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15E" w:rsidRPr="00FF715E" w:rsidRDefault="00E669E0" w:rsidP="00252795">
      <w:pPr>
        <w:spacing w:after="0" w:line="240" w:lineRule="auto"/>
        <w:jc w:val="center"/>
        <w:rPr>
          <w:rFonts w:ascii="Times New Roman" w:eastAsia="Times New Roman" w:hAnsi="Times New Roman" w:cs="Times New Roman"/>
          <w:caps/>
          <w:sz w:val="28"/>
          <w:szCs w:val="28"/>
          <w:lang w:eastAsia="ru-RU"/>
        </w:rPr>
      </w:pPr>
      <w:r w:rsidRPr="00E669E0">
        <w:rPr>
          <w:rFonts w:ascii="Times New Roman" w:eastAsia="Times New Roman" w:hAnsi="Times New Roman" w:cs="Times New Roman"/>
          <w:caps/>
          <w:noProof/>
          <w:sz w:val="28"/>
          <w:szCs w:val="28"/>
          <w:lang w:eastAsia="ru-RU"/>
        </w:rPr>
        <w:drawing>
          <wp:inline distT="0" distB="0" distL="0" distR="0">
            <wp:extent cx="6390935" cy="7701639"/>
            <wp:effectExtent l="0" t="0" r="0" b="0"/>
            <wp:docPr id="1" name="Рисунок 1" descr="C:\Users\Айгул\Downloads\Новая титул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гул\Downloads\Новая титулка 2.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395521" cy="7707165"/>
                    </a:xfrm>
                    <a:prstGeom prst="rect">
                      <a:avLst/>
                    </a:prstGeom>
                    <a:noFill/>
                    <a:ln>
                      <a:noFill/>
                    </a:ln>
                  </pic:spPr>
                </pic:pic>
              </a:graphicData>
            </a:graphic>
          </wp:inline>
        </w:drawing>
      </w:r>
    </w:p>
    <w:p w:rsidR="00252795" w:rsidRDefault="00252795" w:rsidP="00711821">
      <w:pPr>
        <w:spacing w:after="0" w:line="240" w:lineRule="auto"/>
        <w:jc w:val="center"/>
        <w:rPr>
          <w:rFonts w:ascii="Times New Roman" w:eastAsia="Times New Roman" w:hAnsi="Times New Roman" w:cs="Times New Roman"/>
          <w:b/>
          <w:caps/>
          <w:sz w:val="24"/>
          <w:szCs w:val="24"/>
          <w:lang w:eastAsia="ru-RU"/>
        </w:rPr>
      </w:pPr>
    </w:p>
    <w:p w:rsidR="00252795" w:rsidRDefault="00252795" w:rsidP="00711821">
      <w:pPr>
        <w:spacing w:after="0" w:line="240" w:lineRule="auto"/>
        <w:jc w:val="center"/>
        <w:rPr>
          <w:rFonts w:ascii="Times New Roman" w:eastAsia="Times New Roman" w:hAnsi="Times New Roman" w:cs="Times New Roman"/>
          <w:b/>
          <w:caps/>
          <w:sz w:val="24"/>
          <w:szCs w:val="24"/>
          <w:lang w:eastAsia="ru-RU"/>
        </w:rPr>
      </w:pPr>
    </w:p>
    <w:p w:rsidR="00FC342A" w:rsidRPr="00FC342A" w:rsidRDefault="00252795" w:rsidP="00FC342A">
      <w:pPr>
        <w:spacing w:after="0" w:line="360" w:lineRule="auto"/>
        <w:ind w:firstLine="41"/>
        <w:jc w:val="center"/>
        <w:rPr>
          <w:rFonts w:ascii="Times New Roman" w:eastAsia="Times New Roman" w:hAnsi="Times New Roman" w:cs="Times New Roman"/>
          <w:caps/>
          <w:sz w:val="24"/>
          <w:szCs w:val="24"/>
          <w:lang w:eastAsia="ko-KR"/>
        </w:rPr>
      </w:pPr>
      <w:r>
        <w:rPr>
          <w:rFonts w:ascii="Times New Roman" w:eastAsia="Times New Roman" w:hAnsi="Times New Roman" w:cs="Times New Roman"/>
          <w:b/>
          <w:caps/>
          <w:noProof/>
          <w:sz w:val="24"/>
          <w:szCs w:val="24"/>
          <w:lang w:eastAsia="ru-RU"/>
        </w:rPr>
        <w:lastRenderedPageBreak/>
        <w:drawing>
          <wp:inline distT="0" distB="0" distL="0" distR="0">
            <wp:extent cx="6586855" cy="76492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598635" cy="7662931"/>
                    </a:xfrm>
                    <a:prstGeom prst="rect">
                      <a:avLst/>
                    </a:prstGeom>
                    <a:noFill/>
                    <a:ln>
                      <a:noFill/>
                    </a:ln>
                  </pic:spPr>
                </pic:pic>
              </a:graphicData>
            </a:graphic>
          </wp:inline>
        </w:drawing>
      </w:r>
    </w:p>
    <w:p w:rsidR="00FF715E" w:rsidRDefault="00FF715E" w:rsidP="00FF715E">
      <w:pPr>
        <w:spacing w:after="0" w:line="240" w:lineRule="auto"/>
        <w:ind w:firstLine="41"/>
        <w:jc w:val="center"/>
        <w:rPr>
          <w:rFonts w:ascii="Times New Roman" w:eastAsia="Times New Roman" w:hAnsi="Times New Roman" w:cs="Times New Roman"/>
          <w:caps/>
          <w:sz w:val="28"/>
          <w:szCs w:val="28"/>
          <w:lang w:eastAsia="ko-KR"/>
        </w:rPr>
      </w:pPr>
    </w:p>
    <w:p w:rsidR="00252795" w:rsidRDefault="00252795" w:rsidP="00FF715E">
      <w:pPr>
        <w:spacing w:after="0" w:line="240" w:lineRule="auto"/>
        <w:ind w:firstLine="41"/>
        <w:jc w:val="center"/>
        <w:rPr>
          <w:rFonts w:ascii="Times New Roman" w:eastAsia="Times New Roman" w:hAnsi="Times New Roman" w:cs="Times New Roman"/>
          <w:caps/>
          <w:sz w:val="28"/>
          <w:szCs w:val="28"/>
          <w:lang w:eastAsia="ko-KR"/>
        </w:rPr>
      </w:pPr>
    </w:p>
    <w:p w:rsidR="00252795" w:rsidRDefault="00252795" w:rsidP="00FF715E">
      <w:pPr>
        <w:spacing w:after="0" w:line="240" w:lineRule="auto"/>
        <w:ind w:firstLine="41"/>
        <w:jc w:val="center"/>
        <w:rPr>
          <w:rFonts w:ascii="Times New Roman" w:eastAsia="Times New Roman" w:hAnsi="Times New Roman" w:cs="Times New Roman"/>
          <w:caps/>
          <w:sz w:val="28"/>
          <w:szCs w:val="28"/>
          <w:lang w:eastAsia="ko-KR"/>
        </w:rPr>
      </w:pPr>
    </w:p>
    <w:p w:rsidR="00252795" w:rsidRDefault="00252795" w:rsidP="00FF715E">
      <w:pPr>
        <w:spacing w:after="0" w:line="240" w:lineRule="auto"/>
        <w:ind w:firstLine="41"/>
        <w:jc w:val="center"/>
        <w:rPr>
          <w:rFonts w:ascii="Times New Roman" w:eastAsia="Times New Roman" w:hAnsi="Times New Roman" w:cs="Times New Roman"/>
          <w:caps/>
          <w:sz w:val="28"/>
          <w:szCs w:val="28"/>
          <w:lang w:eastAsia="ko-KR"/>
        </w:rPr>
      </w:pPr>
    </w:p>
    <w:p w:rsidR="00252795" w:rsidRDefault="00252795" w:rsidP="00FF715E">
      <w:pPr>
        <w:spacing w:after="0" w:line="240" w:lineRule="auto"/>
        <w:ind w:firstLine="41"/>
        <w:jc w:val="center"/>
        <w:rPr>
          <w:rFonts w:ascii="Times New Roman" w:eastAsia="Times New Roman" w:hAnsi="Times New Roman" w:cs="Times New Roman"/>
          <w:caps/>
          <w:sz w:val="28"/>
          <w:szCs w:val="28"/>
          <w:lang w:eastAsia="ko-KR"/>
        </w:rPr>
      </w:pPr>
    </w:p>
    <w:p w:rsidR="00252795" w:rsidRDefault="00252795" w:rsidP="00830EDA">
      <w:pPr>
        <w:tabs>
          <w:tab w:val="left" w:pos="3620"/>
          <w:tab w:val="center" w:pos="4819"/>
        </w:tabs>
        <w:spacing w:after="0" w:line="360" w:lineRule="auto"/>
        <w:jc w:val="center"/>
        <w:rPr>
          <w:rFonts w:ascii="Times New Roman" w:hAnsi="Times New Roman"/>
          <w:b/>
          <w:sz w:val="24"/>
          <w:szCs w:val="24"/>
          <w:lang w:val="kk-KZ"/>
        </w:rPr>
      </w:pPr>
    </w:p>
    <w:p w:rsidR="00830EDA" w:rsidRPr="00406CD0" w:rsidRDefault="00830EDA" w:rsidP="00830EDA">
      <w:pPr>
        <w:tabs>
          <w:tab w:val="left" w:pos="3620"/>
          <w:tab w:val="center" w:pos="4819"/>
        </w:tabs>
        <w:spacing w:after="0" w:line="360" w:lineRule="auto"/>
        <w:jc w:val="center"/>
        <w:rPr>
          <w:rFonts w:ascii="Times New Roman" w:hAnsi="Times New Roman"/>
          <w:b/>
          <w:sz w:val="24"/>
          <w:szCs w:val="24"/>
          <w:lang w:val="kk-KZ"/>
        </w:rPr>
      </w:pPr>
      <w:r w:rsidRPr="00406CD0">
        <w:rPr>
          <w:rFonts w:ascii="Times New Roman" w:hAnsi="Times New Roman"/>
          <w:b/>
          <w:sz w:val="24"/>
          <w:szCs w:val="24"/>
          <w:lang w:val="kk-KZ"/>
        </w:rPr>
        <w:lastRenderedPageBreak/>
        <w:t>РЕФЕРАТ</w:t>
      </w:r>
    </w:p>
    <w:p w:rsidR="00830EDA" w:rsidRPr="00D46F68" w:rsidRDefault="00830EDA" w:rsidP="00830EDA">
      <w:pPr>
        <w:spacing w:after="0" w:line="360" w:lineRule="auto"/>
        <w:ind w:firstLine="284"/>
        <w:jc w:val="center"/>
        <w:rPr>
          <w:rFonts w:ascii="Times New Roman" w:hAnsi="Times New Roman"/>
          <w:sz w:val="24"/>
          <w:szCs w:val="24"/>
          <w:lang w:val="kk-KZ"/>
        </w:rPr>
      </w:pPr>
    </w:p>
    <w:p w:rsidR="00830EDA" w:rsidRPr="00406CD0" w:rsidRDefault="00830EDA" w:rsidP="00830EDA">
      <w:pPr>
        <w:spacing w:after="0" w:line="360" w:lineRule="auto"/>
        <w:ind w:firstLine="709"/>
        <w:jc w:val="both"/>
        <w:rPr>
          <w:rFonts w:ascii="Times New Roman" w:hAnsi="Times New Roman"/>
          <w:sz w:val="24"/>
          <w:szCs w:val="24"/>
          <w:lang w:val="kk-KZ"/>
        </w:rPr>
      </w:pPr>
      <w:r w:rsidRPr="00406CD0">
        <w:rPr>
          <w:rFonts w:ascii="Times New Roman" w:hAnsi="Times New Roman"/>
          <w:sz w:val="24"/>
          <w:szCs w:val="24"/>
          <w:lang w:val="kk-KZ"/>
        </w:rPr>
        <w:t>Есеп 4</w:t>
      </w:r>
      <w:r w:rsidR="00090B92">
        <w:rPr>
          <w:rFonts w:ascii="Times New Roman" w:hAnsi="Times New Roman"/>
          <w:sz w:val="24"/>
          <w:szCs w:val="24"/>
          <w:lang w:val="kk-KZ"/>
        </w:rPr>
        <w:t>3</w:t>
      </w:r>
      <w:r w:rsidR="0069675B">
        <w:rPr>
          <w:rFonts w:ascii="Times New Roman" w:hAnsi="Times New Roman"/>
          <w:sz w:val="24"/>
          <w:szCs w:val="24"/>
          <w:lang w:val="kk-KZ"/>
        </w:rPr>
        <w:t xml:space="preserve"> </w:t>
      </w:r>
      <w:r w:rsidRPr="00406CD0">
        <w:rPr>
          <w:rFonts w:ascii="Times New Roman" w:hAnsi="Times New Roman"/>
          <w:sz w:val="24"/>
          <w:szCs w:val="24"/>
          <w:lang w:val="kk-KZ"/>
        </w:rPr>
        <w:t>бет.,1</w:t>
      </w:r>
      <w:r w:rsidR="00090B92">
        <w:rPr>
          <w:rFonts w:ascii="Times New Roman" w:hAnsi="Times New Roman"/>
          <w:sz w:val="24"/>
          <w:szCs w:val="24"/>
          <w:lang w:val="kk-KZ"/>
        </w:rPr>
        <w:t>1</w:t>
      </w:r>
      <w:r w:rsidRPr="00406CD0">
        <w:rPr>
          <w:rFonts w:ascii="Times New Roman" w:hAnsi="Times New Roman"/>
          <w:sz w:val="24"/>
          <w:szCs w:val="24"/>
          <w:lang w:val="kk-KZ"/>
        </w:rPr>
        <w:t xml:space="preserve"> сур., </w:t>
      </w:r>
      <w:r w:rsidR="00C7568E" w:rsidRPr="00406CD0">
        <w:rPr>
          <w:rFonts w:ascii="Times New Roman" w:hAnsi="Times New Roman"/>
          <w:sz w:val="24"/>
          <w:szCs w:val="24"/>
          <w:lang w:val="kk-KZ"/>
        </w:rPr>
        <w:t>1</w:t>
      </w:r>
      <w:r w:rsidR="00C656D4">
        <w:rPr>
          <w:rFonts w:ascii="Times New Roman" w:hAnsi="Times New Roman"/>
          <w:sz w:val="24"/>
          <w:szCs w:val="24"/>
          <w:lang w:val="kk-KZ"/>
        </w:rPr>
        <w:t>4</w:t>
      </w:r>
      <w:r w:rsidR="00C7568E" w:rsidRPr="00406CD0">
        <w:rPr>
          <w:rFonts w:ascii="Times New Roman" w:hAnsi="Times New Roman"/>
          <w:sz w:val="24"/>
          <w:szCs w:val="24"/>
          <w:lang w:val="kk-KZ"/>
        </w:rPr>
        <w:t xml:space="preserve"> кесте, </w:t>
      </w:r>
      <w:r w:rsidRPr="00406CD0">
        <w:rPr>
          <w:rFonts w:ascii="Times New Roman" w:hAnsi="Times New Roman"/>
          <w:sz w:val="24"/>
          <w:szCs w:val="24"/>
          <w:lang w:val="kk-KZ"/>
        </w:rPr>
        <w:t>1</w:t>
      </w:r>
      <w:r w:rsidR="00C7568E" w:rsidRPr="00406CD0">
        <w:rPr>
          <w:rFonts w:ascii="Times New Roman" w:hAnsi="Times New Roman"/>
          <w:sz w:val="24"/>
          <w:szCs w:val="24"/>
          <w:lang w:val="kk-KZ"/>
        </w:rPr>
        <w:t>7</w:t>
      </w:r>
      <w:r w:rsidR="00090B92">
        <w:rPr>
          <w:rFonts w:ascii="Times New Roman" w:hAnsi="Times New Roman"/>
          <w:sz w:val="24"/>
          <w:szCs w:val="24"/>
          <w:lang w:val="kk-KZ"/>
        </w:rPr>
        <w:t xml:space="preserve"> </w:t>
      </w:r>
      <w:r w:rsidRPr="00C7568E">
        <w:rPr>
          <w:rFonts w:ascii="Times New Roman" w:hAnsi="Times New Roman"/>
          <w:sz w:val="24"/>
          <w:szCs w:val="24"/>
          <w:lang w:val="kk-KZ"/>
        </w:rPr>
        <w:t xml:space="preserve">әдеби деректерден тұрады, </w:t>
      </w:r>
      <w:r w:rsidR="00090B92">
        <w:rPr>
          <w:rFonts w:ascii="Times New Roman" w:hAnsi="Times New Roman"/>
          <w:sz w:val="24"/>
          <w:szCs w:val="24"/>
          <w:lang w:val="kk-KZ"/>
        </w:rPr>
        <w:t>4</w:t>
      </w:r>
      <w:r w:rsidRPr="00C7568E">
        <w:rPr>
          <w:rFonts w:ascii="Times New Roman" w:hAnsi="Times New Roman"/>
          <w:sz w:val="24"/>
          <w:szCs w:val="24"/>
          <w:lang w:val="kk-KZ"/>
        </w:rPr>
        <w:t xml:space="preserve"> қосымша</w:t>
      </w:r>
      <w:r w:rsidRPr="00406CD0">
        <w:rPr>
          <w:rFonts w:ascii="Times New Roman" w:hAnsi="Times New Roman"/>
          <w:sz w:val="24"/>
          <w:szCs w:val="24"/>
          <w:lang w:val="kk-KZ"/>
        </w:rPr>
        <w:t>.</w:t>
      </w:r>
    </w:p>
    <w:p w:rsidR="006D0BB4" w:rsidRPr="002902D5" w:rsidRDefault="006D0BB4" w:rsidP="006D0BB4">
      <w:pPr>
        <w:spacing w:after="0" w:line="360" w:lineRule="auto"/>
        <w:jc w:val="both"/>
        <w:rPr>
          <w:rFonts w:ascii="Times New Roman" w:hAnsi="Times New Roman" w:cs="Times New Roman"/>
          <w:caps/>
          <w:sz w:val="24"/>
          <w:szCs w:val="24"/>
          <w:lang w:val="kk-KZ"/>
        </w:rPr>
      </w:pPr>
      <w:r w:rsidRPr="002902D5">
        <w:rPr>
          <w:rFonts w:ascii="Times New Roman" w:hAnsi="Times New Roman" w:cs="Times New Roman"/>
          <w:caps/>
          <w:sz w:val="24"/>
          <w:szCs w:val="24"/>
          <w:lang w:val="kk-KZ"/>
        </w:rPr>
        <w:t xml:space="preserve">кен, АЛТЫН, </w:t>
      </w:r>
      <w:r w:rsidRPr="002902D5">
        <w:rPr>
          <w:rFonts w:ascii="Times New Roman" w:hAnsi="Times New Roman" w:cs="Times New Roman"/>
          <w:color w:val="000000"/>
          <w:sz w:val="24"/>
          <w:szCs w:val="24"/>
        </w:rPr>
        <w:t>КОЛОННАЛЫҚ ФЛОТАЦИЯ, БАЙЫТУ, АЛУ, ҚЫСЫМДЫ ГЕНЕРАТОР, ДИСПЕРГАТОР</w:t>
      </w:r>
    </w:p>
    <w:p w:rsidR="006D0BB4" w:rsidRPr="00002A0E" w:rsidRDefault="006D0BB4" w:rsidP="006D0BB4">
      <w:pPr>
        <w:spacing w:after="0" w:line="360" w:lineRule="auto"/>
        <w:ind w:firstLine="709"/>
        <w:jc w:val="both"/>
        <w:rPr>
          <w:rFonts w:ascii="Times New Roman" w:hAnsi="Times New Roman" w:cs="Times New Roman"/>
          <w:sz w:val="24"/>
          <w:szCs w:val="24"/>
          <w:lang w:val="kk-KZ"/>
        </w:rPr>
      </w:pPr>
      <w:r w:rsidRPr="002902D5">
        <w:rPr>
          <w:rFonts w:ascii="Times New Roman" w:hAnsi="Times New Roman" w:cs="Times New Roman"/>
          <w:sz w:val="24"/>
          <w:szCs w:val="24"/>
          <w:lang w:val="kk-KZ"/>
        </w:rPr>
        <w:t xml:space="preserve">Зерттеу </w:t>
      </w:r>
      <w:r w:rsidRPr="002902D5">
        <w:rPr>
          <w:rFonts w:ascii="Times New Roman" w:hAnsi="Times New Roman" w:cs="Times New Roman"/>
          <w:spacing w:val="-4"/>
          <w:sz w:val="24"/>
          <w:szCs w:val="24"/>
          <w:lang w:val="kk-KZ"/>
        </w:rPr>
        <w:t>немесе өңдеу нысаны</w:t>
      </w:r>
      <w:r w:rsidRPr="002902D5">
        <w:rPr>
          <w:rFonts w:ascii="Times New Roman" w:hAnsi="Times New Roman" w:cs="Times New Roman"/>
          <w:i/>
          <w:sz w:val="24"/>
          <w:szCs w:val="24"/>
          <w:lang w:val="kk-KZ"/>
        </w:rPr>
        <w:t xml:space="preserve"> –</w:t>
      </w:r>
      <w:r w:rsidRPr="002902D5">
        <w:rPr>
          <w:rFonts w:ascii="Times New Roman" w:hAnsi="Times New Roman" w:cs="Times New Roman"/>
          <w:color w:val="000000"/>
          <w:sz w:val="24"/>
          <w:szCs w:val="24"/>
          <w:lang w:val="kk-KZ"/>
        </w:rPr>
        <w:t xml:space="preserve"> құрамында алтын бар шикізат, </w:t>
      </w:r>
      <w:r>
        <w:rPr>
          <w:rFonts w:ascii="Times New Roman" w:hAnsi="Times New Roman" w:cs="Times New Roman"/>
          <w:color w:val="000000"/>
          <w:sz w:val="24"/>
          <w:szCs w:val="24"/>
          <w:lang w:val="kk-KZ"/>
        </w:rPr>
        <w:t xml:space="preserve">пульпа </w:t>
      </w:r>
      <w:r w:rsidRPr="002902D5">
        <w:rPr>
          <w:rFonts w:ascii="Times New Roman" w:hAnsi="Times New Roman" w:cs="Times New Roman"/>
          <w:color w:val="000000"/>
          <w:sz w:val="24"/>
          <w:szCs w:val="24"/>
          <w:lang w:val="kk-KZ"/>
        </w:rPr>
        <w:t xml:space="preserve">микро-аэрациясының қысым генераторы </w:t>
      </w:r>
      <w:r>
        <w:rPr>
          <w:rFonts w:ascii="Times New Roman" w:hAnsi="Times New Roman" w:cs="Times New Roman"/>
          <w:color w:val="000000"/>
          <w:sz w:val="24"/>
          <w:szCs w:val="24"/>
          <w:lang w:val="kk-KZ"/>
        </w:rPr>
        <w:t>(ПМАҚГ</w:t>
      </w:r>
      <w:r w:rsidRPr="00002A0E">
        <w:rPr>
          <w:rFonts w:ascii="Times New Roman" w:hAnsi="Times New Roman" w:cs="Times New Roman"/>
          <w:color w:val="000000"/>
          <w:sz w:val="24"/>
          <w:szCs w:val="24"/>
          <w:lang w:val="kk-KZ"/>
        </w:rPr>
        <w:t>).</w:t>
      </w:r>
    </w:p>
    <w:p w:rsidR="006D0BB4" w:rsidRPr="002902D5" w:rsidRDefault="006D0BB4" w:rsidP="006D0BB4">
      <w:pPr>
        <w:spacing w:after="0" w:line="360" w:lineRule="auto"/>
        <w:ind w:firstLine="709"/>
        <w:jc w:val="both"/>
        <w:rPr>
          <w:rFonts w:ascii="Times New Roman" w:hAnsi="Times New Roman" w:cs="Times New Roman"/>
          <w:sz w:val="24"/>
          <w:szCs w:val="24"/>
          <w:lang w:val="kk-KZ"/>
        </w:rPr>
      </w:pPr>
      <w:r w:rsidRPr="002902D5">
        <w:rPr>
          <w:rFonts w:ascii="Times New Roman" w:hAnsi="Times New Roman" w:cs="Times New Roman"/>
          <w:bCs/>
          <w:sz w:val="24"/>
          <w:szCs w:val="24"/>
          <w:lang w:val="kk-KZ"/>
        </w:rPr>
        <w:t>Жұмыстың</w:t>
      </w:r>
      <w:r w:rsidRPr="002902D5">
        <w:rPr>
          <w:rFonts w:ascii="Times New Roman" w:hAnsi="Times New Roman" w:cs="Times New Roman"/>
          <w:sz w:val="24"/>
          <w:szCs w:val="24"/>
          <w:lang w:val="kk-KZ"/>
        </w:rPr>
        <w:t xml:space="preserve"> мақсаты –</w:t>
      </w:r>
      <w:r w:rsidRPr="002902D5">
        <w:rPr>
          <w:rFonts w:ascii="Times New Roman" w:hAnsi="Times New Roman" w:cs="Times New Roman"/>
          <w:color w:val="000000"/>
          <w:sz w:val="24"/>
          <w:szCs w:val="24"/>
          <w:lang w:val="kk-KZ"/>
        </w:rPr>
        <w:t xml:space="preserve"> флотомашина бағанындағы қойыртпақтың</w:t>
      </w:r>
      <w:r>
        <w:rPr>
          <w:rFonts w:ascii="Times New Roman" w:hAnsi="Times New Roman" w:cs="Times New Roman"/>
          <w:color w:val="000000"/>
          <w:sz w:val="24"/>
          <w:szCs w:val="24"/>
          <w:lang w:val="kk-KZ"/>
        </w:rPr>
        <w:t xml:space="preserve"> (пульпа)</w:t>
      </w:r>
      <w:r w:rsidRPr="002902D5">
        <w:rPr>
          <w:rFonts w:ascii="Times New Roman" w:hAnsi="Times New Roman" w:cs="Times New Roman"/>
          <w:color w:val="000000"/>
          <w:sz w:val="24"/>
          <w:szCs w:val="24"/>
          <w:lang w:val="kk-KZ"/>
        </w:rPr>
        <w:t xml:space="preserve"> қысымды микроаэрация генераторын қолдана отырып, құрамында алтын бар жұқа дисперсті шикізаттан алтын алудың жоғары тиімді технологиясын әзірлеу</w:t>
      </w:r>
      <w:r>
        <w:rPr>
          <w:rFonts w:ascii="Times New Roman" w:hAnsi="Times New Roman" w:cs="Times New Roman"/>
          <w:color w:val="000000"/>
          <w:sz w:val="24"/>
          <w:szCs w:val="24"/>
          <w:lang w:val="kk-KZ"/>
        </w:rPr>
        <w:t>.</w:t>
      </w:r>
    </w:p>
    <w:p w:rsidR="006D0BB4" w:rsidRPr="002902D5" w:rsidRDefault="006D0BB4" w:rsidP="006D0BB4">
      <w:pPr>
        <w:shd w:val="clear" w:color="auto" w:fill="FFFFFF"/>
        <w:spacing w:after="0" w:line="360" w:lineRule="auto"/>
        <w:ind w:firstLine="709"/>
        <w:jc w:val="both"/>
        <w:rPr>
          <w:rFonts w:ascii="Times New Roman" w:hAnsi="Times New Roman" w:cs="Times New Roman"/>
          <w:sz w:val="24"/>
          <w:szCs w:val="24"/>
          <w:lang w:val="kk-KZ"/>
        </w:rPr>
      </w:pPr>
      <w:r w:rsidRPr="002902D5">
        <w:rPr>
          <w:rFonts w:ascii="Times New Roman" w:hAnsi="Times New Roman" w:cs="Times New Roman"/>
          <w:sz w:val="24"/>
          <w:szCs w:val="24"/>
          <w:lang w:val="kk-KZ"/>
        </w:rPr>
        <w:t>Зерттеу жұмысының әдістері</w:t>
      </w:r>
      <w:r w:rsidRPr="002902D5">
        <w:rPr>
          <w:rFonts w:ascii="Times New Roman" w:hAnsi="Times New Roman" w:cs="Times New Roman"/>
          <w:bCs/>
          <w:sz w:val="24"/>
          <w:szCs w:val="24"/>
          <w:lang w:val="kk-KZ"/>
        </w:rPr>
        <w:t xml:space="preserve">- </w:t>
      </w:r>
      <w:r w:rsidRPr="002902D5">
        <w:rPr>
          <w:rFonts w:ascii="Times New Roman" w:hAnsi="Times New Roman" w:cs="Times New Roman"/>
          <w:sz w:val="24"/>
          <w:szCs w:val="24"/>
          <w:lang w:val="kk-KZ"/>
        </w:rPr>
        <w:t>дисперсионды талдау, рентгендіфазалық, рентгендіфлуоресцентті, электронды-зондты микроталдау, химиялық,  флотация.</w:t>
      </w:r>
    </w:p>
    <w:p w:rsidR="006D0BB4" w:rsidRPr="002902D5" w:rsidRDefault="006D0BB4" w:rsidP="006D0BB4">
      <w:pPr>
        <w:spacing w:after="0" w:line="360" w:lineRule="auto"/>
        <w:ind w:firstLine="709"/>
        <w:jc w:val="both"/>
        <w:rPr>
          <w:rFonts w:ascii="Times New Roman" w:hAnsi="Times New Roman" w:cs="Times New Roman"/>
          <w:sz w:val="24"/>
          <w:szCs w:val="24"/>
          <w:lang w:val="kk-KZ"/>
        </w:rPr>
      </w:pPr>
      <w:r w:rsidRPr="002902D5">
        <w:rPr>
          <w:rFonts w:ascii="Times New Roman" w:hAnsi="Times New Roman" w:cs="Times New Roman"/>
          <w:sz w:val="24"/>
          <w:szCs w:val="24"/>
          <w:lang w:val="kk-KZ"/>
        </w:rPr>
        <w:t>Жұмыс нәтижелері және олардың жаңалығы–</w:t>
      </w:r>
      <w:r w:rsidRPr="002902D5">
        <w:rPr>
          <w:rFonts w:ascii="Times New Roman" w:hAnsi="Times New Roman" w:cs="Times New Roman"/>
          <w:color w:val="000000"/>
          <w:sz w:val="24"/>
          <w:szCs w:val="24"/>
          <w:lang w:val="kk-KZ"/>
        </w:rPr>
        <w:t xml:space="preserve"> қойыртпақтыңмикроаэрациясының қысым генераторы жасалды. Қойыртпақтың микроаэрациясының қысымды генераторы жобаланды және құрамында алтын бар кендер мен техногендік қалдықтарды флотациялау колоннасы процесінің реагенттері мен шарттарын іріктеу жүзеге асырылды. Флотация жағдайларының құрамында алтын бар кендер мен техногендік қалдықтардың байытылуына әсері зерттелді. Қойыртпақтың микроаэрациясының қысым генераторының корпусы мен түйіндері жасалды. Шикізат ірілігінің құрамында алтын бар кендер мен техногендік қалдықтардың колонналық флотация көрсеткіштеріне әсері зерттелді. </w:t>
      </w:r>
      <w:r>
        <w:rPr>
          <w:rFonts w:ascii="Times New Roman" w:hAnsi="Times New Roman" w:cs="Times New Roman"/>
          <w:color w:val="000000"/>
          <w:sz w:val="24"/>
          <w:szCs w:val="24"/>
          <w:lang w:val="kk-KZ"/>
        </w:rPr>
        <w:t>Қ</w:t>
      </w:r>
      <w:r w:rsidRPr="002902D5">
        <w:rPr>
          <w:rFonts w:ascii="Times New Roman" w:hAnsi="Times New Roman" w:cs="Times New Roman"/>
          <w:color w:val="000000"/>
          <w:sz w:val="24"/>
          <w:szCs w:val="24"/>
          <w:lang w:val="kk-KZ"/>
        </w:rPr>
        <w:t>ұрамында алтын бар кендер мен техногендік қалдықтарды флотациялау режимі мен уақыты зерттелді. Жұмыстың жаңалығы-қойыртпақтың микроаэрация генераторын жасау және жасау үшін Райлей-Плессет кавитация көпіршігі динамикасының әмбебап теңдеуіне негізделген кавитация жүйесін қолдану.</w:t>
      </w:r>
    </w:p>
    <w:p w:rsidR="006D0BB4" w:rsidRPr="002902D5" w:rsidRDefault="006D0BB4" w:rsidP="006D0BB4">
      <w:pPr>
        <w:spacing w:after="0" w:line="360" w:lineRule="auto"/>
        <w:ind w:firstLine="709"/>
        <w:jc w:val="both"/>
        <w:rPr>
          <w:rFonts w:ascii="Times New Roman" w:hAnsi="Times New Roman" w:cs="Times New Roman"/>
          <w:sz w:val="24"/>
          <w:szCs w:val="24"/>
          <w:lang w:val="kk-KZ"/>
        </w:rPr>
      </w:pPr>
      <w:r w:rsidRPr="002902D5">
        <w:rPr>
          <w:rFonts w:ascii="Times New Roman" w:hAnsi="Times New Roman" w:cs="Times New Roman"/>
          <w:sz w:val="24"/>
          <w:szCs w:val="24"/>
          <w:lang w:val="kk-KZ"/>
        </w:rPr>
        <w:t>Қолдану аймағы.Бағалы металдар гидрометаллургиясы.</w:t>
      </w:r>
    </w:p>
    <w:p w:rsidR="006D0BB4" w:rsidRPr="002902D5" w:rsidRDefault="006D0BB4" w:rsidP="006D0BB4">
      <w:pPr>
        <w:spacing w:after="0" w:line="360" w:lineRule="auto"/>
        <w:ind w:firstLine="709"/>
        <w:jc w:val="both"/>
        <w:rPr>
          <w:rFonts w:ascii="Times New Roman" w:hAnsi="Times New Roman" w:cs="Times New Roman"/>
          <w:sz w:val="24"/>
          <w:szCs w:val="24"/>
          <w:lang w:val="kk-KZ"/>
        </w:rPr>
      </w:pPr>
      <w:r w:rsidRPr="002902D5">
        <w:rPr>
          <w:rFonts w:ascii="Times New Roman" w:hAnsi="Times New Roman" w:cs="Times New Roman"/>
          <w:sz w:val="24"/>
          <w:szCs w:val="24"/>
          <w:lang w:val="kk-KZ"/>
        </w:rPr>
        <w:t xml:space="preserve">Енгізудегі ұсыныстар немесе ҒЗЖ нәтижелерін енгізу. </w:t>
      </w:r>
      <w:r w:rsidRPr="002902D5">
        <w:rPr>
          <w:rFonts w:ascii="Times New Roman" w:hAnsi="Times New Roman" w:cs="Times New Roman"/>
          <w:color w:val="000000"/>
          <w:sz w:val="24"/>
          <w:szCs w:val="24"/>
          <w:lang w:val="kk-KZ"/>
        </w:rPr>
        <w:t>Зерттеу нәтижелерін пайдалы қазбаларды байытудың инновациялық технологияларын әзірлеу үшін пайдалану ұсынылады.</w:t>
      </w:r>
    </w:p>
    <w:p w:rsidR="006D0BB4" w:rsidRPr="002902D5" w:rsidRDefault="006D0BB4" w:rsidP="006D0BB4">
      <w:pPr>
        <w:spacing w:after="0" w:line="360" w:lineRule="auto"/>
        <w:ind w:firstLine="709"/>
        <w:jc w:val="both"/>
        <w:rPr>
          <w:rFonts w:ascii="Times New Roman" w:hAnsi="Times New Roman" w:cs="Times New Roman"/>
          <w:sz w:val="24"/>
          <w:szCs w:val="24"/>
          <w:lang w:val="kk-KZ"/>
        </w:rPr>
      </w:pPr>
      <w:r w:rsidRPr="002902D5">
        <w:rPr>
          <w:rFonts w:ascii="Times New Roman" w:hAnsi="Times New Roman" w:cs="Times New Roman"/>
          <w:sz w:val="24"/>
          <w:szCs w:val="24"/>
          <w:lang w:val="kk-KZ"/>
        </w:rPr>
        <w:t xml:space="preserve">Жұмыстың экономикалық тиімділігі немесе маңыздылығы. </w:t>
      </w:r>
      <w:r w:rsidRPr="002902D5">
        <w:rPr>
          <w:rFonts w:ascii="Times New Roman" w:hAnsi="Times New Roman" w:cs="Times New Roman"/>
          <w:color w:val="000000"/>
          <w:sz w:val="24"/>
          <w:szCs w:val="24"/>
          <w:lang w:val="kk-KZ"/>
        </w:rPr>
        <w:t xml:space="preserve">Әзірленген технология Қазақстанның алтын шығару фабрикаларында өзекті және сұранысқа ие болып табылады, </w:t>
      </w:r>
      <w:r w:rsidR="004E4205" w:rsidRPr="007273CC">
        <w:rPr>
          <w:rFonts w:ascii="Times New Roman" w:hAnsi="Times New Roman" w:cs="Times New Roman"/>
          <w:sz w:val="24"/>
          <w:szCs w:val="24"/>
          <w:lang w:val="kk-KZ"/>
        </w:rPr>
        <w:t xml:space="preserve">бағалы металдардың гидрометаллургиялық өндірісінің технологиялық көрсеткіштерін </w:t>
      </w:r>
      <w:r w:rsidRPr="002902D5">
        <w:rPr>
          <w:rFonts w:ascii="Times New Roman" w:hAnsi="Times New Roman" w:cs="Times New Roman"/>
          <w:color w:val="000000"/>
          <w:sz w:val="24"/>
          <w:szCs w:val="24"/>
          <w:lang w:val="kk-KZ"/>
        </w:rPr>
        <w:t>жақсартуға, алтын алуды арттыруға мүмкіндік береді.</w:t>
      </w:r>
    </w:p>
    <w:p w:rsidR="006D0BB4" w:rsidRPr="002902D5" w:rsidRDefault="006D0BB4" w:rsidP="006D0BB4">
      <w:pPr>
        <w:spacing w:after="0" w:line="360" w:lineRule="auto"/>
        <w:ind w:firstLine="709"/>
        <w:jc w:val="both"/>
        <w:rPr>
          <w:rFonts w:ascii="Times New Roman" w:hAnsi="Times New Roman" w:cs="Times New Roman"/>
          <w:sz w:val="24"/>
          <w:szCs w:val="24"/>
          <w:lang w:val="kk-KZ"/>
        </w:rPr>
      </w:pPr>
      <w:r w:rsidRPr="002902D5">
        <w:rPr>
          <w:rFonts w:ascii="Times New Roman" w:hAnsi="Times New Roman" w:cs="Times New Roman"/>
          <w:sz w:val="24"/>
          <w:szCs w:val="24"/>
          <w:lang w:val="kk-KZ"/>
        </w:rPr>
        <w:t xml:space="preserve">Зерттеу нысанның жетілдіру жөніндегі ұсынымды болжау. </w:t>
      </w:r>
      <w:r w:rsidRPr="002902D5">
        <w:rPr>
          <w:rFonts w:ascii="Times New Roman" w:hAnsi="Times New Roman" w:cs="Times New Roman"/>
          <w:color w:val="000000"/>
          <w:sz w:val="24"/>
          <w:szCs w:val="24"/>
          <w:lang w:val="kk-KZ"/>
        </w:rPr>
        <w:t>Алынған нәтижелер негізінде асыл металдарды алу дәрежесін арттыра отырып, техногендік және кен шикізатын қайта өңдеудің жаңа технологиялары жасалатын болады.</w:t>
      </w:r>
    </w:p>
    <w:p w:rsidR="00830EDA" w:rsidRPr="006D0BB4" w:rsidRDefault="00830EDA" w:rsidP="00B806EE">
      <w:pPr>
        <w:tabs>
          <w:tab w:val="left" w:pos="3620"/>
          <w:tab w:val="center" w:pos="4819"/>
        </w:tabs>
        <w:spacing w:after="0" w:line="360" w:lineRule="auto"/>
        <w:jc w:val="center"/>
        <w:rPr>
          <w:rFonts w:ascii="Times New Roman" w:eastAsia="Times New Roman" w:hAnsi="Times New Roman" w:cs="Times New Roman"/>
          <w:sz w:val="24"/>
          <w:szCs w:val="24"/>
          <w:lang w:val="kk-KZ" w:eastAsia="ru-RU"/>
        </w:rPr>
      </w:pPr>
    </w:p>
    <w:p w:rsidR="00FF715E" w:rsidRPr="00830EDA" w:rsidRDefault="00FF715E" w:rsidP="00B806EE">
      <w:pPr>
        <w:tabs>
          <w:tab w:val="left" w:pos="3620"/>
          <w:tab w:val="center" w:pos="4819"/>
        </w:tabs>
        <w:spacing w:after="0" w:line="360" w:lineRule="auto"/>
        <w:jc w:val="center"/>
        <w:rPr>
          <w:rFonts w:ascii="Times New Roman" w:eastAsia="Times New Roman" w:hAnsi="Times New Roman" w:cs="Times New Roman"/>
          <w:b/>
          <w:sz w:val="24"/>
          <w:szCs w:val="24"/>
          <w:lang w:eastAsia="ru-RU"/>
        </w:rPr>
      </w:pPr>
      <w:r w:rsidRPr="00830EDA">
        <w:rPr>
          <w:rFonts w:ascii="Times New Roman" w:eastAsia="Times New Roman" w:hAnsi="Times New Roman" w:cs="Times New Roman"/>
          <w:b/>
          <w:sz w:val="24"/>
          <w:szCs w:val="24"/>
          <w:lang w:eastAsia="ru-RU"/>
        </w:rPr>
        <w:lastRenderedPageBreak/>
        <w:t>РЕФЕРАТ</w:t>
      </w:r>
    </w:p>
    <w:p w:rsidR="00FF715E" w:rsidRPr="004C2A8B" w:rsidRDefault="00FF715E" w:rsidP="00B806EE">
      <w:pPr>
        <w:spacing w:after="0" w:line="360" w:lineRule="auto"/>
        <w:ind w:firstLine="567"/>
        <w:rPr>
          <w:rFonts w:ascii="Times New Roman" w:eastAsia="Times New Roman" w:hAnsi="Times New Roman" w:cs="Times New Roman"/>
          <w:sz w:val="20"/>
          <w:szCs w:val="20"/>
          <w:lang w:eastAsia="ru-RU"/>
        </w:rPr>
      </w:pPr>
    </w:p>
    <w:p w:rsidR="00FF715E" w:rsidRPr="00B806EE" w:rsidRDefault="00FF715E" w:rsidP="004C2A8B">
      <w:pPr>
        <w:spacing w:after="0" w:line="360" w:lineRule="auto"/>
        <w:ind w:firstLine="709"/>
        <w:rPr>
          <w:rFonts w:ascii="Times New Roman" w:eastAsia="Times New Roman" w:hAnsi="Times New Roman" w:cs="Times New Roman"/>
          <w:sz w:val="24"/>
          <w:szCs w:val="24"/>
          <w:lang w:eastAsia="ru-RU"/>
        </w:rPr>
      </w:pPr>
      <w:r w:rsidRPr="00C7568E">
        <w:rPr>
          <w:rFonts w:ascii="Times New Roman" w:eastAsia="Times New Roman" w:hAnsi="Times New Roman" w:cs="Times New Roman"/>
          <w:sz w:val="24"/>
          <w:szCs w:val="24"/>
          <w:lang w:eastAsia="ru-RU"/>
        </w:rPr>
        <w:t xml:space="preserve">Отчет </w:t>
      </w:r>
      <w:r w:rsidR="00C7568E" w:rsidRPr="00C7568E">
        <w:rPr>
          <w:rFonts w:ascii="Times New Roman" w:eastAsia="Times New Roman" w:hAnsi="Times New Roman" w:cs="Times New Roman"/>
          <w:sz w:val="24"/>
          <w:szCs w:val="24"/>
          <w:lang w:eastAsia="ru-RU"/>
        </w:rPr>
        <w:t>4</w:t>
      </w:r>
      <w:r w:rsidR="00090B92">
        <w:rPr>
          <w:rFonts w:ascii="Times New Roman" w:eastAsia="Times New Roman" w:hAnsi="Times New Roman" w:cs="Times New Roman"/>
          <w:sz w:val="24"/>
          <w:szCs w:val="24"/>
          <w:lang w:eastAsia="ru-RU"/>
        </w:rPr>
        <w:t>3</w:t>
      </w:r>
      <w:r w:rsidRPr="00C7568E">
        <w:rPr>
          <w:rFonts w:ascii="Times New Roman" w:eastAsia="Times New Roman" w:hAnsi="Times New Roman" w:cs="Times New Roman"/>
          <w:sz w:val="24"/>
          <w:szCs w:val="24"/>
          <w:lang w:eastAsia="ru-RU"/>
        </w:rPr>
        <w:t xml:space="preserve"> с., </w:t>
      </w:r>
      <w:r w:rsidR="00C7568E" w:rsidRPr="00C7568E">
        <w:rPr>
          <w:rFonts w:ascii="Times New Roman" w:eastAsia="Times New Roman" w:hAnsi="Times New Roman" w:cs="Times New Roman"/>
          <w:sz w:val="24"/>
          <w:szCs w:val="24"/>
          <w:lang w:eastAsia="ru-RU"/>
        </w:rPr>
        <w:t>1</w:t>
      </w:r>
      <w:r w:rsidR="00090B92">
        <w:rPr>
          <w:rFonts w:ascii="Times New Roman" w:eastAsia="Times New Roman" w:hAnsi="Times New Roman" w:cs="Times New Roman"/>
          <w:sz w:val="24"/>
          <w:szCs w:val="24"/>
          <w:lang w:eastAsia="ru-RU"/>
        </w:rPr>
        <w:t>1</w:t>
      </w:r>
      <w:r w:rsidRPr="00C7568E">
        <w:rPr>
          <w:rFonts w:ascii="Times New Roman" w:eastAsia="Times New Roman" w:hAnsi="Times New Roman" w:cs="Times New Roman"/>
          <w:sz w:val="24"/>
          <w:szCs w:val="24"/>
          <w:lang w:eastAsia="ru-RU"/>
        </w:rPr>
        <w:t xml:space="preserve"> рис.</w:t>
      </w:r>
      <w:r w:rsidR="00C7568E" w:rsidRPr="00C7568E">
        <w:rPr>
          <w:rFonts w:ascii="Times New Roman" w:eastAsia="Times New Roman" w:hAnsi="Times New Roman" w:cs="Times New Roman"/>
          <w:sz w:val="24"/>
          <w:szCs w:val="24"/>
          <w:lang w:eastAsia="ru-RU"/>
        </w:rPr>
        <w:t>, 1</w:t>
      </w:r>
      <w:r w:rsidR="00C656D4">
        <w:rPr>
          <w:rFonts w:ascii="Times New Roman" w:eastAsia="Times New Roman" w:hAnsi="Times New Roman" w:cs="Times New Roman"/>
          <w:sz w:val="24"/>
          <w:szCs w:val="24"/>
          <w:lang w:eastAsia="ru-RU"/>
        </w:rPr>
        <w:t>4</w:t>
      </w:r>
      <w:r w:rsidRPr="00C7568E">
        <w:rPr>
          <w:rFonts w:ascii="Times New Roman" w:eastAsia="Times New Roman" w:hAnsi="Times New Roman" w:cs="Times New Roman"/>
          <w:sz w:val="24"/>
          <w:szCs w:val="24"/>
          <w:lang w:eastAsia="ru-RU"/>
        </w:rPr>
        <w:t xml:space="preserve"> табл., </w:t>
      </w:r>
      <w:r w:rsidR="00C7568E" w:rsidRPr="00C7568E">
        <w:rPr>
          <w:rFonts w:ascii="Times New Roman" w:eastAsia="Times New Roman" w:hAnsi="Times New Roman" w:cs="Times New Roman"/>
          <w:sz w:val="24"/>
          <w:szCs w:val="24"/>
          <w:lang w:eastAsia="ru-RU"/>
        </w:rPr>
        <w:t>17</w:t>
      </w:r>
      <w:r w:rsidRPr="00C7568E">
        <w:rPr>
          <w:rFonts w:ascii="Times New Roman" w:eastAsia="Times New Roman" w:hAnsi="Times New Roman" w:cs="Times New Roman"/>
          <w:sz w:val="24"/>
          <w:szCs w:val="24"/>
          <w:lang w:eastAsia="ru-RU"/>
        </w:rPr>
        <w:t xml:space="preserve"> источников, </w:t>
      </w:r>
      <w:r w:rsidR="00090B92">
        <w:rPr>
          <w:rFonts w:ascii="Times New Roman" w:eastAsia="Times New Roman" w:hAnsi="Times New Roman" w:cs="Times New Roman"/>
          <w:sz w:val="24"/>
          <w:szCs w:val="24"/>
          <w:lang w:eastAsia="ru-RU"/>
        </w:rPr>
        <w:t>4</w:t>
      </w:r>
      <w:r w:rsidRPr="00C7568E">
        <w:rPr>
          <w:rFonts w:ascii="Times New Roman" w:eastAsia="Times New Roman" w:hAnsi="Times New Roman" w:cs="Times New Roman"/>
          <w:sz w:val="24"/>
          <w:szCs w:val="24"/>
          <w:lang w:eastAsia="ru-RU"/>
        </w:rPr>
        <w:t xml:space="preserve"> прил.</w:t>
      </w:r>
    </w:p>
    <w:p w:rsidR="00FF715E" w:rsidRPr="00B806EE" w:rsidRDefault="00294204" w:rsidP="006C7C72">
      <w:pPr>
        <w:spacing w:after="0" w:line="360" w:lineRule="auto"/>
        <w:jc w:val="both"/>
        <w:rPr>
          <w:rFonts w:ascii="Times New Roman" w:eastAsia="Times New Roman" w:hAnsi="Times New Roman" w:cs="Times New Roman"/>
          <w:caps/>
          <w:sz w:val="24"/>
          <w:szCs w:val="24"/>
          <w:lang w:eastAsia="ru-RU"/>
        </w:rPr>
      </w:pPr>
      <w:r w:rsidRPr="00B806EE">
        <w:rPr>
          <w:rFonts w:ascii="Times New Roman" w:eastAsia="Times New Roman" w:hAnsi="Times New Roman" w:cs="Times New Roman"/>
          <w:caps/>
          <w:sz w:val="24"/>
          <w:szCs w:val="24"/>
          <w:lang w:eastAsia="ru-RU"/>
        </w:rPr>
        <w:t>руд</w:t>
      </w:r>
      <w:r w:rsidR="00062168">
        <w:rPr>
          <w:rFonts w:ascii="Times New Roman" w:eastAsia="Times New Roman" w:hAnsi="Times New Roman" w:cs="Times New Roman"/>
          <w:caps/>
          <w:sz w:val="24"/>
          <w:szCs w:val="24"/>
          <w:lang w:eastAsia="ru-RU"/>
        </w:rPr>
        <w:t>а</w:t>
      </w:r>
      <w:r w:rsidRPr="00B806EE">
        <w:rPr>
          <w:rFonts w:ascii="Times New Roman" w:eastAsia="Times New Roman" w:hAnsi="Times New Roman" w:cs="Times New Roman"/>
          <w:caps/>
          <w:sz w:val="24"/>
          <w:szCs w:val="24"/>
          <w:lang w:eastAsia="ru-RU"/>
        </w:rPr>
        <w:t xml:space="preserve">, </w:t>
      </w:r>
      <w:r w:rsidR="004543BF" w:rsidRPr="00053DC6">
        <w:rPr>
          <w:rFonts w:ascii="Times New Roman" w:eastAsia="Times New Roman" w:hAnsi="Times New Roman" w:cs="Times New Roman"/>
          <w:caps/>
          <w:sz w:val="24"/>
          <w:szCs w:val="24"/>
          <w:lang w:val="kk-KZ" w:eastAsia="ru-RU"/>
        </w:rPr>
        <w:t>золото</w:t>
      </w:r>
      <w:r w:rsidR="004543BF" w:rsidRPr="00053DC6">
        <w:rPr>
          <w:rFonts w:ascii="Times New Roman" w:eastAsia="Times New Roman" w:hAnsi="Times New Roman" w:cs="Times New Roman"/>
          <w:caps/>
          <w:sz w:val="24"/>
          <w:szCs w:val="24"/>
          <w:lang w:eastAsia="ru-RU"/>
        </w:rPr>
        <w:t>, колонная флотация, обогащение, извлечение, напорный генератор, диспергатор</w:t>
      </w:r>
    </w:p>
    <w:p w:rsidR="00FF715E" w:rsidRDefault="00FF715E" w:rsidP="004C2A8B">
      <w:pPr>
        <w:spacing w:after="0" w:line="360" w:lineRule="auto"/>
        <w:ind w:firstLine="709"/>
        <w:jc w:val="both"/>
        <w:rPr>
          <w:rFonts w:ascii="Times New Roman" w:eastAsia="Times New Roman" w:hAnsi="Times New Roman" w:cs="Times New Roman"/>
          <w:sz w:val="24"/>
          <w:szCs w:val="24"/>
          <w:lang w:eastAsia="ru-RU"/>
        </w:rPr>
      </w:pPr>
      <w:r w:rsidRPr="00676013">
        <w:rPr>
          <w:rFonts w:ascii="Times New Roman" w:eastAsia="Times New Roman" w:hAnsi="Times New Roman" w:cs="Times New Roman"/>
          <w:sz w:val="24"/>
          <w:szCs w:val="24"/>
          <w:lang w:eastAsia="ru-RU"/>
        </w:rPr>
        <w:t xml:space="preserve">Объектом </w:t>
      </w:r>
      <w:r w:rsidRPr="00053DC6">
        <w:rPr>
          <w:rFonts w:ascii="Times New Roman" w:eastAsia="Times New Roman" w:hAnsi="Times New Roman" w:cs="Times New Roman"/>
          <w:sz w:val="24"/>
          <w:szCs w:val="24"/>
          <w:lang w:eastAsia="ru-RU"/>
        </w:rPr>
        <w:t xml:space="preserve">исследования </w:t>
      </w:r>
      <w:r w:rsidR="004D34AF" w:rsidRPr="00053DC6">
        <w:rPr>
          <w:rFonts w:ascii="Times New Roman" w:eastAsia="Times New Roman" w:hAnsi="Times New Roman" w:cs="Times New Roman"/>
          <w:sz w:val="24"/>
          <w:szCs w:val="24"/>
          <w:lang w:eastAsia="ru-RU"/>
        </w:rPr>
        <w:t xml:space="preserve">–золотосодержащее сырье, </w:t>
      </w:r>
      <w:r w:rsidR="00423553" w:rsidRPr="00053DC6">
        <w:rPr>
          <w:rFonts w:ascii="Times New Roman" w:eastAsia="Times New Roman" w:hAnsi="Times New Roman" w:cs="Times New Roman"/>
          <w:sz w:val="24"/>
          <w:szCs w:val="24"/>
          <w:lang w:eastAsia="ru-RU"/>
        </w:rPr>
        <w:t>напорн</w:t>
      </w:r>
      <w:r w:rsidR="004D34AF" w:rsidRPr="00053DC6">
        <w:rPr>
          <w:rFonts w:ascii="Times New Roman" w:eastAsia="Times New Roman" w:hAnsi="Times New Roman" w:cs="Times New Roman"/>
          <w:sz w:val="24"/>
          <w:szCs w:val="24"/>
          <w:lang w:eastAsia="ru-RU"/>
        </w:rPr>
        <w:t>ый</w:t>
      </w:r>
      <w:r w:rsidR="00423553" w:rsidRPr="00053DC6">
        <w:rPr>
          <w:rFonts w:ascii="Times New Roman" w:eastAsia="Times New Roman" w:hAnsi="Times New Roman" w:cs="Times New Roman"/>
          <w:sz w:val="24"/>
          <w:szCs w:val="24"/>
          <w:lang w:eastAsia="ru-RU"/>
        </w:rPr>
        <w:t xml:space="preserve"> генератор микро-аэрации пульпы (НГ МАП).</w:t>
      </w:r>
    </w:p>
    <w:p w:rsidR="00FF3364" w:rsidRDefault="00FF3364" w:rsidP="004C2A8B">
      <w:pPr>
        <w:spacing w:after="0" w:line="360" w:lineRule="auto"/>
        <w:ind w:firstLine="709"/>
        <w:jc w:val="both"/>
        <w:rPr>
          <w:rFonts w:ascii="Times New Roman" w:hAnsi="Times New Roman" w:cs="Times New Roman"/>
          <w:spacing w:val="2"/>
          <w:sz w:val="24"/>
          <w:szCs w:val="24"/>
        </w:rPr>
      </w:pPr>
      <w:r w:rsidRPr="004D34AF">
        <w:rPr>
          <w:rFonts w:ascii="Times New Roman" w:hAnsi="Times New Roman" w:cs="Times New Roman"/>
          <w:color w:val="000000"/>
          <w:spacing w:val="2"/>
          <w:sz w:val="24"/>
          <w:szCs w:val="24"/>
        </w:rPr>
        <w:t xml:space="preserve">Цель проекта </w:t>
      </w:r>
      <w:r w:rsidR="004D34AF" w:rsidRPr="004D34AF">
        <w:rPr>
          <w:rFonts w:ascii="Times New Roman" w:hAnsi="Times New Roman" w:cs="Times New Roman"/>
          <w:color w:val="000000"/>
          <w:spacing w:val="2"/>
          <w:sz w:val="24"/>
          <w:szCs w:val="24"/>
        </w:rPr>
        <w:t>- р</w:t>
      </w:r>
      <w:r w:rsidRPr="004D34AF">
        <w:rPr>
          <w:rFonts w:ascii="Times New Roman" w:hAnsi="Times New Roman" w:cs="Times New Roman"/>
          <w:spacing w:val="2"/>
          <w:sz w:val="24"/>
          <w:szCs w:val="24"/>
        </w:rPr>
        <w:t>азработ</w:t>
      </w:r>
      <w:r w:rsidR="004D34AF">
        <w:rPr>
          <w:rFonts w:ascii="Times New Roman" w:hAnsi="Times New Roman" w:cs="Times New Roman"/>
          <w:spacing w:val="2"/>
          <w:sz w:val="24"/>
          <w:szCs w:val="24"/>
        </w:rPr>
        <w:t>к</w:t>
      </w:r>
      <w:r w:rsidRPr="004D34AF">
        <w:rPr>
          <w:rFonts w:ascii="Times New Roman" w:hAnsi="Times New Roman" w:cs="Times New Roman"/>
          <w:spacing w:val="2"/>
          <w:sz w:val="24"/>
          <w:szCs w:val="24"/>
        </w:rPr>
        <w:t>а</w:t>
      </w:r>
      <w:r w:rsidRPr="00FF3364">
        <w:rPr>
          <w:rFonts w:ascii="Times New Roman" w:hAnsi="Times New Roman" w:cs="Times New Roman"/>
          <w:spacing w:val="2"/>
          <w:sz w:val="24"/>
          <w:szCs w:val="24"/>
        </w:rPr>
        <w:t xml:space="preserve"> высокоэффективн</w:t>
      </w:r>
      <w:r w:rsidR="004D34AF">
        <w:rPr>
          <w:rFonts w:ascii="Times New Roman" w:hAnsi="Times New Roman" w:cs="Times New Roman"/>
          <w:spacing w:val="2"/>
          <w:sz w:val="24"/>
          <w:szCs w:val="24"/>
        </w:rPr>
        <w:t>ой</w:t>
      </w:r>
      <w:r w:rsidRPr="00FF3364">
        <w:rPr>
          <w:rFonts w:ascii="Times New Roman" w:hAnsi="Times New Roman" w:cs="Times New Roman"/>
          <w:spacing w:val="2"/>
          <w:sz w:val="24"/>
          <w:szCs w:val="24"/>
        </w:rPr>
        <w:t xml:space="preserve"> технологи</w:t>
      </w:r>
      <w:r w:rsidR="004D34AF">
        <w:rPr>
          <w:rFonts w:ascii="Times New Roman" w:hAnsi="Times New Roman" w:cs="Times New Roman"/>
          <w:spacing w:val="2"/>
          <w:sz w:val="24"/>
          <w:szCs w:val="24"/>
        </w:rPr>
        <w:t>и</w:t>
      </w:r>
      <w:r w:rsidRPr="00FF3364">
        <w:rPr>
          <w:rFonts w:ascii="Times New Roman" w:hAnsi="Times New Roman" w:cs="Times New Roman"/>
          <w:spacing w:val="2"/>
          <w:sz w:val="24"/>
          <w:szCs w:val="24"/>
        </w:rPr>
        <w:t xml:space="preserve"> извлечения золота из тонкодисперсного золотосодержащего сырья с применением напорного генератора микроаэрации пульпы на колонно</w:t>
      </w:r>
      <w:r w:rsidR="0035627C">
        <w:rPr>
          <w:rFonts w:ascii="Times New Roman" w:hAnsi="Times New Roman" w:cs="Times New Roman"/>
          <w:spacing w:val="2"/>
          <w:sz w:val="24"/>
          <w:szCs w:val="24"/>
        </w:rPr>
        <w:t>й флотомашине.</w:t>
      </w:r>
    </w:p>
    <w:p w:rsidR="0035627C" w:rsidRPr="0035627C" w:rsidRDefault="0035627C" w:rsidP="004C2A8B">
      <w:pPr>
        <w:spacing w:after="0" w:line="360" w:lineRule="auto"/>
        <w:ind w:firstLine="709"/>
        <w:jc w:val="both"/>
        <w:rPr>
          <w:rFonts w:ascii="Times New Roman" w:hAnsi="Times New Roman" w:cs="Times New Roman"/>
          <w:spacing w:val="2"/>
          <w:sz w:val="24"/>
          <w:szCs w:val="24"/>
        </w:rPr>
      </w:pPr>
      <w:r w:rsidRPr="0035627C">
        <w:rPr>
          <w:rFonts w:ascii="Times New Roman" w:hAnsi="Times New Roman" w:cs="Times New Roman"/>
          <w:spacing w:val="2"/>
          <w:sz w:val="24"/>
          <w:szCs w:val="24"/>
        </w:rPr>
        <w:t xml:space="preserve">Методы проведения работы – дисперсионный, рентгенофазовый, рентгенофлуоресцентный, электронно-зондовый, химический анализы, </w:t>
      </w:r>
      <w:r w:rsidR="005348C5">
        <w:rPr>
          <w:rFonts w:ascii="Times New Roman" w:hAnsi="Times New Roman" w:cs="Times New Roman"/>
          <w:spacing w:val="2"/>
          <w:sz w:val="24"/>
          <w:szCs w:val="24"/>
        </w:rPr>
        <w:t xml:space="preserve">колонная </w:t>
      </w:r>
      <w:r w:rsidRPr="0035627C">
        <w:rPr>
          <w:rFonts w:ascii="Times New Roman" w:hAnsi="Times New Roman" w:cs="Times New Roman"/>
          <w:spacing w:val="2"/>
          <w:sz w:val="24"/>
          <w:szCs w:val="24"/>
        </w:rPr>
        <w:t>флотация.</w:t>
      </w:r>
    </w:p>
    <w:p w:rsidR="0058447E" w:rsidRPr="00B806EE" w:rsidRDefault="005348C5" w:rsidP="004C2A8B">
      <w:pPr>
        <w:spacing w:after="0" w:line="360" w:lineRule="auto"/>
        <w:ind w:firstLine="709"/>
        <w:jc w:val="both"/>
        <w:rPr>
          <w:rFonts w:ascii="Times New Roman" w:eastAsia="Times New Roman" w:hAnsi="Times New Roman" w:cs="Times New Roman"/>
          <w:sz w:val="24"/>
          <w:szCs w:val="24"/>
          <w:lang w:eastAsia="ru-RU"/>
        </w:rPr>
      </w:pPr>
      <w:r w:rsidRPr="005348C5">
        <w:rPr>
          <w:rFonts w:ascii="Times New Roman" w:hAnsi="Times New Roman" w:cs="Times New Roman"/>
          <w:bCs/>
          <w:sz w:val="24"/>
          <w:szCs w:val="24"/>
        </w:rPr>
        <w:t>Результаты работы и их новизна</w:t>
      </w:r>
      <w:r>
        <w:rPr>
          <w:rFonts w:ascii="Times New Roman" w:hAnsi="Times New Roman" w:cs="Times New Roman"/>
          <w:bCs/>
          <w:sz w:val="24"/>
          <w:szCs w:val="24"/>
        </w:rPr>
        <w:t xml:space="preserve"> - р</w:t>
      </w:r>
      <w:r w:rsidR="00E57FEB" w:rsidRPr="00B806EE">
        <w:rPr>
          <w:rFonts w:ascii="Times New Roman" w:eastAsia="Times New Roman" w:hAnsi="Times New Roman" w:cs="Times New Roman"/>
          <w:sz w:val="24"/>
          <w:szCs w:val="24"/>
          <w:lang w:eastAsia="ru-RU"/>
        </w:rPr>
        <w:t>азработан и изготовлен напорный генератор микроаэрации пульпы</w:t>
      </w:r>
      <w:r w:rsidR="0058447E">
        <w:rPr>
          <w:rFonts w:ascii="Times New Roman" w:eastAsia="Times New Roman" w:hAnsi="Times New Roman" w:cs="Times New Roman"/>
          <w:sz w:val="24"/>
          <w:szCs w:val="24"/>
          <w:lang w:eastAsia="ru-RU"/>
        </w:rPr>
        <w:t>.</w:t>
      </w:r>
      <w:r w:rsidR="0069675B">
        <w:rPr>
          <w:rFonts w:ascii="Times New Roman" w:eastAsia="Times New Roman" w:hAnsi="Times New Roman" w:cs="Times New Roman"/>
          <w:sz w:val="24"/>
          <w:szCs w:val="24"/>
          <w:lang w:eastAsia="ru-RU"/>
        </w:rPr>
        <w:t xml:space="preserve"> </w:t>
      </w:r>
      <w:r w:rsidR="00952A92">
        <w:rPr>
          <w:rFonts w:ascii="Times New Roman" w:eastAsia="Times New Roman" w:hAnsi="Times New Roman" w:cs="Times New Roman"/>
          <w:sz w:val="24"/>
          <w:szCs w:val="24"/>
          <w:lang w:eastAsia="ru-RU"/>
        </w:rPr>
        <w:t>С</w:t>
      </w:r>
      <w:r w:rsidR="00E57FEB" w:rsidRPr="00B806EE">
        <w:rPr>
          <w:rFonts w:ascii="Times New Roman" w:eastAsia="Times New Roman" w:hAnsi="Times New Roman" w:cs="Times New Roman"/>
          <w:sz w:val="24"/>
          <w:szCs w:val="24"/>
          <w:lang w:eastAsia="ru-RU"/>
        </w:rPr>
        <w:t>проектирован напорн</w:t>
      </w:r>
      <w:r w:rsidR="0058447E">
        <w:rPr>
          <w:rFonts w:ascii="Times New Roman" w:eastAsia="Times New Roman" w:hAnsi="Times New Roman" w:cs="Times New Roman"/>
          <w:sz w:val="24"/>
          <w:szCs w:val="24"/>
          <w:lang w:eastAsia="ru-RU"/>
        </w:rPr>
        <w:t>ый</w:t>
      </w:r>
      <w:r w:rsidR="00E57FEB" w:rsidRPr="00B806EE">
        <w:rPr>
          <w:rFonts w:ascii="Times New Roman" w:eastAsia="Times New Roman" w:hAnsi="Times New Roman" w:cs="Times New Roman"/>
          <w:sz w:val="24"/>
          <w:szCs w:val="24"/>
          <w:lang w:eastAsia="ru-RU"/>
        </w:rPr>
        <w:t xml:space="preserve"> генератор микроаэрации пульпы</w:t>
      </w:r>
      <w:r w:rsidR="00952A92">
        <w:rPr>
          <w:rFonts w:ascii="Times New Roman" w:eastAsia="Times New Roman" w:hAnsi="Times New Roman" w:cs="Times New Roman"/>
          <w:sz w:val="24"/>
          <w:szCs w:val="24"/>
          <w:lang w:eastAsia="ru-RU"/>
        </w:rPr>
        <w:t xml:space="preserve"> и </w:t>
      </w:r>
      <w:r w:rsidR="00E57FEB" w:rsidRPr="00B806EE">
        <w:rPr>
          <w:rFonts w:ascii="Times New Roman" w:eastAsia="Times New Roman" w:hAnsi="Times New Roman" w:cs="Times New Roman"/>
          <w:sz w:val="24"/>
          <w:szCs w:val="24"/>
          <w:lang w:eastAsia="ru-RU"/>
        </w:rPr>
        <w:t>осуществлен подбор реагентов и условий процесса колонной флотации золотосодержащих руд и техногенных отходов</w:t>
      </w:r>
      <w:r w:rsidR="00952A92">
        <w:rPr>
          <w:rFonts w:ascii="Times New Roman" w:eastAsia="Times New Roman" w:hAnsi="Times New Roman" w:cs="Times New Roman"/>
          <w:sz w:val="24"/>
          <w:szCs w:val="24"/>
          <w:lang w:eastAsia="ru-RU"/>
        </w:rPr>
        <w:t>.</w:t>
      </w:r>
      <w:r w:rsidR="0069675B">
        <w:rPr>
          <w:rFonts w:ascii="Times New Roman" w:eastAsia="Times New Roman" w:hAnsi="Times New Roman" w:cs="Times New Roman"/>
          <w:sz w:val="24"/>
          <w:szCs w:val="24"/>
          <w:lang w:eastAsia="ru-RU"/>
        </w:rPr>
        <w:t xml:space="preserve"> </w:t>
      </w:r>
      <w:r w:rsidR="00952A92">
        <w:rPr>
          <w:rFonts w:ascii="Times New Roman" w:eastAsia="Times New Roman" w:hAnsi="Times New Roman" w:cs="Times New Roman"/>
          <w:sz w:val="24"/>
          <w:szCs w:val="24"/>
          <w:lang w:eastAsia="ru-RU"/>
        </w:rPr>
        <w:t>И</w:t>
      </w:r>
      <w:r w:rsidR="00952A92" w:rsidRPr="00952A92">
        <w:rPr>
          <w:rFonts w:ascii="Times New Roman" w:eastAsia="Times New Roman" w:hAnsi="Times New Roman" w:cs="Times New Roman"/>
          <w:sz w:val="24"/>
          <w:szCs w:val="24"/>
          <w:lang w:eastAsia="ru-RU"/>
        </w:rPr>
        <w:t>зучено влияние условий флотации на обогатимость золотосодержащих руд и техногенных отходов</w:t>
      </w:r>
      <w:r w:rsidR="00952A92">
        <w:rPr>
          <w:rFonts w:ascii="Times New Roman" w:eastAsia="Times New Roman" w:hAnsi="Times New Roman" w:cs="Times New Roman"/>
          <w:sz w:val="24"/>
          <w:szCs w:val="24"/>
          <w:lang w:eastAsia="ru-RU"/>
        </w:rPr>
        <w:t>. И</w:t>
      </w:r>
      <w:r w:rsidR="00952A92" w:rsidRPr="00952A92">
        <w:rPr>
          <w:rFonts w:ascii="Times New Roman" w:eastAsia="Times New Roman" w:hAnsi="Times New Roman" w:cs="Times New Roman"/>
          <w:sz w:val="24"/>
          <w:szCs w:val="24"/>
          <w:lang w:eastAsia="ru-RU"/>
        </w:rPr>
        <w:t>зготовлен корпус и узлы напорного генератора микроаэрации пульпы</w:t>
      </w:r>
      <w:r w:rsidR="00952A92">
        <w:rPr>
          <w:rFonts w:ascii="Times New Roman" w:eastAsia="Times New Roman" w:hAnsi="Times New Roman" w:cs="Times New Roman"/>
          <w:sz w:val="24"/>
          <w:szCs w:val="24"/>
          <w:lang w:eastAsia="ru-RU"/>
        </w:rPr>
        <w:t>. И</w:t>
      </w:r>
      <w:r w:rsidR="00952A92" w:rsidRPr="00952A92">
        <w:rPr>
          <w:rFonts w:ascii="Times New Roman" w:eastAsia="Times New Roman" w:hAnsi="Times New Roman" w:cs="Times New Roman"/>
          <w:sz w:val="24"/>
          <w:szCs w:val="24"/>
          <w:lang w:eastAsia="ru-RU"/>
        </w:rPr>
        <w:t xml:space="preserve">сследовано влияние крупности сырья на показатели колонной флотации золотосодержащих руд и техногенных отходов. </w:t>
      </w:r>
      <w:r w:rsidR="00053DC6">
        <w:rPr>
          <w:rFonts w:ascii="Times New Roman" w:eastAsia="Times New Roman" w:hAnsi="Times New Roman" w:cs="Times New Roman"/>
          <w:sz w:val="24"/>
          <w:szCs w:val="24"/>
          <w:lang w:eastAsia="ru-RU"/>
        </w:rPr>
        <w:t>И</w:t>
      </w:r>
      <w:r w:rsidR="00952A92" w:rsidRPr="00952A92">
        <w:rPr>
          <w:rFonts w:ascii="Times New Roman" w:eastAsia="Times New Roman" w:hAnsi="Times New Roman" w:cs="Times New Roman"/>
          <w:sz w:val="24"/>
          <w:szCs w:val="24"/>
          <w:lang w:eastAsia="ru-RU"/>
        </w:rPr>
        <w:t>сследованы режим и время флотации золотосодержащих руд и техногенных отходов в колонной флотомашине.</w:t>
      </w:r>
      <w:r w:rsidR="0069675B">
        <w:rPr>
          <w:rFonts w:ascii="Times New Roman" w:eastAsia="Times New Roman" w:hAnsi="Times New Roman" w:cs="Times New Roman"/>
          <w:sz w:val="24"/>
          <w:szCs w:val="24"/>
          <w:lang w:eastAsia="ru-RU"/>
        </w:rPr>
        <w:t xml:space="preserve"> </w:t>
      </w:r>
      <w:r w:rsidR="0058447E" w:rsidRPr="000E1F37">
        <w:rPr>
          <w:rFonts w:ascii="Times New Roman" w:eastAsia="Times New Roman" w:hAnsi="Times New Roman" w:cs="Times New Roman"/>
          <w:sz w:val="24"/>
          <w:szCs w:val="24"/>
          <w:lang w:eastAsia="ru-RU"/>
        </w:rPr>
        <w:t>Новизна</w:t>
      </w:r>
      <w:r w:rsidR="00952A92" w:rsidRPr="000E1F37">
        <w:rPr>
          <w:rFonts w:ascii="Times New Roman" w:eastAsia="Times New Roman" w:hAnsi="Times New Roman" w:cs="Times New Roman"/>
          <w:sz w:val="24"/>
          <w:szCs w:val="24"/>
          <w:lang w:eastAsia="ru-RU"/>
        </w:rPr>
        <w:t xml:space="preserve"> работы </w:t>
      </w:r>
      <w:r w:rsidR="0058447E" w:rsidRPr="000E1F37">
        <w:rPr>
          <w:rFonts w:ascii="Times New Roman" w:eastAsia="Times New Roman" w:hAnsi="Times New Roman" w:cs="Times New Roman"/>
          <w:sz w:val="24"/>
          <w:szCs w:val="24"/>
          <w:lang w:eastAsia="ru-RU"/>
        </w:rPr>
        <w:t>заключается в использовании системы кавитации на основе универсального уравнения динамики кавитационного пузырька Рэлея-Плессета (RP) для разработки и изготовления генератора микроаэрации пульпы.</w:t>
      </w:r>
    </w:p>
    <w:p w:rsidR="00FF715E" w:rsidRPr="00952A92" w:rsidRDefault="00FF715E" w:rsidP="004C2A8B">
      <w:pPr>
        <w:spacing w:after="0" w:line="360" w:lineRule="auto"/>
        <w:ind w:firstLine="709"/>
        <w:jc w:val="both"/>
        <w:rPr>
          <w:rFonts w:ascii="Times New Roman" w:eastAsia="Times New Roman" w:hAnsi="Times New Roman" w:cs="Times New Roman"/>
          <w:sz w:val="24"/>
          <w:szCs w:val="24"/>
          <w:lang w:eastAsia="ru-RU"/>
        </w:rPr>
      </w:pPr>
      <w:r w:rsidRPr="00952A92">
        <w:rPr>
          <w:rFonts w:ascii="Times New Roman" w:eastAsia="Times New Roman" w:hAnsi="Times New Roman" w:cs="Times New Roman"/>
          <w:sz w:val="24"/>
          <w:szCs w:val="24"/>
          <w:lang w:eastAsia="ru-RU"/>
        </w:rPr>
        <w:t xml:space="preserve">Область применения. Гидрометаллургия благородных металлов. </w:t>
      </w:r>
    </w:p>
    <w:p w:rsidR="00952A92" w:rsidRDefault="00952A92" w:rsidP="004C2A8B">
      <w:pPr>
        <w:spacing w:after="0" w:line="360" w:lineRule="auto"/>
        <w:ind w:firstLine="709"/>
        <w:jc w:val="both"/>
        <w:rPr>
          <w:rFonts w:ascii="Times New Roman" w:eastAsia="Calibri" w:hAnsi="Times New Roman" w:cs="Times New Roman"/>
          <w:sz w:val="24"/>
          <w:szCs w:val="24"/>
        </w:rPr>
      </w:pPr>
      <w:r w:rsidRPr="00952A92">
        <w:rPr>
          <w:rFonts w:ascii="Times New Roman" w:eastAsia="Calibri" w:hAnsi="Times New Roman" w:cs="Times New Roman"/>
          <w:sz w:val="24"/>
          <w:szCs w:val="24"/>
        </w:rPr>
        <w:t>Рекомендации по внедрению или итоги внедрения результатов НИР.</w:t>
      </w:r>
      <w:r w:rsidRPr="00F2099B">
        <w:rPr>
          <w:rFonts w:ascii="Times New Roman" w:eastAsia="Calibri" w:hAnsi="Times New Roman" w:cs="Times New Roman"/>
          <w:sz w:val="24"/>
          <w:szCs w:val="24"/>
        </w:rPr>
        <w:t>Результаты исследований рекомендуется использовать для разработки инновационных технологий обогащения полезных ископаемых.</w:t>
      </w:r>
    </w:p>
    <w:p w:rsidR="007016F1" w:rsidRPr="00252795" w:rsidRDefault="00FF715E" w:rsidP="007016F1">
      <w:pPr>
        <w:spacing w:after="0" w:line="360" w:lineRule="auto"/>
        <w:ind w:firstLine="709"/>
        <w:jc w:val="both"/>
        <w:rPr>
          <w:rFonts w:ascii="Times New Roman" w:eastAsia="Calibri" w:hAnsi="Times New Roman" w:cs="Times New Roman"/>
          <w:sz w:val="24"/>
          <w:szCs w:val="24"/>
        </w:rPr>
      </w:pPr>
      <w:r w:rsidRPr="00952A92">
        <w:rPr>
          <w:rFonts w:ascii="Times New Roman" w:eastAsia="Times New Roman" w:hAnsi="Times New Roman" w:cs="Times New Roman"/>
          <w:sz w:val="24"/>
          <w:szCs w:val="24"/>
          <w:lang w:eastAsia="ru-RU"/>
        </w:rPr>
        <w:t>Экономическая эффективность или значимость работы</w:t>
      </w:r>
      <w:r w:rsidR="00952A92">
        <w:rPr>
          <w:rFonts w:ascii="Times New Roman" w:eastAsia="Times New Roman" w:hAnsi="Times New Roman" w:cs="Times New Roman"/>
          <w:sz w:val="24"/>
          <w:szCs w:val="24"/>
          <w:lang w:eastAsia="ru-RU"/>
        </w:rPr>
        <w:t xml:space="preserve">. </w:t>
      </w:r>
      <w:r w:rsidR="00952A92" w:rsidRPr="00F2099B">
        <w:rPr>
          <w:rFonts w:ascii="Times New Roman" w:eastAsia="Calibri" w:hAnsi="Times New Roman" w:cs="Times New Roman"/>
          <w:sz w:val="24"/>
          <w:szCs w:val="24"/>
        </w:rPr>
        <w:t xml:space="preserve">Разработанная технология является актуальной и востребованной на </w:t>
      </w:r>
      <w:r w:rsidR="00952A92" w:rsidRPr="00952A92">
        <w:rPr>
          <w:rFonts w:ascii="Times New Roman" w:eastAsia="Calibri" w:hAnsi="Times New Roman" w:cs="Times New Roman"/>
          <w:sz w:val="24"/>
          <w:szCs w:val="24"/>
        </w:rPr>
        <w:t>золотоизвлекательных</w:t>
      </w:r>
      <w:r w:rsidR="00952A92" w:rsidRPr="00F2099B">
        <w:rPr>
          <w:rFonts w:ascii="Times New Roman" w:eastAsia="Calibri" w:hAnsi="Times New Roman" w:cs="Times New Roman"/>
          <w:sz w:val="24"/>
          <w:szCs w:val="24"/>
        </w:rPr>
        <w:t xml:space="preserve"> фабриках Казахстана</w:t>
      </w:r>
      <w:r w:rsidR="00952A92">
        <w:rPr>
          <w:rFonts w:ascii="Times New Roman" w:eastAsia="Calibri" w:hAnsi="Times New Roman" w:cs="Times New Roman"/>
          <w:sz w:val="24"/>
          <w:szCs w:val="24"/>
        </w:rPr>
        <w:t>,</w:t>
      </w:r>
      <w:r w:rsidR="00952A92" w:rsidRPr="00F2099B">
        <w:rPr>
          <w:rFonts w:ascii="Times New Roman" w:eastAsia="Calibri" w:hAnsi="Times New Roman" w:cs="Times New Roman"/>
          <w:sz w:val="24"/>
          <w:szCs w:val="24"/>
        </w:rPr>
        <w:t xml:space="preserve"> позволит улучшить технологические показатели </w:t>
      </w:r>
      <w:r w:rsidR="007016F1" w:rsidRPr="00252795">
        <w:rPr>
          <w:rFonts w:ascii="Times New Roman" w:eastAsia="Calibri" w:hAnsi="Times New Roman" w:cs="Times New Roman"/>
          <w:sz w:val="24"/>
          <w:szCs w:val="24"/>
        </w:rPr>
        <w:t>гидрометаллургического производства благородных металлов, повысить извлечение золота.</w:t>
      </w:r>
    </w:p>
    <w:p w:rsidR="00952A92" w:rsidRDefault="00952A92" w:rsidP="004C2A8B">
      <w:pPr>
        <w:spacing w:after="0" w:line="360" w:lineRule="auto"/>
        <w:ind w:firstLine="709"/>
        <w:jc w:val="both"/>
        <w:rPr>
          <w:rFonts w:ascii="Times New Roman" w:eastAsia="Calibri" w:hAnsi="Times New Roman" w:cs="Times New Roman"/>
          <w:sz w:val="24"/>
          <w:szCs w:val="24"/>
        </w:rPr>
      </w:pPr>
      <w:r w:rsidRPr="00252795">
        <w:rPr>
          <w:rFonts w:ascii="Times New Roman" w:eastAsia="Calibri" w:hAnsi="Times New Roman" w:cs="Times New Roman"/>
          <w:sz w:val="24"/>
          <w:szCs w:val="24"/>
        </w:rPr>
        <w:t>Прогнозные предположения о развитии объекта</w:t>
      </w:r>
      <w:r w:rsidRPr="00952A92">
        <w:rPr>
          <w:rFonts w:ascii="Times New Roman" w:eastAsia="Calibri" w:hAnsi="Times New Roman" w:cs="Times New Roman"/>
          <w:sz w:val="24"/>
          <w:szCs w:val="24"/>
        </w:rPr>
        <w:t xml:space="preserve"> исследований.</w:t>
      </w:r>
      <w:r w:rsidR="00406CD0">
        <w:rPr>
          <w:rFonts w:ascii="Times New Roman" w:eastAsia="Calibri" w:hAnsi="Times New Roman" w:cs="Times New Roman"/>
          <w:sz w:val="24"/>
          <w:szCs w:val="24"/>
        </w:rPr>
        <w:t xml:space="preserve"> </w:t>
      </w:r>
      <w:r w:rsidRPr="00D46F68">
        <w:rPr>
          <w:rFonts w:ascii="Times New Roman" w:hAnsi="Times New Roman"/>
          <w:sz w:val="24"/>
          <w:szCs w:val="24"/>
        </w:rPr>
        <w:t>На основании полученных результатов будут созданы новые технологии переработки техногенного и рудного сырья с повышения степени извлечения благородных металлов</w:t>
      </w:r>
      <w:r w:rsidRPr="00F2099B">
        <w:rPr>
          <w:rFonts w:ascii="Times New Roman" w:eastAsia="Calibri" w:hAnsi="Times New Roman" w:cs="Times New Roman"/>
          <w:sz w:val="24"/>
          <w:szCs w:val="24"/>
        </w:rPr>
        <w:t>.</w:t>
      </w:r>
    </w:p>
    <w:p w:rsidR="00053DC6" w:rsidRPr="00F2099B" w:rsidRDefault="00053DC6" w:rsidP="004C2A8B">
      <w:pPr>
        <w:spacing w:after="0" w:line="360" w:lineRule="auto"/>
        <w:ind w:firstLine="709"/>
        <w:jc w:val="both"/>
        <w:rPr>
          <w:rFonts w:ascii="Times New Roman" w:eastAsia="Calibri" w:hAnsi="Times New Roman" w:cs="Times New Roman"/>
          <w:sz w:val="24"/>
          <w:szCs w:val="24"/>
        </w:rPr>
      </w:pPr>
    </w:p>
    <w:p w:rsidR="009B121A" w:rsidRPr="00842AF6" w:rsidRDefault="009B121A" w:rsidP="009B121A">
      <w:pPr>
        <w:spacing w:after="0" w:line="360" w:lineRule="auto"/>
        <w:ind w:firstLine="41"/>
        <w:jc w:val="center"/>
        <w:rPr>
          <w:rFonts w:ascii="Times New Roman" w:eastAsia="Times New Roman" w:hAnsi="Times New Roman" w:cs="Times New Roman"/>
          <w:b/>
          <w:caps/>
          <w:sz w:val="24"/>
          <w:szCs w:val="24"/>
          <w:lang w:eastAsia="ko-KR"/>
        </w:rPr>
      </w:pPr>
      <w:r w:rsidRPr="00842AF6">
        <w:rPr>
          <w:rFonts w:ascii="Times New Roman" w:eastAsia="Times New Roman" w:hAnsi="Times New Roman" w:cs="Times New Roman"/>
          <w:b/>
          <w:caps/>
          <w:sz w:val="24"/>
          <w:szCs w:val="24"/>
          <w:lang w:val="en-US" w:eastAsia="ko-KR"/>
        </w:rPr>
        <w:lastRenderedPageBreak/>
        <w:t>Содержание</w:t>
      </w:r>
    </w:p>
    <w:p w:rsidR="009B121A" w:rsidRPr="00842AF6" w:rsidRDefault="009B121A" w:rsidP="009B121A">
      <w:pPr>
        <w:spacing w:after="0" w:line="360" w:lineRule="auto"/>
        <w:ind w:firstLine="41"/>
        <w:jc w:val="right"/>
        <w:rPr>
          <w:rFonts w:ascii="Times New Roman" w:eastAsia="Times New Roman" w:hAnsi="Times New Roman" w:cs="Times New Roman"/>
          <w:sz w:val="24"/>
          <w:szCs w:val="24"/>
          <w:lang w:eastAsia="ko-KR"/>
        </w:rPr>
      </w:pPr>
    </w:p>
    <w:tbl>
      <w:tblPr>
        <w:tblW w:w="9893" w:type="dxa"/>
        <w:tblInd w:w="-90" w:type="dxa"/>
        <w:tblLayout w:type="fixed"/>
        <w:tblLook w:val="01E0" w:firstRow="1" w:lastRow="1" w:firstColumn="1" w:lastColumn="1" w:noHBand="0" w:noVBand="0"/>
      </w:tblPr>
      <w:tblGrid>
        <w:gridCol w:w="9129"/>
        <w:gridCol w:w="764"/>
      </w:tblGrid>
      <w:tr w:rsidR="009B121A" w:rsidRPr="00842AF6" w:rsidTr="009B121A">
        <w:tc>
          <w:tcPr>
            <w:tcW w:w="9129" w:type="dxa"/>
          </w:tcPr>
          <w:p w:rsidR="009B121A" w:rsidRPr="00842AF6" w:rsidRDefault="009B121A" w:rsidP="009B121A">
            <w:pPr>
              <w:spacing w:after="0" w:line="360" w:lineRule="auto"/>
              <w:ind w:firstLine="686"/>
              <w:jc w:val="both"/>
              <w:rPr>
                <w:rFonts w:ascii="Times New Roman" w:eastAsia="Times New Roman" w:hAnsi="Times New Roman" w:cs="Times New Roman"/>
                <w:sz w:val="24"/>
                <w:szCs w:val="24"/>
                <w:lang w:val="en-US" w:eastAsia="ru-RU"/>
              </w:rPr>
            </w:pPr>
            <w:r w:rsidRPr="00842AF6">
              <w:rPr>
                <w:rFonts w:ascii="Times New Roman" w:eastAsia="Times New Roman" w:hAnsi="Times New Roman" w:cs="Times New Roman"/>
                <w:sz w:val="24"/>
                <w:szCs w:val="24"/>
                <w:lang w:eastAsia="ru-RU"/>
              </w:rPr>
              <w:t>ВВЕДЕНИЕ</w:t>
            </w:r>
            <w:r>
              <w:rPr>
                <w:rFonts w:ascii="Times New Roman" w:eastAsia="Times New Roman" w:hAnsi="Times New Roman" w:cs="Times New Roman"/>
                <w:sz w:val="24"/>
                <w:szCs w:val="24"/>
                <w:lang w:val="en-US" w:eastAsia="ru-RU"/>
              </w:rPr>
              <w:t xml:space="preserve"> ……….</w:t>
            </w:r>
            <w:r w:rsidRPr="00842AF6">
              <w:rPr>
                <w:rFonts w:ascii="Times New Roman" w:eastAsia="Times New Roman" w:hAnsi="Times New Roman" w:cs="Times New Roman"/>
                <w:sz w:val="24"/>
                <w:szCs w:val="24"/>
                <w:lang w:eastAsia="ru-RU"/>
              </w:rPr>
              <w:t>……………………………………………………………….</w:t>
            </w:r>
          </w:p>
        </w:tc>
        <w:tc>
          <w:tcPr>
            <w:tcW w:w="764" w:type="dxa"/>
          </w:tcPr>
          <w:p w:rsidR="009B121A" w:rsidRPr="00842AF6" w:rsidRDefault="00104110" w:rsidP="009B121A">
            <w:pPr>
              <w:tabs>
                <w:tab w:val="left" w:pos="464"/>
                <w:tab w:val="left" w:pos="504"/>
                <w:tab w:val="left" w:pos="1011"/>
                <w:tab w:val="left" w:pos="1083"/>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9B121A" w:rsidRPr="00842AF6" w:rsidTr="009B121A">
        <w:tc>
          <w:tcPr>
            <w:tcW w:w="9129" w:type="dxa"/>
          </w:tcPr>
          <w:p w:rsidR="009B121A" w:rsidRPr="00842AF6" w:rsidRDefault="009B121A" w:rsidP="00252795">
            <w:pPr>
              <w:pStyle w:val="ab"/>
              <w:numPr>
                <w:ilvl w:val="0"/>
                <w:numId w:val="15"/>
              </w:numPr>
              <w:spacing w:after="0" w:line="360" w:lineRule="auto"/>
              <w:ind w:left="686" w:firstLine="0"/>
              <w:jc w:val="both"/>
              <w:rPr>
                <w:rFonts w:ascii="Times New Roman" w:eastAsia="Times New Roman" w:hAnsi="Times New Roman" w:cs="Times New Roman"/>
                <w:sz w:val="24"/>
                <w:szCs w:val="24"/>
                <w:lang w:eastAsia="ru-RU"/>
              </w:rPr>
            </w:pPr>
            <w:r w:rsidRPr="00842AF6">
              <w:rPr>
                <w:rFonts w:ascii="Times New Roman" w:eastAsia="Times New Roman" w:hAnsi="Times New Roman" w:cs="Times New Roman"/>
                <w:sz w:val="24"/>
                <w:szCs w:val="24"/>
                <w:lang w:eastAsia="ru-RU"/>
              </w:rPr>
              <w:t>Разработка и изготовление напорного генератора микро-аэрации пульпы. Исследование обогатимости золотосодержащих руд и техногенных отходов на колонной флотомашине</w:t>
            </w:r>
            <w:r w:rsidR="00252795">
              <w:rPr>
                <w:rFonts w:ascii="Times New Roman" w:eastAsia="Times New Roman" w:hAnsi="Times New Roman" w:cs="Times New Roman"/>
                <w:sz w:val="24"/>
                <w:szCs w:val="24"/>
                <w:lang w:eastAsia="ru-RU"/>
              </w:rPr>
              <w:t xml:space="preserve"> …….</w:t>
            </w:r>
            <w:r w:rsidRPr="00842AF6">
              <w:rPr>
                <w:rFonts w:ascii="Times New Roman" w:eastAsia="Times New Roman" w:hAnsi="Times New Roman" w:cs="Times New Roman"/>
                <w:sz w:val="24"/>
                <w:szCs w:val="24"/>
                <w:lang w:eastAsia="ru-RU"/>
              </w:rPr>
              <w:t>.................................................................</w:t>
            </w:r>
          </w:p>
        </w:tc>
        <w:tc>
          <w:tcPr>
            <w:tcW w:w="764" w:type="dxa"/>
          </w:tcPr>
          <w:p w:rsidR="009B121A" w:rsidRPr="00842AF6" w:rsidRDefault="009B121A" w:rsidP="009B121A">
            <w:pPr>
              <w:tabs>
                <w:tab w:val="left" w:pos="464"/>
                <w:tab w:val="left" w:pos="504"/>
                <w:tab w:val="left" w:pos="1011"/>
                <w:tab w:val="left" w:pos="1083"/>
              </w:tabs>
              <w:spacing w:after="0" w:line="360" w:lineRule="auto"/>
              <w:jc w:val="center"/>
              <w:rPr>
                <w:rFonts w:ascii="Times New Roman" w:eastAsia="Times New Roman" w:hAnsi="Times New Roman" w:cs="Times New Roman"/>
                <w:sz w:val="24"/>
                <w:szCs w:val="24"/>
                <w:lang w:eastAsia="ru-RU"/>
              </w:rPr>
            </w:pPr>
          </w:p>
          <w:p w:rsidR="009B121A" w:rsidRDefault="009B121A" w:rsidP="009B121A">
            <w:pPr>
              <w:tabs>
                <w:tab w:val="left" w:pos="464"/>
                <w:tab w:val="left" w:pos="504"/>
                <w:tab w:val="left" w:pos="1011"/>
                <w:tab w:val="left" w:pos="1083"/>
              </w:tabs>
              <w:spacing w:after="0" w:line="360" w:lineRule="auto"/>
              <w:jc w:val="center"/>
              <w:rPr>
                <w:rFonts w:ascii="Times New Roman" w:eastAsia="Times New Roman" w:hAnsi="Times New Roman" w:cs="Times New Roman"/>
                <w:sz w:val="24"/>
                <w:szCs w:val="24"/>
                <w:lang w:eastAsia="ru-RU"/>
              </w:rPr>
            </w:pPr>
          </w:p>
          <w:p w:rsidR="009B121A" w:rsidRPr="00842AF6" w:rsidRDefault="00090B92" w:rsidP="009B121A">
            <w:pPr>
              <w:tabs>
                <w:tab w:val="left" w:pos="464"/>
                <w:tab w:val="left" w:pos="504"/>
                <w:tab w:val="left" w:pos="1011"/>
                <w:tab w:val="left" w:pos="1083"/>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B121A" w:rsidRPr="00842AF6" w:rsidTr="009B121A">
        <w:trPr>
          <w:trHeight w:val="725"/>
        </w:trPr>
        <w:tc>
          <w:tcPr>
            <w:tcW w:w="9129" w:type="dxa"/>
          </w:tcPr>
          <w:p w:rsidR="009B121A" w:rsidRPr="00842AF6" w:rsidRDefault="009B121A" w:rsidP="009B121A">
            <w:pPr>
              <w:spacing w:after="0" w:line="360" w:lineRule="auto"/>
              <w:ind w:left="1253" w:hanging="567"/>
              <w:jc w:val="both"/>
              <w:rPr>
                <w:rFonts w:ascii="Times New Roman" w:eastAsia="Times New Roman" w:hAnsi="Times New Roman" w:cs="Times New Roman"/>
                <w:caps/>
                <w:spacing w:val="-6"/>
                <w:sz w:val="24"/>
                <w:szCs w:val="24"/>
                <w:lang w:eastAsia="ru-RU"/>
              </w:rPr>
            </w:pPr>
            <w:r w:rsidRPr="00842AF6">
              <w:rPr>
                <w:rFonts w:ascii="Times New Roman" w:eastAsia="Times New Roman" w:hAnsi="Times New Roman" w:cs="Times New Roman"/>
                <w:caps/>
                <w:spacing w:val="-6"/>
                <w:sz w:val="24"/>
                <w:szCs w:val="24"/>
                <w:lang w:eastAsia="ru-RU"/>
              </w:rPr>
              <w:t xml:space="preserve">  1.1</w:t>
            </w:r>
            <w:r w:rsidR="00090B92">
              <w:rPr>
                <w:rFonts w:ascii="Times New Roman" w:eastAsia="Times New Roman" w:hAnsi="Times New Roman" w:cs="Times New Roman"/>
                <w:caps/>
                <w:spacing w:val="-6"/>
                <w:sz w:val="24"/>
                <w:szCs w:val="24"/>
                <w:lang w:eastAsia="ru-RU"/>
              </w:rPr>
              <w:t xml:space="preserve"> </w:t>
            </w:r>
            <w:r w:rsidRPr="00842AF6">
              <w:rPr>
                <w:rFonts w:ascii="Times New Roman" w:eastAsia="Times New Roman" w:hAnsi="Times New Roman" w:cs="Times New Roman"/>
                <w:sz w:val="24"/>
                <w:szCs w:val="24"/>
                <w:lang w:eastAsia="ru-RU"/>
              </w:rPr>
              <w:t xml:space="preserve">Проектирование напорного генератора микроаэрации пульпы. Подбор реагентов и условий процесса колонной флотации золотосодержащих руд и техногенных отходов </w:t>
            </w:r>
            <w:r>
              <w:rPr>
                <w:rFonts w:ascii="Times New Roman" w:eastAsia="Times New Roman" w:hAnsi="Times New Roman" w:cs="Times New Roman"/>
                <w:sz w:val="24"/>
                <w:szCs w:val="24"/>
                <w:lang w:eastAsia="ru-RU"/>
              </w:rPr>
              <w:t>………………………</w:t>
            </w:r>
            <w:r w:rsidRPr="00842AF6">
              <w:rPr>
                <w:rFonts w:ascii="Times New Roman" w:eastAsia="Times New Roman" w:hAnsi="Times New Roman" w:cs="Times New Roman"/>
                <w:sz w:val="24"/>
                <w:szCs w:val="24"/>
                <w:lang w:eastAsia="ru-RU"/>
              </w:rPr>
              <w:t>.</w:t>
            </w:r>
            <w:r w:rsidRPr="00842AF6">
              <w:rPr>
                <w:rFonts w:ascii="Times New Roman" w:eastAsia="Times New Roman" w:hAnsi="Times New Roman" w:cs="Times New Roman"/>
                <w:i/>
                <w:sz w:val="24"/>
                <w:szCs w:val="24"/>
                <w:lang w:eastAsia="ru-RU"/>
              </w:rPr>
              <w:t>.</w:t>
            </w:r>
            <w:r w:rsidRPr="00842AF6">
              <w:rPr>
                <w:rFonts w:ascii="Times New Roman" w:eastAsia="Times New Roman" w:hAnsi="Times New Roman" w:cs="Times New Roman"/>
                <w:caps/>
                <w:spacing w:val="-6"/>
                <w:sz w:val="24"/>
                <w:szCs w:val="24"/>
                <w:lang w:eastAsia="ru-RU"/>
              </w:rPr>
              <w:t xml:space="preserve">…………………………… </w:t>
            </w:r>
          </w:p>
        </w:tc>
        <w:tc>
          <w:tcPr>
            <w:tcW w:w="764" w:type="dxa"/>
          </w:tcPr>
          <w:p w:rsidR="009B121A" w:rsidRPr="00842AF6" w:rsidRDefault="009B121A" w:rsidP="009B121A">
            <w:pPr>
              <w:tabs>
                <w:tab w:val="left" w:pos="464"/>
                <w:tab w:val="left" w:pos="504"/>
                <w:tab w:val="left" w:pos="1011"/>
                <w:tab w:val="left" w:pos="1083"/>
              </w:tabs>
              <w:spacing w:after="0" w:line="360" w:lineRule="auto"/>
              <w:jc w:val="center"/>
              <w:rPr>
                <w:rFonts w:ascii="Times New Roman" w:eastAsia="Times New Roman" w:hAnsi="Times New Roman" w:cs="Times New Roman"/>
                <w:sz w:val="24"/>
                <w:szCs w:val="24"/>
                <w:lang w:eastAsia="ru-RU"/>
              </w:rPr>
            </w:pPr>
          </w:p>
          <w:p w:rsidR="009B121A" w:rsidRPr="00842AF6" w:rsidRDefault="009B121A" w:rsidP="009B121A">
            <w:pPr>
              <w:tabs>
                <w:tab w:val="left" w:pos="464"/>
                <w:tab w:val="left" w:pos="504"/>
                <w:tab w:val="left" w:pos="1011"/>
                <w:tab w:val="left" w:pos="1083"/>
              </w:tabs>
              <w:spacing w:after="0" w:line="360" w:lineRule="auto"/>
              <w:rPr>
                <w:rFonts w:ascii="Times New Roman" w:eastAsia="Times New Roman" w:hAnsi="Times New Roman" w:cs="Times New Roman"/>
                <w:sz w:val="24"/>
                <w:szCs w:val="24"/>
                <w:lang w:eastAsia="ru-RU"/>
              </w:rPr>
            </w:pPr>
          </w:p>
          <w:p w:rsidR="009B121A" w:rsidRPr="00842AF6" w:rsidRDefault="00090B92" w:rsidP="009B121A">
            <w:pPr>
              <w:tabs>
                <w:tab w:val="left" w:pos="464"/>
                <w:tab w:val="left" w:pos="504"/>
                <w:tab w:val="left" w:pos="1011"/>
                <w:tab w:val="left" w:pos="1083"/>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B121A" w:rsidRPr="00842AF6" w:rsidTr="009B121A">
        <w:tc>
          <w:tcPr>
            <w:tcW w:w="9129" w:type="dxa"/>
          </w:tcPr>
          <w:p w:rsidR="009B121A" w:rsidRPr="00842AF6" w:rsidRDefault="009B121A" w:rsidP="009B121A">
            <w:pPr>
              <w:spacing w:after="0" w:line="360" w:lineRule="auto"/>
              <w:ind w:left="1253" w:hanging="567"/>
              <w:jc w:val="both"/>
              <w:rPr>
                <w:rFonts w:ascii="Times New Roman" w:eastAsia="Times New Roman" w:hAnsi="Times New Roman" w:cs="Times New Roman"/>
                <w:caps/>
                <w:spacing w:val="-6"/>
                <w:sz w:val="24"/>
                <w:szCs w:val="24"/>
                <w:lang w:eastAsia="ru-RU"/>
              </w:rPr>
            </w:pPr>
            <w:r w:rsidRPr="00842AF6">
              <w:rPr>
                <w:rFonts w:ascii="Times New Roman" w:eastAsia="Times New Roman" w:hAnsi="Times New Roman" w:cs="Times New Roman"/>
                <w:caps/>
                <w:spacing w:val="-6"/>
                <w:sz w:val="24"/>
                <w:szCs w:val="24"/>
                <w:lang w:eastAsia="ru-RU"/>
              </w:rPr>
              <w:t xml:space="preserve">  1.2</w:t>
            </w:r>
            <w:r w:rsidR="00090B92">
              <w:rPr>
                <w:rFonts w:ascii="Times New Roman" w:eastAsia="Times New Roman" w:hAnsi="Times New Roman" w:cs="Times New Roman"/>
                <w:caps/>
                <w:spacing w:val="-6"/>
                <w:sz w:val="24"/>
                <w:szCs w:val="24"/>
                <w:lang w:eastAsia="ru-RU"/>
              </w:rPr>
              <w:t xml:space="preserve"> </w:t>
            </w:r>
            <w:r w:rsidRPr="00842AF6">
              <w:rPr>
                <w:rFonts w:ascii="Times New Roman" w:eastAsia="Times New Roman" w:hAnsi="Times New Roman" w:cs="Times New Roman"/>
                <w:sz w:val="24"/>
                <w:szCs w:val="24"/>
                <w:lang w:eastAsia="ru-RU"/>
              </w:rPr>
              <w:t>Изучение влияния условий флотации на обогатимость золотосодержащих руд и техногенных отходов …………….......................................................</w:t>
            </w:r>
          </w:p>
        </w:tc>
        <w:tc>
          <w:tcPr>
            <w:tcW w:w="764" w:type="dxa"/>
          </w:tcPr>
          <w:p w:rsidR="009B121A" w:rsidRPr="00842AF6" w:rsidRDefault="009B121A" w:rsidP="009B121A">
            <w:pPr>
              <w:tabs>
                <w:tab w:val="left" w:pos="464"/>
                <w:tab w:val="left" w:pos="504"/>
                <w:tab w:val="left" w:pos="1011"/>
                <w:tab w:val="left" w:pos="1083"/>
              </w:tabs>
              <w:spacing w:after="0" w:line="360" w:lineRule="auto"/>
              <w:jc w:val="center"/>
              <w:rPr>
                <w:rFonts w:ascii="Times New Roman" w:eastAsia="Times New Roman" w:hAnsi="Times New Roman" w:cs="Times New Roman"/>
                <w:sz w:val="24"/>
                <w:szCs w:val="24"/>
                <w:lang w:eastAsia="ru-RU"/>
              </w:rPr>
            </w:pPr>
          </w:p>
          <w:p w:rsidR="009B121A" w:rsidRPr="00842AF6" w:rsidRDefault="00104110" w:rsidP="00090B92">
            <w:pPr>
              <w:tabs>
                <w:tab w:val="left" w:pos="464"/>
                <w:tab w:val="left" w:pos="504"/>
                <w:tab w:val="left" w:pos="1011"/>
                <w:tab w:val="left" w:pos="1083"/>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90B92">
              <w:rPr>
                <w:rFonts w:ascii="Times New Roman" w:eastAsia="Times New Roman" w:hAnsi="Times New Roman" w:cs="Times New Roman"/>
                <w:sz w:val="24"/>
                <w:szCs w:val="24"/>
                <w:lang w:eastAsia="ru-RU"/>
              </w:rPr>
              <w:t>5</w:t>
            </w:r>
          </w:p>
        </w:tc>
      </w:tr>
      <w:tr w:rsidR="009B121A" w:rsidRPr="00842AF6" w:rsidTr="009B121A">
        <w:trPr>
          <w:trHeight w:val="975"/>
        </w:trPr>
        <w:tc>
          <w:tcPr>
            <w:tcW w:w="9129" w:type="dxa"/>
          </w:tcPr>
          <w:p w:rsidR="009B121A" w:rsidRPr="00842AF6" w:rsidRDefault="009B121A" w:rsidP="009B121A">
            <w:pPr>
              <w:spacing w:after="0" w:line="360" w:lineRule="auto"/>
              <w:ind w:left="1253" w:hanging="567"/>
              <w:jc w:val="both"/>
              <w:rPr>
                <w:rFonts w:ascii="Times New Roman" w:eastAsia="Times New Roman" w:hAnsi="Times New Roman" w:cs="Times New Roman"/>
                <w:caps/>
                <w:sz w:val="24"/>
                <w:szCs w:val="24"/>
                <w:highlight w:val="yellow"/>
                <w:lang w:eastAsia="ru-RU"/>
              </w:rPr>
            </w:pPr>
            <w:r w:rsidRPr="00842AF6">
              <w:rPr>
                <w:rFonts w:ascii="Times New Roman" w:eastAsia="Times New Roman" w:hAnsi="Times New Roman" w:cs="Times New Roman"/>
                <w:caps/>
                <w:sz w:val="24"/>
                <w:szCs w:val="24"/>
                <w:lang w:eastAsia="ru-RU"/>
              </w:rPr>
              <w:t xml:space="preserve">  1.3</w:t>
            </w:r>
            <w:r w:rsidRPr="00842AF6">
              <w:rPr>
                <w:rFonts w:ascii="Times New Roman" w:eastAsia="Times New Roman" w:hAnsi="Times New Roman" w:cs="Times New Roman"/>
                <w:spacing w:val="-6"/>
                <w:sz w:val="24"/>
                <w:szCs w:val="24"/>
                <w:lang w:eastAsia="ru-RU"/>
              </w:rPr>
              <w:t xml:space="preserve"> Изготовление корпуса и узлов напорного генератора микроаэрации пульпы. Исследование влияния крупности сырья на показатели колонной флотации золотосодержащих </w:t>
            </w:r>
            <w:r w:rsidRPr="00842AF6">
              <w:rPr>
                <w:rFonts w:ascii="Times New Roman" w:eastAsia="Times New Roman" w:hAnsi="Times New Roman" w:cs="Times New Roman"/>
                <w:spacing w:val="-6"/>
                <w:sz w:val="24"/>
                <w:szCs w:val="24"/>
                <w:lang w:val="kk-KZ" w:eastAsia="ru-RU"/>
              </w:rPr>
              <w:t>руд и техногенных отходов</w:t>
            </w:r>
            <w:r w:rsidRPr="00842AF6">
              <w:rPr>
                <w:rFonts w:ascii="Times New Roman" w:eastAsia="Times New Roman" w:hAnsi="Times New Roman" w:cs="Times New Roman"/>
                <w:spacing w:val="-6"/>
                <w:sz w:val="24"/>
                <w:szCs w:val="24"/>
                <w:lang w:eastAsia="ru-RU"/>
              </w:rPr>
              <w:t xml:space="preserve"> .</w:t>
            </w:r>
            <w:r w:rsidRPr="00842AF6">
              <w:rPr>
                <w:rFonts w:ascii="Times New Roman" w:eastAsia="Times New Roman" w:hAnsi="Times New Roman" w:cs="Times New Roman"/>
                <w:sz w:val="24"/>
                <w:szCs w:val="24"/>
                <w:lang w:eastAsia="ru-RU"/>
              </w:rPr>
              <w:t>………………………...........</w:t>
            </w:r>
          </w:p>
        </w:tc>
        <w:tc>
          <w:tcPr>
            <w:tcW w:w="764" w:type="dxa"/>
          </w:tcPr>
          <w:p w:rsidR="009B121A" w:rsidRPr="00842AF6" w:rsidRDefault="009B121A" w:rsidP="009B121A">
            <w:pPr>
              <w:tabs>
                <w:tab w:val="left" w:pos="464"/>
                <w:tab w:val="left" w:pos="504"/>
                <w:tab w:val="left" w:pos="1011"/>
                <w:tab w:val="left" w:pos="1083"/>
              </w:tabs>
              <w:spacing w:after="0" w:line="360" w:lineRule="auto"/>
              <w:jc w:val="center"/>
              <w:rPr>
                <w:rFonts w:ascii="Times New Roman" w:eastAsia="Times New Roman" w:hAnsi="Times New Roman" w:cs="Times New Roman"/>
                <w:sz w:val="24"/>
                <w:szCs w:val="24"/>
                <w:lang w:eastAsia="ru-RU"/>
              </w:rPr>
            </w:pPr>
          </w:p>
          <w:p w:rsidR="009B121A" w:rsidRPr="00842AF6" w:rsidRDefault="009B121A" w:rsidP="009B121A">
            <w:pPr>
              <w:tabs>
                <w:tab w:val="left" w:pos="464"/>
                <w:tab w:val="left" w:pos="504"/>
                <w:tab w:val="left" w:pos="1011"/>
                <w:tab w:val="left" w:pos="1083"/>
              </w:tabs>
              <w:spacing w:after="0" w:line="360" w:lineRule="auto"/>
              <w:jc w:val="center"/>
              <w:rPr>
                <w:rFonts w:ascii="Times New Roman" w:eastAsia="Times New Roman" w:hAnsi="Times New Roman" w:cs="Times New Roman"/>
                <w:sz w:val="24"/>
                <w:szCs w:val="24"/>
                <w:lang w:eastAsia="ru-RU"/>
              </w:rPr>
            </w:pPr>
          </w:p>
          <w:p w:rsidR="009B121A" w:rsidRPr="00842AF6" w:rsidRDefault="00104110" w:rsidP="009B121A">
            <w:pPr>
              <w:tabs>
                <w:tab w:val="left" w:pos="464"/>
                <w:tab w:val="left" w:pos="504"/>
                <w:tab w:val="left" w:pos="1011"/>
                <w:tab w:val="left" w:pos="1083"/>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9B121A" w:rsidRPr="00842AF6" w:rsidTr="009B121A">
        <w:tc>
          <w:tcPr>
            <w:tcW w:w="9129" w:type="dxa"/>
          </w:tcPr>
          <w:p w:rsidR="009B121A" w:rsidRPr="00842AF6" w:rsidRDefault="009B121A" w:rsidP="009B121A">
            <w:pPr>
              <w:spacing w:after="0" w:line="360" w:lineRule="auto"/>
              <w:ind w:left="1253" w:hanging="567"/>
              <w:jc w:val="both"/>
              <w:rPr>
                <w:rFonts w:ascii="Times New Roman" w:eastAsia="Times New Roman" w:hAnsi="Times New Roman" w:cs="Times New Roman"/>
                <w:sz w:val="24"/>
                <w:szCs w:val="24"/>
                <w:highlight w:val="yellow"/>
                <w:lang w:eastAsia="ru-RU"/>
              </w:rPr>
            </w:pPr>
            <w:r w:rsidRPr="00842AF6">
              <w:rPr>
                <w:rFonts w:ascii="Times New Roman" w:eastAsia="Times New Roman" w:hAnsi="Times New Roman" w:cs="Times New Roman"/>
                <w:sz w:val="24"/>
                <w:szCs w:val="24"/>
                <w:lang w:eastAsia="ru-RU"/>
              </w:rPr>
              <w:t xml:space="preserve">  1.4 Исследование режима и времени флотации золотосодержащих </w:t>
            </w:r>
            <w:r w:rsidRPr="00842AF6">
              <w:rPr>
                <w:rFonts w:ascii="Times New Roman" w:eastAsia="Times New Roman" w:hAnsi="Times New Roman" w:cs="Times New Roman"/>
                <w:sz w:val="24"/>
                <w:szCs w:val="24"/>
                <w:lang w:val="kk-KZ" w:eastAsia="ru-RU"/>
              </w:rPr>
              <w:t>руд и техногенных отходов</w:t>
            </w:r>
            <w:r w:rsidRPr="00842AF6">
              <w:rPr>
                <w:rFonts w:ascii="Times New Roman" w:eastAsia="Times New Roman" w:hAnsi="Times New Roman" w:cs="Times New Roman"/>
                <w:sz w:val="24"/>
                <w:szCs w:val="24"/>
                <w:lang w:eastAsia="ru-RU"/>
              </w:rPr>
              <w:t xml:space="preserve"> в колонной флотомашине ………</w:t>
            </w:r>
          </w:p>
        </w:tc>
        <w:tc>
          <w:tcPr>
            <w:tcW w:w="764" w:type="dxa"/>
          </w:tcPr>
          <w:p w:rsidR="009B121A" w:rsidRPr="00842AF6" w:rsidRDefault="009B121A" w:rsidP="009B121A">
            <w:pPr>
              <w:tabs>
                <w:tab w:val="left" w:pos="464"/>
                <w:tab w:val="left" w:pos="504"/>
                <w:tab w:val="left" w:pos="1011"/>
                <w:tab w:val="left" w:pos="1083"/>
              </w:tabs>
              <w:spacing w:after="0" w:line="360" w:lineRule="auto"/>
              <w:jc w:val="center"/>
              <w:rPr>
                <w:rFonts w:ascii="Times New Roman" w:eastAsia="Times New Roman" w:hAnsi="Times New Roman" w:cs="Times New Roman"/>
                <w:sz w:val="24"/>
                <w:szCs w:val="24"/>
                <w:lang w:eastAsia="ru-RU"/>
              </w:rPr>
            </w:pPr>
          </w:p>
          <w:p w:rsidR="009B121A" w:rsidRPr="00842AF6" w:rsidRDefault="00104110" w:rsidP="00090B92">
            <w:pPr>
              <w:tabs>
                <w:tab w:val="left" w:pos="464"/>
                <w:tab w:val="left" w:pos="504"/>
                <w:tab w:val="left" w:pos="1011"/>
                <w:tab w:val="left" w:pos="1083"/>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90B92">
              <w:rPr>
                <w:rFonts w:ascii="Times New Roman" w:eastAsia="Times New Roman" w:hAnsi="Times New Roman" w:cs="Times New Roman"/>
                <w:sz w:val="24"/>
                <w:szCs w:val="24"/>
                <w:lang w:eastAsia="ru-RU"/>
              </w:rPr>
              <w:t>8</w:t>
            </w:r>
          </w:p>
        </w:tc>
      </w:tr>
      <w:tr w:rsidR="009B121A" w:rsidRPr="00842AF6" w:rsidTr="009B121A">
        <w:tc>
          <w:tcPr>
            <w:tcW w:w="9129" w:type="dxa"/>
          </w:tcPr>
          <w:p w:rsidR="009B121A" w:rsidRPr="00842AF6" w:rsidRDefault="009B121A" w:rsidP="009B121A">
            <w:pPr>
              <w:spacing w:after="0" w:line="360" w:lineRule="auto"/>
              <w:ind w:firstLine="686"/>
              <w:jc w:val="both"/>
              <w:rPr>
                <w:rFonts w:ascii="Times New Roman" w:eastAsia="Times New Roman" w:hAnsi="Times New Roman" w:cs="Times New Roman"/>
                <w:sz w:val="24"/>
                <w:szCs w:val="24"/>
                <w:lang w:val="en-US" w:eastAsia="ru-RU"/>
              </w:rPr>
            </w:pPr>
            <w:r w:rsidRPr="00842AF6">
              <w:rPr>
                <w:rFonts w:ascii="Times New Roman" w:eastAsia="Times New Roman" w:hAnsi="Times New Roman" w:cs="Times New Roman"/>
                <w:caps/>
                <w:sz w:val="24"/>
                <w:szCs w:val="24"/>
                <w:lang w:eastAsia="ru-RU"/>
              </w:rPr>
              <w:t>Заключение</w:t>
            </w:r>
            <w:r w:rsidRPr="00842AF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w:t>
            </w:r>
          </w:p>
        </w:tc>
        <w:tc>
          <w:tcPr>
            <w:tcW w:w="764" w:type="dxa"/>
          </w:tcPr>
          <w:p w:rsidR="009B121A" w:rsidRPr="00842AF6" w:rsidRDefault="00104110" w:rsidP="00090B92">
            <w:pPr>
              <w:tabs>
                <w:tab w:val="left" w:pos="291"/>
                <w:tab w:val="left" w:pos="464"/>
                <w:tab w:val="left" w:pos="504"/>
                <w:tab w:val="left" w:pos="651"/>
              </w:tabs>
              <w:spacing w:after="0" w:line="360" w:lineRule="auto"/>
              <w:ind w:hanging="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14C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3</w:t>
            </w:r>
            <w:r w:rsidR="00090B92">
              <w:rPr>
                <w:rFonts w:ascii="Times New Roman" w:eastAsia="Times New Roman" w:hAnsi="Times New Roman" w:cs="Times New Roman"/>
                <w:sz w:val="24"/>
                <w:szCs w:val="24"/>
                <w:lang w:eastAsia="ru-RU"/>
              </w:rPr>
              <w:t>1</w:t>
            </w:r>
          </w:p>
        </w:tc>
      </w:tr>
      <w:tr w:rsidR="009B121A" w:rsidRPr="00842AF6" w:rsidTr="009B121A">
        <w:tc>
          <w:tcPr>
            <w:tcW w:w="9129" w:type="dxa"/>
          </w:tcPr>
          <w:p w:rsidR="009B121A" w:rsidRPr="00842AF6" w:rsidRDefault="009B121A" w:rsidP="009B121A">
            <w:pPr>
              <w:spacing w:after="0" w:line="360" w:lineRule="auto"/>
              <w:ind w:firstLine="686"/>
              <w:jc w:val="both"/>
              <w:rPr>
                <w:rFonts w:ascii="Times New Roman" w:eastAsia="Times New Roman" w:hAnsi="Times New Roman" w:cs="Times New Roman"/>
                <w:caps/>
                <w:sz w:val="24"/>
                <w:szCs w:val="24"/>
                <w:lang w:val="en-US" w:eastAsia="ru-RU"/>
              </w:rPr>
            </w:pPr>
            <w:r w:rsidRPr="00842AF6">
              <w:rPr>
                <w:rFonts w:ascii="Times New Roman" w:eastAsia="Times New Roman" w:hAnsi="Times New Roman" w:cs="Times New Roman"/>
                <w:caps/>
                <w:sz w:val="24"/>
                <w:szCs w:val="24"/>
                <w:lang w:eastAsia="ru-RU"/>
              </w:rPr>
              <w:t>Список использованных источников……………….........</w:t>
            </w:r>
            <w:r>
              <w:rPr>
                <w:rFonts w:ascii="Times New Roman" w:eastAsia="Times New Roman" w:hAnsi="Times New Roman" w:cs="Times New Roman"/>
                <w:caps/>
                <w:sz w:val="24"/>
                <w:szCs w:val="24"/>
                <w:lang w:val="en-US" w:eastAsia="ru-RU"/>
              </w:rPr>
              <w:t>...............</w:t>
            </w:r>
          </w:p>
        </w:tc>
        <w:tc>
          <w:tcPr>
            <w:tcW w:w="764" w:type="dxa"/>
          </w:tcPr>
          <w:p w:rsidR="009B121A" w:rsidRPr="00842AF6" w:rsidRDefault="00B14C0A" w:rsidP="00090B92">
            <w:pPr>
              <w:tabs>
                <w:tab w:val="left" w:pos="291"/>
                <w:tab w:val="left" w:pos="464"/>
                <w:tab w:val="left" w:pos="504"/>
                <w:tab w:val="left" w:pos="651"/>
              </w:tabs>
              <w:spacing w:after="0" w:line="360" w:lineRule="auto"/>
              <w:ind w:hanging="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04110">
              <w:rPr>
                <w:rFonts w:ascii="Times New Roman" w:eastAsia="Times New Roman" w:hAnsi="Times New Roman" w:cs="Times New Roman"/>
                <w:sz w:val="24"/>
                <w:szCs w:val="24"/>
                <w:lang w:eastAsia="ru-RU"/>
              </w:rPr>
              <w:t>3</w:t>
            </w:r>
            <w:r w:rsidR="00090B92">
              <w:rPr>
                <w:rFonts w:ascii="Times New Roman" w:eastAsia="Times New Roman" w:hAnsi="Times New Roman" w:cs="Times New Roman"/>
                <w:sz w:val="24"/>
                <w:szCs w:val="24"/>
                <w:lang w:eastAsia="ru-RU"/>
              </w:rPr>
              <w:t>4</w:t>
            </w:r>
          </w:p>
        </w:tc>
      </w:tr>
      <w:tr w:rsidR="009B121A" w:rsidRPr="00842AF6" w:rsidTr="009B121A">
        <w:tc>
          <w:tcPr>
            <w:tcW w:w="9129" w:type="dxa"/>
          </w:tcPr>
          <w:p w:rsidR="009B121A" w:rsidRPr="00842AF6" w:rsidRDefault="009B121A" w:rsidP="009B121A">
            <w:pPr>
              <w:spacing w:after="0" w:line="360" w:lineRule="auto"/>
              <w:ind w:firstLine="686"/>
              <w:jc w:val="both"/>
              <w:rPr>
                <w:rFonts w:ascii="Times New Roman" w:eastAsia="Times New Roman" w:hAnsi="Times New Roman" w:cs="Times New Roman"/>
                <w:caps/>
                <w:sz w:val="24"/>
                <w:szCs w:val="24"/>
                <w:lang w:eastAsia="ru-RU"/>
              </w:rPr>
            </w:pPr>
            <w:r w:rsidRPr="00842AF6">
              <w:rPr>
                <w:rFonts w:ascii="Times New Roman" w:eastAsia="Times New Roman" w:hAnsi="Times New Roman" w:cs="Times New Roman"/>
                <w:caps/>
                <w:sz w:val="24"/>
                <w:szCs w:val="24"/>
                <w:lang w:eastAsia="ru-RU"/>
              </w:rPr>
              <w:t xml:space="preserve">Приложение А </w:t>
            </w:r>
            <w:r w:rsidRPr="00842AF6">
              <w:rPr>
                <w:rFonts w:ascii="Times New Roman" w:eastAsia="Times New Roman" w:hAnsi="Times New Roman" w:cs="Times New Roman"/>
                <w:sz w:val="24"/>
                <w:szCs w:val="24"/>
                <w:lang w:eastAsia="ru-RU"/>
              </w:rPr>
              <w:t xml:space="preserve">Список опубликованных работ </w:t>
            </w:r>
            <w:r w:rsidRPr="00842AF6">
              <w:rPr>
                <w:rFonts w:ascii="Times New Roman" w:eastAsia="Times New Roman" w:hAnsi="Times New Roman" w:cs="Times New Roman"/>
                <w:caps/>
                <w:sz w:val="24"/>
                <w:szCs w:val="24"/>
                <w:lang w:eastAsia="ru-RU"/>
              </w:rPr>
              <w:t>………………………………</w:t>
            </w:r>
          </w:p>
        </w:tc>
        <w:tc>
          <w:tcPr>
            <w:tcW w:w="764" w:type="dxa"/>
          </w:tcPr>
          <w:p w:rsidR="009B121A" w:rsidRPr="00842AF6" w:rsidRDefault="00104110" w:rsidP="00090B92">
            <w:pPr>
              <w:tabs>
                <w:tab w:val="left" w:pos="291"/>
                <w:tab w:val="left" w:pos="464"/>
                <w:tab w:val="left" w:pos="504"/>
                <w:tab w:val="left" w:pos="651"/>
              </w:tabs>
              <w:spacing w:after="0" w:line="360" w:lineRule="auto"/>
              <w:ind w:hanging="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14C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3</w:t>
            </w:r>
            <w:r w:rsidR="00090B92">
              <w:rPr>
                <w:rFonts w:ascii="Times New Roman" w:eastAsia="Times New Roman" w:hAnsi="Times New Roman" w:cs="Times New Roman"/>
                <w:sz w:val="24"/>
                <w:szCs w:val="24"/>
                <w:lang w:eastAsia="ru-RU"/>
              </w:rPr>
              <w:t>6</w:t>
            </w:r>
          </w:p>
        </w:tc>
      </w:tr>
      <w:tr w:rsidR="009B121A" w:rsidRPr="00842AF6" w:rsidTr="009B121A">
        <w:tc>
          <w:tcPr>
            <w:tcW w:w="9129" w:type="dxa"/>
          </w:tcPr>
          <w:p w:rsidR="009B121A" w:rsidRPr="00842AF6" w:rsidRDefault="009B121A" w:rsidP="009B121A">
            <w:pPr>
              <w:spacing w:after="0" w:line="360" w:lineRule="auto"/>
              <w:ind w:firstLine="686"/>
              <w:jc w:val="both"/>
              <w:rPr>
                <w:rFonts w:ascii="Times New Roman" w:eastAsia="Times New Roman" w:hAnsi="Times New Roman" w:cs="Times New Roman"/>
                <w:caps/>
                <w:sz w:val="24"/>
                <w:szCs w:val="24"/>
                <w:lang w:val="en-US" w:eastAsia="ru-RU"/>
              </w:rPr>
            </w:pPr>
            <w:r w:rsidRPr="00842AF6">
              <w:rPr>
                <w:rFonts w:ascii="Times New Roman" w:eastAsia="Times New Roman" w:hAnsi="Times New Roman" w:cs="Times New Roman"/>
                <w:caps/>
                <w:sz w:val="24"/>
                <w:szCs w:val="24"/>
                <w:lang w:eastAsia="ru-RU"/>
              </w:rPr>
              <w:t xml:space="preserve">Приложение Б </w:t>
            </w:r>
            <w:r w:rsidRPr="00842AF6">
              <w:rPr>
                <w:rFonts w:ascii="Times New Roman" w:eastAsia="Times New Roman" w:hAnsi="Times New Roman" w:cs="Times New Roman"/>
                <w:sz w:val="24"/>
                <w:szCs w:val="24"/>
                <w:lang w:eastAsia="ru-RU"/>
              </w:rPr>
              <w:t>Календарный план</w:t>
            </w:r>
            <w:r w:rsidR="00B14C0A">
              <w:rPr>
                <w:rFonts w:ascii="Times New Roman" w:eastAsia="Times New Roman" w:hAnsi="Times New Roman" w:cs="Times New Roman"/>
                <w:sz w:val="24"/>
                <w:szCs w:val="24"/>
                <w:lang w:eastAsia="ru-RU"/>
              </w:rPr>
              <w:t xml:space="preserve"> </w:t>
            </w:r>
            <w:r w:rsidRPr="00842AF6">
              <w:rPr>
                <w:rFonts w:ascii="Times New Roman" w:eastAsia="Times New Roman" w:hAnsi="Times New Roman" w:cs="Times New Roman"/>
                <w:sz w:val="24"/>
                <w:szCs w:val="24"/>
                <w:lang w:eastAsia="ru-RU"/>
              </w:rPr>
              <w:t>.</w:t>
            </w:r>
            <w:r w:rsidRPr="00842AF6">
              <w:rPr>
                <w:rFonts w:ascii="Times New Roman" w:eastAsia="Times New Roman" w:hAnsi="Times New Roman" w:cs="Times New Roman"/>
                <w:caps/>
                <w:sz w:val="24"/>
                <w:szCs w:val="24"/>
                <w:lang w:eastAsia="ru-RU"/>
              </w:rPr>
              <w:t>………………………………</w:t>
            </w:r>
            <w:r>
              <w:rPr>
                <w:rFonts w:ascii="Times New Roman" w:eastAsia="Times New Roman" w:hAnsi="Times New Roman" w:cs="Times New Roman"/>
                <w:caps/>
                <w:sz w:val="24"/>
                <w:szCs w:val="24"/>
                <w:lang w:eastAsia="ru-RU"/>
              </w:rPr>
              <w:t>…</w:t>
            </w:r>
            <w:r>
              <w:rPr>
                <w:rFonts w:ascii="Times New Roman" w:eastAsia="Times New Roman" w:hAnsi="Times New Roman" w:cs="Times New Roman"/>
                <w:caps/>
                <w:sz w:val="24"/>
                <w:szCs w:val="24"/>
                <w:lang w:val="en-US" w:eastAsia="ru-RU"/>
              </w:rPr>
              <w:t>…………</w:t>
            </w:r>
          </w:p>
        </w:tc>
        <w:tc>
          <w:tcPr>
            <w:tcW w:w="764" w:type="dxa"/>
          </w:tcPr>
          <w:p w:rsidR="009B121A" w:rsidRPr="00842AF6" w:rsidRDefault="00B14C0A" w:rsidP="00090B92">
            <w:pPr>
              <w:tabs>
                <w:tab w:val="left" w:pos="291"/>
                <w:tab w:val="left" w:pos="464"/>
                <w:tab w:val="left" w:pos="504"/>
                <w:tab w:val="left" w:pos="651"/>
              </w:tabs>
              <w:spacing w:after="0" w:line="360" w:lineRule="auto"/>
              <w:ind w:hanging="284"/>
              <w:jc w:val="center"/>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 xml:space="preserve">     </w:t>
            </w:r>
            <w:r w:rsidR="00104110">
              <w:rPr>
                <w:rFonts w:ascii="Times New Roman" w:eastAsia="Times New Roman" w:hAnsi="Times New Roman" w:cs="Times New Roman"/>
                <w:caps/>
                <w:sz w:val="24"/>
                <w:szCs w:val="24"/>
                <w:lang w:eastAsia="ru-RU"/>
              </w:rPr>
              <w:t>3</w:t>
            </w:r>
            <w:r w:rsidR="00090B92">
              <w:rPr>
                <w:rFonts w:ascii="Times New Roman" w:eastAsia="Times New Roman" w:hAnsi="Times New Roman" w:cs="Times New Roman"/>
                <w:caps/>
                <w:sz w:val="24"/>
                <w:szCs w:val="24"/>
                <w:lang w:eastAsia="ru-RU"/>
              </w:rPr>
              <w:t>7</w:t>
            </w:r>
          </w:p>
        </w:tc>
      </w:tr>
      <w:tr w:rsidR="00B14C0A" w:rsidRPr="00842AF6" w:rsidTr="009B121A">
        <w:tc>
          <w:tcPr>
            <w:tcW w:w="9129" w:type="dxa"/>
          </w:tcPr>
          <w:p w:rsidR="00B14C0A" w:rsidRPr="00842AF6" w:rsidRDefault="00B14C0A" w:rsidP="009B121A">
            <w:pPr>
              <w:spacing w:after="0" w:line="360" w:lineRule="auto"/>
              <w:ind w:firstLine="686"/>
              <w:jc w:val="both"/>
              <w:rPr>
                <w:rFonts w:ascii="Times New Roman" w:eastAsia="Times New Roman" w:hAnsi="Times New Roman" w:cs="Times New Roman"/>
                <w:caps/>
                <w:sz w:val="24"/>
                <w:szCs w:val="24"/>
                <w:lang w:eastAsia="ru-RU"/>
              </w:rPr>
            </w:pPr>
            <w:r w:rsidRPr="002A3A5D">
              <w:rPr>
                <w:rFonts w:ascii="Times New Roman" w:hAnsi="Times New Roman"/>
                <w:caps/>
                <w:sz w:val="24"/>
                <w:szCs w:val="24"/>
              </w:rPr>
              <w:t>Приложение Г</w:t>
            </w:r>
            <w:r w:rsidRPr="002A3A5D">
              <w:rPr>
                <w:rFonts w:ascii="Times New Roman" w:hAnsi="Times New Roman"/>
                <w:caps/>
                <w:sz w:val="24"/>
                <w:szCs w:val="24"/>
                <w:lang w:val="en-US"/>
              </w:rPr>
              <w:t xml:space="preserve"> </w:t>
            </w:r>
            <w:r w:rsidRPr="002A3A5D">
              <w:rPr>
                <w:rFonts w:ascii="Times New Roman" w:hAnsi="Times New Roman"/>
                <w:caps/>
                <w:sz w:val="24"/>
                <w:szCs w:val="24"/>
              </w:rPr>
              <w:t>Р</w:t>
            </w:r>
            <w:r w:rsidRPr="002A3A5D">
              <w:rPr>
                <w:rFonts w:ascii="Times New Roman" w:hAnsi="Times New Roman"/>
                <w:sz w:val="24"/>
                <w:szCs w:val="24"/>
              </w:rPr>
              <w:t>ецензия</w:t>
            </w:r>
            <w:r>
              <w:rPr>
                <w:rFonts w:ascii="Times New Roman" w:hAnsi="Times New Roman"/>
                <w:sz w:val="24"/>
                <w:szCs w:val="24"/>
              </w:rPr>
              <w:t xml:space="preserve"> ……………………………………………………….</w:t>
            </w:r>
          </w:p>
        </w:tc>
        <w:tc>
          <w:tcPr>
            <w:tcW w:w="764" w:type="dxa"/>
          </w:tcPr>
          <w:p w:rsidR="00B14C0A" w:rsidRDefault="00B14C0A" w:rsidP="00090B92">
            <w:pPr>
              <w:tabs>
                <w:tab w:val="left" w:pos="291"/>
                <w:tab w:val="left" w:pos="464"/>
                <w:tab w:val="left" w:pos="504"/>
                <w:tab w:val="left" w:pos="651"/>
              </w:tabs>
              <w:spacing w:after="0" w:line="360" w:lineRule="auto"/>
              <w:ind w:hanging="284"/>
              <w:jc w:val="center"/>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 xml:space="preserve">  </w:t>
            </w:r>
            <w:r w:rsidR="00090B92">
              <w:rPr>
                <w:rFonts w:ascii="Times New Roman" w:eastAsia="Times New Roman" w:hAnsi="Times New Roman" w:cs="Times New Roman"/>
                <w:caps/>
                <w:sz w:val="24"/>
                <w:szCs w:val="24"/>
                <w:lang w:eastAsia="ru-RU"/>
              </w:rPr>
              <w:t>42</w:t>
            </w:r>
          </w:p>
        </w:tc>
      </w:tr>
      <w:tr w:rsidR="00B14C0A" w:rsidRPr="00842AF6" w:rsidTr="009B121A">
        <w:tc>
          <w:tcPr>
            <w:tcW w:w="9129" w:type="dxa"/>
          </w:tcPr>
          <w:p w:rsidR="00B14C0A" w:rsidRPr="002A3A5D" w:rsidRDefault="00B14C0A" w:rsidP="009B121A">
            <w:pPr>
              <w:spacing w:after="0" w:line="360" w:lineRule="auto"/>
              <w:ind w:firstLine="686"/>
              <w:jc w:val="both"/>
              <w:rPr>
                <w:rFonts w:ascii="Times New Roman" w:hAnsi="Times New Roman"/>
                <w:caps/>
                <w:sz w:val="24"/>
                <w:szCs w:val="24"/>
              </w:rPr>
            </w:pPr>
            <w:r w:rsidRPr="002A3A5D">
              <w:rPr>
                <w:rFonts w:ascii="Times New Roman" w:hAnsi="Times New Roman"/>
                <w:caps/>
                <w:sz w:val="24"/>
                <w:szCs w:val="24"/>
              </w:rPr>
              <w:t xml:space="preserve">Приложение Д </w:t>
            </w:r>
            <w:r w:rsidRPr="002A3A5D">
              <w:rPr>
                <w:rFonts w:ascii="Times New Roman" w:hAnsi="Times New Roman"/>
                <w:sz w:val="24"/>
                <w:szCs w:val="24"/>
              </w:rPr>
              <w:t>Выписка из протокола Ученого совета</w:t>
            </w:r>
            <w:r>
              <w:rPr>
                <w:rFonts w:ascii="Times New Roman" w:hAnsi="Times New Roman"/>
                <w:sz w:val="24"/>
                <w:szCs w:val="24"/>
              </w:rPr>
              <w:t xml:space="preserve"> ……………………..</w:t>
            </w:r>
          </w:p>
        </w:tc>
        <w:tc>
          <w:tcPr>
            <w:tcW w:w="764" w:type="dxa"/>
          </w:tcPr>
          <w:p w:rsidR="00B14C0A" w:rsidRDefault="00090B92" w:rsidP="00090B92">
            <w:pPr>
              <w:tabs>
                <w:tab w:val="left" w:pos="291"/>
                <w:tab w:val="left" w:pos="464"/>
                <w:tab w:val="left" w:pos="504"/>
                <w:tab w:val="left" w:pos="651"/>
              </w:tabs>
              <w:spacing w:after="0" w:line="360" w:lineRule="auto"/>
              <w:ind w:hanging="284"/>
              <w:jc w:val="center"/>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 xml:space="preserve"> 43</w:t>
            </w:r>
          </w:p>
        </w:tc>
      </w:tr>
    </w:tbl>
    <w:p w:rsidR="009B121A" w:rsidRDefault="009B121A" w:rsidP="009B121A">
      <w:pPr>
        <w:spacing w:after="0" w:line="360" w:lineRule="auto"/>
        <w:rPr>
          <w:rFonts w:ascii="Times New Roman" w:eastAsia="Times New Roman" w:hAnsi="Times New Roman" w:cs="Times New Roman"/>
          <w:sz w:val="24"/>
          <w:szCs w:val="24"/>
          <w:lang w:val="kk-KZ" w:eastAsia="ru-RU"/>
        </w:rPr>
      </w:pPr>
    </w:p>
    <w:p w:rsidR="004C2A8B" w:rsidRDefault="004C2A8B" w:rsidP="009B121A">
      <w:pPr>
        <w:spacing w:after="0" w:line="360" w:lineRule="auto"/>
        <w:rPr>
          <w:rFonts w:ascii="Times New Roman" w:eastAsia="Times New Roman" w:hAnsi="Times New Roman" w:cs="Times New Roman"/>
          <w:sz w:val="24"/>
          <w:szCs w:val="24"/>
          <w:lang w:val="kk-KZ" w:eastAsia="ru-RU"/>
        </w:rPr>
      </w:pPr>
    </w:p>
    <w:p w:rsidR="004C2A8B" w:rsidRDefault="004C2A8B" w:rsidP="009B121A">
      <w:pPr>
        <w:spacing w:after="0" w:line="360" w:lineRule="auto"/>
        <w:rPr>
          <w:rFonts w:ascii="Times New Roman" w:eastAsia="Times New Roman" w:hAnsi="Times New Roman" w:cs="Times New Roman"/>
          <w:sz w:val="24"/>
          <w:szCs w:val="24"/>
          <w:lang w:val="kk-KZ" w:eastAsia="ru-RU"/>
        </w:rPr>
      </w:pPr>
    </w:p>
    <w:p w:rsidR="004C2A8B" w:rsidRDefault="004C2A8B" w:rsidP="009B121A">
      <w:pPr>
        <w:spacing w:after="0" w:line="360" w:lineRule="auto"/>
        <w:rPr>
          <w:rFonts w:ascii="Times New Roman" w:eastAsia="Times New Roman" w:hAnsi="Times New Roman" w:cs="Times New Roman"/>
          <w:sz w:val="24"/>
          <w:szCs w:val="24"/>
          <w:lang w:val="kk-KZ" w:eastAsia="ru-RU"/>
        </w:rPr>
      </w:pPr>
    </w:p>
    <w:p w:rsidR="004C2A8B" w:rsidRDefault="004C2A8B" w:rsidP="009B121A">
      <w:pPr>
        <w:spacing w:after="0" w:line="360" w:lineRule="auto"/>
        <w:rPr>
          <w:rFonts w:ascii="Times New Roman" w:eastAsia="Times New Roman" w:hAnsi="Times New Roman" w:cs="Times New Roman"/>
          <w:sz w:val="24"/>
          <w:szCs w:val="24"/>
          <w:lang w:val="kk-KZ" w:eastAsia="ru-RU"/>
        </w:rPr>
      </w:pPr>
    </w:p>
    <w:p w:rsidR="004C2A8B" w:rsidRDefault="004C2A8B" w:rsidP="009B121A">
      <w:pPr>
        <w:spacing w:after="0" w:line="360" w:lineRule="auto"/>
        <w:rPr>
          <w:rFonts w:ascii="Times New Roman" w:eastAsia="Times New Roman" w:hAnsi="Times New Roman" w:cs="Times New Roman"/>
          <w:sz w:val="24"/>
          <w:szCs w:val="24"/>
          <w:lang w:val="kk-KZ" w:eastAsia="ru-RU"/>
        </w:rPr>
      </w:pPr>
    </w:p>
    <w:p w:rsidR="004C2A8B" w:rsidRDefault="004C2A8B" w:rsidP="009B121A">
      <w:pPr>
        <w:spacing w:after="0" w:line="360" w:lineRule="auto"/>
        <w:rPr>
          <w:rFonts w:ascii="Times New Roman" w:eastAsia="Times New Roman" w:hAnsi="Times New Roman" w:cs="Times New Roman"/>
          <w:sz w:val="24"/>
          <w:szCs w:val="24"/>
          <w:lang w:val="kk-KZ" w:eastAsia="ru-RU"/>
        </w:rPr>
      </w:pPr>
    </w:p>
    <w:p w:rsidR="004C2A8B" w:rsidRDefault="004C2A8B" w:rsidP="009B121A">
      <w:pPr>
        <w:spacing w:after="0" w:line="360" w:lineRule="auto"/>
        <w:rPr>
          <w:rFonts w:ascii="Times New Roman" w:eastAsia="Times New Roman" w:hAnsi="Times New Roman" w:cs="Times New Roman"/>
          <w:sz w:val="24"/>
          <w:szCs w:val="24"/>
          <w:lang w:val="kk-KZ" w:eastAsia="ru-RU"/>
        </w:rPr>
      </w:pPr>
    </w:p>
    <w:p w:rsidR="004C2A8B" w:rsidRDefault="004C2A8B" w:rsidP="009B121A">
      <w:pPr>
        <w:spacing w:after="0" w:line="360" w:lineRule="auto"/>
        <w:rPr>
          <w:rFonts w:ascii="Times New Roman" w:eastAsia="Times New Roman" w:hAnsi="Times New Roman" w:cs="Times New Roman"/>
          <w:sz w:val="24"/>
          <w:szCs w:val="24"/>
          <w:lang w:val="kk-KZ" w:eastAsia="ru-RU"/>
        </w:rPr>
      </w:pPr>
    </w:p>
    <w:p w:rsidR="004C2A8B" w:rsidRDefault="004C2A8B" w:rsidP="009B121A">
      <w:pPr>
        <w:spacing w:after="0" w:line="360" w:lineRule="auto"/>
        <w:rPr>
          <w:rFonts w:ascii="Times New Roman" w:eastAsia="Times New Roman" w:hAnsi="Times New Roman" w:cs="Times New Roman"/>
          <w:sz w:val="24"/>
          <w:szCs w:val="24"/>
          <w:lang w:val="kk-KZ" w:eastAsia="ru-RU"/>
        </w:rPr>
      </w:pPr>
    </w:p>
    <w:p w:rsidR="004C2A8B" w:rsidRDefault="004C2A8B" w:rsidP="009B121A">
      <w:pPr>
        <w:spacing w:after="0" w:line="360" w:lineRule="auto"/>
        <w:rPr>
          <w:rFonts w:ascii="Times New Roman" w:eastAsia="Times New Roman" w:hAnsi="Times New Roman" w:cs="Times New Roman"/>
          <w:sz w:val="24"/>
          <w:szCs w:val="24"/>
          <w:lang w:val="kk-KZ" w:eastAsia="ru-RU"/>
        </w:rPr>
      </w:pPr>
    </w:p>
    <w:p w:rsidR="004C2A8B" w:rsidRDefault="004C2A8B" w:rsidP="009B121A">
      <w:pPr>
        <w:spacing w:after="0" w:line="360" w:lineRule="auto"/>
        <w:rPr>
          <w:rFonts w:ascii="Times New Roman" w:eastAsia="Times New Roman" w:hAnsi="Times New Roman" w:cs="Times New Roman"/>
          <w:sz w:val="24"/>
          <w:szCs w:val="24"/>
          <w:lang w:val="kk-KZ" w:eastAsia="ru-RU"/>
        </w:rPr>
      </w:pPr>
    </w:p>
    <w:p w:rsidR="004C2A8B" w:rsidRDefault="004C2A8B" w:rsidP="009B121A">
      <w:pPr>
        <w:spacing w:after="0" w:line="360" w:lineRule="auto"/>
        <w:rPr>
          <w:rFonts w:ascii="Times New Roman" w:eastAsia="Times New Roman" w:hAnsi="Times New Roman" w:cs="Times New Roman"/>
          <w:sz w:val="24"/>
          <w:szCs w:val="24"/>
          <w:lang w:val="kk-KZ" w:eastAsia="ru-RU"/>
        </w:rPr>
      </w:pPr>
    </w:p>
    <w:p w:rsidR="00FF715E" w:rsidRPr="009B121A" w:rsidRDefault="00FF715E" w:rsidP="00B806EE">
      <w:pPr>
        <w:spacing w:after="0" w:line="360" w:lineRule="auto"/>
        <w:jc w:val="center"/>
        <w:rPr>
          <w:rFonts w:ascii="Times New Roman" w:eastAsia="Times New Roman" w:hAnsi="Times New Roman" w:cs="Times New Roman"/>
          <w:b/>
          <w:sz w:val="24"/>
          <w:szCs w:val="24"/>
          <w:lang w:eastAsia="ko-KR"/>
        </w:rPr>
      </w:pPr>
      <w:r w:rsidRPr="009B121A">
        <w:rPr>
          <w:rFonts w:ascii="Times New Roman" w:eastAsia="Times New Roman" w:hAnsi="Times New Roman" w:cs="Times New Roman"/>
          <w:b/>
          <w:sz w:val="24"/>
          <w:szCs w:val="24"/>
          <w:lang w:eastAsia="ko-KR"/>
        </w:rPr>
        <w:lastRenderedPageBreak/>
        <w:t>ВВЕДЕНИЕ</w:t>
      </w:r>
    </w:p>
    <w:p w:rsidR="00FF715E" w:rsidRPr="002F5B1A" w:rsidRDefault="00FF715E" w:rsidP="00B806EE">
      <w:pPr>
        <w:spacing w:after="0" w:line="360" w:lineRule="auto"/>
        <w:jc w:val="center"/>
        <w:rPr>
          <w:rFonts w:ascii="Times New Roman" w:eastAsia="Times New Roman" w:hAnsi="Times New Roman" w:cs="Times New Roman"/>
          <w:sz w:val="16"/>
          <w:szCs w:val="16"/>
          <w:lang w:eastAsia="ko-KR"/>
        </w:rPr>
      </w:pPr>
    </w:p>
    <w:p w:rsidR="00F640E4" w:rsidRPr="00F640E4" w:rsidRDefault="00F640E4" w:rsidP="00F640E4">
      <w:pPr>
        <w:spacing w:after="0" w:line="360" w:lineRule="auto"/>
        <w:ind w:firstLine="709"/>
        <w:jc w:val="both"/>
        <w:rPr>
          <w:rFonts w:ascii="Times New Roman" w:eastAsia="Times New Roman" w:hAnsi="Times New Roman" w:cs="Times New Roman"/>
          <w:sz w:val="24"/>
          <w:szCs w:val="24"/>
          <w:lang w:val="kk-KZ" w:eastAsia="ru-RU"/>
        </w:rPr>
      </w:pPr>
      <w:r w:rsidRPr="00F640E4">
        <w:rPr>
          <w:rFonts w:ascii="Times New Roman" w:eastAsia="Times New Roman" w:hAnsi="Times New Roman" w:cs="Times New Roman"/>
          <w:sz w:val="24"/>
          <w:szCs w:val="24"/>
          <w:lang w:val="kk-KZ" w:eastAsia="ru-RU"/>
        </w:rPr>
        <w:t xml:space="preserve">Оценка современного состояния решаемой научно-технической проблемы. </w:t>
      </w:r>
      <w:r w:rsidRPr="00F640E4">
        <w:rPr>
          <w:rFonts w:ascii="Times New Roman" w:eastAsia="Times New Roman" w:hAnsi="Times New Roman" w:cs="Times New Roman"/>
          <w:sz w:val="24"/>
          <w:szCs w:val="24"/>
          <w:lang w:val="kk-KZ" w:eastAsia="ru-RU"/>
        </w:rPr>
        <w:br/>
        <w:t>В настоящее время флотация занимает ведущее место среди процессов применяемых для обогащения полезных ископаемых. Создание ресурсосберегающих технологий в сочетании с охраной окружающей среды при переработке минерального сырья является одной из наиболее актуальных задач нашего времени [1]. Казахстан обладает уникальными по количеству и разнообразию минерально - сырьевыми ресурсами и вместе с тем высокой долей территорий с естественными и малоизмененными экосистемами. Такие преимущества позволяют не только обеспечить свои потребности в минеральном сырье, но и занимать высокое и устойчивое геополитическое положение. В 20-е годы прошлого века в горном деле произошла технологическая революция, связанная с вовлечением в переработку руд с низким содержанием полезных компонентов с помощью пенной флотации. Флотация была и остается наиболее эффективной технологией обогащения, с развитием которой связаны и основные перспективы вовлечения в переработку техногенного минерального сырья [</w:t>
      </w:r>
      <w:r w:rsidR="005530CB" w:rsidRPr="005530CB">
        <w:rPr>
          <w:rFonts w:ascii="Times New Roman" w:eastAsia="Times New Roman" w:hAnsi="Times New Roman" w:cs="Times New Roman"/>
          <w:sz w:val="24"/>
          <w:szCs w:val="24"/>
          <w:lang w:eastAsia="ru-RU"/>
        </w:rPr>
        <w:t>2</w:t>
      </w:r>
      <w:r w:rsidRPr="00F640E4">
        <w:rPr>
          <w:rFonts w:ascii="Times New Roman" w:eastAsia="Times New Roman" w:hAnsi="Times New Roman" w:cs="Times New Roman"/>
          <w:sz w:val="24"/>
          <w:szCs w:val="24"/>
          <w:lang w:val="kk-KZ" w:eastAsia="ru-RU"/>
        </w:rPr>
        <w:t>-</w:t>
      </w:r>
      <w:r w:rsidR="005530CB" w:rsidRPr="005530CB">
        <w:rPr>
          <w:rFonts w:ascii="Times New Roman" w:eastAsia="Times New Roman" w:hAnsi="Times New Roman" w:cs="Times New Roman"/>
          <w:sz w:val="24"/>
          <w:szCs w:val="24"/>
          <w:lang w:eastAsia="ru-RU"/>
        </w:rPr>
        <w:t>6</w:t>
      </w:r>
      <w:r w:rsidRPr="00F640E4">
        <w:rPr>
          <w:rFonts w:ascii="Times New Roman" w:eastAsia="Times New Roman" w:hAnsi="Times New Roman" w:cs="Times New Roman"/>
          <w:sz w:val="24"/>
          <w:szCs w:val="24"/>
          <w:lang w:val="kk-KZ" w:eastAsia="ru-RU"/>
        </w:rPr>
        <w:t xml:space="preserve">]. Исследования, направленные на повышение эффективности извлечения золота из техногенного минерального сырья имеют не только научно-практическое, но и социальное и экологическое </w:t>
      </w:r>
      <w:r w:rsidRPr="00252795">
        <w:rPr>
          <w:rFonts w:ascii="Times New Roman" w:eastAsia="Times New Roman" w:hAnsi="Times New Roman" w:cs="Times New Roman"/>
          <w:sz w:val="24"/>
          <w:szCs w:val="24"/>
          <w:lang w:val="kk-KZ" w:eastAsia="ru-RU"/>
        </w:rPr>
        <w:t>значение. В настоящий момент ухудшение минерально-сырьевой базы Казахстана определя</w:t>
      </w:r>
      <w:r w:rsidR="007016F1" w:rsidRPr="00252795">
        <w:rPr>
          <w:rFonts w:ascii="Times New Roman" w:eastAsia="Times New Roman" w:hAnsi="Times New Roman" w:cs="Times New Roman"/>
          <w:sz w:val="24"/>
          <w:szCs w:val="24"/>
          <w:lang w:eastAsia="ru-RU"/>
        </w:rPr>
        <w:t>е</w:t>
      </w:r>
      <w:r w:rsidRPr="00252795">
        <w:rPr>
          <w:rFonts w:ascii="Times New Roman" w:eastAsia="Times New Roman" w:hAnsi="Times New Roman" w:cs="Times New Roman"/>
          <w:sz w:val="24"/>
          <w:szCs w:val="24"/>
          <w:lang w:val="kk-KZ" w:eastAsia="ru-RU"/>
        </w:rPr>
        <w:t>т необходимость проведения научно-исследовательских работ в данном направлении. Так как вовлечение в процесс добычи ценных металлов</w:t>
      </w:r>
      <w:r w:rsidR="007016F1" w:rsidRPr="00252795">
        <w:rPr>
          <w:rFonts w:ascii="Times New Roman" w:eastAsia="Times New Roman" w:hAnsi="Times New Roman" w:cs="Times New Roman"/>
          <w:sz w:val="24"/>
          <w:szCs w:val="24"/>
          <w:lang w:eastAsia="ru-RU"/>
        </w:rPr>
        <w:t>,</w:t>
      </w:r>
      <w:r w:rsidRPr="00252795">
        <w:rPr>
          <w:rFonts w:ascii="Times New Roman" w:eastAsia="Times New Roman" w:hAnsi="Times New Roman" w:cs="Times New Roman"/>
          <w:sz w:val="24"/>
          <w:szCs w:val="24"/>
          <w:lang w:val="kk-KZ" w:eastAsia="ru-RU"/>
        </w:rPr>
        <w:t xml:space="preserve"> бедного по составу техногенного сырья дает возможность рационально использовать минеральные ресурсы, составляющи</w:t>
      </w:r>
      <w:r w:rsidR="007016F1" w:rsidRPr="00252795">
        <w:rPr>
          <w:rFonts w:ascii="Times New Roman" w:eastAsia="Times New Roman" w:hAnsi="Times New Roman" w:cs="Times New Roman"/>
          <w:sz w:val="24"/>
          <w:szCs w:val="24"/>
          <w:lang w:val="kk-KZ" w:eastAsia="ru-RU"/>
        </w:rPr>
        <w:t>е</w:t>
      </w:r>
      <w:r w:rsidRPr="00252795">
        <w:rPr>
          <w:rFonts w:ascii="Times New Roman" w:eastAsia="Times New Roman" w:hAnsi="Times New Roman" w:cs="Times New Roman"/>
          <w:sz w:val="24"/>
          <w:szCs w:val="24"/>
          <w:lang w:val="kk-KZ" w:eastAsia="ru-RU"/>
        </w:rPr>
        <w:t xml:space="preserve"> </w:t>
      </w:r>
      <w:r w:rsidR="007016F1" w:rsidRPr="00252795">
        <w:rPr>
          <w:rFonts w:ascii="Times New Roman" w:eastAsia="Times New Roman" w:hAnsi="Times New Roman" w:cs="Times New Roman"/>
          <w:sz w:val="24"/>
          <w:szCs w:val="24"/>
          <w:lang w:val="kk-KZ" w:eastAsia="ru-RU"/>
        </w:rPr>
        <w:t>значительную часть</w:t>
      </w:r>
      <w:r w:rsidRPr="00252795">
        <w:rPr>
          <w:rFonts w:ascii="Times New Roman" w:eastAsia="Times New Roman" w:hAnsi="Times New Roman" w:cs="Times New Roman"/>
          <w:sz w:val="24"/>
          <w:szCs w:val="24"/>
          <w:lang w:val="kk-KZ" w:eastAsia="ru-RU"/>
        </w:rPr>
        <w:t xml:space="preserve"> сырьевой базы страны. Таким образом, повышение извлечения благородных металлов из упорного техногенного сырья </w:t>
      </w:r>
      <w:r w:rsidR="007016F1" w:rsidRPr="00252795">
        <w:rPr>
          <w:rFonts w:ascii="Times New Roman" w:eastAsia="Times New Roman" w:hAnsi="Times New Roman" w:cs="Times New Roman"/>
          <w:sz w:val="24"/>
          <w:szCs w:val="24"/>
          <w:lang w:val="kk-KZ" w:eastAsia="ru-RU"/>
        </w:rPr>
        <w:t>и вовлечение в гидрометаллургическое производство забалансовых руд и отвалов,</w:t>
      </w:r>
      <w:r w:rsidRPr="00252795">
        <w:rPr>
          <w:rFonts w:ascii="Times New Roman" w:eastAsia="Times New Roman" w:hAnsi="Times New Roman" w:cs="Times New Roman"/>
          <w:sz w:val="24"/>
          <w:szCs w:val="24"/>
          <w:lang w:val="kk-KZ" w:eastAsia="ru-RU"/>
        </w:rPr>
        <w:t xml:space="preserve"> </w:t>
      </w:r>
      <w:r w:rsidR="007016F1" w:rsidRPr="00252795">
        <w:rPr>
          <w:rFonts w:ascii="Times New Roman" w:eastAsia="Times New Roman" w:hAnsi="Times New Roman" w:cs="Times New Roman"/>
          <w:sz w:val="24"/>
          <w:szCs w:val="24"/>
          <w:lang w:val="kk-KZ" w:eastAsia="ru-RU"/>
        </w:rPr>
        <w:t>являются</w:t>
      </w:r>
      <w:r w:rsidR="007016F1" w:rsidRPr="00F640E4">
        <w:rPr>
          <w:rFonts w:ascii="Times New Roman" w:eastAsia="Times New Roman" w:hAnsi="Times New Roman" w:cs="Times New Roman"/>
          <w:sz w:val="24"/>
          <w:szCs w:val="24"/>
          <w:lang w:val="kk-KZ" w:eastAsia="ru-RU"/>
        </w:rPr>
        <w:t xml:space="preserve"> </w:t>
      </w:r>
      <w:r w:rsidRPr="00F640E4">
        <w:rPr>
          <w:rFonts w:ascii="Times New Roman" w:eastAsia="Times New Roman" w:hAnsi="Times New Roman" w:cs="Times New Roman"/>
          <w:sz w:val="24"/>
          <w:szCs w:val="24"/>
          <w:lang w:val="kk-KZ" w:eastAsia="ru-RU"/>
        </w:rPr>
        <w:t xml:space="preserve">актуальными задачами. </w:t>
      </w:r>
    </w:p>
    <w:p w:rsidR="00F640E4" w:rsidRPr="00F640E4" w:rsidRDefault="00633763" w:rsidP="00F640E4">
      <w:pPr>
        <w:spacing w:after="0" w:line="360" w:lineRule="auto"/>
        <w:ind w:firstLine="709"/>
        <w:jc w:val="both"/>
        <w:rPr>
          <w:rFonts w:ascii="Times New Roman" w:eastAsia="Times New Roman" w:hAnsi="Times New Roman" w:cs="Times New Roman"/>
          <w:sz w:val="24"/>
          <w:szCs w:val="24"/>
          <w:lang w:val="kk-KZ" w:eastAsia="ru-RU"/>
        </w:rPr>
      </w:pPr>
      <w:r w:rsidRPr="00384225">
        <w:rPr>
          <w:rFonts w:ascii="Times New Roman" w:eastAsia="Times New Roman" w:hAnsi="Times New Roman" w:cs="Times New Roman"/>
          <w:sz w:val="24"/>
          <w:szCs w:val="24"/>
          <w:lang w:val="kk-KZ" w:eastAsia="ru-RU"/>
        </w:rPr>
        <w:t>Р</w:t>
      </w:r>
      <w:r w:rsidR="007016F1" w:rsidRPr="00384225">
        <w:rPr>
          <w:rFonts w:ascii="Times New Roman" w:eastAsia="Times New Roman" w:hAnsi="Times New Roman" w:cs="Times New Roman"/>
          <w:sz w:val="24"/>
          <w:szCs w:val="24"/>
          <w:lang w:val="kk-KZ" w:eastAsia="ru-RU"/>
        </w:rPr>
        <w:t>ешение проблемы переработки упорного золотосодержащего сырья</w:t>
      </w:r>
      <w:r w:rsidRPr="00384225">
        <w:rPr>
          <w:rFonts w:ascii="Times New Roman" w:eastAsia="Times New Roman" w:hAnsi="Times New Roman" w:cs="Times New Roman"/>
          <w:sz w:val="24"/>
          <w:szCs w:val="24"/>
          <w:lang w:val="kk-KZ" w:eastAsia="ru-RU"/>
        </w:rPr>
        <w:t>,</w:t>
      </w:r>
      <w:r w:rsidR="007016F1" w:rsidRPr="00384225">
        <w:rPr>
          <w:rFonts w:ascii="Times New Roman" w:eastAsia="Times New Roman" w:hAnsi="Times New Roman" w:cs="Times New Roman"/>
          <w:sz w:val="24"/>
          <w:szCs w:val="24"/>
          <w:lang w:val="kk-KZ" w:eastAsia="ru-RU"/>
        </w:rPr>
        <w:t xml:space="preserve"> требует инновационных подходов</w:t>
      </w:r>
      <w:r w:rsidRPr="00384225">
        <w:rPr>
          <w:rFonts w:ascii="Times New Roman" w:eastAsia="Times New Roman" w:hAnsi="Times New Roman" w:cs="Times New Roman"/>
          <w:sz w:val="24"/>
          <w:szCs w:val="24"/>
          <w:lang w:val="kk-KZ" w:eastAsia="ru-RU"/>
        </w:rPr>
        <w:t xml:space="preserve"> как на стадии процессов обогащения, так и на последующих технологических переделах. При переработке упорного</w:t>
      </w:r>
      <w:r w:rsidR="006A1207" w:rsidRPr="00384225">
        <w:rPr>
          <w:rFonts w:ascii="Times New Roman" w:eastAsia="Times New Roman" w:hAnsi="Times New Roman" w:cs="Times New Roman"/>
          <w:sz w:val="24"/>
          <w:szCs w:val="24"/>
          <w:lang w:val="kk-KZ" w:eastAsia="ru-RU"/>
        </w:rPr>
        <w:t>, забалансового</w:t>
      </w:r>
      <w:r w:rsidRPr="00384225">
        <w:rPr>
          <w:rFonts w:ascii="Times New Roman" w:eastAsia="Times New Roman" w:hAnsi="Times New Roman" w:cs="Times New Roman"/>
          <w:sz w:val="24"/>
          <w:szCs w:val="24"/>
          <w:lang w:val="kk-KZ" w:eastAsia="ru-RU"/>
        </w:rPr>
        <w:t xml:space="preserve"> сырья</w:t>
      </w:r>
      <w:r w:rsidR="006A1207" w:rsidRPr="00384225">
        <w:rPr>
          <w:rFonts w:ascii="Times New Roman" w:eastAsia="Times New Roman" w:hAnsi="Times New Roman" w:cs="Times New Roman"/>
          <w:sz w:val="24"/>
          <w:szCs w:val="24"/>
          <w:lang w:val="kk-KZ" w:eastAsia="ru-RU"/>
        </w:rPr>
        <w:t xml:space="preserve"> сульфидного типа</w:t>
      </w:r>
      <w:r w:rsidRPr="00384225">
        <w:rPr>
          <w:rFonts w:ascii="Times New Roman" w:eastAsia="Times New Roman" w:hAnsi="Times New Roman" w:cs="Times New Roman"/>
          <w:sz w:val="24"/>
          <w:szCs w:val="24"/>
          <w:lang w:val="kk-KZ" w:eastAsia="ru-RU"/>
        </w:rPr>
        <w:t>,</w:t>
      </w:r>
      <w:r w:rsidR="006A1207" w:rsidRPr="00384225">
        <w:rPr>
          <w:rFonts w:ascii="Times New Roman" w:eastAsia="Times New Roman" w:hAnsi="Times New Roman" w:cs="Times New Roman"/>
          <w:sz w:val="24"/>
          <w:szCs w:val="24"/>
          <w:lang w:val="kk-KZ" w:eastAsia="ru-RU"/>
        </w:rPr>
        <w:t xml:space="preserve"> в котором золото по большей части ассоциировано с сульфидными минералами – широкое применение находят флотационные методы обогащения. Зачастую, мелкозернистые вкрапления золота с сульфидными минералами в ассоциациях с кварцем и другими минеральными фрагментами, усложняют стандартные процессы флотационного обогащения</w:t>
      </w:r>
      <w:r w:rsidR="0036389D" w:rsidRPr="00384225">
        <w:rPr>
          <w:rFonts w:ascii="Times New Roman" w:eastAsia="Times New Roman" w:hAnsi="Times New Roman" w:cs="Times New Roman"/>
          <w:sz w:val="24"/>
          <w:szCs w:val="24"/>
          <w:lang w:val="kk-KZ" w:eastAsia="ru-RU"/>
        </w:rPr>
        <w:t>, по причине того, что крупные пузырьки не в полной мере способны производить накопление</w:t>
      </w:r>
      <w:r w:rsidR="00F52F60" w:rsidRPr="00384225">
        <w:rPr>
          <w:rFonts w:ascii="Times New Roman" w:eastAsia="Times New Roman" w:hAnsi="Times New Roman" w:cs="Times New Roman"/>
          <w:sz w:val="24"/>
          <w:szCs w:val="24"/>
          <w:lang w:val="kk-KZ" w:eastAsia="ru-RU"/>
        </w:rPr>
        <w:t xml:space="preserve"> благородного металла на своей поверхности.</w:t>
      </w:r>
      <w:r>
        <w:rPr>
          <w:rFonts w:ascii="Times New Roman" w:eastAsia="Times New Roman" w:hAnsi="Times New Roman" w:cs="Times New Roman"/>
          <w:sz w:val="24"/>
          <w:szCs w:val="24"/>
          <w:lang w:val="kk-KZ" w:eastAsia="ru-RU"/>
        </w:rPr>
        <w:t xml:space="preserve"> </w:t>
      </w:r>
      <w:r w:rsidR="00F640E4" w:rsidRPr="00F640E4">
        <w:rPr>
          <w:rFonts w:ascii="Times New Roman" w:eastAsia="Times New Roman" w:hAnsi="Times New Roman" w:cs="Times New Roman"/>
          <w:sz w:val="24"/>
          <w:szCs w:val="24"/>
          <w:lang w:val="kk-KZ" w:eastAsia="ru-RU"/>
        </w:rPr>
        <w:t xml:space="preserve">В настоящее время для получения мелких пузырьков используют флотационные машины колонного типа, в которых пузырьки </w:t>
      </w:r>
      <w:r w:rsidR="00F640E4" w:rsidRPr="00F640E4">
        <w:rPr>
          <w:rFonts w:ascii="Times New Roman" w:eastAsia="Times New Roman" w:hAnsi="Times New Roman" w:cs="Times New Roman"/>
          <w:sz w:val="24"/>
          <w:szCs w:val="24"/>
          <w:lang w:val="kk-KZ" w:eastAsia="ru-RU"/>
        </w:rPr>
        <w:lastRenderedPageBreak/>
        <w:t>генерируются путем пропускания воздуха под высоким давлением через тонкий кольцевой зазор. Образующаяся при этом тонкая пленка воздуха в воде рвется на отдельные пузырьки [</w:t>
      </w:r>
      <w:r w:rsidR="005530CB" w:rsidRPr="005530CB">
        <w:rPr>
          <w:rFonts w:ascii="Times New Roman" w:eastAsia="Times New Roman" w:hAnsi="Times New Roman" w:cs="Times New Roman"/>
          <w:sz w:val="24"/>
          <w:szCs w:val="24"/>
          <w:lang w:eastAsia="ru-RU"/>
        </w:rPr>
        <w:t>7</w:t>
      </w:r>
      <w:r w:rsidR="00F640E4" w:rsidRPr="002F5B1A">
        <w:rPr>
          <w:rFonts w:ascii="Times New Roman" w:eastAsia="Times New Roman" w:hAnsi="Times New Roman" w:cs="Times New Roman"/>
          <w:sz w:val="24"/>
          <w:szCs w:val="24"/>
          <w:lang w:val="kk-KZ" w:eastAsia="ru-RU"/>
        </w:rPr>
        <w:t>-1</w:t>
      </w:r>
      <w:r w:rsidR="005530CB" w:rsidRPr="005530CB">
        <w:rPr>
          <w:rFonts w:ascii="Times New Roman" w:eastAsia="Times New Roman" w:hAnsi="Times New Roman" w:cs="Times New Roman"/>
          <w:sz w:val="24"/>
          <w:szCs w:val="24"/>
          <w:lang w:eastAsia="ru-RU"/>
        </w:rPr>
        <w:t>0</w:t>
      </w:r>
      <w:r w:rsidR="00F640E4" w:rsidRPr="00F640E4">
        <w:rPr>
          <w:rFonts w:ascii="Times New Roman" w:eastAsia="Times New Roman" w:hAnsi="Times New Roman" w:cs="Times New Roman"/>
          <w:sz w:val="24"/>
          <w:szCs w:val="24"/>
          <w:lang w:val="kk-KZ" w:eastAsia="ru-RU"/>
        </w:rPr>
        <w:t>]</w:t>
      </w:r>
      <w:r w:rsidR="00F640E4" w:rsidRPr="002F5B1A">
        <w:rPr>
          <w:rFonts w:ascii="Times New Roman" w:eastAsia="Times New Roman" w:hAnsi="Times New Roman" w:cs="Times New Roman"/>
          <w:sz w:val="24"/>
          <w:szCs w:val="24"/>
          <w:lang w:val="kk-KZ" w:eastAsia="ru-RU"/>
        </w:rPr>
        <w:t xml:space="preserve">. </w:t>
      </w:r>
      <w:r w:rsidR="00F640E4" w:rsidRPr="00F640E4">
        <w:rPr>
          <w:rFonts w:ascii="Times New Roman" w:eastAsia="Times New Roman" w:hAnsi="Times New Roman" w:cs="Times New Roman"/>
          <w:sz w:val="24"/>
          <w:szCs w:val="24"/>
          <w:lang w:val="kk-KZ" w:eastAsia="ru-RU"/>
        </w:rPr>
        <w:t>На протяжении последних трех десятилетий конструкция аппаратов для колонной флотации активно развивалась и совершенствовалась, поскольку колонные флотомашины доказали свою эффективность и, главное, возможность получения концентратов более высокого качества, чем в классических машинах пенной флотации [</w:t>
      </w:r>
      <w:r w:rsidR="005530CB" w:rsidRPr="005530CB">
        <w:rPr>
          <w:rFonts w:ascii="Times New Roman" w:eastAsia="Times New Roman" w:hAnsi="Times New Roman" w:cs="Times New Roman"/>
          <w:sz w:val="24"/>
          <w:szCs w:val="24"/>
          <w:lang w:eastAsia="ru-RU"/>
        </w:rPr>
        <w:t>11-</w:t>
      </w:r>
      <w:r w:rsidR="00F640E4" w:rsidRPr="00F640E4">
        <w:rPr>
          <w:rFonts w:ascii="Times New Roman" w:eastAsia="Times New Roman" w:hAnsi="Times New Roman" w:cs="Times New Roman"/>
          <w:sz w:val="24"/>
          <w:szCs w:val="24"/>
          <w:lang w:val="kk-KZ" w:eastAsia="ru-RU"/>
        </w:rPr>
        <w:t>1</w:t>
      </w:r>
      <w:r w:rsidR="005530CB" w:rsidRPr="005530CB">
        <w:rPr>
          <w:rFonts w:ascii="Times New Roman" w:eastAsia="Times New Roman" w:hAnsi="Times New Roman" w:cs="Times New Roman"/>
          <w:sz w:val="24"/>
          <w:szCs w:val="24"/>
          <w:lang w:eastAsia="ru-RU"/>
        </w:rPr>
        <w:t>2</w:t>
      </w:r>
      <w:r w:rsidR="00F640E4" w:rsidRPr="00F640E4">
        <w:rPr>
          <w:rFonts w:ascii="Times New Roman" w:eastAsia="Times New Roman" w:hAnsi="Times New Roman" w:cs="Times New Roman"/>
          <w:sz w:val="24"/>
          <w:szCs w:val="24"/>
          <w:lang w:val="kk-KZ" w:eastAsia="ru-RU"/>
        </w:rPr>
        <w:t xml:space="preserve">]. Накопленный к настоящему времени опыт разработки, внедрения и эксплуатации флотационных колонн показывает, что процесс флотации в них имеет ряд особенностей, связанных с геометрическими пропорциями рабочей камеры (высота значительно больше длины и ширины). Во-первых, образующиеся при флотации аэрофлокулы в колонной флотомашине проходят более длинный (по сравнению с механическими или пневмомеханическими машинами) путь от места образования до места разгрузки в пенный продукт. Поэтому чем больше высота камеры машины, тем выше вероятность разрушения недостаточно прочных аэрофлокул до того, как она попадет в желоб разгрузки пенного продукта. Эффект большой высоты камеры флотомашины усиливается тем, что в подавляющем большинстве флотационных колонн традиционных конструкций реализован противоточный режим движения пульпы и пузырьков воздуха (пульпа движется сверху вниз навстречу пузырькам воздуха). Попытки обойти эту проблему и принудительно «вытолкнуть» недостаточно прочные аэрофлокулы на поверхность пульпы путем насыщения ее воздухом не дают и не могут дать положительного результата по следующей причине: чем больше тонкодиспергированного воздуха содержит пульпа, тем меньше ее объемная плотность и, соответственно, ниже подъемная (архимедова) сила, действующая на аэрофлокулу. Во-вторых, колонные флотомашины имеют меньшую площадь «зеркала» для образования пенного слоя, а также меньшую геометрическую длину разгрузочного порога по сравнению с механическими или пневмомеханическими машинами того же объема. Поэтому в пенном слое, образуемом в колонне, в большей степени проявляются процессы вторичной концентрации полезного компонента, так как при недостатке свободного места на поверхности пульпы возникают процессы взаимного уничтожения аэрофлокул [1]. Для обогащения руд с применением метода так называемой микрофлотации могут применяться механические генераторы водо-воздушной микроэмульсии. Основным элементом механического генератора, например ротационного принципа,  является головка диспергатора, внутри которой с помощью высокоскоростного электропривода вращается ротор, создающий сильно неоднородное гидродинамическое поле, с помощью которого смесь воздуха и концентрированного раствора вспенивателя преобразуется в </w:t>
      </w:r>
      <w:r w:rsidR="00F640E4" w:rsidRPr="00F640E4">
        <w:rPr>
          <w:rFonts w:ascii="Times New Roman" w:eastAsia="Times New Roman" w:hAnsi="Times New Roman" w:cs="Times New Roman"/>
          <w:sz w:val="24"/>
          <w:szCs w:val="24"/>
          <w:lang w:val="kk-KZ" w:eastAsia="ru-RU"/>
        </w:rPr>
        <w:lastRenderedPageBreak/>
        <w:t>микродисперсию воздуха в водной фазе. С помощью подобного механического генератора можно получать регулируемые по крупности  пузырьки воздуха [1</w:t>
      </w:r>
      <w:r w:rsidR="00284954" w:rsidRPr="00284954">
        <w:rPr>
          <w:rFonts w:ascii="Times New Roman" w:eastAsia="Times New Roman" w:hAnsi="Times New Roman" w:cs="Times New Roman"/>
          <w:sz w:val="24"/>
          <w:szCs w:val="24"/>
          <w:lang w:eastAsia="ru-RU"/>
        </w:rPr>
        <w:t>2-15</w:t>
      </w:r>
      <w:r w:rsidR="00F640E4" w:rsidRPr="00F640E4">
        <w:rPr>
          <w:rFonts w:ascii="Times New Roman" w:eastAsia="Times New Roman" w:hAnsi="Times New Roman" w:cs="Times New Roman"/>
          <w:sz w:val="24"/>
          <w:szCs w:val="24"/>
          <w:lang w:val="kk-KZ" w:eastAsia="ru-RU"/>
        </w:rPr>
        <w:t>].</w:t>
      </w:r>
    </w:p>
    <w:p w:rsidR="00F640E4" w:rsidRPr="00F640E4" w:rsidRDefault="00F640E4" w:rsidP="00F640E4">
      <w:pPr>
        <w:spacing w:after="0" w:line="360" w:lineRule="auto"/>
        <w:ind w:firstLine="709"/>
        <w:jc w:val="both"/>
        <w:rPr>
          <w:rFonts w:ascii="Times New Roman" w:hAnsi="Times New Roman" w:cs="Times New Roman"/>
          <w:i/>
          <w:color w:val="000000"/>
          <w:spacing w:val="-6"/>
          <w:sz w:val="24"/>
          <w:szCs w:val="24"/>
        </w:rPr>
      </w:pPr>
      <w:r w:rsidRPr="00F640E4">
        <w:rPr>
          <w:rFonts w:ascii="Times New Roman" w:hAnsi="Times New Roman" w:cs="Times New Roman"/>
          <w:sz w:val="24"/>
          <w:szCs w:val="24"/>
        </w:rPr>
        <w:t>Основание и исходные данные для разработки темы. В условиях существенного истощения балансовых запасов руд месторождений Казахстана и</w:t>
      </w:r>
      <w:r w:rsidRPr="00F640E4">
        <w:rPr>
          <w:rFonts w:ascii="Times New Roman" w:hAnsi="Times New Roman" w:cs="Times New Roman"/>
          <w:spacing w:val="-6"/>
          <w:sz w:val="24"/>
          <w:szCs w:val="24"/>
        </w:rPr>
        <w:t xml:space="preserve"> снижения их качества необходимо </w:t>
      </w:r>
      <w:r w:rsidRPr="00F640E4">
        <w:rPr>
          <w:rFonts w:ascii="Times New Roman" w:hAnsi="Times New Roman" w:cs="Times New Roman"/>
          <w:sz w:val="24"/>
          <w:szCs w:val="24"/>
        </w:rPr>
        <w:t>применение новых способов обогащения, позволяющих повысить эффективность флотации низкокачественного сырья</w:t>
      </w:r>
      <w:r w:rsidR="00030A85">
        <w:rPr>
          <w:rFonts w:ascii="Times New Roman" w:hAnsi="Times New Roman" w:cs="Times New Roman"/>
          <w:sz w:val="24"/>
          <w:szCs w:val="24"/>
        </w:rPr>
        <w:t xml:space="preserve"> </w:t>
      </w:r>
      <w:r w:rsidR="005530CB" w:rsidRPr="00F640E4">
        <w:rPr>
          <w:rFonts w:ascii="Times New Roman" w:eastAsia="Times New Roman" w:hAnsi="Times New Roman" w:cs="Times New Roman"/>
          <w:sz w:val="24"/>
          <w:szCs w:val="24"/>
          <w:lang w:val="kk-KZ" w:eastAsia="ru-RU"/>
        </w:rPr>
        <w:t>[1</w:t>
      </w:r>
      <w:r w:rsidR="005530CB" w:rsidRPr="005530CB">
        <w:rPr>
          <w:rFonts w:ascii="Times New Roman" w:eastAsia="Times New Roman" w:hAnsi="Times New Roman" w:cs="Times New Roman"/>
          <w:sz w:val="24"/>
          <w:szCs w:val="24"/>
          <w:lang w:eastAsia="ru-RU"/>
        </w:rPr>
        <w:t>6]-[</w:t>
      </w:r>
      <w:r w:rsidR="005530CB" w:rsidRPr="00284954">
        <w:rPr>
          <w:rFonts w:ascii="Times New Roman" w:eastAsia="Times New Roman" w:hAnsi="Times New Roman" w:cs="Times New Roman"/>
          <w:sz w:val="24"/>
          <w:szCs w:val="24"/>
          <w:lang w:eastAsia="ru-RU"/>
        </w:rPr>
        <w:t>1</w:t>
      </w:r>
      <w:r w:rsidR="005530CB" w:rsidRPr="005530CB">
        <w:rPr>
          <w:rFonts w:ascii="Times New Roman" w:eastAsia="Times New Roman" w:hAnsi="Times New Roman" w:cs="Times New Roman"/>
          <w:sz w:val="24"/>
          <w:szCs w:val="24"/>
          <w:lang w:eastAsia="ru-RU"/>
        </w:rPr>
        <w:t>7</w:t>
      </w:r>
      <w:r w:rsidR="005530CB" w:rsidRPr="00F640E4">
        <w:rPr>
          <w:rFonts w:ascii="Times New Roman" w:eastAsia="Times New Roman" w:hAnsi="Times New Roman" w:cs="Times New Roman"/>
          <w:sz w:val="24"/>
          <w:szCs w:val="24"/>
          <w:lang w:val="kk-KZ" w:eastAsia="ru-RU"/>
        </w:rPr>
        <w:t>].</w:t>
      </w:r>
      <w:r w:rsidR="00384225">
        <w:rPr>
          <w:rFonts w:ascii="Times New Roman" w:eastAsia="Times New Roman" w:hAnsi="Times New Roman" w:cs="Times New Roman"/>
          <w:sz w:val="24"/>
          <w:szCs w:val="24"/>
          <w:lang w:val="kk-KZ" w:eastAsia="ru-RU"/>
        </w:rPr>
        <w:t xml:space="preserve"> </w:t>
      </w:r>
      <w:r w:rsidRPr="00F640E4">
        <w:rPr>
          <w:rFonts w:ascii="Times New Roman" w:hAnsi="Times New Roman" w:cs="Times New Roman"/>
          <w:color w:val="000000"/>
          <w:spacing w:val="-6"/>
          <w:sz w:val="24"/>
          <w:szCs w:val="24"/>
        </w:rPr>
        <w:t xml:space="preserve">Основанием для разработки темы является необходимость создания технологии переработки </w:t>
      </w:r>
      <w:r w:rsidRPr="00F640E4">
        <w:rPr>
          <w:rFonts w:ascii="Times New Roman" w:hAnsi="Times New Roman" w:cs="Times New Roman"/>
          <w:sz w:val="24"/>
          <w:szCs w:val="24"/>
        </w:rPr>
        <w:t>низкокачественного</w:t>
      </w:r>
      <w:r w:rsidRPr="00F640E4">
        <w:rPr>
          <w:rFonts w:ascii="Times New Roman" w:hAnsi="Times New Roman" w:cs="Times New Roman"/>
          <w:color w:val="000000"/>
          <w:spacing w:val="-6"/>
          <w:sz w:val="24"/>
          <w:szCs w:val="24"/>
        </w:rPr>
        <w:t xml:space="preserve"> сырья с приемлемыми технологическими показателями. </w:t>
      </w:r>
    </w:p>
    <w:p w:rsidR="00F640E4" w:rsidRPr="00F640E4" w:rsidRDefault="00F640E4" w:rsidP="00F640E4">
      <w:pPr>
        <w:spacing w:after="0" w:line="360" w:lineRule="auto"/>
        <w:ind w:firstLine="709"/>
        <w:jc w:val="both"/>
        <w:rPr>
          <w:rFonts w:ascii="Times New Roman" w:hAnsi="Times New Roman" w:cs="Times New Roman"/>
          <w:sz w:val="24"/>
          <w:szCs w:val="24"/>
        </w:rPr>
      </w:pPr>
      <w:r w:rsidRPr="00F640E4">
        <w:rPr>
          <w:rFonts w:ascii="Times New Roman" w:hAnsi="Times New Roman" w:cs="Times New Roman"/>
          <w:color w:val="000000"/>
          <w:sz w:val="24"/>
          <w:szCs w:val="24"/>
        </w:rPr>
        <w:t>Обоснование необходимости проведения НИР.</w:t>
      </w:r>
      <w:r w:rsidR="00F52F60">
        <w:rPr>
          <w:rFonts w:ascii="Times New Roman" w:hAnsi="Times New Roman" w:cs="Times New Roman"/>
          <w:color w:val="000000"/>
          <w:sz w:val="24"/>
          <w:szCs w:val="24"/>
        </w:rPr>
        <w:t xml:space="preserve"> </w:t>
      </w:r>
      <w:r w:rsidRPr="00F640E4">
        <w:rPr>
          <w:rFonts w:ascii="Times New Roman" w:hAnsi="Times New Roman" w:cs="Times New Roman"/>
          <w:sz w:val="24"/>
          <w:szCs w:val="24"/>
        </w:rPr>
        <w:t xml:space="preserve">Разработанная </w:t>
      </w:r>
      <w:r w:rsidRPr="00F640E4">
        <w:rPr>
          <w:rFonts w:ascii="Times New Roman" w:eastAsia="Times New Roman" w:hAnsi="Times New Roman" w:cs="Times New Roman"/>
          <w:sz w:val="24"/>
          <w:szCs w:val="24"/>
          <w:lang w:eastAsia="ru-RU"/>
        </w:rPr>
        <w:t xml:space="preserve">технология при переработке золотосодержащей руды и хвостов выщелачивания месторождения Акжал с применением диспергатора микропузырьков воздуха </w:t>
      </w:r>
      <w:r w:rsidRPr="00F640E4">
        <w:rPr>
          <w:rFonts w:ascii="Times New Roman" w:eastAsia="Times New Roman" w:hAnsi="Times New Roman" w:cs="Times New Roman"/>
          <w:sz w:val="24"/>
          <w:szCs w:val="24"/>
          <w:lang w:val="kk-KZ" w:eastAsia="ru-RU"/>
        </w:rPr>
        <w:t xml:space="preserve">на колонной флотомашине позволит повысить степень извлечения золота в концентрат. </w:t>
      </w:r>
      <w:r w:rsidRPr="00F640E4">
        <w:rPr>
          <w:rFonts w:ascii="Times New Roman" w:hAnsi="Times New Roman" w:cs="Times New Roman"/>
          <w:sz w:val="24"/>
          <w:szCs w:val="24"/>
        </w:rPr>
        <w:t>В этой связи научная и технологическая необходимость осуществления проекта очевидны.</w:t>
      </w:r>
    </w:p>
    <w:p w:rsidR="00F640E4" w:rsidRPr="00F640E4" w:rsidRDefault="00F640E4" w:rsidP="00F640E4">
      <w:pPr>
        <w:shd w:val="clear" w:color="auto" w:fill="FFFFFF"/>
        <w:spacing w:after="0" w:line="360" w:lineRule="auto"/>
        <w:ind w:firstLine="709"/>
        <w:jc w:val="both"/>
        <w:rPr>
          <w:rFonts w:ascii="Times New Roman" w:hAnsi="Times New Roman" w:cs="Times New Roman"/>
          <w:sz w:val="24"/>
          <w:szCs w:val="24"/>
        </w:rPr>
      </w:pPr>
      <w:r w:rsidRPr="00F640E4">
        <w:rPr>
          <w:rFonts w:ascii="Times New Roman" w:hAnsi="Times New Roman" w:cs="Times New Roman"/>
          <w:color w:val="000000"/>
          <w:sz w:val="24"/>
          <w:szCs w:val="24"/>
        </w:rPr>
        <w:t xml:space="preserve">Сведения о планируемом научно-техническом уровне разработки, о патентных исследованиях и выводы из них. </w:t>
      </w:r>
      <w:r w:rsidRPr="00F640E4">
        <w:rPr>
          <w:rFonts w:ascii="Times New Roman" w:hAnsi="Times New Roman" w:cs="Times New Roman"/>
          <w:sz w:val="24"/>
          <w:szCs w:val="24"/>
        </w:rPr>
        <w:t xml:space="preserve">Обзор научно-технической литературы и патентные исследования в области флотационного обогащения золотосодержащего и техногенного сырья </w:t>
      </w:r>
      <w:r w:rsidRPr="00F640E4">
        <w:rPr>
          <w:rFonts w:ascii="Times New Roman" w:eastAsia="Times New Roman" w:hAnsi="Times New Roman" w:cs="Times New Roman"/>
          <w:sz w:val="24"/>
          <w:szCs w:val="24"/>
          <w:lang w:eastAsia="ru-RU"/>
        </w:rPr>
        <w:t xml:space="preserve">с применением диспергатора микропузырьков воздуха </w:t>
      </w:r>
      <w:r w:rsidRPr="00F640E4">
        <w:rPr>
          <w:rFonts w:ascii="Times New Roman" w:eastAsia="Times New Roman" w:hAnsi="Times New Roman" w:cs="Times New Roman"/>
          <w:sz w:val="24"/>
          <w:szCs w:val="24"/>
          <w:lang w:val="kk-KZ" w:eastAsia="ru-RU"/>
        </w:rPr>
        <w:t xml:space="preserve">на колонной флотомашине </w:t>
      </w:r>
      <w:r w:rsidRPr="00F640E4">
        <w:rPr>
          <w:rFonts w:ascii="Times New Roman" w:hAnsi="Times New Roman" w:cs="Times New Roman"/>
          <w:sz w:val="24"/>
          <w:szCs w:val="24"/>
        </w:rPr>
        <w:t xml:space="preserve">свидетельствуют о новизне предлагаемого для реализации научного проекта, позволяющем повысить извлечение золота в концентрат при переработке </w:t>
      </w:r>
      <w:r w:rsidRPr="00F640E4">
        <w:rPr>
          <w:rFonts w:ascii="Times New Roman" w:eastAsia="Times New Roman" w:hAnsi="Times New Roman" w:cs="Times New Roman"/>
          <w:sz w:val="24"/>
          <w:szCs w:val="24"/>
          <w:lang w:eastAsia="ru-RU"/>
        </w:rPr>
        <w:t>тонкодисперсного золотосодержащего сырья</w:t>
      </w:r>
      <w:r w:rsidRPr="00F640E4">
        <w:rPr>
          <w:rFonts w:ascii="Times New Roman" w:hAnsi="Times New Roman" w:cs="Times New Roman"/>
          <w:sz w:val="24"/>
          <w:szCs w:val="24"/>
        </w:rPr>
        <w:t xml:space="preserve"> на 2-3 %.</w:t>
      </w:r>
    </w:p>
    <w:p w:rsidR="00F640E4" w:rsidRPr="00F640E4" w:rsidRDefault="00F640E4" w:rsidP="00F640E4">
      <w:pPr>
        <w:spacing w:after="0" w:line="360" w:lineRule="auto"/>
        <w:ind w:firstLine="709"/>
        <w:jc w:val="both"/>
        <w:rPr>
          <w:rFonts w:ascii="Times New Roman" w:hAnsi="Times New Roman" w:cs="Times New Roman"/>
          <w:sz w:val="24"/>
          <w:szCs w:val="24"/>
        </w:rPr>
      </w:pPr>
      <w:r w:rsidRPr="00F640E4">
        <w:rPr>
          <w:rFonts w:ascii="Times New Roman" w:hAnsi="Times New Roman" w:cs="Times New Roman"/>
          <w:color w:val="000000"/>
          <w:sz w:val="24"/>
          <w:szCs w:val="24"/>
        </w:rPr>
        <w:t xml:space="preserve">Сведения о метрологическом обеспечении НИР. </w:t>
      </w:r>
      <w:r w:rsidRPr="00F640E4">
        <w:rPr>
          <w:rFonts w:ascii="Times New Roman" w:hAnsi="Times New Roman" w:cs="Times New Roman"/>
          <w:sz w:val="24"/>
          <w:szCs w:val="24"/>
        </w:rPr>
        <w:t>В процессе проведения работ метрологическое обеспечение определялось наличием сертифицированных химико-аналитической лаборатории и лаборатории физических методов анализа. Метрологические измерения выполнялись на поверенных контрольно-измерительных приборах, что обеспечивает достоверность получаемых результатов и анализов.</w:t>
      </w:r>
    </w:p>
    <w:p w:rsidR="00F640E4" w:rsidRPr="00F640E4" w:rsidRDefault="00F640E4" w:rsidP="00F640E4">
      <w:pPr>
        <w:spacing w:after="0" w:line="360" w:lineRule="auto"/>
        <w:ind w:firstLine="709"/>
        <w:jc w:val="both"/>
        <w:rPr>
          <w:rFonts w:ascii="Times New Roman" w:hAnsi="Times New Roman" w:cs="Times New Roman"/>
          <w:sz w:val="24"/>
          <w:szCs w:val="24"/>
        </w:rPr>
      </w:pPr>
      <w:r w:rsidRPr="00F640E4">
        <w:rPr>
          <w:rFonts w:ascii="Times New Roman" w:hAnsi="Times New Roman" w:cs="Times New Roman"/>
          <w:color w:val="000000"/>
          <w:sz w:val="24"/>
          <w:szCs w:val="24"/>
        </w:rPr>
        <w:t xml:space="preserve">Актуальность. </w:t>
      </w:r>
      <w:r w:rsidRPr="00F640E4">
        <w:rPr>
          <w:rFonts w:ascii="Times New Roman" w:hAnsi="Times New Roman" w:cs="Times New Roman"/>
          <w:sz w:val="24"/>
          <w:szCs w:val="24"/>
        </w:rPr>
        <w:t xml:space="preserve">Результаты, полученные при выполнении данного проекта, позволили разработать </w:t>
      </w:r>
      <w:r w:rsidRPr="00F640E4">
        <w:rPr>
          <w:rFonts w:ascii="Times New Roman" w:eastAsia="Times New Roman" w:hAnsi="Times New Roman" w:cs="Times New Roman"/>
          <w:sz w:val="24"/>
          <w:szCs w:val="24"/>
          <w:lang w:eastAsia="ru-RU"/>
        </w:rPr>
        <w:t>высокоэффективную</w:t>
      </w:r>
      <w:r w:rsidRPr="00F640E4">
        <w:rPr>
          <w:rFonts w:ascii="Times New Roman" w:hAnsi="Times New Roman" w:cs="Times New Roman"/>
          <w:sz w:val="24"/>
          <w:szCs w:val="24"/>
        </w:rPr>
        <w:t xml:space="preserve"> технологию переработки золотосодержащей руды и хвостов выщелачивания, </w:t>
      </w:r>
      <w:r w:rsidRPr="00F640E4">
        <w:rPr>
          <w:rFonts w:ascii="Times New Roman" w:hAnsi="Times New Roman" w:cs="Times New Roman"/>
          <w:bCs/>
          <w:sz w:val="24"/>
          <w:szCs w:val="24"/>
        </w:rPr>
        <w:t xml:space="preserve">как дополнительного источника металлов. </w:t>
      </w:r>
      <w:r w:rsidRPr="00F640E4">
        <w:rPr>
          <w:rFonts w:ascii="Times New Roman" w:hAnsi="Times New Roman" w:cs="Times New Roman"/>
          <w:sz w:val="24"/>
          <w:szCs w:val="24"/>
        </w:rPr>
        <w:t xml:space="preserve">Переработка такого сырья позволит улучшить экологическую обстановку, уменьшить нагрузку на окружающую среду, сохранить природные ресурсы за счет комплексного и максимального использования сырья. В связи с этим разработка методов, повышающих эффективность применения колонной флотации для извлечения золота из </w:t>
      </w:r>
      <w:r w:rsidRPr="00F640E4">
        <w:rPr>
          <w:rFonts w:ascii="Times New Roman" w:eastAsia="Times New Roman" w:hAnsi="Times New Roman" w:cs="Times New Roman"/>
          <w:sz w:val="24"/>
          <w:szCs w:val="24"/>
          <w:lang w:eastAsia="ru-RU"/>
        </w:rPr>
        <w:t>тонкодисперсного золотосодержащего сырья</w:t>
      </w:r>
      <w:r w:rsidRPr="00F640E4">
        <w:rPr>
          <w:rFonts w:ascii="Times New Roman" w:hAnsi="Times New Roman" w:cs="Times New Roman"/>
          <w:sz w:val="24"/>
          <w:szCs w:val="24"/>
        </w:rPr>
        <w:t>, является актуальной задачей.</w:t>
      </w:r>
    </w:p>
    <w:p w:rsidR="00F640E4" w:rsidRPr="00F640E4" w:rsidRDefault="00F640E4" w:rsidP="00F640E4">
      <w:pPr>
        <w:spacing w:after="0" w:line="360" w:lineRule="auto"/>
        <w:ind w:firstLine="709"/>
        <w:jc w:val="both"/>
        <w:rPr>
          <w:rFonts w:ascii="Times New Roman" w:hAnsi="Times New Roman" w:cs="Times New Roman"/>
          <w:sz w:val="24"/>
          <w:szCs w:val="24"/>
        </w:rPr>
      </w:pPr>
      <w:r w:rsidRPr="00F640E4">
        <w:rPr>
          <w:rFonts w:ascii="Times New Roman" w:eastAsia="Times New Roman" w:hAnsi="Times New Roman" w:cs="Times New Roman"/>
          <w:sz w:val="24"/>
          <w:szCs w:val="24"/>
          <w:lang w:eastAsia="ru-RU"/>
        </w:rPr>
        <w:t xml:space="preserve">Новизна темы заключается в применении диспергатора микропузырьков воздуха при флотации в </w:t>
      </w:r>
      <w:r w:rsidRPr="00F640E4">
        <w:rPr>
          <w:rFonts w:ascii="Times New Roman" w:eastAsia="Times New Roman" w:hAnsi="Times New Roman" w:cs="Times New Roman"/>
          <w:sz w:val="24"/>
          <w:szCs w:val="24"/>
          <w:lang w:val="kk-KZ" w:eastAsia="ru-RU"/>
        </w:rPr>
        <w:t xml:space="preserve">колонной флотомашине для </w:t>
      </w:r>
      <w:r w:rsidRPr="00F640E4">
        <w:rPr>
          <w:rFonts w:ascii="Times New Roman" w:eastAsia="Times New Roman" w:hAnsi="Times New Roman" w:cs="Times New Roman"/>
          <w:sz w:val="24"/>
          <w:szCs w:val="24"/>
          <w:lang w:eastAsia="ru-RU"/>
        </w:rPr>
        <w:t xml:space="preserve">эффективной </w:t>
      </w:r>
      <w:r w:rsidRPr="00F640E4">
        <w:rPr>
          <w:rFonts w:ascii="Times New Roman" w:hAnsi="Times New Roman" w:cs="Times New Roman"/>
          <w:sz w:val="24"/>
          <w:szCs w:val="24"/>
        </w:rPr>
        <w:t xml:space="preserve">переработки золотосодержащей руды </w:t>
      </w:r>
      <w:r w:rsidRPr="00F640E4">
        <w:rPr>
          <w:rFonts w:ascii="Times New Roman" w:hAnsi="Times New Roman" w:cs="Times New Roman"/>
          <w:sz w:val="24"/>
          <w:szCs w:val="24"/>
        </w:rPr>
        <w:lastRenderedPageBreak/>
        <w:t xml:space="preserve">и хвостов выщелачивания. В качестве </w:t>
      </w:r>
      <w:r w:rsidRPr="00F640E4">
        <w:rPr>
          <w:rFonts w:ascii="Times New Roman" w:eastAsia="Times New Roman" w:hAnsi="Times New Roman" w:cs="Times New Roman"/>
          <w:sz w:val="24"/>
          <w:szCs w:val="24"/>
          <w:lang w:eastAsia="ru-RU"/>
        </w:rPr>
        <w:t xml:space="preserve">микропузырьков воздуха для </w:t>
      </w:r>
      <w:r w:rsidRPr="00F640E4">
        <w:rPr>
          <w:rFonts w:ascii="Times New Roman" w:hAnsi="Times New Roman" w:cs="Times New Roman"/>
          <w:sz w:val="24"/>
          <w:szCs w:val="24"/>
        </w:rPr>
        <w:t xml:space="preserve">золотосодержащей руды применен керамический </w:t>
      </w:r>
      <w:r w:rsidRPr="00F640E4">
        <w:rPr>
          <w:rFonts w:ascii="Times New Roman" w:eastAsia="Times New Roman" w:hAnsi="Times New Roman" w:cs="Times New Roman"/>
          <w:sz w:val="24"/>
          <w:szCs w:val="24"/>
          <w:lang w:eastAsia="ru-RU"/>
        </w:rPr>
        <w:t xml:space="preserve">диспергатор. </w:t>
      </w:r>
    </w:p>
    <w:p w:rsidR="00F640E4" w:rsidRPr="00F640E4" w:rsidRDefault="00F640E4" w:rsidP="00F640E4">
      <w:pPr>
        <w:spacing w:after="0" w:line="360" w:lineRule="auto"/>
        <w:ind w:firstLine="709"/>
        <w:jc w:val="both"/>
        <w:rPr>
          <w:rFonts w:ascii="Times New Roman" w:hAnsi="Times New Roman" w:cs="Times New Roman"/>
          <w:sz w:val="24"/>
          <w:szCs w:val="24"/>
        </w:rPr>
      </w:pPr>
      <w:r w:rsidRPr="00F640E4">
        <w:rPr>
          <w:rFonts w:ascii="Times New Roman" w:hAnsi="Times New Roman" w:cs="Times New Roman"/>
          <w:color w:val="000000"/>
          <w:sz w:val="24"/>
          <w:szCs w:val="24"/>
        </w:rPr>
        <w:t>Связь данной работы с другими научно-исследовательскими работами.</w:t>
      </w:r>
      <w:r w:rsidRPr="00F640E4">
        <w:rPr>
          <w:rFonts w:ascii="Times New Roman" w:hAnsi="Times New Roman" w:cs="Times New Roman"/>
          <w:sz w:val="24"/>
          <w:szCs w:val="24"/>
        </w:rPr>
        <w:t>В АО «ИМиО» активно развивается направление по разработке новых аппаратов флотомашины колонного типа и технологических режимов обогащения с их применением.</w:t>
      </w:r>
    </w:p>
    <w:p w:rsidR="00F640E4" w:rsidRDefault="00F640E4" w:rsidP="00F640E4">
      <w:pPr>
        <w:spacing w:after="0" w:line="360" w:lineRule="auto"/>
        <w:ind w:firstLine="709"/>
        <w:jc w:val="both"/>
        <w:rPr>
          <w:rFonts w:ascii="Times New Roman" w:hAnsi="Times New Roman" w:cs="Times New Roman"/>
          <w:sz w:val="24"/>
          <w:szCs w:val="24"/>
        </w:rPr>
      </w:pPr>
      <w:r w:rsidRPr="00F640E4">
        <w:rPr>
          <w:rFonts w:ascii="Times New Roman" w:hAnsi="Times New Roman"/>
          <w:sz w:val="24"/>
          <w:szCs w:val="24"/>
        </w:rPr>
        <w:t xml:space="preserve">Цели и задачи исследований, их место в выполнении НИР в целом. </w:t>
      </w:r>
      <w:r w:rsidR="00B602B2">
        <w:rPr>
          <w:rFonts w:ascii="Times New Roman" w:hAnsi="Times New Roman"/>
          <w:sz w:val="24"/>
          <w:szCs w:val="24"/>
        </w:rPr>
        <w:t xml:space="preserve">Целью работы является изучение вещественного состава проб и разработка эффективной технологии обогащения золотосодержащей руды и хвостов месторождения Акжал. </w:t>
      </w:r>
      <w:r w:rsidRPr="00F640E4">
        <w:rPr>
          <w:rFonts w:ascii="Times New Roman" w:eastAsia="Times New Roman" w:hAnsi="Times New Roman" w:cs="Times New Roman"/>
          <w:sz w:val="24"/>
          <w:szCs w:val="24"/>
          <w:lang w:eastAsia="ru-RU"/>
        </w:rPr>
        <w:t xml:space="preserve"> Задача исследований 2020 г.: разработка и изготовление напорного генератора микро-аэрации пульпы. Исследование обогатимости золотосодержащих руд и техногенных отходов на колонной флотомашине.</w:t>
      </w: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384225" w:rsidRDefault="00384225" w:rsidP="009B121A">
      <w:pPr>
        <w:spacing w:after="0" w:line="360" w:lineRule="auto"/>
        <w:ind w:firstLine="709"/>
        <w:jc w:val="center"/>
        <w:rPr>
          <w:rFonts w:ascii="Times New Roman" w:eastAsia="Times New Roman" w:hAnsi="Times New Roman" w:cs="Times New Roman"/>
          <w:b/>
          <w:sz w:val="24"/>
          <w:szCs w:val="24"/>
          <w:lang w:eastAsia="ru-RU"/>
        </w:rPr>
      </w:pPr>
    </w:p>
    <w:p w:rsidR="009B121A" w:rsidRPr="00E669E0" w:rsidRDefault="009B121A" w:rsidP="009B121A">
      <w:pPr>
        <w:spacing w:after="0" w:line="360" w:lineRule="auto"/>
        <w:ind w:firstLine="709"/>
        <w:jc w:val="center"/>
        <w:rPr>
          <w:rFonts w:ascii="Times New Roman" w:eastAsia="Times New Roman" w:hAnsi="Times New Roman" w:cs="Times New Roman"/>
          <w:b/>
          <w:caps/>
          <w:sz w:val="24"/>
          <w:szCs w:val="24"/>
          <w:lang w:eastAsia="ru-RU"/>
        </w:rPr>
      </w:pPr>
      <w:r w:rsidRPr="00650CC3">
        <w:rPr>
          <w:rFonts w:ascii="Times New Roman" w:eastAsia="Times New Roman" w:hAnsi="Times New Roman" w:cs="Times New Roman"/>
          <w:b/>
          <w:sz w:val="24"/>
          <w:szCs w:val="24"/>
          <w:lang w:eastAsia="ru-RU"/>
        </w:rPr>
        <w:lastRenderedPageBreak/>
        <w:t>ОСНОВНАЯ ЧАСТЬ</w:t>
      </w:r>
      <w:r w:rsidR="00E669E0">
        <w:rPr>
          <w:rFonts w:ascii="Times New Roman" w:eastAsia="Times New Roman" w:hAnsi="Times New Roman" w:cs="Times New Roman"/>
          <w:b/>
          <w:sz w:val="24"/>
          <w:szCs w:val="24"/>
          <w:lang w:eastAsia="ru-RU"/>
        </w:rPr>
        <w:t xml:space="preserve"> </w:t>
      </w:r>
      <w:r w:rsidR="00E669E0" w:rsidRPr="00E669E0">
        <w:rPr>
          <w:rFonts w:ascii="Times New Roman" w:eastAsia="Times New Roman" w:hAnsi="Times New Roman" w:cs="Times New Roman"/>
          <w:b/>
          <w:caps/>
          <w:sz w:val="24"/>
          <w:szCs w:val="24"/>
          <w:lang w:eastAsia="ru-RU"/>
        </w:rPr>
        <w:t>отчета о нир</w:t>
      </w:r>
    </w:p>
    <w:p w:rsidR="009B121A" w:rsidRPr="008A20E6" w:rsidRDefault="009B121A" w:rsidP="009B121A">
      <w:pPr>
        <w:suppressAutoHyphens/>
        <w:spacing w:after="0" w:line="360" w:lineRule="auto"/>
        <w:contextualSpacing/>
        <w:jc w:val="center"/>
        <w:rPr>
          <w:rFonts w:ascii="Times New Roman" w:eastAsia="Times New Roman" w:hAnsi="Times New Roman" w:cs="Times New Roman"/>
          <w:caps/>
          <w:sz w:val="16"/>
          <w:szCs w:val="16"/>
          <w:lang w:val="kk-KZ" w:eastAsia="ar-SA"/>
        </w:rPr>
      </w:pPr>
    </w:p>
    <w:p w:rsidR="009B121A" w:rsidRDefault="009B121A" w:rsidP="009B121A">
      <w:pPr>
        <w:suppressAutoHyphens/>
        <w:spacing w:after="0" w:line="360" w:lineRule="auto"/>
        <w:ind w:firstLine="709"/>
        <w:contextualSpacing/>
        <w:jc w:val="both"/>
        <w:rPr>
          <w:rFonts w:ascii="Times New Roman" w:eastAsia="Times New Roman" w:hAnsi="Times New Roman" w:cs="Times New Roman"/>
          <w:b/>
          <w:sz w:val="24"/>
          <w:szCs w:val="24"/>
          <w:lang w:val="kk-KZ" w:eastAsia="ar-SA"/>
        </w:rPr>
      </w:pPr>
      <w:r>
        <w:rPr>
          <w:rFonts w:ascii="Times New Roman" w:eastAsia="Times New Roman" w:hAnsi="Times New Roman" w:cs="Times New Roman"/>
          <w:b/>
          <w:caps/>
          <w:sz w:val="24"/>
          <w:szCs w:val="24"/>
          <w:lang w:val="kk-KZ" w:eastAsia="ar-SA"/>
        </w:rPr>
        <w:t xml:space="preserve">1 </w:t>
      </w:r>
      <w:r>
        <w:rPr>
          <w:rFonts w:ascii="Times New Roman" w:eastAsia="Times New Roman" w:hAnsi="Times New Roman" w:cs="Times New Roman"/>
          <w:b/>
          <w:sz w:val="24"/>
          <w:szCs w:val="24"/>
          <w:lang w:val="kk-KZ" w:eastAsia="ar-SA"/>
        </w:rPr>
        <w:t>Р</w:t>
      </w:r>
      <w:r w:rsidRPr="00C91F7F">
        <w:rPr>
          <w:rFonts w:ascii="Times New Roman" w:eastAsia="Times New Roman" w:hAnsi="Times New Roman" w:cs="Times New Roman"/>
          <w:b/>
          <w:sz w:val="24"/>
          <w:szCs w:val="24"/>
          <w:lang w:val="kk-KZ" w:eastAsia="ar-SA"/>
        </w:rPr>
        <w:t>азработка и изготовление напорного генератора микроаэрации пульпы</w:t>
      </w:r>
      <w:r w:rsidRPr="00C91F7F">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kk-KZ" w:eastAsia="ar-SA"/>
        </w:rPr>
        <w:t>И</w:t>
      </w:r>
      <w:r w:rsidRPr="00C91F7F">
        <w:rPr>
          <w:rFonts w:ascii="Times New Roman" w:eastAsia="Times New Roman" w:hAnsi="Times New Roman" w:cs="Times New Roman"/>
          <w:b/>
          <w:sz w:val="24"/>
          <w:szCs w:val="24"/>
          <w:lang w:val="kk-KZ" w:eastAsia="ar-SA"/>
        </w:rPr>
        <w:t xml:space="preserve">сследование обогатимости </w:t>
      </w:r>
      <w:r w:rsidRPr="00C91F7F">
        <w:rPr>
          <w:rFonts w:ascii="Times New Roman" w:eastAsia="Times New Roman" w:hAnsi="Times New Roman" w:cs="Times New Roman"/>
          <w:b/>
          <w:sz w:val="24"/>
          <w:szCs w:val="24"/>
          <w:lang w:eastAsia="ar-SA"/>
        </w:rPr>
        <w:t xml:space="preserve">золотосодержащих </w:t>
      </w:r>
      <w:r w:rsidRPr="00C91F7F">
        <w:rPr>
          <w:rFonts w:ascii="Times New Roman" w:eastAsia="Times New Roman" w:hAnsi="Times New Roman" w:cs="Times New Roman"/>
          <w:b/>
          <w:sz w:val="24"/>
          <w:szCs w:val="24"/>
          <w:lang w:val="kk-KZ" w:eastAsia="ar-SA"/>
        </w:rPr>
        <w:t>руд и техногенных отходов на колонной флотомашине</w:t>
      </w:r>
    </w:p>
    <w:p w:rsidR="009B121A" w:rsidRPr="008A20E6" w:rsidRDefault="009B121A" w:rsidP="009B121A">
      <w:pPr>
        <w:tabs>
          <w:tab w:val="left" w:pos="3120"/>
        </w:tabs>
        <w:spacing w:after="0" w:line="360" w:lineRule="auto"/>
        <w:ind w:firstLine="709"/>
        <w:jc w:val="both"/>
        <w:rPr>
          <w:rFonts w:ascii="Times New Roman" w:eastAsia="Times New Roman" w:hAnsi="Times New Roman" w:cs="Times New Roman"/>
          <w:sz w:val="16"/>
          <w:szCs w:val="16"/>
          <w:lang w:val="kk-KZ" w:eastAsia="ar-SA"/>
        </w:rPr>
      </w:pPr>
    </w:p>
    <w:p w:rsidR="009B121A" w:rsidRPr="00650CC3" w:rsidRDefault="009B121A" w:rsidP="009B121A">
      <w:pPr>
        <w:tabs>
          <w:tab w:val="left" w:pos="3120"/>
        </w:tabs>
        <w:spacing w:after="0" w:line="360" w:lineRule="auto"/>
        <w:ind w:firstLine="709"/>
        <w:jc w:val="both"/>
        <w:rPr>
          <w:rFonts w:ascii="Times New Roman" w:eastAsia="Times New Roman" w:hAnsi="Times New Roman" w:cs="Times New Roman"/>
          <w:b/>
          <w:sz w:val="24"/>
          <w:szCs w:val="24"/>
          <w:lang w:eastAsia="ru-RU"/>
        </w:rPr>
      </w:pPr>
      <w:r w:rsidRPr="00650CC3">
        <w:rPr>
          <w:rFonts w:ascii="Times New Roman" w:eastAsia="Times New Roman" w:hAnsi="Times New Roman" w:cs="Times New Roman"/>
          <w:b/>
          <w:sz w:val="24"/>
          <w:szCs w:val="24"/>
          <w:lang w:eastAsia="ru-RU"/>
        </w:rPr>
        <w:t xml:space="preserve">1.1 </w:t>
      </w:r>
      <w:r w:rsidRPr="00C91F7F">
        <w:rPr>
          <w:rFonts w:ascii="Times New Roman" w:eastAsia="Times New Roman" w:hAnsi="Times New Roman" w:cs="Times New Roman"/>
          <w:b/>
          <w:sz w:val="24"/>
          <w:szCs w:val="24"/>
          <w:lang w:eastAsia="ru-RU"/>
        </w:rPr>
        <w:t>Проектирование напорного генератора микроаэрации пульпы. Подбор реагентов и условий процесса колонной флотации золотосодержащих руд и техногенных отходов</w:t>
      </w:r>
    </w:p>
    <w:p w:rsidR="009B121A" w:rsidRPr="00C91F7F" w:rsidRDefault="009B121A" w:rsidP="009B121A">
      <w:pPr>
        <w:spacing w:after="0" w:line="360" w:lineRule="auto"/>
        <w:ind w:firstLine="709"/>
        <w:jc w:val="both"/>
        <w:rPr>
          <w:rFonts w:ascii="Times New Roman" w:eastAsia="Times New Roman" w:hAnsi="Times New Roman" w:cs="Times New Roman"/>
          <w:sz w:val="16"/>
          <w:szCs w:val="16"/>
          <w:lang w:eastAsia="ru-RU"/>
        </w:rPr>
      </w:pPr>
    </w:p>
    <w:p w:rsidR="00552AA1" w:rsidRPr="00552AA1" w:rsidRDefault="009B121A" w:rsidP="009B121A">
      <w:pPr>
        <w:spacing w:after="0" w:line="360" w:lineRule="auto"/>
        <w:ind w:firstLine="709"/>
        <w:jc w:val="both"/>
        <w:rPr>
          <w:rFonts w:ascii="Times New Roman" w:eastAsia="Times New Roman" w:hAnsi="Times New Roman" w:cs="Times New Roman"/>
          <w:sz w:val="24"/>
          <w:szCs w:val="24"/>
          <w:lang w:val="kk-KZ" w:eastAsia="ru-RU"/>
        </w:rPr>
      </w:pPr>
      <w:r w:rsidRPr="003701C1">
        <w:rPr>
          <w:rFonts w:ascii="Times New Roman" w:hAnsi="Times New Roman" w:cs="Times New Roman"/>
          <w:sz w:val="24"/>
          <w:szCs w:val="24"/>
        </w:rPr>
        <w:t>Выбор направления исследований.</w:t>
      </w:r>
      <w:r w:rsidR="00F52F60">
        <w:rPr>
          <w:rFonts w:ascii="Times New Roman" w:hAnsi="Times New Roman" w:cs="Times New Roman"/>
          <w:sz w:val="24"/>
          <w:szCs w:val="24"/>
        </w:rPr>
        <w:t xml:space="preserve"> </w:t>
      </w:r>
      <w:r w:rsidR="000419FD" w:rsidRPr="004C2A8B">
        <w:rPr>
          <w:rFonts w:ascii="Times New Roman" w:eastAsia="Times New Roman" w:hAnsi="Times New Roman" w:cs="Times New Roman"/>
          <w:sz w:val="24"/>
          <w:szCs w:val="24"/>
          <w:lang w:val="kk-KZ" w:eastAsia="ru-RU"/>
        </w:rPr>
        <w:t xml:space="preserve">В настоящий момент ухудшение минерально-сырьевой базы Казахстана </w:t>
      </w:r>
      <w:r w:rsidR="000419FD" w:rsidRPr="00384225">
        <w:rPr>
          <w:rFonts w:ascii="Times New Roman" w:eastAsia="Times New Roman" w:hAnsi="Times New Roman" w:cs="Times New Roman"/>
          <w:sz w:val="24"/>
          <w:szCs w:val="24"/>
          <w:lang w:val="kk-KZ" w:eastAsia="ru-RU"/>
        </w:rPr>
        <w:t>определя</w:t>
      </w:r>
      <w:r w:rsidR="00F52F60" w:rsidRPr="00384225">
        <w:rPr>
          <w:rFonts w:ascii="Times New Roman" w:eastAsia="Times New Roman" w:hAnsi="Times New Roman" w:cs="Times New Roman"/>
          <w:sz w:val="24"/>
          <w:szCs w:val="24"/>
          <w:lang w:val="kk-KZ" w:eastAsia="ru-RU"/>
        </w:rPr>
        <w:t>е</w:t>
      </w:r>
      <w:r w:rsidR="000419FD" w:rsidRPr="00384225">
        <w:rPr>
          <w:rFonts w:ascii="Times New Roman" w:eastAsia="Times New Roman" w:hAnsi="Times New Roman" w:cs="Times New Roman"/>
          <w:sz w:val="24"/>
          <w:szCs w:val="24"/>
          <w:lang w:val="kk-KZ" w:eastAsia="ru-RU"/>
        </w:rPr>
        <w:t>т необходимость</w:t>
      </w:r>
      <w:r w:rsidR="000419FD" w:rsidRPr="004C2A8B">
        <w:rPr>
          <w:rFonts w:ascii="Times New Roman" w:eastAsia="Times New Roman" w:hAnsi="Times New Roman" w:cs="Times New Roman"/>
          <w:sz w:val="24"/>
          <w:szCs w:val="24"/>
          <w:lang w:val="kk-KZ" w:eastAsia="ru-RU"/>
        </w:rPr>
        <w:t xml:space="preserve"> проведения научно-исследовательских работ в данном направлении. Так как вовлечение в процесс добычи ценных металлов бедного по составу техногенного сырья дает возможность рационально использовать минеральные ресурсы, составляющих основу сырьевой базы страны. Таким образом, повышение извлечения благородных металлов из упорного техногенного сырья являются актуальными задачами.</w:t>
      </w:r>
      <w:r w:rsidR="00552AA1" w:rsidRPr="00552AA1">
        <w:rPr>
          <w:rFonts w:ascii="Times New Roman" w:eastAsia="Times New Roman" w:hAnsi="Times New Roman" w:cs="Times New Roman"/>
          <w:sz w:val="24"/>
          <w:szCs w:val="24"/>
          <w:lang w:val="kk-KZ" w:eastAsia="ru-RU"/>
        </w:rPr>
        <w:t xml:space="preserve">Одним из путей решения этой проблемы явилось внедрение технологии флотационного обогащения </w:t>
      </w:r>
      <w:r w:rsidR="00552AA1">
        <w:rPr>
          <w:rFonts w:ascii="Times New Roman" w:eastAsia="Times New Roman" w:hAnsi="Times New Roman" w:cs="Times New Roman"/>
          <w:sz w:val="24"/>
          <w:szCs w:val="24"/>
          <w:lang w:eastAsia="ru-RU"/>
        </w:rPr>
        <w:t>золотосодержащего</w:t>
      </w:r>
      <w:r w:rsidR="00552AA1" w:rsidRPr="00552AA1">
        <w:rPr>
          <w:rFonts w:ascii="Times New Roman" w:eastAsia="Times New Roman" w:hAnsi="Times New Roman" w:cs="Times New Roman"/>
          <w:sz w:val="24"/>
          <w:szCs w:val="24"/>
          <w:lang w:val="kk-KZ" w:eastAsia="ru-RU"/>
        </w:rPr>
        <w:t xml:space="preserve"> концентрата в колонных машинах.</w:t>
      </w:r>
      <w:r w:rsidR="00F52F60">
        <w:rPr>
          <w:rFonts w:ascii="Times New Roman" w:eastAsia="Times New Roman" w:hAnsi="Times New Roman" w:cs="Times New Roman"/>
          <w:sz w:val="24"/>
          <w:szCs w:val="24"/>
          <w:lang w:val="kk-KZ" w:eastAsia="ru-RU"/>
        </w:rPr>
        <w:t xml:space="preserve"> </w:t>
      </w:r>
      <w:r w:rsidR="00552AA1" w:rsidRPr="00552AA1">
        <w:rPr>
          <w:rFonts w:ascii="Times New Roman" w:eastAsia="Times New Roman" w:hAnsi="Times New Roman" w:cs="Times New Roman"/>
          <w:sz w:val="24"/>
          <w:szCs w:val="24"/>
          <w:lang w:val="kk-KZ" w:eastAsia="ru-RU"/>
        </w:rPr>
        <w:t>В колонных машинах реализован принцип противотока в движении минеральных частиц и пузырьков воздуха. Противоток пульпы и воздуха снижает групповую скорость всплывания пузырьков, что удлиняет время их контакта с частицами, повышает вероятность столкновения частицы с пузырьком и коэффициент использования воздуха.</w:t>
      </w:r>
      <w:r w:rsidR="00F640E4" w:rsidRPr="00F640E4">
        <w:rPr>
          <w:rFonts w:ascii="Times New Roman" w:eastAsia="Times New Roman" w:hAnsi="Times New Roman" w:cs="Times New Roman"/>
          <w:sz w:val="24"/>
          <w:szCs w:val="24"/>
          <w:lang w:eastAsia="ru-RU"/>
        </w:rPr>
        <w:t>Гидродинамическая область за счет интенсивного перемешивания по всему объему камеры вокруг аэраторов, вызванным вращением ротора и интенсивной подачей воздуха.</w:t>
      </w:r>
      <w:r w:rsidR="00F52F60">
        <w:rPr>
          <w:rFonts w:ascii="Times New Roman" w:eastAsia="Times New Roman" w:hAnsi="Times New Roman" w:cs="Times New Roman"/>
          <w:sz w:val="24"/>
          <w:szCs w:val="24"/>
          <w:lang w:eastAsia="ru-RU"/>
        </w:rPr>
        <w:t xml:space="preserve"> </w:t>
      </w:r>
      <w:r w:rsidR="002F5B1A">
        <w:rPr>
          <w:rFonts w:ascii="Times New Roman" w:eastAsia="Times New Roman" w:hAnsi="Times New Roman" w:cs="Times New Roman"/>
          <w:sz w:val="24"/>
          <w:szCs w:val="24"/>
          <w:lang w:val="kk-KZ" w:eastAsia="ru-RU"/>
        </w:rPr>
        <w:t>П</w:t>
      </w:r>
      <w:r w:rsidR="002F5B1A" w:rsidRPr="002F5B1A">
        <w:rPr>
          <w:rFonts w:ascii="Times New Roman" w:eastAsia="Times New Roman" w:hAnsi="Times New Roman" w:cs="Times New Roman"/>
          <w:sz w:val="24"/>
          <w:szCs w:val="24"/>
          <w:lang w:val="kk-KZ" w:eastAsia="ru-RU"/>
        </w:rPr>
        <w:t>оверхностное натяжение пузырька увеличивается с уменьшением радиуса. С учетом размерной зависимости поверхностного натяжения численно решается уравнение Рэлея - Плессета, которое описывает динамику схлопывания пузырька. Показано</w:t>
      </w:r>
      <w:r w:rsidR="00F52F60">
        <w:rPr>
          <w:rFonts w:ascii="Times New Roman" w:eastAsia="Times New Roman" w:hAnsi="Times New Roman" w:cs="Times New Roman"/>
          <w:sz w:val="24"/>
          <w:szCs w:val="24"/>
          <w:lang w:val="kk-KZ" w:eastAsia="ru-RU"/>
        </w:rPr>
        <w:t xml:space="preserve"> </w:t>
      </w:r>
      <w:r w:rsidR="002F5B1A" w:rsidRPr="00F640E4">
        <w:rPr>
          <w:rFonts w:ascii="Times New Roman" w:eastAsia="Times New Roman" w:hAnsi="Times New Roman" w:cs="Times New Roman"/>
          <w:sz w:val="24"/>
          <w:szCs w:val="24"/>
          <w:lang w:val="kk-KZ" w:eastAsia="ru-RU"/>
        </w:rPr>
        <w:t>[</w:t>
      </w:r>
      <w:r w:rsidR="002F5B1A" w:rsidRPr="002F5B1A">
        <w:rPr>
          <w:rFonts w:ascii="Times New Roman" w:eastAsia="Times New Roman" w:hAnsi="Times New Roman" w:cs="Times New Roman"/>
          <w:sz w:val="24"/>
          <w:szCs w:val="24"/>
          <w:lang w:val="kk-KZ" w:eastAsia="ru-RU"/>
        </w:rPr>
        <w:t>12</w:t>
      </w:r>
      <w:r w:rsidR="002F5B1A" w:rsidRPr="00F640E4">
        <w:rPr>
          <w:rFonts w:ascii="Times New Roman" w:eastAsia="Times New Roman" w:hAnsi="Times New Roman" w:cs="Times New Roman"/>
          <w:sz w:val="24"/>
          <w:szCs w:val="24"/>
          <w:lang w:val="kk-KZ" w:eastAsia="ru-RU"/>
        </w:rPr>
        <w:t>]</w:t>
      </w:r>
      <w:r w:rsidR="002F5B1A" w:rsidRPr="002F5B1A">
        <w:rPr>
          <w:rFonts w:ascii="Times New Roman" w:eastAsia="Times New Roman" w:hAnsi="Times New Roman" w:cs="Times New Roman"/>
          <w:sz w:val="24"/>
          <w:szCs w:val="24"/>
          <w:lang w:val="kk-KZ" w:eastAsia="ru-RU"/>
        </w:rPr>
        <w:t>, что размерная зависимость поверхностного натяжения существенно сказывается на конечной стадии схлопывания пузырька и в целом ускоряет этот процесс</w:t>
      </w:r>
      <w:r w:rsidR="002F5B1A">
        <w:rPr>
          <w:rFonts w:ascii="Times New Roman" w:eastAsia="Times New Roman" w:hAnsi="Times New Roman" w:cs="Times New Roman"/>
          <w:sz w:val="24"/>
          <w:szCs w:val="24"/>
          <w:lang w:val="kk-KZ" w:eastAsia="ru-RU"/>
        </w:rPr>
        <w:t>.</w:t>
      </w:r>
      <w:r w:rsidR="00F52F60">
        <w:rPr>
          <w:rFonts w:ascii="Times New Roman" w:eastAsia="Times New Roman" w:hAnsi="Times New Roman" w:cs="Times New Roman"/>
          <w:sz w:val="24"/>
          <w:szCs w:val="24"/>
          <w:lang w:val="kk-KZ" w:eastAsia="ru-RU"/>
        </w:rPr>
        <w:t xml:space="preserve"> </w:t>
      </w:r>
      <w:r w:rsidR="00F640E4" w:rsidRPr="00F640E4">
        <w:rPr>
          <w:rFonts w:ascii="Times New Roman" w:hAnsi="Times New Roman" w:cs="Times New Roman"/>
          <w:sz w:val="24"/>
          <w:szCs w:val="24"/>
        </w:rPr>
        <w:t>Во флотомашине колонного типа происходит стабильная генерация мелких пузырьков и интенсивное перемешивание воздуха с пульпой. Это обеспечивает быструю и эффективную флотацию.</w:t>
      </w:r>
    </w:p>
    <w:p w:rsidR="009B121A" w:rsidRPr="00EB1FE2" w:rsidRDefault="009B121A" w:rsidP="009B121A">
      <w:pPr>
        <w:spacing w:after="0" w:line="360" w:lineRule="auto"/>
        <w:ind w:firstLine="709"/>
        <w:jc w:val="both"/>
        <w:rPr>
          <w:rFonts w:ascii="Times New Roman" w:eastAsia="Calibri" w:hAnsi="Times New Roman" w:cs="Times New Roman"/>
          <w:sz w:val="24"/>
          <w:szCs w:val="24"/>
        </w:rPr>
      </w:pPr>
      <w:r w:rsidRPr="003701C1">
        <w:rPr>
          <w:rFonts w:ascii="Times New Roman" w:eastAsia="Calibri" w:hAnsi="Times New Roman" w:cs="Times New Roman"/>
          <w:sz w:val="24"/>
          <w:szCs w:val="24"/>
        </w:rPr>
        <w:t xml:space="preserve">Методы исследований. </w:t>
      </w:r>
      <w:r w:rsidRPr="00EB1FE2">
        <w:rPr>
          <w:rFonts w:ascii="Times New Roman" w:eastAsia="Calibri" w:hAnsi="Times New Roman" w:cs="Times New Roman"/>
          <w:sz w:val="24"/>
          <w:szCs w:val="24"/>
        </w:rPr>
        <w:t xml:space="preserve">В процессе исследований применялись </w:t>
      </w:r>
      <w:r w:rsidR="00EA1B1F">
        <w:rPr>
          <w:rFonts w:ascii="Times New Roman" w:eastAsia="Calibri" w:hAnsi="Times New Roman" w:cs="Times New Roman"/>
          <w:sz w:val="24"/>
          <w:szCs w:val="24"/>
        </w:rPr>
        <w:t xml:space="preserve">современные физические и химические методы анализа: </w:t>
      </w:r>
      <w:r w:rsidR="00F8733C" w:rsidRPr="00EB1FE2">
        <w:rPr>
          <w:rFonts w:ascii="Times New Roman" w:eastAsia="Calibri" w:hAnsi="Times New Roman" w:cs="Times New Roman"/>
          <w:sz w:val="24"/>
          <w:szCs w:val="24"/>
        </w:rPr>
        <w:t xml:space="preserve">рентгенофлуоресцентный, </w:t>
      </w:r>
      <w:r w:rsidRPr="00EB1FE2">
        <w:rPr>
          <w:rFonts w:ascii="Times New Roman" w:eastAsia="Calibri" w:hAnsi="Times New Roman" w:cs="Times New Roman"/>
          <w:sz w:val="24"/>
          <w:szCs w:val="24"/>
        </w:rPr>
        <w:t xml:space="preserve">рентгенофазовый, </w:t>
      </w:r>
      <w:r>
        <w:rPr>
          <w:rFonts w:ascii="Times New Roman" w:eastAsia="Calibri" w:hAnsi="Times New Roman" w:cs="Times New Roman"/>
          <w:sz w:val="24"/>
          <w:szCs w:val="24"/>
        </w:rPr>
        <w:t xml:space="preserve">минералогический, </w:t>
      </w:r>
      <w:r w:rsidRPr="00EA2DED">
        <w:rPr>
          <w:rFonts w:ascii="Times New Roman" w:hAnsi="Times New Roman" w:cs="Times New Roman"/>
          <w:sz w:val="24"/>
          <w:szCs w:val="24"/>
        </w:rPr>
        <w:t>электронно-з</w:t>
      </w:r>
      <w:r>
        <w:rPr>
          <w:rFonts w:ascii="Times New Roman" w:hAnsi="Times New Roman" w:cs="Times New Roman"/>
          <w:sz w:val="24"/>
          <w:szCs w:val="24"/>
        </w:rPr>
        <w:t xml:space="preserve">ондовый, </w:t>
      </w:r>
      <w:r w:rsidRPr="00EB1FE2">
        <w:rPr>
          <w:rFonts w:ascii="Times New Roman" w:eastAsia="Calibri" w:hAnsi="Times New Roman" w:cs="Times New Roman"/>
          <w:sz w:val="24"/>
          <w:szCs w:val="24"/>
        </w:rPr>
        <w:t xml:space="preserve">химический анализы. </w:t>
      </w:r>
      <w:r w:rsidR="00EA1B1F">
        <w:rPr>
          <w:rFonts w:ascii="Times New Roman" w:eastAsia="Calibri" w:hAnsi="Times New Roman" w:cs="Times New Roman"/>
          <w:sz w:val="24"/>
          <w:szCs w:val="24"/>
        </w:rPr>
        <w:t>Использованы различные реагенты и лабораторные установки</w:t>
      </w:r>
      <w:r w:rsidR="001F6C54">
        <w:rPr>
          <w:rFonts w:ascii="Times New Roman" w:eastAsia="Calibri" w:hAnsi="Times New Roman" w:cs="Times New Roman"/>
          <w:sz w:val="24"/>
          <w:szCs w:val="24"/>
        </w:rPr>
        <w:t xml:space="preserve">: </w:t>
      </w:r>
      <w:r w:rsidR="000548C7" w:rsidRPr="00E656BD">
        <w:rPr>
          <w:rFonts w:ascii="Times New Roman" w:eastAsia="Calibri" w:hAnsi="Times New Roman" w:cs="Times New Roman"/>
          <w:sz w:val="24"/>
          <w:szCs w:val="24"/>
        </w:rPr>
        <w:t>лабораторн</w:t>
      </w:r>
      <w:r w:rsidR="000548C7">
        <w:rPr>
          <w:rFonts w:ascii="Times New Roman" w:eastAsia="Calibri" w:hAnsi="Times New Roman" w:cs="Times New Roman"/>
          <w:sz w:val="24"/>
          <w:szCs w:val="24"/>
        </w:rPr>
        <w:t>ая</w:t>
      </w:r>
      <w:r w:rsidR="00F52F60">
        <w:rPr>
          <w:rFonts w:ascii="Times New Roman" w:eastAsia="Calibri" w:hAnsi="Times New Roman" w:cs="Times New Roman"/>
          <w:sz w:val="24"/>
          <w:szCs w:val="24"/>
        </w:rPr>
        <w:t xml:space="preserve"> </w:t>
      </w:r>
      <w:r w:rsidR="001F6C54" w:rsidRPr="00F640E4">
        <w:rPr>
          <w:rFonts w:ascii="Times New Roman" w:hAnsi="Times New Roman" w:cs="Times New Roman"/>
          <w:sz w:val="24"/>
          <w:szCs w:val="24"/>
        </w:rPr>
        <w:t>флотомашин</w:t>
      </w:r>
      <w:r w:rsidR="001F6C54">
        <w:rPr>
          <w:rFonts w:ascii="Times New Roman" w:hAnsi="Times New Roman" w:cs="Times New Roman"/>
          <w:sz w:val="24"/>
          <w:szCs w:val="24"/>
        </w:rPr>
        <w:t>а</w:t>
      </w:r>
      <w:r w:rsidR="00F52F60">
        <w:rPr>
          <w:rFonts w:ascii="Times New Roman" w:hAnsi="Times New Roman" w:cs="Times New Roman"/>
          <w:sz w:val="24"/>
          <w:szCs w:val="24"/>
        </w:rPr>
        <w:t xml:space="preserve"> </w:t>
      </w:r>
      <w:r w:rsidR="000548C7" w:rsidRPr="00F640E4">
        <w:rPr>
          <w:rFonts w:ascii="Times New Roman" w:hAnsi="Times New Roman" w:cs="Times New Roman"/>
          <w:sz w:val="24"/>
          <w:szCs w:val="24"/>
        </w:rPr>
        <w:t>колонного типа</w:t>
      </w:r>
      <w:r w:rsidR="001F6C54">
        <w:rPr>
          <w:rFonts w:ascii="Times New Roman" w:hAnsi="Times New Roman" w:cs="Times New Roman"/>
          <w:sz w:val="24"/>
          <w:szCs w:val="24"/>
        </w:rPr>
        <w:t xml:space="preserve"> и </w:t>
      </w:r>
      <w:r w:rsidR="001F6C54" w:rsidRPr="00E656BD">
        <w:rPr>
          <w:rFonts w:ascii="Times New Roman" w:eastAsia="Calibri" w:hAnsi="Times New Roman" w:cs="Times New Roman"/>
          <w:sz w:val="24"/>
          <w:szCs w:val="24"/>
        </w:rPr>
        <w:t>флотационн</w:t>
      </w:r>
      <w:r w:rsidR="001F6C54">
        <w:rPr>
          <w:rFonts w:ascii="Times New Roman" w:eastAsia="Calibri" w:hAnsi="Times New Roman" w:cs="Times New Roman"/>
          <w:sz w:val="24"/>
          <w:szCs w:val="24"/>
        </w:rPr>
        <w:t>ая</w:t>
      </w:r>
      <w:r w:rsidR="001F6C54" w:rsidRPr="00E656BD">
        <w:rPr>
          <w:rFonts w:ascii="Times New Roman" w:eastAsia="Calibri" w:hAnsi="Times New Roman" w:cs="Times New Roman"/>
          <w:sz w:val="24"/>
          <w:szCs w:val="24"/>
        </w:rPr>
        <w:t xml:space="preserve"> машин</w:t>
      </w:r>
      <w:r w:rsidR="001F6C54">
        <w:rPr>
          <w:rFonts w:ascii="Times New Roman" w:eastAsia="Calibri" w:hAnsi="Times New Roman" w:cs="Times New Roman"/>
          <w:sz w:val="24"/>
          <w:szCs w:val="24"/>
        </w:rPr>
        <w:t>а</w:t>
      </w:r>
      <w:r w:rsidR="001F6C54" w:rsidRPr="00E656BD">
        <w:rPr>
          <w:rFonts w:ascii="Times New Roman" w:eastAsia="Calibri" w:hAnsi="Times New Roman" w:cs="Times New Roman"/>
          <w:sz w:val="24"/>
          <w:szCs w:val="24"/>
        </w:rPr>
        <w:t xml:space="preserve"> ФМЛ </w:t>
      </w:r>
      <w:r w:rsidR="001F6C54">
        <w:rPr>
          <w:rFonts w:ascii="Times New Roman" w:eastAsia="Calibri" w:hAnsi="Times New Roman" w:cs="Times New Roman"/>
          <w:sz w:val="24"/>
          <w:szCs w:val="24"/>
        </w:rPr>
        <w:t>– 3.</w:t>
      </w:r>
    </w:p>
    <w:p w:rsidR="00670560" w:rsidRDefault="009B121A" w:rsidP="00670560">
      <w:pPr>
        <w:spacing w:after="0" w:line="360" w:lineRule="auto"/>
        <w:ind w:firstLine="709"/>
        <w:jc w:val="both"/>
        <w:rPr>
          <w:rFonts w:ascii="Times New Roman" w:eastAsia="Times New Roman" w:hAnsi="Times New Roman" w:cs="Times New Roman"/>
          <w:sz w:val="24"/>
          <w:szCs w:val="24"/>
          <w:lang w:val="kk-KZ" w:eastAsia="ru-RU"/>
        </w:rPr>
      </w:pPr>
      <w:r w:rsidRPr="00650CC3">
        <w:rPr>
          <w:rFonts w:ascii="Times New Roman" w:eastAsia="Times New Roman" w:hAnsi="Times New Roman" w:cs="Times New Roman"/>
          <w:sz w:val="24"/>
          <w:szCs w:val="24"/>
          <w:lang w:val="kk-KZ" w:eastAsia="ru-RU"/>
        </w:rPr>
        <w:lastRenderedPageBreak/>
        <w:t>Для исследовани</w:t>
      </w:r>
      <w:r>
        <w:rPr>
          <w:rFonts w:ascii="Times New Roman" w:eastAsia="Times New Roman" w:hAnsi="Times New Roman" w:cs="Times New Roman"/>
          <w:sz w:val="24"/>
          <w:szCs w:val="24"/>
          <w:lang w:val="kk-KZ" w:eastAsia="ru-RU"/>
        </w:rPr>
        <w:t>я</w:t>
      </w:r>
      <w:r w:rsidRPr="00650CC3">
        <w:rPr>
          <w:rFonts w:ascii="Times New Roman" w:eastAsia="Times New Roman" w:hAnsi="Times New Roman" w:cs="Times New Roman"/>
          <w:sz w:val="24"/>
          <w:szCs w:val="24"/>
          <w:lang w:val="kk-KZ" w:eastAsia="ru-RU"/>
        </w:rPr>
        <w:t xml:space="preserve"> технологических свойств </w:t>
      </w:r>
      <w:r>
        <w:rPr>
          <w:rFonts w:ascii="Times New Roman" w:eastAsia="Times New Roman" w:hAnsi="Times New Roman" w:cs="Times New Roman"/>
          <w:sz w:val="24"/>
          <w:szCs w:val="24"/>
          <w:lang w:val="kk-KZ" w:eastAsia="ru-RU"/>
        </w:rPr>
        <w:t xml:space="preserve">руды месторождения Акжал в </w:t>
      </w:r>
      <w:r w:rsidRPr="00650CC3">
        <w:rPr>
          <w:rFonts w:ascii="Times New Roman" w:eastAsia="Times New Roman" w:hAnsi="Times New Roman" w:cs="Times New Roman"/>
          <w:sz w:val="24"/>
          <w:szCs w:val="24"/>
          <w:lang w:val="kk-KZ" w:eastAsia="ru-RU"/>
        </w:rPr>
        <w:t>АО "ИМиО" поступила технологическая проба</w:t>
      </w:r>
      <w:r w:rsidRPr="00650CC3">
        <w:rPr>
          <w:rFonts w:ascii="Times New Roman" w:eastAsia="Times New Roman" w:hAnsi="Times New Roman" w:cs="Times New Roman"/>
          <w:sz w:val="24"/>
          <w:szCs w:val="24"/>
          <w:lang w:eastAsia="ru-RU"/>
        </w:rPr>
        <w:t xml:space="preserve">. </w:t>
      </w:r>
      <w:r w:rsidR="00670560">
        <w:rPr>
          <w:rFonts w:ascii="Times New Roman" w:eastAsia="Times New Roman" w:hAnsi="Times New Roman" w:cs="Times New Roman"/>
          <w:sz w:val="24"/>
          <w:szCs w:val="24"/>
          <w:lang w:eastAsia="ru-RU"/>
        </w:rPr>
        <w:t>М</w:t>
      </w:r>
      <w:r w:rsidR="00670560" w:rsidRPr="00B806EE">
        <w:rPr>
          <w:rFonts w:ascii="Times New Roman" w:hAnsi="Times New Roman" w:cs="Times New Roman"/>
          <w:sz w:val="24"/>
          <w:szCs w:val="24"/>
        </w:rPr>
        <w:t>есторождение</w:t>
      </w:r>
      <w:r w:rsidR="00F52F60">
        <w:rPr>
          <w:rFonts w:ascii="Times New Roman" w:hAnsi="Times New Roman" w:cs="Times New Roman"/>
          <w:sz w:val="24"/>
          <w:szCs w:val="24"/>
        </w:rPr>
        <w:t xml:space="preserve"> </w:t>
      </w:r>
      <w:r w:rsidR="00670560" w:rsidRPr="00B806EE">
        <w:rPr>
          <w:rFonts w:ascii="Times New Roman" w:hAnsi="Times New Roman" w:cs="Times New Roman"/>
          <w:sz w:val="24"/>
          <w:szCs w:val="24"/>
        </w:rPr>
        <w:t>Акж</w:t>
      </w:r>
      <w:r w:rsidR="00670560">
        <w:rPr>
          <w:rFonts w:ascii="Times New Roman" w:hAnsi="Times New Roman" w:cs="Times New Roman"/>
          <w:sz w:val="24"/>
          <w:szCs w:val="24"/>
        </w:rPr>
        <w:t>а</w:t>
      </w:r>
      <w:r w:rsidR="00670560" w:rsidRPr="00B806EE">
        <w:rPr>
          <w:rFonts w:ascii="Times New Roman" w:hAnsi="Times New Roman" w:cs="Times New Roman"/>
          <w:sz w:val="24"/>
          <w:szCs w:val="24"/>
        </w:rPr>
        <w:t>л, находится на территории</w:t>
      </w:r>
      <w:r w:rsidR="00F52F60">
        <w:rPr>
          <w:rFonts w:ascii="Times New Roman" w:hAnsi="Times New Roman" w:cs="Times New Roman"/>
          <w:sz w:val="24"/>
          <w:szCs w:val="24"/>
        </w:rPr>
        <w:t xml:space="preserve"> </w:t>
      </w:r>
      <w:hyperlink r:id="rId10" w:tooltip="Шетский район" w:history="1">
        <w:r w:rsidR="00670560" w:rsidRPr="00B806EE">
          <w:rPr>
            <w:rStyle w:val="aa"/>
            <w:rFonts w:ascii="Times New Roman" w:hAnsi="Times New Roman" w:cs="Times New Roman"/>
            <w:color w:val="auto"/>
            <w:sz w:val="24"/>
            <w:szCs w:val="24"/>
            <w:u w:val="none"/>
          </w:rPr>
          <w:t>Шетского района</w:t>
        </w:r>
      </w:hyperlink>
      <w:r w:rsidR="00F52F60">
        <w:t xml:space="preserve"> </w:t>
      </w:r>
      <w:hyperlink r:id="rId11" w:tooltip="Карагандинская область" w:history="1">
        <w:r w:rsidR="00670560" w:rsidRPr="00B806EE">
          <w:rPr>
            <w:rStyle w:val="aa"/>
            <w:rFonts w:ascii="Times New Roman" w:hAnsi="Times New Roman" w:cs="Times New Roman"/>
            <w:color w:val="auto"/>
            <w:sz w:val="24"/>
            <w:szCs w:val="24"/>
            <w:u w:val="none"/>
          </w:rPr>
          <w:t>Карагандинской области</w:t>
        </w:r>
      </w:hyperlink>
      <w:r w:rsidR="00F52F60">
        <w:t xml:space="preserve"> </w:t>
      </w:r>
      <w:r w:rsidR="00670560" w:rsidRPr="00B806EE">
        <w:rPr>
          <w:rFonts w:ascii="Times New Roman" w:hAnsi="Times New Roman" w:cs="Times New Roman"/>
          <w:sz w:val="24"/>
          <w:szCs w:val="24"/>
        </w:rPr>
        <w:t>рядом с посёлком</w:t>
      </w:r>
      <w:r w:rsidR="00F52F60">
        <w:rPr>
          <w:rFonts w:ascii="Times New Roman" w:hAnsi="Times New Roman" w:cs="Times New Roman"/>
          <w:sz w:val="24"/>
          <w:szCs w:val="24"/>
        </w:rPr>
        <w:t xml:space="preserve"> </w:t>
      </w:r>
      <w:hyperlink r:id="rId12" w:tooltip="Акжал (Карагандинская область)" w:history="1">
        <w:r w:rsidR="00670560" w:rsidRPr="00B806EE">
          <w:rPr>
            <w:rStyle w:val="aa"/>
            <w:rFonts w:ascii="Times New Roman" w:hAnsi="Times New Roman" w:cs="Times New Roman"/>
            <w:color w:val="auto"/>
            <w:sz w:val="24"/>
            <w:szCs w:val="24"/>
            <w:u w:val="none"/>
          </w:rPr>
          <w:t>Акжал</w:t>
        </w:r>
      </w:hyperlink>
      <w:r w:rsidR="00670560" w:rsidRPr="00B806EE">
        <w:rPr>
          <w:rFonts w:ascii="Times New Roman" w:hAnsi="Times New Roman" w:cs="Times New Roman"/>
          <w:sz w:val="24"/>
          <w:szCs w:val="24"/>
        </w:rPr>
        <w:t>. Основные рудные минералы</w:t>
      </w:r>
      <w:r w:rsidR="00670560">
        <w:rPr>
          <w:rFonts w:ascii="Times New Roman" w:hAnsi="Times New Roman" w:cs="Times New Roman"/>
          <w:sz w:val="24"/>
          <w:szCs w:val="24"/>
        </w:rPr>
        <w:t xml:space="preserve"> - </w:t>
      </w:r>
      <w:hyperlink r:id="rId13" w:tooltip="Сульфиды (минералы)" w:history="1">
        <w:r w:rsidR="00670560" w:rsidRPr="00B806EE">
          <w:rPr>
            <w:rStyle w:val="aa"/>
            <w:rFonts w:ascii="Times New Roman" w:hAnsi="Times New Roman" w:cs="Times New Roman"/>
            <w:color w:val="auto"/>
            <w:sz w:val="24"/>
            <w:szCs w:val="24"/>
            <w:u w:val="none"/>
          </w:rPr>
          <w:t>сульфиды</w:t>
        </w:r>
      </w:hyperlink>
      <w:r w:rsidR="00F52F60">
        <w:t xml:space="preserve"> </w:t>
      </w:r>
      <w:r w:rsidR="00670560" w:rsidRPr="00B806EE">
        <w:rPr>
          <w:rFonts w:ascii="Times New Roman" w:hAnsi="Times New Roman" w:cs="Times New Roman"/>
          <w:sz w:val="24"/>
          <w:szCs w:val="24"/>
        </w:rPr>
        <w:t xml:space="preserve">(сфалерит, галенит, халькопирит, пирит). </w:t>
      </w:r>
      <w:r w:rsidR="00670560">
        <w:rPr>
          <w:rFonts w:ascii="Times New Roman" w:hAnsi="Times New Roman" w:cs="Times New Roman"/>
          <w:sz w:val="24"/>
          <w:szCs w:val="24"/>
        </w:rPr>
        <w:t>Э</w:t>
      </w:r>
      <w:r w:rsidR="00670560" w:rsidRPr="00B806EE">
        <w:rPr>
          <w:rFonts w:ascii="Times New Roman" w:hAnsi="Times New Roman" w:cs="Times New Roman"/>
          <w:sz w:val="24"/>
          <w:szCs w:val="24"/>
        </w:rPr>
        <w:t>лементы—</w:t>
      </w:r>
      <w:hyperlink r:id="rId14" w:tooltip="Золото" w:history="1">
        <w:r w:rsidR="00670560" w:rsidRPr="00B806EE">
          <w:rPr>
            <w:rStyle w:val="aa"/>
            <w:rFonts w:ascii="Times New Roman" w:hAnsi="Times New Roman" w:cs="Times New Roman"/>
            <w:color w:val="auto"/>
            <w:sz w:val="24"/>
            <w:szCs w:val="24"/>
            <w:u w:val="none"/>
          </w:rPr>
          <w:t>золото</w:t>
        </w:r>
      </w:hyperlink>
      <w:r w:rsidR="00670560" w:rsidRPr="00B806EE">
        <w:rPr>
          <w:rFonts w:ascii="Times New Roman" w:hAnsi="Times New Roman" w:cs="Times New Roman"/>
          <w:sz w:val="24"/>
          <w:szCs w:val="24"/>
        </w:rPr>
        <w:t>,</w:t>
      </w:r>
      <w:r w:rsidR="00384225">
        <w:rPr>
          <w:rFonts w:ascii="Times New Roman" w:hAnsi="Times New Roman" w:cs="Times New Roman"/>
          <w:sz w:val="24"/>
          <w:szCs w:val="24"/>
        </w:rPr>
        <w:t xml:space="preserve"> </w:t>
      </w:r>
      <w:hyperlink r:id="rId15" w:tooltip="Серебро" w:history="1">
        <w:r w:rsidR="00670560" w:rsidRPr="00B806EE">
          <w:rPr>
            <w:rStyle w:val="aa"/>
            <w:rFonts w:ascii="Times New Roman" w:hAnsi="Times New Roman" w:cs="Times New Roman"/>
            <w:color w:val="auto"/>
            <w:sz w:val="24"/>
            <w:szCs w:val="24"/>
            <w:u w:val="none"/>
          </w:rPr>
          <w:t>серебро</w:t>
        </w:r>
      </w:hyperlink>
      <w:r w:rsidR="00670560" w:rsidRPr="00B806EE">
        <w:rPr>
          <w:rFonts w:ascii="Times New Roman" w:hAnsi="Times New Roman" w:cs="Times New Roman"/>
          <w:sz w:val="24"/>
          <w:szCs w:val="24"/>
        </w:rPr>
        <w:t>,</w:t>
      </w:r>
      <w:r w:rsidR="00384225">
        <w:rPr>
          <w:rFonts w:ascii="Times New Roman" w:hAnsi="Times New Roman" w:cs="Times New Roman"/>
          <w:sz w:val="24"/>
          <w:szCs w:val="24"/>
        </w:rPr>
        <w:t xml:space="preserve"> </w:t>
      </w:r>
      <w:hyperlink r:id="rId16" w:tooltip="Кадмий" w:history="1">
        <w:r w:rsidR="00670560" w:rsidRPr="00B806EE">
          <w:rPr>
            <w:rStyle w:val="aa"/>
            <w:rFonts w:ascii="Times New Roman" w:hAnsi="Times New Roman" w:cs="Times New Roman"/>
            <w:color w:val="auto"/>
            <w:sz w:val="24"/>
            <w:szCs w:val="24"/>
            <w:u w:val="none"/>
          </w:rPr>
          <w:t>кадмий</w:t>
        </w:r>
      </w:hyperlink>
      <w:r w:rsidR="00670560" w:rsidRPr="00B806EE">
        <w:rPr>
          <w:rFonts w:ascii="Times New Roman" w:hAnsi="Times New Roman" w:cs="Times New Roman"/>
          <w:sz w:val="24"/>
          <w:szCs w:val="24"/>
        </w:rPr>
        <w:t>,</w:t>
      </w:r>
      <w:r w:rsidR="00384225">
        <w:rPr>
          <w:rFonts w:ascii="Times New Roman" w:hAnsi="Times New Roman" w:cs="Times New Roman"/>
          <w:sz w:val="24"/>
          <w:szCs w:val="24"/>
        </w:rPr>
        <w:t xml:space="preserve"> </w:t>
      </w:r>
      <w:hyperlink r:id="rId17" w:tooltip="Индий" w:history="1">
        <w:r w:rsidR="00670560" w:rsidRPr="00B806EE">
          <w:rPr>
            <w:rStyle w:val="aa"/>
            <w:rFonts w:ascii="Times New Roman" w:hAnsi="Times New Roman" w:cs="Times New Roman"/>
            <w:color w:val="auto"/>
            <w:sz w:val="24"/>
            <w:szCs w:val="24"/>
            <w:u w:val="none"/>
          </w:rPr>
          <w:t>индий</w:t>
        </w:r>
      </w:hyperlink>
      <w:r w:rsidR="00670560" w:rsidRPr="00B806EE">
        <w:rPr>
          <w:rFonts w:ascii="Times New Roman" w:hAnsi="Times New Roman" w:cs="Times New Roman"/>
          <w:sz w:val="24"/>
          <w:szCs w:val="24"/>
        </w:rPr>
        <w:t>,</w:t>
      </w:r>
      <w:r w:rsidR="00384225">
        <w:rPr>
          <w:rFonts w:ascii="Times New Roman" w:hAnsi="Times New Roman" w:cs="Times New Roman"/>
          <w:sz w:val="24"/>
          <w:szCs w:val="24"/>
        </w:rPr>
        <w:t xml:space="preserve"> </w:t>
      </w:r>
      <w:hyperlink r:id="rId18" w:tooltip="Таллий" w:history="1">
        <w:r w:rsidR="00670560" w:rsidRPr="00B806EE">
          <w:rPr>
            <w:rStyle w:val="aa"/>
            <w:rFonts w:ascii="Times New Roman" w:hAnsi="Times New Roman" w:cs="Times New Roman"/>
            <w:color w:val="auto"/>
            <w:sz w:val="24"/>
            <w:szCs w:val="24"/>
            <w:u w:val="none"/>
          </w:rPr>
          <w:t>таллий</w:t>
        </w:r>
      </w:hyperlink>
      <w:r w:rsidR="00670560" w:rsidRPr="00B806EE">
        <w:rPr>
          <w:rFonts w:ascii="Times New Roman" w:hAnsi="Times New Roman" w:cs="Times New Roman"/>
          <w:sz w:val="24"/>
          <w:szCs w:val="24"/>
        </w:rPr>
        <w:t>,</w:t>
      </w:r>
      <w:r w:rsidR="00384225">
        <w:rPr>
          <w:rFonts w:ascii="Times New Roman" w:hAnsi="Times New Roman" w:cs="Times New Roman"/>
          <w:sz w:val="24"/>
          <w:szCs w:val="24"/>
        </w:rPr>
        <w:t xml:space="preserve"> </w:t>
      </w:r>
      <w:hyperlink r:id="rId19" w:tooltip="Галлий" w:history="1">
        <w:r w:rsidR="00670560" w:rsidRPr="00B806EE">
          <w:rPr>
            <w:rStyle w:val="aa"/>
            <w:rFonts w:ascii="Times New Roman" w:hAnsi="Times New Roman" w:cs="Times New Roman"/>
            <w:color w:val="auto"/>
            <w:sz w:val="24"/>
            <w:szCs w:val="24"/>
            <w:u w:val="none"/>
          </w:rPr>
          <w:t>галлий</w:t>
        </w:r>
      </w:hyperlink>
      <w:r w:rsidR="00670560" w:rsidRPr="00B806EE">
        <w:rPr>
          <w:rFonts w:ascii="Times New Roman" w:hAnsi="Times New Roman" w:cs="Times New Roman"/>
          <w:sz w:val="24"/>
          <w:szCs w:val="24"/>
        </w:rPr>
        <w:t>,</w:t>
      </w:r>
      <w:r w:rsidR="00384225">
        <w:rPr>
          <w:rFonts w:ascii="Times New Roman" w:hAnsi="Times New Roman" w:cs="Times New Roman"/>
          <w:sz w:val="24"/>
          <w:szCs w:val="24"/>
        </w:rPr>
        <w:t xml:space="preserve"> </w:t>
      </w:r>
      <w:hyperlink r:id="rId20" w:tooltip="Селен" w:history="1">
        <w:r w:rsidR="00670560" w:rsidRPr="00B806EE">
          <w:rPr>
            <w:rStyle w:val="aa"/>
            <w:rFonts w:ascii="Times New Roman" w:hAnsi="Times New Roman" w:cs="Times New Roman"/>
            <w:color w:val="auto"/>
            <w:sz w:val="24"/>
            <w:szCs w:val="24"/>
            <w:u w:val="none"/>
          </w:rPr>
          <w:t>селен</w:t>
        </w:r>
      </w:hyperlink>
      <w:r w:rsidR="00670560" w:rsidRPr="00B806EE">
        <w:rPr>
          <w:rFonts w:ascii="Times New Roman" w:hAnsi="Times New Roman" w:cs="Times New Roman"/>
          <w:sz w:val="24"/>
          <w:szCs w:val="24"/>
        </w:rPr>
        <w:t>,</w:t>
      </w:r>
      <w:r w:rsidR="00384225">
        <w:rPr>
          <w:rFonts w:ascii="Times New Roman" w:hAnsi="Times New Roman" w:cs="Times New Roman"/>
          <w:sz w:val="24"/>
          <w:szCs w:val="24"/>
        </w:rPr>
        <w:t xml:space="preserve"> </w:t>
      </w:r>
      <w:hyperlink r:id="rId21" w:tooltip="Теллур" w:history="1">
        <w:r w:rsidR="00670560" w:rsidRPr="00B806EE">
          <w:rPr>
            <w:rStyle w:val="aa"/>
            <w:rFonts w:ascii="Times New Roman" w:hAnsi="Times New Roman" w:cs="Times New Roman"/>
            <w:color w:val="auto"/>
            <w:sz w:val="24"/>
            <w:szCs w:val="24"/>
            <w:u w:val="none"/>
          </w:rPr>
          <w:t>теллур</w:t>
        </w:r>
      </w:hyperlink>
      <w:r w:rsidR="00670560" w:rsidRPr="00B806EE">
        <w:rPr>
          <w:rFonts w:ascii="Times New Roman" w:hAnsi="Times New Roman" w:cs="Times New Roman"/>
          <w:sz w:val="24"/>
          <w:szCs w:val="24"/>
        </w:rPr>
        <w:t xml:space="preserve">. Рудные тела залегают глубоко. </w:t>
      </w:r>
      <w:r w:rsidR="00670560" w:rsidRPr="00B806EE">
        <w:rPr>
          <w:rFonts w:ascii="Times New Roman" w:eastAsia="Calibri" w:hAnsi="Times New Roman" w:cs="Times New Roman"/>
          <w:bCs/>
          <w:sz w:val="24"/>
          <w:szCs w:val="24"/>
          <w:lang w:val="kk-KZ"/>
        </w:rPr>
        <w:t xml:space="preserve">Для исследования технологических свойств </w:t>
      </w:r>
      <w:r w:rsidR="00670560" w:rsidRPr="00B806EE">
        <w:rPr>
          <w:rFonts w:ascii="Times New Roman" w:eastAsia="Calibri" w:hAnsi="Times New Roman" w:cs="Times New Roman"/>
          <w:bCs/>
          <w:sz w:val="24"/>
          <w:szCs w:val="24"/>
        </w:rPr>
        <w:t>проб</w:t>
      </w:r>
      <w:r w:rsidR="00670560" w:rsidRPr="00B806EE">
        <w:rPr>
          <w:rFonts w:ascii="Times New Roman" w:eastAsia="Calibri" w:hAnsi="Times New Roman" w:cs="Times New Roman"/>
          <w:bCs/>
          <w:sz w:val="24"/>
          <w:szCs w:val="24"/>
          <w:lang w:val="kk-KZ"/>
        </w:rPr>
        <w:t xml:space="preserve"> месторождения «</w:t>
      </w:r>
      <w:r w:rsidR="00670560" w:rsidRPr="00B806EE">
        <w:rPr>
          <w:rFonts w:ascii="Times New Roman" w:eastAsia="Calibri" w:hAnsi="Times New Roman" w:cs="Times New Roman"/>
          <w:bCs/>
          <w:sz w:val="24"/>
          <w:szCs w:val="24"/>
        </w:rPr>
        <w:t>Акжал</w:t>
      </w:r>
      <w:r w:rsidR="00670560" w:rsidRPr="00B806EE">
        <w:rPr>
          <w:rFonts w:ascii="Times New Roman" w:eastAsia="Calibri" w:hAnsi="Times New Roman" w:cs="Times New Roman"/>
          <w:bCs/>
          <w:sz w:val="24"/>
          <w:szCs w:val="24"/>
          <w:lang w:val="kk-KZ"/>
        </w:rPr>
        <w:t>» в АО «</w:t>
      </w:r>
      <w:r w:rsidR="00670560" w:rsidRPr="00B806EE">
        <w:rPr>
          <w:rFonts w:ascii="Times New Roman" w:eastAsia="Calibri" w:hAnsi="Times New Roman" w:cs="Times New Roman"/>
          <w:bCs/>
          <w:sz w:val="24"/>
          <w:szCs w:val="24"/>
        </w:rPr>
        <w:t>ИМиО</w:t>
      </w:r>
      <w:r w:rsidR="00670560" w:rsidRPr="00B806EE">
        <w:rPr>
          <w:rFonts w:ascii="Times New Roman" w:eastAsia="Calibri" w:hAnsi="Times New Roman" w:cs="Times New Roman"/>
          <w:bCs/>
          <w:sz w:val="24"/>
          <w:szCs w:val="24"/>
          <w:lang w:val="kk-KZ"/>
        </w:rPr>
        <w:t>» поступил</w:t>
      </w:r>
      <w:r w:rsidR="00670560" w:rsidRPr="00B806EE">
        <w:rPr>
          <w:rFonts w:ascii="Times New Roman" w:eastAsia="Calibri" w:hAnsi="Times New Roman" w:cs="Times New Roman"/>
          <w:bCs/>
          <w:sz w:val="24"/>
          <w:szCs w:val="24"/>
        </w:rPr>
        <w:t>а технологическая</w:t>
      </w:r>
      <w:r w:rsidR="00670560" w:rsidRPr="00B806EE">
        <w:rPr>
          <w:rFonts w:ascii="Times New Roman" w:eastAsia="Calibri" w:hAnsi="Times New Roman" w:cs="Times New Roman"/>
          <w:sz w:val="24"/>
          <w:szCs w:val="24"/>
        </w:rPr>
        <w:t xml:space="preserve"> проба золотосодержащее сырье отобранные из карьера </w:t>
      </w:r>
      <w:r w:rsidR="00670560" w:rsidRPr="00B806EE">
        <w:rPr>
          <w:rFonts w:ascii="Times New Roman" w:eastAsia="Calibri" w:hAnsi="Times New Roman" w:cs="Times New Roman"/>
          <w:sz w:val="24"/>
          <w:szCs w:val="24"/>
          <w:lang w:val="kk-KZ"/>
        </w:rPr>
        <w:t>обогатительной фабрики</w:t>
      </w:r>
      <w:r w:rsidR="00670560" w:rsidRPr="00B806EE">
        <w:rPr>
          <w:rFonts w:ascii="Times New Roman" w:eastAsia="Calibri" w:hAnsi="Times New Roman" w:cs="Times New Roman"/>
          <w:sz w:val="24"/>
          <w:szCs w:val="24"/>
        </w:rPr>
        <w:t>компании «</w:t>
      </w:r>
      <w:hyperlink r:id="rId22" w:tooltip="Nova Цинк (страница отсутствует)" w:history="1">
        <w:r w:rsidR="00670560" w:rsidRPr="00B806EE">
          <w:rPr>
            <w:rStyle w:val="aa"/>
            <w:rFonts w:ascii="Times New Roman" w:eastAsia="Calibri" w:hAnsi="Times New Roman" w:cs="Times New Roman"/>
            <w:color w:val="auto"/>
            <w:sz w:val="24"/>
            <w:szCs w:val="24"/>
            <w:u w:val="none"/>
          </w:rPr>
          <w:t xml:space="preserve">Nova </w:t>
        </w:r>
        <w:r w:rsidR="00F52F60">
          <w:rPr>
            <w:rStyle w:val="aa"/>
            <w:rFonts w:ascii="Times New Roman" w:eastAsia="Calibri" w:hAnsi="Times New Roman" w:cs="Times New Roman"/>
            <w:color w:val="auto"/>
            <w:sz w:val="24"/>
            <w:szCs w:val="24"/>
            <w:u w:val="none"/>
            <w:lang w:val="en-US"/>
          </w:rPr>
          <w:t>Zinc</w:t>
        </w:r>
        <w:r w:rsidR="00F52F60">
          <w:rPr>
            <w:rStyle w:val="aa"/>
            <w:rFonts w:ascii="Times New Roman" w:eastAsia="Calibri" w:hAnsi="Times New Roman" w:cs="Times New Roman"/>
            <w:color w:val="auto"/>
            <w:sz w:val="24"/>
            <w:szCs w:val="24"/>
            <w:u w:val="none"/>
          </w:rPr>
          <w:t>»</w:t>
        </w:r>
      </w:hyperlink>
      <w:r w:rsidR="00670560" w:rsidRPr="00B806EE">
        <w:rPr>
          <w:rFonts w:ascii="Times New Roman" w:eastAsia="Calibri" w:hAnsi="Times New Roman" w:cs="Times New Roman"/>
          <w:sz w:val="24"/>
          <w:szCs w:val="24"/>
        </w:rPr>
        <w:t>. С целью выявления принципиальной возможности флотационному обогащению был исследован процесс колонной флотацией золотосодержащей пробы.</w:t>
      </w:r>
      <w:r w:rsidR="00F52F60">
        <w:rPr>
          <w:rFonts w:ascii="Times New Roman" w:eastAsia="Calibri" w:hAnsi="Times New Roman" w:cs="Times New Roman"/>
          <w:sz w:val="24"/>
          <w:szCs w:val="24"/>
        </w:rPr>
        <w:t xml:space="preserve"> </w:t>
      </w:r>
      <w:r w:rsidR="00670560" w:rsidRPr="00650CC3">
        <w:rPr>
          <w:rFonts w:ascii="Times New Roman" w:eastAsia="Times New Roman" w:hAnsi="Times New Roman" w:cs="Times New Roman"/>
          <w:sz w:val="24"/>
          <w:szCs w:val="24"/>
          <w:lang w:val="kk-KZ" w:eastAsia="ru-RU"/>
        </w:rPr>
        <w:t xml:space="preserve">При подготовке к исследованиям вся проба дробилась до крупности – 0,071 мм, перемешивалась и сокращалась в соответствии со стандартной методикой с выделением навесок для </w:t>
      </w:r>
      <w:r w:rsidR="00670560" w:rsidRPr="007069E8">
        <w:rPr>
          <w:rFonts w:ascii="Times New Roman" w:eastAsia="Times New Roman" w:hAnsi="Times New Roman" w:cs="Times New Roman"/>
          <w:sz w:val="24"/>
          <w:szCs w:val="24"/>
          <w:lang w:val="kk-KZ" w:eastAsia="ru-RU"/>
        </w:rPr>
        <w:t>технологических исследований. Гранулометрический состав руды крупностью класса -0,071 мм составил 65 - 90 %.</w:t>
      </w:r>
    </w:p>
    <w:p w:rsidR="00284954" w:rsidRDefault="009740E2" w:rsidP="005348C5">
      <w:pPr>
        <w:tabs>
          <w:tab w:val="left" w:pos="3120"/>
        </w:tabs>
        <w:spacing w:after="0" w:line="360" w:lineRule="auto"/>
        <w:ind w:firstLine="709"/>
        <w:jc w:val="both"/>
        <w:rPr>
          <w:rFonts w:ascii="Times New Roman" w:eastAsia="Times New Roman" w:hAnsi="Times New Roman" w:cs="Times New Roman"/>
          <w:sz w:val="24"/>
          <w:szCs w:val="24"/>
          <w:lang w:eastAsia="ru-RU"/>
        </w:rPr>
      </w:pPr>
      <w:r w:rsidRPr="007069E8">
        <w:rPr>
          <w:rFonts w:ascii="Times New Roman" w:eastAsia="Times New Roman" w:hAnsi="Times New Roman" w:cs="Times New Roman"/>
          <w:sz w:val="24"/>
          <w:szCs w:val="24"/>
          <w:lang w:eastAsia="ru-RU"/>
        </w:rPr>
        <w:t xml:space="preserve">На </w:t>
      </w:r>
      <w:r w:rsidRPr="001F6C54">
        <w:rPr>
          <w:rFonts w:ascii="Times New Roman" w:eastAsia="Times New Roman" w:hAnsi="Times New Roman" w:cs="Times New Roman"/>
          <w:sz w:val="24"/>
          <w:szCs w:val="24"/>
          <w:lang w:eastAsia="ru-RU"/>
        </w:rPr>
        <w:t>обогатительных фабриках флотомашины</w:t>
      </w:r>
      <w:r w:rsidR="00F52F60">
        <w:rPr>
          <w:rFonts w:ascii="Times New Roman" w:eastAsia="Times New Roman" w:hAnsi="Times New Roman" w:cs="Times New Roman"/>
          <w:sz w:val="24"/>
          <w:szCs w:val="24"/>
          <w:lang w:eastAsia="ru-RU"/>
        </w:rPr>
        <w:t xml:space="preserve"> </w:t>
      </w:r>
      <w:r w:rsidRPr="001F6C54">
        <w:rPr>
          <w:rFonts w:ascii="Times New Roman" w:eastAsia="Times New Roman" w:hAnsi="Times New Roman" w:cs="Times New Roman"/>
          <w:sz w:val="24"/>
          <w:szCs w:val="24"/>
          <w:lang w:eastAsia="ru-RU"/>
        </w:rPr>
        <w:t>импеллерного типа заменили машины колонного типа из-за отсутствия эффективных и надежных воздухораспределителей для генерации мелких пузырьков и из-за отсутствия автоматических систем управления на ранних колонных флотационных машинах. Колонные флотомашины состоят из высокого чана, в котором происходит сепарация пены и пульпы, системы аэрации, системы регулирования уровня пульпы, системы промывочной воды, разгрузочной трубы</w:t>
      </w:r>
      <w:r w:rsidR="001A50F3" w:rsidRPr="001F6C54">
        <w:rPr>
          <w:rFonts w:ascii="Times New Roman" w:eastAsia="Times New Roman" w:hAnsi="Times New Roman" w:cs="Times New Roman"/>
          <w:sz w:val="24"/>
          <w:szCs w:val="24"/>
          <w:lang w:eastAsia="ru-RU"/>
        </w:rPr>
        <w:t>.</w:t>
      </w:r>
      <w:r w:rsidR="00384225">
        <w:rPr>
          <w:rFonts w:ascii="Times New Roman" w:eastAsia="Times New Roman" w:hAnsi="Times New Roman" w:cs="Times New Roman"/>
          <w:sz w:val="24"/>
          <w:szCs w:val="24"/>
          <w:lang w:eastAsia="ru-RU"/>
        </w:rPr>
        <w:t xml:space="preserve"> </w:t>
      </w:r>
      <w:r w:rsidR="001A50F3" w:rsidRPr="001F6C54">
        <w:rPr>
          <w:rFonts w:ascii="Times New Roman" w:hAnsi="Times New Roman" w:cs="Times New Roman"/>
          <w:sz w:val="24"/>
          <w:szCs w:val="24"/>
        </w:rPr>
        <w:t>В верхнюю треть колонной флотомашины подают пульпу, а в нижнюю секцию с большой скоростью подается воздух. Затем пульпа течет вниз и сталкивается с поднимающимися воздушными пузырьками. Подобный противоток способствует задержанию частиц в пульпе. Кроме того, энергичная подача воздуха обеспечивает образование небольших пузырьков и способствует их контакту с рудой, что приводит к сбору гидрофобных частиц.</w:t>
      </w:r>
    </w:p>
    <w:p w:rsidR="00284954" w:rsidRDefault="00284954" w:rsidP="005348C5">
      <w:pPr>
        <w:tabs>
          <w:tab w:val="left" w:pos="3120"/>
        </w:tabs>
        <w:spacing w:after="0" w:line="36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lang w:val="kk-KZ"/>
        </w:rPr>
        <w:t>К</w:t>
      </w:r>
      <w:r w:rsidRPr="00261B2F">
        <w:rPr>
          <w:rFonts w:ascii="Times New Roman" w:hAnsi="Times New Roman" w:cs="Times New Roman"/>
          <w:sz w:val="24"/>
          <w:szCs w:val="24"/>
          <w:lang w:val="kk-KZ"/>
        </w:rPr>
        <w:t>омбинированная пневмо-механическая микрофлотация, основанная на использовании как крупных пузырьков воздуха, генерируемых во флотомашинах, так и микропузырьков, генерируемых автономным устройством в виде водо-воздушной микроэмульсии, позволяет достичь увеличения эффективности процесса</w:t>
      </w:r>
      <w:r w:rsidR="0083086A">
        <w:rPr>
          <w:rFonts w:ascii="Times New Roman" w:hAnsi="Times New Roman" w:cs="Times New Roman"/>
          <w:sz w:val="24"/>
          <w:szCs w:val="24"/>
          <w:lang w:val="kk-KZ"/>
        </w:rPr>
        <w:t xml:space="preserve"> </w:t>
      </w:r>
      <w:r w:rsidRPr="0028495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Pr="0028495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28495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r w:rsidRPr="00284954">
        <w:rPr>
          <w:rFonts w:ascii="Times New Roman" w:eastAsia="Times New Roman" w:hAnsi="Times New Roman" w:cs="Times New Roman"/>
          <w:sz w:val="24"/>
          <w:szCs w:val="24"/>
          <w:lang w:eastAsia="ru-RU"/>
        </w:rPr>
        <w:t>].</w:t>
      </w:r>
      <w:r w:rsidR="00F52F60">
        <w:rPr>
          <w:rFonts w:ascii="Times New Roman" w:eastAsia="Times New Roman" w:hAnsi="Times New Roman" w:cs="Times New Roman"/>
          <w:sz w:val="24"/>
          <w:szCs w:val="24"/>
          <w:lang w:eastAsia="ru-RU"/>
        </w:rPr>
        <w:t xml:space="preserve"> </w:t>
      </w:r>
      <w:r w:rsidRPr="00284954">
        <w:rPr>
          <w:rFonts w:ascii="Times New Roman" w:eastAsia="Times New Roman" w:hAnsi="Times New Roman" w:cs="Times New Roman"/>
          <w:sz w:val="24"/>
          <w:szCs w:val="24"/>
          <w:lang w:eastAsia="ru-RU"/>
        </w:rPr>
        <w:t>Нано</w:t>
      </w:r>
      <w:r w:rsidR="00F52F60">
        <w:rPr>
          <w:rFonts w:ascii="Times New Roman" w:eastAsia="Times New Roman" w:hAnsi="Times New Roman" w:cs="Times New Roman"/>
          <w:sz w:val="24"/>
          <w:szCs w:val="24"/>
          <w:lang w:eastAsia="ru-RU"/>
        </w:rPr>
        <w:t>-</w:t>
      </w:r>
      <w:r w:rsidRPr="00284954">
        <w:rPr>
          <w:rFonts w:ascii="Times New Roman" w:eastAsia="Times New Roman" w:hAnsi="Times New Roman" w:cs="Times New Roman"/>
          <w:sz w:val="24"/>
          <w:szCs w:val="24"/>
          <w:lang w:eastAsia="ru-RU"/>
        </w:rPr>
        <w:t>микропузырьки были созданы с помощью специально разработанного генератора нано</w:t>
      </w:r>
      <w:r w:rsidR="00F52F60">
        <w:rPr>
          <w:rFonts w:ascii="Times New Roman" w:eastAsia="Times New Roman" w:hAnsi="Times New Roman" w:cs="Times New Roman"/>
          <w:sz w:val="24"/>
          <w:szCs w:val="24"/>
          <w:lang w:eastAsia="ru-RU"/>
        </w:rPr>
        <w:t>-</w:t>
      </w:r>
      <w:r w:rsidRPr="00284954">
        <w:rPr>
          <w:rFonts w:ascii="Times New Roman" w:eastAsia="Times New Roman" w:hAnsi="Times New Roman" w:cs="Times New Roman"/>
          <w:sz w:val="24"/>
          <w:szCs w:val="24"/>
          <w:lang w:eastAsia="ru-RU"/>
        </w:rPr>
        <w:t>микропузырьков, основанного на явлении кавитации в трубках Вентури. Для лучшего понимания механизмов пенной флотации мелких и ультратонких частиц халькопирита, усиленной нано</w:t>
      </w:r>
      <w:r w:rsidR="00F52F60">
        <w:rPr>
          <w:rFonts w:ascii="Times New Roman" w:eastAsia="Times New Roman" w:hAnsi="Times New Roman" w:cs="Times New Roman"/>
          <w:sz w:val="24"/>
          <w:szCs w:val="24"/>
          <w:lang w:eastAsia="ru-RU"/>
        </w:rPr>
        <w:t>-</w:t>
      </w:r>
      <w:r w:rsidRPr="00284954">
        <w:rPr>
          <w:rFonts w:ascii="Times New Roman" w:eastAsia="Times New Roman" w:hAnsi="Times New Roman" w:cs="Times New Roman"/>
          <w:sz w:val="24"/>
          <w:szCs w:val="24"/>
          <w:lang w:eastAsia="ru-RU"/>
        </w:rPr>
        <w:t>микропузырьками, с помощью метода лазерной дифракции также были изучены распределение нано</w:t>
      </w:r>
      <w:r w:rsidR="00F52F60">
        <w:rPr>
          <w:rFonts w:ascii="Times New Roman" w:eastAsia="Times New Roman" w:hAnsi="Times New Roman" w:cs="Times New Roman"/>
          <w:sz w:val="24"/>
          <w:szCs w:val="24"/>
          <w:lang w:eastAsia="ru-RU"/>
        </w:rPr>
        <w:t>-</w:t>
      </w:r>
      <w:r w:rsidRPr="00284954">
        <w:rPr>
          <w:rFonts w:ascii="Times New Roman" w:eastAsia="Times New Roman" w:hAnsi="Times New Roman" w:cs="Times New Roman"/>
          <w:sz w:val="24"/>
          <w:szCs w:val="24"/>
          <w:lang w:eastAsia="ru-RU"/>
        </w:rPr>
        <w:t>микропузырьков по размерам, стабильность и влияние концентрации пенообразователя на размер нано</w:t>
      </w:r>
      <w:r w:rsidR="00F52F60">
        <w:rPr>
          <w:rFonts w:ascii="Times New Roman" w:eastAsia="Times New Roman" w:hAnsi="Times New Roman" w:cs="Times New Roman"/>
          <w:sz w:val="24"/>
          <w:szCs w:val="24"/>
          <w:lang w:eastAsia="ru-RU"/>
        </w:rPr>
        <w:t>-</w:t>
      </w:r>
      <w:r w:rsidRPr="00284954">
        <w:rPr>
          <w:rFonts w:ascii="Times New Roman" w:eastAsia="Times New Roman" w:hAnsi="Times New Roman" w:cs="Times New Roman"/>
          <w:sz w:val="24"/>
          <w:szCs w:val="24"/>
          <w:lang w:eastAsia="ru-RU"/>
        </w:rPr>
        <w:t>пузырьков</w:t>
      </w:r>
      <w:r w:rsidR="0083086A">
        <w:rPr>
          <w:rFonts w:ascii="Times New Roman" w:eastAsia="Times New Roman" w:hAnsi="Times New Roman" w:cs="Times New Roman"/>
          <w:sz w:val="24"/>
          <w:szCs w:val="24"/>
          <w:lang w:eastAsia="ru-RU"/>
        </w:rPr>
        <w:t xml:space="preserve"> </w:t>
      </w:r>
      <w:r w:rsidRPr="0028495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w:t>
      </w:r>
      <w:r w:rsidRPr="00284954">
        <w:rPr>
          <w:rFonts w:ascii="Times New Roman" w:eastAsia="Times New Roman" w:hAnsi="Times New Roman" w:cs="Times New Roman"/>
          <w:sz w:val="24"/>
          <w:szCs w:val="24"/>
          <w:lang w:eastAsia="ru-RU"/>
        </w:rPr>
        <w:t>].</w:t>
      </w:r>
    </w:p>
    <w:p w:rsidR="001A50F3" w:rsidRPr="001F6C54" w:rsidRDefault="001A50F3" w:rsidP="005348C5">
      <w:pPr>
        <w:tabs>
          <w:tab w:val="left" w:pos="3120"/>
        </w:tabs>
        <w:spacing w:after="0" w:line="360" w:lineRule="auto"/>
        <w:ind w:firstLine="709"/>
        <w:jc w:val="both"/>
        <w:rPr>
          <w:rFonts w:ascii="Times New Roman" w:hAnsi="Times New Roman" w:cs="Times New Roman"/>
          <w:sz w:val="24"/>
          <w:szCs w:val="24"/>
        </w:rPr>
      </w:pPr>
      <w:r w:rsidRPr="001F6C54">
        <w:rPr>
          <w:rFonts w:ascii="Times New Roman" w:eastAsia="Times New Roman" w:hAnsi="Times New Roman" w:cs="Times New Roman"/>
          <w:sz w:val="24"/>
          <w:szCs w:val="24"/>
          <w:lang w:eastAsia="ru-RU"/>
        </w:rPr>
        <w:lastRenderedPageBreak/>
        <w:t>Сконструирован напорный генератор микроаэрации пульпы (НГ МАП), который позволяет, получить микропузырьки в встроенную флотационную колонную машину. Основным элементом напорного генератора является диспергатор, внутри которой с помощью подаваемого давления создается гидродинамическое поле, с помощью которого смесь воздуха и концентрированного раствора вспенивателя преобразуется в микродисперсию воздуха в водной фазе.</w:t>
      </w:r>
    </w:p>
    <w:p w:rsidR="00BE012D" w:rsidRDefault="00E87600" w:rsidP="00BE012D">
      <w:pPr>
        <w:tabs>
          <w:tab w:val="left" w:pos="3120"/>
        </w:tabs>
        <w:spacing w:after="0" w:line="360" w:lineRule="auto"/>
        <w:ind w:firstLine="709"/>
        <w:jc w:val="both"/>
        <w:rPr>
          <w:rFonts w:ascii="Times New Roman" w:eastAsia="Times New Roman" w:hAnsi="Times New Roman" w:cs="Times New Roman"/>
          <w:sz w:val="24"/>
          <w:szCs w:val="24"/>
          <w:lang w:eastAsia="ru-RU"/>
        </w:rPr>
      </w:pPr>
      <w:r w:rsidRPr="001F6C54">
        <w:rPr>
          <w:rFonts w:ascii="Times New Roman" w:hAnsi="Times New Roman" w:cs="Times New Roman"/>
          <w:sz w:val="24"/>
          <w:szCs w:val="24"/>
        </w:rPr>
        <w:t>Малая скорость флотации тонких частиц объясняется низкими величинами вероятностей их столкновения и закрепления на пузырьках воздуха. Вероятность образования воздушно-минерального комплекса увеличивается в случае близких размеров пузырьков воздуха и минеральных частиц. Для флотации тонких частиц необходим такой же размер воздушного пузырька, который можно создать за счет пропускания воздуха через пористую поверхность диспергатора.</w:t>
      </w:r>
      <w:r w:rsidR="00F52F60">
        <w:rPr>
          <w:rFonts w:ascii="Times New Roman" w:hAnsi="Times New Roman" w:cs="Times New Roman"/>
          <w:sz w:val="24"/>
          <w:szCs w:val="24"/>
        </w:rPr>
        <w:t xml:space="preserve"> </w:t>
      </w:r>
      <w:r w:rsidRPr="001F6C54">
        <w:rPr>
          <w:rFonts w:ascii="Times New Roman" w:hAnsi="Times New Roman" w:cs="Times New Roman"/>
          <w:sz w:val="24"/>
          <w:szCs w:val="24"/>
        </w:rPr>
        <w:t xml:space="preserve">Керамические </w:t>
      </w:r>
      <w:r w:rsidRPr="0083086A">
        <w:rPr>
          <w:rFonts w:ascii="Times New Roman" w:hAnsi="Times New Roman" w:cs="Times New Roman"/>
          <w:sz w:val="24"/>
          <w:szCs w:val="24"/>
        </w:rPr>
        <w:t>элементы</w:t>
      </w:r>
      <w:r w:rsidR="00F52F60" w:rsidRPr="0083086A">
        <w:rPr>
          <w:rFonts w:ascii="Times New Roman" w:hAnsi="Times New Roman" w:cs="Times New Roman"/>
          <w:sz w:val="24"/>
          <w:szCs w:val="24"/>
        </w:rPr>
        <w:t xml:space="preserve"> диспергаторов</w:t>
      </w:r>
      <w:r w:rsidRPr="0083086A">
        <w:rPr>
          <w:rFonts w:ascii="Times New Roman" w:hAnsi="Times New Roman" w:cs="Times New Roman"/>
          <w:sz w:val="24"/>
          <w:szCs w:val="24"/>
        </w:rPr>
        <w:t xml:space="preserve"> выполнены в виде таблетки диаметром 26 мм и высотой 10 мм</w:t>
      </w:r>
      <w:r w:rsidR="00F52F60" w:rsidRPr="0083086A">
        <w:rPr>
          <w:rFonts w:ascii="Times New Roman" w:hAnsi="Times New Roman" w:cs="Times New Roman"/>
          <w:sz w:val="24"/>
          <w:szCs w:val="24"/>
        </w:rPr>
        <w:t>, размером пор 0,45 нм</w:t>
      </w:r>
      <w:r w:rsidRPr="0083086A">
        <w:rPr>
          <w:rFonts w:ascii="Times New Roman" w:hAnsi="Times New Roman" w:cs="Times New Roman"/>
          <w:sz w:val="24"/>
          <w:szCs w:val="24"/>
        </w:rPr>
        <w:t xml:space="preserve">. </w:t>
      </w:r>
      <w:r w:rsidR="00F52F60" w:rsidRPr="0083086A">
        <w:rPr>
          <w:rFonts w:ascii="Times New Roman" w:hAnsi="Times New Roman" w:cs="Times New Roman"/>
          <w:sz w:val="24"/>
          <w:szCs w:val="24"/>
        </w:rPr>
        <w:t>Как показано н</w:t>
      </w:r>
      <w:r w:rsidR="00B762B7" w:rsidRPr="0083086A">
        <w:rPr>
          <w:rFonts w:ascii="Times New Roman" w:hAnsi="Times New Roman" w:cs="Times New Roman"/>
          <w:sz w:val="24"/>
          <w:szCs w:val="24"/>
        </w:rPr>
        <w:t>а рисунке 1</w:t>
      </w:r>
      <w:r w:rsidR="00F52F60" w:rsidRPr="0083086A">
        <w:rPr>
          <w:rFonts w:ascii="Times New Roman" w:hAnsi="Times New Roman" w:cs="Times New Roman"/>
          <w:sz w:val="24"/>
          <w:szCs w:val="24"/>
        </w:rPr>
        <w:t>,</w:t>
      </w:r>
      <w:r w:rsidR="00B762B7" w:rsidRPr="0083086A">
        <w:rPr>
          <w:rFonts w:ascii="Times New Roman" w:hAnsi="Times New Roman" w:cs="Times New Roman"/>
          <w:sz w:val="24"/>
          <w:szCs w:val="24"/>
        </w:rPr>
        <w:t xml:space="preserve"> м</w:t>
      </w:r>
      <w:r w:rsidRPr="0083086A">
        <w:rPr>
          <w:rFonts w:ascii="Times New Roman" w:hAnsi="Times New Roman" w:cs="Times New Roman"/>
          <w:sz w:val="24"/>
          <w:szCs w:val="24"/>
        </w:rPr>
        <w:t>онтаж плоских диспергаторов производится следующим</w:t>
      </w:r>
      <w:r w:rsidRPr="001F6C54">
        <w:rPr>
          <w:rFonts w:ascii="Times New Roman" w:hAnsi="Times New Roman" w:cs="Times New Roman"/>
          <w:sz w:val="24"/>
          <w:szCs w:val="24"/>
        </w:rPr>
        <w:t xml:space="preserve"> образом:</w:t>
      </w:r>
      <w:r w:rsidR="00F52F60">
        <w:rPr>
          <w:rFonts w:ascii="Times New Roman" w:hAnsi="Times New Roman" w:cs="Times New Roman"/>
          <w:sz w:val="24"/>
          <w:szCs w:val="24"/>
        </w:rPr>
        <w:t xml:space="preserve"> </w:t>
      </w:r>
      <w:r w:rsidR="00B762B7" w:rsidRPr="001F6C54">
        <w:rPr>
          <w:rFonts w:ascii="Times New Roman" w:hAnsi="Times New Roman" w:cs="Times New Roman"/>
          <w:sz w:val="24"/>
          <w:szCs w:val="24"/>
        </w:rPr>
        <w:t>в</w:t>
      </w:r>
      <w:r w:rsidR="00BA1C65" w:rsidRPr="001F6C54">
        <w:rPr>
          <w:rFonts w:ascii="Times New Roman" w:hAnsi="Times New Roman" w:cs="Times New Roman"/>
          <w:sz w:val="24"/>
          <w:szCs w:val="24"/>
        </w:rPr>
        <w:t xml:space="preserve"> отверстие диаметром 26 мм (поз. 1, рис</w:t>
      </w:r>
      <w:r w:rsidR="00B762B7" w:rsidRPr="001F6C54">
        <w:rPr>
          <w:rFonts w:ascii="Times New Roman" w:hAnsi="Times New Roman" w:cs="Times New Roman"/>
          <w:sz w:val="24"/>
          <w:szCs w:val="24"/>
        </w:rPr>
        <w:t>унок 1</w:t>
      </w:r>
      <w:r w:rsidR="00BA1C65" w:rsidRPr="001F6C54">
        <w:rPr>
          <w:rFonts w:ascii="Times New Roman" w:hAnsi="Times New Roman" w:cs="Times New Roman"/>
          <w:sz w:val="24"/>
          <w:szCs w:val="24"/>
        </w:rPr>
        <w:t>) устанавливается диспергатор (поз. 2, рис</w:t>
      </w:r>
      <w:r w:rsidR="00B762B7" w:rsidRPr="001F6C54">
        <w:rPr>
          <w:rFonts w:ascii="Times New Roman" w:hAnsi="Times New Roman" w:cs="Times New Roman"/>
          <w:sz w:val="24"/>
          <w:szCs w:val="24"/>
        </w:rPr>
        <w:t>унок1</w:t>
      </w:r>
      <w:r w:rsidR="00BA1C65" w:rsidRPr="001F6C54">
        <w:rPr>
          <w:rFonts w:ascii="Times New Roman" w:hAnsi="Times New Roman" w:cs="Times New Roman"/>
          <w:sz w:val="24"/>
          <w:szCs w:val="24"/>
        </w:rPr>
        <w:t>);</w:t>
      </w:r>
      <w:r w:rsidR="003C20FA" w:rsidRPr="001F6C54">
        <w:rPr>
          <w:rFonts w:ascii="Times New Roman" w:hAnsi="Times New Roman" w:cs="Times New Roman"/>
          <w:sz w:val="24"/>
          <w:szCs w:val="24"/>
        </w:rPr>
        <w:t xml:space="preserve"> н</w:t>
      </w:r>
      <w:r w:rsidR="00BA1C65" w:rsidRPr="001F6C54">
        <w:rPr>
          <w:rFonts w:ascii="Times New Roman" w:hAnsi="Times New Roman" w:cs="Times New Roman"/>
          <w:sz w:val="24"/>
          <w:szCs w:val="24"/>
        </w:rPr>
        <w:t>а металлическую шайбу (поз. 1) укладывается резиновая прокладка (поз. 2), затем металлическая шайба прижимается пальцем и наживляется винтом М6(поз. 3) к корпусу диспергатора.</w:t>
      </w:r>
      <w:r w:rsidR="00F52F60">
        <w:rPr>
          <w:rFonts w:ascii="Times New Roman" w:hAnsi="Times New Roman" w:cs="Times New Roman"/>
          <w:sz w:val="24"/>
          <w:szCs w:val="24"/>
        </w:rPr>
        <w:t xml:space="preserve"> </w:t>
      </w:r>
      <w:r w:rsidR="00BE012D">
        <w:rPr>
          <w:rFonts w:ascii="Times New Roman" w:eastAsia="Times New Roman" w:hAnsi="Times New Roman" w:cs="Times New Roman"/>
          <w:sz w:val="24"/>
          <w:szCs w:val="24"/>
          <w:lang w:eastAsia="ru-RU"/>
        </w:rPr>
        <w:t>П</w:t>
      </w:r>
      <w:r w:rsidR="00BE012D" w:rsidRPr="003C20FA">
        <w:rPr>
          <w:rFonts w:ascii="Times New Roman" w:eastAsia="Times New Roman" w:hAnsi="Times New Roman" w:cs="Times New Roman"/>
          <w:sz w:val="24"/>
          <w:szCs w:val="24"/>
          <w:lang w:eastAsia="ru-RU"/>
        </w:rPr>
        <w:t>ротив канала подачи воздуха устанавливается</w:t>
      </w:r>
      <w:r w:rsidR="00F52F60">
        <w:rPr>
          <w:rFonts w:ascii="Times New Roman" w:eastAsia="Times New Roman" w:hAnsi="Times New Roman" w:cs="Times New Roman"/>
          <w:sz w:val="24"/>
          <w:szCs w:val="24"/>
          <w:lang w:eastAsia="ru-RU"/>
        </w:rPr>
        <w:t xml:space="preserve"> </w:t>
      </w:r>
      <w:r w:rsidR="00BE012D" w:rsidRPr="003C20FA">
        <w:rPr>
          <w:rFonts w:ascii="Times New Roman" w:eastAsia="Times New Roman" w:hAnsi="Times New Roman" w:cs="Times New Roman"/>
          <w:sz w:val="24"/>
          <w:szCs w:val="24"/>
          <w:lang w:eastAsia="ru-RU"/>
        </w:rPr>
        <w:t>укороченный винт М6×10.Винты попарно затягиваются, периферийно расположенные друг напротив друга,</w:t>
      </w:r>
      <w:r w:rsidR="00F52F60">
        <w:rPr>
          <w:rFonts w:ascii="Times New Roman" w:eastAsia="Times New Roman" w:hAnsi="Times New Roman" w:cs="Times New Roman"/>
          <w:sz w:val="24"/>
          <w:szCs w:val="24"/>
          <w:lang w:eastAsia="ru-RU"/>
        </w:rPr>
        <w:t xml:space="preserve"> </w:t>
      </w:r>
      <w:r w:rsidR="00BE012D" w:rsidRPr="003C20FA">
        <w:rPr>
          <w:rFonts w:ascii="Times New Roman" w:eastAsia="Times New Roman" w:hAnsi="Times New Roman" w:cs="Times New Roman"/>
          <w:sz w:val="24"/>
          <w:szCs w:val="24"/>
          <w:lang w:eastAsia="ru-RU"/>
        </w:rPr>
        <w:t>обеспечивая герметичную фиксацию диспергатора в отверстии диаметром 26мм.</w:t>
      </w:r>
      <w:r w:rsidR="00F52F60">
        <w:rPr>
          <w:rFonts w:ascii="Times New Roman" w:eastAsia="Times New Roman" w:hAnsi="Times New Roman" w:cs="Times New Roman"/>
          <w:sz w:val="24"/>
          <w:szCs w:val="24"/>
          <w:lang w:eastAsia="ru-RU"/>
        </w:rPr>
        <w:t xml:space="preserve"> </w:t>
      </w:r>
      <w:r w:rsidR="00BE012D" w:rsidRPr="003C20FA">
        <w:rPr>
          <w:rFonts w:ascii="Times New Roman" w:eastAsia="Times New Roman" w:hAnsi="Times New Roman" w:cs="Times New Roman"/>
          <w:sz w:val="24"/>
          <w:szCs w:val="24"/>
          <w:lang w:eastAsia="ru-RU"/>
        </w:rPr>
        <w:t>Демонтаж диспергатора производится в обратном порядке.</w:t>
      </w:r>
    </w:p>
    <w:p w:rsidR="00AA0B26" w:rsidRPr="003C20FA" w:rsidRDefault="00AA0B26" w:rsidP="00BE012D">
      <w:pPr>
        <w:tabs>
          <w:tab w:val="left" w:pos="3120"/>
        </w:tabs>
        <w:spacing w:after="0" w:line="360" w:lineRule="auto"/>
        <w:ind w:firstLine="709"/>
        <w:jc w:val="both"/>
        <w:rPr>
          <w:rFonts w:ascii="Times New Roman" w:eastAsia="Times New Roman" w:hAnsi="Times New Roman" w:cs="Times New Roman"/>
          <w:sz w:val="24"/>
          <w:szCs w:val="24"/>
          <w:lang w:eastAsia="ru-RU"/>
        </w:rPr>
      </w:pPr>
    </w:p>
    <w:p w:rsidR="00B762B7" w:rsidRDefault="00B762B7" w:rsidP="00F640E4">
      <w:pPr>
        <w:tabs>
          <w:tab w:val="left" w:pos="3120"/>
        </w:tabs>
        <w:spacing w:after="0" w:line="360" w:lineRule="auto"/>
        <w:jc w:val="center"/>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drawing>
          <wp:inline distT="0" distB="0" distL="0" distR="0">
            <wp:extent cx="3269527" cy="1934290"/>
            <wp:effectExtent l="0" t="0" r="762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87977" cy="1945205"/>
                    </a:xfrm>
                    <a:prstGeom prst="rect">
                      <a:avLst/>
                    </a:prstGeom>
                    <a:noFill/>
                    <a:ln>
                      <a:noFill/>
                    </a:ln>
                  </pic:spPr>
                </pic:pic>
              </a:graphicData>
            </a:graphic>
          </wp:inline>
        </w:drawing>
      </w:r>
      <w:bookmarkEnd w:id="0"/>
    </w:p>
    <w:p w:rsidR="001A50F3" w:rsidRPr="00277871" w:rsidRDefault="001A50F3" w:rsidP="00B762B7">
      <w:pPr>
        <w:tabs>
          <w:tab w:val="left" w:pos="3120"/>
        </w:tabs>
        <w:spacing w:after="0" w:line="360" w:lineRule="auto"/>
        <w:ind w:firstLine="709"/>
        <w:jc w:val="center"/>
        <w:rPr>
          <w:rFonts w:ascii="Times New Roman" w:eastAsia="Times New Roman" w:hAnsi="Times New Roman" w:cs="Times New Roman"/>
          <w:sz w:val="16"/>
          <w:szCs w:val="16"/>
          <w:lang w:eastAsia="ru-RU"/>
        </w:rPr>
      </w:pPr>
    </w:p>
    <w:p w:rsidR="00B762B7" w:rsidRDefault="00B762B7" w:rsidP="00B762B7">
      <w:pPr>
        <w:tabs>
          <w:tab w:val="left" w:pos="3120"/>
        </w:tabs>
        <w:spacing w:after="0" w:line="360" w:lineRule="auto"/>
        <w:jc w:val="center"/>
        <w:rPr>
          <w:rFonts w:ascii="Times New Roman" w:hAnsi="Times New Roman"/>
          <w:sz w:val="24"/>
          <w:szCs w:val="24"/>
        </w:rPr>
      </w:pPr>
      <w:r w:rsidRPr="00E87600">
        <w:rPr>
          <w:rFonts w:ascii="Times New Roman" w:hAnsi="Times New Roman"/>
          <w:sz w:val="24"/>
          <w:szCs w:val="24"/>
        </w:rPr>
        <w:t>Рис</w:t>
      </w:r>
      <w:r>
        <w:rPr>
          <w:rFonts w:ascii="Times New Roman" w:hAnsi="Times New Roman"/>
          <w:sz w:val="24"/>
          <w:szCs w:val="24"/>
        </w:rPr>
        <w:t xml:space="preserve">унок </w:t>
      </w:r>
      <w:r w:rsidRPr="00E87600">
        <w:rPr>
          <w:rFonts w:ascii="Times New Roman" w:hAnsi="Times New Roman"/>
          <w:sz w:val="24"/>
          <w:szCs w:val="24"/>
        </w:rPr>
        <w:t xml:space="preserve">1 </w:t>
      </w:r>
      <w:r>
        <w:rPr>
          <w:rFonts w:ascii="Times New Roman" w:hAnsi="Times New Roman"/>
          <w:sz w:val="24"/>
          <w:szCs w:val="24"/>
        </w:rPr>
        <w:t xml:space="preserve">– </w:t>
      </w:r>
      <w:r w:rsidRPr="00BA1C65">
        <w:rPr>
          <w:rFonts w:ascii="Times New Roman" w:eastAsia="TimesNewRomanPSMT" w:hAnsi="Times New Roman"/>
          <w:sz w:val="24"/>
          <w:szCs w:val="24"/>
        </w:rPr>
        <w:t>Установка керамических диспергаторов</w:t>
      </w:r>
      <w:r>
        <w:rPr>
          <w:rFonts w:ascii="Times New Roman" w:eastAsia="TimesNewRomanPSMT" w:hAnsi="Times New Roman"/>
          <w:sz w:val="24"/>
          <w:szCs w:val="24"/>
        </w:rPr>
        <w:t>,</w:t>
      </w:r>
      <w:r w:rsidRPr="00BA1C65">
        <w:rPr>
          <w:rFonts w:ascii="Times New Roman" w:hAnsi="Times New Roman"/>
          <w:sz w:val="24"/>
          <w:szCs w:val="24"/>
        </w:rPr>
        <w:t xml:space="preserve"> прокладки и металлической шайбы</w:t>
      </w:r>
    </w:p>
    <w:p w:rsidR="003C20FA" w:rsidRDefault="003C20FA" w:rsidP="003C20FA">
      <w:pPr>
        <w:tabs>
          <w:tab w:val="left" w:pos="3120"/>
        </w:tabs>
        <w:spacing w:after="0" w:line="360" w:lineRule="auto"/>
        <w:ind w:firstLine="709"/>
        <w:jc w:val="both"/>
        <w:rPr>
          <w:rFonts w:ascii="Times New Roman" w:eastAsia="Times New Roman" w:hAnsi="Times New Roman" w:cs="Times New Roman"/>
          <w:sz w:val="24"/>
          <w:szCs w:val="24"/>
          <w:lang w:eastAsia="ru-RU"/>
        </w:rPr>
      </w:pPr>
    </w:p>
    <w:p w:rsidR="00BA2FC1" w:rsidRDefault="00BA2FC1" w:rsidP="00BA2FC1">
      <w:pPr>
        <w:tabs>
          <w:tab w:val="left" w:pos="3120"/>
        </w:tabs>
        <w:spacing w:after="0" w:line="360" w:lineRule="auto"/>
        <w:ind w:firstLine="709"/>
        <w:jc w:val="both"/>
        <w:rPr>
          <w:rFonts w:ascii="Times New Roman" w:eastAsia="Times New Roman" w:hAnsi="Times New Roman" w:cs="Times New Roman"/>
          <w:sz w:val="24"/>
          <w:szCs w:val="24"/>
        </w:rPr>
      </w:pPr>
      <w:r w:rsidRPr="001A50F3">
        <w:rPr>
          <w:rFonts w:ascii="Times New Roman" w:eastAsia="Times New Roman" w:hAnsi="Times New Roman" w:cs="Times New Roman"/>
          <w:sz w:val="24"/>
          <w:szCs w:val="24"/>
          <w:lang w:eastAsia="ru-RU"/>
        </w:rPr>
        <w:t xml:space="preserve">Нагруженные пузырьки поднимаются и образуют толстый пенный слой в верхней части колонной флотомашины. Этому способствует ее форма — диаметр флотомашины </w:t>
      </w:r>
      <w:r w:rsidRPr="001A50F3">
        <w:rPr>
          <w:rFonts w:ascii="Times New Roman" w:eastAsia="Times New Roman" w:hAnsi="Times New Roman" w:cs="Times New Roman"/>
          <w:sz w:val="24"/>
          <w:szCs w:val="24"/>
          <w:lang w:eastAsia="ru-RU"/>
        </w:rPr>
        <w:lastRenderedPageBreak/>
        <w:t>меньше ее высоты. Непосредственно над верхней частью колонной флотомашины система аккуратно распределяет воду над пеной, в результате чего большая часть уносимого гидрофильного материала смывается обратно в пульпу. Толщина пены и подобный процесс промывки обеспечивают лучшее обогащение руды в пене, улучшая качество обогащения и извлечения. Пена, богатая гидрофобным материалом, разгружается в желоба. При прямой флотации эта пена соответствует концентрату. Гидрофильные частицы стекают вниз и покидают колонную флотомашину через барометрическую трубу, включающую систему регулирования уровня. Эти частицы соответствуют сгущенному материалу и (в случае прямой флотации) хвостам.</w:t>
      </w:r>
      <w:r w:rsidR="005F6F98">
        <w:rPr>
          <w:rFonts w:ascii="Times New Roman" w:eastAsia="Times New Roman" w:hAnsi="Times New Roman" w:cs="Times New Roman"/>
          <w:sz w:val="24"/>
          <w:szCs w:val="24"/>
          <w:lang w:eastAsia="ru-RU"/>
        </w:rPr>
        <w:t xml:space="preserve"> </w:t>
      </w:r>
      <w:r w:rsidR="00AB34E7" w:rsidRPr="00B806EE">
        <w:rPr>
          <w:rFonts w:ascii="Times New Roman" w:eastAsia="Times New Roman" w:hAnsi="Times New Roman" w:cs="Times New Roman"/>
          <w:sz w:val="24"/>
          <w:szCs w:val="24"/>
          <w:lang w:eastAsia="ru-RU"/>
        </w:rPr>
        <w:t xml:space="preserve">Увеличение дозировки пенообразователя приводит к уменьшению размера пузырьков; снижению процентного содержания твердого в концентрате; увеличению задержки воздуха в зоне улавливания; снижению максимальной скорости потока воздуха. Наличие собирателя в пульпе способствует эффективному закреплению частиц угля </w:t>
      </w:r>
      <w:r w:rsidR="0083086A" w:rsidRPr="00B806EE">
        <w:rPr>
          <w:rFonts w:ascii="Times New Roman" w:eastAsia="Times New Roman" w:hAnsi="Times New Roman" w:cs="Times New Roman"/>
          <w:sz w:val="24"/>
          <w:szCs w:val="24"/>
          <w:lang w:eastAsia="ru-RU"/>
        </w:rPr>
        <w:t>на пузырьках</w:t>
      </w:r>
      <w:r w:rsidR="00AB34E7" w:rsidRPr="00B806EE">
        <w:rPr>
          <w:rFonts w:ascii="Times New Roman" w:eastAsia="Times New Roman" w:hAnsi="Times New Roman" w:cs="Times New Roman"/>
          <w:sz w:val="24"/>
          <w:szCs w:val="24"/>
          <w:lang w:eastAsia="ru-RU"/>
        </w:rPr>
        <w:t xml:space="preserve"> воздуха и, таким образом, оказывает непосредственное влияние на извлечение. Как правило, увеличение дозировки собирателя приводит к: - увеличению извлечения твёрдого в концентрат; - увеличению содержания минеральных примесей в пенном продукте; - снижению задержки газа в зоне улавливания; - увеличению максимальной скорости потока воздуха. В связи с этим, при эксплуатации колонной флотомашины особое внимание необходимо уделять не только подбору эффективных флотореагентов, но и их дозировке, способам подачи. </w:t>
      </w:r>
      <w:r>
        <w:rPr>
          <w:rFonts w:ascii="Times New Roman" w:eastAsia="Times New Roman" w:hAnsi="Times New Roman" w:cs="Times New Roman"/>
          <w:sz w:val="24"/>
          <w:szCs w:val="24"/>
        </w:rPr>
        <w:t xml:space="preserve">Лабораторная установка монтировалась согласно схеме (рисунок </w:t>
      </w:r>
      <w:r w:rsidR="00507D31">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rsidR="008A20E6" w:rsidRPr="008A20E6" w:rsidRDefault="008A20E6" w:rsidP="00BA2FC1">
      <w:pPr>
        <w:tabs>
          <w:tab w:val="left" w:pos="3120"/>
        </w:tabs>
        <w:spacing w:after="0" w:line="360" w:lineRule="auto"/>
        <w:ind w:firstLine="709"/>
        <w:jc w:val="both"/>
        <w:rPr>
          <w:rFonts w:ascii="Times New Roman" w:eastAsia="Times New Roman" w:hAnsi="Times New Roman" w:cs="Times New Roman"/>
          <w:sz w:val="16"/>
          <w:szCs w:val="16"/>
        </w:rPr>
      </w:pPr>
    </w:p>
    <w:p w:rsidR="00BA2FC1" w:rsidRDefault="0092512E" w:rsidP="00BA2FC1">
      <w:pPr>
        <w:spacing w:after="0" w:line="240" w:lineRule="auto"/>
        <w:jc w:val="center"/>
        <w:rPr>
          <w:rFonts w:ascii="Times New Roman" w:eastAsia="Times New Roman" w:hAnsi="Times New Roman" w:cs="Times New Roman"/>
          <w:sz w:val="24"/>
          <w:szCs w:val="24"/>
        </w:rPr>
      </w:pPr>
      <w:r w:rsidRPr="0092512E">
        <w:rPr>
          <w:rFonts w:ascii="Times New Roman" w:eastAsia="Times New Roman" w:hAnsi="Times New Roman" w:cs="Times New Roman"/>
          <w:noProof/>
          <w:sz w:val="24"/>
          <w:szCs w:val="24"/>
          <w:lang w:eastAsia="ru-RU"/>
        </w:rPr>
        <w:drawing>
          <wp:inline distT="0" distB="0" distL="0" distR="0">
            <wp:extent cx="4160437" cy="29221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176879" cy="2933653"/>
                    </a:xfrm>
                    <a:prstGeom prst="rect">
                      <a:avLst/>
                    </a:prstGeom>
                    <a:noFill/>
                    <a:ln>
                      <a:noFill/>
                    </a:ln>
                  </pic:spPr>
                </pic:pic>
              </a:graphicData>
            </a:graphic>
          </wp:inline>
        </w:drawing>
      </w:r>
    </w:p>
    <w:p w:rsidR="00BA2FC1" w:rsidRPr="00BA2FC1" w:rsidRDefault="00BA2FC1" w:rsidP="00BA2FC1">
      <w:pPr>
        <w:spacing w:after="0" w:line="360" w:lineRule="auto"/>
        <w:jc w:val="both"/>
        <w:rPr>
          <w:rFonts w:ascii="Times New Roman" w:hAnsi="Times New Roman" w:cs="Times New Roman"/>
          <w:sz w:val="16"/>
          <w:szCs w:val="16"/>
        </w:rPr>
      </w:pPr>
    </w:p>
    <w:p w:rsidR="00BA2FC1" w:rsidRPr="00802246" w:rsidRDefault="00BA2FC1" w:rsidP="00BA2F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507D31">
        <w:rPr>
          <w:rFonts w:ascii="Times New Roman" w:hAnsi="Times New Roman" w:cs="Times New Roman"/>
          <w:sz w:val="24"/>
          <w:szCs w:val="24"/>
        </w:rPr>
        <w:t>2</w:t>
      </w:r>
      <w:r>
        <w:rPr>
          <w:rFonts w:ascii="Times New Roman" w:hAnsi="Times New Roman" w:cs="Times New Roman"/>
          <w:sz w:val="24"/>
          <w:szCs w:val="24"/>
        </w:rPr>
        <w:t xml:space="preserve"> -</w:t>
      </w:r>
      <w:r w:rsidR="003B75C2" w:rsidRPr="003B75C2">
        <w:rPr>
          <w:rFonts w:ascii="Times New Roman" w:hAnsi="Times New Roman" w:cs="Times New Roman"/>
          <w:sz w:val="24"/>
          <w:szCs w:val="24"/>
        </w:rPr>
        <w:t>Блок регулировки расхода газа</w:t>
      </w:r>
    </w:p>
    <w:p w:rsidR="003B75C2" w:rsidRPr="0034443F" w:rsidRDefault="003B75C2" w:rsidP="00D66BE0">
      <w:pPr>
        <w:spacing w:after="0" w:line="360" w:lineRule="auto"/>
        <w:ind w:firstLine="709"/>
        <w:jc w:val="both"/>
        <w:rPr>
          <w:rFonts w:ascii="Times New Roman" w:eastAsia="Times New Roman" w:hAnsi="Times New Roman" w:cs="Times New Roman"/>
          <w:sz w:val="16"/>
          <w:szCs w:val="16"/>
          <w:lang w:eastAsia="ru-RU"/>
        </w:rPr>
      </w:pPr>
    </w:p>
    <w:p w:rsidR="00D66BE0" w:rsidRDefault="00CB3648" w:rsidP="00D66BE0">
      <w:pPr>
        <w:spacing w:after="0" w:line="360" w:lineRule="auto"/>
        <w:ind w:firstLine="709"/>
        <w:jc w:val="both"/>
        <w:rPr>
          <w:rFonts w:ascii="Times New Roman" w:eastAsia="Times New Roman" w:hAnsi="Times New Roman" w:cs="Times New Roman"/>
          <w:sz w:val="24"/>
          <w:szCs w:val="24"/>
          <w:lang w:eastAsia="ru-RU"/>
        </w:rPr>
      </w:pPr>
      <w:r w:rsidRPr="00007464">
        <w:rPr>
          <w:rFonts w:ascii="Times New Roman" w:eastAsia="Times New Roman" w:hAnsi="Times New Roman" w:cs="Times New Roman"/>
          <w:sz w:val="24"/>
          <w:szCs w:val="24"/>
          <w:lang w:eastAsia="ru-RU"/>
        </w:rPr>
        <w:lastRenderedPageBreak/>
        <w:t xml:space="preserve">Подбор реагентов и условий процесса колонной флотации золотосодержащих руд и техногенных отходов. </w:t>
      </w:r>
      <w:r w:rsidR="00D66BE0" w:rsidRPr="00D66BE0">
        <w:rPr>
          <w:rFonts w:ascii="Times New Roman" w:eastAsia="Times New Roman" w:hAnsi="Times New Roman" w:cs="Times New Roman"/>
          <w:sz w:val="24"/>
          <w:szCs w:val="24"/>
          <w:lang w:eastAsia="ru-RU"/>
        </w:rPr>
        <w:t xml:space="preserve">Для проведения опытов по флотации использовалась исходная руда крупностью – 2 мм. Для данного продукта строился график измельчаемости в лабораторной шаровой мельнице для следующих условий: объем мельницы – 5 литров; вес шаровой загрузки – 9 кг; вес навески руды – 1 кг; количество добавляемой воды – 500 мл; контролируемый параметр – содержание класса –0,071 мм. Вес навески руды определялся из условия получения в </w:t>
      </w:r>
      <w:r w:rsidR="00D66BE0">
        <w:rPr>
          <w:rFonts w:ascii="Times New Roman" w:eastAsia="Times New Roman" w:hAnsi="Times New Roman" w:cs="Times New Roman"/>
          <w:sz w:val="24"/>
          <w:szCs w:val="24"/>
          <w:lang w:eastAsia="ru-RU"/>
        </w:rPr>
        <w:t xml:space="preserve">колонной флотации и в </w:t>
      </w:r>
      <w:r w:rsidR="00D66BE0" w:rsidRPr="00D66BE0">
        <w:rPr>
          <w:rFonts w:ascii="Times New Roman" w:eastAsia="Times New Roman" w:hAnsi="Times New Roman" w:cs="Times New Roman"/>
          <w:sz w:val="24"/>
          <w:szCs w:val="24"/>
          <w:lang w:eastAsia="ru-RU"/>
        </w:rPr>
        <w:t>камере 3-х литровой лабораторной флотационной машины плотности пульпы равной 27-30 %. Все эксперименты выполнялись на флотационных машинах.</w:t>
      </w:r>
    </w:p>
    <w:p w:rsidR="00AA0B26" w:rsidRDefault="00D30FF9" w:rsidP="00856F0F">
      <w:pPr>
        <w:spacing w:after="0" w:line="360" w:lineRule="auto"/>
        <w:ind w:firstLine="709"/>
        <w:jc w:val="both"/>
        <w:rPr>
          <w:rFonts w:ascii="Times New Roman" w:hAnsi="Times New Roman"/>
          <w:sz w:val="24"/>
          <w:szCs w:val="24"/>
        </w:rPr>
      </w:pPr>
      <w:r w:rsidRPr="00007464">
        <w:rPr>
          <w:rFonts w:ascii="Times New Roman" w:hAnsi="Times New Roman" w:cs="Times New Roman"/>
          <w:sz w:val="24"/>
          <w:szCs w:val="24"/>
        </w:rPr>
        <w:t>Отработан реагентный режим флотации золотосодержащей руды месторождения Акжал</w:t>
      </w:r>
      <w:r w:rsidR="009B44F2">
        <w:rPr>
          <w:rFonts w:ascii="Times New Roman" w:hAnsi="Times New Roman" w:cs="Times New Roman"/>
          <w:sz w:val="24"/>
          <w:szCs w:val="24"/>
        </w:rPr>
        <w:t xml:space="preserve"> с применением диспергатора</w:t>
      </w:r>
      <w:r w:rsidR="00007464">
        <w:rPr>
          <w:rFonts w:ascii="Times New Roman" w:hAnsi="Times New Roman" w:cs="Times New Roman"/>
          <w:sz w:val="24"/>
          <w:szCs w:val="24"/>
        </w:rPr>
        <w:t xml:space="preserve">: </w:t>
      </w:r>
      <w:r w:rsidR="00007464" w:rsidRPr="00007464">
        <w:rPr>
          <w:rFonts w:ascii="Times New Roman" w:hAnsi="Times New Roman"/>
          <w:sz w:val="24"/>
          <w:szCs w:val="24"/>
        </w:rPr>
        <w:t xml:space="preserve">расхода собирателя и пенообразователя, а также времени флотации. Для изучения и выбора оптимальных условий были поставлены опыты по </w:t>
      </w:r>
      <w:r w:rsidR="00007464">
        <w:rPr>
          <w:rFonts w:ascii="Times New Roman" w:hAnsi="Times New Roman"/>
          <w:sz w:val="24"/>
          <w:szCs w:val="24"/>
        </w:rPr>
        <w:t xml:space="preserve">колонной </w:t>
      </w:r>
      <w:r w:rsidR="00007464" w:rsidRPr="00007464">
        <w:rPr>
          <w:rFonts w:ascii="Times New Roman" w:hAnsi="Times New Roman"/>
          <w:sz w:val="24"/>
          <w:szCs w:val="24"/>
        </w:rPr>
        <w:t xml:space="preserve">флотации исходной руды </w:t>
      </w:r>
      <w:r w:rsidR="00007464">
        <w:rPr>
          <w:rFonts w:ascii="Times New Roman" w:hAnsi="Times New Roman"/>
          <w:sz w:val="24"/>
          <w:szCs w:val="24"/>
        </w:rPr>
        <w:t xml:space="preserve">месторождения Акжал. </w:t>
      </w:r>
    </w:p>
    <w:p w:rsidR="00856F0F" w:rsidRDefault="00007464" w:rsidP="00856F0F">
      <w:pPr>
        <w:spacing w:after="0" w:line="360" w:lineRule="auto"/>
        <w:ind w:firstLine="709"/>
        <w:jc w:val="both"/>
        <w:rPr>
          <w:rFonts w:ascii="Times New Roman" w:eastAsia="Times New Roman" w:hAnsi="Times New Roman" w:cs="Times New Roman"/>
          <w:sz w:val="24"/>
          <w:szCs w:val="24"/>
          <w:lang w:eastAsia="ru-RU"/>
        </w:rPr>
      </w:pPr>
      <w:r w:rsidRPr="00007464">
        <w:rPr>
          <w:rFonts w:ascii="Times New Roman" w:hAnsi="Times New Roman"/>
          <w:sz w:val="24"/>
          <w:szCs w:val="24"/>
        </w:rPr>
        <w:t>В качестве базовых реагентов в цикле флотации применяли собиратель бутиловый ксантогенат натрия и в качестве пенообразователя С-7.</w:t>
      </w:r>
      <w:r w:rsidR="00EB0A01">
        <w:rPr>
          <w:rFonts w:ascii="Times New Roman" w:hAnsi="Times New Roman"/>
          <w:sz w:val="24"/>
          <w:szCs w:val="24"/>
        </w:rPr>
        <w:t xml:space="preserve"> </w:t>
      </w:r>
      <w:r w:rsidRPr="00007464">
        <w:rPr>
          <w:rFonts w:ascii="Times New Roman" w:hAnsi="Times New Roman"/>
          <w:sz w:val="24"/>
          <w:szCs w:val="24"/>
        </w:rPr>
        <w:t>Опыты по флотации выполнены на местной воде в открытом цикле на пробах исходной руды, измельченной до крупности -0,071 мм.</w:t>
      </w:r>
      <w:r w:rsidR="00EB0A01">
        <w:rPr>
          <w:rFonts w:ascii="Times New Roman" w:hAnsi="Times New Roman"/>
          <w:sz w:val="24"/>
          <w:szCs w:val="24"/>
        </w:rPr>
        <w:t xml:space="preserve"> </w:t>
      </w:r>
      <w:r w:rsidR="00D66BE0" w:rsidRPr="00D66BE0">
        <w:rPr>
          <w:rFonts w:ascii="Times New Roman" w:hAnsi="Times New Roman"/>
          <w:sz w:val="24"/>
          <w:szCs w:val="24"/>
        </w:rPr>
        <w:t xml:space="preserve">В процессе тестирования выполнялись операции основной и контрольной флотации. Время флотации </w:t>
      </w:r>
      <w:r w:rsidR="00D3570D" w:rsidRPr="00D66BE0">
        <w:rPr>
          <w:rFonts w:ascii="Times New Roman" w:hAnsi="Times New Roman"/>
          <w:sz w:val="24"/>
          <w:szCs w:val="24"/>
        </w:rPr>
        <w:t xml:space="preserve">выбиралось, </w:t>
      </w:r>
      <w:r w:rsidR="00EB0A01" w:rsidRPr="00D66BE0">
        <w:rPr>
          <w:rFonts w:ascii="Times New Roman" w:hAnsi="Times New Roman"/>
          <w:sz w:val="24"/>
          <w:szCs w:val="24"/>
        </w:rPr>
        <w:t>по визуальной оценке,</w:t>
      </w:r>
      <w:r w:rsidR="005F6F98">
        <w:rPr>
          <w:rFonts w:ascii="Times New Roman" w:hAnsi="Times New Roman"/>
          <w:sz w:val="24"/>
          <w:szCs w:val="24"/>
        </w:rPr>
        <w:t xml:space="preserve"> </w:t>
      </w:r>
      <w:r w:rsidR="00D66BE0" w:rsidRPr="00D66BE0">
        <w:rPr>
          <w:rFonts w:ascii="Times New Roman" w:hAnsi="Times New Roman"/>
          <w:sz w:val="24"/>
          <w:szCs w:val="24"/>
        </w:rPr>
        <w:t xml:space="preserve">нагруженности пенного слоя, и было принято равным по 6 минут </w:t>
      </w:r>
      <w:r w:rsidR="00D66BE0" w:rsidRPr="00D66BE0">
        <w:rPr>
          <w:rFonts w:ascii="Times New Roman" w:eastAsia="Times New Roman" w:hAnsi="Times New Roman" w:cs="Times New Roman"/>
          <w:sz w:val="24"/>
          <w:szCs w:val="24"/>
          <w:lang w:eastAsia="ru-RU"/>
        </w:rPr>
        <w:t xml:space="preserve">для каждой операции. Пенообразователем являлся Оксаль Т92 при расходе </w:t>
      </w:r>
      <w:r w:rsidR="001958AB">
        <w:rPr>
          <w:rFonts w:ascii="Times New Roman" w:eastAsia="Times New Roman" w:hAnsi="Times New Roman" w:cs="Times New Roman"/>
          <w:sz w:val="24"/>
          <w:szCs w:val="24"/>
          <w:lang w:eastAsia="ru-RU"/>
        </w:rPr>
        <w:t xml:space="preserve">130 </w:t>
      </w:r>
      <w:r w:rsidR="00D66BE0" w:rsidRPr="00D66BE0">
        <w:rPr>
          <w:rFonts w:ascii="Times New Roman" w:eastAsia="Times New Roman" w:hAnsi="Times New Roman" w:cs="Times New Roman"/>
          <w:sz w:val="24"/>
          <w:szCs w:val="24"/>
          <w:lang w:eastAsia="ru-RU"/>
        </w:rPr>
        <w:t>г/т в основную операцию. Расход собирателя изменялся от 1</w:t>
      </w:r>
      <w:r w:rsidR="003659E5">
        <w:rPr>
          <w:rFonts w:ascii="Times New Roman" w:eastAsia="Times New Roman" w:hAnsi="Times New Roman" w:cs="Times New Roman"/>
          <w:sz w:val="24"/>
          <w:szCs w:val="24"/>
          <w:lang w:eastAsia="ru-RU"/>
        </w:rPr>
        <w:t>0</w:t>
      </w:r>
      <w:r w:rsidR="00D66BE0" w:rsidRPr="00D66BE0">
        <w:rPr>
          <w:rFonts w:ascii="Times New Roman" w:eastAsia="Times New Roman" w:hAnsi="Times New Roman" w:cs="Times New Roman"/>
          <w:sz w:val="24"/>
          <w:szCs w:val="24"/>
          <w:lang w:eastAsia="ru-RU"/>
        </w:rPr>
        <w:t xml:space="preserve">0 до </w:t>
      </w:r>
      <w:r w:rsidR="003659E5">
        <w:rPr>
          <w:rFonts w:ascii="Times New Roman" w:eastAsia="Times New Roman" w:hAnsi="Times New Roman" w:cs="Times New Roman"/>
          <w:sz w:val="24"/>
          <w:szCs w:val="24"/>
          <w:lang w:eastAsia="ru-RU"/>
        </w:rPr>
        <w:t>200</w:t>
      </w:r>
      <w:r w:rsidR="00D66BE0" w:rsidRPr="00D66BE0">
        <w:rPr>
          <w:rFonts w:ascii="Times New Roman" w:eastAsia="Times New Roman" w:hAnsi="Times New Roman" w:cs="Times New Roman"/>
          <w:sz w:val="24"/>
          <w:szCs w:val="24"/>
          <w:lang w:eastAsia="ru-RU"/>
        </w:rPr>
        <w:t xml:space="preserve"> г/т</w:t>
      </w:r>
      <w:r w:rsidR="00D66BE0">
        <w:rPr>
          <w:rFonts w:ascii="Times New Roman" w:eastAsia="Times New Roman" w:hAnsi="Times New Roman" w:cs="Times New Roman"/>
          <w:sz w:val="24"/>
          <w:szCs w:val="24"/>
          <w:lang w:eastAsia="ru-RU"/>
        </w:rPr>
        <w:t>.</w:t>
      </w:r>
      <w:r w:rsidR="00EB0A01">
        <w:rPr>
          <w:rFonts w:ascii="Times New Roman" w:eastAsia="Times New Roman" w:hAnsi="Times New Roman" w:cs="Times New Roman"/>
          <w:sz w:val="24"/>
          <w:szCs w:val="24"/>
          <w:lang w:eastAsia="ru-RU"/>
        </w:rPr>
        <w:t xml:space="preserve"> </w:t>
      </w:r>
      <w:r w:rsidR="00BE16F9" w:rsidRPr="00BE16F9">
        <w:rPr>
          <w:rFonts w:ascii="Times New Roman" w:eastAsia="Times New Roman" w:hAnsi="Times New Roman" w:cs="Times New Roman"/>
          <w:sz w:val="24"/>
          <w:szCs w:val="24"/>
          <w:lang w:eastAsia="ru-RU"/>
        </w:rPr>
        <w:t xml:space="preserve">Отработка велась в сравнении с базовым режимом. </w:t>
      </w:r>
      <w:r w:rsidR="00BE16F9">
        <w:rPr>
          <w:rFonts w:ascii="Times New Roman" w:eastAsia="Times New Roman" w:hAnsi="Times New Roman" w:cs="Times New Roman"/>
          <w:sz w:val="24"/>
          <w:szCs w:val="24"/>
          <w:lang w:eastAsia="ru-RU"/>
        </w:rPr>
        <w:t xml:space="preserve">Пульпа </w:t>
      </w:r>
      <w:r w:rsidR="00BE16F9" w:rsidRPr="00BE16F9">
        <w:rPr>
          <w:rFonts w:ascii="Times New Roman" w:eastAsia="Times New Roman" w:hAnsi="Times New Roman" w:cs="Times New Roman"/>
          <w:sz w:val="24"/>
          <w:szCs w:val="24"/>
          <w:lang w:eastAsia="ru-RU"/>
        </w:rPr>
        <w:t xml:space="preserve">реагента подавалась во флотационную камеру с выхода </w:t>
      </w:r>
      <w:r w:rsidR="009B44F2">
        <w:rPr>
          <w:rFonts w:ascii="Times New Roman" w:eastAsia="Times New Roman" w:hAnsi="Times New Roman" w:cs="Times New Roman"/>
          <w:sz w:val="24"/>
          <w:szCs w:val="24"/>
          <w:lang w:eastAsia="ru-RU"/>
        </w:rPr>
        <w:t xml:space="preserve">через </w:t>
      </w:r>
      <w:r w:rsidR="00BE16F9">
        <w:rPr>
          <w:rFonts w:ascii="Times New Roman" w:eastAsia="Times New Roman" w:hAnsi="Times New Roman" w:cs="Times New Roman"/>
          <w:sz w:val="24"/>
          <w:szCs w:val="24"/>
          <w:lang w:eastAsia="ru-RU"/>
        </w:rPr>
        <w:t>диспергатора</w:t>
      </w:r>
      <w:r w:rsidR="009B44F2">
        <w:rPr>
          <w:rFonts w:ascii="Times New Roman" w:eastAsia="Times New Roman" w:hAnsi="Times New Roman" w:cs="Times New Roman"/>
          <w:sz w:val="24"/>
          <w:szCs w:val="24"/>
          <w:lang w:eastAsia="ru-RU"/>
        </w:rPr>
        <w:t xml:space="preserve"> микропузырьков воздуха</w:t>
      </w:r>
      <w:r w:rsidR="00EB0A01">
        <w:rPr>
          <w:rFonts w:ascii="Times New Roman" w:eastAsia="Times New Roman" w:hAnsi="Times New Roman" w:cs="Times New Roman"/>
          <w:sz w:val="24"/>
          <w:szCs w:val="24"/>
          <w:lang w:eastAsia="ru-RU"/>
        </w:rPr>
        <w:t xml:space="preserve"> </w:t>
      </w:r>
      <w:r w:rsidR="00BE16F9" w:rsidRPr="00BE16F9">
        <w:rPr>
          <w:rFonts w:ascii="Times New Roman" w:eastAsia="Times New Roman" w:hAnsi="Times New Roman" w:cs="Times New Roman"/>
          <w:sz w:val="24"/>
          <w:szCs w:val="24"/>
          <w:lang w:eastAsia="ru-RU"/>
        </w:rPr>
        <w:t>в виде дисперсии в растворе реагента непосредственно к всасывающему отверстию статора импеллера. Оптимальный уровень пульпы во флотокамере поддерживался вручную путем добавления воды в процессе флотации.</w:t>
      </w:r>
    </w:p>
    <w:p w:rsidR="00AA0B26" w:rsidRDefault="00856F0F" w:rsidP="003B75C2">
      <w:pPr>
        <w:spacing w:after="0" w:line="360" w:lineRule="auto"/>
        <w:ind w:firstLine="709"/>
        <w:jc w:val="both"/>
        <w:rPr>
          <w:rFonts w:ascii="Times New Roman" w:eastAsia="Times New Roman" w:hAnsi="Times New Roman" w:cs="Times New Roman"/>
          <w:sz w:val="24"/>
          <w:szCs w:val="24"/>
          <w:lang w:eastAsia="ru-RU"/>
        </w:rPr>
      </w:pPr>
      <w:r w:rsidRPr="00856F0F">
        <w:rPr>
          <w:rFonts w:ascii="Times New Roman" w:eastAsia="Times New Roman" w:hAnsi="Times New Roman" w:cs="Times New Roman"/>
          <w:sz w:val="24"/>
          <w:szCs w:val="24"/>
          <w:lang w:eastAsia="ru-RU"/>
        </w:rPr>
        <w:t>Показано, что образования воздушно-минерального комплекса увеличивается в случае близких размеров</w:t>
      </w:r>
      <w:r w:rsidR="00EB0A01">
        <w:rPr>
          <w:rFonts w:ascii="Times New Roman" w:eastAsia="Times New Roman" w:hAnsi="Times New Roman" w:cs="Times New Roman"/>
          <w:sz w:val="24"/>
          <w:szCs w:val="24"/>
          <w:lang w:eastAsia="ru-RU"/>
        </w:rPr>
        <w:t xml:space="preserve"> </w:t>
      </w:r>
      <w:r w:rsidRPr="00856F0F">
        <w:rPr>
          <w:rFonts w:ascii="Times New Roman" w:eastAsia="Times New Roman" w:hAnsi="Times New Roman" w:cs="Times New Roman"/>
          <w:sz w:val="24"/>
          <w:szCs w:val="24"/>
          <w:lang w:eastAsia="ru-RU"/>
        </w:rPr>
        <w:t>пузырьков воздуха и минеральных частиц. Для флотации тонких частиц необходим такой</w:t>
      </w:r>
      <w:r w:rsidR="00EB0A01">
        <w:rPr>
          <w:rFonts w:ascii="Times New Roman" w:eastAsia="Times New Roman" w:hAnsi="Times New Roman" w:cs="Times New Roman"/>
          <w:sz w:val="24"/>
          <w:szCs w:val="24"/>
          <w:lang w:eastAsia="ru-RU"/>
        </w:rPr>
        <w:t xml:space="preserve"> </w:t>
      </w:r>
      <w:r w:rsidRPr="00856F0F">
        <w:rPr>
          <w:rFonts w:ascii="Times New Roman" w:eastAsia="Times New Roman" w:hAnsi="Times New Roman" w:cs="Times New Roman"/>
          <w:sz w:val="24"/>
          <w:szCs w:val="24"/>
          <w:lang w:eastAsia="ru-RU"/>
        </w:rPr>
        <w:t>же размер воздушного пузырька, который можно создать за счет пропускания воздуха через</w:t>
      </w:r>
      <w:r w:rsidR="005F6F98">
        <w:rPr>
          <w:rFonts w:ascii="Times New Roman" w:eastAsia="Times New Roman" w:hAnsi="Times New Roman" w:cs="Times New Roman"/>
          <w:sz w:val="24"/>
          <w:szCs w:val="24"/>
          <w:lang w:eastAsia="ru-RU"/>
        </w:rPr>
        <w:t xml:space="preserve"> </w:t>
      </w:r>
      <w:r w:rsidRPr="00856F0F">
        <w:rPr>
          <w:rFonts w:ascii="Times New Roman" w:eastAsia="Times New Roman" w:hAnsi="Times New Roman" w:cs="Times New Roman"/>
          <w:sz w:val="24"/>
          <w:szCs w:val="24"/>
          <w:lang w:eastAsia="ru-RU"/>
        </w:rPr>
        <w:t xml:space="preserve">пористую поверхность диспергатора. </w:t>
      </w:r>
    </w:p>
    <w:p w:rsidR="002F0E17" w:rsidRDefault="00856F0F" w:rsidP="003B75C2">
      <w:pPr>
        <w:spacing w:after="0" w:line="360" w:lineRule="auto"/>
        <w:ind w:firstLine="709"/>
        <w:jc w:val="both"/>
        <w:rPr>
          <w:rFonts w:ascii="Times New Roman" w:eastAsia="Calibri" w:hAnsi="Times New Roman" w:cs="Times New Roman"/>
          <w:sz w:val="24"/>
          <w:szCs w:val="24"/>
        </w:rPr>
      </w:pPr>
      <w:r w:rsidRPr="00856F0F">
        <w:rPr>
          <w:rFonts w:ascii="Times New Roman" w:eastAsia="Times New Roman" w:hAnsi="Times New Roman" w:cs="Times New Roman"/>
          <w:sz w:val="24"/>
          <w:szCs w:val="24"/>
          <w:lang w:eastAsia="ru-RU"/>
        </w:rPr>
        <w:t>Для этой цели использова</w:t>
      </w:r>
      <w:r>
        <w:rPr>
          <w:rFonts w:ascii="Times New Roman" w:eastAsia="Times New Roman" w:hAnsi="Times New Roman" w:cs="Times New Roman"/>
          <w:sz w:val="24"/>
          <w:szCs w:val="24"/>
          <w:lang w:eastAsia="ru-RU"/>
        </w:rPr>
        <w:t xml:space="preserve">ли </w:t>
      </w:r>
      <w:r w:rsidRPr="00856F0F">
        <w:rPr>
          <w:rFonts w:ascii="Times New Roman" w:eastAsia="Times New Roman" w:hAnsi="Times New Roman" w:cs="Times New Roman"/>
          <w:sz w:val="24"/>
          <w:szCs w:val="24"/>
          <w:lang w:eastAsia="ru-RU"/>
        </w:rPr>
        <w:t>лабораторную флотационную камеру Ф</w:t>
      </w:r>
      <w:r w:rsidR="0092512E">
        <w:rPr>
          <w:rFonts w:ascii="Times New Roman" w:eastAsia="Times New Roman" w:hAnsi="Times New Roman" w:cs="Times New Roman"/>
          <w:sz w:val="24"/>
          <w:szCs w:val="24"/>
          <w:lang w:eastAsia="ru-RU"/>
        </w:rPr>
        <w:t>К-03</w:t>
      </w:r>
      <w:r>
        <w:rPr>
          <w:rFonts w:ascii="Times New Roman" w:eastAsia="Times New Roman" w:hAnsi="Times New Roman" w:cs="Times New Roman"/>
          <w:sz w:val="24"/>
          <w:szCs w:val="24"/>
          <w:lang w:eastAsia="ru-RU"/>
        </w:rPr>
        <w:t>.</w:t>
      </w:r>
      <w:r w:rsidR="00EB0A01">
        <w:rPr>
          <w:rFonts w:ascii="Times New Roman" w:eastAsia="Times New Roman" w:hAnsi="Times New Roman" w:cs="Times New Roman"/>
          <w:sz w:val="24"/>
          <w:szCs w:val="24"/>
          <w:lang w:eastAsia="ru-RU"/>
        </w:rPr>
        <w:t xml:space="preserve"> </w:t>
      </w:r>
      <w:r w:rsidR="0092512E" w:rsidRPr="0092512E">
        <w:rPr>
          <w:rFonts w:ascii="Times New Roman" w:eastAsia="Times New Roman" w:hAnsi="Times New Roman" w:cs="Times New Roman"/>
          <w:sz w:val="24"/>
          <w:szCs w:val="24"/>
          <w:lang w:eastAsia="ru-RU"/>
        </w:rPr>
        <w:t>Дисперсная подача воздуха осуществляется через керамические диспергаторы встроенные по бокам флотокамеры.</w:t>
      </w:r>
      <w:r w:rsidR="005F6F98">
        <w:rPr>
          <w:rFonts w:ascii="Times New Roman" w:eastAsia="Times New Roman" w:hAnsi="Times New Roman" w:cs="Times New Roman"/>
          <w:sz w:val="24"/>
          <w:szCs w:val="24"/>
          <w:lang w:eastAsia="ru-RU"/>
        </w:rPr>
        <w:t xml:space="preserve"> </w:t>
      </w:r>
      <w:r w:rsidR="003B75C2" w:rsidRPr="00EB1FE2">
        <w:rPr>
          <w:rFonts w:ascii="Times New Roman" w:eastAsia="Calibri" w:hAnsi="Times New Roman" w:cs="Times New Roman"/>
          <w:sz w:val="24"/>
          <w:szCs w:val="24"/>
        </w:rPr>
        <w:t xml:space="preserve">Основным элементом </w:t>
      </w:r>
      <w:r w:rsidR="003B75C2" w:rsidRPr="00856F0F">
        <w:rPr>
          <w:rFonts w:ascii="Times New Roman" w:eastAsia="Times New Roman" w:hAnsi="Times New Roman" w:cs="Times New Roman"/>
          <w:sz w:val="24"/>
          <w:szCs w:val="24"/>
          <w:lang w:eastAsia="ru-RU"/>
        </w:rPr>
        <w:t>флотационн</w:t>
      </w:r>
      <w:r w:rsidR="003B75C2">
        <w:rPr>
          <w:rFonts w:ascii="Times New Roman" w:eastAsia="Times New Roman" w:hAnsi="Times New Roman" w:cs="Times New Roman"/>
          <w:sz w:val="24"/>
          <w:szCs w:val="24"/>
          <w:lang w:eastAsia="ru-RU"/>
        </w:rPr>
        <w:t>ой</w:t>
      </w:r>
      <w:r w:rsidR="003B75C2" w:rsidRPr="00856F0F">
        <w:rPr>
          <w:rFonts w:ascii="Times New Roman" w:eastAsia="Times New Roman" w:hAnsi="Times New Roman" w:cs="Times New Roman"/>
          <w:sz w:val="24"/>
          <w:szCs w:val="24"/>
          <w:lang w:eastAsia="ru-RU"/>
        </w:rPr>
        <w:t xml:space="preserve"> камер</w:t>
      </w:r>
      <w:r w:rsidR="003B75C2">
        <w:rPr>
          <w:rFonts w:ascii="Times New Roman" w:eastAsia="Times New Roman" w:hAnsi="Times New Roman" w:cs="Times New Roman"/>
          <w:sz w:val="24"/>
          <w:szCs w:val="24"/>
          <w:lang w:eastAsia="ru-RU"/>
        </w:rPr>
        <w:t>ы</w:t>
      </w:r>
      <w:r w:rsidR="005F6F98">
        <w:rPr>
          <w:rFonts w:ascii="Times New Roman" w:eastAsia="Times New Roman" w:hAnsi="Times New Roman" w:cs="Times New Roman"/>
          <w:sz w:val="24"/>
          <w:szCs w:val="24"/>
          <w:lang w:eastAsia="ru-RU"/>
        </w:rPr>
        <w:t xml:space="preserve"> </w:t>
      </w:r>
      <w:r w:rsidR="003B75C2" w:rsidRPr="00EB1FE2">
        <w:rPr>
          <w:rFonts w:ascii="Times New Roman" w:eastAsia="Calibri" w:hAnsi="Times New Roman" w:cs="Times New Roman"/>
          <w:sz w:val="24"/>
          <w:szCs w:val="24"/>
        </w:rPr>
        <w:t>(</w:t>
      </w:r>
      <w:r w:rsidR="003B75C2">
        <w:rPr>
          <w:rFonts w:ascii="Times New Roman" w:eastAsia="Calibri" w:hAnsi="Times New Roman" w:cs="Times New Roman"/>
          <w:sz w:val="24"/>
          <w:szCs w:val="24"/>
        </w:rPr>
        <w:t>р</w:t>
      </w:r>
      <w:r w:rsidR="003B75C2" w:rsidRPr="00EB1FE2">
        <w:rPr>
          <w:rFonts w:ascii="Times New Roman" w:eastAsia="Calibri" w:hAnsi="Times New Roman" w:cs="Times New Roman"/>
          <w:sz w:val="24"/>
          <w:szCs w:val="24"/>
        </w:rPr>
        <w:t xml:space="preserve">исунок </w:t>
      </w:r>
      <w:r w:rsidR="00507D31">
        <w:rPr>
          <w:rFonts w:ascii="Times New Roman" w:eastAsia="Calibri" w:hAnsi="Times New Roman" w:cs="Times New Roman"/>
          <w:sz w:val="24"/>
          <w:szCs w:val="24"/>
        </w:rPr>
        <w:t>3</w:t>
      </w:r>
      <w:r w:rsidR="003B75C2" w:rsidRPr="00EB1FE2">
        <w:rPr>
          <w:rFonts w:ascii="Times New Roman" w:eastAsia="Calibri" w:hAnsi="Times New Roman" w:cs="Times New Roman"/>
          <w:sz w:val="24"/>
          <w:szCs w:val="24"/>
        </w:rPr>
        <w:t xml:space="preserve">) является диспергатор, </w:t>
      </w:r>
      <w:r w:rsidR="002F0E17" w:rsidRPr="00EB1FE2">
        <w:rPr>
          <w:rFonts w:ascii="Times New Roman" w:eastAsia="Calibri" w:hAnsi="Times New Roman" w:cs="Times New Roman"/>
          <w:sz w:val="24"/>
          <w:szCs w:val="24"/>
        </w:rPr>
        <w:t xml:space="preserve">с помощью </w:t>
      </w:r>
      <w:r w:rsidR="002F0E17" w:rsidRPr="003B75C2">
        <w:rPr>
          <w:rFonts w:ascii="Times New Roman" w:eastAsia="Calibri" w:hAnsi="Times New Roman" w:cs="Times New Roman"/>
          <w:sz w:val="24"/>
          <w:szCs w:val="24"/>
        </w:rPr>
        <w:t>пропускания воздуха через пористую поверхность диспергатора</w:t>
      </w:r>
      <w:r w:rsidR="002F0E17">
        <w:rPr>
          <w:rFonts w:ascii="Times New Roman" w:eastAsia="Calibri" w:hAnsi="Times New Roman" w:cs="Times New Roman"/>
          <w:sz w:val="24"/>
          <w:szCs w:val="24"/>
        </w:rPr>
        <w:t xml:space="preserve"> и </w:t>
      </w:r>
      <w:r w:rsidR="002F0E17" w:rsidRPr="00EB1FE2">
        <w:rPr>
          <w:rFonts w:ascii="Times New Roman" w:eastAsia="Calibri" w:hAnsi="Times New Roman" w:cs="Times New Roman"/>
          <w:sz w:val="24"/>
          <w:szCs w:val="24"/>
        </w:rPr>
        <w:t>концентрированного раствора вспенивателя преобразуется в микродисперсию воздуха в водной фазе</w:t>
      </w:r>
      <w:r w:rsidR="002F0E17">
        <w:rPr>
          <w:rFonts w:ascii="Times New Roman" w:eastAsia="Calibri" w:hAnsi="Times New Roman" w:cs="Times New Roman"/>
          <w:sz w:val="24"/>
          <w:szCs w:val="24"/>
        </w:rPr>
        <w:t>.</w:t>
      </w:r>
    </w:p>
    <w:p w:rsidR="002F0E17" w:rsidRPr="0034443F" w:rsidRDefault="002F0E17" w:rsidP="003B75C2">
      <w:pPr>
        <w:spacing w:after="0" w:line="360" w:lineRule="auto"/>
        <w:ind w:firstLine="709"/>
        <w:jc w:val="both"/>
        <w:rPr>
          <w:rFonts w:ascii="Times New Roman" w:eastAsia="Calibri" w:hAnsi="Times New Roman" w:cs="Times New Roman"/>
          <w:sz w:val="16"/>
          <w:szCs w:val="16"/>
        </w:rPr>
      </w:pPr>
    </w:p>
    <w:p w:rsidR="00D66BE0" w:rsidRPr="00856F0F" w:rsidRDefault="0034443F" w:rsidP="006B0B0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10578" cy="2321859"/>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345251" cy="2340535"/>
                    </a:xfrm>
                    <a:prstGeom prst="rect">
                      <a:avLst/>
                    </a:prstGeom>
                    <a:noFill/>
                    <a:ln>
                      <a:noFill/>
                    </a:ln>
                  </pic:spPr>
                </pic:pic>
              </a:graphicData>
            </a:graphic>
          </wp:inline>
        </w:drawing>
      </w:r>
    </w:p>
    <w:p w:rsidR="0034443F" w:rsidRPr="0034443F" w:rsidRDefault="0034443F" w:rsidP="006B0B0B">
      <w:pPr>
        <w:spacing w:after="0" w:line="360" w:lineRule="auto"/>
        <w:ind w:firstLine="709"/>
        <w:jc w:val="center"/>
        <w:rPr>
          <w:rFonts w:ascii="Times New Roman" w:eastAsia="Times New Roman" w:hAnsi="Times New Roman" w:cs="Times New Roman"/>
          <w:sz w:val="16"/>
          <w:szCs w:val="16"/>
          <w:lang w:eastAsia="ru-RU"/>
        </w:rPr>
      </w:pPr>
    </w:p>
    <w:p w:rsidR="0034443F" w:rsidRDefault="0034443F" w:rsidP="0034443F">
      <w:pPr>
        <w:spacing w:after="0" w:line="360" w:lineRule="auto"/>
        <w:jc w:val="both"/>
        <w:rPr>
          <w:rFonts w:ascii="Times New Roman" w:eastAsia="Times New Roman" w:hAnsi="Times New Roman" w:cs="Times New Roman"/>
          <w:sz w:val="24"/>
          <w:szCs w:val="24"/>
          <w:lang w:eastAsia="ru-RU"/>
        </w:rPr>
      </w:pPr>
      <w:r w:rsidRPr="006B0B0B">
        <w:rPr>
          <w:rFonts w:ascii="Times New Roman" w:eastAsia="Times New Roman" w:hAnsi="Times New Roman" w:cs="Times New Roman"/>
          <w:sz w:val="24"/>
          <w:szCs w:val="24"/>
          <w:lang w:eastAsia="ru-RU"/>
        </w:rPr>
        <w:t>Поз</w:t>
      </w:r>
      <w:r>
        <w:rPr>
          <w:rFonts w:ascii="Times New Roman" w:eastAsia="Times New Roman" w:hAnsi="Times New Roman" w:cs="Times New Roman"/>
          <w:sz w:val="24"/>
          <w:szCs w:val="24"/>
          <w:lang w:eastAsia="ru-RU"/>
        </w:rPr>
        <w:t xml:space="preserve">иция </w:t>
      </w:r>
      <w:r w:rsidRPr="006B0B0B">
        <w:rPr>
          <w:rFonts w:ascii="Times New Roman" w:eastAsia="Times New Roman" w:hAnsi="Times New Roman" w:cs="Times New Roman"/>
          <w:sz w:val="24"/>
          <w:szCs w:val="24"/>
          <w:lang w:eastAsia="ru-RU"/>
        </w:rPr>
        <w:t>1- флотационная камера ФК-03; поз</w:t>
      </w:r>
      <w:r>
        <w:rPr>
          <w:rFonts w:ascii="Times New Roman" w:eastAsia="Times New Roman" w:hAnsi="Times New Roman" w:cs="Times New Roman"/>
          <w:sz w:val="24"/>
          <w:szCs w:val="24"/>
          <w:lang w:eastAsia="ru-RU"/>
        </w:rPr>
        <w:t xml:space="preserve">иция </w:t>
      </w:r>
      <w:r w:rsidRPr="006B0B0B">
        <w:rPr>
          <w:rFonts w:ascii="Times New Roman" w:eastAsia="Times New Roman" w:hAnsi="Times New Roman" w:cs="Times New Roman"/>
          <w:sz w:val="24"/>
          <w:szCs w:val="24"/>
          <w:lang w:eastAsia="ru-RU"/>
        </w:rPr>
        <w:t>2 - блок регулировки подачи воздуха БРРК-1-00.000СБ; поз</w:t>
      </w:r>
      <w:r>
        <w:rPr>
          <w:rFonts w:ascii="Times New Roman" w:eastAsia="Times New Roman" w:hAnsi="Times New Roman" w:cs="Times New Roman"/>
          <w:sz w:val="24"/>
          <w:szCs w:val="24"/>
          <w:lang w:eastAsia="ru-RU"/>
        </w:rPr>
        <w:t xml:space="preserve">иция </w:t>
      </w:r>
      <w:r w:rsidRPr="006B0B0B">
        <w:rPr>
          <w:rFonts w:ascii="Times New Roman" w:eastAsia="Times New Roman" w:hAnsi="Times New Roman" w:cs="Times New Roman"/>
          <w:sz w:val="24"/>
          <w:szCs w:val="24"/>
          <w:lang w:eastAsia="ru-RU"/>
        </w:rPr>
        <w:t>3 - шланг подачи воздуха внутренний диаметр 9 мм</w:t>
      </w:r>
      <w:r>
        <w:rPr>
          <w:rFonts w:ascii="Times New Roman" w:eastAsia="Times New Roman" w:hAnsi="Times New Roman" w:cs="Times New Roman"/>
          <w:sz w:val="24"/>
          <w:szCs w:val="24"/>
          <w:lang w:eastAsia="ru-RU"/>
        </w:rPr>
        <w:t>.</w:t>
      </w:r>
    </w:p>
    <w:p w:rsidR="00101A5A" w:rsidRPr="00101A5A" w:rsidRDefault="00101A5A" w:rsidP="008A20E6">
      <w:pPr>
        <w:spacing w:after="0" w:line="360" w:lineRule="auto"/>
        <w:jc w:val="center"/>
        <w:rPr>
          <w:rFonts w:ascii="Times New Roman" w:eastAsia="Times New Roman" w:hAnsi="Times New Roman" w:cs="Times New Roman"/>
          <w:sz w:val="16"/>
          <w:szCs w:val="16"/>
          <w:lang w:eastAsia="ru-RU"/>
        </w:rPr>
      </w:pPr>
    </w:p>
    <w:p w:rsidR="00CB3648" w:rsidRPr="006B0B0B" w:rsidRDefault="006B0B0B" w:rsidP="008A20E6">
      <w:pPr>
        <w:spacing w:after="0" w:line="360" w:lineRule="auto"/>
        <w:jc w:val="center"/>
        <w:rPr>
          <w:rFonts w:ascii="Times New Roman" w:eastAsia="Times New Roman" w:hAnsi="Times New Roman" w:cs="Times New Roman"/>
          <w:sz w:val="24"/>
          <w:szCs w:val="24"/>
          <w:lang w:eastAsia="ru-RU"/>
        </w:rPr>
      </w:pPr>
      <w:r w:rsidRPr="006B0B0B">
        <w:rPr>
          <w:rFonts w:ascii="Times New Roman" w:eastAsia="Times New Roman" w:hAnsi="Times New Roman" w:cs="Times New Roman"/>
          <w:sz w:val="24"/>
          <w:szCs w:val="24"/>
          <w:lang w:eastAsia="ru-RU"/>
        </w:rPr>
        <w:t>Рис</w:t>
      </w:r>
      <w:r>
        <w:rPr>
          <w:rFonts w:ascii="Times New Roman" w:eastAsia="Times New Roman" w:hAnsi="Times New Roman" w:cs="Times New Roman"/>
          <w:sz w:val="24"/>
          <w:szCs w:val="24"/>
          <w:lang w:eastAsia="ru-RU"/>
        </w:rPr>
        <w:t xml:space="preserve">унок </w:t>
      </w:r>
      <w:r w:rsidR="00507D3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 </w:t>
      </w:r>
      <w:r w:rsidRPr="006B0B0B">
        <w:rPr>
          <w:rFonts w:ascii="Times New Roman" w:eastAsia="Times New Roman" w:hAnsi="Times New Roman" w:cs="Times New Roman"/>
          <w:sz w:val="24"/>
          <w:szCs w:val="24"/>
          <w:lang w:eastAsia="ru-RU"/>
        </w:rPr>
        <w:t xml:space="preserve">Флотационная камера </w:t>
      </w:r>
    </w:p>
    <w:p w:rsidR="001D7BC4" w:rsidRDefault="001D7BC4" w:rsidP="00CB3648">
      <w:pPr>
        <w:spacing w:after="0" w:line="360" w:lineRule="auto"/>
        <w:ind w:firstLine="709"/>
        <w:jc w:val="both"/>
        <w:rPr>
          <w:rFonts w:ascii="Times New Roman" w:eastAsia="Times New Roman" w:hAnsi="Times New Roman" w:cs="Times New Roman"/>
          <w:b/>
          <w:sz w:val="24"/>
          <w:szCs w:val="24"/>
          <w:lang w:val="kk-KZ" w:eastAsia="ru-RU"/>
        </w:rPr>
      </w:pPr>
    </w:p>
    <w:p w:rsidR="00FF715E" w:rsidRPr="009B451F" w:rsidRDefault="009B451F" w:rsidP="00CB3648">
      <w:pPr>
        <w:spacing w:after="0" w:line="360" w:lineRule="auto"/>
        <w:ind w:firstLine="709"/>
        <w:jc w:val="both"/>
        <w:rPr>
          <w:rFonts w:ascii="Times New Roman" w:eastAsia="Times New Roman" w:hAnsi="Times New Roman" w:cs="Times New Roman"/>
          <w:b/>
          <w:sz w:val="24"/>
          <w:szCs w:val="24"/>
          <w:lang w:eastAsia="ru-RU"/>
        </w:rPr>
      </w:pPr>
      <w:r w:rsidRPr="009B451F">
        <w:rPr>
          <w:rFonts w:ascii="Times New Roman" w:eastAsia="Times New Roman" w:hAnsi="Times New Roman" w:cs="Times New Roman"/>
          <w:b/>
          <w:sz w:val="24"/>
          <w:szCs w:val="24"/>
          <w:lang w:val="kk-KZ" w:eastAsia="ru-RU"/>
        </w:rPr>
        <w:t>1.2</w:t>
      </w:r>
      <w:r w:rsidR="005F6F98">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eastAsia="ru-RU"/>
        </w:rPr>
        <w:t>И</w:t>
      </w:r>
      <w:r w:rsidRPr="009B451F">
        <w:rPr>
          <w:rFonts w:ascii="Times New Roman" w:eastAsia="Times New Roman" w:hAnsi="Times New Roman" w:cs="Times New Roman"/>
          <w:b/>
          <w:sz w:val="24"/>
          <w:szCs w:val="24"/>
          <w:lang w:eastAsia="ru-RU"/>
        </w:rPr>
        <w:t>зучение влияния условий флотации на обогатимость золотосодержащих руд и техногенных отходов</w:t>
      </w:r>
    </w:p>
    <w:p w:rsidR="003711A4" w:rsidRPr="00595F6E" w:rsidRDefault="003711A4" w:rsidP="00B806EE">
      <w:pPr>
        <w:spacing w:after="0" w:line="360" w:lineRule="auto"/>
        <w:jc w:val="both"/>
        <w:rPr>
          <w:rFonts w:ascii="Times New Roman" w:eastAsia="Times New Roman" w:hAnsi="Times New Roman" w:cs="Times New Roman"/>
          <w:i/>
          <w:sz w:val="16"/>
          <w:szCs w:val="16"/>
          <w:lang w:eastAsia="ru-RU"/>
        </w:rPr>
      </w:pPr>
    </w:p>
    <w:p w:rsidR="0037617E" w:rsidRDefault="00C965EC" w:rsidP="0036502D">
      <w:pPr>
        <w:spacing w:after="0" w:line="360" w:lineRule="auto"/>
        <w:ind w:firstLine="567"/>
        <w:jc w:val="both"/>
        <w:rPr>
          <w:rFonts w:ascii="Times New Roman" w:hAnsi="Times New Roman" w:cs="Times New Roman"/>
          <w:sz w:val="24"/>
          <w:szCs w:val="24"/>
        </w:rPr>
      </w:pPr>
      <w:r w:rsidRPr="00245572">
        <w:rPr>
          <w:rFonts w:ascii="Times New Roman" w:eastAsia="Calibri" w:hAnsi="Times New Roman" w:cs="Times New Roman"/>
          <w:sz w:val="24"/>
          <w:szCs w:val="24"/>
          <w:lang w:val="kk-KZ"/>
        </w:rPr>
        <w:t>Подготовка и отбор технологических проб к исследованиям</w:t>
      </w:r>
      <w:r w:rsidR="00245572">
        <w:rPr>
          <w:rFonts w:ascii="Times New Roman" w:eastAsia="Calibri" w:hAnsi="Times New Roman" w:cs="Times New Roman"/>
          <w:sz w:val="24"/>
          <w:szCs w:val="24"/>
          <w:lang w:val="kk-KZ"/>
        </w:rPr>
        <w:t xml:space="preserve">. </w:t>
      </w:r>
      <w:r w:rsidRPr="00025A87">
        <w:rPr>
          <w:rFonts w:ascii="Times New Roman" w:eastAsia="Calibri" w:hAnsi="Times New Roman" w:cs="Times New Roman"/>
          <w:sz w:val="24"/>
          <w:szCs w:val="24"/>
          <w:lang w:val="kk-KZ"/>
        </w:rPr>
        <w:t>Схема подготовки к исследованиям технологической пробы (ТП), имеющ</w:t>
      </w:r>
      <w:r w:rsidRPr="00B806EE">
        <w:rPr>
          <w:rFonts w:ascii="Times New Roman" w:eastAsia="Calibri" w:hAnsi="Times New Roman" w:cs="Times New Roman"/>
          <w:bCs/>
          <w:sz w:val="24"/>
          <w:szCs w:val="24"/>
          <w:lang w:val="kk-KZ"/>
        </w:rPr>
        <w:t xml:space="preserve">их крупность с размером от </w:t>
      </w:r>
      <w:r w:rsidRPr="00B806EE">
        <w:rPr>
          <w:rFonts w:ascii="Times New Roman" w:eastAsia="Calibri" w:hAnsi="Times New Roman" w:cs="Times New Roman"/>
          <w:bCs/>
          <w:sz w:val="24"/>
          <w:szCs w:val="24"/>
        </w:rPr>
        <w:t>-20+10 мм</w:t>
      </w:r>
      <w:r w:rsidRPr="00B806EE">
        <w:rPr>
          <w:rFonts w:ascii="Times New Roman" w:eastAsia="Calibri" w:hAnsi="Times New Roman" w:cs="Times New Roman"/>
          <w:bCs/>
          <w:sz w:val="24"/>
          <w:szCs w:val="24"/>
          <w:lang w:val="kk-KZ"/>
        </w:rPr>
        <w:t xml:space="preserve"> до </w:t>
      </w:r>
      <w:r w:rsidRPr="00B806EE">
        <w:rPr>
          <w:rFonts w:ascii="Times New Roman" w:eastAsia="Calibri" w:hAnsi="Times New Roman" w:cs="Times New Roman"/>
          <w:bCs/>
          <w:sz w:val="24"/>
          <w:szCs w:val="24"/>
        </w:rPr>
        <w:t>-0,071 мм</w:t>
      </w:r>
      <w:r w:rsidR="00DC29AD" w:rsidRPr="00245572">
        <w:rPr>
          <w:rFonts w:ascii="Times New Roman" w:eastAsia="Calibri" w:hAnsi="Times New Roman" w:cs="Times New Roman"/>
          <w:bCs/>
          <w:sz w:val="24"/>
          <w:szCs w:val="24"/>
          <w:lang w:val="kk-KZ"/>
        </w:rPr>
        <w:t>.</w:t>
      </w:r>
      <w:r w:rsidR="00245572" w:rsidRPr="00245572">
        <w:rPr>
          <w:rFonts w:ascii="Times New Roman" w:eastAsia="Calibri" w:hAnsi="Times New Roman" w:cs="Times New Roman"/>
          <w:bCs/>
          <w:sz w:val="24"/>
          <w:szCs w:val="24"/>
          <w:lang w:val="kk-KZ"/>
        </w:rPr>
        <w:t xml:space="preserve"> Далее при подготовке к исследованиям вся проба </w:t>
      </w:r>
      <w:r w:rsidR="00245572" w:rsidRPr="00245572">
        <w:rPr>
          <w:rFonts w:ascii="Times New Roman" w:eastAsia="Calibri" w:hAnsi="Times New Roman" w:cs="Times New Roman"/>
          <w:bCs/>
          <w:sz w:val="24"/>
          <w:szCs w:val="24"/>
        </w:rPr>
        <w:t xml:space="preserve">измельчалась </w:t>
      </w:r>
      <w:r w:rsidR="00245572" w:rsidRPr="00245572">
        <w:rPr>
          <w:rFonts w:ascii="Times New Roman" w:eastAsia="Calibri" w:hAnsi="Times New Roman" w:cs="Times New Roman"/>
          <w:bCs/>
          <w:sz w:val="24"/>
          <w:szCs w:val="24"/>
          <w:lang w:val="kk-KZ"/>
        </w:rPr>
        <w:t>стадиально до крупности -0,071+0 мм, проводилась разделка, перемешивалась, сокращалась в соответствии со стандартной методикой с отбором проб (навесок) для технологических исследований и изучения вещественного состава</w:t>
      </w:r>
      <w:r w:rsidR="00113248">
        <w:rPr>
          <w:rFonts w:ascii="Times New Roman" w:eastAsia="Calibri" w:hAnsi="Times New Roman" w:cs="Times New Roman"/>
          <w:bCs/>
          <w:sz w:val="24"/>
          <w:szCs w:val="24"/>
          <w:lang w:val="kk-KZ"/>
        </w:rPr>
        <w:t>.</w:t>
      </w:r>
      <w:r w:rsidR="00245572" w:rsidRPr="00245572">
        <w:rPr>
          <w:rFonts w:ascii="Times New Roman" w:eastAsia="Calibri" w:hAnsi="Times New Roman" w:cs="Times New Roman"/>
          <w:bCs/>
          <w:sz w:val="24"/>
          <w:szCs w:val="24"/>
          <w:lang w:val="kk-KZ"/>
        </w:rPr>
        <w:t xml:space="preserve"> Остаток проб направлялись в резерв.</w:t>
      </w:r>
      <w:r w:rsidR="005F6F98">
        <w:rPr>
          <w:rFonts w:ascii="Times New Roman" w:eastAsia="Calibri" w:hAnsi="Times New Roman" w:cs="Times New Roman"/>
          <w:bCs/>
          <w:sz w:val="24"/>
          <w:szCs w:val="24"/>
          <w:lang w:val="kk-KZ"/>
        </w:rPr>
        <w:t xml:space="preserve"> </w:t>
      </w:r>
      <w:r w:rsidR="0037617E" w:rsidRPr="0037617E">
        <w:rPr>
          <w:rFonts w:ascii="Times New Roman" w:hAnsi="Times New Roman" w:cs="Times New Roman"/>
          <w:bCs/>
          <w:sz w:val="24"/>
          <w:szCs w:val="24"/>
        </w:rPr>
        <w:t xml:space="preserve">Гранулометрический состав пробы крупностью -20+10 мм по классам крупности </w:t>
      </w:r>
      <w:r w:rsidR="0037617E" w:rsidRPr="0037617E">
        <w:rPr>
          <w:rFonts w:ascii="Times New Roman" w:hAnsi="Times New Roman" w:cs="Times New Roman"/>
          <w:sz w:val="24"/>
          <w:szCs w:val="24"/>
        </w:rPr>
        <w:t xml:space="preserve">выполнялся на вибрационном ситовом грохоте </w:t>
      </w:r>
      <w:r w:rsidR="0037617E" w:rsidRPr="0037617E">
        <w:rPr>
          <w:rFonts w:ascii="Times New Roman" w:hAnsi="Times New Roman" w:cs="Times New Roman"/>
          <w:bCs/>
          <w:sz w:val="24"/>
          <w:szCs w:val="24"/>
        </w:rPr>
        <w:t>ВП-30</w:t>
      </w:r>
      <w:r w:rsidR="0037617E" w:rsidRPr="0037617E">
        <w:rPr>
          <w:rFonts w:ascii="Times New Roman" w:hAnsi="Times New Roman" w:cs="Times New Roman"/>
          <w:sz w:val="24"/>
          <w:szCs w:val="24"/>
        </w:rPr>
        <w:t xml:space="preserve"> (таблица 1).</w:t>
      </w:r>
    </w:p>
    <w:p w:rsidR="001D7BC4" w:rsidRDefault="001D7BC4" w:rsidP="001D7BC4">
      <w:pPr>
        <w:spacing w:after="0" w:line="360" w:lineRule="auto"/>
        <w:ind w:firstLine="709"/>
        <w:jc w:val="both"/>
        <w:rPr>
          <w:rFonts w:ascii="Times New Roman" w:eastAsia="Calibri" w:hAnsi="Times New Roman" w:cs="Times New Roman"/>
          <w:color w:val="222222"/>
          <w:sz w:val="24"/>
          <w:szCs w:val="24"/>
          <w:shd w:val="clear" w:color="auto" w:fill="FFFFFF"/>
          <w:lang w:val="kk-KZ"/>
        </w:rPr>
      </w:pPr>
      <w:r w:rsidRPr="00025A87">
        <w:rPr>
          <w:rFonts w:ascii="Times New Roman" w:eastAsia="Calibri" w:hAnsi="Times New Roman" w:cs="Times New Roman"/>
          <w:sz w:val="24"/>
          <w:szCs w:val="24"/>
          <w:lang w:val="kk-KZ"/>
        </w:rPr>
        <w:t>Проведены исследования по изучению вещественного состава исходн</w:t>
      </w:r>
      <w:r>
        <w:rPr>
          <w:rFonts w:ascii="Times New Roman" w:eastAsia="Calibri" w:hAnsi="Times New Roman" w:cs="Times New Roman"/>
          <w:sz w:val="24"/>
          <w:szCs w:val="24"/>
          <w:lang w:val="kk-KZ"/>
        </w:rPr>
        <w:t xml:space="preserve">ой руды месторождения Акжал. </w:t>
      </w:r>
      <w:r w:rsidRPr="00025A87">
        <w:rPr>
          <w:rFonts w:ascii="Times New Roman" w:eastAsia="Calibri" w:hAnsi="Times New Roman" w:cs="Times New Roman"/>
          <w:sz w:val="24"/>
          <w:szCs w:val="24"/>
          <w:lang w:val="kk-KZ"/>
        </w:rPr>
        <w:t>Сделаны рентгенофазовый, рентгенофлуоресцентный и химический анализы. Рентгенофазовый анализ проводился на дифрактометре D8 Advance (BRUKER), излучение Cu–Kα.</w:t>
      </w:r>
      <w:r w:rsidRPr="00B806EE">
        <w:rPr>
          <w:rFonts w:ascii="Times New Roman" w:eastAsia="Calibri" w:hAnsi="Times New Roman" w:cs="Times New Roman"/>
          <w:sz w:val="24"/>
          <w:szCs w:val="24"/>
        </w:rPr>
        <w:t xml:space="preserve">Для выполнения пробирных, химических анализов дробленной </w:t>
      </w:r>
      <w:r w:rsidRPr="00B806EE">
        <w:rPr>
          <w:rFonts w:ascii="Times New Roman" w:eastAsia="Calibri" w:hAnsi="Times New Roman" w:cs="Times New Roman"/>
          <w:sz w:val="24"/>
          <w:szCs w:val="24"/>
          <w:lang w:val="kk-KZ"/>
        </w:rPr>
        <w:t>пробы месторождения «</w:t>
      </w:r>
      <w:r w:rsidRPr="00B806EE">
        <w:rPr>
          <w:rFonts w:ascii="Times New Roman" w:eastAsia="Calibri" w:hAnsi="Times New Roman" w:cs="Times New Roman"/>
          <w:sz w:val="24"/>
          <w:szCs w:val="24"/>
        </w:rPr>
        <w:t>Акжал</w:t>
      </w:r>
      <w:r w:rsidRPr="00B806EE">
        <w:rPr>
          <w:rFonts w:ascii="Times New Roman" w:eastAsia="Calibri" w:hAnsi="Times New Roman" w:cs="Times New Roman"/>
          <w:sz w:val="24"/>
          <w:szCs w:val="24"/>
          <w:lang w:val="kk-KZ"/>
        </w:rPr>
        <w:t>»</w:t>
      </w:r>
      <w:r w:rsidRPr="00B806EE">
        <w:rPr>
          <w:rFonts w:ascii="Times New Roman" w:eastAsia="Calibri" w:hAnsi="Times New Roman" w:cs="Times New Roman"/>
          <w:sz w:val="24"/>
          <w:szCs w:val="24"/>
        </w:rPr>
        <w:t xml:space="preserve"> крупностью -5 мм отобраны пробы и истерты до крупности 100 % класса -0,074 мм. Результаты анализов приведены в таблицах </w:t>
      </w:r>
      <w:r w:rsidRPr="00B806EE">
        <w:rPr>
          <w:rFonts w:ascii="Times New Roman" w:eastAsia="Calibri" w:hAnsi="Times New Roman" w:cs="Times New Roman"/>
          <w:sz w:val="24"/>
          <w:szCs w:val="24"/>
          <w:lang w:val="kk-KZ"/>
        </w:rPr>
        <w:t>2</w:t>
      </w:r>
      <w:r w:rsidRPr="00B806EE">
        <w:rPr>
          <w:rFonts w:ascii="Times New Roman" w:eastAsia="Calibri" w:hAnsi="Times New Roman" w:cs="Times New Roman"/>
          <w:sz w:val="24"/>
          <w:szCs w:val="24"/>
        </w:rPr>
        <w:t>, 3</w:t>
      </w:r>
      <w:r w:rsidRPr="00B806EE">
        <w:rPr>
          <w:rFonts w:ascii="Times New Roman" w:eastAsia="Calibri" w:hAnsi="Times New Roman" w:cs="Times New Roman"/>
          <w:sz w:val="24"/>
          <w:szCs w:val="24"/>
          <w:lang w:val="kk-KZ"/>
        </w:rPr>
        <w:t>. Для его определения использовались следующие методы анализов: оптико-эмиссионный (анализы IСP90), атомно-абсорбционный, пробирный.</w:t>
      </w:r>
      <w:r w:rsidR="005F6F98">
        <w:rPr>
          <w:rFonts w:ascii="Times New Roman" w:eastAsia="Calibri" w:hAnsi="Times New Roman" w:cs="Times New Roman"/>
          <w:sz w:val="24"/>
          <w:szCs w:val="24"/>
          <w:lang w:val="kk-KZ"/>
        </w:rPr>
        <w:t xml:space="preserve"> </w:t>
      </w:r>
      <w:r w:rsidRPr="00B806EE">
        <w:rPr>
          <w:rFonts w:ascii="Times New Roman" w:eastAsia="Calibri" w:hAnsi="Times New Roman" w:cs="Times New Roman"/>
          <w:color w:val="222222"/>
          <w:sz w:val="24"/>
          <w:szCs w:val="24"/>
          <w:shd w:val="clear" w:color="auto" w:fill="FFFFFF"/>
          <w:lang w:val="kk-KZ"/>
        </w:rPr>
        <w:t xml:space="preserve">Физико-химические анализы проводились в Национальной </w:t>
      </w:r>
      <w:r w:rsidRPr="00B806EE">
        <w:rPr>
          <w:rFonts w:ascii="Times New Roman" w:eastAsia="Calibri" w:hAnsi="Times New Roman" w:cs="Times New Roman"/>
          <w:color w:val="222222"/>
          <w:sz w:val="24"/>
          <w:szCs w:val="24"/>
          <w:shd w:val="clear" w:color="auto" w:fill="FFFFFF"/>
          <w:lang w:val="kk-KZ"/>
        </w:rPr>
        <w:lastRenderedPageBreak/>
        <w:t>научной лаборатории аккредитованная на техническую компетентность в системе аккредитации РК на соответствие требованиям </w:t>
      </w:r>
      <w:r w:rsidRPr="00B806EE">
        <w:rPr>
          <w:rFonts w:ascii="Times New Roman" w:eastAsia="Calibri" w:hAnsi="Times New Roman" w:cs="Times New Roman"/>
          <w:color w:val="222222"/>
          <w:sz w:val="24"/>
          <w:szCs w:val="24"/>
          <w:bdr w:val="none" w:sz="0" w:space="0" w:color="auto" w:frame="1"/>
          <w:shd w:val="clear" w:color="auto" w:fill="FFFFFF"/>
          <w:lang w:val="kk-KZ"/>
        </w:rPr>
        <w:t>ГОСТ ИСО/МЭК 17025-2009</w:t>
      </w:r>
      <w:r w:rsidRPr="00B806EE">
        <w:rPr>
          <w:rFonts w:ascii="Times New Roman" w:eastAsia="Calibri" w:hAnsi="Times New Roman" w:cs="Times New Roman"/>
          <w:color w:val="222222"/>
          <w:sz w:val="24"/>
          <w:szCs w:val="24"/>
          <w:shd w:val="clear" w:color="auto" w:fill="FFFFFF"/>
          <w:lang w:val="kk-KZ"/>
        </w:rPr>
        <w:t xml:space="preserve">. </w:t>
      </w:r>
    </w:p>
    <w:p w:rsidR="00101A5A" w:rsidRPr="00B806EE" w:rsidRDefault="00101A5A" w:rsidP="001D7BC4">
      <w:pPr>
        <w:spacing w:after="0" w:line="360" w:lineRule="auto"/>
        <w:ind w:firstLine="709"/>
        <w:jc w:val="both"/>
        <w:rPr>
          <w:rFonts w:ascii="Times New Roman" w:eastAsia="Calibri" w:hAnsi="Times New Roman" w:cs="Times New Roman"/>
          <w:sz w:val="24"/>
          <w:szCs w:val="24"/>
        </w:rPr>
      </w:pPr>
    </w:p>
    <w:p w:rsidR="00DC29AD" w:rsidRPr="00B806EE" w:rsidRDefault="00AB34E7" w:rsidP="00B806EE">
      <w:pPr>
        <w:autoSpaceDE w:val="0"/>
        <w:autoSpaceDN w:val="0"/>
        <w:adjustRightInd w:val="0"/>
        <w:spacing w:after="0" w:line="360" w:lineRule="auto"/>
        <w:rPr>
          <w:rFonts w:ascii="Times New Roman" w:eastAsia="Calibri" w:hAnsi="Times New Roman" w:cs="Times New Roman"/>
          <w:bCs/>
          <w:color w:val="000000"/>
          <w:sz w:val="24"/>
          <w:szCs w:val="24"/>
        </w:rPr>
      </w:pPr>
      <w:r w:rsidRPr="0037617E">
        <w:rPr>
          <w:rFonts w:ascii="Times New Roman" w:eastAsia="Calibri" w:hAnsi="Times New Roman" w:cs="Times New Roman"/>
          <w:bCs/>
          <w:color w:val="000000"/>
          <w:sz w:val="24"/>
          <w:szCs w:val="24"/>
        </w:rPr>
        <w:t xml:space="preserve">Таблица </w:t>
      </w:r>
      <w:r w:rsidR="00046F32" w:rsidRPr="0037617E">
        <w:rPr>
          <w:rFonts w:ascii="Times New Roman" w:eastAsia="Calibri" w:hAnsi="Times New Roman" w:cs="Times New Roman"/>
          <w:bCs/>
          <w:color w:val="000000"/>
          <w:sz w:val="24"/>
          <w:szCs w:val="24"/>
        </w:rPr>
        <w:t xml:space="preserve">1 </w:t>
      </w:r>
      <w:r w:rsidR="00DC29AD" w:rsidRPr="0037617E">
        <w:rPr>
          <w:rFonts w:ascii="Times New Roman" w:eastAsia="Calibri" w:hAnsi="Times New Roman" w:cs="Times New Roman"/>
          <w:bCs/>
          <w:color w:val="000000"/>
          <w:sz w:val="24"/>
          <w:szCs w:val="24"/>
        </w:rPr>
        <w:t>–Гранулометрическая</w:t>
      </w:r>
      <w:r w:rsidR="00DC29AD" w:rsidRPr="00B806EE">
        <w:rPr>
          <w:rFonts w:ascii="Times New Roman" w:eastAsia="Calibri" w:hAnsi="Times New Roman" w:cs="Times New Roman"/>
          <w:bCs/>
          <w:color w:val="000000"/>
          <w:sz w:val="24"/>
          <w:szCs w:val="24"/>
        </w:rPr>
        <w:t xml:space="preserve"> характеристика пробы (-20 мм) по классам крупности</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C29AD" w:rsidRPr="00B806EE" w:rsidTr="00124BE7">
        <w:trPr>
          <w:trHeight w:val="5252"/>
        </w:trPr>
        <w:tc>
          <w:tcPr>
            <w:tcW w:w="9946" w:type="dxa"/>
          </w:tcPr>
          <w:tbl>
            <w:tblPr>
              <w:tblW w:w="9358" w:type="dxa"/>
              <w:tblInd w:w="5" w:type="dxa"/>
              <w:tblCellMar>
                <w:left w:w="0" w:type="dxa"/>
                <w:right w:w="0" w:type="dxa"/>
              </w:tblCellMar>
              <w:tblLook w:val="0600" w:firstRow="0" w:lastRow="0" w:firstColumn="0" w:lastColumn="0" w:noHBand="1" w:noVBand="1"/>
            </w:tblPr>
            <w:tblGrid>
              <w:gridCol w:w="3651"/>
              <w:gridCol w:w="2776"/>
              <w:gridCol w:w="2931"/>
            </w:tblGrid>
            <w:tr w:rsidR="00DC29AD" w:rsidRPr="00B806EE" w:rsidTr="00124BE7">
              <w:trPr>
                <w:trHeight w:val="367"/>
              </w:trPr>
              <w:tc>
                <w:tcPr>
                  <w:tcW w:w="3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0D2A85" w:rsidP="000D2A85">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Класс крупности</w:t>
                  </w:r>
                  <w:r w:rsidR="00DC29AD" w:rsidRPr="00B806EE">
                    <w:rPr>
                      <w:rFonts w:ascii="Times New Roman" w:eastAsia="Calibri" w:hAnsi="Times New Roman" w:cs="Times New Roman"/>
                      <w:bCs/>
                      <w:color w:val="000000"/>
                      <w:sz w:val="24"/>
                      <w:szCs w:val="24"/>
                    </w:rPr>
                    <w:t>, мм</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Выход, г</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Распределение %</w:t>
                  </w:r>
                </w:p>
              </w:tc>
            </w:tr>
            <w:tr w:rsidR="00DC29AD" w:rsidRPr="00B806EE" w:rsidTr="00124BE7">
              <w:trPr>
                <w:trHeight w:val="367"/>
              </w:trPr>
              <w:tc>
                <w:tcPr>
                  <w:tcW w:w="3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-20+10</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700</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14,00</w:t>
                  </w:r>
                </w:p>
              </w:tc>
            </w:tr>
            <w:tr w:rsidR="00DC29AD" w:rsidRPr="00B806EE" w:rsidTr="00124BE7">
              <w:trPr>
                <w:trHeight w:val="367"/>
              </w:trPr>
              <w:tc>
                <w:tcPr>
                  <w:tcW w:w="3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-10+5</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1200</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24,00</w:t>
                  </w:r>
                </w:p>
              </w:tc>
            </w:tr>
            <w:tr w:rsidR="00DC29AD" w:rsidRPr="00B806EE" w:rsidTr="0037617E">
              <w:trPr>
                <w:trHeight w:val="230"/>
              </w:trPr>
              <w:tc>
                <w:tcPr>
                  <w:tcW w:w="3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-5+2,5</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1400</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28,00</w:t>
                  </w:r>
                </w:p>
              </w:tc>
            </w:tr>
            <w:tr w:rsidR="00DC29AD" w:rsidRPr="00B806EE" w:rsidTr="00124BE7">
              <w:trPr>
                <w:trHeight w:val="367"/>
              </w:trPr>
              <w:tc>
                <w:tcPr>
                  <w:tcW w:w="3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-2,5+1,25</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1394</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27,88</w:t>
                  </w:r>
                </w:p>
              </w:tc>
            </w:tr>
            <w:tr w:rsidR="00DC29AD" w:rsidRPr="00B806EE" w:rsidTr="00124BE7">
              <w:trPr>
                <w:trHeight w:val="367"/>
              </w:trPr>
              <w:tc>
                <w:tcPr>
                  <w:tcW w:w="3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-1,25+0,8</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57,2</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1,14</w:t>
                  </w:r>
                </w:p>
              </w:tc>
            </w:tr>
            <w:tr w:rsidR="00DC29AD" w:rsidRPr="00B806EE" w:rsidTr="00124BE7">
              <w:trPr>
                <w:trHeight w:val="367"/>
              </w:trPr>
              <w:tc>
                <w:tcPr>
                  <w:tcW w:w="3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-0,8+0,5</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69,3</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1,39</w:t>
                  </w:r>
                </w:p>
              </w:tc>
            </w:tr>
            <w:tr w:rsidR="00DC29AD" w:rsidRPr="00B806EE" w:rsidTr="00124BE7">
              <w:trPr>
                <w:trHeight w:val="367"/>
              </w:trPr>
              <w:tc>
                <w:tcPr>
                  <w:tcW w:w="3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-0,5+0,25</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85,7</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1,71</w:t>
                  </w:r>
                </w:p>
              </w:tc>
            </w:tr>
            <w:tr w:rsidR="00DC29AD" w:rsidRPr="00B806EE" w:rsidTr="00124BE7">
              <w:trPr>
                <w:trHeight w:val="367"/>
              </w:trPr>
              <w:tc>
                <w:tcPr>
                  <w:tcW w:w="3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-0,25+0,1</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46,6</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0,93</w:t>
                  </w:r>
                </w:p>
              </w:tc>
            </w:tr>
            <w:tr w:rsidR="00DC29AD" w:rsidRPr="00B806EE" w:rsidTr="00124BE7">
              <w:trPr>
                <w:trHeight w:val="341"/>
              </w:trPr>
              <w:tc>
                <w:tcPr>
                  <w:tcW w:w="3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-0,1+0,071</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34,3</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0,69</w:t>
                  </w:r>
                </w:p>
              </w:tc>
            </w:tr>
            <w:tr w:rsidR="00DC29AD" w:rsidRPr="00B806EE" w:rsidTr="00124BE7">
              <w:trPr>
                <w:trHeight w:val="367"/>
              </w:trPr>
              <w:tc>
                <w:tcPr>
                  <w:tcW w:w="3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-0,071+0</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12,9</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0,26</w:t>
                  </w:r>
                </w:p>
              </w:tc>
            </w:tr>
            <w:tr w:rsidR="00DC29AD" w:rsidRPr="00B806EE" w:rsidTr="00124BE7">
              <w:trPr>
                <w:trHeight w:val="367"/>
              </w:trPr>
              <w:tc>
                <w:tcPr>
                  <w:tcW w:w="3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5000</w:t>
                  </w:r>
                </w:p>
              </w:tc>
              <w:tc>
                <w:tcPr>
                  <w:tcW w:w="2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C29AD" w:rsidRPr="00B806EE" w:rsidRDefault="00DC29AD" w:rsidP="0036502D">
                  <w:pPr>
                    <w:autoSpaceDE w:val="0"/>
                    <w:autoSpaceDN w:val="0"/>
                    <w:adjustRightInd w:val="0"/>
                    <w:spacing w:after="0" w:line="360" w:lineRule="auto"/>
                    <w:ind w:firstLine="11"/>
                    <w:jc w:val="center"/>
                    <w:rPr>
                      <w:rFonts w:ascii="Times New Roman" w:eastAsia="Calibri" w:hAnsi="Times New Roman" w:cs="Times New Roman"/>
                      <w:bCs/>
                      <w:color w:val="000000"/>
                      <w:sz w:val="24"/>
                      <w:szCs w:val="24"/>
                    </w:rPr>
                  </w:pPr>
                  <w:r w:rsidRPr="00B806EE">
                    <w:rPr>
                      <w:rFonts w:ascii="Times New Roman" w:eastAsia="Calibri" w:hAnsi="Times New Roman" w:cs="Times New Roman"/>
                      <w:bCs/>
                      <w:color w:val="000000"/>
                      <w:sz w:val="24"/>
                      <w:szCs w:val="24"/>
                    </w:rPr>
                    <w:t>100</w:t>
                  </w:r>
                </w:p>
              </w:tc>
            </w:tr>
          </w:tbl>
          <w:p w:rsidR="00DC29AD" w:rsidRPr="00B806EE" w:rsidRDefault="00DC29AD" w:rsidP="00B806EE">
            <w:pPr>
              <w:autoSpaceDE w:val="0"/>
              <w:autoSpaceDN w:val="0"/>
              <w:adjustRightInd w:val="0"/>
              <w:spacing w:line="360" w:lineRule="auto"/>
              <w:ind w:firstLine="567"/>
              <w:rPr>
                <w:rFonts w:ascii="Times New Roman" w:eastAsia="Calibri" w:hAnsi="Times New Roman" w:cs="Times New Roman"/>
                <w:bCs/>
                <w:color w:val="000000"/>
                <w:sz w:val="24"/>
                <w:szCs w:val="24"/>
              </w:rPr>
            </w:pPr>
          </w:p>
        </w:tc>
      </w:tr>
    </w:tbl>
    <w:p w:rsidR="00101A5A" w:rsidRDefault="00101A5A" w:rsidP="00B806EE">
      <w:pPr>
        <w:spacing w:after="0" w:line="360" w:lineRule="auto"/>
        <w:ind w:firstLine="567"/>
        <w:jc w:val="both"/>
        <w:rPr>
          <w:rFonts w:ascii="Times New Roman" w:eastAsia="Calibri" w:hAnsi="Times New Roman" w:cs="Times New Roman"/>
          <w:bCs/>
          <w:sz w:val="24"/>
          <w:szCs w:val="24"/>
        </w:rPr>
      </w:pPr>
    </w:p>
    <w:p w:rsidR="00C965EC" w:rsidRPr="00B806EE" w:rsidRDefault="00C965EC" w:rsidP="00B806EE">
      <w:pPr>
        <w:spacing w:after="0" w:line="360" w:lineRule="auto"/>
        <w:jc w:val="both"/>
        <w:rPr>
          <w:rFonts w:ascii="Times New Roman" w:eastAsia="Calibri" w:hAnsi="Times New Roman" w:cs="Times New Roman"/>
          <w:bCs/>
          <w:sz w:val="24"/>
          <w:szCs w:val="24"/>
        </w:rPr>
      </w:pPr>
      <w:r w:rsidRPr="0037617E">
        <w:rPr>
          <w:rFonts w:ascii="Times New Roman" w:eastAsia="Calibri" w:hAnsi="Times New Roman" w:cs="Times New Roman"/>
          <w:bCs/>
          <w:sz w:val="24"/>
          <w:szCs w:val="24"/>
          <w:lang w:val="kk-KZ"/>
        </w:rPr>
        <w:t xml:space="preserve">Таблица  </w:t>
      </w:r>
      <w:r w:rsidR="00046F32" w:rsidRPr="0037617E">
        <w:rPr>
          <w:rFonts w:ascii="Times New Roman" w:eastAsia="Calibri" w:hAnsi="Times New Roman" w:cs="Times New Roman"/>
          <w:bCs/>
          <w:sz w:val="24"/>
          <w:szCs w:val="24"/>
          <w:lang w:val="kk-KZ"/>
        </w:rPr>
        <w:t xml:space="preserve">2 </w:t>
      </w:r>
      <w:r w:rsidRPr="0037617E">
        <w:rPr>
          <w:rFonts w:ascii="Times New Roman" w:eastAsia="Calibri" w:hAnsi="Times New Roman" w:cs="Times New Roman"/>
          <w:bCs/>
          <w:sz w:val="24"/>
          <w:szCs w:val="24"/>
          <w:lang w:val="kk-KZ"/>
        </w:rPr>
        <w:t>– Химический</w:t>
      </w:r>
      <w:r w:rsidRPr="00B806EE">
        <w:rPr>
          <w:rFonts w:ascii="Times New Roman" w:eastAsia="Calibri" w:hAnsi="Times New Roman" w:cs="Times New Roman"/>
          <w:bCs/>
          <w:sz w:val="24"/>
          <w:szCs w:val="24"/>
          <w:lang w:val="kk-KZ"/>
        </w:rPr>
        <w:t xml:space="preserve"> состав технологическ</w:t>
      </w:r>
      <w:r w:rsidRPr="00B806EE">
        <w:rPr>
          <w:rFonts w:ascii="Times New Roman" w:eastAsia="Calibri" w:hAnsi="Times New Roman" w:cs="Times New Roman"/>
          <w:bCs/>
          <w:sz w:val="24"/>
          <w:szCs w:val="24"/>
        </w:rPr>
        <w:t>ой</w:t>
      </w:r>
      <w:r w:rsidRPr="00B806EE">
        <w:rPr>
          <w:rFonts w:ascii="Times New Roman" w:eastAsia="Calibri" w:hAnsi="Times New Roman" w:cs="Times New Roman"/>
          <w:bCs/>
          <w:sz w:val="24"/>
          <w:szCs w:val="24"/>
          <w:lang w:val="kk-KZ"/>
        </w:rPr>
        <w:t xml:space="preserve"> проб</w:t>
      </w:r>
      <w:r w:rsidR="00AB34E7" w:rsidRPr="00B806EE">
        <w:rPr>
          <w:rFonts w:ascii="Times New Roman" w:eastAsia="Calibri" w:hAnsi="Times New Roman" w:cs="Times New Roman"/>
          <w:bCs/>
          <w:sz w:val="24"/>
          <w:szCs w:val="24"/>
        </w:rPr>
        <w:t xml:space="preserve">ы </w:t>
      </w:r>
    </w:p>
    <w:tbl>
      <w:tblPr>
        <w:tblStyle w:val="13"/>
        <w:tblW w:w="0" w:type="auto"/>
        <w:tblLook w:val="04A0" w:firstRow="1" w:lastRow="0" w:firstColumn="1" w:lastColumn="0" w:noHBand="0" w:noVBand="1"/>
      </w:tblPr>
      <w:tblGrid>
        <w:gridCol w:w="2425"/>
        <w:gridCol w:w="2389"/>
        <w:gridCol w:w="2425"/>
        <w:gridCol w:w="2390"/>
      </w:tblGrid>
      <w:tr w:rsidR="00C965EC" w:rsidRPr="00B806EE" w:rsidTr="0037617E">
        <w:tc>
          <w:tcPr>
            <w:tcW w:w="2425" w:type="dxa"/>
          </w:tcPr>
          <w:p w:rsidR="00C965EC" w:rsidRPr="00B806EE" w:rsidRDefault="00C965EC" w:rsidP="00B806EE">
            <w:pPr>
              <w:spacing w:line="360" w:lineRule="auto"/>
              <w:jc w:val="center"/>
              <w:rPr>
                <w:rFonts w:ascii="Times New Roman" w:eastAsia="Calibri" w:hAnsi="Times New Roman" w:cs="Times New Roman"/>
                <w:bCs/>
                <w:sz w:val="24"/>
                <w:szCs w:val="24"/>
              </w:rPr>
            </w:pPr>
            <w:r w:rsidRPr="00B806EE">
              <w:rPr>
                <w:rFonts w:ascii="Times New Roman" w:eastAsia="Calibri" w:hAnsi="Times New Roman" w:cs="Times New Roman"/>
                <w:bCs/>
                <w:sz w:val="24"/>
                <w:szCs w:val="24"/>
              </w:rPr>
              <w:t>Компоненты</w:t>
            </w:r>
          </w:p>
        </w:tc>
        <w:tc>
          <w:tcPr>
            <w:tcW w:w="2389" w:type="dxa"/>
          </w:tcPr>
          <w:p w:rsidR="00C965EC" w:rsidRPr="00B806EE" w:rsidRDefault="00C965EC" w:rsidP="00B806EE">
            <w:pPr>
              <w:spacing w:line="360" w:lineRule="auto"/>
              <w:jc w:val="center"/>
              <w:rPr>
                <w:rFonts w:ascii="Times New Roman" w:eastAsia="Calibri" w:hAnsi="Times New Roman" w:cs="Times New Roman"/>
                <w:bCs/>
                <w:sz w:val="24"/>
                <w:szCs w:val="24"/>
              </w:rPr>
            </w:pPr>
            <w:r w:rsidRPr="00B806EE">
              <w:rPr>
                <w:rFonts w:ascii="Times New Roman" w:eastAsia="Calibri" w:hAnsi="Times New Roman" w:cs="Times New Roman"/>
                <w:bCs/>
                <w:sz w:val="24"/>
                <w:szCs w:val="24"/>
              </w:rPr>
              <w:t>Массовая доля, %</w:t>
            </w:r>
          </w:p>
        </w:tc>
        <w:tc>
          <w:tcPr>
            <w:tcW w:w="2425" w:type="dxa"/>
          </w:tcPr>
          <w:p w:rsidR="00C965EC" w:rsidRPr="00B806EE" w:rsidRDefault="00C965EC" w:rsidP="00B806EE">
            <w:pPr>
              <w:spacing w:line="360" w:lineRule="auto"/>
              <w:jc w:val="center"/>
              <w:rPr>
                <w:rFonts w:ascii="Times New Roman" w:eastAsia="Calibri" w:hAnsi="Times New Roman" w:cs="Times New Roman"/>
                <w:bCs/>
                <w:sz w:val="24"/>
                <w:szCs w:val="24"/>
              </w:rPr>
            </w:pPr>
            <w:r w:rsidRPr="00B806EE">
              <w:rPr>
                <w:rFonts w:ascii="Times New Roman" w:eastAsia="Calibri" w:hAnsi="Times New Roman" w:cs="Times New Roman"/>
                <w:bCs/>
                <w:sz w:val="24"/>
                <w:szCs w:val="24"/>
              </w:rPr>
              <w:t>Компоненты</w:t>
            </w:r>
          </w:p>
        </w:tc>
        <w:tc>
          <w:tcPr>
            <w:tcW w:w="2390" w:type="dxa"/>
          </w:tcPr>
          <w:p w:rsidR="00C965EC" w:rsidRPr="00B806EE" w:rsidRDefault="00C965EC" w:rsidP="00B806EE">
            <w:pPr>
              <w:spacing w:line="360" w:lineRule="auto"/>
              <w:jc w:val="center"/>
              <w:rPr>
                <w:rFonts w:ascii="Times New Roman" w:eastAsia="Calibri" w:hAnsi="Times New Roman" w:cs="Times New Roman"/>
                <w:bCs/>
                <w:sz w:val="24"/>
                <w:szCs w:val="24"/>
              </w:rPr>
            </w:pPr>
            <w:r w:rsidRPr="00B806EE">
              <w:rPr>
                <w:rFonts w:ascii="Times New Roman" w:eastAsia="Calibri" w:hAnsi="Times New Roman" w:cs="Times New Roman"/>
                <w:bCs/>
                <w:sz w:val="24"/>
                <w:szCs w:val="24"/>
              </w:rPr>
              <w:t>Массовая доля, %</w:t>
            </w:r>
          </w:p>
        </w:tc>
      </w:tr>
      <w:tr w:rsidR="00C965EC" w:rsidRPr="00B806EE" w:rsidTr="0037617E">
        <w:tc>
          <w:tcPr>
            <w:tcW w:w="2425" w:type="dxa"/>
          </w:tcPr>
          <w:p w:rsidR="00C965EC" w:rsidRPr="00B806EE" w:rsidRDefault="00C965EC" w:rsidP="00B806EE">
            <w:pPr>
              <w:tabs>
                <w:tab w:val="left" w:pos="0"/>
              </w:tabs>
              <w:spacing w:line="360" w:lineRule="auto"/>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lang w:val="en-US"/>
              </w:rPr>
              <w:t>Zn</w:t>
            </w:r>
          </w:p>
        </w:tc>
        <w:tc>
          <w:tcPr>
            <w:tcW w:w="2389" w:type="dxa"/>
            <w:shd w:val="clear" w:color="auto" w:fill="auto"/>
          </w:tcPr>
          <w:p w:rsidR="00C965EC" w:rsidRPr="0037617E" w:rsidRDefault="00C965EC" w:rsidP="00B806EE">
            <w:pPr>
              <w:spacing w:line="360" w:lineRule="auto"/>
              <w:jc w:val="center"/>
              <w:rPr>
                <w:rFonts w:ascii="Times New Roman" w:eastAsia="Calibri" w:hAnsi="Times New Roman" w:cs="Times New Roman"/>
                <w:bCs/>
                <w:sz w:val="24"/>
                <w:szCs w:val="24"/>
              </w:rPr>
            </w:pPr>
            <w:r w:rsidRPr="0037617E">
              <w:rPr>
                <w:rFonts w:ascii="Times New Roman" w:eastAsia="Calibri" w:hAnsi="Times New Roman" w:cs="Times New Roman"/>
                <w:sz w:val="24"/>
                <w:szCs w:val="24"/>
              </w:rPr>
              <w:t>0,0039</w:t>
            </w:r>
          </w:p>
        </w:tc>
        <w:tc>
          <w:tcPr>
            <w:tcW w:w="2425" w:type="dxa"/>
          </w:tcPr>
          <w:p w:rsidR="00C965EC" w:rsidRPr="00B806EE" w:rsidRDefault="00C965EC" w:rsidP="00B806EE">
            <w:pPr>
              <w:spacing w:line="360" w:lineRule="auto"/>
              <w:jc w:val="center"/>
              <w:rPr>
                <w:rFonts w:ascii="Times New Roman" w:eastAsia="Calibri" w:hAnsi="Times New Roman" w:cs="Times New Roman"/>
                <w:bCs/>
                <w:sz w:val="24"/>
                <w:szCs w:val="24"/>
              </w:rPr>
            </w:pPr>
            <w:r w:rsidRPr="00B806EE">
              <w:rPr>
                <w:rFonts w:ascii="Times New Roman" w:eastAsia="Calibri" w:hAnsi="Times New Roman" w:cs="Times New Roman"/>
                <w:sz w:val="24"/>
                <w:szCs w:val="24"/>
                <w:lang w:val="en-US"/>
              </w:rPr>
              <w:t>Cu</w:t>
            </w:r>
          </w:p>
        </w:tc>
        <w:tc>
          <w:tcPr>
            <w:tcW w:w="2390" w:type="dxa"/>
            <w:shd w:val="clear" w:color="auto" w:fill="FFFFFF"/>
          </w:tcPr>
          <w:p w:rsidR="00C965EC" w:rsidRPr="00B806EE" w:rsidRDefault="00C965EC" w:rsidP="00B806EE">
            <w:pPr>
              <w:spacing w:line="360" w:lineRule="auto"/>
              <w:jc w:val="center"/>
              <w:rPr>
                <w:rFonts w:ascii="Times New Roman" w:eastAsia="Calibri" w:hAnsi="Times New Roman" w:cs="Times New Roman"/>
                <w:bCs/>
                <w:sz w:val="24"/>
                <w:szCs w:val="24"/>
              </w:rPr>
            </w:pPr>
            <w:r w:rsidRPr="00B806EE">
              <w:rPr>
                <w:rFonts w:ascii="Times New Roman" w:eastAsia="Calibri" w:hAnsi="Times New Roman" w:cs="Times New Roman"/>
                <w:sz w:val="24"/>
                <w:szCs w:val="24"/>
                <w:lang w:val="en-US"/>
              </w:rPr>
              <w:t>0,114</w:t>
            </w:r>
          </w:p>
        </w:tc>
      </w:tr>
      <w:tr w:rsidR="00C965EC" w:rsidRPr="00B806EE" w:rsidTr="0037617E">
        <w:tc>
          <w:tcPr>
            <w:tcW w:w="2425" w:type="dxa"/>
          </w:tcPr>
          <w:p w:rsidR="00C965EC" w:rsidRPr="00B806EE" w:rsidRDefault="00C965EC" w:rsidP="00B806EE">
            <w:pPr>
              <w:tabs>
                <w:tab w:val="left" w:pos="0"/>
              </w:tabs>
              <w:spacing w:line="360" w:lineRule="auto"/>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lang w:val="en-US"/>
              </w:rPr>
              <w:t>Pb</w:t>
            </w:r>
          </w:p>
        </w:tc>
        <w:tc>
          <w:tcPr>
            <w:tcW w:w="2389" w:type="dxa"/>
            <w:shd w:val="clear" w:color="auto" w:fill="auto"/>
          </w:tcPr>
          <w:p w:rsidR="00C965EC" w:rsidRPr="0037617E" w:rsidRDefault="00C965EC" w:rsidP="00B806EE">
            <w:pPr>
              <w:spacing w:line="360" w:lineRule="auto"/>
              <w:jc w:val="center"/>
              <w:rPr>
                <w:rFonts w:ascii="Times New Roman" w:eastAsia="Calibri" w:hAnsi="Times New Roman" w:cs="Times New Roman"/>
                <w:bCs/>
                <w:sz w:val="24"/>
                <w:szCs w:val="24"/>
              </w:rPr>
            </w:pPr>
            <w:r w:rsidRPr="0037617E">
              <w:rPr>
                <w:rFonts w:ascii="Times New Roman" w:eastAsia="Calibri" w:hAnsi="Times New Roman" w:cs="Times New Roman"/>
                <w:sz w:val="24"/>
                <w:szCs w:val="24"/>
              </w:rPr>
              <w:t>0,0</w:t>
            </w:r>
            <w:r w:rsidRPr="0037617E">
              <w:rPr>
                <w:rFonts w:ascii="Times New Roman" w:eastAsia="Calibri" w:hAnsi="Times New Roman" w:cs="Times New Roman"/>
                <w:sz w:val="24"/>
                <w:szCs w:val="24"/>
                <w:lang w:val="en-US"/>
              </w:rPr>
              <w:t>0</w:t>
            </w:r>
            <w:r w:rsidRPr="0037617E">
              <w:rPr>
                <w:rFonts w:ascii="Times New Roman" w:eastAsia="Calibri" w:hAnsi="Times New Roman" w:cs="Times New Roman"/>
                <w:sz w:val="24"/>
                <w:szCs w:val="24"/>
              </w:rPr>
              <w:t>46</w:t>
            </w:r>
          </w:p>
        </w:tc>
        <w:tc>
          <w:tcPr>
            <w:tcW w:w="2425" w:type="dxa"/>
          </w:tcPr>
          <w:p w:rsidR="00C965EC" w:rsidRPr="00B806EE" w:rsidRDefault="00C965EC" w:rsidP="00B806EE">
            <w:pPr>
              <w:spacing w:line="360" w:lineRule="auto"/>
              <w:jc w:val="center"/>
              <w:rPr>
                <w:rFonts w:ascii="Times New Roman" w:eastAsia="Calibri" w:hAnsi="Times New Roman" w:cs="Times New Roman"/>
                <w:bCs/>
                <w:sz w:val="24"/>
                <w:szCs w:val="24"/>
              </w:rPr>
            </w:pPr>
            <w:r w:rsidRPr="00B806EE">
              <w:rPr>
                <w:rFonts w:ascii="Times New Roman" w:eastAsia="Calibri" w:hAnsi="Times New Roman" w:cs="Times New Roman"/>
                <w:sz w:val="24"/>
                <w:szCs w:val="24"/>
                <w:lang w:val="en-US"/>
              </w:rPr>
              <w:t>Fe</w:t>
            </w:r>
          </w:p>
        </w:tc>
        <w:tc>
          <w:tcPr>
            <w:tcW w:w="2390" w:type="dxa"/>
          </w:tcPr>
          <w:p w:rsidR="00C965EC" w:rsidRPr="00B806EE" w:rsidRDefault="00C965EC" w:rsidP="00B806EE">
            <w:pPr>
              <w:spacing w:line="360" w:lineRule="auto"/>
              <w:jc w:val="center"/>
              <w:rPr>
                <w:rFonts w:ascii="Times New Roman" w:eastAsia="Calibri" w:hAnsi="Times New Roman" w:cs="Times New Roman"/>
                <w:bCs/>
                <w:sz w:val="24"/>
                <w:szCs w:val="24"/>
              </w:rPr>
            </w:pPr>
            <w:r w:rsidRPr="00B806EE">
              <w:rPr>
                <w:rFonts w:ascii="Times New Roman" w:eastAsia="Calibri" w:hAnsi="Times New Roman" w:cs="Times New Roman"/>
                <w:sz w:val="24"/>
                <w:szCs w:val="24"/>
                <w:lang w:val="en-US"/>
              </w:rPr>
              <w:t>1</w:t>
            </w:r>
            <w:r w:rsidRPr="00B806EE">
              <w:rPr>
                <w:rFonts w:ascii="Times New Roman" w:eastAsia="Calibri" w:hAnsi="Times New Roman" w:cs="Times New Roman"/>
                <w:sz w:val="24"/>
                <w:szCs w:val="24"/>
              </w:rPr>
              <w:t>,</w:t>
            </w:r>
            <w:r w:rsidRPr="00B806EE">
              <w:rPr>
                <w:rFonts w:ascii="Times New Roman" w:eastAsia="Calibri" w:hAnsi="Times New Roman" w:cs="Times New Roman"/>
                <w:sz w:val="24"/>
                <w:szCs w:val="24"/>
                <w:lang w:val="en-US"/>
              </w:rPr>
              <w:t>7</w:t>
            </w:r>
          </w:p>
        </w:tc>
      </w:tr>
      <w:tr w:rsidR="00C965EC" w:rsidRPr="00B806EE" w:rsidTr="0037617E">
        <w:tc>
          <w:tcPr>
            <w:tcW w:w="2425" w:type="dxa"/>
          </w:tcPr>
          <w:p w:rsidR="00C965EC" w:rsidRPr="00B806EE" w:rsidRDefault="00C965EC" w:rsidP="00B806EE">
            <w:pPr>
              <w:tabs>
                <w:tab w:val="left" w:pos="0"/>
              </w:tabs>
              <w:spacing w:line="360" w:lineRule="auto"/>
              <w:jc w:val="center"/>
              <w:rPr>
                <w:rFonts w:ascii="Times New Roman" w:eastAsia="Calibri" w:hAnsi="Times New Roman" w:cs="Times New Roman"/>
                <w:sz w:val="24"/>
                <w:szCs w:val="24"/>
                <w:lang w:val="en-US"/>
              </w:rPr>
            </w:pPr>
            <w:r w:rsidRPr="00B806EE">
              <w:rPr>
                <w:rFonts w:ascii="Times New Roman" w:eastAsia="Calibri" w:hAnsi="Times New Roman" w:cs="Times New Roman"/>
                <w:sz w:val="24"/>
                <w:szCs w:val="24"/>
                <w:lang w:val="en-US"/>
              </w:rPr>
              <w:t>Ce</w:t>
            </w:r>
          </w:p>
        </w:tc>
        <w:tc>
          <w:tcPr>
            <w:tcW w:w="2389" w:type="dxa"/>
            <w:shd w:val="clear" w:color="auto" w:fill="FFFFFF"/>
          </w:tcPr>
          <w:p w:rsidR="00C965EC" w:rsidRPr="00B806EE" w:rsidRDefault="00C965EC" w:rsidP="00B806EE">
            <w:pPr>
              <w:spacing w:line="360" w:lineRule="auto"/>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rPr>
              <w:t>0,</w:t>
            </w:r>
            <w:r w:rsidRPr="00B806EE">
              <w:rPr>
                <w:rFonts w:ascii="Times New Roman" w:eastAsia="Calibri" w:hAnsi="Times New Roman" w:cs="Times New Roman"/>
                <w:sz w:val="24"/>
                <w:szCs w:val="24"/>
                <w:lang w:val="en-US"/>
              </w:rPr>
              <w:t>006</w:t>
            </w:r>
            <w:r w:rsidRPr="00B806EE">
              <w:rPr>
                <w:rFonts w:ascii="Times New Roman" w:eastAsia="Calibri" w:hAnsi="Times New Roman" w:cs="Times New Roman"/>
                <w:sz w:val="24"/>
                <w:szCs w:val="24"/>
              </w:rPr>
              <w:t>2</w:t>
            </w:r>
          </w:p>
        </w:tc>
        <w:tc>
          <w:tcPr>
            <w:tcW w:w="2425" w:type="dxa"/>
          </w:tcPr>
          <w:p w:rsidR="00C965EC" w:rsidRPr="00B806EE" w:rsidRDefault="00C965EC" w:rsidP="00B806EE">
            <w:pPr>
              <w:spacing w:line="360" w:lineRule="auto"/>
              <w:jc w:val="center"/>
              <w:rPr>
                <w:rFonts w:ascii="Times New Roman" w:eastAsia="Calibri" w:hAnsi="Times New Roman" w:cs="Times New Roman"/>
                <w:sz w:val="24"/>
                <w:szCs w:val="24"/>
                <w:lang w:val="en-US"/>
              </w:rPr>
            </w:pPr>
            <w:r w:rsidRPr="00B806EE">
              <w:rPr>
                <w:rFonts w:ascii="Times New Roman" w:eastAsia="Calibri" w:hAnsi="Times New Roman" w:cs="Times New Roman"/>
                <w:sz w:val="24"/>
                <w:szCs w:val="24"/>
                <w:lang w:val="en-US"/>
              </w:rPr>
              <w:t>Dy</w:t>
            </w:r>
          </w:p>
        </w:tc>
        <w:tc>
          <w:tcPr>
            <w:tcW w:w="2390" w:type="dxa"/>
          </w:tcPr>
          <w:p w:rsidR="00C965EC" w:rsidRPr="00B806EE" w:rsidRDefault="00C965EC" w:rsidP="00B806EE">
            <w:pPr>
              <w:spacing w:line="360" w:lineRule="auto"/>
              <w:jc w:val="center"/>
              <w:rPr>
                <w:rFonts w:ascii="Times New Roman" w:eastAsia="Calibri" w:hAnsi="Times New Roman" w:cs="Times New Roman"/>
                <w:sz w:val="24"/>
                <w:szCs w:val="24"/>
                <w:lang w:val="en-US"/>
              </w:rPr>
            </w:pPr>
            <w:r w:rsidRPr="00B806EE">
              <w:rPr>
                <w:rFonts w:ascii="Times New Roman" w:eastAsia="Calibri" w:hAnsi="Times New Roman" w:cs="Times New Roman"/>
                <w:sz w:val="24"/>
                <w:szCs w:val="24"/>
              </w:rPr>
              <w:t>0,000</w:t>
            </w:r>
            <w:r w:rsidRPr="00B806EE">
              <w:rPr>
                <w:rFonts w:ascii="Times New Roman" w:eastAsia="Calibri" w:hAnsi="Times New Roman" w:cs="Times New Roman"/>
                <w:sz w:val="24"/>
                <w:szCs w:val="24"/>
                <w:lang w:val="en-US"/>
              </w:rPr>
              <w:t>17</w:t>
            </w:r>
          </w:p>
        </w:tc>
      </w:tr>
      <w:tr w:rsidR="00C965EC" w:rsidRPr="00B806EE" w:rsidTr="0037617E">
        <w:tc>
          <w:tcPr>
            <w:tcW w:w="2425" w:type="dxa"/>
          </w:tcPr>
          <w:p w:rsidR="00C965EC" w:rsidRPr="00B806EE" w:rsidRDefault="00C965EC" w:rsidP="00B806EE">
            <w:pPr>
              <w:tabs>
                <w:tab w:val="left" w:pos="0"/>
              </w:tabs>
              <w:spacing w:line="360" w:lineRule="auto"/>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lang w:val="en-US"/>
              </w:rPr>
              <w:t>Gd</w:t>
            </w:r>
          </w:p>
        </w:tc>
        <w:tc>
          <w:tcPr>
            <w:tcW w:w="2389" w:type="dxa"/>
          </w:tcPr>
          <w:p w:rsidR="00C965EC" w:rsidRPr="00B806EE" w:rsidRDefault="00C965EC" w:rsidP="00B806EE">
            <w:pPr>
              <w:spacing w:line="360" w:lineRule="auto"/>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rPr>
              <w:t>0,00</w:t>
            </w:r>
            <w:r w:rsidRPr="00B806EE">
              <w:rPr>
                <w:rFonts w:ascii="Times New Roman" w:eastAsia="Calibri" w:hAnsi="Times New Roman" w:cs="Times New Roman"/>
                <w:sz w:val="24"/>
                <w:szCs w:val="24"/>
                <w:lang w:val="en-US"/>
              </w:rPr>
              <w:t>16</w:t>
            </w:r>
          </w:p>
        </w:tc>
        <w:tc>
          <w:tcPr>
            <w:tcW w:w="2425" w:type="dxa"/>
          </w:tcPr>
          <w:p w:rsidR="00C965EC" w:rsidRPr="00B806EE" w:rsidRDefault="00C965EC" w:rsidP="00B806EE">
            <w:pPr>
              <w:spacing w:line="360" w:lineRule="auto"/>
              <w:jc w:val="center"/>
              <w:rPr>
                <w:rFonts w:ascii="Times New Roman" w:eastAsia="Calibri" w:hAnsi="Times New Roman" w:cs="Times New Roman"/>
                <w:sz w:val="24"/>
                <w:szCs w:val="24"/>
                <w:lang w:val="en-US"/>
              </w:rPr>
            </w:pPr>
            <w:r w:rsidRPr="00B806EE">
              <w:rPr>
                <w:rFonts w:ascii="Times New Roman" w:eastAsia="Calibri" w:hAnsi="Times New Roman" w:cs="Times New Roman"/>
                <w:sz w:val="24"/>
                <w:szCs w:val="24"/>
                <w:lang w:val="en-US"/>
              </w:rPr>
              <w:t>Sc</w:t>
            </w:r>
          </w:p>
        </w:tc>
        <w:tc>
          <w:tcPr>
            <w:tcW w:w="2390" w:type="dxa"/>
          </w:tcPr>
          <w:p w:rsidR="00C965EC" w:rsidRPr="00B806EE" w:rsidRDefault="00C965EC" w:rsidP="00B806EE">
            <w:pPr>
              <w:spacing w:line="360" w:lineRule="auto"/>
              <w:jc w:val="center"/>
              <w:rPr>
                <w:rFonts w:ascii="Times New Roman" w:eastAsia="Calibri" w:hAnsi="Times New Roman" w:cs="Times New Roman"/>
                <w:sz w:val="24"/>
                <w:szCs w:val="24"/>
                <w:lang w:val="en-US"/>
              </w:rPr>
            </w:pPr>
            <w:r w:rsidRPr="00B806EE">
              <w:rPr>
                <w:rFonts w:ascii="Times New Roman" w:eastAsia="Calibri" w:hAnsi="Times New Roman" w:cs="Times New Roman"/>
                <w:sz w:val="24"/>
                <w:szCs w:val="24"/>
              </w:rPr>
              <w:t>0,000</w:t>
            </w:r>
            <w:r w:rsidRPr="00B806EE">
              <w:rPr>
                <w:rFonts w:ascii="Times New Roman" w:eastAsia="Calibri" w:hAnsi="Times New Roman" w:cs="Times New Roman"/>
                <w:sz w:val="24"/>
                <w:szCs w:val="24"/>
                <w:lang w:val="en-US"/>
              </w:rPr>
              <w:t>39</w:t>
            </w:r>
          </w:p>
        </w:tc>
      </w:tr>
      <w:tr w:rsidR="00C965EC" w:rsidRPr="00B806EE" w:rsidTr="0037617E">
        <w:tc>
          <w:tcPr>
            <w:tcW w:w="2425" w:type="dxa"/>
          </w:tcPr>
          <w:p w:rsidR="00C965EC" w:rsidRPr="00B806EE" w:rsidRDefault="00C965EC" w:rsidP="00B806EE">
            <w:pPr>
              <w:tabs>
                <w:tab w:val="left" w:pos="0"/>
              </w:tabs>
              <w:spacing w:line="360" w:lineRule="auto"/>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lang w:val="en-US"/>
              </w:rPr>
              <w:t>Sm</w:t>
            </w:r>
          </w:p>
        </w:tc>
        <w:tc>
          <w:tcPr>
            <w:tcW w:w="2389" w:type="dxa"/>
          </w:tcPr>
          <w:p w:rsidR="00C965EC" w:rsidRPr="00B806EE" w:rsidRDefault="00C965EC" w:rsidP="00B806EE">
            <w:pPr>
              <w:spacing w:line="360" w:lineRule="auto"/>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rPr>
              <w:t>0,002</w:t>
            </w:r>
            <w:r w:rsidRPr="00B806EE">
              <w:rPr>
                <w:rFonts w:ascii="Times New Roman" w:eastAsia="Calibri" w:hAnsi="Times New Roman" w:cs="Times New Roman"/>
                <w:sz w:val="24"/>
                <w:szCs w:val="24"/>
                <w:lang w:val="en-US"/>
              </w:rPr>
              <w:t>7</w:t>
            </w:r>
          </w:p>
        </w:tc>
        <w:tc>
          <w:tcPr>
            <w:tcW w:w="2425" w:type="dxa"/>
          </w:tcPr>
          <w:p w:rsidR="00C965EC" w:rsidRPr="00B806EE" w:rsidRDefault="00C965EC" w:rsidP="00B806EE">
            <w:pPr>
              <w:spacing w:line="360" w:lineRule="auto"/>
              <w:jc w:val="center"/>
              <w:rPr>
                <w:rFonts w:ascii="Times New Roman" w:eastAsia="Calibri" w:hAnsi="Times New Roman" w:cs="Times New Roman"/>
                <w:sz w:val="24"/>
                <w:szCs w:val="24"/>
                <w:lang w:val="en-US"/>
              </w:rPr>
            </w:pPr>
            <w:r w:rsidRPr="00B806EE">
              <w:rPr>
                <w:rFonts w:ascii="Times New Roman" w:eastAsia="Calibri" w:hAnsi="Times New Roman" w:cs="Times New Roman"/>
                <w:sz w:val="24"/>
                <w:szCs w:val="24"/>
                <w:lang w:val="en-US"/>
              </w:rPr>
              <w:t>Tb</w:t>
            </w:r>
          </w:p>
        </w:tc>
        <w:tc>
          <w:tcPr>
            <w:tcW w:w="2390" w:type="dxa"/>
          </w:tcPr>
          <w:p w:rsidR="00C965EC" w:rsidRPr="00B806EE" w:rsidRDefault="00C965EC" w:rsidP="00B806EE">
            <w:pPr>
              <w:spacing w:line="360" w:lineRule="auto"/>
              <w:jc w:val="center"/>
              <w:rPr>
                <w:rFonts w:ascii="Times New Roman" w:eastAsia="Calibri" w:hAnsi="Times New Roman" w:cs="Times New Roman"/>
                <w:sz w:val="24"/>
                <w:szCs w:val="24"/>
                <w:lang w:val="en-US"/>
              </w:rPr>
            </w:pPr>
            <w:r w:rsidRPr="00B806EE">
              <w:rPr>
                <w:rFonts w:ascii="Times New Roman" w:eastAsia="Calibri" w:hAnsi="Times New Roman" w:cs="Times New Roman"/>
                <w:sz w:val="24"/>
                <w:szCs w:val="24"/>
                <w:lang w:val="en-US"/>
              </w:rPr>
              <w:t>0,0005</w:t>
            </w:r>
          </w:p>
        </w:tc>
      </w:tr>
      <w:tr w:rsidR="00C965EC" w:rsidRPr="00B806EE" w:rsidTr="0037617E">
        <w:tc>
          <w:tcPr>
            <w:tcW w:w="2425" w:type="dxa"/>
          </w:tcPr>
          <w:p w:rsidR="00C965EC" w:rsidRPr="00B806EE" w:rsidRDefault="00C965EC" w:rsidP="00B806EE">
            <w:pPr>
              <w:tabs>
                <w:tab w:val="left" w:pos="0"/>
              </w:tabs>
              <w:spacing w:line="360" w:lineRule="auto"/>
              <w:jc w:val="center"/>
              <w:rPr>
                <w:rFonts w:ascii="Times New Roman" w:eastAsia="Calibri" w:hAnsi="Times New Roman" w:cs="Times New Roman"/>
                <w:sz w:val="24"/>
                <w:szCs w:val="24"/>
                <w:lang w:val="en-US"/>
              </w:rPr>
            </w:pPr>
            <w:r w:rsidRPr="00B806EE">
              <w:rPr>
                <w:rFonts w:ascii="Times New Roman" w:eastAsia="Calibri" w:hAnsi="Times New Roman" w:cs="Times New Roman"/>
                <w:sz w:val="24"/>
                <w:szCs w:val="24"/>
                <w:lang w:val="en-US"/>
              </w:rPr>
              <w:t>U</w:t>
            </w:r>
          </w:p>
        </w:tc>
        <w:tc>
          <w:tcPr>
            <w:tcW w:w="2389" w:type="dxa"/>
          </w:tcPr>
          <w:p w:rsidR="00C965EC" w:rsidRPr="00B806EE" w:rsidRDefault="00C965EC" w:rsidP="00B806EE">
            <w:pPr>
              <w:spacing w:line="360" w:lineRule="auto"/>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lang w:val="en-US"/>
              </w:rPr>
              <w:t>0,0013</w:t>
            </w:r>
          </w:p>
        </w:tc>
        <w:tc>
          <w:tcPr>
            <w:tcW w:w="2425" w:type="dxa"/>
          </w:tcPr>
          <w:p w:rsidR="00C965EC" w:rsidRPr="00B806EE" w:rsidRDefault="00C965EC" w:rsidP="00B806EE">
            <w:pPr>
              <w:spacing w:line="360" w:lineRule="auto"/>
              <w:jc w:val="center"/>
              <w:rPr>
                <w:rFonts w:ascii="Times New Roman" w:eastAsia="Calibri" w:hAnsi="Times New Roman" w:cs="Times New Roman"/>
                <w:sz w:val="24"/>
                <w:szCs w:val="24"/>
                <w:lang w:val="en-US"/>
              </w:rPr>
            </w:pPr>
            <w:r w:rsidRPr="00B806EE">
              <w:rPr>
                <w:rFonts w:ascii="Times New Roman" w:eastAsia="Calibri" w:hAnsi="Times New Roman" w:cs="Times New Roman"/>
                <w:sz w:val="24"/>
                <w:szCs w:val="24"/>
                <w:lang w:val="en-US"/>
              </w:rPr>
              <w:t>Nd</w:t>
            </w:r>
          </w:p>
        </w:tc>
        <w:tc>
          <w:tcPr>
            <w:tcW w:w="2390" w:type="dxa"/>
          </w:tcPr>
          <w:p w:rsidR="00C965EC" w:rsidRPr="00B806EE" w:rsidRDefault="00C965EC" w:rsidP="00B806EE">
            <w:pPr>
              <w:spacing w:line="360" w:lineRule="auto"/>
              <w:jc w:val="center"/>
              <w:rPr>
                <w:rFonts w:ascii="Times New Roman" w:eastAsia="Calibri" w:hAnsi="Times New Roman" w:cs="Times New Roman"/>
                <w:sz w:val="24"/>
                <w:szCs w:val="24"/>
                <w:lang w:val="en-US"/>
              </w:rPr>
            </w:pPr>
            <w:r w:rsidRPr="00B806EE">
              <w:rPr>
                <w:rFonts w:ascii="Times New Roman" w:eastAsia="Calibri" w:hAnsi="Times New Roman" w:cs="Times New Roman"/>
                <w:sz w:val="24"/>
                <w:szCs w:val="24"/>
                <w:lang w:val="en-US"/>
              </w:rPr>
              <w:t>0,0020</w:t>
            </w:r>
          </w:p>
        </w:tc>
      </w:tr>
      <w:tr w:rsidR="00C965EC" w:rsidRPr="00B806EE" w:rsidTr="0037617E">
        <w:tc>
          <w:tcPr>
            <w:tcW w:w="2425" w:type="dxa"/>
          </w:tcPr>
          <w:p w:rsidR="00C965EC" w:rsidRPr="00B806EE" w:rsidRDefault="00C965EC" w:rsidP="00B806EE">
            <w:pPr>
              <w:tabs>
                <w:tab w:val="left" w:pos="0"/>
              </w:tabs>
              <w:spacing w:line="360" w:lineRule="auto"/>
              <w:jc w:val="center"/>
              <w:rPr>
                <w:rFonts w:ascii="Times New Roman" w:eastAsia="Calibri" w:hAnsi="Times New Roman" w:cs="Times New Roman"/>
                <w:sz w:val="24"/>
                <w:szCs w:val="24"/>
                <w:lang w:val="en-US"/>
              </w:rPr>
            </w:pPr>
            <w:r w:rsidRPr="00B806EE">
              <w:rPr>
                <w:rFonts w:ascii="Times New Roman" w:eastAsia="Calibri" w:hAnsi="Times New Roman" w:cs="Times New Roman"/>
                <w:sz w:val="24"/>
                <w:szCs w:val="24"/>
                <w:lang w:val="en-US"/>
              </w:rPr>
              <w:t>La</w:t>
            </w:r>
          </w:p>
        </w:tc>
        <w:tc>
          <w:tcPr>
            <w:tcW w:w="2389" w:type="dxa"/>
          </w:tcPr>
          <w:p w:rsidR="00C965EC" w:rsidRPr="00B806EE" w:rsidRDefault="00C965EC" w:rsidP="00B806EE">
            <w:pPr>
              <w:spacing w:line="360" w:lineRule="auto"/>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rPr>
              <w:t>0,00</w:t>
            </w:r>
            <w:r w:rsidRPr="00B806EE">
              <w:rPr>
                <w:rFonts w:ascii="Times New Roman" w:eastAsia="Calibri" w:hAnsi="Times New Roman" w:cs="Times New Roman"/>
                <w:sz w:val="24"/>
                <w:szCs w:val="24"/>
                <w:lang w:val="en-US"/>
              </w:rPr>
              <w:t>31</w:t>
            </w:r>
          </w:p>
        </w:tc>
        <w:tc>
          <w:tcPr>
            <w:tcW w:w="2425" w:type="dxa"/>
          </w:tcPr>
          <w:p w:rsidR="00C965EC" w:rsidRPr="00B806EE" w:rsidRDefault="00C965EC" w:rsidP="00B806EE">
            <w:pPr>
              <w:spacing w:line="360" w:lineRule="auto"/>
              <w:jc w:val="center"/>
              <w:rPr>
                <w:rFonts w:ascii="Times New Roman" w:eastAsia="Calibri" w:hAnsi="Times New Roman" w:cs="Times New Roman"/>
                <w:sz w:val="24"/>
                <w:szCs w:val="24"/>
                <w:lang w:val="en-US"/>
              </w:rPr>
            </w:pPr>
            <w:r w:rsidRPr="00B806EE">
              <w:rPr>
                <w:rFonts w:ascii="Times New Roman" w:eastAsia="Calibri" w:hAnsi="Times New Roman" w:cs="Times New Roman"/>
                <w:sz w:val="24"/>
                <w:szCs w:val="24"/>
                <w:lang w:val="en-US"/>
              </w:rPr>
              <w:t>Yb</w:t>
            </w:r>
          </w:p>
        </w:tc>
        <w:tc>
          <w:tcPr>
            <w:tcW w:w="2390" w:type="dxa"/>
          </w:tcPr>
          <w:p w:rsidR="00C965EC" w:rsidRPr="00B806EE" w:rsidRDefault="00C965EC" w:rsidP="00B806EE">
            <w:pPr>
              <w:spacing w:line="360" w:lineRule="auto"/>
              <w:jc w:val="center"/>
              <w:rPr>
                <w:rFonts w:ascii="Times New Roman" w:eastAsia="Calibri" w:hAnsi="Times New Roman" w:cs="Times New Roman"/>
                <w:sz w:val="24"/>
                <w:szCs w:val="24"/>
                <w:lang w:val="en-US"/>
              </w:rPr>
            </w:pPr>
            <w:r w:rsidRPr="00B806EE">
              <w:rPr>
                <w:rFonts w:ascii="Times New Roman" w:eastAsia="Calibri" w:hAnsi="Times New Roman" w:cs="Times New Roman"/>
                <w:sz w:val="24"/>
                <w:szCs w:val="24"/>
                <w:lang w:val="en-US"/>
              </w:rPr>
              <w:t>0,00007</w:t>
            </w:r>
          </w:p>
        </w:tc>
      </w:tr>
      <w:tr w:rsidR="008E1DBF" w:rsidRPr="00B806EE" w:rsidTr="0037617E">
        <w:tc>
          <w:tcPr>
            <w:tcW w:w="2425" w:type="dxa"/>
          </w:tcPr>
          <w:p w:rsidR="008E1DBF" w:rsidRPr="00EB0A01" w:rsidRDefault="008E1DBF" w:rsidP="00B806EE">
            <w:pPr>
              <w:tabs>
                <w:tab w:val="left" w:pos="0"/>
              </w:tabs>
              <w:spacing w:line="360" w:lineRule="auto"/>
              <w:jc w:val="center"/>
              <w:rPr>
                <w:rFonts w:ascii="Times New Roman" w:eastAsia="Calibri" w:hAnsi="Times New Roman" w:cs="Times New Roman"/>
                <w:sz w:val="24"/>
                <w:szCs w:val="24"/>
                <w:lang w:val="en-US"/>
              </w:rPr>
            </w:pPr>
            <w:r w:rsidRPr="00EB0A01">
              <w:rPr>
                <w:rFonts w:ascii="Times New Roman" w:eastAsia="Calibri" w:hAnsi="Times New Roman" w:cs="Times New Roman"/>
                <w:sz w:val="24"/>
                <w:szCs w:val="24"/>
                <w:lang w:val="en-US"/>
              </w:rPr>
              <w:t>Au</w:t>
            </w:r>
          </w:p>
        </w:tc>
        <w:tc>
          <w:tcPr>
            <w:tcW w:w="2389" w:type="dxa"/>
          </w:tcPr>
          <w:p w:rsidR="008E1DBF" w:rsidRPr="00EB0A01" w:rsidRDefault="008E1DBF" w:rsidP="00B806EE">
            <w:pPr>
              <w:spacing w:line="360" w:lineRule="auto"/>
              <w:jc w:val="center"/>
              <w:rPr>
                <w:rFonts w:ascii="Times New Roman" w:eastAsia="Calibri" w:hAnsi="Times New Roman" w:cs="Times New Roman"/>
                <w:sz w:val="24"/>
                <w:szCs w:val="24"/>
              </w:rPr>
            </w:pPr>
            <w:r w:rsidRPr="00EB0A01">
              <w:rPr>
                <w:rFonts w:ascii="Times New Roman" w:eastAsia="Calibri" w:hAnsi="Times New Roman" w:cs="Times New Roman"/>
                <w:sz w:val="24"/>
                <w:szCs w:val="24"/>
                <w:lang w:val="en-US"/>
              </w:rPr>
              <w:t xml:space="preserve">0,94 </w:t>
            </w:r>
            <w:r w:rsidRPr="00EB0A01">
              <w:rPr>
                <w:rFonts w:ascii="Times New Roman" w:eastAsia="Calibri" w:hAnsi="Times New Roman" w:cs="Times New Roman"/>
                <w:sz w:val="24"/>
                <w:szCs w:val="24"/>
              </w:rPr>
              <w:t>г/т</w:t>
            </w:r>
          </w:p>
        </w:tc>
        <w:tc>
          <w:tcPr>
            <w:tcW w:w="2425" w:type="dxa"/>
          </w:tcPr>
          <w:p w:rsidR="008E1DBF" w:rsidRPr="00EB0A01" w:rsidRDefault="008E1DBF" w:rsidP="008E1DBF">
            <w:pPr>
              <w:tabs>
                <w:tab w:val="left" w:pos="0"/>
              </w:tabs>
              <w:spacing w:line="360" w:lineRule="auto"/>
              <w:jc w:val="center"/>
              <w:rPr>
                <w:rFonts w:ascii="Times New Roman" w:eastAsia="Calibri" w:hAnsi="Times New Roman" w:cs="Times New Roman"/>
                <w:sz w:val="24"/>
                <w:szCs w:val="24"/>
                <w:lang w:val="en-US"/>
              </w:rPr>
            </w:pPr>
            <w:r w:rsidRPr="00EB0A01">
              <w:rPr>
                <w:rFonts w:ascii="Times New Roman" w:eastAsia="Calibri" w:hAnsi="Times New Roman" w:cs="Times New Roman"/>
                <w:sz w:val="24"/>
                <w:szCs w:val="24"/>
                <w:lang w:val="en-US"/>
              </w:rPr>
              <w:t>Ag</w:t>
            </w:r>
          </w:p>
        </w:tc>
        <w:tc>
          <w:tcPr>
            <w:tcW w:w="2390" w:type="dxa"/>
          </w:tcPr>
          <w:p w:rsidR="008E1DBF" w:rsidRPr="00EB0A01" w:rsidRDefault="008E1DBF" w:rsidP="008E1DBF">
            <w:pPr>
              <w:spacing w:line="360" w:lineRule="auto"/>
              <w:jc w:val="center"/>
              <w:rPr>
                <w:rFonts w:ascii="Times New Roman" w:eastAsia="Calibri" w:hAnsi="Times New Roman" w:cs="Times New Roman"/>
                <w:sz w:val="24"/>
                <w:szCs w:val="24"/>
              </w:rPr>
            </w:pPr>
            <w:r w:rsidRPr="00EB0A01">
              <w:rPr>
                <w:rFonts w:ascii="Times New Roman" w:eastAsia="Calibri" w:hAnsi="Times New Roman" w:cs="Times New Roman"/>
                <w:sz w:val="24"/>
                <w:szCs w:val="24"/>
                <w:lang w:val="en-US"/>
              </w:rPr>
              <w:t xml:space="preserve">4,79 </w:t>
            </w:r>
            <w:r w:rsidRPr="00EB0A01">
              <w:rPr>
                <w:rFonts w:ascii="Times New Roman" w:eastAsia="Calibri" w:hAnsi="Times New Roman" w:cs="Times New Roman"/>
                <w:sz w:val="24"/>
                <w:szCs w:val="24"/>
              </w:rPr>
              <w:t>г/т</w:t>
            </w:r>
          </w:p>
        </w:tc>
      </w:tr>
    </w:tbl>
    <w:p w:rsidR="00C965EC" w:rsidRDefault="00C965EC" w:rsidP="00B806EE">
      <w:pPr>
        <w:spacing w:after="0" w:line="360" w:lineRule="auto"/>
        <w:ind w:firstLine="567"/>
        <w:jc w:val="center"/>
        <w:rPr>
          <w:rFonts w:ascii="Times New Roman" w:eastAsia="Calibri" w:hAnsi="Times New Roman" w:cs="Times New Roman"/>
          <w:sz w:val="24"/>
          <w:szCs w:val="24"/>
        </w:rPr>
      </w:pPr>
    </w:p>
    <w:p w:rsidR="00586957" w:rsidRPr="0037617E" w:rsidRDefault="00586957" w:rsidP="00586957">
      <w:pPr>
        <w:spacing w:after="0" w:line="360" w:lineRule="auto"/>
        <w:ind w:firstLine="709"/>
        <w:jc w:val="both"/>
        <w:rPr>
          <w:rFonts w:ascii="Times New Roman" w:eastAsia="Calibri" w:hAnsi="Times New Roman" w:cs="Times New Roman"/>
          <w:sz w:val="24"/>
          <w:szCs w:val="24"/>
        </w:rPr>
      </w:pPr>
      <w:r w:rsidRPr="00B806EE">
        <w:rPr>
          <w:rFonts w:ascii="Times New Roman" w:eastAsia="Calibri" w:hAnsi="Times New Roman" w:cs="Times New Roman"/>
          <w:sz w:val="24"/>
          <w:szCs w:val="24"/>
          <w:lang w:val="kk-KZ"/>
        </w:rPr>
        <w:t xml:space="preserve">Далее </w:t>
      </w:r>
      <w:r w:rsidRPr="0037617E">
        <w:rPr>
          <w:rFonts w:ascii="Times New Roman" w:eastAsia="Calibri" w:hAnsi="Times New Roman" w:cs="Times New Roman"/>
          <w:sz w:val="24"/>
          <w:szCs w:val="24"/>
          <w:lang w:val="kk-KZ"/>
        </w:rPr>
        <w:t>изучен фазовый и элементный состав с помощью рентгенофлуоресцентного и рентгенофазового методов анализа. Результаты приведены в таблицах 4</w:t>
      </w:r>
      <w:r w:rsidRPr="0037617E">
        <w:rPr>
          <w:rFonts w:ascii="Times New Roman" w:eastAsia="Calibri" w:hAnsi="Times New Roman" w:cs="Times New Roman"/>
          <w:sz w:val="24"/>
          <w:szCs w:val="24"/>
        </w:rPr>
        <w:t>,</w:t>
      </w:r>
      <w:r w:rsidR="005F6F98">
        <w:rPr>
          <w:rFonts w:ascii="Times New Roman" w:eastAsia="Calibri" w:hAnsi="Times New Roman" w:cs="Times New Roman"/>
          <w:sz w:val="24"/>
          <w:szCs w:val="24"/>
        </w:rPr>
        <w:t xml:space="preserve"> </w:t>
      </w:r>
      <w:r w:rsidRPr="0037617E">
        <w:rPr>
          <w:rFonts w:ascii="Times New Roman" w:eastAsia="Calibri" w:hAnsi="Times New Roman" w:cs="Times New Roman"/>
          <w:sz w:val="24"/>
          <w:szCs w:val="24"/>
        </w:rPr>
        <w:t>5</w:t>
      </w:r>
      <w:r w:rsidRPr="0037617E">
        <w:rPr>
          <w:rFonts w:ascii="Times New Roman" w:eastAsia="Calibri" w:hAnsi="Times New Roman" w:cs="Times New Roman"/>
          <w:sz w:val="24"/>
          <w:szCs w:val="24"/>
          <w:lang w:val="kk-KZ"/>
        </w:rPr>
        <w:t>.</w:t>
      </w:r>
      <w:r w:rsidR="005F6F98">
        <w:rPr>
          <w:rFonts w:ascii="Times New Roman" w:eastAsia="Calibri" w:hAnsi="Times New Roman" w:cs="Times New Roman"/>
          <w:sz w:val="24"/>
          <w:szCs w:val="24"/>
          <w:lang w:val="kk-KZ"/>
        </w:rPr>
        <w:t xml:space="preserve"> </w:t>
      </w:r>
      <w:r w:rsidRPr="0037617E">
        <w:rPr>
          <w:rFonts w:ascii="Times New Roman" w:eastAsia="Calibri" w:hAnsi="Times New Roman" w:cs="Times New Roman"/>
          <w:sz w:val="24"/>
          <w:szCs w:val="24"/>
          <w:lang w:val="kk-KZ"/>
        </w:rPr>
        <w:t xml:space="preserve">Анализ проводился на дифрактометре </w:t>
      </w:r>
      <w:r w:rsidRPr="0037617E">
        <w:rPr>
          <w:rFonts w:ascii="Times New Roman" w:eastAsia="Calibri" w:hAnsi="Times New Roman" w:cs="Times New Roman"/>
          <w:sz w:val="24"/>
          <w:szCs w:val="24"/>
          <w:lang w:val="en-GB"/>
        </w:rPr>
        <w:t>D</w:t>
      </w:r>
      <w:r w:rsidRPr="0037617E">
        <w:rPr>
          <w:rFonts w:ascii="Times New Roman" w:eastAsia="Calibri" w:hAnsi="Times New Roman" w:cs="Times New Roman"/>
          <w:sz w:val="24"/>
          <w:szCs w:val="24"/>
          <w:lang w:val="kk-KZ"/>
        </w:rPr>
        <w:t xml:space="preserve">8 </w:t>
      </w:r>
      <w:r w:rsidRPr="0037617E">
        <w:rPr>
          <w:rFonts w:ascii="Times New Roman" w:eastAsia="Calibri" w:hAnsi="Times New Roman" w:cs="Times New Roman"/>
          <w:sz w:val="24"/>
          <w:szCs w:val="24"/>
          <w:lang w:val="en-GB"/>
        </w:rPr>
        <w:t>Advance</w:t>
      </w:r>
      <w:r w:rsidRPr="0037617E">
        <w:rPr>
          <w:rFonts w:ascii="Times New Roman" w:eastAsia="Calibri" w:hAnsi="Times New Roman" w:cs="Times New Roman"/>
          <w:sz w:val="24"/>
          <w:szCs w:val="24"/>
          <w:lang w:val="kk-KZ"/>
        </w:rPr>
        <w:t xml:space="preserve"> (</w:t>
      </w:r>
      <w:r w:rsidRPr="0037617E">
        <w:rPr>
          <w:rFonts w:ascii="Times New Roman" w:eastAsia="Calibri" w:hAnsi="Times New Roman" w:cs="Times New Roman"/>
          <w:sz w:val="24"/>
          <w:szCs w:val="24"/>
          <w:lang w:val="en-GB"/>
        </w:rPr>
        <w:t>BRUKER</w:t>
      </w:r>
      <w:r w:rsidRPr="0037617E">
        <w:rPr>
          <w:rFonts w:ascii="Times New Roman" w:eastAsia="Calibri" w:hAnsi="Times New Roman" w:cs="Times New Roman"/>
          <w:sz w:val="24"/>
          <w:szCs w:val="24"/>
          <w:lang w:val="kk-KZ"/>
        </w:rPr>
        <w:t xml:space="preserve">), излучение </w:t>
      </w:r>
      <w:r w:rsidRPr="0037617E">
        <w:rPr>
          <w:rFonts w:ascii="Times New Roman" w:eastAsia="Calibri" w:hAnsi="Times New Roman" w:cs="Times New Roman"/>
          <w:sz w:val="24"/>
          <w:szCs w:val="24"/>
          <w:lang w:val="en-GB"/>
        </w:rPr>
        <w:t>Cu</w:t>
      </w:r>
      <w:r w:rsidRPr="0037617E">
        <w:rPr>
          <w:rFonts w:ascii="Times New Roman" w:eastAsia="Calibri" w:hAnsi="Times New Roman" w:cs="Times New Roman"/>
          <w:sz w:val="24"/>
          <w:szCs w:val="24"/>
          <w:lang w:val="kk-KZ"/>
        </w:rPr>
        <w:t xml:space="preserve"> –</w:t>
      </w:r>
      <w:r w:rsidRPr="0037617E">
        <w:rPr>
          <w:rFonts w:ascii="Times New Roman" w:eastAsia="Calibri" w:hAnsi="Times New Roman" w:cs="Times New Roman"/>
          <w:sz w:val="24"/>
          <w:szCs w:val="24"/>
          <w:lang w:val="en-GB"/>
        </w:rPr>
        <w:t>K</w:t>
      </w:r>
      <w:r w:rsidRPr="0037617E">
        <w:rPr>
          <w:rFonts w:ascii="Times New Roman" w:eastAsia="Calibri" w:hAnsi="Times New Roman" w:cs="Times New Roman"/>
          <w:sz w:val="24"/>
          <w:szCs w:val="24"/>
          <w:vertAlign w:val="subscript"/>
          <w:lang w:val="en-GB"/>
        </w:rPr>
        <w:t>α</w:t>
      </w:r>
      <w:r w:rsidRPr="0037617E">
        <w:rPr>
          <w:rFonts w:ascii="Times New Roman" w:eastAsia="Calibri" w:hAnsi="Times New Roman" w:cs="Times New Roman"/>
          <w:sz w:val="24"/>
          <w:szCs w:val="24"/>
          <w:lang w:val="kk-KZ"/>
        </w:rPr>
        <w:t xml:space="preserve"> . </w:t>
      </w:r>
    </w:p>
    <w:p w:rsidR="00586957" w:rsidRPr="0037617E" w:rsidRDefault="00586957" w:rsidP="00586957">
      <w:pPr>
        <w:spacing w:after="0" w:line="360" w:lineRule="auto"/>
        <w:ind w:firstLine="567"/>
        <w:jc w:val="both"/>
        <w:rPr>
          <w:rFonts w:ascii="Times New Roman" w:eastAsia="Calibri" w:hAnsi="Times New Roman" w:cs="Times New Roman"/>
          <w:bCs/>
          <w:sz w:val="24"/>
          <w:szCs w:val="24"/>
        </w:rPr>
      </w:pPr>
      <w:r w:rsidRPr="00B806EE">
        <w:rPr>
          <w:rFonts w:ascii="Times New Roman" w:eastAsia="Calibri" w:hAnsi="Times New Roman" w:cs="Times New Roman"/>
          <w:bCs/>
          <w:sz w:val="24"/>
          <w:szCs w:val="24"/>
          <w:lang w:val="kk-KZ"/>
        </w:rPr>
        <w:t xml:space="preserve">По данным </w:t>
      </w:r>
      <w:r w:rsidRPr="0037617E">
        <w:rPr>
          <w:rFonts w:ascii="Times New Roman" w:eastAsia="Calibri" w:hAnsi="Times New Roman" w:cs="Times New Roman"/>
          <w:bCs/>
          <w:sz w:val="24"/>
          <w:szCs w:val="24"/>
          <w:lang w:val="kk-KZ"/>
        </w:rPr>
        <w:t>таблицы 2</w:t>
      </w:r>
      <w:r w:rsidR="005F6F98">
        <w:rPr>
          <w:rFonts w:ascii="Times New Roman" w:eastAsia="Calibri" w:hAnsi="Times New Roman" w:cs="Times New Roman"/>
          <w:bCs/>
          <w:sz w:val="24"/>
          <w:szCs w:val="24"/>
          <w:lang w:val="kk-KZ"/>
        </w:rPr>
        <w:t xml:space="preserve"> </w:t>
      </w:r>
      <w:r w:rsidRPr="0037617E">
        <w:rPr>
          <w:rFonts w:ascii="Times New Roman" w:eastAsia="Calibri" w:hAnsi="Times New Roman" w:cs="Times New Roman"/>
          <w:bCs/>
          <w:sz w:val="24"/>
          <w:szCs w:val="24"/>
          <w:lang w:val="kk-KZ"/>
        </w:rPr>
        <w:t>видно, что содержание промышленно-ценного компонента золота</w:t>
      </w:r>
      <w:r w:rsidRPr="0037617E">
        <w:rPr>
          <w:rFonts w:ascii="Times New Roman" w:eastAsia="Calibri" w:hAnsi="Times New Roman" w:cs="Times New Roman"/>
          <w:bCs/>
          <w:sz w:val="24"/>
          <w:szCs w:val="24"/>
        </w:rPr>
        <w:t xml:space="preserve"> и серебра </w:t>
      </w:r>
      <w:r w:rsidRPr="0037617E">
        <w:rPr>
          <w:rFonts w:ascii="Times New Roman" w:eastAsia="Calibri" w:hAnsi="Times New Roman" w:cs="Times New Roman"/>
          <w:bCs/>
          <w:sz w:val="24"/>
          <w:szCs w:val="24"/>
          <w:lang w:val="kk-KZ"/>
        </w:rPr>
        <w:t>в исследуем</w:t>
      </w:r>
      <w:r w:rsidRPr="0037617E">
        <w:rPr>
          <w:rFonts w:ascii="Times New Roman" w:eastAsia="Calibri" w:hAnsi="Times New Roman" w:cs="Times New Roman"/>
          <w:bCs/>
          <w:sz w:val="24"/>
          <w:szCs w:val="24"/>
        </w:rPr>
        <w:t xml:space="preserve">ой </w:t>
      </w:r>
      <w:r w:rsidRPr="0037617E">
        <w:rPr>
          <w:rFonts w:ascii="Times New Roman" w:eastAsia="Calibri" w:hAnsi="Times New Roman" w:cs="Times New Roman"/>
          <w:bCs/>
          <w:sz w:val="24"/>
          <w:szCs w:val="24"/>
          <w:lang w:val="kk-KZ"/>
        </w:rPr>
        <w:t>проб</w:t>
      </w:r>
      <w:r w:rsidRPr="0037617E">
        <w:rPr>
          <w:rFonts w:ascii="Times New Roman" w:eastAsia="Calibri" w:hAnsi="Times New Roman" w:cs="Times New Roman"/>
          <w:bCs/>
          <w:sz w:val="24"/>
          <w:szCs w:val="24"/>
        </w:rPr>
        <w:t>е составляет 0,94 и 4,79 г/т, соответственно, цинка – 0,0039 %, свинца – 0,0046 %.</w:t>
      </w:r>
    </w:p>
    <w:p w:rsidR="00914117" w:rsidRPr="00914117" w:rsidRDefault="0037617E" w:rsidP="00586957">
      <w:pPr>
        <w:spacing w:after="0" w:line="360" w:lineRule="auto"/>
        <w:ind w:firstLine="709"/>
        <w:jc w:val="both"/>
        <w:rPr>
          <w:rFonts w:ascii="Times New Roman" w:eastAsia="Calibri" w:hAnsi="Times New Roman" w:cs="Times New Roman"/>
          <w:sz w:val="24"/>
          <w:szCs w:val="24"/>
        </w:rPr>
      </w:pPr>
      <w:r w:rsidRPr="00B806EE">
        <w:rPr>
          <w:rFonts w:ascii="Times New Roman" w:eastAsia="Calibri" w:hAnsi="Times New Roman" w:cs="Times New Roman"/>
          <w:sz w:val="24"/>
          <w:szCs w:val="24"/>
        </w:rPr>
        <w:lastRenderedPageBreak/>
        <w:t>По данным пробирного анализа наблюдается большой диапазон в содержаниях золота и серебра в параллельных пробах: минимальное 0,874/3,34 г/т соответственно, максимальное 1,0/6,25 г/т соответственно. Это свидетельствует о наличии в пробе относительно крупных золотин и в виде комплексных соединений и твердых растворов.</w:t>
      </w:r>
      <w:r w:rsidR="00EB0A01">
        <w:rPr>
          <w:rFonts w:ascii="Times New Roman" w:eastAsia="Calibri" w:hAnsi="Times New Roman" w:cs="Times New Roman"/>
          <w:sz w:val="24"/>
          <w:szCs w:val="24"/>
        </w:rPr>
        <w:t xml:space="preserve"> </w:t>
      </w:r>
      <w:r w:rsidR="00914117" w:rsidRPr="00914117">
        <w:rPr>
          <w:rFonts w:ascii="Times New Roman" w:eastAsia="Calibri" w:hAnsi="Times New Roman" w:cs="Times New Roman"/>
          <w:sz w:val="24"/>
          <w:szCs w:val="24"/>
        </w:rPr>
        <w:t xml:space="preserve">По результатам фазового анализа </w:t>
      </w:r>
      <w:r w:rsidR="00914117">
        <w:rPr>
          <w:rFonts w:ascii="Times New Roman" w:eastAsia="Calibri" w:hAnsi="Times New Roman" w:cs="Times New Roman"/>
          <w:sz w:val="24"/>
          <w:szCs w:val="24"/>
        </w:rPr>
        <w:t xml:space="preserve">(таблица 3) </w:t>
      </w:r>
      <w:r w:rsidR="00914117" w:rsidRPr="00914117">
        <w:rPr>
          <w:rFonts w:ascii="Times New Roman" w:eastAsia="Calibri" w:hAnsi="Times New Roman" w:cs="Times New Roman"/>
          <w:sz w:val="24"/>
          <w:szCs w:val="24"/>
        </w:rPr>
        <w:t>можно отметить, что основной компонент в пробе - золото связано с кремний содержащим минералом, как кварц, и в незначительном количестве сульфидных минералов - пирит и халькопирит, которые свою очередь являются золотоносными минералами.</w:t>
      </w:r>
    </w:p>
    <w:p w:rsidR="00586957" w:rsidRPr="00EB0A01" w:rsidRDefault="00586957" w:rsidP="00586957">
      <w:pPr>
        <w:spacing w:after="0" w:line="360" w:lineRule="auto"/>
        <w:ind w:firstLine="709"/>
        <w:jc w:val="both"/>
        <w:rPr>
          <w:rFonts w:ascii="Times New Roman" w:eastAsia="Calibri" w:hAnsi="Times New Roman" w:cs="Times New Roman"/>
          <w:sz w:val="16"/>
          <w:szCs w:val="16"/>
        </w:rPr>
      </w:pPr>
    </w:p>
    <w:p w:rsidR="00C965EC" w:rsidRPr="00B806EE" w:rsidRDefault="00C965EC" w:rsidP="00B806EE">
      <w:pPr>
        <w:spacing w:after="0" w:line="360" w:lineRule="auto"/>
        <w:jc w:val="both"/>
        <w:rPr>
          <w:rFonts w:ascii="Times New Roman" w:eastAsia="Calibri" w:hAnsi="Times New Roman" w:cs="Times New Roman"/>
          <w:bCs/>
          <w:sz w:val="24"/>
          <w:szCs w:val="24"/>
        </w:rPr>
      </w:pPr>
      <w:r w:rsidRPr="00B806EE">
        <w:rPr>
          <w:rFonts w:ascii="Times New Roman" w:eastAsia="Calibri" w:hAnsi="Times New Roman" w:cs="Times New Roman"/>
          <w:bCs/>
          <w:sz w:val="24"/>
          <w:szCs w:val="24"/>
          <w:lang w:val="kk-KZ"/>
        </w:rPr>
        <w:t xml:space="preserve">Таблица </w:t>
      </w:r>
      <w:r w:rsidRPr="00B806EE">
        <w:rPr>
          <w:rFonts w:ascii="Times New Roman" w:eastAsia="Calibri" w:hAnsi="Times New Roman" w:cs="Times New Roman"/>
          <w:bCs/>
          <w:sz w:val="24"/>
          <w:szCs w:val="24"/>
        </w:rPr>
        <w:t>3</w:t>
      </w:r>
      <w:r w:rsidRPr="00B806EE">
        <w:rPr>
          <w:rFonts w:ascii="Times New Roman" w:eastAsia="Calibri" w:hAnsi="Times New Roman" w:cs="Times New Roman"/>
          <w:bCs/>
          <w:sz w:val="24"/>
          <w:szCs w:val="24"/>
          <w:lang w:val="kk-KZ"/>
        </w:rPr>
        <w:t xml:space="preserve"> – </w:t>
      </w:r>
      <w:r w:rsidRPr="00B806EE">
        <w:rPr>
          <w:rFonts w:ascii="Times New Roman" w:eastAsia="Calibri" w:hAnsi="Times New Roman" w:cs="Times New Roman"/>
          <w:bCs/>
          <w:sz w:val="24"/>
          <w:szCs w:val="24"/>
        </w:rPr>
        <w:t xml:space="preserve">Результаты пробирного анализа </w:t>
      </w:r>
      <w:r w:rsidRPr="00B806EE">
        <w:rPr>
          <w:rFonts w:ascii="Times New Roman" w:eastAsia="Calibri" w:hAnsi="Times New Roman" w:cs="Times New Roman"/>
          <w:bCs/>
          <w:sz w:val="24"/>
          <w:szCs w:val="24"/>
          <w:lang w:val="kk-KZ"/>
        </w:rPr>
        <w:t>технологическ</w:t>
      </w:r>
      <w:r w:rsidRPr="00B806EE">
        <w:rPr>
          <w:rFonts w:ascii="Times New Roman" w:eastAsia="Calibri" w:hAnsi="Times New Roman" w:cs="Times New Roman"/>
          <w:bCs/>
          <w:sz w:val="24"/>
          <w:szCs w:val="24"/>
        </w:rPr>
        <w:t xml:space="preserve">ой пробы </w:t>
      </w:r>
    </w:p>
    <w:tbl>
      <w:tblPr>
        <w:tblStyle w:val="13"/>
        <w:tblW w:w="9691" w:type="dxa"/>
        <w:tblLook w:val="04A0" w:firstRow="1" w:lastRow="0" w:firstColumn="1" w:lastColumn="0" w:noHBand="0" w:noVBand="1"/>
      </w:tblPr>
      <w:tblGrid>
        <w:gridCol w:w="3807"/>
        <w:gridCol w:w="3043"/>
        <w:gridCol w:w="2841"/>
      </w:tblGrid>
      <w:tr w:rsidR="00C965EC" w:rsidRPr="00B806EE" w:rsidTr="00DC29AD">
        <w:trPr>
          <w:trHeight w:val="322"/>
        </w:trPr>
        <w:tc>
          <w:tcPr>
            <w:tcW w:w="3807" w:type="dxa"/>
            <w:vMerge w:val="restart"/>
          </w:tcPr>
          <w:p w:rsidR="00C965EC" w:rsidRPr="001D7BC4" w:rsidRDefault="00C965EC" w:rsidP="00B806EE">
            <w:pPr>
              <w:spacing w:line="360" w:lineRule="auto"/>
              <w:jc w:val="center"/>
              <w:rPr>
                <w:rFonts w:ascii="Times New Roman" w:eastAsia="Calibri" w:hAnsi="Times New Roman" w:cs="Times New Roman"/>
              </w:rPr>
            </w:pPr>
            <w:r w:rsidRPr="001D7BC4">
              <w:rPr>
                <w:rFonts w:ascii="Times New Roman" w:eastAsia="Calibri" w:hAnsi="Times New Roman" w:cs="Times New Roman"/>
              </w:rPr>
              <w:t>№ определений</w:t>
            </w:r>
          </w:p>
        </w:tc>
        <w:tc>
          <w:tcPr>
            <w:tcW w:w="5884" w:type="dxa"/>
            <w:gridSpan w:val="2"/>
          </w:tcPr>
          <w:p w:rsidR="00C965EC" w:rsidRPr="001D7BC4" w:rsidRDefault="00C965EC" w:rsidP="00B806EE">
            <w:pPr>
              <w:spacing w:line="360" w:lineRule="auto"/>
              <w:jc w:val="center"/>
              <w:rPr>
                <w:rFonts w:ascii="Times New Roman" w:eastAsia="Calibri" w:hAnsi="Times New Roman" w:cs="Times New Roman"/>
              </w:rPr>
            </w:pPr>
            <w:r w:rsidRPr="001D7BC4">
              <w:rPr>
                <w:rFonts w:ascii="Times New Roman" w:eastAsia="Calibri" w:hAnsi="Times New Roman" w:cs="Times New Roman"/>
              </w:rPr>
              <w:t>Содержание, г/т</w:t>
            </w:r>
          </w:p>
        </w:tc>
      </w:tr>
      <w:tr w:rsidR="00C965EC" w:rsidRPr="00B806EE" w:rsidTr="001D7BC4">
        <w:trPr>
          <w:trHeight w:val="244"/>
        </w:trPr>
        <w:tc>
          <w:tcPr>
            <w:tcW w:w="3807" w:type="dxa"/>
            <w:vMerge/>
          </w:tcPr>
          <w:p w:rsidR="00C965EC" w:rsidRPr="001D7BC4" w:rsidRDefault="00C965EC" w:rsidP="00B806EE">
            <w:pPr>
              <w:spacing w:line="360" w:lineRule="auto"/>
              <w:jc w:val="center"/>
              <w:rPr>
                <w:rFonts w:ascii="Times New Roman" w:eastAsia="Calibri" w:hAnsi="Times New Roman" w:cs="Times New Roman"/>
              </w:rPr>
            </w:pPr>
          </w:p>
        </w:tc>
        <w:tc>
          <w:tcPr>
            <w:tcW w:w="3043" w:type="dxa"/>
          </w:tcPr>
          <w:p w:rsidR="00C965EC" w:rsidRPr="001D7BC4" w:rsidRDefault="00C965EC" w:rsidP="00B806EE">
            <w:pPr>
              <w:spacing w:line="360" w:lineRule="auto"/>
              <w:jc w:val="center"/>
              <w:rPr>
                <w:rFonts w:ascii="Times New Roman" w:eastAsia="Calibri" w:hAnsi="Times New Roman" w:cs="Times New Roman"/>
                <w:lang w:val="en-US"/>
              </w:rPr>
            </w:pPr>
            <w:r w:rsidRPr="001D7BC4">
              <w:rPr>
                <w:rFonts w:ascii="Times New Roman" w:eastAsia="Calibri" w:hAnsi="Times New Roman" w:cs="Times New Roman"/>
                <w:lang w:val="en-US"/>
              </w:rPr>
              <w:t>Au</w:t>
            </w:r>
          </w:p>
        </w:tc>
        <w:tc>
          <w:tcPr>
            <w:tcW w:w="2841" w:type="dxa"/>
          </w:tcPr>
          <w:p w:rsidR="00C965EC" w:rsidRPr="001D7BC4" w:rsidRDefault="00C965EC" w:rsidP="00B806EE">
            <w:pPr>
              <w:spacing w:line="360" w:lineRule="auto"/>
              <w:jc w:val="center"/>
              <w:rPr>
                <w:rFonts w:ascii="Times New Roman" w:eastAsia="Calibri" w:hAnsi="Times New Roman" w:cs="Times New Roman"/>
                <w:lang w:val="en-US"/>
              </w:rPr>
            </w:pPr>
            <w:r w:rsidRPr="001D7BC4">
              <w:rPr>
                <w:rFonts w:ascii="Times New Roman" w:eastAsia="Calibri" w:hAnsi="Times New Roman" w:cs="Times New Roman"/>
                <w:lang w:val="en-US"/>
              </w:rPr>
              <w:t>Ag</w:t>
            </w:r>
          </w:p>
        </w:tc>
      </w:tr>
      <w:tr w:rsidR="00C965EC" w:rsidRPr="00B806EE" w:rsidTr="00DC29AD">
        <w:trPr>
          <w:trHeight w:val="322"/>
        </w:trPr>
        <w:tc>
          <w:tcPr>
            <w:tcW w:w="3807" w:type="dxa"/>
          </w:tcPr>
          <w:p w:rsidR="00C965EC" w:rsidRPr="001D7BC4" w:rsidRDefault="00C965EC" w:rsidP="00B806EE">
            <w:pPr>
              <w:spacing w:line="360" w:lineRule="auto"/>
              <w:jc w:val="center"/>
              <w:rPr>
                <w:rFonts w:ascii="Times New Roman" w:eastAsia="Calibri" w:hAnsi="Times New Roman" w:cs="Times New Roman"/>
                <w:lang w:val="en-US"/>
              </w:rPr>
            </w:pPr>
            <w:r w:rsidRPr="001D7BC4">
              <w:rPr>
                <w:rFonts w:ascii="Times New Roman" w:eastAsia="Calibri" w:hAnsi="Times New Roman" w:cs="Times New Roman"/>
                <w:lang w:val="en-US"/>
              </w:rPr>
              <w:t>1</w:t>
            </w:r>
          </w:p>
        </w:tc>
        <w:tc>
          <w:tcPr>
            <w:tcW w:w="3043" w:type="dxa"/>
          </w:tcPr>
          <w:p w:rsidR="00C965EC" w:rsidRPr="001D7BC4" w:rsidRDefault="00C965EC" w:rsidP="00B806EE">
            <w:pPr>
              <w:spacing w:line="360" w:lineRule="auto"/>
              <w:jc w:val="center"/>
              <w:rPr>
                <w:rFonts w:ascii="Times New Roman" w:eastAsia="Calibri" w:hAnsi="Times New Roman" w:cs="Times New Roman"/>
                <w:lang w:val="en-US"/>
              </w:rPr>
            </w:pPr>
            <w:r w:rsidRPr="001D7BC4">
              <w:rPr>
                <w:rFonts w:ascii="Times New Roman" w:eastAsia="Calibri" w:hAnsi="Times New Roman" w:cs="Times New Roman"/>
                <w:lang w:val="en-US"/>
              </w:rPr>
              <w:t>1</w:t>
            </w:r>
            <w:r w:rsidRPr="001D7BC4">
              <w:rPr>
                <w:rFonts w:ascii="Times New Roman" w:eastAsia="Calibri" w:hAnsi="Times New Roman" w:cs="Times New Roman"/>
              </w:rPr>
              <w:t>,</w:t>
            </w:r>
            <w:r w:rsidRPr="001D7BC4">
              <w:rPr>
                <w:rFonts w:ascii="Times New Roman" w:eastAsia="Calibri" w:hAnsi="Times New Roman" w:cs="Times New Roman"/>
                <w:lang w:val="en-US"/>
              </w:rPr>
              <w:t>0</w:t>
            </w:r>
          </w:p>
        </w:tc>
        <w:tc>
          <w:tcPr>
            <w:tcW w:w="2841" w:type="dxa"/>
          </w:tcPr>
          <w:p w:rsidR="00C965EC" w:rsidRPr="001D7BC4" w:rsidRDefault="00C965EC" w:rsidP="00B806EE">
            <w:pPr>
              <w:spacing w:line="360" w:lineRule="auto"/>
              <w:jc w:val="center"/>
              <w:rPr>
                <w:rFonts w:ascii="Times New Roman" w:eastAsia="Calibri" w:hAnsi="Times New Roman" w:cs="Times New Roman"/>
              </w:rPr>
            </w:pPr>
            <w:r w:rsidRPr="001D7BC4">
              <w:rPr>
                <w:rFonts w:ascii="Times New Roman" w:eastAsia="Calibri" w:hAnsi="Times New Roman" w:cs="Times New Roman"/>
              </w:rPr>
              <w:t>3,34</w:t>
            </w:r>
          </w:p>
        </w:tc>
      </w:tr>
      <w:tr w:rsidR="00C965EC" w:rsidRPr="00B806EE" w:rsidTr="00DC29AD">
        <w:trPr>
          <w:trHeight w:val="337"/>
        </w:trPr>
        <w:tc>
          <w:tcPr>
            <w:tcW w:w="3807" w:type="dxa"/>
          </w:tcPr>
          <w:p w:rsidR="00C965EC" w:rsidRPr="001D7BC4" w:rsidRDefault="00C965EC" w:rsidP="00B806EE">
            <w:pPr>
              <w:spacing w:line="360" w:lineRule="auto"/>
              <w:jc w:val="center"/>
              <w:rPr>
                <w:rFonts w:ascii="Times New Roman" w:eastAsia="Calibri" w:hAnsi="Times New Roman" w:cs="Times New Roman"/>
              </w:rPr>
            </w:pPr>
            <w:r w:rsidRPr="001D7BC4">
              <w:rPr>
                <w:rFonts w:ascii="Times New Roman" w:eastAsia="Calibri" w:hAnsi="Times New Roman" w:cs="Times New Roman"/>
              </w:rPr>
              <w:t>2</w:t>
            </w:r>
          </w:p>
        </w:tc>
        <w:tc>
          <w:tcPr>
            <w:tcW w:w="3043" w:type="dxa"/>
          </w:tcPr>
          <w:p w:rsidR="00C965EC" w:rsidRPr="001D7BC4" w:rsidRDefault="00C965EC" w:rsidP="00B806EE">
            <w:pPr>
              <w:spacing w:line="360" w:lineRule="auto"/>
              <w:jc w:val="center"/>
              <w:rPr>
                <w:rFonts w:ascii="Times New Roman" w:eastAsia="Calibri" w:hAnsi="Times New Roman" w:cs="Times New Roman"/>
              </w:rPr>
            </w:pPr>
            <w:r w:rsidRPr="001D7BC4">
              <w:rPr>
                <w:rFonts w:ascii="Times New Roman" w:eastAsia="Calibri" w:hAnsi="Times New Roman" w:cs="Times New Roman"/>
              </w:rPr>
              <w:t>0,874</w:t>
            </w:r>
          </w:p>
        </w:tc>
        <w:tc>
          <w:tcPr>
            <w:tcW w:w="2841" w:type="dxa"/>
          </w:tcPr>
          <w:p w:rsidR="00C965EC" w:rsidRPr="001D7BC4" w:rsidRDefault="00C965EC" w:rsidP="00B806EE">
            <w:pPr>
              <w:spacing w:line="360" w:lineRule="auto"/>
              <w:jc w:val="center"/>
              <w:rPr>
                <w:rFonts w:ascii="Times New Roman" w:eastAsia="Calibri" w:hAnsi="Times New Roman" w:cs="Times New Roman"/>
              </w:rPr>
            </w:pPr>
            <w:r w:rsidRPr="001D7BC4">
              <w:rPr>
                <w:rFonts w:ascii="Times New Roman" w:eastAsia="Calibri" w:hAnsi="Times New Roman" w:cs="Times New Roman"/>
              </w:rPr>
              <w:t>6,25</w:t>
            </w:r>
          </w:p>
        </w:tc>
      </w:tr>
      <w:tr w:rsidR="00C965EC" w:rsidRPr="00B806EE" w:rsidTr="00DC29AD">
        <w:trPr>
          <w:trHeight w:val="322"/>
        </w:trPr>
        <w:tc>
          <w:tcPr>
            <w:tcW w:w="3807" w:type="dxa"/>
          </w:tcPr>
          <w:p w:rsidR="00C965EC" w:rsidRPr="001D7BC4" w:rsidRDefault="00C965EC" w:rsidP="00B806EE">
            <w:pPr>
              <w:spacing w:line="360" w:lineRule="auto"/>
              <w:jc w:val="center"/>
              <w:rPr>
                <w:rFonts w:ascii="Times New Roman" w:eastAsia="Calibri" w:hAnsi="Times New Roman" w:cs="Times New Roman"/>
              </w:rPr>
            </w:pPr>
            <w:r w:rsidRPr="001D7BC4">
              <w:rPr>
                <w:rFonts w:ascii="Times New Roman" w:eastAsia="Calibri" w:hAnsi="Times New Roman" w:cs="Times New Roman"/>
              </w:rPr>
              <w:t>3</w:t>
            </w:r>
          </w:p>
        </w:tc>
        <w:tc>
          <w:tcPr>
            <w:tcW w:w="3043" w:type="dxa"/>
          </w:tcPr>
          <w:p w:rsidR="00C965EC" w:rsidRPr="001D7BC4" w:rsidRDefault="00C965EC" w:rsidP="00B806EE">
            <w:pPr>
              <w:spacing w:line="360" w:lineRule="auto"/>
              <w:jc w:val="center"/>
              <w:rPr>
                <w:rFonts w:ascii="Times New Roman" w:eastAsia="Calibri" w:hAnsi="Times New Roman" w:cs="Times New Roman"/>
              </w:rPr>
            </w:pPr>
            <w:r w:rsidRPr="001D7BC4">
              <w:rPr>
                <w:rFonts w:ascii="Times New Roman" w:eastAsia="Calibri" w:hAnsi="Times New Roman" w:cs="Times New Roman"/>
              </w:rPr>
              <w:t>0,94</w:t>
            </w:r>
          </w:p>
        </w:tc>
        <w:tc>
          <w:tcPr>
            <w:tcW w:w="2841" w:type="dxa"/>
          </w:tcPr>
          <w:p w:rsidR="00C965EC" w:rsidRPr="001D7BC4" w:rsidRDefault="00C965EC" w:rsidP="00B806EE">
            <w:pPr>
              <w:spacing w:line="360" w:lineRule="auto"/>
              <w:jc w:val="center"/>
              <w:rPr>
                <w:rFonts w:ascii="Times New Roman" w:eastAsia="Calibri" w:hAnsi="Times New Roman" w:cs="Times New Roman"/>
              </w:rPr>
            </w:pPr>
            <w:r w:rsidRPr="001D7BC4">
              <w:rPr>
                <w:rFonts w:ascii="Times New Roman" w:eastAsia="Calibri" w:hAnsi="Times New Roman" w:cs="Times New Roman"/>
              </w:rPr>
              <w:t>4,79</w:t>
            </w:r>
          </w:p>
        </w:tc>
      </w:tr>
      <w:tr w:rsidR="00C965EC" w:rsidRPr="00B806EE" w:rsidTr="00DC29AD">
        <w:trPr>
          <w:trHeight w:val="306"/>
        </w:trPr>
        <w:tc>
          <w:tcPr>
            <w:tcW w:w="3807" w:type="dxa"/>
          </w:tcPr>
          <w:p w:rsidR="00C965EC" w:rsidRPr="001D7BC4" w:rsidRDefault="00C965EC" w:rsidP="00B806EE">
            <w:pPr>
              <w:spacing w:line="360" w:lineRule="auto"/>
              <w:jc w:val="center"/>
              <w:rPr>
                <w:rFonts w:ascii="Times New Roman" w:eastAsia="Calibri" w:hAnsi="Times New Roman" w:cs="Times New Roman"/>
              </w:rPr>
            </w:pPr>
            <w:r w:rsidRPr="001D7BC4">
              <w:rPr>
                <w:rFonts w:ascii="Times New Roman" w:eastAsia="Calibri" w:hAnsi="Times New Roman" w:cs="Times New Roman"/>
              </w:rPr>
              <w:t>Среднее</w:t>
            </w:r>
          </w:p>
        </w:tc>
        <w:tc>
          <w:tcPr>
            <w:tcW w:w="3043" w:type="dxa"/>
          </w:tcPr>
          <w:p w:rsidR="00C965EC" w:rsidRPr="001D7BC4" w:rsidRDefault="00C965EC" w:rsidP="00B806EE">
            <w:pPr>
              <w:spacing w:line="360" w:lineRule="auto"/>
              <w:jc w:val="center"/>
              <w:rPr>
                <w:rFonts w:ascii="Times New Roman" w:eastAsia="Calibri" w:hAnsi="Times New Roman" w:cs="Times New Roman"/>
              </w:rPr>
            </w:pPr>
            <w:r w:rsidRPr="001D7BC4">
              <w:rPr>
                <w:rFonts w:ascii="Times New Roman" w:eastAsia="Calibri" w:hAnsi="Times New Roman" w:cs="Times New Roman"/>
              </w:rPr>
              <w:t>0,94</w:t>
            </w:r>
          </w:p>
        </w:tc>
        <w:tc>
          <w:tcPr>
            <w:tcW w:w="2841" w:type="dxa"/>
          </w:tcPr>
          <w:p w:rsidR="00C965EC" w:rsidRPr="001D7BC4" w:rsidRDefault="00C965EC" w:rsidP="00B806EE">
            <w:pPr>
              <w:spacing w:line="360" w:lineRule="auto"/>
              <w:jc w:val="center"/>
              <w:rPr>
                <w:rFonts w:ascii="Times New Roman" w:eastAsia="Calibri" w:hAnsi="Times New Roman" w:cs="Times New Roman"/>
              </w:rPr>
            </w:pPr>
            <w:r w:rsidRPr="001D7BC4">
              <w:rPr>
                <w:rFonts w:ascii="Times New Roman" w:eastAsia="Calibri" w:hAnsi="Times New Roman" w:cs="Times New Roman"/>
              </w:rPr>
              <w:t>4,79</w:t>
            </w:r>
          </w:p>
        </w:tc>
      </w:tr>
    </w:tbl>
    <w:p w:rsidR="00C965EC" w:rsidRPr="00EB0A01" w:rsidRDefault="00C965EC" w:rsidP="00B806EE">
      <w:pPr>
        <w:spacing w:after="0" w:line="360" w:lineRule="auto"/>
        <w:ind w:firstLine="567"/>
        <w:jc w:val="center"/>
        <w:rPr>
          <w:rFonts w:ascii="Times New Roman" w:eastAsia="Calibri" w:hAnsi="Times New Roman" w:cs="Times New Roman"/>
          <w:sz w:val="16"/>
          <w:szCs w:val="16"/>
        </w:rPr>
      </w:pPr>
    </w:p>
    <w:p w:rsidR="0036502D" w:rsidRPr="00B806EE" w:rsidRDefault="0036502D" w:rsidP="0036502D">
      <w:pPr>
        <w:spacing w:after="0" w:line="360" w:lineRule="auto"/>
        <w:ind w:firstLine="709"/>
        <w:jc w:val="both"/>
        <w:rPr>
          <w:rFonts w:ascii="Times New Roman" w:eastAsia="Calibri" w:hAnsi="Times New Roman" w:cs="Times New Roman"/>
          <w:sz w:val="24"/>
          <w:szCs w:val="24"/>
          <w:lang w:val="kk-KZ"/>
        </w:rPr>
      </w:pPr>
      <w:r w:rsidRPr="00B806EE">
        <w:rPr>
          <w:rFonts w:ascii="Times New Roman" w:eastAsia="Calibri" w:hAnsi="Times New Roman" w:cs="Times New Roman"/>
          <w:sz w:val="24"/>
          <w:szCs w:val="24"/>
          <w:lang w:val="kk-KZ"/>
        </w:rPr>
        <w:t xml:space="preserve">Как показано в таблице 4, наибольшее количество по массовой доле из всех присутствующих элементов являются </w:t>
      </w:r>
      <w:r w:rsidRPr="00B806EE">
        <w:rPr>
          <w:rFonts w:ascii="Times New Roman" w:eastAsia="Calibri" w:hAnsi="Times New Roman" w:cs="Times New Roman"/>
          <w:sz w:val="24"/>
          <w:szCs w:val="24"/>
        </w:rPr>
        <w:t xml:space="preserve">кислород, </w:t>
      </w:r>
      <w:r w:rsidRPr="00B806EE">
        <w:rPr>
          <w:rFonts w:ascii="Times New Roman" w:eastAsia="Calibri" w:hAnsi="Times New Roman" w:cs="Times New Roman"/>
          <w:sz w:val="24"/>
          <w:szCs w:val="24"/>
          <w:lang w:val="kk-KZ"/>
        </w:rPr>
        <w:t>кремний, которые составляют основу кварца</w:t>
      </w:r>
      <w:r w:rsidRPr="00B806EE">
        <w:rPr>
          <w:rFonts w:ascii="Times New Roman" w:eastAsia="Calibri" w:hAnsi="Times New Roman" w:cs="Times New Roman"/>
          <w:sz w:val="24"/>
          <w:szCs w:val="24"/>
        </w:rPr>
        <w:t>,</w:t>
      </w:r>
      <w:r w:rsidRPr="00B806EE">
        <w:rPr>
          <w:rFonts w:ascii="Times New Roman" w:eastAsia="Calibri" w:hAnsi="Times New Roman" w:cs="Times New Roman"/>
          <w:sz w:val="24"/>
          <w:szCs w:val="24"/>
          <w:lang w:val="kk-KZ"/>
        </w:rPr>
        <w:t xml:space="preserve"> что подтверждено рентгенофазовым </w:t>
      </w:r>
      <w:r w:rsidRPr="00EB0A01">
        <w:rPr>
          <w:rFonts w:ascii="Times New Roman" w:eastAsia="Calibri" w:hAnsi="Times New Roman" w:cs="Times New Roman"/>
          <w:sz w:val="24"/>
          <w:szCs w:val="24"/>
          <w:lang w:val="kk-KZ"/>
        </w:rPr>
        <w:t>анализом</w:t>
      </w:r>
      <w:r w:rsidR="008E1DBF" w:rsidRPr="00EB0A01">
        <w:rPr>
          <w:rFonts w:ascii="Times New Roman" w:eastAsia="Calibri" w:hAnsi="Times New Roman" w:cs="Times New Roman"/>
          <w:sz w:val="24"/>
          <w:szCs w:val="24"/>
        </w:rPr>
        <w:t xml:space="preserve"> (таблица 5)</w:t>
      </w:r>
      <w:r w:rsidRPr="00EB0A01">
        <w:rPr>
          <w:rFonts w:ascii="Times New Roman" w:eastAsia="Calibri" w:hAnsi="Times New Roman" w:cs="Times New Roman"/>
          <w:sz w:val="24"/>
          <w:szCs w:val="24"/>
          <w:lang w:val="kk-KZ"/>
        </w:rPr>
        <w:t>.</w:t>
      </w:r>
      <w:r w:rsidRPr="00B806EE">
        <w:rPr>
          <w:rFonts w:ascii="Times New Roman" w:eastAsia="Calibri" w:hAnsi="Times New Roman" w:cs="Times New Roman"/>
          <w:sz w:val="24"/>
          <w:szCs w:val="24"/>
          <w:lang w:val="kk-KZ"/>
        </w:rPr>
        <w:t xml:space="preserve"> </w:t>
      </w:r>
    </w:p>
    <w:p w:rsidR="0036502D" w:rsidRPr="0036502D" w:rsidRDefault="0036502D" w:rsidP="00B806EE">
      <w:pPr>
        <w:spacing w:after="0" w:line="360" w:lineRule="auto"/>
        <w:ind w:firstLine="567"/>
        <w:jc w:val="center"/>
        <w:rPr>
          <w:rFonts w:ascii="Times New Roman" w:eastAsia="Calibri" w:hAnsi="Times New Roman" w:cs="Times New Roman"/>
          <w:sz w:val="16"/>
          <w:szCs w:val="16"/>
          <w:lang w:val="kk-KZ"/>
        </w:rPr>
      </w:pPr>
    </w:p>
    <w:p w:rsidR="00C965EC" w:rsidRPr="00B806EE" w:rsidRDefault="00046F32" w:rsidP="00B806EE">
      <w:pPr>
        <w:spacing w:after="0" w:line="360" w:lineRule="auto"/>
        <w:jc w:val="both"/>
        <w:rPr>
          <w:rFonts w:ascii="Times New Roman" w:eastAsia="Calibri" w:hAnsi="Times New Roman" w:cs="Times New Roman"/>
          <w:sz w:val="24"/>
          <w:szCs w:val="24"/>
          <w:lang w:val="kk-KZ"/>
        </w:rPr>
      </w:pPr>
      <w:r w:rsidRPr="00B806EE">
        <w:rPr>
          <w:rFonts w:ascii="Times New Roman" w:eastAsia="Calibri" w:hAnsi="Times New Roman" w:cs="Times New Roman"/>
          <w:sz w:val="24"/>
          <w:szCs w:val="24"/>
          <w:lang w:val="kk-KZ"/>
        </w:rPr>
        <w:t>Таблица 4</w:t>
      </w:r>
      <w:r w:rsidR="00C965EC" w:rsidRPr="00B806EE">
        <w:rPr>
          <w:rFonts w:ascii="Times New Roman" w:eastAsia="Calibri" w:hAnsi="Times New Roman" w:cs="Times New Roman"/>
          <w:sz w:val="24"/>
          <w:szCs w:val="24"/>
          <w:lang w:val="kk-KZ"/>
        </w:rPr>
        <w:t xml:space="preserve"> - Результаты рентгенофлуоресцентного анализа исходн</w:t>
      </w:r>
      <w:r w:rsidR="00C965EC" w:rsidRPr="00B806EE">
        <w:rPr>
          <w:rFonts w:ascii="Times New Roman" w:eastAsia="Calibri" w:hAnsi="Times New Roman" w:cs="Times New Roman"/>
          <w:sz w:val="24"/>
          <w:szCs w:val="24"/>
        </w:rPr>
        <w:t xml:space="preserve">ой технологической </w:t>
      </w:r>
      <w:r w:rsidR="00C965EC" w:rsidRPr="00B806EE">
        <w:rPr>
          <w:rFonts w:ascii="Times New Roman" w:eastAsia="Calibri" w:hAnsi="Times New Roman" w:cs="Times New Roman"/>
          <w:sz w:val="24"/>
          <w:szCs w:val="24"/>
          <w:lang w:val="kk-KZ"/>
        </w:rPr>
        <w:t>проб</w:t>
      </w:r>
      <w:r w:rsidR="00C965EC" w:rsidRPr="00B806EE">
        <w:rPr>
          <w:rFonts w:ascii="Times New Roman" w:eastAsia="Calibri" w:hAnsi="Times New Roman" w:cs="Times New Roman"/>
          <w:sz w:val="24"/>
          <w:szCs w:val="24"/>
        </w:rPr>
        <w:t xml:space="preserve">ы </w:t>
      </w:r>
      <w:r w:rsidR="00C965EC" w:rsidRPr="00B806EE">
        <w:rPr>
          <w:rFonts w:ascii="Times New Roman" w:eastAsia="Calibri" w:hAnsi="Times New Roman" w:cs="Times New Roman"/>
          <w:sz w:val="24"/>
          <w:szCs w:val="24"/>
          <w:lang w:val="kk-KZ"/>
        </w:rPr>
        <w:t xml:space="preserve">месторождения </w:t>
      </w:r>
      <w:r w:rsidR="00C965EC" w:rsidRPr="00B806EE">
        <w:rPr>
          <w:rFonts w:ascii="Times New Roman" w:eastAsia="Calibri" w:hAnsi="Times New Roman" w:cs="Times New Roman"/>
          <w:sz w:val="24"/>
          <w:szCs w:val="24"/>
        </w:rPr>
        <w:t>Акжал</w:t>
      </w:r>
    </w:p>
    <w:tbl>
      <w:tblPr>
        <w:tblStyle w:val="13"/>
        <w:tblW w:w="0" w:type="auto"/>
        <w:tblLook w:val="04A0" w:firstRow="1" w:lastRow="0" w:firstColumn="1" w:lastColumn="0" w:noHBand="0" w:noVBand="1"/>
      </w:tblPr>
      <w:tblGrid>
        <w:gridCol w:w="2425"/>
        <w:gridCol w:w="2389"/>
        <w:gridCol w:w="2425"/>
        <w:gridCol w:w="2390"/>
      </w:tblGrid>
      <w:tr w:rsidR="0037617E" w:rsidRPr="00B806EE" w:rsidTr="006E71B5">
        <w:tc>
          <w:tcPr>
            <w:tcW w:w="2425" w:type="dxa"/>
          </w:tcPr>
          <w:p w:rsidR="0037617E" w:rsidRPr="001D7BC4" w:rsidRDefault="0037617E" w:rsidP="006E71B5">
            <w:pPr>
              <w:spacing w:line="360" w:lineRule="auto"/>
              <w:jc w:val="center"/>
              <w:rPr>
                <w:rFonts w:ascii="Times New Roman" w:eastAsia="Calibri" w:hAnsi="Times New Roman" w:cs="Times New Roman"/>
                <w:bCs/>
              </w:rPr>
            </w:pPr>
            <w:r w:rsidRPr="001D7BC4">
              <w:rPr>
                <w:rFonts w:ascii="Times New Roman" w:eastAsia="Calibri" w:hAnsi="Times New Roman" w:cs="Times New Roman"/>
                <w:bCs/>
              </w:rPr>
              <w:t>Компоненты</w:t>
            </w:r>
          </w:p>
        </w:tc>
        <w:tc>
          <w:tcPr>
            <w:tcW w:w="2389" w:type="dxa"/>
          </w:tcPr>
          <w:p w:rsidR="0037617E" w:rsidRPr="001D7BC4" w:rsidRDefault="0037617E" w:rsidP="0037617E">
            <w:pPr>
              <w:spacing w:line="360" w:lineRule="auto"/>
              <w:jc w:val="center"/>
              <w:rPr>
                <w:rFonts w:ascii="Times New Roman" w:eastAsia="Calibri" w:hAnsi="Times New Roman" w:cs="Times New Roman"/>
                <w:bCs/>
              </w:rPr>
            </w:pPr>
            <w:r w:rsidRPr="001D7BC4">
              <w:rPr>
                <w:rFonts w:ascii="Times New Roman" w:eastAsia="Calibri" w:hAnsi="Times New Roman" w:cs="Times New Roman"/>
                <w:lang w:val="kk-KZ"/>
              </w:rPr>
              <w:t>Содержание</w:t>
            </w:r>
            <w:r w:rsidRPr="001D7BC4">
              <w:rPr>
                <w:rFonts w:ascii="Times New Roman" w:eastAsia="Calibri" w:hAnsi="Times New Roman" w:cs="Times New Roman"/>
                <w:bCs/>
              </w:rPr>
              <w:t>, %</w:t>
            </w:r>
          </w:p>
        </w:tc>
        <w:tc>
          <w:tcPr>
            <w:tcW w:w="2425" w:type="dxa"/>
          </w:tcPr>
          <w:p w:rsidR="0037617E" w:rsidRPr="001D7BC4" w:rsidRDefault="0037617E" w:rsidP="006E71B5">
            <w:pPr>
              <w:spacing w:line="360" w:lineRule="auto"/>
              <w:jc w:val="center"/>
              <w:rPr>
                <w:rFonts w:ascii="Times New Roman" w:eastAsia="Calibri" w:hAnsi="Times New Roman" w:cs="Times New Roman"/>
                <w:bCs/>
              </w:rPr>
            </w:pPr>
            <w:r w:rsidRPr="001D7BC4">
              <w:rPr>
                <w:rFonts w:ascii="Times New Roman" w:eastAsia="Calibri" w:hAnsi="Times New Roman" w:cs="Times New Roman"/>
                <w:bCs/>
              </w:rPr>
              <w:t>Компоненты</w:t>
            </w:r>
          </w:p>
        </w:tc>
        <w:tc>
          <w:tcPr>
            <w:tcW w:w="2390" w:type="dxa"/>
          </w:tcPr>
          <w:p w:rsidR="0037617E" w:rsidRPr="001D7BC4" w:rsidRDefault="0037617E" w:rsidP="0037617E">
            <w:pPr>
              <w:spacing w:line="360" w:lineRule="auto"/>
              <w:jc w:val="center"/>
              <w:rPr>
                <w:rFonts w:ascii="Times New Roman" w:eastAsia="Calibri" w:hAnsi="Times New Roman" w:cs="Times New Roman"/>
                <w:bCs/>
              </w:rPr>
            </w:pPr>
            <w:r w:rsidRPr="001D7BC4">
              <w:rPr>
                <w:rFonts w:ascii="Times New Roman" w:eastAsia="Calibri" w:hAnsi="Times New Roman" w:cs="Times New Roman"/>
                <w:lang w:val="kk-KZ"/>
              </w:rPr>
              <w:t>Содержание</w:t>
            </w:r>
            <w:r w:rsidRPr="001D7BC4">
              <w:rPr>
                <w:rFonts w:ascii="Times New Roman" w:eastAsia="Calibri" w:hAnsi="Times New Roman" w:cs="Times New Roman"/>
                <w:bCs/>
              </w:rPr>
              <w:t>, %</w:t>
            </w:r>
          </w:p>
        </w:tc>
      </w:tr>
      <w:tr w:rsidR="004B0A23" w:rsidRPr="00B806EE" w:rsidTr="006E71B5">
        <w:tc>
          <w:tcPr>
            <w:tcW w:w="2425" w:type="dxa"/>
            <w:vAlign w:val="bottom"/>
          </w:tcPr>
          <w:p w:rsidR="004B0A23" w:rsidRPr="001D7BC4" w:rsidRDefault="004B0A23"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bCs/>
                <w:lang w:val="en-US"/>
              </w:rPr>
              <w:t>O</w:t>
            </w:r>
          </w:p>
        </w:tc>
        <w:tc>
          <w:tcPr>
            <w:tcW w:w="2389" w:type="dxa"/>
            <w:shd w:val="clear" w:color="auto" w:fill="auto"/>
            <w:vAlign w:val="bottom"/>
          </w:tcPr>
          <w:p w:rsidR="004B0A23" w:rsidRPr="001D7BC4" w:rsidRDefault="004B0A23"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bCs/>
              </w:rPr>
              <w:t>50,626</w:t>
            </w:r>
          </w:p>
        </w:tc>
        <w:tc>
          <w:tcPr>
            <w:tcW w:w="2425" w:type="dxa"/>
            <w:vAlign w:val="bottom"/>
          </w:tcPr>
          <w:p w:rsidR="004B0A23" w:rsidRPr="001D7BC4" w:rsidRDefault="004B0A23" w:rsidP="004B0A23">
            <w:pPr>
              <w:spacing w:line="360" w:lineRule="auto"/>
              <w:ind w:hanging="107"/>
              <w:jc w:val="center"/>
              <w:rPr>
                <w:rFonts w:ascii="Times New Roman" w:eastAsia="Calibri" w:hAnsi="Times New Roman" w:cs="Times New Roman"/>
              </w:rPr>
            </w:pPr>
            <w:r w:rsidRPr="001D7BC4">
              <w:rPr>
                <w:rFonts w:ascii="Times New Roman" w:eastAsia="Calibri" w:hAnsi="Times New Roman" w:cs="Times New Roman"/>
                <w:bCs/>
                <w:lang w:val="en-US"/>
              </w:rPr>
              <w:t>S</w:t>
            </w:r>
          </w:p>
        </w:tc>
        <w:tc>
          <w:tcPr>
            <w:tcW w:w="2390" w:type="dxa"/>
            <w:shd w:val="clear" w:color="auto" w:fill="FFFFFF"/>
            <w:vAlign w:val="bottom"/>
          </w:tcPr>
          <w:p w:rsidR="004B0A23" w:rsidRPr="001D7BC4" w:rsidRDefault="004B0A23" w:rsidP="004B0A23">
            <w:pPr>
              <w:spacing w:line="360" w:lineRule="auto"/>
              <w:ind w:firstLine="19"/>
              <w:jc w:val="center"/>
              <w:rPr>
                <w:rFonts w:ascii="Times New Roman" w:eastAsia="Calibri" w:hAnsi="Times New Roman" w:cs="Times New Roman"/>
              </w:rPr>
            </w:pPr>
            <w:r w:rsidRPr="001D7BC4">
              <w:rPr>
                <w:rFonts w:ascii="Times New Roman" w:eastAsia="Calibri" w:hAnsi="Times New Roman" w:cs="Times New Roman"/>
                <w:bCs/>
              </w:rPr>
              <w:t>0,145</w:t>
            </w:r>
          </w:p>
        </w:tc>
      </w:tr>
      <w:tr w:rsidR="004B0A23" w:rsidRPr="00B806EE" w:rsidTr="006E71B5">
        <w:tc>
          <w:tcPr>
            <w:tcW w:w="2425" w:type="dxa"/>
            <w:vAlign w:val="bottom"/>
          </w:tcPr>
          <w:p w:rsidR="004B0A23" w:rsidRPr="001D7BC4" w:rsidRDefault="004B0A23"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F</w:t>
            </w:r>
          </w:p>
        </w:tc>
        <w:tc>
          <w:tcPr>
            <w:tcW w:w="2389" w:type="dxa"/>
            <w:shd w:val="clear" w:color="auto" w:fill="auto"/>
            <w:vAlign w:val="bottom"/>
          </w:tcPr>
          <w:p w:rsidR="004B0A23" w:rsidRPr="001D7BC4" w:rsidRDefault="004B0A23"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0,138</w:t>
            </w:r>
          </w:p>
        </w:tc>
        <w:tc>
          <w:tcPr>
            <w:tcW w:w="2425" w:type="dxa"/>
            <w:vAlign w:val="bottom"/>
          </w:tcPr>
          <w:p w:rsidR="004B0A23" w:rsidRPr="001D7BC4" w:rsidRDefault="004B0A23" w:rsidP="004B0A23">
            <w:pPr>
              <w:spacing w:line="360" w:lineRule="auto"/>
              <w:ind w:hanging="107"/>
              <w:jc w:val="center"/>
              <w:rPr>
                <w:rFonts w:ascii="Times New Roman" w:eastAsia="Calibri" w:hAnsi="Times New Roman" w:cs="Times New Roman"/>
              </w:rPr>
            </w:pPr>
            <w:r w:rsidRPr="001D7BC4">
              <w:rPr>
                <w:rFonts w:ascii="Times New Roman" w:eastAsia="Calibri" w:hAnsi="Times New Roman" w:cs="Times New Roman"/>
                <w:lang w:val="en-US"/>
              </w:rPr>
              <w:t>Cl</w:t>
            </w:r>
          </w:p>
        </w:tc>
        <w:tc>
          <w:tcPr>
            <w:tcW w:w="2390" w:type="dxa"/>
            <w:vAlign w:val="bottom"/>
          </w:tcPr>
          <w:p w:rsidR="004B0A23" w:rsidRPr="001D7BC4" w:rsidRDefault="004B0A23" w:rsidP="004B0A23">
            <w:pPr>
              <w:spacing w:line="360" w:lineRule="auto"/>
              <w:ind w:firstLine="19"/>
              <w:jc w:val="center"/>
              <w:rPr>
                <w:rFonts w:ascii="Times New Roman" w:eastAsia="Calibri" w:hAnsi="Times New Roman" w:cs="Times New Roman"/>
              </w:rPr>
            </w:pPr>
            <w:r w:rsidRPr="001D7BC4">
              <w:rPr>
                <w:rFonts w:ascii="Times New Roman" w:eastAsia="Calibri" w:hAnsi="Times New Roman" w:cs="Times New Roman"/>
              </w:rPr>
              <w:t>0,018</w:t>
            </w:r>
          </w:p>
        </w:tc>
      </w:tr>
      <w:tr w:rsidR="004B0A23" w:rsidRPr="00B806EE" w:rsidTr="006E71B5">
        <w:tc>
          <w:tcPr>
            <w:tcW w:w="2425" w:type="dxa"/>
            <w:vAlign w:val="bottom"/>
          </w:tcPr>
          <w:p w:rsidR="004B0A23" w:rsidRPr="001D7BC4" w:rsidRDefault="004B0A23"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Na</w:t>
            </w:r>
          </w:p>
        </w:tc>
        <w:tc>
          <w:tcPr>
            <w:tcW w:w="2389" w:type="dxa"/>
            <w:shd w:val="clear" w:color="auto" w:fill="FFFFFF"/>
            <w:vAlign w:val="bottom"/>
          </w:tcPr>
          <w:p w:rsidR="004B0A23" w:rsidRPr="001D7BC4" w:rsidRDefault="004B0A23"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0,809</w:t>
            </w:r>
          </w:p>
        </w:tc>
        <w:tc>
          <w:tcPr>
            <w:tcW w:w="2425" w:type="dxa"/>
            <w:vAlign w:val="bottom"/>
          </w:tcPr>
          <w:p w:rsidR="004B0A23" w:rsidRPr="001D7BC4" w:rsidRDefault="004B0A23" w:rsidP="004B0A23">
            <w:pPr>
              <w:spacing w:line="360" w:lineRule="auto"/>
              <w:ind w:hanging="107"/>
              <w:jc w:val="center"/>
              <w:rPr>
                <w:rFonts w:ascii="Times New Roman" w:eastAsia="Calibri" w:hAnsi="Times New Roman" w:cs="Times New Roman"/>
              </w:rPr>
            </w:pPr>
            <w:r w:rsidRPr="001D7BC4">
              <w:rPr>
                <w:rFonts w:ascii="Times New Roman" w:eastAsia="Calibri" w:hAnsi="Times New Roman" w:cs="Times New Roman"/>
                <w:lang w:val="en-US"/>
              </w:rPr>
              <w:t>K</w:t>
            </w:r>
          </w:p>
        </w:tc>
        <w:tc>
          <w:tcPr>
            <w:tcW w:w="2390" w:type="dxa"/>
            <w:vAlign w:val="bottom"/>
          </w:tcPr>
          <w:p w:rsidR="004B0A23" w:rsidRPr="001D7BC4" w:rsidRDefault="004B0A23" w:rsidP="004B0A23">
            <w:pPr>
              <w:spacing w:line="360" w:lineRule="auto"/>
              <w:ind w:firstLine="19"/>
              <w:jc w:val="center"/>
              <w:rPr>
                <w:rFonts w:ascii="Times New Roman" w:eastAsia="Calibri" w:hAnsi="Times New Roman" w:cs="Times New Roman"/>
              </w:rPr>
            </w:pPr>
            <w:r w:rsidRPr="001D7BC4">
              <w:rPr>
                <w:rFonts w:ascii="Times New Roman" w:eastAsia="Calibri" w:hAnsi="Times New Roman" w:cs="Times New Roman"/>
              </w:rPr>
              <w:t>3,801</w:t>
            </w:r>
          </w:p>
        </w:tc>
      </w:tr>
      <w:tr w:rsidR="004B0A23" w:rsidRPr="00B806EE" w:rsidTr="006E71B5">
        <w:tc>
          <w:tcPr>
            <w:tcW w:w="2425" w:type="dxa"/>
            <w:vAlign w:val="bottom"/>
          </w:tcPr>
          <w:p w:rsidR="004B0A23" w:rsidRPr="001D7BC4" w:rsidRDefault="004B0A23"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Mg</w:t>
            </w:r>
          </w:p>
        </w:tc>
        <w:tc>
          <w:tcPr>
            <w:tcW w:w="2389" w:type="dxa"/>
            <w:vAlign w:val="bottom"/>
          </w:tcPr>
          <w:p w:rsidR="004B0A23" w:rsidRPr="001D7BC4" w:rsidRDefault="004B0A23"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0,726</w:t>
            </w:r>
          </w:p>
        </w:tc>
        <w:tc>
          <w:tcPr>
            <w:tcW w:w="2425" w:type="dxa"/>
            <w:vAlign w:val="bottom"/>
          </w:tcPr>
          <w:p w:rsidR="004B0A23" w:rsidRPr="001D7BC4" w:rsidRDefault="004B0A23" w:rsidP="004B0A23">
            <w:pPr>
              <w:spacing w:line="360" w:lineRule="auto"/>
              <w:ind w:hanging="107"/>
              <w:jc w:val="center"/>
              <w:rPr>
                <w:rFonts w:ascii="Times New Roman" w:eastAsia="Calibri" w:hAnsi="Times New Roman" w:cs="Times New Roman"/>
              </w:rPr>
            </w:pPr>
            <w:r w:rsidRPr="001D7BC4">
              <w:rPr>
                <w:rFonts w:ascii="Times New Roman" w:eastAsia="Calibri" w:hAnsi="Times New Roman" w:cs="Times New Roman"/>
                <w:lang w:val="en-US"/>
              </w:rPr>
              <w:t>Ca</w:t>
            </w:r>
          </w:p>
        </w:tc>
        <w:tc>
          <w:tcPr>
            <w:tcW w:w="2390" w:type="dxa"/>
            <w:vAlign w:val="bottom"/>
          </w:tcPr>
          <w:p w:rsidR="004B0A23" w:rsidRPr="001D7BC4" w:rsidRDefault="004B0A23" w:rsidP="004B0A23">
            <w:pPr>
              <w:spacing w:line="360" w:lineRule="auto"/>
              <w:ind w:firstLine="19"/>
              <w:jc w:val="center"/>
              <w:rPr>
                <w:rFonts w:ascii="Times New Roman" w:eastAsia="Calibri" w:hAnsi="Times New Roman" w:cs="Times New Roman"/>
              </w:rPr>
            </w:pPr>
            <w:r w:rsidRPr="001D7BC4">
              <w:rPr>
                <w:rFonts w:ascii="Times New Roman" w:eastAsia="Calibri" w:hAnsi="Times New Roman" w:cs="Times New Roman"/>
              </w:rPr>
              <w:t>0,504</w:t>
            </w:r>
          </w:p>
        </w:tc>
      </w:tr>
      <w:tr w:rsidR="004B0A23" w:rsidRPr="00B806EE" w:rsidTr="006E71B5">
        <w:tc>
          <w:tcPr>
            <w:tcW w:w="2425" w:type="dxa"/>
            <w:vAlign w:val="bottom"/>
          </w:tcPr>
          <w:p w:rsidR="004B0A23" w:rsidRPr="001D7BC4" w:rsidRDefault="004B0A23"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bCs/>
                <w:lang w:val="en-US"/>
              </w:rPr>
              <w:t>Al</w:t>
            </w:r>
          </w:p>
        </w:tc>
        <w:tc>
          <w:tcPr>
            <w:tcW w:w="2389" w:type="dxa"/>
            <w:vAlign w:val="bottom"/>
          </w:tcPr>
          <w:p w:rsidR="004B0A23" w:rsidRPr="001D7BC4" w:rsidRDefault="004B0A23"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bCs/>
              </w:rPr>
              <w:t>7,873</w:t>
            </w:r>
          </w:p>
        </w:tc>
        <w:tc>
          <w:tcPr>
            <w:tcW w:w="2425" w:type="dxa"/>
            <w:vAlign w:val="bottom"/>
          </w:tcPr>
          <w:p w:rsidR="004B0A23" w:rsidRPr="001D7BC4" w:rsidRDefault="004B0A23" w:rsidP="004B0A23">
            <w:pPr>
              <w:spacing w:line="360" w:lineRule="auto"/>
              <w:ind w:hanging="107"/>
              <w:jc w:val="center"/>
              <w:rPr>
                <w:rFonts w:ascii="Times New Roman" w:eastAsia="Calibri" w:hAnsi="Times New Roman" w:cs="Times New Roman"/>
              </w:rPr>
            </w:pPr>
            <w:r w:rsidRPr="001D7BC4">
              <w:rPr>
                <w:rFonts w:ascii="Times New Roman" w:eastAsia="Calibri" w:hAnsi="Times New Roman" w:cs="Times New Roman"/>
                <w:lang w:val="en-US"/>
              </w:rPr>
              <w:t>Ti</w:t>
            </w:r>
          </w:p>
        </w:tc>
        <w:tc>
          <w:tcPr>
            <w:tcW w:w="2390" w:type="dxa"/>
            <w:vAlign w:val="bottom"/>
          </w:tcPr>
          <w:p w:rsidR="004B0A23" w:rsidRPr="001D7BC4" w:rsidRDefault="004B0A23" w:rsidP="004B0A23">
            <w:pPr>
              <w:spacing w:line="360" w:lineRule="auto"/>
              <w:ind w:firstLine="19"/>
              <w:jc w:val="center"/>
              <w:rPr>
                <w:rFonts w:ascii="Times New Roman" w:eastAsia="Calibri" w:hAnsi="Times New Roman" w:cs="Times New Roman"/>
              </w:rPr>
            </w:pPr>
            <w:r w:rsidRPr="001D7BC4">
              <w:rPr>
                <w:rFonts w:ascii="Times New Roman" w:eastAsia="Calibri" w:hAnsi="Times New Roman" w:cs="Times New Roman"/>
              </w:rPr>
              <w:t>0,197</w:t>
            </w:r>
          </w:p>
        </w:tc>
      </w:tr>
      <w:tr w:rsidR="004B0A23" w:rsidRPr="00B806EE" w:rsidTr="006E71B5">
        <w:tc>
          <w:tcPr>
            <w:tcW w:w="2425" w:type="dxa"/>
            <w:vAlign w:val="bottom"/>
          </w:tcPr>
          <w:p w:rsidR="004B0A23" w:rsidRPr="001D7BC4" w:rsidRDefault="004B0A23"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bCs/>
                <w:lang w:val="en-US"/>
              </w:rPr>
              <w:t>Si</w:t>
            </w:r>
          </w:p>
        </w:tc>
        <w:tc>
          <w:tcPr>
            <w:tcW w:w="2389" w:type="dxa"/>
            <w:vAlign w:val="bottom"/>
          </w:tcPr>
          <w:p w:rsidR="004B0A23" w:rsidRPr="001D7BC4" w:rsidRDefault="004B0A23"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bCs/>
              </w:rPr>
              <w:t>28,55</w:t>
            </w:r>
          </w:p>
        </w:tc>
        <w:tc>
          <w:tcPr>
            <w:tcW w:w="2425" w:type="dxa"/>
            <w:vAlign w:val="bottom"/>
          </w:tcPr>
          <w:p w:rsidR="004B0A23" w:rsidRPr="001D7BC4" w:rsidRDefault="004B0A23" w:rsidP="004B0A23">
            <w:pPr>
              <w:spacing w:line="360" w:lineRule="auto"/>
              <w:ind w:hanging="107"/>
              <w:jc w:val="center"/>
              <w:rPr>
                <w:rFonts w:ascii="Times New Roman" w:eastAsia="Calibri" w:hAnsi="Times New Roman" w:cs="Times New Roman"/>
              </w:rPr>
            </w:pPr>
            <w:r w:rsidRPr="001D7BC4">
              <w:rPr>
                <w:rFonts w:ascii="Times New Roman" w:eastAsia="Calibri" w:hAnsi="Times New Roman" w:cs="Times New Roman"/>
                <w:lang w:val="en-US"/>
              </w:rPr>
              <w:t>V</w:t>
            </w:r>
          </w:p>
        </w:tc>
        <w:tc>
          <w:tcPr>
            <w:tcW w:w="2390" w:type="dxa"/>
            <w:vAlign w:val="bottom"/>
          </w:tcPr>
          <w:p w:rsidR="004B0A23" w:rsidRPr="001D7BC4" w:rsidRDefault="004B0A23" w:rsidP="004B0A23">
            <w:pPr>
              <w:spacing w:line="360" w:lineRule="auto"/>
              <w:ind w:firstLine="19"/>
              <w:jc w:val="center"/>
              <w:rPr>
                <w:rFonts w:ascii="Times New Roman" w:eastAsia="Calibri" w:hAnsi="Times New Roman" w:cs="Times New Roman"/>
              </w:rPr>
            </w:pPr>
            <w:r w:rsidRPr="001D7BC4">
              <w:rPr>
                <w:rFonts w:ascii="Times New Roman" w:eastAsia="Calibri" w:hAnsi="Times New Roman" w:cs="Times New Roman"/>
              </w:rPr>
              <w:t>0,01</w:t>
            </w:r>
          </w:p>
        </w:tc>
      </w:tr>
      <w:tr w:rsidR="004B0A23" w:rsidRPr="00B806EE" w:rsidTr="006E71B5">
        <w:tc>
          <w:tcPr>
            <w:tcW w:w="2425" w:type="dxa"/>
            <w:vAlign w:val="bottom"/>
          </w:tcPr>
          <w:p w:rsidR="004B0A23" w:rsidRPr="001D7BC4" w:rsidRDefault="004B0A23"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P</w:t>
            </w:r>
          </w:p>
        </w:tc>
        <w:tc>
          <w:tcPr>
            <w:tcW w:w="2389" w:type="dxa"/>
            <w:vAlign w:val="bottom"/>
          </w:tcPr>
          <w:p w:rsidR="004B0A23" w:rsidRPr="001D7BC4" w:rsidRDefault="004B0A23"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0,078</w:t>
            </w:r>
          </w:p>
        </w:tc>
        <w:tc>
          <w:tcPr>
            <w:tcW w:w="2425" w:type="dxa"/>
            <w:vAlign w:val="bottom"/>
          </w:tcPr>
          <w:p w:rsidR="004B0A23" w:rsidRPr="001D7BC4" w:rsidRDefault="004B0A23" w:rsidP="004B0A23">
            <w:pPr>
              <w:spacing w:line="360" w:lineRule="auto"/>
              <w:ind w:hanging="107"/>
              <w:jc w:val="center"/>
              <w:rPr>
                <w:rFonts w:ascii="Times New Roman" w:eastAsia="Calibri" w:hAnsi="Times New Roman" w:cs="Times New Roman"/>
              </w:rPr>
            </w:pPr>
            <w:r w:rsidRPr="001D7BC4">
              <w:rPr>
                <w:rFonts w:ascii="Times New Roman" w:eastAsia="Calibri" w:hAnsi="Times New Roman" w:cs="Times New Roman"/>
                <w:lang w:val="en-US"/>
              </w:rPr>
              <w:t>Cr</w:t>
            </w:r>
          </w:p>
        </w:tc>
        <w:tc>
          <w:tcPr>
            <w:tcW w:w="2390" w:type="dxa"/>
            <w:vAlign w:val="bottom"/>
          </w:tcPr>
          <w:p w:rsidR="004B0A23" w:rsidRPr="001D7BC4" w:rsidRDefault="004B0A23" w:rsidP="004B0A23">
            <w:pPr>
              <w:spacing w:line="360" w:lineRule="auto"/>
              <w:ind w:firstLine="19"/>
              <w:jc w:val="center"/>
              <w:rPr>
                <w:rFonts w:ascii="Times New Roman" w:eastAsia="Calibri" w:hAnsi="Times New Roman" w:cs="Times New Roman"/>
              </w:rPr>
            </w:pPr>
            <w:r w:rsidRPr="001D7BC4">
              <w:rPr>
                <w:rFonts w:ascii="Times New Roman" w:eastAsia="Calibri" w:hAnsi="Times New Roman" w:cs="Times New Roman"/>
              </w:rPr>
              <w:t>0,015</w:t>
            </w:r>
          </w:p>
        </w:tc>
      </w:tr>
      <w:tr w:rsidR="00914117" w:rsidRPr="00B806EE" w:rsidTr="006E71B5">
        <w:tc>
          <w:tcPr>
            <w:tcW w:w="2425"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Mn</w:t>
            </w:r>
          </w:p>
        </w:tc>
        <w:tc>
          <w:tcPr>
            <w:tcW w:w="2389"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0,015</w:t>
            </w:r>
          </w:p>
        </w:tc>
        <w:tc>
          <w:tcPr>
            <w:tcW w:w="2425"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Zn</w:t>
            </w:r>
          </w:p>
        </w:tc>
        <w:tc>
          <w:tcPr>
            <w:tcW w:w="2390"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0,004</w:t>
            </w:r>
          </w:p>
        </w:tc>
      </w:tr>
      <w:tr w:rsidR="00914117" w:rsidRPr="00B806EE" w:rsidTr="006E71B5">
        <w:tc>
          <w:tcPr>
            <w:tcW w:w="2425"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bCs/>
                <w:lang w:val="en-US"/>
              </w:rPr>
              <w:t>Fe</w:t>
            </w:r>
          </w:p>
        </w:tc>
        <w:tc>
          <w:tcPr>
            <w:tcW w:w="2389"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bCs/>
              </w:rPr>
              <w:t>1,632</w:t>
            </w:r>
          </w:p>
        </w:tc>
        <w:tc>
          <w:tcPr>
            <w:tcW w:w="2425"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As</w:t>
            </w:r>
          </w:p>
        </w:tc>
        <w:tc>
          <w:tcPr>
            <w:tcW w:w="2390"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0,607</w:t>
            </w:r>
          </w:p>
        </w:tc>
      </w:tr>
      <w:tr w:rsidR="00914117" w:rsidRPr="00B806EE" w:rsidTr="006E71B5">
        <w:tc>
          <w:tcPr>
            <w:tcW w:w="2425"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Ni</w:t>
            </w:r>
          </w:p>
        </w:tc>
        <w:tc>
          <w:tcPr>
            <w:tcW w:w="2389"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0,005</w:t>
            </w:r>
          </w:p>
        </w:tc>
        <w:tc>
          <w:tcPr>
            <w:tcW w:w="2425"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Rb</w:t>
            </w:r>
          </w:p>
        </w:tc>
        <w:tc>
          <w:tcPr>
            <w:tcW w:w="2390"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0,023</w:t>
            </w:r>
          </w:p>
        </w:tc>
      </w:tr>
      <w:tr w:rsidR="00914117" w:rsidRPr="00B806EE" w:rsidTr="006E71B5">
        <w:tc>
          <w:tcPr>
            <w:tcW w:w="2425"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Cu</w:t>
            </w:r>
          </w:p>
        </w:tc>
        <w:tc>
          <w:tcPr>
            <w:tcW w:w="2389"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0,017</w:t>
            </w:r>
          </w:p>
        </w:tc>
        <w:tc>
          <w:tcPr>
            <w:tcW w:w="2425"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Sr</w:t>
            </w:r>
          </w:p>
        </w:tc>
        <w:tc>
          <w:tcPr>
            <w:tcW w:w="2390"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0,015</w:t>
            </w:r>
          </w:p>
        </w:tc>
      </w:tr>
      <w:tr w:rsidR="00914117" w:rsidRPr="00B806EE" w:rsidTr="006E71B5">
        <w:tc>
          <w:tcPr>
            <w:tcW w:w="2425"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Zr</w:t>
            </w:r>
          </w:p>
        </w:tc>
        <w:tc>
          <w:tcPr>
            <w:tcW w:w="2389"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0,014</w:t>
            </w:r>
          </w:p>
        </w:tc>
        <w:tc>
          <w:tcPr>
            <w:tcW w:w="2425"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Ba</w:t>
            </w:r>
          </w:p>
        </w:tc>
        <w:tc>
          <w:tcPr>
            <w:tcW w:w="2390"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0,099</w:t>
            </w:r>
          </w:p>
        </w:tc>
      </w:tr>
      <w:tr w:rsidR="00914117" w:rsidRPr="00B806EE" w:rsidTr="006E71B5">
        <w:tc>
          <w:tcPr>
            <w:tcW w:w="2425"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Nb</w:t>
            </w:r>
          </w:p>
        </w:tc>
        <w:tc>
          <w:tcPr>
            <w:tcW w:w="2389"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0,002</w:t>
            </w:r>
          </w:p>
        </w:tc>
        <w:tc>
          <w:tcPr>
            <w:tcW w:w="2425"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lang w:val="en-US"/>
              </w:rPr>
              <w:t>Pb</w:t>
            </w:r>
          </w:p>
        </w:tc>
        <w:tc>
          <w:tcPr>
            <w:tcW w:w="2390" w:type="dxa"/>
            <w:vAlign w:val="bottom"/>
          </w:tcPr>
          <w:p w:rsidR="00914117" w:rsidRPr="001D7BC4" w:rsidRDefault="00914117" w:rsidP="00914117">
            <w:pPr>
              <w:spacing w:line="360" w:lineRule="auto"/>
              <w:jc w:val="center"/>
              <w:rPr>
                <w:rFonts w:ascii="Times New Roman" w:eastAsia="Calibri" w:hAnsi="Times New Roman" w:cs="Times New Roman"/>
              </w:rPr>
            </w:pPr>
            <w:r w:rsidRPr="001D7BC4">
              <w:rPr>
                <w:rFonts w:ascii="Times New Roman" w:eastAsia="Calibri" w:hAnsi="Times New Roman" w:cs="Times New Roman"/>
              </w:rPr>
              <w:t>0,009</w:t>
            </w:r>
          </w:p>
        </w:tc>
      </w:tr>
    </w:tbl>
    <w:p w:rsidR="00586957" w:rsidRDefault="00586957" w:rsidP="00101A5A">
      <w:pPr>
        <w:spacing w:after="0" w:line="360" w:lineRule="auto"/>
        <w:ind w:firstLine="709"/>
        <w:jc w:val="both"/>
        <w:rPr>
          <w:rFonts w:ascii="Times New Roman" w:eastAsia="Calibri" w:hAnsi="Times New Roman" w:cs="Times New Roman"/>
          <w:sz w:val="24"/>
          <w:szCs w:val="24"/>
        </w:rPr>
      </w:pPr>
      <w:r w:rsidRPr="00B806EE">
        <w:rPr>
          <w:rFonts w:ascii="Times New Roman" w:eastAsia="Calibri" w:hAnsi="Times New Roman" w:cs="Times New Roman"/>
          <w:sz w:val="24"/>
          <w:szCs w:val="24"/>
          <w:lang w:val="kk-KZ"/>
        </w:rPr>
        <w:lastRenderedPageBreak/>
        <w:t>По результатам фазового анализа можно отметить, что основной компонент</w:t>
      </w:r>
      <w:r w:rsidRPr="00B806EE">
        <w:rPr>
          <w:rFonts w:ascii="Times New Roman" w:eastAsia="Calibri" w:hAnsi="Times New Roman" w:cs="Times New Roman"/>
          <w:sz w:val="24"/>
          <w:szCs w:val="24"/>
        </w:rPr>
        <w:t xml:space="preserve"> в пробе </w:t>
      </w:r>
      <w:r w:rsidRPr="00B806EE">
        <w:rPr>
          <w:rFonts w:ascii="Times New Roman" w:eastAsia="Calibri" w:hAnsi="Times New Roman" w:cs="Times New Roman"/>
          <w:sz w:val="24"/>
          <w:szCs w:val="24"/>
          <w:lang w:val="kk-KZ"/>
        </w:rPr>
        <w:t xml:space="preserve">- золото связано с кремний содержащим минералом, как кварц, и </w:t>
      </w:r>
      <w:r w:rsidRPr="00B806EE">
        <w:rPr>
          <w:rFonts w:ascii="Times New Roman" w:eastAsia="Calibri" w:hAnsi="Times New Roman" w:cs="Times New Roman"/>
          <w:sz w:val="24"/>
          <w:szCs w:val="24"/>
        </w:rPr>
        <w:t xml:space="preserve">в незначительном количестве </w:t>
      </w:r>
      <w:r w:rsidRPr="00B806EE">
        <w:rPr>
          <w:rFonts w:ascii="Times New Roman" w:eastAsia="Calibri" w:hAnsi="Times New Roman" w:cs="Times New Roman"/>
          <w:sz w:val="24"/>
          <w:szCs w:val="24"/>
          <w:lang w:val="kk-KZ"/>
        </w:rPr>
        <w:t xml:space="preserve">сульфидных </w:t>
      </w:r>
      <w:r w:rsidR="00101A5A">
        <w:rPr>
          <w:rFonts w:ascii="Times New Roman" w:eastAsia="Calibri" w:hAnsi="Times New Roman" w:cs="Times New Roman"/>
          <w:sz w:val="24"/>
          <w:szCs w:val="24"/>
        </w:rPr>
        <w:t xml:space="preserve">минералов </w:t>
      </w:r>
      <w:r w:rsidRPr="00B806EE">
        <w:rPr>
          <w:rFonts w:ascii="Times New Roman" w:eastAsia="Calibri" w:hAnsi="Times New Roman" w:cs="Times New Roman"/>
          <w:sz w:val="24"/>
          <w:szCs w:val="24"/>
          <w:lang w:val="kk-KZ"/>
        </w:rPr>
        <w:t xml:space="preserve">- пирит и </w:t>
      </w:r>
      <w:r w:rsidRPr="00B806EE">
        <w:rPr>
          <w:rFonts w:ascii="Times New Roman" w:eastAsia="Calibri" w:hAnsi="Times New Roman" w:cs="Times New Roman"/>
          <w:sz w:val="24"/>
          <w:szCs w:val="24"/>
        </w:rPr>
        <w:t>халькопирит</w:t>
      </w:r>
      <w:r w:rsidRPr="00B806EE">
        <w:rPr>
          <w:rFonts w:ascii="Times New Roman" w:eastAsia="Calibri" w:hAnsi="Times New Roman" w:cs="Times New Roman"/>
          <w:sz w:val="24"/>
          <w:szCs w:val="24"/>
          <w:lang w:val="kk-KZ"/>
        </w:rPr>
        <w:t>, которые свою очередь являются золотоносными минералами</w:t>
      </w:r>
      <w:r w:rsidR="007C6029">
        <w:rPr>
          <w:rFonts w:ascii="Times New Roman" w:eastAsia="Calibri" w:hAnsi="Times New Roman" w:cs="Times New Roman"/>
          <w:sz w:val="24"/>
          <w:szCs w:val="24"/>
          <w:lang w:val="kk-KZ"/>
        </w:rPr>
        <w:t xml:space="preserve"> (рисунок </w:t>
      </w:r>
      <w:r w:rsidR="00EB0A01">
        <w:rPr>
          <w:rFonts w:ascii="Times New Roman" w:eastAsia="Calibri" w:hAnsi="Times New Roman" w:cs="Times New Roman"/>
          <w:sz w:val="24"/>
          <w:szCs w:val="24"/>
          <w:lang w:val="kk-KZ"/>
        </w:rPr>
        <w:t>5</w:t>
      </w:r>
      <w:r w:rsidR="007C6029">
        <w:rPr>
          <w:rFonts w:ascii="Times New Roman" w:eastAsia="Calibri" w:hAnsi="Times New Roman" w:cs="Times New Roman"/>
          <w:sz w:val="24"/>
          <w:szCs w:val="24"/>
          <w:lang w:val="kk-KZ"/>
        </w:rPr>
        <w:t>)</w:t>
      </w:r>
      <w:r w:rsidRPr="00B806EE">
        <w:rPr>
          <w:rFonts w:ascii="Times New Roman" w:eastAsia="Calibri" w:hAnsi="Times New Roman" w:cs="Times New Roman"/>
          <w:sz w:val="24"/>
          <w:szCs w:val="24"/>
        </w:rPr>
        <w:t>.</w:t>
      </w:r>
    </w:p>
    <w:p w:rsidR="0036502D" w:rsidRPr="0036502D" w:rsidRDefault="0036502D" w:rsidP="00586957">
      <w:pPr>
        <w:spacing w:after="0" w:line="360" w:lineRule="auto"/>
        <w:ind w:firstLine="567"/>
        <w:jc w:val="both"/>
        <w:rPr>
          <w:rFonts w:ascii="Times New Roman" w:eastAsia="Calibri" w:hAnsi="Times New Roman" w:cs="Times New Roman"/>
          <w:sz w:val="16"/>
          <w:szCs w:val="16"/>
        </w:rPr>
      </w:pPr>
    </w:p>
    <w:p w:rsidR="00C965EC" w:rsidRPr="00B806EE" w:rsidRDefault="00C965EC" w:rsidP="00B806EE">
      <w:pPr>
        <w:spacing w:after="0" w:line="360" w:lineRule="auto"/>
        <w:rPr>
          <w:rFonts w:ascii="Times New Roman" w:eastAsia="Calibri" w:hAnsi="Times New Roman" w:cs="Times New Roman"/>
          <w:sz w:val="24"/>
          <w:szCs w:val="24"/>
          <w:lang w:val="kk-KZ"/>
        </w:rPr>
      </w:pPr>
      <w:r w:rsidRPr="00B806EE">
        <w:rPr>
          <w:rFonts w:ascii="Times New Roman" w:eastAsia="Calibri" w:hAnsi="Times New Roman" w:cs="Times New Roman"/>
          <w:sz w:val="24"/>
          <w:szCs w:val="24"/>
          <w:lang w:val="kk-KZ"/>
        </w:rPr>
        <w:t xml:space="preserve">Таблица </w:t>
      </w:r>
      <w:r w:rsidRPr="00B806EE">
        <w:rPr>
          <w:rFonts w:ascii="Times New Roman" w:eastAsia="Calibri" w:hAnsi="Times New Roman" w:cs="Times New Roman"/>
          <w:sz w:val="24"/>
          <w:szCs w:val="24"/>
        </w:rPr>
        <w:t>5</w:t>
      </w:r>
      <w:r w:rsidRPr="00B806EE">
        <w:rPr>
          <w:rFonts w:ascii="Times New Roman" w:eastAsia="Calibri" w:hAnsi="Times New Roman" w:cs="Times New Roman"/>
          <w:sz w:val="24"/>
          <w:szCs w:val="24"/>
          <w:lang w:val="kk-KZ"/>
        </w:rPr>
        <w:t xml:space="preserve"> – Фазовый состав </w:t>
      </w:r>
      <w:r w:rsidRPr="00B806EE">
        <w:rPr>
          <w:rFonts w:ascii="Times New Roman" w:eastAsia="Calibri" w:hAnsi="Times New Roman" w:cs="Times New Roman"/>
          <w:sz w:val="24"/>
          <w:szCs w:val="24"/>
        </w:rPr>
        <w:t xml:space="preserve">исходной </w:t>
      </w:r>
      <w:r w:rsidRPr="00B806EE">
        <w:rPr>
          <w:rFonts w:ascii="Times New Roman" w:eastAsia="Calibri" w:hAnsi="Times New Roman" w:cs="Times New Roman"/>
          <w:sz w:val="24"/>
          <w:szCs w:val="24"/>
          <w:lang w:val="kk-KZ"/>
        </w:rPr>
        <w:t>проб</w:t>
      </w:r>
      <w:r w:rsidRPr="00B806EE">
        <w:rPr>
          <w:rFonts w:ascii="Times New Roman" w:eastAsia="Calibri" w:hAnsi="Times New Roman" w:cs="Times New Roman"/>
          <w:sz w:val="24"/>
          <w:szCs w:val="24"/>
        </w:rPr>
        <w:t xml:space="preserve">ы </w:t>
      </w:r>
      <w:r w:rsidRPr="00B806EE">
        <w:rPr>
          <w:rFonts w:ascii="Times New Roman" w:eastAsia="Calibri" w:hAnsi="Times New Roman" w:cs="Times New Roman"/>
          <w:sz w:val="24"/>
          <w:szCs w:val="24"/>
          <w:lang w:val="kk-KZ"/>
        </w:rPr>
        <w:t>месторождения «</w:t>
      </w:r>
      <w:r w:rsidRPr="00B806EE">
        <w:rPr>
          <w:rFonts w:ascii="Times New Roman" w:eastAsia="Calibri" w:hAnsi="Times New Roman" w:cs="Times New Roman"/>
          <w:sz w:val="24"/>
          <w:szCs w:val="24"/>
        </w:rPr>
        <w:t>Акжал</w:t>
      </w:r>
      <w:r w:rsidRPr="00B806EE">
        <w:rPr>
          <w:rFonts w:ascii="Times New Roman" w:eastAsia="Calibri" w:hAnsi="Times New Roman" w:cs="Times New Roman"/>
          <w:sz w:val="24"/>
          <w:szCs w:val="24"/>
          <w:lang w:val="kk-KZ"/>
        </w:rPr>
        <w:t>»</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8"/>
        <w:gridCol w:w="4957"/>
        <w:gridCol w:w="1695"/>
      </w:tblGrid>
      <w:tr w:rsidR="00C965EC" w:rsidRPr="00B806EE" w:rsidTr="008A20E6">
        <w:trPr>
          <w:trHeight w:val="227"/>
        </w:trPr>
        <w:tc>
          <w:tcPr>
            <w:tcW w:w="2868" w:type="dxa"/>
            <w:shd w:val="clear" w:color="auto" w:fill="auto"/>
            <w:noWrap/>
            <w:vAlign w:val="bottom"/>
          </w:tcPr>
          <w:p w:rsidR="00C965EC" w:rsidRPr="00B806EE" w:rsidRDefault="00C965EC" w:rsidP="00B806EE">
            <w:pPr>
              <w:spacing w:after="0" w:line="360" w:lineRule="auto"/>
              <w:ind w:firstLine="709"/>
              <w:jc w:val="center"/>
              <w:rPr>
                <w:rFonts w:ascii="Times New Roman" w:eastAsia="Calibri" w:hAnsi="Times New Roman" w:cs="Times New Roman"/>
                <w:sz w:val="24"/>
                <w:szCs w:val="24"/>
                <w:lang w:val="kk-KZ"/>
              </w:rPr>
            </w:pPr>
            <w:r w:rsidRPr="00B806EE">
              <w:rPr>
                <w:rFonts w:ascii="Times New Roman" w:eastAsia="Calibri" w:hAnsi="Times New Roman" w:cs="Times New Roman"/>
                <w:sz w:val="24"/>
                <w:szCs w:val="24"/>
                <w:lang w:val="kk-KZ"/>
              </w:rPr>
              <w:t xml:space="preserve">Наименование </w:t>
            </w:r>
          </w:p>
        </w:tc>
        <w:tc>
          <w:tcPr>
            <w:tcW w:w="4957" w:type="dxa"/>
            <w:shd w:val="clear" w:color="auto" w:fill="auto"/>
            <w:noWrap/>
            <w:vAlign w:val="bottom"/>
          </w:tcPr>
          <w:p w:rsidR="00C965EC" w:rsidRPr="00B806EE" w:rsidRDefault="00C965EC" w:rsidP="00B806EE">
            <w:pPr>
              <w:spacing w:after="0" w:line="360" w:lineRule="auto"/>
              <w:ind w:firstLine="709"/>
              <w:jc w:val="center"/>
              <w:rPr>
                <w:rFonts w:ascii="Times New Roman" w:eastAsia="Calibri" w:hAnsi="Times New Roman" w:cs="Times New Roman"/>
                <w:sz w:val="24"/>
                <w:szCs w:val="24"/>
                <w:lang w:val="kk-KZ"/>
              </w:rPr>
            </w:pPr>
            <w:r w:rsidRPr="00B806EE">
              <w:rPr>
                <w:rFonts w:ascii="Times New Roman" w:eastAsia="Calibri" w:hAnsi="Times New Roman" w:cs="Times New Roman"/>
                <w:sz w:val="24"/>
                <w:szCs w:val="24"/>
                <w:lang w:val="kk-KZ"/>
              </w:rPr>
              <w:t>Формула</w:t>
            </w:r>
          </w:p>
        </w:tc>
        <w:tc>
          <w:tcPr>
            <w:tcW w:w="1695" w:type="dxa"/>
            <w:shd w:val="clear" w:color="auto" w:fill="auto"/>
            <w:noWrap/>
            <w:vAlign w:val="bottom"/>
          </w:tcPr>
          <w:p w:rsidR="00C965EC" w:rsidRPr="00B806EE" w:rsidRDefault="00C965EC" w:rsidP="00B806EE">
            <w:pPr>
              <w:spacing w:after="0" w:line="360" w:lineRule="auto"/>
              <w:jc w:val="center"/>
              <w:rPr>
                <w:rFonts w:ascii="Times New Roman" w:eastAsia="Calibri" w:hAnsi="Times New Roman" w:cs="Times New Roman"/>
                <w:sz w:val="24"/>
                <w:szCs w:val="24"/>
                <w:lang w:val="kk-KZ"/>
              </w:rPr>
            </w:pPr>
            <w:r w:rsidRPr="00B806EE">
              <w:rPr>
                <w:rFonts w:ascii="Times New Roman" w:eastAsia="Calibri" w:hAnsi="Times New Roman" w:cs="Times New Roman"/>
                <w:sz w:val="24"/>
                <w:szCs w:val="24"/>
                <w:lang w:val="kk-KZ"/>
              </w:rPr>
              <w:t>S-Q, %</w:t>
            </w:r>
          </w:p>
        </w:tc>
      </w:tr>
      <w:tr w:rsidR="00C965EC" w:rsidRPr="00B806EE" w:rsidTr="00C965EC">
        <w:trPr>
          <w:trHeight w:val="227"/>
        </w:trPr>
        <w:tc>
          <w:tcPr>
            <w:tcW w:w="9520" w:type="dxa"/>
            <w:gridSpan w:val="3"/>
            <w:shd w:val="clear" w:color="auto" w:fill="auto"/>
            <w:noWrap/>
            <w:vAlign w:val="bottom"/>
          </w:tcPr>
          <w:p w:rsidR="00C965EC" w:rsidRPr="00B806EE" w:rsidRDefault="00C965EC" w:rsidP="00B806EE">
            <w:pPr>
              <w:spacing w:after="0" w:line="360" w:lineRule="auto"/>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rPr>
              <w:t xml:space="preserve">Проба </w:t>
            </w:r>
          </w:p>
        </w:tc>
      </w:tr>
      <w:tr w:rsidR="00C965EC" w:rsidRPr="00B806EE" w:rsidTr="008A20E6">
        <w:trPr>
          <w:trHeight w:val="227"/>
        </w:trPr>
        <w:tc>
          <w:tcPr>
            <w:tcW w:w="2868" w:type="dxa"/>
            <w:shd w:val="clear" w:color="auto" w:fill="auto"/>
            <w:noWrap/>
            <w:vAlign w:val="bottom"/>
          </w:tcPr>
          <w:p w:rsidR="00C965EC" w:rsidRPr="00B806EE" w:rsidRDefault="00C965EC" w:rsidP="00B806EE">
            <w:pPr>
              <w:spacing w:after="0" w:line="360" w:lineRule="auto"/>
              <w:jc w:val="both"/>
              <w:rPr>
                <w:rFonts w:ascii="Times New Roman" w:eastAsia="Calibri" w:hAnsi="Times New Roman" w:cs="Times New Roman"/>
                <w:sz w:val="24"/>
                <w:szCs w:val="24"/>
              </w:rPr>
            </w:pPr>
            <w:r w:rsidRPr="00B806EE">
              <w:rPr>
                <w:rFonts w:ascii="Times New Roman" w:eastAsia="Calibri" w:hAnsi="Times New Roman" w:cs="Times New Roman"/>
                <w:sz w:val="24"/>
                <w:szCs w:val="24"/>
              </w:rPr>
              <w:t>Quartz, low</w:t>
            </w:r>
          </w:p>
        </w:tc>
        <w:tc>
          <w:tcPr>
            <w:tcW w:w="4957" w:type="dxa"/>
            <w:shd w:val="clear" w:color="auto" w:fill="auto"/>
            <w:noWrap/>
            <w:vAlign w:val="bottom"/>
          </w:tcPr>
          <w:p w:rsidR="00C965EC" w:rsidRPr="00B806EE" w:rsidRDefault="00C965EC" w:rsidP="00B806EE">
            <w:pPr>
              <w:spacing w:after="0" w:line="360" w:lineRule="auto"/>
              <w:ind w:firstLine="567"/>
              <w:rPr>
                <w:rFonts w:ascii="Times New Roman" w:eastAsia="Calibri" w:hAnsi="Times New Roman" w:cs="Times New Roman"/>
                <w:sz w:val="24"/>
                <w:szCs w:val="24"/>
              </w:rPr>
            </w:pPr>
            <w:r w:rsidRPr="00B806EE">
              <w:rPr>
                <w:rFonts w:ascii="Times New Roman" w:eastAsia="Calibri" w:hAnsi="Times New Roman" w:cs="Times New Roman"/>
                <w:sz w:val="24"/>
                <w:szCs w:val="24"/>
              </w:rPr>
              <w:t>SiO</w:t>
            </w:r>
            <w:r w:rsidRPr="00B806EE">
              <w:rPr>
                <w:rFonts w:ascii="Times New Roman" w:eastAsia="Calibri" w:hAnsi="Times New Roman" w:cs="Times New Roman"/>
                <w:sz w:val="24"/>
                <w:szCs w:val="24"/>
                <w:vertAlign w:val="subscript"/>
              </w:rPr>
              <w:t>2</w:t>
            </w:r>
          </w:p>
        </w:tc>
        <w:tc>
          <w:tcPr>
            <w:tcW w:w="1695" w:type="dxa"/>
            <w:shd w:val="clear" w:color="auto" w:fill="auto"/>
            <w:noWrap/>
            <w:vAlign w:val="bottom"/>
          </w:tcPr>
          <w:p w:rsidR="00C965EC" w:rsidRPr="00B806EE" w:rsidRDefault="00C965EC" w:rsidP="00B806EE">
            <w:pPr>
              <w:spacing w:after="0" w:line="360" w:lineRule="auto"/>
              <w:ind w:firstLine="23"/>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rPr>
              <w:t>62.8</w:t>
            </w:r>
          </w:p>
        </w:tc>
      </w:tr>
      <w:tr w:rsidR="00C965EC" w:rsidRPr="00B806EE" w:rsidTr="008A20E6">
        <w:trPr>
          <w:trHeight w:val="227"/>
        </w:trPr>
        <w:tc>
          <w:tcPr>
            <w:tcW w:w="2868" w:type="dxa"/>
            <w:shd w:val="clear" w:color="auto" w:fill="auto"/>
            <w:noWrap/>
            <w:vAlign w:val="bottom"/>
          </w:tcPr>
          <w:p w:rsidR="00C965EC" w:rsidRPr="00B806EE" w:rsidRDefault="00C965EC" w:rsidP="00B806EE">
            <w:pPr>
              <w:spacing w:after="0" w:line="360" w:lineRule="auto"/>
              <w:jc w:val="both"/>
              <w:rPr>
                <w:rFonts w:ascii="Times New Roman" w:eastAsia="Calibri" w:hAnsi="Times New Roman" w:cs="Times New Roman"/>
                <w:sz w:val="24"/>
                <w:szCs w:val="24"/>
              </w:rPr>
            </w:pPr>
            <w:r w:rsidRPr="00B806EE">
              <w:rPr>
                <w:rFonts w:ascii="Times New Roman" w:eastAsia="Calibri" w:hAnsi="Times New Roman" w:cs="Times New Roman"/>
                <w:sz w:val="24"/>
                <w:szCs w:val="24"/>
              </w:rPr>
              <w:t>Microcline</w:t>
            </w:r>
          </w:p>
        </w:tc>
        <w:tc>
          <w:tcPr>
            <w:tcW w:w="4957" w:type="dxa"/>
            <w:shd w:val="clear" w:color="auto" w:fill="auto"/>
            <w:noWrap/>
            <w:vAlign w:val="bottom"/>
          </w:tcPr>
          <w:p w:rsidR="00C965EC" w:rsidRPr="00B806EE" w:rsidRDefault="00C965EC" w:rsidP="00B806EE">
            <w:pPr>
              <w:spacing w:after="0" w:line="360" w:lineRule="auto"/>
              <w:ind w:firstLine="567"/>
              <w:rPr>
                <w:rFonts w:ascii="Times New Roman" w:eastAsia="Calibri" w:hAnsi="Times New Roman" w:cs="Times New Roman"/>
                <w:sz w:val="24"/>
                <w:szCs w:val="24"/>
              </w:rPr>
            </w:pPr>
            <w:r w:rsidRPr="00B806EE">
              <w:rPr>
                <w:rFonts w:ascii="Times New Roman" w:eastAsia="Calibri" w:hAnsi="Times New Roman" w:cs="Times New Roman"/>
                <w:sz w:val="24"/>
                <w:szCs w:val="24"/>
              </w:rPr>
              <w:t>KAlSi</w:t>
            </w:r>
            <w:r w:rsidRPr="00B806EE">
              <w:rPr>
                <w:rFonts w:ascii="Times New Roman" w:eastAsia="Calibri" w:hAnsi="Times New Roman" w:cs="Times New Roman"/>
                <w:sz w:val="24"/>
                <w:szCs w:val="24"/>
                <w:vertAlign w:val="subscript"/>
              </w:rPr>
              <w:t>3</w:t>
            </w:r>
            <w:r w:rsidRPr="00B806EE">
              <w:rPr>
                <w:rFonts w:ascii="Times New Roman" w:eastAsia="Calibri" w:hAnsi="Times New Roman" w:cs="Times New Roman"/>
                <w:sz w:val="24"/>
                <w:szCs w:val="24"/>
              </w:rPr>
              <w:t>O</w:t>
            </w:r>
            <w:r w:rsidRPr="00B806EE">
              <w:rPr>
                <w:rFonts w:ascii="Times New Roman" w:eastAsia="Calibri" w:hAnsi="Times New Roman" w:cs="Times New Roman"/>
                <w:sz w:val="24"/>
                <w:szCs w:val="24"/>
                <w:vertAlign w:val="subscript"/>
              </w:rPr>
              <w:t>8</w:t>
            </w:r>
          </w:p>
        </w:tc>
        <w:tc>
          <w:tcPr>
            <w:tcW w:w="1695" w:type="dxa"/>
            <w:shd w:val="clear" w:color="auto" w:fill="auto"/>
            <w:noWrap/>
            <w:vAlign w:val="bottom"/>
          </w:tcPr>
          <w:p w:rsidR="00C965EC" w:rsidRPr="00B806EE" w:rsidRDefault="00C965EC" w:rsidP="00B806EE">
            <w:pPr>
              <w:spacing w:after="0" w:line="360" w:lineRule="auto"/>
              <w:ind w:firstLine="23"/>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rPr>
              <w:t>21.9</w:t>
            </w:r>
          </w:p>
        </w:tc>
      </w:tr>
      <w:tr w:rsidR="00C965EC" w:rsidRPr="00B806EE" w:rsidTr="008A20E6">
        <w:trPr>
          <w:trHeight w:val="227"/>
        </w:trPr>
        <w:tc>
          <w:tcPr>
            <w:tcW w:w="2868" w:type="dxa"/>
            <w:shd w:val="clear" w:color="auto" w:fill="auto"/>
            <w:noWrap/>
            <w:vAlign w:val="bottom"/>
          </w:tcPr>
          <w:p w:rsidR="00C965EC" w:rsidRPr="00B806EE" w:rsidRDefault="00C965EC" w:rsidP="00B806EE">
            <w:pPr>
              <w:spacing w:after="0" w:line="360" w:lineRule="auto"/>
              <w:jc w:val="both"/>
              <w:rPr>
                <w:rFonts w:ascii="Times New Roman" w:eastAsia="Calibri" w:hAnsi="Times New Roman" w:cs="Times New Roman"/>
                <w:sz w:val="24"/>
                <w:szCs w:val="24"/>
              </w:rPr>
            </w:pPr>
            <w:r w:rsidRPr="00B806EE">
              <w:rPr>
                <w:rFonts w:ascii="Times New Roman" w:eastAsia="Calibri" w:hAnsi="Times New Roman" w:cs="Times New Roman"/>
                <w:sz w:val="24"/>
                <w:szCs w:val="24"/>
              </w:rPr>
              <w:t>Albite, (low)</w:t>
            </w:r>
          </w:p>
        </w:tc>
        <w:tc>
          <w:tcPr>
            <w:tcW w:w="4957" w:type="dxa"/>
            <w:shd w:val="clear" w:color="auto" w:fill="auto"/>
            <w:noWrap/>
            <w:vAlign w:val="bottom"/>
          </w:tcPr>
          <w:p w:rsidR="00C965EC" w:rsidRPr="00B806EE" w:rsidRDefault="00C965EC" w:rsidP="00B806EE">
            <w:pPr>
              <w:spacing w:after="0" w:line="360" w:lineRule="auto"/>
              <w:ind w:firstLine="567"/>
              <w:rPr>
                <w:rFonts w:ascii="Times New Roman" w:eastAsia="Calibri" w:hAnsi="Times New Roman" w:cs="Times New Roman"/>
                <w:sz w:val="24"/>
                <w:szCs w:val="24"/>
              </w:rPr>
            </w:pPr>
            <w:r w:rsidRPr="00B806EE">
              <w:rPr>
                <w:rFonts w:ascii="Times New Roman" w:eastAsia="Calibri" w:hAnsi="Times New Roman" w:cs="Times New Roman"/>
                <w:sz w:val="24"/>
                <w:szCs w:val="24"/>
              </w:rPr>
              <w:t>NaAl</w:t>
            </w:r>
            <w:r w:rsidRPr="00B806EE">
              <w:rPr>
                <w:rFonts w:ascii="Times New Roman" w:eastAsia="Calibri" w:hAnsi="Times New Roman" w:cs="Times New Roman"/>
                <w:sz w:val="24"/>
                <w:szCs w:val="24"/>
                <w:vertAlign w:val="subscript"/>
              </w:rPr>
              <w:t>0.91</w:t>
            </w:r>
            <w:r w:rsidRPr="00B806EE">
              <w:rPr>
                <w:rFonts w:ascii="Times New Roman" w:eastAsia="Calibri" w:hAnsi="Times New Roman" w:cs="Times New Roman"/>
                <w:sz w:val="24"/>
                <w:szCs w:val="24"/>
              </w:rPr>
              <w:t>Si</w:t>
            </w:r>
            <w:r w:rsidRPr="00B806EE">
              <w:rPr>
                <w:rFonts w:ascii="Times New Roman" w:eastAsia="Calibri" w:hAnsi="Times New Roman" w:cs="Times New Roman"/>
                <w:sz w:val="24"/>
                <w:szCs w:val="24"/>
                <w:vertAlign w:val="subscript"/>
              </w:rPr>
              <w:t>3</w:t>
            </w:r>
            <w:r w:rsidRPr="00B806EE">
              <w:rPr>
                <w:rFonts w:ascii="Times New Roman" w:eastAsia="Calibri" w:hAnsi="Times New Roman" w:cs="Times New Roman"/>
                <w:sz w:val="24"/>
                <w:szCs w:val="24"/>
              </w:rPr>
              <w:t>O</w:t>
            </w:r>
            <w:r w:rsidRPr="00B806EE">
              <w:rPr>
                <w:rFonts w:ascii="Times New Roman" w:eastAsia="Calibri" w:hAnsi="Times New Roman" w:cs="Times New Roman"/>
                <w:sz w:val="24"/>
                <w:szCs w:val="24"/>
                <w:vertAlign w:val="subscript"/>
              </w:rPr>
              <w:t>8</w:t>
            </w:r>
          </w:p>
        </w:tc>
        <w:tc>
          <w:tcPr>
            <w:tcW w:w="1695" w:type="dxa"/>
            <w:shd w:val="clear" w:color="auto" w:fill="auto"/>
            <w:noWrap/>
            <w:vAlign w:val="bottom"/>
          </w:tcPr>
          <w:p w:rsidR="00C965EC" w:rsidRPr="00B806EE" w:rsidRDefault="00C965EC" w:rsidP="00B806EE">
            <w:pPr>
              <w:spacing w:after="0" w:line="360" w:lineRule="auto"/>
              <w:ind w:firstLine="23"/>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rPr>
              <w:t>6.9</w:t>
            </w:r>
          </w:p>
        </w:tc>
      </w:tr>
      <w:tr w:rsidR="00C965EC" w:rsidRPr="00B806EE" w:rsidTr="008A20E6">
        <w:trPr>
          <w:trHeight w:val="227"/>
        </w:trPr>
        <w:tc>
          <w:tcPr>
            <w:tcW w:w="2868" w:type="dxa"/>
            <w:shd w:val="clear" w:color="auto" w:fill="auto"/>
            <w:noWrap/>
            <w:vAlign w:val="bottom"/>
          </w:tcPr>
          <w:p w:rsidR="00C965EC" w:rsidRPr="00B806EE" w:rsidRDefault="00C965EC" w:rsidP="00B806EE">
            <w:pPr>
              <w:spacing w:after="0" w:line="360" w:lineRule="auto"/>
              <w:jc w:val="both"/>
              <w:rPr>
                <w:rFonts w:ascii="Times New Roman" w:eastAsia="Calibri" w:hAnsi="Times New Roman" w:cs="Times New Roman"/>
                <w:sz w:val="24"/>
                <w:szCs w:val="24"/>
              </w:rPr>
            </w:pPr>
            <w:r w:rsidRPr="00B806EE">
              <w:rPr>
                <w:rFonts w:ascii="Times New Roman" w:eastAsia="Calibri" w:hAnsi="Times New Roman" w:cs="Times New Roman"/>
                <w:sz w:val="24"/>
                <w:szCs w:val="24"/>
              </w:rPr>
              <w:t>Muscovite 2M1</w:t>
            </w:r>
          </w:p>
        </w:tc>
        <w:tc>
          <w:tcPr>
            <w:tcW w:w="4957" w:type="dxa"/>
            <w:shd w:val="clear" w:color="auto" w:fill="auto"/>
            <w:noWrap/>
            <w:vAlign w:val="bottom"/>
          </w:tcPr>
          <w:p w:rsidR="00C965EC" w:rsidRPr="00B806EE" w:rsidRDefault="00C965EC" w:rsidP="00B806EE">
            <w:pPr>
              <w:spacing w:after="0" w:line="360" w:lineRule="auto"/>
              <w:ind w:firstLine="567"/>
              <w:rPr>
                <w:rFonts w:ascii="Times New Roman" w:eastAsia="Calibri" w:hAnsi="Times New Roman" w:cs="Times New Roman"/>
                <w:sz w:val="24"/>
                <w:szCs w:val="24"/>
              </w:rPr>
            </w:pPr>
            <w:r w:rsidRPr="00B806EE">
              <w:rPr>
                <w:rFonts w:ascii="Times New Roman" w:eastAsia="Calibri" w:hAnsi="Times New Roman" w:cs="Times New Roman"/>
                <w:sz w:val="24"/>
                <w:szCs w:val="24"/>
              </w:rPr>
              <w:t>KAl</w:t>
            </w:r>
            <w:r w:rsidRPr="00B806EE">
              <w:rPr>
                <w:rFonts w:ascii="Times New Roman" w:eastAsia="Calibri" w:hAnsi="Times New Roman" w:cs="Times New Roman"/>
                <w:sz w:val="24"/>
                <w:szCs w:val="24"/>
                <w:vertAlign w:val="subscript"/>
              </w:rPr>
              <w:t>2</w:t>
            </w:r>
            <w:r w:rsidRPr="00B806EE">
              <w:rPr>
                <w:rFonts w:ascii="Times New Roman" w:eastAsia="Calibri" w:hAnsi="Times New Roman" w:cs="Times New Roman"/>
                <w:sz w:val="24"/>
                <w:szCs w:val="24"/>
              </w:rPr>
              <w:t>((Si</w:t>
            </w:r>
            <w:r w:rsidRPr="00B806EE">
              <w:rPr>
                <w:rFonts w:ascii="Times New Roman" w:eastAsia="Calibri" w:hAnsi="Times New Roman" w:cs="Times New Roman"/>
                <w:sz w:val="24"/>
                <w:szCs w:val="24"/>
                <w:vertAlign w:val="subscript"/>
              </w:rPr>
              <w:t>3</w:t>
            </w:r>
            <w:r w:rsidRPr="00B806EE">
              <w:rPr>
                <w:rFonts w:ascii="Times New Roman" w:eastAsia="Calibri" w:hAnsi="Times New Roman" w:cs="Times New Roman"/>
                <w:sz w:val="24"/>
                <w:szCs w:val="24"/>
              </w:rPr>
              <w:t>Al)O</w:t>
            </w:r>
            <w:r w:rsidRPr="00B806EE">
              <w:rPr>
                <w:rFonts w:ascii="Times New Roman" w:eastAsia="Calibri" w:hAnsi="Times New Roman" w:cs="Times New Roman"/>
                <w:sz w:val="24"/>
                <w:szCs w:val="24"/>
                <w:vertAlign w:val="subscript"/>
              </w:rPr>
              <w:t>10</w:t>
            </w:r>
            <w:r w:rsidRPr="00B806EE">
              <w:rPr>
                <w:rFonts w:ascii="Times New Roman" w:eastAsia="Calibri" w:hAnsi="Times New Roman" w:cs="Times New Roman"/>
                <w:sz w:val="24"/>
                <w:szCs w:val="24"/>
              </w:rPr>
              <w:t>(OH)</w:t>
            </w:r>
            <w:r w:rsidRPr="00B806EE">
              <w:rPr>
                <w:rFonts w:ascii="Times New Roman" w:eastAsia="Calibri" w:hAnsi="Times New Roman" w:cs="Times New Roman"/>
                <w:sz w:val="24"/>
                <w:szCs w:val="24"/>
                <w:vertAlign w:val="subscript"/>
              </w:rPr>
              <w:t>2</w:t>
            </w:r>
            <w:r w:rsidRPr="00B806EE">
              <w:rPr>
                <w:rFonts w:ascii="Times New Roman" w:eastAsia="Calibri" w:hAnsi="Times New Roman" w:cs="Times New Roman"/>
                <w:sz w:val="24"/>
                <w:szCs w:val="24"/>
              </w:rPr>
              <w:t>)</w:t>
            </w:r>
          </w:p>
        </w:tc>
        <w:tc>
          <w:tcPr>
            <w:tcW w:w="1695" w:type="dxa"/>
            <w:shd w:val="clear" w:color="auto" w:fill="auto"/>
            <w:noWrap/>
            <w:vAlign w:val="bottom"/>
          </w:tcPr>
          <w:p w:rsidR="00C965EC" w:rsidRPr="00B806EE" w:rsidRDefault="00C965EC" w:rsidP="00B806EE">
            <w:pPr>
              <w:spacing w:after="0" w:line="360" w:lineRule="auto"/>
              <w:ind w:firstLine="23"/>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rPr>
              <w:t>5.6</w:t>
            </w:r>
          </w:p>
        </w:tc>
      </w:tr>
      <w:tr w:rsidR="00C965EC" w:rsidRPr="00B806EE" w:rsidTr="008A20E6">
        <w:trPr>
          <w:trHeight w:val="227"/>
        </w:trPr>
        <w:tc>
          <w:tcPr>
            <w:tcW w:w="2868" w:type="dxa"/>
            <w:shd w:val="clear" w:color="auto" w:fill="auto"/>
            <w:noWrap/>
            <w:vAlign w:val="bottom"/>
          </w:tcPr>
          <w:p w:rsidR="00C965EC" w:rsidRPr="00B806EE" w:rsidRDefault="00C965EC" w:rsidP="00B806EE">
            <w:pPr>
              <w:spacing w:after="0" w:line="360" w:lineRule="auto"/>
              <w:jc w:val="both"/>
              <w:rPr>
                <w:rFonts w:ascii="Times New Roman" w:eastAsia="Calibri" w:hAnsi="Times New Roman" w:cs="Times New Roman"/>
                <w:sz w:val="24"/>
                <w:szCs w:val="24"/>
              </w:rPr>
            </w:pPr>
            <w:r w:rsidRPr="00B806EE">
              <w:rPr>
                <w:rFonts w:ascii="Times New Roman" w:eastAsia="Calibri" w:hAnsi="Times New Roman" w:cs="Times New Roman"/>
                <w:sz w:val="24"/>
                <w:szCs w:val="24"/>
              </w:rPr>
              <w:t>Kaolinite-1A</w:t>
            </w:r>
          </w:p>
        </w:tc>
        <w:tc>
          <w:tcPr>
            <w:tcW w:w="4957" w:type="dxa"/>
            <w:shd w:val="clear" w:color="auto" w:fill="auto"/>
            <w:noWrap/>
            <w:vAlign w:val="bottom"/>
          </w:tcPr>
          <w:p w:rsidR="00C965EC" w:rsidRPr="00B806EE" w:rsidRDefault="00C965EC" w:rsidP="00B806EE">
            <w:pPr>
              <w:spacing w:after="0" w:line="360" w:lineRule="auto"/>
              <w:ind w:firstLine="567"/>
              <w:rPr>
                <w:rFonts w:ascii="Times New Roman" w:eastAsia="Calibri" w:hAnsi="Times New Roman" w:cs="Times New Roman"/>
                <w:sz w:val="24"/>
                <w:szCs w:val="24"/>
              </w:rPr>
            </w:pPr>
            <w:r w:rsidRPr="00B806EE">
              <w:rPr>
                <w:rFonts w:ascii="Times New Roman" w:eastAsia="Calibri" w:hAnsi="Times New Roman" w:cs="Times New Roman"/>
                <w:sz w:val="24"/>
                <w:szCs w:val="24"/>
              </w:rPr>
              <w:t>Al</w:t>
            </w:r>
            <w:r w:rsidRPr="00B806EE">
              <w:rPr>
                <w:rFonts w:ascii="Times New Roman" w:eastAsia="Calibri" w:hAnsi="Times New Roman" w:cs="Times New Roman"/>
                <w:sz w:val="24"/>
                <w:szCs w:val="24"/>
                <w:vertAlign w:val="subscript"/>
              </w:rPr>
              <w:t>2</w:t>
            </w:r>
            <w:r w:rsidRPr="00B806EE">
              <w:rPr>
                <w:rFonts w:ascii="Times New Roman" w:eastAsia="Calibri" w:hAnsi="Times New Roman" w:cs="Times New Roman"/>
                <w:sz w:val="24"/>
                <w:szCs w:val="24"/>
              </w:rPr>
              <w:t>Si</w:t>
            </w:r>
            <w:r w:rsidRPr="00B806EE">
              <w:rPr>
                <w:rFonts w:ascii="Times New Roman" w:eastAsia="Calibri" w:hAnsi="Times New Roman" w:cs="Times New Roman"/>
                <w:sz w:val="24"/>
                <w:szCs w:val="24"/>
                <w:vertAlign w:val="subscript"/>
              </w:rPr>
              <w:t>2</w:t>
            </w:r>
            <w:r w:rsidRPr="00B806EE">
              <w:rPr>
                <w:rFonts w:ascii="Times New Roman" w:eastAsia="Calibri" w:hAnsi="Times New Roman" w:cs="Times New Roman"/>
                <w:sz w:val="24"/>
                <w:szCs w:val="24"/>
              </w:rPr>
              <w:t>O</w:t>
            </w:r>
            <w:r w:rsidRPr="00B806EE">
              <w:rPr>
                <w:rFonts w:ascii="Times New Roman" w:eastAsia="Calibri" w:hAnsi="Times New Roman" w:cs="Times New Roman"/>
                <w:sz w:val="24"/>
                <w:szCs w:val="24"/>
                <w:vertAlign w:val="subscript"/>
              </w:rPr>
              <w:t>5</w:t>
            </w:r>
            <w:r w:rsidRPr="00B806EE">
              <w:rPr>
                <w:rFonts w:ascii="Times New Roman" w:eastAsia="Calibri" w:hAnsi="Times New Roman" w:cs="Times New Roman"/>
                <w:sz w:val="24"/>
                <w:szCs w:val="24"/>
              </w:rPr>
              <w:t>(OH)</w:t>
            </w:r>
            <w:r w:rsidRPr="00B806EE">
              <w:rPr>
                <w:rFonts w:ascii="Times New Roman" w:eastAsia="Calibri" w:hAnsi="Times New Roman" w:cs="Times New Roman"/>
                <w:sz w:val="24"/>
                <w:szCs w:val="24"/>
                <w:vertAlign w:val="subscript"/>
              </w:rPr>
              <w:t>4</w:t>
            </w:r>
          </w:p>
        </w:tc>
        <w:tc>
          <w:tcPr>
            <w:tcW w:w="1695" w:type="dxa"/>
            <w:shd w:val="clear" w:color="auto" w:fill="auto"/>
            <w:noWrap/>
            <w:vAlign w:val="bottom"/>
          </w:tcPr>
          <w:p w:rsidR="00C965EC" w:rsidRPr="00B806EE" w:rsidRDefault="00C965EC" w:rsidP="00B806EE">
            <w:pPr>
              <w:spacing w:after="0" w:line="360" w:lineRule="auto"/>
              <w:ind w:firstLine="23"/>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rPr>
              <w:t>2.7</w:t>
            </w:r>
          </w:p>
        </w:tc>
      </w:tr>
    </w:tbl>
    <w:p w:rsidR="00C965EC" w:rsidRPr="00B806EE" w:rsidRDefault="00C965EC" w:rsidP="00B806EE">
      <w:pPr>
        <w:spacing w:after="0" w:line="360" w:lineRule="auto"/>
        <w:ind w:firstLine="567"/>
        <w:rPr>
          <w:rFonts w:ascii="Times New Roman" w:eastAsia="Calibri" w:hAnsi="Times New Roman" w:cs="Times New Roman"/>
          <w:sz w:val="24"/>
          <w:szCs w:val="24"/>
          <w:lang w:val="kk-KZ"/>
        </w:rPr>
      </w:pPr>
    </w:p>
    <w:p w:rsidR="00C965EC" w:rsidRPr="00B806EE" w:rsidRDefault="00C965EC" w:rsidP="00B806EE">
      <w:pPr>
        <w:spacing w:after="0" w:line="360" w:lineRule="auto"/>
        <w:jc w:val="center"/>
        <w:rPr>
          <w:rFonts w:ascii="Times New Roman" w:eastAsia="Calibri" w:hAnsi="Times New Roman" w:cs="Times New Roman"/>
          <w:sz w:val="24"/>
          <w:szCs w:val="24"/>
          <w:lang w:val="kk-KZ"/>
        </w:rPr>
      </w:pPr>
      <w:r w:rsidRPr="00B806EE">
        <w:rPr>
          <w:rFonts w:ascii="Times New Roman" w:eastAsia="Calibri" w:hAnsi="Times New Roman" w:cs="Times New Roman"/>
          <w:noProof/>
          <w:sz w:val="24"/>
          <w:szCs w:val="24"/>
          <w:lang w:eastAsia="ru-RU"/>
        </w:rPr>
        <w:drawing>
          <wp:inline distT="0" distB="0" distL="0" distR="0">
            <wp:extent cx="4885764" cy="3410958"/>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Рисунок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908841" cy="3427069"/>
                    </a:xfrm>
                    <a:prstGeom prst="rect">
                      <a:avLst/>
                    </a:prstGeom>
                    <a:noFill/>
                    <a:ln w="9525">
                      <a:noFill/>
                      <a:miter lim="800000"/>
                      <a:headEnd/>
                      <a:tailEnd/>
                    </a:ln>
                  </pic:spPr>
                </pic:pic>
              </a:graphicData>
            </a:graphic>
          </wp:inline>
        </w:drawing>
      </w:r>
    </w:p>
    <w:p w:rsidR="00C965EC" w:rsidRPr="00B806EE" w:rsidRDefault="00C965EC" w:rsidP="00B806EE">
      <w:pPr>
        <w:spacing w:after="0" w:line="360" w:lineRule="auto"/>
        <w:ind w:firstLine="567"/>
        <w:rPr>
          <w:rFonts w:ascii="Times New Roman" w:eastAsia="Calibri" w:hAnsi="Times New Roman" w:cs="Times New Roman"/>
          <w:sz w:val="24"/>
          <w:szCs w:val="24"/>
          <w:lang w:val="kk-KZ"/>
        </w:rPr>
      </w:pPr>
    </w:p>
    <w:p w:rsidR="00C965EC" w:rsidRPr="00B806EE" w:rsidRDefault="00914117" w:rsidP="00B806EE">
      <w:pPr>
        <w:spacing w:after="0" w:line="360" w:lineRule="auto"/>
        <w:jc w:val="center"/>
        <w:rPr>
          <w:rFonts w:ascii="Times New Roman" w:eastAsia="Calibri" w:hAnsi="Times New Roman" w:cs="Times New Roman"/>
          <w:sz w:val="24"/>
          <w:szCs w:val="24"/>
        </w:rPr>
      </w:pPr>
      <w:r w:rsidRPr="0037617E">
        <w:rPr>
          <w:rFonts w:ascii="Times New Roman" w:eastAsia="Calibri" w:hAnsi="Times New Roman" w:cs="Times New Roman"/>
          <w:sz w:val="24"/>
          <w:szCs w:val="24"/>
          <w:lang w:val="kk-KZ"/>
        </w:rPr>
        <w:t xml:space="preserve">Рисунок </w:t>
      </w:r>
      <w:r w:rsidR="007C6029">
        <w:rPr>
          <w:rFonts w:ascii="Times New Roman" w:eastAsia="Calibri" w:hAnsi="Times New Roman" w:cs="Times New Roman"/>
          <w:sz w:val="24"/>
          <w:szCs w:val="24"/>
          <w:lang w:val="kk-KZ"/>
        </w:rPr>
        <w:t>4</w:t>
      </w:r>
      <w:r w:rsidRPr="0037617E">
        <w:rPr>
          <w:rFonts w:ascii="Times New Roman" w:eastAsia="Calibri" w:hAnsi="Times New Roman" w:cs="Times New Roman"/>
          <w:sz w:val="24"/>
          <w:szCs w:val="24"/>
          <w:lang w:val="kk-KZ"/>
        </w:rPr>
        <w:t>–</w:t>
      </w:r>
      <w:r w:rsidR="00C965EC" w:rsidRPr="00B806EE">
        <w:rPr>
          <w:rFonts w:ascii="Times New Roman" w:eastAsia="Calibri" w:hAnsi="Times New Roman" w:cs="Times New Roman"/>
          <w:sz w:val="24"/>
          <w:szCs w:val="24"/>
        </w:rPr>
        <w:t>Д</w:t>
      </w:r>
      <w:r w:rsidR="00C965EC" w:rsidRPr="00B806EE">
        <w:rPr>
          <w:rFonts w:ascii="Times New Roman" w:eastAsia="Calibri" w:hAnsi="Times New Roman" w:cs="Times New Roman"/>
          <w:sz w:val="24"/>
          <w:szCs w:val="24"/>
          <w:lang w:val="kk-KZ"/>
        </w:rPr>
        <w:t>ифракционныеданные</w:t>
      </w:r>
      <w:r>
        <w:rPr>
          <w:rFonts w:ascii="Times New Roman" w:eastAsia="Calibri" w:hAnsi="Times New Roman" w:cs="Times New Roman"/>
          <w:sz w:val="24"/>
          <w:szCs w:val="24"/>
        </w:rPr>
        <w:t xml:space="preserve">исходной </w:t>
      </w:r>
      <w:r w:rsidR="00C965EC" w:rsidRPr="00B806EE">
        <w:rPr>
          <w:rFonts w:ascii="Times New Roman" w:eastAsia="Calibri" w:hAnsi="Times New Roman" w:cs="Times New Roman"/>
          <w:sz w:val="24"/>
          <w:szCs w:val="24"/>
        </w:rPr>
        <w:t xml:space="preserve">пробы </w:t>
      </w:r>
    </w:p>
    <w:p w:rsidR="0036502D" w:rsidRDefault="0036502D" w:rsidP="0036502D">
      <w:pPr>
        <w:pStyle w:val="af1"/>
        <w:spacing w:line="360" w:lineRule="auto"/>
        <w:ind w:left="0" w:right="0" w:firstLine="709"/>
        <w:rPr>
          <w:sz w:val="24"/>
        </w:rPr>
      </w:pPr>
    </w:p>
    <w:p w:rsidR="0036502D" w:rsidRPr="0036502D" w:rsidRDefault="0036502D" w:rsidP="0036502D">
      <w:pPr>
        <w:pStyle w:val="af1"/>
        <w:spacing w:line="360" w:lineRule="auto"/>
        <w:ind w:left="0" w:right="0" w:firstLine="709"/>
        <w:rPr>
          <w:sz w:val="24"/>
        </w:rPr>
      </w:pPr>
      <w:r w:rsidRPr="0036502D">
        <w:rPr>
          <w:sz w:val="24"/>
        </w:rPr>
        <w:t xml:space="preserve">Кварц - один из самых распространённых </w:t>
      </w:r>
      <w:hyperlink r:id="rId27" w:tooltip="Минерал" w:history="1">
        <w:r w:rsidRPr="0036502D">
          <w:rPr>
            <w:sz w:val="24"/>
          </w:rPr>
          <w:t>минералов</w:t>
        </w:r>
      </w:hyperlink>
      <w:r w:rsidRPr="0036502D">
        <w:rPr>
          <w:sz w:val="24"/>
        </w:rPr>
        <w:t xml:space="preserve"> в </w:t>
      </w:r>
      <w:hyperlink r:id="rId28" w:tooltip="Земная кора" w:history="1">
        <w:r w:rsidRPr="0036502D">
          <w:rPr>
            <w:sz w:val="24"/>
          </w:rPr>
          <w:t>земной коре</w:t>
        </w:r>
      </w:hyperlink>
      <w:r w:rsidRPr="0036502D">
        <w:rPr>
          <w:sz w:val="24"/>
        </w:rPr>
        <w:t xml:space="preserve">, </w:t>
      </w:r>
      <w:hyperlink r:id="rId29" w:tooltip="Породообразующие минералы" w:history="1">
        <w:r w:rsidRPr="0036502D">
          <w:rPr>
            <w:sz w:val="24"/>
          </w:rPr>
          <w:t>породообразующий</w:t>
        </w:r>
      </w:hyperlink>
      <w:r w:rsidRPr="0036502D">
        <w:rPr>
          <w:sz w:val="24"/>
        </w:rPr>
        <w:t xml:space="preserve"> минерал большинства магматических и </w:t>
      </w:r>
      <w:hyperlink r:id="rId30" w:tooltip="Метаморфизм" w:history="1">
        <w:r w:rsidRPr="0036502D">
          <w:rPr>
            <w:sz w:val="24"/>
          </w:rPr>
          <w:t>метаморфических</w:t>
        </w:r>
      </w:hyperlink>
      <w:hyperlink r:id="rId31" w:tooltip="Горная порода" w:history="1">
        <w:r w:rsidRPr="0036502D">
          <w:rPr>
            <w:sz w:val="24"/>
          </w:rPr>
          <w:t>пород</w:t>
        </w:r>
      </w:hyperlink>
      <w:r w:rsidRPr="0036502D">
        <w:rPr>
          <w:sz w:val="24"/>
        </w:rPr>
        <w:t xml:space="preserve">. Входит в состав других минералов в виде смесей и </w:t>
      </w:r>
      <w:hyperlink r:id="rId32" w:tooltip="Силикаты (минералы)" w:history="1">
        <w:r w:rsidRPr="0036502D">
          <w:rPr>
            <w:sz w:val="24"/>
          </w:rPr>
          <w:t>силикатов</w:t>
        </w:r>
      </w:hyperlink>
      <w:r w:rsidRPr="0036502D">
        <w:rPr>
          <w:sz w:val="24"/>
        </w:rPr>
        <w:t xml:space="preserve">. В общей сложности массовая доля кварца в земной коре более 60 %. В чистом виде кварц бесцветен или имеет </w:t>
      </w:r>
      <w:hyperlink r:id="rId33" w:tooltip="Белый цвет" w:history="1">
        <w:r w:rsidRPr="0036502D">
          <w:rPr>
            <w:sz w:val="24"/>
          </w:rPr>
          <w:t>белую</w:t>
        </w:r>
      </w:hyperlink>
      <w:r w:rsidRPr="0036502D">
        <w:rPr>
          <w:sz w:val="24"/>
        </w:rPr>
        <w:t xml:space="preserve"> окраску из-за внутренних трещин и кристаллических </w:t>
      </w:r>
      <w:hyperlink r:id="rId34" w:tooltip="Дефекты кристалла" w:history="1">
        <w:r w:rsidRPr="0036502D">
          <w:rPr>
            <w:sz w:val="24"/>
          </w:rPr>
          <w:t>дефектов</w:t>
        </w:r>
      </w:hyperlink>
      <w:r w:rsidRPr="0036502D">
        <w:rPr>
          <w:sz w:val="24"/>
        </w:rPr>
        <w:t xml:space="preserve">. </w:t>
      </w:r>
      <w:hyperlink r:id="rId35" w:tooltip="Химический элемент" w:history="1">
        <w:r w:rsidRPr="0036502D">
          <w:rPr>
            <w:sz w:val="24"/>
          </w:rPr>
          <w:t>Элементы</w:t>
        </w:r>
      </w:hyperlink>
      <w:r w:rsidRPr="0036502D">
        <w:rPr>
          <w:sz w:val="24"/>
        </w:rPr>
        <w:t xml:space="preserve">-примеси и </w:t>
      </w:r>
      <w:r w:rsidRPr="0036502D">
        <w:rPr>
          <w:sz w:val="24"/>
        </w:rPr>
        <w:lastRenderedPageBreak/>
        <w:t xml:space="preserve">микроскопические включения других минералов, преимущественно оксидов железа, придают ему самую разнообразную </w:t>
      </w:r>
      <w:hyperlink r:id="rId36" w:tooltip="Цвет" w:history="1">
        <w:r w:rsidRPr="0036502D">
          <w:rPr>
            <w:sz w:val="24"/>
          </w:rPr>
          <w:t>окраску</w:t>
        </w:r>
      </w:hyperlink>
      <w:r w:rsidRPr="0036502D">
        <w:rPr>
          <w:sz w:val="24"/>
        </w:rPr>
        <w:t xml:space="preserve">. Имеет много разновидностей, среди которых почти чёрный </w:t>
      </w:r>
      <w:hyperlink r:id="rId37" w:tooltip="Морион (минерал)" w:history="1">
        <w:r w:rsidRPr="0036502D">
          <w:rPr>
            <w:sz w:val="24"/>
          </w:rPr>
          <w:t>морион</w:t>
        </w:r>
      </w:hyperlink>
      <w:r w:rsidRPr="0036502D">
        <w:rPr>
          <w:sz w:val="24"/>
        </w:rPr>
        <w:t xml:space="preserve">, фиолетовый </w:t>
      </w:r>
      <w:hyperlink r:id="rId38" w:tooltip="Аметист" w:history="1">
        <w:r w:rsidRPr="0036502D">
          <w:rPr>
            <w:sz w:val="24"/>
          </w:rPr>
          <w:t>аметист</w:t>
        </w:r>
      </w:hyperlink>
      <w:r w:rsidRPr="0036502D">
        <w:rPr>
          <w:sz w:val="24"/>
        </w:rPr>
        <w:t xml:space="preserve">, жёлтый </w:t>
      </w:r>
      <w:hyperlink r:id="rId39" w:tooltip="Цитрин" w:history="1">
        <w:r w:rsidRPr="0036502D">
          <w:rPr>
            <w:sz w:val="24"/>
          </w:rPr>
          <w:t>цитрин</w:t>
        </w:r>
      </w:hyperlink>
      <w:r w:rsidRPr="0036502D">
        <w:rPr>
          <w:sz w:val="24"/>
        </w:rPr>
        <w:t xml:space="preserve"> и т.д. Причины окраски некоторых разновидностей кварца имеют свою специфическую природу.</w:t>
      </w:r>
    </w:p>
    <w:p w:rsidR="0036502D" w:rsidRPr="0036502D" w:rsidRDefault="0036502D" w:rsidP="0036502D">
      <w:pPr>
        <w:pStyle w:val="af1"/>
        <w:spacing w:line="360" w:lineRule="auto"/>
        <w:ind w:left="0" w:right="0" w:firstLine="709"/>
        <w:rPr>
          <w:sz w:val="24"/>
        </w:rPr>
      </w:pPr>
      <w:r w:rsidRPr="0036502D">
        <w:rPr>
          <w:sz w:val="24"/>
        </w:rPr>
        <w:t xml:space="preserve">Микроклин - широко распространённый </w:t>
      </w:r>
      <w:hyperlink r:id="rId40" w:tooltip="Породообразующие минералы" w:history="1">
        <w:r w:rsidRPr="0036502D">
          <w:rPr>
            <w:sz w:val="24"/>
          </w:rPr>
          <w:t>породообразующий минерал</w:t>
        </w:r>
      </w:hyperlink>
      <w:r w:rsidRPr="0036502D">
        <w:rPr>
          <w:sz w:val="24"/>
        </w:rPr>
        <w:t xml:space="preserve"> класса </w:t>
      </w:r>
      <w:hyperlink r:id="rId41" w:tooltip="Силикаты (минералы)" w:history="1">
        <w:r w:rsidRPr="0036502D">
          <w:rPr>
            <w:sz w:val="24"/>
          </w:rPr>
          <w:t>силикатов</w:t>
        </w:r>
      </w:hyperlink>
      <w:r w:rsidRPr="0036502D">
        <w:rPr>
          <w:sz w:val="24"/>
        </w:rPr>
        <w:t xml:space="preserve"> группы </w:t>
      </w:r>
      <w:hyperlink r:id="rId42" w:tooltip="Полевые шпаты" w:history="1">
        <w:r w:rsidRPr="0036502D">
          <w:rPr>
            <w:sz w:val="24"/>
          </w:rPr>
          <w:t>полевых шпатов</w:t>
        </w:r>
      </w:hyperlink>
      <w:r w:rsidRPr="0036502D">
        <w:rPr>
          <w:sz w:val="24"/>
        </w:rPr>
        <w:t xml:space="preserve">, </w:t>
      </w:r>
      <w:hyperlink r:id="rId43" w:tooltip="Калий" w:history="1">
        <w:r w:rsidRPr="0036502D">
          <w:rPr>
            <w:sz w:val="24"/>
          </w:rPr>
          <w:t>кали</w:t>
        </w:r>
      </w:hyperlink>
      <w:r w:rsidRPr="0036502D">
        <w:rPr>
          <w:sz w:val="24"/>
        </w:rPr>
        <w:t>-</w:t>
      </w:r>
      <w:hyperlink r:id="rId44" w:tooltip="Na" w:history="1">
        <w:r w:rsidRPr="0036502D">
          <w:rPr>
            <w:sz w:val="24"/>
          </w:rPr>
          <w:t>натровый</w:t>
        </w:r>
      </w:hyperlink>
      <w:r w:rsidRPr="0036502D">
        <w:rPr>
          <w:sz w:val="24"/>
        </w:rPr>
        <w:t xml:space="preserve"> полевой шпат, </w:t>
      </w:r>
      <w:hyperlink r:id="rId45" w:tooltip="Алюмосиликат" w:history="1">
        <w:r w:rsidRPr="0036502D">
          <w:rPr>
            <w:sz w:val="24"/>
          </w:rPr>
          <w:t>алюмосиликат</w:t>
        </w:r>
      </w:hyperlink>
      <w:r w:rsidRPr="0036502D">
        <w:rPr>
          <w:sz w:val="24"/>
        </w:rPr>
        <w:t xml:space="preserve"> калия каркасного строения. Состав (%): К</w:t>
      </w:r>
      <w:r w:rsidRPr="0036502D">
        <w:rPr>
          <w:sz w:val="24"/>
          <w:vertAlign w:val="subscript"/>
        </w:rPr>
        <w:t>2</w:t>
      </w:r>
      <w:r w:rsidRPr="0036502D">
        <w:rPr>
          <w:sz w:val="24"/>
        </w:rPr>
        <w:t>О - 16,93; Al</w:t>
      </w:r>
      <w:r w:rsidRPr="0036502D">
        <w:rPr>
          <w:sz w:val="24"/>
          <w:vertAlign w:val="subscript"/>
        </w:rPr>
        <w:t>2</w:t>
      </w:r>
      <w:r w:rsidRPr="0036502D">
        <w:rPr>
          <w:sz w:val="24"/>
        </w:rPr>
        <w:t>O</w:t>
      </w:r>
      <w:r w:rsidRPr="0036502D">
        <w:rPr>
          <w:sz w:val="24"/>
          <w:vertAlign w:val="subscript"/>
        </w:rPr>
        <w:t>3</w:t>
      </w:r>
      <w:r w:rsidRPr="0036502D">
        <w:rPr>
          <w:sz w:val="24"/>
        </w:rPr>
        <w:t xml:space="preserve"> - 18,35; SiO</w:t>
      </w:r>
      <w:r w:rsidRPr="0036502D">
        <w:rPr>
          <w:sz w:val="24"/>
          <w:vertAlign w:val="subscript"/>
        </w:rPr>
        <w:t>2</w:t>
      </w:r>
      <w:r w:rsidRPr="0036502D">
        <w:rPr>
          <w:sz w:val="24"/>
        </w:rPr>
        <w:t xml:space="preserve"> - 64,72. Микроклин обычно содержит вростки</w:t>
      </w:r>
      <w:r w:rsidR="008E1DBF">
        <w:rPr>
          <w:sz w:val="24"/>
        </w:rPr>
        <w:t xml:space="preserve"> </w:t>
      </w:r>
      <w:hyperlink r:id="rId46" w:tooltip="Альбит" w:history="1">
        <w:r w:rsidRPr="0036502D">
          <w:rPr>
            <w:sz w:val="24"/>
          </w:rPr>
          <w:t>альбита</w:t>
        </w:r>
      </w:hyperlink>
      <w:r w:rsidRPr="0036502D">
        <w:rPr>
          <w:sz w:val="24"/>
        </w:rPr>
        <w:t xml:space="preserve"> (так называемый </w:t>
      </w:r>
      <w:hyperlink r:id="rId47" w:tooltip="Пертит (минерал) (страница отсутствует)" w:history="1">
        <w:r w:rsidRPr="0036502D">
          <w:rPr>
            <w:sz w:val="24"/>
          </w:rPr>
          <w:t>пертит</w:t>
        </w:r>
      </w:hyperlink>
      <w:r w:rsidRPr="0036502D">
        <w:rPr>
          <w:sz w:val="24"/>
        </w:rPr>
        <w:t>). Образует белые, бурые, розовые, иногда зелёные (</w:t>
      </w:r>
      <w:hyperlink r:id="rId48" w:tooltip="Амазонит" w:history="1">
        <w:r w:rsidRPr="0036502D">
          <w:rPr>
            <w:sz w:val="24"/>
          </w:rPr>
          <w:t>амазонит</w:t>
        </w:r>
      </w:hyperlink>
      <w:r w:rsidRPr="0036502D">
        <w:rPr>
          <w:sz w:val="24"/>
        </w:rPr>
        <w:t xml:space="preserve">) </w:t>
      </w:r>
      <w:hyperlink r:id="rId49" w:tooltip="Кристалл" w:history="1">
        <w:r w:rsidRPr="0036502D">
          <w:rPr>
            <w:sz w:val="24"/>
          </w:rPr>
          <w:t>кристаллы</w:t>
        </w:r>
      </w:hyperlink>
      <w:r w:rsidRPr="0036502D">
        <w:rPr>
          <w:sz w:val="24"/>
        </w:rPr>
        <w:t xml:space="preserve">, кристаллические агрегаты. Породообразующий минерал многих богатых </w:t>
      </w:r>
      <w:hyperlink r:id="rId50" w:tooltip="Магматические горные породы" w:history="1">
        <w:r w:rsidRPr="0036502D">
          <w:rPr>
            <w:sz w:val="24"/>
          </w:rPr>
          <w:t>магматических</w:t>
        </w:r>
      </w:hyperlink>
      <w:r w:rsidRPr="0036502D">
        <w:rPr>
          <w:sz w:val="24"/>
        </w:rPr>
        <w:t xml:space="preserve"> и </w:t>
      </w:r>
      <w:hyperlink r:id="rId51" w:tooltip="Метаморфические горные породы" w:history="1">
        <w:r w:rsidRPr="0036502D">
          <w:rPr>
            <w:sz w:val="24"/>
          </w:rPr>
          <w:t>метаморфических</w:t>
        </w:r>
      </w:hyperlink>
      <w:hyperlink r:id="rId52" w:tooltip="Горная порода" w:history="1">
        <w:r w:rsidRPr="0036502D">
          <w:rPr>
            <w:sz w:val="24"/>
          </w:rPr>
          <w:t>горных пород</w:t>
        </w:r>
      </w:hyperlink>
      <w:r w:rsidRPr="0036502D">
        <w:rPr>
          <w:sz w:val="24"/>
        </w:rPr>
        <w:t xml:space="preserve">, </w:t>
      </w:r>
      <w:hyperlink r:id="rId53" w:tooltip="Пегматит" w:history="1">
        <w:r w:rsidRPr="0036502D">
          <w:rPr>
            <w:sz w:val="24"/>
          </w:rPr>
          <w:t>пегматитов</w:t>
        </w:r>
      </w:hyperlink>
      <w:r w:rsidRPr="0036502D">
        <w:rPr>
          <w:sz w:val="24"/>
        </w:rPr>
        <w:t>.</w:t>
      </w:r>
    </w:p>
    <w:p w:rsidR="00C965EC" w:rsidRDefault="00C965EC" w:rsidP="00B806EE">
      <w:pPr>
        <w:spacing w:after="0" w:line="360" w:lineRule="auto"/>
        <w:ind w:firstLine="709"/>
        <w:jc w:val="both"/>
        <w:rPr>
          <w:rFonts w:ascii="Times New Roman" w:eastAsia="Calibri" w:hAnsi="Times New Roman" w:cs="Times New Roman"/>
          <w:sz w:val="24"/>
          <w:szCs w:val="24"/>
          <w:lang w:val="kk-KZ"/>
        </w:rPr>
      </w:pPr>
      <w:r w:rsidRPr="00B806EE">
        <w:rPr>
          <w:rFonts w:ascii="Times New Roman" w:eastAsia="Calibri" w:hAnsi="Times New Roman" w:cs="Times New Roman"/>
          <w:sz w:val="24"/>
          <w:szCs w:val="24"/>
          <w:lang w:val="kk-KZ"/>
        </w:rPr>
        <w:t xml:space="preserve">Минералогические исследования аншлифов проводились на микроскопе </w:t>
      </w:r>
      <w:r w:rsidRPr="00B806EE">
        <w:rPr>
          <w:rFonts w:ascii="Times New Roman" w:eastAsia="Calibri" w:hAnsi="Times New Roman" w:cs="Times New Roman"/>
          <w:sz w:val="24"/>
          <w:szCs w:val="24"/>
          <w:lang w:val="en-US"/>
        </w:rPr>
        <w:t>LeicaP</w:t>
      </w:r>
      <w:r w:rsidRPr="00B806EE">
        <w:rPr>
          <w:rFonts w:ascii="Times New Roman" w:eastAsia="Calibri" w:hAnsi="Times New Roman" w:cs="Times New Roman"/>
          <w:sz w:val="24"/>
          <w:szCs w:val="24"/>
          <w:lang w:val="kk-KZ"/>
        </w:rPr>
        <w:t>2500.</w:t>
      </w:r>
      <w:r w:rsidRPr="00B806EE">
        <w:rPr>
          <w:rFonts w:ascii="Times New Roman" w:eastAsia="Times New Roman" w:hAnsi="Times New Roman" w:cs="Times New Roman"/>
          <w:sz w:val="24"/>
          <w:szCs w:val="24"/>
          <w:lang w:val="kk-KZ" w:eastAsia="ru-RU"/>
        </w:rPr>
        <w:t>Зона окисления на месторождении проявлена относительно слабо, частичное окисление сульфидных минералов отмечается до глубин 20-40</w:t>
      </w:r>
      <w:r w:rsidR="008E1DBF">
        <w:rPr>
          <w:rFonts w:ascii="Times New Roman" w:eastAsia="Times New Roman" w:hAnsi="Times New Roman" w:cs="Times New Roman"/>
          <w:sz w:val="24"/>
          <w:szCs w:val="24"/>
          <w:lang w:val="kk-KZ" w:eastAsia="ru-RU"/>
        </w:rPr>
        <w:t xml:space="preserve"> </w:t>
      </w:r>
      <w:r w:rsidRPr="00B806EE">
        <w:rPr>
          <w:rFonts w:ascii="Times New Roman" w:eastAsia="Times New Roman" w:hAnsi="Times New Roman" w:cs="Times New Roman"/>
          <w:sz w:val="24"/>
          <w:szCs w:val="24"/>
          <w:lang w:val="kk-KZ" w:eastAsia="ru-RU"/>
        </w:rPr>
        <w:t xml:space="preserve">м. </w:t>
      </w:r>
      <w:r w:rsidRPr="00B806EE">
        <w:rPr>
          <w:rFonts w:ascii="Times New Roman" w:eastAsia="Calibri" w:hAnsi="Times New Roman" w:cs="Times New Roman"/>
          <w:sz w:val="24"/>
          <w:szCs w:val="24"/>
          <w:lang w:val="kk-KZ"/>
        </w:rPr>
        <w:t xml:space="preserve">На изучение вещественного состава </w:t>
      </w:r>
      <w:r w:rsidRPr="00B806EE">
        <w:rPr>
          <w:rFonts w:ascii="Times New Roman" w:eastAsia="Calibri" w:hAnsi="Times New Roman" w:cs="Times New Roman"/>
          <w:sz w:val="24"/>
          <w:szCs w:val="24"/>
        </w:rPr>
        <w:t xml:space="preserve">подготовлена </w:t>
      </w:r>
      <w:r w:rsidRPr="00B806EE">
        <w:rPr>
          <w:rFonts w:ascii="Times New Roman" w:eastAsia="Calibri" w:hAnsi="Times New Roman" w:cs="Times New Roman"/>
          <w:sz w:val="24"/>
          <w:szCs w:val="24"/>
          <w:lang w:val="kk-KZ"/>
        </w:rPr>
        <w:t>проб</w:t>
      </w:r>
      <w:r w:rsidRPr="00B806EE">
        <w:rPr>
          <w:rFonts w:ascii="Times New Roman" w:eastAsia="Calibri" w:hAnsi="Times New Roman" w:cs="Times New Roman"/>
          <w:sz w:val="24"/>
          <w:szCs w:val="24"/>
        </w:rPr>
        <w:t>а.</w:t>
      </w:r>
      <w:r w:rsidRPr="00B806EE">
        <w:rPr>
          <w:rFonts w:ascii="Times New Roman" w:eastAsia="Calibri" w:hAnsi="Times New Roman" w:cs="Times New Roman"/>
          <w:sz w:val="24"/>
          <w:szCs w:val="24"/>
          <w:lang w:val="kk-KZ"/>
        </w:rPr>
        <w:t xml:space="preserve"> Материал </w:t>
      </w:r>
      <w:r w:rsidRPr="00B806EE">
        <w:rPr>
          <w:rFonts w:ascii="Times New Roman" w:eastAsia="Calibri" w:hAnsi="Times New Roman" w:cs="Times New Roman"/>
          <w:sz w:val="24"/>
          <w:szCs w:val="24"/>
        </w:rPr>
        <w:t xml:space="preserve">был </w:t>
      </w:r>
      <w:r w:rsidRPr="00B806EE">
        <w:rPr>
          <w:rFonts w:ascii="Times New Roman" w:eastAsia="Calibri" w:hAnsi="Times New Roman" w:cs="Times New Roman"/>
          <w:sz w:val="24"/>
          <w:szCs w:val="24"/>
          <w:lang w:val="kk-KZ"/>
        </w:rPr>
        <w:t>представлен в виде аншлиф</w:t>
      </w:r>
      <w:r w:rsidRPr="00B806EE">
        <w:rPr>
          <w:rFonts w:ascii="Times New Roman" w:eastAsia="Calibri" w:hAnsi="Times New Roman" w:cs="Times New Roman"/>
          <w:sz w:val="24"/>
          <w:szCs w:val="24"/>
        </w:rPr>
        <w:t>а</w:t>
      </w:r>
      <w:r w:rsidRPr="00B806EE">
        <w:rPr>
          <w:rFonts w:ascii="Times New Roman" w:eastAsia="Calibri" w:hAnsi="Times New Roman" w:cs="Times New Roman"/>
          <w:sz w:val="24"/>
          <w:szCs w:val="24"/>
          <w:lang w:val="kk-KZ"/>
        </w:rPr>
        <w:t>.</w:t>
      </w:r>
      <w:r w:rsidR="008E1DBF">
        <w:rPr>
          <w:rFonts w:ascii="Times New Roman" w:eastAsia="Calibri" w:hAnsi="Times New Roman" w:cs="Times New Roman"/>
          <w:sz w:val="24"/>
          <w:szCs w:val="24"/>
          <w:lang w:val="kk-KZ"/>
        </w:rPr>
        <w:t xml:space="preserve"> </w:t>
      </w:r>
      <w:r w:rsidRPr="00B806EE">
        <w:rPr>
          <w:rFonts w:ascii="Times New Roman" w:eastAsia="Calibri" w:hAnsi="Times New Roman" w:cs="Times New Roman"/>
          <w:sz w:val="24"/>
          <w:szCs w:val="24"/>
          <w:lang w:val="kk-KZ"/>
        </w:rPr>
        <w:t>В аншлиф</w:t>
      </w:r>
      <w:r w:rsidRPr="00B806EE">
        <w:rPr>
          <w:rFonts w:ascii="Times New Roman" w:eastAsia="Calibri" w:hAnsi="Times New Roman" w:cs="Times New Roman"/>
          <w:sz w:val="24"/>
          <w:szCs w:val="24"/>
        </w:rPr>
        <w:t>е</w:t>
      </w:r>
      <w:r w:rsidRPr="00B806EE">
        <w:rPr>
          <w:rFonts w:ascii="Times New Roman" w:eastAsia="Calibri" w:hAnsi="Times New Roman" w:cs="Times New Roman"/>
          <w:sz w:val="24"/>
          <w:szCs w:val="24"/>
          <w:lang w:val="kk-KZ"/>
        </w:rPr>
        <w:t xml:space="preserve"> присутствуют гидроокислы железа (</w:t>
      </w:r>
      <w:r w:rsidRPr="00B806EE">
        <w:rPr>
          <w:rFonts w:ascii="Times New Roman" w:eastAsia="Calibri" w:hAnsi="Times New Roman" w:cs="Times New Roman"/>
          <w:sz w:val="24"/>
          <w:szCs w:val="24"/>
        </w:rPr>
        <w:t xml:space="preserve">рисунок </w:t>
      </w:r>
      <w:r w:rsidR="00857C99">
        <w:rPr>
          <w:rFonts w:ascii="Times New Roman" w:eastAsia="Calibri" w:hAnsi="Times New Roman" w:cs="Times New Roman"/>
          <w:sz w:val="24"/>
          <w:szCs w:val="24"/>
        </w:rPr>
        <w:t>5</w:t>
      </w:r>
      <w:r w:rsidRPr="00B806EE">
        <w:rPr>
          <w:rFonts w:ascii="Times New Roman" w:eastAsia="Calibri" w:hAnsi="Times New Roman" w:cs="Times New Roman"/>
          <w:sz w:val="24"/>
          <w:szCs w:val="24"/>
          <w:lang w:val="kk-KZ"/>
        </w:rPr>
        <w:t>), развитые вдоль трещин и образующими гнездообразные скопления.</w:t>
      </w:r>
    </w:p>
    <w:p w:rsidR="005B48B7" w:rsidRPr="00B806EE" w:rsidRDefault="005B48B7" w:rsidP="00B806EE">
      <w:pPr>
        <w:spacing w:after="0" w:line="360" w:lineRule="auto"/>
        <w:ind w:firstLine="709"/>
        <w:jc w:val="both"/>
        <w:rPr>
          <w:rFonts w:ascii="Times New Roman" w:eastAsia="Calibri" w:hAnsi="Times New Roman" w:cs="Times New Roman"/>
          <w:sz w:val="24"/>
          <w:szCs w:val="24"/>
          <w:lang w:val="kk-KZ"/>
        </w:rPr>
      </w:pPr>
    </w:p>
    <w:p w:rsidR="00C965EC" w:rsidRPr="00B806EE" w:rsidRDefault="005B48B7" w:rsidP="00B806EE">
      <w:pPr>
        <w:spacing w:after="0" w:line="360" w:lineRule="auto"/>
        <w:ind w:firstLine="709"/>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79413922">
            <wp:extent cx="5472000" cy="194997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472000" cy="1949973"/>
                    </a:xfrm>
                    <a:prstGeom prst="rect">
                      <a:avLst/>
                    </a:prstGeom>
                    <a:noFill/>
                  </pic:spPr>
                </pic:pic>
              </a:graphicData>
            </a:graphic>
          </wp:inline>
        </w:drawing>
      </w:r>
    </w:p>
    <w:p w:rsidR="00C965EC" w:rsidRPr="008E1DBF" w:rsidRDefault="00C965EC" w:rsidP="00B806EE">
      <w:pPr>
        <w:spacing w:after="0" w:line="360" w:lineRule="auto"/>
        <w:jc w:val="center"/>
        <w:rPr>
          <w:rFonts w:ascii="Times New Roman" w:eastAsia="Calibri" w:hAnsi="Times New Roman" w:cs="Times New Roman"/>
          <w:sz w:val="8"/>
          <w:szCs w:val="8"/>
          <w:lang w:val="kk-KZ"/>
        </w:rPr>
      </w:pPr>
    </w:p>
    <w:p w:rsidR="00C965EC" w:rsidRPr="00B806EE" w:rsidRDefault="00C965EC" w:rsidP="00B806EE">
      <w:pPr>
        <w:spacing w:after="0" w:line="360" w:lineRule="auto"/>
        <w:jc w:val="center"/>
        <w:rPr>
          <w:rFonts w:ascii="Times New Roman" w:eastAsia="Calibri" w:hAnsi="Times New Roman" w:cs="Times New Roman"/>
          <w:sz w:val="24"/>
          <w:szCs w:val="24"/>
          <w:lang w:val="kk-KZ"/>
        </w:rPr>
      </w:pPr>
      <w:r w:rsidRPr="00B806EE">
        <w:rPr>
          <w:rFonts w:ascii="Times New Roman" w:eastAsia="Calibri" w:hAnsi="Times New Roman" w:cs="Times New Roman"/>
          <w:sz w:val="24"/>
          <w:szCs w:val="24"/>
          <w:lang w:val="kk-KZ"/>
        </w:rPr>
        <w:t xml:space="preserve">Рисунок </w:t>
      </w:r>
      <w:r w:rsidR="00857C99">
        <w:rPr>
          <w:rFonts w:ascii="Times New Roman" w:eastAsia="Calibri" w:hAnsi="Times New Roman" w:cs="Times New Roman"/>
          <w:sz w:val="24"/>
          <w:szCs w:val="24"/>
          <w:lang w:val="kk-KZ"/>
        </w:rPr>
        <w:t>5</w:t>
      </w:r>
      <w:r w:rsidRPr="00B806EE">
        <w:rPr>
          <w:rFonts w:ascii="Times New Roman" w:eastAsia="Calibri" w:hAnsi="Times New Roman" w:cs="Times New Roman"/>
          <w:sz w:val="24"/>
          <w:szCs w:val="24"/>
        </w:rPr>
        <w:t xml:space="preserve"> - </w:t>
      </w:r>
      <w:r w:rsidRPr="00B806EE">
        <w:rPr>
          <w:rFonts w:ascii="Times New Roman" w:eastAsia="Calibri" w:hAnsi="Times New Roman" w:cs="Times New Roman"/>
          <w:sz w:val="24"/>
          <w:szCs w:val="24"/>
          <w:lang w:val="kk-KZ"/>
        </w:rPr>
        <w:t>Гидроокислы железа вдоль трещинки</w:t>
      </w:r>
      <w:r w:rsidRPr="00B806EE">
        <w:rPr>
          <w:rFonts w:ascii="Times New Roman" w:eastAsia="Calibri" w:hAnsi="Times New Roman" w:cs="Times New Roman"/>
          <w:sz w:val="24"/>
          <w:szCs w:val="24"/>
        </w:rPr>
        <w:t xml:space="preserve"> (а)</w:t>
      </w:r>
      <w:r w:rsidRPr="00B806EE">
        <w:rPr>
          <w:rFonts w:ascii="Times New Roman" w:eastAsia="Calibri" w:hAnsi="Times New Roman" w:cs="Times New Roman"/>
          <w:sz w:val="24"/>
          <w:szCs w:val="24"/>
          <w:lang w:val="kk-KZ"/>
        </w:rPr>
        <w:t>. Халькопирит (светло-желтый) с каймой халькозина</w:t>
      </w:r>
      <w:r w:rsidRPr="00B806EE">
        <w:rPr>
          <w:rFonts w:ascii="Times New Roman" w:eastAsia="Calibri" w:hAnsi="Times New Roman" w:cs="Times New Roman"/>
          <w:sz w:val="24"/>
          <w:szCs w:val="24"/>
        </w:rPr>
        <w:t xml:space="preserve"> (б)</w:t>
      </w:r>
      <w:r w:rsidRPr="00B806EE">
        <w:rPr>
          <w:rFonts w:ascii="Times New Roman" w:eastAsia="Calibri" w:hAnsi="Times New Roman" w:cs="Times New Roman"/>
          <w:sz w:val="24"/>
          <w:szCs w:val="24"/>
          <w:lang w:val="kk-KZ"/>
        </w:rPr>
        <w:t>.Аншлиф</w:t>
      </w:r>
      <w:r w:rsidRPr="00B806EE">
        <w:rPr>
          <w:rFonts w:ascii="Times New Roman" w:eastAsia="Calibri" w:hAnsi="Times New Roman" w:cs="Times New Roman"/>
          <w:sz w:val="24"/>
          <w:szCs w:val="24"/>
        </w:rPr>
        <w:t>ы</w:t>
      </w:r>
      <w:r w:rsidRPr="00B806EE">
        <w:rPr>
          <w:rFonts w:ascii="Times New Roman" w:eastAsia="Calibri" w:hAnsi="Times New Roman" w:cs="Times New Roman"/>
          <w:sz w:val="24"/>
          <w:szCs w:val="24"/>
          <w:lang w:val="kk-KZ"/>
        </w:rPr>
        <w:t>, увел. 200</w:t>
      </w:r>
    </w:p>
    <w:p w:rsidR="00C965EC" w:rsidRPr="0036502D" w:rsidRDefault="00C965EC" w:rsidP="00B806EE">
      <w:pPr>
        <w:spacing w:after="0" w:line="360" w:lineRule="auto"/>
        <w:ind w:firstLine="567"/>
        <w:jc w:val="both"/>
        <w:rPr>
          <w:rFonts w:ascii="Times New Roman" w:eastAsia="Calibri" w:hAnsi="Times New Roman" w:cs="Times New Roman"/>
          <w:sz w:val="16"/>
          <w:szCs w:val="16"/>
          <w:lang w:val="kk-KZ"/>
        </w:rPr>
      </w:pPr>
    </w:p>
    <w:p w:rsidR="00C965EC" w:rsidRPr="00B806EE" w:rsidRDefault="00C965EC" w:rsidP="00B806EE">
      <w:pPr>
        <w:spacing w:after="0" w:line="360" w:lineRule="auto"/>
        <w:ind w:firstLine="567"/>
        <w:jc w:val="both"/>
        <w:rPr>
          <w:rFonts w:ascii="Times New Roman" w:eastAsia="Calibri" w:hAnsi="Times New Roman" w:cs="Times New Roman"/>
          <w:sz w:val="24"/>
          <w:szCs w:val="24"/>
        </w:rPr>
      </w:pPr>
      <w:r w:rsidRPr="00B806EE">
        <w:rPr>
          <w:rFonts w:ascii="Times New Roman" w:eastAsia="Calibri" w:hAnsi="Times New Roman" w:cs="Times New Roman"/>
          <w:sz w:val="24"/>
          <w:szCs w:val="24"/>
          <w:lang w:val="kk-KZ"/>
        </w:rPr>
        <w:t>Из сульфидных минералов в</w:t>
      </w:r>
      <w:r w:rsidR="0034443F">
        <w:rPr>
          <w:rFonts w:ascii="Times New Roman" w:eastAsia="Calibri" w:hAnsi="Times New Roman" w:cs="Times New Roman"/>
          <w:sz w:val="24"/>
          <w:szCs w:val="24"/>
          <w:lang w:val="kk-KZ"/>
        </w:rPr>
        <w:t xml:space="preserve"> аншлифе </w:t>
      </w:r>
      <w:r w:rsidRPr="00B806EE">
        <w:rPr>
          <w:rFonts w:ascii="Times New Roman" w:eastAsia="Calibri" w:hAnsi="Times New Roman" w:cs="Times New Roman"/>
          <w:sz w:val="24"/>
          <w:szCs w:val="24"/>
          <w:lang w:val="kk-KZ"/>
        </w:rPr>
        <w:t>единичных зернах отмечены пирит, халькопирит</w:t>
      </w:r>
      <w:r w:rsidRPr="00B806EE">
        <w:rPr>
          <w:rFonts w:ascii="Times New Roman" w:eastAsia="Calibri" w:hAnsi="Times New Roman" w:cs="Times New Roman"/>
          <w:sz w:val="24"/>
          <w:szCs w:val="24"/>
        </w:rPr>
        <w:t>.</w:t>
      </w:r>
    </w:p>
    <w:p w:rsidR="00C965EC" w:rsidRDefault="00C965EC" w:rsidP="00B806EE">
      <w:pPr>
        <w:spacing w:after="0" w:line="360" w:lineRule="auto"/>
        <w:ind w:firstLine="567"/>
        <w:jc w:val="both"/>
        <w:rPr>
          <w:rFonts w:ascii="Times New Roman" w:eastAsia="Calibri" w:hAnsi="Times New Roman" w:cs="Times New Roman"/>
          <w:sz w:val="24"/>
          <w:szCs w:val="24"/>
          <w:lang w:val="kk-KZ"/>
        </w:rPr>
      </w:pPr>
      <w:r w:rsidRPr="00914117">
        <w:rPr>
          <w:rFonts w:ascii="Times New Roman" w:eastAsia="Calibri" w:hAnsi="Times New Roman" w:cs="Times New Roman"/>
          <w:sz w:val="24"/>
          <w:szCs w:val="24"/>
        </w:rPr>
        <w:t>Р</w:t>
      </w:r>
      <w:r w:rsidRPr="00914117">
        <w:rPr>
          <w:rFonts w:ascii="Times New Roman" w:eastAsia="Calibri" w:hAnsi="Times New Roman" w:cs="Times New Roman"/>
          <w:sz w:val="24"/>
          <w:szCs w:val="24"/>
          <w:lang w:val="kk-KZ"/>
        </w:rPr>
        <w:t xml:space="preserve">астровая электронная микроскопия и рентгеноспектральный микроанализ аншлифов месторождения </w:t>
      </w:r>
      <w:r w:rsidRPr="00914117">
        <w:rPr>
          <w:rFonts w:ascii="Times New Roman" w:eastAsia="Calibri" w:hAnsi="Times New Roman" w:cs="Times New Roman"/>
          <w:sz w:val="24"/>
          <w:szCs w:val="24"/>
        </w:rPr>
        <w:t>Акжал</w:t>
      </w:r>
      <w:r w:rsidR="007069E8">
        <w:rPr>
          <w:rFonts w:ascii="Times New Roman" w:eastAsia="Calibri" w:hAnsi="Times New Roman" w:cs="Times New Roman"/>
          <w:sz w:val="24"/>
          <w:szCs w:val="24"/>
        </w:rPr>
        <w:t xml:space="preserve">. </w:t>
      </w:r>
      <w:r w:rsidRPr="00B806EE">
        <w:rPr>
          <w:rFonts w:ascii="Times New Roman" w:eastAsia="Calibri" w:hAnsi="Times New Roman" w:cs="Times New Roman"/>
          <w:sz w:val="24"/>
          <w:szCs w:val="24"/>
          <w:lang w:val="kk-KZ"/>
        </w:rPr>
        <w:t xml:space="preserve">Пробы в виде аншлифов подвергались к углеродному напылению. Исследования проводились на электронно-зондовом микроанализаторе </w:t>
      </w:r>
      <w:r w:rsidRPr="00B806EE">
        <w:rPr>
          <w:rFonts w:ascii="Times New Roman" w:eastAsia="Calibri" w:hAnsi="Times New Roman" w:cs="Times New Roman"/>
          <w:sz w:val="24"/>
          <w:szCs w:val="24"/>
          <w:lang w:val="en-US"/>
        </w:rPr>
        <w:t>JXA</w:t>
      </w:r>
      <w:r w:rsidRPr="00B806EE">
        <w:rPr>
          <w:rFonts w:ascii="Times New Roman" w:eastAsia="Calibri" w:hAnsi="Times New Roman" w:cs="Times New Roman"/>
          <w:sz w:val="24"/>
          <w:szCs w:val="24"/>
          <w:lang w:val="kk-KZ"/>
        </w:rPr>
        <w:t xml:space="preserve">-8230 фирмы </w:t>
      </w:r>
      <w:r w:rsidRPr="00B806EE">
        <w:rPr>
          <w:rFonts w:ascii="Times New Roman" w:eastAsia="Calibri" w:hAnsi="Times New Roman" w:cs="Times New Roman"/>
          <w:sz w:val="24"/>
          <w:szCs w:val="24"/>
          <w:lang w:val="en-US"/>
        </w:rPr>
        <w:t>JEOL</w:t>
      </w:r>
      <w:r w:rsidRPr="00B806EE">
        <w:rPr>
          <w:rFonts w:ascii="Times New Roman" w:eastAsia="Calibri" w:hAnsi="Times New Roman" w:cs="Times New Roman"/>
          <w:sz w:val="24"/>
          <w:szCs w:val="24"/>
          <w:lang w:val="kk-KZ"/>
        </w:rPr>
        <w:t xml:space="preserve"> при ускоряющем напряжении 25 кВ и токе электронного пучка до 100 нА. Технические возможности прибора соответствуют его паспортным данным, согласно которым </w:t>
      </w:r>
      <w:r w:rsidRPr="00B806EE">
        <w:rPr>
          <w:rFonts w:ascii="Times New Roman" w:eastAsia="Calibri" w:hAnsi="Times New Roman" w:cs="Times New Roman"/>
          <w:sz w:val="24"/>
          <w:szCs w:val="24"/>
          <w:lang w:val="kk-KZ"/>
        </w:rPr>
        <w:lastRenderedPageBreak/>
        <w:t xml:space="preserve">детектирование примесей или компонентов вещества (от бора до урана) и расчет их концентраций проводятся стандартными методами на основе собственной программы ЕРМА фирмы </w:t>
      </w:r>
      <w:r w:rsidRPr="00B806EE">
        <w:rPr>
          <w:rFonts w:ascii="Times New Roman" w:eastAsia="Calibri" w:hAnsi="Times New Roman" w:cs="Times New Roman"/>
          <w:sz w:val="24"/>
          <w:szCs w:val="24"/>
          <w:lang w:val="en-US"/>
        </w:rPr>
        <w:t>JEOL</w:t>
      </w:r>
      <w:r w:rsidRPr="00B806EE">
        <w:rPr>
          <w:rFonts w:ascii="Times New Roman" w:eastAsia="Calibri" w:hAnsi="Times New Roman" w:cs="Times New Roman"/>
          <w:sz w:val="24"/>
          <w:szCs w:val="24"/>
          <w:lang w:val="kk-KZ"/>
        </w:rPr>
        <w:t>. Размеры и ток пучка электронов подбирались опытным путем, чтобы обеспечить достаточную статистику набора импульсов характеристического рентгеновского излучения (ХРИ). Монтаж отвечал перпендикулярному положению пробы по отношению к пучку электронов.Для всех участков, выбранных для растрово-электронно</w:t>
      </w:r>
      <w:r w:rsidR="00857C99">
        <w:rPr>
          <w:rFonts w:ascii="Times New Roman" w:eastAsia="Calibri" w:hAnsi="Times New Roman" w:cs="Times New Roman"/>
          <w:sz w:val="24"/>
          <w:szCs w:val="24"/>
          <w:lang w:val="kk-KZ"/>
        </w:rPr>
        <w:t>-</w:t>
      </w:r>
      <w:r w:rsidRPr="00B806EE">
        <w:rPr>
          <w:rFonts w:ascii="Times New Roman" w:eastAsia="Calibri" w:hAnsi="Times New Roman" w:cs="Times New Roman"/>
          <w:sz w:val="24"/>
          <w:szCs w:val="24"/>
          <w:lang w:val="kk-KZ"/>
        </w:rPr>
        <w:t>микроскопического (РЭМ) исследования, применялся режим обратнорассеянных электронов (СОМРО), который дает более качественные изображения таких объектов по сравнению с режимом наблюдений и съемки во вторичных электронах (</w:t>
      </w:r>
      <w:r w:rsidRPr="00B806EE">
        <w:rPr>
          <w:rFonts w:ascii="Times New Roman" w:eastAsia="Calibri" w:hAnsi="Times New Roman" w:cs="Times New Roman"/>
          <w:sz w:val="24"/>
          <w:szCs w:val="24"/>
          <w:lang w:val="en-US"/>
        </w:rPr>
        <w:t>SEI</w:t>
      </w:r>
      <w:r w:rsidRPr="00B806EE">
        <w:rPr>
          <w:rFonts w:ascii="Times New Roman" w:eastAsia="Calibri" w:hAnsi="Times New Roman" w:cs="Times New Roman"/>
          <w:sz w:val="24"/>
          <w:szCs w:val="24"/>
          <w:lang w:val="kk-KZ"/>
        </w:rPr>
        <w:t>). Основной особенностью РЭМ-контраста в режиме обратнорассеянных электронов является известный факт более яркого высвечивания частиц с бóльшим атомным номером по сравнению с част</w:t>
      </w:r>
      <w:r w:rsidR="00046F32" w:rsidRPr="00B806EE">
        <w:rPr>
          <w:rFonts w:ascii="Times New Roman" w:eastAsia="Calibri" w:hAnsi="Times New Roman" w:cs="Times New Roman"/>
          <w:sz w:val="24"/>
          <w:szCs w:val="24"/>
          <w:lang w:val="kk-KZ"/>
        </w:rPr>
        <w:t>ицами, составляющими общий фон</w:t>
      </w:r>
      <w:r w:rsidRPr="00B806EE">
        <w:rPr>
          <w:rFonts w:ascii="Times New Roman" w:eastAsia="Calibri" w:hAnsi="Times New Roman" w:cs="Times New Roman"/>
          <w:sz w:val="24"/>
          <w:szCs w:val="24"/>
          <w:lang w:val="kk-KZ"/>
        </w:rPr>
        <w:t>. Проводился энерго-дисперсионный анализ (ЭДС). Было проведено исследование с помощью растровой электронной микроскопии и энергодисперсионного анализа характеристического рентгеновского излучения проб месторождения Акж</w:t>
      </w:r>
      <w:r w:rsidRPr="00B806EE">
        <w:rPr>
          <w:rFonts w:ascii="Times New Roman" w:eastAsia="Calibri" w:hAnsi="Times New Roman" w:cs="Times New Roman"/>
          <w:sz w:val="24"/>
          <w:szCs w:val="24"/>
        </w:rPr>
        <w:t>ал.</w:t>
      </w:r>
      <w:r w:rsidR="008E1DBF">
        <w:rPr>
          <w:rFonts w:ascii="Times New Roman" w:eastAsia="Calibri" w:hAnsi="Times New Roman" w:cs="Times New Roman"/>
          <w:sz w:val="24"/>
          <w:szCs w:val="24"/>
        </w:rPr>
        <w:t xml:space="preserve"> </w:t>
      </w:r>
      <w:r w:rsidRPr="00B806EE">
        <w:rPr>
          <w:rFonts w:ascii="Times New Roman" w:eastAsia="Calibri" w:hAnsi="Times New Roman" w:cs="Times New Roman"/>
          <w:sz w:val="24"/>
          <w:szCs w:val="24"/>
          <w:lang w:val="kk-KZ"/>
        </w:rPr>
        <w:t>В аншлифе присутствуют: сульфиды железа, фосфиды железа, карбиды и силициды железа</w:t>
      </w:r>
      <w:r w:rsidR="00046F32" w:rsidRPr="00B806EE">
        <w:rPr>
          <w:rFonts w:ascii="Times New Roman" w:eastAsia="Calibri" w:hAnsi="Times New Roman" w:cs="Times New Roman"/>
          <w:sz w:val="24"/>
          <w:szCs w:val="24"/>
        </w:rPr>
        <w:t xml:space="preserve"> (рисунок </w:t>
      </w:r>
      <w:r w:rsidR="00457557">
        <w:rPr>
          <w:rFonts w:ascii="Times New Roman" w:eastAsia="Calibri" w:hAnsi="Times New Roman" w:cs="Times New Roman"/>
          <w:sz w:val="24"/>
          <w:szCs w:val="24"/>
        </w:rPr>
        <w:t>6</w:t>
      </w:r>
      <w:r w:rsidRPr="00B806EE">
        <w:rPr>
          <w:rFonts w:ascii="Times New Roman" w:eastAsia="Calibri" w:hAnsi="Times New Roman" w:cs="Times New Roman"/>
          <w:sz w:val="24"/>
          <w:szCs w:val="24"/>
        </w:rPr>
        <w:t>)</w:t>
      </w:r>
      <w:r w:rsidRPr="00B806EE">
        <w:rPr>
          <w:rFonts w:ascii="Times New Roman" w:eastAsia="Calibri" w:hAnsi="Times New Roman" w:cs="Times New Roman"/>
          <w:sz w:val="24"/>
          <w:szCs w:val="24"/>
          <w:lang w:val="kk-KZ"/>
        </w:rPr>
        <w:t>.</w:t>
      </w:r>
    </w:p>
    <w:p w:rsidR="00101A5A" w:rsidRPr="00101A5A" w:rsidRDefault="00101A5A" w:rsidP="00B806EE">
      <w:pPr>
        <w:spacing w:after="0" w:line="360" w:lineRule="auto"/>
        <w:ind w:firstLine="567"/>
        <w:jc w:val="both"/>
        <w:rPr>
          <w:rFonts w:ascii="Times New Roman" w:eastAsia="Calibri" w:hAnsi="Times New Roman" w:cs="Times New Roman"/>
          <w:sz w:val="16"/>
          <w:szCs w:val="16"/>
          <w:lang w:val="kk-KZ"/>
        </w:rPr>
      </w:pPr>
    </w:p>
    <w:p w:rsidR="007069E8" w:rsidRPr="00B806EE" w:rsidRDefault="007069E8" w:rsidP="007069E8">
      <w:pPr>
        <w:spacing w:after="0" w:line="360" w:lineRule="auto"/>
        <w:jc w:val="center"/>
        <w:rPr>
          <w:rFonts w:ascii="Times New Roman" w:eastAsia="Calibri" w:hAnsi="Times New Roman" w:cs="Times New Roman"/>
          <w:sz w:val="24"/>
          <w:szCs w:val="24"/>
          <w:lang w:val="kk-KZ"/>
        </w:rPr>
      </w:pPr>
      <w:r w:rsidRPr="00B806EE">
        <w:rPr>
          <w:rFonts w:ascii="Times New Roman" w:eastAsia="Calibri" w:hAnsi="Times New Roman" w:cs="Times New Roman"/>
          <w:noProof/>
          <w:sz w:val="24"/>
          <w:szCs w:val="24"/>
          <w:lang w:eastAsia="ru-RU"/>
        </w:rPr>
        <w:drawing>
          <wp:inline distT="0" distB="0" distL="0" distR="0">
            <wp:extent cx="2607617" cy="393500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645523" cy="3992204"/>
                    </a:xfrm>
                    <a:prstGeom prst="rect">
                      <a:avLst/>
                    </a:prstGeom>
                    <a:noFill/>
                    <a:ln>
                      <a:noFill/>
                    </a:ln>
                  </pic:spPr>
                </pic:pic>
              </a:graphicData>
            </a:graphic>
          </wp:inline>
        </w:drawing>
      </w:r>
    </w:p>
    <w:p w:rsidR="00C965EC" w:rsidRPr="0036502D" w:rsidRDefault="00C965EC" w:rsidP="00B806EE">
      <w:pPr>
        <w:spacing w:after="0" w:line="360" w:lineRule="auto"/>
        <w:jc w:val="center"/>
        <w:rPr>
          <w:rFonts w:ascii="Times New Roman" w:eastAsia="Calibri" w:hAnsi="Times New Roman" w:cs="Times New Roman"/>
          <w:b/>
          <w:sz w:val="16"/>
          <w:szCs w:val="16"/>
          <w:lang w:val="kk-KZ"/>
        </w:rPr>
      </w:pPr>
    </w:p>
    <w:p w:rsidR="00C965EC" w:rsidRPr="00B806EE" w:rsidRDefault="00046F32" w:rsidP="00B806EE">
      <w:pPr>
        <w:spacing w:after="0" w:line="360" w:lineRule="auto"/>
        <w:jc w:val="center"/>
        <w:rPr>
          <w:rFonts w:ascii="Times New Roman" w:eastAsia="Calibri" w:hAnsi="Times New Roman" w:cs="Times New Roman"/>
          <w:sz w:val="24"/>
          <w:szCs w:val="24"/>
        </w:rPr>
      </w:pPr>
      <w:r w:rsidRPr="00B806EE">
        <w:rPr>
          <w:rFonts w:ascii="Times New Roman" w:eastAsia="Calibri" w:hAnsi="Times New Roman" w:cs="Times New Roman"/>
          <w:sz w:val="24"/>
          <w:szCs w:val="24"/>
        </w:rPr>
        <w:t xml:space="preserve">Рисунок </w:t>
      </w:r>
      <w:r w:rsidR="00457557">
        <w:rPr>
          <w:rFonts w:ascii="Times New Roman" w:eastAsia="Calibri" w:hAnsi="Times New Roman" w:cs="Times New Roman"/>
          <w:sz w:val="24"/>
          <w:szCs w:val="24"/>
        </w:rPr>
        <w:t>6</w:t>
      </w:r>
      <w:r w:rsidR="00C965EC" w:rsidRPr="00B806EE">
        <w:rPr>
          <w:rFonts w:ascii="Times New Roman" w:eastAsia="Calibri" w:hAnsi="Times New Roman" w:cs="Times New Roman"/>
          <w:sz w:val="24"/>
          <w:szCs w:val="24"/>
        </w:rPr>
        <w:t xml:space="preserve"> - </w:t>
      </w:r>
      <w:r w:rsidR="00C965EC" w:rsidRPr="00B806EE">
        <w:rPr>
          <w:rFonts w:ascii="Times New Roman" w:eastAsia="Calibri" w:hAnsi="Times New Roman" w:cs="Times New Roman"/>
          <w:sz w:val="24"/>
          <w:szCs w:val="24"/>
          <w:lang w:val="en-US"/>
        </w:rPr>
        <w:t>CDS</w:t>
      </w:r>
      <w:r w:rsidR="00C965EC" w:rsidRPr="00B806EE">
        <w:rPr>
          <w:rFonts w:ascii="Times New Roman" w:eastAsia="Calibri" w:hAnsi="Times New Roman" w:cs="Times New Roman"/>
          <w:sz w:val="24"/>
          <w:szCs w:val="24"/>
          <w:lang w:val="kk-KZ"/>
        </w:rPr>
        <w:t xml:space="preserve"> точечный анализ</w:t>
      </w:r>
      <w:r w:rsidRPr="00B806EE">
        <w:rPr>
          <w:rFonts w:ascii="Times New Roman" w:eastAsia="Calibri" w:hAnsi="Times New Roman" w:cs="Times New Roman"/>
          <w:sz w:val="24"/>
          <w:szCs w:val="24"/>
        </w:rPr>
        <w:t>, аншлиф пробы</w:t>
      </w:r>
    </w:p>
    <w:p w:rsidR="00C965EC" w:rsidRPr="00AB4982" w:rsidRDefault="00C965EC" w:rsidP="00B806EE">
      <w:pPr>
        <w:spacing w:after="0" w:line="360" w:lineRule="auto"/>
        <w:jc w:val="both"/>
        <w:rPr>
          <w:rFonts w:ascii="Times New Roman" w:eastAsia="Calibri" w:hAnsi="Times New Roman" w:cs="Times New Roman"/>
          <w:sz w:val="16"/>
          <w:szCs w:val="16"/>
          <w:lang w:val="kk-KZ"/>
        </w:rPr>
      </w:pPr>
    </w:p>
    <w:p w:rsidR="00C965EC" w:rsidRPr="00B806EE" w:rsidRDefault="00C965EC" w:rsidP="00B806EE">
      <w:pPr>
        <w:spacing w:after="0" w:line="360" w:lineRule="auto"/>
        <w:ind w:firstLine="567"/>
        <w:jc w:val="both"/>
        <w:rPr>
          <w:rFonts w:ascii="Times New Roman" w:eastAsia="Calibri" w:hAnsi="Times New Roman" w:cs="Times New Roman"/>
          <w:sz w:val="24"/>
          <w:szCs w:val="24"/>
          <w:lang w:val="kk-KZ"/>
        </w:rPr>
      </w:pPr>
      <w:r w:rsidRPr="00B806EE">
        <w:rPr>
          <w:rFonts w:ascii="Times New Roman" w:eastAsia="Calibri" w:hAnsi="Times New Roman" w:cs="Times New Roman"/>
          <w:sz w:val="24"/>
          <w:szCs w:val="24"/>
          <w:lang w:val="kk-KZ"/>
        </w:rPr>
        <w:lastRenderedPageBreak/>
        <w:t xml:space="preserve">При исследовании кристаллов пирита методом </w:t>
      </w:r>
      <w:r w:rsidRPr="00B806EE">
        <w:rPr>
          <w:rFonts w:ascii="Times New Roman" w:eastAsia="Calibri" w:hAnsi="Times New Roman" w:cs="Times New Roman"/>
          <w:sz w:val="24"/>
          <w:szCs w:val="24"/>
          <w:lang w:val="en-US"/>
        </w:rPr>
        <w:t>EDS</w:t>
      </w:r>
      <w:r w:rsidRPr="00B806EE">
        <w:rPr>
          <w:rFonts w:ascii="Times New Roman" w:eastAsia="Calibri" w:hAnsi="Times New Roman" w:cs="Times New Roman"/>
          <w:sz w:val="24"/>
          <w:szCs w:val="24"/>
          <w:lang w:val="kk-KZ"/>
        </w:rPr>
        <w:t xml:space="preserve"> в нем зарегистрировано «невидимое» золото, равномерно распределенное в пределах зерна.</w:t>
      </w:r>
    </w:p>
    <w:p w:rsidR="00E14FB6" w:rsidRDefault="00D45D49" w:rsidP="005A2FF8">
      <w:pPr>
        <w:shd w:val="clear" w:color="auto" w:fill="FFFFFF"/>
        <w:spacing w:after="0" w:line="360" w:lineRule="auto"/>
        <w:ind w:firstLine="709"/>
        <w:jc w:val="both"/>
        <w:rPr>
          <w:rFonts w:ascii="Times New Roman" w:eastAsia="Calibri" w:hAnsi="Times New Roman" w:cs="Times New Roman"/>
          <w:sz w:val="24"/>
          <w:szCs w:val="24"/>
        </w:rPr>
      </w:pPr>
      <w:r w:rsidRPr="00B02BA7">
        <w:rPr>
          <w:rFonts w:ascii="Times New Roman" w:eastAsia="Times New Roman" w:hAnsi="Times New Roman" w:cs="Times New Roman"/>
          <w:sz w:val="24"/>
          <w:szCs w:val="24"/>
          <w:lang w:eastAsia="ru-RU"/>
        </w:rPr>
        <w:t>Изучено влияние условий флотации на обогатимость золотосодержащ</w:t>
      </w:r>
      <w:r w:rsidR="00B02BA7" w:rsidRPr="00B02BA7">
        <w:rPr>
          <w:rFonts w:ascii="Times New Roman" w:eastAsia="Times New Roman" w:hAnsi="Times New Roman" w:cs="Times New Roman"/>
          <w:sz w:val="24"/>
          <w:szCs w:val="24"/>
          <w:lang w:eastAsia="ru-RU"/>
        </w:rPr>
        <w:t xml:space="preserve">ей </w:t>
      </w:r>
      <w:r w:rsidRPr="00B02BA7">
        <w:rPr>
          <w:rFonts w:ascii="Times New Roman" w:eastAsia="Times New Roman" w:hAnsi="Times New Roman" w:cs="Times New Roman"/>
          <w:sz w:val="24"/>
          <w:szCs w:val="24"/>
          <w:lang w:eastAsia="ru-RU"/>
        </w:rPr>
        <w:t>руд</w:t>
      </w:r>
      <w:r w:rsidR="00B02BA7" w:rsidRPr="00B02BA7">
        <w:rPr>
          <w:rFonts w:ascii="Times New Roman" w:eastAsia="Times New Roman" w:hAnsi="Times New Roman" w:cs="Times New Roman"/>
          <w:sz w:val="24"/>
          <w:szCs w:val="24"/>
          <w:lang w:eastAsia="ru-RU"/>
        </w:rPr>
        <w:t>ы месторождения Акжал</w:t>
      </w:r>
      <w:r w:rsidR="008E1DBF">
        <w:rPr>
          <w:rFonts w:ascii="Times New Roman" w:eastAsia="Times New Roman" w:hAnsi="Times New Roman" w:cs="Times New Roman"/>
          <w:sz w:val="24"/>
          <w:szCs w:val="24"/>
          <w:lang w:eastAsia="ru-RU"/>
        </w:rPr>
        <w:t xml:space="preserve"> </w:t>
      </w:r>
      <w:r w:rsidR="00B02BA7" w:rsidRPr="00B02BA7">
        <w:rPr>
          <w:rFonts w:ascii="Times New Roman" w:eastAsia="Times New Roman" w:hAnsi="Times New Roman" w:cs="Times New Roman"/>
          <w:sz w:val="24"/>
          <w:szCs w:val="24"/>
          <w:lang w:eastAsia="ru-RU"/>
        </w:rPr>
        <w:t>на колонной флотомашине с применением базовых реагентов</w:t>
      </w:r>
      <w:r w:rsidRPr="00B02BA7">
        <w:rPr>
          <w:rFonts w:ascii="Times New Roman" w:eastAsia="Times New Roman" w:hAnsi="Times New Roman" w:cs="Times New Roman"/>
          <w:sz w:val="24"/>
          <w:szCs w:val="24"/>
          <w:lang w:eastAsia="ru-RU"/>
        </w:rPr>
        <w:t>.</w:t>
      </w:r>
      <w:r w:rsidR="0054633C">
        <w:rPr>
          <w:rFonts w:ascii="Times New Roman" w:eastAsia="Times New Roman" w:hAnsi="Times New Roman" w:cs="Times New Roman"/>
          <w:sz w:val="24"/>
          <w:szCs w:val="24"/>
          <w:lang w:eastAsia="ru-RU"/>
        </w:rPr>
        <w:t xml:space="preserve"> </w:t>
      </w:r>
      <w:r w:rsidRPr="00B02BA7">
        <w:rPr>
          <w:rFonts w:ascii="Times New Roman" w:eastAsia="Times New Roman" w:hAnsi="Times New Roman" w:cs="Times New Roman"/>
          <w:sz w:val="24"/>
          <w:szCs w:val="24"/>
          <w:lang w:val="kk-KZ" w:eastAsia="ru-RU"/>
        </w:rPr>
        <w:t>Измельченное сырье до крупности 75-80 % класса -0,074+0 мм.</w:t>
      </w:r>
      <w:r w:rsidR="00B02BA7" w:rsidRPr="00B02BA7">
        <w:rPr>
          <w:rFonts w:ascii="Times New Roman" w:eastAsia="Times New Roman" w:hAnsi="Times New Roman" w:cs="Times New Roman"/>
          <w:sz w:val="24"/>
          <w:szCs w:val="24"/>
          <w:lang w:val="kk-KZ" w:eastAsia="ru-RU"/>
        </w:rPr>
        <w:t xml:space="preserve"> В качестве базовых реагентов применялись </w:t>
      </w:r>
      <w:r w:rsidR="00B02BA7" w:rsidRPr="00B02BA7">
        <w:rPr>
          <w:rFonts w:ascii="Times New Roman" w:eastAsia="Times New Roman" w:hAnsi="Times New Roman" w:cs="Times New Roman"/>
          <w:sz w:val="24"/>
          <w:szCs w:val="24"/>
        </w:rPr>
        <w:t>ксантогенат бутиловый – собиратель, активность по сертификату 84,5 %; Т-92 – вспениватель, активность 100 %</w:t>
      </w:r>
      <w:r w:rsidR="005A2FF8">
        <w:rPr>
          <w:rFonts w:ascii="Times New Roman" w:eastAsia="Times New Roman" w:hAnsi="Times New Roman" w:cs="Times New Roman"/>
          <w:sz w:val="24"/>
          <w:szCs w:val="24"/>
        </w:rPr>
        <w:t>, время</w:t>
      </w:r>
      <w:r w:rsidR="00B64C69">
        <w:rPr>
          <w:rFonts w:ascii="Times New Roman" w:eastAsia="Times New Roman" w:hAnsi="Times New Roman" w:cs="Times New Roman"/>
          <w:sz w:val="24"/>
          <w:szCs w:val="24"/>
        </w:rPr>
        <w:t xml:space="preserve"> флотации</w:t>
      </w:r>
      <w:r w:rsidR="005A2FF8">
        <w:rPr>
          <w:rFonts w:ascii="Times New Roman" w:eastAsia="Times New Roman" w:hAnsi="Times New Roman" w:cs="Times New Roman"/>
          <w:sz w:val="24"/>
          <w:szCs w:val="24"/>
        </w:rPr>
        <w:t xml:space="preserve"> 15 мин. </w:t>
      </w:r>
      <w:r w:rsidR="00B02BA7" w:rsidRPr="00B02BA7">
        <w:rPr>
          <w:rFonts w:ascii="Times New Roman" w:eastAsia="Times New Roman" w:hAnsi="Times New Roman" w:cs="Times New Roman"/>
          <w:sz w:val="24"/>
          <w:szCs w:val="24"/>
        </w:rPr>
        <w:t>Флотация проводилась на водопроводной воде при рН – 6</w:t>
      </w:r>
      <w:r w:rsidR="00F010D8">
        <w:rPr>
          <w:rFonts w:ascii="Times New Roman" w:eastAsia="Times New Roman" w:hAnsi="Times New Roman" w:cs="Times New Roman"/>
          <w:sz w:val="24"/>
          <w:szCs w:val="24"/>
        </w:rPr>
        <w:t>,0.</w:t>
      </w:r>
      <w:r w:rsidR="008E1DBF">
        <w:rPr>
          <w:rFonts w:ascii="Times New Roman" w:eastAsia="Times New Roman" w:hAnsi="Times New Roman" w:cs="Times New Roman"/>
          <w:sz w:val="24"/>
          <w:szCs w:val="24"/>
        </w:rPr>
        <w:t xml:space="preserve"> </w:t>
      </w:r>
      <w:r w:rsidR="00F010D8">
        <w:rPr>
          <w:rFonts w:ascii="Times New Roman" w:eastAsia="Times New Roman" w:hAnsi="Times New Roman" w:cs="Times New Roman"/>
          <w:sz w:val="24"/>
          <w:szCs w:val="24"/>
          <w:lang w:eastAsia="ru-RU"/>
        </w:rPr>
        <w:t>Результаты опытов одностадиальной флотации золотосодержащей руды</w:t>
      </w:r>
      <w:r w:rsidR="008A6D58">
        <w:rPr>
          <w:rFonts w:ascii="Times New Roman" w:eastAsia="Times New Roman" w:hAnsi="Times New Roman" w:cs="Times New Roman"/>
          <w:sz w:val="24"/>
          <w:szCs w:val="24"/>
          <w:lang w:eastAsia="ru-RU"/>
        </w:rPr>
        <w:t xml:space="preserve"> и техногенных отходов </w:t>
      </w:r>
      <w:r w:rsidR="00F010D8">
        <w:rPr>
          <w:rFonts w:ascii="Times New Roman" w:eastAsia="Times New Roman" w:hAnsi="Times New Roman" w:cs="Times New Roman"/>
          <w:sz w:val="24"/>
          <w:szCs w:val="24"/>
          <w:lang w:eastAsia="ru-RU"/>
        </w:rPr>
        <w:t>на колонной флотомашине приведены в таблице 6</w:t>
      </w:r>
      <w:r w:rsidR="008A6D58">
        <w:rPr>
          <w:rFonts w:ascii="Times New Roman" w:eastAsia="Times New Roman" w:hAnsi="Times New Roman" w:cs="Times New Roman"/>
          <w:sz w:val="24"/>
          <w:szCs w:val="24"/>
          <w:lang w:eastAsia="ru-RU"/>
        </w:rPr>
        <w:t xml:space="preserve">, </w:t>
      </w:r>
      <w:r w:rsidR="00F010D8">
        <w:rPr>
          <w:rFonts w:ascii="Times New Roman" w:eastAsia="Times New Roman" w:hAnsi="Times New Roman" w:cs="Times New Roman"/>
          <w:sz w:val="24"/>
          <w:szCs w:val="24"/>
          <w:lang w:eastAsia="ru-RU"/>
        </w:rPr>
        <w:t>с</w:t>
      </w:r>
      <w:r w:rsidR="00E14FB6" w:rsidRPr="00B806EE">
        <w:rPr>
          <w:rFonts w:ascii="Times New Roman" w:eastAsia="Times New Roman" w:hAnsi="Times New Roman" w:cs="Times New Roman"/>
          <w:sz w:val="24"/>
          <w:szCs w:val="24"/>
          <w:lang w:eastAsia="ru-RU"/>
        </w:rPr>
        <w:t>хема опыт</w:t>
      </w:r>
      <w:r w:rsidR="00F010D8">
        <w:rPr>
          <w:rFonts w:ascii="Times New Roman" w:eastAsia="Times New Roman" w:hAnsi="Times New Roman" w:cs="Times New Roman"/>
          <w:sz w:val="24"/>
          <w:szCs w:val="24"/>
          <w:lang w:eastAsia="ru-RU"/>
        </w:rPr>
        <w:t>ов</w:t>
      </w:r>
      <w:r w:rsidR="00E14FB6" w:rsidRPr="00B806EE">
        <w:rPr>
          <w:rFonts w:ascii="Times New Roman" w:eastAsia="Times New Roman" w:hAnsi="Times New Roman" w:cs="Times New Roman"/>
          <w:sz w:val="24"/>
          <w:szCs w:val="24"/>
          <w:lang w:eastAsia="ru-RU"/>
        </w:rPr>
        <w:t xml:space="preserve"> показана на рисунке </w:t>
      </w:r>
      <w:r w:rsidR="00F010D8">
        <w:rPr>
          <w:rFonts w:ascii="Times New Roman" w:eastAsia="Times New Roman" w:hAnsi="Times New Roman" w:cs="Times New Roman"/>
          <w:sz w:val="24"/>
          <w:szCs w:val="24"/>
          <w:lang w:eastAsia="ru-RU"/>
        </w:rPr>
        <w:t>7</w:t>
      </w:r>
      <w:r w:rsidR="00E14FB6" w:rsidRPr="00B806EE">
        <w:rPr>
          <w:rFonts w:ascii="Times New Roman" w:eastAsia="Times New Roman" w:hAnsi="Times New Roman" w:cs="Times New Roman"/>
          <w:sz w:val="24"/>
          <w:szCs w:val="24"/>
          <w:lang w:eastAsia="ru-RU"/>
        </w:rPr>
        <w:t>.</w:t>
      </w:r>
      <w:r w:rsidR="00C656D4">
        <w:rPr>
          <w:rFonts w:ascii="Times New Roman" w:eastAsia="Times New Roman" w:hAnsi="Times New Roman" w:cs="Times New Roman"/>
          <w:sz w:val="24"/>
          <w:szCs w:val="24"/>
          <w:lang w:eastAsia="ru-RU"/>
        </w:rPr>
        <w:t xml:space="preserve"> </w:t>
      </w:r>
      <w:r w:rsidR="00F010D8" w:rsidRPr="00EB1FE2">
        <w:rPr>
          <w:rFonts w:ascii="Times New Roman" w:eastAsia="Calibri" w:hAnsi="Times New Roman" w:cs="Times New Roman"/>
          <w:sz w:val="24"/>
          <w:szCs w:val="24"/>
        </w:rPr>
        <w:t xml:space="preserve">В экспериментах по применению </w:t>
      </w:r>
      <w:r w:rsidR="00F010D8">
        <w:rPr>
          <w:rFonts w:ascii="Times New Roman" w:eastAsia="Calibri" w:hAnsi="Times New Roman" w:cs="Times New Roman"/>
          <w:sz w:val="24"/>
          <w:szCs w:val="24"/>
        </w:rPr>
        <w:t>диспергаторов</w:t>
      </w:r>
      <w:r w:rsidR="00F010D8" w:rsidRPr="00EB1FE2">
        <w:rPr>
          <w:rFonts w:ascii="Times New Roman" w:eastAsia="Calibri" w:hAnsi="Times New Roman" w:cs="Times New Roman"/>
          <w:sz w:val="24"/>
          <w:szCs w:val="24"/>
        </w:rPr>
        <w:t xml:space="preserve">в пульпу после подачи собирателя, перед подачей атмосферного воздуха, вводится дозированное количество смеси, вырабатываемой генератором. Подача смеси с выхода генератора во флотационную </w:t>
      </w:r>
      <w:r w:rsidR="002B1431">
        <w:rPr>
          <w:rFonts w:ascii="Times New Roman" w:eastAsia="Calibri" w:hAnsi="Times New Roman" w:cs="Times New Roman"/>
          <w:sz w:val="24"/>
          <w:szCs w:val="24"/>
        </w:rPr>
        <w:t xml:space="preserve">колонну </w:t>
      </w:r>
      <w:r w:rsidR="00F010D8" w:rsidRPr="00EB1FE2">
        <w:rPr>
          <w:rFonts w:ascii="Times New Roman" w:eastAsia="Calibri" w:hAnsi="Times New Roman" w:cs="Times New Roman"/>
          <w:sz w:val="24"/>
          <w:szCs w:val="24"/>
        </w:rPr>
        <w:t>осуществляется по узкой трубке непосредственно к всасывающему отверстию статора импеллера, что обеспечивает практически мгновенное рассеивание по всему объему.</w:t>
      </w:r>
    </w:p>
    <w:p w:rsidR="002B1431" w:rsidRPr="005A2FF8" w:rsidRDefault="002B1431" w:rsidP="00F010D8">
      <w:pPr>
        <w:spacing w:after="0" w:line="360" w:lineRule="auto"/>
        <w:ind w:firstLine="709"/>
        <w:jc w:val="both"/>
        <w:rPr>
          <w:rFonts w:ascii="Times New Roman" w:eastAsia="Times New Roman" w:hAnsi="Times New Roman" w:cs="Times New Roman"/>
          <w:sz w:val="16"/>
          <w:szCs w:val="16"/>
          <w:lang w:eastAsia="ru-RU"/>
        </w:rPr>
      </w:pPr>
    </w:p>
    <w:p w:rsidR="00CD4135" w:rsidRPr="00B806EE" w:rsidRDefault="00570DC9" w:rsidP="00570DC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46594" cy="207981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3562146" cy="2088932"/>
                    </a:xfrm>
                    <a:prstGeom prst="rect">
                      <a:avLst/>
                    </a:prstGeom>
                    <a:noFill/>
                    <a:ln>
                      <a:noFill/>
                    </a:ln>
                  </pic:spPr>
                </pic:pic>
              </a:graphicData>
            </a:graphic>
          </wp:inline>
        </w:drawing>
      </w:r>
    </w:p>
    <w:p w:rsidR="00570DC9" w:rsidRPr="008E1DBF" w:rsidRDefault="00570DC9" w:rsidP="00B806EE">
      <w:pPr>
        <w:spacing w:after="0" w:line="360" w:lineRule="auto"/>
        <w:jc w:val="center"/>
        <w:rPr>
          <w:rFonts w:ascii="Times New Roman" w:eastAsia="Times New Roman" w:hAnsi="Times New Roman" w:cs="Times New Roman"/>
          <w:color w:val="222222"/>
          <w:sz w:val="6"/>
          <w:szCs w:val="6"/>
          <w:shd w:val="clear" w:color="auto" w:fill="FFFFFF"/>
          <w:lang w:eastAsia="ru-RU"/>
        </w:rPr>
      </w:pPr>
    </w:p>
    <w:p w:rsidR="00FF715E" w:rsidRPr="00B806EE" w:rsidRDefault="00E14FB6" w:rsidP="00B806EE">
      <w:pPr>
        <w:spacing w:after="0" w:line="360" w:lineRule="auto"/>
        <w:jc w:val="center"/>
        <w:rPr>
          <w:rFonts w:ascii="Times New Roman" w:eastAsia="Times New Roman" w:hAnsi="Times New Roman" w:cs="Times New Roman"/>
          <w:color w:val="222222"/>
          <w:sz w:val="24"/>
          <w:szCs w:val="24"/>
          <w:shd w:val="clear" w:color="auto" w:fill="FFFFFF"/>
          <w:lang w:eastAsia="ru-RU"/>
        </w:rPr>
      </w:pPr>
      <w:r w:rsidRPr="00B806EE">
        <w:rPr>
          <w:rFonts w:ascii="Times New Roman" w:eastAsia="Times New Roman" w:hAnsi="Times New Roman" w:cs="Times New Roman"/>
          <w:color w:val="222222"/>
          <w:sz w:val="24"/>
          <w:szCs w:val="24"/>
          <w:shd w:val="clear" w:color="auto" w:fill="FFFFFF"/>
          <w:lang w:eastAsia="ru-RU"/>
        </w:rPr>
        <w:t xml:space="preserve">Рисунок </w:t>
      </w:r>
      <w:r w:rsidR="00F010D8">
        <w:rPr>
          <w:rFonts w:ascii="Times New Roman" w:eastAsia="Times New Roman" w:hAnsi="Times New Roman" w:cs="Times New Roman"/>
          <w:color w:val="222222"/>
          <w:sz w:val="24"/>
          <w:szCs w:val="24"/>
          <w:shd w:val="clear" w:color="auto" w:fill="FFFFFF"/>
          <w:lang w:eastAsia="ru-RU"/>
        </w:rPr>
        <w:t>7 -</w:t>
      </w:r>
      <w:r w:rsidRPr="00B806EE">
        <w:rPr>
          <w:rFonts w:ascii="Times New Roman" w:eastAsia="Times New Roman" w:hAnsi="Times New Roman" w:cs="Times New Roman"/>
          <w:color w:val="222222"/>
          <w:sz w:val="24"/>
          <w:szCs w:val="24"/>
          <w:shd w:val="clear" w:color="auto" w:fill="FFFFFF"/>
          <w:lang w:eastAsia="ru-RU"/>
        </w:rPr>
        <w:t xml:space="preserve"> Схема колонной флотации</w:t>
      </w:r>
      <w:r w:rsidR="00F010D8">
        <w:rPr>
          <w:rFonts w:ascii="Times New Roman" w:eastAsia="Times New Roman" w:hAnsi="Times New Roman" w:cs="Times New Roman"/>
          <w:color w:val="222222"/>
          <w:sz w:val="24"/>
          <w:szCs w:val="24"/>
          <w:shd w:val="clear" w:color="auto" w:fill="FFFFFF"/>
          <w:lang w:eastAsia="ru-RU"/>
        </w:rPr>
        <w:t xml:space="preserve"> руды</w:t>
      </w:r>
    </w:p>
    <w:p w:rsidR="00FF715E" w:rsidRPr="008E1DBF" w:rsidRDefault="00FF715E" w:rsidP="00F010D8">
      <w:pPr>
        <w:spacing w:after="0" w:line="360" w:lineRule="auto"/>
        <w:ind w:firstLine="567"/>
        <w:jc w:val="both"/>
        <w:rPr>
          <w:rFonts w:ascii="Times New Roman" w:eastAsia="Times New Roman" w:hAnsi="Times New Roman" w:cs="Times New Roman"/>
          <w:sz w:val="12"/>
          <w:szCs w:val="12"/>
          <w:highlight w:val="yellow"/>
          <w:shd w:val="clear" w:color="auto" w:fill="FFFFFF"/>
          <w:lang w:eastAsia="ru-RU"/>
        </w:rPr>
      </w:pPr>
    </w:p>
    <w:p w:rsidR="00FF715E" w:rsidRPr="00B806EE" w:rsidRDefault="00E14FB6" w:rsidP="00B806EE">
      <w:pPr>
        <w:spacing w:after="0" w:line="360" w:lineRule="auto"/>
        <w:jc w:val="both"/>
        <w:rPr>
          <w:rFonts w:ascii="Times New Roman" w:eastAsia="Times New Roman" w:hAnsi="Times New Roman" w:cs="Times New Roman"/>
          <w:sz w:val="24"/>
          <w:szCs w:val="24"/>
          <w:shd w:val="clear" w:color="auto" w:fill="FFFFFF"/>
          <w:lang w:eastAsia="ru-RU"/>
        </w:rPr>
      </w:pPr>
      <w:r w:rsidRPr="00B806EE">
        <w:rPr>
          <w:rFonts w:ascii="Times New Roman" w:eastAsia="Times New Roman" w:hAnsi="Times New Roman" w:cs="Times New Roman"/>
          <w:sz w:val="24"/>
          <w:szCs w:val="24"/>
          <w:shd w:val="clear" w:color="auto" w:fill="FFFFFF"/>
          <w:lang w:val="kk-KZ" w:eastAsia="ru-RU"/>
        </w:rPr>
        <w:t xml:space="preserve">Таблица </w:t>
      </w:r>
      <w:r w:rsidR="00F010D8">
        <w:rPr>
          <w:rFonts w:ascii="Times New Roman" w:eastAsia="Times New Roman" w:hAnsi="Times New Roman" w:cs="Times New Roman"/>
          <w:sz w:val="24"/>
          <w:szCs w:val="24"/>
          <w:shd w:val="clear" w:color="auto" w:fill="FFFFFF"/>
          <w:lang w:val="kk-KZ" w:eastAsia="ru-RU"/>
        </w:rPr>
        <w:t>6</w:t>
      </w:r>
      <w:r w:rsidR="00266675">
        <w:rPr>
          <w:rFonts w:ascii="Times New Roman" w:eastAsia="Times New Roman" w:hAnsi="Times New Roman" w:cs="Times New Roman"/>
          <w:sz w:val="24"/>
          <w:szCs w:val="24"/>
          <w:shd w:val="clear" w:color="auto" w:fill="FFFFFF"/>
          <w:lang w:val="kk-KZ" w:eastAsia="ru-RU"/>
        </w:rPr>
        <w:t xml:space="preserve"> </w:t>
      </w:r>
      <w:r w:rsidR="00FF715E" w:rsidRPr="00B806EE">
        <w:rPr>
          <w:rFonts w:ascii="Times New Roman" w:eastAsia="Times New Roman" w:hAnsi="Times New Roman" w:cs="Times New Roman"/>
          <w:sz w:val="24"/>
          <w:szCs w:val="24"/>
          <w:shd w:val="clear" w:color="auto" w:fill="FFFFFF"/>
          <w:lang w:val="kk-KZ" w:eastAsia="ru-RU"/>
        </w:rPr>
        <w:t xml:space="preserve">– </w:t>
      </w:r>
      <w:r w:rsidR="00FF715E" w:rsidRPr="00B806EE">
        <w:rPr>
          <w:rFonts w:ascii="Times New Roman" w:eastAsia="Times New Roman" w:hAnsi="Times New Roman" w:cs="Times New Roman"/>
          <w:sz w:val="24"/>
          <w:szCs w:val="24"/>
          <w:shd w:val="clear" w:color="auto" w:fill="FFFFFF"/>
          <w:lang w:eastAsia="ru-RU"/>
        </w:rPr>
        <w:t>Результаты</w:t>
      </w:r>
      <w:r w:rsidR="00F010D8">
        <w:rPr>
          <w:rFonts w:ascii="Times New Roman" w:eastAsia="Times New Roman" w:hAnsi="Times New Roman" w:cs="Times New Roman"/>
          <w:sz w:val="24"/>
          <w:szCs w:val="24"/>
          <w:shd w:val="clear" w:color="auto" w:fill="FFFFFF"/>
          <w:lang w:eastAsia="ru-RU"/>
        </w:rPr>
        <w:t xml:space="preserve"> оптов </w:t>
      </w:r>
      <w:r w:rsidRPr="00B806EE">
        <w:rPr>
          <w:rFonts w:ascii="Times New Roman" w:eastAsia="Times New Roman" w:hAnsi="Times New Roman" w:cs="Times New Roman"/>
          <w:sz w:val="24"/>
          <w:szCs w:val="24"/>
          <w:shd w:val="clear" w:color="auto" w:fill="FFFFFF"/>
          <w:lang w:eastAsia="ru-RU"/>
        </w:rPr>
        <w:t>колонной флотации</w:t>
      </w:r>
      <w:r w:rsidR="002B1431">
        <w:rPr>
          <w:rFonts w:ascii="Times New Roman" w:eastAsia="Times New Roman" w:hAnsi="Times New Roman" w:cs="Times New Roman"/>
          <w:sz w:val="24"/>
          <w:szCs w:val="24"/>
          <w:shd w:val="clear" w:color="auto" w:fill="FFFFFF"/>
          <w:lang w:eastAsia="ru-RU"/>
        </w:rPr>
        <w:t xml:space="preserve"> руды месторождения Акжал </w:t>
      </w:r>
      <w:r w:rsidR="00266675">
        <w:rPr>
          <w:rFonts w:ascii="Times New Roman" w:eastAsia="Times New Roman" w:hAnsi="Times New Roman" w:cs="Times New Roman"/>
          <w:sz w:val="24"/>
          <w:szCs w:val="24"/>
          <w:shd w:val="clear" w:color="auto" w:fill="FFFFFF"/>
          <w:lang w:eastAsia="ru-RU"/>
        </w:rPr>
        <w:br/>
      </w:r>
      <w:r w:rsidR="002B1431">
        <w:rPr>
          <w:rFonts w:ascii="Times New Roman" w:eastAsia="Times New Roman" w:hAnsi="Times New Roman" w:cs="Times New Roman"/>
          <w:sz w:val="24"/>
          <w:szCs w:val="24"/>
          <w:shd w:val="clear" w:color="auto" w:fill="FFFFFF"/>
          <w:lang w:eastAsia="ru-RU"/>
        </w:rPr>
        <w:t>с применением диспергатор</w:t>
      </w:r>
      <w:r w:rsidR="00AB4982">
        <w:rPr>
          <w:rFonts w:ascii="Times New Roman" w:eastAsia="Times New Roman" w:hAnsi="Times New Roman" w:cs="Times New Roman"/>
          <w:sz w:val="24"/>
          <w:szCs w:val="24"/>
          <w:shd w:val="clear" w:color="auto" w:fill="FFFFFF"/>
          <w:lang w:eastAsia="ru-RU"/>
        </w:rPr>
        <w:t>ов</w:t>
      </w:r>
    </w:p>
    <w:tbl>
      <w:tblPr>
        <w:tblW w:w="96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275"/>
        <w:gridCol w:w="1418"/>
        <w:gridCol w:w="2331"/>
        <w:gridCol w:w="2477"/>
      </w:tblGrid>
      <w:tr w:rsidR="00FF715E" w:rsidRPr="00B806EE" w:rsidTr="00BB06F8">
        <w:trPr>
          <w:trHeight w:val="517"/>
        </w:trPr>
        <w:tc>
          <w:tcPr>
            <w:tcW w:w="2142" w:type="dxa"/>
            <w:vMerge w:val="restart"/>
          </w:tcPr>
          <w:p w:rsidR="00FF715E" w:rsidRPr="002B1431" w:rsidRDefault="00FF715E" w:rsidP="00B806EE">
            <w:pPr>
              <w:spacing w:after="0" w:line="360" w:lineRule="auto"/>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Наименование продуктов</w:t>
            </w:r>
          </w:p>
        </w:tc>
        <w:tc>
          <w:tcPr>
            <w:tcW w:w="2693" w:type="dxa"/>
            <w:gridSpan w:val="2"/>
          </w:tcPr>
          <w:p w:rsidR="00FF715E" w:rsidRPr="002B1431" w:rsidRDefault="00FF715E" w:rsidP="00B806EE">
            <w:pPr>
              <w:spacing w:after="0" w:line="360" w:lineRule="auto"/>
              <w:ind w:firstLine="567"/>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Выход</w:t>
            </w:r>
          </w:p>
        </w:tc>
        <w:tc>
          <w:tcPr>
            <w:tcW w:w="2331" w:type="dxa"/>
            <w:vMerge w:val="restart"/>
          </w:tcPr>
          <w:p w:rsidR="002B1431" w:rsidRDefault="00FF715E" w:rsidP="00B806EE">
            <w:pPr>
              <w:spacing w:after="0" w:line="360" w:lineRule="auto"/>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 xml:space="preserve">Содержание </w:t>
            </w:r>
          </w:p>
          <w:p w:rsidR="00FF715E" w:rsidRPr="002B1431" w:rsidRDefault="00FF715E" w:rsidP="00B806EE">
            <w:pPr>
              <w:spacing w:after="0" w:line="360" w:lineRule="auto"/>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Au, г/т</w:t>
            </w:r>
          </w:p>
        </w:tc>
        <w:tc>
          <w:tcPr>
            <w:tcW w:w="2477" w:type="dxa"/>
            <w:vMerge w:val="restart"/>
          </w:tcPr>
          <w:p w:rsidR="002B1431" w:rsidRDefault="00FF715E" w:rsidP="00B806EE">
            <w:pPr>
              <w:spacing w:after="0" w:line="360" w:lineRule="auto"/>
              <w:ind w:firstLine="58"/>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Извлечение</w:t>
            </w:r>
          </w:p>
          <w:p w:rsidR="00FF715E" w:rsidRPr="002B1431" w:rsidRDefault="00FF715E" w:rsidP="00B806EE">
            <w:pPr>
              <w:spacing w:after="0" w:line="360" w:lineRule="auto"/>
              <w:ind w:firstLine="58"/>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Au, %</w:t>
            </w:r>
          </w:p>
        </w:tc>
      </w:tr>
      <w:tr w:rsidR="00FF715E" w:rsidRPr="00B806EE" w:rsidTr="00BB06F8">
        <w:trPr>
          <w:trHeight w:val="270"/>
        </w:trPr>
        <w:tc>
          <w:tcPr>
            <w:tcW w:w="2142" w:type="dxa"/>
            <w:vMerge/>
            <w:vAlign w:val="center"/>
            <w:hideMark/>
          </w:tcPr>
          <w:p w:rsidR="00FF715E" w:rsidRPr="002B1431" w:rsidRDefault="00FF715E" w:rsidP="00B806EE">
            <w:pPr>
              <w:spacing w:after="0" w:line="360" w:lineRule="auto"/>
              <w:ind w:firstLine="567"/>
              <w:jc w:val="center"/>
              <w:rPr>
                <w:rFonts w:ascii="Times New Roman" w:eastAsia="Times New Roman" w:hAnsi="Times New Roman" w:cs="Times New Roman"/>
                <w:sz w:val="24"/>
                <w:szCs w:val="24"/>
                <w:shd w:val="clear" w:color="auto" w:fill="FFFFFF"/>
                <w:lang w:eastAsia="ru-RU"/>
              </w:rPr>
            </w:pPr>
          </w:p>
        </w:tc>
        <w:tc>
          <w:tcPr>
            <w:tcW w:w="1275" w:type="dxa"/>
            <w:hideMark/>
          </w:tcPr>
          <w:p w:rsidR="00FF715E" w:rsidRPr="002B1431" w:rsidRDefault="00FF715E" w:rsidP="002B1431">
            <w:pPr>
              <w:spacing w:after="0" w:line="360" w:lineRule="auto"/>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г</w:t>
            </w:r>
          </w:p>
        </w:tc>
        <w:tc>
          <w:tcPr>
            <w:tcW w:w="1418" w:type="dxa"/>
            <w:hideMark/>
          </w:tcPr>
          <w:p w:rsidR="00FF715E" w:rsidRPr="002B1431" w:rsidRDefault="00FF715E" w:rsidP="002B1431">
            <w:pPr>
              <w:spacing w:after="0" w:line="360" w:lineRule="auto"/>
              <w:ind w:firstLine="54"/>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w:t>
            </w:r>
          </w:p>
        </w:tc>
        <w:tc>
          <w:tcPr>
            <w:tcW w:w="2331" w:type="dxa"/>
            <w:vMerge/>
            <w:vAlign w:val="center"/>
            <w:hideMark/>
          </w:tcPr>
          <w:p w:rsidR="00FF715E" w:rsidRPr="002B1431" w:rsidRDefault="00FF715E" w:rsidP="00B806EE">
            <w:pPr>
              <w:spacing w:after="0" w:line="360" w:lineRule="auto"/>
              <w:ind w:firstLine="567"/>
              <w:jc w:val="center"/>
              <w:rPr>
                <w:rFonts w:ascii="Times New Roman" w:eastAsia="Times New Roman" w:hAnsi="Times New Roman" w:cs="Times New Roman"/>
                <w:sz w:val="24"/>
                <w:szCs w:val="24"/>
                <w:shd w:val="clear" w:color="auto" w:fill="FFFFFF"/>
                <w:lang w:eastAsia="ru-RU"/>
              </w:rPr>
            </w:pPr>
          </w:p>
        </w:tc>
        <w:tc>
          <w:tcPr>
            <w:tcW w:w="2477" w:type="dxa"/>
            <w:vMerge/>
            <w:vAlign w:val="center"/>
            <w:hideMark/>
          </w:tcPr>
          <w:p w:rsidR="00FF715E" w:rsidRPr="002B1431" w:rsidRDefault="00FF715E" w:rsidP="00B806EE">
            <w:pPr>
              <w:spacing w:after="0" w:line="360" w:lineRule="auto"/>
              <w:ind w:firstLine="567"/>
              <w:jc w:val="center"/>
              <w:rPr>
                <w:rFonts w:ascii="Times New Roman" w:eastAsia="Times New Roman" w:hAnsi="Times New Roman" w:cs="Times New Roman"/>
                <w:sz w:val="24"/>
                <w:szCs w:val="24"/>
                <w:shd w:val="clear" w:color="auto" w:fill="FFFFFF"/>
                <w:lang w:eastAsia="ru-RU"/>
              </w:rPr>
            </w:pPr>
          </w:p>
        </w:tc>
      </w:tr>
      <w:tr w:rsidR="00FF715E" w:rsidRPr="00B806EE" w:rsidTr="00BB06F8">
        <w:trPr>
          <w:trHeight w:val="394"/>
        </w:trPr>
        <w:tc>
          <w:tcPr>
            <w:tcW w:w="2142" w:type="dxa"/>
            <w:hideMark/>
          </w:tcPr>
          <w:p w:rsidR="00FF715E" w:rsidRPr="002B1431" w:rsidRDefault="00FF715E" w:rsidP="002B1431">
            <w:pPr>
              <w:spacing w:after="0" w:line="360" w:lineRule="auto"/>
              <w:ind w:firstLine="567"/>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Концентрат</w:t>
            </w:r>
          </w:p>
        </w:tc>
        <w:tc>
          <w:tcPr>
            <w:tcW w:w="1275" w:type="dxa"/>
            <w:vAlign w:val="bottom"/>
            <w:hideMark/>
          </w:tcPr>
          <w:p w:rsidR="00FF715E" w:rsidRPr="002B1431" w:rsidRDefault="00C93CF5" w:rsidP="002B1431">
            <w:pPr>
              <w:spacing w:after="0" w:line="360" w:lineRule="auto"/>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166,5</w:t>
            </w:r>
          </w:p>
        </w:tc>
        <w:tc>
          <w:tcPr>
            <w:tcW w:w="1418" w:type="dxa"/>
            <w:vAlign w:val="bottom"/>
            <w:hideMark/>
          </w:tcPr>
          <w:p w:rsidR="00FF715E" w:rsidRPr="002B1431" w:rsidRDefault="00C93CF5" w:rsidP="00AB4982">
            <w:pPr>
              <w:spacing w:after="0" w:line="360" w:lineRule="auto"/>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3,54</w:t>
            </w:r>
          </w:p>
        </w:tc>
        <w:tc>
          <w:tcPr>
            <w:tcW w:w="2331" w:type="dxa"/>
            <w:hideMark/>
          </w:tcPr>
          <w:p w:rsidR="00FF715E" w:rsidRPr="002B1431" w:rsidRDefault="00043EE4" w:rsidP="002B1431">
            <w:pPr>
              <w:spacing w:after="0" w:line="360" w:lineRule="auto"/>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4,57</w:t>
            </w:r>
          </w:p>
        </w:tc>
        <w:tc>
          <w:tcPr>
            <w:tcW w:w="2477" w:type="dxa"/>
            <w:hideMark/>
          </w:tcPr>
          <w:p w:rsidR="00FF715E" w:rsidRPr="002B1431" w:rsidRDefault="00043EE4" w:rsidP="002B1431">
            <w:pPr>
              <w:spacing w:after="0" w:line="360" w:lineRule="auto"/>
              <w:ind w:hanging="2"/>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64,71</w:t>
            </w:r>
          </w:p>
        </w:tc>
      </w:tr>
      <w:tr w:rsidR="00FF715E" w:rsidRPr="00B806EE" w:rsidTr="00BB06F8">
        <w:trPr>
          <w:trHeight w:val="394"/>
        </w:trPr>
        <w:tc>
          <w:tcPr>
            <w:tcW w:w="2142" w:type="dxa"/>
            <w:hideMark/>
          </w:tcPr>
          <w:p w:rsidR="00FF715E" w:rsidRPr="002B1431" w:rsidRDefault="00FF715E" w:rsidP="002B1431">
            <w:pPr>
              <w:spacing w:after="0" w:line="360" w:lineRule="auto"/>
              <w:ind w:firstLine="567"/>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Хвосты</w:t>
            </w:r>
          </w:p>
        </w:tc>
        <w:tc>
          <w:tcPr>
            <w:tcW w:w="1275" w:type="dxa"/>
            <w:vAlign w:val="bottom"/>
            <w:hideMark/>
          </w:tcPr>
          <w:p w:rsidR="00FF715E" w:rsidRPr="002B1431" w:rsidRDefault="00043EE4" w:rsidP="002B1431">
            <w:pPr>
              <w:spacing w:after="0" w:line="360" w:lineRule="auto"/>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4833,5</w:t>
            </w:r>
          </w:p>
        </w:tc>
        <w:tc>
          <w:tcPr>
            <w:tcW w:w="1418" w:type="dxa"/>
            <w:vAlign w:val="bottom"/>
            <w:hideMark/>
          </w:tcPr>
          <w:p w:rsidR="00FF715E" w:rsidRPr="002B1431" w:rsidRDefault="00C93CF5" w:rsidP="00AB4982">
            <w:pPr>
              <w:spacing w:after="0" w:line="360" w:lineRule="auto"/>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96,46</w:t>
            </w:r>
          </w:p>
        </w:tc>
        <w:tc>
          <w:tcPr>
            <w:tcW w:w="2331" w:type="dxa"/>
            <w:hideMark/>
          </w:tcPr>
          <w:p w:rsidR="00FF715E" w:rsidRPr="002B1431" w:rsidRDefault="00CD4135" w:rsidP="002B1431">
            <w:pPr>
              <w:spacing w:after="0" w:line="360" w:lineRule="auto"/>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0,08</w:t>
            </w:r>
          </w:p>
        </w:tc>
        <w:tc>
          <w:tcPr>
            <w:tcW w:w="2477" w:type="dxa"/>
            <w:hideMark/>
          </w:tcPr>
          <w:p w:rsidR="00FF715E" w:rsidRPr="002B1431" w:rsidRDefault="00E736CF" w:rsidP="002B1431">
            <w:pPr>
              <w:spacing w:after="0" w:line="360" w:lineRule="auto"/>
              <w:ind w:hanging="2"/>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34,71</w:t>
            </w:r>
          </w:p>
        </w:tc>
      </w:tr>
      <w:tr w:rsidR="00FF715E" w:rsidRPr="00B806EE" w:rsidTr="00BB06F8">
        <w:trPr>
          <w:trHeight w:val="394"/>
        </w:trPr>
        <w:tc>
          <w:tcPr>
            <w:tcW w:w="2142" w:type="dxa"/>
            <w:hideMark/>
          </w:tcPr>
          <w:p w:rsidR="00FF715E" w:rsidRPr="002B1431" w:rsidRDefault="00FF715E" w:rsidP="002B1431">
            <w:pPr>
              <w:spacing w:after="0" w:line="360" w:lineRule="auto"/>
              <w:ind w:firstLine="567"/>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Итого</w:t>
            </w:r>
          </w:p>
        </w:tc>
        <w:tc>
          <w:tcPr>
            <w:tcW w:w="1275" w:type="dxa"/>
            <w:vAlign w:val="bottom"/>
            <w:hideMark/>
          </w:tcPr>
          <w:p w:rsidR="00FF715E" w:rsidRPr="002B1431" w:rsidRDefault="00043EE4" w:rsidP="002B1431">
            <w:pPr>
              <w:spacing w:after="0" w:line="360" w:lineRule="auto"/>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5000</w:t>
            </w:r>
          </w:p>
        </w:tc>
        <w:tc>
          <w:tcPr>
            <w:tcW w:w="1418" w:type="dxa"/>
            <w:vAlign w:val="bottom"/>
            <w:hideMark/>
          </w:tcPr>
          <w:p w:rsidR="00FF715E" w:rsidRPr="002B1431" w:rsidRDefault="00FF715E" w:rsidP="00AB4982">
            <w:pPr>
              <w:spacing w:after="0" w:line="360" w:lineRule="auto"/>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100</w:t>
            </w:r>
          </w:p>
        </w:tc>
        <w:tc>
          <w:tcPr>
            <w:tcW w:w="2331" w:type="dxa"/>
            <w:hideMark/>
          </w:tcPr>
          <w:p w:rsidR="00FF715E" w:rsidRPr="002B1431" w:rsidRDefault="00E14FB6" w:rsidP="002B1431">
            <w:pPr>
              <w:spacing w:after="0" w:line="360" w:lineRule="auto"/>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0,25</w:t>
            </w:r>
          </w:p>
        </w:tc>
        <w:tc>
          <w:tcPr>
            <w:tcW w:w="2477" w:type="dxa"/>
            <w:hideMark/>
          </w:tcPr>
          <w:p w:rsidR="00FF715E" w:rsidRPr="002B1431" w:rsidRDefault="00043EE4" w:rsidP="002B1431">
            <w:pPr>
              <w:spacing w:after="0" w:line="360" w:lineRule="auto"/>
              <w:ind w:hanging="2"/>
              <w:jc w:val="center"/>
              <w:rPr>
                <w:rFonts w:ascii="Times New Roman" w:eastAsia="Times New Roman" w:hAnsi="Times New Roman" w:cs="Times New Roman"/>
                <w:sz w:val="24"/>
                <w:szCs w:val="24"/>
                <w:shd w:val="clear" w:color="auto" w:fill="FFFFFF"/>
                <w:lang w:eastAsia="ru-RU"/>
              </w:rPr>
            </w:pPr>
            <w:r w:rsidRPr="002B1431">
              <w:rPr>
                <w:rFonts w:ascii="Times New Roman" w:eastAsia="Times New Roman" w:hAnsi="Times New Roman" w:cs="Times New Roman"/>
                <w:sz w:val="24"/>
                <w:szCs w:val="24"/>
                <w:shd w:val="clear" w:color="auto" w:fill="FFFFFF"/>
                <w:lang w:eastAsia="ru-RU"/>
              </w:rPr>
              <w:t>100</w:t>
            </w:r>
          </w:p>
        </w:tc>
      </w:tr>
    </w:tbl>
    <w:p w:rsidR="00AB4982" w:rsidRDefault="00233180" w:rsidP="00AB4982">
      <w:pPr>
        <w:spacing w:after="0" w:line="36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shd w:val="clear" w:color="auto" w:fill="FFFFFF"/>
          <w:lang w:val="kk-KZ" w:eastAsia="ru-RU"/>
        </w:rPr>
        <w:lastRenderedPageBreak/>
        <w:t>Из таблицы видно, что п</w:t>
      </w:r>
      <w:r w:rsidR="0059069E" w:rsidRPr="002B1431">
        <w:rPr>
          <w:rFonts w:ascii="Times New Roman" w:eastAsia="Times New Roman" w:hAnsi="Times New Roman" w:cs="Times New Roman"/>
          <w:sz w:val="24"/>
          <w:szCs w:val="24"/>
          <w:shd w:val="clear" w:color="auto" w:fill="FFFFFF"/>
          <w:lang w:val="kk-KZ" w:eastAsia="ru-RU"/>
        </w:rPr>
        <w:t>о результатам</w:t>
      </w:r>
      <w:r w:rsidR="00AB4982">
        <w:rPr>
          <w:rFonts w:ascii="Times New Roman" w:eastAsia="Times New Roman" w:hAnsi="Times New Roman" w:cs="Times New Roman"/>
          <w:sz w:val="24"/>
          <w:szCs w:val="24"/>
          <w:shd w:val="clear" w:color="auto" w:fill="FFFFFF"/>
          <w:lang w:eastAsia="ru-RU"/>
        </w:rPr>
        <w:t xml:space="preserve">колонной </w:t>
      </w:r>
      <w:r w:rsidR="0059069E" w:rsidRPr="002B1431">
        <w:rPr>
          <w:rFonts w:ascii="Times New Roman" w:eastAsia="Times New Roman" w:hAnsi="Times New Roman" w:cs="Times New Roman"/>
          <w:sz w:val="24"/>
          <w:szCs w:val="24"/>
          <w:shd w:val="clear" w:color="auto" w:fill="FFFFFF"/>
          <w:lang w:eastAsia="ru-RU"/>
        </w:rPr>
        <w:t>флотаци</w:t>
      </w:r>
      <w:r w:rsidR="00AB4982">
        <w:rPr>
          <w:rFonts w:ascii="Times New Roman" w:eastAsia="Times New Roman" w:hAnsi="Times New Roman" w:cs="Times New Roman"/>
          <w:sz w:val="24"/>
          <w:szCs w:val="24"/>
          <w:shd w:val="clear" w:color="auto" w:fill="FFFFFF"/>
          <w:lang w:eastAsia="ru-RU"/>
        </w:rPr>
        <w:t xml:space="preserve">и </w:t>
      </w:r>
      <w:r w:rsidR="00FF715E" w:rsidRPr="002B1431">
        <w:rPr>
          <w:rFonts w:ascii="Times New Roman" w:eastAsia="Times New Roman" w:hAnsi="Times New Roman" w:cs="Times New Roman"/>
          <w:sz w:val="24"/>
          <w:szCs w:val="24"/>
          <w:shd w:val="clear" w:color="auto" w:fill="FFFFFF"/>
          <w:lang w:val="kk-KZ" w:eastAsia="ru-RU"/>
        </w:rPr>
        <w:t>руды</w:t>
      </w:r>
      <w:r w:rsidR="00AB4982">
        <w:rPr>
          <w:rFonts w:ascii="Times New Roman" w:eastAsia="Times New Roman" w:hAnsi="Times New Roman" w:cs="Times New Roman"/>
          <w:sz w:val="24"/>
          <w:szCs w:val="24"/>
          <w:shd w:val="clear" w:color="auto" w:fill="FFFFFF"/>
          <w:lang w:val="kk-KZ" w:eastAsia="ru-RU"/>
        </w:rPr>
        <w:t xml:space="preserve"> с применением диспергаторов</w:t>
      </w:r>
      <w:r>
        <w:rPr>
          <w:rFonts w:ascii="Times New Roman" w:eastAsia="Times New Roman" w:hAnsi="Times New Roman" w:cs="Times New Roman"/>
          <w:sz w:val="24"/>
          <w:szCs w:val="24"/>
          <w:shd w:val="clear" w:color="auto" w:fill="FFFFFF"/>
          <w:lang w:val="kk-KZ" w:eastAsia="ru-RU"/>
        </w:rPr>
        <w:t xml:space="preserve"> получен золотосодержащий кон</w:t>
      </w:r>
      <w:r w:rsidR="00C93CF5" w:rsidRPr="002B1431">
        <w:rPr>
          <w:rFonts w:ascii="Times New Roman" w:eastAsia="Times New Roman" w:hAnsi="Times New Roman" w:cs="Times New Roman"/>
          <w:sz w:val="24"/>
          <w:szCs w:val="24"/>
          <w:shd w:val="clear" w:color="auto" w:fill="FFFFFF"/>
          <w:lang w:val="kk-KZ" w:eastAsia="ru-RU"/>
        </w:rPr>
        <w:t>центрат</w:t>
      </w:r>
      <w:r>
        <w:rPr>
          <w:rFonts w:ascii="Times New Roman" w:eastAsia="Times New Roman" w:hAnsi="Times New Roman" w:cs="Times New Roman"/>
          <w:sz w:val="24"/>
          <w:szCs w:val="24"/>
          <w:shd w:val="clear" w:color="auto" w:fill="FFFFFF"/>
          <w:lang w:val="kk-KZ" w:eastAsia="ru-RU"/>
        </w:rPr>
        <w:t xml:space="preserve">, </w:t>
      </w:r>
      <w:r w:rsidR="00FF715E" w:rsidRPr="002B1431">
        <w:rPr>
          <w:rFonts w:ascii="Times New Roman" w:eastAsia="Times New Roman" w:hAnsi="Times New Roman" w:cs="Times New Roman"/>
          <w:sz w:val="24"/>
          <w:szCs w:val="24"/>
          <w:shd w:val="clear" w:color="auto" w:fill="FFFFFF"/>
          <w:lang w:val="kk-KZ" w:eastAsia="ru-RU"/>
        </w:rPr>
        <w:t>содержа</w:t>
      </w:r>
      <w:r>
        <w:rPr>
          <w:rFonts w:ascii="Times New Roman" w:eastAsia="Times New Roman" w:hAnsi="Times New Roman" w:cs="Times New Roman"/>
          <w:sz w:val="24"/>
          <w:szCs w:val="24"/>
          <w:shd w:val="clear" w:color="auto" w:fill="FFFFFF"/>
          <w:lang w:val="kk-KZ" w:eastAsia="ru-RU"/>
        </w:rPr>
        <w:t xml:space="preserve">щий </w:t>
      </w:r>
      <w:r w:rsidR="00AB4982">
        <w:rPr>
          <w:rFonts w:ascii="Times New Roman" w:eastAsia="Times New Roman" w:hAnsi="Times New Roman" w:cs="Times New Roman"/>
          <w:sz w:val="24"/>
          <w:szCs w:val="24"/>
          <w:shd w:val="clear" w:color="auto" w:fill="FFFFFF"/>
          <w:lang w:eastAsia="ru-RU"/>
        </w:rPr>
        <w:t>4,57</w:t>
      </w:r>
      <w:r w:rsidR="00FF715E" w:rsidRPr="002B1431">
        <w:rPr>
          <w:rFonts w:ascii="Times New Roman" w:eastAsia="Times New Roman" w:hAnsi="Times New Roman" w:cs="Times New Roman"/>
          <w:sz w:val="24"/>
          <w:szCs w:val="24"/>
          <w:shd w:val="clear" w:color="auto" w:fill="FFFFFF"/>
          <w:lang w:val="kk-KZ" w:eastAsia="ru-RU"/>
        </w:rPr>
        <w:t>г/т</w:t>
      </w:r>
      <w:r>
        <w:rPr>
          <w:rFonts w:ascii="Times New Roman" w:eastAsia="Times New Roman" w:hAnsi="Times New Roman" w:cs="Times New Roman"/>
          <w:sz w:val="24"/>
          <w:szCs w:val="24"/>
          <w:shd w:val="clear" w:color="auto" w:fill="FFFFFF"/>
          <w:lang w:val="kk-KZ" w:eastAsia="ru-RU"/>
        </w:rPr>
        <w:t xml:space="preserve"> золота</w:t>
      </w:r>
      <w:r w:rsidR="00AB4982">
        <w:rPr>
          <w:rFonts w:ascii="Times New Roman" w:eastAsia="Times New Roman" w:hAnsi="Times New Roman" w:cs="Times New Roman"/>
          <w:sz w:val="24"/>
          <w:szCs w:val="24"/>
          <w:shd w:val="clear" w:color="auto" w:fill="FFFFFF"/>
          <w:lang w:val="kk-KZ" w:eastAsia="ru-RU"/>
        </w:rPr>
        <w:t>при</w:t>
      </w:r>
      <w:r w:rsidR="00FF715E" w:rsidRPr="002B1431">
        <w:rPr>
          <w:rFonts w:ascii="Times New Roman" w:eastAsia="Times New Roman" w:hAnsi="Times New Roman" w:cs="Times New Roman"/>
          <w:sz w:val="24"/>
          <w:szCs w:val="24"/>
          <w:shd w:val="clear" w:color="auto" w:fill="FFFFFF"/>
          <w:lang w:val="kk-KZ" w:eastAsia="ru-RU"/>
        </w:rPr>
        <w:t xml:space="preserve"> извлечени</w:t>
      </w:r>
      <w:r w:rsidR="00AB4982">
        <w:rPr>
          <w:rFonts w:ascii="Times New Roman" w:eastAsia="Times New Roman" w:hAnsi="Times New Roman" w:cs="Times New Roman"/>
          <w:sz w:val="24"/>
          <w:szCs w:val="24"/>
          <w:shd w:val="clear" w:color="auto" w:fill="FFFFFF"/>
          <w:lang w:val="kk-KZ" w:eastAsia="ru-RU"/>
        </w:rPr>
        <w:t xml:space="preserve">и </w:t>
      </w:r>
      <w:r w:rsidR="00E736CF" w:rsidRPr="002B1431">
        <w:rPr>
          <w:rFonts w:ascii="Times New Roman" w:eastAsia="Times New Roman" w:hAnsi="Times New Roman" w:cs="Times New Roman"/>
          <w:sz w:val="24"/>
          <w:szCs w:val="24"/>
          <w:shd w:val="clear" w:color="auto" w:fill="FFFFFF"/>
          <w:lang w:eastAsia="ru-RU"/>
        </w:rPr>
        <w:t>64,71</w:t>
      </w:r>
      <w:r w:rsidR="00FF715E" w:rsidRPr="002B1431">
        <w:rPr>
          <w:rFonts w:ascii="Times New Roman" w:eastAsia="Times New Roman" w:hAnsi="Times New Roman" w:cs="Times New Roman"/>
          <w:sz w:val="24"/>
          <w:szCs w:val="24"/>
          <w:shd w:val="clear" w:color="auto" w:fill="FFFFFF"/>
          <w:lang w:val="kk-KZ" w:eastAsia="ru-RU"/>
        </w:rPr>
        <w:t>%</w:t>
      </w:r>
      <w:r>
        <w:rPr>
          <w:rFonts w:ascii="Times New Roman" w:eastAsia="Times New Roman" w:hAnsi="Times New Roman" w:cs="Times New Roman"/>
          <w:sz w:val="24"/>
          <w:szCs w:val="24"/>
          <w:shd w:val="clear" w:color="auto" w:fill="FFFFFF"/>
          <w:lang w:val="kk-KZ" w:eastAsia="ru-RU"/>
        </w:rPr>
        <w:t xml:space="preserve">, </w:t>
      </w:r>
      <w:r w:rsidR="00AB4982" w:rsidRPr="00EB1FE2">
        <w:rPr>
          <w:rFonts w:ascii="Times New Roman" w:eastAsia="Calibri" w:hAnsi="Times New Roman" w:cs="Times New Roman"/>
          <w:sz w:val="24"/>
          <w:szCs w:val="24"/>
        </w:rPr>
        <w:t xml:space="preserve">содержание золота в отвальных хвостах флотации </w:t>
      </w:r>
      <w:r w:rsidR="00AB4982" w:rsidRPr="00B209CE">
        <w:rPr>
          <w:rFonts w:ascii="Times New Roman" w:eastAsia="Calibri" w:hAnsi="Times New Roman" w:cs="Times New Roman"/>
          <w:sz w:val="24"/>
          <w:szCs w:val="24"/>
        </w:rPr>
        <w:t>0,</w:t>
      </w:r>
      <w:r w:rsidR="00AB4982">
        <w:rPr>
          <w:rFonts w:ascii="Times New Roman" w:eastAsia="Calibri" w:hAnsi="Times New Roman" w:cs="Times New Roman"/>
          <w:sz w:val="24"/>
          <w:szCs w:val="24"/>
        </w:rPr>
        <w:t>08</w:t>
      </w:r>
      <w:r w:rsidR="00AB4982" w:rsidRPr="00B209CE">
        <w:rPr>
          <w:rFonts w:ascii="Times New Roman" w:eastAsia="Calibri" w:hAnsi="Times New Roman" w:cs="Times New Roman"/>
          <w:sz w:val="24"/>
          <w:szCs w:val="24"/>
        </w:rPr>
        <w:t xml:space="preserve"> г/т.</w:t>
      </w:r>
    </w:p>
    <w:p w:rsidR="00C60AC5" w:rsidRPr="0018003A" w:rsidRDefault="008A6D58" w:rsidP="0018003A">
      <w:pPr>
        <w:tabs>
          <w:tab w:val="left" w:pos="3855"/>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Pr="008A6D58">
        <w:rPr>
          <w:rFonts w:ascii="Times New Roman" w:eastAsia="Calibri" w:hAnsi="Times New Roman" w:cs="Times New Roman"/>
          <w:sz w:val="24"/>
          <w:szCs w:val="24"/>
        </w:rPr>
        <w:t>сследование обогатимости</w:t>
      </w:r>
      <w:r w:rsidR="008E1DBF">
        <w:rPr>
          <w:rFonts w:ascii="Times New Roman" w:eastAsia="Calibri" w:hAnsi="Times New Roman" w:cs="Times New Roman"/>
          <w:sz w:val="24"/>
          <w:szCs w:val="24"/>
        </w:rPr>
        <w:t xml:space="preserve"> </w:t>
      </w:r>
      <w:r w:rsidR="00716D44">
        <w:rPr>
          <w:rFonts w:ascii="Times New Roman" w:eastAsia="Calibri" w:hAnsi="Times New Roman" w:cs="Times New Roman"/>
          <w:sz w:val="24"/>
          <w:szCs w:val="24"/>
        </w:rPr>
        <w:t>техногенных отходов (хвостов)</w:t>
      </w:r>
      <w:r w:rsidR="008E1DBF">
        <w:rPr>
          <w:rFonts w:ascii="Times New Roman" w:eastAsia="Calibri" w:hAnsi="Times New Roman" w:cs="Times New Roman"/>
          <w:sz w:val="24"/>
          <w:szCs w:val="24"/>
        </w:rPr>
        <w:t xml:space="preserve"> </w:t>
      </w:r>
      <w:r w:rsidR="00C03D6E">
        <w:rPr>
          <w:rFonts w:ascii="Times New Roman" w:eastAsia="Calibri" w:hAnsi="Times New Roman" w:cs="Times New Roman"/>
          <w:sz w:val="24"/>
          <w:szCs w:val="24"/>
        </w:rPr>
        <w:t xml:space="preserve">выполнялось по сокращенной программе. </w:t>
      </w:r>
      <w:r w:rsidR="00520C79">
        <w:rPr>
          <w:rFonts w:ascii="Times New Roman" w:eastAsia="Calibri" w:hAnsi="Times New Roman" w:cs="Times New Roman"/>
          <w:sz w:val="24"/>
          <w:szCs w:val="24"/>
        </w:rPr>
        <w:t xml:space="preserve">Изучение вещественного состава пробы хвостов показало, что хвосты месторождения Акжал является </w:t>
      </w:r>
      <w:r w:rsidR="0079347F">
        <w:rPr>
          <w:rFonts w:ascii="Times New Roman" w:eastAsia="Calibri" w:hAnsi="Times New Roman" w:cs="Times New Roman"/>
          <w:sz w:val="24"/>
          <w:szCs w:val="24"/>
        </w:rPr>
        <w:t>малосульфидной, основным ценным компонентом которой является золото.</w:t>
      </w:r>
      <w:r w:rsidR="0079347F" w:rsidRPr="0079347F">
        <w:rPr>
          <w:rFonts w:ascii="Times New Roman" w:eastAsia="Calibri" w:hAnsi="Times New Roman" w:cs="Times New Roman"/>
          <w:sz w:val="24"/>
          <w:szCs w:val="24"/>
        </w:rPr>
        <w:t xml:space="preserve">Поэтому в качестве собирателя сульфидов и золота при флотации проверялся бутиловый ксантогенат, как наиболее распространенный и эффективно работающий реагент. </w:t>
      </w:r>
      <w:r w:rsidR="00897E77" w:rsidRPr="00897E77">
        <w:rPr>
          <w:rFonts w:ascii="Times New Roman" w:eastAsia="Calibri" w:hAnsi="Times New Roman" w:cs="Times New Roman"/>
          <w:sz w:val="24"/>
          <w:szCs w:val="24"/>
        </w:rPr>
        <w:t xml:space="preserve">В процессе тестирования выполнялись операции основной флотации. Время флотации выбиралось, по визуальной оценке, нагруженности пенного слоя, и было принято равным по 6 минут для каждой операции. Пенообразователем являлся Оксаль Т92 при расходе </w:t>
      </w:r>
      <w:r w:rsidR="0018003A">
        <w:rPr>
          <w:rFonts w:ascii="Times New Roman" w:eastAsia="Calibri" w:hAnsi="Times New Roman" w:cs="Times New Roman"/>
          <w:sz w:val="24"/>
          <w:szCs w:val="24"/>
        </w:rPr>
        <w:t>90</w:t>
      </w:r>
      <w:r w:rsidR="00897E77" w:rsidRPr="00897E77">
        <w:rPr>
          <w:rFonts w:ascii="Times New Roman" w:eastAsia="Calibri" w:hAnsi="Times New Roman" w:cs="Times New Roman"/>
          <w:sz w:val="24"/>
          <w:szCs w:val="24"/>
        </w:rPr>
        <w:t xml:space="preserve"> г/т</w:t>
      </w:r>
      <w:r w:rsidR="0018003A">
        <w:rPr>
          <w:rFonts w:ascii="Times New Roman" w:eastAsia="Calibri" w:hAnsi="Times New Roman" w:cs="Times New Roman"/>
          <w:sz w:val="24"/>
          <w:szCs w:val="24"/>
        </w:rPr>
        <w:t xml:space="preserve">. </w:t>
      </w:r>
      <w:r w:rsidR="008E1DBF">
        <w:rPr>
          <w:rFonts w:ascii="Times New Roman" w:eastAsia="Calibri" w:hAnsi="Times New Roman" w:cs="Times New Roman"/>
          <w:sz w:val="24"/>
          <w:szCs w:val="24"/>
        </w:rPr>
        <w:t xml:space="preserve"> </w:t>
      </w:r>
      <w:r w:rsidR="0018003A" w:rsidRPr="0018003A">
        <w:rPr>
          <w:rFonts w:ascii="Times New Roman" w:eastAsia="Calibri" w:hAnsi="Times New Roman" w:cs="Times New Roman"/>
          <w:sz w:val="24"/>
          <w:szCs w:val="24"/>
        </w:rPr>
        <w:t xml:space="preserve">Результаты </w:t>
      </w:r>
      <w:r w:rsidR="0018003A">
        <w:rPr>
          <w:rFonts w:ascii="Times New Roman" w:eastAsia="Calibri" w:hAnsi="Times New Roman" w:cs="Times New Roman"/>
          <w:sz w:val="24"/>
          <w:szCs w:val="24"/>
        </w:rPr>
        <w:t xml:space="preserve">вещественного состава </w:t>
      </w:r>
      <w:r w:rsidR="0018003A" w:rsidRPr="0054633C">
        <w:rPr>
          <w:rFonts w:ascii="Times New Roman" w:eastAsia="Calibri" w:hAnsi="Times New Roman" w:cs="Times New Roman"/>
          <w:sz w:val="24"/>
          <w:szCs w:val="24"/>
        </w:rPr>
        <w:t xml:space="preserve">пробы </w:t>
      </w:r>
      <w:r w:rsidR="002C5F66" w:rsidRPr="0054633C">
        <w:rPr>
          <w:rFonts w:ascii="Times New Roman" w:eastAsia="Calibri" w:hAnsi="Times New Roman" w:cs="Times New Roman"/>
          <w:sz w:val="24"/>
          <w:szCs w:val="24"/>
        </w:rPr>
        <w:t xml:space="preserve">хвостов </w:t>
      </w:r>
      <w:r w:rsidR="0018003A" w:rsidRPr="0054633C">
        <w:rPr>
          <w:rFonts w:ascii="Times New Roman" w:eastAsia="Calibri" w:hAnsi="Times New Roman" w:cs="Times New Roman"/>
          <w:sz w:val="24"/>
          <w:szCs w:val="24"/>
        </w:rPr>
        <w:t>приведены в таблиц</w:t>
      </w:r>
      <w:r w:rsidR="008E1DBF" w:rsidRPr="0054633C">
        <w:rPr>
          <w:rFonts w:ascii="Times New Roman" w:eastAsia="Calibri" w:hAnsi="Times New Roman" w:cs="Times New Roman"/>
          <w:sz w:val="24"/>
          <w:szCs w:val="24"/>
        </w:rPr>
        <w:t>ах</w:t>
      </w:r>
      <w:r w:rsidR="0018003A" w:rsidRPr="0054633C">
        <w:rPr>
          <w:rFonts w:ascii="Times New Roman" w:eastAsia="Calibri" w:hAnsi="Times New Roman" w:cs="Times New Roman"/>
          <w:sz w:val="24"/>
          <w:szCs w:val="24"/>
        </w:rPr>
        <w:t xml:space="preserve"> 7-9.</w:t>
      </w:r>
    </w:p>
    <w:p w:rsidR="00C60AC5" w:rsidRPr="00C60AC5" w:rsidRDefault="00C60AC5" w:rsidP="00C60AC5">
      <w:pPr>
        <w:tabs>
          <w:tab w:val="left" w:pos="3855"/>
        </w:tabs>
        <w:spacing w:after="0" w:line="360" w:lineRule="auto"/>
        <w:ind w:firstLine="709"/>
        <w:jc w:val="both"/>
        <w:rPr>
          <w:rFonts w:ascii="Times New Roman" w:eastAsia="Calibri" w:hAnsi="Times New Roman" w:cs="Times New Roman"/>
          <w:sz w:val="24"/>
          <w:szCs w:val="24"/>
        </w:rPr>
      </w:pPr>
    </w:p>
    <w:p w:rsidR="00C60AC5" w:rsidRPr="00C60AC5" w:rsidRDefault="0018003A" w:rsidP="00C60AC5">
      <w:pPr>
        <w:spacing w:after="0" w:line="360" w:lineRule="auto"/>
        <w:rPr>
          <w:rFonts w:ascii="Times New Roman" w:hAnsi="Times New Roman" w:cs="Times New Roman"/>
          <w:sz w:val="24"/>
          <w:szCs w:val="24"/>
        </w:rPr>
      </w:pPr>
      <w:r w:rsidRPr="00B806EE">
        <w:rPr>
          <w:rFonts w:ascii="Times New Roman" w:eastAsia="Times New Roman" w:hAnsi="Times New Roman" w:cs="Times New Roman"/>
          <w:sz w:val="24"/>
          <w:szCs w:val="24"/>
          <w:shd w:val="clear" w:color="auto" w:fill="FFFFFF"/>
          <w:lang w:val="kk-KZ" w:eastAsia="ru-RU"/>
        </w:rPr>
        <w:t xml:space="preserve">Таблица </w:t>
      </w:r>
      <w:r>
        <w:rPr>
          <w:rFonts w:ascii="Times New Roman" w:eastAsia="Times New Roman" w:hAnsi="Times New Roman" w:cs="Times New Roman"/>
          <w:sz w:val="24"/>
          <w:szCs w:val="24"/>
          <w:shd w:val="clear" w:color="auto" w:fill="FFFFFF"/>
          <w:lang w:val="kk-KZ" w:eastAsia="ru-RU"/>
        </w:rPr>
        <w:t xml:space="preserve">7 - </w:t>
      </w:r>
      <w:r w:rsidR="00C60AC5" w:rsidRPr="00C60AC5">
        <w:rPr>
          <w:rFonts w:ascii="Times New Roman" w:hAnsi="Times New Roman" w:cs="Times New Roman"/>
          <w:sz w:val="24"/>
          <w:szCs w:val="24"/>
        </w:rPr>
        <w:t xml:space="preserve">Результаты рентгенофлуоресцентного анализа </w:t>
      </w:r>
      <w:r>
        <w:rPr>
          <w:rFonts w:ascii="Times New Roman" w:hAnsi="Times New Roman" w:cs="Times New Roman"/>
          <w:sz w:val="24"/>
          <w:szCs w:val="24"/>
        </w:rPr>
        <w:t xml:space="preserve">исходного техногенного отхода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15"/>
      </w:tblGrid>
      <w:tr w:rsidR="00C60AC5" w:rsidRPr="00C60AC5" w:rsidTr="00C60AC5">
        <w:tc>
          <w:tcPr>
            <w:tcW w:w="2392" w:type="dxa"/>
            <w:shd w:val="clear" w:color="auto" w:fill="auto"/>
          </w:tcPr>
          <w:p w:rsidR="00C60AC5" w:rsidRPr="000E1F37" w:rsidRDefault="00C60AC5" w:rsidP="00C60AC5">
            <w:pPr>
              <w:spacing w:after="0" w:line="360" w:lineRule="auto"/>
              <w:jc w:val="center"/>
              <w:rPr>
                <w:rFonts w:ascii="Times New Roman" w:hAnsi="Times New Roman" w:cs="Times New Roman"/>
                <w:sz w:val="24"/>
                <w:szCs w:val="24"/>
              </w:rPr>
            </w:pPr>
            <w:r w:rsidRPr="000E1F37">
              <w:rPr>
                <w:rFonts w:ascii="Times New Roman" w:hAnsi="Times New Roman" w:cs="Times New Roman"/>
                <w:sz w:val="24"/>
                <w:szCs w:val="24"/>
              </w:rPr>
              <w:t>Элемент</w:t>
            </w:r>
          </w:p>
        </w:tc>
        <w:tc>
          <w:tcPr>
            <w:tcW w:w="2393" w:type="dxa"/>
            <w:shd w:val="clear" w:color="auto" w:fill="auto"/>
          </w:tcPr>
          <w:p w:rsidR="00C60AC5" w:rsidRPr="000E1F37" w:rsidRDefault="00C60AC5" w:rsidP="00C60AC5">
            <w:pPr>
              <w:spacing w:after="0" w:line="360" w:lineRule="auto"/>
              <w:jc w:val="center"/>
              <w:rPr>
                <w:rFonts w:ascii="Times New Roman" w:hAnsi="Times New Roman" w:cs="Times New Roman"/>
                <w:sz w:val="24"/>
                <w:szCs w:val="24"/>
              </w:rPr>
            </w:pPr>
            <w:r w:rsidRPr="000E1F37">
              <w:rPr>
                <w:rFonts w:ascii="Times New Roman" w:hAnsi="Times New Roman" w:cs="Times New Roman"/>
                <w:sz w:val="24"/>
                <w:szCs w:val="24"/>
              </w:rPr>
              <w:t>Содержание, %</w:t>
            </w:r>
          </w:p>
        </w:tc>
        <w:tc>
          <w:tcPr>
            <w:tcW w:w="2393" w:type="dxa"/>
            <w:shd w:val="clear" w:color="auto" w:fill="auto"/>
          </w:tcPr>
          <w:p w:rsidR="00C60AC5" w:rsidRPr="000E1F37" w:rsidRDefault="00C60AC5" w:rsidP="00C60AC5">
            <w:pPr>
              <w:spacing w:after="0" w:line="360" w:lineRule="auto"/>
              <w:jc w:val="center"/>
              <w:rPr>
                <w:rFonts w:ascii="Times New Roman" w:hAnsi="Times New Roman" w:cs="Times New Roman"/>
                <w:sz w:val="24"/>
                <w:szCs w:val="24"/>
              </w:rPr>
            </w:pPr>
            <w:r w:rsidRPr="000E1F37">
              <w:rPr>
                <w:rFonts w:ascii="Times New Roman" w:hAnsi="Times New Roman" w:cs="Times New Roman"/>
                <w:sz w:val="24"/>
                <w:szCs w:val="24"/>
              </w:rPr>
              <w:t>Элемент</w:t>
            </w:r>
          </w:p>
        </w:tc>
        <w:tc>
          <w:tcPr>
            <w:tcW w:w="2315" w:type="dxa"/>
            <w:shd w:val="clear" w:color="auto" w:fill="auto"/>
          </w:tcPr>
          <w:p w:rsidR="00C60AC5" w:rsidRPr="000E1F37" w:rsidRDefault="00C60AC5" w:rsidP="00C60AC5">
            <w:pPr>
              <w:spacing w:after="0" w:line="360" w:lineRule="auto"/>
              <w:jc w:val="center"/>
              <w:rPr>
                <w:rFonts w:ascii="Times New Roman" w:hAnsi="Times New Roman" w:cs="Times New Roman"/>
                <w:sz w:val="24"/>
                <w:szCs w:val="24"/>
              </w:rPr>
            </w:pPr>
            <w:r w:rsidRPr="000E1F37">
              <w:rPr>
                <w:rFonts w:ascii="Times New Roman" w:hAnsi="Times New Roman" w:cs="Times New Roman"/>
                <w:sz w:val="24"/>
                <w:szCs w:val="24"/>
              </w:rPr>
              <w:t>Содержание, %</w:t>
            </w:r>
          </w:p>
        </w:tc>
      </w:tr>
      <w:tr w:rsidR="00C60AC5" w:rsidRPr="00C60AC5" w:rsidTr="00C60AC5">
        <w:tc>
          <w:tcPr>
            <w:tcW w:w="2392" w:type="dxa"/>
            <w:shd w:val="clear" w:color="auto" w:fill="auto"/>
          </w:tcPr>
          <w:p w:rsidR="00C60AC5" w:rsidRPr="000E1F37" w:rsidRDefault="00C60AC5" w:rsidP="008E1DBF">
            <w:pPr>
              <w:spacing w:after="0" w:line="240" w:lineRule="auto"/>
              <w:jc w:val="center"/>
              <w:rPr>
                <w:rFonts w:ascii="Times New Roman" w:hAnsi="Times New Roman" w:cs="Times New Roman"/>
                <w:sz w:val="24"/>
                <w:szCs w:val="24"/>
                <w:lang w:val="en-US"/>
              </w:rPr>
            </w:pPr>
            <w:r w:rsidRPr="000E1F37">
              <w:rPr>
                <w:rFonts w:ascii="Times New Roman" w:hAnsi="Times New Roman" w:cs="Times New Roman"/>
                <w:sz w:val="24"/>
                <w:szCs w:val="24"/>
                <w:lang w:val="en-US"/>
              </w:rPr>
              <w:t>O</w:t>
            </w:r>
          </w:p>
        </w:tc>
        <w:tc>
          <w:tcPr>
            <w:tcW w:w="2393" w:type="dxa"/>
            <w:shd w:val="clear" w:color="auto" w:fill="auto"/>
          </w:tcPr>
          <w:p w:rsidR="00C60AC5" w:rsidRPr="000E1F37" w:rsidRDefault="00C60AC5" w:rsidP="008E1DBF">
            <w:pPr>
              <w:spacing w:after="0" w:line="240" w:lineRule="auto"/>
              <w:jc w:val="center"/>
              <w:rPr>
                <w:rFonts w:ascii="Times New Roman" w:hAnsi="Times New Roman" w:cs="Times New Roman"/>
                <w:sz w:val="24"/>
                <w:szCs w:val="24"/>
              </w:rPr>
            </w:pPr>
            <w:r w:rsidRPr="000E1F37">
              <w:rPr>
                <w:rFonts w:ascii="Times New Roman" w:hAnsi="Times New Roman" w:cs="Times New Roman"/>
                <w:sz w:val="24"/>
                <w:szCs w:val="24"/>
              </w:rPr>
              <w:t>46,368</w:t>
            </w:r>
          </w:p>
        </w:tc>
        <w:tc>
          <w:tcPr>
            <w:tcW w:w="2393" w:type="dxa"/>
            <w:shd w:val="clear" w:color="auto" w:fill="auto"/>
          </w:tcPr>
          <w:p w:rsidR="00C60AC5" w:rsidRPr="000E1F37" w:rsidRDefault="00C60AC5" w:rsidP="008E1DBF">
            <w:pPr>
              <w:spacing w:after="0" w:line="240" w:lineRule="auto"/>
              <w:jc w:val="center"/>
              <w:rPr>
                <w:rFonts w:ascii="Times New Roman" w:hAnsi="Times New Roman" w:cs="Times New Roman"/>
                <w:sz w:val="24"/>
                <w:szCs w:val="24"/>
                <w:lang w:val="en-US"/>
              </w:rPr>
            </w:pPr>
            <w:r w:rsidRPr="000E1F37">
              <w:rPr>
                <w:rFonts w:ascii="Times New Roman" w:hAnsi="Times New Roman" w:cs="Times New Roman"/>
                <w:sz w:val="24"/>
                <w:szCs w:val="24"/>
                <w:lang w:val="en-US"/>
              </w:rPr>
              <w:t>V</w:t>
            </w:r>
          </w:p>
        </w:tc>
        <w:tc>
          <w:tcPr>
            <w:tcW w:w="2315" w:type="dxa"/>
            <w:shd w:val="clear" w:color="auto" w:fill="auto"/>
          </w:tcPr>
          <w:p w:rsidR="00C60AC5" w:rsidRPr="000E1F37" w:rsidRDefault="00C60AC5" w:rsidP="008E1DBF">
            <w:pPr>
              <w:spacing w:after="0" w:line="240" w:lineRule="auto"/>
              <w:jc w:val="center"/>
              <w:rPr>
                <w:rFonts w:ascii="Times New Roman" w:hAnsi="Times New Roman" w:cs="Times New Roman"/>
                <w:sz w:val="24"/>
                <w:szCs w:val="24"/>
              </w:rPr>
            </w:pPr>
            <w:r w:rsidRPr="000E1F37">
              <w:rPr>
                <w:rFonts w:ascii="Times New Roman" w:hAnsi="Times New Roman" w:cs="Times New Roman"/>
                <w:sz w:val="24"/>
                <w:szCs w:val="24"/>
              </w:rPr>
              <w:t>0,04</w:t>
            </w:r>
          </w:p>
        </w:tc>
      </w:tr>
      <w:tr w:rsidR="00C60AC5" w:rsidRPr="00C60AC5" w:rsidTr="00C60AC5">
        <w:tc>
          <w:tcPr>
            <w:tcW w:w="2392"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Na</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1,113</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Mn</w:t>
            </w:r>
          </w:p>
        </w:tc>
        <w:tc>
          <w:tcPr>
            <w:tcW w:w="2315"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0,153</w:t>
            </w:r>
          </w:p>
        </w:tc>
      </w:tr>
      <w:tr w:rsidR="00C60AC5" w:rsidRPr="00C60AC5" w:rsidTr="00C60AC5">
        <w:tc>
          <w:tcPr>
            <w:tcW w:w="2392"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Mg</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0,995</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Fe</w:t>
            </w:r>
          </w:p>
        </w:tc>
        <w:tc>
          <w:tcPr>
            <w:tcW w:w="2315"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3,351</w:t>
            </w:r>
          </w:p>
        </w:tc>
      </w:tr>
      <w:tr w:rsidR="00C60AC5" w:rsidRPr="00C60AC5" w:rsidTr="00C60AC5">
        <w:tc>
          <w:tcPr>
            <w:tcW w:w="2392"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Al</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4,182</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Со</w:t>
            </w:r>
          </w:p>
        </w:tc>
        <w:tc>
          <w:tcPr>
            <w:tcW w:w="2315"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0,019</w:t>
            </w:r>
          </w:p>
        </w:tc>
      </w:tr>
      <w:tr w:rsidR="00C60AC5" w:rsidRPr="00C60AC5" w:rsidTr="00C60AC5">
        <w:tc>
          <w:tcPr>
            <w:tcW w:w="2392"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Si</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21</w:t>
            </w:r>
            <w:r w:rsidRPr="00C60AC5">
              <w:rPr>
                <w:rFonts w:ascii="Times New Roman" w:hAnsi="Times New Roman" w:cs="Times New Roman"/>
                <w:sz w:val="24"/>
                <w:szCs w:val="24"/>
                <w:lang w:val="en-US"/>
              </w:rPr>
              <w:t>,</w:t>
            </w:r>
            <w:r>
              <w:rPr>
                <w:rFonts w:ascii="Times New Roman" w:hAnsi="Times New Roman" w:cs="Times New Roman"/>
                <w:sz w:val="24"/>
                <w:szCs w:val="24"/>
              </w:rPr>
              <w:t>2</w:t>
            </w:r>
            <w:r w:rsidRPr="00C60AC5">
              <w:rPr>
                <w:rFonts w:ascii="Times New Roman" w:hAnsi="Times New Roman" w:cs="Times New Roman"/>
                <w:sz w:val="24"/>
                <w:szCs w:val="24"/>
                <w:lang w:val="en-US"/>
              </w:rPr>
              <w:t>55</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Cu</w:t>
            </w:r>
          </w:p>
        </w:tc>
        <w:tc>
          <w:tcPr>
            <w:tcW w:w="2315"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0,022</w:t>
            </w:r>
          </w:p>
        </w:tc>
      </w:tr>
      <w:tr w:rsidR="00C60AC5" w:rsidRPr="00C60AC5" w:rsidTr="00C60AC5">
        <w:tc>
          <w:tcPr>
            <w:tcW w:w="2392"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P</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0,088</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Zn</w:t>
            </w:r>
          </w:p>
        </w:tc>
        <w:tc>
          <w:tcPr>
            <w:tcW w:w="2315"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0,079</w:t>
            </w:r>
          </w:p>
        </w:tc>
      </w:tr>
      <w:tr w:rsidR="00C60AC5" w:rsidRPr="00C60AC5" w:rsidTr="00C60AC5">
        <w:tc>
          <w:tcPr>
            <w:tcW w:w="2392"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S</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C60AC5">
              <w:rPr>
                <w:rFonts w:ascii="Times New Roman" w:hAnsi="Times New Roman" w:cs="Times New Roman"/>
                <w:sz w:val="24"/>
                <w:szCs w:val="24"/>
              </w:rPr>
              <w:t>,</w:t>
            </w:r>
            <w:r>
              <w:rPr>
                <w:rFonts w:ascii="Times New Roman" w:hAnsi="Times New Roman" w:cs="Times New Roman"/>
                <w:sz w:val="24"/>
                <w:szCs w:val="24"/>
              </w:rPr>
              <w:t>294</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Rb</w:t>
            </w:r>
          </w:p>
        </w:tc>
        <w:tc>
          <w:tcPr>
            <w:tcW w:w="2315"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0,002</w:t>
            </w:r>
          </w:p>
        </w:tc>
      </w:tr>
      <w:tr w:rsidR="00C60AC5" w:rsidRPr="00C60AC5" w:rsidTr="00C60AC5">
        <w:tc>
          <w:tcPr>
            <w:tcW w:w="2392"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Cl</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0,017</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Sr</w:t>
            </w:r>
          </w:p>
        </w:tc>
        <w:tc>
          <w:tcPr>
            <w:tcW w:w="2315"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0,009</w:t>
            </w:r>
          </w:p>
        </w:tc>
      </w:tr>
      <w:tr w:rsidR="00C60AC5" w:rsidRPr="00C60AC5" w:rsidTr="00C60AC5">
        <w:tc>
          <w:tcPr>
            <w:tcW w:w="2392"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K</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0,425</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Zr</w:t>
            </w:r>
          </w:p>
        </w:tc>
        <w:tc>
          <w:tcPr>
            <w:tcW w:w="2315"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0,046</w:t>
            </w:r>
          </w:p>
        </w:tc>
      </w:tr>
      <w:tr w:rsidR="00C60AC5" w:rsidRPr="00C60AC5" w:rsidTr="00C60AC5">
        <w:tc>
          <w:tcPr>
            <w:tcW w:w="2392"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Ca</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3,719</w:t>
            </w:r>
          </w:p>
        </w:tc>
        <w:tc>
          <w:tcPr>
            <w:tcW w:w="2393" w:type="dxa"/>
            <w:vMerge w:val="restart"/>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Pb</w:t>
            </w:r>
          </w:p>
        </w:tc>
        <w:tc>
          <w:tcPr>
            <w:tcW w:w="2315" w:type="dxa"/>
            <w:vMerge w:val="restart"/>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0,011</w:t>
            </w:r>
          </w:p>
        </w:tc>
      </w:tr>
      <w:tr w:rsidR="00C60AC5" w:rsidRPr="00C60AC5" w:rsidTr="00C60AC5">
        <w:tc>
          <w:tcPr>
            <w:tcW w:w="2392"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r w:rsidRPr="00C60AC5">
              <w:rPr>
                <w:rFonts w:ascii="Times New Roman" w:hAnsi="Times New Roman" w:cs="Times New Roman"/>
                <w:sz w:val="24"/>
                <w:szCs w:val="24"/>
                <w:lang w:val="en-US"/>
              </w:rPr>
              <w:t>Ti</w:t>
            </w:r>
          </w:p>
        </w:tc>
        <w:tc>
          <w:tcPr>
            <w:tcW w:w="2393" w:type="dxa"/>
            <w:shd w:val="clear" w:color="auto" w:fill="auto"/>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1,032</w:t>
            </w:r>
          </w:p>
        </w:tc>
        <w:tc>
          <w:tcPr>
            <w:tcW w:w="2393" w:type="dxa"/>
            <w:vMerge/>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p>
        </w:tc>
        <w:tc>
          <w:tcPr>
            <w:tcW w:w="2315" w:type="dxa"/>
            <w:vMerge/>
            <w:shd w:val="clear" w:color="auto" w:fill="auto"/>
          </w:tcPr>
          <w:p w:rsidR="00C60AC5" w:rsidRPr="00C60AC5" w:rsidRDefault="00C60AC5" w:rsidP="008E1DBF">
            <w:pPr>
              <w:spacing w:after="0" w:line="240" w:lineRule="auto"/>
              <w:jc w:val="center"/>
              <w:rPr>
                <w:rFonts w:ascii="Times New Roman" w:hAnsi="Times New Roman" w:cs="Times New Roman"/>
                <w:sz w:val="24"/>
                <w:szCs w:val="24"/>
                <w:lang w:val="en-US"/>
              </w:rPr>
            </w:pPr>
          </w:p>
        </w:tc>
      </w:tr>
    </w:tbl>
    <w:p w:rsidR="00C60AC5" w:rsidRPr="00C60AC5" w:rsidRDefault="00C60AC5" w:rsidP="00C60AC5">
      <w:pPr>
        <w:spacing w:after="0" w:line="360" w:lineRule="auto"/>
        <w:jc w:val="center"/>
        <w:rPr>
          <w:rFonts w:ascii="Times New Roman" w:hAnsi="Times New Roman" w:cs="Times New Roman"/>
          <w:sz w:val="24"/>
          <w:szCs w:val="24"/>
        </w:rPr>
      </w:pPr>
    </w:p>
    <w:p w:rsidR="00C60AC5" w:rsidRPr="00C60AC5" w:rsidRDefault="0018003A" w:rsidP="0018003A">
      <w:pPr>
        <w:spacing w:after="0" w:line="360" w:lineRule="auto"/>
        <w:rPr>
          <w:rFonts w:ascii="Times New Roman" w:hAnsi="Times New Roman" w:cs="Times New Roman"/>
          <w:sz w:val="24"/>
          <w:szCs w:val="24"/>
        </w:rPr>
      </w:pPr>
      <w:r w:rsidRPr="00B806EE">
        <w:rPr>
          <w:rFonts w:ascii="Times New Roman" w:eastAsia="Times New Roman" w:hAnsi="Times New Roman" w:cs="Times New Roman"/>
          <w:sz w:val="24"/>
          <w:szCs w:val="24"/>
          <w:shd w:val="clear" w:color="auto" w:fill="FFFFFF"/>
          <w:lang w:val="kk-KZ" w:eastAsia="ru-RU"/>
        </w:rPr>
        <w:t xml:space="preserve">Таблица </w:t>
      </w:r>
      <w:r>
        <w:rPr>
          <w:rFonts w:ascii="Times New Roman" w:eastAsia="Times New Roman" w:hAnsi="Times New Roman" w:cs="Times New Roman"/>
          <w:sz w:val="24"/>
          <w:szCs w:val="24"/>
          <w:shd w:val="clear" w:color="auto" w:fill="FFFFFF"/>
          <w:lang w:val="kk-KZ" w:eastAsia="ru-RU"/>
        </w:rPr>
        <w:t xml:space="preserve">8 - </w:t>
      </w:r>
      <w:r w:rsidR="00C60AC5" w:rsidRPr="00C60AC5">
        <w:rPr>
          <w:rFonts w:ascii="Times New Roman" w:hAnsi="Times New Roman" w:cs="Times New Roman"/>
          <w:sz w:val="24"/>
          <w:szCs w:val="24"/>
        </w:rPr>
        <w:t xml:space="preserve">Результаты рентгенофазового анализа </w:t>
      </w:r>
      <w:r>
        <w:rPr>
          <w:rFonts w:ascii="Times New Roman" w:hAnsi="Times New Roman" w:cs="Times New Roman"/>
          <w:sz w:val="24"/>
          <w:szCs w:val="24"/>
        </w:rPr>
        <w:t>исходного техногенного отхода</w:t>
      </w:r>
    </w:p>
    <w:tbl>
      <w:tblPr>
        <w:tblW w:w="9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1"/>
        <w:gridCol w:w="3827"/>
        <w:gridCol w:w="2162"/>
      </w:tblGrid>
      <w:tr w:rsidR="00C60AC5" w:rsidRPr="00C60AC5" w:rsidTr="00C60AC5">
        <w:trPr>
          <w:trHeight w:val="244"/>
        </w:trPr>
        <w:tc>
          <w:tcPr>
            <w:tcW w:w="3431" w:type="dxa"/>
            <w:shd w:val="clear" w:color="auto" w:fill="auto"/>
            <w:noWrap/>
            <w:vAlign w:val="bottom"/>
          </w:tcPr>
          <w:p w:rsidR="00C60AC5" w:rsidRPr="000E1F37" w:rsidRDefault="000E1F37" w:rsidP="008E1DBF">
            <w:pPr>
              <w:spacing w:after="0" w:line="240" w:lineRule="auto"/>
              <w:jc w:val="center"/>
              <w:rPr>
                <w:rFonts w:ascii="Times New Roman" w:hAnsi="Times New Roman" w:cs="Times New Roman"/>
                <w:sz w:val="24"/>
                <w:szCs w:val="24"/>
              </w:rPr>
            </w:pPr>
            <w:r w:rsidRPr="000E1F37">
              <w:rPr>
                <w:rFonts w:ascii="Times New Roman" w:hAnsi="Times New Roman" w:cs="Times New Roman"/>
                <w:sz w:val="24"/>
                <w:szCs w:val="24"/>
              </w:rPr>
              <w:t>Название соединения</w:t>
            </w:r>
          </w:p>
        </w:tc>
        <w:tc>
          <w:tcPr>
            <w:tcW w:w="3827" w:type="dxa"/>
            <w:shd w:val="clear" w:color="auto" w:fill="auto"/>
            <w:noWrap/>
            <w:vAlign w:val="bottom"/>
          </w:tcPr>
          <w:p w:rsidR="00C60AC5" w:rsidRPr="000E1F37" w:rsidRDefault="000E1F37" w:rsidP="008E1D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Формула</w:t>
            </w:r>
          </w:p>
        </w:tc>
        <w:tc>
          <w:tcPr>
            <w:tcW w:w="2162" w:type="dxa"/>
            <w:shd w:val="clear" w:color="auto" w:fill="auto"/>
            <w:noWrap/>
            <w:vAlign w:val="bottom"/>
          </w:tcPr>
          <w:p w:rsidR="00C60AC5" w:rsidRPr="000E1F37" w:rsidRDefault="004C6844" w:rsidP="008E1D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Распределение, % </w:t>
            </w:r>
          </w:p>
        </w:tc>
      </w:tr>
      <w:tr w:rsidR="00C60AC5" w:rsidRPr="00C60AC5" w:rsidTr="00C60AC5">
        <w:trPr>
          <w:trHeight w:val="244"/>
        </w:trPr>
        <w:tc>
          <w:tcPr>
            <w:tcW w:w="3431" w:type="dxa"/>
            <w:shd w:val="clear" w:color="auto" w:fill="auto"/>
            <w:noWrap/>
            <w:vAlign w:val="bottom"/>
          </w:tcPr>
          <w:p w:rsidR="00C60AC5" w:rsidRPr="00C60AC5" w:rsidRDefault="000E1F37" w:rsidP="008E1DBF">
            <w:pPr>
              <w:spacing w:after="0" w:line="240" w:lineRule="auto"/>
              <w:rPr>
                <w:rFonts w:ascii="Times New Roman" w:hAnsi="Times New Roman" w:cs="Times New Roman"/>
                <w:sz w:val="24"/>
                <w:szCs w:val="24"/>
                <w:lang w:val="en-US"/>
              </w:rPr>
            </w:pPr>
            <w:r w:rsidRPr="000E1F37">
              <w:rPr>
                <w:rFonts w:ascii="Times New Roman" w:hAnsi="Times New Roman" w:cs="Times New Roman"/>
                <w:sz w:val="24"/>
                <w:szCs w:val="24"/>
                <w:lang w:val="en-US"/>
              </w:rPr>
              <w:t>Пумпеллиит</w:t>
            </w:r>
            <w:r w:rsidR="00C60AC5" w:rsidRPr="00C60AC5">
              <w:rPr>
                <w:rFonts w:ascii="Times New Roman" w:hAnsi="Times New Roman" w:cs="Times New Roman"/>
                <w:sz w:val="24"/>
                <w:szCs w:val="24"/>
                <w:lang w:val="en-US"/>
              </w:rPr>
              <w:t>(Mg)</w:t>
            </w:r>
          </w:p>
        </w:tc>
        <w:tc>
          <w:tcPr>
            <w:tcW w:w="3827" w:type="dxa"/>
            <w:shd w:val="clear" w:color="auto" w:fill="auto"/>
            <w:noWrap/>
            <w:vAlign w:val="bottom"/>
          </w:tcPr>
          <w:p w:rsidR="00C60AC5" w:rsidRPr="00C60AC5" w:rsidRDefault="00C60AC5" w:rsidP="008E1DBF">
            <w:pPr>
              <w:spacing w:after="0" w:line="240" w:lineRule="auto"/>
              <w:rPr>
                <w:rFonts w:ascii="Times New Roman" w:hAnsi="Times New Roman" w:cs="Times New Roman"/>
                <w:sz w:val="24"/>
                <w:szCs w:val="24"/>
                <w:lang w:val="en-US"/>
              </w:rPr>
            </w:pPr>
            <w:r w:rsidRPr="00C60AC5">
              <w:rPr>
                <w:rFonts w:ascii="Times New Roman" w:hAnsi="Times New Roman" w:cs="Times New Roman"/>
                <w:sz w:val="24"/>
                <w:szCs w:val="24"/>
                <w:lang w:val="en-US"/>
              </w:rPr>
              <w:t>Ca</w:t>
            </w:r>
            <w:r w:rsidRPr="00C60AC5">
              <w:rPr>
                <w:rFonts w:ascii="Times New Roman" w:hAnsi="Times New Roman" w:cs="Times New Roman"/>
                <w:sz w:val="24"/>
                <w:szCs w:val="24"/>
                <w:vertAlign w:val="subscript"/>
                <w:lang w:val="en-US"/>
              </w:rPr>
              <w:t>4</w:t>
            </w:r>
            <w:r w:rsidRPr="00C60AC5">
              <w:rPr>
                <w:rFonts w:ascii="Times New Roman" w:hAnsi="Times New Roman" w:cs="Times New Roman"/>
                <w:sz w:val="24"/>
                <w:szCs w:val="24"/>
                <w:lang w:val="en-US"/>
              </w:rPr>
              <w:t>Al</w:t>
            </w:r>
            <w:r w:rsidRPr="00C60AC5">
              <w:rPr>
                <w:rFonts w:ascii="Times New Roman" w:hAnsi="Times New Roman" w:cs="Times New Roman"/>
                <w:sz w:val="24"/>
                <w:szCs w:val="24"/>
                <w:vertAlign w:val="subscript"/>
                <w:lang w:val="en-US"/>
              </w:rPr>
              <w:t>4</w:t>
            </w:r>
            <w:r w:rsidRPr="00C60AC5">
              <w:rPr>
                <w:rFonts w:ascii="Times New Roman" w:hAnsi="Times New Roman" w:cs="Times New Roman"/>
                <w:sz w:val="24"/>
                <w:szCs w:val="24"/>
                <w:lang w:val="en-US"/>
              </w:rPr>
              <w:t>(AlMg</w:t>
            </w:r>
            <w:r w:rsidRPr="00C60AC5">
              <w:rPr>
                <w:rFonts w:ascii="Times New Roman" w:hAnsi="Times New Roman" w:cs="Times New Roman"/>
                <w:sz w:val="24"/>
                <w:szCs w:val="24"/>
                <w:vertAlign w:val="subscript"/>
                <w:lang w:val="en-US"/>
              </w:rPr>
              <w:t>0,6</w:t>
            </w:r>
            <w:r w:rsidRPr="00C60AC5">
              <w:rPr>
                <w:rFonts w:ascii="Times New Roman" w:hAnsi="Times New Roman" w:cs="Times New Roman"/>
                <w:sz w:val="24"/>
                <w:szCs w:val="24"/>
                <w:lang w:val="en-US"/>
              </w:rPr>
              <w:t>Fe</w:t>
            </w:r>
            <w:r w:rsidRPr="00C60AC5">
              <w:rPr>
                <w:rFonts w:ascii="Times New Roman" w:hAnsi="Times New Roman" w:cs="Times New Roman"/>
                <w:sz w:val="24"/>
                <w:szCs w:val="24"/>
                <w:vertAlign w:val="subscript"/>
                <w:lang w:val="en-US"/>
              </w:rPr>
              <w:t>0,4</w:t>
            </w:r>
            <w:r w:rsidRPr="00C60AC5">
              <w:rPr>
                <w:rFonts w:ascii="Times New Roman" w:hAnsi="Times New Roman" w:cs="Times New Roman"/>
                <w:sz w:val="24"/>
                <w:szCs w:val="24"/>
                <w:lang w:val="en-US"/>
              </w:rPr>
              <w:t>)Si</w:t>
            </w:r>
            <w:r w:rsidRPr="00C60AC5">
              <w:rPr>
                <w:rFonts w:ascii="Times New Roman" w:hAnsi="Times New Roman" w:cs="Times New Roman"/>
                <w:sz w:val="24"/>
                <w:szCs w:val="24"/>
                <w:vertAlign w:val="subscript"/>
                <w:lang w:val="en-US"/>
              </w:rPr>
              <w:t>6</w:t>
            </w:r>
            <w:r w:rsidRPr="00C60AC5">
              <w:rPr>
                <w:rFonts w:ascii="Times New Roman" w:hAnsi="Times New Roman" w:cs="Times New Roman"/>
                <w:sz w:val="24"/>
                <w:szCs w:val="24"/>
                <w:lang w:val="en-US"/>
              </w:rPr>
              <w:t>O</w:t>
            </w:r>
            <w:r w:rsidRPr="00C60AC5">
              <w:rPr>
                <w:rFonts w:ascii="Times New Roman" w:hAnsi="Times New Roman" w:cs="Times New Roman"/>
                <w:sz w:val="24"/>
                <w:szCs w:val="24"/>
                <w:vertAlign w:val="subscript"/>
                <w:lang w:val="en-US"/>
              </w:rPr>
              <w:t>21</w:t>
            </w:r>
            <w:r w:rsidRPr="00C60AC5">
              <w:rPr>
                <w:rFonts w:ascii="Times New Roman" w:hAnsi="Times New Roman" w:cs="Times New Roman"/>
                <w:sz w:val="24"/>
                <w:szCs w:val="24"/>
                <w:lang w:val="en-US"/>
              </w:rPr>
              <w:t>(OH)</w:t>
            </w:r>
            <w:r w:rsidRPr="00C60AC5">
              <w:rPr>
                <w:rFonts w:ascii="Times New Roman" w:hAnsi="Times New Roman" w:cs="Times New Roman"/>
                <w:sz w:val="24"/>
                <w:szCs w:val="24"/>
                <w:vertAlign w:val="subscript"/>
                <w:lang w:val="en-US"/>
              </w:rPr>
              <w:t>7</w:t>
            </w:r>
          </w:p>
        </w:tc>
        <w:tc>
          <w:tcPr>
            <w:tcW w:w="2162" w:type="dxa"/>
            <w:shd w:val="clear" w:color="auto" w:fill="auto"/>
            <w:noWrap/>
            <w:vAlign w:val="bottom"/>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18</w:t>
            </w:r>
          </w:p>
        </w:tc>
      </w:tr>
      <w:tr w:rsidR="00C60AC5" w:rsidRPr="00C60AC5" w:rsidTr="00C60AC5">
        <w:trPr>
          <w:trHeight w:val="244"/>
        </w:trPr>
        <w:tc>
          <w:tcPr>
            <w:tcW w:w="3431" w:type="dxa"/>
            <w:shd w:val="clear" w:color="auto" w:fill="auto"/>
            <w:noWrap/>
            <w:vAlign w:val="bottom"/>
          </w:tcPr>
          <w:p w:rsidR="00C60AC5" w:rsidRPr="00C60AC5" w:rsidRDefault="000E1F37" w:rsidP="008E1DB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Кварц </w:t>
            </w:r>
          </w:p>
        </w:tc>
        <w:tc>
          <w:tcPr>
            <w:tcW w:w="3827" w:type="dxa"/>
            <w:shd w:val="clear" w:color="auto" w:fill="auto"/>
            <w:noWrap/>
            <w:vAlign w:val="bottom"/>
          </w:tcPr>
          <w:p w:rsidR="00C60AC5" w:rsidRPr="00C60AC5" w:rsidRDefault="00C60AC5" w:rsidP="008E1DBF">
            <w:pPr>
              <w:spacing w:after="0" w:line="240" w:lineRule="auto"/>
              <w:rPr>
                <w:rFonts w:ascii="Times New Roman" w:hAnsi="Times New Roman" w:cs="Times New Roman"/>
                <w:sz w:val="24"/>
                <w:szCs w:val="24"/>
              </w:rPr>
            </w:pPr>
            <w:r w:rsidRPr="00C60AC5">
              <w:rPr>
                <w:rFonts w:ascii="Times New Roman" w:hAnsi="Times New Roman" w:cs="Times New Roman"/>
                <w:sz w:val="24"/>
                <w:szCs w:val="24"/>
              </w:rPr>
              <w:t>SiO</w:t>
            </w:r>
            <w:r w:rsidRPr="00C60AC5">
              <w:rPr>
                <w:rFonts w:ascii="Times New Roman" w:hAnsi="Times New Roman" w:cs="Times New Roman"/>
                <w:sz w:val="24"/>
                <w:szCs w:val="24"/>
                <w:vertAlign w:val="subscript"/>
              </w:rPr>
              <w:t>2</w:t>
            </w:r>
          </w:p>
        </w:tc>
        <w:tc>
          <w:tcPr>
            <w:tcW w:w="2162" w:type="dxa"/>
            <w:shd w:val="clear" w:color="auto" w:fill="auto"/>
            <w:noWrap/>
            <w:vAlign w:val="bottom"/>
          </w:tcPr>
          <w:p w:rsidR="00C60AC5" w:rsidRPr="00C60AC5" w:rsidRDefault="00C60AC5" w:rsidP="008E1D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C60AC5" w:rsidRPr="00C60AC5" w:rsidTr="00C60AC5">
        <w:trPr>
          <w:trHeight w:val="244"/>
        </w:trPr>
        <w:tc>
          <w:tcPr>
            <w:tcW w:w="3431" w:type="dxa"/>
            <w:shd w:val="clear" w:color="auto" w:fill="auto"/>
            <w:noWrap/>
          </w:tcPr>
          <w:p w:rsidR="00C60AC5" w:rsidRPr="00C60AC5" w:rsidRDefault="000E1F37" w:rsidP="008E1DBF">
            <w:pPr>
              <w:spacing w:after="0" w:line="240" w:lineRule="auto"/>
              <w:jc w:val="both"/>
              <w:rPr>
                <w:rFonts w:ascii="Times New Roman" w:hAnsi="Times New Roman" w:cs="Times New Roman"/>
                <w:sz w:val="24"/>
                <w:szCs w:val="24"/>
                <w:lang w:val="en-US"/>
              </w:rPr>
            </w:pPr>
            <w:r w:rsidRPr="000E1F37">
              <w:rPr>
                <w:rFonts w:ascii="Times New Roman" w:hAnsi="Times New Roman" w:cs="Times New Roman"/>
                <w:sz w:val="24"/>
                <w:szCs w:val="24"/>
                <w:lang w:val="en-US"/>
              </w:rPr>
              <w:t>Геденбергит</w:t>
            </w:r>
          </w:p>
        </w:tc>
        <w:tc>
          <w:tcPr>
            <w:tcW w:w="3827" w:type="dxa"/>
            <w:shd w:val="clear" w:color="auto" w:fill="auto"/>
            <w:noWrap/>
          </w:tcPr>
          <w:p w:rsidR="00C60AC5" w:rsidRPr="00C60AC5" w:rsidRDefault="00C60AC5" w:rsidP="008E1DBF">
            <w:pPr>
              <w:spacing w:after="0" w:line="240" w:lineRule="auto"/>
              <w:jc w:val="both"/>
              <w:rPr>
                <w:rFonts w:ascii="Times New Roman" w:hAnsi="Times New Roman" w:cs="Times New Roman"/>
                <w:sz w:val="24"/>
                <w:szCs w:val="24"/>
                <w:lang w:val="en-US"/>
              </w:rPr>
            </w:pPr>
            <w:r w:rsidRPr="00C60AC5">
              <w:rPr>
                <w:rFonts w:ascii="Times New Roman" w:hAnsi="Times New Roman" w:cs="Times New Roman"/>
                <w:sz w:val="24"/>
                <w:szCs w:val="24"/>
                <w:lang w:val="en-US"/>
              </w:rPr>
              <w:t>Fe</w:t>
            </w:r>
            <w:r w:rsidRPr="00C60AC5">
              <w:rPr>
                <w:rFonts w:ascii="Times New Roman" w:hAnsi="Times New Roman" w:cs="Times New Roman"/>
                <w:sz w:val="24"/>
                <w:szCs w:val="24"/>
                <w:vertAlign w:val="subscript"/>
                <w:lang w:val="en-US"/>
              </w:rPr>
              <w:t>1,3</w:t>
            </w:r>
            <w:r w:rsidRPr="00C60AC5">
              <w:rPr>
                <w:rFonts w:ascii="Times New Roman" w:hAnsi="Times New Roman" w:cs="Times New Roman"/>
                <w:sz w:val="24"/>
                <w:szCs w:val="24"/>
                <w:lang w:val="en-US"/>
              </w:rPr>
              <w:t>Ca</w:t>
            </w:r>
            <w:r w:rsidRPr="00C60AC5">
              <w:rPr>
                <w:rFonts w:ascii="Times New Roman" w:hAnsi="Times New Roman" w:cs="Times New Roman"/>
                <w:sz w:val="24"/>
                <w:szCs w:val="24"/>
                <w:vertAlign w:val="subscript"/>
                <w:lang w:val="en-US"/>
              </w:rPr>
              <w:t>0,7</w:t>
            </w:r>
            <w:r w:rsidRPr="00C60AC5">
              <w:rPr>
                <w:rFonts w:ascii="Times New Roman" w:hAnsi="Times New Roman" w:cs="Times New Roman"/>
                <w:sz w:val="24"/>
                <w:szCs w:val="24"/>
                <w:lang w:val="en-US"/>
              </w:rPr>
              <w:t>(Si</w:t>
            </w:r>
            <w:r w:rsidRPr="00C60AC5">
              <w:rPr>
                <w:rFonts w:ascii="Times New Roman" w:hAnsi="Times New Roman" w:cs="Times New Roman"/>
                <w:sz w:val="24"/>
                <w:szCs w:val="24"/>
                <w:vertAlign w:val="subscript"/>
                <w:lang w:val="en-US"/>
              </w:rPr>
              <w:t>2</w:t>
            </w:r>
            <w:r w:rsidRPr="00C60AC5">
              <w:rPr>
                <w:rFonts w:ascii="Times New Roman" w:hAnsi="Times New Roman" w:cs="Times New Roman"/>
                <w:sz w:val="24"/>
                <w:szCs w:val="24"/>
                <w:lang w:val="en-US"/>
              </w:rPr>
              <w:t>O</w:t>
            </w:r>
            <w:r w:rsidRPr="00C60AC5">
              <w:rPr>
                <w:rFonts w:ascii="Times New Roman" w:hAnsi="Times New Roman" w:cs="Times New Roman"/>
                <w:sz w:val="24"/>
                <w:szCs w:val="24"/>
                <w:vertAlign w:val="subscript"/>
                <w:lang w:val="en-US"/>
              </w:rPr>
              <w:t>6</w:t>
            </w:r>
            <w:r w:rsidRPr="00C60AC5">
              <w:rPr>
                <w:rFonts w:ascii="Times New Roman" w:hAnsi="Times New Roman" w:cs="Times New Roman"/>
                <w:sz w:val="24"/>
                <w:szCs w:val="24"/>
                <w:lang w:val="en-US"/>
              </w:rPr>
              <w:t>)</w:t>
            </w:r>
          </w:p>
        </w:tc>
        <w:tc>
          <w:tcPr>
            <w:tcW w:w="2162" w:type="dxa"/>
            <w:shd w:val="clear" w:color="auto" w:fill="auto"/>
            <w:noWrap/>
            <w:vAlign w:val="bottom"/>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10,8</w:t>
            </w:r>
          </w:p>
        </w:tc>
      </w:tr>
      <w:tr w:rsidR="00C60AC5" w:rsidRPr="00C60AC5" w:rsidTr="00C60AC5">
        <w:trPr>
          <w:trHeight w:val="244"/>
        </w:trPr>
        <w:tc>
          <w:tcPr>
            <w:tcW w:w="3431" w:type="dxa"/>
            <w:shd w:val="clear" w:color="auto" w:fill="auto"/>
            <w:noWrap/>
            <w:vAlign w:val="bottom"/>
          </w:tcPr>
          <w:p w:rsidR="00C60AC5" w:rsidRPr="00C60AC5" w:rsidRDefault="000E1F37" w:rsidP="008E1DBF">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Клинхлор</w:t>
            </w:r>
            <w:r w:rsidR="00C60AC5" w:rsidRPr="00C60AC5">
              <w:rPr>
                <w:rFonts w:ascii="Times New Roman" w:hAnsi="Times New Roman" w:cs="Times New Roman"/>
                <w:sz w:val="24"/>
                <w:szCs w:val="24"/>
              </w:rPr>
              <w:t>1MII</w:t>
            </w:r>
            <w:r w:rsidR="00C60AC5" w:rsidRPr="00C60AC5">
              <w:rPr>
                <w:rFonts w:ascii="Times New Roman" w:hAnsi="Times New Roman" w:cs="Times New Roman"/>
                <w:sz w:val="24"/>
                <w:szCs w:val="24"/>
                <w:lang w:val="en-US"/>
              </w:rPr>
              <w:t>b</w:t>
            </w:r>
          </w:p>
        </w:tc>
        <w:tc>
          <w:tcPr>
            <w:tcW w:w="3827" w:type="dxa"/>
            <w:shd w:val="clear" w:color="auto" w:fill="auto"/>
            <w:noWrap/>
            <w:vAlign w:val="bottom"/>
          </w:tcPr>
          <w:p w:rsidR="00C60AC5" w:rsidRPr="00C60AC5" w:rsidRDefault="00C60AC5" w:rsidP="008E1DBF">
            <w:pPr>
              <w:spacing w:after="0" w:line="240" w:lineRule="auto"/>
              <w:rPr>
                <w:rFonts w:ascii="Times New Roman" w:hAnsi="Times New Roman" w:cs="Times New Roman"/>
                <w:sz w:val="24"/>
                <w:szCs w:val="24"/>
                <w:lang w:val="en-US"/>
              </w:rPr>
            </w:pPr>
            <w:r w:rsidRPr="00C60AC5">
              <w:rPr>
                <w:rFonts w:ascii="Times New Roman" w:hAnsi="Times New Roman" w:cs="Times New Roman"/>
                <w:sz w:val="24"/>
                <w:szCs w:val="24"/>
                <w:lang w:val="en-US"/>
              </w:rPr>
              <w:t>(MgFe)</w:t>
            </w:r>
            <w:r w:rsidRPr="00C60AC5">
              <w:rPr>
                <w:rFonts w:ascii="Times New Roman" w:hAnsi="Times New Roman" w:cs="Times New Roman"/>
                <w:sz w:val="24"/>
                <w:szCs w:val="24"/>
                <w:vertAlign w:val="subscript"/>
                <w:lang w:val="en-US"/>
              </w:rPr>
              <w:t>6</w:t>
            </w:r>
            <w:r w:rsidRPr="00C60AC5">
              <w:rPr>
                <w:rFonts w:ascii="Times New Roman" w:hAnsi="Times New Roman" w:cs="Times New Roman"/>
                <w:sz w:val="24"/>
                <w:szCs w:val="24"/>
                <w:lang w:val="en-US"/>
              </w:rPr>
              <w:t>(Si,Al)</w:t>
            </w:r>
            <w:r w:rsidRPr="00C60AC5">
              <w:rPr>
                <w:rFonts w:ascii="Times New Roman" w:hAnsi="Times New Roman" w:cs="Times New Roman"/>
                <w:sz w:val="24"/>
                <w:szCs w:val="24"/>
                <w:vertAlign w:val="subscript"/>
                <w:lang w:val="en-US"/>
              </w:rPr>
              <w:t>4</w:t>
            </w:r>
            <w:r w:rsidRPr="00C60AC5">
              <w:rPr>
                <w:rFonts w:ascii="Times New Roman" w:hAnsi="Times New Roman" w:cs="Times New Roman"/>
                <w:sz w:val="24"/>
                <w:szCs w:val="24"/>
                <w:lang w:val="en-US"/>
              </w:rPr>
              <w:t>O</w:t>
            </w:r>
            <w:r w:rsidRPr="00C60AC5">
              <w:rPr>
                <w:rFonts w:ascii="Times New Roman" w:hAnsi="Times New Roman" w:cs="Times New Roman"/>
                <w:sz w:val="24"/>
                <w:szCs w:val="24"/>
                <w:vertAlign w:val="subscript"/>
                <w:lang w:val="en-US"/>
              </w:rPr>
              <w:t>10</w:t>
            </w:r>
            <w:r w:rsidRPr="00C60AC5">
              <w:rPr>
                <w:rFonts w:ascii="Times New Roman" w:hAnsi="Times New Roman" w:cs="Times New Roman"/>
                <w:sz w:val="24"/>
                <w:szCs w:val="24"/>
                <w:lang w:val="en-US"/>
              </w:rPr>
              <w:t>(OH)</w:t>
            </w:r>
            <w:r w:rsidRPr="00C60AC5">
              <w:rPr>
                <w:rFonts w:ascii="Times New Roman" w:hAnsi="Times New Roman" w:cs="Times New Roman"/>
                <w:sz w:val="24"/>
                <w:szCs w:val="24"/>
                <w:vertAlign w:val="subscript"/>
                <w:lang w:val="en-US"/>
              </w:rPr>
              <w:t>8</w:t>
            </w:r>
          </w:p>
        </w:tc>
        <w:tc>
          <w:tcPr>
            <w:tcW w:w="2162" w:type="dxa"/>
            <w:shd w:val="clear" w:color="auto" w:fill="auto"/>
            <w:noWrap/>
            <w:vAlign w:val="bottom"/>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8,5</w:t>
            </w:r>
          </w:p>
        </w:tc>
      </w:tr>
      <w:tr w:rsidR="00C60AC5" w:rsidRPr="00C60AC5" w:rsidTr="00C60AC5">
        <w:trPr>
          <w:trHeight w:val="244"/>
        </w:trPr>
        <w:tc>
          <w:tcPr>
            <w:tcW w:w="3431" w:type="dxa"/>
            <w:shd w:val="clear" w:color="auto" w:fill="auto"/>
            <w:noWrap/>
          </w:tcPr>
          <w:p w:rsidR="00C60AC5" w:rsidRPr="00C60AC5" w:rsidRDefault="000E1F37" w:rsidP="008E1DB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Пирит </w:t>
            </w:r>
          </w:p>
        </w:tc>
        <w:tc>
          <w:tcPr>
            <w:tcW w:w="3827" w:type="dxa"/>
            <w:shd w:val="clear" w:color="auto" w:fill="auto"/>
            <w:noWrap/>
          </w:tcPr>
          <w:p w:rsidR="00C60AC5" w:rsidRPr="00C60AC5" w:rsidRDefault="00C60AC5" w:rsidP="008E1DBF">
            <w:pPr>
              <w:spacing w:after="0" w:line="240" w:lineRule="auto"/>
              <w:jc w:val="both"/>
              <w:rPr>
                <w:rFonts w:ascii="Times New Roman" w:hAnsi="Times New Roman" w:cs="Times New Roman"/>
                <w:sz w:val="24"/>
                <w:szCs w:val="24"/>
                <w:lang w:val="en-US"/>
              </w:rPr>
            </w:pPr>
            <w:r w:rsidRPr="00C60AC5">
              <w:rPr>
                <w:rFonts w:ascii="Times New Roman" w:hAnsi="Times New Roman" w:cs="Times New Roman"/>
                <w:sz w:val="24"/>
                <w:szCs w:val="24"/>
                <w:lang w:val="en-US"/>
              </w:rPr>
              <w:t>FeS</w:t>
            </w:r>
            <w:r w:rsidRPr="00C60AC5">
              <w:rPr>
                <w:rFonts w:ascii="Times New Roman" w:hAnsi="Times New Roman" w:cs="Times New Roman"/>
                <w:sz w:val="24"/>
                <w:szCs w:val="24"/>
                <w:vertAlign w:val="subscript"/>
                <w:lang w:val="en-US"/>
              </w:rPr>
              <w:t>2</w:t>
            </w:r>
          </w:p>
        </w:tc>
        <w:tc>
          <w:tcPr>
            <w:tcW w:w="2162" w:type="dxa"/>
            <w:shd w:val="clear" w:color="auto" w:fill="auto"/>
            <w:noWrap/>
            <w:vAlign w:val="bottom"/>
          </w:tcPr>
          <w:p w:rsidR="00C60AC5" w:rsidRPr="00C60AC5" w:rsidRDefault="00C60AC5" w:rsidP="008E1D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C60AC5">
              <w:rPr>
                <w:rFonts w:ascii="Times New Roman" w:hAnsi="Times New Roman" w:cs="Times New Roman"/>
                <w:sz w:val="24"/>
                <w:szCs w:val="24"/>
              </w:rPr>
              <w:t>,6</w:t>
            </w:r>
          </w:p>
        </w:tc>
      </w:tr>
      <w:tr w:rsidR="00C60AC5" w:rsidRPr="00C60AC5" w:rsidTr="00C60AC5">
        <w:trPr>
          <w:trHeight w:val="244"/>
        </w:trPr>
        <w:tc>
          <w:tcPr>
            <w:tcW w:w="3431" w:type="dxa"/>
            <w:shd w:val="clear" w:color="auto" w:fill="auto"/>
            <w:noWrap/>
            <w:vAlign w:val="bottom"/>
          </w:tcPr>
          <w:p w:rsidR="00C60AC5" w:rsidRPr="00C60AC5" w:rsidRDefault="000E1F37" w:rsidP="008E1DBF">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Байерит</w:t>
            </w:r>
          </w:p>
        </w:tc>
        <w:tc>
          <w:tcPr>
            <w:tcW w:w="3827" w:type="dxa"/>
            <w:shd w:val="clear" w:color="auto" w:fill="auto"/>
            <w:noWrap/>
            <w:vAlign w:val="bottom"/>
          </w:tcPr>
          <w:p w:rsidR="00C60AC5" w:rsidRPr="00C60AC5" w:rsidRDefault="00C60AC5" w:rsidP="008E1DBF">
            <w:pPr>
              <w:spacing w:after="0" w:line="240" w:lineRule="auto"/>
              <w:rPr>
                <w:rFonts w:ascii="Times New Roman" w:hAnsi="Times New Roman" w:cs="Times New Roman"/>
                <w:sz w:val="24"/>
                <w:szCs w:val="24"/>
              </w:rPr>
            </w:pPr>
            <w:r w:rsidRPr="00C60AC5">
              <w:rPr>
                <w:rFonts w:ascii="Times New Roman" w:hAnsi="Times New Roman" w:cs="Times New Roman"/>
                <w:sz w:val="24"/>
                <w:szCs w:val="24"/>
                <w:lang w:val="en-US"/>
              </w:rPr>
              <w:t>Al(OH)</w:t>
            </w:r>
            <w:r w:rsidRPr="00C60AC5">
              <w:rPr>
                <w:rFonts w:ascii="Times New Roman" w:hAnsi="Times New Roman" w:cs="Times New Roman"/>
                <w:sz w:val="24"/>
                <w:szCs w:val="24"/>
                <w:vertAlign w:val="subscript"/>
                <w:lang w:val="en-US"/>
              </w:rPr>
              <w:t>3</w:t>
            </w:r>
          </w:p>
        </w:tc>
        <w:tc>
          <w:tcPr>
            <w:tcW w:w="2162" w:type="dxa"/>
            <w:shd w:val="clear" w:color="auto" w:fill="auto"/>
            <w:noWrap/>
            <w:vAlign w:val="bottom"/>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7,6</w:t>
            </w:r>
          </w:p>
        </w:tc>
      </w:tr>
      <w:tr w:rsidR="00C60AC5" w:rsidRPr="00C60AC5" w:rsidTr="00C60AC5">
        <w:trPr>
          <w:trHeight w:val="244"/>
        </w:trPr>
        <w:tc>
          <w:tcPr>
            <w:tcW w:w="3431" w:type="dxa"/>
            <w:shd w:val="clear" w:color="auto" w:fill="auto"/>
            <w:noWrap/>
            <w:vAlign w:val="bottom"/>
          </w:tcPr>
          <w:p w:rsidR="00C60AC5" w:rsidRPr="00C60AC5" w:rsidRDefault="000E1F37" w:rsidP="008E1DBF">
            <w:pPr>
              <w:spacing w:after="0" w:line="240" w:lineRule="auto"/>
              <w:rPr>
                <w:rFonts w:ascii="Times New Roman" w:hAnsi="Times New Roman" w:cs="Times New Roman"/>
                <w:sz w:val="24"/>
                <w:szCs w:val="24"/>
                <w:lang w:val="en-US"/>
              </w:rPr>
            </w:pPr>
            <w:r w:rsidRPr="000E1F37">
              <w:rPr>
                <w:rFonts w:ascii="Times New Roman" w:hAnsi="Times New Roman" w:cs="Times New Roman"/>
                <w:sz w:val="24"/>
                <w:szCs w:val="24"/>
                <w:lang w:val="en-US"/>
              </w:rPr>
              <w:t>Стилбит</w:t>
            </w:r>
          </w:p>
        </w:tc>
        <w:tc>
          <w:tcPr>
            <w:tcW w:w="3827" w:type="dxa"/>
            <w:shd w:val="clear" w:color="auto" w:fill="auto"/>
            <w:noWrap/>
            <w:vAlign w:val="bottom"/>
          </w:tcPr>
          <w:p w:rsidR="00C60AC5" w:rsidRPr="00C60AC5" w:rsidRDefault="00C60AC5" w:rsidP="008E1DBF">
            <w:pPr>
              <w:spacing w:after="0" w:line="240" w:lineRule="auto"/>
              <w:rPr>
                <w:rFonts w:ascii="Times New Roman" w:hAnsi="Times New Roman" w:cs="Times New Roman"/>
                <w:sz w:val="24"/>
                <w:szCs w:val="24"/>
                <w:lang w:val="en-US"/>
              </w:rPr>
            </w:pPr>
            <w:r w:rsidRPr="00C60AC5">
              <w:rPr>
                <w:rFonts w:ascii="Times New Roman" w:hAnsi="Times New Roman" w:cs="Times New Roman"/>
                <w:sz w:val="24"/>
                <w:szCs w:val="24"/>
                <w:lang w:val="en-US"/>
              </w:rPr>
              <w:t>Ca</w:t>
            </w:r>
            <w:r w:rsidRPr="00C60AC5">
              <w:rPr>
                <w:rFonts w:ascii="Times New Roman" w:hAnsi="Times New Roman" w:cs="Times New Roman"/>
                <w:sz w:val="24"/>
                <w:szCs w:val="24"/>
                <w:vertAlign w:val="subscript"/>
                <w:lang w:val="en-US"/>
              </w:rPr>
              <w:t>9</w:t>
            </w:r>
            <w:r w:rsidRPr="00C60AC5">
              <w:rPr>
                <w:rFonts w:ascii="Times New Roman" w:hAnsi="Times New Roman" w:cs="Times New Roman"/>
                <w:sz w:val="24"/>
                <w:szCs w:val="24"/>
                <w:lang w:val="en-US"/>
              </w:rPr>
              <w:t>Na</w:t>
            </w:r>
            <w:r w:rsidRPr="00C60AC5">
              <w:rPr>
                <w:rFonts w:ascii="Times New Roman" w:hAnsi="Times New Roman" w:cs="Times New Roman"/>
                <w:sz w:val="24"/>
                <w:szCs w:val="24"/>
                <w:vertAlign w:val="subscript"/>
                <w:lang w:val="en-US"/>
              </w:rPr>
              <w:t>3</w:t>
            </w:r>
            <w:r w:rsidRPr="00C60AC5">
              <w:rPr>
                <w:rFonts w:ascii="Times New Roman" w:hAnsi="Times New Roman" w:cs="Times New Roman"/>
                <w:sz w:val="24"/>
                <w:szCs w:val="24"/>
                <w:lang w:val="en-US"/>
              </w:rPr>
              <w:t>Al</w:t>
            </w:r>
            <w:r w:rsidRPr="00C60AC5">
              <w:rPr>
                <w:rFonts w:ascii="Times New Roman" w:hAnsi="Times New Roman" w:cs="Times New Roman"/>
                <w:sz w:val="24"/>
                <w:szCs w:val="24"/>
                <w:vertAlign w:val="subscript"/>
                <w:lang w:val="en-US"/>
              </w:rPr>
              <w:t>21</w:t>
            </w:r>
            <w:r w:rsidRPr="00C60AC5">
              <w:rPr>
                <w:rFonts w:ascii="Times New Roman" w:hAnsi="Times New Roman" w:cs="Times New Roman"/>
                <w:sz w:val="24"/>
                <w:szCs w:val="24"/>
                <w:lang w:val="en-US"/>
              </w:rPr>
              <w:t>Si</w:t>
            </w:r>
            <w:r w:rsidRPr="00C60AC5">
              <w:rPr>
                <w:rFonts w:ascii="Times New Roman" w:hAnsi="Times New Roman" w:cs="Times New Roman"/>
                <w:sz w:val="24"/>
                <w:szCs w:val="24"/>
                <w:vertAlign w:val="subscript"/>
                <w:lang w:val="en-US"/>
              </w:rPr>
              <w:t>59</w:t>
            </w:r>
            <w:r w:rsidRPr="00C60AC5">
              <w:rPr>
                <w:rFonts w:ascii="Times New Roman" w:hAnsi="Times New Roman" w:cs="Times New Roman"/>
                <w:sz w:val="24"/>
                <w:szCs w:val="24"/>
                <w:lang w:val="en-US"/>
              </w:rPr>
              <w:t>O</w:t>
            </w:r>
            <w:r w:rsidRPr="00C60AC5">
              <w:rPr>
                <w:rFonts w:ascii="Times New Roman" w:hAnsi="Times New Roman" w:cs="Times New Roman"/>
                <w:sz w:val="24"/>
                <w:szCs w:val="24"/>
                <w:vertAlign w:val="subscript"/>
                <w:lang w:val="en-US"/>
              </w:rPr>
              <w:t>160</w:t>
            </w:r>
            <w:r w:rsidRPr="00C60AC5">
              <w:rPr>
                <w:rFonts w:ascii="Times New Roman" w:hAnsi="Times New Roman" w:cs="Times New Roman"/>
                <w:sz w:val="24"/>
                <w:szCs w:val="24"/>
                <w:lang w:val="en-US"/>
              </w:rPr>
              <w:t xml:space="preserve"> · 60H</w:t>
            </w:r>
            <w:r w:rsidRPr="00C60AC5">
              <w:rPr>
                <w:rFonts w:ascii="Times New Roman" w:hAnsi="Times New Roman" w:cs="Times New Roman"/>
                <w:sz w:val="24"/>
                <w:szCs w:val="24"/>
                <w:vertAlign w:val="subscript"/>
                <w:lang w:val="en-US"/>
              </w:rPr>
              <w:t>2</w:t>
            </w:r>
            <w:r w:rsidRPr="00C60AC5">
              <w:rPr>
                <w:rFonts w:ascii="Times New Roman" w:hAnsi="Times New Roman" w:cs="Times New Roman"/>
                <w:sz w:val="24"/>
                <w:szCs w:val="24"/>
                <w:lang w:val="en-US"/>
              </w:rPr>
              <w:t>O</w:t>
            </w:r>
          </w:p>
        </w:tc>
        <w:tc>
          <w:tcPr>
            <w:tcW w:w="2162" w:type="dxa"/>
            <w:shd w:val="clear" w:color="auto" w:fill="auto"/>
            <w:noWrap/>
            <w:vAlign w:val="bottom"/>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7,1</w:t>
            </w:r>
          </w:p>
        </w:tc>
      </w:tr>
      <w:tr w:rsidR="00C60AC5" w:rsidRPr="00C60AC5" w:rsidTr="00C60AC5">
        <w:trPr>
          <w:trHeight w:val="244"/>
        </w:trPr>
        <w:tc>
          <w:tcPr>
            <w:tcW w:w="3431" w:type="dxa"/>
            <w:shd w:val="clear" w:color="auto" w:fill="auto"/>
            <w:noWrap/>
            <w:vAlign w:val="bottom"/>
          </w:tcPr>
          <w:p w:rsidR="00C60AC5" w:rsidRPr="00C60AC5" w:rsidRDefault="000E1F37" w:rsidP="008E1DBF">
            <w:pPr>
              <w:spacing w:after="0" w:line="240" w:lineRule="auto"/>
              <w:rPr>
                <w:rFonts w:ascii="Times New Roman" w:hAnsi="Times New Roman" w:cs="Times New Roman"/>
                <w:sz w:val="24"/>
                <w:szCs w:val="24"/>
                <w:lang w:val="en-US"/>
              </w:rPr>
            </w:pPr>
            <w:r w:rsidRPr="000E1F37">
              <w:rPr>
                <w:rFonts w:ascii="Times New Roman" w:hAnsi="Times New Roman" w:cs="Times New Roman"/>
                <w:sz w:val="24"/>
                <w:szCs w:val="24"/>
              </w:rPr>
              <w:t>Кальцит</w:t>
            </w:r>
          </w:p>
        </w:tc>
        <w:tc>
          <w:tcPr>
            <w:tcW w:w="3827" w:type="dxa"/>
            <w:shd w:val="clear" w:color="auto" w:fill="auto"/>
            <w:noWrap/>
            <w:vAlign w:val="bottom"/>
          </w:tcPr>
          <w:p w:rsidR="00C60AC5" w:rsidRPr="00C60AC5" w:rsidRDefault="00C60AC5" w:rsidP="008E1DBF">
            <w:pPr>
              <w:spacing w:after="0" w:line="240" w:lineRule="auto"/>
              <w:rPr>
                <w:rFonts w:ascii="Times New Roman" w:hAnsi="Times New Roman" w:cs="Times New Roman"/>
                <w:sz w:val="24"/>
                <w:szCs w:val="24"/>
              </w:rPr>
            </w:pPr>
            <w:r w:rsidRPr="00C60AC5">
              <w:rPr>
                <w:rFonts w:ascii="Times New Roman" w:hAnsi="Times New Roman" w:cs="Times New Roman"/>
                <w:sz w:val="24"/>
                <w:szCs w:val="24"/>
              </w:rPr>
              <w:t>CaCO</w:t>
            </w:r>
            <w:r w:rsidRPr="00C60AC5">
              <w:rPr>
                <w:rFonts w:ascii="Times New Roman" w:hAnsi="Times New Roman" w:cs="Times New Roman"/>
                <w:sz w:val="24"/>
                <w:szCs w:val="24"/>
                <w:vertAlign w:val="subscript"/>
              </w:rPr>
              <w:t>3</w:t>
            </w:r>
          </w:p>
        </w:tc>
        <w:tc>
          <w:tcPr>
            <w:tcW w:w="2162" w:type="dxa"/>
            <w:shd w:val="clear" w:color="auto" w:fill="auto"/>
            <w:noWrap/>
            <w:vAlign w:val="bottom"/>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5</w:t>
            </w:r>
          </w:p>
        </w:tc>
      </w:tr>
      <w:tr w:rsidR="00C60AC5" w:rsidRPr="00C60AC5" w:rsidTr="00C60AC5">
        <w:trPr>
          <w:trHeight w:val="244"/>
        </w:trPr>
        <w:tc>
          <w:tcPr>
            <w:tcW w:w="3431" w:type="dxa"/>
            <w:shd w:val="clear" w:color="auto" w:fill="auto"/>
            <w:noWrap/>
          </w:tcPr>
          <w:p w:rsidR="00C60AC5" w:rsidRPr="00C60AC5" w:rsidRDefault="004C6844" w:rsidP="008E1DBF">
            <w:pPr>
              <w:spacing w:after="0" w:line="240" w:lineRule="auto"/>
              <w:jc w:val="both"/>
              <w:rPr>
                <w:rFonts w:ascii="Times New Roman" w:hAnsi="Times New Roman" w:cs="Times New Roman"/>
                <w:sz w:val="24"/>
                <w:szCs w:val="24"/>
                <w:lang w:val="en-US"/>
              </w:rPr>
            </w:pPr>
            <w:r w:rsidRPr="000E1F37">
              <w:rPr>
                <w:rFonts w:ascii="Times New Roman" w:hAnsi="Times New Roman" w:cs="Times New Roman"/>
                <w:sz w:val="24"/>
                <w:szCs w:val="24"/>
              </w:rPr>
              <w:t>Анортит, отожженный</w:t>
            </w:r>
          </w:p>
        </w:tc>
        <w:tc>
          <w:tcPr>
            <w:tcW w:w="3827" w:type="dxa"/>
            <w:shd w:val="clear" w:color="auto" w:fill="auto"/>
            <w:noWrap/>
          </w:tcPr>
          <w:p w:rsidR="00C60AC5" w:rsidRPr="00C60AC5" w:rsidRDefault="00C60AC5" w:rsidP="008E1DBF">
            <w:pPr>
              <w:spacing w:after="0" w:line="240" w:lineRule="auto"/>
              <w:jc w:val="both"/>
              <w:rPr>
                <w:rFonts w:ascii="Times New Roman" w:hAnsi="Times New Roman" w:cs="Times New Roman"/>
                <w:sz w:val="24"/>
                <w:szCs w:val="24"/>
                <w:lang w:val="en-US"/>
              </w:rPr>
            </w:pPr>
            <w:r w:rsidRPr="00C60AC5">
              <w:rPr>
                <w:rFonts w:ascii="Times New Roman" w:hAnsi="Times New Roman" w:cs="Times New Roman"/>
                <w:sz w:val="24"/>
                <w:szCs w:val="24"/>
                <w:lang w:val="en-US"/>
              </w:rPr>
              <w:t>(Ca</w:t>
            </w:r>
            <w:r w:rsidRPr="00C60AC5">
              <w:rPr>
                <w:rFonts w:ascii="Times New Roman" w:hAnsi="Times New Roman" w:cs="Times New Roman"/>
                <w:sz w:val="24"/>
                <w:szCs w:val="24"/>
                <w:vertAlign w:val="subscript"/>
                <w:lang w:val="en-US"/>
              </w:rPr>
              <w:t>0.98</w:t>
            </w:r>
            <w:r w:rsidRPr="00C60AC5">
              <w:rPr>
                <w:rFonts w:ascii="Times New Roman" w:hAnsi="Times New Roman" w:cs="Times New Roman"/>
                <w:sz w:val="24"/>
                <w:szCs w:val="24"/>
                <w:lang w:val="en-US"/>
              </w:rPr>
              <w:t>Na</w:t>
            </w:r>
            <w:r w:rsidRPr="00C60AC5">
              <w:rPr>
                <w:rFonts w:ascii="Times New Roman" w:hAnsi="Times New Roman" w:cs="Times New Roman"/>
                <w:sz w:val="24"/>
                <w:szCs w:val="24"/>
                <w:vertAlign w:val="subscript"/>
                <w:lang w:val="en-US"/>
              </w:rPr>
              <w:t>0.02</w:t>
            </w:r>
            <w:r w:rsidRPr="00C60AC5">
              <w:rPr>
                <w:rFonts w:ascii="Times New Roman" w:hAnsi="Times New Roman" w:cs="Times New Roman"/>
                <w:sz w:val="24"/>
                <w:szCs w:val="24"/>
                <w:lang w:val="en-US"/>
              </w:rPr>
              <w:t>)(Al</w:t>
            </w:r>
            <w:r w:rsidRPr="00C60AC5">
              <w:rPr>
                <w:rFonts w:ascii="Times New Roman" w:hAnsi="Times New Roman" w:cs="Times New Roman"/>
                <w:sz w:val="24"/>
                <w:szCs w:val="24"/>
                <w:vertAlign w:val="subscript"/>
                <w:lang w:val="en-US"/>
              </w:rPr>
              <w:t>1,98</w:t>
            </w:r>
            <w:r w:rsidRPr="00C60AC5">
              <w:rPr>
                <w:rFonts w:ascii="Times New Roman" w:hAnsi="Times New Roman" w:cs="Times New Roman"/>
                <w:sz w:val="24"/>
                <w:szCs w:val="24"/>
                <w:lang w:val="en-US"/>
              </w:rPr>
              <w:t>Si</w:t>
            </w:r>
            <w:r w:rsidRPr="00C60AC5">
              <w:rPr>
                <w:rFonts w:ascii="Times New Roman" w:hAnsi="Times New Roman" w:cs="Times New Roman"/>
                <w:sz w:val="24"/>
                <w:szCs w:val="24"/>
                <w:vertAlign w:val="subscript"/>
                <w:lang w:val="en-US"/>
              </w:rPr>
              <w:t>0,02</w:t>
            </w:r>
            <w:r w:rsidRPr="00C60AC5">
              <w:rPr>
                <w:rFonts w:ascii="Times New Roman" w:hAnsi="Times New Roman" w:cs="Times New Roman"/>
                <w:sz w:val="24"/>
                <w:szCs w:val="24"/>
                <w:lang w:val="en-US"/>
              </w:rPr>
              <w:t>)Si</w:t>
            </w:r>
            <w:r w:rsidRPr="00C60AC5">
              <w:rPr>
                <w:rFonts w:ascii="Times New Roman" w:hAnsi="Times New Roman" w:cs="Times New Roman"/>
                <w:sz w:val="24"/>
                <w:szCs w:val="24"/>
                <w:vertAlign w:val="subscript"/>
                <w:lang w:val="en-US"/>
              </w:rPr>
              <w:t>2</w:t>
            </w:r>
            <w:r w:rsidRPr="00C60AC5">
              <w:rPr>
                <w:rFonts w:ascii="Times New Roman" w:hAnsi="Times New Roman" w:cs="Times New Roman"/>
                <w:sz w:val="24"/>
                <w:szCs w:val="24"/>
                <w:lang w:val="en-US"/>
              </w:rPr>
              <w:t>O</w:t>
            </w:r>
            <w:r w:rsidRPr="00C60AC5">
              <w:rPr>
                <w:rFonts w:ascii="Times New Roman" w:hAnsi="Times New Roman" w:cs="Times New Roman"/>
                <w:sz w:val="24"/>
                <w:szCs w:val="24"/>
                <w:vertAlign w:val="subscript"/>
                <w:lang w:val="en-US"/>
              </w:rPr>
              <w:t>8</w:t>
            </w:r>
          </w:p>
        </w:tc>
        <w:tc>
          <w:tcPr>
            <w:tcW w:w="2162" w:type="dxa"/>
            <w:shd w:val="clear" w:color="auto" w:fill="auto"/>
            <w:noWrap/>
            <w:vAlign w:val="bottom"/>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3,8</w:t>
            </w:r>
          </w:p>
        </w:tc>
      </w:tr>
      <w:tr w:rsidR="00C60AC5" w:rsidRPr="00C60AC5" w:rsidTr="00B652E3">
        <w:trPr>
          <w:trHeight w:val="244"/>
        </w:trPr>
        <w:tc>
          <w:tcPr>
            <w:tcW w:w="3431" w:type="dxa"/>
            <w:tcBorders>
              <w:bottom w:val="single" w:sz="4" w:space="0" w:color="auto"/>
            </w:tcBorders>
            <w:shd w:val="clear" w:color="auto" w:fill="auto"/>
            <w:noWrap/>
            <w:vAlign w:val="center"/>
          </w:tcPr>
          <w:p w:rsidR="00C60AC5" w:rsidRPr="004C6844" w:rsidRDefault="004C6844" w:rsidP="008E1DBF">
            <w:pPr>
              <w:spacing w:after="0" w:line="240" w:lineRule="auto"/>
              <w:rPr>
                <w:rFonts w:ascii="Times New Roman" w:hAnsi="Times New Roman" w:cs="Times New Roman"/>
                <w:sz w:val="24"/>
                <w:szCs w:val="24"/>
              </w:rPr>
            </w:pPr>
            <w:r w:rsidRPr="000E1F37">
              <w:rPr>
                <w:rFonts w:ascii="Times New Roman" w:hAnsi="Times New Roman" w:cs="Times New Roman"/>
                <w:sz w:val="24"/>
                <w:szCs w:val="24"/>
              </w:rPr>
              <w:t>Магний, титан, алюминий, гидроксид кремния</w:t>
            </w:r>
          </w:p>
        </w:tc>
        <w:tc>
          <w:tcPr>
            <w:tcW w:w="3827" w:type="dxa"/>
            <w:tcBorders>
              <w:bottom w:val="single" w:sz="4" w:space="0" w:color="auto"/>
            </w:tcBorders>
            <w:shd w:val="clear" w:color="auto" w:fill="auto"/>
            <w:noWrap/>
            <w:vAlign w:val="center"/>
          </w:tcPr>
          <w:p w:rsidR="00C60AC5" w:rsidRPr="00C60AC5" w:rsidRDefault="00C60AC5" w:rsidP="008E1DBF">
            <w:pPr>
              <w:spacing w:after="0" w:line="240" w:lineRule="auto"/>
              <w:rPr>
                <w:rFonts w:ascii="Times New Roman" w:hAnsi="Times New Roman" w:cs="Times New Roman"/>
                <w:sz w:val="24"/>
                <w:szCs w:val="24"/>
                <w:lang w:val="en-US"/>
              </w:rPr>
            </w:pPr>
            <w:r w:rsidRPr="00C60AC5">
              <w:rPr>
                <w:rFonts w:ascii="Times New Roman" w:hAnsi="Times New Roman" w:cs="Times New Roman"/>
                <w:sz w:val="24"/>
                <w:szCs w:val="24"/>
                <w:lang w:val="en-US"/>
              </w:rPr>
              <w:t>(Mg</w:t>
            </w:r>
            <w:r w:rsidRPr="00C60AC5">
              <w:rPr>
                <w:rFonts w:ascii="Times New Roman" w:hAnsi="Times New Roman" w:cs="Times New Roman"/>
                <w:sz w:val="24"/>
                <w:szCs w:val="24"/>
                <w:vertAlign w:val="subscript"/>
                <w:lang w:val="en-US"/>
              </w:rPr>
              <w:t>0,5</w:t>
            </w:r>
            <w:r w:rsidRPr="00C60AC5">
              <w:rPr>
                <w:rFonts w:ascii="Times New Roman" w:hAnsi="Times New Roman" w:cs="Times New Roman"/>
                <w:sz w:val="24"/>
                <w:szCs w:val="24"/>
                <w:lang w:val="en-US"/>
              </w:rPr>
              <w:t>Ti</w:t>
            </w:r>
            <w:r w:rsidRPr="00C60AC5">
              <w:rPr>
                <w:rFonts w:ascii="Times New Roman" w:hAnsi="Times New Roman" w:cs="Times New Roman"/>
                <w:sz w:val="24"/>
                <w:szCs w:val="24"/>
                <w:vertAlign w:val="subscript"/>
                <w:lang w:val="en-US"/>
              </w:rPr>
              <w:t>0,5</w:t>
            </w:r>
            <w:r w:rsidRPr="00C60AC5">
              <w:rPr>
                <w:rFonts w:ascii="Times New Roman" w:hAnsi="Times New Roman" w:cs="Times New Roman"/>
                <w:sz w:val="24"/>
                <w:szCs w:val="24"/>
                <w:lang w:val="en-US"/>
              </w:rPr>
              <w:t>)</w:t>
            </w:r>
            <w:r w:rsidRPr="00C60AC5">
              <w:rPr>
                <w:rFonts w:ascii="Times New Roman" w:hAnsi="Times New Roman" w:cs="Times New Roman"/>
                <w:sz w:val="24"/>
                <w:szCs w:val="24"/>
                <w:vertAlign w:val="subscript"/>
                <w:lang w:val="en-US"/>
              </w:rPr>
              <w:t>2</w:t>
            </w:r>
            <w:r w:rsidRPr="00C60AC5">
              <w:rPr>
                <w:rFonts w:ascii="Times New Roman" w:hAnsi="Times New Roman" w:cs="Times New Roman"/>
                <w:sz w:val="24"/>
                <w:szCs w:val="24"/>
                <w:lang w:val="en-US"/>
              </w:rPr>
              <w:t>Mg</w:t>
            </w:r>
            <w:r w:rsidRPr="00C60AC5">
              <w:rPr>
                <w:rFonts w:ascii="Times New Roman" w:hAnsi="Times New Roman" w:cs="Times New Roman"/>
                <w:sz w:val="24"/>
                <w:szCs w:val="24"/>
                <w:vertAlign w:val="subscript"/>
                <w:lang w:val="en-US"/>
              </w:rPr>
              <w:t>6</w:t>
            </w:r>
            <w:r w:rsidRPr="00C60AC5">
              <w:rPr>
                <w:rFonts w:ascii="Times New Roman" w:hAnsi="Times New Roman" w:cs="Times New Roman"/>
                <w:sz w:val="24"/>
                <w:szCs w:val="24"/>
                <w:lang w:val="en-US"/>
              </w:rPr>
              <w:t>Al(Si</w:t>
            </w:r>
            <w:r w:rsidRPr="00C60AC5">
              <w:rPr>
                <w:rFonts w:ascii="Times New Roman" w:hAnsi="Times New Roman" w:cs="Times New Roman"/>
                <w:sz w:val="24"/>
                <w:szCs w:val="24"/>
                <w:vertAlign w:val="subscript"/>
                <w:lang w:val="en-US"/>
              </w:rPr>
              <w:t>8</w:t>
            </w:r>
            <w:r w:rsidRPr="00C60AC5">
              <w:rPr>
                <w:rFonts w:ascii="Times New Roman" w:hAnsi="Times New Roman" w:cs="Times New Roman"/>
                <w:sz w:val="24"/>
                <w:szCs w:val="24"/>
                <w:lang w:val="en-US"/>
              </w:rPr>
              <w:t>O</w:t>
            </w:r>
            <w:r w:rsidRPr="00C60AC5">
              <w:rPr>
                <w:rFonts w:ascii="Times New Roman" w:hAnsi="Times New Roman" w:cs="Times New Roman"/>
                <w:sz w:val="24"/>
                <w:szCs w:val="24"/>
                <w:vertAlign w:val="subscript"/>
                <w:lang w:val="en-US"/>
              </w:rPr>
              <w:t>28</w:t>
            </w:r>
            <w:r w:rsidRPr="00C60AC5">
              <w:rPr>
                <w:rFonts w:ascii="Times New Roman" w:hAnsi="Times New Roman" w:cs="Times New Roman"/>
                <w:sz w:val="24"/>
                <w:szCs w:val="24"/>
                <w:lang w:val="en-US"/>
              </w:rPr>
              <w:t>)(OH)</w:t>
            </w:r>
            <w:r w:rsidRPr="00C60AC5">
              <w:rPr>
                <w:rFonts w:ascii="Times New Roman" w:hAnsi="Times New Roman" w:cs="Times New Roman"/>
                <w:sz w:val="24"/>
                <w:szCs w:val="24"/>
                <w:vertAlign w:val="subscript"/>
                <w:lang w:val="en-US"/>
              </w:rPr>
              <w:t>10</w:t>
            </w:r>
          </w:p>
        </w:tc>
        <w:tc>
          <w:tcPr>
            <w:tcW w:w="2162" w:type="dxa"/>
            <w:tcBorders>
              <w:bottom w:val="single" w:sz="4" w:space="0" w:color="auto"/>
            </w:tcBorders>
            <w:shd w:val="clear" w:color="auto" w:fill="auto"/>
            <w:noWrap/>
            <w:vAlign w:val="bottom"/>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3</w:t>
            </w:r>
          </w:p>
        </w:tc>
      </w:tr>
      <w:tr w:rsidR="00C60AC5" w:rsidRPr="00C60AC5" w:rsidTr="00B652E3">
        <w:trPr>
          <w:trHeight w:val="244"/>
        </w:trPr>
        <w:tc>
          <w:tcPr>
            <w:tcW w:w="3431" w:type="dxa"/>
            <w:tcBorders>
              <w:bottom w:val="nil"/>
            </w:tcBorders>
            <w:shd w:val="clear" w:color="auto" w:fill="auto"/>
            <w:noWrap/>
            <w:vAlign w:val="bottom"/>
          </w:tcPr>
          <w:p w:rsidR="00C60AC5" w:rsidRPr="00C60AC5" w:rsidRDefault="004C6844" w:rsidP="008E1DBF">
            <w:pPr>
              <w:spacing w:after="0" w:line="240" w:lineRule="auto"/>
              <w:rPr>
                <w:rFonts w:ascii="Times New Roman" w:hAnsi="Times New Roman" w:cs="Times New Roman"/>
                <w:sz w:val="24"/>
                <w:szCs w:val="24"/>
                <w:lang w:val="en-US"/>
              </w:rPr>
            </w:pPr>
            <w:r w:rsidRPr="000E1F37">
              <w:rPr>
                <w:rFonts w:ascii="Times New Roman" w:hAnsi="Times New Roman" w:cs="Times New Roman"/>
                <w:sz w:val="24"/>
                <w:szCs w:val="24"/>
              </w:rPr>
              <w:t>Альбит (термообработанный)</w:t>
            </w:r>
          </w:p>
        </w:tc>
        <w:tc>
          <w:tcPr>
            <w:tcW w:w="3827" w:type="dxa"/>
            <w:tcBorders>
              <w:bottom w:val="nil"/>
            </w:tcBorders>
            <w:shd w:val="clear" w:color="auto" w:fill="auto"/>
            <w:noWrap/>
            <w:vAlign w:val="center"/>
          </w:tcPr>
          <w:p w:rsidR="00C60AC5" w:rsidRPr="00C60AC5" w:rsidRDefault="00C60AC5" w:rsidP="008E1DBF">
            <w:pPr>
              <w:spacing w:after="0" w:line="240" w:lineRule="auto"/>
              <w:jc w:val="both"/>
              <w:rPr>
                <w:rFonts w:ascii="Times New Roman" w:hAnsi="Times New Roman" w:cs="Times New Roman"/>
                <w:sz w:val="24"/>
                <w:szCs w:val="24"/>
              </w:rPr>
            </w:pPr>
            <w:r w:rsidRPr="00C60AC5">
              <w:rPr>
                <w:rFonts w:ascii="Times New Roman" w:hAnsi="Times New Roman" w:cs="Times New Roman"/>
                <w:sz w:val="24"/>
                <w:szCs w:val="24"/>
              </w:rPr>
              <w:t>Na(AlSi</w:t>
            </w:r>
            <w:r w:rsidRPr="00C60AC5">
              <w:rPr>
                <w:rFonts w:ascii="Times New Roman" w:hAnsi="Times New Roman" w:cs="Times New Roman"/>
                <w:sz w:val="24"/>
                <w:szCs w:val="24"/>
                <w:vertAlign w:val="subscript"/>
              </w:rPr>
              <w:t>3</w:t>
            </w:r>
            <w:r w:rsidRPr="00C60AC5">
              <w:rPr>
                <w:rFonts w:ascii="Times New Roman" w:hAnsi="Times New Roman" w:cs="Times New Roman"/>
                <w:sz w:val="24"/>
                <w:szCs w:val="24"/>
              </w:rPr>
              <w:t>O</w:t>
            </w:r>
            <w:r w:rsidRPr="00C60AC5">
              <w:rPr>
                <w:rFonts w:ascii="Times New Roman" w:hAnsi="Times New Roman" w:cs="Times New Roman"/>
                <w:sz w:val="24"/>
                <w:szCs w:val="24"/>
                <w:vertAlign w:val="subscript"/>
              </w:rPr>
              <w:t>8</w:t>
            </w:r>
            <w:r w:rsidRPr="00C60AC5">
              <w:rPr>
                <w:rFonts w:ascii="Times New Roman" w:hAnsi="Times New Roman" w:cs="Times New Roman"/>
                <w:sz w:val="24"/>
                <w:szCs w:val="24"/>
              </w:rPr>
              <w:t>)</w:t>
            </w:r>
          </w:p>
        </w:tc>
        <w:tc>
          <w:tcPr>
            <w:tcW w:w="2162" w:type="dxa"/>
            <w:tcBorders>
              <w:bottom w:val="nil"/>
            </w:tcBorders>
            <w:shd w:val="clear" w:color="auto" w:fill="auto"/>
            <w:noWrap/>
            <w:vAlign w:val="bottom"/>
          </w:tcPr>
          <w:p w:rsidR="00C60AC5" w:rsidRPr="00C60AC5" w:rsidRDefault="00C60AC5" w:rsidP="008E1DBF">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2,7</w:t>
            </w:r>
          </w:p>
        </w:tc>
      </w:tr>
    </w:tbl>
    <w:p w:rsidR="008E1DBF" w:rsidRPr="00B652E3" w:rsidRDefault="008E1DBF" w:rsidP="00C60AC5">
      <w:pPr>
        <w:spacing w:after="0" w:line="360" w:lineRule="auto"/>
        <w:rPr>
          <w:rFonts w:ascii="Times New Roman" w:eastAsia="Times New Roman" w:hAnsi="Times New Roman" w:cs="Times New Roman"/>
          <w:sz w:val="6"/>
          <w:szCs w:val="6"/>
          <w:shd w:val="clear" w:color="auto" w:fill="FFFFFF"/>
          <w:lang w:val="kk-KZ" w:eastAsia="ru-RU"/>
        </w:rPr>
      </w:pPr>
    </w:p>
    <w:tbl>
      <w:tblPr>
        <w:tblW w:w="9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1"/>
        <w:gridCol w:w="3827"/>
        <w:gridCol w:w="2162"/>
      </w:tblGrid>
      <w:tr w:rsidR="00B652E3" w:rsidRPr="000E1F37" w:rsidTr="00B652E3">
        <w:trPr>
          <w:trHeight w:val="244"/>
        </w:trPr>
        <w:tc>
          <w:tcPr>
            <w:tcW w:w="3431" w:type="dxa"/>
            <w:tcBorders>
              <w:top w:val="single" w:sz="4" w:space="0" w:color="auto"/>
            </w:tcBorders>
            <w:shd w:val="clear" w:color="auto" w:fill="auto"/>
            <w:noWrap/>
            <w:vAlign w:val="bottom"/>
          </w:tcPr>
          <w:p w:rsidR="00B652E3" w:rsidRPr="000E1F37" w:rsidRDefault="00B652E3" w:rsidP="00307EA9">
            <w:pPr>
              <w:spacing w:after="0" w:line="240" w:lineRule="auto"/>
              <w:jc w:val="center"/>
              <w:rPr>
                <w:rFonts w:ascii="Times New Roman" w:hAnsi="Times New Roman" w:cs="Times New Roman"/>
                <w:sz w:val="24"/>
                <w:szCs w:val="24"/>
              </w:rPr>
            </w:pPr>
            <w:r w:rsidRPr="000E1F37">
              <w:rPr>
                <w:rFonts w:ascii="Times New Roman" w:hAnsi="Times New Roman" w:cs="Times New Roman"/>
                <w:sz w:val="24"/>
                <w:szCs w:val="24"/>
              </w:rPr>
              <w:lastRenderedPageBreak/>
              <w:t>Название соединения</w:t>
            </w:r>
          </w:p>
        </w:tc>
        <w:tc>
          <w:tcPr>
            <w:tcW w:w="3827" w:type="dxa"/>
            <w:tcBorders>
              <w:top w:val="single" w:sz="4" w:space="0" w:color="auto"/>
            </w:tcBorders>
            <w:shd w:val="clear" w:color="auto" w:fill="auto"/>
            <w:noWrap/>
            <w:vAlign w:val="bottom"/>
          </w:tcPr>
          <w:p w:rsidR="00B652E3" w:rsidRPr="000E1F37" w:rsidRDefault="00B652E3" w:rsidP="00307E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Формула</w:t>
            </w:r>
          </w:p>
        </w:tc>
        <w:tc>
          <w:tcPr>
            <w:tcW w:w="2162" w:type="dxa"/>
            <w:tcBorders>
              <w:top w:val="single" w:sz="4" w:space="0" w:color="auto"/>
            </w:tcBorders>
            <w:shd w:val="clear" w:color="auto" w:fill="auto"/>
            <w:noWrap/>
            <w:vAlign w:val="bottom"/>
          </w:tcPr>
          <w:p w:rsidR="00B652E3" w:rsidRPr="000E1F37" w:rsidRDefault="00B652E3" w:rsidP="00307E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Распределение, % </w:t>
            </w:r>
          </w:p>
        </w:tc>
      </w:tr>
      <w:tr w:rsidR="00B652E3" w:rsidRPr="00C60AC5" w:rsidTr="00307EA9">
        <w:trPr>
          <w:trHeight w:val="244"/>
        </w:trPr>
        <w:tc>
          <w:tcPr>
            <w:tcW w:w="3431" w:type="dxa"/>
            <w:shd w:val="clear" w:color="auto" w:fill="auto"/>
            <w:noWrap/>
            <w:vAlign w:val="bottom"/>
          </w:tcPr>
          <w:p w:rsidR="00B652E3" w:rsidRPr="00C60AC5" w:rsidRDefault="00B652E3" w:rsidP="00307EA9">
            <w:pPr>
              <w:spacing w:after="0" w:line="240" w:lineRule="auto"/>
              <w:rPr>
                <w:rFonts w:ascii="Times New Roman" w:hAnsi="Times New Roman" w:cs="Times New Roman"/>
                <w:sz w:val="24"/>
                <w:szCs w:val="24"/>
                <w:lang w:val="en-US"/>
              </w:rPr>
            </w:pPr>
            <w:r w:rsidRPr="000E1F37">
              <w:rPr>
                <w:rFonts w:ascii="Times New Roman" w:hAnsi="Times New Roman" w:cs="Times New Roman"/>
                <w:sz w:val="24"/>
                <w:szCs w:val="24"/>
              </w:rPr>
              <w:t>Рибекит</w:t>
            </w:r>
          </w:p>
        </w:tc>
        <w:tc>
          <w:tcPr>
            <w:tcW w:w="3827" w:type="dxa"/>
            <w:shd w:val="clear" w:color="auto" w:fill="auto"/>
            <w:noWrap/>
            <w:vAlign w:val="bottom"/>
          </w:tcPr>
          <w:p w:rsidR="00B652E3" w:rsidRPr="00C60AC5" w:rsidRDefault="00B652E3" w:rsidP="00307EA9">
            <w:pPr>
              <w:spacing w:after="0" w:line="240" w:lineRule="auto"/>
              <w:rPr>
                <w:rFonts w:ascii="Times New Roman" w:hAnsi="Times New Roman" w:cs="Times New Roman"/>
                <w:sz w:val="24"/>
                <w:szCs w:val="24"/>
              </w:rPr>
            </w:pPr>
            <w:r w:rsidRPr="00C60AC5">
              <w:rPr>
                <w:rFonts w:ascii="Times New Roman" w:hAnsi="Times New Roman" w:cs="Times New Roman"/>
                <w:sz w:val="24"/>
                <w:szCs w:val="24"/>
                <w:lang w:val="en-US"/>
              </w:rPr>
              <w:t>Na</w:t>
            </w:r>
            <w:r w:rsidRPr="00C60AC5">
              <w:rPr>
                <w:rFonts w:ascii="Times New Roman" w:hAnsi="Times New Roman" w:cs="Times New Roman"/>
                <w:sz w:val="24"/>
                <w:szCs w:val="24"/>
                <w:vertAlign w:val="subscript"/>
                <w:lang w:val="en-US"/>
              </w:rPr>
              <w:t>2</w:t>
            </w:r>
            <w:r w:rsidRPr="00C60AC5">
              <w:rPr>
                <w:rFonts w:ascii="Times New Roman" w:hAnsi="Times New Roman" w:cs="Times New Roman"/>
                <w:sz w:val="24"/>
                <w:szCs w:val="24"/>
                <w:lang w:val="en-US"/>
              </w:rPr>
              <w:t>Fe</w:t>
            </w:r>
            <w:r w:rsidRPr="00C60AC5">
              <w:rPr>
                <w:rFonts w:ascii="Times New Roman" w:hAnsi="Times New Roman" w:cs="Times New Roman"/>
                <w:sz w:val="24"/>
                <w:szCs w:val="24"/>
                <w:vertAlign w:val="subscript"/>
                <w:lang w:val="en-US"/>
              </w:rPr>
              <w:t>3</w:t>
            </w:r>
            <w:r w:rsidRPr="00C60AC5">
              <w:rPr>
                <w:rFonts w:ascii="Times New Roman" w:hAnsi="Times New Roman" w:cs="Times New Roman"/>
                <w:sz w:val="24"/>
                <w:szCs w:val="24"/>
                <w:lang w:val="en-US"/>
              </w:rPr>
              <w:t>Fe</w:t>
            </w:r>
            <w:r w:rsidRPr="00C60AC5">
              <w:rPr>
                <w:rFonts w:ascii="Times New Roman" w:hAnsi="Times New Roman" w:cs="Times New Roman"/>
                <w:sz w:val="24"/>
                <w:szCs w:val="24"/>
                <w:vertAlign w:val="subscript"/>
                <w:lang w:val="en-US"/>
              </w:rPr>
              <w:t>2</w:t>
            </w:r>
            <w:r w:rsidRPr="00C60AC5">
              <w:rPr>
                <w:rFonts w:ascii="Times New Roman" w:hAnsi="Times New Roman" w:cs="Times New Roman"/>
                <w:sz w:val="24"/>
                <w:szCs w:val="24"/>
                <w:lang w:val="en-US"/>
              </w:rPr>
              <w:t>Si</w:t>
            </w:r>
            <w:r w:rsidRPr="00C60AC5">
              <w:rPr>
                <w:rFonts w:ascii="Times New Roman" w:hAnsi="Times New Roman" w:cs="Times New Roman"/>
                <w:sz w:val="24"/>
                <w:szCs w:val="24"/>
                <w:vertAlign w:val="subscript"/>
                <w:lang w:val="en-US"/>
              </w:rPr>
              <w:t>8</w:t>
            </w:r>
            <w:r w:rsidRPr="00C60AC5">
              <w:rPr>
                <w:rFonts w:ascii="Times New Roman" w:hAnsi="Times New Roman" w:cs="Times New Roman"/>
                <w:sz w:val="24"/>
                <w:szCs w:val="24"/>
                <w:lang w:val="en-US"/>
              </w:rPr>
              <w:t>O</w:t>
            </w:r>
            <w:r w:rsidRPr="00C60AC5">
              <w:rPr>
                <w:rFonts w:ascii="Times New Roman" w:hAnsi="Times New Roman" w:cs="Times New Roman"/>
                <w:sz w:val="24"/>
                <w:szCs w:val="24"/>
                <w:vertAlign w:val="subscript"/>
                <w:lang w:val="en-US"/>
              </w:rPr>
              <w:t>22</w:t>
            </w:r>
            <w:r w:rsidRPr="00C60AC5">
              <w:rPr>
                <w:rFonts w:ascii="Times New Roman" w:hAnsi="Times New Roman" w:cs="Times New Roman"/>
                <w:sz w:val="24"/>
                <w:szCs w:val="24"/>
              </w:rPr>
              <w:t>(OH)</w:t>
            </w:r>
            <w:r w:rsidRPr="00C60AC5">
              <w:rPr>
                <w:rFonts w:ascii="Times New Roman" w:hAnsi="Times New Roman" w:cs="Times New Roman"/>
                <w:sz w:val="24"/>
                <w:szCs w:val="24"/>
                <w:vertAlign w:val="subscript"/>
              </w:rPr>
              <w:t>2</w:t>
            </w:r>
          </w:p>
        </w:tc>
        <w:tc>
          <w:tcPr>
            <w:tcW w:w="2162" w:type="dxa"/>
            <w:shd w:val="clear" w:color="auto" w:fill="auto"/>
            <w:noWrap/>
            <w:vAlign w:val="bottom"/>
          </w:tcPr>
          <w:p w:rsidR="00B652E3" w:rsidRPr="00C60AC5" w:rsidRDefault="00B652E3" w:rsidP="00307EA9">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2,5</w:t>
            </w:r>
          </w:p>
        </w:tc>
      </w:tr>
      <w:tr w:rsidR="00B652E3" w:rsidRPr="00C60AC5" w:rsidTr="00307EA9">
        <w:trPr>
          <w:trHeight w:val="244"/>
        </w:trPr>
        <w:tc>
          <w:tcPr>
            <w:tcW w:w="3431" w:type="dxa"/>
            <w:shd w:val="clear" w:color="auto" w:fill="auto"/>
            <w:noWrap/>
            <w:vAlign w:val="bottom"/>
          </w:tcPr>
          <w:p w:rsidR="00B652E3" w:rsidRPr="004C6844" w:rsidRDefault="00B652E3" w:rsidP="00307EA9">
            <w:pPr>
              <w:spacing w:after="0" w:line="240" w:lineRule="auto"/>
              <w:rPr>
                <w:rFonts w:ascii="Times New Roman" w:hAnsi="Times New Roman" w:cs="Times New Roman"/>
                <w:sz w:val="24"/>
                <w:szCs w:val="24"/>
              </w:rPr>
            </w:pPr>
            <w:r>
              <w:rPr>
                <w:rFonts w:ascii="Times New Roman" w:hAnsi="Times New Roman" w:cs="Times New Roman"/>
                <w:sz w:val="24"/>
                <w:szCs w:val="24"/>
              </w:rPr>
              <w:t>Мусковит</w:t>
            </w:r>
          </w:p>
        </w:tc>
        <w:tc>
          <w:tcPr>
            <w:tcW w:w="3827" w:type="dxa"/>
            <w:shd w:val="clear" w:color="auto" w:fill="auto"/>
            <w:noWrap/>
            <w:vAlign w:val="bottom"/>
          </w:tcPr>
          <w:p w:rsidR="00B652E3" w:rsidRPr="00C60AC5" w:rsidRDefault="00B652E3" w:rsidP="00307EA9">
            <w:pPr>
              <w:spacing w:after="0" w:line="240" w:lineRule="auto"/>
              <w:rPr>
                <w:rFonts w:ascii="Times New Roman" w:hAnsi="Times New Roman" w:cs="Times New Roman"/>
                <w:sz w:val="24"/>
                <w:szCs w:val="24"/>
                <w:lang w:val="en-US"/>
              </w:rPr>
            </w:pPr>
            <w:r w:rsidRPr="00C60AC5">
              <w:rPr>
                <w:rFonts w:ascii="Times New Roman" w:hAnsi="Times New Roman" w:cs="Times New Roman"/>
                <w:sz w:val="24"/>
                <w:szCs w:val="24"/>
                <w:lang w:val="en-US"/>
              </w:rPr>
              <w:t>KAl</w:t>
            </w:r>
            <w:r w:rsidRPr="00C60AC5">
              <w:rPr>
                <w:rFonts w:ascii="Times New Roman" w:hAnsi="Times New Roman" w:cs="Times New Roman"/>
                <w:sz w:val="24"/>
                <w:szCs w:val="24"/>
                <w:vertAlign w:val="subscript"/>
                <w:lang w:val="en-US"/>
              </w:rPr>
              <w:t>2</w:t>
            </w:r>
            <w:r w:rsidRPr="00C60AC5">
              <w:rPr>
                <w:rFonts w:ascii="Times New Roman" w:hAnsi="Times New Roman" w:cs="Times New Roman"/>
                <w:sz w:val="24"/>
                <w:szCs w:val="24"/>
                <w:lang w:val="en-US"/>
              </w:rPr>
              <w:t>Si</w:t>
            </w:r>
            <w:r w:rsidRPr="00C60AC5">
              <w:rPr>
                <w:rFonts w:ascii="Times New Roman" w:hAnsi="Times New Roman" w:cs="Times New Roman"/>
                <w:sz w:val="24"/>
                <w:szCs w:val="24"/>
                <w:vertAlign w:val="subscript"/>
                <w:lang w:val="en-US"/>
              </w:rPr>
              <w:t>3</w:t>
            </w:r>
            <w:r w:rsidRPr="00C60AC5">
              <w:rPr>
                <w:rFonts w:ascii="Times New Roman" w:hAnsi="Times New Roman" w:cs="Times New Roman"/>
                <w:sz w:val="24"/>
                <w:szCs w:val="24"/>
                <w:lang w:val="en-US"/>
              </w:rPr>
              <w:t>AlO</w:t>
            </w:r>
            <w:r w:rsidRPr="00C60AC5">
              <w:rPr>
                <w:rFonts w:ascii="Times New Roman" w:hAnsi="Times New Roman" w:cs="Times New Roman"/>
                <w:sz w:val="24"/>
                <w:szCs w:val="24"/>
                <w:vertAlign w:val="subscript"/>
                <w:lang w:val="en-US"/>
              </w:rPr>
              <w:t>10</w:t>
            </w:r>
            <w:r w:rsidRPr="00C60AC5">
              <w:rPr>
                <w:rFonts w:ascii="Times New Roman" w:hAnsi="Times New Roman" w:cs="Times New Roman"/>
                <w:sz w:val="24"/>
                <w:szCs w:val="24"/>
                <w:lang w:val="en-US"/>
              </w:rPr>
              <w:t>(OH)</w:t>
            </w:r>
            <w:r w:rsidRPr="00C60AC5">
              <w:rPr>
                <w:rFonts w:ascii="Times New Roman" w:hAnsi="Times New Roman" w:cs="Times New Roman"/>
                <w:sz w:val="24"/>
                <w:szCs w:val="24"/>
                <w:vertAlign w:val="subscript"/>
                <w:lang w:val="en-US"/>
              </w:rPr>
              <w:t>2</w:t>
            </w:r>
          </w:p>
        </w:tc>
        <w:tc>
          <w:tcPr>
            <w:tcW w:w="2162" w:type="dxa"/>
            <w:shd w:val="clear" w:color="auto" w:fill="auto"/>
            <w:noWrap/>
            <w:vAlign w:val="bottom"/>
          </w:tcPr>
          <w:p w:rsidR="00B652E3" w:rsidRPr="00C60AC5" w:rsidRDefault="00B652E3" w:rsidP="00307EA9">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2,3</w:t>
            </w:r>
          </w:p>
        </w:tc>
      </w:tr>
      <w:tr w:rsidR="00B652E3" w:rsidRPr="00C60AC5" w:rsidTr="00307EA9">
        <w:trPr>
          <w:trHeight w:val="244"/>
        </w:trPr>
        <w:tc>
          <w:tcPr>
            <w:tcW w:w="3431" w:type="dxa"/>
            <w:shd w:val="clear" w:color="auto" w:fill="auto"/>
            <w:noWrap/>
            <w:vAlign w:val="bottom"/>
          </w:tcPr>
          <w:p w:rsidR="00B652E3" w:rsidRPr="00C60AC5" w:rsidRDefault="00B652E3" w:rsidP="00307EA9">
            <w:pPr>
              <w:spacing w:after="0" w:line="240" w:lineRule="auto"/>
              <w:rPr>
                <w:rFonts w:ascii="Times New Roman" w:hAnsi="Times New Roman" w:cs="Times New Roman"/>
                <w:sz w:val="24"/>
                <w:szCs w:val="24"/>
              </w:rPr>
            </w:pPr>
            <w:r w:rsidRPr="000E1F37">
              <w:rPr>
                <w:rFonts w:ascii="Times New Roman" w:hAnsi="Times New Roman" w:cs="Times New Roman"/>
                <w:sz w:val="24"/>
                <w:szCs w:val="24"/>
              </w:rPr>
              <w:t>Микроклин</w:t>
            </w:r>
          </w:p>
        </w:tc>
        <w:tc>
          <w:tcPr>
            <w:tcW w:w="3827" w:type="dxa"/>
            <w:shd w:val="clear" w:color="auto" w:fill="auto"/>
            <w:noWrap/>
            <w:vAlign w:val="bottom"/>
          </w:tcPr>
          <w:p w:rsidR="00B652E3" w:rsidRPr="00C60AC5" w:rsidRDefault="00B652E3" w:rsidP="00307EA9">
            <w:pPr>
              <w:spacing w:after="0" w:line="240" w:lineRule="auto"/>
              <w:rPr>
                <w:rFonts w:ascii="Times New Roman" w:hAnsi="Times New Roman" w:cs="Times New Roman"/>
                <w:sz w:val="24"/>
                <w:szCs w:val="24"/>
              </w:rPr>
            </w:pPr>
            <w:r w:rsidRPr="00C60AC5">
              <w:rPr>
                <w:rFonts w:ascii="Times New Roman" w:hAnsi="Times New Roman" w:cs="Times New Roman"/>
                <w:sz w:val="24"/>
                <w:szCs w:val="24"/>
              </w:rPr>
              <w:t>(K</w:t>
            </w:r>
            <w:r w:rsidRPr="00C60AC5">
              <w:rPr>
                <w:rFonts w:ascii="Times New Roman" w:hAnsi="Times New Roman" w:cs="Times New Roman"/>
                <w:sz w:val="24"/>
                <w:szCs w:val="24"/>
                <w:vertAlign w:val="subscript"/>
                <w:lang w:val="en-US"/>
              </w:rPr>
              <w:t>0,</w:t>
            </w:r>
            <w:r w:rsidRPr="00C60AC5">
              <w:rPr>
                <w:rFonts w:ascii="Times New Roman" w:hAnsi="Times New Roman" w:cs="Times New Roman"/>
                <w:sz w:val="24"/>
                <w:szCs w:val="24"/>
                <w:vertAlign w:val="subscript"/>
              </w:rPr>
              <w:t>95</w:t>
            </w:r>
            <w:r w:rsidRPr="00C60AC5">
              <w:rPr>
                <w:rFonts w:ascii="Times New Roman" w:hAnsi="Times New Roman" w:cs="Times New Roman"/>
                <w:sz w:val="24"/>
                <w:szCs w:val="24"/>
              </w:rPr>
              <w:t>Na</w:t>
            </w:r>
            <w:r w:rsidRPr="00C60AC5">
              <w:rPr>
                <w:rFonts w:ascii="Times New Roman" w:hAnsi="Times New Roman" w:cs="Times New Roman"/>
                <w:sz w:val="24"/>
                <w:szCs w:val="24"/>
                <w:vertAlign w:val="subscript"/>
                <w:lang w:val="en-US"/>
              </w:rPr>
              <w:t>0,</w:t>
            </w:r>
            <w:r w:rsidRPr="00C60AC5">
              <w:rPr>
                <w:rFonts w:ascii="Times New Roman" w:hAnsi="Times New Roman" w:cs="Times New Roman"/>
                <w:sz w:val="24"/>
                <w:szCs w:val="24"/>
                <w:vertAlign w:val="subscript"/>
              </w:rPr>
              <w:t>05</w:t>
            </w:r>
            <w:r w:rsidRPr="00C60AC5">
              <w:rPr>
                <w:rFonts w:ascii="Times New Roman" w:hAnsi="Times New Roman" w:cs="Times New Roman"/>
                <w:sz w:val="24"/>
                <w:szCs w:val="24"/>
              </w:rPr>
              <w:t>)AlSi</w:t>
            </w:r>
            <w:r w:rsidRPr="00C60AC5">
              <w:rPr>
                <w:rFonts w:ascii="Times New Roman" w:hAnsi="Times New Roman" w:cs="Times New Roman"/>
                <w:sz w:val="24"/>
                <w:szCs w:val="24"/>
                <w:vertAlign w:val="subscript"/>
              </w:rPr>
              <w:t>3</w:t>
            </w:r>
            <w:r w:rsidRPr="00C60AC5">
              <w:rPr>
                <w:rFonts w:ascii="Times New Roman" w:hAnsi="Times New Roman" w:cs="Times New Roman"/>
                <w:sz w:val="24"/>
                <w:szCs w:val="24"/>
              </w:rPr>
              <w:t>O</w:t>
            </w:r>
            <w:r w:rsidRPr="00C60AC5">
              <w:rPr>
                <w:rFonts w:ascii="Times New Roman" w:hAnsi="Times New Roman" w:cs="Times New Roman"/>
                <w:sz w:val="24"/>
                <w:szCs w:val="24"/>
                <w:vertAlign w:val="subscript"/>
              </w:rPr>
              <w:t>8</w:t>
            </w:r>
          </w:p>
        </w:tc>
        <w:tc>
          <w:tcPr>
            <w:tcW w:w="2162" w:type="dxa"/>
            <w:shd w:val="clear" w:color="auto" w:fill="auto"/>
            <w:noWrap/>
            <w:vAlign w:val="bottom"/>
          </w:tcPr>
          <w:p w:rsidR="00B652E3" w:rsidRPr="00C60AC5" w:rsidRDefault="00B652E3" w:rsidP="00307EA9">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2,2</w:t>
            </w:r>
          </w:p>
        </w:tc>
      </w:tr>
      <w:tr w:rsidR="00B652E3" w:rsidRPr="00C60AC5" w:rsidTr="00307EA9">
        <w:trPr>
          <w:trHeight w:val="244"/>
        </w:trPr>
        <w:tc>
          <w:tcPr>
            <w:tcW w:w="3431" w:type="dxa"/>
            <w:shd w:val="clear" w:color="auto" w:fill="auto"/>
            <w:noWrap/>
          </w:tcPr>
          <w:p w:rsidR="00B652E3" w:rsidRPr="00C60AC5" w:rsidRDefault="00B652E3" w:rsidP="00307EA9">
            <w:pPr>
              <w:spacing w:after="0" w:line="240" w:lineRule="auto"/>
              <w:jc w:val="both"/>
              <w:rPr>
                <w:rFonts w:ascii="Times New Roman" w:hAnsi="Times New Roman" w:cs="Times New Roman"/>
                <w:sz w:val="24"/>
                <w:szCs w:val="24"/>
                <w:lang w:val="en-US"/>
              </w:rPr>
            </w:pPr>
            <w:r w:rsidRPr="000E1F37">
              <w:rPr>
                <w:rFonts w:ascii="Times New Roman" w:hAnsi="Times New Roman" w:cs="Times New Roman"/>
                <w:sz w:val="24"/>
                <w:szCs w:val="24"/>
              </w:rPr>
              <w:t>Магнетит</w:t>
            </w:r>
          </w:p>
        </w:tc>
        <w:tc>
          <w:tcPr>
            <w:tcW w:w="3827" w:type="dxa"/>
            <w:shd w:val="clear" w:color="auto" w:fill="auto"/>
            <w:noWrap/>
          </w:tcPr>
          <w:p w:rsidR="00B652E3" w:rsidRPr="00C60AC5" w:rsidRDefault="00B652E3" w:rsidP="00307EA9">
            <w:pPr>
              <w:spacing w:after="0" w:line="240" w:lineRule="auto"/>
              <w:jc w:val="both"/>
              <w:rPr>
                <w:rFonts w:ascii="Times New Roman" w:hAnsi="Times New Roman" w:cs="Times New Roman"/>
                <w:sz w:val="24"/>
                <w:szCs w:val="24"/>
                <w:lang w:val="en-US"/>
              </w:rPr>
            </w:pPr>
            <w:r w:rsidRPr="00C60AC5">
              <w:rPr>
                <w:rFonts w:ascii="Times New Roman" w:hAnsi="Times New Roman" w:cs="Times New Roman"/>
                <w:sz w:val="24"/>
                <w:szCs w:val="24"/>
                <w:lang w:val="en-US"/>
              </w:rPr>
              <w:t>Fe</w:t>
            </w:r>
            <w:r w:rsidRPr="00C60AC5">
              <w:rPr>
                <w:rFonts w:ascii="Times New Roman" w:hAnsi="Times New Roman" w:cs="Times New Roman"/>
                <w:sz w:val="24"/>
                <w:szCs w:val="24"/>
                <w:vertAlign w:val="subscript"/>
                <w:lang w:val="en-US"/>
              </w:rPr>
              <w:t>3</w:t>
            </w:r>
            <w:r w:rsidRPr="00C60AC5">
              <w:rPr>
                <w:rFonts w:ascii="Times New Roman" w:hAnsi="Times New Roman" w:cs="Times New Roman"/>
                <w:sz w:val="24"/>
                <w:szCs w:val="24"/>
                <w:lang w:val="en-US"/>
              </w:rPr>
              <w:t>O</w:t>
            </w:r>
            <w:r w:rsidRPr="00C60AC5">
              <w:rPr>
                <w:rFonts w:ascii="Times New Roman" w:hAnsi="Times New Roman" w:cs="Times New Roman"/>
                <w:sz w:val="24"/>
                <w:szCs w:val="24"/>
                <w:vertAlign w:val="subscript"/>
                <w:lang w:val="en-US"/>
              </w:rPr>
              <w:t>4</w:t>
            </w:r>
          </w:p>
        </w:tc>
        <w:tc>
          <w:tcPr>
            <w:tcW w:w="2162" w:type="dxa"/>
            <w:shd w:val="clear" w:color="auto" w:fill="auto"/>
            <w:noWrap/>
            <w:vAlign w:val="bottom"/>
          </w:tcPr>
          <w:p w:rsidR="00B652E3" w:rsidRPr="00C60AC5" w:rsidRDefault="00B652E3" w:rsidP="00307EA9">
            <w:pPr>
              <w:spacing w:after="0" w:line="240" w:lineRule="auto"/>
              <w:jc w:val="center"/>
              <w:rPr>
                <w:rFonts w:ascii="Times New Roman" w:hAnsi="Times New Roman" w:cs="Times New Roman"/>
                <w:sz w:val="24"/>
                <w:szCs w:val="24"/>
              </w:rPr>
            </w:pPr>
            <w:r w:rsidRPr="00C60AC5">
              <w:rPr>
                <w:rFonts w:ascii="Times New Roman" w:hAnsi="Times New Roman" w:cs="Times New Roman"/>
                <w:sz w:val="24"/>
                <w:szCs w:val="24"/>
              </w:rPr>
              <w:t>1,8</w:t>
            </w:r>
          </w:p>
        </w:tc>
      </w:tr>
    </w:tbl>
    <w:p w:rsidR="00B652E3" w:rsidRDefault="00B652E3" w:rsidP="00C60AC5">
      <w:pPr>
        <w:spacing w:after="0" w:line="360" w:lineRule="auto"/>
        <w:rPr>
          <w:rFonts w:ascii="Times New Roman" w:eastAsia="Times New Roman" w:hAnsi="Times New Roman" w:cs="Times New Roman"/>
          <w:sz w:val="24"/>
          <w:szCs w:val="24"/>
          <w:shd w:val="clear" w:color="auto" w:fill="FFFFFF"/>
          <w:lang w:val="kk-KZ" w:eastAsia="ru-RU"/>
        </w:rPr>
      </w:pPr>
    </w:p>
    <w:p w:rsidR="00C60AC5" w:rsidRDefault="0018003A" w:rsidP="00C60AC5">
      <w:pPr>
        <w:spacing w:after="0" w:line="360" w:lineRule="auto"/>
        <w:rPr>
          <w:rFonts w:ascii="Times New Roman" w:hAnsi="Times New Roman" w:cs="Times New Roman"/>
          <w:sz w:val="24"/>
          <w:szCs w:val="24"/>
        </w:rPr>
      </w:pPr>
      <w:r w:rsidRPr="00B806EE">
        <w:rPr>
          <w:rFonts w:ascii="Times New Roman" w:eastAsia="Times New Roman" w:hAnsi="Times New Roman" w:cs="Times New Roman"/>
          <w:sz w:val="24"/>
          <w:szCs w:val="24"/>
          <w:shd w:val="clear" w:color="auto" w:fill="FFFFFF"/>
          <w:lang w:val="kk-KZ" w:eastAsia="ru-RU"/>
        </w:rPr>
        <w:t xml:space="preserve">Таблица </w:t>
      </w:r>
      <w:r>
        <w:rPr>
          <w:rFonts w:ascii="Times New Roman" w:eastAsia="Times New Roman" w:hAnsi="Times New Roman" w:cs="Times New Roman"/>
          <w:sz w:val="24"/>
          <w:szCs w:val="24"/>
          <w:shd w:val="clear" w:color="auto" w:fill="FFFFFF"/>
          <w:lang w:val="kk-KZ" w:eastAsia="ru-RU"/>
        </w:rPr>
        <w:t>9 – Химический анализ на с</w:t>
      </w:r>
      <w:r w:rsidR="002C5F66">
        <w:rPr>
          <w:rFonts w:ascii="Times New Roman" w:eastAsia="Times New Roman" w:hAnsi="Times New Roman" w:cs="Times New Roman"/>
          <w:sz w:val="24"/>
          <w:szCs w:val="24"/>
          <w:shd w:val="clear" w:color="auto" w:fill="FFFFFF"/>
          <w:lang w:val="kk-KZ" w:eastAsia="ru-RU"/>
        </w:rPr>
        <w:t xml:space="preserve">одержание </w:t>
      </w:r>
      <w:r w:rsidR="00C60AC5" w:rsidRPr="00C60AC5">
        <w:rPr>
          <w:rFonts w:ascii="Times New Roman" w:hAnsi="Times New Roman" w:cs="Times New Roman"/>
          <w:sz w:val="24"/>
          <w:szCs w:val="24"/>
        </w:rPr>
        <w:t>благородных металлов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C60AC5" w:rsidRPr="00C60AC5" w:rsidTr="00864332">
        <w:tc>
          <w:tcPr>
            <w:tcW w:w="3190" w:type="dxa"/>
            <w:shd w:val="clear" w:color="auto" w:fill="auto"/>
          </w:tcPr>
          <w:p w:rsidR="00C60AC5" w:rsidRPr="00C60AC5" w:rsidRDefault="00C60AC5" w:rsidP="008E1DBF">
            <w:pPr>
              <w:spacing w:after="0" w:line="276" w:lineRule="auto"/>
              <w:jc w:val="center"/>
              <w:rPr>
                <w:rFonts w:ascii="Times New Roman" w:hAnsi="Times New Roman" w:cs="Times New Roman"/>
                <w:sz w:val="24"/>
                <w:szCs w:val="24"/>
              </w:rPr>
            </w:pPr>
            <w:r w:rsidRPr="00C60AC5">
              <w:rPr>
                <w:rFonts w:ascii="Times New Roman" w:hAnsi="Times New Roman" w:cs="Times New Roman"/>
                <w:sz w:val="24"/>
                <w:szCs w:val="24"/>
              </w:rPr>
              <w:t>Проба</w:t>
            </w:r>
          </w:p>
        </w:tc>
        <w:tc>
          <w:tcPr>
            <w:tcW w:w="3190" w:type="dxa"/>
            <w:shd w:val="clear" w:color="auto" w:fill="auto"/>
          </w:tcPr>
          <w:p w:rsidR="00C60AC5" w:rsidRPr="00C60AC5" w:rsidRDefault="00C60AC5" w:rsidP="008E1DBF">
            <w:pPr>
              <w:spacing w:after="0" w:line="276" w:lineRule="auto"/>
              <w:jc w:val="center"/>
              <w:rPr>
                <w:rFonts w:ascii="Times New Roman" w:hAnsi="Times New Roman" w:cs="Times New Roman"/>
                <w:sz w:val="24"/>
                <w:szCs w:val="24"/>
              </w:rPr>
            </w:pPr>
            <w:r w:rsidRPr="00C60AC5">
              <w:rPr>
                <w:rFonts w:ascii="Times New Roman" w:hAnsi="Times New Roman" w:cs="Times New Roman"/>
                <w:sz w:val="24"/>
                <w:szCs w:val="24"/>
                <w:lang w:val="en-US"/>
              </w:rPr>
              <w:t>Au</w:t>
            </w:r>
            <w:r w:rsidRPr="00C60AC5">
              <w:rPr>
                <w:rFonts w:ascii="Times New Roman" w:hAnsi="Times New Roman" w:cs="Times New Roman"/>
                <w:sz w:val="24"/>
                <w:szCs w:val="24"/>
              </w:rPr>
              <w:t>, г/т</w:t>
            </w:r>
          </w:p>
        </w:tc>
        <w:tc>
          <w:tcPr>
            <w:tcW w:w="3191" w:type="dxa"/>
            <w:shd w:val="clear" w:color="auto" w:fill="auto"/>
          </w:tcPr>
          <w:p w:rsidR="00C60AC5" w:rsidRPr="00C60AC5" w:rsidRDefault="00C60AC5" w:rsidP="008E1DBF">
            <w:pPr>
              <w:spacing w:after="0" w:line="276" w:lineRule="auto"/>
              <w:jc w:val="center"/>
              <w:rPr>
                <w:rFonts w:ascii="Times New Roman" w:hAnsi="Times New Roman" w:cs="Times New Roman"/>
                <w:sz w:val="24"/>
                <w:szCs w:val="24"/>
              </w:rPr>
            </w:pPr>
            <w:r w:rsidRPr="00C60AC5">
              <w:rPr>
                <w:rFonts w:ascii="Times New Roman" w:hAnsi="Times New Roman" w:cs="Times New Roman"/>
                <w:sz w:val="24"/>
                <w:szCs w:val="24"/>
                <w:lang w:val="en-US"/>
              </w:rPr>
              <w:t>Ag</w:t>
            </w:r>
            <w:r w:rsidRPr="00C60AC5">
              <w:rPr>
                <w:rFonts w:ascii="Times New Roman" w:hAnsi="Times New Roman" w:cs="Times New Roman"/>
                <w:sz w:val="24"/>
                <w:szCs w:val="24"/>
              </w:rPr>
              <w:t xml:space="preserve"> г/т</w:t>
            </w:r>
          </w:p>
        </w:tc>
      </w:tr>
      <w:tr w:rsidR="00C60AC5" w:rsidRPr="00C60AC5" w:rsidTr="008E1DBF">
        <w:tc>
          <w:tcPr>
            <w:tcW w:w="3190" w:type="dxa"/>
            <w:shd w:val="clear" w:color="auto" w:fill="auto"/>
          </w:tcPr>
          <w:p w:rsidR="00C60AC5" w:rsidRPr="00C60AC5" w:rsidRDefault="00C60AC5" w:rsidP="008E1DBF">
            <w:pPr>
              <w:spacing w:after="0" w:line="276" w:lineRule="auto"/>
              <w:rPr>
                <w:rFonts w:ascii="Times New Roman" w:hAnsi="Times New Roman" w:cs="Times New Roman"/>
                <w:sz w:val="24"/>
                <w:szCs w:val="24"/>
              </w:rPr>
            </w:pPr>
            <w:r>
              <w:rPr>
                <w:rFonts w:ascii="Times New Roman" w:hAnsi="Times New Roman" w:cs="Times New Roman"/>
                <w:sz w:val="24"/>
                <w:szCs w:val="24"/>
              </w:rPr>
              <w:t>Техногенные отходы</w:t>
            </w:r>
            <w:r w:rsidR="0018003A">
              <w:rPr>
                <w:rFonts w:ascii="Times New Roman" w:hAnsi="Times New Roman" w:cs="Times New Roman"/>
                <w:sz w:val="24"/>
                <w:szCs w:val="24"/>
              </w:rPr>
              <w:t xml:space="preserve"> исходные </w:t>
            </w:r>
          </w:p>
        </w:tc>
        <w:tc>
          <w:tcPr>
            <w:tcW w:w="3190" w:type="dxa"/>
            <w:shd w:val="clear" w:color="auto" w:fill="auto"/>
            <w:vAlign w:val="center"/>
          </w:tcPr>
          <w:p w:rsidR="00C60AC5" w:rsidRPr="00C60AC5" w:rsidRDefault="00C60AC5" w:rsidP="008E1DBF">
            <w:pPr>
              <w:spacing w:after="0" w:line="276" w:lineRule="auto"/>
              <w:jc w:val="center"/>
              <w:rPr>
                <w:rFonts w:ascii="Times New Roman" w:hAnsi="Times New Roman" w:cs="Times New Roman"/>
                <w:sz w:val="24"/>
                <w:szCs w:val="24"/>
              </w:rPr>
            </w:pPr>
            <w:r w:rsidRPr="00C60AC5">
              <w:rPr>
                <w:rFonts w:ascii="Times New Roman" w:hAnsi="Times New Roman" w:cs="Times New Roman"/>
                <w:sz w:val="24"/>
                <w:szCs w:val="24"/>
              </w:rPr>
              <w:t>0,</w:t>
            </w:r>
            <w:r>
              <w:rPr>
                <w:rFonts w:ascii="Times New Roman" w:hAnsi="Times New Roman" w:cs="Times New Roman"/>
                <w:sz w:val="24"/>
                <w:szCs w:val="24"/>
              </w:rPr>
              <w:t>8</w:t>
            </w:r>
            <w:r w:rsidRPr="00C60AC5">
              <w:rPr>
                <w:rFonts w:ascii="Times New Roman" w:hAnsi="Times New Roman" w:cs="Times New Roman"/>
                <w:sz w:val="24"/>
                <w:szCs w:val="24"/>
              </w:rPr>
              <w:t>3</w:t>
            </w:r>
          </w:p>
        </w:tc>
        <w:tc>
          <w:tcPr>
            <w:tcW w:w="3191" w:type="dxa"/>
            <w:shd w:val="clear" w:color="auto" w:fill="auto"/>
            <w:vAlign w:val="center"/>
          </w:tcPr>
          <w:p w:rsidR="00C60AC5" w:rsidRPr="00C60AC5" w:rsidRDefault="00C60AC5" w:rsidP="008E1DBF">
            <w:pPr>
              <w:spacing w:after="0" w:line="276" w:lineRule="auto"/>
              <w:jc w:val="center"/>
              <w:rPr>
                <w:rFonts w:ascii="Times New Roman" w:hAnsi="Times New Roman" w:cs="Times New Roman"/>
                <w:sz w:val="24"/>
                <w:szCs w:val="24"/>
              </w:rPr>
            </w:pPr>
            <w:r w:rsidRPr="00C60AC5">
              <w:rPr>
                <w:rFonts w:ascii="Times New Roman" w:hAnsi="Times New Roman" w:cs="Times New Roman"/>
                <w:sz w:val="24"/>
                <w:szCs w:val="24"/>
              </w:rPr>
              <w:t>0,85</w:t>
            </w:r>
          </w:p>
        </w:tc>
      </w:tr>
    </w:tbl>
    <w:p w:rsidR="0018003A" w:rsidRPr="00DD44E3" w:rsidRDefault="0018003A" w:rsidP="00C60AC5">
      <w:pPr>
        <w:spacing w:after="0" w:line="360" w:lineRule="auto"/>
        <w:rPr>
          <w:rFonts w:ascii="Times New Roman" w:hAnsi="Times New Roman" w:cs="Times New Roman"/>
          <w:sz w:val="16"/>
          <w:szCs w:val="16"/>
        </w:rPr>
      </w:pPr>
    </w:p>
    <w:p w:rsidR="00C60AC5" w:rsidRPr="0054633C" w:rsidRDefault="002C5F66" w:rsidP="00DD44E3">
      <w:pPr>
        <w:spacing w:after="0" w:line="360" w:lineRule="auto"/>
        <w:ind w:firstLine="709"/>
        <w:jc w:val="both"/>
        <w:rPr>
          <w:rFonts w:ascii="Times New Roman" w:hAnsi="Times New Roman" w:cs="Times New Roman"/>
          <w:sz w:val="24"/>
          <w:szCs w:val="24"/>
        </w:rPr>
      </w:pPr>
      <w:r w:rsidRPr="0054633C">
        <w:rPr>
          <w:rFonts w:ascii="Times New Roman" w:hAnsi="Times New Roman" w:cs="Times New Roman"/>
          <w:sz w:val="24"/>
          <w:szCs w:val="24"/>
          <w:lang w:val="kk-KZ"/>
        </w:rPr>
        <w:t xml:space="preserve">По результатам </w:t>
      </w:r>
      <w:r w:rsidR="008E1DBF" w:rsidRPr="0054633C">
        <w:rPr>
          <w:rFonts w:ascii="Times New Roman" w:hAnsi="Times New Roman" w:cs="Times New Roman"/>
          <w:sz w:val="24"/>
          <w:szCs w:val="24"/>
          <w:lang w:val="kk-KZ"/>
        </w:rPr>
        <w:t xml:space="preserve">пробирного анализа </w:t>
      </w:r>
      <w:r w:rsidR="00C60AC5" w:rsidRPr="0054633C">
        <w:rPr>
          <w:rFonts w:ascii="Times New Roman" w:hAnsi="Times New Roman" w:cs="Times New Roman"/>
          <w:sz w:val="24"/>
          <w:szCs w:val="24"/>
          <w:lang w:val="kk-KZ"/>
        </w:rPr>
        <w:t xml:space="preserve">содержание золота </w:t>
      </w:r>
      <w:r w:rsidR="008E1DBF" w:rsidRPr="0054633C">
        <w:rPr>
          <w:rFonts w:ascii="Times New Roman" w:hAnsi="Times New Roman" w:cs="Times New Roman"/>
          <w:sz w:val="24"/>
          <w:szCs w:val="24"/>
          <w:lang w:val="kk-KZ"/>
        </w:rPr>
        <w:t xml:space="preserve">в хвостах </w:t>
      </w:r>
      <w:r w:rsidR="00C60AC5" w:rsidRPr="0054633C">
        <w:rPr>
          <w:rFonts w:ascii="Times New Roman" w:hAnsi="Times New Roman" w:cs="Times New Roman"/>
          <w:strike/>
          <w:sz w:val="24"/>
          <w:szCs w:val="24"/>
          <w:lang w:val="kk-KZ"/>
        </w:rPr>
        <w:t>а</w:t>
      </w:r>
      <w:r w:rsidR="00C60AC5" w:rsidRPr="0054633C">
        <w:rPr>
          <w:rFonts w:ascii="Times New Roman" w:hAnsi="Times New Roman" w:cs="Times New Roman"/>
          <w:sz w:val="24"/>
          <w:szCs w:val="24"/>
          <w:lang w:val="kk-KZ"/>
        </w:rPr>
        <w:t xml:space="preserve"> составило </w:t>
      </w:r>
      <w:r w:rsidRPr="0054633C">
        <w:rPr>
          <w:rFonts w:ascii="Times New Roman" w:hAnsi="Times New Roman" w:cs="Times New Roman"/>
          <w:sz w:val="24"/>
          <w:szCs w:val="24"/>
          <w:lang w:val="kk-KZ"/>
        </w:rPr>
        <w:t>0</w:t>
      </w:r>
      <w:r w:rsidR="00C60AC5" w:rsidRPr="0054633C">
        <w:rPr>
          <w:rFonts w:ascii="Times New Roman" w:hAnsi="Times New Roman" w:cs="Times New Roman"/>
          <w:sz w:val="24"/>
          <w:szCs w:val="24"/>
          <w:lang w:val="kk-KZ"/>
        </w:rPr>
        <w:t>,8</w:t>
      </w:r>
      <w:r w:rsidRPr="0054633C">
        <w:rPr>
          <w:rFonts w:ascii="Times New Roman" w:hAnsi="Times New Roman" w:cs="Times New Roman"/>
          <w:sz w:val="24"/>
          <w:szCs w:val="24"/>
          <w:lang w:val="kk-KZ"/>
        </w:rPr>
        <w:t>3</w:t>
      </w:r>
      <w:r w:rsidR="00C60AC5" w:rsidRPr="0054633C">
        <w:rPr>
          <w:rFonts w:ascii="Times New Roman" w:hAnsi="Times New Roman" w:cs="Times New Roman"/>
          <w:sz w:val="24"/>
          <w:szCs w:val="24"/>
          <w:lang w:val="kk-KZ"/>
        </w:rPr>
        <w:t xml:space="preserve"> г/т, </w:t>
      </w:r>
      <w:r w:rsidR="00C60AC5" w:rsidRPr="0054633C">
        <w:rPr>
          <w:rFonts w:ascii="Times New Roman" w:hAnsi="Times New Roman" w:cs="Times New Roman"/>
          <w:sz w:val="24"/>
          <w:szCs w:val="24"/>
        </w:rPr>
        <w:t>серебр</w:t>
      </w:r>
      <w:r w:rsidR="008E1DBF" w:rsidRPr="0054633C">
        <w:rPr>
          <w:rFonts w:ascii="Times New Roman" w:hAnsi="Times New Roman" w:cs="Times New Roman"/>
          <w:sz w:val="24"/>
          <w:szCs w:val="24"/>
        </w:rPr>
        <w:t>а</w:t>
      </w:r>
      <w:r w:rsidR="00C60AC5" w:rsidRPr="0054633C">
        <w:rPr>
          <w:rFonts w:ascii="Times New Roman" w:hAnsi="Times New Roman" w:cs="Times New Roman"/>
          <w:sz w:val="24"/>
          <w:szCs w:val="24"/>
        </w:rPr>
        <w:t xml:space="preserve"> </w:t>
      </w:r>
      <w:r w:rsidRPr="0054633C">
        <w:rPr>
          <w:rFonts w:ascii="Times New Roman" w:hAnsi="Times New Roman" w:cs="Times New Roman"/>
          <w:sz w:val="24"/>
          <w:szCs w:val="24"/>
        </w:rPr>
        <w:t>0</w:t>
      </w:r>
      <w:r w:rsidR="00C60AC5" w:rsidRPr="0054633C">
        <w:rPr>
          <w:rFonts w:ascii="Times New Roman" w:hAnsi="Times New Roman" w:cs="Times New Roman"/>
          <w:sz w:val="24"/>
          <w:szCs w:val="24"/>
        </w:rPr>
        <w:t>,</w:t>
      </w:r>
      <w:r w:rsidRPr="0054633C">
        <w:rPr>
          <w:rFonts w:ascii="Times New Roman" w:hAnsi="Times New Roman" w:cs="Times New Roman"/>
          <w:sz w:val="24"/>
          <w:szCs w:val="24"/>
        </w:rPr>
        <w:t>85</w:t>
      </w:r>
      <w:r w:rsidR="00C60AC5" w:rsidRPr="0054633C">
        <w:rPr>
          <w:rFonts w:ascii="Times New Roman" w:hAnsi="Times New Roman" w:cs="Times New Roman"/>
          <w:sz w:val="24"/>
          <w:szCs w:val="24"/>
        </w:rPr>
        <w:t xml:space="preserve"> г/т</w:t>
      </w:r>
      <w:r w:rsidRPr="0054633C">
        <w:rPr>
          <w:rFonts w:ascii="Times New Roman" w:hAnsi="Times New Roman" w:cs="Times New Roman"/>
          <w:sz w:val="24"/>
          <w:szCs w:val="24"/>
        </w:rPr>
        <w:t>.</w:t>
      </w:r>
    </w:p>
    <w:p w:rsidR="008A6D58" w:rsidRPr="00C03D6E" w:rsidRDefault="008E1DBF" w:rsidP="00DD44E3">
      <w:pPr>
        <w:tabs>
          <w:tab w:val="left" w:pos="3855"/>
        </w:tabs>
        <w:spacing w:after="0" w:line="360" w:lineRule="auto"/>
        <w:ind w:firstLine="709"/>
        <w:jc w:val="both"/>
        <w:rPr>
          <w:rFonts w:ascii="Times New Roman" w:eastAsia="Calibri" w:hAnsi="Times New Roman" w:cs="Times New Roman"/>
          <w:sz w:val="24"/>
          <w:szCs w:val="24"/>
        </w:rPr>
      </w:pPr>
      <w:r w:rsidRPr="0054633C">
        <w:rPr>
          <w:rFonts w:ascii="Times New Roman" w:eastAsia="Calibri" w:hAnsi="Times New Roman" w:cs="Times New Roman"/>
          <w:sz w:val="24"/>
          <w:szCs w:val="24"/>
        </w:rPr>
        <w:t>На данном этапе, ц</w:t>
      </w:r>
      <w:r w:rsidR="00C03D6E" w:rsidRPr="0054633C">
        <w:rPr>
          <w:rFonts w:ascii="Times New Roman" w:eastAsia="Calibri" w:hAnsi="Times New Roman" w:cs="Times New Roman"/>
          <w:sz w:val="24"/>
          <w:szCs w:val="24"/>
        </w:rPr>
        <w:t>елью</w:t>
      </w:r>
      <w:r w:rsidR="00C03D6E" w:rsidRPr="00C03D6E">
        <w:rPr>
          <w:rFonts w:ascii="Times New Roman" w:eastAsia="Calibri" w:hAnsi="Times New Roman" w:cs="Times New Roman"/>
          <w:sz w:val="24"/>
          <w:szCs w:val="24"/>
        </w:rPr>
        <w:t xml:space="preserve"> исследований являлся выбор оптимальных условий флотации, а именно: расхода собирателя и пенообразователя, а также времени флотации.</w:t>
      </w:r>
      <w:r>
        <w:rPr>
          <w:rFonts w:ascii="Times New Roman" w:eastAsia="Calibri" w:hAnsi="Times New Roman" w:cs="Times New Roman"/>
          <w:sz w:val="24"/>
          <w:szCs w:val="24"/>
        </w:rPr>
        <w:t xml:space="preserve"> </w:t>
      </w:r>
      <w:r w:rsidR="00C03D6E" w:rsidRPr="00C03D6E">
        <w:rPr>
          <w:rFonts w:ascii="Times New Roman" w:eastAsia="Calibri" w:hAnsi="Times New Roman" w:cs="Times New Roman"/>
          <w:sz w:val="24"/>
          <w:szCs w:val="24"/>
        </w:rPr>
        <w:t xml:space="preserve">Вес навески </w:t>
      </w:r>
      <w:r w:rsidR="00C03D6E">
        <w:rPr>
          <w:rFonts w:ascii="Times New Roman" w:eastAsia="Calibri" w:hAnsi="Times New Roman" w:cs="Times New Roman"/>
          <w:sz w:val="24"/>
          <w:szCs w:val="24"/>
        </w:rPr>
        <w:t xml:space="preserve">пробы хвостов </w:t>
      </w:r>
      <w:r w:rsidR="00C03D6E" w:rsidRPr="00C03D6E">
        <w:rPr>
          <w:rFonts w:ascii="Times New Roman" w:eastAsia="Calibri" w:hAnsi="Times New Roman" w:cs="Times New Roman"/>
          <w:sz w:val="24"/>
          <w:szCs w:val="24"/>
        </w:rPr>
        <w:t>определялся из условия получения в камере 3-х литровой лабораторной флотационной машины плотности пульпы равной 27-30 %. Все эксперименты выполнялись на механических флотационных машинах с объемом камеры 1 л.</w:t>
      </w:r>
      <w:r>
        <w:rPr>
          <w:rFonts w:ascii="Times New Roman" w:eastAsia="Calibri" w:hAnsi="Times New Roman" w:cs="Times New Roman"/>
          <w:sz w:val="24"/>
          <w:szCs w:val="24"/>
        </w:rPr>
        <w:t xml:space="preserve"> </w:t>
      </w:r>
      <w:r w:rsidR="000F7D0A" w:rsidRPr="000F7D0A">
        <w:rPr>
          <w:rFonts w:ascii="Times New Roman" w:eastAsia="Calibri" w:hAnsi="Times New Roman" w:cs="Times New Roman"/>
          <w:sz w:val="24"/>
          <w:szCs w:val="24"/>
        </w:rPr>
        <w:t xml:space="preserve">Результаты флотации хвостов представлены в таблице </w:t>
      </w:r>
      <w:r w:rsidR="00266675">
        <w:rPr>
          <w:rFonts w:ascii="Times New Roman" w:eastAsia="Calibri" w:hAnsi="Times New Roman" w:cs="Times New Roman"/>
          <w:sz w:val="24"/>
          <w:szCs w:val="24"/>
        </w:rPr>
        <w:t>10</w:t>
      </w:r>
      <w:r w:rsidR="000F7D0A">
        <w:rPr>
          <w:rFonts w:ascii="Times New Roman" w:eastAsia="Calibri" w:hAnsi="Times New Roman" w:cs="Times New Roman"/>
          <w:sz w:val="24"/>
          <w:szCs w:val="24"/>
        </w:rPr>
        <w:t>.</w:t>
      </w:r>
    </w:p>
    <w:p w:rsidR="00146DE3" w:rsidRPr="0040531A" w:rsidRDefault="00146DE3" w:rsidP="008A6D58">
      <w:pPr>
        <w:tabs>
          <w:tab w:val="left" w:pos="3855"/>
        </w:tabs>
        <w:spacing w:after="0" w:line="360" w:lineRule="auto"/>
        <w:jc w:val="both"/>
        <w:rPr>
          <w:rFonts w:ascii="Times New Roman" w:eastAsia="Calibri" w:hAnsi="Times New Roman" w:cs="Times New Roman"/>
          <w:sz w:val="16"/>
          <w:szCs w:val="16"/>
          <w:highlight w:val="yellow"/>
        </w:rPr>
      </w:pPr>
    </w:p>
    <w:p w:rsidR="008A6D58" w:rsidRDefault="008A6D58" w:rsidP="008A6D58">
      <w:pPr>
        <w:tabs>
          <w:tab w:val="left" w:pos="3855"/>
        </w:tabs>
        <w:spacing w:after="0" w:line="360" w:lineRule="auto"/>
        <w:jc w:val="both"/>
        <w:rPr>
          <w:rFonts w:ascii="Times New Roman" w:eastAsia="Times New Roman" w:hAnsi="Times New Roman" w:cs="Times New Roman"/>
          <w:sz w:val="24"/>
          <w:szCs w:val="24"/>
          <w:lang w:eastAsia="ar-SA"/>
        </w:rPr>
      </w:pPr>
      <w:r w:rsidRPr="000F7D0A">
        <w:rPr>
          <w:rFonts w:ascii="Times New Roman" w:eastAsia="Calibri" w:hAnsi="Times New Roman" w:cs="Times New Roman"/>
          <w:sz w:val="24"/>
          <w:szCs w:val="24"/>
        </w:rPr>
        <w:t>Таблица</w:t>
      </w:r>
      <w:r w:rsidR="000F7D0A" w:rsidRPr="000F7D0A">
        <w:rPr>
          <w:rFonts w:ascii="Times New Roman" w:eastAsia="Calibri" w:hAnsi="Times New Roman" w:cs="Times New Roman"/>
          <w:sz w:val="24"/>
          <w:szCs w:val="24"/>
        </w:rPr>
        <w:t xml:space="preserve"> </w:t>
      </w:r>
      <w:r w:rsidR="00266675">
        <w:rPr>
          <w:rFonts w:ascii="Times New Roman" w:eastAsia="Calibri" w:hAnsi="Times New Roman" w:cs="Times New Roman"/>
          <w:sz w:val="24"/>
          <w:szCs w:val="24"/>
        </w:rPr>
        <w:t>10</w:t>
      </w:r>
      <w:r w:rsidRPr="000F7D0A">
        <w:rPr>
          <w:rFonts w:ascii="Times New Roman" w:eastAsia="Calibri" w:hAnsi="Times New Roman" w:cs="Times New Roman"/>
          <w:sz w:val="24"/>
          <w:szCs w:val="24"/>
        </w:rPr>
        <w:t xml:space="preserve"> –</w:t>
      </w:r>
      <w:r w:rsidRPr="008A6D58">
        <w:rPr>
          <w:rFonts w:ascii="Times New Roman" w:eastAsia="Calibri" w:hAnsi="Times New Roman" w:cs="Times New Roman"/>
          <w:sz w:val="24"/>
          <w:szCs w:val="24"/>
        </w:rPr>
        <w:t xml:space="preserve"> Результаты </w:t>
      </w:r>
      <w:r w:rsidR="000F7D0A">
        <w:rPr>
          <w:rFonts w:ascii="Times New Roman" w:eastAsia="Calibri" w:hAnsi="Times New Roman" w:cs="Times New Roman"/>
          <w:sz w:val="24"/>
          <w:szCs w:val="24"/>
        </w:rPr>
        <w:t xml:space="preserve">флотации хвостов </w:t>
      </w:r>
      <w:r w:rsidRPr="008A6D58">
        <w:rPr>
          <w:rFonts w:ascii="Times New Roman" w:eastAsia="Calibri" w:hAnsi="Times New Roman" w:cs="Times New Roman"/>
          <w:sz w:val="24"/>
          <w:szCs w:val="24"/>
        </w:rPr>
        <w:t xml:space="preserve">по </w:t>
      </w:r>
      <w:r w:rsidRPr="008A6D58">
        <w:rPr>
          <w:rFonts w:ascii="Times New Roman" w:eastAsia="Times New Roman" w:hAnsi="Times New Roman" w:cs="Times New Roman"/>
          <w:sz w:val="24"/>
          <w:szCs w:val="24"/>
          <w:lang w:eastAsia="ar-SA"/>
        </w:rPr>
        <w:t>подбору реагентов и условий процесса флотации на ФМЛ</w:t>
      </w:r>
    </w:p>
    <w:p w:rsidR="00B652E3" w:rsidRDefault="00B652E3" w:rsidP="008A6D58">
      <w:pPr>
        <w:tabs>
          <w:tab w:val="left" w:pos="3855"/>
        </w:tabs>
        <w:spacing w:after="0" w:line="360" w:lineRule="auto"/>
        <w:jc w:val="both"/>
        <w:rPr>
          <w:rFonts w:ascii="Times New Roman" w:eastAsia="Times New Roman" w:hAnsi="Times New Roman" w:cs="Times New Roman"/>
          <w:sz w:val="24"/>
          <w:szCs w:val="24"/>
          <w:lang w:eastAsia="ar-SA"/>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992"/>
        <w:gridCol w:w="1560"/>
        <w:gridCol w:w="1417"/>
        <w:gridCol w:w="3544"/>
      </w:tblGrid>
      <w:tr w:rsidR="0040531A" w:rsidRPr="00367C33" w:rsidTr="00101A5A">
        <w:trPr>
          <w:trHeight w:val="673"/>
          <w:jc w:val="center"/>
        </w:trPr>
        <w:tc>
          <w:tcPr>
            <w:tcW w:w="1838" w:type="dxa"/>
          </w:tcPr>
          <w:p w:rsidR="0040531A" w:rsidRPr="00367C33" w:rsidRDefault="0040531A" w:rsidP="00367C33">
            <w:pPr>
              <w:spacing w:after="0" w:line="360" w:lineRule="auto"/>
              <w:jc w:val="center"/>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Наименование продуктов</w:t>
            </w:r>
          </w:p>
        </w:tc>
        <w:tc>
          <w:tcPr>
            <w:tcW w:w="992" w:type="dxa"/>
          </w:tcPr>
          <w:p w:rsidR="0040531A" w:rsidRPr="00367C33" w:rsidRDefault="0040531A" w:rsidP="00367C33">
            <w:pPr>
              <w:spacing w:after="0" w:line="360" w:lineRule="auto"/>
              <w:jc w:val="center"/>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Выход, %</w:t>
            </w:r>
          </w:p>
        </w:tc>
        <w:tc>
          <w:tcPr>
            <w:tcW w:w="1560" w:type="dxa"/>
            <w:tcBorders>
              <w:right w:val="single" w:sz="4" w:space="0" w:color="auto"/>
            </w:tcBorders>
          </w:tcPr>
          <w:p w:rsidR="0040531A" w:rsidRPr="00367C33" w:rsidRDefault="0040531A" w:rsidP="00367C33">
            <w:pPr>
              <w:spacing w:after="0" w:line="360" w:lineRule="auto"/>
              <w:jc w:val="center"/>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 xml:space="preserve">Содержание </w:t>
            </w:r>
            <w:r w:rsidRPr="00367C33">
              <w:rPr>
                <w:rFonts w:ascii="Times New Roman" w:eastAsia="Times New Roman" w:hAnsi="Times New Roman" w:cs="Times New Roman"/>
                <w:sz w:val="24"/>
                <w:szCs w:val="24"/>
                <w:lang w:val="en-US"/>
              </w:rPr>
              <w:t>Au</w:t>
            </w:r>
            <w:r w:rsidRPr="00367C33">
              <w:rPr>
                <w:rFonts w:ascii="Times New Roman" w:eastAsia="Times New Roman" w:hAnsi="Times New Roman" w:cs="Times New Roman"/>
                <w:sz w:val="24"/>
                <w:szCs w:val="24"/>
              </w:rPr>
              <w:t xml:space="preserve">, г/т, </w:t>
            </w:r>
          </w:p>
        </w:tc>
        <w:tc>
          <w:tcPr>
            <w:tcW w:w="1417" w:type="dxa"/>
            <w:tcBorders>
              <w:right w:val="single" w:sz="4" w:space="0" w:color="auto"/>
            </w:tcBorders>
          </w:tcPr>
          <w:p w:rsidR="0040531A" w:rsidRPr="00367C33" w:rsidRDefault="0040531A" w:rsidP="00367C33">
            <w:pPr>
              <w:spacing w:after="0" w:line="360" w:lineRule="auto"/>
              <w:jc w:val="center"/>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Извлечение</w:t>
            </w:r>
            <w:r w:rsidRPr="00367C33">
              <w:rPr>
                <w:rFonts w:ascii="Times New Roman" w:eastAsia="Times New Roman" w:hAnsi="Times New Roman" w:cs="Times New Roman"/>
                <w:sz w:val="24"/>
                <w:szCs w:val="24"/>
                <w:lang w:val="en-US"/>
              </w:rPr>
              <w:t xml:space="preserve"> Au</w:t>
            </w:r>
            <w:r w:rsidRPr="00367C33">
              <w:rPr>
                <w:rFonts w:ascii="Times New Roman" w:eastAsia="Times New Roman" w:hAnsi="Times New Roman" w:cs="Times New Roman"/>
                <w:sz w:val="24"/>
                <w:szCs w:val="24"/>
              </w:rPr>
              <w:t>, %</w:t>
            </w:r>
          </w:p>
        </w:tc>
        <w:tc>
          <w:tcPr>
            <w:tcW w:w="3544" w:type="dxa"/>
          </w:tcPr>
          <w:p w:rsidR="0040531A" w:rsidRPr="00367C33" w:rsidRDefault="0040531A" w:rsidP="00367C33">
            <w:pPr>
              <w:spacing w:after="0" w:line="360" w:lineRule="auto"/>
              <w:jc w:val="center"/>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Условия опыта</w:t>
            </w:r>
          </w:p>
        </w:tc>
      </w:tr>
      <w:tr w:rsidR="0040531A" w:rsidRPr="00367C33" w:rsidTr="00101A5A">
        <w:trPr>
          <w:trHeight w:val="456"/>
          <w:jc w:val="center"/>
        </w:trPr>
        <w:tc>
          <w:tcPr>
            <w:tcW w:w="1838" w:type="dxa"/>
          </w:tcPr>
          <w:p w:rsidR="0040531A" w:rsidRPr="00367C33" w:rsidRDefault="0040531A" w:rsidP="00367C33">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Концентрат</w:t>
            </w:r>
          </w:p>
        </w:tc>
        <w:tc>
          <w:tcPr>
            <w:tcW w:w="992" w:type="dxa"/>
            <w:vAlign w:val="center"/>
          </w:tcPr>
          <w:p w:rsidR="0040531A" w:rsidRPr="00367C33" w:rsidRDefault="0040531A" w:rsidP="00367C33">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10,1</w:t>
            </w:r>
          </w:p>
        </w:tc>
        <w:tc>
          <w:tcPr>
            <w:tcW w:w="1560" w:type="dxa"/>
            <w:vAlign w:val="center"/>
          </w:tcPr>
          <w:p w:rsidR="0040531A" w:rsidRPr="00367C33" w:rsidRDefault="0040531A" w:rsidP="00367C33">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4,87</w:t>
            </w:r>
          </w:p>
        </w:tc>
        <w:tc>
          <w:tcPr>
            <w:tcW w:w="1417" w:type="dxa"/>
            <w:vAlign w:val="center"/>
          </w:tcPr>
          <w:p w:rsidR="0040531A" w:rsidRPr="00367C33" w:rsidRDefault="0040531A" w:rsidP="00367C33">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54,5</w:t>
            </w:r>
          </w:p>
        </w:tc>
        <w:tc>
          <w:tcPr>
            <w:tcW w:w="3544" w:type="dxa"/>
            <w:vMerge w:val="restart"/>
          </w:tcPr>
          <w:p w:rsidR="00367C33" w:rsidRPr="00367C33" w:rsidRDefault="0040531A" w:rsidP="00367C33">
            <w:pPr>
              <w:spacing w:after="0" w:line="360" w:lineRule="auto"/>
              <w:jc w:val="both"/>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Измельчение 80 % класса</w:t>
            </w:r>
            <w:r w:rsidR="00DD44E3">
              <w:rPr>
                <w:rFonts w:ascii="Times New Roman" w:eastAsia="Times New Roman" w:hAnsi="Times New Roman" w:cs="Times New Roman"/>
                <w:sz w:val="24"/>
                <w:szCs w:val="24"/>
              </w:rPr>
              <w:t xml:space="preserve"> -</w:t>
            </w:r>
            <w:r w:rsidRPr="00367C33">
              <w:rPr>
                <w:rFonts w:ascii="Times New Roman" w:eastAsia="Times New Roman" w:hAnsi="Times New Roman" w:cs="Times New Roman"/>
                <w:sz w:val="24"/>
                <w:szCs w:val="24"/>
              </w:rPr>
              <w:t>0,074 мм</w:t>
            </w:r>
            <w:r w:rsidR="00101A5A">
              <w:rPr>
                <w:rFonts w:ascii="Times New Roman" w:eastAsia="Times New Roman" w:hAnsi="Times New Roman" w:cs="Times New Roman"/>
                <w:sz w:val="24"/>
                <w:szCs w:val="24"/>
              </w:rPr>
              <w:t xml:space="preserve">. </w:t>
            </w:r>
            <w:r w:rsidRPr="00367C33">
              <w:rPr>
                <w:rFonts w:ascii="Times New Roman" w:eastAsia="Times New Roman" w:hAnsi="Times New Roman" w:cs="Times New Roman"/>
                <w:sz w:val="24"/>
                <w:szCs w:val="24"/>
              </w:rPr>
              <w:t>Основная флотация:</w:t>
            </w:r>
          </w:p>
          <w:p w:rsidR="0040531A" w:rsidRPr="00367C33" w:rsidRDefault="0040531A" w:rsidP="00367C33">
            <w:pPr>
              <w:spacing w:after="0" w:line="360" w:lineRule="auto"/>
              <w:jc w:val="both"/>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Бутиловый ксант-т – 130 г/т,</w:t>
            </w:r>
          </w:p>
          <w:p w:rsidR="0040531A" w:rsidRPr="00367C33" w:rsidRDefault="0040531A" w:rsidP="00367C33">
            <w:pPr>
              <w:spacing w:after="0" w:line="360" w:lineRule="auto"/>
              <w:jc w:val="both"/>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 xml:space="preserve"> С-7 –180 г/т</w:t>
            </w:r>
            <w:r w:rsidR="00367C33" w:rsidRPr="00367C33">
              <w:rPr>
                <w:rFonts w:ascii="Times New Roman" w:eastAsia="Times New Roman" w:hAnsi="Times New Roman" w:cs="Times New Roman"/>
                <w:sz w:val="24"/>
                <w:szCs w:val="24"/>
              </w:rPr>
              <w:t xml:space="preserve">; </w:t>
            </w:r>
            <w:r w:rsidRPr="00367C33">
              <w:rPr>
                <w:rFonts w:ascii="Times New Roman" w:eastAsia="Times New Roman" w:hAnsi="Times New Roman" w:cs="Times New Roman"/>
                <w:sz w:val="24"/>
                <w:szCs w:val="24"/>
                <w:lang w:val="en-US"/>
              </w:rPr>
              <w:t>CuSO</w:t>
            </w:r>
            <w:r w:rsidRPr="00367C33">
              <w:rPr>
                <w:rFonts w:ascii="Times New Roman" w:eastAsia="Times New Roman" w:hAnsi="Times New Roman" w:cs="Times New Roman"/>
                <w:sz w:val="24"/>
                <w:szCs w:val="24"/>
                <w:vertAlign w:val="subscript"/>
              </w:rPr>
              <w:t>4</w:t>
            </w:r>
            <w:r w:rsidRPr="00367C33">
              <w:rPr>
                <w:rFonts w:ascii="Times New Roman" w:eastAsia="Times New Roman" w:hAnsi="Times New Roman" w:cs="Times New Roman"/>
                <w:sz w:val="24"/>
                <w:szCs w:val="24"/>
              </w:rPr>
              <w:t>=80 г/т</w:t>
            </w:r>
          </w:p>
        </w:tc>
      </w:tr>
      <w:tr w:rsidR="0040531A" w:rsidRPr="00367C33" w:rsidTr="00101A5A">
        <w:trPr>
          <w:trHeight w:val="140"/>
          <w:jc w:val="center"/>
        </w:trPr>
        <w:tc>
          <w:tcPr>
            <w:tcW w:w="1838" w:type="dxa"/>
          </w:tcPr>
          <w:p w:rsidR="0040531A" w:rsidRPr="00367C33" w:rsidRDefault="0040531A" w:rsidP="00367C33">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Хвосты отвальные</w:t>
            </w:r>
          </w:p>
        </w:tc>
        <w:tc>
          <w:tcPr>
            <w:tcW w:w="992" w:type="dxa"/>
            <w:vAlign w:val="center"/>
          </w:tcPr>
          <w:p w:rsidR="0040531A" w:rsidRPr="00367C33" w:rsidRDefault="0040531A" w:rsidP="00367C33">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89,9</w:t>
            </w:r>
          </w:p>
        </w:tc>
        <w:tc>
          <w:tcPr>
            <w:tcW w:w="1560" w:type="dxa"/>
            <w:vAlign w:val="center"/>
          </w:tcPr>
          <w:p w:rsidR="0040531A" w:rsidRPr="00367C33" w:rsidRDefault="0040531A" w:rsidP="00367C33">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0,5</w:t>
            </w:r>
          </w:p>
        </w:tc>
        <w:tc>
          <w:tcPr>
            <w:tcW w:w="1417" w:type="dxa"/>
            <w:vAlign w:val="center"/>
          </w:tcPr>
          <w:p w:rsidR="0040531A" w:rsidRPr="00367C33" w:rsidRDefault="0040531A" w:rsidP="00367C33">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45,5</w:t>
            </w:r>
          </w:p>
        </w:tc>
        <w:tc>
          <w:tcPr>
            <w:tcW w:w="3544" w:type="dxa"/>
            <w:vMerge/>
          </w:tcPr>
          <w:p w:rsidR="0040531A" w:rsidRPr="00367C33" w:rsidRDefault="0040531A" w:rsidP="00367C33">
            <w:pPr>
              <w:spacing w:after="0" w:line="360" w:lineRule="auto"/>
              <w:jc w:val="center"/>
              <w:rPr>
                <w:rFonts w:ascii="Times New Roman" w:eastAsia="Times New Roman" w:hAnsi="Times New Roman" w:cs="Times New Roman"/>
                <w:sz w:val="24"/>
                <w:szCs w:val="24"/>
              </w:rPr>
            </w:pPr>
          </w:p>
        </w:tc>
      </w:tr>
      <w:tr w:rsidR="0040531A" w:rsidRPr="00367C33" w:rsidTr="00B652E3">
        <w:trPr>
          <w:trHeight w:val="279"/>
          <w:jc w:val="center"/>
        </w:trPr>
        <w:tc>
          <w:tcPr>
            <w:tcW w:w="1838" w:type="dxa"/>
          </w:tcPr>
          <w:p w:rsidR="0040531A" w:rsidRPr="00367C33" w:rsidRDefault="0040531A" w:rsidP="00367C33">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Исходные хвосты</w:t>
            </w:r>
          </w:p>
        </w:tc>
        <w:tc>
          <w:tcPr>
            <w:tcW w:w="992" w:type="dxa"/>
            <w:vAlign w:val="center"/>
          </w:tcPr>
          <w:p w:rsidR="0040531A" w:rsidRPr="00367C33" w:rsidRDefault="0040531A" w:rsidP="00367C33">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100</w:t>
            </w:r>
          </w:p>
        </w:tc>
        <w:tc>
          <w:tcPr>
            <w:tcW w:w="1560" w:type="dxa"/>
            <w:vAlign w:val="center"/>
          </w:tcPr>
          <w:p w:rsidR="0040531A" w:rsidRPr="00367C33" w:rsidRDefault="0040531A" w:rsidP="00367C33">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0,9</w:t>
            </w:r>
          </w:p>
        </w:tc>
        <w:tc>
          <w:tcPr>
            <w:tcW w:w="1417" w:type="dxa"/>
            <w:vAlign w:val="center"/>
          </w:tcPr>
          <w:p w:rsidR="0040531A" w:rsidRPr="00367C33" w:rsidRDefault="0040531A" w:rsidP="00367C33">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100,0</w:t>
            </w:r>
          </w:p>
        </w:tc>
        <w:tc>
          <w:tcPr>
            <w:tcW w:w="3544" w:type="dxa"/>
            <w:vMerge/>
            <w:tcBorders>
              <w:bottom w:val="single" w:sz="4" w:space="0" w:color="000000"/>
            </w:tcBorders>
          </w:tcPr>
          <w:p w:rsidR="0040531A" w:rsidRPr="00367C33" w:rsidRDefault="0040531A" w:rsidP="00367C33">
            <w:pPr>
              <w:spacing w:after="0" w:line="360" w:lineRule="auto"/>
              <w:jc w:val="center"/>
              <w:rPr>
                <w:rFonts w:ascii="Times New Roman" w:eastAsia="Times New Roman" w:hAnsi="Times New Roman" w:cs="Times New Roman"/>
                <w:b/>
                <w:sz w:val="24"/>
                <w:szCs w:val="24"/>
              </w:rPr>
            </w:pPr>
          </w:p>
        </w:tc>
      </w:tr>
      <w:tr w:rsidR="0040531A" w:rsidRPr="00367C33" w:rsidTr="00B652E3">
        <w:trPr>
          <w:trHeight w:val="380"/>
          <w:jc w:val="center"/>
        </w:trPr>
        <w:tc>
          <w:tcPr>
            <w:tcW w:w="1838" w:type="dxa"/>
          </w:tcPr>
          <w:p w:rsidR="0040531A" w:rsidRPr="00367C33" w:rsidRDefault="0040531A" w:rsidP="00367C33">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 xml:space="preserve">Концентрат </w:t>
            </w:r>
          </w:p>
        </w:tc>
        <w:tc>
          <w:tcPr>
            <w:tcW w:w="992" w:type="dxa"/>
            <w:vAlign w:val="center"/>
          </w:tcPr>
          <w:p w:rsidR="0040531A" w:rsidRPr="00367C33" w:rsidRDefault="0040531A" w:rsidP="00367C33">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12,8</w:t>
            </w:r>
          </w:p>
        </w:tc>
        <w:tc>
          <w:tcPr>
            <w:tcW w:w="1560" w:type="dxa"/>
            <w:vAlign w:val="center"/>
          </w:tcPr>
          <w:p w:rsidR="0040531A" w:rsidRPr="00367C33" w:rsidRDefault="0040531A" w:rsidP="00367C33">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3,99</w:t>
            </w:r>
          </w:p>
        </w:tc>
        <w:tc>
          <w:tcPr>
            <w:tcW w:w="1417" w:type="dxa"/>
            <w:vAlign w:val="center"/>
          </w:tcPr>
          <w:p w:rsidR="0040531A" w:rsidRPr="00367C33" w:rsidRDefault="0040531A" w:rsidP="00367C33">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75,0</w:t>
            </w:r>
          </w:p>
        </w:tc>
        <w:tc>
          <w:tcPr>
            <w:tcW w:w="3544" w:type="dxa"/>
            <w:vMerge w:val="restart"/>
            <w:tcBorders>
              <w:bottom w:val="nil"/>
            </w:tcBorders>
          </w:tcPr>
          <w:p w:rsidR="0040531A" w:rsidRPr="00367C33" w:rsidRDefault="0040531A" w:rsidP="00367C33">
            <w:pPr>
              <w:spacing w:after="0" w:line="360" w:lineRule="auto"/>
              <w:jc w:val="both"/>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 xml:space="preserve">Измельчение 80 % класса </w:t>
            </w:r>
            <w:smartTag w:uri="urn:schemas-microsoft-com:office:smarttags" w:element="metricconverter">
              <w:smartTagPr>
                <w:attr w:name="ProductID" w:val="-0,074 мм"/>
              </w:smartTagPr>
              <w:r w:rsidRPr="00367C33">
                <w:rPr>
                  <w:rFonts w:ascii="Times New Roman" w:eastAsia="Times New Roman" w:hAnsi="Times New Roman" w:cs="Times New Roman"/>
                  <w:sz w:val="24"/>
                  <w:szCs w:val="24"/>
                </w:rPr>
                <w:t>-0,074 мм</w:t>
              </w:r>
              <w:r w:rsidR="00101A5A">
                <w:rPr>
                  <w:rFonts w:ascii="Times New Roman" w:eastAsia="Times New Roman" w:hAnsi="Times New Roman" w:cs="Times New Roman"/>
                  <w:sz w:val="24"/>
                  <w:szCs w:val="24"/>
                </w:rPr>
                <w:t xml:space="preserve">. </w:t>
              </w:r>
            </w:smartTag>
            <w:r w:rsidRPr="00367C33">
              <w:rPr>
                <w:rFonts w:ascii="Times New Roman" w:eastAsia="Times New Roman" w:hAnsi="Times New Roman" w:cs="Times New Roman"/>
                <w:sz w:val="24"/>
                <w:szCs w:val="24"/>
              </w:rPr>
              <w:t xml:space="preserve">Основная флотация: </w:t>
            </w:r>
          </w:p>
          <w:p w:rsidR="0040531A" w:rsidRPr="00367C33" w:rsidRDefault="0040531A" w:rsidP="00367C33">
            <w:pPr>
              <w:spacing w:after="0" w:line="360" w:lineRule="auto"/>
              <w:jc w:val="both"/>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Бутиловый ксант-т – 130 г/т,</w:t>
            </w:r>
          </w:p>
          <w:p w:rsidR="0040531A" w:rsidRPr="00367C33" w:rsidRDefault="0040531A" w:rsidP="00367C33">
            <w:pPr>
              <w:spacing w:after="0" w:line="360" w:lineRule="auto"/>
              <w:jc w:val="both"/>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Т-92 –90 г/т</w:t>
            </w:r>
            <w:r w:rsidR="00146DE3">
              <w:rPr>
                <w:rFonts w:ascii="Times New Roman" w:eastAsia="Times New Roman" w:hAnsi="Times New Roman" w:cs="Times New Roman"/>
                <w:sz w:val="24"/>
                <w:szCs w:val="24"/>
              </w:rPr>
              <w:t>;</w:t>
            </w:r>
            <w:r w:rsidR="00146DE3" w:rsidRPr="00367C33">
              <w:rPr>
                <w:rFonts w:ascii="Times New Roman" w:eastAsia="Times New Roman" w:hAnsi="Times New Roman" w:cs="Times New Roman"/>
                <w:sz w:val="24"/>
                <w:szCs w:val="24"/>
              </w:rPr>
              <w:t xml:space="preserve"> С-7 –180 г/т;</w:t>
            </w:r>
          </w:p>
          <w:p w:rsidR="0040531A" w:rsidRPr="00367C33" w:rsidRDefault="0040531A" w:rsidP="00146DE3">
            <w:pPr>
              <w:spacing w:after="0" w:line="360" w:lineRule="auto"/>
              <w:jc w:val="both"/>
              <w:rPr>
                <w:rFonts w:ascii="Times New Roman" w:eastAsia="Times New Roman" w:hAnsi="Times New Roman" w:cs="Times New Roman"/>
                <w:sz w:val="24"/>
                <w:szCs w:val="24"/>
              </w:rPr>
            </w:pPr>
            <w:r w:rsidRPr="00B652E3">
              <w:rPr>
                <w:rFonts w:ascii="Times New Roman" w:eastAsia="Times New Roman" w:hAnsi="Times New Roman" w:cs="Times New Roman"/>
                <w:sz w:val="24"/>
                <w:szCs w:val="24"/>
                <w:lang w:val="en-US"/>
              </w:rPr>
              <w:t>Na</w:t>
            </w:r>
            <w:r w:rsidRPr="00B652E3">
              <w:rPr>
                <w:rFonts w:ascii="Times New Roman" w:eastAsia="Times New Roman" w:hAnsi="Times New Roman" w:cs="Times New Roman"/>
                <w:sz w:val="24"/>
                <w:szCs w:val="24"/>
                <w:vertAlign w:val="subscript"/>
              </w:rPr>
              <w:t>2</w:t>
            </w:r>
            <w:r w:rsidRPr="00B652E3">
              <w:rPr>
                <w:rFonts w:ascii="Times New Roman" w:eastAsia="Times New Roman" w:hAnsi="Times New Roman" w:cs="Times New Roman"/>
                <w:sz w:val="24"/>
                <w:szCs w:val="24"/>
                <w:lang w:val="en-US"/>
              </w:rPr>
              <w:t>CO</w:t>
            </w:r>
            <w:r w:rsidRPr="00B652E3">
              <w:rPr>
                <w:rFonts w:ascii="Times New Roman" w:eastAsia="Times New Roman" w:hAnsi="Times New Roman" w:cs="Times New Roman"/>
                <w:sz w:val="24"/>
                <w:szCs w:val="24"/>
                <w:vertAlign w:val="subscript"/>
              </w:rPr>
              <w:t>3</w:t>
            </w:r>
            <w:r w:rsidR="00146DE3" w:rsidRPr="00B652E3">
              <w:rPr>
                <w:rFonts w:ascii="Times New Roman" w:eastAsia="Times New Roman" w:hAnsi="Times New Roman" w:cs="Times New Roman"/>
                <w:sz w:val="24"/>
                <w:szCs w:val="24"/>
              </w:rPr>
              <w:t>– 128 г/т;</w:t>
            </w:r>
            <w:r w:rsidRPr="00B652E3">
              <w:rPr>
                <w:rFonts w:ascii="Times New Roman" w:eastAsia="Times New Roman" w:hAnsi="Times New Roman" w:cs="Times New Roman"/>
                <w:sz w:val="24"/>
                <w:szCs w:val="24"/>
                <w:lang w:val="en-US"/>
              </w:rPr>
              <w:t>pH</w:t>
            </w:r>
            <w:r w:rsidRPr="00B652E3">
              <w:rPr>
                <w:rFonts w:ascii="Times New Roman" w:eastAsia="Times New Roman" w:hAnsi="Times New Roman" w:cs="Times New Roman"/>
                <w:sz w:val="24"/>
                <w:szCs w:val="24"/>
              </w:rPr>
              <w:t>=9.5</w:t>
            </w:r>
          </w:p>
        </w:tc>
      </w:tr>
      <w:tr w:rsidR="0040531A" w:rsidRPr="00367C33" w:rsidTr="00B652E3">
        <w:trPr>
          <w:trHeight w:val="140"/>
          <w:jc w:val="center"/>
        </w:trPr>
        <w:tc>
          <w:tcPr>
            <w:tcW w:w="1838" w:type="dxa"/>
            <w:tcBorders>
              <w:bottom w:val="single" w:sz="4" w:space="0" w:color="000000"/>
            </w:tcBorders>
          </w:tcPr>
          <w:p w:rsidR="0040531A" w:rsidRPr="00367C33" w:rsidRDefault="0040531A" w:rsidP="00367C33">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Хвосты отвальные</w:t>
            </w:r>
          </w:p>
        </w:tc>
        <w:tc>
          <w:tcPr>
            <w:tcW w:w="992" w:type="dxa"/>
            <w:tcBorders>
              <w:bottom w:val="single" w:sz="4" w:space="0" w:color="000000"/>
            </w:tcBorders>
            <w:vAlign w:val="center"/>
          </w:tcPr>
          <w:p w:rsidR="0040531A" w:rsidRPr="00367C33" w:rsidRDefault="0040531A" w:rsidP="00367C33">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87,2</w:t>
            </w:r>
          </w:p>
        </w:tc>
        <w:tc>
          <w:tcPr>
            <w:tcW w:w="1560" w:type="dxa"/>
            <w:tcBorders>
              <w:bottom w:val="single" w:sz="4" w:space="0" w:color="000000"/>
            </w:tcBorders>
            <w:vAlign w:val="center"/>
          </w:tcPr>
          <w:p w:rsidR="0040531A" w:rsidRPr="00367C33" w:rsidRDefault="0040531A" w:rsidP="00367C33">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0,30</w:t>
            </w:r>
          </w:p>
        </w:tc>
        <w:tc>
          <w:tcPr>
            <w:tcW w:w="1417" w:type="dxa"/>
            <w:tcBorders>
              <w:bottom w:val="single" w:sz="4" w:space="0" w:color="000000"/>
            </w:tcBorders>
            <w:vAlign w:val="center"/>
          </w:tcPr>
          <w:p w:rsidR="0040531A" w:rsidRPr="00367C33" w:rsidRDefault="0040531A" w:rsidP="00367C33">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25,0</w:t>
            </w:r>
          </w:p>
        </w:tc>
        <w:tc>
          <w:tcPr>
            <w:tcW w:w="3544" w:type="dxa"/>
            <w:vMerge/>
            <w:tcBorders>
              <w:bottom w:val="nil"/>
            </w:tcBorders>
          </w:tcPr>
          <w:p w:rsidR="0040531A" w:rsidRPr="00367C33" w:rsidRDefault="0040531A" w:rsidP="00367C33">
            <w:pPr>
              <w:spacing w:after="0" w:line="360" w:lineRule="auto"/>
              <w:jc w:val="center"/>
              <w:rPr>
                <w:rFonts w:ascii="Times New Roman" w:eastAsia="Times New Roman" w:hAnsi="Times New Roman" w:cs="Times New Roman"/>
                <w:sz w:val="24"/>
                <w:szCs w:val="24"/>
              </w:rPr>
            </w:pPr>
          </w:p>
        </w:tc>
      </w:tr>
      <w:tr w:rsidR="0040531A" w:rsidRPr="00367C33" w:rsidTr="00B652E3">
        <w:trPr>
          <w:trHeight w:val="140"/>
          <w:jc w:val="center"/>
        </w:trPr>
        <w:tc>
          <w:tcPr>
            <w:tcW w:w="1838" w:type="dxa"/>
            <w:tcBorders>
              <w:bottom w:val="nil"/>
            </w:tcBorders>
          </w:tcPr>
          <w:p w:rsidR="0040531A" w:rsidRPr="00367C33" w:rsidRDefault="0040531A" w:rsidP="00367C33">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Исходные хвосты</w:t>
            </w:r>
          </w:p>
        </w:tc>
        <w:tc>
          <w:tcPr>
            <w:tcW w:w="992" w:type="dxa"/>
            <w:tcBorders>
              <w:bottom w:val="nil"/>
            </w:tcBorders>
            <w:vAlign w:val="center"/>
          </w:tcPr>
          <w:p w:rsidR="0040531A" w:rsidRPr="00367C33" w:rsidRDefault="0040531A" w:rsidP="00367C33">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100</w:t>
            </w:r>
          </w:p>
        </w:tc>
        <w:tc>
          <w:tcPr>
            <w:tcW w:w="1560" w:type="dxa"/>
            <w:tcBorders>
              <w:bottom w:val="nil"/>
            </w:tcBorders>
            <w:vAlign w:val="center"/>
          </w:tcPr>
          <w:p w:rsidR="0040531A" w:rsidRPr="00367C33" w:rsidRDefault="0040531A" w:rsidP="00367C33">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1,02</w:t>
            </w:r>
          </w:p>
        </w:tc>
        <w:tc>
          <w:tcPr>
            <w:tcW w:w="1417" w:type="dxa"/>
            <w:tcBorders>
              <w:bottom w:val="nil"/>
            </w:tcBorders>
            <w:vAlign w:val="center"/>
          </w:tcPr>
          <w:p w:rsidR="0040531A" w:rsidRPr="00367C33" w:rsidRDefault="0040531A" w:rsidP="00367C33">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100</w:t>
            </w:r>
          </w:p>
        </w:tc>
        <w:tc>
          <w:tcPr>
            <w:tcW w:w="3544" w:type="dxa"/>
            <w:vMerge/>
            <w:tcBorders>
              <w:bottom w:val="nil"/>
            </w:tcBorders>
          </w:tcPr>
          <w:p w:rsidR="0040531A" w:rsidRPr="00367C33" w:rsidRDefault="0040531A" w:rsidP="00367C33">
            <w:pPr>
              <w:spacing w:after="0" w:line="360" w:lineRule="auto"/>
              <w:jc w:val="center"/>
              <w:rPr>
                <w:rFonts w:ascii="Times New Roman" w:eastAsia="Times New Roman" w:hAnsi="Times New Roman" w:cs="Times New Roman"/>
                <w:b/>
                <w:sz w:val="24"/>
                <w:szCs w:val="24"/>
              </w:rPr>
            </w:pPr>
          </w:p>
        </w:tc>
      </w:tr>
    </w:tbl>
    <w:p w:rsidR="00B652E3" w:rsidRDefault="00B652E3" w:rsidP="00367C33">
      <w:pPr>
        <w:tabs>
          <w:tab w:val="left" w:pos="1995"/>
        </w:tabs>
        <w:spacing w:after="0" w:line="360" w:lineRule="auto"/>
        <w:ind w:firstLine="567"/>
        <w:rPr>
          <w:rFonts w:ascii="Times New Roman" w:eastAsia="Calibri" w:hAnsi="Times New Roman" w:cs="Times New Roman"/>
          <w:sz w:val="24"/>
          <w:szCs w:val="24"/>
        </w:rPr>
      </w:pPr>
    </w:p>
    <w:p w:rsidR="00B652E3" w:rsidRDefault="00B652E3" w:rsidP="00367C33">
      <w:pPr>
        <w:tabs>
          <w:tab w:val="left" w:pos="1995"/>
        </w:tabs>
        <w:spacing w:after="0" w:line="360" w:lineRule="auto"/>
        <w:ind w:firstLine="567"/>
        <w:rPr>
          <w:rFonts w:ascii="Times New Roman" w:eastAsia="Calibri" w:hAnsi="Times New Roman" w:cs="Times New Roman"/>
          <w:sz w:val="24"/>
          <w:szCs w:val="24"/>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992"/>
        <w:gridCol w:w="1560"/>
        <w:gridCol w:w="1417"/>
        <w:gridCol w:w="3544"/>
      </w:tblGrid>
      <w:tr w:rsidR="00B652E3" w:rsidRPr="00367C33" w:rsidTr="00307EA9">
        <w:trPr>
          <w:trHeight w:val="673"/>
          <w:jc w:val="center"/>
        </w:trPr>
        <w:tc>
          <w:tcPr>
            <w:tcW w:w="1838" w:type="dxa"/>
          </w:tcPr>
          <w:p w:rsidR="00B652E3" w:rsidRPr="00367C33" w:rsidRDefault="00B652E3" w:rsidP="00307EA9">
            <w:pPr>
              <w:spacing w:after="0" w:line="360" w:lineRule="auto"/>
              <w:jc w:val="center"/>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lastRenderedPageBreak/>
              <w:t>Наименование продуктов</w:t>
            </w:r>
          </w:p>
        </w:tc>
        <w:tc>
          <w:tcPr>
            <w:tcW w:w="992" w:type="dxa"/>
          </w:tcPr>
          <w:p w:rsidR="00B652E3" w:rsidRPr="00367C33" w:rsidRDefault="00B652E3" w:rsidP="00307EA9">
            <w:pPr>
              <w:spacing w:after="0" w:line="360" w:lineRule="auto"/>
              <w:jc w:val="center"/>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Выход, %</w:t>
            </w:r>
          </w:p>
        </w:tc>
        <w:tc>
          <w:tcPr>
            <w:tcW w:w="1560" w:type="dxa"/>
            <w:tcBorders>
              <w:right w:val="single" w:sz="4" w:space="0" w:color="auto"/>
            </w:tcBorders>
          </w:tcPr>
          <w:p w:rsidR="00B652E3" w:rsidRPr="00367C33" w:rsidRDefault="00B652E3" w:rsidP="00307EA9">
            <w:pPr>
              <w:spacing w:after="0" w:line="360" w:lineRule="auto"/>
              <w:jc w:val="center"/>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 xml:space="preserve">Содержание </w:t>
            </w:r>
            <w:r w:rsidRPr="00367C33">
              <w:rPr>
                <w:rFonts w:ascii="Times New Roman" w:eastAsia="Times New Roman" w:hAnsi="Times New Roman" w:cs="Times New Roman"/>
                <w:sz w:val="24"/>
                <w:szCs w:val="24"/>
                <w:lang w:val="en-US"/>
              </w:rPr>
              <w:t>Au</w:t>
            </w:r>
            <w:r w:rsidRPr="00367C33">
              <w:rPr>
                <w:rFonts w:ascii="Times New Roman" w:eastAsia="Times New Roman" w:hAnsi="Times New Roman" w:cs="Times New Roman"/>
                <w:sz w:val="24"/>
                <w:szCs w:val="24"/>
              </w:rPr>
              <w:t xml:space="preserve">, г/т, </w:t>
            </w:r>
          </w:p>
        </w:tc>
        <w:tc>
          <w:tcPr>
            <w:tcW w:w="1417" w:type="dxa"/>
            <w:tcBorders>
              <w:right w:val="single" w:sz="4" w:space="0" w:color="auto"/>
            </w:tcBorders>
          </w:tcPr>
          <w:p w:rsidR="00B652E3" w:rsidRPr="00367C33" w:rsidRDefault="00B652E3" w:rsidP="00307EA9">
            <w:pPr>
              <w:spacing w:after="0" w:line="360" w:lineRule="auto"/>
              <w:jc w:val="center"/>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Извлечение</w:t>
            </w:r>
            <w:r w:rsidRPr="00367C33">
              <w:rPr>
                <w:rFonts w:ascii="Times New Roman" w:eastAsia="Times New Roman" w:hAnsi="Times New Roman" w:cs="Times New Roman"/>
                <w:sz w:val="24"/>
                <w:szCs w:val="24"/>
                <w:lang w:val="en-US"/>
              </w:rPr>
              <w:t xml:space="preserve"> Au</w:t>
            </w:r>
            <w:r w:rsidRPr="00367C33">
              <w:rPr>
                <w:rFonts w:ascii="Times New Roman" w:eastAsia="Times New Roman" w:hAnsi="Times New Roman" w:cs="Times New Roman"/>
                <w:sz w:val="24"/>
                <w:szCs w:val="24"/>
              </w:rPr>
              <w:t>, %</w:t>
            </w:r>
          </w:p>
        </w:tc>
        <w:tc>
          <w:tcPr>
            <w:tcW w:w="3544" w:type="dxa"/>
          </w:tcPr>
          <w:p w:rsidR="00B652E3" w:rsidRPr="00367C33" w:rsidRDefault="00B652E3" w:rsidP="00307EA9">
            <w:pPr>
              <w:spacing w:after="0" w:line="360" w:lineRule="auto"/>
              <w:jc w:val="center"/>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Условия опыта</w:t>
            </w:r>
          </w:p>
        </w:tc>
      </w:tr>
      <w:tr w:rsidR="00B652E3" w:rsidRPr="00367C33" w:rsidTr="00307EA9">
        <w:trPr>
          <w:trHeight w:val="262"/>
          <w:jc w:val="center"/>
        </w:trPr>
        <w:tc>
          <w:tcPr>
            <w:tcW w:w="1838" w:type="dxa"/>
          </w:tcPr>
          <w:p w:rsidR="00B652E3" w:rsidRPr="00367C33" w:rsidRDefault="00B652E3" w:rsidP="00307EA9">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Концентрат</w:t>
            </w:r>
          </w:p>
        </w:tc>
        <w:tc>
          <w:tcPr>
            <w:tcW w:w="992" w:type="dxa"/>
            <w:vAlign w:val="center"/>
          </w:tcPr>
          <w:p w:rsidR="00B652E3" w:rsidRPr="00367C33" w:rsidRDefault="00B652E3" w:rsidP="00307EA9">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11,3</w:t>
            </w:r>
          </w:p>
        </w:tc>
        <w:tc>
          <w:tcPr>
            <w:tcW w:w="1560" w:type="dxa"/>
            <w:vAlign w:val="center"/>
          </w:tcPr>
          <w:p w:rsidR="00B652E3" w:rsidRPr="00367C33" w:rsidRDefault="00B652E3" w:rsidP="00307EA9">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5,76</w:t>
            </w:r>
          </w:p>
        </w:tc>
        <w:tc>
          <w:tcPr>
            <w:tcW w:w="1417" w:type="dxa"/>
            <w:vAlign w:val="center"/>
          </w:tcPr>
          <w:p w:rsidR="00B652E3" w:rsidRPr="000C68AB" w:rsidRDefault="00B652E3" w:rsidP="00307EA9">
            <w:pPr>
              <w:spacing w:after="0" w:line="360" w:lineRule="auto"/>
              <w:jc w:val="center"/>
              <w:rPr>
                <w:rFonts w:ascii="Times New Roman" w:eastAsia="Calibri" w:hAnsi="Times New Roman" w:cs="Times New Roman"/>
                <w:sz w:val="24"/>
                <w:szCs w:val="24"/>
              </w:rPr>
            </w:pPr>
            <w:r w:rsidRPr="000C68AB">
              <w:rPr>
                <w:rFonts w:ascii="Times New Roman" w:eastAsia="Calibri" w:hAnsi="Times New Roman" w:cs="Times New Roman"/>
                <w:sz w:val="24"/>
                <w:szCs w:val="24"/>
              </w:rPr>
              <w:t>67,7</w:t>
            </w:r>
          </w:p>
        </w:tc>
        <w:tc>
          <w:tcPr>
            <w:tcW w:w="3544" w:type="dxa"/>
            <w:vMerge w:val="restart"/>
          </w:tcPr>
          <w:p w:rsidR="00B652E3" w:rsidRPr="000C68AB" w:rsidRDefault="00B652E3" w:rsidP="00307EA9">
            <w:pPr>
              <w:spacing w:after="0" w:line="360" w:lineRule="auto"/>
              <w:jc w:val="both"/>
              <w:rPr>
                <w:rFonts w:ascii="Times New Roman" w:eastAsia="Times New Roman" w:hAnsi="Times New Roman" w:cs="Times New Roman"/>
                <w:sz w:val="24"/>
                <w:szCs w:val="24"/>
              </w:rPr>
            </w:pPr>
            <w:r w:rsidRPr="000C68AB">
              <w:rPr>
                <w:rFonts w:ascii="Times New Roman" w:eastAsia="Times New Roman" w:hAnsi="Times New Roman" w:cs="Times New Roman"/>
                <w:sz w:val="24"/>
                <w:szCs w:val="24"/>
              </w:rPr>
              <w:t>Измельчение 80 % класса-0,074 мм</w:t>
            </w:r>
            <w:r>
              <w:rPr>
                <w:rFonts w:ascii="Times New Roman" w:eastAsia="Times New Roman" w:hAnsi="Times New Roman" w:cs="Times New Roman"/>
                <w:sz w:val="24"/>
                <w:szCs w:val="24"/>
              </w:rPr>
              <w:t xml:space="preserve">. </w:t>
            </w:r>
            <w:r w:rsidRPr="000C68AB">
              <w:rPr>
                <w:rFonts w:ascii="Times New Roman" w:eastAsia="Times New Roman" w:hAnsi="Times New Roman" w:cs="Times New Roman"/>
                <w:sz w:val="24"/>
                <w:szCs w:val="24"/>
              </w:rPr>
              <w:t>Основная флотация:</w:t>
            </w:r>
          </w:p>
          <w:p w:rsidR="00B652E3" w:rsidRPr="000C68AB" w:rsidRDefault="00B652E3" w:rsidP="00307EA9">
            <w:pPr>
              <w:spacing w:after="0" w:line="360" w:lineRule="auto"/>
              <w:jc w:val="both"/>
              <w:rPr>
                <w:rFonts w:ascii="Times New Roman" w:eastAsia="Times New Roman" w:hAnsi="Times New Roman" w:cs="Times New Roman"/>
                <w:sz w:val="24"/>
                <w:szCs w:val="24"/>
              </w:rPr>
            </w:pPr>
            <w:r w:rsidRPr="000C68AB">
              <w:rPr>
                <w:rFonts w:ascii="Times New Roman" w:eastAsia="Times New Roman" w:hAnsi="Times New Roman" w:cs="Times New Roman"/>
                <w:sz w:val="24"/>
                <w:szCs w:val="24"/>
              </w:rPr>
              <w:t>Бутиловый ксант-т – 130 г/т,</w:t>
            </w:r>
          </w:p>
          <w:p w:rsidR="00B652E3" w:rsidRPr="000C68AB" w:rsidRDefault="00B652E3" w:rsidP="00307EA9">
            <w:pPr>
              <w:spacing w:after="0" w:line="360" w:lineRule="auto"/>
              <w:jc w:val="both"/>
              <w:rPr>
                <w:rFonts w:ascii="Times New Roman" w:eastAsia="Times New Roman" w:hAnsi="Times New Roman" w:cs="Times New Roman"/>
                <w:sz w:val="24"/>
                <w:szCs w:val="24"/>
              </w:rPr>
            </w:pPr>
            <w:r w:rsidRPr="000C68AB">
              <w:rPr>
                <w:rFonts w:ascii="Times New Roman" w:eastAsia="Times New Roman" w:hAnsi="Times New Roman" w:cs="Times New Roman"/>
                <w:sz w:val="24"/>
                <w:szCs w:val="24"/>
              </w:rPr>
              <w:t>Т-92 –90 г/т; С-7 –180 г/т</w:t>
            </w:r>
          </w:p>
          <w:p w:rsidR="00B652E3" w:rsidRPr="000C68AB" w:rsidRDefault="00B652E3" w:rsidP="00307EA9">
            <w:pPr>
              <w:spacing w:after="0" w:line="360" w:lineRule="auto"/>
              <w:jc w:val="both"/>
              <w:rPr>
                <w:rFonts w:ascii="Times New Roman" w:eastAsia="Times New Roman" w:hAnsi="Times New Roman" w:cs="Times New Roman"/>
                <w:sz w:val="24"/>
                <w:szCs w:val="24"/>
              </w:rPr>
            </w:pPr>
            <w:r w:rsidRPr="000C68AB">
              <w:rPr>
                <w:rFonts w:ascii="Times New Roman" w:eastAsia="Times New Roman" w:hAnsi="Times New Roman" w:cs="Times New Roman"/>
                <w:sz w:val="24"/>
                <w:szCs w:val="24"/>
                <w:lang w:val="en-US"/>
              </w:rPr>
              <w:t>Na</w:t>
            </w:r>
            <w:r w:rsidRPr="000C68AB">
              <w:rPr>
                <w:rFonts w:ascii="Times New Roman" w:eastAsia="Times New Roman" w:hAnsi="Times New Roman" w:cs="Times New Roman"/>
                <w:sz w:val="24"/>
                <w:szCs w:val="24"/>
                <w:vertAlign w:val="subscript"/>
              </w:rPr>
              <w:t>2</w:t>
            </w:r>
            <w:r w:rsidRPr="000C68AB">
              <w:rPr>
                <w:rFonts w:ascii="Times New Roman" w:eastAsia="Times New Roman" w:hAnsi="Times New Roman" w:cs="Times New Roman"/>
                <w:sz w:val="24"/>
                <w:szCs w:val="24"/>
                <w:lang w:val="en-US"/>
              </w:rPr>
              <w:t>CO</w:t>
            </w:r>
            <w:r w:rsidRPr="000C68AB">
              <w:rPr>
                <w:rFonts w:ascii="Times New Roman" w:eastAsia="Times New Roman" w:hAnsi="Times New Roman" w:cs="Times New Roman"/>
                <w:sz w:val="24"/>
                <w:szCs w:val="24"/>
                <w:vertAlign w:val="subscript"/>
              </w:rPr>
              <w:t>3</w:t>
            </w:r>
            <w:r w:rsidRPr="000C68AB">
              <w:rPr>
                <w:rFonts w:ascii="Times New Roman" w:eastAsia="Times New Roman" w:hAnsi="Times New Roman" w:cs="Times New Roman"/>
                <w:sz w:val="24"/>
                <w:szCs w:val="24"/>
              </w:rPr>
              <w:t xml:space="preserve">– 128 г/т; </w:t>
            </w:r>
          </w:p>
          <w:p w:rsidR="00B652E3" w:rsidRPr="000C68AB" w:rsidRDefault="00B652E3" w:rsidP="00307EA9">
            <w:pPr>
              <w:spacing w:after="0" w:line="360" w:lineRule="auto"/>
              <w:jc w:val="both"/>
              <w:rPr>
                <w:rFonts w:ascii="Times New Roman" w:eastAsia="Times New Roman" w:hAnsi="Times New Roman" w:cs="Times New Roman"/>
                <w:sz w:val="24"/>
                <w:szCs w:val="24"/>
              </w:rPr>
            </w:pPr>
            <w:r w:rsidRPr="000C68AB">
              <w:rPr>
                <w:rFonts w:ascii="Times New Roman" w:eastAsia="Times New Roman" w:hAnsi="Times New Roman" w:cs="Times New Roman"/>
                <w:sz w:val="24"/>
                <w:szCs w:val="24"/>
              </w:rPr>
              <w:t>Сульфидизатор</w:t>
            </w:r>
            <w:r w:rsidRPr="000C68AB">
              <w:rPr>
                <w:rFonts w:ascii="Times New Roman" w:eastAsia="Times New Roman" w:hAnsi="Times New Roman" w:cs="Times New Roman"/>
                <w:sz w:val="24"/>
                <w:szCs w:val="24"/>
                <w:lang w:val="en-US"/>
              </w:rPr>
              <w:t>Na</w:t>
            </w:r>
            <w:r w:rsidRPr="000C68AB">
              <w:rPr>
                <w:rFonts w:ascii="Times New Roman" w:eastAsia="Times New Roman" w:hAnsi="Times New Roman" w:cs="Times New Roman"/>
                <w:sz w:val="24"/>
                <w:szCs w:val="24"/>
                <w:vertAlign w:val="subscript"/>
              </w:rPr>
              <w:t>2</w:t>
            </w:r>
            <w:r w:rsidRPr="000C68AB">
              <w:rPr>
                <w:rFonts w:ascii="Times New Roman" w:eastAsia="Times New Roman" w:hAnsi="Times New Roman" w:cs="Times New Roman"/>
                <w:sz w:val="24"/>
                <w:szCs w:val="24"/>
                <w:lang w:val="en-US"/>
              </w:rPr>
              <w:t>S</w:t>
            </w:r>
            <w:r w:rsidRPr="000C68AB">
              <w:rPr>
                <w:rFonts w:ascii="Times New Roman" w:eastAsia="Times New Roman" w:hAnsi="Times New Roman" w:cs="Times New Roman"/>
                <w:sz w:val="24"/>
                <w:szCs w:val="24"/>
              </w:rPr>
              <w:t xml:space="preserve">– 50 г/т; </w:t>
            </w:r>
            <w:r w:rsidRPr="000C68AB">
              <w:rPr>
                <w:rFonts w:ascii="Times New Roman" w:eastAsia="Times New Roman" w:hAnsi="Times New Roman" w:cs="Times New Roman"/>
                <w:sz w:val="24"/>
                <w:szCs w:val="24"/>
                <w:lang w:val="en-US"/>
              </w:rPr>
              <w:t>pH</w:t>
            </w:r>
            <w:r w:rsidRPr="000C68AB">
              <w:rPr>
                <w:rFonts w:ascii="Times New Roman" w:eastAsia="Times New Roman" w:hAnsi="Times New Roman" w:cs="Times New Roman"/>
                <w:sz w:val="24"/>
                <w:szCs w:val="24"/>
              </w:rPr>
              <w:t>=9.5</w:t>
            </w:r>
          </w:p>
        </w:tc>
      </w:tr>
      <w:tr w:rsidR="00B652E3" w:rsidRPr="00367C33" w:rsidTr="00307EA9">
        <w:trPr>
          <w:trHeight w:val="140"/>
          <w:jc w:val="center"/>
        </w:trPr>
        <w:tc>
          <w:tcPr>
            <w:tcW w:w="1838" w:type="dxa"/>
          </w:tcPr>
          <w:p w:rsidR="00B652E3" w:rsidRPr="00367C33" w:rsidRDefault="00B652E3" w:rsidP="00307EA9">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Хвосты отвальные</w:t>
            </w:r>
          </w:p>
        </w:tc>
        <w:tc>
          <w:tcPr>
            <w:tcW w:w="992" w:type="dxa"/>
            <w:vAlign w:val="center"/>
          </w:tcPr>
          <w:p w:rsidR="00B652E3" w:rsidRPr="00367C33" w:rsidRDefault="00B652E3" w:rsidP="00307EA9">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88,7</w:t>
            </w:r>
          </w:p>
        </w:tc>
        <w:tc>
          <w:tcPr>
            <w:tcW w:w="1560" w:type="dxa"/>
            <w:vAlign w:val="center"/>
          </w:tcPr>
          <w:p w:rsidR="00B652E3" w:rsidRPr="00367C33" w:rsidRDefault="00B652E3" w:rsidP="00307EA9">
            <w:pPr>
              <w:spacing w:after="0" w:line="360" w:lineRule="auto"/>
              <w:jc w:val="center"/>
              <w:rPr>
                <w:rFonts w:ascii="Times New Roman" w:eastAsia="Calibri" w:hAnsi="Times New Roman" w:cs="Times New Roman"/>
                <w:color w:val="000000"/>
                <w:sz w:val="24"/>
                <w:szCs w:val="24"/>
              </w:rPr>
            </w:pPr>
            <w:r w:rsidRPr="00367C33">
              <w:rPr>
                <w:rFonts w:ascii="Times New Roman" w:eastAsia="Calibri" w:hAnsi="Times New Roman" w:cs="Times New Roman"/>
                <w:color w:val="000000"/>
                <w:sz w:val="24"/>
                <w:szCs w:val="24"/>
              </w:rPr>
              <w:t>0,36</w:t>
            </w:r>
          </w:p>
        </w:tc>
        <w:tc>
          <w:tcPr>
            <w:tcW w:w="1417" w:type="dxa"/>
            <w:vAlign w:val="center"/>
          </w:tcPr>
          <w:p w:rsidR="00B652E3" w:rsidRPr="000C68AB" w:rsidRDefault="00B652E3" w:rsidP="00307EA9">
            <w:pPr>
              <w:spacing w:after="0" w:line="360" w:lineRule="auto"/>
              <w:jc w:val="center"/>
              <w:rPr>
                <w:rFonts w:ascii="Times New Roman" w:eastAsia="Calibri" w:hAnsi="Times New Roman" w:cs="Times New Roman"/>
                <w:sz w:val="24"/>
                <w:szCs w:val="24"/>
              </w:rPr>
            </w:pPr>
            <w:r w:rsidRPr="000C68AB">
              <w:rPr>
                <w:rFonts w:ascii="Times New Roman" w:eastAsia="Calibri" w:hAnsi="Times New Roman" w:cs="Times New Roman"/>
                <w:sz w:val="24"/>
                <w:szCs w:val="24"/>
              </w:rPr>
              <w:t>33,0</w:t>
            </w:r>
          </w:p>
        </w:tc>
        <w:tc>
          <w:tcPr>
            <w:tcW w:w="3544" w:type="dxa"/>
            <w:vMerge/>
          </w:tcPr>
          <w:p w:rsidR="00B652E3" w:rsidRPr="000C68AB" w:rsidRDefault="00B652E3" w:rsidP="00307EA9">
            <w:pPr>
              <w:spacing w:after="0" w:line="360" w:lineRule="auto"/>
              <w:jc w:val="center"/>
              <w:rPr>
                <w:rFonts w:ascii="Times New Roman" w:eastAsia="Times New Roman" w:hAnsi="Times New Roman" w:cs="Times New Roman"/>
                <w:sz w:val="24"/>
                <w:szCs w:val="24"/>
              </w:rPr>
            </w:pPr>
          </w:p>
        </w:tc>
      </w:tr>
      <w:tr w:rsidR="00B652E3" w:rsidRPr="00367C33" w:rsidTr="00307EA9">
        <w:trPr>
          <w:trHeight w:val="474"/>
          <w:jc w:val="center"/>
        </w:trPr>
        <w:tc>
          <w:tcPr>
            <w:tcW w:w="1838" w:type="dxa"/>
          </w:tcPr>
          <w:p w:rsidR="00B652E3" w:rsidRPr="00367C33" w:rsidRDefault="00B652E3" w:rsidP="00307EA9">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Исходные хвосты</w:t>
            </w:r>
          </w:p>
        </w:tc>
        <w:tc>
          <w:tcPr>
            <w:tcW w:w="992" w:type="dxa"/>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100</w:t>
            </w:r>
          </w:p>
        </w:tc>
        <w:tc>
          <w:tcPr>
            <w:tcW w:w="1560" w:type="dxa"/>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0,96</w:t>
            </w:r>
          </w:p>
        </w:tc>
        <w:tc>
          <w:tcPr>
            <w:tcW w:w="1417" w:type="dxa"/>
            <w:vAlign w:val="center"/>
          </w:tcPr>
          <w:p w:rsidR="00B652E3" w:rsidRPr="000C68AB" w:rsidRDefault="00B652E3" w:rsidP="00307EA9">
            <w:pPr>
              <w:spacing w:after="0" w:line="360" w:lineRule="auto"/>
              <w:jc w:val="center"/>
              <w:rPr>
                <w:rFonts w:ascii="Times New Roman" w:eastAsia="Calibri" w:hAnsi="Times New Roman" w:cs="Times New Roman"/>
                <w:bCs/>
                <w:sz w:val="24"/>
                <w:szCs w:val="24"/>
              </w:rPr>
            </w:pPr>
            <w:r w:rsidRPr="000C68AB">
              <w:rPr>
                <w:rFonts w:ascii="Times New Roman" w:eastAsia="Calibri" w:hAnsi="Times New Roman" w:cs="Times New Roman"/>
                <w:bCs/>
                <w:sz w:val="24"/>
                <w:szCs w:val="24"/>
              </w:rPr>
              <w:t>100,0</w:t>
            </w:r>
          </w:p>
        </w:tc>
        <w:tc>
          <w:tcPr>
            <w:tcW w:w="3544" w:type="dxa"/>
            <w:vMerge/>
          </w:tcPr>
          <w:p w:rsidR="00B652E3" w:rsidRPr="000C68AB" w:rsidRDefault="00B652E3" w:rsidP="00307EA9">
            <w:pPr>
              <w:spacing w:after="0" w:line="360" w:lineRule="auto"/>
              <w:jc w:val="center"/>
              <w:rPr>
                <w:rFonts w:ascii="Times New Roman" w:eastAsia="Times New Roman" w:hAnsi="Times New Roman" w:cs="Times New Roman"/>
                <w:sz w:val="24"/>
                <w:szCs w:val="24"/>
              </w:rPr>
            </w:pPr>
          </w:p>
        </w:tc>
      </w:tr>
      <w:tr w:rsidR="00B652E3" w:rsidRPr="00367C33" w:rsidTr="00307EA9">
        <w:trPr>
          <w:trHeight w:val="322"/>
          <w:jc w:val="center"/>
        </w:trPr>
        <w:tc>
          <w:tcPr>
            <w:tcW w:w="1838" w:type="dxa"/>
            <w:tcBorders>
              <w:bottom w:val="single" w:sz="4" w:space="0" w:color="auto"/>
            </w:tcBorders>
          </w:tcPr>
          <w:p w:rsidR="00B652E3" w:rsidRPr="00367C33" w:rsidRDefault="00B652E3" w:rsidP="00307EA9">
            <w:pPr>
              <w:spacing w:after="0" w:line="360" w:lineRule="auto"/>
              <w:rPr>
                <w:rFonts w:ascii="Times New Roman" w:eastAsia="Times New Roman" w:hAnsi="Times New Roman" w:cs="Times New Roman"/>
                <w:b/>
                <w:sz w:val="24"/>
                <w:szCs w:val="24"/>
              </w:rPr>
            </w:pPr>
            <w:r w:rsidRPr="00367C33">
              <w:rPr>
                <w:rFonts w:ascii="Times New Roman" w:eastAsia="Times New Roman" w:hAnsi="Times New Roman" w:cs="Times New Roman"/>
                <w:sz w:val="24"/>
                <w:szCs w:val="24"/>
              </w:rPr>
              <w:t>Концентрат</w:t>
            </w:r>
          </w:p>
        </w:tc>
        <w:tc>
          <w:tcPr>
            <w:tcW w:w="992" w:type="dxa"/>
            <w:tcBorders>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10,4</w:t>
            </w:r>
          </w:p>
        </w:tc>
        <w:tc>
          <w:tcPr>
            <w:tcW w:w="1560" w:type="dxa"/>
            <w:tcBorders>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7,18</w:t>
            </w:r>
          </w:p>
        </w:tc>
        <w:tc>
          <w:tcPr>
            <w:tcW w:w="1417" w:type="dxa"/>
            <w:tcBorders>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78,5</w:t>
            </w:r>
          </w:p>
        </w:tc>
        <w:tc>
          <w:tcPr>
            <w:tcW w:w="3544" w:type="dxa"/>
            <w:vMerge w:val="restart"/>
          </w:tcPr>
          <w:p w:rsidR="00B652E3" w:rsidRPr="00367C33" w:rsidRDefault="00B652E3" w:rsidP="00307EA9">
            <w:pPr>
              <w:spacing w:after="0" w:line="360" w:lineRule="auto"/>
              <w:jc w:val="both"/>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Измельчение 80 % класса</w:t>
            </w:r>
            <w:smartTag w:uri="urn:schemas-microsoft-com:office:smarttags" w:element="metricconverter">
              <w:smartTagPr>
                <w:attr w:name="ProductID" w:val="-0,074 мм"/>
              </w:smartTagPr>
              <w:r w:rsidRPr="00367C33">
                <w:rPr>
                  <w:rFonts w:ascii="Times New Roman" w:eastAsia="Times New Roman" w:hAnsi="Times New Roman" w:cs="Times New Roman"/>
                  <w:sz w:val="24"/>
                  <w:szCs w:val="24"/>
                </w:rPr>
                <w:t>-0,074 мм</w:t>
              </w:r>
              <w:r>
                <w:rPr>
                  <w:rFonts w:ascii="Times New Roman" w:eastAsia="Times New Roman" w:hAnsi="Times New Roman" w:cs="Times New Roman"/>
                  <w:sz w:val="24"/>
                  <w:szCs w:val="24"/>
                </w:rPr>
                <w:t xml:space="preserve">. </w:t>
              </w:r>
            </w:smartTag>
            <w:r w:rsidRPr="00367C33">
              <w:rPr>
                <w:rFonts w:ascii="Times New Roman" w:eastAsia="Times New Roman" w:hAnsi="Times New Roman" w:cs="Times New Roman"/>
                <w:sz w:val="24"/>
                <w:szCs w:val="24"/>
              </w:rPr>
              <w:t>Основная флотация:</w:t>
            </w:r>
          </w:p>
          <w:p w:rsidR="00B652E3" w:rsidRPr="00367C33" w:rsidRDefault="00B652E3" w:rsidP="00307EA9">
            <w:pPr>
              <w:spacing w:after="0" w:line="360" w:lineRule="auto"/>
              <w:jc w:val="both"/>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Бутиловый ксант-т – 130 г/т, Т-92 –90 г/т; С-7 –180 г/т</w:t>
            </w:r>
          </w:p>
          <w:p w:rsidR="00B652E3" w:rsidRPr="00367C33" w:rsidRDefault="00B652E3" w:rsidP="00307EA9">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lang w:val="en-US"/>
              </w:rPr>
              <w:t>Na</w:t>
            </w:r>
            <w:r w:rsidRPr="00367C33">
              <w:rPr>
                <w:rFonts w:ascii="Times New Roman" w:eastAsia="Times New Roman" w:hAnsi="Times New Roman" w:cs="Times New Roman"/>
                <w:sz w:val="24"/>
                <w:szCs w:val="24"/>
                <w:vertAlign w:val="subscript"/>
              </w:rPr>
              <w:t>2</w:t>
            </w:r>
            <w:r w:rsidRPr="00367C33">
              <w:rPr>
                <w:rFonts w:ascii="Times New Roman" w:eastAsia="Times New Roman" w:hAnsi="Times New Roman" w:cs="Times New Roman"/>
                <w:sz w:val="24"/>
                <w:szCs w:val="24"/>
                <w:lang w:val="en-US"/>
              </w:rPr>
              <w:t>CO</w:t>
            </w:r>
            <w:r w:rsidRPr="00367C33">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r w:rsidRPr="00146DE3">
              <w:rPr>
                <w:rFonts w:ascii="Times New Roman" w:eastAsia="Times New Roman" w:hAnsi="Times New Roman" w:cs="Times New Roman"/>
                <w:sz w:val="24"/>
                <w:szCs w:val="24"/>
              </w:rPr>
              <w:t xml:space="preserve"> 128 г/т</w:t>
            </w:r>
            <w:r>
              <w:rPr>
                <w:rFonts w:ascii="Times New Roman" w:eastAsia="Times New Roman" w:hAnsi="Times New Roman" w:cs="Times New Roman"/>
                <w:sz w:val="24"/>
                <w:szCs w:val="24"/>
              </w:rPr>
              <w:t xml:space="preserve">;Жидкое стекло – 100 г/т; </w:t>
            </w:r>
            <w:r w:rsidRPr="00367C33">
              <w:rPr>
                <w:rFonts w:ascii="Times New Roman" w:eastAsia="Times New Roman" w:hAnsi="Times New Roman" w:cs="Times New Roman"/>
                <w:sz w:val="24"/>
                <w:szCs w:val="24"/>
                <w:lang w:val="en-US"/>
              </w:rPr>
              <w:t>pH</w:t>
            </w:r>
            <w:r w:rsidRPr="00367C33">
              <w:rPr>
                <w:rFonts w:ascii="Times New Roman" w:eastAsia="Times New Roman" w:hAnsi="Times New Roman" w:cs="Times New Roman"/>
                <w:sz w:val="24"/>
                <w:szCs w:val="24"/>
              </w:rPr>
              <w:t>=9.5</w:t>
            </w:r>
          </w:p>
        </w:tc>
      </w:tr>
      <w:tr w:rsidR="00B652E3" w:rsidRPr="00367C33" w:rsidTr="00307EA9">
        <w:trPr>
          <w:trHeight w:val="454"/>
          <w:jc w:val="center"/>
        </w:trPr>
        <w:tc>
          <w:tcPr>
            <w:tcW w:w="1838" w:type="dxa"/>
            <w:tcBorders>
              <w:top w:val="single" w:sz="4" w:space="0" w:color="auto"/>
              <w:bottom w:val="single" w:sz="4" w:space="0" w:color="auto"/>
            </w:tcBorders>
          </w:tcPr>
          <w:p w:rsidR="00B652E3" w:rsidRPr="00367C33" w:rsidRDefault="00B652E3" w:rsidP="00307EA9">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Хвосты отвальные</w:t>
            </w:r>
          </w:p>
        </w:tc>
        <w:tc>
          <w:tcPr>
            <w:tcW w:w="992"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89,6</w:t>
            </w:r>
          </w:p>
        </w:tc>
        <w:tc>
          <w:tcPr>
            <w:tcW w:w="1560"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0,23</w:t>
            </w:r>
          </w:p>
        </w:tc>
        <w:tc>
          <w:tcPr>
            <w:tcW w:w="1417"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21,6</w:t>
            </w:r>
          </w:p>
        </w:tc>
        <w:tc>
          <w:tcPr>
            <w:tcW w:w="3544" w:type="dxa"/>
            <w:vMerge/>
          </w:tcPr>
          <w:p w:rsidR="00B652E3" w:rsidRPr="00367C33" w:rsidRDefault="00B652E3" w:rsidP="00307EA9">
            <w:pPr>
              <w:spacing w:after="0" w:line="360" w:lineRule="auto"/>
              <w:jc w:val="center"/>
              <w:rPr>
                <w:rFonts w:ascii="Times New Roman" w:eastAsia="Times New Roman" w:hAnsi="Times New Roman" w:cs="Times New Roman"/>
                <w:sz w:val="24"/>
                <w:szCs w:val="24"/>
              </w:rPr>
            </w:pPr>
          </w:p>
        </w:tc>
      </w:tr>
      <w:tr w:rsidR="00B652E3" w:rsidRPr="00367C33" w:rsidTr="00307EA9">
        <w:trPr>
          <w:trHeight w:val="190"/>
          <w:jc w:val="center"/>
        </w:trPr>
        <w:tc>
          <w:tcPr>
            <w:tcW w:w="1838" w:type="dxa"/>
            <w:tcBorders>
              <w:top w:val="single" w:sz="4" w:space="0" w:color="auto"/>
              <w:bottom w:val="single" w:sz="4" w:space="0" w:color="auto"/>
            </w:tcBorders>
          </w:tcPr>
          <w:p w:rsidR="00B652E3" w:rsidRPr="00367C33" w:rsidRDefault="00B652E3" w:rsidP="00307EA9">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Исходные хвосты</w:t>
            </w:r>
          </w:p>
        </w:tc>
        <w:tc>
          <w:tcPr>
            <w:tcW w:w="992"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100</w:t>
            </w:r>
          </w:p>
        </w:tc>
        <w:tc>
          <w:tcPr>
            <w:tcW w:w="1560"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0,95</w:t>
            </w:r>
          </w:p>
        </w:tc>
        <w:tc>
          <w:tcPr>
            <w:tcW w:w="1417"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100,0</w:t>
            </w:r>
          </w:p>
        </w:tc>
        <w:tc>
          <w:tcPr>
            <w:tcW w:w="3544" w:type="dxa"/>
            <w:vMerge/>
            <w:tcBorders>
              <w:bottom w:val="single" w:sz="4" w:space="0" w:color="auto"/>
            </w:tcBorders>
          </w:tcPr>
          <w:p w:rsidR="00B652E3" w:rsidRPr="00367C33" w:rsidRDefault="00B652E3" w:rsidP="00307EA9">
            <w:pPr>
              <w:spacing w:after="0" w:line="360" w:lineRule="auto"/>
              <w:jc w:val="center"/>
              <w:rPr>
                <w:rFonts w:ascii="Times New Roman" w:eastAsia="Times New Roman" w:hAnsi="Times New Roman" w:cs="Times New Roman"/>
                <w:sz w:val="24"/>
                <w:szCs w:val="24"/>
              </w:rPr>
            </w:pPr>
          </w:p>
        </w:tc>
      </w:tr>
      <w:tr w:rsidR="00B652E3" w:rsidRPr="00367C33" w:rsidTr="00307EA9">
        <w:trPr>
          <w:trHeight w:val="486"/>
          <w:jc w:val="center"/>
        </w:trPr>
        <w:tc>
          <w:tcPr>
            <w:tcW w:w="1838" w:type="dxa"/>
            <w:tcBorders>
              <w:top w:val="single" w:sz="4" w:space="0" w:color="auto"/>
              <w:bottom w:val="single" w:sz="4" w:space="0" w:color="auto"/>
            </w:tcBorders>
          </w:tcPr>
          <w:p w:rsidR="00B652E3" w:rsidRPr="00367C33" w:rsidRDefault="00B652E3" w:rsidP="00307EA9">
            <w:pPr>
              <w:spacing w:after="0" w:line="360" w:lineRule="auto"/>
              <w:rPr>
                <w:rFonts w:ascii="Times New Roman" w:eastAsia="Times New Roman" w:hAnsi="Times New Roman" w:cs="Times New Roman"/>
                <w:b/>
                <w:sz w:val="24"/>
                <w:szCs w:val="24"/>
              </w:rPr>
            </w:pPr>
            <w:r w:rsidRPr="00367C33">
              <w:rPr>
                <w:rFonts w:ascii="Times New Roman" w:eastAsia="Times New Roman" w:hAnsi="Times New Roman" w:cs="Times New Roman"/>
                <w:sz w:val="24"/>
                <w:szCs w:val="24"/>
              </w:rPr>
              <w:t>Концентрат</w:t>
            </w:r>
          </w:p>
        </w:tc>
        <w:tc>
          <w:tcPr>
            <w:tcW w:w="992"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9,3</w:t>
            </w:r>
          </w:p>
        </w:tc>
        <w:tc>
          <w:tcPr>
            <w:tcW w:w="1560"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8,39</w:t>
            </w:r>
          </w:p>
        </w:tc>
        <w:tc>
          <w:tcPr>
            <w:tcW w:w="1417"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79,5</w:t>
            </w:r>
          </w:p>
        </w:tc>
        <w:tc>
          <w:tcPr>
            <w:tcW w:w="3544" w:type="dxa"/>
            <w:vMerge w:val="restart"/>
            <w:tcBorders>
              <w:top w:val="single" w:sz="4" w:space="0" w:color="auto"/>
            </w:tcBorders>
          </w:tcPr>
          <w:p w:rsidR="00B652E3" w:rsidRPr="00367C33" w:rsidRDefault="00B652E3" w:rsidP="00307EA9">
            <w:pPr>
              <w:spacing w:after="0" w:line="360" w:lineRule="auto"/>
              <w:jc w:val="both"/>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Измельчение 80 % класса -0,074 мм</w:t>
            </w:r>
            <w:r>
              <w:rPr>
                <w:rFonts w:ascii="Times New Roman" w:eastAsia="Times New Roman" w:hAnsi="Times New Roman" w:cs="Times New Roman"/>
                <w:sz w:val="24"/>
                <w:szCs w:val="24"/>
              </w:rPr>
              <w:t xml:space="preserve">. </w:t>
            </w:r>
            <w:r w:rsidRPr="00367C33">
              <w:rPr>
                <w:rFonts w:ascii="Times New Roman" w:eastAsia="Times New Roman" w:hAnsi="Times New Roman" w:cs="Times New Roman"/>
                <w:sz w:val="24"/>
                <w:szCs w:val="24"/>
              </w:rPr>
              <w:t xml:space="preserve">Основная флотация: </w:t>
            </w:r>
          </w:p>
          <w:p w:rsidR="00B652E3" w:rsidRPr="00367C33" w:rsidRDefault="00B652E3" w:rsidP="00307EA9">
            <w:pPr>
              <w:spacing w:after="0" w:line="360" w:lineRule="auto"/>
              <w:jc w:val="both"/>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 xml:space="preserve">Бутиловый ксант-т – 130 г/т, </w:t>
            </w:r>
          </w:p>
          <w:p w:rsidR="00B652E3" w:rsidRPr="00367C33" w:rsidRDefault="00B652E3" w:rsidP="00307EA9">
            <w:pPr>
              <w:spacing w:after="0" w:line="360" w:lineRule="auto"/>
              <w:jc w:val="both"/>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Т-92 –90 г/т; С-7 –180 г/т</w:t>
            </w:r>
          </w:p>
          <w:p w:rsidR="00B652E3" w:rsidRPr="00367C33" w:rsidRDefault="00B652E3" w:rsidP="00307EA9">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lang w:val="en-US"/>
              </w:rPr>
              <w:t>Na</w:t>
            </w:r>
            <w:r w:rsidRPr="00367C33">
              <w:rPr>
                <w:rFonts w:ascii="Times New Roman" w:eastAsia="Times New Roman" w:hAnsi="Times New Roman" w:cs="Times New Roman"/>
                <w:sz w:val="24"/>
                <w:szCs w:val="24"/>
                <w:vertAlign w:val="subscript"/>
              </w:rPr>
              <w:t>2</w:t>
            </w:r>
            <w:r w:rsidRPr="00367C33">
              <w:rPr>
                <w:rFonts w:ascii="Times New Roman" w:eastAsia="Times New Roman" w:hAnsi="Times New Roman" w:cs="Times New Roman"/>
                <w:sz w:val="24"/>
                <w:szCs w:val="24"/>
                <w:lang w:val="en-US"/>
              </w:rPr>
              <w:t>CO</w:t>
            </w:r>
            <w:r w:rsidRPr="00367C33">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r w:rsidRPr="00146DE3">
              <w:rPr>
                <w:rFonts w:ascii="Times New Roman" w:eastAsia="Times New Roman" w:hAnsi="Times New Roman" w:cs="Times New Roman"/>
                <w:sz w:val="24"/>
                <w:szCs w:val="24"/>
              </w:rPr>
              <w:t>128 г/т</w:t>
            </w:r>
            <w:r>
              <w:rPr>
                <w:rFonts w:ascii="Times New Roman" w:eastAsia="Times New Roman" w:hAnsi="Times New Roman" w:cs="Times New Roman"/>
                <w:sz w:val="24"/>
                <w:szCs w:val="24"/>
              </w:rPr>
              <w:t xml:space="preserve">;Жидкое стекло – 300 г/т; </w:t>
            </w:r>
            <w:r w:rsidRPr="00367C33">
              <w:rPr>
                <w:rFonts w:ascii="Times New Roman" w:eastAsia="Times New Roman" w:hAnsi="Times New Roman" w:cs="Times New Roman"/>
                <w:sz w:val="24"/>
                <w:szCs w:val="24"/>
                <w:lang w:val="en-US"/>
              </w:rPr>
              <w:t>pH</w:t>
            </w:r>
            <w:r w:rsidRPr="00367C33">
              <w:rPr>
                <w:rFonts w:ascii="Times New Roman" w:eastAsia="Times New Roman" w:hAnsi="Times New Roman" w:cs="Times New Roman"/>
                <w:sz w:val="24"/>
                <w:szCs w:val="24"/>
              </w:rPr>
              <w:t xml:space="preserve">=9.5 </w:t>
            </w:r>
          </w:p>
        </w:tc>
      </w:tr>
      <w:tr w:rsidR="00B652E3" w:rsidRPr="00367C33" w:rsidTr="00307EA9">
        <w:trPr>
          <w:trHeight w:val="425"/>
          <w:jc w:val="center"/>
        </w:trPr>
        <w:tc>
          <w:tcPr>
            <w:tcW w:w="1838" w:type="dxa"/>
            <w:tcBorders>
              <w:top w:val="single" w:sz="4" w:space="0" w:color="auto"/>
              <w:bottom w:val="single" w:sz="4" w:space="0" w:color="auto"/>
            </w:tcBorders>
          </w:tcPr>
          <w:p w:rsidR="00B652E3" w:rsidRPr="00367C33" w:rsidRDefault="00B652E3" w:rsidP="00307EA9">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Хвосты отвальные</w:t>
            </w:r>
          </w:p>
        </w:tc>
        <w:tc>
          <w:tcPr>
            <w:tcW w:w="992"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90,7</w:t>
            </w:r>
          </w:p>
        </w:tc>
        <w:tc>
          <w:tcPr>
            <w:tcW w:w="1560"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0,22</w:t>
            </w:r>
          </w:p>
        </w:tc>
        <w:tc>
          <w:tcPr>
            <w:tcW w:w="1417"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20,4</w:t>
            </w:r>
          </w:p>
        </w:tc>
        <w:tc>
          <w:tcPr>
            <w:tcW w:w="3544" w:type="dxa"/>
            <w:vMerge/>
          </w:tcPr>
          <w:p w:rsidR="00B652E3" w:rsidRPr="00367C33" w:rsidRDefault="00B652E3" w:rsidP="00307EA9">
            <w:pPr>
              <w:spacing w:after="0" w:line="360" w:lineRule="auto"/>
              <w:jc w:val="center"/>
              <w:rPr>
                <w:rFonts w:ascii="Times New Roman" w:eastAsia="Times New Roman" w:hAnsi="Times New Roman" w:cs="Times New Roman"/>
                <w:sz w:val="24"/>
                <w:szCs w:val="24"/>
              </w:rPr>
            </w:pPr>
          </w:p>
        </w:tc>
      </w:tr>
      <w:tr w:rsidR="00B652E3" w:rsidRPr="00367C33" w:rsidTr="00307EA9">
        <w:trPr>
          <w:trHeight w:val="352"/>
          <w:jc w:val="center"/>
        </w:trPr>
        <w:tc>
          <w:tcPr>
            <w:tcW w:w="1838" w:type="dxa"/>
            <w:tcBorders>
              <w:top w:val="single" w:sz="4" w:space="0" w:color="auto"/>
              <w:bottom w:val="single" w:sz="4" w:space="0" w:color="auto"/>
            </w:tcBorders>
          </w:tcPr>
          <w:p w:rsidR="00B652E3" w:rsidRPr="00367C33" w:rsidRDefault="00B652E3" w:rsidP="00307EA9">
            <w:pPr>
              <w:spacing w:after="0" w:line="360" w:lineRule="auto"/>
              <w:rPr>
                <w:rFonts w:ascii="Times New Roman" w:eastAsia="Times New Roman" w:hAnsi="Times New Roman" w:cs="Times New Roman"/>
                <w:sz w:val="24"/>
                <w:szCs w:val="24"/>
              </w:rPr>
            </w:pPr>
            <w:r w:rsidRPr="00367C33">
              <w:rPr>
                <w:rFonts w:ascii="Times New Roman" w:eastAsia="Times New Roman" w:hAnsi="Times New Roman" w:cs="Times New Roman"/>
                <w:sz w:val="24"/>
                <w:szCs w:val="24"/>
              </w:rPr>
              <w:t>Исходные хвосты</w:t>
            </w:r>
          </w:p>
        </w:tc>
        <w:tc>
          <w:tcPr>
            <w:tcW w:w="992"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100</w:t>
            </w:r>
          </w:p>
        </w:tc>
        <w:tc>
          <w:tcPr>
            <w:tcW w:w="1560"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0,98</w:t>
            </w:r>
          </w:p>
        </w:tc>
        <w:tc>
          <w:tcPr>
            <w:tcW w:w="1417" w:type="dxa"/>
            <w:tcBorders>
              <w:top w:val="single" w:sz="4" w:space="0" w:color="auto"/>
              <w:bottom w:val="single" w:sz="4" w:space="0" w:color="auto"/>
            </w:tcBorders>
            <w:vAlign w:val="center"/>
          </w:tcPr>
          <w:p w:rsidR="00B652E3" w:rsidRPr="00367C33" w:rsidRDefault="00B652E3" w:rsidP="00307EA9">
            <w:pPr>
              <w:spacing w:after="0" w:line="360" w:lineRule="auto"/>
              <w:jc w:val="center"/>
              <w:rPr>
                <w:rFonts w:ascii="Times New Roman" w:eastAsia="Calibri" w:hAnsi="Times New Roman" w:cs="Times New Roman"/>
                <w:bCs/>
                <w:color w:val="000000"/>
                <w:sz w:val="24"/>
                <w:szCs w:val="24"/>
              </w:rPr>
            </w:pPr>
            <w:r w:rsidRPr="00367C33">
              <w:rPr>
                <w:rFonts w:ascii="Times New Roman" w:eastAsia="Calibri" w:hAnsi="Times New Roman" w:cs="Times New Roman"/>
                <w:bCs/>
                <w:color w:val="000000"/>
                <w:sz w:val="24"/>
                <w:szCs w:val="24"/>
              </w:rPr>
              <w:t>100,0</w:t>
            </w:r>
          </w:p>
        </w:tc>
        <w:tc>
          <w:tcPr>
            <w:tcW w:w="3544" w:type="dxa"/>
            <w:vMerge/>
          </w:tcPr>
          <w:p w:rsidR="00B652E3" w:rsidRPr="00367C33" w:rsidRDefault="00B652E3" w:rsidP="00307EA9">
            <w:pPr>
              <w:spacing w:after="0" w:line="360" w:lineRule="auto"/>
              <w:jc w:val="center"/>
              <w:rPr>
                <w:rFonts w:ascii="Times New Roman" w:eastAsia="Times New Roman" w:hAnsi="Times New Roman" w:cs="Times New Roman"/>
                <w:sz w:val="24"/>
                <w:szCs w:val="24"/>
              </w:rPr>
            </w:pPr>
          </w:p>
        </w:tc>
      </w:tr>
    </w:tbl>
    <w:p w:rsidR="00B652E3" w:rsidRPr="00367C33" w:rsidRDefault="00B652E3" w:rsidP="00367C33">
      <w:pPr>
        <w:tabs>
          <w:tab w:val="left" w:pos="1995"/>
        </w:tabs>
        <w:spacing w:after="0" w:line="360" w:lineRule="auto"/>
        <w:ind w:firstLine="567"/>
        <w:rPr>
          <w:rFonts w:ascii="Times New Roman" w:eastAsia="Calibri" w:hAnsi="Times New Roman" w:cs="Times New Roman"/>
          <w:sz w:val="24"/>
          <w:szCs w:val="24"/>
        </w:rPr>
      </w:pPr>
    </w:p>
    <w:p w:rsidR="008A6D58" w:rsidRDefault="008F46E9" w:rsidP="005626F9">
      <w:pPr>
        <w:tabs>
          <w:tab w:val="left" w:pos="1995"/>
        </w:tabs>
        <w:spacing w:after="0" w:line="360" w:lineRule="auto"/>
        <w:ind w:firstLine="709"/>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Из таблицы </w:t>
      </w:r>
      <w:r w:rsidR="00B652E3">
        <w:rPr>
          <w:rFonts w:ascii="Times New Roman" w:eastAsia="Calibri" w:hAnsi="Times New Roman" w:cs="Times New Roman"/>
          <w:sz w:val="24"/>
          <w:szCs w:val="24"/>
        </w:rPr>
        <w:t>10</w:t>
      </w:r>
      <w:r>
        <w:rPr>
          <w:rFonts w:ascii="Times New Roman" w:eastAsia="Calibri" w:hAnsi="Times New Roman" w:cs="Times New Roman"/>
          <w:sz w:val="24"/>
          <w:szCs w:val="24"/>
        </w:rPr>
        <w:t xml:space="preserve"> видно, что </w:t>
      </w:r>
      <w:r w:rsidR="008A6D58" w:rsidRPr="008A6D58">
        <w:rPr>
          <w:rFonts w:ascii="Times New Roman" w:eastAsia="Calibri" w:hAnsi="Times New Roman" w:cs="Times New Roman"/>
          <w:sz w:val="24"/>
          <w:szCs w:val="24"/>
        </w:rPr>
        <w:t>наиболее оптимальн</w:t>
      </w:r>
      <w:r w:rsidR="00507D31">
        <w:rPr>
          <w:rFonts w:ascii="Times New Roman" w:eastAsia="Calibri" w:hAnsi="Times New Roman" w:cs="Times New Roman"/>
          <w:sz w:val="24"/>
          <w:szCs w:val="24"/>
        </w:rPr>
        <w:t>о приемлемыми</w:t>
      </w:r>
      <w:r w:rsidR="008A6D58" w:rsidRPr="008A6D58">
        <w:rPr>
          <w:rFonts w:ascii="Times New Roman" w:eastAsia="Calibri" w:hAnsi="Times New Roman" w:cs="Times New Roman"/>
          <w:sz w:val="24"/>
          <w:szCs w:val="24"/>
        </w:rPr>
        <w:t xml:space="preserve"> являются </w:t>
      </w:r>
      <w:r w:rsidRPr="008A6D58">
        <w:rPr>
          <w:rFonts w:ascii="Times New Roman" w:eastAsia="Calibri" w:hAnsi="Times New Roman" w:cs="Times New Roman"/>
          <w:sz w:val="24"/>
          <w:szCs w:val="24"/>
        </w:rPr>
        <w:t>результаты,</w:t>
      </w:r>
      <w:r w:rsidR="008A6D58" w:rsidRPr="008A6D58">
        <w:rPr>
          <w:rFonts w:ascii="Times New Roman" w:eastAsia="Calibri" w:hAnsi="Times New Roman" w:cs="Times New Roman"/>
          <w:sz w:val="24"/>
          <w:szCs w:val="24"/>
        </w:rPr>
        <w:t xml:space="preserve"> полученные при следующих</w:t>
      </w:r>
      <w:r w:rsidR="00507D31">
        <w:rPr>
          <w:rFonts w:ascii="Times New Roman" w:eastAsia="Calibri" w:hAnsi="Times New Roman" w:cs="Times New Roman"/>
          <w:sz w:val="24"/>
          <w:szCs w:val="24"/>
        </w:rPr>
        <w:t xml:space="preserve"> параметрах и</w:t>
      </w:r>
      <w:r w:rsidR="008A6D58" w:rsidRPr="008A6D58">
        <w:rPr>
          <w:rFonts w:ascii="Times New Roman" w:eastAsia="Calibri" w:hAnsi="Times New Roman" w:cs="Times New Roman"/>
          <w:sz w:val="24"/>
          <w:szCs w:val="24"/>
        </w:rPr>
        <w:t xml:space="preserve"> расходах реагентов:</w:t>
      </w:r>
      <w:r w:rsidR="00507D31">
        <w:rPr>
          <w:rFonts w:ascii="Times New Roman" w:eastAsia="Calibri" w:hAnsi="Times New Roman" w:cs="Times New Roman"/>
          <w:sz w:val="24"/>
          <w:szCs w:val="24"/>
        </w:rPr>
        <w:t xml:space="preserve"> - </w:t>
      </w:r>
      <w:r w:rsidR="008A6D58" w:rsidRPr="006268B1">
        <w:rPr>
          <w:rFonts w:ascii="Times New Roman" w:eastAsia="Calibri" w:hAnsi="Times New Roman" w:cs="Times New Roman"/>
          <w:sz w:val="24"/>
          <w:szCs w:val="24"/>
        </w:rPr>
        <w:t xml:space="preserve">при измельчении руды до 80 % класса – 0,074 </w:t>
      </w:r>
      <w:r w:rsidR="008A6D58" w:rsidRPr="0054633C">
        <w:rPr>
          <w:rFonts w:ascii="Times New Roman" w:eastAsia="Calibri" w:hAnsi="Times New Roman" w:cs="Times New Roman"/>
          <w:sz w:val="24"/>
          <w:szCs w:val="24"/>
        </w:rPr>
        <w:t>мм</w:t>
      </w:r>
      <w:r w:rsidR="00507D31" w:rsidRPr="0054633C">
        <w:rPr>
          <w:rFonts w:ascii="Times New Roman" w:eastAsia="Calibri" w:hAnsi="Times New Roman" w:cs="Times New Roman"/>
          <w:sz w:val="24"/>
          <w:szCs w:val="24"/>
        </w:rPr>
        <w:t xml:space="preserve">; - </w:t>
      </w:r>
      <w:r w:rsidR="008A6D58" w:rsidRPr="0054633C">
        <w:rPr>
          <w:rFonts w:ascii="Times New Roman" w:eastAsia="Calibri" w:hAnsi="Times New Roman" w:cs="Times New Roman"/>
          <w:sz w:val="24"/>
          <w:szCs w:val="24"/>
        </w:rPr>
        <w:t xml:space="preserve">режим </w:t>
      </w:r>
      <w:r w:rsidR="00507D31" w:rsidRPr="0054633C">
        <w:rPr>
          <w:rFonts w:ascii="Times New Roman" w:eastAsia="Calibri" w:hAnsi="Times New Roman" w:cs="Times New Roman"/>
          <w:sz w:val="24"/>
          <w:szCs w:val="24"/>
        </w:rPr>
        <w:t xml:space="preserve">подачи </w:t>
      </w:r>
      <w:r w:rsidR="008A6D58" w:rsidRPr="0054633C">
        <w:rPr>
          <w:rFonts w:ascii="Times New Roman" w:eastAsia="Calibri" w:hAnsi="Times New Roman" w:cs="Times New Roman"/>
          <w:sz w:val="24"/>
          <w:szCs w:val="24"/>
        </w:rPr>
        <w:t>реагент</w:t>
      </w:r>
      <w:r w:rsidR="00507D31" w:rsidRPr="0054633C">
        <w:rPr>
          <w:rFonts w:ascii="Times New Roman" w:eastAsia="Calibri" w:hAnsi="Times New Roman" w:cs="Times New Roman"/>
          <w:sz w:val="24"/>
          <w:szCs w:val="24"/>
        </w:rPr>
        <w:t>ов</w:t>
      </w:r>
      <w:r w:rsidR="005626F9" w:rsidRPr="0054633C">
        <w:rPr>
          <w:rFonts w:ascii="Times New Roman" w:eastAsia="Calibri" w:hAnsi="Times New Roman" w:cs="Times New Roman"/>
          <w:sz w:val="24"/>
          <w:szCs w:val="24"/>
        </w:rPr>
        <w:t>: б</w:t>
      </w:r>
      <w:r w:rsidR="008A6D58" w:rsidRPr="0054633C">
        <w:rPr>
          <w:rFonts w:ascii="Times New Roman" w:eastAsia="Times New Roman" w:hAnsi="Times New Roman" w:cs="Times New Roman"/>
          <w:sz w:val="24"/>
          <w:szCs w:val="24"/>
        </w:rPr>
        <w:t>утиловый ксант</w:t>
      </w:r>
      <w:r w:rsidR="00DD44E3" w:rsidRPr="0054633C">
        <w:rPr>
          <w:rFonts w:ascii="Times New Roman" w:eastAsia="Times New Roman" w:hAnsi="Times New Roman" w:cs="Times New Roman"/>
          <w:sz w:val="24"/>
          <w:szCs w:val="24"/>
        </w:rPr>
        <w:t>огена</w:t>
      </w:r>
      <w:r w:rsidR="008A6D58" w:rsidRPr="0054633C">
        <w:rPr>
          <w:rFonts w:ascii="Times New Roman" w:eastAsia="Times New Roman" w:hAnsi="Times New Roman" w:cs="Times New Roman"/>
          <w:sz w:val="24"/>
          <w:szCs w:val="24"/>
        </w:rPr>
        <w:t>т – 130 г/т</w:t>
      </w:r>
      <w:r w:rsidR="005626F9" w:rsidRPr="0054633C">
        <w:rPr>
          <w:rFonts w:ascii="Times New Roman" w:eastAsia="Times New Roman" w:hAnsi="Times New Roman" w:cs="Times New Roman"/>
          <w:sz w:val="24"/>
          <w:szCs w:val="24"/>
        </w:rPr>
        <w:t>;</w:t>
      </w:r>
      <w:r w:rsidR="008A6D58" w:rsidRPr="0054633C">
        <w:rPr>
          <w:rFonts w:ascii="Times New Roman" w:eastAsia="Times New Roman" w:hAnsi="Times New Roman" w:cs="Times New Roman"/>
          <w:sz w:val="24"/>
          <w:szCs w:val="24"/>
        </w:rPr>
        <w:t xml:space="preserve"> Т-92 –90 г/т</w:t>
      </w:r>
      <w:r w:rsidR="005626F9" w:rsidRPr="0054633C">
        <w:rPr>
          <w:rFonts w:ascii="Times New Roman" w:eastAsia="Times New Roman" w:hAnsi="Times New Roman" w:cs="Times New Roman"/>
          <w:sz w:val="24"/>
          <w:szCs w:val="24"/>
        </w:rPr>
        <w:t xml:space="preserve">; </w:t>
      </w:r>
      <w:r w:rsidR="008A6D58" w:rsidRPr="0054633C">
        <w:rPr>
          <w:rFonts w:ascii="Times New Roman" w:eastAsia="Times New Roman" w:hAnsi="Times New Roman" w:cs="Times New Roman"/>
          <w:sz w:val="24"/>
          <w:szCs w:val="24"/>
        </w:rPr>
        <w:t>С-7 –180 г/т</w:t>
      </w:r>
      <w:r w:rsidR="005626F9" w:rsidRPr="0054633C">
        <w:rPr>
          <w:rFonts w:ascii="Times New Roman" w:eastAsia="Times New Roman" w:hAnsi="Times New Roman" w:cs="Times New Roman"/>
          <w:sz w:val="24"/>
          <w:szCs w:val="24"/>
        </w:rPr>
        <w:t>;</w:t>
      </w:r>
      <w:r w:rsidR="008A6D58" w:rsidRPr="0054633C">
        <w:rPr>
          <w:rFonts w:ascii="Times New Roman" w:eastAsia="Times New Roman" w:hAnsi="Times New Roman" w:cs="Times New Roman"/>
          <w:sz w:val="24"/>
          <w:szCs w:val="24"/>
          <w:lang w:val="en-US"/>
        </w:rPr>
        <w:t>Na</w:t>
      </w:r>
      <w:r w:rsidR="008A6D58" w:rsidRPr="0054633C">
        <w:rPr>
          <w:rFonts w:ascii="Times New Roman" w:eastAsia="Times New Roman" w:hAnsi="Times New Roman" w:cs="Times New Roman"/>
          <w:sz w:val="24"/>
          <w:szCs w:val="24"/>
          <w:vertAlign w:val="subscript"/>
        </w:rPr>
        <w:t>2</w:t>
      </w:r>
      <w:r w:rsidR="008A6D58" w:rsidRPr="0054633C">
        <w:rPr>
          <w:rFonts w:ascii="Times New Roman" w:eastAsia="Times New Roman" w:hAnsi="Times New Roman" w:cs="Times New Roman"/>
          <w:sz w:val="24"/>
          <w:szCs w:val="24"/>
          <w:lang w:val="en-US"/>
        </w:rPr>
        <w:t>CO</w:t>
      </w:r>
      <w:r w:rsidR="008A6D58" w:rsidRPr="0054633C">
        <w:rPr>
          <w:rFonts w:ascii="Times New Roman" w:eastAsia="Times New Roman" w:hAnsi="Times New Roman" w:cs="Times New Roman"/>
          <w:sz w:val="24"/>
          <w:szCs w:val="24"/>
          <w:vertAlign w:val="subscript"/>
        </w:rPr>
        <w:t>3</w:t>
      </w:r>
      <w:r w:rsidR="005626F9" w:rsidRPr="0054633C">
        <w:rPr>
          <w:rFonts w:ascii="Times New Roman" w:eastAsia="Times New Roman" w:hAnsi="Times New Roman" w:cs="Times New Roman"/>
          <w:sz w:val="24"/>
          <w:szCs w:val="24"/>
        </w:rPr>
        <w:t xml:space="preserve"> – 128 г/т;</w:t>
      </w:r>
      <w:r w:rsidR="00521E70" w:rsidRPr="0054633C">
        <w:rPr>
          <w:rFonts w:ascii="Times New Roman" w:eastAsia="Times New Roman" w:hAnsi="Times New Roman" w:cs="Times New Roman"/>
          <w:sz w:val="24"/>
          <w:szCs w:val="24"/>
        </w:rPr>
        <w:t xml:space="preserve"> </w:t>
      </w:r>
      <w:r w:rsidR="00507D31" w:rsidRPr="0054633C">
        <w:rPr>
          <w:rFonts w:ascii="Times New Roman" w:eastAsia="Times New Roman" w:hAnsi="Times New Roman" w:cs="Times New Roman"/>
          <w:sz w:val="24"/>
          <w:szCs w:val="24"/>
        </w:rPr>
        <w:t>(</w:t>
      </w:r>
      <w:r w:rsidR="00521E70" w:rsidRPr="0054633C">
        <w:rPr>
          <w:rFonts w:ascii="Times New Roman" w:eastAsia="Times New Roman" w:hAnsi="Times New Roman" w:cs="Times New Roman"/>
          <w:sz w:val="24"/>
          <w:szCs w:val="24"/>
        </w:rPr>
        <w:t>в</w:t>
      </w:r>
      <w:r w:rsidR="00521E70" w:rsidRPr="0054633C">
        <w:rPr>
          <w:rFonts w:ascii="Times New Roman" w:eastAsia="Calibri" w:hAnsi="Times New Roman" w:cs="Times New Roman"/>
          <w:sz w:val="24"/>
          <w:szCs w:val="24"/>
        </w:rPr>
        <w:t xml:space="preserve"> базовом режиме в основную флотацию подавали жидкое стекло в количестве 700 г/т</w:t>
      </w:r>
      <w:r w:rsidR="00507D31" w:rsidRPr="0054633C">
        <w:rPr>
          <w:rFonts w:ascii="Times New Roman" w:eastAsia="Calibri" w:hAnsi="Times New Roman" w:cs="Times New Roman"/>
          <w:sz w:val="24"/>
          <w:szCs w:val="24"/>
        </w:rPr>
        <w:t>)</w:t>
      </w:r>
      <w:r w:rsidR="00521E70" w:rsidRPr="0054633C">
        <w:rPr>
          <w:rFonts w:ascii="Times New Roman" w:eastAsia="Calibri" w:hAnsi="Times New Roman" w:cs="Times New Roman"/>
          <w:sz w:val="24"/>
          <w:szCs w:val="24"/>
        </w:rPr>
        <w:t>;</w:t>
      </w:r>
      <w:r w:rsidR="00507D31" w:rsidRPr="0054633C">
        <w:rPr>
          <w:rFonts w:ascii="Times New Roman" w:eastAsia="Calibri" w:hAnsi="Times New Roman" w:cs="Times New Roman"/>
          <w:sz w:val="24"/>
          <w:szCs w:val="24"/>
        </w:rPr>
        <w:t xml:space="preserve"> - </w:t>
      </w:r>
      <w:r w:rsidR="005A2FF8" w:rsidRPr="0054633C">
        <w:rPr>
          <w:rFonts w:ascii="Times New Roman" w:eastAsia="Times New Roman" w:hAnsi="Times New Roman" w:cs="Times New Roman"/>
          <w:sz w:val="24"/>
          <w:szCs w:val="24"/>
        </w:rPr>
        <w:t xml:space="preserve">время флотации 7 мин, </w:t>
      </w:r>
      <w:r w:rsidR="00507D31" w:rsidRPr="0054633C">
        <w:rPr>
          <w:rFonts w:ascii="Times New Roman" w:eastAsia="Times New Roman" w:hAnsi="Times New Roman" w:cs="Times New Roman"/>
          <w:sz w:val="24"/>
          <w:szCs w:val="24"/>
        </w:rPr>
        <w:t xml:space="preserve">- </w:t>
      </w:r>
      <w:r w:rsidR="008A6D58" w:rsidRPr="0054633C">
        <w:rPr>
          <w:rFonts w:ascii="Times New Roman" w:eastAsia="Times New Roman" w:hAnsi="Times New Roman" w:cs="Times New Roman"/>
          <w:sz w:val="24"/>
          <w:szCs w:val="24"/>
          <w:lang w:val="en-US"/>
        </w:rPr>
        <w:t>pH</w:t>
      </w:r>
      <w:r w:rsidR="008A6D58" w:rsidRPr="0054633C">
        <w:rPr>
          <w:rFonts w:ascii="Times New Roman" w:eastAsia="Times New Roman" w:hAnsi="Times New Roman" w:cs="Times New Roman"/>
          <w:sz w:val="24"/>
          <w:szCs w:val="24"/>
        </w:rPr>
        <w:t>=9.5</w:t>
      </w:r>
      <w:r w:rsidR="005626F9" w:rsidRPr="0054633C">
        <w:rPr>
          <w:rFonts w:ascii="Times New Roman" w:eastAsia="Times New Roman" w:hAnsi="Times New Roman" w:cs="Times New Roman"/>
          <w:sz w:val="24"/>
          <w:szCs w:val="24"/>
        </w:rPr>
        <w:t>.</w:t>
      </w:r>
      <w:r w:rsidR="00507D31" w:rsidRPr="0054633C">
        <w:rPr>
          <w:rFonts w:ascii="Times New Roman" w:eastAsia="Times New Roman" w:hAnsi="Times New Roman" w:cs="Times New Roman"/>
          <w:sz w:val="24"/>
          <w:szCs w:val="24"/>
        </w:rPr>
        <w:t xml:space="preserve"> При вышеописанных параметрах</w:t>
      </w:r>
      <w:r w:rsidR="00507D31" w:rsidRPr="0054633C">
        <w:rPr>
          <w:rFonts w:ascii="Times New Roman" w:eastAsia="Calibri" w:hAnsi="Times New Roman" w:cs="Times New Roman"/>
          <w:sz w:val="24"/>
          <w:szCs w:val="24"/>
        </w:rPr>
        <w:t xml:space="preserve"> извлечение золота</w:t>
      </w:r>
      <w:r w:rsidR="00507D31" w:rsidRPr="006268B1">
        <w:rPr>
          <w:rFonts w:ascii="Times New Roman" w:eastAsia="Calibri" w:hAnsi="Times New Roman" w:cs="Times New Roman"/>
          <w:sz w:val="24"/>
          <w:szCs w:val="24"/>
        </w:rPr>
        <w:t xml:space="preserve"> во флотоконцентрат составило 79,5 %.</w:t>
      </w:r>
    </w:p>
    <w:p w:rsidR="001D7BC4" w:rsidRPr="008A6D58" w:rsidRDefault="001D7BC4" w:rsidP="005626F9">
      <w:pPr>
        <w:tabs>
          <w:tab w:val="left" w:pos="1995"/>
        </w:tabs>
        <w:spacing w:after="0" w:line="360" w:lineRule="auto"/>
        <w:ind w:firstLine="709"/>
        <w:jc w:val="both"/>
        <w:rPr>
          <w:rFonts w:ascii="Times New Roman" w:eastAsia="Times New Roman" w:hAnsi="Times New Roman" w:cs="Times New Roman"/>
          <w:sz w:val="24"/>
          <w:szCs w:val="24"/>
        </w:rPr>
      </w:pPr>
    </w:p>
    <w:p w:rsidR="00FF715E" w:rsidRPr="00233180" w:rsidRDefault="00294204" w:rsidP="00233180">
      <w:pPr>
        <w:shd w:val="clear" w:color="auto" w:fill="FFFFFF"/>
        <w:spacing w:after="0" w:line="360" w:lineRule="auto"/>
        <w:ind w:firstLine="709"/>
        <w:jc w:val="both"/>
        <w:rPr>
          <w:rFonts w:ascii="Times New Roman" w:eastAsia="Times New Roman" w:hAnsi="Times New Roman" w:cs="Times New Roman"/>
          <w:b/>
          <w:sz w:val="24"/>
          <w:szCs w:val="24"/>
          <w:lang w:val="kk-KZ" w:eastAsia="ru-RU"/>
        </w:rPr>
      </w:pPr>
      <w:r w:rsidRPr="00233180">
        <w:rPr>
          <w:rFonts w:ascii="Times New Roman" w:eastAsia="Times New Roman" w:hAnsi="Times New Roman" w:cs="Times New Roman"/>
          <w:b/>
          <w:sz w:val="24"/>
          <w:szCs w:val="24"/>
          <w:lang w:eastAsia="ru-RU"/>
        </w:rPr>
        <w:t>1.3</w:t>
      </w:r>
      <w:r w:rsidR="00DD37B5" w:rsidRPr="00233180">
        <w:rPr>
          <w:rFonts w:ascii="Times New Roman" w:eastAsia="Times New Roman" w:hAnsi="Times New Roman" w:cs="Times New Roman"/>
          <w:b/>
          <w:sz w:val="24"/>
          <w:szCs w:val="24"/>
          <w:lang w:eastAsia="ru-RU"/>
        </w:rPr>
        <w:t xml:space="preserve"> Изготовление корпуса и узлов напорного генератора микроаэрации пульпы. Исследование влияния крупности сырья на показатели колонной флотации золотосодержащих </w:t>
      </w:r>
      <w:r w:rsidR="00DD37B5" w:rsidRPr="00233180">
        <w:rPr>
          <w:rFonts w:ascii="Times New Roman" w:eastAsia="Times New Roman" w:hAnsi="Times New Roman" w:cs="Times New Roman"/>
          <w:b/>
          <w:sz w:val="24"/>
          <w:szCs w:val="24"/>
          <w:lang w:val="kk-KZ" w:eastAsia="ru-RU"/>
        </w:rPr>
        <w:t>руд и техногенных отходов</w:t>
      </w:r>
    </w:p>
    <w:p w:rsidR="005348C5" w:rsidRPr="00233180" w:rsidRDefault="005348C5" w:rsidP="005348C5">
      <w:pPr>
        <w:shd w:val="clear" w:color="auto" w:fill="FFFFFF"/>
        <w:spacing w:after="0" w:line="360" w:lineRule="auto"/>
        <w:ind w:firstLine="709"/>
        <w:jc w:val="both"/>
        <w:rPr>
          <w:rFonts w:ascii="Times New Roman" w:hAnsi="Times New Roman" w:cs="Times New Roman"/>
          <w:sz w:val="16"/>
          <w:szCs w:val="16"/>
        </w:rPr>
      </w:pPr>
    </w:p>
    <w:p w:rsidR="00BF3F2F" w:rsidRPr="00BF3F2F" w:rsidRDefault="005348C5" w:rsidP="00BF3F2F">
      <w:pPr>
        <w:shd w:val="clear" w:color="auto" w:fill="FFFFFF"/>
        <w:spacing w:after="0" w:line="360" w:lineRule="auto"/>
        <w:ind w:firstLine="709"/>
        <w:jc w:val="both"/>
        <w:rPr>
          <w:rFonts w:ascii="Times New Roman" w:hAnsi="Times New Roman" w:cs="Times New Roman"/>
          <w:sz w:val="24"/>
          <w:szCs w:val="24"/>
        </w:rPr>
      </w:pPr>
      <w:r w:rsidRPr="00233180">
        <w:rPr>
          <w:rFonts w:ascii="Times New Roman" w:hAnsi="Times New Roman" w:cs="Times New Roman"/>
          <w:sz w:val="24"/>
          <w:szCs w:val="24"/>
        </w:rPr>
        <w:t xml:space="preserve">Флотационная колонна из чистого ПВХ нержавеющей стали в комплекте со встроенной предварительно смонтированной панелью управления для измерения, </w:t>
      </w:r>
      <w:r w:rsidRPr="00233180">
        <w:rPr>
          <w:rFonts w:ascii="Times New Roman" w:hAnsi="Times New Roman" w:cs="Times New Roman"/>
          <w:sz w:val="24"/>
          <w:szCs w:val="24"/>
        </w:rPr>
        <w:lastRenderedPageBreak/>
        <w:t xml:space="preserve">отображения и контроля уровня, потока воздуха и воды. Рабочая высота колонны </w:t>
      </w:r>
      <w:r w:rsidRPr="00957B8B">
        <w:rPr>
          <w:rFonts w:ascii="Times New Roman" w:hAnsi="Times New Roman" w:cs="Times New Roman"/>
          <w:sz w:val="24"/>
          <w:szCs w:val="24"/>
        </w:rPr>
        <w:t>составляет 1</w:t>
      </w:r>
      <w:r w:rsidR="00957B8B" w:rsidRPr="00957B8B">
        <w:rPr>
          <w:rFonts w:ascii="Times New Roman" w:hAnsi="Times New Roman" w:cs="Times New Roman"/>
          <w:sz w:val="24"/>
          <w:szCs w:val="24"/>
        </w:rPr>
        <w:t>0</w:t>
      </w:r>
      <w:r w:rsidRPr="00957B8B">
        <w:rPr>
          <w:rFonts w:ascii="Times New Roman" w:hAnsi="Times New Roman" w:cs="Times New Roman"/>
          <w:sz w:val="24"/>
          <w:szCs w:val="24"/>
        </w:rPr>
        <w:t xml:space="preserve">00 мм, а общая высота колонны, включая секции стирки и промывной воды, составляет </w:t>
      </w:r>
      <w:r w:rsidR="00957B8B">
        <w:rPr>
          <w:rFonts w:ascii="Times New Roman" w:hAnsi="Times New Roman" w:cs="Times New Roman"/>
          <w:sz w:val="24"/>
          <w:szCs w:val="24"/>
        </w:rPr>
        <w:t>1</w:t>
      </w:r>
      <w:r w:rsidRPr="00957B8B">
        <w:rPr>
          <w:rFonts w:ascii="Times New Roman" w:hAnsi="Times New Roman" w:cs="Times New Roman"/>
          <w:sz w:val="24"/>
          <w:szCs w:val="24"/>
        </w:rPr>
        <w:t>665 мм.</w:t>
      </w:r>
      <w:r w:rsidR="00507D31">
        <w:rPr>
          <w:rFonts w:ascii="Times New Roman" w:hAnsi="Times New Roman" w:cs="Times New Roman"/>
          <w:sz w:val="24"/>
          <w:szCs w:val="24"/>
        </w:rPr>
        <w:t xml:space="preserve"> </w:t>
      </w:r>
      <w:r w:rsidR="00BF3F2F" w:rsidRPr="00BF3F2F">
        <w:rPr>
          <w:rFonts w:ascii="Times New Roman" w:hAnsi="Times New Roman" w:cs="Times New Roman"/>
          <w:sz w:val="24"/>
          <w:szCs w:val="24"/>
        </w:rPr>
        <w:t>Колонн</w:t>
      </w:r>
      <w:r w:rsidR="00BF3F2F">
        <w:rPr>
          <w:rFonts w:ascii="Times New Roman" w:hAnsi="Times New Roman" w:cs="Times New Roman"/>
          <w:sz w:val="24"/>
          <w:szCs w:val="24"/>
        </w:rPr>
        <w:t>ая</w:t>
      </w:r>
      <w:r w:rsidR="00507D31">
        <w:rPr>
          <w:rFonts w:ascii="Times New Roman" w:hAnsi="Times New Roman" w:cs="Times New Roman"/>
          <w:sz w:val="24"/>
          <w:szCs w:val="24"/>
        </w:rPr>
        <w:t xml:space="preserve"> </w:t>
      </w:r>
      <w:r w:rsidR="00BF3F2F" w:rsidRPr="00BF3F2F">
        <w:rPr>
          <w:rFonts w:ascii="Times New Roman" w:hAnsi="Times New Roman" w:cs="Times New Roman"/>
          <w:sz w:val="24"/>
          <w:szCs w:val="24"/>
        </w:rPr>
        <w:t>флотомашин</w:t>
      </w:r>
      <w:r w:rsidR="00BF3F2F">
        <w:rPr>
          <w:rFonts w:ascii="Times New Roman" w:hAnsi="Times New Roman" w:cs="Times New Roman"/>
          <w:sz w:val="24"/>
          <w:szCs w:val="24"/>
        </w:rPr>
        <w:t>а</w:t>
      </w:r>
      <w:r w:rsidR="00BF3F2F" w:rsidRPr="00BF3F2F">
        <w:rPr>
          <w:rFonts w:ascii="Times New Roman" w:hAnsi="Times New Roman" w:cs="Times New Roman"/>
          <w:sz w:val="24"/>
          <w:szCs w:val="24"/>
        </w:rPr>
        <w:t xml:space="preserve"> состо</w:t>
      </w:r>
      <w:r w:rsidR="00BF3F2F">
        <w:rPr>
          <w:rFonts w:ascii="Times New Roman" w:hAnsi="Times New Roman" w:cs="Times New Roman"/>
          <w:sz w:val="24"/>
          <w:szCs w:val="24"/>
        </w:rPr>
        <w:t>и</w:t>
      </w:r>
      <w:r w:rsidR="00BF3F2F" w:rsidRPr="00BF3F2F">
        <w:rPr>
          <w:rFonts w:ascii="Times New Roman" w:hAnsi="Times New Roman" w:cs="Times New Roman"/>
          <w:sz w:val="24"/>
          <w:szCs w:val="24"/>
        </w:rPr>
        <w:t xml:space="preserve">т из высокого чана, в котором происходит сепарация пены и пульпы, системы аэрации, системы регулирования уровня пульпы, системы промывочной воды, разгрузочной трубы. </w:t>
      </w:r>
      <w:r w:rsidR="003E5DB7">
        <w:rPr>
          <w:rFonts w:ascii="Times New Roman" w:hAnsi="Times New Roman" w:cs="Times New Roman"/>
          <w:sz w:val="24"/>
          <w:szCs w:val="24"/>
        </w:rPr>
        <w:t>Схема ф</w:t>
      </w:r>
      <w:r w:rsidR="00BF3F2F" w:rsidRPr="00BF3F2F">
        <w:rPr>
          <w:rFonts w:ascii="Times New Roman" w:hAnsi="Times New Roman" w:cs="Times New Roman"/>
          <w:sz w:val="24"/>
          <w:szCs w:val="24"/>
        </w:rPr>
        <w:t>лотомашин</w:t>
      </w:r>
      <w:r w:rsidR="003E5DB7">
        <w:rPr>
          <w:rFonts w:ascii="Times New Roman" w:hAnsi="Times New Roman" w:cs="Times New Roman"/>
          <w:sz w:val="24"/>
          <w:szCs w:val="24"/>
        </w:rPr>
        <w:t>ы</w:t>
      </w:r>
      <w:r w:rsidR="00BF3F2F" w:rsidRPr="00BF3F2F">
        <w:rPr>
          <w:rFonts w:ascii="Times New Roman" w:hAnsi="Times New Roman" w:cs="Times New Roman"/>
          <w:sz w:val="24"/>
          <w:szCs w:val="24"/>
        </w:rPr>
        <w:t xml:space="preserve"> колонного типа изображена на </w:t>
      </w:r>
      <w:r w:rsidR="00BF3F2F">
        <w:rPr>
          <w:rFonts w:ascii="Times New Roman" w:hAnsi="Times New Roman" w:cs="Times New Roman"/>
          <w:sz w:val="24"/>
          <w:szCs w:val="24"/>
        </w:rPr>
        <w:t>р</w:t>
      </w:r>
      <w:r w:rsidR="00BF3F2F" w:rsidRPr="00BF3F2F">
        <w:rPr>
          <w:rFonts w:ascii="Times New Roman" w:hAnsi="Times New Roman" w:cs="Times New Roman"/>
          <w:sz w:val="24"/>
          <w:szCs w:val="24"/>
        </w:rPr>
        <w:t>ис</w:t>
      </w:r>
      <w:r w:rsidR="00BF3F2F">
        <w:rPr>
          <w:rFonts w:ascii="Times New Roman" w:hAnsi="Times New Roman" w:cs="Times New Roman"/>
          <w:sz w:val="24"/>
          <w:szCs w:val="24"/>
        </w:rPr>
        <w:t>унке 8.</w:t>
      </w:r>
      <w:r w:rsidR="00BB06F8">
        <w:rPr>
          <w:rFonts w:ascii="Times New Roman" w:hAnsi="Times New Roman" w:cs="Times New Roman"/>
          <w:sz w:val="24"/>
          <w:szCs w:val="24"/>
        </w:rPr>
        <w:t xml:space="preserve"> </w:t>
      </w:r>
      <w:r w:rsidR="00A90A34" w:rsidRPr="00A90A34">
        <w:rPr>
          <w:rFonts w:ascii="Times New Roman" w:hAnsi="Times New Roman" w:cs="Times New Roman"/>
          <w:sz w:val="24"/>
          <w:szCs w:val="24"/>
        </w:rPr>
        <w:t>Поскольку колонные флотомашины не имеют систему механической агитации, они отличаются оптимальным энергопотреблением. Благодаря этому флотомашины колонного типа хорошо подходят для переработки рудной мелочи с целью получения пены, богатой гидрофобным материалом.</w:t>
      </w:r>
    </w:p>
    <w:p w:rsidR="00BF3F2F" w:rsidRPr="001D7BC4" w:rsidRDefault="00BF3F2F" w:rsidP="005348C5">
      <w:pPr>
        <w:shd w:val="clear" w:color="auto" w:fill="FFFFFF"/>
        <w:spacing w:after="0" w:line="360" w:lineRule="auto"/>
        <w:ind w:firstLine="709"/>
        <w:jc w:val="both"/>
        <w:rPr>
          <w:rFonts w:ascii="Times New Roman" w:hAnsi="Times New Roman" w:cs="Times New Roman"/>
          <w:sz w:val="16"/>
          <w:szCs w:val="16"/>
        </w:rPr>
      </w:pPr>
    </w:p>
    <w:p w:rsidR="005348C5" w:rsidRPr="00B806EE" w:rsidRDefault="009C181F" w:rsidP="00D61B78">
      <w:pPr>
        <w:shd w:val="clear" w:color="auto" w:fill="FFFFFF"/>
        <w:spacing w:after="0" w:line="360" w:lineRule="auto"/>
        <w:jc w:val="center"/>
        <w:rPr>
          <w:rFonts w:ascii="Times New Roman" w:eastAsia="Times New Roman" w:hAnsi="Times New Roman" w:cs="Times New Roman"/>
          <w:caps/>
          <w:sz w:val="24"/>
          <w:szCs w:val="24"/>
          <w:lang w:val="kk-KZ" w:eastAsia="ru-RU"/>
        </w:rPr>
      </w:pPr>
      <w:r w:rsidRPr="009C181F">
        <w:rPr>
          <w:rFonts w:ascii="Times New Roman" w:eastAsia="Times New Roman" w:hAnsi="Times New Roman" w:cs="Times New Roman"/>
          <w:caps/>
          <w:noProof/>
          <w:sz w:val="24"/>
          <w:szCs w:val="24"/>
          <w:lang w:eastAsia="ru-RU"/>
        </w:rPr>
        <w:drawing>
          <wp:inline distT="0" distB="0" distL="0" distR="0">
            <wp:extent cx="4008064" cy="2405743"/>
            <wp:effectExtent l="0" t="0" r="0" b="0"/>
            <wp:docPr id="16" name="Рисунок 16" descr="D:\DocumetUser\Download\Колонная флот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tUser\Download\Колонная флотация.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034888" cy="2421843"/>
                    </a:xfrm>
                    <a:prstGeom prst="rect">
                      <a:avLst/>
                    </a:prstGeom>
                    <a:noFill/>
                    <a:ln>
                      <a:noFill/>
                    </a:ln>
                  </pic:spPr>
                </pic:pic>
              </a:graphicData>
            </a:graphic>
          </wp:inline>
        </w:drawing>
      </w:r>
    </w:p>
    <w:p w:rsidR="009C181F" w:rsidRPr="00556C43" w:rsidRDefault="009C181F" w:rsidP="00B806EE">
      <w:pPr>
        <w:shd w:val="clear" w:color="auto" w:fill="FFFFFF"/>
        <w:spacing w:after="0" w:line="360" w:lineRule="auto"/>
        <w:jc w:val="both"/>
        <w:rPr>
          <w:rFonts w:ascii="Times New Roman" w:eastAsia="Times New Roman" w:hAnsi="Times New Roman" w:cs="Times New Roman"/>
          <w:sz w:val="16"/>
          <w:szCs w:val="16"/>
          <w:lang w:eastAsia="ru-RU"/>
        </w:rPr>
      </w:pPr>
    </w:p>
    <w:p w:rsidR="009C181F" w:rsidRDefault="00BF3F2F" w:rsidP="00BF3F2F">
      <w:pPr>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8 – Схема колонной флотационной машины</w:t>
      </w:r>
    </w:p>
    <w:p w:rsidR="00101A5A" w:rsidRDefault="00101A5A" w:rsidP="00957B8B">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8E5AAF" w:rsidRDefault="00D61B78" w:rsidP="00957B8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Выбор измельчительного оборудования осуществляется в соответствии с технологической схемой измельчения и требованиями, которые предъявляются к этому оборудованию. При этом на стадии разработки технологии измельчения учитываются крупность исходной руды и требуемая степень измельчения, свойства перерабатываемой руды, крупность, характер вкрапленности и свойства ценных минералов. Большое значение при выборе мельницы имеют ее производительность, мощность электродвигателя, конструктивные особенности.</w:t>
      </w:r>
      <w:r w:rsidR="0054633C">
        <w:rPr>
          <w:rFonts w:ascii="Times New Roman" w:eastAsia="Times New Roman" w:hAnsi="Times New Roman" w:cs="Times New Roman"/>
          <w:sz w:val="24"/>
          <w:szCs w:val="24"/>
          <w:lang w:eastAsia="ru-RU"/>
        </w:rPr>
        <w:t xml:space="preserve"> </w:t>
      </w:r>
      <w:r w:rsidRPr="00E91B71">
        <w:rPr>
          <w:rFonts w:ascii="Times New Roman" w:eastAsia="Times New Roman" w:hAnsi="Times New Roman" w:cs="Times New Roman"/>
          <w:sz w:val="24"/>
          <w:szCs w:val="24"/>
          <w:lang w:eastAsia="ru-RU"/>
        </w:rPr>
        <w:t>Система аэрации является наиболее важной частью колонной флотомашины. Для достижения наилучшей работы флотомашины следует соблюдать следующие условия:</w:t>
      </w:r>
      <w:r>
        <w:rPr>
          <w:rFonts w:ascii="Times New Roman" w:eastAsia="Times New Roman" w:hAnsi="Times New Roman" w:cs="Times New Roman"/>
          <w:sz w:val="24"/>
          <w:szCs w:val="24"/>
          <w:lang w:eastAsia="ru-RU"/>
        </w:rPr>
        <w:t xml:space="preserve"> н</w:t>
      </w:r>
      <w:r w:rsidRPr="00E91B71">
        <w:rPr>
          <w:rFonts w:ascii="Times New Roman" w:eastAsia="Times New Roman" w:hAnsi="Times New Roman" w:cs="Times New Roman"/>
          <w:sz w:val="24"/>
          <w:szCs w:val="24"/>
          <w:lang w:eastAsia="ru-RU"/>
        </w:rPr>
        <w:t>адлежащий расход воздуха для руды и флотомашины;</w:t>
      </w:r>
      <w:r>
        <w:rPr>
          <w:rFonts w:ascii="Times New Roman" w:eastAsia="Times New Roman" w:hAnsi="Times New Roman" w:cs="Times New Roman"/>
          <w:sz w:val="24"/>
          <w:szCs w:val="24"/>
          <w:lang w:eastAsia="ru-RU"/>
        </w:rPr>
        <w:t xml:space="preserve"> н</w:t>
      </w:r>
      <w:r w:rsidRPr="00E91B71">
        <w:rPr>
          <w:rFonts w:ascii="Times New Roman" w:eastAsia="Times New Roman" w:hAnsi="Times New Roman" w:cs="Times New Roman"/>
          <w:sz w:val="24"/>
          <w:szCs w:val="24"/>
          <w:lang w:eastAsia="ru-RU"/>
        </w:rPr>
        <w:t>ебольшой размер пузырьков;</w:t>
      </w:r>
      <w:r>
        <w:rPr>
          <w:rFonts w:ascii="Times New Roman" w:eastAsia="Times New Roman" w:hAnsi="Times New Roman" w:cs="Times New Roman"/>
          <w:sz w:val="24"/>
          <w:szCs w:val="24"/>
          <w:lang w:eastAsia="ru-RU"/>
        </w:rPr>
        <w:t xml:space="preserve"> х</w:t>
      </w:r>
      <w:r w:rsidRPr="00E91B71">
        <w:rPr>
          <w:rFonts w:ascii="Times New Roman" w:eastAsia="Times New Roman" w:hAnsi="Times New Roman" w:cs="Times New Roman"/>
          <w:sz w:val="24"/>
          <w:szCs w:val="24"/>
          <w:lang w:eastAsia="ru-RU"/>
        </w:rPr>
        <w:t>орошее распределение воздуха по всей колонной флотационной машине.</w:t>
      </w:r>
      <w:r w:rsidR="0054633C">
        <w:rPr>
          <w:rFonts w:ascii="Times New Roman" w:eastAsia="Times New Roman" w:hAnsi="Times New Roman" w:cs="Times New Roman"/>
          <w:sz w:val="24"/>
          <w:szCs w:val="24"/>
          <w:lang w:eastAsia="ru-RU"/>
        </w:rPr>
        <w:t xml:space="preserve"> </w:t>
      </w:r>
      <w:r w:rsidR="00503A07" w:rsidRPr="00B806EE">
        <w:rPr>
          <w:rFonts w:ascii="Times New Roman" w:eastAsia="Times New Roman" w:hAnsi="Times New Roman" w:cs="Times New Roman"/>
          <w:sz w:val="24"/>
          <w:szCs w:val="24"/>
          <w:lang w:eastAsia="ru-RU"/>
        </w:rPr>
        <w:t xml:space="preserve">Расчет схем измельчения сводится к определению величины циркуляционной нагрузки в циклах измельчения и классификации. Этот расчет осуществляется по содержанию расчетного класса. При грубом измельчении за расчетный класс обычно принимается </w:t>
      </w:r>
      <w:r w:rsidR="00503A07" w:rsidRPr="00B806EE">
        <w:rPr>
          <w:rFonts w:ascii="Times New Roman" w:eastAsia="Times New Roman" w:hAnsi="Times New Roman" w:cs="Times New Roman"/>
          <w:sz w:val="24"/>
          <w:szCs w:val="24"/>
          <w:lang w:eastAsia="ru-RU"/>
        </w:rPr>
        <w:lastRenderedPageBreak/>
        <w:t>содержание класса –0,15 мм, при мелком измельчении – содержание класса –0,074 мм и при тонком –0,044 мм.</w:t>
      </w:r>
      <w:r w:rsidR="00BA626F" w:rsidRPr="00B806EE">
        <w:rPr>
          <w:rFonts w:ascii="Times New Roman" w:eastAsia="Times New Roman" w:hAnsi="Times New Roman" w:cs="Times New Roman"/>
          <w:sz w:val="24"/>
          <w:szCs w:val="24"/>
          <w:lang w:eastAsia="ru-RU"/>
        </w:rPr>
        <w:t xml:space="preserve"> Для исследования влияние крупности на колонной флотации использовали шаровую мельницу.</w:t>
      </w:r>
    </w:p>
    <w:p w:rsidR="00507D31" w:rsidRDefault="00CC044D" w:rsidP="00507D31">
      <w:pPr>
        <w:tabs>
          <w:tab w:val="left" w:pos="3120"/>
        </w:tabs>
        <w:spacing w:after="0" w:line="360" w:lineRule="auto"/>
        <w:ind w:firstLine="709"/>
        <w:jc w:val="both"/>
        <w:rPr>
          <w:rFonts w:ascii="Times New Roman" w:eastAsia="Times New Roman" w:hAnsi="Times New Roman" w:cs="Times New Roman"/>
          <w:sz w:val="24"/>
          <w:szCs w:val="24"/>
          <w:lang w:eastAsia="ru-RU"/>
        </w:rPr>
      </w:pPr>
      <w:r w:rsidRPr="000F7555">
        <w:rPr>
          <w:rFonts w:ascii="Times New Roman" w:eastAsia="Times New Roman" w:hAnsi="Times New Roman" w:cs="Times New Roman"/>
          <w:sz w:val="24"/>
          <w:szCs w:val="24"/>
          <w:lang w:eastAsia="ru-RU"/>
        </w:rPr>
        <w:t>Согласно разработанной схеме, в дальнейшем</w:t>
      </w:r>
      <w:r w:rsidR="00507D31" w:rsidRPr="000F7555">
        <w:rPr>
          <w:rFonts w:ascii="Times New Roman" w:eastAsia="Times New Roman" w:hAnsi="Times New Roman" w:cs="Times New Roman"/>
          <w:sz w:val="24"/>
          <w:szCs w:val="24"/>
          <w:lang w:eastAsia="ru-RU"/>
        </w:rPr>
        <w:t xml:space="preserve"> была смонтирована лабораторная установка колонного типа, состоящая из цилиндра высотой 1000 мм (со сливным конусом 1200 мм), диаметром 200 мм, в нижней части днища цилиндра вмонтирована разгрузочн</w:t>
      </w:r>
      <w:r w:rsidRPr="000F7555">
        <w:rPr>
          <w:rFonts w:ascii="Times New Roman" w:eastAsia="Times New Roman" w:hAnsi="Times New Roman" w:cs="Times New Roman"/>
          <w:sz w:val="24"/>
          <w:szCs w:val="24"/>
          <w:lang w:eastAsia="ru-RU"/>
        </w:rPr>
        <w:t>ая</w:t>
      </w:r>
      <w:r w:rsidR="00507D31" w:rsidRPr="000F7555">
        <w:rPr>
          <w:rFonts w:ascii="Times New Roman" w:eastAsia="Times New Roman" w:hAnsi="Times New Roman" w:cs="Times New Roman"/>
          <w:sz w:val="24"/>
          <w:szCs w:val="24"/>
          <w:lang w:eastAsia="ru-RU"/>
        </w:rPr>
        <w:t xml:space="preserve"> труба с запорной арматурой, 3 диспергирующих устройства, компрессора </w:t>
      </w:r>
      <w:r w:rsidR="00507D31" w:rsidRPr="000F7555">
        <w:rPr>
          <w:rFonts w:ascii="Times New Roman" w:eastAsia="Times New Roman" w:hAnsi="Times New Roman" w:cs="Times New Roman"/>
          <w:sz w:val="24"/>
          <w:szCs w:val="24"/>
          <w:lang w:val="en-US" w:eastAsia="ru-RU"/>
        </w:rPr>
        <w:t>Remeza</w:t>
      </w:r>
      <w:r w:rsidR="00507D31" w:rsidRPr="000F7555">
        <w:rPr>
          <w:rFonts w:ascii="Times New Roman" w:eastAsia="Times New Roman" w:hAnsi="Times New Roman" w:cs="Times New Roman"/>
          <w:sz w:val="24"/>
          <w:szCs w:val="24"/>
          <w:lang w:eastAsia="ru-RU"/>
        </w:rPr>
        <w:t>, водопроводная система</w:t>
      </w:r>
      <w:r w:rsidRPr="000F7555">
        <w:rPr>
          <w:rFonts w:ascii="Times New Roman" w:eastAsia="Times New Roman" w:hAnsi="Times New Roman" w:cs="Times New Roman"/>
          <w:sz w:val="24"/>
          <w:szCs w:val="24"/>
          <w:lang w:eastAsia="ru-RU"/>
        </w:rPr>
        <w:t>, система вихревого потока</w:t>
      </w:r>
      <w:r w:rsidR="00507D31" w:rsidRPr="000F7555">
        <w:rPr>
          <w:rFonts w:ascii="Times New Roman" w:eastAsia="Times New Roman" w:hAnsi="Times New Roman" w:cs="Times New Roman"/>
          <w:sz w:val="24"/>
          <w:szCs w:val="24"/>
          <w:lang w:eastAsia="ru-RU"/>
        </w:rPr>
        <w:t xml:space="preserve"> (рисунок </w:t>
      </w:r>
      <w:r w:rsidR="00561B98" w:rsidRPr="000F7555">
        <w:rPr>
          <w:rFonts w:ascii="Times New Roman" w:eastAsia="Times New Roman" w:hAnsi="Times New Roman" w:cs="Times New Roman"/>
          <w:sz w:val="24"/>
          <w:szCs w:val="24"/>
          <w:lang w:eastAsia="ru-RU"/>
        </w:rPr>
        <w:t>9</w:t>
      </w:r>
      <w:r w:rsidR="00507D31" w:rsidRPr="000F7555">
        <w:rPr>
          <w:rFonts w:ascii="Times New Roman" w:eastAsia="Times New Roman" w:hAnsi="Times New Roman" w:cs="Times New Roman"/>
          <w:sz w:val="24"/>
          <w:szCs w:val="24"/>
          <w:lang w:eastAsia="ru-RU"/>
        </w:rPr>
        <w:t>).</w:t>
      </w:r>
    </w:p>
    <w:p w:rsidR="006E5807" w:rsidRDefault="006E5807" w:rsidP="00507D31">
      <w:pPr>
        <w:tabs>
          <w:tab w:val="left" w:pos="3120"/>
        </w:tabs>
        <w:spacing w:after="0" w:line="360" w:lineRule="auto"/>
        <w:ind w:firstLine="709"/>
        <w:jc w:val="both"/>
        <w:rPr>
          <w:rFonts w:ascii="Times New Roman" w:eastAsia="Times New Roman" w:hAnsi="Times New Roman" w:cs="Times New Roman"/>
          <w:sz w:val="24"/>
          <w:szCs w:val="24"/>
          <w:lang w:eastAsia="ru-RU"/>
        </w:rPr>
      </w:pPr>
    </w:p>
    <w:p w:rsidR="00507D31" w:rsidRDefault="006E5807" w:rsidP="006E5807">
      <w:pPr>
        <w:tabs>
          <w:tab w:val="left" w:pos="3120"/>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B4BFA8C">
            <wp:extent cx="5511452" cy="1954060"/>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b="15658"/>
                    <a:stretch/>
                  </pic:blipFill>
                  <pic:spPr bwMode="auto">
                    <a:xfrm>
                      <a:off x="0" y="0"/>
                      <a:ext cx="5508000" cy="1952836"/>
                    </a:xfrm>
                    <a:prstGeom prst="rect">
                      <a:avLst/>
                    </a:prstGeom>
                    <a:noFill/>
                    <a:ln>
                      <a:noFill/>
                    </a:ln>
                    <a:extLst>
                      <a:ext uri="{53640926-AAD7-44D8-BBD7-CCE9431645EC}">
                        <a14:shadowObscured xmlns:a14="http://schemas.microsoft.com/office/drawing/2010/main"/>
                      </a:ext>
                    </a:extLst>
                  </pic:spPr>
                </pic:pic>
              </a:graphicData>
            </a:graphic>
          </wp:inline>
        </w:drawing>
      </w:r>
    </w:p>
    <w:p w:rsidR="006E5807" w:rsidRDefault="006E5807" w:rsidP="00507D31">
      <w:pPr>
        <w:tabs>
          <w:tab w:val="left" w:pos="3510"/>
        </w:tabs>
        <w:spacing w:after="0" w:line="360" w:lineRule="auto"/>
        <w:jc w:val="center"/>
        <w:rPr>
          <w:rFonts w:ascii="Times New Roman" w:eastAsia="Times New Roman" w:hAnsi="Times New Roman" w:cs="Times New Roman"/>
          <w:sz w:val="24"/>
          <w:szCs w:val="24"/>
          <w:lang w:eastAsia="ru-RU"/>
        </w:rPr>
      </w:pPr>
    </w:p>
    <w:p w:rsidR="00507D31" w:rsidRDefault="00507D31" w:rsidP="00507D31">
      <w:pPr>
        <w:tabs>
          <w:tab w:val="left" w:pos="3510"/>
        </w:tabs>
        <w:spacing w:after="0" w:line="360" w:lineRule="auto"/>
        <w:jc w:val="center"/>
        <w:rPr>
          <w:rFonts w:ascii="Times New Roman" w:eastAsia="Times New Roman" w:hAnsi="Times New Roman" w:cs="Times New Roman"/>
          <w:sz w:val="24"/>
          <w:szCs w:val="24"/>
          <w:lang w:eastAsia="ru-RU"/>
        </w:rPr>
      </w:pPr>
      <w:r w:rsidRPr="001A50F3">
        <w:rPr>
          <w:rFonts w:ascii="Times New Roman" w:eastAsia="Times New Roman" w:hAnsi="Times New Roman" w:cs="Times New Roman"/>
          <w:sz w:val="24"/>
          <w:szCs w:val="24"/>
          <w:lang w:eastAsia="ru-RU"/>
        </w:rPr>
        <w:t xml:space="preserve">Рисунок </w:t>
      </w:r>
      <w:r w:rsidR="00561B98">
        <w:rPr>
          <w:rFonts w:ascii="Times New Roman" w:eastAsia="Times New Roman" w:hAnsi="Times New Roman" w:cs="Times New Roman"/>
          <w:sz w:val="24"/>
          <w:szCs w:val="24"/>
          <w:lang w:eastAsia="ru-RU"/>
        </w:rPr>
        <w:t>9</w:t>
      </w:r>
      <w:r w:rsidRPr="001A50F3">
        <w:rPr>
          <w:rFonts w:ascii="Times New Roman" w:eastAsia="Times New Roman" w:hAnsi="Times New Roman" w:cs="Times New Roman"/>
          <w:sz w:val="24"/>
          <w:szCs w:val="24"/>
          <w:lang w:eastAsia="ru-RU"/>
        </w:rPr>
        <w:t xml:space="preserve"> - Лабораторная</w:t>
      </w:r>
      <w:r w:rsidRPr="00B806EE">
        <w:rPr>
          <w:rFonts w:ascii="Times New Roman" w:eastAsia="Times New Roman" w:hAnsi="Times New Roman" w:cs="Times New Roman"/>
          <w:sz w:val="24"/>
          <w:szCs w:val="24"/>
          <w:lang w:eastAsia="ru-RU"/>
        </w:rPr>
        <w:t xml:space="preserve"> колонная флотационная установка</w:t>
      </w:r>
    </w:p>
    <w:p w:rsidR="00507D31" w:rsidRPr="00B806EE" w:rsidRDefault="00507D31" w:rsidP="00957B8B">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7F36E8" w:rsidRDefault="008E5AAF" w:rsidP="000F755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 xml:space="preserve">Для изучения и выбора оптимальных условий были поставлены опыты по флотации исходной руды </w:t>
      </w:r>
      <w:r w:rsidR="008C61FA">
        <w:rPr>
          <w:rFonts w:ascii="Times New Roman" w:eastAsia="Times New Roman" w:hAnsi="Times New Roman" w:cs="Times New Roman"/>
          <w:sz w:val="24"/>
          <w:szCs w:val="24"/>
          <w:lang w:eastAsia="ru-RU"/>
        </w:rPr>
        <w:t>месторождения Акжал</w:t>
      </w:r>
      <w:r w:rsidRPr="00BF3F2F">
        <w:rPr>
          <w:rFonts w:ascii="Times New Roman" w:eastAsia="Times New Roman" w:hAnsi="Times New Roman" w:cs="Times New Roman"/>
          <w:sz w:val="24"/>
          <w:szCs w:val="24"/>
          <w:lang w:eastAsia="ru-RU"/>
        </w:rPr>
        <w:t xml:space="preserve">. </w:t>
      </w:r>
      <w:r w:rsidR="00CB0568">
        <w:rPr>
          <w:rFonts w:ascii="Times New Roman" w:eastAsia="Times New Roman" w:hAnsi="Times New Roman" w:cs="Times New Roman"/>
          <w:sz w:val="24"/>
          <w:szCs w:val="24"/>
          <w:lang w:eastAsia="ru-RU"/>
        </w:rPr>
        <w:t xml:space="preserve">Построение графика </w:t>
      </w:r>
      <w:r w:rsidR="00E61B0D" w:rsidRPr="00CB0568">
        <w:rPr>
          <w:rFonts w:ascii="Times New Roman" w:eastAsia="Times New Roman" w:hAnsi="Times New Roman" w:cs="Times New Roman"/>
          <w:sz w:val="24"/>
          <w:szCs w:val="24"/>
          <w:lang w:eastAsia="ru-RU"/>
        </w:rPr>
        <w:t>измельчаемости исходной руды</w:t>
      </w:r>
      <w:r w:rsidR="00CB0568">
        <w:rPr>
          <w:rFonts w:ascii="Times New Roman" w:eastAsia="Times New Roman" w:hAnsi="Times New Roman" w:cs="Times New Roman"/>
          <w:sz w:val="24"/>
          <w:szCs w:val="24"/>
          <w:lang w:eastAsia="ru-RU"/>
        </w:rPr>
        <w:t xml:space="preserve">. </w:t>
      </w:r>
      <w:r w:rsidR="00CB0568" w:rsidRPr="00CB0568">
        <w:rPr>
          <w:rFonts w:ascii="Times New Roman" w:eastAsia="Times New Roman" w:hAnsi="Times New Roman" w:cs="Times New Roman"/>
          <w:sz w:val="24"/>
          <w:szCs w:val="24"/>
          <w:lang w:eastAsia="ru-RU"/>
        </w:rPr>
        <w:t xml:space="preserve">Для проведения опытов по флотации использовалась исходная руда крупностью – 2 мм. Для данного продукта строился график измельчаемости в лабораторной шаровой мельнице </w:t>
      </w:r>
      <w:r w:rsidR="00E61B0D" w:rsidRPr="00B806EE">
        <w:rPr>
          <w:rFonts w:ascii="Times New Roman" w:eastAsia="Times New Roman" w:hAnsi="Times New Roman" w:cs="Times New Roman"/>
          <w:sz w:val="24"/>
          <w:szCs w:val="24"/>
          <w:lang w:eastAsia="ru-RU"/>
        </w:rPr>
        <w:t xml:space="preserve">при соотношении Т:Ж:Ш = 1:0,55:9 (навеска </w:t>
      </w:r>
      <w:smartTag w:uri="urn:schemas-microsoft-com:office:smarttags" w:element="metricconverter">
        <w:smartTagPr>
          <w:attr w:name="ProductID" w:val="0,5 кг"/>
        </w:smartTagPr>
        <w:r w:rsidR="00E61B0D" w:rsidRPr="00B806EE">
          <w:rPr>
            <w:rFonts w:ascii="Times New Roman" w:eastAsia="Times New Roman" w:hAnsi="Times New Roman" w:cs="Times New Roman"/>
            <w:sz w:val="24"/>
            <w:szCs w:val="24"/>
            <w:lang w:eastAsia="ru-RU"/>
          </w:rPr>
          <w:t>0,5 кг</w:t>
        </w:r>
      </w:smartTag>
      <w:r w:rsidR="00E61B0D" w:rsidRPr="00B806EE">
        <w:rPr>
          <w:rFonts w:ascii="Times New Roman" w:eastAsia="Times New Roman" w:hAnsi="Times New Roman" w:cs="Times New Roman"/>
          <w:sz w:val="24"/>
          <w:szCs w:val="24"/>
          <w:lang w:eastAsia="ru-RU"/>
        </w:rPr>
        <w:t>, 65 % твердого)</w:t>
      </w:r>
      <w:r w:rsidR="00CB0568">
        <w:rPr>
          <w:rFonts w:ascii="Times New Roman" w:eastAsia="Times New Roman" w:hAnsi="Times New Roman" w:cs="Times New Roman"/>
          <w:sz w:val="24"/>
          <w:szCs w:val="24"/>
          <w:lang w:eastAsia="ru-RU"/>
        </w:rPr>
        <w:t xml:space="preserve"> для следующих условий: </w:t>
      </w:r>
      <w:r w:rsidR="00CB0568" w:rsidRPr="00CB0568">
        <w:rPr>
          <w:rFonts w:ascii="Times New Roman" w:eastAsia="Times New Roman" w:hAnsi="Times New Roman" w:cs="Times New Roman"/>
          <w:sz w:val="24"/>
          <w:szCs w:val="24"/>
          <w:lang w:eastAsia="ru-RU"/>
        </w:rPr>
        <w:t xml:space="preserve">объем мельницы – 5 литров; вес загрузки </w:t>
      </w:r>
      <w:r w:rsidR="00CC044D" w:rsidRPr="00CB0568">
        <w:rPr>
          <w:rFonts w:ascii="Times New Roman" w:eastAsia="Times New Roman" w:hAnsi="Times New Roman" w:cs="Times New Roman"/>
          <w:sz w:val="24"/>
          <w:szCs w:val="24"/>
          <w:lang w:eastAsia="ru-RU"/>
        </w:rPr>
        <w:t xml:space="preserve">шаров </w:t>
      </w:r>
      <w:r w:rsidR="00CB0568" w:rsidRPr="00CB0568">
        <w:rPr>
          <w:rFonts w:ascii="Times New Roman" w:eastAsia="Times New Roman" w:hAnsi="Times New Roman" w:cs="Times New Roman"/>
          <w:sz w:val="24"/>
          <w:szCs w:val="24"/>
          <w:lang w:eastAsia="ru-RU"/>
        </w:rPr>
        <w:t>– 9 кг; вес навески руды – 1 кг; количество добавляемой воды – 500 мл; контролируемый параметр – содержание класса –0,07</w:t>
      </w:r>
      <w:r w:rsidR="00CC044D">
        <w:rPr>
          <w:rFonts w:ascii="Times New Roman" w:eastAsia="Times New Roman" w:hAnsi="Times New Roman" w:cs="Times New Roman"/>
          <w:sz w:val="24"/>
          <w:szCs w:val="24"/>
          <w:lang w:eastAsia="ru-RU"/>
        </w:rPr>
        <w:t>4</w:t>
      </w:r>
      <w:r w:rsidR="00CB0568" w:rsidRPr="00CB0568">
        <w:rPr>
          <w:rFonts w:ascii="Times New Roman" w:eastAsia="Times New Roman" w:hAnsi="Times New Roman" w:cs="Times New Roman"/>
          <w:sz w:val="24"/>
          <w:szCs w:val="24"/>
          <w:lang w:eastAsia="ru-RU"/>
        </w:rPr>
        <w:t xml:space="preserve"> мм.</w:t>
      </w:r>
      <w:r w:rsidR="00CC044D">
        <w:rPr>
          <w:rFonts w:ascii="Times New Roman" w:eastAsia="Times New Roman" w:hAnsi="Times New Roman" w:cs="Times New Roman"/>
          <w:sz w:val="24"/>
          <w:szCs w:val="24"/>
          <w:lang w:eastAsia="ru-RU"/>
        </w:rPr>
        <w:t xml:space="preserve"> </w:t>
      </w:r>
      <w:r w:rsidR="00CB0568" w:rsidRPr="00CB0568">
        <w:rPr>
          <w:rFonts w:ascii="Times New Roman" w:eastAsia="Times New Roman" w:hAnsi="Times New Roman" w:cs="Times New Roman"/>
          <w:sz w:val="24"/>
          <w:szCs w:val="24"/>
          <w:lang w:eastAsia="ru-RU"/>
        </w:rPr>
        <w:t xml:space="preserve">График измельчаемости исходной руды приведен на рисунке </w:t>
      </w:r>
      <w:r w:rsidR="007F36E8">
        <w:rPr>
          <w:rFonts w:ascii="Times New Roman" w:eastAsia="Times New Roman" w:hAnsi="Times New Roman" w:cs="Times New Roman"/>
          <w:sz w:val="24"/>
          <w:szCs w:val="24"/>
          <w:lang w:eastAsia="ru-RU"/>
        </w:rPr>
        <w:t>10</w:t>
      </w:r>
      <w:r w:rsidR="008D6CC5">
        <w:rPr>
          <w:rFonts w:ascii="Times New Roman" w:eastAsia="Times New Roman" w:hAnsi="Times New Roman" w:cs="Times New Roman"/>
          <w:sz w:val="24"/>
          <w:szCs w:val="24"/>
          <w:lang w:eastAsia="ru-RU"/>
        </w:rPr>
        <w:t xml:space="preserve">, таблице </w:t>
      </w:r>
      <w:r w:rsidR="00556C43">
        <w:rPr>
          <w:rFonts w:ascii="Times New Roman" w:eastAsia="Times New Roman" w:hAnsi="Times New Roman" w:cs="Times New Roman"/>
          <w:sz w:val="24"/>
          <w:szCs w:val="24"/>
          <w:lang w:eastAsia="ru-RU"/>
        </w:rPr>
        <w:t>11</w:t>
      </w:r>
      <w:r w:rsidR="00CB0568" w:rsidRPr="00CB0568">
        <w:rPr>
          <w:rFonts w:ascii="Times New Roman" w:eastAsia="Times New Roman" w:hAnsi="Times New Roman" w:cs="Times New Roman"/>
          <w:sz w:val="24"/>
          <w:szCs w:val="24"/>
          <w:lang w:eastAsia="ru-RU"/>
        </w:rPr>
        <w:t xml:space="preserve">. По графику </w:t>
      </w:r>
    </w:p>
    <w:p w:rsidR="008D6CC5" w:rsidRPr="004F0DCF" w:rsidRDefault="008D6CC5" w:rsidP="00CB0568">
      <w:pPr>
        <w:tabs>
          <w:tab w:val="left" w:pos="3120"/>
        </w:tabs>
        <w:spacing w:after="0" w:line="360" w:lineRule="auto"/>
        <w:ind w:firstLine="709"/>
        <w:jc w:val="both"/>
        <w:rPr>
          <w:rFonts w:ascii="Times New Roman" w:eastAsia="Times New Roman" w:hAnsi="Times New Roman" w:cs="Times New Roman"/>
          <w:sz w:val="16"/>
          <w:szCs w:val="16"/>
          <w:lang w:eastAsia="ru-RU"/>
        </w:rPr>
      </w:pPr>
    </w:p>
    <w:p w:rsidR="00E61B0D" w:rsidRDefault="00357556" w:rsidP="00B806EE">
      <w:pPr>
        <w:tabs>
          <w:tab w:val="left" w:pos="3120"/>
        </w:tabs>
        <w:spacing w:after="0" w:line="360" w:lineRule="auto"/>
        <w:jc w:val="both"/>
        <w:rPr>
          <w:rFonts w:ascii="Times New Roman" w:eastAsia="Times New Roman" w:hAnsi="Times New Roman" w:cs="Times New Roman"/>
          <w:sz w:val="24"/>
          <w:szCs w:val="24"/>
          <w:lang w:eastAsia="ru-RU"/>
        </w:rPr>
      </w:pPr>
      <w:r w:rsidRPr="008D6CC5">
        <w:rPr>
          <w:rFonts w:ascii="Times New Roman" w:eastAsia="Times New Roman" w:hAnsi="Times New Roman" w:cs="Times New Roman"/>
          <w:sz w:val="24"/>
          <w:szCs w:val="24"/>
          <w:lang w:eastAsia="ru-RU"/>
        </w:rPr>
        <w:t xml:space="preserve">Таблица </w:t>
      </w:r>
      <w:r w:rsidR="00556C43">
        <w:rPr>
          <w:rFonts w:ascii="Times New Roman" w:eastAsia="Times New Roman" w:hAnsi="Times New Roman" w:cs="Times New Roman"/>
          <w:sz w:val="24"/>
          <w:szCs w:val="24"/>
          <w:lang w:eastAsia="ru-RU"/>
        </w:rPr>
        <w:t>11</w:t>
      </w:r>
      <w:r w:rsidR="00CC044D">
        <w:rPr>
          <w:rFonts w:ascii="Times New Roman" w:eastAsia="Times New Roman" w:hAnsi="Times New Roman" w:cs="Times New Roman"/>
          <w:sz w:val="24"/>
          <w:szCs w:val="24"/>
          <w:lang w:eastAsia="ru-RU"/>
        </w:rPr>
        <w:t xml:space="preserve"> </w:t>
      </w:r>
      <w:r w:rsidR="00E61B0D" w:rsidRPr="008D6CC5">
        <w:rPr>
          <w:rFonts w:ascii="Times New Roman" w:eastAsia="Times New Roman" w:hAnsi="Times New Roman" w:cs="Times New Roman"/>
          <w:sz w:val="24"/>
          <w:szCs w:val="24"/>
          <w:lang w:eastAsia="ru-RU"/>
        </w:rPr>
        <w:t>– Выход класса крупностью 0,074 мм в зависимости от времени измельчения</w:t>
      </w:r>
    </w:p>
    <w:p w:rsidR="00D61B78" w:rsidRPr="008A20E6" w:rsidRDefault="00D61B78" w:rsidP="00B806EE">
      <w:pPr>
        <w:tabs>
          <w:tab w:val="left" w:pos="3120"/>
        </w:tabs>
        <w:spacing w:after="0" w:line="360" w:lineRule="auto"/>
        <w:jc w:val="both"/>
        <w:rPr>
          <w:rFonts w:ascii="Times New Roman" w:eastAsia="Times New Roman" w:hAnsi="Times New Roman" w:cs="Times New Roman"/>
          <w:sz w:val="6"/>
          <w:szCs w:val="6"/>
          <w:lang w:eastAsia="ru-RU"/>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7"/>
        <w:gridCol w:w="5019"/>
      </w:tblGrid>
      <w:tr w:rsidR="00E61B0D" w:rsidRPr="00B806EE" w:rsidTr="00EB21AD">
        <w:trPr>
          <w:trHeight w:val="381"/>
        </w:trPr>
        <w:tc>
          <w:tcPr>
            <w:tcW w:w="4337" w:type="dxa"/>
          </w:tcPr>
          <w:p w:rsidR="00E61B0D" w:rsidRPr="00B806EE" w:rsidRDefault="00E61B0D" w:rsidP="008A20E6">
            <w:pPr>
              <w:tabs>
                <w:tab w:val="left" w:pos="3120"/>
              </w:tabs>
              <w:spacing w:after="0" w:line="24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Время измельчения, мин</w:t>
            </w:r>
          </w:p>
        </w:tc>
        <w:tc>
          <w:tcPr>
            <w:tcW w:w="5019" w:type="dxa"/>
          </w:tcPr>
          <w:p w:rsidR="00E61B0D" w:rsidRPr="00B806EE" w:rsidRDefault="00E61B0D" w:rsidP="008A20E6">
            <w:pPr>
              <w:tabs>
                <w:tab w:val="left" w:pos="3120"/>
              </w:tabs>
              <w:spacing w:after="0" w:line="24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 xml:space="preserve">Выход класса </w:t>
            </w:r>
            <w:smartTag w:uri="urn:schemas-microsoft-com:office:smarttags" w:element="metricconverter">
              <w:smartTagPr>
                <w:attr w:name="ProductID" w:val="0,074 мм"/>
              </w:smartTagPr>
              <w:r w:rsidRPr="00B806EE">
                <w:rPr>
                  <w:rFonts w:ascii="Times New Roman" w:eastAsia="Times New Roman" w:hAnsi="Times New Roman" w:cs="Times New Roman"/>
                  <w:sz w:val="24"/>
                  <w:szCs w:val="24"/>
                  <w:lang w:eastAsia="ru-RU"/>
                </w:rPr>
                <w:t>0,074 мм</w:t>
              </w:r>
            </w:smartTag>
            <w:r w:rsidRPr="00B806EE">
              <w:rPr>
                <w:rFonts w:ascii="Times New Roman" w:eastAsia="Times New Roman" w:hAnsi="Times New Roman" w:cs="Times New Roman"/>
                <w:sz w:val="24"/>
                <w:szCs w:val="24"/>
                <w:lang w:eastAsia="ru-RU"/>
              </w:rPr>
              <w:t>, %</w:t>
            </w:r>
          </w:p>
        </w:tc>
      </w:tr>
      <w:tr w:rsidR="00E61B0D" w:rsidRPr="00B806EE" w:rsidTr="008A20E6">
        <w:trPr>
          <w:trHeight w:val="291"/>
        </w:trPr>
        <w:tc>
          <w:tcPr>
            <w:tcW w:w="4337" w:type="dxa"/>
          </w:tcPr>
          <w:p w:rsidR="00E61B0D" w:rsidRPr="00B806EE" w:rsidRDefault="00E61B0D" w:rsidP="008A20E6">
            <w:pPr>
              <w:tabs>
                <w:tab w:val="left" w:pos="3120"/>
              </w:tabs>
              <w:spacing w:after="0" w:line="24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0</w:t>
            </w:r>
          </w:p>
        </w:tc>
        <w:tc>
          <w:tcPr>
            <w:tcW w:w="5019" w:type="dxa"/>
            <w:shd w:val="clear" w:color="auto" w:fill="auto"/>
          </w:tcPr>
          <w:p w:rsidR="00E61B0D" w:rsidRPr="00B806EE" w:rsidRDefault="00357556" w:rsidP="008A20E6">
            <w:pPr>
              <w:tabs>
                <w:tab w:val="left" w:pos="3120"/>
              </w:tabs>
              <w:spacing w:after="0" w:line="24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15</w:t>
            </w:r>
          </w:p>
        </w:tc>
      </w:tr>
      <w:tr w:rsidR="00E61B0D" w:rsidRPr="00B806EE" w:rsidTr="00D61B78">
        <w:trPr>
          <w:trHeight w:val="187"/>
        </w:trPr>
        <w:tc>
          <w:tcPr>
            <w:tcW w:w="4337" w:type="dxa"/>
          </w:tcPr>
          <w:p w:rsidR="00E61B0D" w:rsidRPr="00B806EE" w:rsidRDefault="00E61B0D" w:rsidP="008A20E6">
            <w:pPr>
              <w:tabs>
                <w:tab w:val="left" w:pos="3120"/>
              </w:tabs>
              <w:spacing w:after="0" w:line="24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10</w:t>
            </w:r>
          </w:p>
        </w:tc>
        <w:tc>
          <w:tcPr>
            <w:tcW w:w="5019" w:type="dxa"/>
            <w:shd w:val="clear" w:color="auto" w:fill="auto"/>
          </w:tcPr>
          <w:p w:rsidR="00E61B0D" w:rsidRPr="00B806EE" w:rsidRDefault="00357556" w:rsidP="008A20E6">
            <w:pPr>
              <w:tabs>
                <w:tab w:val="left" w:pos="3120"/>
              </w:tabs>
              <w:spacing w:after="0" w:line="24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37</w:t>
            </w:r>
          </w:p>
        </w:tc>
      </w:tr>
      <w:tr w:rsidR="00E61B0D" w:rsidRPr="00B806EE" w:rsidTr="008A20E6">
        <w:trPr>
          <w:trHeight w:val="290"/>
        </w:trPr>
        <w:tc>
          <w:tcPr>
            <w:tcW w:w="4337" w:type="dxa"/>
          </w:tcPr>
          <w:p w:rsidR="00E61B0D" w:rsidRPr="00B806EE" w:rsidRDefault="00E61B0D" w:rsidP="008A20E6">
            <w:pPr>
              <w:tabs>
                <w:tab w:val="left" w:pos="3120"/>
              </w:tabs>
              <w:spacing w:after="0" w:line="240" w:lineRule="auto"/>
              <w:jc w:val="center"/>
              <w:rPr>
                <w:rFonts w:ascii="Times New Roman" w:eastAsia="Times New Roman" w:hAnsi="Times New Roman" w:cs="Times New Roman"/>
                <w:sz w:val="24"/>
                <w:szCs w:val="24"/>
                <w:lang w:val="en-US" w:eastAsia="ru-RU"/>
              </w:rPr>
            </w:pPr>
            <w:r w:rsidRPr="00B806EE">
              <w:rPr>
                <w:rFonts w:ascii="Times New Roman" w:eastAsia="Times New Roman" w:hAnsi="Times New Roman" w:cs="Times New Roman"/>
                <w:sz w:val="24"/>
                <w:szCs w:val="24"/>
                <w:lang w:eastAsia="ru-RU"/>
              </w:rPr>
              <w:t>2</w:t>
            </w:r>
            <w:r w:rsidR="00357556" w:rsidRPr="00B806EE">
              <w:rPr>
                <w:rFonts w:ascii="Times New Roman" w:eastAsia="Times New Roman" w:hAnsi="Times New Roman" w:cs="Times New Roman"/>
                <w:sz w:val="24"/>
                <w:szCs w:val="24"/>
                <w:lang w:val="en-US" w:eastAsia="ru-RU"/>
              </w:rPr>
              <w:t>5</w:t>
            </w:r>
          </w:p>
        </w:tc>
        <w:tc>
          <w:tcPr>
            <w:tcW w:w="5019" w:type="dxa"/>
            <w:shd w:val="clear" w:color="auto" w:fill="auto"/>
          </w:tcPr>
          <w:p w:rsidR="00E61B0D" w:rsidRPr="00B806EE" w:rsidRDefault="00357556" w:rsidP="008A20E6">
            <w:pPr>
              <w:tabs>
                <w:tab w:val="left" w:pos="3120"/>
              </w:tabs>
              <w:spacing w:after="0" w:line="24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65</w:t>
            </w:r>
          </w:p>
        </w:tc>
      </w:tr>
      <w:tr w:rsidR="00E61B0D" w:rsidRPr="00B806EE" w:rsidTr="00D61B78">
        <w:trPr>
          <w:trHeight w:val="300"/>
        </w:trPr>
        <w:tc>
          <w:tcPr>
            <w:tcW w:w="4337" w:type="dxa"/>
          </w:tcPr>
          <w:p w:rsidR="00E61B0D" w:rsidRPr="00B806EE" w:rsidRDefault="00E61B0D" w:rsidP="008A20E6">
            <w:pPr>
              <w:tabs>
                <w:tab w:val="left" w:pos="3120"/>
              </w:tabs>
              <w:spacing w:after="0" w:line="24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30</w:t>
            </w:r>
          </w:p>
        </w:tc>
        <w:tc>
          <w:tcPr>
            <w:tcW w:w="5019" w:type="dxa"/>
            <w:shd w:val="clear" w:color="auto" w:fill="auto"/>
          </w:tcPr>
          <w:p w:rsidR="00E61B0D" w:rsidRPr="00B806EE" w:rsidRDefault="00357556" w:rsidP="008A20E6">
            <w:pPr>
              <w:tabs>
                <w:tab w:val="left" w:pos="3120"/>
              </w:tabs>
              <w:spacing w:after="0" w:line="24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80</w:t>
            </w:r>
          </w:p>
        </w:tc>
      </w:tr>
      <w:tr w:rsidR="00E61B0D" w:rsidRPr="00B806EE" w:rsidTr="00D61B78">
        <w:trPr>
          <w:trHeight w:val="286"/>
        </w:trPr>
        <w:tc>
          <w:tcPr>
            <w:tcW w:w="4337" w:type="dxa"/>
          </w:tcPr>
          <w:p w:rsidR="00E61B0D" w:rsidRPr="00B806EE" w:rsidRDefault="00E61B0D" w:rsidP="008A20E6">
            <w:pPr>
              <w:tabs>
                <w:tab w:val="left" w:pos="3120"/>
              </w:tabs>
              <w:spacing w:after="0" w:line="240" w:lineRule="auto"/>
              <w:jc w:val="center"/>
              <w:rPr>
                <w:rFonts w:ascii="Times New Roman" w:eastAsia="Times New Roman" w:hAnsi="Times New Roman" w:cs="Times New Roman"/>
                <w:sz w:val="24"/>
                <w:szCs w:val="24"/>
                <w:lang w:val="en-US" w:eastAsia="ru-RU"/>
              </w:rPr>
            </w:pPr>
            <w:r w:rsidRPr="00B806EE">
              <w:rPr>
                <w:rFonts w:ascii="Times New Roman" w:eastAsia="Times New Roman" w:hAnsi="Times New Roman" w:cs="Times New Roman"/>
                <w:sz w:val="24"/>
                <w:szCs w:val="24"/>
                <w:lang w:eastAsia="ru-RU"/>
              </w:rPr>
              <w:t>4</w:t>
            </w:r>
            <w:r w:rsidR="00357556" w:rsidRPr="00B806EE">
              <w:rPr>
                <w:rFonts w:ascii="Times New Roman" w:eastAsia="Times New Roman" w:hAnsi="Times New Roman" w:cs="Times New Roman"/>
                <w:sz w:val="24"/>
                <w:szCs w:val="24"/>
                <w:lang w:val="en-US" w:eastAsia="ru-RU"/>
              </w:rPr>
              <w:t>0</w:t>
            </w:r>
          </w:p>
        </w:tc>
        <w:tc>
          <w:tcPr>
            <w:tcW w:w="5019" w:type="dxa"/>
            <w:shd w:val="clear" w:color="auto" w:fill="auto"/>
          </w:tcPr>
          <w:p w:rsidR="00E61B0D" w:rsidRPr="00B806EE" w:rsidRDefault="00357556" w:rsidP="008A20E6">
            <w:pPr>
              <w:tabs>
                <w:tab w:val="left" w:pos="3120"/>
              </w:tabs>
              <w:spacing w:after="0" w:line="24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90</w:t>
            </w:r>
          </w:p>
        </w:tc>
      </w:tr>
    </w:tbl>
    <w:p w:rsidR="00CD4135" w:rsidRPr="00101A5A" w:rsidRDefault="00CD4135" w:rsidP="00B806EE">
      <w:pPr>
        <w:tabs>
          <w:tab w:val="left" w:pos="3120"/>
        </w:tabs>
        <w:spacing w:after="0" w:line="360" w:lineRule="auto"/>
        <w:jc w:val="both"/>
        <w:rPr>
          <w:rFonts w:ascii="Times New Roman" w:hAnsi="Times New Roman" w:cs="Times New Roman"/>
          <w:sz w:val="24"/>
          <w:szCs w:val="24"/>
        </w:rPr>
      </w:pPr>
    </w:p>
    <w:p w:rsidR="00CD4135" w:rsidRDefault="00DE0CE1" w:rsidP="00B806EE">
      <w:pPr>
        <w:tabs>
          <w:tab w:val="left" w:pos="3120"/>
        </w:tabs>
        <w:spacing w:after="0" w:line="360" w:lineRule="auto"/>
        <w:jc w:val="center"/>
        <w:rPr>
          <w:rFonts w:ascii="Times New Roman" w:hAnsi="Times New Roman" w:cs="Times New Roman"/>
          <w:sz w:val="24"/>
          <w:szCs w:val="24"/>
        </w:rPr>
      </w:pPr>
      <w:r w:rsidRPr="00B806EE">
        <w:rPr>
          <w:rFonts w:ascii="Times New Roman" w:hAnsi="Times New Roman" w:cs="Times New Roman"/>
          <w:noProof/>
          <w:sz w:val="24"/>
          <w:szCs w:val="24"/>
          <w:lang w:eastAsia="ru-RU"/>
        </w:rPr>
        <w:lastRenderedPageBreak/>
        <w:drawing>
          <wp:inline distT="0" distB="0" distL="0" distR="0">
            <wp:extent cx="4414281" cy="2049728"/>
            <wp:effectExtent l="0" t="0" r="0" b="0"/>
            <wp:docPr id="220" name="Рисунок 220" descr="C:\Users\admin\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age.pn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577930" cy="2125717"/>
                    </a:xfrm>
                    <a:prstGeom prst="rect">
                      <a:avLst/>
                    </a:prstGeom>
                    <a:noFill/>
                    <a:ln>
                      <a:noFill/>
                    </a:ln>
                  </pic:spPr>
                </pic:pic>
              </a:graphicData>
            </a:graphic>
          </wp:inline>
        </w:drawing>
      </w:r>
    </w:p>
    <w:p w:rsidR="00101A5A" w:rsidRPr="00556C43" w:rsidRDefault="00101A5A" w:rsidP="00B806EE">
      <w:pPr>
        <w:tabs>
          <w:tab w:val="left" w:pos="3120"/>
        </w:tabs>
        <w:spacing w:after="0" w:line="360" w:lineRule="auto"/>
        <w:jc w:val="center"/>
        <w:rPr>
          <w:rFonts w:ascii="Times New Roman" w:hAnsi="Times New Roman" w:cs="Times New Roman"/>
          <w:sz w:val="16"/>
          <w:szCs w:val="16"/>
        </w:rPr>
      </w:pPr>
    </w:p>
    <w:p w:rsidR="00CD4135" w:rsidRDefault="00357556" w:rsidP="008D6CC5">
      <w:pPr>
        <w:tabs>
          <w:tab w:val="left" w:pos="3120"/>
        </w:tabs>
        <w:spacing w:after="0" w:line="360" w:lineRule="auto"/>
        <w:jc w:val="center"/>
        <w:rPr>
          <w:rFonts w:ascii="Times New Roman" w:eastAsia="Times New Roman" w:hAnsi="Times New Roman" w:cs="Times New Roman"/>
          <w:sz w:val="24"/>
          <w:szCs w:val="24"/>
          <w:lang w:eastAsia="ru-RU"/>
        </w:rPr>
      </w:pPr>
      <w:r w:rsidRPr="008D6CC5">
        <w:rPr>
          <w:rFonts w:ascii="Times New Roman" w:eastAsia="Times New Roman" w:hAnsi="Times New Roman" w:cs="Times New Roman"/>
          <w:sz w:val="24"/>
          <w:szCs w:val="24"/>
          <w:lang w:eastAsia="ru-RU"/>
        </w:rPr>
        <w:t>Рисунок</w:t>
      </w:r>
      <w:r w:rsidR="007F36E8">
        <w:rPr>
          <w:rFonts w:ascii="Times New Roman" w:eastAsia="Times New Roman" w:hAnsi="Times New Roman" w:cs="Times New Roman"/>
          <w:sz w:val="24"/>
          <w:szCs w:val="24"/>
          <w:lang w:eastAsia="ru-RU"/>
        </w:rPr>
        <w:t xml:space="preserve"> 10</w:t>
      </w:r>
      <w:r w:rsidR="008D6CC5" w:rsidRPr="008D6CC5">
        <w:rPr>
          <w:rFonts w:ascii="Times New Roman" w:eastAsia="Times New Roman" w:hAnsi="Times New Roman" w:cs="Times New Roman"/>
          <w:sz w:val="24"/>
          <w:szCs w:val="24"/>
          <w:lang w:eastAsia="ru-RU"/>
        </w:rPr>
        <w:t xml:space="preserve"> </w:t>
      </w:r>
      <w:r w:rsidR="008D6CC5">
        <w:rPr>
          <w:rFonts w:ascii="Times New Roman" w:eastAsia="Times New Roman" w:hAnsi="Times New Roman" w:cs="Times New Roman"/>
          <w:sz w:val="24"/>
          <w:szCs w:val="24"/>
          <w:lang w:eastAsia="ru-RU"/>
        </w:rPr>
        <w:t>–</w:t>
      </w:r>
      <w:r w:rsidR="007F36E8">
        <w:rPr>
          <w:rFonts w:ascii="Times New Roman" w:eastAsia="Times New Roman" w:hAnsi="Times New Roman" w:cs="Times New Roman"/>
          <w:sz w:val="24"/>
          <w:szCs w:val="24"/>
          <w:lang w:eastAsia="ru-RU"/>
        </w:rPr>
        <w:t xml:space="preserve"> </w:t>
      </w:r>
      <w:r w:rsidR="008D6CC5">
        <w:rPr>
          <w:rFonts w:ascii="Times New Roman" w:eastAsia="Times New Roman" w:hAnsi="Times New Roman" w:cs="Times New Roman"/>
          <w:sz w:val="24"/>
          <w:szCs w:val="24"/>
          <w:lang w:eastAsia="ru-RU"/>
        </w:rPr>
        <w:t xml:space="preserve">График измельчаемости исходной руды в лабораторной шаровой мельнице </w:t>
      </w:r>
    </w:p>
    <w:p w:rsidR="004F0DCF" w:rsidRPr="00556C43" w:rsidRDefault="004F0DCF" w:rsidP="008D6CC5">
      <w:pPr>
        <w:tabs>
          <w:tab w:val="left" w:pos="3120"/>
        </w:tabs>
        <w:spacing w:after="0" w:line="360" w:lineRule="auto"/>
        <w:jc w:val="center"/>
        <w:rPr>
          <w:rFonts w:ascii="Times New Roman" w:eastAsia="Times New Roman" w:hAnsi="Times New Roman" w:cs="Times New Roman"/>
          <w:sz w:val="16"/>
          <w:szCs w:val="16"/>
          <w:lang w:eastAsia="ru-RU"/>
        </w:rPr>
      </w:pPr>
    </w:p>
    <w:p w:rsidR="00556C43" w:rsidRDefault="00556C43" w:rsidP="00556C43">
      <w:pPr>
        <w:shd w:val="clear" w:color="auto" w:fill="FFFFFF"/>
        <w:spacing w:after="0" w:line="360" w:lineRule="auto"/>
        <w:jc w:val="both"/>
        <w:rPr>
          <w:rFonts w:ascii="Times New Roman" w:eastAsia="Times New Roman" w:hAnsi="Times New Roman" w:cs="Times New Roman"/>
          <w:sz w:val="24"/>
          <w:szCs w:val="24"/>
          <w:lang w:eastAsia="ru-RU"/>
        </w:rPr>
      </w:pPr>
      <w:r w:rsidRPr="00CB0568">
        <w:rPr>
          <w:rFonts w:ascii="Times New Roman" w:eastAsia="Times New Roman" w:hAnsi="Times New Roman" w:cs="Times New Roman"/>
          <w:sz w:val="24"/>
          <w:szCs w:val="24"/>
          <w:lang w:eastAsia="ru-RU"/>
        </w:rPr>
        <w:t>определялось время, необходимое для получения измельченного продукта заданной крупности, требующегося для проведения экспериментов по флотационному обогащению.</w:t>
      </w:r>
    </w:p>
    <w:p w:rsidR="008F6C01" w:rsidRDefault="008F6C01" w:rsidP="008F6C01">
      <w:pPr>
        <w:tabs>
          <w:tab w:val="left" w:pos="3120"/>
        </w:tabs>
        <w:spacing w:after="0" w:line="360" w:lineRule="auto"/>
        <w:ind w:firstLine="709"/>
        <w:jc w:val="both"/>
        <w:rPr>
          <w:rFonts w:ascii="Times New Roman" w:eastAsia="Times New Roman" w:hAnsi="Times New Roman" w:cs="Times New Roman"/>
          <w:sz w:val="24"/>
          <w:szCs w:val="24"/>
          <w:lang w:eastAsia="ru-RU"/>
        </w:rPr>
      </w:pPr>
      <w:r w:rsidRPr="008F6C01">
        <w:rPr>
          <w:rFonts w:ascii="Times New Roman" w:eastAsia="Times New Roman" w:hAnsi="Times New Roman" w:cs="Times New Roman"/>
          <w:sz w:val="24"/>
          <w:szCs w:val="24"/>
          <w:lang w:eastAsia="ru-RU"/>
        </w:rPr>
        <w:t xml:space="preserve">Исследование влияния крупности сырья на показатели колонной флотации золотосодержащих </w:t>
      </w:r>
      <w:r w:rsidRPr="008F6C01">
        <w:rPr>
          <w:rFonts w:ascii="Times New Roman" w:eastAsia="Times New Roman" w:hAnsi="Times New Roman" w:cs="Times New Roman"/>
          <w:sz w:val="24"/>
          <w:szCs w:val="24"/>
          <w:lang w:val="kk-KZ" w:eastAsia="ru-RU"/>
        </w:rPr>
        <w:t>руд и техногенных отходов</w:t>
      </w:r>
      <w:r>
        <w:rPr>
          <w:rFonts w:ascii="Times New Roman" w:eastAsia="Times New Roman" w:hAnsi="Times New Roman" w:cs="Times New Roman"/>
          <w:sz w:val="24"/>
          <w:szCs w:val="24"/>
          <w:lang w:val="kk-KZ" w:eastAsia="ru-RU"/>
        </w:rPr>
        <w:t xml:space="preserve">. </w:t>
      </w:r>
      <w:r w:rsidR="00E61B0D" w:rsidRPr="00B806EE">
        <w:rPr>
          <w:rFonts w:ascii="Times New Roman" w:eastAsia="Times New Roman" w:hAnsi="Times New Roman" w:cs="Times New Roman"/>
          <w:sz w:val="24"/>
          <w:szCs w:val="24"/>
          <w:lang w:eastAsia="ru-RU"/>
        </w:rPr>
        <w:t xml:space="preserve">Лабораторные исследования выполнялись на </w:t>
      </w:r>
      <w:r w:rsidR="008E5AAF" w:rsidRPr="00B806EE">
        <w:rPr>
          <w:rFonts w:ascii="Times New Roman" w:eastAsia="Times New Roman" w:hAnsi="Times New Roman" w:cs="Times New Roman"/>
          <w:sz w:val="24"/>
          <w:szCs w:val="24"/>
          <w:lang w:eastAsia="ru-RU"/>
        </w:rPr>
        <w:t>колонной флотомашине</w:t>
      </w:r>
      <w:r>
        <w:rPr>
          <w:rFonts w:ascii="Times New Roman" w:eastAsia="Times New Roman" w:hAnsi="Times New Roman" w:cs="Times New Roman"/>
          <w:sz w:val="24"/>
          <w:szCs w:val="24"/>
          <w:lang w:eastAsia="ru-RU"/>
        </w:rPr>
        <w:t>.</w:t>
      </w:r>
      <w:r w:rsidR="007F36E8">
        <w:rPr>
          <w:rFonts w:ascii="Times New Roman" w:eastAsia="Times New Roman" w:hAnsi="Times New Roman" w:cs="Times New Roman"/>
          <w:sz w:val="24"/>
          <w:szCs w:val="24"/>
          <w:lang w:eastAsia="ru-RU"/>
        </w:rPr>
        <w:t xml:space="preserve"> </w:t>
      </w:r>
      <w:r w:rsidR="00E61B0D" w:rsidRPr="00B806EE">
        <w:rPr>
          <w:rFonts w:ascii="Times New Roman" w:eastAsia="Times New Roman" w:hAnsi="Times New Roman" w:cs="Times New Roman"/>
          <w:sz w:val="24"/>
          <w:szCs w:val="24"/>
          <w:lang w:eastAsia="ru-RU"/>
        </w:rPr>
        <w:t xml:space="preserve">При исследованиях по флотации осуществлялись реагентные режимы с применением </w:t>
      </w:r>
      <w:r w:rsidR="00E61B0D" w:rsidRPr="000F7555">
        <w:rPr>
          <w:rFonts w:ascii="Times New Roman" w:eastAsia="Times New Roman" w:hAnsi="Times New Roman" w:cs="Times New Roman"/>
          <w:sz w:val="24"/>
          <w:szCs w:val="24"/>
          <w:lang w:eastAsia="ru-RU"/>
        </w:rPr>
        <w:t xml:space="preserve">следующих </w:t>
      </w:r>
      <w:r w:rsidR="007F36E8" w:rsidRPr="000F7555">
        <w:rPr>
          <w:rFonts w:ascii="Times New Roman" w:eastAsia="Times New Roman" w:hAnsi="Times New Roman" w:cs="Times New Roman"/>
          <w:sz w:val="24"/>
          <w:szCs w:val="24"/>
          <w:lang w:eastAsia="ru-RU"/>
        </w:rPr>
        <w:t>компонентов</w:t>
      </w:r>
      <w:r w:rsidR="00E61B0D" w:rsidRPr="000F7555">
        <w:rPr>
          <w:rFonts w:ascii="Times New Roman" w:eastAsia="Times New Roman" w:hAnsi="Times New Roman" w:cs="Times New Roman"/>
          <w:sz w:val="24"/>
          <w:szCs w:val="24"/>
          <w:lang w:eastAsia="ru-RU"/>
        </w:rPr>
        <w:t>:</w:t>
      </w:r>
      <w:r w:rsidR="007F36E8" w:rsidRPr="000F7555">
        <w:rPr>
          <w:rFonts w:ascii="Times New Roman" w:eastAsia="Times New Roman" w:hAnsi="Times New Roman" w:cs="Times New Roman"/>
          <w:sz w:val="24"/>
          <w:szCs w:val="24"/>
          <w:lang w:eastAsia="ru-RU"/>
        </w:rPr>
        <w:t xml:space="preserve"> </w:t>
      </w:r>
      <w:r w:rsidR="00E61B0D" w:rsidRPr="000F7555">
        <w:rPr>
          <w:rFonts w:ascii="Times New Roman" w:eastAsia="Times New Roman" w:hAnsi="Times New Roman" w:cs="Times New Roman"/>
          <w:sz w:val="24"/>
          <w:szCs w:val="24"/>
          <w:lang w:eastAsia="ru-RU"/>
        </w:rPr>
        <w:t>ксантогенат</w:t>
      </w:r>
      <w:r w:rsidR="00E61B0D" w:rsidRPr="00B806EE">
        <w:rPr>
          <w:rFonts w:ascii="Times New Roman" w:eastAsia="Times New Roman" w:hAnsi="Times New Roman" w:cs="Times New Roman"/>
          <w:sz w:val="24"/>
          <w:szCs w:val="24"/>
          <w:lang w:eastAsia="ru-RU"/>
        </w:rPr>
        <w:t xml:space="preserve"> бутиловый – собиратель, акти</w:t>
      </w:r>
      <w:r w:rsidR="008E5AAF" w:rsidRPr="00B806EE">
        <w:rPr>
          <w:rFonts w:ascii="Times New Roman" w:eastAsia="Times New Roman" w:hAnsi="Times New Roman" w:cs="Times New Roman"/>
          <w:sz w:val="24"/>
          <w:szCs w:val="24"/>
          <w:lang w:eastAsia="ru-RU"/>
        </w:rPr>
        <w:t xml:space="preserve">вность по сертификату </w:t>
      </w:r>
      <w:r w:rsidR="00E61B0D" w:rsidRPr="00B806EE">
        <w:rPr>
          <w:rFonts w:ascii="Times New Roman" w:eastAsia="Times New Roman" w:hAnsi="Times New Roman" w:cs="Times New Roman"/>
          <w:sz w:val="24"/>
          <w:szCs w:val="24"/>
          <w:lang w:eastAsia="ru-RU"/>
        </w:rPr>
        <w:t>84,5 %;</w:t>
      </w:r>
      <w:r w:rsidR="007F36E8">
        <w:rPr>
          <w:rFonts w:ascii="Times New Roman" w:eastAsia="Times New Roman" w:hAnsi="Times New Roman" w:cs="Times New Roman"/>
          <w:sz w:val="24"/>
          <w:szCs w:val="24"/>
          <w:lang w:eastAsia="ru-RU"/>
        </w:rPr>
        <w:t xml:space="preserve"> </w:t>
      </w:r>
      <w:r w:rsidR="008E5AAF" w:rsidRPr="00B806EE">
        <w:rPr>
          <w:rFonts w:ascii="Times New Roman" w:eastAsia="Times New Roman" w:hAnsi="Times New Roman" w:cs="Times New Roman"/>
          <w:sz w:val="24"/>
          <w:szCs w:val="24"/>
          <w:lang w:eastAsia="ru-RU"/>
        </w:rPr>
        <w:t>Т-92</w:t>
      </w:r>
      <w:r w:rsidR="00E61B0D" w:rsidRPr="00B806EE">
        <w:rPr>
          <w:rFonts w:ascii="Times New Roman" w:eastAsia="Times New Roman" w:hAnsi="Times New Roman" w:cs="Times New Roman"/>
          <w:sz w:val="24"/>
          <w:szCs w:val="24"/>
          <w:lang w:eastAsia="ru-RU"/>
        </w:rPr>
        <w:t xml:space="preserve"> – вспениватель, активность 100 %;</w:t>
      </w:r>
      <w:r>
        <w:rPr>
          <w:rFonts w:ascii="Times New Roman" w:eastAsia="Times New Roman" w:hAnsi="Times New Roman" w:cs="Times New Roman"/>
          <w:sz w:val="24"/>
          <w:szCs w:val="24"/>
          <w:lang w:eastAsia="ru-RU"/>
        </w:rPr>
        <w:t xml:space="preserve"> ф</w:t>
      </w:r>
      <w:r w:rsidR="00E61B0D" w:rsidRPr="00B806EE">
        <w:rPr>
          <w:rFonts w:ascii="Times New Roman" w:eastAsia="Times New Roman" w:hAnsi="Times New Roman" w:cs="Times New Roman"/>
          <w:sz w:val="24"/>
          <w:szCs w:val="24"/>
          <w:lang w:eastAsia="ru-RU"/>
        </w:rPr>
        <w:t xml:space="preserve">лотация проводилась на водопроводной воде при рН </w:t>
      </w:r>
      <w:r w:rsidR="008E5AAF" w:rsidRPr="00B806EE">
        <w:rPr>
          <w:rFonts w:ascii="Times New Roman" w:eastAsia="Times New Roman" w:hAnsi="Times New Roman" w:cs="Times New Roman"/>
          <w:sz w:val="24"/>
          <w:szCs w:val="24"/>
          <w:lang w:eastAsia="ru-RU"/>
        </w:rPr>
        <w:t>– 6,</w:t>
      </w:r>
      <w:r>
        <w:rPr>
          <w:rFonts w:ascii="Times New Roman" w:eastAsia="Times New Roman" w:hAnsi="Times New Roman" w:cs="Times New Roman"/>
          <w:sz w:val="24"/>
          <w:szCs w:val="24"/>
          <w:lang w:eastAsia="ru-RU"/>
        </w:rPr>
        <w:t xml:space="preserve">0. </w:t>
      </w:r>
    </w:p>
    <w:p w:rsidR="00E61B0D" w:rsidRPr="00B806EE" w:rsidRDefault="00E61B0D" w:rsidP="008F6C01">
      <w:pPr>
        <w:tabs>
          <w:tab w:val="left" w:pos="3120"/>
        </w:tabs>
        <w:spacing w:after="0" w:line="360" w:lineRule="auto"/>
        <w:ind w:firstLine="709"/>
        <w:jc w:val="both"/>
        <w:rPr>
          <w:rFonts w:ascii="Times New Roman" w:eastAsia="Times New Roman" w:hAnsi="Times New Roman" w:cs="Times New Roman"/>
          <w:sz w:val="24"/>
          <w:szCs w:val="24"/>
          <w:lang w:eastAsia="ru-RU"/>
        </w:rPr>
      </w:pPr>
      <w:r w:rsidRPr="008F6C01">
        <w:rPr>
          <w:rFonts w:ascii="Times New Roman" w:eastAsia="Times New Roman" w:hAnsi="Times New Roman" w:cs="Times New Roman"/>
          <w:sz w:val="24"/>
          <w:szCs w:val="24"/>
          <w:lang w:eastAsia="ru-RU"/>
        </w:rPr>
        <w:t>Определение крупности помола руды</w:t>
      </w:r>
      <w:r w:rsidR="008F6C01">
        <w:rPr>
          <w:rFonts w:ascii="Times New Roman" w:eastAsia="Times New Roman" w:hAnsi="Times New Roman" w:cs="Times New Roman"/>
          <w:sz w:val="24"/>
          <w:szCs w:val="24"/>
          <w:lang w:eastAsia="ru-RU"/>
        </w:rPr>
        <w:t xml:space="preserve">. </w:t>
      </w:r>
      <w:r w:rsidRPr="00EB21AD">
        <w:rPr>
          <w:rFonts w:ascii="Times New Roman" w:eastAsia="Times New Roman" w:hAnsi="Times New Roman" w:cs="Times New Roman"/>
          <w:sz w:val="24"/>
          <w:szCs w:val="24"/>
          <w:lang w:eastAsia="ru-RU"/>
        </w:rPr>
        <w:t>Схема опытов по определению оптимальной крупности измельчения флотируемого</w:t>
      </w:r>
      <w:r w:rsidR="00BA626F" w:rsidRPr="00EB21AD">
        <w:rPr>
          <w:rFonts w:ascii="Times New Roman" w:eastAsia="Times New Roman" w:hAnsi="Times New Roman" w:cs="Times New Roman"/>
          <w:sz w:val="24"/>
          <w:szCs w:val="24"/>
          <w:lang w:eastAsia="ru-RU"/>
        </w:rPr>
        <w:t xml:space="preserve"> материала показана </w:t>
      </w:r>
      <w:r w:rsidR="00513670">
        <w:rPr>
          <w:rFonts w:ascii="Times New Roman" w:eastAsia="Times New Roman" w:hAnsi="Times New Roman" w:cs="Times New Roman"/>
          <w:sz w:val="24"/>
          <w:szCs w:val="24"/>
          <w:lang w:eastAsia="ru-RU"/>
        </w:rPr>
        <w:t xml:space="preserve">в </w:t>
      </w:r>
      <w:r w:rsidR="00277DDD" w:rsidRPr="00B806EE">
        <w:rPr>
          <w:rFonts w:ascii="Times New Roman" w:eastAsia="Times New Roman" w:hAnsi="Times New Roman" w:cs="Times New Roman"/>
          <w:sz w:val="24"/>
          <w:szCs w:val="24"/>
          <w:lang w:eastAsia="ru-RU"/>
        </w:rPr>
        <w:t>таблице</w:t>
      </w:r>
      <w:r w:rsidR="007F36E8">
        <w:rPr>
          <w:rFonts w:ascii="Times New Roman" w:eastAsia="Times New Roman" w:hAnsi="Times New Roman" w:cs="Times New Roman"/>
          <w:sz w:val="24"/>
          <w:szCs w:val="24"/>
          <w:lang w:eastAsia="ru-RU"/>
        </w:rPr>
        <w:t xml:space="preserve"> </w:t>
      </w:r>
      <w:r w:rsidR="00556C43">
        <w:rPr>
          <w:rFonts w:ascii="Times New Roman" w:eastAsia="Times New Roman" w:hAnsi="Times New Roman" w:cs="Times New Roman"/>
          <w:sz w:val="24"/>
          <w:szCs w:val="24"/>
          <w:lang w:eastAsia="ru-RU"/>
        </w:rPr>
        <w:t>12</w:t>
      </w:r>
      <w:r w:rsidRPr="00B806EE">
        <w:rPr>
          <w:rFonts w:ascii="Times New Roman" w:eastAsia="Times New Roman" w:hAnsi="Times New Roman" w:cs="Times New Roman"/>
          <w:sz w:val="24"/>
          <w:szCs w:val="24"/>
          <w:lang w:eastAsia="ru-RU"/>
        </w:rPr>
        <w:t>.</w:t>
      </w:r>
    </w:p>
    <w:p w:rsidR="00CD4135" w:rsidRPr="008A20E6" w:rsidRDefault="00CD4135" w:rsidP="00B806EE">
      <w:pPr>
        <w:tabs>
          <w:tab w:val="left" w:pos="3120"/>
        </w:tabs>
        <w:spacing w:after="0" w:line="360" w:lineRule="auto"/>
        <w:jc w:val="both"/>
        <w:rPr>
          <w:rFonts w:ascii="Times New Roman" w:eastAsia="Times New Roman" w:hAnsi="Times New Roman" w:cs="Times New Roman"/>
          <w:sz w:val="24"/>
          <w:szCs w:val="24"/>
          <w:lang w:eastAsia="ru-RU"/>
        </w:rPr>
      </w:pPr>
    </w:p>
    <w:p w:rsidR="00043EE4" w:rsidRDefault="008E5AAF" w:rsidP="00B806EE">
      <w:pPr>
        <w:tabs>
          <w:tab w:val="left" w:pos="3120"/>
        </w:tabs>
        <w:spacing w:after="0" w:line="360" w:lineRule="auto"/>
        <w:jc w:val="both"/>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 xml:space="preserve">Таблица </w:t>
      </w:r>
      <w:r w:rsidR="00556C43">
        <w:rPr>
          <w:rFonts w:ascii="Times New Roman" w:eastAsia="Times New Roman" w:hAnsi="Times New Roman" w:cs="Times New Roman"/>
          <w:bCs/>
          <w:sz w:val="24"/>
          <w:szCs w:val="24"/>
          <w:lang w:eastAsia="ru-RU"/>
        </w:rPr>
        <w:t>12</w:t>
      </w:r>
      <w:r w:rsidR="00CD4135" w:rsidRPr="00EB21AD">
        <w:rPr>
          <w:rFonts w:ascii="Times New Roman" w:eastAsia="Times New Roman" w:hAnsi="Times New Roman" w:cs="Times New Roman"/>
          <w:bCs/>
          <w:sz w:val="24"/>
          <w:szCs w:val="24"/>
          <w:lang w:eastAsia="ru-RU"/>
        </w:rPr>
        <w:t xml:space="preserve"> </w:t>
      </w:r>
      <w:r w:rsidRPr="00EB21AD">
        <w:rPr>
          <w:rFonts w:ascii="Times New Roman" w:eastAsia="Times New Roman" w:hAnsi="Times New Roman" w:cs="Times New Roman"/>
          <w:bCs/>
          <w:sz w:val="24"/>
          <w:szCs w:val="24"/>
          <w:lang w:eastAsia="ru-RU"/>
        </w:rPr>
        <w:t>– Результаты флотации при разной</w:t>
      </w:r>
      <w:r w:rsidRPr="00B806EE">
        <w:rPr>
          <w:rFonts w:ascii="Times New Roman" w:eastAsia="Times New Roman" w:hAnsi="Times New Roman" w:cs="Times New Roman"/>
          <w:bCs/>
          <w:sz w:val="24"/>
          <w:szCs w:val="24"/>
          <w:lang w:eastAsia="ru-RU"/>
        </w:rPr>
        <w:t xml:space="preserve"> крупности измельчения</w:t>
      </w:r>
    </w:p>
    <w:p w:rsidR="000F7555" w:rsidRPr="000F7555" w:rsidRDefault="000F7555" w:rsidP="00B806EE">
      <w:pPr>
        <w:tabs>
          <w:tab w:val="left" w:pos="3120"/>
        </w:tabs>
        <w:spacing w:after="0" w:line="360" w:lineRule="auto"/>
        <w:jc w:val="both"/>
        <w:rPr>
          <w:rFonts w:ascii="Times New Roman" w:eastAsia="Times New Roman" w:hAnsi="Times New Roman" w:cs="Times New Roman"/>
          <w:bCs/>
          <w:sz w:val="16"/>
          <w:szCs w:val="16"/>
          <w:lang w:eastAsia="ru-RU"/>
        </w:rPr>
      </w:pPr>
    </w:p>
    <w:tbl>
      <w:tblPr>
        <w:tblW w:w="9521" w:type="dxa"/>
        <w:tblLayout w:type="fixed"/>
        <w:tblLook w:val="04A0" w:firstRow="1" w:lastRow="0" w:firstColumn="1" w:lastColumn="0" w:noHBand="0" w:noVBand="1"/>
      </w:tblPr>
      <w:tblGrid>
        <w:gridCol w:w="1975"/>
        <w:gridCol w:w="2551"/>
        <w:gridCol w:w="1843"/>
        <w:gridCol w:w="1641"/>
        <w:gridCol w:w="1511"/>
      </w:tblGrid>
      <w:tr w:rsidR="00CD4135" w:rsidRPr="00B806EE" w:rsidTr="000D1793">
        <w:trPr>
          <w:trHeight w:val="806"/>
        </w:trPr>
        <w:tc>
          <w:tcPr>
            <w:tcW w:w="1975" w:type="dxa"/>
            <w:tcBorders>
              <w:top w:val="single" w:sz="8" w:space="0" w:color="000000"/>
              <w:left w:val="single" w:sz="8" w:space="0" w:color="000000"/>
              <w:bottom w:val="single" w:sz="8" w:space="0" w:color="000000"/>
              <w:right w:val="single" w:sz="8" w:space="0" w:color="000000"/>
            </w:tcBorders>
            <w:shd w:val="clear" w:color="auto" w:fill="auto"/>
            <w:hideMark/>
          </w:tcPr>
          <w:p w:rsidR="00CD4135" w:rsidRPr="00B806EE" w:rsidRDefault="00D61B78" w:rsidP="007F36E8">
            <w:pPr>
              <w:tabs>
                <w:tab w:val="left" w:pos="3120"/>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CD4135" w:rsidRPr="00B806EE">
              <w:rPr>
                <w:rFonts w:ascii="Times New Roman" w:eastAsia="Times New Roman" w:hAnsi="Times New Roman" w:cs="Times New Roman"/>
                <w:sz w:val="24"/>
                <w:szCs w:val="24"/>
                <w:lang w:eastAsia="ru-RU"/>
              </w:rPr>
              <w:t>онина помола -0,07</w:t>
            </w:r>
            <w:r w:rsidR="007F36E8">
              <w:rPr>
                <w:rFonts w:ascii="Times New Roman" w:eastAsia="Times New Roman" w:hAnsi="Times New Roman" w:cs="Times New Roman"/>
                <w:sz w:val="24"/>
                <w:szCs w:val="24"/>
                <w:lang w:eastAsia="ru-RU"/>
              </w:rPr>
              <w:t>4</w:t>
            </w:r>
            <w:r w:rsidR="00CD4135" w:rsidRPr="00B806EE">
              <w:rPr>
                <w:rFonts w:ascii="Times New Roman" w:eastAsia="Times New Roman" w:hAnsi="Times New Roman" w:cs="Times New Roman"/>
                <w:sz w:val="24"/>
                <w:szCs w:val="24"/>
                <w:lang w:eastAsia="ru-RU"/>
              </w:rPr>
              <w:t xml:space="preserve"> мм, %</w:t>
            </w:r>
          </w:p>
        </w:tc>
        <w:tc>
          <w:tcPr>
            <w:tcW w:w="2551" w:type="dxa"/>
            <w:tcBorders>
              <w:top w:val="single" w:sz="8" w:space="0" w:color="000000"/>
              <w:left w:val="nil"/>
              <w:bottom w:val="single" w:sz="8" w:space="0" w:color="000000"/>
              <w:right w:val="single" w:sz="8" w:space="0" w:color="000000"/>
            </w:tcBorders>
            <w:shd w:val="clear" w:color="auto" w:fill="auto"/>
            <w:hideMark/>
          </w:tcPr>
          <w:p w:rsidR="00CD4135" w:rsidRPr="00B806EE" w:rsidRDefault="00CD4135" w:rsidP="000D1793">
            <w:pPr>
              <w:tabs>
                <w:tab w:val="left" w:pos="3120"/>
              </w:tabs>
              <w:spacing w:after="0" w:line="36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Наименование продуктов</w:t>
            </w:r>
          </w:p>
        </w:tc>
        <w:tc>
          <w:tcPr>
            <w:tcW w:w="1843" w:type="dxa"/>
            <w:tcBorders>
              <w:top w:val="single" w:sz="8" w:space="0" w:color="000000"/>
              <w:left w:val="nil"/>
              <w:bottom w:val="single" w:sz="8" w:space="0" w:color="000000"/>
              <w:right w:val="single" w:sz="8" w:space="0" w:color="000000"/>
            </w:tcBorders>
            <w:shd w:val="clear" w:color="auto" w:fill="auto"/>
            <w:hideMark/>
          </w:tcPr>
          <w:p w:rsidR="00EB21AD" w:rsidRDefault="00CD4135" w:rsidP="000D1793">
            <w:pPr>
              <w:tabs>
                <w:tab w:val="left" w:pos="3120"/>
              </w:tabs>
              <w:spacing w:after="0" w:line="36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Выход,</w:t>
            </w:r>
          </w:p>
          <w:p w:rsidR="00CD4135" w:rsidRPr="00B806EE" w:rsidRDefault="00CD4135" w:rsidP="000D1793">
            <w:pPr>
              <w:tabs>
                <w:tab w:val="left" w:pos="3120"/>
              </w:tabs>
              <w:spacing w:after="0" w:line="36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w:t>
            </w:r>
          </w:p>
        </w:tc>
        <w:tc>
          <w:tcPr>
            <w:tcW w:w="1641" w:type="dxa"/>
            <w:tcBorders>
              <w:top w:val="single" w:sz="8" w:space="0" w:color="000000"/>
              <w:left w:val="nil"/>
              <w:bottom w:val="single" w:sz="8" w:space="0" w:color="000000"/>
              <w:right w:val="single" w:sz="8" w:space="0" w:color="auto"/>
            </w:tcBorders>
            <w:shd w:val="clear" w:color="auto" w:fill="auto"/>
            <w:hideMark/>
          </w:tcPr>
          <w:p w:rsidR="00CD4135" w:rsidRPr="00B806EE" w:rsidRDefault="00CD4135" w:rsidP="000D1793">
            <w:pPr>
              <w:tabs>
                <w:tab w:val="left" w:pos="3120"/>
              </w:tabs>
              <w:spacing w:after="0" w:line="36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Содержание</w:t>
            </w:r>
            <w:r w:rsidR="000D1793" w:rsidRPr="00B806EE">
              <w:rPr>
                <w:rFonts w:ascii="Times New Roman" w:eastAsia="Times New Roman" w:hAnsi="Times New Roman" w:cs="Times New Roman"/>
                <w:sz w:val="24"/>
                <w:szCs w:val="24"/>
                <w:lang w:eastAsia="ru-RU"/>
              </w:rPr>
              <w:t>Au</w:t>
            </w:r>
            <w:r w:rsidRPr="00B806EE">
              <w:rPr>
                <w:rFonts w:ascii="Times New Roman" w:eastAsia="Times New Roman" w:hAnsi="Times New Roman" w:cs="Times New Roman"/>
                <w:sz w:val="24"/>
                <w:szCs w:val="24"/>
                <w:lang w:eastAsia="ru-RU"/>
              </w:rPr>
              <w:t>, г/т</w:t>
            </w:r>
          </w:p>
        </w:tc>
        <w:tc>
          <w:tcPr>
            <w:tcW w:w="1511" w:type="dxa"/>
            <w:tcBorders>
              <w:top w:val="single" w:sz="8" w:space="0" w:color="000000"/>
              <w:left w:val="nil"/>
              <w:bottom w:val="single" w:sz="8" w:space="0" w:color="000000"/>
              <w:right w:val="single" w:sz="8" w:space="0" w:color="auto"/>
            </w:tcBorders>
            <w:shd w:val="clear" w:color="auto" w:fill="auto"/>
            <w:hideMark/>
          </w:tcPr>
          <w:p w:rsidR="00CD4135" w:rsidRPr="00B806EE" w:rsidRDefault="00CD4135" w:rsidP="000D1793">
            <w:pPr>
              <w:tabs>
                <w:tab w:val="left" w:pos="3120"/>
              </w:tabs>
              <w:spacing w:after="0" w:line="36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Извлечение</w:t>
            </w:r>
            <w:r w:rsidR="000D1793" w:rsidRPr="00B806EE">
              <w:rPr>
                <w:rFonts w:ascii="Times New Roman" w:eastAsia="Times New Roman" w:hAnsi="Times New Roman" w:cs="Times New Roman"/>
                <w:sz w:val="24"/>
                <w:szCs w:val="24"/>
                <w:lang w:eastAsia="ru-RU"/>
              </w:rPr>
              <w:t>Au</w:t>
            </w:r>
            <w:r w:rsidRPr="00B806EE">
              <w:rPr>
                <w:rFonts w:ascii="Times New Roman" w:eastAsia="Times New Roman" w:hAnsi="Times New Roman" w:cs="Times New Roman"/>
                <w:sz w:val="24"/>
                <w:szCs w:val="24"/>
                <w:lang w:eastAsia="ru-RU"/>
              </w:rPr>
              <w:t>, %</w:t>
            </w:r>
          </w:p>
        </w:tc>
      </w:tr>
      <w:tr w:rsidR="00CD4135" w:rsidRPr="00B806EE" w:rsidTr="000D1793">
        <w:trPr>
          <w:trHeight w:val="407"/>
        </w:trPr>
        <w:tc>
          <w:tcPr>
            <w:tcW w:w="1975" w:type="dxa"/>
            <w:vMerge w:val="restart"/>
            <w:tcBorders>
              <w:top w:val="nil"/>
              <w:left w:val="single" w:sz="8" w:space="0" w:color="000000"/>
              <w:bottom w:val="single" w:sz="8" w:space="0" w:color="000000"/>
              <w:right w:val="single" w:sz="8" w:space="0" w:color="000000"/>
            </w:tcBorders>
            <w:shd w:val="clear" w:color="auto" w:fill="auto"/>
            <w:vAlign w:val="bottom"/>
            <w:hideMark/>
          </w:tcPr>
          <w:p w:rsidR="00CD4135" w:rsidRPr="00B806EE"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65</w:t>
            </w:r>
          </w:p>
        </w:tc>
        <w:tc>
          <w:tcPr>
            <w:tcW w:w="2551" w:type="dxa"/>
            <w:tcBorders>
              <w:top w:val="nil"/>
              <w:left w:val="nil"/>
              <w:bottom w:val="single" w:sz="8" w:space="0" w:color="000000"/>
              <w:right w:val="single" w:sz="8" w:space="0" w:color="000000"/>
            </w:tcBorders>
            <w:shd w:val="clear" w:color="auto" w:fill="auto"/>
            <w:hideMark/>
          </w:tcPr>
          <w:p w:rsidR="00CD4135" w:rsidRPr="00B806EE" w:rsidRDefault="00CD4135" w:rsidP="00B806EE">
            <w:pPr>
              <w:tabs>
                <w:tab w:val="left" w:pos="3120"/>
              </w:tabs>
              <w:spacing w:after="0" w:line="360" w:lineRule="auto"/>
              <w:jc w:val="both"/>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 xml:space="preserve">Концентрат </w:t>
            </w:r>
          </w:p>
        </w:tc>
        <w:tc>
          <w:tcPr>
            <w:tcW w:w="1843" w:type="dxa"/>
            <w:tcBorders>
              <w:top w:val="nil"/>
              <w:left w:val="nil"/>
              <w:bottom w:val="single" w:sz="8" w:space="0" w:color="000000"/>
              <w:right w:val="single" w:sz="8" w:space="0" w:color="000000"/>
            </w:tcBorders>
            <w:shd w:val="clear" w:color="auto" w:fill="auto"/>
            <w:vAlign w:val="bottom"/>
            <w:hideMark/>
          </w:tcPr>
          <w:p w:rsidR="00CD4135" w:rsidRPr="00B806EE"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14,75</w:t>
            </w:r>
          </w:p>
        </w:tc>
        <w:tc>
          <w:tcPr>
            <w:tcW w:w="1641" w:type="dxa"/>
            <w:tcBorders>
              <w:top w:val="nil"/>
              <w:left w:val="nil"/>
              <w:bottom w:val="single" w:sz="8" w:space="0" w:color="000000"/>
              <w:right w:val="single" w:sz="8" w:space="0" w:color="auto"/>
            </w:tcBorders>
            <w:shd w:val="clear" w:color="auto" w:fill="auto"/>
            <w:vAlign w:val="bottom"/>
            <w:hideMark/>
          </w:tcPr>
          <w:p w:rsidR="00CD4135" w:rsidRPr="00B806EE"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4,43</w:t>
            </w:r>
          </w:p>
        </w:tc>
        <w:tc>
          <w:tcPr>
            <w:tcW w:w="151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75,98</w:t>
            </w:r>
          </w:p>
        </w:tc>
      </w:tr>
      <w:tr w:rsidR="00CD4135" w:rsidRPr="00B806EE" w:rsidTr="000D1793">
        <w:trPr>
          <w:trHeight w:val="377"/>
        </w:trPr>
        <w:tc>
          <w:tcPr>
            <w:tcW w:w="1975" w:type="dxa"/>
            <w:vMerge/>
            <w:tcBorders>
              <w:top w:val="nil"/>
              <w:left w:val="single" w:sz="8" w:space="0" w:color="000000"/>
              <w:bottom w:val="single" w:sz="8" w:space="0" w:color="000000"/>
              <w:right w:val="single" w:sz="8" w:space="0" w:color="000000"/>
            </w:tcBorders>
            <w:vAlign w:val="center"/>
            <w:hideMark/>
          </w:tcPr>
          <w:p w:rsidR="00CD4135" w:rsidRPr="00B806EE"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hideMark/>
          </w:tcPr>
          <w:p w:rsidR="00CD4135" w:rsidRPr="00EB21AD" w:rsidRDefault="00CD4135" w:rsidP="00B806EE">
            <w:pPr>
              <w:tabs>
                <w:tab w:val="left" w:pos="3120"/>
              </w:tabs>
              <w:spacing w:after="0" w:line="360" w:lineRule="auto"/>
              <w:jc w:val="both"/>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Хвосты</w:t>
            </w:r>
          </w:p>
        </w:tc>
        <w:tc>
          <w:tcPr>
            <w:tcW w:w="1843"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75,34</w:t>
            </w:r>
          </w:p>
        </w:tc>
        <w:tc>
          <w:tcPr>
            <w:tcW w:w="164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0,12</w:t>
            </w:r>
          </w:p>
        </w:tc>
        <w:tc>
          <w:tcPr>
            <w:tcW w:w="151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10,51</w:t>
            </w:r>
          </w:p>
        </w:tc>
      </w:tr>
      <w:tr w:rsidR="00CD4135" w:rsidRPr="00B806EE" w:rsidTr="000D1793">
        <w:trPr>
          <w:trHeight w:val="377"/>
        </w:trPr>
        <w:tc>
          <w:tcPr>
            <w:tcW w:w="1975" w:type="dxa"/>
            <w:vMerge/>
            <w:tcBorders>
              <w:top w:val="nil"/>
              <w:left w:val="single" w:sz="8" w:space="0" w:color="000000"/>
              <w:bottom w:val="single" w:sz="8" w:space="0" w:color="000000"/>
              <w:right w:val="single" w:sz="8" w:space="0" w:color="000000"/>
            </w:tcBorders>
            <w:vAlign w:val="center"/>
            <w:hideMark/>
          </w:tcPr>
          <w:p w:rsidR="00CD4135" w:rsidRPr="00B806EE"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hideMark/>
          </w:tcPr>
          <w:p w:rsidR="00CD4135" w:rsidRPr="00EB21AD" w:rsidRDefault="00CD4135" w:rsidP="00B806EE">
            <w:pPr>
              <w:tabs>
                <w:tab w:val="left" w:pos="3120"/>
              </w:tabs>
              <w:spacing w:after="0" w:line="360" w:lineRule="auto"/>
              <w:jc w:val="both"/>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Руда</w:t>
            </w:r>
          </w:p>
        </w:tc>
        <w:tc>
          <w:tcPr>
            <w:tcW w:w="1843"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100</w:t>
            </w:r>
          </w:p>
        </w:tc>
        <w:tc>
          <w:tcPr>
            <w:tcW w:w="164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0,86</w:t>
            </w:r>
          </w:p>
        </w:tc>
        <w:tc>
          <w:tcPr>
            <w:tcW w:w="151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100</w:t>
            </w:r>
          </w:p>
        </w:tc>
      </w:tr>
      <w:tr w:rsidR="00CD4135" w:rsidRPr="00B806EE" w:rsidTr="000D1793">
        <w:trPr>
          <w:trHeight w:val="465"/>
        </w:trPr>
        <w:tc>
          <w:tcPr>
            <w:tcW w:w="1975" w:type="dxa"/>
            <w:vMerge w:val="restart"/>
            <w:tcBorders>
              <w:top w:val="nil"/>
              <w:left w:val="single" w:sz="8" w:space="0" w:color="000000"/>
              <w:bottom w:val="single" w:sz="8" w:space="0" w:color="000000"/>
              <w:right w:val="single" w:sz="8" w:space="0" w:color="000000"/>
            </w:tcBorders>
            <w:shd w:val="clear" w:color="auto" w:fill="auto"/>
            <w:vAlign w:val="bottom"/>
            <w:hideMark/>
          </w:tcPr>
          <w:p w:rsidR="00CD4135" w:rsidRPr="00B806EE"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80</w:t>
            </w:r>
          </w:p>
        </w:tc>
        <w:tc>
          <w:tcPr>
            <w:tcW w:w="2551" w:type="dxa"/>
            <w:tcBorders>
              <w:top w:val="nil"/>
              <w:left w:val="nil"/>
              <w:bottom w:val="single" w:sz="8" w:space="0" w:color="000000"/>
              <w:right w:val="single" w:sz="8" w:space="0" w:color="000000"/>
            </w:tcBorders>
            <w:shd w:val="clear" w:color="auto" w:fill="auto"/>
            <w:hideMark/>
          </w:tcPr>
          <w:p w:rsidR="00CD4135" w:rsidRPr="00EB21AD" w:rsidRDefault="00CD4135" w:rsidP="00B806EE">
            <w:pPr>
              <w:tabs>
                <w:tab w:val="left" w:pos="3120"/>
              </w:tabs>
              <w:spacing w:after="0" w:line="360" w:lineRule="auto"/>
              <w:jc w:val="both"/>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Концентрат</w:t>
            </w:r>
          </w:p>
        </w:tc>
        <w:tc>
          <w:tcPr>
            <w:tcW w:w="1843"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17,88</w:t>
            </w:r>
          </w:p>
        </w:tc>
        <w:tc>
          <w:tcPr>
            <w:tcW w:w="164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4,24</w:t>
            </w:r>
          </w:p>
        </w:tc>
        <w:tc>
          <w:tcPr>
            <w:tcW w:w="151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88,15</w:t>
            </w:r>
          </w:p>
        </w:tc>
      </w:tr>
      <w:tr w:rsidR="00CD4135" w:rsidRPr="00B806EE" w:rsidTr="000D1793">
        <w:trPr>
          <w:trHeight w:val="377"/>
        </w:trPr>
        <w:tc>
          <w:tcPr>
            <w:tcW w:w="1975" w:type="dxa"/>
            <w:vMerge/>
            <w:tcBorders>
              <w:top w:val="nil"/>
              <w:left w:val="single" w:sz="8" w:space="0" w:color="000000"/>
              <w:bottom w:val="single" w:sz="8" w:space="0" w:color="000000"/>
              <w:right w:val="single" w:sz="8" w:space="0" w:color="000000"/>
            </w:tcBorders>
            <w:vAlign w:val="center"/>
            <w:hideMark/>
          </w:tcPr>
          <w:p w:rsidR="00CD4135" w:rsidRPr="00B806EE"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hideMark/>
          </w:tcPr>
          <w:p w:rsidR="00CD4135" w:rsidRPr="00EB21AD" w:rsidRDefault="00CD4135" w:rsidP="00B806EE">
            <w:pPr>
              <w:tabs>
                <w:tab w:val="left" w:pos="3120"/>
              </w:tabs>
              <w:spacing w:after="0" w:line="360" w:lineRule="auto"/>
              <w:jc w:val="both"/>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Хвосты</w:t>
            </w:r>
          </w:p>
        </w:tc>
        <w:tc>
          <w:tcPr>
            <w:tcW w:w="1843"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70,42</w:t>
            </w:r>
          </w:p>
        </w:tc>
        <w:tc>
          <w:tcPr>
            <w:tcW w:w="164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0,08</w:t>
            </w:r>
          </w:p>
        </w:tc>
        <w:tc>
          <w:tcPr>
            <w:tcW w:w="151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6,55</w:t>
            </w:r>
          </w:p>
        </w:tc>
      </w:tr>
      <w:tr w:rsidR="00CD4135" w:rsidRPr="00B806EE" w:rsidTr="000D1793">
        <w:trPr>
          <w:trHeight w:val="377"/>
        </w:trPr>
        <w:tc>
          <w:tcPr>
            <w:tcW w:w="1975" w:type="dxa"/>
            <w:vMerge/>
            <w:tcBorders>
              <w:top w:val="nil"/>
              <w:left w:val="single" w:sz="8" w:space="0" w:color="000000"/>
              <w:bottom w:val="single" w:sz="8" w:space="0" w:color="000000"/>
              <w:right w:val="single" w:sz="8" w:space="0" w:color="000000"/>
            </w:tcBorders>
            <w:vAlign w:val="center"/>
            <w:hideMark/>
          </w:tcPr>
          <w:p w:rsidR="00CD4135" w:rsidRPr="00B806EE"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hideMark/>
          </w:tcPr>
          <w:p w:rsidR="00CD4135" w:rsidRPr="00EB21AD" w:rsidRDefault="00CD4135" w:rsidP="00B806EE">
            <w:pPr>
              <w:tabs>
                <w:tab w:val="left" w:pos="3120"/>
              </w:tabs>
              <w:spacing w:after="0" w:line="360" w:lineRule="auto"/>
              <w:jc w:val="both"/>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Руда</w:t>
            </w:r>
          </w:p>
        </w:tc>
        <w:tc>
          <w:tcPr>
            <w:tcW w:w="1843"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100</w:t>
            </w:r>
          </w:p>
        </w:tc>
        <w:tc>
          <w:tcPr>
            <w:tcW w:w="164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0,86</w:t>
            </w:r>
          </w:p>
        </w:tc>
        <w:tc>
          <w:tcPr>
            <w:tcW w:w="151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100</w:t>
            </w:r>
          </w:p>
        </w:tc>
      </w:tr>
      <w:tr w:rsidR="00CD4135" w:rsidRPr="00B806EE" w:rsidTr="000D1793">
        <w:trPr>
          <w:trHeight w:val="334"/>
        </w:trPr>
        <w:tc>
          <w:tcPr>
            <w:tcW w:w="1975" w:type="dxa"/>
            <w:vMerge w:val="restart"/>
            <w:tcBorders>
              <w:top w:val="nil"/>
              <w:left w:val="single" w:sz="8" w:space="0" w:color="000000"/>
              <w:bottom w:val="single" w:sz="8" w:space="0" w:color="000000"/>
              <w:right w:val="single" w:sz="8" w:space="0" w:color="000000"/>
            </w:tcBorders>
            <w:shd w:val="clear" w:color="auto" w:fill="auto"/>
            <w:vAlign w:val="bottom"/>
            <w:hideMark/>
          </w:tcPr>
          <w:p w:rsidR="00CD4135" w:rsidRPr="00B806EE"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90</w:t>
            </w:r>
          </w:p>
        </w:tc>
        <w:tc>
          <w:tcPr>
            <w:tcW w:w="2551" w:type="dxa"/>
            <w:tcBorders>
              <w:top w:val="nil"/>
              <w:left w:val="nil"/>
              <w:bottom w:val="single" w:sz="8" w:space="0" w:color="000000"/>
              <w:right w:val="single" w:sz="8" w:space="0" w:color="000000"/>
            </w:tcBorders>
            <w:shd w:val="clear" w:color="auto" w:fill="auto"/>
            <w:hideMark/>
          </w:tcPr>
          <w:p w:rsidR="00CD4135" w:rsidRPr="00EB21AD" w:rsidRDefault="00CD4135" w:rsidP="00B806EE">
            <w:pPr>
              <w:tabs>
                <w:tab w:val="left" w:pos="3120"/>
              </w:tabs>
              <w:spacing w:after="0" w:line="360" w:lineRule="auto"/>
              <w:jc w:val="both"/>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Концентрат</w:t>
            </w:r>
          </w:p>
        </w:tc>
        <w:tc>
          <w:tcPr>
            <w:tcW w:w="1843"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20,57</w:t>
            </w:r>
          </w:p>
        </w:tc>
        <w:tc>
          <w:tcPr>
            <w:tcW w:w="164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3,64</w:t>
            </w:r>
          </w:p>
        </w:tc>
        <w:tc>
          <w:tcPr>
            <w:tcW w:w="151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87,06</w:t>
            </w:r>
          </w:p>
        </w:tc>
      </w:tr>
      <w:tr w:rsidR="00CD4135" w:rsidRPr="00B806EE" w:rsidTr="000D1793">
        <w:trPr>
          <w:trHeight w:val="377"/>
        </w:trPr>
        <w:tc>
          <w:tcPr>
            <w:tcW w:w="1975" w:type="dxa"/>
            <w:vMerge/>
            <w:tcBorders>
              <w:top w:val="nil"/>
              <w:left w:val="single" w:sz="8" w:space="0" w:color="000000"/>
              <w:bottom w:val="single" w:sz="8" w:space="0" w:color="000000"/>
              <w:right w:val="single" w:sz="8" w:space="0" w:color="000000"/>
            </w:tcBorders>
            <w:vAlign w:val="center"/>
            <w:hideMark/>
          </w:tcPr>
          <w:p w:rsidR="00CD4135" w:rsidRPr="00B806EE" w:rsidRDefault="00CD4135" w:rsidP="00B806EE">
            <w:pPr>
              <w:tabs>
                <w:tab w:val="left" w:pos="3120"/>
              </w:tabs>
              <w:spacing w:after="0" w:line="360" w:lineRule="auto"/>
              <w:jc w:val="both"/>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hideMark/>
          </w:tcPr>
          <w:p w:rsidR="00CD4135" w:rsidRPr="00EB21AD" w:rsidRDefault="00CD4135" w:rsidP="00B806EE">
            <w:pPr>
              <w:tabs>
                <w:tab w:val="left" w:pos="3120"/>
              </w:tabs>
              <w:spacing w:after="0" w:line="360" w:lineRule="auto"/>
              <w:jc w:val="both"/>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Хвосты</w:t>
            </w:r>
          </w:p>
        </w:tc>
        <w:tc>
          <w:tcPr>
            <w:tcW w:w="1843"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66,72</w:t>
            </w:r>
          </w:p>
        </w:tc>
        <w:tc>
          <w:tcPr>
            <w:tcW w:w="164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0,13</w:t>
            </w:r>
          </w:p>
        </w:tc>
        <w:tc>
          <w:tcPr>
            <w:tcW w:w="151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sz w:val="24"/>
                <w:szCs w:val="24"/>
                <w:lang w:eastAsia="ru-RU"/>
              </w:rPr>
            </w:pPr>
            <w:r w:rsidRPr="00EB21AD">
              <w:rPr>
                <w:rFonts w:ascii="Times New Roman" w:eastAsia="Times New Roman" w:hAnsi="Times New Roman" w:cs="Times New Roman"/>
                <w:sz w:val="24"/>
                <w:szCs w:val="24"/>
                <w:lang w:eastAsia="ru-RU"/>
              </w:rPr>
              <w:t>10,09</w:t>
            </w:r>
          </w:p>
        </w:tc>
      </w:tr>
      <w:tr w:rsidR="00CD4135" w:rsidRPr="00B806EE" w:rsidTr="000D1793">
        <w:trPr>
          <w:trHeight w:val="377"/>
        </w:trPr>
        <w:tc>
          <w:tcPr>
            <w:tcW w:w="1975" w:type="dxa"/>
            <w:vMerge/>
            <w:tcBorders>
              <w:top w:val="nil"/>
              <w:left w:val="single" w:sz="8" w:space="0" w:color="000000"/>
              <w:bottom w:val="single" w:sz="8" w:space="0" w:color="000000"/>
              <w:right w:val="single" w:sz="8" w:space="0" w:color="000000"/>
            </w:tcBorders>
            <w:vAlign w:val="center"/>
            <w:hideMark/>
          </w:tcPr>
          <w:p w:rsidR="00CD4135" w:rsidRPr="00B806EE" w:rsidRDefault="00CD4135" w:rsidP="00B806EE">
            <w:pPr>
              <w:tabs>
                <w:tab w:val="left" w:pos="3120"/>
              </w:tabs>
              <w:spacing w:after="0" w:line="360" w:lineRule="auto"/>
              <w:jc w:val="both"/>
              <w:rPr>
                <w:rFonts w:ascii="Times New Roman" w:eastAsia="Times New Roman" w:hAnsi="Times New Roman" w:cs="Times New Roman"/>
                <w:sz w:val="24"/>
                <w:szCs w:val="24"/>
                <w:lang w:eastAsia="ru-RU"/>
              </w:rPr>
            </w:pPr>
          </w:p>
        </w:tc>
        <w:tc>
          <w:tcPr>
            <w:tcW w:w="2551" w:type="dxa"/>
            <w:tcBorders>
              <w:top w:val="nil"/>
              <w:left w:val="nil"/>
              <w:bottom w:val="single" w:sz="8" w:space="0" w:color="000000"/>
              <w:right w:val="single" w:sz="8" w:space="0" w:color="000000"/>
            </w:tcBorders>
            <w:shd w:val="clear" w:color="auto" w:fill="auto"/>
            <w:hideMark/>
          </w:tcPr>
          <w:p w:rsidR="00CD4135" w:rsidRPr="00EB21AD" w:rsidRDefault="00CD4135" w:rsidP="00B806EE">
            <w:pPr>
              <w:tabs>
                <w:tab w:val="left" w:pos="3120"/>
              </w:tabs>
              <w:spacing w:after="0" w:line="360" w:lineRule="auto"/>
              <w:jc w:val="both"/>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Руда</w:t>
            </w:r>
          </w:p>
        </w:tc>
        <w:tc>
          <w:tcPr>
            <w:tcW w:w="1843"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100</w:t>
            </w:r>
          </w:p>
        </w:tc>
        <w:tc>
          <w:tcPr>
            <w:tcW w:w="164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0,86</w:t>
            </w:r>
          </w:p>
        </w:tc>
        <w:tc>
          <w:tcPr>
            <w:tcW w:w="1511" w:type="dxa"/>
            <w:tcBorders>
              <w:top w:val="nil"/>
              <w:left w:val="nil"/>
              <w:bottom w:val="single" w:sz="8" w:space="0" w:color="000000"/>
              <w:right w:val="single" w:sz="8" w:space="0" w:color="000000"/>
            </w:tcBorders>
            <w:shd w:val="clear" w:color="auto" w:fill="auto"/>
            <w:vAlign w:val="bottom"/>
            <w:hideMark/>
          </w:tcPr>
          <w:p w:rsidR="00CD4135" w:rsidRPr="00EB21AD" w:rsidRDefault="00CD4135" w:rsidP="00EB21AD">
            <w:pPr>
              <w:tabs>
                <w:tab w:val="left" w:pos="3120"/>
              </w:tabs>
              <w:spacing w:after="0" w:line="360" w:lineRule="auto"/>
              <w:jc w:val="center"/>
              <w:rPr>
                <w:rFonts w:ascii="Times New Roman" w:eastAsia="Times New Roman" w:hAnsi="Times New Roman" w:cs="Times New Roman"/>
                <w:bCs/>
                <w:sz w:val="24"/>
                <w:szCs w:val="24"/>
                <w:lang w:eastAsia="ru-RU"/>
              </w:rPr>
            </w:pPr>
            <w:r w:rsidRPr="00EB21AD">
              <w:rPr>
                <w:rFonts w:ascii="Times New Roman" w:eastAsia="Times New Roman" w:hAnsi="Times New Roman" w:cs="Times New Roman"/>
                <w:bCs/>
                <w:sz w:val="24"/>
                <w:szCs w:val="24"/>
                <w:lang w:eastAsia="ru-RU"/>
              </w:rPr>
              <w:t>100</w:t>
            </w:r>
          </w:p>
        </w:tc>
      </w:tr>
    </w:tbl>
    <w:p w:rsidR="008A20E6" w:rsidRPr="008A20E6" w:rsidRDefault="008A20E6" w:rsidP="008B7084">
      <w:pPr>
        <w:tabs>
          <w:tab w:val="left" w:pos="3120"/>
        </w:tabs>
        <w:spacing w:after="0" w:line="360" w:lineRule="auto"/>
        <w:ind w:firstLine="709"/>
        <w:jc w:val="both"/>
        <w:rPr>
          <w:rFonts w:ascii="Times New Roman" w:eastAsia="Times New Roman" w:hAnsi="Times New Roman" w:cs="Times New Roman"/>
          <w:sz w:val="24"/>
          <w:szCs w:val="24"/>
          <w:lang w:eastAsia="ru-RU"/>
        </w:rPr>
      </w:pPr>
    </w:p>
    <w:p w:rsidR="00E61B0D" w:rsidRDefault="003527CC" w:rsidP="008B7084">
      <w:pPr>
        <w:tabs>
          <w:tab w:val="left" w:pos="3120"/>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Результаты исследований показали, что </w:t>
      </w:r>
      <w:r w:rsidR="00BA626F" w:rsidRPr="00B806EE">
        <w:rPr>
          <w:rFonts w:ascii="Times New Roman" w:eastAsia="Times New Roman" w:hAnsi="Times New Roman" w:cs="Times New Roman"/>
          <w:sz w:val="24"/>
          <w:szCs w:val="24"/>
          <w:lang w:eastAsia="ru-RU"/>
        </w:rPr>
        <w:t xml:space="preserve">оптимальная крупность измельчения исходного сырья перед флотацией 80 % класса -0,074 + 0 мм, </w:t>
      </w:r>
      <w:r>
        <w:rPr>
          <w:rFonts w:ascii="Times New Roman" w:eastAsia="Times New Roman" w:hAnsi="Times New Roman" w:cs="Times New Roman"/>
          <w:sz w:val="24"/>
          <w:szCs w:val="24"/>
          <w:lang w:eastAsia="ru-RU"/>
        </w:rPr>
        <w:t>и</w:t>
      </w:r>
      <w:r w:rsidRPr="008B7084">
        <w:rPr>
          <w:rFonts w:ascii="Times New Roman" w:eastAsia="Times New Roman" w:hAnsi="Times New Roman" w:cs="Times New Roman"/>
          <w:sz w:val="24"/>
          <w:szCs w:val="24"/>
          <w:lang w:eastAsia="ru-RU"/>
        </w:rPr>
        <w:t xml:space="preserve">звлечение золота осуществляется по </w:t>
      </w:r>
      <w:r>
        <w:rPr>
          <w:rFonts w:ascii="Times New Roman" w:eastAsia="Times New Roman" w:hAnsi="Times New Roman" w:cs="Times New Roman"/>
          <w:sz w:val="24"/>
          <w:szCs w:val="24"/>
          <w:lang w:eastAsia="ru-RU"/>
        </w:rPr>
        <w:t>одностадиальной</w:t>
      </w:r>
      <w:r w:rsidR="007F36E8">
        <w:rPr>
          <w:rFonts w:ascii="Times New Roman" w:eastAsia="Times New Roman" w:hAnsi="Times New Roman" w:cs="Times New Roman"/>
          <w:sz w:val="24"/>
          <w:szCs w:val="24"/>
          <w:lang w:eastAsia="ru-RU"/>
        </w:rPr>
        <w:t xml:space="preserve"> </w:t>
      </w:r>
      <w:r w:rsidRPr="008B7084">
        <w:rPr>
          <w:rFonts w:ascii="Times New Roman" w:eastAsia="Times New Roman" w:hAnsi="Times New Roman" w:cs="Times New Roman"/>
          <w:sz w:val="24"/>
          <w:szCs w:val="24"/>
          <w:lang w:eastAsia="ru-RU"/>
        </w:rPr>
        <w:t>флотации</w:t>
      </w:r>
      <w:r>
        <w:rPr>
          <w:rFonts w:ascii="Times New Roman" w:eastAsia="Times New Roman" w:hAnsi="Times New Roman" w:cs="Times New Roman"/>
          <w:sz w:val="24"/>
          <w:szCs w:val="24"/>
          <w:lang w:eastAsia="ru-RU"/>
        </w:rPr>
        <w:t>. О</w:t>
      </w:r>
      <w:r w:rsidR="00BA626F" w:rsidRPr="00B806EE">
        <w:rPr>
          <w:rFonts w:ascii="Times New Roman" w:eastAsia="Times New Roman" w:hAnsi="Times New Roman" w:cs="Times New Roman"/>
          <w:sz w:val="24"/>
          <w:szCs w:val="24"/>
          <w:lang w:eastAsia="ru-RU"/>
        </w:rPr>
        <w:t>пределен реагентный режим флотации: бутиловый ксант</w:t>
      </w:r>
      <w:r w:rsidR="00CD4135" w:rsidRPr="00B806EE">
        <w:rPr>
          <w:rFonts w:ascii="Times New Roman" w:eastAsia="Times New Roman" w:hAnsi="Times New Roman" w:cs="Times New Roman"/>
          <w:sz w:val="24"/>
          <w:szCs w:val="24"/>
          <w:lang w:eastAsia="ru-RU"/>
        </w:rPr>
        <w:t>огенат – 200 г/т, Т-92 – 130 г</w:t>
      </w:r>
      <w:r w:rsidR="00CD4135" w:rsidRPr="000F7555">
        <w:rPr>
          <w:rFonts w:ascii="Times New Roman" w:eastAsia="Times New Roman" w:hAnsi="Times New Roman" w:cs="Times New Roman"/>
          <w:sz w:val="24"/>
          <w:szCs w:val="24"/>
          <w:lang w:eastAsia="ru-RU"/>
        </w:rPr>
        <w:t>/т.</w:t>
      </w:r>
      <w:r w:rsidR="008B7084" w:rsidRPr="000F7555">
        <w:rPr>
          <w:rFonts w:ascii="Times New Roman" w:eastAsia="Times New Roman" w:hAnsi="Times New Roman" w:cs="Times New Roman"/>
          <w:sz w:val="24"/>
          <w:szCs w:val="24"/>
          <w:lang w:eastAsia="ru-RU"/>
        </w:rPr>
        <w:t xml:space="preserve"> </w:t>
      </w:r>
      <w:r w:rsidR="007F36E8" w:rsidRPr="000F7555">
        <w:rPr>
          <w:rFonts w:ascii="Times New Roman" w:eastAsia="Times New Roman" w:hAnsi="Times New Roman" w:cs="Times New Roman"/>
          <w:sz w:val="24"/>
          <w:szCs w:val="24"/>
          <w:lang w:eastAsia="ru-RU"/>
        </w:rPr>
        <w:t>Установлено, что в</w:t>
      </w:r>
      <w:r w:rsidR="008B7084" w:rsidRPr="000F7555">
        <w:rPr>
          <w:rFonts w:ascii="Times New Roman" w:eastAsia="Times New Roman" w:hAnsi="Times New Roman" w:cs="Times New Roman"/>
          <w:sz w:val="24"/>
          <w:szCs w:val="24"/>
          <w:lang w:eastAsia="ru-RU"/>
        </w:rPr>
        <w:t xml:space="preserve">о флотационный концентрат </w:t>
      </w:r>
      <w:r w:rsidR="007F36E8" w:rsidRPr="000F7555">
        <w:rPr>
          <w:rFonts w:ascii="Times New Roman" w:eastAsia="Times New Roman" w:hAnsi="Times New Roman" w:cs="Times New Roman"/>
          <w:sz w:val="24"/>
          <w:szCs w:val="24"/>
          <w:lang w:eastAsia="ru-RU"/>
        </w:rPr>
        <w:t xml:space="preserve">при этом </w:t>
      </w:r>
      <w:r w:rsidR="008B7084" w:rsidRPr="000F7555">
        <w:rPr>
          <w:rFonts w:ascii="Times New Roman" w:eastAsia="Times New Roman" w:hAnsi="Times New Roman" w:cs="Times New Roman"/>
          <w:sz w:val="24"/>
          <w:szCs w:val="24"/>
          <w:lang w:eastAsia="ru-RU"/>
        </w:rPr>
        <w:t xml:space="preserve">может извлекаться 88,15% золота, </w:t>
      </w:r>
      <w:r w:rsidR="007F36E8" w:rsidRPr="000F7555">
        <w:rPr>
          <w:rFonts w:ascii="Times New Roman" w:eastAsia="Times New Roman" w:hAnsi="Times New Roman" w:cs="Times New Roman"/>
          <w:sz w:val="24"/>
          <w:szCs w:val="24"/>
          <w:lang w:eastAsia="ru-RU"/>
        </w:rPr>
        <w:t>с</w:t>
      </w:r>
      <w:r w:rsidR="008B7084" w:rsidRPr="000F7555">
        <w:rPr>
          <w:rFonts w:ascii="Times New Roman" w:eastAsia="Times New Roman" w:hAnsi="Times New Roman" w:cs="Times New Roman"/>
          <w:sz w:val="24"/>
          <w:szCs w:val="24"/>
          <w:lang w:eastAsia="ru-RU"/>
        </w:rPr>
        <w:t xml:space="preserve"> содержани</w:t>
      </w:r>
      <w:r w:rsidR="007F36E8" w:rsidRPr="000F7555">
        <w:rPr>
          <w:rFonts w:ascii="Times New Roman" w:eastAsia="Times New Roman" w:hAnsi="Times New Roman" w:cs="Times New Roman"/>
          <w:sz w:val="24"/>
          <w:szCs w:val="24"/>
          <w:lang w:eastAsia="ru-RU"/>
        </w:rPr>
        <w:t>ем</w:t>
      </w:r>
      <w:r w:rsidR="008B7084" w:rsidRPr="000F7555">
        <w:rPr>
          <w:rFonts w:ascii="Times New Roman" w:eastAsia="Times New Roman" w:hAnsi="Times New Roman" w:cs="Times New Roman"/>
          <w:sz w:val="24"/>
          <w:szCs w:val="24"/>
          <w:lang w:eastAsia="ru-RU"/>
        </w:rPr>
        <w:t xml:space="preserve"> золота 4,24 г/т.</w:t>
      </w:r>
    </w:p>
    <w:p w:rsidR="008A20E6" w:rsidRDefault="008A20E6" w:rsidP="00B806EE">
      <w:pPr>
        <w:tabs>
          <w:tab w:val="left" w:pos="3120"/>
        </w:tabs>
        <w:spacing w:after="0" w:line="360" w:lineRule="auto"/>
        <w:jc w:val="both"/>
        <w:rPr>
          <w:rFonts w:ascii="Times New Roman" w:eastAsia="Times New Roman" w:hAnsi="Times New Roman" w:cs="Times New Roman"/>
          <w:sz w:val="24"/>
          <w:szCs w:val="24"/>
          <w:lang w:eastAsia="ru-RU"/>
        </w:rPr>
      </w:pPr>
    </w:p>
    <w:p w:rsidR="00124BE7" w:rsidRPr="003527CC" w:rsidRDefault="003527CC" w:rsidP="003527CC">
      <w:pPr>
        <w:shd w:val="clear" w:color="auto" w:fill="FFFFFF"/>
        <w:spacing w:after="0" w:line="360" w:lineRule="auto"/>
        <w:ind w:firstLine="709"/>
        <w:jc w:val="both"/>
        <w:rPr>
          <w:rFonts w:ascii="Times New Roman" w:eastAsia="Times New Roman" w:hAnsi="Times New Roman" w:cs="Times New Roman"/>
          <w:b/>
          <w:caps/>
          <w:sz w:val="24"/>
          <w:szCs w:val="24"/>
          <w:lang w:eastAsia="ru-RU"/>
        </w:rPr>
      </w:pPr>
      <w:r w:rsidRPr="003527CC">
        <w:rPr>
          <w:rFonts w:ascii="Times New Roman" w:eastAsia="Times New Roman" w:hAnsi="Times New Roman" w:cs="Times New Roman"/>
          <w:b/>
          <w:sz w:val="24"/>
          <w:szCs w:val="24"/>
          <w:lang w:eastAsia="ru-RU"/>
        </w:rPr>
        <w:t xml:space="preserve">1.4 </w:t>
      </w:r>
      <w:r>
        <w:rPr>
          <w:rFonts w:ascii="Times New Roman" w:eastAsia="Times New Roman" w:hAnsi="Times New Roman" w:cs="Times New Roman"/>
          <w:b/>
          <w:sz w:val="24"/>
          <w:szCs w:val="24"/>
          <w:lang w:eastAsia="ru-RU"/>
        </w:rPr>
        <w:t>И</w:t>
      </w:r>
      <w:r w:rsidRPr="003527CC">
        <w:rPr>
          <w:rFonts w:ascii="Times New Roman" w:eastAsia="Times New Roman" w:hAnsi="Times New Roman" w:cs="Times New Roman"/>
          <w:b/>
          <w:sz w:val="24"/>
          <w:szCs w:val="24"/>
          <w:lang w:eastAsia="ru-RU"/>
        </w:rPr>
        <w:t xml:space="preserve">сследование режима и времени флотации золотосодержащих </w:t>
      </w:r>
      <w:r w:rsidRPr="003527CC">
        <w:rPr>
          <w:rFonts w:ascii="Times New Roman" w:eastAsia="Times New Roman" w:hAnsi="Times New Roman" w:cs="Times New Roman"/>
          <w:b/>
          <w:sz w:val="24"/>
          <w:szCs w:val="24"/>
          <w:lang w:val="kk-KZ" w:eastAsia="ru-RU"/>
        </w:rPr>
        <w:t>руд и техногенных отходов</w:t>
      </w:r>
      <w:r w:rsidRPr="003527CC">
        <w:rPr>
          <w:rFonts w:ascii="Times New Roman" w:eastAsia="Times New Roman" w:hAnsi="Times New Roman" w:cs="Times New Roman"/>
          <w:b/>
          <w:sz w:val="24"/>
          <w:szCs w:val="24"/>
          <w:lang w:eastAsia="ru-RU"/>
        </w:rPr>
        <w:t xml:space="preserve"> в колонной флотомашине</w:t>
      </w:r>
    </w:p>
    <w:p w:rsidR="003527CC" w:rsidRDefault="003527CC" w:rsidP="00B806EE">
      <w:pPr>
        <w:tabs>
          <w:tab w:val="left" w:pos="3855"/>
        </w:tabs>
        <w:spacing w:after="0" w:line="360" w:lineRule="auto"/>
        <w:ind w:firstLine="567"/>
        <w:jc w:val="both"/>
        <w:rPr>
          <w:rFonts w:ascii="Times New Roman" w:eastAsia="Times New Roman" w:hAnsi="Times New Roman" w:cs="Times New Roman"/>
          <w:sz w:val="24"/>
          <w:szCs w:val="24"/>
        </w:rPr>
      </w:pPr>
    </w:p>
    <w:p w:rsidR="00BA626F" w:rsidRPr="00B76AF5" w:rsidRDefault="003527CC" w:rsidP="00101A5A">
      <w:pPr>
        <w:tabs>
          <w:tab w:val="left" w:pos="3855"/>
        </w:tabs>
        <w:spacing w:after="0" w:line="360" w:lineRule="auto"/>
        <w:ind w:firstLine="709"/>
        <w:jc w:val="both"/>
        <w:rPr>
          <w:rFonts w:ascii="Times New Roman" w:eastAsia="Times New Roman" w:hAnsi="Times New Roman" w:cs="Times New Roman"/>
          <w:sz w:val="24"/>
          <w:szCs w:val="24"/>
        </w:rPr>
      </w:pPr>
      <w:r w:rsidRPr="003527CC">
        <w:rPr>
          <w:rFonts w:ascii="Times New Roman" w:eastAsia="Times New Roman" w:hAnsi="Times New Roman" w:cs="Times New Roman"/>
          <w:sz w:val="24"/>
          <w:szCs w:val="24"/>
        </w:rPr>
        <w:t xml:space="preserve">Проведена отработка реагентного режима </w:t>
      </w:r>
      <w:r>
        <w:rPr>
          <w:rFonts w:ascii="Times New Roman" w:eastAsia="Times New Roman" w:hAnsi="Times New Roman" w:cs="Times New Roman"/>
          <w:sz w:val="24"/>
          <w:szCs w:val="24"/>
        </w:rPr>
        <w:t xml:space="preserve">и времени </w:t>
      </w:r>
      <w:r w:rsidRPr="003527CC">
        <w:rPr>
          <w:rFonts w:ascii="Times New Roman" w:eastAsia="Times New Roman" w:hAnsi="Times New Roman" w:cs="Times New Roman"/>
          <w:sz w:val="24"/>
          <w:szCs w:val="24"/>
        </w:rPr>
        <w:t>флотации золотосодержащ</w:t>
      </w:r>
      <w:r>
        <w:rPr>
          <w:rFonts w:ascii="Times New Roman" w:eastAsia="Times New Roman" w:hAnsi="Times New Roman" w:cs="Times New Roman"/>
          <w:sz w:val="24"/>
          <w:szCs w:val="24"/>
        </w:rPr>
        <w:t>ей</w:t>
      </w:r>
      <w:r w:rsidRPr="003527CC">
        <w:rPr>
          <w:rFonts w:ascii="Times New Roman" w:eastAsia="Times New Roman" w:hAnsi="Times New Roman" w:cs="Times New Roman"/>
          <w:sz w:val="24"/>
          <w:szCs w:val="24"/>
        </w:rPr>
        <w:t xml:space="preserve"> руды месторождения </w:t>
      </w:r>
      <w:r>
        <w:rPr>
          <w:rFonts w:ascii="Times New Roman" w:eastAsia="Times New Roman" w:hAnsi="Times New Roman" w:cs="Times New Roman"/>
          <w:sz w:val="24"/>
          <w:szCs w:val="24"/>
        </w:rPr>
        <w:t>Акжал</w:t>
      </w:r>
      <w:r w:rsidR="007F36E8">
        <w:rPr>
          <w:rFonts w:ascii="Times New Roman" w:eastAsia="Times New Roman" w:hAnsi="Times New Roman" w:cs="Times New Roman"/>
          <w:sz w:val="24"/>
          <w:szCs w:val="24"/>
        </w:rPr>
        <w:t xml:space="preserve"> </w:t>
      </w:r>
      <w:r w:rsidRPr="003527CC">
        <w:rPr>
          <w:rFonts w:ascii="Times New Roman" w:eastAsia="Times New Roman" w:hAnsi="Times New Roman" w:cs="Times New Roman"/>
          <w:sz w:val="24"/>
          <w:szCs w:val="24"/>
        </w:rPr>
        <w:t xml:space="preserve">с применением </w:t>
      </w:r>
      <w:r>
        <w:rPr>
          <w:rFonts w:ascii="Times New Roman" w:eastAsia="Times New Roman" w:hAnsi="Times New Roman" w:cs="Times New Roman"/>
          <w:sz w:val="24"/>
          <w:szCs w:val="24"/>
        </w:rPr>
        <w:t>дисперг</w:t>
      </w:r>
      <w:r w:rsidR="0010224A">
        <w:rPr>
          <w:rFonts w:ascii="Times New Roman" w:eastAsia="Times New Roman" w:hAnsi="Times New Roman" w:cs="Times New Roman"/>
          <w:sz w:val="24"/>
          <w:szCs w:val="24"/>
        </w:rPr>
        <w:t>а</w:t>
      </w:r>
      <w:r>
        <w:rPr>
          <w:rFonts w:ascii="Times New Roman" w:eastAsia="Times New Roman" w:hAnsi="Times New Roman" w:cs="Times New Roman"/>
          <w:sz w:val="24"/>
          <w:szCs w:val="24"/>
        </w:rPr>
        <w:t>торов</w:t>
      </w:r>
      <w:r w:rsidR="007F36E8">
        <w:rPr>
          <w:rFonts w:ascii="Times New Roman" w:eastAsia="Times New Roman" w:hAnsi="Times New Roman" w:cs="Times New Roman"/>
          <w:sz w:val="24"/>
          <w:szCs w:val="24"/>
        </w:rPr>
        <w:t xml:space="preserve"> </w:t>
      </w:r>
      <w:r w:rsidR="0010224A">
        <w:rPr>
          <w:rFonts w:ascii="Times New Roman" w:eastAsia="Times New Roman" w:hAnsi="Times New Roman" w:cs="Times New Roman"/>
          <w:sz w:val="24"/>
          <w:szCs w:val="24"/>
        </w:rPr>
        <w:t>в</w:t>
      </w:r>
      <w:r w:rsidR="007F36E8">
        <w:rPr>
          <w:rFonts w:ascii="Times New Roman" w:eastAsia="Times New Roman" w:hAnsi="Times New Roman" w:cs="Times New Roman"/>
          <w:sz w:val="24"/>
          <w:szCs w:val="24"/>
        </w:rPr>
        <w:t xml:space="preserve"> </w:t>
      </w:r>
      <w:r w:rsidRPr="003527CC">
        <w:rPr>
          <w:rFonts w:ascii="Times New Roman" w:eastAsia="Times New Roman" w:hAnsi="Times New Roman" w:cs="Times New Roman"/>
          <w:sz w:val="24"/>
          <w:szCs w:val="24"/>
        </w:rPr>
        <w:t>колонной флотомашине. В качестве флотореагентов для золотосодержащего сырья применяли ксантогенат.</w:t>
      </w:r>
      <w:r w:rsidR="007F36E8">
        <w:rPr>
          <w:rFonts w:ascii="Times New Roman" w:eastAsia="Times New Roman" w:hAnsi="Times New Roman" w:cs="Times New Roman"/>
          <w:sz w:val="24"/>
          <w:szCs w:val="24"/>
        </w:rPr>
        <w:t xml:space="preserve"> </w:t>
      </w:r>
      <w:r w:rsidR="00124BE7" w:rsidRPr="00B806EE">
        <w:rPr>
          <w:rFonts w:ascii="Times New Roman" w:eastAsia="Times New Roman" w:hAnsi="Times New Roman" w:cs="Times New Roman"/>
          <w:sz w:val="24"/>
          <w:szCs w:val="24"/>
        </w:rPr>
        <w:t xml:space="preserve">Бутиловый ксантогенат является наиболее широко используемым собирателем при флотации золотосодержащих руд. </w:t>
      </w:r>
      <w:r w:rsidR="00B76AF5" w:rsidRPr="00B76AF5">
        <w:rPr>
          <w:rFonts w:ascii="Times New Roman" w:eastAsia="Times New Roman" w:hAnsi="Times New Roman" w:cs="Times New Roman"/>
          <w:sz w:val="24"/>
          <w:szCs w:val="24"/>
        </w:rPr>
        <w:t>В процессе тестирования выполнял</w:t>
      </w:r>
      <w:r w:rsidR="00B76AF5">
        <w:rPr>
          <w:rFonts w:ascii="Times New Roman" w:eastAsia="Times New Roman" w:hAnsi="Times New Roman" w:cs="Times New Roman"/>
          <w:sz w:val="24"/>
          <w:szCs w:val="24"/>
        </w:rPr>
        <w:t>а</w:t>
      </w:r>
      <w:r w:rsidR="00B76AF5" w:rsidRPr="00B76AF5">
        <w:rPr>
          <w:rFonts w:ascii="Times New Roman" w:eastAsia="Times New Roman" w:hAnsi="Times New Roman" w:cs="Times New Roman"/>
          <w:sz w:val="24"/>
          <w:szCs w:val="24"/>
        </w:rPr>
        <w:t>сь основн</w:t>
      </w:r>
      <w:r w:rsidR="00B76AF5">
        <w:rPr>
          <w:rFonts w:ascii="Times New Roman" w:eastAsia="Times New Roman" w:hAnsi="Times New Roman" w:cs="Times New Roman"/>
          <w:sz w:val="24"/>
          <w:szCs w:val="24"/>
        </w:rPr>
        <w:t>ая</w:t>
      </w:r>
      <w:r w:rsidR="00B76AF5" w:rsidRPr="00B76AF5">
        <w:rPr>
          <w:rFonts w:ascii="Times New Roman" w:eastAsia="Times New Roman" w:hAnsi="Times New Roman" w:cs="Times New Roman"/>
          <w:sz w:val="24"/>
          <w:szCs w:val="24"/>
        </w:rPr>
        <w:t xml:space="preserve"> флотаци</w:t>
      </w:r>
      <w:r w:rsidR="00B76AF5">
        <w:rPr>
          <w:rFonts w:ascii="Times New Roman" w:eastAsia="Times New Roman" w:hAnsi="Times New Roman" w:cs="Times New Roman"/>
          <w:sz w:val="24"/>
          <w:szCs w:val="24"/>
        </w:rPr>
        <w:t>я</w:t>
      </w:r>
      <w:r w:rsidR="00B76AF5" w:rsidRPr="00B76AF5">
        <w:rPr>
          <w:rFonts w:ascii="Times New Roman" w:eastAsia="Times New Roman" w:hAnsi="Times New Roman" w:cs="Times New Roman"/>
          <w:sz w:val="24"/>
          <w:szCs w:val="24"/>
        </w:rPr>
        <w:t xml:space="preserve">. Время флотации выбиралось, по визуальной оценке, нагруженности пенного слоя, и было принято </w:t>
      </w:r>
      <w:r w:rsidR="00B76AF5">
        <w:rPr>
          <w:rFonts w:ascii="Times New Roman" w:eastAsia="Times New Roman" w:hAnsi="Times New Roman" w:cs="Times New Roman"/>
          <w:sz w:val="24"/>
          <w:szCs w:val="24"/>
        </w:rPr>
        <w:br/>
        <w:t>15</w:t>
      </w:r>
      <w:r w:rsidR="00B76AF5" w:rsidRPr="00B76AF5">
        <w:rPr>
          <w:rFonts w:ascii="Times New Roman" w:eastAsia="Times New Roman" w:hAnsi="Times New Roman" w:cs="Times New Roman"/>
          <w:sz w:val="24"/>
          <w:szCs w:val="24"/>
        </w:rPr>
        <w:t xml:space="preserve"> минут. Пенообразователем являлся Оксаль Т92 при расходе </w:t>
      </w:r>
      <w:r w:rsidR="00B76AF5">
        <w:rPr>
          <w:rFonts w:ascii="Times New Roman" w:eastAsia="Times New Roman" w:hAnsi="Times New Roman" w:cs="Times New Roman"/>
          <w:sz w:val="24"/>
          <w:szCs w:val="24"/>
        </w:rPr>
        <w:t>130</w:t>
      </w:r>
      <w:r w:rsidR="00B76AF5" w:rsidRPr="00B76AF5">
        <w:rPr>
          <w:rFonts w:ascii="Times New Roman" w:eastAsia="Times New Roman" w:hAnsi="Times New Roman" w:cs="Times New Roman"/>
          <w:sz w:val="24"/>
          <w:szCs w:val="24"/>
        </w:rPr>
        <w:t xml:space="preserve"> г/т. </w:t>
      </w:r>
      <w:r w:rsidR="00124BE7" w:rsidRPr="00B806EE">
        <w:rPr>
          <w:rFonts w:ascii="Times New Roman" w:eastAsia="Times New Roman" w:hAnsi="Times New Roman" w:cs="Times New Roman"/>
          <w:sz w:val="24"/>
          <w:szCs w:val="24"/>
        </w:rPr>
        <w:t xml:space="preserve">Схема опытов </w:t>
      </w:r>
      <w:r w:rsidR="00E61B0D" w:rsidRPr="00B806EE">
        <w:rPr>
          <w:rFonts w:ascii="Times New Roman" w:eastAsia="Times New Roman" w:hAnsi="Times New Roman" w:cs="Times New Roman"/>
          <w:sz w:val="24"/>
          <w:szCs w:val="24"/>
        </w:rPr>
        <w:t xml:space="preserve">флотации </w:t>
      </w:r>
      <w:r w:rsidR="00E61B0D" w:rsidRPr="00B76AF5">
        <w:rPr>
          <w:rFonts w:ascii="Times New Roman" w:eastAsia="Times New Roman" w:hAnsi="Times New Roman" w:cs="Times New Roman"/>
          <w:sz w:val="24"/>
          <w:szCs w:val="24"/>
        </w:rPr>
        <w:t xml:space="preserve">показана на рисунке </w:t>
      </w:r>
      <w:r w:rsidR="00CD4135" w:rsidRPr="00B76AF5">
        <w:rPr>
          <w:rFonts w:ascii="Times New Roman" w:eastAsia="Times New Roman" w:hAnsi="Times New Roman" w:cs="Times New Roman"/>
          <w:sz w:val="24"/>
          <w:szCs w:val="24"/>
        </w:rPr>
        <w:t>1</w:t>
      </w:r>
      <w:r w:rsidR="007F36E8">
        <w:rPr>
          <w:rFonts w:ascii="Times New Roman" w:eastAsia="Times New Roman" w:hAnsi="Times New Roman" w:cs="Times New Roman"/>
          <w:sz w:val="24"/>
          <w:szCs w:val="24"/>
        </w:rPr>
        <w:t>1</w:t>
      </w:r>
      <w:r w:rsidR="00124BE7" w:rsidRPr="00B76AF5">
        <w:rPr>
          <w:rFonts w:ascii="Times New Roman" w:eastAsia="Times New Roman" w:hAnsi="Times New Roman" w:cs="Times New Roman"/>
          <w:sz w:val="24"/>
          <w:szCs w:val="24"/>
        </w:rPr>
        <w:t>. Результаты ис</w:t>
      </w:r>
      <w:r w:rsidR="00E61B0D" w:rsidRPr="00B76AF5">
        <w:rPr>
          <w:rFonts w:ascii="Times New Roman" w:eastAsia="Times New Roman" w:hAnsi="Times New Roman" w:cs="Times New Roman"/>
          <w:sz w:val="24"/>
          <w:szCs w:val="24"/>
        </w:rPr>
        <w:t>следований приведены в таблице</w:t>
      </w:r>
      <w:r w:rsidR="00CD4135" w:rsidRPr="00B76AF5">
        <w:rPr>
          <w:rFonts w:ascii="Times New Roman" w:eastAsia="Times New Roman" w:hAnsi="Times New Roman" w:cs="Times New Roman"/>
          <w:sz w:val="24"/>
          <w:szCs w:val="24"/>
        </w:rPr>
        <w:t xml:space="preserve"> 1</w:t>
      </w:r>
      <w:r w:rsidR="00556C43">
        <w:rPr>
          <w:rFonts w:ascii="Times New Roman" w:eastAsia="Times New Roman" w:hAnsi="Times New Roman" w:cs="Times New Roman"/>
          <w:sz w:val="24"/>
          <w:szCs w:val="24"/>
        </w:rPr>
        <w:t>3</w:t>
      </w:r>
      <w:r w:rsidR="00124BE7" w:rsidRPr="00B76AF5">
        <w:rPr>
          <w:rFonts w:ascii="Times New Roman" w:eastAsia="Times New Roman" w:hAnsi="Times New Roman" w:cs="Times New Roman"/>
          <w:sz w:val="24"/>
          <w:szCs w:val="24"/>
        </w:rPr>
        <w:t>.</w:t>
      </w:r>
    </w:p>
    <w:p w:rsidR="00513670" w:rsidRPr="00B76AF5" w:rsidRDefault="00513670" w:rsidP="00B806EE">
      <w:pPr>
        <w:tabs>
          <w:tab w:val="left" w:pos="3855"/>
        </w:tabs>
        <w:spacing w:after="0" w:line="360" w:lineRule="auto"/>
        <w:ind w:firstLine="567"/>
        <w:jc w:val="both"/>
        <w:rPr>
          <w:rFonts w:ascii="Times New Roman" w:eastAsia="Times New Roman" w:hAnsi="Times New Roman" w:cs="Times New Roman"/>
          <w:sz w:val="24"/>
          <w:szCs w:val="24"/>
        </w:rPr>
      </w:pPr>
    </w:p>
    <w:p w:rsidR="00570DC9" w:rsidRDefault="00570DC9" w:rsidP="00513670">
      <w:pPr>
        <w:tabs>
          <w:tab w:val="left" w:pos="3855"/>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3107961" cy="1824238"/>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123684" cy="1833467"/>
                    </a:xfrm>
                    <a:prstGeom prst="rect">
                      <a:avLst/>
                    </a:prstGeom>
                    <a:noFill/>
                    <a:ln>
                      <a:noFill/>
                    </a:ln>
                  </pic:spPr>
                </pic:pic>
              </a:graphicData>
            </a:graphic>
          </wp:inline>
        </w:drawing>
      </w:r>
    </w:p>
    <w:p w:rsidR="00570DC9" w:rsidRDefault="00570DC9" w:rsidP="00B806EE">
      <w:pPr>
        <w:tabs>
          <w:tab w:val="left" w:pos="1995"/>
        </w:tabs>
        <w:spacing w:after="0" w:line="360" w:lineRule="auto"/>
        <w:ind w:firstLine="567"/>
        <w:jc w:val="center"/>
        <w:rPr>
          <w:rFonts w:ascii="Times New Roman" w:eastAsia="Calibri" w:hAnsi="Times New Roman" w:cs="Times New Roman"/>
          <w:sz w:val="24"/>
          <w:szCs w:val="24"/>
        </w:rPr>
      </w:pPr>
    </w:p>
    <w:p w:rsidR="00124BE7" w:rsidRPr="00B76AF5" w:rsidRDefault="00E61B0D" w:rsidP="00B806EE">
      <w:pPr>
        <w:tabs>
          <w:tab w:val="left" w:pos="1995"/>
        </w:tabs>
        <w:spacing w:after="0" w:line="360" w:lineRule="auto"/>
        <w:ind w:firstLine="567"/>
        <w:jc w:val="center"/>
        <w:rPr>
          <w:rFonts w:ascii="Times New Roman" w:eastAsia="Calibri" w:hAnsi="Times New Roman" w:cs="Times New Roman"/>
          <w:sz w:val="24"/>
          <w:szCs w:val="24"/>
        </w:rPr>
      </w:pPr>
      <w:r w:rsidRPr="00B76AF5">
        <w:rPr>
          <w:rFonts w:ascii="Times New Roman" w:eastAsia="Calibri" w:hAnsi="Times New Roman" w:cs="Times New Roman"/>
          <w:sz w:val="24"/>
          <w:szCs w:val="24"/>
        </w:rPr>
        <w:t xml:space="preserve">Рисунок </w:t>
      </w:r>
      <w:r w:rsidR="00CD4135" w:rsidRPr="00B76AF5">
        <w:rPr>
          <w:rFonts w:ascii="Times New Roman" w:eastAsia="Calibri" w:hAnsi="Times New Roman" w:cs="Times New Roman"/>
          <w:sz w:val="24"/>
          <w:szCs w:val="24"/>
        </w:rPr>
        <w:t>1</w:t>
      </w:r>
      <w:r w:rsidR="007F36E8">
        <w:rPr>
          <w:rFonts w:ascii="Times New Roman" w:eastAsia="Calibri" w:hAnsi="Times New Roman" w:cs="Times New Roman"/>
          <w:sz w:val="24"/>
          <w:szCs w:val="24"/>
        </w:rPr>
        <w:t>1</w:t>
      </w:r>
      <w:r w:rsidR="00B76AF5" w:rsidRPr="00B76AF5">
        <w:rPr>
          <w:rFonts w:ascii="Times New Roman" w:eastAsia="Calibri" w:hAnsi="Times New Roman" w:cs="Times New Roman"/>
          <w:sz w:val="24"/>
          <w:szCs w:val="24"/>
        </w:rPr>
        <w:t xml:space="preserve"> -</w:t>
      </w:r>
      <w:r w:rsidR="00124BE7" w:rsidRPr="00B76AF5">
        <w:rPr>
          <w:rFonts w:ascii="Times New Roman" w:eastAsia="Calibri" w:hAnsi="Times New Roman" w:cs="Times New Roman"/>
          <w:sz w:val="24"/>
          <w:szCs w:val="24"/>
        </w:rPr>
        <w:t xml:space="preserve"> Схема флотации исходной руды</w:t>
      </w:r>
    </w:p>
    <w:p w:rsidR="00025A87" w:rsidRPr="00B76AF5" w:rsidRDefault="00025A87" w:rsidP="00B806EE">
      <w:pPr>
        <w:tabs>
          <w:tab w:val="left" w:pos="3855"/>
        </w:tabs>
        <w:spacing w:after="0" w:line="360" w:lineRule="auto"/>
        <w:jc w:val="both"/>
        <w:rPr>
          <w:rFonts w:ascii="Times New Roman" w:eastAsia="Calibri" w:hAnsi="Times New Roman" w:cs="Times New Roman"/>
          <w:sz w:val="24"/>
          <w:szCs w:val="24"/>
        </w:rPr>
      </w:pPr>
    </w:p>
    <w:p w:rsidR="00570DC9" w:rsidRDefault="00B76AF5" w:rsidP="002210C8">
      <w:pPr>
        <w:tabs>
          <w:tab w:val="left" w:pos="1995"/>
        </w:tabs>
        <w:spacing w:after="0" w:line="360" w:lineRule="auto"/>
        <w:ind w:firstLine="709"/>
        <w:jc w:val="both"/>
        <w:rPr>
          <w:rFonts w:ascii="Times New Roman" w:eastAsia="Calibri" w:hAnsi="Times New Roman" w:cs="Times New Roman"/>
          <w:sz w:val="24"/>
          <w:szCs w:val="24"/>
        </w:rPr>
      </w:pPr>
      <w:r w:rsidRPr="00B76AF5">
        <w:rPr>
          <w:rFonts w:ascii="Times New Roman" w:eastAsia="Calibri" w:hAnsi="Times New Roman" w:cs="Times New Roman"/>
          <w:sz w:val="24"/>
          <w:szCs w:val="24"/>
        </w:rPr>
        <w:t>Результаты тестов показали, что увеличение расхода собирателя от 1</w:t>
      </w:r>
      <w:r>
        <w:rPr>
          <w:rFonts w:ascii="Times New Roman" w:eastAsia="Calibri" w:hAnsi="Times New Roman" w:cs="Times New Roman"/>
          <w:sz w:val="24"/>
          <w:szCs w:val="24"/>
        </w:rPr>
        <w:t>0</w:t>
      </w:r>
      <w:r w:rsidRPr="00B76AF5">
        <w:rPr>
          <w:rFonts w:ascii="Times New Roman" w:eastAsia="Calibri" w:hAnsi="Times New Roman" w:cs="Times New Roman"/>
          <w:sz w:val="24"/>
          <w:szCs w:val="24"/>
        </w:rPr>
        <w:t xml:space="preserve">0 до </w:t>
      </w:r>
      <w:r>
        <w:rPr>
          <w:rFonts w:ascii="Times New Roman" w:eastAsia="Calibri" w:hAnsi="Times New Roman" w:cs="Times New Roman"/>
          <w:sz w:val="24"/>
          <w:szCs w:val="24"/>
        </w:rPr>
        <w:t>20</w:t>
      </w:r>
      <w:r w:rsidRPr="00B76AF5">
        <w:rPr>
          <w:rFonts w:ascii="Times New Roman" w:eastAsia="Calibri" w:hAnsi="Times New Roman" w:cs="Times New Roman"/>
          <w:sz w:val="24"/>
          <w:szCs w:val="24"/>
        </w:rPr>
        <w:t xml:space="preserve">0 г/т оказывает </w:t>
      </w:r>
      <w:r>
        <w:rPr>
          <w:rFonts w:ascii="Times New Roman" w:eastAsia="Calibri" w:hAnsi="Times New Roman" w:cs="Times New Roman"/>
          <w:sz w:val="24"/>
          <w:szCs w:val="24"/>
        </w:rPr>
        <w:t xml:space="preserve">сильное </w:t>
      </w:r>
      <w:r w:rsidRPr="00B76AF5">
        <w:rPr>
          <w:rFonts w:ascii="Times New Roman" w:eastAsia="Calibri" w:hAnsi="Times New Roman" w:cs="Times New Roman"/>
          <w:sz w:val="24"/>
          <w:szCs w:val="24"/>
        </w:rPr>
        <w:t>влияния на результаты флотации. Минимальное содержание золота в хвостах флотации (0,1</w:t>
      </w:r>
      <w:r>
        <w:rPr>
          <w:rFonts w:ascii="Times New Roman" w:eastAsia="Calibri" w:hAnsi="Times New Roman" w:cs="Times New Roman"/>
          <w:sz w:val="24"/>
          <w:szCs w:val="24"/>
        </w:rPr>
        <w:t>5</w:t>
      </w:r>
      <w:r w:rsidRPr="00B76AF5">
        <w:rPr>
          <w:rFonts w:ascii="Times New Roman" w:eastAsia="Calibri" w:hAnsi="Times New Roman" w:cs="Times New Roman"/>
          <w:sz w:val="24"/>
          <w:szCs w:val="24"/>
        </w:rPr>
        <w:t xml:space="preserve"> г/т) и максимальное значение эффективности обогащения было достигнуто при расходе БКК равном 200 г/т</w:t>
      </w:r>
      <w:r w:rsidR="006847DB">
        <w:rPr>
          <w:rFonts w:ascii="Times New Roman" w:eastAsia="Calibri" w:hAnsi="Times New Roman" w:cs="Times New Roman"/>
          <w:sz w:val="24"/>
          <w:szCs w:val="24"/>
        </w:rPr>
        <w:t xml:space="preserve"> (таблица 1</w:t>
      </w:r>
      <w:r w:rsidR="00556C43">
        <w:rPr>
          <w:rFonts w:ascii="Times New Roman" w:eastAsia="Calibri" w:hAnsi="Times New Roman" w:cs="Times New Roman"/>
          <w:sz w:val="24"/>
          <w:szCs w:val="24"/>
        </w:rPr>
        <w:t>3</w:t>
      </w:r>
      <w:r w:rsidR="006847DB">
        <w:rPr>
          <w:rFonts w:ascii="Times New Roman" w:eastAsia="Calibri" w:hAnsi="Times New Roman" w:cs="Times New Roman"/>
          <w:sz w:val="24"/>
          <w:szCs w:val="24"/>
        </w:rPr>
        <w:t>)</w:t>
      </w:r>
      <w:r w:rsidRPr="00B76AF5">
        <w:rPr>
          <w:rFonts w:ascii="Times New Roman" w:eastAsia="Calibri" w:hAnsi="Times New Roman" w:cs="Times New Roman"/>
          <w:sz w:val="24"/>
          <w:szCs w:val="24"/>
        </w:rPr>
        <w:t>. Данный расход БКК был принят в качестве оптимального для дальнейших исследований.</w:t>
      </w:r>
    </w:p>
    <w:p w:rsidR="008A20E6" w:rsidRDefault="008A20E6" w:rsidP="008A20E6">
      <w:pPr>
        <w:tabs>
          <w:tab w:val="left" w:pos="3855"/>
        </w:tabs>
        <w:spacing w:after="0" w:line="360" w:lineRule="auto"/>
        <w:jc w:val="both"/>
        <w:rPr>
          <w:rFonts w:ascii="Times New Roman" w:eastAsia="Times New Roman" w:hAnsi="Times New Roman" w:cs="Times New Roman"/>
          <w:sz w:val="24"/>
          <w:szCs w:val="24"/>
        </w:rPr>
      </w:pPr>
      <w:r w:rsidRPr="00B76AF5">
        <w:rPr>
          <w:rFonts w:ascii="Times New Roman" w:eastAsia="Calibri" w:hAnsi="Times New Roman" w:cs="Times New Roman"/>
          <w:sz w:val="24"/>
          <w:szCs w:val="24"/>
        </w:rPr>
        <w:lastRenderedPageBreak/>
        <w:t>Таблица 1</w:t>
      </w:r>
      <w:r w:rsidR="00556C43">
        <w:rPr>
          <w:rFonts w:ascii="Times New Roman" w:eastAsia="Calibri" w:hAnsi="Times New Roman" w:cs="Times New Roman"/>
          <w:sz w:val="24"/>
          <w:szCs w:val="24"/>
        </w:rPr>
        <w:t xml:space="preserve">3 </w:t>
      </w:r>
      <w:r w:rsidRPr="00B76AF5">
        <w:rPr>
          <w:rFonts w:ascii="Times New Roman" w:eastAsia="Calibri" w:hAnsi="Times New Roman" w:cs="Times New Roman"/>
          <w:sz w:val="24"/>
          <w:szCs w:val="24"/>
        </w:rPr>
        <w:t>– Результаты исс</w:t>
      </w:r>
      <w:r w:rsidRPr="00B806EE">
        <w:rPr>
          <w:rFonts w:ascii="Times New Roman" w:eastAsia="Calibri" w:hAnsi="Times New Roman" w:cs="Times New Roman"/>
          <w:sz w:val="24"/>
          <w:szCs w:val="24"/>
        </w:rPr>
        <w:t>ледований при разном расходе бутилового ксантогената</w:t>
      </w:r>
      <w:r w:rsidR="00556C43">
        <w:rPr>
          <w:rFonts w:ascii="Times New Roman" w:eastAsia="Calibri" w:hAnsi="Times New Roman" w:cs="Times New Roman"/>
          <w:sz w:val="24"/>
          <w:szCs w:val="24"/>
        </w:rPr>
        <w:br/>
      </w:r>
      <w:r w:rsidR="006847DB" w:rsidRPr="003527CC">
        <w:rPr>
          <w:rFonts w:ascii="Times New Roman" w:eastAsia="Times New Roman" w:hAnsi="Times New Roman" w:cs="Times New Roman"/>
          <w:sz w:val="24"/>
          <w:szCs w:val="24"/>
        </w:rPr>
        <w:t xml:space="preserve">с применением </w:t>
      </w:r>
      <w:r w:rsidR="006847DB">
        <w:rPr>
          <w:rFonts w:ascii="Times New Roman" w:eastAsia="Times New Roman" w:hAnsi="Times New Roman" w:cs="Times New Roman"/>
          <w:sz w:val="24"/>
          <w:szCs w:val="24"/>
        </w:rPr>
        <w:t xml:space="preserve">диспергаторов в </w:t>
      </w:r>
      <w:r w:rsidR="006847DB" w:rsidRPr="003527CC">
        <w:rPr>
          <w:rFonts w:ascii="Times New Roman" w:eastAsia="Times New Roman" w:hAnsi="Times New Roman" w:cs="Times New Roman"/>
          <w:sz w:val="24"/>
          <w:szCs w:val="24"/>
        </w:rPr>
        <w:t>колонной флотомашине</w:t>
      </w:r>
    </w:p>
    <w:p w:rsidR="000F7555" w:rsidRPr="000F7555" w:rsidRDefault="000F7555" w:rsidP="008A20E6">
      <w:pPr>
        <w:tabs>
          <w:tab w:val="left" w:pos="3855"/>
        </w:tabs>
        <w:spacing w:after="0" w:line="360" w:lineRule="auto"/>
        <w:jc w:val="both"/>
        <w:rPr>
          <w:rFonts w:ascii="Times New Roman" w:eastAsia="Calibri" w:hAnsi="Times New Roman" w:cs="Times New Roman"/>
          <w:sz w:val="16"/>
          <w:szCs w:val="16"/>
        </w:rPr>
      </w:pPr>
    </w:p>
    <w:tbl>
      <w:tblPr>
        <w:tblW w:w="93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992"/>
        <w:gridCol w:w="1560"/>
        <w:gridCol w:w="1559"/>
        <w:gridCol w:w="3447"/>
      </w:tblGrid>
      <w:tr w:rsidR="008A20E6" w:rsidRPr="00B806EE" w:rsidTr="00176235">
        <w:trPr>
          <w:trHeight w:val="838"/>
          <w:jc w:val="center"/>
        </w:trPr>
        <w:tc>
          <w:tcPr>
            <w:tcW w:w="1838" w:type="dxa"/>
          </w:tcPr>
          <w:p w:rsidR="008A20E6" w:rsidRPr="00B806EE" w:rsidRDefault="008A20E6" w:rsidP="004028E9">
            <w:pPr>
              <w:spacing w:after="0" w:line="240" w:lineRule="auto"/>
              <w:jc w:val="center"/>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Наименование продуктов</w:t>
            </w:r>
          </w:p>
        </w:tc>
        <w:tc>
          <w:tcPr>
            <w:tcW w:w="992" w:type="dxa"/>
          </w:tcPr>
          <w:p w:rsidR="008A20E6" w:rsidRPr="00B806EE" w:rsidRDefault="008A20E6" w:rsidP="004028E9">
            <w:pPr>
              <w:spacing w:after="0" w:line="240" w:lineRule="auto"/>
              <w:jc w:val="center"/>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Выход, %</w:t>
            </w:r>
          </w:p>
        </w:tc>
        <w:tc>
          <w:tcPr>
            <w:tcW w:w="1560" w:type="dxa"/>
            <w:tcBorders>
              <w:right w:val="single" w:sz="4" w:space="0" w:color="auto"/>
            </w:tcBorders>
          </w:tcPr>
          <w:p w:rsidR="008A20E6" w:rsidRPr="00B806EE" w:rsidRDefault="008A20E6" w:rsidP="004028E9">
            <w:pPr>
              <w:spacing w:after="0" w:line="240" w:lineRule="auto"/>
              <w:jc w:val="center"/>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Содержание, г/т</w:t>
            </w:r>
            <w:r w:rsidRPr="00B806EE">
              <w:rPr>
                <w:rFonts w:ascii="Times New Roman" w:eastAsia="Times New Roman" w:hAnsi="Times New Roman" w:cs="Times New Roman"/>
                <w:sz w:val="24"/>
                <w:szCs w:val="24"/>
                <w:lang w:val="en-US"/>
              </w:rPr>
              <w:t>, Au</w:t>
            </w:r>
          </w:p>
        </w:tc>
        <w:tc>
          <w:tcPr>
            <w:tcW w:w="1559" w:type="dxa"/>
            <w:tcBorders>
              <w:right w:val="single" w:sz="4" w:space="0" w:color="auto"/>
            </w:tcBorders>
          </w:tcPr>
          <w:p w:rsidR="008A20E6" w:rsidRPr="00B806EE" w:rsidRDefault="008A20E6" w:rsidP="004028E9">
            <w:pPr>
              <w:spacing w:after="0" w:line="240" w:lineRule="auto"/>
              <w:jc w:val="center"/>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Извлечение, %</w:t>
            </w:r>
            <w:r w:rsidRPr="00B806EE">
              <w:rPr>
                <w:rFonts w:ascii="Times New Roman" w:eastAsia="Times New Roman" w:hAnsi="Times New Roman" w:cs="Times New Roman"/>
                <w:sz w:val="24"/>
                <w:szCs w:val="24"/>
                <w:lang w:val="en-US"/>
              </w:rPr>
              <w:t>, Au</w:t>
            </w:r>
          </w:p>
        </w:tc>
        <w:tc>
          <w:tcPr>
            <w:tcW w:w="3447" w:type="dxa"/>
          </w:tcPr>
          <w:p w:rsidR="008A20E6" w:rsidRPr="00B806EE" w:rsidRDefault="008A20E6" w:rsidP="004028E9">
            <w:pPr>
              <w:spacing w:after="0" w:line="240" w:lineRule="auto"/>
              <w:jc w:val="center"/>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Условия опыта</w:t>
            </w:r>
          </w:p>
        </w:tc>
      </w:tr>
      <w:tr w:rsidR="008A20E6" w:rsidRPr="00B806EE" w:rsidTr="00176235">
        <w:trPr>
          <w:trHeight w:val="467"/>
          <w:jc w:val="center"/>
        </w:trPr>
        <w:tc>
          <w:tcPr>
            <w:tcW w:w="1838" w:type="dxa"/>
          </w:tcPr>
          <w:p w:rsidR="008A20E6" w:rsidRPr="00B806EE" w:rsidRDefault="008A20E6" w:rsidP="004028E9">
            <w:pPr>
              <w:spacing w:after="0" w:line="240" w:lineRule="auto"/>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Концентрат</w:t>
            </w:r>
          </w:p>
        </w:tc>
        <w:tc>
          <w:tcPr>
            <w:tcW w:w="992" w:type="dxa"/>
            <w:vAlign w:val="center"/>
          </w:tcPr>
          <w:p w:rsidR="008A20E6" w:rsidRPr="00B806EE" w:rsidRDefault="008A20E6" w:rsidP="004028E9">
            <w:pPr>
              <w:spacing w:after="0" w:line="240" w:lineRule="auto"/>
              <w:jc w:val="center"/>
              <w:rPr>
                <w:rFonts w:ascii="Times New Roman" w:eastAsia="Calibri" w:hAnsi="Times New Roman" w:cs="Times New Roman"/>
                <w:color w:val="000000"/>
                <w:sz w:val="24"/>
                <w:szCs w:val="24"/>
              </w:rPr>
            </w:pPr>
            <w:r w:rsidRPr="00B806EE">
              <w:rPr>
                <w:rFonts w:ascii="Times New Roman" w:eastAsia="Calibri" w:hAnsi="Times New Roman" w:cs="Times New Roman"/>
                <w:color w:val="000000"/>
                <w:sz w:val="24"/>
                <w:szCs w:val="24"/>
              </w:rPr>
              <w:t>15,7</w:t>
            </w:r>
          </w:p>
        </w:tc>
        <w:tc>
          <w:tcPr>
            <w:tcW w:w="1560" w:type="dxa"/>
            <w:vAlign w:val="center"/>
          </w:tcPr>
          <w:p w:rsidR="008A20E6" w:rsidRPr="00B806EE" w:rsidRDefault="008A20E6" w:rsidP="004028E9">
            <w:pPr>
              <w:spacing w:after="0" w:line="240" w:lineRule="auto"/>
              <w:jc w:val="center"/>
              <w:rPr>
                <w:rFonts w:ascii="Times New Roman" w:eastAsia="Calibri" w:hAnsi="Times New Roman" w:cs="Times New Roman"/>
                <w:color w:val="000000"/>
                <w:sz w:val="24"/>
                <w:szCs w:val="24"/>
              </w:rPr>
            </w:pPr>
            <w:r w:rsidRPr="00B806EE">
              <w:rPr>
                <w:rFonts w:ascii="Times New Roman" w:eastAsia="Calibri" w:hAnsi="Times New Roman" w:cs="Times New Roman"/>
                <w:color w:val="000000"/>
                <w:sz w:val="24"/>
                <w:szCs w:val="24"/>
              </w:rPr>
              <w:t>3,12</w:t>
            </w:r>
          </w:p>
        </w:tc>
        <w:tc>
          <w:tcPr>
            <w:tcW w:w="1559" w:type="dxa"/>
            <w:vAlign w:val="center"/>
          </w:tcPr>
          <w:p w:rsidR="008A20E6" w:rsidRPr="00B806EE" w:rsidRDefault="008A20E6" w:rsidP="004028E9">
            <w:pPr>
              <w:spacing w:after="0" w:line="240" w:lineRule="auto"/>
              <w:jc w:val="center"/>
              <w:rPr>
                <w:rFonts w:ascii="Times New Roman" w:eastAsia="Calibri" w:hAnsi="Times New Roman" w:cs="Times New Roman"/>
                <w:color w:val="000000"/>
                <w:sz w:val="24"/>
                <w:szCs w:val="24"/>
              </w:rPr>
            </w:pPr>
            <w:r w:rsidRPr="00B806EE">
              <w:rPr>
                <w:rFonts w:ascii="Times New Roman" w:eastAsia="Calibri" w:hAnsi="Times New Roman" w:cs="Times New Roman"/>
                <w:color w:val="000000"/>
                <w:sz w:val="24"/>
                <w:szCs w:val="24"/>
              </w:rPr>
              <w:t>57,6</w:t>
            </w:r>
          </w:p>
        </w:tc>
        <w:tc>
          <w:tcPr>
            <w:tcW w:w="3447" w:type="dxa"/>
            <w:vMerge w:val="restart"/>
          </w:tcPr>
          <w:p w:rsidR="008A20E6" w:rsidRPr="00B806EE" w:rsidRDefault="008A20E6" w:rsidP="004028E9">
            <w:pPr>
              <w:spacing w:after="0" w:line="240" w:lineRule="auto"/>
              <w:jc w:val="both"/>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Измельчение 80 % класса</w:t>
            </w:r>
            <w:r>
              <w:rPr>
                <w:rFonts w:ascii="Times New Roman" w:eastAsia="Times New Roman" w:hAnsi="Times New Roman" w:cs="Times New Roman"/>
                <w:sz w:val="24"/>
                <w:szCs w:val="24"/>
              </w:rPr>
              <w:br/>
            </w:r>
            <w:smartTag w:uri="urn:schemas-microsoft-com:office:smarttags" w:element="metricconverter">
              <w:smartTagPr>
                <w:attr w:name="ProductID" w:val="-0,074 мм"/>
              </w:smartTagPr>
              <w:r w:rsidRPr="00B806EE">
                <w:rPr>
                  <w:rFonts w:ascii="Times New Roman" w:eastAsia="Times New Roman" w:hAnsi="Times New Roman" w:cs="Times New Roman"/>
                  <w:sz w:val="24"/>
                  <w:szCs w:val="24"/>
                </w:rPr>
                <w:t>-0,074 мм</w:t>
              </w:r>
              <w:r>
                <w:rPr>
                  <w:rFonts w:ascii="Times New Roman" w:eastAsia="Times New Roman" w:hAnsi="Times New Roman" w:cs="Times New Roman"/>
                  <w:sz w:val="24"/>
                  <w:szCs w:val="24"/>
                </w:rPr>
                <w:t xml:space="preserve">. </w:t>
              </w:r>
            </w:smartTag>
            <w:r w:rsidRPr="00B806EE">
              <w:rPr>
                <w:rFonts w:ascii="Times New Roman" w:eastAsia="Times New Roman" w:hAnsi="Times New Roman" w:cs="Times New Roman"/>
                <w:sz w:val="24"/>
                <w:szCs w:val="24"/>
              </w:rPr>
              <w:t>Основная флотация: Бутиловый ксант-т – 100 г/т, Т-92 –130 г/т</w:t>
            </w:r>
            <w:r>
              <w:rPr>
                <w:rFonts w:ascii="Times New Roman" w:eastAsia="Times New Roman" w:hAnsi="Times New Roman" w:cs="Times New Roman"/>
                <w:sz w:val="24"/>
                <w:szCs w:val="24"/>
              </w:rPr>
              <w:t xml:space="preserve">; </w:t>
            </w:r>
            <w:r w:rsidRPr="00B806EE">
              <w:rPr>
                <w:rFonts w:ascii="Times New Roman" w:eastAsia="Times New Roman" w:hAnsi="Times New Roman" w:cs="Times New Roman"/>
                <w:sz w:val="24"/>
                <w:szCs w:val="24"/>
              </w:rPr>
              <w:t>рН= 6,8</w:t>
            </w:r>
          </w:p>
        </w:tc>
      </w:tr>
      <w:tr w:rsidR="008A20E6" w:rsidRPr="00B806EE" w:rsidTr="00176235">
        <w:trPr>
          <w:jc w:val="center"/>
        </w:trPr>
        <w:tc>
          <w:tcPr>
            <w:tcW w:w="1838" w:type="dxa"/>
          </w:tcPr>
          <w:p w:rsidR="008A20E6" w:rsidRPr="00B806EE" w:rsidRDefault="008A20E6" w:rsidP="004028E9">
            <w:pPr>
              <w:spacing w:after="0" w:line="240" w:lineRule="auto"/>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 xml:space="preserve">Хвосты </w:t>
            </w:r>
          </w:p>
        </w:tc>
        <w:tc>
          <w:tcPr>
            <w:tcW w:w="992" w:type="dxa"/>
            <w:vAlign w:val="center"/>
          </w:tcPr>
          <w:p w:rsidR="008A20E6" w:rsidRPr="00B806EE" w:rsidRDefault="008A20E6" w:rsidP="004028E9">
            <w:pPr>
              <w:spacing w:after="0" w:line="240" w:lineRule="auto"/>
              <w:jc w:val="center"/>
              <w:rPr>
                <w:rFonts w:ascii="Times New Roman" w:eastAsia="Calibri" w:hAnsi="Times New Roman" w:cs="Times New Roman"/>
                <w:color w:val="000000"/>
                <w:sz w:val="24"/>
                <w:szCs w:val="24"/>
              </w:rPr>
            </w:pPr>
            <w:r w:rsidRPr="00B806EE">
              <w:rPr>
                <w:rFonts w:ascii="Times New Roman" w:eastAsia="Calibri" w:hAnsi="Times New Roman" w:cs="Times New Roman"/>
                <w:color w:val="000000"/>
                <w:sz w:val="24"/>
                <w:szCs w:val="24"/>
              </w:rPr>
              <w:t>72,73</w:t>
            </w:r>
          </w:p>
        </w:tc>
        <w:tc>
          <w:tcPr>
            <w:tcW w:w="1560" w:type="dxa"/>
            <w:vAlign w:val="center"/>
          </w:tcPr>
          <w:p w:rsidR="008A20E6" w:rsidRPr="00B806EE" w:rsidRDefault="008A20E6" w:rsidP="004028E9">
            <w:pPr>
              <w:spacing w:after="0" w:line="240" w:lineRule="auto"/>
              <w:jc w:val="center"/>
              <w:rPr>
                <w:rFonts w:ascii="Times New Roman" w:eastAsia="Calibri" w:hAnsi="Times New Roman" w:cs="Times New Roman"/>
                <w:color w:val="000000"/>
                <w:sz w:val="24"/>
                <w:szCs w:val="24"/>
              </w:rPr>
            </w:pPr>
            <w:r w:rsidRPr="00B806EE">
              <w:rPr>
                <w:rFonts w:ascii="Times New Roman" w:eastAsia="Calibri" w:hAnsi="Times New Roman" w:cs="Times New Roman"/>
                <w:color w:val="000000"/>
                <w:sz w:val="24"/>
                <w:szCs w:val="24"/>
              </w:rPr>
              <w:t>0,5</w:t>
            </w:r>
          </w:p>
        </w:tc>
        <w:tc>
          <w:tcPr>
            <w:tcW w:w="1559" w:type="dxa"/>
            <w:vAlign w:val="center"/>
          </w:tcPr>
          <w:p w:rsidR="008A20E6" w:rsidRPr="00B806EE" w:rsidRDefault="008A20E6" w:rsidP="004028E9">
            <w:pPr>
              <w:spacing w:after="0" w:line="240" w:lineRule="auto"/>
              <w:jc w:val="center"/>
              <w:rPr>
                <w:rFonts w:ascii="Times New Roman" w:eastAsia="Calibri" w:hAnsi="Times New Roman" w:cs="Times New Roman"/>
                <w:color w:val="000000"/>
                <w:sz w:val="24"/>
                <w:szCs w:val="24"/>
              </w:rPr>
            </w:pPr>
            <w:r w:rsidRPr="00B806EE">
              <w:rPr>
                <w:rFonts w:ascii="Times New Roman" w:eastAsia="Calibri" w:hAnsi="Times New Roman" w:cs="Times New Roman"/>
                <w:color w:val="000000"/>
                <w:sz w:val="24"/>
                <w:szCs w:val="24"/>
              </w:rPr>
              <w:t>42,7</w:t>
            </w:r>
          </w:p>
        </w:tc>
        <w:tc>
          <w:tcPr>
            <w:tcW w:w="3447" w:type="dxa"/>
            <w:vMerge/>
          </w:tcPr>
          <w:p w:rsidR="008A20E6" w:rsidRPr="00B806EE" w:rsidRDefault="008A20E6" w:rsidP="004028E9">
            <w:pPr>
              <w:spacing w:after="0" w:line="240" w:lineRule="auto"/>
              <w:jc w:val="center"/>
              <w:rPr>
                <w:rFonts w:ascii="Times New Roman" w:eastAsia="Times New Roman" w:hAnsi="Times New Roman" w:cs="Times New Roman"/>
                <w:sz w:val="24"/>
                <w:szCs w:val="24"/>
              </w:rPr>
            </w:pPr>
          </w:p>
        </w:tc>
      </w:tr>
      <w:tr w:rsidR="008A20E6" w:rsidRPr="00B806EE" w:rsidTr="00176235">
        <w:trPr>
          <w:trHeight w:val="1129"/>
          <w:jc w:val="center"/>
        </w:trPr>
        <w:tc>
          <w:tcPr>
            <w:tcW w:w="1838" w:type="dxa"/>
          </w:tcPr>
          <w:p w:rsidR="008A20E6" w:rsidRPr="00B76AF5" w:rsidRDefault="008A20E6" w:rsidP="004028E9">
            <w:pPr>
              <w:spacing w:after="0" w:line="240" w:lineRule="auto"/>
              <w:rPr>
                <w:rFonts w:ascii="Times New Roman" w:eastAsia="Times New Roman" w:hAnsi="Times New Roman" w:cs="Times New Roman"/>
                <w:sz w:val="24"/>
                <w:szCs w:val="24"/>
              </w:rPr>
            </w:pPr>
            <w:r w:rsidRPr="00B76AF5">
              <w:rPr>
                <w:rFonts w:ascii="Times New Roman" w:eastAsia="Times New Roman" w:hAnsi="Times New Roman" w:cs="Times New Roman"/>
                <w:sz w:val="24"/>
                <w:szCs w:val="24"/>
              </w:rPr>
              <w:t xml:space="preserve">Руда </w:t>
            </w:r>
          </w:p>
        </w:tc>
        <w:tc>
          <w:tcPr>
            <w:tcW w:w="992" w:type="dxa"/>
            <w:vAlign w:val="center"/>
          </w:tcPr>
          <w:p w:rsidR="008A20E6" w:rsidRPr="00B76AF5" w:rsidRDefault="008A20E6" w:rsidP="004028E9">
            <w:pPr>
              <w:spacing w:after="0" w:line="240" w:lineRule="auto"/>
              <w:jc w:val="center"/>
              <w:rPr>
                <w:rFonts w:ascii="Times New Roman" w:eastAsia="Calibri" w:hAnsi="Times New Roman" w:cs="Times New Roman"/>
                <w:bCs/>
                <w:color w:val="000000"/>
                <w:sz w:val="24"/>
                <w:szCs w:val="24"/>
              </w:rPr>
            </w:pPr>
            <w:r w:rsidRPr="00B76AF5">
              <w:rPr>
                <w:rFonts w:ascii="Times New Roman" w:eastAsia="Calibri" w:hAnsi="Times New Roman" w:cs="Times New Roman"/>
                <w:bCs/>
                <w:color w:val="000000"/>
                <w:sz w:val="24"/>
                <w:szCs w:val="24"/>
              </w:rPr>
              <w:t>100</w:t>
            </w:r>
          </w:p>
        </w:tc>
        <w:tc>
          <w:tcPr>
            <w:tcW w:w="1560" w:type="dxa"/>
            <w:vAlign w:val="center"/>
          </w:tcPr>
          <w:p w:rsidR="008A20E6" w:rsidRPr="00B76AF5" w:rsidRDefault="008A20E6" w:rsidP="004028E9">
            <w:pPr>
              <w:spacing w:after="0" w:line="240" w:lineRule="auto"/>
              <w:jc w:val="center"/>
              <w:rPr>
                <w:rFonts w:ascii="Times New Roman" w:eastAsia="Calibri" w:hAnsi="Times New Roman" w:cs="Times New Roman"/>
                <w:bCs/>
                <w:color w:val="000000"/>
                <w:sz w:val="24"/>
                <w:szCs w:val="24"/>
              </w:rPr>
            </w:pPr>
            <w:r w:rsidRPr="00B76AF5">
              <w:rPr>
                <w:rFonts w:ascii="Times New Roman" w:eastAsia="Calibri" w:hAnsi="Times New Roman" w:cs="Times New Roman"/>
                <w:bCs/>
                <w:color w:val="000000"/>
                <w:sz w:val="24"/>
                <w:szCs w:val="24"/>
              </w:rPr>
              <w:t>0,85</w:t>
            </w:r>
          </w:p>
        </w:tc>
        <w:tc>
          <w:tcPr>
            <w:tcW w:w="1559" w:type="dxa"/>
            <w:vAlign w:val="center"/>
          </w:tcPr>
          <w:p w:rsidR="008A20E6" w:rsidRPr="00B76AF5" w:rsidRDefault="008A20E6" w:rsidP="004028E9">
            <w:pPr>
              <w:spacing w:after="0" w:line="240" w:lineRule="auto"/>
              <w:jc w:val="center"/>
              <w:rPr>
                <w:rFonts w:ascii="Times New Roman" w:eastAsia="Calibri" w:hAnsi="Times New Roman" w:cs="Times New Roman"/>
                <w:bCs/>
                <w:color w:val="000000"/>
                <w:sz w:val="24"/>
                <w:szCs w:val="24"/>
              </w:rPr>
            </w:pPr>
            <w:r w:rsidRPr="00B76AF5">
              <w:rPr>
                <w:rFonts w:ascii="Times New Roman" w:eastAsia="Calibri" w:hAnsi="Times New Roman" w:cs="Times New Roman"/>
                <w:bCs/>
                <w:color w:val="000000"/>
                <w:sz w:val="24"/>
                <w:szCs w:val="24"/>
              </w:rPr>
              <w:t>100</w:t>
            </w:r>
          </w:p>
        </w:tc>
        <w:tc>
          <w:tcPr>
            <w:tcW w:w="3447" w:type="dxa"/>
            <w:vMerge/>
          </w:tcPr>
          <w:p w:rsidR="008A20E6" w:rsidRPr="00B806EE" w:rsidRDefault="008A20E6" w:rsidP="004028E9">
            <w:pPr>
              <w:spacing w:after="0" w:line="240" w:lineRule="auto"/>
              <w:jc w:val="center"/>
              <w:rPr>
                <w:rFonts w:ascii="Times New Roman" w:eastAsia="Times New Roman" w:hAnsi="Times New Roman" w:cs="Times New Roman"/>
                <w:b/>
                <w:sz w:val="24"/>
                <w:szCs w:val="24"/>
              </w:rPr>
            </w:pPr>
          </w:p>
        </w:tc>
      </w:tr>
      <w:tr w:rsidR="008A20E6" w:rsidRPr="00B806EE" w:rsidTr="00176235">
        <w:trPr>
          <w:jc w:val="center"/>
        </w:trPr>
        <w:tc>
          <w:tcPr>
            <w:tcW w:w="1838" w:type="dxa"/>
          </w:tcPr>
          <w:p w:rsidR="008A20E6" w:rsidRPr="00B76AF5" w:rsidRDefault="008A20E6" w:rsidP="004028E9">
            <w:pPr>
              <w:spacing w:after="0" w:line="240" w:lineRule="auto"/>
              <w:rPr>
                <w:rFonts w:ascii="Times New Roman" w:eastAsia="Times New Roman" w:hAnsi="Times New Roman" w:cs="Times New Roman"/>
                <w:sz w:val="24"/>
                <w:szCs w:val="24"/>
              </w:rPr>
            </w:pPr>
            <w:r w:rsidRPr="00B76AF5">
              <w:rPr>
                <w:rFonts w:ascii="Times New Roman" w:eastAsia="Times New Roman" w:hAnsi="Times New Roman" w:cs="Times New Roman"/>
                <w:sz w:val="24"/>
                <w:szCs w:val="24"/>
              </w:rPr>
              <w:t xml:space="preserve">Концентрат </w:t>
            </w:r>
          </w:p>
        </w:tc>
        <w:tc>
          <w:tcPr>
            <w:tcW w:w="992" w:type="dxa"/>
            <w:vAlign w:val="center"/>
          </w:tcPr>
          <w:p w:rsidR="008A20E6" w:rsidRPr="00B76AF5" w:rsidRDefault="008A20E6" w:rsidP="004028E9">
            <w:pPr>
              <w:spacing w:after="0" w:line="240" w:lineRule="auto"/>
              <w:jc w:val="center"/>
              <w:rPr>
                <w:rFonts w:ascii="Times New Roman" w:eastAsia="Calibri" w:hAnsi="Times New Roman" w:cs="Times New Roman"/>
                <w:color w:val="000000"/>
                <w:sz w:val="24"/>
                <w:szCs w:val="24"/>
              </w:rPr>
            </w:pPr>
            <w:r w:rsidRPr="00B76AF5">
              <w:rPr>
                <w:rFonts w:ascii="Times New Roman" w:eastAsia="Calibri" w:hAnsi="Times New Roman" w:cs="Times New Roman"/>
                <w:color w:val="000000"/>
                <w:sz w:val="24"/>
                <w:szCs w:val="24"/>
              </w:rPr>
              <w:t>10,77</w:t>
            </w:r>
          </w:p>
        </w:tc>
        <w:tc>
          <w:tcPr>
            <w:tcW w:w="1560" w:type="dxa"/>
            <w:vAlign w:val="center"/>
          </w:tcPr>
          <w:p w:rsidR="008A20E6" w:rsidRPr="00B76AF5" w:rsidRDefault="008A20E6" w:rsidP="004028E9">
            <w:pPr>
              <w:spacing w:after="0" w:line="240" w:lineRule="auto"/>
              <w:jc w:val="center"/>
              <w:rPr>
                <w:rFonts w:ascii="Times New Roman" w:eastAsia="Calibri" w:hAnsi="Times New Roman" w:cs="Times New Roman"/>
                <w:color w:val="000000"/>
                <w:sz w:val="24"/>
                <w:szCs w:val="24"/>
              </w:rPr>
            </w:pPr>
            <w:r w:rsidRPr="00B76AF5">
              <w:rPr>
                <w:rFonts w:ascii="Times New Roman" w:eastAsia="Calibri" w:hAnsi="Times New Roman" w:cs="Times New Roman"/>
                <w:color w:val="000000"/>
                <w:sz w:val="24"/>
                <w:szCs w:val="24"/>
              </w:rPr>
              <w:t>5,18</w:t>
            </w:r>
          </w:p>
        </w:tc>
        <w:tc>
          <w:tcPr>
            <w:tcW w:w="1559" w:type="dxa"/>
            <w:vAlign w:val="center"/>
          </w:tcPr>
          <w:p w:rsidR="008A20E6" w:rsidRPr="00B76AF5" w:rsidRDefault="008A20E6" w:rsidP="004028E9">
            <w:pPr>
              <w:spacing w:after="0" w:line="240" w:lineRule="auto"/>
              <w:jc w:val="center"/>
              <w:rPr>
                <w:rFonts w:ascii="Times New Roman" w:eastAsia="Calibri" w:hAnsi="Times New Roman" w:cs="Times New Roman"/>
                <w:color w:val="000000"/>
                <w:sz w:val="24"/>
                <w:szCs w:val="24"/>
              </w:rPr>
            </w:pPr>
            <w:r w:rsidRPr="00B76AF5">
              <w:rPr>
                <w:rFonts w:ascii="Times New Roman" w:eastAsia="Calibri" w:hAnsi="Times New Roman" w:cs="Times New Roman"/>
                <w:color w:val="000000"/>
                <w:sz w:val="24"/>
                <w:szCs w:val="24"/>
              </w:rPr>
              <w:t>76,0</w:t>
            </w:r>
          </w:p>
        </w:tc>
        <w:tc>
          <w:tcPr>
            <w:tcW w:w="3447" w:type="dxa"/>
            <w:vMerge w:val="restart"/>
          </w:tcPr>
          <w:p w:rsidR="008A20E6" w:rsidRPr="00B806EE" w:rsidRDefault="008A20E6" w:rsidP="004028E9">
            <w:pPr>
              <w:spacing w:after="0" w:line="240" w:lineRule="auto"/>
              <w:jc w:val="both"/>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 xml:space="preserve">Измельчение 80 % класса </w:t>
            </w:r>
            <w:r>
              <w:rPr>
                <w:rFonts w:ascii="Times New Roman" w:eastAsia="Times New Roman" w:hAnsi="Times New Roman" w:cs="Times New Roman"/>
                <w:sz w:val="24"/>
                <w:szCs w:val="24"/>
              </w:rPr>
              <w:br/>
            </w:r>
            <w:smartTag w:uri="urn:schemas-microsoft-com:office:smarttags" w:element="metricconverter">
              <w:smartTagPr>
                <w:attr w:name="ProductID" w:val="-0,074 мм"/>
              </w:smartTagPr>
              <w:r w:rsidRPr="00B806EE">
                <w:rPr>
                  <w:rFonts w:ascii="Times New Roman" w:eastAsia="Times New Roman" w:hAnsi="Times New Roman" w:cs="Times New Roman"/>
                  <w:sz w:val="24"/>
                  <w:szCs w:val="24"/>
                </w:rPr>
                <w:t>-0,074 мм</w:t>
              </w:r>
              <w:r>
                <w:rPr>
                  <w:rFonts w:ascii="Times New Roman" w:eastAsia="Times New Roman" w:hAnsi="Times New Roman" w:cs="Times New Roman"/>
                  <w:sz w:val="24"/>
                  <w:szCs w:val="24"/>
                </w:rPr>
                <w:t xml:space="preserve">. </w:t>
              </w:r>
            </w:smartTag>
            <w:r w:rsidRPr="00B806EE">
              <w:rPr>
                <w:rFonts w:ascii="Times New Roman" w:eastAsia="Times New Roman" w:hAnsi="Times New Roman" w:cs="Times New Roman"/>
                <w:sz w:val="24"/>
                <w:szCs w:val="24"/>
              </w:rPr>
              <w:t xml:space="preserve">Основная флотация: Бутиловый ксант-т – 150 г/т, </w:t>
            </w:r>
            <w:r>
              <w:rPr>
                <w:rFonts w:ascii="Times New Roman" w:eastAsia="Times New Roman" w:hAnsi="Times New Roman" w:cs="Times New Roman"/>
                <w:sz w:val="24"/>
                <w:szCs w:val="24"/>
              </w:rPr>
              <w:br/>
            </w:r>
            <w:r w:rsidRPr="00B806EE">
              <w:rPr>
                <w:rFonts w:ascii="Times New Roman" w:eastAsia="Times New Roman" w:hAnsi="Times New Roman" w:cs="Times New Roman"/>
                <w:sz w:val="24"/>
                <w:szCs w:val="24"/>
              </w:rPr>
              <w:t>Т-92 –130  г/т</w:t>
            </w:r>
            <w:r>
              <w:rPr>
                <w:rFonts w:ascii="Times New Roman" w:eastAsia="Times New Roman" w:hAnsi="Times New Roman" w:cs="Times New Roman"/>
                <w:sz w:val="24"/>
                <w:szCs w:val="24"/>
              </w:rPr>
              <w:t xml:space="preserve">; </w:t>
            </w:r>
            <w:r w:rsidRPr="00B806EE">
              <w:rPr>
                <w:rFonts w:ascii="Times New Roman" w:eastAsia="Times New Roman" w:hAnsi="Times New Roman" w:cs="Times New Roman"/>
                <w:sz w:val="24"/>
                <w:szCs w:val="24"/>
              </w:rPr>
              <w:t>рН= 6,8</w:t>
            </w:r>
          </w:p>
        </w:tc>
      </w:tr>
      <w:tr w:rsidR="008A20E6" w:rsidRPr="00B806EE" w:rsidTr="00176235">
        <w:trPr>
          <w:jc w:val="center"/>
        </w:trPr>
        <w:tc>
          <w:tcPr>
            <w:tcW w:w="1838" w:type="dxa"/>
          </w:tcPr>
          <w:p w:rsidR="008A20E6" w:rsidRPr="00B76AF5" w:rsidRDefault="008A20E6" w:rsidP="004028E9">
            <w:pPr>
              <w:spacing w:after="0" w:line="240" w:lineRule="auto"/>
              <w:rPr>
                <w:rFonts w:ascii="Times New Roman" w:eastAsia="Times New Roman" w:hAnsi="Times New Roman" w:cs="Times New Roman"/>
                <w:sz w:val="24"/>
                <w:szCs w:val="24"/>
              </w:rPr>
            </w:pPr>
            <w:r w:rsidRPr="00B76AF5">
              <w:rPr>
                <w:rFonts w:ascii="Times New Roman" w:eastAsia="Times New Roman" w:hAnsi="Times New Roman" w:cs="Times New Roman"/>
                <w:sz w:val="24"/>
                <w:szCs w:val="24"/>
              </w:rPr>
              <w:t xml:space="preserve">Хвосты </w:t>
            </w:r>
          </w:p>
        </w:tc>
        <w:tc>
          <w:tcPr>
            <w:tcW w:w="992" w:type="dxa"/>
            <w:vAlign w:val="center"/>
          </w:tcPr>
          <w:p w:rsidR="008A20E6" w:rsidRPr="00B76AF5" w:rsidRDefault="008A20E6" w:rsidP="004028E9">
            <w:pPr>
              <w:spacing w:after="0" w:line="240" w:lineRule="auto"/>
              <w:jc w:val="center"/>
              <w:rPr>
                <w:rFonts w:ascii="Times New Roman" w:eastAsia="Calibri" w:hAnsi="Times New Roman" w:cs="Times New Roman"/>
                <w:color w:val="000000"/>
                <w:sz w:val="24"/>
                <w:szCs w:val="24"/>
              </w:rPr>
            </w:pPr>
            <w:r w:rsidRPr="00B76AF5">
              <w:rPr>
                <w:rFonts w:ascii="Times New Roman" w:eastAsia="Calibri" w:hAnsi="Times New Roman" w:cs="Times New Roman"/>
                <w:color w:val="000000"/>
                <w:sz w:val="24"/>
                <w:szCs w:val="24"/>
              </w:rPr>
              <w:t>79,03</w:t>
            </w:r>
          </w:p>
        </w:tc>
        <w:tc>
          <w:tcPr>
            <w:tcW w:w="1560" w:type="dxa"/>
            <w:vAlign w:val="center"/>
          </w:tcPr>
          <w:p w:rsidR="008A20E6" w:rsidRPr="00B76AF5" w:rsidRDefault="008A20E6" w:rsidP="004028E9">
            <w:pPr>
              <w:spacing w:after="0" w:line="240" w:lineRule="auto"/>
              <w:jc w:val="center"/>
              <w:rPr>
                <w:rFonts w:ascii="Times New Roman" w:eastAsia="Calibri" w:hAnsi="Times New Roman" w:cs="Times New Roman"/>
                <w:color w:val="000000"/>
                <w:sz w:val="24"/>
                <w:szCs w:val="24"/>
              </w:rPr>
            </w:pPr>
            <w:r w:rsidRPr="00B76AF5">
              <w:rPr>
                <w:rFonts w:ascii="Times New Roman" w:eastAsia="Calibri" w:hAnsi="Times New Roman" w:cs="Times New Roman"/>
                <w:color w:val="000000"/>
                <w:sz w:val="24"/>
                <w:szCs w:val="24"/>
              </w:rPr>
              <w:t>0,23</w:t>
            </w:r>
          </w:p>
        </w:tc>
        <w:tc>
          <w:tcPr>
            <w:tcW w:w="1559" w:type="dxa"/>
            <w:vAlign w:val="center"/>
          </w:tcPr>
          <w:p w:rsidR="008A20E6" w:rsidRPr="00B76AF5" w:rsidRDefault="008A20E6" w:rsidP="004028E9">
            <w:pPr>
              <w:spacing w:after="0" w:line="240" w:lineRule="auto"/>
              <w:jc w:val="center"/>
              <w:rPr>
                <w:rFonts w:ascii="Times New Roman" w:eastAsia="Calibri" w:hAnsi="Times New Roman" w:cs="Times New Roman"/>
                <w:color w:val="000000"/>
                <w:sz w:val="24"/>
                <w:szCs w:val="24"/>
              </w:rPr>
            </w:pPr>
            <w:r w:rsidRPr="00B76AF5">
              <w:rPr>
                <w:rFonts w:ascii="Times New Roman" w:eastAsia="Calibri" w:hAnsi="Times New Roman" w:cs="Times New Roman"/>
                <w:color w:val="000000"/>
                <w:sz w:val="24"/>
                <w:szCs w:val="24"/>
              </w:rPr>
              <w:t>24,0</w:t>
            </w:r>
          </w:p>
        </w:tc>
        <w:tc>
          <w:tcPr>
            <w:tcW w:w="3447" w:type="dxa"/>
            <w:vMerge/>
          </w:tcPr>
          <w:p w:rsidR="008A20E6" w:rsidRPr="00B806EE" w:rsidRDefault="008A20E6" w:rsidP="004028E9">
            <w:pPr>
              <w:spacing w:after="0" w:line="240" w:lineRule="auto"/>
              <w:jc w:val="center"/>
              <w:rPr>
                <w:rFonts w:ascii="Times New Roman" w:eastAsia="Times New Roman" w:hAnsi="Times New Roman" w:cs="Times New Roman"/>
                <w:sz w:val="24"/>
                <w:szCs w:val="24"/>
              </w:rPr>
            </w:pPr>
          </w:p>
        </w:tc>
      </w:tr>
      <w:tr w:rsidR="008A20E6" w:rsidRPr="00B806EE" w:rsidTr="00176235">
        <w:trPr>
          <w:jc w:val="center"/>
        </w:trPr>
        <w:tc>
          <w:tcPr>
            <w:tcW w:w="1838" w:type="dxa"/>
          </w:tcPr>
          <w:p w:rsidR="008A20E6" w:rsidRPr="00B76AF5" w:rsidRDefault="008A20E6" w:rsidP="004028E9">
            <w:pPr>
              <w:spacing w:after="0" w:line="240" w:lineRule="auto"/>
              <w:rPr>
                <w:rFonts w:ascii="Times New Roman" w:eastAsia="Times New Roman" w:hAnsi="Times New Roman" w:cs="Times New Roman"/>
                <w:sz w:val="24"/>
                <w:szCs w:val="24"/>
              </w:rPr>
            </w:pPr>
            <w:r w:rsidRPr="00B76AF5">
              <w:rPr>
                <w:rFonts w:ascii="Times New Roman" w:eastAsia="Times New Roman" w:hAnsi="Times New Roman" w:cs="Times New Roman"/>
                <w:sz w:val="24"/>
                <w:szCs w:val="24"/>
              </w:rPr>
              <w:t xml:space="preserve">Руда </w:t>
            </w:r>
          </w:p>
        </w:tc>
        <w:tc>
          <w:tcPr>
            <w:tcW w:w="992" w:type="dxa"/>
            <w:vAlign w:val="center"/>
          </w:tcPr>
          <w:p w:rsidR="008A20E6" w:rsidRPr="00B76AF5" w:rsidRDefault="008A20E6" w:rsidP="004028E9">
            <w:pPr>
              <w:spacing w:after="0" w:line="240" w:lineRule="auto"/>
              <w:jc w:val="center"/>
              <w:rPr>
                <w:rFonts w:ascii="Times New Roman" w:eastAsia="Calibri" w:hAnsi="Times New Roman" w:cs="Times New Roman"/>
                <w:bCs/>
                <w:color w:val="000000"/>
                <w:sz w:val="24"/>
                <w:szCs w:val="24"/>
              </w:rPr>
            </w:pPr>
            <w:r w:rsidRPr="00B76AF5">
              <w:rPr>
                <w:rFonts w:ascii="Times New Roman" w:eastAsia="Calibri" w:hAnsi="Times New Roman" w:cs="Times New Roman"/>
                <w:bCs/>
                <w:color w:val="000000"/>
                <w:sz w:val="24"/>
                <w:szCs w:val="24"/>
              </w:rPr>
              <w:t>100</w:t>
            </w:r>
          </w:p>
        </w:tc>
        <w:tc>
          <w:tcPr>
            <w:tcW w:w="1560" w:type="dxa"/>
            <w:vAlign w:val="center"/>
          </w:tcPr>
          <w:p w:rsidR="008A20E6" w:rsidRPr="00B76AF5" w:rsidRDefault="008A20E6" w:rsidP="004028E9">
            <w:pPr>
              <w:spacing w:after="0" w:line="240" w:lineRule="auto"/>
              <w:jc w:val="center"/>
              <w:rPr>
                <w:rFonts w:ascii="Times New Roman" w:eastAsia="Calibri" w:hAnsi="Times New Roman" w:cs="Times New Roman"/>
                <w:bCs/>
                <w:color w:val="000000"/>
                <w:sz w:val="24"/>
                <w:szCs w:val="24"/>
              </w:rPr>
            </w:pPr>
            <w:r w:rsidRPr="00B76AF5">
              <w:rPr>
                <w:rFonts w:ascii="Times New Roman" w:eastAsia="Calibri" w:hAnsi="Times New Roman" w:cs="Times New Roman"/>
                <w:bCs/>
                <w:color w:val="000000"/>
                <w:sz w:val="24"/>
                <w:szCs w:val="24"/>
              </w:rPr>
              <w:t>0,73</w:t>
            </w:r>
          </w:p>
        </w:tc>
        <w:tc>
          <w:tcPr>
            <w:tcW w:w="1559" w:type="dxa"/>
            <w:vAlign w:val="center"/>
          </w:tcPr>
          <w:p w:rsidR="008A20E6" w:rsidRPr="00B76AF5" w:rsidRDefault="008A20E6" w:rsidP="004028E9">
            <w:pPr>
              <w:spacing w:after="0" w:line="240" w:lineRule="auto"/>
              <w:jc w:val="center"/>
              <w:rPr>
                <w:rFonts w:ascii="Times New Roman" w:eastAsia="Calibri" w:hAnsi="Times New Roman" w:cs="Times New Roman"/>
                <w:bCs/>
                <w:color w:val="000000"/>
                <w:sz w:val="24"/>
                <w:szCs w:val="24"/>
              </w:rPr>
            </w:pPr>
            <w:r w:rsidRPr="00B76AF5">
              <w:rPr>
                <w:rFonts w:ascii="Times New Roman" w:eastAsia="Calibri" w:hAnsi="Times New Roman" w:cs="Times New Roman"/>
                <w:bCs/>
                <w:color w:val="000000"/>
                <w:sz w:val="24"/>
                <w:szCs w:val="24"/>
              </w:rPr>
              <w:t>100</w:t>
            </w:r>
          </w:p>
        </w:tc>
        <w:tc>
          <w:tcPr>
            <w:tcW w:w="3447" w:type="dxa"/>
            <w:vMerge/>
          </w:tcPr>
          <w:p w:rsidR="008A20E6" w:rsidRPr="00B806EE" w:rsidRDefault="008A20E6" w:rsidP="004028E9">
            <w:pPr>
              <w:spacing w:after="0" w:line="240" w:lineRule="auto"/>
              <w:jc w:val="center"/>
              <w:rPr>
                <w:rFonts w:ascii="Times New Roman" w:eastAsia="Times New Roman" w:hAnsi="Times New Roman" w:cs="Times New Roman"/>
                <w:b/>
                <w:sz w:val="24"/>
                <w:szCs w:val="24"/>
              </w:rPr>
            </w:pPr>
          </w:p>
        </w:tc>
      </w:tr>
      <w:tr w:rsidR="008A20E6" w:rsidRPr="00B806EE" w:rsidTr="00176235">
        <w:trPr>
          <w:jc w:val="center"/>
        </w:trPr>
        <w:tc>
          <w:tcPr>
            <w:tcW w:w="1838" w:type="dxa"/>
          </w:tcPr>
          <w:p w:rsidR="008A20E6" w:rsidRPr="00B76AF5" w:rsidRDefault="008A20E6" w:rsidP="004028E9">
            <w:pPr>
              <w:spacing w:after="0" w:line="240" w:lineRule="auto"/>
              <w:rPr>
                <w:rFonts w:ascii="Times New Roman" w:eastAsia="Times New Roman" w:hAnsi="Times New Roman" w:cs="Times New Roman"/>
                <w:sz w:val="24"/>
                <w:szCs w:val="24"/>
              </w:rPr>
            </w:pPr>
            <w:r w:rsidRPr="00B76AF5">
              <w:rPr>
                <w:rFonts w:ascii="Times New Roman" w:eastAsia="Times New Roman" w:hAnsi="Times New Roman" w:cs="Times New Roman"/>
                <w:sz w:val="24"/>
                <w:szCs w:val="24"/>
              </w:rPr>
              <w:t>Концентрат</w:t>
            </w:r>
          </w:p>
        </w:tc>
        <w:tc>
          <w:tcPr>
            <w:tcW w:w="992" w:type="dxa"/>
            <w:vAlign w:val="center"/>
          </w:tcPr>
          <w:p w:rsidR="008A20E6" w:rsidRPr="00B76AF5" w:rsidRDefault="008A20E6" w:rsidP="004028E9">
            <w:pPr>
              <w:spacing w:after="0" w:line="240" w:lineRule="auto"/>
              <w:jc w:val="center"/>
              <w:rPr>
                <w:rFonts w:ascii="Times New Roman" w:eastAsia="Calibri" w:hAnsi="Times New Roman" w:cs="Times New Roman"/>
                <w:color w:val="000000"/>
                <w:sz w:val="24"/>
                <w:szCs w:val="24"/>
              </w:rPr>
            </w:pPr>
            <w:r w:rsidRPr="00B76AF5">
              <w:rPr>
                <w:rFonts w:ascii="Times New Roman" w:eastAsia="Calibri" w:hAnsi="Times New Roman" w:cs="Times New Roman"/>
                <w:color w:val="000000"/>
                <w:sz w:val="24"/>
                <w:szCs w:val="24"/>
              </w:rPr>
              <w:t>9,3</w:t>
            </w:r>
          </w:p>
        </w:tc>
        <w:tc>
          <w:tcPr>
            <w:tcW w:w="1560" w:type="dxa"/>
            <w:vAlign w:val="center"/>
          </w:tcPr>
          <w:p w:rsidR="008A20E6" w:rsidRPr="00B76AF5" w:rsidRDefault="008A20E6" w:rsidP="004028E9">
            <w:pPr>
              <w:spacing w:after="0" w:line="240" w:lineRule="auto"/>
              <w:jc w:val="center"/>
              <w:rPr>
                <w:rFonts w:ascii="Times New Roman" w:eastAsia="Calibri" w:hAnsi="Times New Roman" w:cs="Times New Roman"/>
                <w:color w:val="000000"/>
                <w:sz w:val="24"/>
                <w:szCs w:val="24"/>
              </w:rPr>
            </w:pPr>
            <w:r w:rsidRPr="00B76AF5">
              <w:rPr>
                <w:rFonts w:ascii="Times New Roman" w:eastAsia="Calibri" w:hAnsi="Times New Roman" w:cs="Times New Roman"/>
                <w:color w:val="000000"/>
                <w:sz w:val="24"/>
                <w:szCs w:val="24"/>
              </w:rPr>
              <w:t>7,6</w:t>
            </w:r>
          </w:p>
        </w:tc>
        <w:tc>
          <w:tcPr>
            <w:tcW w:w="1559" w:type="dxa"/>
            <w:vAlign w:val="center"/>
          </w:tcPr>
          <w:p w:rsidR="008A20E6" w:rsidRPr="00B76AF5" w:rsidRDefault="008A20E6" w:rsidP="004028E9">
            <w:pPr>
              <w:spacing w:after="0" w:line="240" w:lineRule="auto"/>
              <w:jc w:val="center"/>
              <w:rPr>
                <w:rFonts w:ascii="Times New Roman" w:eastAsia="Calibri" w:hAnsi="Times New Roman" w:cs="Times New Roman"/>
                <w:color w:val="000000"/>
                <w:sz w:val="24"/>
                <w:szCs w:val="24"/>
              </w:rPr>
            </w:pPr>
            <w:r w:rsidRPr="00B76AF5">
              <w:rPr>
                <w:rFonts w:ascii="Times New Roman" w:eastAsia="Calibri" w:hAnsi="Times New Roman" w:cs="Times New Roman"/>
                <w:color w:val="000000"/>
                <w:sz w:val="24"/>
                <w:szCs w:val="24"/>
              </w:rPr>
              <w:t>84,1</w:t>
            </w:r>
          </w:p>
        </w:tc>
        <w:tc>
          <w:tcPr>
            <w:tcW w:w="3447" w:type="dxa"/>
            <w:vMerge w:val="restart"/>
          </w:tcPr>
          <w:p w:rsidR="008A20E6" w:rsidRPr="00B806EE" w:rsidRDefault="008A20E6" w:rsidP="004028E9">
            <w:pPr>
              <w:spacing w:after="0" w:line="240" w:lineRule="auto"/>
              <w:jc w:val="both"/>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 xml:space="preserve">- Измельчение 80 % класса </w:t>
            </w:r>
            <w:r>
              <w:rPr>
                <w:rFonts w:ascii="Times New Roman" w:eastAsia="Times New Roman" w:hAnsi="Times New Roman" w:cs="Times New Roman"/>
                <w:sz w:val="24"/>
                <w:szCs w:val="24"/>
              </w:rPr>
              <w:br/>
            </w:r>
            <w:smartTag w:uri="urn:schemas-microsoft-com:office:smarttags" w:element="metricconverter">
              <w:smartTagPr>
                <w:attr w:name="ProductID" w:val="-0,074 мм"/>
              </w:smartTagPr>
              <w:r w:rsidRPr="00B806EE">
                <w:rPr>
                  <w:rFonts w:ascii="Times New Roman" w:eastAsia="Times New Roman" w:hAnsi="Times New Roman" w:cs="Times New Roman"/>
                  <w:sz w:val="24"/>
                  <w:szCs w:val="24"/>
                </w:rPr>
                <w:t>-0,074 мм</w:t>
              </w:r>
              <w:r>
                <w:rPr>
                  <w:rFonts w:ascii="Times New Roman" w:eastAsia="Times New Roman" w:hAnsi="Times New Roman" w:cs="Times New Roman"/>
                  <w:sz w:val="24"/>
                  <w:szCs w:val="24"/>
                </w:rPr>
                <w:t xml:space="preserve">. </w:t>
              </w:r>
            </w:smartTag>
            <w:r w:rsidRPr="00B806EE">
              <w:rPr>
                <w:rFonts w:ascii="Times New Roman" w:eastAsia="Times New Roman" w:hAnsi="Times New Roman" w:cs="Times New Roman"/>
                <w:sz w:val="24"/>
                <w:szCs w:val="24"/>
              </w:rPr>
              <w:t xml:space="preserve">Основная флотация: Бутиловый ксант-т – 200 г/т, </w:t>
            </w:r>
            <w:r>
              <w:rPr>
                <w:rFonts w:ascii="Times New Roman" w:eastAsia="Times New Roman" w:hAnsi="Times New Roman" w:cs="Times New Roman"/>
                <w:sz w:val="24"/>
                <w:szCs w:val="24"/>
              </w:rPr>
              <w:br/>
            </w:r>
            <w:r w:rsidRPr="00B806EE">
              <w:rPr>
                <w:rFonts w:ascii="Times New Roman" w:eastAsia="Times New Roman" w:hAnsi="Times New Roman" w:cs="Times New Roman"/>
                <w:sz w:val="24"/>
                <w:szCs w:val="24"/>
              </w:rPr>
              <w:t>Т-92 –130 г/т</w:t>
            </w:r>
            <w:r>
              <w:rPr>
                <w:rFonts w:ascii="Times New Roman" w:eastAsia="Times New Roman" w:hAnsi="Times New Roman" w:cs="Times New Roman"/>
                <w:sz w:val="24"/>
                <w:szCs w:val="24"/>
              </w:rPr>
              <w:t xml:space="preserve">; </w:t>
            </w:r>
            <w:r w:rsidRPr="00B806EE">
              <w:rPr>
                <w:rFonts w:ascii="Times New Roman" w:eastAsia="Times New Roman" w:hAnsi="Times New Roman" w:cs="Times New Roman"/>
                <w:sz w:val="24"/>
                <w:szCs w:val="24"/>
              </w:rPr>
              <w:t>рН= 6,8</w:t>
            </w:r>
          </w:p>
        </w:tc>
      </w:tr>
      <w:tr w:rsidR="008A20E6" w:rsidRPr="00B806EE" w:rsidTr="00176235">
        <w:trPr>
          <w:jc w:val="center"/>
        </w:trPr>
        <w:tc>
          <w:tcPr>
            <w:tcW w:w="1838" w:type="dxa"/>
          </w:tcPr>
          <w:p w:rsidR="008A20E6" w:rsidRPr="00B76AF5" w:rsidRDefault="008A20E6" w:rsidP="004028E9">
            <w:pPr>
              <w:spacing w:after="0" w:line="240" w:lineRule="auto"/>
              <w:rPr>
                <w:rFonts w:ascii="Times New Roman" w:eastAsia="Times New Roman" w:hAnsi="Times New Roman" w:cs="Times New Roman"/>
                <w:sz w:val="24"/>
                <w:szCs w:val="24"/>
              </w:rPr>
            </w:pPr>
            <w:r w:rsidRPr="00B76AF5">
              <w:rPr>
                <w:rFonts w:ascii="Times New Roman" w:eastAsia="Times New Roman" w:hAnsi="Times New Roman" w:cs="Times New Roman"/>
                <w:sz w:val="24"/>
                <w:szCs w:val="24"/>
              </w:rPr>
              <w:t xml:space="preserve">Хвосты </w:t>
            </w:r>
          </w:p>
        </w:tc>
        <w:tc>
          <w:tcPr>
            <w:tcW w:w="992" w:type="dxa"/>
            <w:vAlign w:val="center"/>
          </w:tcPr>
          <w:p w:rsidR="008A20E6" w:rsidRPr="00B76AF5" w:rsidRDefault="008A20E6" w:rsidP="004028E9">
            <w:pPr>
              <w:spacing w:after="0" w:line="240" w:lineRule="auto"/>
              <w:jc w:val="center"/>
              <w:rPr>
                <w:rFonts w:ascii="Times New Roman" w:eastAsia="Calibri" w:hAnsi="Times New Roman" w:cs="Times New Roman"/>
                <w:color w:val="000000"/>
                <w:sz w:val="24"/>
                <w:szCs w:val="24"/>
              </w:rPr>
            </w:pPr>
            <w:r w:rsidRPr="00B76AF5">
              <w:rPr>
                <w:rFonts w:ascii="Times New Roman" w:eastAsia="Calibri" w:hAnsi="Times New Roman" w:cs="Times New Roman"/>
                <w:color w:val="000000"/>
                <w:sz w:val="24"/>
                <w:szCs w:val="24"/>
              </w:rPr>
              <w:t>90,7</w:t>
            </w:r>
          </w:p>
        </w:tc>
        <w:tc>
          <w:tcPr>
            <w:tcW w:w="1560" w:type="dxa"/>
            <w:vAlign w:val="center"/>
          </w:tcPr>
          <w:p w:rsidR="008A20E6" w:rsidRPr="00B76AF5" w:rsidRDefault="008A20E6" w:rsidP="004028E9">
            <w:pPr>
              <w:spacing w:after="0" w:line="240" w:lineRule="auto"/>
              <w:jc w:val="center"/>
              <w:rPr>
                <w:rFonts w:ascii="Times New Roman" w:eastAsia="Calibri" w:hAnsi="Times New Roman" w:cs="Times New Roman"/>
                <w:color w:val="000000"/>
                <w:sz w:val="24"/>
                <w:szCs w:val="24"/>
              </w:rPr>
            </w:pPr>
            <w:r w:rsidRPr="00B76AF5">
              <w:rPr>
                <w:rFonts w:ascii="Times New Roman" w:eastAsia="Calibri" w:hAnsi="Times New Roman" w:cs="Times New Roman"/>
                <w:color w:val="000000"/>
                <w:sz w:val="24"/>
                <w:szCs w:val="24"/>
              </w:rPr>
              <w:t>0,15</w:t>
            </w:r>
          </w:p>
        </w:tc>
        <w:tc>
          <w:tcPr>
            <w:tcW w:w="1559" w:type="dxa"/>
            <w:vAlign w:val="center"/>
          </w:tcPr>
          <w:p w:rsidR="008A20E6" w:rsidRPr="00B76AF5" w:rsidRDefault="008A20E6" w:rsidP="004028E9">
            <w:pPr>
              <w:spacing w:after="0" w:line="240" w:lineRule="auto"/>
              <w:jc w:val="center"/>
              <w:rPr>
                <w:rFonts w:ascii="Times New Roman" w:eastAsia="Calibri" w:hAnsi="Times New Roman" w:cs="Times New Roman"/>
                <w:color w:val="000000"/>
                <w:sz w:val="24"/>
                <w:szCs w:val="24"/>
              </w:rPr>
            </w:pPr>
            <w:r w:rsidRPr="00B76AF5">
              <w:rPr>
                <w:rFonts w:ascii="Times New Roman" w:eastAsia="Calibri" w:hAnsi="Times New Roman" w:cs="Times New Roman"/>
                <w:color w:val="000000"/>
                <w:sz w:val="24"/>
                <w:szCs w:val="24"/>
              </w:rPr>
              <w:t>16,0</w:t>
            </w:r>
          </w:p>
        </w:tc>
        <w:tc>
          <w:tcPr>
            <w:tcW w:w="3447" w:type="dxa"/>
            <w:vMerge/>
          </w:tcPr>
          <w:p w:rsidR="008A20E6" w:rsidRPr="00B806EE" w:rsidRDefault="008A20E6" w:rsidP="004028E9">
            <w:pPr>
              <w:spacing w:after="0" w:line="240" w:lineRule="auto"/>
              <w:jc w:val="center"/>
              <w:rPr>
                <w:rFonts w:ascii="Times New Roman" w:eastAsia="Times New Roman" w:hAnsi="Times New Roman" w:cs="Times New Roman"/>
                <w:sz w:val="24"/>
                <w:szCs w:val="24"/>
              </w:rPr>
            </w:pPr>
          </w:p>
        </w:tc>
      </w:tr>
      <w:tr w:rsidR="008A20E6" w:rsidRPr="00B806EE" w:rsidTr="00176235">
        <w:trPr>
          <w:jc w:val="center"/>
        </w:trPr>
        <w:tc>
          <w:tcPr>
            <w:tcW w:w="1838" w:type="dxa"/>
          </w:tcPr>
          <w:p w:rsidR="008A20E6" w:rsidRPr="00B76AF5" w:rsidRDefault="008A20E6" w:rsidP="004028E9">
            <w:pPr>
              <w:spacing w:after="0" w:line="240" w:lineRule="auto"/>
              <w:rPr>
                <w:rFonts w:ascii="Times New Roman" w:eastAsia="Times New Roman" w:hAnsi="Times New Roman" w:cs="Times New Roman"/>
                <w:sz w:val="24"/>
                <w:szCs w:val="24"/>
              </w:rPr>
            </w:pPr>
            <w:r w:rsidRPr="00B76AF5">
              <w:rPr>
                <w:rFonts w:ascii="Times New Roman" w:eastAsia="Times New Roman" w:hAnsi="Times New Roman" w:cs="Times New Roman"/>
                <w:sz w:val="24"/>
                <w:szCs w:val="24"/>
              </w:rPr>
              <w:t xml:space="preserve">Руда </w:t>
            </w:r>
          </w:p>
        </w:tc>
        <w:tc>
          <w:tcPr>
            <w:tcW w:w="992" w:type="dxa"/>
            <w:vAlign w:val="center"/>
          </w:tcPr>
          <w:p w:rsidR="008A20E6" w:rsidRPr="00B76AF5" w:rsidRDefault="008A20E6" w:rsidP="004028E9">
            <w:pPr>
              <w:spacing w:after="0" w:line="240" w:lineRule="auto"/>
              <w:jc w:val="center"/>
              <w:rPr>
                <w:rFonts w:ascii="Times New Roman" w:eastAsia="Calibri" w:hAnsi="Times New Roman" w:cs="Times New Roman"/>
                <w:bCs/>
                <w:color w:val="000000"/>
                <w:sz w:val="24"/>
                <w:szCs w:val="24"/>
              </w:rPr>
            </w:pPr>
            <w:r w:rsidRPr="00B76AF5">
              <w:rPr>
                <w:rFonts w:ascii="Times New Roman" w:eastAsia="Calibri" w:hAnsi="Times New Roman" w:cs="Times New Roman"/>
                <w:bCs/>
                <w:color w:val="000000"/>
                <w:sz w:val="24"/>
                <w:szCs w:val="24"/>
              </w:rPr>
              <w:t>100</w:t>
            </w:r>
          </w:p>
        </w:tc>
        <w:tc>
          <w:tcPr>
            <w:tcW w:w="1560" w:type="dxa"/>
            <w:vAlign w:val="center"/>
          </w:tcPr>
          <w:p w:rsidR="008A20E6" w:rsidRPr="00B76AF5" w:rsidRDefault="008A20E6" w:rsidP="004028E9">
            <w:pPr>
              <w:spacing w:after="0" w:line="240" w:lineRule="auto"/>
              <w:jc w:val="center"/>
              <w:rPr>
                <w:rFonts w:ascii="Times New Roman" w:eastAsia="Calibri" w:hAnsi="Times New Roman" w:cs="Times New Roman"/>
                <w:bCs/>
                <w:color w:val="000000"/>
                <w:sz w:val="24"/>
                <w:szCs w:val="24"/>
              </w:rPr>
            </w:pPr>
            <w:r w:rsidRPr="00B76AF5">
              <w:rPr>
                <w:rFonts w:ascii="Times New Roman" w:eastAsia="Calibri" w:hAnsi="Times New Roman" w:cs="Times New Roman"/>
                <w:bCs/>
                <w:color w:val="000000"/>
                <w:sz w:val="24"/>
                <w:szCs w:val="24"/>
              </w:rPr>
              <w:t>0,84</w:t>
            </w:r>
          </w:p>
        </w:tc>
        <w:tc>
          <w:tcPr>
            <w:tcW w:w="1559" w:type="dxa"/>
            <w:vAlign w:val="center"/>
          </w:tcPr>
          <w:p w:rsidR="008A20E6" w:rsidRPr="00B76AF5" w:rsidRDefault="008A20E6" w:rsidP="004028E9">
            <w:pPr>
              <w:spacing w:after="0" w:line="240" w:lineRule="auto"/>
              <w:jc w:val="center"/>
              <w:rPr>
                <w:rFonts w:ascii="Times New Roman" w:eastAsia="Calibri" w:hAnsi="Times New Roman" w:cs="Times New Roman"/>
                <w:bCs/>
                <w:color w:val="000000"/>
                <w:sz w:val="24"/>
                <w:szCs w:val="24"/>
              </w:rPr>
            </w:pPr>
            <w:r w:rsidRPr="00B76AF5">
              <w:rPr>
                <w:rFonts w:ascii="Times New Roman" w:eastAsia="Calibri" w:hAnsi="Times New Roman" w:cs="Times New Roman"/>
                <w:bCs/>
                <w:color w:val="000000"/>
                <w:sz w:val="24"/>
                <w:szCs w:val="24"/>
              </w:rPr>
              <w:t>100</w:t>
            </w:r>
          </w:p>
        </w:tc>
        <w:tc>
          <w:tcPr>
            <w:tcW w:w="3447" w:type="dxa"/>
            <w:vMerge/>
          </w:tcPr>
          <w:p w:rsidR="008A20E6" w:rsidRPr="00B806EE" w:rsidRDefault="008A20E6" w:rsidP="004028E9">
            <w:pPr>
              <w:spacing w:after="0" w:line="240" w:lineRule="auto"/>
              <w:jc w:val="center"/>
              <w:rPr>
                <w:rFonts w:ascii="Times New Roman" w:eastAsia="Times New Roman" w:hAnsi="Times New Roman" w:cs="Times New Roman"/>
                <w:sz w:val="24"/>
                <w:szCs w:val="24"/>
              </w:rPr>
            </w:pPr>
          </w:p>
        </w:tc>
      </w:tr>
    </w:tbl>
    <w:p w:rsidR="008A20E6" w:rsidRDefault="008A20E6" w:rsidP="004028E9">
      <w:pPr>
        <w:tabs>
          <w:tab w:val="left" w:pos="1995"/>
        </w:tabs>
        <w:spacing w:after="0" w:line="240" w:lineRule="auto"/>
        <w:ind w:firstLine="567"/>
        <w:rPr>
          <w:rFonts w:ascii="Times New Roman" w:eastAsia="Calibri" w:hAnsi="Times New Roman" w:cs="Times New Roman"/>
          <w:sz w:val="24"/>
          <w:szCs w:val="24"/>
        </w:rPr>
      </w:pPr>
    </w:p>
    <w:p w:rsidR="006847DB" w:rsidRPr="00B806EE" w:rsidRDefault="006847DB" w:rsidP="002210C8">
      <w:pPr>
        <w:tabs>
          <w:tab w:val="left" w:pos="1995"/>
        </w:tabs>
        <w:spacing w:after="0" w:line="360" w:lineRule="auto"/>
        <w:ind w:firstLine="709"/>
        <w:jc w:val="both"/>
        <w:rPr>
          <w:rFonts w:ascii="Times New Roman" w:eastAsia="Calibri" w:hAnsi="Times New Roman" w:cs="Times New Roman"/>
          <w:sz w:val="24"/>
          <w:szCs w:val="24"/>
        </w:rPr>
      </w:pPr>
      <w:r w:rsidRPr="00B806EE">
        <w:rPr>
          <w:rFonts w:ascii="Times New Roman" w:eastAsia="Calibri" w:hAnsi="Times New Roman" w:cs="Times New Roman"/>
          <w:sz w:val="24"/>
          <w:szCs w:val="24"/>
        </w:rPr>
        <w:t xml:space="preserve">Согласно результатам, </w:t>
      </w:r>
      <w:r w:rsidRPr="00B76AF5">
        <w:rPr>
          <w:rFonts w:ascii="Times New Roman" w:eastAsia="Calibri" w:hAnsi="Times New Roman" w:cs="Times New Roman"/>
          <w:sz w:val="24"/>
          <w:szCs w:val="24"/>
        </w:rPr>
        <w:t>приведенных в таблице 1</w:t>
      </w:r>
      <w:r w:rsidR="00556C43">
        <w:rPr>
          <w:rFonts w:ascii="Times New Roman" w:eastAsia="Calibri" w:hAnsi="Times New Roman" w:cs="Times New Roman"/>
          <w:sz w:val="24"/>
          <w:szCs w:val="24"/>
        </w:rPr>
        <w:t>3</w:t>
      </w:r>
      <w:r w:rsidRPr="00B76AF5">
        <w:rPr>
          <w:rFonts w:ascii="Times New Roman" w:eastAsia="Calibri" w:hAnsi="Times New Roman" w:cs="Times New Roman"/>
          <w:sz w:val="24"/>
          <w:szCs w:val="24"/>
        </w:rPr>
        <w:t>, наиболее</w:t>
      </w:r>
      <w:r w:rsidRPr="00B806EE">
        <w:rPr>
          <w:rFonts w:ascii="Times New Roman" w:eastAsia="Calibri" w:hAnsi="Times New Roman" w:cs="Times New Roman"/>
          <w:sz w:val="24"/>
          <w:szCs w:val="24"/>
        </w:rPr>
        <w:t xml:space="preserve"> оптимальными являются результаты, полученные при следующих </w:t>
      </w:r>
      <w:r w:rsidR="007F36E8">
        <w:rPr>
          <w:rFonts w:ascii="Times New Roman" w:eastAsia="Calibri" w:hAnsi="Times New Roman" w:cs="Times New Roman"/>
          <w:sz w:val="24"/>
          <w:szCs w:val="24"/>
        </w:rPr>
        <w:t xml:space="preserve">параметрах и </w:t>
      </w:r>
      <w:r w:rsidRPr="00B806EE">
        <w:rPr>
          <w:rFonts w:ascii="Times New Roman" w:eastAsia="Calibri" w:hAnsi="Times New Roman" w:cs="Times New Roman"/>
          <w:sz w:val="24"/>
          <w:szCs w:val="24"/>
        </w:rPr>
        <w:t>расходах реагентов:</w:t>
      </w:r>
      <w:r w:rsidR="007F36E8">
        <w:rPr>
          <w:rFonts w:ascii="Times New Roman" w:eastAsia="Calibri" w:hAnsi="Times New Roman" w:cs="Times New Roman"/>
          <w:sz w:val="24"/>
          <w:szCs w:val="24"/>
        </w:rPr>
        <w:t xml:space="preserve"> </w:t>
      </w:r>
      <w:r w:rsidRPr="00B806EE">
        <w:rPr>
          <w:rFonts w:ascii="Times New Roman" w:eastAsia="Calibri" w:hAnsi="Times New Roman" w:cs="Times New Roman"/>
          <w:sz w:val="24"/>
          <w:szCs w:val="24"/>
        </w:rPr>
        <w:t xml:space="preserve">при измельчении руды </w:t>
      </w:r>
      <w:r w:rsidRPr="000F7555">
        <w:rPr>
          <w:rFonts w:ascii="Times New Roman" w:eastAsia="Calibri" w:hAnsi="Times New Roman" w:cs="Times New Roman"/>
          <w:sz w:val="24"/>
          <w:szCs w:val="24"/>
        </w:rPr>
        <w:t>до 80 % класса – 0,074 мм</w:t>
      </w:r>
      <w:r w:rsidR="007F36E8" w:rsidRPr="000F7555">
        <w:rPr>
          <w:rFonts w:ascii="Times New Roman" w:eastAsia="Calibri" w:hAnsi="Times New Roman" w:cs="Times New Roman"/>
          <w:sz w:val="24"/>
          <w:szCs w:val="24"/>
        </w:rPr>
        <w:t>; бутиловый ксантогенат – 200 г/т; вспениватеь Т92 – 130 г/т; показатель рН-6,8. При данных параметрах</w:t>
      </w:r>
      <w:r w:rsidRPr="000F7555">
        <w:rPr>
          <w:rFonts w:ascii="Times New Roman" w:eastAsia="Calibri" w:hAnsi="Times New Roman" w:cs="Times New Roman"/>
          <w:sz w:val="24"/>
          <w:szCs w:val="24"/>
        </w:rPr>
        <w:t xml:space="preserve"> извлечение золота в флотоконцентрат составило 84,1 %.</w:t>
      </w:r>
    </w:p>
    <w:p w:rsidR="006847DB" w:rsidRDefault="006847DB" w:rsidP="002210C8">
      <w:pPr>
        <w:tabs>
          <w:tab w:val="left" w:pos="1995"/>
        </w:tabs>
        <w:spacing w:after="0" w:line="360" w:lineRule="auto"/>
        <w:ind w:firstLine="709"/>
        <w:jc w:val="both"/>
        <w:rPr>
          <w:rFonts w:ascii="Times New Roman" w:eastAsia="Calibri" w:hAnsi="Times New Roman" w:cs="Times New Roman"/>
          <w:sz w:val="24"/>
          <w:szCs w:val="24"/>
          <w:lang w:val="kk-KZ"/>
        </w:rPr>
      </w:pPr>
      <w:r w:rsidRPr="00B806EE">
        <w:rPr>
          <w:rFonts w:ascii="Times New Roman" w:eastAsia="Calibri" w:hAnsi="Times New Roman" w:cs="Times New Roman"/>
          <w:sz w:val="24"/>
          <w:szCs w:val="24"/>
        </w:rPr>
        <w:t>Для дальнейших исследований по флотационному обогащению</w:t>
      </w:r>
      <w:r w:rsidR="007F36E8">
        <w:rPr>
          <w:rFonts w:ascii="Times New Roman" w:eastAsia="Calibri" w:hAnsi="Times New Roman" w:cs="Times New Roman"/>
          <w:sz w:val="24"/>
          <w:szCs w:val="24"/>
        </w:rPr>
        <w:t xml:space="preserve"> был</w:t>
      </w:r>
      <w:r w:rsidRPr="00B806EE">
        <w:rPr>
          <w:rFonts w:ascii="Times New Roman" w:eastAsia="Calibri" w:hAnsi="Times New Roman" w:cs="Times New Roman"/>
          <w:sz w:val="24"/>
          <w:szCs w:val="24"/>
        </w:rPr>
        <w:t xml:space="preserve"> принят данный оптимальный реагентный режим</w:t>
      </w:r>
      <w:r w:rsidR="00C3680C">
        <w:rPr>
          <w:rFonts w:ascii="Times New Roman" w:eastAsia="Calibri" w:hAnsi="Times New Roman" w:cs="Times New Roman"/>
          <w:sz w:val="24"/>
          <w:szCs w:val="24"/>
        </w:rPr>
        <w:t xml:space="preserve"> для руды</w:t>
      </w:r>
      <w:r w:rsidRPr="00B806EE">
        <w:rPr>
          <w:rFonts w:ascii="Times New Roman" w:eastAsia="Calibri" w:hAnsi="Times New Roman" w:cs="Times New Roman"/>
          <w:sz w:val="24"/>
          <w:szCs w:val="24"/>
        </w:rPr>
        <w:t xml:space="preserve">. </w:t>
      </w:r>
      <w:r w:rsidRPr="00B806EE">
        <w:rPr>
          <w:rFonts w:ascii="Times New Roman" w:eastAsia="Calibri" w:hAnsi="Times New Roman" w:cs="Times New Roman"/>
          <w:sz w:val="24"/>
          <w:szCs w:val="24"/>
          <w:lang w:val="kk-KZ"/>
        </w:rPr>
        <w:t>На основании результатов исследований полученных при определении схемы флотации и реагентного режима были выполнены опыты по флотации на ФМЛ</w:t>
      </w:r>
      <w:r w:rsidR="00C3680C">
        <w:rPr>
          <w:rFonts w:ascii="Times New Roman" w:eastAsia="Calibri" w:hAnsi="Times New Roman" w:cs="Times New Roman"/>
          <w:sz w:val="24"/>
          <w:szCs w:val="24"/>
          <w:lang w:val="kk-KZ"/>
        </w:rPr>
        <w:t>-3</w:t>
      </w:r>
      <w:r w:rsidRPr="00B806EE">
        <w:rPr>
          <w:rFonts w:ascii="Times New Roman" w:eastAsia="Calibri" w:hAnsi="Times New Roman" w:cs="Times New Roman"/>
          <w:sz w:val="24"/>
          <w:szCs w:val="24"/>
          <w:lang w:val="kk-KZ"/>
        </w:rPr>
        <w:t xml:space="preserve"> в оптимальном режиме. </w:t>
      </w:r>
      <w:r w:rsidRPr="006847DB">
        <w:rPr>
          <w:rFonts w:ascii="Times New Roman" w:eastAsia="Calibri" w:hAnsi="Times New Roman" w:cs="Times New Roman"/>
          <w:sz w:val="24"/>
          <w:szCs w:val="24"/>
          <w:lang w:val="kk-KZ"/>
        </w:rPr>
        <w:t>Машина флотационная ФМЛ 3 предназначена для моделирования процесса пенной флотации в периодическом режиме.</w:t>
      </w:r>
      <w:r w:rsidR="00C3680C">
        <w:rPr>
          <w:rFonts w:ascii="Times New Roman" w:eastAsia="Calibri" w:hAnsi="Times New Roman" w:cs="Times New Roman"/>
          <w:sz w:val="24"/>
          <w:szCs w:val="24"/>
          <w:lang w:val="kk-KZ"/>
        </w:rPr>
        <w:t>О</w:t>
      </w:r>
      <w:r w:rsidRPr="00B806EE">
        <w:rPr>
          <w:rFonts w:ascii="Times New Roman" w:eastAsia="Calibri" w:hAnsi="Times New Roman" w:cs="Times New Roman"/>
          <w:sz w:val="24"/>
          <w:szCs w:val="24"/>
          <w:lang w:val="kk-KZ"/>
        </w:rPr>
        <w:t>пыты проводились на водопроводной воде прирН –6,8</w:t>
      </w:r>
      <w:r>
        <w:rPr>
          <w:rFonts w:ascii="Times New Roman" w:eastAsia="Calibri" w:hAnsi="Times New Roman" w:cs="Times New Roman"/>
          <w:sz w:val="24"/>
          <w:szCs w:val="24"/>
          <w:lang w:val="kk-KZ"/>
        </w:rPr>
        <w:t xml:space="preserve"> (тблица 1</w:t>
      </w:r>
      <w:r w:rsidR="00556C43">
        <w:rPr>
          <w:rFonts w:ascii="Times New Roman" w:eastAsia="Calibri" w:hAnsi="Times New Roman" w:cs="Times New Roman"/>
          <w:sz w:val="24"/>
          <w:szCs w:val="24"/>
          <w:lang w:val="kk-KZ"/>
        </w:rPr>
        <w:t>4</w:t>
      </w:r>
      <w:r>
        <w:rPr>
          <w:rFonts w:ascii="Times New Roman" w:eastAsia="Calibri" w:hAnsi="Times New Roman" w:cs="Times New Roman"/>
          <w:sz w:val="24"/>
          <w:szCs w:val="24"/>
          <w:lang w:val="kk-KZ"/>
        </w:rPr>
        <w:t>).</w:t>
      </w:r>
    </w:p>
    <w:p w:rsidR="006847DB" w:rsidRPr="000F7555" w:rsidRDefault="006847DB" w:rsidP="004028E9">
      <w:pPr>
        <w:tabs>
          <w:tab w:val="left" w:pos="1995"/>
        </w:tabs>
        <w:spacing w:after="0" w:line="240" w:lineRule="auto"/>
        <w:ind w:firstLine="567"/>
        <w:rPr>
          <w:rFonts w:ascii="Times New Roman" w:eastAsia="Calibri" w:hAnsi="Times New Roman" w:cs="Times New Roman"/>
          <w:sz w:val="16"/>
          <w:szCs w:val="16"/>
          <w:lang w:val="kk-KZ"/>
        </w:rPr>
      </w:pPr>
    </w:p>
    <w:p w:rsidR="00124BE7" w:rsidRDefault="00A767D2" w:rsidP="00B806EE">
      <w:pPr>
        <w:tabs>
          <w:tab w:val="left" w:pos="1995"/>
        </w:tabs>
        <w:spacing w:after="0" w:line="360" w:lineRule="auto"/>
        <w:jc w:val="both"/>
        <w:rPr>
          <w:rFonts w:ascii="Times New Roman" w:eastAsia="Calibri" w:hAnsi="Times New Roman" w:cs="Times New Roman"/>
          <w:sz w:val="24"/>
          <w:szCs w:val="24"/>
        </w:rPr>
      </w:pPr>
      <w:r w:rsidRPr="00570DC9">
        <w:rPr>
          <w:rFonts w:ascii="Times New Roman" w:eastAsia="Calibri" w:hAnsi="Times New Roman" w:cs="Times New Roman"/>
          <w:sz w:val="24"/>
          <w:szCs w:val="24"/>
          <w:lang w:val="kk-KZ"/>
        </w:rPr>
        <w:t xml:space="preserve">Таблица </w:t>
      </w:r>
      <w:r w:rsidR="00CD4135" w:rsidRPr="00570DC9">
        <w:rPr>
          <w:rFonts w:ascii="Times New Roman" w:eastAsia="Calibri" w:hAnsi="Times New Roman" w:cs="Times New Roman"/>
          <w:sz w:val="24"/>
          <w:szCs w:val="24"/>
          <w:lang w:val="kk-KZ"/>
        </w:rPr>
        <w:t>1</w:t>
      </w:r>
      <w:r w:rsidR="00556C43">
        <w:rPr>
          <w:rFonts w:ascii="Times New Roman" w:eastAsia="Calibri" w:hAnsi="Times New Roman" w:cs="Times New Roman"/>
          <w:sz w:val="24"/>
          <w:szCs w:val="24"/>
          <w:lang w:val="kk-KZ"/>
        </w:rPr>
        <w:t>4</w:t>
      </w:r>
      <w:r w:rsidR="007F36E8">
        <w:rPr>
          <w:rFonts w:ascii="Times New Roman" w:eastAsia="Calibri" w:hAnsi="Times New Roman" w:cs="Times New Roman"/>
          <w:sz w:val="24"/>
          <w:szCs w:val="24"/>
          <w:lang w:val="kk-KZ"/>
        </w:rPr>
        <w:t xml:space="preserve"> </w:t>
      </w:r>
      <w:r w:rsidR="00124BE7" w:rsidRPr="00570DC9">
        <w:rPr>
          <w:rFonts w:ascii="Times New Roman" w:eastAsia="Calibri" w:hAnsi="Times New Roman" w:cs="Times New Roman"/>
          <w:sz w:val="24"/>
          <w:szCs w:val="24"/>
          <w:lang w:val="kk-KZ"/>
        </w:rPr>
        <w:t>– Результаты</w:t>
      </w:r>
      <w:r w:rsidR="00124BE7" w:rsidRPr="00B806EE">
        <w:rPr>
          <w:rFonts w:ascii="Times New Roman" w:eastAsia="Calibri" w:hAnsi="Times New Roman" w:cs="Times New Roman"/>
          <w:sz w:val="24"/>
          <w:szCs w:val="24"/>
          <w:lang w:val="kk-KZ"/>
        </w:rPr>
        <w:t xml:space="preserve"> опытов по флотации </w:t>
      </w:r>
      <w:r w:rsidRPr="00B806EE">
        <w:rPr>
          <w:rFonts w:ascii="Times New Roman" w:eastAsia="Calibri" w:hAnsi="Times New Roman" w:cs="Times New Roman"/>
          <w:sz w:val="24"/>
          <w:szCs w:val="24"/>
        </w:rPr>
        <w:t xml:space="preserve">на ФМЛ </w:t>
      </w:r>
    </w:p>
    <w:p w:rsidR="000F7555" w:rsidRPr="000F7555" w:rsidRDefault="000F7555" w:rsidP="00B806EE">
      <w:pPr>
        <w:tabs>
          <w:tab w:val="left" w:pos="1995"/>
        </w:tabs>
        <w:spacing w:after="0" w:line="360" w:lineRule="auto"/>
        <w:jc w:val="both"/>
        <w:rPr>
          <w:rFonts w:ascii="Times New Roman" w:eastAsia="Calibri" w:hAnsi="Times New Roman" w:cs="Times New Roman"/>
          <w:sz w:val="16"/>
          <w:szCs w:val="16"/>
        </w:rPr>
      </w:pPr>
    </w:p>
    <w:tbl>
      <w:tblPr>
        <w:tblW w:w="9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8"/>
        <w:gridCol w:w="2084"/>
        <w:gridCol w:w="2442"/>
        <w:gridCol w:w="2352"/>
      </w:tblGrid>
      <w:tr w:rsidR="00124BE7" w:rsidRPr="00B806EE" w:rsidTr="00E61B0D">
        <w:trPr>
          <w:trHeight w:val="620"/>
        </w:trPr>
        <w:tc>
          <w:tcPr>
            <w:tcW w:w="2778" w:type="dxa"/>
          </w:tcPr>
          <w:p w:rsidR="00124BE7" w:rsidRPr="00B806EE" w:rsidRDefault="00124BE7" w:rsidP="00B806EE">
            <w:pPr>
              <w:spacing w:after="0" w:line="360" w:lineRule="auto"/>
              <w:jc w:val="center"/>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Наименование продуктов</w:t>
            </w:r>
          </w:p>
        </w:tc>
        <w:tc>
          <w:tcPr>
            <w:tcW w:w="2084" w:type="dxa"/>
          </w:tcPr>
          <w:p w:rsidR="00124BE7" w:rsidRPr="00B806EE" w:rsidRDefault="00124BE7" w:rsidP="00B806EE">
            <w:pPr>
              <w:spacing w:after="0" w:line="360" w:lineRule="auto"/>
              <w:jc w:val="center"/>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Выход, %</w:t>
            </w:r>
          </w:p>
        </w:tc>
        <w:tc>
          <w:tcPr>
            <w:tcW w:w="2442" w:type="dxa"/>
            <w:tcBorders>
              <w:right w:val="single" w:sz="4" w:space="0" w:color="auto"/>
            </w:tcBorders>
          </w:tcPr>
          <w:p w:rsidR="00124BE7" w:rsidRPr="00B806EE" w:rsidRDefault="00124BE7" w:rsidP="00B806EE">
            <w:pPr>
              <w:spacing w:after="0" w:line="360" w:lineRule="auto"/>
              <w:jc w:val="center"/>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Содержание, г/т</w:t>
            </w:r>
          </w:p>
          <w:p w:rsidR="00124BE7" w:rsidRPr="00B806EE" w:rsidRDefault="00124BE7" w:rsidP="00B806EE">
            <w:pPr>
              <w:spacing w:after="0" w:line="360" w:lineRule="auto"/>
              <w:jc w:val="center"/>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lang w:val="en-US"/>
              </w:rPr>
              <w:t>Au</w:t>
            </w:r>
          </w:p>
        </w:tc>
        <w:tc>
          <w:tcPr>
            <w:tcW w:w="2352" w:type="dxa"/>
            <w:tcBorders>
              <w:left w:val="single" w:sz="4" w:space="0" w:color="auto"/>
              <w:right w:val="single" w:sz="4" w:space="0" w:color="auto"/>
            </w:tcBorders>
          </w:tcPr>
          <w:p w:rsidR="00124BE7" w:rsidRPr="00B806EE" w:rsidRDefault="00124BE7" w:rsidP="00B806EE">
            <w:pPr>
              <w:spacing w:after="0" w:line="360" w:lineRule="auto"/>
              <w:jc w:val="center"/>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Извлечение, %</w:t>
            </w:r>
          </w:p>
          <w:p w:rsidR="00124BE7" w:rsidRPr="00B806EE" w:rsidRDefault="00124BE7" w:rsidP="00B806EE">
            <w:pPr>
              <w:spacing w:after="0" w:line="360" w:lineRule="auto"/>
              <w:jc w:val="center"/>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lang w:val="en-US"/>
              </w:rPr>
              <w:t>Au</w:t>
            </w:r>
          </w:p>
        </w:tc>
      </w:tr>
      <w:tr w:rsidR="00124BE7" w:rsidRPr="00B806EE" w:rsidTr="00570DC9">
        <w:trPr>
          <w:trHeight w:val="284"/>
        </w:trPr>
        <w:tc>
          <w:tcPr>
            <w:tcW w:w="2778" w:type="dxa"/>
          </w:tcPr>
          <w:p w:rsidR="00124BE7" w:rsidRPr="00B806EE" w:rsidRDefault="00124BE7" w:rsidP="00B806EE">
            <w:pPr>
              <w:spacing w:after="0" w:line="360" w:lineRule="auto"/>
              <w:jc w:val="center"/>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Концентрат</w:t>
            </w:r>
            <w:r w:rsidR="00C3680C">
              <w:rPr>
                <w:rFonts w:ascii="Times New Roman" w:eastAsia="Times New Roman" w:hAnsi="Times New Roman" w:cs="Times New Roman"/>
                <w:sz w:val="24"/>
                <w:szCs w:val="24"/>
              </w:rPr>
              <w:t xml:space="preserve"> основной флотации</w:t>
            </w:r>
          </w:p>
        </w:tc>
        <w:tc>
          <w:tcPr>
            <w:tcW w:w="2084" w:type="dxa"/>
            <w:vAlign w:val="center"/>
          </w:tcPr>
          <w:p w:rsidR="00124BE7" w:rsidRPr="00B806EE" w:rsidRDefault="00A767D2" w:rsidP="00B806EE">
            <w:pPr>
              <w:spacing w:after="0" w:line="360" w:lineRule="auto"/>
              <w:jc w:val="center"/>
              <w:rPr>
                <w:rFonts w:ascii="Times New Roman" w:eastAsia="Calibri" w:hAnsi="Times New Roman" w:cs="Times New Roman"/>
                <w:color w:val="000000"/>
                <w:sz w:val="24"/>
                <w:szCs w:val="24"/>
              </w:rPr>
            </w:pPr>
            <w:r w:rsidRPr="00B806EE">
              <w:rPr>
                <w:rFonts w:ascii="Times New Roman" w:eastAsia="Calibri" w:hAnsi="Times New Roman" w:cs="Times New Roman"/>
                <w:color w:val="000000"/>
                <w:sz w:val="24"/>
                <w:szCs w:val="24"/>
              </w:rPr>
              <w:t>9,5</w:t>
            </w:r>
          </w:p>
        </w:tc>
        <w:tc>
          <w:tcPr>
            <w:tcW w:w="2442" w:type="dxa"/>
            <w:tcBorders>
              <w:right w:val="single" w:sz="4" w:space="0" w:color="auto"/>
            </w:tcBorders>
          </w:tcPr>
          <w:p w:rsidR="00124BE7" w:rsidRPr="00B806EE" w:rsidRDefault="00A767D2" w:rsidP="00B806EE">
            <w:pPr>
              <w:spacing w:after="0" w:line="360" w:lineRule="auto"/>
              <w:jc w:val="center"/>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7,8</w:t>
            </w:r>
          </w:p>
        </w:tc>
        <w:tc>
          <w:tcPr>
            <w:tcW w:w="2352" w:type="dxa"/>
            <w:tcBorders>
              <w:left w:val="single" w:sz="4" w:space="0" w:color="auto"/>
              <w:right w:val="single" w:sz="4" w:space="0" w:color="auto"/>
            </w:tcBorders>
          </w:tcPr>
          <w:p w:rsidR="00124BE7" w:rsidRPr="00B806EE" w:rsidRDefault="00A767D2" w:rsidP="00B806EE">
            <w:pPr>
              <w:spacing w:after="0" w:line="360" w:lineRule="auto"/>
              <w:jc w:val="center"/>
              <w:rPr>
                <w:rFonts w:ascii="Times New Roman" w:eastAsia="Times New Roman" w:hAnsi="Times New Roman" w:cs="Times New Roman"/>
                <w:sz w:val="24"/>
                <w:szCs w:val="24"/>
              </w:rPr>
            </w:pPr>
            <w:r w:rsidRPr="00B806EE">
              <w:rPr>
                <w:rFonts w:ascii="Times New Roman" w:eastAsia="Times New Roman" w:hAnsi="Times New Roman" w:cs="Times New Roman"/>
                <w:sz w:val="24"/>
                <w:szCs w:val="24"/>
              </w:rPr>
              <w:t>88,2</w:t>
            </w:r>
          </w:p>
        </w:tc>
      </w:tr>
      <w:tr w:rsidR="00124BE7" w:rsidRPr="00B806EE" w:rsidTr="00E61B0D">
        <w:trPr>
          <w:trHeight w:val="298"/>
        </w:trPr>
        <w:tc>
          <w:tcPr>
            <w:tcW w:w="2778" w:type="dxa"/>
          </w:tcPr>
          <w:p w:rsidR="00124BE7" w:rsidRPr="00570DC9" w:rsidRDefault="00124BE7" w:rsidP="00B806EE">
            <w:pPr>
              <w:spacing w:after="0" w:line="360" w:lineRule="auto"/>
              <w:jc w:val="center"/>
              <w:rPr>
                <w:rFonts w:ascii="Times New Roman" w:eastAsia="Times New Roman" w:hAnsi="Times New Roman" w:cs="Times New Roman"/>
                <w:sz w:val="24"/>
                <w:szCs w:val="24"/>
              </w:rPr>
            </w:pPr>
            <w:r w:rsidRPr="00570DC9">
              <w:rPr>
                <w:rFonts w:ascii="Times New Roman" w:eastAsia="Times New Roman" w:hAnsi="Times New Roman" w:cs="Times New Roman"/>
                <w:sz w:val="24"/>
                <w:szCs w:val="24"/>
              </w:rPr>
              <w:t>Хвосты</w:t>
            </w:r>
          </w:p>
        </w:tc>
        <w:tc>
          <w:tcPr>
            <w:tcW w:w="2084" w:type="dxa"/>
            <w:vAlign w:val="center"/>
          </w:tcPr>
          <w:p w:rsidR="00124BE7" w:rsidRPr="00570DC9" w:rsidRDefault="00A767D2" w:rsidP="00B806EE">
            <w:pPr>
              <w:spacing w:after="0" w:line="360" w:lineRule="auto"/>
              <w:jc w:val="center"/>
              <w:rPr>
                <w:rFonts w:ascii="Times New Roman" w:eastAsia="Calibri" w:hAnsi="Times New Roman" w:cs="Times New Roman"/>
                <w:color w:val="000000"/>
                <w:sz w:val="24"/>
                <w:szCs w:val="24"/>
              </w:rPr>
            </w:pPr>
            <w:r w:rsidRPr="00570DC9">
              <w:rPr>
                <w:rFonts w:ascii="Times New Roman" w:eastAsia="Calibri" w:hAnsi="Times New Roman" w:cs="Times New Roman"/>
                <w:color w:val="000000"/>
                <w:sz w:val="24"/>
                <w:szCs w:val="24"/>
              </w:rPr>
              <w:t>90,4</w:t>
            </w:r>
          </w:p>
        </w:tc>
        <w:tc>
          <w:tcPr>
            <w:tcW w:w="2442" w:type="dxa"/>
            <w:tcBorders>
              <w:right w:val="single" w:sz="4" w:space="0" w:color="auto"/>
            </w:tcBorders>
          </w:tcPr>
          <w:p w:rsidR="00124BE7" w:rsidRPr="00570DC9" w:rsidRDefault="00A767D2" w:rsidP="00B806EE">
            <w:pPr>
              <w:spacing w:after="0" w:line="360" w:lineRule="auto"/>
              <w:jc w:val="center"/>
              <w:rPr>
                <w:rFonts w:ascii="Times New Roman" w:eastAsia="Times New Roman" w:hAnsi="Times New Roman" w:cs="Times New Roman"/>
                <w:sz w:val="24"/>
                <w:szCs w:val="24"/>
              </w:rPr>
            </w:pPr>
            <w:r w:rsidRPr="00570DC9">
              <w:rPr>
                <w:rFonts w:ascii="Times New Roman" w:eastAsia="Times New Roman" w:hAnsi="Times New Roman" w:cs="Times New Roman"/>
                <w:sz w:val="24"/>
                <w:szCs w:val="24"/>
              </w:rPr>
              <w:t>0,12</w:t>
            </w:r>
          </w:p>
        </w:tc>
        <w:tc>
          <w:tcPr>
            <w:tcW w:w="2352" w:type="dxa"/>
            <w:tcBorders>
              <w:right w:val="single" w:sz="4" w:space="0" w:color="auto"/>
            </w:tcBorders>
          </w:tcPr>
          <w:p w:rsidR="00124BE7" w:rsidRPr="00570DC9" w:rsidRDefault="00A767D2" w:rsidP="00B806EE">
            <w:pPr>
              <w:spacing w:after="0" w:line="360" w:lineRule="auto"/>
              <w:jc w:val="center"/>
              <w:rPr>
                <w:rFonts w:ascii="Times New Roman" w:eastAsia="Times New Roman" w:hAnsi="Times New Roman" w:cs="Times New Roman"/>
                <w:sz w:val="24"/>
                <w:szCs w:val="24"/>
              </w:rPr>
            </w:pPr>
            <w:r w:rsidRPr="00570DC9">
              <w:rPr>
                <w:rFonts w:ascii="Times New Roman" w:eastAsia="Times New Roman" w:hAnsi="Times New Roman" w:cs="Times New Roman"/>
                <w:sz w:val="24"/>
                <w:szCs w:val="24"/>
              </w:rPr>
              <w:t>12,,8</w:t>
            </w:r>
          </w:p>
        </w:tc>
      </w:tr>
      <w:tr w:rsidR="00124BE7" w:rsidRPr="00B806EE" w:rsidTr="00E61B0D">
        <w:trPr>
          <w:trHeight w:val="298"/>
        </w:trPr>
        <w:tc>
          <w:tcPr>
            <w:tcW w:w="2778" w:type="dxa"/>
          </w:tcPr>
          <w:p w:rsidR="00124BE7" w:rsidRPr="00570DC9" w:rsidRDefault="00C3680C" w:rsidP="00B806E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2084" w:type="dxa"/>
            <w:vAlign w:val="center"/>
          </w:tcPr>
          <w:p w:rsidR="00124BE7" w:rsidRPr="00570DC9" w:rsidRDefault="00124BE7" w:rsidP="00B806EE">
            <w:pPr>
              <w:spacing w:after="0" w:line="360" w:lineRule="auto"/>
              <w:jc w:val="center"/>
              <w:rPr>
                <w:rFonts w:ascii="Times New Roman" w:eastAsia="Calibri" w:hAnsi="Times New Roman" w:cs="Times New Roman"/>
                <w:bCs/>
                <w:color w:val="000000"/>
                <w:sz w:val="24"/>
                <w:szCs w:val="24"/>
              </w:rPr>
            </w:pPr>
            <w:r w:rsidRPr="00570DC9">
              <w:rPr>
                <w:rFonts w:ascii="Times New Roman" w:eastAsia="Calibri" w:hAnsi="Times New Roman" w:cs="Times New Roman"/>
                <w:bCs/>
                <w:color w:val="000000"/>
                <w:sz w:val="24"/>
                <w:szCs w:val="24"/>
              </w:rPr>
              <w:t>100</w:t>
            </w:r>
          </w:p>
        </w:tc>
        <w:tc>
          <w:tcPr>
            <w:tcW w:w="2442" w:type="dxa"/>
            <w:tcBorders>
              <w:right w:val="single" w:sz="4" w:space="0" w:color="auto"/>
            </w:tcBorders>
          </w:tcPr>
          <w:p w:rsidR="00124BE7" w:rsidRPr="00570DC9" w:rsidRDefault="00A767D2" w:rsidP="00B806EE">
            <w:pPr>
              <w:spacing w:after="0" w:line="360" w:lineRule="auto"/>
              <w:jc w:val="center"/>
              <w:rPr>
                <w:rFonts w:ascii="Times New Roman" w:eastAsia="Times New Roman" w:hAnsi="Times New Roman" w:cs="Times New Roman"/>
                <w:sz w:val="24"/>
                <w:szCs w:val="24"/>
              </w:rPr>
            </w:pPr>
            <w:r w:rsidRPr="00570DC9">
              <w:rPr>
                <w:rFonts w:ascii="Times New Roman" w:eastAsia="Times New Roman" w:hAnsi="Times New Roman" w:cs="Times New Roman"/>
                <w:sz w:val="24"/>
                <w:szCs w:val="24"/>
              </w:rPr>
              <w:t>0,84</w:t>
            </w:r>
          </w:p>
        </w:tc>
        <w:tc>
          <w:tcPr>
            <w:tcW w:w="2352" w:type="dxa"/>
            <w:tcBorders>
              <w:right w:val="single" w:sz="4" w:space="0" w:color="auto"/>
            </w:tcBorders>
          </w:tcPr>
          <w:p w:rsidR="00124BE7" w:rsidRPr="00570DC9" w:rsidRDefault="00A767D2" w:rsidP="00B806EE">
            <w:pPr>
              <w:spacing w:after="0" w:line="360" w:lineRule="auto"/>
              <w:jc w:val="center"/>
              <w:rPr>
                <w:rFonts w:ascii="Times New Roman" w:eastAsia="Times New Roman" w:hAnsi="Times New Roman" w:cs="Times New Roman"/>
                <w:sz w:val="24"/>
                <w:szCs w:val="24"/>
              </w:rPr>
            </w:pPr>
            <w:r w:rsidRPr="00570DC9">
              <w:rPr>
                <w:rFonts w:ascii="Times New Roman" w:eastAsia="Times New Roman" w:hAnsi="Times New Roman" w:cs="Times New Roman"/>
                <w:sz w:val="24"/>
                <w:szCs w:val="24"/>
              </w:rPr>
              <w:t>100</w:t>
            </w:r>
          </w:p>
        </w:tc>
      </w:tr>
    </w:tbl>
    <w:p w:rsidR="00124BE7" w:rsidRPr="00B806EE" w:rsidRDefault="00124BE7" w:rsidP="002210C8">
      <w:pPr>
        <w:tabs>
          <w:tab w:val="left" w:pos="1995"/>
        </w:tabs>
        <w:spacing w:after="0" w:line="360" w:lineRule="auto"/>
        <w:ind w:firstLine="709"/>
        <w:jc w:val="both"/>
        <w:rPr>
          <w:rFonts w:ascii="Times New Roman" w:eastAsia="Calibri" w:hAnsi="Times New Roman" w:cs="Times New Roman"/>
          <w:sz w:val="24"/>
          <w:szCs w:val="24"/>
          <w:lang w:val="kk-KZ"/>
        </w:rPr>
      </w:pPr>
      <w:r w:rsidRPr="00B806EE">
        <w:rPr>
          <w:rFonts w:ascii="Times New Roman" w:eastAsia="Calibri" w:hAnsi="Times New Roman" w:cs="Times New Roman"/>
          <w:sz w:val="24"/>
          <w:szCs w:val="24"/>
          <w:lang w:val="kk-KZ"/>
        </w:rPr>
        <w:lastRenderedPageBreak/>
        <w:t>По результатам</w:t>
      </w:r>
      <w:r w:rsidR="000F7555">
        <w:rPr>
          <w:rFonts w:ascii="Times New Roman" w:eastAsia="Calibri" w:hAnsi="Times New Roman" w:cs="Times New Roman"/>
          <w:sz w:val="24"/>
          <w:szCs w:val="24"/>
          <w:lang w:val="kk-KZ"/>
        </w:rPr>
        <w:t xml:space="preserve"> </w:t>
      </w:r>
      <w:r w:rsidRPr="00B806EE">
        <w:rPr>
          <w:rFonts w:ascii="Times New Roman" w:eastAsia="Calibri" w:hAnsi="Times New Roman" w:cs="Times New Roman"/>
          <w:sz w:val="24"/>
          <w:szCs w:val="24"/>
          <w:lang w:val="kk-KZ"/>
        </w:rPr>
        <w:t xml:space="preserve">приведенных </w:t>
      </w:r>
      <w:r w:rsidRPr="00570DC9">
        <w:rPr>
          <w:rFonts w:ascii="Times New Roman" w:eastAsia="Calibri" w:hAnsi="Times New Roman" w:cs="Times New Roman"/>
          <w:sz w:val="24"/>
          <w:szCs w:val="24"/>
          <w:lang w:val="kk-KZ"/>
        </w:rPr>
        <w:t>в</w:t>
      </w:r>
      <w:r w:rsidR="00556C43">
        <w:rPr>
          <w:rFonts w:ascii="Times New Roman" w:eastAsia="Calibri" w:hAnsi="Times New Roman" w:cs="Times New Roman"/>
          <w:sz w:val="24"/>
          <w:szCs w:val="24"/>
          <w:lang w:val="kk-KZ"/>
        </w:rPr>
        <w:t xml:space="preserve"> </w:t>
      </w:r>
      <w:r w:rsidRPr="00570DC9">
        <w:rPr>
          <w:rFonts w:ascii="Times New Roman" w:eastAsia="Calibri" w:hAnsi="Times New Roman" w:cs="Times New Roman"/>
          <w:sz w:val="24"/>
          <w:szCs w:val="24"/>
          <w:lang w:val="kk-KZ"/>
        </w:rPr>
        <w:t>таблице</w:t>
      </w:r>
      <w:r w:rsidR="00CD4135" w:rsidRPr="00570DC9">
        <w:rPr>
          <w:rFonts w:ascii="Times New Roman" w:eastAsia="Calibri" w:hAnsi="Times New Roman" w:cs="Times New Roman"/>
          <w:sz w:val="24"/>
          <w:szCs w:val="24"/>
          <w:lang w:val="kk-KZ"/>
        </w:rPr>
        <w:t xml:space="preserve"> 1</w:t>
      </w:r>
      <w:r w:rsidR="00556C43">
        <w:rPr>
          <w:rFonts w:ascii="Times New Roman" w:eastAsia="Calibri" w:hAnsi="Times New Roman" w:cs="Times New Roman"/>
          <w:sz w:val="24"/>
          <w:szCs w:val="24"/>
          <w:lang w:val="kk-KZ"/>
        </w:rPr>
        <w:t>4</w:t>
      </w:r>
      <w:r w:rsidRPr="00570DC9">
        <w:rPr>
          <w:rFonts w:ascii="Times New Roman" w:eastAsia="Calibri" w:hAnsi="Times New Roman" w:cs="Times New Roman"/>
          <w:sz w:val="24"/>
          <w:szCs w:val="24"/>
          <w:lang w:val="kk-KZ"/>
        </w:rPr>
        <w:t>,</w:t>
      </w:r>
      <w:r w:rsidRPr="00B806EE">
        <w:rPr>
          <w:rFonts w:ascii="Times New Roman" w:eastAsia="Calibri" w:hAnsi="Times New Roman" w:cs="Times New Roman"/>
          <w:sz w:val="24"/>
          <w:szCs w:val="24"/>
          <w:lang w:val="kk-KZ"/>
        </w:rPr>
        <w:t xml:space="preserve"> выход золотосодержащего концентрата составил </w:t>
      </w:r>
      <w:r w:rsidR="00A767D2" w:rsidRPr="00B806EE">
        <w:rPr>
          <w:rFonts w:ascii="Times New Roman" w:eastAsia="Calibri" w:hAnsi="Times New Roman" w:cs="Times New Roman"/>
          <w:sz w:val="24"/>
          <w:szCs w:val="24"/>
        </w:rPr>
        <w:t>9,5</w:t>
      </w:r>
      <w:r w:rsidRPr="00B806EE">
        <w:rPr>
          <w:rFonts w:ascii="Times New Roman" w:eastAsia="Calibri" w:hAnsi="Times New Roman" w:cs="Times New Roman"/>
          <w:sz w:val="24"/>
          <w:szCs w:val="24"/>
          <w:lang w:val="kk-KZ"/>
        </w:rPr>
        <w:t xml:space="preserve"> % с содержанием золота </w:t>
      </w:r>
      <w:r w:rsidR="00A767D2" w:rsidRPr="00B806EE">
        <w:rPr>
          <w:rFonts w:ascii="Times New Roman" w:eastAsia="Calibri" w:hAnsi="Times New Roman" w:cs="Times New Roman"/>
          <w:sz w:val="24"/>
          <w:szCs w:val="24"/>
        </w:rPr>
        <w:t xml:space="preserve">– 7,8 </w:t>
      </w:r>
      <w:r w:rsidRPr="00B806EE">
        <w:rPr>
          <w:rFonts w:ascii="Times New Roman" w:eastAsia="Calibri" w:hAnsi="Times New Roman" w:cs="Times New Roman"/>
          <w:sz w:val="24"/>
          <w:szCs w:val="24"/>
          <w:lang w:val="kk-KZ"/>
        </w:rPr>
        <w:t xml:space="preserve"> г/т и извлечением золота </w:t>
      </w:r>
      <w:r w:rsidR="00A767D2" w:rsidRPr="00B806EE">
        <w:rPr>
          <w:rFonts w:ascii="Times New Roman" w:eastAsia="Calibri" w:hAnsi="Times New Roman" w:cs="Times New Roman"/>
          <w:sz w:val="24"/>
          <w:szCs w:val="24"/>
          <w:lang w:val="kk-KZ"/>
        </w:rPr>
        <w:t>88,2</w:t>
      </w:r>
      <w:r w:rsidRPr="00B806EE">
        <w:rPr>
          <w:rFonts w:ascii="Times New Roman" w:eastAsia="Calibri" w:hAnsi="Times New Roman" w:cs="Times New Roman"/>
          <w:sz w:val="24"/>
          <w:szCs w:val="24"/>
        </w:rPr>
        <w:t>-</w:t>
      </w:r>
      <w:r w:rsidRPr="00B806EE">
        <w:rPr>
          <w:rFonts w:ascii="Times New Roman" w:eastAsia="Calibri" w:hAnsi="Times New Roman" w:cs="Times New Roman"/>
          <w:sz w:val="24"/>
          <w:szCs w:val="24"/>
          <w:lang w:val="kk-KZ"/>
        </w:rPr>
        <w:t xml:space="preserve"> %.</w:t>
      </w:r>
    </w:p>
    <w:p w:rsidR="00A767D2" w:rsidRDefault="00A767D2" w:rsidP="002210C8">
      <w:pPr>
        <w:tabs>
          <w:tab w:val="left" w:pos="1995"/>
        </w:tabs>
        <w:spacing w:after="0" w:line="360" w:lineRule="auto"/>
        <w:ind w:firstLine="709"/>
        <w:jc w:val="both"/>
        <w:rPr>
          <w:rFonts w:ascii="Times New Roman" w:eastAsia="Calibri" w:hAnsi="Times New Roman" w:cs="Times New Roman"/>
          <w:sz w:val="24"/>
          <w:szCs w:val="24"/>
          <w:lang w:val="kk-KZ"/>
        </w:rPr>
      </w:pPr>
      <w:r w:rsidRPr="00B806EE">
        <w:rPr>
          <w:rFonts w:ascii="Times New Roman" w:eastAsia="Calibri" w:hAnsi="Times New Roman" w:cs="Times New Roman"/>
          <w:sz w:val="24"/>
          <w:szCs w:val="24"/>
          <w:lang w:val="kk-KZ"/>
        </w:rPr>
        <w:t xml:space="preserve">На основании результатов исследований по флотационному обогащению руды </w:t>
      </w:r>
      <w:r w:rsidR="006847DB" w:rsidRPr="00570DC9">
        <w:rPr>
          <w:rFonts w:ascii="Times New Roman" w:eastAsia="Calibri" w:hAnsi="Times New Roman" w:cs="Times New Roman"/>
          <w:sz w:val="24"/>
          <w:szCs w:val="24"/>
          <w:lang w:val="kk-KZ"/>
        </w:rPr>
        <w:t xml:space="preserve">на </w:t>
      </w:r>
      <w:r w:rsidR="00162FD2">
        <w:rPr>
          <w:rFonts w:ascii="Times New Roman" w:eastAsia="Calibri" w:hAnsi="Times New Roman" w:cs="Times New Roman"/>
          <w:sz w:val="24"/>
          <w:szCs w:val="24"/>
          <w:lang w:val="kk-KZ"/>
        </w:rPr>
        <w:br/>
      </w:r>
      <w:r w:rsidR="006847DB" w:rsidRPr="00570DC9">
        <w:rPr>
          <w:rFonts w:ascii="Times New Roman" w:eastAsia="Calibri" w:hAnsi="Times New Roman" w:cs="Times New Roman"/>
          <w:sz w:val="24"/>
          <w:szCs w:val="24"/>
          <w:lang w:val="kk-KZ"/>
        </w:rPr>
        <w:t>ФМЛ</w:t>
      </w:r>
      <w:r w:rsidR="00162FD2">
        <w:rPr>
          <w:rFonts w:ascii="Times New Roman" w:eastAsia="Calibri" w:hAnsi="Times New Roman" w:cs="Times New Roman"/>
          <w:sz w:val="24"/>
          <w:szCs w:val="24"/>
          <w:lang w:val="kk-KZ"/>
        </w:rPr>
        <w:t>-3</w:t>
      </w:r>
      <w:r w:rsidR="007F36E8">
        <w:rPr>
          <w:rFonts w:ascii="Times New Roman" w:eastAsia="Calibri" w:hAnsi="Times New Roman" w:cs="Times New Roman"/>
          <w:sz w:val="24"/>
          <w:szCs w:val="24"/>
          <w:lang w:val="kk-KZ"/>
        </w:rPr>
        <w:t xml:space="preserve"> </w:t>
      </w:r>
      <w:r w:rsidRPr="00B806EE">
        <w:rPr>
          <w:rFonts w:ascii="Times New Roman" w:eastAsia="Calibri" w:hAnsi="Times New Roman" w:cs="Times New Roman"/>
          <w:sz w:val="24"/>
          <w:szCs w:val="24"/>
          <w:lang w:val="kk-KZ"/>
        </w:rPr>
        <w:t xml:space="preserve">можно сделать следующие основные выводы:оптимальная крупность измельчения исходной руды перед флотацией составила </w:t>
      </w:r>
      <w:r w:rsidRPr="00B806EE">
        <w:rPr>
          <w:rFonts w:ascii="Times New Roman" w:eastAsia="Calibri" w:hAnsi="Times New Roman" w:cs="Times New Roman"/>
          <w:sz w:val="24"/>
          <w:szCs w:val="24"/>
        </w:rPr>
        <w:t>80</w:t>
      </w:r>
      <w:r w:rsidRPr="00B806EE">
        <w:rPr>
          <w:rFonts w:ascii="Times New Roman" w:eastAsia="Calibri" w:hAnsi="Times New Roman" w:cs="Times New Roman"/>
          <w:sz w:val="24"/>
          <w:szCs w:val="24"/>
          <w:lang w:val="kk-KZ"/>
        </w:rPr>
        <w:t xml:space="preserve"> % класса </w:t>
      </w:r>
      <w:smartTag w:uri="urn:schemas-microsoft-com:office:smarttags" w:element="metricconverter">
        <w:smartTagPr>
          <w:attr w:name="ProductID" w:val="0,074 мм"/>
        </w:smartTagPr>
        <w:r w:rsidRPr="00B806EE">
          <w:rPr>
            <w:rFonts w:ascii="Times New Roman" w:eastAsia="Calibri" w:hAnsi="Times New Roman" w:cs="Times New Roman"/>
            <w:sz w:val="24"/>
            <w:szCs w:val="24"/>
            <w:lang w:val="kk-KZ"/>
          </w:rPr>
          <w:t>0,074 мм</w:t>
        </w:r>
      </w:smartTag>
      <w:r w:rsidRPr="00B806EE">
        <w:rPr>
          <w:rFonts w:ascii="Times New Roman" w:eastAsia="Calibri" w:hAnsi="Times New Roman" w:cs="Times New Roman"/>
          <w:sz w:val="24"/>
          <w:szCs w:val="24"/>
          <w:lang w:val="kk-KZ"/>
        </w:rPr>
        <w:t>;в качестве реагента собирателя необходимо использовать бутиловый ксантогената;на основании результатов исследований определен оптимальный реагентный режим флотации:</w:t>
      </w:r>
      <w:r w:rsidRPr="00B806EE">
        <w:rPr>
          <w:rFonts w:ascii="Times New Roman" w:eastAsia="Calibri" w:hAnsi="Times New Roman" w:cs="Times New Roman"/>
          <w:sz w:val="24"/>
          <w:szCs w:val="24"/>
        </w:rPr>
        <w:t xml:space="preserve"> флотация бутиловый ксантогенат –  200 г/т,  Т-92 – 130 г/т.</w:t>
      </w:r>
      <w:r w:rsidR="005F0DB4">
        <w:rPr>
          <w:rFonts w:ascii="Times New Roman" w:eastAsia="Calibri" w:hAnsi="Times New Roman" w:cs="Times New Roman"/>
          <w:sz w:val="24"/>
          <w:szCs w:val="24"/>
        </w:rPr>
        <w:t>;</w:t>
      </w:r>
      <w:r w:rsidRPr="00B806EE">
        <w:rPr>
          <w:rFonts w:ascii="Times New Roman" w:eastAsia="Calibri" w:hAnsi="Times New Roman" w:cs="Times New Roman"/>
          <w:sz w:val="24"/>
          <w:szCs w:val="24"/>
          <w:lang w:val="kk-KZ"/>
        </w:rPr>
        <w:t>предложена флотационная схема обогащения золотосодержащей руды показал  выход золотосодержащего концентрата составил 9,5 % с содержанием золота 7,8  - г/т - при извлечении золота 88,2 - %</w:t>
      </w:r>
      <w:r w:rsidR="004028E9">
        <w:rPr>
          <w:rFonts w:ascii="Times New Roman" w:eastAsia="Calibri" w:hAnsi="Times New Roman" w:cs="Times New Roman"/>
          <w:sz w:val="24"/>
          <w:szCs w:val="24"/>
          <w:lang w:val="kk-KZ"/>
        </w:rPr>
        <w:t>.</w:t>
      </w:r>
    </w:p>
    <w:p w:rsidR="00162FD2" w:rsidRDefault="00C3680C" w:rsidP="002210C8">
      <w:pPr>
        <w:tabs>
          <w:tab w:val="left" w:pos="1995"/>
        </w:tabs>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lang w:val="kk-KZ"/>
        </w:rPr>
        <w:t xml:space="preserve">Таким образом, после анализа результатов проведенных исследований можно констатировать эффективность </w:t>
      </w:r>
      <w:r w:rsidR="00EA1B1F">
        <w:rPr>
          <w:rFonts w:ascii="Times New Roman" w:eastAsia="Calibri" w:hAnsi="Times New Roman" w:cs="Times New Roman"/>
          <w:sz w:val="24"/>
          <w:szCs w:val="24"/>
          <w:lang w:val="kk-KZ"/>
        </w:rPr>
        <w:t xml:space="preserve">использования </w:t>
      </w:r>
      <w:r w:rsidR="00EA1B1F" w:rsidRPr="00F640E4">
        <w:rPr>
          <w:rFonts w:ascii="Times New Roman" w:hAnsi="Times New Roman" w:cs="Times New Roman"/>
          <w:sz w:val="24"/>
          <w:szCs w:val="24"/>
        </w:rPr>
        <w:t>нов</w:t>
      </w:r>
      <w:r w:rsidR="00EA1B1F">
        <w:rPr>
          <w:rFonts w:ascii="Times New Roman" w:hAnsi="Times New Roman" w:cs="Times New Roman"/>
          <w:sz w:val="24"/>
          <w:szCs w:val="24"/>
        </w:rPr>
        <w:t>ого</w:t>
      </w:r>
      <w:r w:rsidR="00EA1B1F" w:rsidRPr="00F640E4">
        <w:rPr>
          <w:rFonts w:ascii="Times New Roman" w:hAnsi="Times New Roman" w:cs="Times New Roman"/>
          <w:sz w:val="24"/>
          <w:szCs w:val="24"/>
        </w:rPr>
        <w:t xml:space="preserve"> аппарат</w:t>
      </w:r>
      <w:r w:rsidR="00EA1B1F">
        <w:rPr>
          <w:rFonts w:ascii="Times New Roman" w:hAnsi="Times New Roman" w:cs="Times New Roman"/>
          <w:sz w:val="24"/>
          <w:szCs w:val="24"/>
        </w:rPr>
        <w:t>а</w:t>
      </w:r>
      <w:r w:rsidR="000F7555">
        <w:rPr>
          <w:rFonts w:ascii="Times New Roman" w:hAnsi="Times New Roman" w:cs="Times New Roman"/>
          <w:sz w:val="24"/>
          <w:szCs w:val="24"/>
        </w:rPr>
        <w:t xml:space="preserve"> </w:t>
      </w:r>
      <w:r w:rsidR="00EA1B1F" w:rsidRPr="00F640E4">
        <w:rPr>
          <w:rFonts w:ascii="Times New Roman" w:hAnsi="Times New Roman" w:cs="Times New Roman"/>
          <w:sz w:val="24"/>
          <w:szCs w:val="24"/>
        </w:rPr>
        <w:t xml:space="preserve">флотомашины колонного типа </w:t>
      </w:r>
      <w:r w:rsidR="00EA1B1F">
        <w:rPr>
          <w:rFonts w:ascii="Times New Roman" w:hAnsi="Times New Roman" w:cs="Times New Roman"/>
          <w:sz w:val="24"/>
          <w:szCs w:val="24"/>
        </w:rPr>
        <w:t xml:space="preserve">с </w:t>
      </w:r>
      <w:r w:rsidR="00EA1B1F" w:rsidRPr="003527CC">
        <w:rPr>
          <w:rFonts w:ascii="Times New Roman" w:eastAsia="Times New Roman" w:hAnsi="Times New Roman" w:cs="Times New Roman"/>
          <w:sz w:val="24"/>
          <w:szCs w:val="24"/>
        </w:rPr>
        <w:t>применени</w:t>
      </w:r>
      <w:r w:rsidR="00EA1B1F">
        <w:rPr>
          <w:rFonts w:ascii="Times New Roman" w:eastAsia="Times New Roman" w:hAnsi="Times New Roman" w:cs="Times New Roman"/>
          <w:sz w:val="24"/>
          <w:szCs w:val="24"/>
        </w:rPr>
        <w:t xml:space="preserve">ем </w:t>
      </w:r>
      <w:r>
        <w:rPr>
          <w:rFonts w:ascii="Times New Roman" w:eastAsia="Times New Roman" w:hAnsi="Times New Roman" w:cs="Times New Roman"/>
          <w:sz w:val="24"/>
          <w:szCs w:val="24"/>
        </w:rPr>
        <w:t>диспергаторов</w:t>
      </w:r>
      <w:r w:rsidR="000F7555">
        <w:rPr>
          <w:rFonts w:ascii="Times New Roman" w:eastAsia="Times New Roman" w:hAnsi="Times New Roman" w:cs="Times New Roman"/>
          <w:sz w:val="24"/>
          <w:szCs w:val="24"/>
        </w:rPr>
        <w:t xml:space="preserve"> </w:t>
      </w:r>
      <w:r w:rsidR="00162FD2" w:rsidRPr="00F640E4">
        <w:rPr>
          <w:rFonts w:ascii="Times New Roman" w:eastAsia="Times New Roman" w:hAnsi="Times New Roman" w:cs="Times New Roman"/>
          <w:sz w:val="24"/>
          <w:szCs w:val="24"/>
          <w:lang w:eastAsia="ru-RU"/>
        </w:rPr>
        <w:t xml:space="preserve">микропузырьков воздуха при флотации в </w:t>
      </w:r>
      <w:r w:rsidR="00162FD2" w:rsidRPr="00F640E4">
        <w:rPr>
          <w:rFonts w:ascii="Times New Roman" w:eastAsia="Times New Roman" w:hAnsi="Times New Roman" w:cs="Times New Roman"/>
          <w:sz w:val="24"/>
          <w:szCs w:val="24"/>
          <w:lang w:val="kk-KZ" w:eastAsia="ru-RU"/>
        </w:rPr>
        <w:t>колонной флотомашине</w:t>
      </w:r>
      <w:r w:rsidR="00162FD2">
        <w:rPr>
          <w:rFonts w:ascii="Times New Roman" w:eastAsia="Times New Roman" w:hAnsi="Times New Roman" w:cs="Times New Roman"/>
          <w:sz w:val="24"/>
          <w:szCs w:val="24"/>
        </w:rPr>
        <w:t xml:space="preserve">для обогащения </w:t>
      </w:r>
      <w:r w:rsidR="00162FD2" w:rsidRPr="001276D9">
        <w:rPr>
          <w:rFonts w:ascii="Times New Roman" w:eastAsia="Times New Roman" w:hAnsi="Times New Roman" w:cs="Times New Roman"/>
          <w:sz w:val="24"/>
          <w:szCs w:val="24"/>
          <w:lang w:eastAsia="ru-RU"/>
        </w:rPr>
        <w:t>тонкодисперсного золотосодержащего сырья</w:t>
      </w:r>
      <w:r w:rsidR="00162FD2">
        <w:rPr>
          <w:rFonts w:ascii="Times New Roman" w:eastAsia="Calibri" w:hAnsi="Times New Roman" w:cs="Times New Roman"/>
          <w:sz w:val="24"/>
          <w:szCs w:val="24"/>
        </w:rPr>
        <w:t>.</w:t>
      </w:r>
      <w:r w:rsidR="000F7555">
        <w:rPr>
          <w:rFonts w:ascii="Times New Roman" w:eastAsia="Calibri" w:hAnsi="Times New Roman" w:cs="Times New Roman"/>
          <w:sz w:val="24"/>
          <w:szCs w:val="24"/>
        </w:rPr>
        <w:t xml:space="preserve"> </w:t>
      </w:r>
      <w:r w:rsidR="00C54F8E">
        <w:rPr>
          <w:rFonts w:ascii="Times New Roman" w:eastAsia="Calibri" w:hAnsi="Times New Roman" w:cs="Times New Roman"/>
          <w:sz w:val="24"/>
          <w:szCs w:val="24"/>
        </w:rPr>
        <w:t xml:space="preserve">По рекомендуемой технологии </w:t>
      </w:r>
      <w:r w:rsidR="00C54F8E" w:rsidRPr="00C673DE">
        <w:rPr>
          <w:rFonts w:ascii="Times New Roman" w:eastAsia="Calibri" w:hAnsi="Times New Roman" w:cs="Times New Roman"/>
          <w:sz w:val="24"/>
          <w:szCs w:val="24"/>
        </w:rPr>
        <w:t xml:space="preserve">извлечения золота из руды </w:t>
      </w:r>
      <w:r w:rsidR="00C673DE">
        <w:rPr>
          <w:rFonts w:ascii="Times New Roman" w:eastAsia="Times New Roman" w:hAnsi="Times New Roman" w:cs="Times New Roman"/>
          <w:bCs/>
          <w:sz w:val="24"/>
          <w:szCs w:val="24"/>
          <w:lang w:eastAsia="ru-RU"/>
        </w:rPr>
        <w:t>крупностью 80 % класса -0,074 мм</w:t>
      </w:r>
      <w:r w:rsidR="000F7555">
        <w:rPr>
          <w:rFonts w:ascii="Times New Roman" w:eastAsia="Times New Roman" w:hAnsi="Times New Roman" w:cs="Times New Roman"/>
          <w:bCs/>
          <w:sz w:val="24"/>
          <w:szCs w:val="24"/>
          <w:lang w:eastAsia="ru-RU"/>
        </w:rPr>
        <w:t xml:space="preserve"> </w:t>
      </w:r>
      <w:r w:rsidR="00C54F8E" w:rsidRPr="00C673DE">
        <w:rPr>
          <w:rFonts w:ascii="Times New Roman" w:eastAsia="Calibri" w:hAnsi="Times New Roman" w:cs="Times New Roman"/>
          <w:sz w:val="24"/>
          <w:szCs w:val="24"/>
        </w:rPr>
        <w:t xml:space="preserve">с содержанием золота </w:t>
      </w:r>
      <w:r w:rsidR="00C54F8E" w:rsidRPr="00C673DE">
        <w:rPr>
          <w:rFonts w:ascii="Times New Roman" w:eastAsia="Times New Roman" w:hAnsi="Times New Roman" w:cs="Times New Roman"/>
          <w:bCs/>
          <w:sz w:val="24"/>
          <w:szCs w:val="24"/>
          <w:lang w:eastAsia="ru-RU"/>
        </w:rPr>
        <w:t xml:space="preserve">0,84 г/т </w:t>
      </w:r>
      <w:r w:rsidR="00C54F8E" w:rsidRPr="00C673DE">
        <w:rPr>
          <w:rFonts w:ascii="Times New Roman" w:eastAsia="Times New Roman" w:hAnsi="Times New Roman" w:cs="Times New Roman"/>
          <w:sz w:val="24"/>
          <w:szCs w:val="24"/>
          <w:lang w:eastAsia="ru-RU"/>
        </w:rPr>
        <w:t xml:space="preserve">при флотации в </w:t>
      </w:r>
      <w:r w:rsidR="00C54F8E" w:rsidRPr="00C673DE">
        <w:rPr>
          <w:rFonts w:ascii="Times New Roman" w:eastAsia="Times New Roman" w:hAnsi="Times New Roman" w:cs="Times New Roman"/>
          <w:sz w:val="24"/>
          <w:szCs w:val="24"/>
          <w:lang w:val="kk-KZ" w:eastAsia="ru-RU"/>
        </w:rPr>
        <w:t xml:space="preserve">колонной флотомашине </w:t>
      </w:r>
      <w:r w:rsidR="00C54F8E" w:rsidRPr="00C673DE">
        <w:rPr>
          <w:rFonts w:ascii="Times New Roman" w:eastAsia="Times New Roman" w:hAnsi="Times New Roman" w:cs="Times New Roman"/>
          <w:bCs/>
          <w:sz w:val="24"/>
          <w:szCs w:val="24"/>
          <w:lang w:eastAsia="ru-RU"/>
        </w:rPr>
        <w:t>был получен концентрат с содержанием золота 7,6 г/т при извлечении золота 84,1 %.</w:t>
      </w:r>
    </w:p>
    <w:p w:rsidR="00874846" w:rsidRDefault="00874846"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0F7555" w:rsidRDefault="000F7555" w:rsidP="00B806EE">
      <w:pPr>
        <w:shd w:val="clear" w:color="auto" w:fill="FFFFFF"/>
        <w:spacing w:after="0" w:line="360" w:lineRule="auto"/>
        <w:jc w:val="center"/>
        <w:rPr>
          <w:rFonts w:ascii="Times New Roman" w:eastAsia="Times New Roman" w:hAnsi="Times New Roman" w:cs="Times New Roman"/>
          <w:b/>
          <w:caps/>
          <w:sz w:val="24"/>
          <w:szCs w:val="24"/>
          <w:lang w:eastAsia="ru-RU"/>
        </w:rPr>
      </w:pPr>
    </w:p>
    <w:p w:rsidR="00FF715E" w:rsidRPr="00BE4DB0" w:rsidRDefault="00FF715E" w:rsidP="00B806EE">
      <w:pPr>
        <w:shd w:val="clear" w:color="auto" w:fill="FFFFFF"/>
        <w:spacing w:after="0" w:line="360" w:lineRule="auto"/>
        <w:jc w:val="center"/>
        <w:rPr>
          <w:rFonts w:ascii="Times New Roman" w:eastAsia="Times New Roman" w:hAnsi="Times New Roman" w:cs="Times New Roman"/>
          <w:b/>
          <w:caps/>
          <w:sz w:val="24"/>
          <w:szCs w:val="24"/>
          <w:lang w:eastAsia="ru-RU"/>
        </w:rPr>
      </w:pPr>
      <w:r w:rsidRPr="00BE4DB0">
        <w:rPr>
          <w:rFonts w:ascii="Times New Roman" w:eastAsia="Times New Roman" w:hAnsi="Times New Roman" w:cs="Times New Roman"/>
          <w:b/>
          <w:caps/>
          <w:sz w:val="24"/>
          <w:szCs w:val="24"/>
          <w:lang w:eastAsia="ru-RU"/>
        </w:rPr>
        <w:lastRenderedPageBreak/>
        <w:t>Заключение</w:t>
      </w:r>
    </w:p>
    <w:p w:rsidR="00FF715E" w:rsidRPr="00B806EE" w:rsidRDefault="00FF715E" w:rsidP="00B806EE">
      <w:pPr>
        <w:shd w:val="clear" w:color="auto" w:fill="FFFFFF"/>
        <w:spacing w:after="0" w:line="360" w:lineRule="auto"/>
        <w:jc w:val="center"/>
        <w:rPr>
          <w:rFonts w:ascii="Times New Roman" w:eastAsia="Times New Roman" w:hAnsi="Times New Roman" w:cs="Times New Roman"/>
          <w:caps/>
          <w:sz w:val="24"/>
          <w:szCs w:val="24"/>
          <w:lang w:eastAsia="ru-RU"/>
        </w:rPr>
      </w:pPr>
    </w:p>
    <w:p w:rsidR="00FF715E" w:rsidRPr="00570DC9" w:rsidRDefault="00FF715E" w:rsidP="00B806EE">
      <w:pPr>
        <w:spacing w:after="0" w:line="360" w:lineRule="auto"/>
        <w:ind w:firstLine="709"/>
        <w:jc w:val="both"/>
        <w:rPr>
          <w:rFonts w:ascii="Times New Roman" w:eastAsia="Times New Roman" w:hAnsi="Times New Roman" w:cs="Times New Roman"/>
          <w:sz w:val="24"/>
          <w:szCs w:val="24"/>
          <w:lang w:eastAsia="ru-RU"/>
        </w:rPr>
      </w:pPr>
      <w:r w:rsidRPr="00C54F8E">
        <w:rPr>
          <w:rFonts w:ascii="Times New Roman" w:eastAsia="Times New Roman" w:hAnsi="Times New Roman" w:cs="Times New Roman"/>
          <w:sz w:val="24"/>
          <w:szCs w:val="24"/>
          <w:lang w:eastAsia="ru-RU"/>
        </w:rPr>
        <w:t>Краткие выводы по результатам НИР.</w:t>
      </w:r>
    </w:p>
    <w:p w:rsidR="009C2513" w:rsidRPr="009C2513" w:rsidRDefault="009C2513" w:rsidP="009C2513">
      <w:pPr>
        <w:spacing w:after="0" w:line="360" w:lineRule="auto"/>
        <w:ind w:firstLine="709"/>
        <w:jc w:val="both"/>
        <w:rPr>
          <w:rFonts w:ascii="Times New Roman" w:eastAsia="Times New Roman" w:hAnsi="Times New Roman" w:cs="Times New Roman"/>
          <w:sz w:val="24"/>
          <w:szCs w:val="24"/>
          <w:lang w:eastAsia="ru-RU"/>
        </w:rPr>
      </w:pPr>
      <w:r w:rsidRPr="009C2513">
        <w:rPr>
          <w:rFonts w:ascii="Times New Roman" w:eastAsia="Times New Roman" w:hAnsi="Times New Roman" w:cs="Times New Roman"/>
          <w:sz w:val="24"/>
          <w:szCs w:val="24"/>
          <w:lang w:eastAsia="ru-RU"/>
        </w:rPr>
        <w:t>Разработа</w:t>
      </w:r>
      <w:r>
        <w:rPr>
          <w:rFonts w:ascii="Times New Roman" w:eastAsia="Times New Roman" w:hAnsi="Times New Roman" w:cs="Times New Roman"/>
          <w:sz w:val="24"/>
          <w:szCs w:val="24"/>
          <w:lang w:eastAsia="ru-RU"/>
        </w:rPr>
        <w:t>н</w:t>
      </w:r>
      <w:r w:rsidRPr="009C2513">
        <w:rPr>
          <w:rFonts w:ascii="Times New Roman" w:eastAsia="Times New Roman" w:hAnsi="Times New Roman" w:cs="Times New Roman"/>
          <w:sz w:val="24"/>
          <w:szCs w:val="24"/>
          <w:lang w:eastAsia="ru-RU"/>
        </w:rPr>
        <w:t xml:space="preserve"> и изготовлен напорн</w:t>
      </w:r>
      <w:r w:rsidR="0075791C">
        <w:rPr>
          <w:rFonts w:ascii="Times New Roman" w:eastAsia="Times New Roman" w:hAnsi="Times New Roman" w:cs="Times New Roman"/>
          <w:sz w:val="24"/>
          <w:szCs w:val="24"/>
          <w:lang w:eastAsia="ru-RU"/>
        </w:rPr>
        <w:t xml:space="preserve">ый </w:t>
      </w:r>
      <w:r w:rsidRPr="009C2513">
        <w:rPr>
          <w:rFonts w:ascii="Times New Roman" w:eastAsia="Times New Roman" w:hAnsi="Times New Roman" w:cs="Times New Roman"/>
          <w:sz w:val="24"/>
          <w:szCs w:val="24"/>
          <w:lang w:eastAsia="ru-RU"/>
        </w:rPr>
        <w:t>генератор микроаэрации пульпы</w:t>
      </w:r>
      <w:r w:rsidR="0075791C">
        <w:rPr>
          <w:rFonts w:ascii="Times New Roman" w:eastAsia="Times New Roman" w:hAnsi="Times New Roman" w:cs="Times New Roman"/>
          <w:sz w:val="24"/>
          <w:szCs w:val="24"/>
          <w:lang w:eastAsia="ru-RU"/>
        </w:rPr>
        <w:t>.</w:t>
      </w:r>
      <w:r w:rsidRPr="009C2513">
        <w:rPr>
          <w:rFonts w:ascii="Times New Roman" w:eastAsia="Times New Roman" w:hAnsi="Times New Roman" w:cs="Times New Roman"/>
          <w:sz w:val="24"/>
          <w:szCs w:val="24"/>
          <w:lang w:eastAsia="ru-RU"/>
        </w:rPr>
        <w:t xml:space="preserve"> Исследование обогатимости золотосодержащих руд и техногенных отходов на колонной флотомашине</w:t>
      </w:r>
      <w:r w:rsidR="00BE4DB0">
        <w:rPr>
          <w:rFonts w:ascii="Times New Roman" w:eastAsia="Times New Roman" w:hAnsi="Times New Roman" w:cs="Times New Roman"/>
          <w:sz w:val="24"/>
          <w:szCs w:val="24"/>
          <w:lang w:eastAsia="ru-RU"/>
        </w:rPr>
        <w:t>.</w:t>
      </w:r>
    </w:p>
    <w:p w:rsidR="00FD768D" w:rsidRDefault="0075791C" w:rsidP="00FD768D">
      <w:pPr>
        <w:tabs>
          <w:tab w:val="left" w:pos="3120"/>
        </w:tabs>
        <w:spacing w:after="0" w:line="36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На этапе 2020 г. с</w:t>
      </w:r>
      <w:r w:rsidRPr="00B806EE">
        <w:rPr>
          <w:rFonts w:ascii="Times New Roman" w:eastAsia="Times New Roman" w:hAnsi="Times New Roman" w:cs="Times New Roman"/>
          <w:sz w:val="24"/>
          <w:szCs w:val="24"/>
          <w:lang w:eastAsia="ru-RU"/>
        </w:rPr>
        <w:t>конструирован напорный генератор микроаэрации пульпы (НГ МАП), который позволяет, получить микропузырьки в встроенную флотационную колонную машину. Основным элементом напорного генератора является диспергатор, внутри которой с помощью подаваемого давления создается гидродинамическое поле, с помощью которого смесь воздуха и концентрированного раствора вспенивателя преобразуется в микродисперсию воздуха в водной фазе.</w:t>
      </w:r>
      <w:r w:rsidR="000F7555">
        <w:rPr>
          <w:rFonts w:ascii="Times New Roman" w:eastAsia="Times New Roman" w:hAnsi="Times New Roman" w:cs="Times New Roman"/>
          <w:sz w:val="24"/>
          <w:szCs w:val="24"/>
          <w:lang w:eastAsia="ru-RU"/>
        </w:rPr>
        <w:t xml:space="preserve"> </w:t>
      </w:r>
      <w:r w:rsidRPr="00007464">
        <w:rPr>
          <w:rFonts w:ascii="Times New Roman" w:hAnsi="Times New Roman" w:cs="Times New Roman"/>
          <w:sz w:val="24"/>
          <w:szCs w:val="24"/>
        </w:rPr>
        <w:t>Отработан реагентный режим флотации золотосодержащей руды месторождения Акжал</w:t>
      </w:r>
      <w:r>
        <w:rPr>
          <w:rFonts w:ascii="Times New Roman" w:hAnsi="Times New Roman" w:cs="Times New Roman"/>
          <w:sz w:val="24"/>
          <w:szCs w:val="24"/>
        </w:rPr>
        <w:t xml:space="preserve"> с применением диспергатора: </w:t>
      </w:r>
      <w:r w:rsidRPr="00007464">
        <w:rPr>
          <w:rFonts w:ascii="Times New Roman" w:hAnsi="Times New Roman"/>
          <w:sz w:val="24"/>
          <w:szCs w:val="24"/>
        </w:rPr>
        <w:t>расхода собирателя и пенообразователя, а также времени флотации. В качестве базовых реагентов в цикле флотации применяли собиратель бутиловый ксантогенат натрия и в качестве пенообразователя С-7.</w:t>
      </w:r>
      <w:r w:rsidR="000F7555">
        <w:rPr>
          <w:rFonts w:ascii="Times New Roman" w:hAnsi="Times New Roman"/>
          <w:sz w:val="24"/>
          <w:szCs w:val="24"/>
        </w:rPr>
        <w:t xml:space="preserve"> </w:t>
      </w:r>
      <w:r w:rsidRPr="00007464">
        <w:rPr>
          <w:rFonts w:ascii="Times New Roman" w:hAnsi="Times New Roman"/>
          <w:sz w:val="24"/>
          <w:szCs w:val="24"/>
        </w:rPr>
        <w:t>Опыты по флотации выполнены на местной воде в открытом цикле на пробах исходной руды, измельченной до крупности -0,071 мм.</w:t>
      </w:r>
      <w:r w:rsidR="000F7555">
        <w:rPr>
          <w:rFonts w:ascii="Times New Roman" w:hAnsi="Times New Roman"/>
          <w:sz w:val="24"/>
          <w:szCs w:val="24"/>
        </w:rPr>
        <w:t xml:space="preserve"> </w:t>
      </w:r>
      <w:r w:rsidRPr="00D66BE0">
        <w:rPr>
          <w:rFonts w:ascii="Times New Roman" w:eastAsia="Times New Roman" w:hAnsi="Times New Roman" w:cs="Times New Roman"/>
          <w:sz w:val="24"/>
          <w:szCs w:val="24"/>
          <w:lang w:eastAsia="ru-RU"/>
        </w:rPr>
        <w:t xml:space="preserve">Пенообразователем являлся Оксаль Т92 при расходе </w:t>
      </w:r>
      <w:r>
        <w:rPr>
          <w:rFonts w:ascii="Times New Roman" w:eastAsia="Times New Roman" w:hAnsi="Times New Roman" w:cs="Times New Roman"/>
          <w:sz w:val="24"/>
          <w:szCs w:val="24"/>
          <w:lang w:eastAsia="ru-RU"/>
        </w:rPr>
        <w:t xml:space="preserve">130 </w:t>
      </w:r>
      <w:r w:rsidRPr="00D66BE0">
        <w:rPr>
          <w:rFonts w:ascii="Times New Roman" w:eastAsia="Times New Roman" w:hAnsi="Times New Roman" w:cs="Times New Roman"/>
          <w:sz w:val="24"/>
          <w:szCs w:val="24"/>
          <w:lang w:eastAsia="ru-RU"/>
        </w:rPr>
        <w:t>г/т в основную операцию. Расход собирателя изменялся от 1</w:t>
      </w:r>
      <w:r>
        <w:rPr>
          <w:rFonts w:ascii="Times New Roman" w:eastAsia="Times New Roman" w:hAnsi="Times New Roman" w:cs="Times New Roman"/>
          <w:sz w:val="24"/>
          <w:szCs w:val="24"/>
          <w:lang w:eastAsia="ru-RU"/>
        </w:rPr>
        <w:t>0</w:t>
      </w:r>
      <w:r w:rsidRPr="00D66BE0">
        <w:rPr>
          <w:rFonts w:ascii="Times New Roman" w:eastAsia="Times New Roman" w:hAnsi="Times New Roman" w:cs="Times New Roman"/>
          <w:sz w:val="24"/>
          <w:szCs w:val="24"/>
          <w:lang w:eastAsia="ru-RU"/>
        </w:rPr>
        <w:t xml:space="preserve">0 до </w:t>
      </w:r>
      <w:r>
        <w:rPr>
          <w:rFonts w:ascii="Times New Roman" w:eastAsia="Times New Roman" w:hAnsi="Times New Roman" w:cs="Times New Roman"/>
          <w:sz w:val="24"/>
          <w:szCs w:val="24"/>
          <w:lang w:eastAsia="ru-RU"/>
        </w:rPr>
        <w:t>200</w:t>
      </w:r>
      <w:r w:rsidRPr="00D66BE0">
        <w:rPr>
          <w:rFonts w:ascii="Times New Roman" w:eastAsia="Times New Roman" w:hAnsi="Times New Roman" w:cs="Times New Roman"/>
          <w:sz w:val="24"/>
          <w:szCs w:val="24"/>
          <w:lang w:eastAsia="ru-RU"/>
        </w:rPr>
        <w:t xml:space="preserve"> г/т</w:t>
      </w:r>
      <w:r>
        <w:rPr>
          <w:rFonts w:ascii="Times New Roman" w:eastAsia="Times New Roman" w:hAnsi="Times New Roman" w:cs="Times New Roman"/>
          <w:sz w:val="24"/>
          <w:szCs w:val="24"/>
          <w:lang w:eastAsia="ru-RU"/>
        </w:rPr>
        <w:t>.</w:t>
      </w:r>
      <w:r w:rsidR="00FD768D">
        <w:rPr>
          <w:rFonts w:ascii="Times New Roman" w:eastAsia="Times New Roman" w:hAnsi="Times New Roman" w:cs="Times New Roman"/>
          <w:sz w:val="24"/>
          <w:szCs w:val="24"/>
          <w:shd w:val="clear" w:color="auto" w:fill="FFFFFF"/>
          <w:lang w:val="kk-KZ" w:eastAsia="ru-RU"/>
        </w:rPr>
        <w:t>П</w:t>
      </w:r>
      <w:r w:rsidR="00FD768D" w:rsidRPr="002B1431">
        <w:rPr>
          <w:rFonts w:ascii="Times New Roman" w:eastAsia="Times New Roman" w:hAnsi="Times New Roman" w:cs="Times New Roman"/>
          <w:sz w:val="24"/>
          <w:szCs w:val="24"/>
          <w:shd w:val="clear" w:color="auto" w:fill="FFFFFF"/>
          <w:lang w:val="kk-KZ" w:eastAsia="ru-RU"/>
        </w:rPr>
        <w:t>о результатам</w:t>
      </w:r>
      <w:r w:rsidR="00FD768D">
        <w:rPr>
          <w:rFonts w:ascii="Times New Roman" w:eastAsia="Times New Roman" w:hAnsi="Times New Roman" w:cs="Times New Roman"/>
          <w:sz w:val="24"/>
          <w:szCs w:val="24"/>
          <w:shd w:val="clear" w:color="auto" w:fill="FFFFFF"/>
          <w:lang w:eastAsia="ru-RU"/>
        </w:rPr>
        <w:t xml:space="preserve">колонной </w:t>
      </w:r>
      <w:r w:rsidR="00FD768D" w:rsidRPr="002B1431">
        <w:rPr>
          <w:rFonts w:ascii="Times New Roman" w:eastAsia="Times New Roman" w:hAnsi="Times New Roman" w:cs="Times New Roman"/>
          <w:sz w:val="24"/>
          <w:szCs w:val="24"/>
          <w:shd w:val="clear" w:color="auto" w:fill="FFFFFF"/>
          <w:lang w:eastAsia="ru-RU"/>
        </w:rPr>
        <w:t>флотаци</w:t>
      </w:r>
      <w:r w:rsidR="00FD768D">
        <w:rPr>
          <w:rFonts w:ascii="Times New Roman" w:eastAsia="Times New Roman" w:hAnsi="Times New Roman" w:cs="Times New Roman"/>
          <w:sz w:val="24"/>
          <w:szCs w:val="24"/>
          <w:shd w:val="clear" w:color="auto" w:fill="FFFFFF"/>
          <w:lang w:eastAsia="ru-RU"/>
        </w:rPr>
        <w:t xml:space="preserve">и </w:t>
      </w:r>
      <w:r w:rsidR="00FD768D" w:rsidRPr="002B1431">
        <w:rPr>
          <w:rFonts w:ascii="Times New Roman" w:eastAsia="Times New Roman" w:hAnsi="Times New Roman" w:cs="Times New Roman"/>
          <w:sz w:val="24"/>
          <w:szCs w:val="24"/>
          <w:shd w:val="clear" w:color="auto" w:fill="FFFFFF"/>
          <w:lang w:val="kk-KZ" w:eastAsia="ru-RU"/>
        </w:rPr>
        <w:t>руды</w:t>
      </w:r>
      <w:r w:rsidR="00FD768D">
        <w:rPr>
          <w:rFonts w:ascii="Times New Roman" w:eastAsia="Times New Roman" w:hAnsi="Times New Roman" w:cs="Times New Roman"/>
          <w:sz w:val="24"/>
          <w:szCs w:val="24"/>
          <w:shd w:val="clear" w:color="auto" w:fill="FFFFFF"/>
          <w:lang w:val="kk-KZ" w:eastAsia="ru-RU"/>
        </w:rPr>
        <w:t xml:space="preserve"> с применением диспергаторов получен золотосодержащий кон</w:t>
      </w:r>
      <w:r w:rsidR="00FD768D" w:rsidRPr="002B1431">
        <w:rPr>
          <w:rFonts w:ascii="Times New Roman" w:eastAsia="Times New Roman" w:hAnsi="Times New Roman" w:cs="Times New Roman"/>
          <w:sz w:val="24"/>
          <w:szCs w:val="24"/>
          <w:shd w:val="clear" w:color="auto" w:fill="FFFFFF"/>
          <w:lang w:val="kk-KZ" w:eastAsia="ru-RU"/>
        </w:rPr>
        <w:t>центрат</w:t>
      </w:r>
      <w:r w:rsidR="00FD768D">
        <w:rPr>
          <w:rFonts w:ascii="Times New Roman" w:eastAsia="Times New Roman" w:hAnsi="Times New Roman" w:cs="Times New Roman"/>
          <w:sz w:val="24"/>
          <w:szCs w:val="24"/>
          <w:shd w:val="clear" w:color="auto" w:fill="FFFFFF"/>
          <w:lang w:val="kk-KZ" w:eastAsia="ru-RU"/>
        </w:rPr>
        <w:t xml:space="preserve">, </w:t>
      </w:r>
      <w:r w:rsidR="00FD768D" w:rsidRPr="002B1431">
        <w:rPr>
          <w:rFonts w:ascii="Times New Roman" w:eastAsia="Times New Roman" w:hAnsi="Times New Roman" w:cs="Times New Roman"/>
          <w:sz w:val="24"/>
          <w:szCs w:val="24"/>
          <w:shd w:val="clear" w:color="auto" w:fill="FFFFFF"/>
          <w:lang w:val="kk-KZ" w:eastAsia="ru-RU"/>
        </w:rPr>
        <w:t>содержа</w:t>
      </w:r>
      <w:r w:rsidR="00FD768D">
        <w:rPr>
          <w:rFonts w:ascii="Times New Roman" w:eastAsia="Times New Roman" w:hAnsi="Times New Roman" w:cs="Times New Roman"/>
          <w:sz w:val="24"/>
          <w:szCs w:val="24"/>
          <w:shd w:val="clear" w:color="auto" w:fill="FFFFFF"/>
          <w:lang w:val="kk-KZ" w:eastAsia="ru-RU"/>
        </w:rPr>
        <w:t xml:space="preserve">щий </w:t>
      </w:r>
      <w:r w:rsidR="00FD768D">
        <w:rPr>
          <w:rFonts w:ascii="Times New Roman" w:eastAsia="Times New Roman" w:hAnsi="Times New Roman" w:cs="Times New Roman"/>
          <w:sz w:val="24"/>
          <w:szCs w:val="24"/>
          <w:shd w:val="clear" w:color="auto" w:fill="FFFFFF"/>
          <w:lang w:eastAsia="ru-RU"/>
        </w:rPr>
        <w:t>4,57</w:t>
      </w:r>
      <w:r w:rsidR="00FD768D" w:rsidRPr="002B1431">
        <w:rPr>
          <w:rFonts w:ascii="Times New Roman" w:eastAsia="Times New Roman" w:hAnsi="Times New Roman" w:cs="Times New Roman"/>
          <w:sz w:val="24"/>
          <w:szCs w:val="24"/>
          <w:shd w:val="clear" w:color="auto" w:fill="FFFFFF"/>
          <w:lang w:val="kk-KZ" w:eastAsia="ru-RU"/>
        </w:rPr>
        <w:t>г/т</w:t>
      </w:r>
      <w:r w:rsidR="00FD768D">
        <w:rPr>
          <w:rFonts w:ascii="Times New Roman" w:eastAsia="Times New Roman" w:hAnsi="Times New Roman" w:cs="Times New Roman"/>
          <w:sz w:val="24"/>
          <w:szCs w:val="24"/>
          <w:shd w:val="clear" w:color="auto" w:fill="FFFFFF"/>
          <w:lang w:val="kk-KZ" w:eastAsia="ru-RU"/>
        </w:rPr>
        <w:t xml:space="preserve"> золотапри</w:t>
      </w:r>
      <w:r w:rsidR="00FD768D" w:rsidRPr="002B1431">
        <w:rPr>
          <w:rFonts w:ascii="Times New Roman" w:eastAsia="Times New Roman" w:hAnsi="Times New Roman" w:cs="Times New Roman"/>
          <w:sz w:val="24"/>
          <w:szCs w:val="24"/>
          <w:shd w:val="clear" w:color="auto" w:fill="FFFFFF"/>
          <w:lang w:val="kk-KZ" w:eastAsia="ru-RU"/>
        </w:rPr>
        <w:t xml:space="preserve"> извлечени</w:t>
      </w:r>
      <w:r w:rsidR="00FD768D">
        <w:rPr>
          <w:rFonts w:ascii="Times New Roman" w:eastAsia="Times New Roman" w:hAnsi="Times New Roman" w:cs="Times New Roman"/>
          <w:sz w:val="24"/>
          <w:szCs w:val="24"/>
          <w:shd w:val="clear" w:color="auto" w:fill="FFFFFF"/>
          <w:lang w:val="kk-KZ" w:eastAsia="ru-RU"/>
        </w:rPr>
        <w:t xml:space="preserve">и </w:t>
      </w:r>
      <w:r w:rsidR="00FD768D" w:rsidRPr="002B1431">
        <w:rPr>
          <w:rFonts w:ascii="Times New Roman" w:eastAsia="Times New Roman" w:hAnsi="Times New Roman" w:cs="Times New Roman"/>
          <w:sz w:val="24"/>
          <w:szCs w:val="24"/>
          <w:shd w:val="clear" w:color="auto" w:fill="FFFFFF"/>
          <w:lang w:eastAsia="ru-RU"/>
        </w:rPr>
        <w:t>64,71</w:t>
      </w:r>
      <w:r w:rsidR="00FD768D" w:rsidRPr="002B1431">
        <w:rPr>
          <w:rFonts w:ascii="Times New Roman" w:eastAsia="Times New Roman" w:hAnsi="Times New Roman" w:cs="Times New Roman"/>
          <w:sz w:val="24"/>
          <w:szCs w:val="24"/>
          <w:shd w:val="clear" w:color="auto" w:fill="FFFFFF"/>
          <w:lang w:val="kk-KZ" w:eastAsia="ru-RU"/>
        </w:rPr>
        <w:t>%</w:t>
      </w:r>
      <w:r w:rsidR="00FD768D">
        <w:rPr>
          <w:rFonts w:ascii="Times New Roman" w:eastAsia="Times New Roman" w:hAnsi="Times New Roman" w:cs="Times New Roman"/>
          <w:sz w:val="24"/>
          <w:szCs w:val="24"/>
          <w:shd w:val="clear" w:color="auto" w:fill="FFFFFF"/>
          <w:lang w:val="kk-KZ" w:eastAsia="ru-RU"/>
        </w:rPr>
        <w:t xml:space="preserve">, </w:t>
      </w:r>
      <w:r w:rsidR="00FD768D" w:rsidRPr="00EB1FE2">
        <w:rPr>
          <w:rFonts w:ascii="Times New Roman" w:eastAsia="Calibri" w:hAnsi="Times New Roman" w:cs="Times New Roman"/>
          <w:sz w:val="24"/>
          <w:szCs w:val="24"/>
        </w:rPr>
        <w:t xml:space="preserve">содержание золота в отвальных хвостах флотации </w:t>
      </w:r>
      <w:r w:rsidR="00FD768D" w:rsidRPr="00B209CE">
        <w:rPr>
          <w:rFonts w:ascii="Times New Roman" w:eastAsia="Calibri" w:hAnsi="Times New Roman" w:cs="Times New Roman"/>
          <w:sz w:val="24"/>
          <w:szCs w:val="24"/>
        </w:rPr>
        <w:t>0,</w:t>
      </w:r>
      <w:r w:rsidR="00FD768D">
        <w:rPr>
          <w:rFonts w:ascii="Times New Roman" w:eastAsia="Calibri" w:hAnsi="Times New Roman" w:cs="Times New Roman"/>
          <w:sz w:val="24"/>
          <w:szCs w:val="24"/>
        </w:rPr>
        <w:t>08</w:t>
      </w:r>
      <w:r w:rsidR="00FD768D" w:rsidRPr="00B209CE">
        <w:rPr>
          <w:rFonts w:ascii="Times New Roman" w:eastAsia="Calibri" w:hAnsi="Times New Roman" w:cs="Times New Roman"/>
          <w:sz w:val="24"/>
          <w:szCs w:val="24"/>
        </w:rPr>
        <w:t xml:space="preserve"> г/т.</w:t>
      </w:r>
    </w:p>
    <w:p w:rsidR="00FF715E" w:rsidRPr="00B806EE" w:rsidRDefault="009C2513" w:rsidP="00176235">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52A92">
        <w:rPr>
          <w:rFonts w:ascii="Times New Roman" w:eastAsia="Times New Roman" w:hAnsi="Times New Roman" w:cs="Times New Roman"/>
          <w:sz w:val="24"/>
          <w:szCs w:val="24"/>
          <w:lang w:eastAsia="ru-RU"/>
        </w:rPr>
        <w:t>зготовлен корпус и узлы напорного генератора микроаэрации пульпы</w:t>
      </w:r>
      <w:r>
        <w:rPr>
          <w:rFonts w:ascii="Times New Roman" w:eastAsia="Times New Roman" w:hAnsi="Times New Roman" w:cs="Times New Roman"/>
          <w:sz w:val="24"/>
          <w:szCs w:val="24"/>
          <w:lang w:eastAsia="ru-RU"/>
        </w:rPr>
        <w:t>. И</w:t>
      </w:r>
      <w:r w:rsidRPr="00952A92">
        <w:rPr>
          <w:rFonts w:ascii="Times New Roman" w:eastAsia="Times New Roman" w:hAnsi="Times New Roman" w:cs="Times New Roman"/>
          <w:sz w:val="24"/>
          <w:szCs w:val="24"/>
          <w:lang w:eastAsia="ru-RU"/>
        </w:rPr>
        <w:t xml:space="preserve">сследовано влияние крупности сырья на показатели колонной флотации золотосодержащих руд и техногенных отходов. </w:t>
      </w:r>
      <w:r w:rsidR="00FD768D" w:rsidRPr="00A90A34">
        <w:rPr>
          <w:rFonts w:ascii="Times New Roman" w:hAnsi="Times New Roman" w:cs="Times New Roman"/>
          <w:sz w:val="24"/>
          <w:szCs w:val="24"/>
        </w:rPr>
        <w:t>Поскольку колонные флотомашины не имеют систему механической агитации, они отличаются оптимальным энергопотреблением. Благодаря этому флотомашины колонного типа хорошо подходят для переработки рудной мелочи с целью получения пены, богатой гидрофобным материалом.</w:t>
      </w:r>
      <w:r w:rsidR="000F7555">
        <w:rPr>
          <w:rFonts w:ascii="Times New Roman" w:hAnsi="Times New Roman" w:cs="Times New Roman"/>
          <w:sz w:val="24"/>
          <w:szCs w:val="24"/>
        </w:rPr>
        <w:t xml:space="preserve"> </w:t>
      </w:r>
      <w:r w:rsidR="00FF715E" w:rsidRPr="00B806EE">
        <w:rPr>
          <w:rFonts w:ascii="Times New Roman" w:eastAsia="Times New Roman" w:hAnsi="Times New Roman" w:cs="Times New Roman"/>
          <w:sz w:val="24"/>
          <w:szCs w:val="24"/>
          <w:lang w:eastAsia="ru-RU"/>
        </w:rPr>
        <w:t>Произведен монтаж лабораторных установок, подготовка необходимых компонентов и реагентов, отобраны представительные пробы сырья</w:t>
      </w:r>
      <w:r w:rsidR="00FF715E" w:rsidRPr="00B806EE">
        <w:rPr>
          <w:rFonts w:ascii="Times New Roman" w:eastAsia="Times New Roman" w:hAnsi="Times New Roman" w:cs="Times New Roman"/>
          <w:spacing w:val="2"/>
          <w:sz w:val="24"/>
          <w:szCs w:val="24"/>
          <w:lang w:eastAsia="ru-RU"/>
        </w:rPr>
        <w:t>, проведены физико-химические исследования, проведены исследования по переработки золотосодержащего сырья</w:t>
      </w:r>
      <w:r w:rsidR="00C835C1" w:rsidRPr="00B806EE">
        <w:rPr>
          <w:rFonts w:ascii="Times New Roman" w:eastAsia="Times New Roman" w:hAnsi="Times New Roman" w:cs="Times New Roman"/>
          <w:spacing w:val="2"/>
          <w:sz w:val="24"/>
          <w:szCs w:val="24"/>
          <w:lang w:eastAsia="ru-RU"/>
        </w:rPr>
        <w:t>,</w:t>
      </w:r>
      <w:r w:rsidR="00FF715E" w:rsidRPr="00B806EE">
        <w:rPr>
          <w:rFonts w:ascii="Times New Roman" w:eastAsia="Times New Roman" w:hAnsi="Times New Roman" w:cs="Times New Roman"/>
          <w:sz w:val="24"/>
          <w:szCs w:val="24"/>
          <w:lang w:eastAsia="ru-RU"/>
        </w:rPr>
        <w:t xml:space="preserve"> изучены возможности извлечения </w:t>
      </w:r>
      <w:r w:rsidR="00C835C1" w:rsidRPr="00B806EE">
        <w:rPr>
          <w:rFonts w:ascii="Times New Roman" w:eastAsia="Times New Roman" w:hAnsi="Times New Roman" w:cs="Times New Roman"/>
          <w:sz w:val="24"/>
          <w:szCs w:val="24"/>
          <w:lang w:eastAsia="ru-RU"/>
        </w:rPr>
        <w:t xml:space="preserve">золото </w:t>
      </w:r>
      <w:r w:rsidR="00FF715E" w:rsidRPr="00B806EE">
        <w:rPr>
          <w:rFonts w:ascii="Times New Roman" w:eastAsia="Times New Roman" w:hAnsi="Times New Roman" w:cs="Times New Roman"/>
          <w:sz w:val="24"/>
          <w:szCs w:val="24"/>
          <w:lang w:eastAsia="ru-RU"/>
        </w:rPr>
        <w:t xml:space="preserve">из исследуемого материала, проведены эксперименты по </w:t>
      </w:r>
      <w:r w:rsidR="00CD4135" w:rsidRPr="00B806EE">
        <w:rPr>
          <w:rFonts w:ascii="Times New Roman" w:eastAsia="Times New Roman" w:hAnsi="Times New Roman" w:cs="Times New Roman"/>
          <w:sz w:val="24"/>
          <w:szCs w:val="24"/>
          <w:lang w:eastAsia="ru-RU"/>
        </w:rPr>
        <w:t xml:space="preserve">колонному </w:t>
      </w:r>
      <w:r w:rsidR="00FF715E" w:rsidRPr="00B806EE">
        <w:rPr>
          <w:rFonts w:ascii="Times New Roman" w:eastAsia="Times New Roman" w:hAnsi="Times New Roman" w:cs="Times New Roman"/>
          <w:sz w:val="24"/>
          <w:szCs w:val="24"/>
          <w:lang w:eastAsia="ru-RU"/>
        </w:rPr>
        <w:t>флотационному обогащению золотосодержащего сырья.</w:t>
      </w:r>
    </w:p>
    <w:p w:rsidR="00AC4C18" w:rsidRPr="00B806EE" w:rsidRDefault="00AC4C18" w:rsidP="00B806EE">
      <w:pPr>
        <w:numPr>
          <w:ilvl w:val="12"/>
          <w:numId w:val="0"/>
        </w:numPr>
        <w:spacing w:after="0" w:line="360" w:lineRule="auto"/>
        <w:ind w:firstLine="709"/>
        <w:jc w:val="both"/>
        <w:rPr>
          <w:rFonts w:ascii="Times New Roman" w:eastAsia="Times New Roman" w:hAnsi="Times New Roman" w:cs="Times New Roman"/>
          <w:sz w:val="24"/>
          <w:szCs w:val="24"/>
          <w:lang w:eastAsia="ru-RU"/>
        </w:rPr>
      </w:pPr>
      <w:r w:rsidRPr="00B806EE">
        <w:rPr>
          <w:rFonts w:ascii="Times New Roman" w:eastAsia="Times New Roman" w:hAnsi="Times New Roman" w:cs="Times New Roman"/>
          <w:sz w:val="24"/>
          <w:szCs w:val="24"/>
          <w:lang w:eastAsia="ru-RU"/>
        </w:rPr>
        <w:t xml:space="preserve">Исследовано влияния крупности сырья на показатели колонной флотации золотосодержащих </w:t>
      </w:r>
      <w:r w:rsidRPr="00B806EE">
        <w:rPr>
          <w:rFonts w:ascii="Times New Roman" w:eastAsia="Times New Roman" w:hAnsi="Times New Roman" w:cs="Times New Roman"/>
          <w:sz w:val="24"/>
          <w:szCs w:val="24"/>
          <w:lang w:val="kk-KZ" w:eastAsia="ru-RU"/>
        </w:rPr>
        <w:t xml:space="preserve">руд и техногенных отходов. </w:t>
      </w:r>
      <w:r w:rsidRPr="00B806EE">
        <w:rPr>
          <w:rFonts w:ascii="Times New Roman" w:eastAsia="Times New Roman" w:hAnsi="Times New Roman" w:cs="Times New Roman"/>
          <w:sz w:val="24"/>
          <w:szCs w:val="24"/>
          <w:lang w:eastAsia="ru-RU"/>
        </w:rPr>
        <w:t xml:space="preserve">Оптимальная крупность измельчения исходного минерального сырья перед флотацией 80 % класса -0,074 + 0 мм, в качестве реагента собирателя необходим бутиловый ксантогенат. На основании результатов </w:t>
      </w:r>
      <w:r w:rsidRPr="00B806EE">
        <w:rPr>
          <w:rFonts w:ascii="Times New Roman" w:eastAsia="Times New Roman" w:hAnsi="Times New Roman" w:cs="Times New Roman"/>
          <w:sz w:val="24"/>
          <w:szCs w:val="24"/>
          <w:lang w:eastAsia="ru-RU"/>
        </w:rPr>
        <w:lastRenderedPageBreak/>
        <w:t>исследований определен реагентный режим флотации: бутиловый ксантогена</w:t>
      </w:r>
      <w:r w:rsidR="00CD4135" w:rsidRPr="00B806EE">
        <w:rPr>
          <w:rFonts w:ascii="Times New Roman" w:eastAsia="Times New Roman" w:hAnsi="Times New Roman" w:cs="Times New Roman"/>
          <w:sz w:val="24"/>
          <w:szCs w:val="24"/>
          <w:lang w:eastAsia="ru-RU"/>
        </w:rPr>
        <w:t xml:space="preserve">т – 200 г/т, Т-92 – 130 </w:t>
      </w:r>
      <w:r w:rsidRPr="00B806EE">
        <w:rPr>
          <w:rFonts w:ascii="Times New Roman" w:eastAsia="Times New Roman" w:hAnsi="Times New Roman" w:cs="Times New Roman"/>
          <w:sz w:val="24"/>
          <w:szCs w:val="24"/>
          <w:lang w:eastAsia="ru-RU"/>
        </w:rPr>
        <w:t>г/т.</w:t>
      </w:r>
    </w:p>
    <w:p w:rsidR="00BE4DB0" w:rsidRPr="00C673DE" w:rsidRDefault="00BE4DB0" w:rsidP="00BE4DB0">
      <w:pPr>
        <w:spacing w:after="0" w:line="360" w:lineRule="auto"/>
        <w:ind w:firstLine="709"/>
        <w:jc w:val="both"/>
        <w:rPr>
          <w:rFonts w:ascii="Times New Roman" w:eastAsia="Times New Roman" w:hAnsi="Times New Roman" w:cs="Times New Roman"/>
          <w:sz w:val="24"/>
          <w:szCs w:val="24"/>
          <w:lang w:eastAsia="ru-RU"/>
        </w:rPr>
      </w:pPr>
      <w:r w:rsidRPr="00C673DE">
        <w:rPr>
          <w:rFonts w:ascii="Times New Roman" w:hAnsi="Times New Roman" w:cs="Times New Roman"/>
          <w:sz w:val="24"/>
          <w:szCs w:val="24"/>
        </w:rPr>
        <w:t>Оценка полноты решения поставленных задач.</w:t>
      </w:r>
      <w:r w:rsidR="000F7555">
        <w:rPr>
          <w:rFonts w:ascii="Times New Roman" w:hAnsi="Times New Roman" w:cs="Times New Roman"/>
          <w:sz w:val="24"/>
          <w:szCs w:val="24"/>
        </w:rPr>
        <w:t xml:space="preserve"> </w:t>
      </w:r>
      <w:r w:rsidRPr="00C673DE">
        <w:rPr>
          <w:rFonts w:ascii="Times New Roman" w:eastAsia="Times New Roman" w:hAnsi="Times New Roman" w:cs="Times New Roman"/>
          <w:sz w:val="24"/>
          <w:szCs w:val="24"/>
          <w:lang w:eastAsia="ru-RU"/>
        </w:rPr>
        <w:t>Разработан и изготовлен напорный генератор микроаэрации пульпы. Исследование обогатимости золотосодержащих руд и техногенных отходов на колонной флотомашине.</w:t>
      </w:r>
    </w:p>
    <w:p w:rsidR="00FF715E" w:rsidRPr="00C673DE" w:rsidRDefault="00FF715E" w:rsidP="00BE4DB0">
      <w:pPr>
        <w:spacing w:after="0" w:line="360" w:lineRule="auto"/>
        <w:ind w:firstLine="539"/>
        <w:jc w:val="both"/>
        <w:rPr>
          <w:rFonts w:ascii="Times New Roman" w:eastAsia="Times New Roman" w:hAnsi="Times New Roman" w:cs="Times New Roman"/>
          <w:sz w:val="24"/>
          <w:szCs w:val="24"/>
          <w:lang w:eastAsia="ru-RU"/>
        </w:rPr>
      </w:pPr>
      <w:r w:rsidRPr="00C673DE">
        <w:rPr>
          <w:rFonts w:ascii="Times New Roman" w:eastAsia="Times New Roman" w:hAnsi="Times New Roman" w:cs="Times New Roman"/>
          <w:sz w:val="24"/>
          <w:szCs w:val="24"/>
          <w:lang w:eastAsia="ru-RU"/>
        </w:rPr>
        <w:t>Рекомендации и исходные данные по конкретному использованию результатов НИР. Оценка технико-экономической эффективности внедрения</w:t>
      </w:r>
      <w:r w:rsidR="00BE4DB0" w:rsidRPr="00C673DE">
        <w:rPr>
          <w:rFonts w:ascii="Times New Roman" w:eastAsia="Times New Roman" w:hAnsi="Times New Roman" w:cs="Times New Roman"/>
          <w:sz w:val="24"/>
          <w:szCs w:val="24"/>
          <w:lang w:eastAsia="ru-RU"/>
        </w:rPr>
        <w:t xml:space="preserve">. </w:t>
      </w:r>
      <w:r w:rsidRPr="00C673DE">
        <w:rPr>
          <w:rFonts w:ascii="Times New Roman" w:eastAsia="Times New Roman" w:hAnsi="Times New Roman" w:cs="Times New Roman"/>
          <w:sz w:val="24"/>
          <w:szCs w:val="24"/>
          <w:lang w:eastAsia="ru-RU"/>
        </w:rPr>
        <w:t>Результаты, полученные при выполнении</w:t>
      </w:r>
      <w:r w:rsidR="00687DC1" w:rsidRPr="00C673DE">
        <w:rPr>
          <w:rFonts w:ascii="Times New Roman" w:eastAsia="Times New Roman" w:hAnsi="Times New Roman" w:cs="Times New Roman"/>
          <w:sz w:val="24"/>
          <w:szCs w:val="24"/>
          <w:lang w:eastAsia="ru-RU"/>
        </w:rPr>
        <w:t xml:space="preserve"> НИР</w:t>
      </w:r>
      <w:r w:rsidRPr="00C673DE">
        <w:rPr>
          <w:rFonts w:ascii="Times New Roman" w:eastAsia="Times New Roman" w:hAnsi="Times New Roman" w:cs="Times New Roman"/>
          <w:sz w:val="24"/>
          <w:szCs w:val="24"/>
          <w:lang w:eastAsia="ru-RU"/>
        </w:rPr>
        <w:t xml:space="preserve">, позволят разработать технологические решений по переработке </w:t>
      </w:r>
      <w:r w:rsidR="00687DC1" w:rsidRPr="00C673DE">
        <w:rPr>
          <w:rFonts w:ascii="Times New Roman" w:eastAsia="Times New Roman" w:hAnsi="Times New Roman" w:cs="Times New Roman"/>
          <w:sz w:val="24"/>
          <w:szCs w:val="24"/>
          <w:lang w:eastAsia="ru-RU"/>
        </w:rPr>
        <w:t>золота из тонкодисперсного золотосодержащего сырья с применением инновационного флотационного оборудования</w:t>
      </w:r>
      <w:r w:rsidRPr="00C673DE">
        <w:rPr>
          <w:rFonts w:ascii="Times New Roman" w:eastAsia="Times New Roman" w:hAnsi="Times New Roman" w:cs="Times New Roman"/>
          <w:sz w:val="24"/>
          <w:szCs w:val="24"/>
          <w:lang w:eastAsia="ru-RU"/>
        </w:rPr>
        <w:t xml:space="preserve">. Результаты данного проекта могут быть использованы для усовершенствования процесса </w:t>
      </w:r>
      <w:r w:rsidR="00687DC1" w:rsidRPr="00C673DE">
        <w:rPr>
          <w:rFonts w:ascii="Times New Roman" w:eastAsia="Times New Roman" w:hAnsi="Times New Roman" w:cs="Times New Roman"/>
          <w:sz w:val="24"/>
          <w:szCs w:val="24"/>
          <w:lang w:eastAsia="ru-RU"/>
        </w:rPr>
        <w:t xml:space="preserve">флотационного обогащения в </w:t>
      </w:r>
      <w:r w:rsidRPr="00C673DE">
        <w:rPr>
          <w:rFonts w:ascii="Times New Roman" w:eastAsia="Times New Roman" w:hAnsi="Times New Roman" w:cs="Times New Roman"/>
          <w:sz w:val="24"/>
          <w:szCs w:val="24"/>
          <w:lang w:eastAsia="ru-RU"/>
        </w:rPr>
        <w:t>обогатительных фабриках Казахстана.</w:t>
      </w:r>
    </w:p>
    <w:p w:rsidR="00FF715E" w:rsidRPr="00C673DE" w:rsidRDefault="00FF715E" w:rsidP="00B806EE">
      <w:pPr>
        <w:numPr>
          <w:ilvl w:val="12"/>
          <w:numId w:val="0"/>
        </w:numPr>
        <w:spacing w:after="0" w:line="360" w:lineRule="auto"/>
        <w:ind w:firstLine="709"/>
        <w:jc w:val="both"/>
        <w:rPr>
          <w:rFonts w:ascii="Times New Roman" w:eastAsia="Times New Roman" w:hAnsi="Times New Roman" w:cs="Times New Roman"/>
          <w:i/>
          <w:sz w:val="24"/>
          <w:szCs w:val="24"/>
          <w:lang w:eastAsia="ru-RU"/>
        </w:rPr>
      </w:pPr>
      <w:r w:rsidRPr="00C673DE">
        <w:rPr>
          <w:rFonts w:ascii="Times New Roman" w:eastAsia="Times New Roman" w:hAnsi="Times New Roman" w:cs="Times New Roman"/>
          <w:sz w:val="24"/>
          <w:szCs w:val="24"/>
          <w:lang w:eastAsia="ru-RU"/>
        </w:rPr>
        <w:t>Оценка научно-технического уровня выполненной НИР в сравнении с лучшими достижениями в данной области</w:t>
      </w:r>
      <w:r w:rsidR="00BE4DB0" w:rsidRPr="00C673DE">
        <w:rPr>
          <w:rFonts w:ascii="Times New Roman" w:eastAsia="Times New Roman" w:hAnsi="Times New Roman" w:cs="Times New Roman"/>
          <w:sz w:val="24"/>
          <w:szCs w:val="24"/>
          <w:lang w:eastAsia="ru-RU"/>
        </w:rPr>
        <w:t>.</w:t>
      </w:r>
      <w:r w:rsidRPr="00C673DE">
        <w:rPr>
          <w:rFonts w:ascii="Times New Roman" w:eastAsia="Times New Roman" w:hAnsi="Times New Roman" w:cs="Times New Roman"/>
          <w:sz w:val="24"/>
          <w:szCs w:val="24"/>
          <w:lang w:eastAsia="ru-RU"/>
        </w:rPr>
        <w:t xml:space="preserve"> Данная разработка проведена на современном научно-техническом уровне с использованием современного аналитического и исследовательского оборудования. Разработанная технология является эффективной (степень извлечения золота </w:t>
      </w:r>
      <w:r w:rsidR="00687DC1" w:rsidRPr="00C673DE">
        <w:rPr>
          <w:rFonts w:ascii="Times New Roman" w:eastAsia="Times New Roman" w:hAnsi="Times New Roman" w:cs="Times New Roman"/>
          <w:sz w:val="24"/>
          <w:szCs w:val="24"/>
          <w:lang w:eastAsia="ru-RU"/>
        </w:rPr>
        <w:t>в конечный продукт составляет 64,7-88 %</w:t>
      </w:r>
      <w:r w:rsidRPr="00C673DE">
        <w:rPr>
          <w:rFonts w:ascii="Times New Roman" w:eastAsia="Times New Roman" w:hAnsi="Times New Roman" w:cs="Times New Roman"/>
          <w:sz w:val="24"/>
          <w:szCs w:val="24"/>
          <w:lang w:eastAsia="ru-RU"/>
        </w:rPr>
        <w:t>), малозатратной (использует стандартный набор реактивов), выполненной в соответствии с современными трендами, а следовательно – конкурентноспособной.</w:t>
      </w:r>
    </w:p>
    <w:p w:rsidR="00BE4DB0" w:rsidRPr="00C673DE" w:rsidRDefault="00FF715E" w:rsidP="00B806EE">
      <w:pPr>
        <w:spacing w:after="0" w:line="360" w:lineRule="auto"/>
        <w:ind w:firstLine="567"/>
        <w:jc w:val="both"/>
        <w:rPr>
          <w:rFonts w:ascii="Times New Roman" w:eastAsia="Times New Roman" w:hAnsi="Times New Roman" w:cs="Times New Roman"/>
          <w:sz w:val="24"/>
          <w:szCs w:val="24"/>
          <w:lang w:eastAsia="ru-RU"/>
        </w:rPr>
      </w:pPr>
      <w:r w:rsidRPr="00C673DE">
        <w:rPr>
          <w:rFonts w:ascii="Times New Roman" w:eastAsia="Times New Roman" w:hAnsi="Times New Roman" w:cs="Times New Roman"/>
          <w:color w:val="000000"/>
          <w:sz w:val="24"/>
          <w:szCs w:val="24"/>
          <w:lang w:eastAsia="ru-RU"/>
        </w:rPr>
        <w:t>Организационная и материально-техническая обеспеченность для выполнения НИР.</w:t>
      </w:r>
      <w:r w:rsidRPr="00C673DE">
        <w:rPr>
          <w:rFonts w:ascii="Times New Roman" w:eastAsia="Times New Roman" w:hAnsi="Times New Roman" w:cs="Times New Roman"/>
          <w:sz w:val="24"/>
          <w:szCs w:val="24"/>
          <w:lang w:eastAsia="ru-RU"/>
        </w:rPr>
        <w:t xml:space="preserve"> Научно-исследовательские работы по проекту выполнялись в лаборатории спецметодов гидрометаллургии им</w:t>
      </w:r>
      <w:r w:rsidR="000F7555">
        <w:rPr>
          <w:rFonts w:ascii="Times New Roman" w:eastAsia="Times New Roman" w:hAnsi="Times New Roman" w:cs="Times New Roman"/>
          <w:sz w:val="24"/>
          <w:szCs w:val="24"/>
          <w:lang w:eastAsia="ru-RU"/>
        </w:rPr>
        <w:t xml:space="preserve">ени </w:t>
      </w:r>
      <w:r w:rsidRPr="00C673DE">
        <w:rPr>
          <w:rFonts w:ascii="Times New Roman" w:eastAsia="Times New Roman" w:hAnsi="Times New Roman" w:cs="Times New Roman"/>
          <w:sz w:val="24"/>
          <w:szCs w:val="24"/>
          <w:lang w:eastAsia="ru-RU"/>
        </w:rPr>
        <w:t>Б.Б. Бейсембаева. Коллектив исполнителей,</w:t>
      </w:r>
      <w:r w:rsidR="00C835C1" w:rsidRPr="00C673DE">
        <w:rPr>
          <w:rFonts w:ascii="Times New Roman" w:eastAsia="Times New Roman" w:hAnsi="Times New Roman" w:cs="Times New Roman"/>
          <w:sz w:val="24"/>
          <w:szCs w:val="24"/>
          <w:lang w:val="en-US" w:eastAsia="ru-RU"/>
        </w:rPr>
        <w:t>PhD</w:t>
      </w:r>
      <w:r w:rsidR="00C835C1" w:rsidRPr="00C673DE">
        <w:rPr>
          <w:rFonts w:ascii="Times New Roman" w:eastAsia="Times New Roman" w:hAnsi="Times New Roman" w:cs="Times New Roman"/>
          <w:sz w:val="24"/>
          <w:szCs w:val="24"/>
          <w:lang w:eastAsia="ru-RU"/>
        </w:rPr>
        <w:t xml:space="preserve"> докторант, 1</w:t>
      </w:r>
      <w:r w:rsidRPr="00C673DE">
        <w:rPr>
          <w:rFonts w:ascii="Times New Roman" w:eastAsia="Times New Roman" w:hAnsi="Times New Roman" w:cs="Times New Roman"/>
          <w:sz w:val="24"/>
          <w:szCs w:val="24"/>
          <w:lang w:eastAsia="ru-RU"/>
        </w:rPr>
        <w:t xml:space="preserve"> магистр имеет значительный исследовательский и практический опыт в области технологии извлечения золота из техногенного и рудного сырья. </w:t>
      </w:r>
    </w:p>
    <w:p w:rsidR="00BE4DB0" w:rsidRPr="00C673DE" w:rsidRDefault="00BE4DB0" w:rsidP="00BE4DB0">
      <w:pPr>
        <w:spacing w:line="348" w:lineRule="auto"/>
        <w:ind w:firstLine="709"/>
        <w:jc w:val="both"/>
        <w:rPr>
          <w:rFonts w:ascii="Times New Roman" w:hAnsi="Times New Roman" w:cs="Times New Roman"/>
          <w:sz w:val="24"/>
          <w:szCs w:val="24"/>
        </w:rPr>
      </w:pPr>
      <w:r w:rsidRPr="00C673DE">
        <w:rPr>
          <w:rFonts w:ascii="Times New Roman" w:hAnsi="Times New Roman" w:cs="Times New Roman"/>
          <w:sz w:val="24"/>
          <w:szCs w:val="24"/>
        </w:rPr>
        <w:t>В АО «ИМиО» внедрена сертифицированная система менеджмента качества применительно к научно-исследовательской деятельности и подготовке кадров на соответствие требованиям СТ РК ИСО9001-2009 «Системы менеджмента качества» (Сертификат соответствия №KZ7500729.07.03.01030 от 18.07.2019 г.). При АО «ИМиО» функционирует Национальная лаборатория по приоритетному направлению «Технологии для углеводородного и горно-металлургического секторов и связанных с ними сервисных отраслей» – Аттеcтат аккредитации №KZ-И.02.1138 от 23.02.2016 г. (действителен до 23.02.2021 г.) Для успешной реализации заданий проекта имеются лабораторные помещения (520 м</w:t>
      </w:r>
      <w:r w:rsidRPr="00C673DE">
        <w:rPr>
          <w:rFonts w:ascii="Times New Roman" w:hAnsi="Times New Roman" w:cs="Times New Roman"/>
          <w:sz w:val="24"/>
          <w:szCs w:val="24"/>
          <w:vertAlign w:val="superscript"/>
        </w:rPr>
        <w:t>2</w:t>
      </w:r>
      <w:r w:rsidRPr="00C673DE">
        <w:rPr>
          <w:rFonts w:ascii="Times New Roman" w:hAnsi="Times New Roman" w:cs="Times New Roman"/>
          <w:sz w:val="24"/>
          <w:szCs w:val="24"/>
        </w:rPr>
        <w:t>), оснащенные соответствующей инфраструктурой, а также Опытно-экспериментальное производство общей площадью 12000 м</w:t>
      </w:r>
      <w:r w:rsidRPr="00C673DE">
        <w:rPr>
          <w:rFonts w:ascii="Times New Roman" w:hAnsi="Times New Roman" w:cs="Times New Roman"/>
          <w:sz w:val="24"/>
          <w:szCs w:val="24"/>
          <w:vertAlign w:val="superscript"/>
        </w:rPr>
        <w:t>2</w:t>
      </w:r>
      <w:r w:rsidRPr="00C673DE">
        <w:rPr>
          <w:rFonts w:ascii="Times New Roman" w:hAnsi="Times New Roman" w:cs="Times New Roman"/>
          <w:sz w:val="24"/>
          <w:szCs w:val="24"/>
        </w:rPr>
        <w:t xml:space="preserve"> для проведения укрупненно-лабораторных и опытных испытаний. </w:t>
      </w:r>
    </w:p>
    <w:p w:rsidR="00BE4DB0" w:rsidRPr="00C673DE" w:rsidRDefault="00BE4DB0" w:rsidP="00BE4DB0">
      <w:pPr>
        <w:spacing w:after="0" w:line="360" w:lineRule="auto"/>
        <w:ind w:firstLine="709"/>
        <w:jc w:val="both"/>
        <w:rPr>
          <w:rFonts w:ascii="Times New Roman" w:hAnsi="Times New Roman" w:cs="Times New Roman"/>
          <w:sz w:val="24"/>
          <w:szCs w:val="24"/>
        </w:rPr>
      </w:pPr>
      <w:r w:rsidRPr="00C673DE">
        <w:rPr>
          <w:rFonts w:ascii="Times New Roman" w:hAnsi="Times New Roman" w:cs="Times New Roman"/>
          <w:sz w:val="24"/>
          <w:szCs w:val="24"/>
        </w:rPr>
        <w:lastRenderedPageBreak/>
        <w:t xml:space="preserve">При выполнении проекта было использовано современное исследовательское и аналитическое оборудование: атомно-эмиссионный спектрометр </w:t>
      </w:r>
      <w:r w:rsidRPr="00C673DE">
        <w:rPr>
          <w:rFonts w:ascii="Times New Roman" w:hAnsi="Times New Roman" w:cs="Times New Roman"/>
          <w:sz w:val="24"/>
          <w:szCs w:val="24"/>
          <w:lang w:val="en-US"/>
        </w:rPr>
        <w:t>Optima</w:t>
      </w:r>
      <w:r w:rsidRPr="00C673DE">
        <w:rPr>
          <w:rFonts w:ascii="Times New Roman" w:hAnsi="Times New Roman" w:cs="Times New Roman"/>
          <w:sz w:val="24"/>
          <w:szCs w:val="24"/>
        </w:rPr>
        <w:t xml:space="preserve"> 2000 </w:t>
      </w:r>
      <w:r w:rsidRPr="00C673DE">
        <w:rPr>
          <w:rFonts w:ascii="Times New Roman" w:hAnsi="Times New Roman" w:cs="Times New Roman"/>
          <w:sz w:val="24"/>
          <w:szCs w:val="24"/>
          <w:lang w:val="en-US"/>
        </w:rPr>
        <w:t>DV</w:t>
      </w:r>
      <w:r w:rsidRPr="00C673DE">
        <w:rPr>
          <w:rFonts w:ascii="Times New Roman" w:hAnsi="Times New Roman" w:cs="Times New Roman"/>
          <w:sz w:val="24"/>
          <w:szCs w:val="24"/>
        </w:rPr>
        <w:t xml:space="preserve"> (США); рентгеновский дифрактометр</w:t>
      </w:r>
      <w:r w:rsidRPr="00C673DE">
        <w:rPr>
          <w:rFonts w:ascii="Times New Roman" w:hAnsi="Times New Roman" w:cs="Times New Roman"/>
          <w:sz w:val="24"/>
          <w:szCs w:val="24"/>
          <w:lang w:val="en-US"/>
        </w:rPr>
        <w:t>D</w:t>
      </w:r>
      <w:r w:rsidRPr="00C673DE">
        <w:rPr>
          <w:rFonts w:ascii="Times New Roman" w:hAnsi="Times New Roman" w:cs="Times New Roman"/>
          <w:sz w:val="24"/>
          <w:szCs w:val="24"/>
        </w:rPr>
        <w:t xml:space="preserve">8 </w:t>
      </w:r>
      <w:r w:rsidRPr="00C673DE">
        <w:rPr>
          <w:rFonts w:ascii="Times New Roman" w:hAnsi="Times New Roman" w:cs="Times New Roman"/>
          <w:sz w:val="24"/>
          <w:szCs w:val="24"/>
          <w:lang w:val="en-US"/>
        </w:rPr>
        <w:t>ADVANCE</w:t>
      </w:r>
      <w:r w:rsidRPr="00C673DE">
        <w:rPr>
          <w:rFonts w:ascii="Times New Roman" w:hAnsi="Times New Roman" w:cs="Times New Roman"/>
          <w:sz w:val="24"/>
          <w:szCs w:val="24"/>
        </w:rPr>
        <w:t>; ИК-Фурье спектрометр Thermo</w:t>
      </w:r>
      <w:r w:rsidR="000F7555">
        <w:rPr>
          <w:rFonts w:ascii="Times New Roman" w:hAnsi="Times New Roman" w:cs="Times New Roman"/>
          <w:sz w:val="24"/>
          <w:szCs w:val="24"/>
        </w:rPr>
        <w:t xml:space="preserve"> </w:t>
      </w:r>
      <w:r w:rsidRPr="00C673DE">
        <w:rPr>
          <w:rFonts w:ascii="Times New Roman" w:hAnsi="Times New Roman" w:cs="Times New Roman"/>
          <w:sz w:val="24"/>
          <w:szCs w:val="24"/>
        </w:rPr>
        <w:t>Nicolet</w:t>
      </w:r>
      <w:r w:rsidR="000F7555">
        <w:rPr>
          <w:rFonts w:ascii="Times New Roman" w:hAnsi="Times New Roman" w:cs="Times New Roman"/>
          <w:sz w:val="24"/>
          <w:szCs w:val="24"/>
        </w:rPr>
        <w:t xml:space="preserve"> </w:t>
      </w:r>
      <w:r w:rsidRPr="00C673DE">
        <w:rPr>
          <w:rFonts w:ascii="Times New Roman" w:hAnsi="Times New Roman" w:cs="Times New Roman"/>
          <w:sz w:val="24"/>
          <w:szCs w:val="24"/>
        </w:rPr>
        <w:t xml:space="preserve">Avatar 370 FTIR Spectrometer; рентгенофлуоресцентный спектрометр </w:t>
      </w:r>
      <w:r w:rsidRPr="00C673DE">
        <w:rPr>
          <w:rFonts w:ascii="Times New Roman" w:hAnsi="Times New Roman" w:cs="Times New Roman"/>
          <w:bCs/>
          <w:sz w:val="24"/>
          <w:szCs w:val="24"/>
          <w:lang w:val="en-US"/>
        </w:rPr>
        <w:t>Venus</w:t>
      </w:r>
      <w:r w:rsidRPr="00C673DE">
        <w:rPr>
          <w:rFonts w:ascii="Times New Roman" w:hAnsi="Times New Roman" w:cs="Times New Roman"/>
          <w:bCs/>
          <w:sz w:val="24"/>
          <w:szCs w:val="24"/>
        </w:rPr>
        <w:t xml:space="preserve"> 200 </w:t>
      </w:r>
      <w:r w:rsidRPr="00C673DE">
        <w:rPr>
          <w:rFonts w:ascii="Times New Roman" w:hAnsi="Times New Roman" w:cs="Times New Roman"/>
          <w:bCs/>
          <w:sz w:val="24"/>
          <w:szCs w:val="24"/>
          <w:lang w:val="en-US"/>
        </w:rPr>
        <w:t>PA</w:t>
      </w:r>
      <w:r w:rsidR="000F7555">
        <w:rPr>
          <w:rFonts w:ascii="Times New Roman" w:hAnsi="Times New Roman" w:cs="Times New Roman"/>
          <w:bCs/>
          <w:sz w:val="24"/>
          <w:szCs w:val="24"/>
        </w:rPr>
        <w:t xml:space="preserve"> </w:t>
      </w:r>
      <w:r w:rsidRPr="00C673DE">
        <w:rPr>
          <w:rFonts w:ascii="Times New Roman" w:hAnsi="Times New Roman" w:cs="Times New Roman"/>
          <w:bCs/>
          <w:sz w:val="24"/>
          <w:szCs w:val="24"/>
          <w:lang w:val="en-US"/>
        </w:rPr>
        <w:t>Nalyical</w:t>
      </w:r>
      <w:r w:rsidR="000F7555">
        <w:rPr>
          <w:rFonts w:ascii="Times New Roman" w:hAnsi="Times New Roman" w:cs="Times New Roman"/>
          <w:bCs/>
          <w:sz w:val="24"/>
          <w:szCs w:val="24"/>
        </w:rPr>
        <w:t xml:space="preserve"> </w:t>
      </w:r>
      <w:r w:rsidRPr="00C673DE">
        <w:rPr>
          <w:rFonts w:ascii="Times New Roman" w:hAnsi="Times New Roman" w:cs="Times New Roman"/>
          <w:bCs/>
          <w:sz w:val="24"/>
          <w:szCs w:val="24"/>
          <w:lang w:val="en-US"/>
        </w:rPr>
        <w:t>B</w:t>
      </w:r>
      <w:r w:rsidRPr="00C673DE">
        <w:rPr>
          <w:rFonts w:ascii="Times New Roman" w:hAnsi="Times New Roman" w:cs="Times New Roman"/>
          <w:bCs/>
          <w:sz w:val="24"/>
          <w:szCs w:val="24"/>
        </w:rPr>
        <w:t>.</w:t>
      </w:r>
      <w:r w:rsidRPr="00C673DE">
        <w:rPr>
          <w:rFonts w:ascii="Times New Roman" w:hAnsi="Times New Roman" w:cs="Times New Roman"/>
          <w:bCs/>
          <w:sz w:val="24"/>
          <w:szCs w:val="24"/>
          <w:lang w:val="en-US"/>
        </w:rPr>
        <w:t>V</w:t>
      </w:r>
      <w:r w:rsidRPr="00C673DE">
        <w:rPr>
          <w:rFonts w:ascii="Times New Roman" w:hAnsi="Times New Roman" w:cs="Times New Roman"/>
          <w:bCs/>
          <w:sz w:val="24"/>
          <w:szCs w:val="24"/>
        </w:rPr>
        <w:t>.</w:t>
      </w:r>
      <w:r w:rsidRPr="00C673DE">
        <w:rPr>
          <w:rFonts w:ascii="Times New Roman" w:hAnsi="Times New Roman" w:cs="Times New Roman"/>
          <w:sz w:val="24"/>
          <w:szCs w:val="24"/>
        </w:rPr>
        <w:t xml:space="preserve"> (Голландия), </w:t>
      </w:r>
      <w:r w:rsidRPr="00C673DE">
        <w:rPr>
          <w:rFonts w:ascii="Times New Roman" w:eastAsia="Calibri" w:hAnsi="Times New Roman" w:cs="Times New Roman"/>
          <w:sz w:val="24"/>
          <w:szCs w:val="24"/>
        </w:rPr>
        <w:t>электронный растровый микроскоп JEOL JXA-8230 (</w:t>
      </w:r>
      <w:r w:rsidRPr="00C673DE">
        <w:rPr>
          <w:rFonts w:ascii="Times New Roman" w:hAnsi="Times New Roman" w:cs="Times New Roman"/>
          <w:sz w:val="24"/>
          <w:szCs w:val="24"/>
        </w:rPr>
        <w:t>Япония). При проведении исследований использовалось оборудование: мельница шаровая 40МЛ-000ПС (Россия); флотомашины ФМЛ (Россия); ультразвуковой аппарат «УЗДН-А1200Т» (Украина); механический истиратель ММ-1 (Россия); вибрационная микро-мельница «pulverisette O» фирмы «FRITISCH» (Германия).</w:t>
      </w:r>
    </w:p>
    <w:p w:rsidR="00BE4DB0" w:rsidRDefault="00BE4DB0" w:rsidP="00BE4DB0">
      <w:pPr>
        <w:spacing w:after="0" w:line="360" w:lineRule="auto"/>
        <w:ind w:firstLine="709"/>
        <w:jc w:val="both"/>
        <w:rPr>
          <w:rFonts w:ascii="Times New Roman" w:hAnsi="Times New Roman" w:cs="Times New Roman"/>
          <w:bCs/>
          <w:sz w:val="24"/>
          <w:szCs w:val="24"/>
        </w:rPr>
      </w:pPr>
      <w:r w:rsidRPr="00C673DE">
        <w:rPr>
          <w:rFonts w:ascii="Times New Roman" w:hAnsi="Times New Roman" w:cs="Times New Roman"/>
          <w:i/>
          <w:color w:val="000000"/>
          <w:sz w:val="24"/>
          <w:szCs w:val="24"/>
        </w:rPr>
        <w:t xml:space="preserve">Экономическая обоснованность запрашиваемого объема финансирования для выполнения НИР. </w:t>
      </w:r>
      <w:r w:rsidRPr="00C673DE">
        <w:rPr>
          <w:rFonts w:ascii="Times New Roman" w:hAnsi="Times New Roman" w:cs="Times New Roman"/>
          <w:bCs/>
          <w:sz w:val="24"/>
          <w:szCs w:val="24"/>
        </w:rPr>
        <w:t>Расходы по проекту включают статьи: оплата труда с отчислениями, командировочные расходы, приобретение материалов, прочие (переводы, оргвзносы), текущий ремонт оборудования, сопровождение проекта.</w:t>
      </w:r>
    </w:p>
    <w:p w:rsidR="00FD768D" w:rsidRDefault="00FD768D" w:rsidP="00B806EE">
      <w:pPr>
        <w:spacing w:after="0" w:line="360" w:lineRule="auto"/>
        <w:jc w:val="center"/>
        <w:rPr>
          <w:rFonts w:ascii="Times New Roman" w:eastAsia="Times New Roman" w:hAnsi="Times New Roman" w:cs="Times New Roman"/>
          <w:caps/>
          <w:sz w:val="24"/>
          <w:szCs w:val="24"/>
          <w:lang w:eastAsia="ru-RU"/>
        </w:rPr>
      </w:pPr>
    </w:p>
    <w:p w:rsidR="00FD768D" w:rsidRDefault="00FD768D"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0F7555" w:rsidRDefault="000F7555" w:rsidP="00B806EE">
      <w:pPr>
        <w:spacing w:after="0" w:line="360" w:lineRule="auto"/>
        <w:jc w:val="center"/>
        <w:rPr>
          <w:rFonts w:ascii="Times New Roman" w:eastAsia="Times New Roman" w:hAnsi="Times New Roman" w:cs="Times New Roman"/>
          <w:caps/>
          <w:sz w:val="24"/>
          <w:szCs w:val="24"/>
          <w:lang w:eastAsia="ru-RU"/>
        </w:rPr>
      </w:pPr>
    </w:p>
    <w:p w:rsidR="00FD768D" w:rsidRDefault="00FD768D" w:rsidP="00B806EE">
      <w:pPr>
        <w:spacing w:after="0" w:line="360" w:lineRule="auto"/>
        <w:jc w:val="center"/>
        <w:rPr>
          <w:rFonts w:ascii="Times New Roman" w:eastAsia="Times New Roman" w:hAnsi="Times New Roman" w:cs="Times New Roman"/>
          <w:caps/>
          <w:sz w:val="24"/>
          <w:szCs w:val="24"/>
          <w:lang w:eastAsia="ru-RU"/>
        </w:rPr>
      </w:pPr>
    </w:p>
    <w:p w:rsidR="00FD768D" w:rsidRDefault="00FD768D" w:rsidP="00B806EE">
      <w:pPr>
        <w:spacing w:after="0" w:line="360" w:lineRule="auto"/>
        <w:jc w:val="center"/>
        <w:rPr>
          <w:rFonts w:ascii="Times New Roman" w:eastAsia="Times New Roman" w:hAnsi="Times New Roman" w:cs="Times New Roman"/>
          <w:caps/>
          <w:sz w:val="24"/>
          <w:szCs w:val="24"/>
          <w:lang w:eastAsia="ru-RU"/>
        </w:rPr>
      </w:pPr>
    </w:p>
    <w:p w:rsidR="00FF715E" w:rsidRPr="00BE4DB0" w:rsidRDefault="00FF715E" w:rsidP="00B806EE">
      <w:pPr>
        <w:spacing w:after="0" w:line="360" w:lineRule="auto"/>
        <w:jc w:val="center"/>
        <w:rPr>
          <w:rFonts w:ascii="Times New Roman" w:eastAsia="Times New Roman" w:hAnsi="Times New Roman" w:cs="Times New Roman"/>
          <w:b/>
          <w:caps/>
          <w:sz w:val="24"/>
          <w:szCs w:val="24"/>
          <w:lang w:val="kk-KZ" w:eastAsia="ru-RU"/>
        </w:rPr>
      </w:pPr>
      <w:r w:rsidRPr="00BE4DB0">
        <w:rPr>
          <w:rFonts w:ascii="Times New Roman" w:eastAsia="Times New Roman" w:hAnsi="Times New Roman" w:cs="Times New Roman"/>
          <w:b/>
          <w:caps/>
          <w:sz w:val="24"/>
          <w:szCs w:val="24"/>
          <w:lang w:eastAsia="ru-RU"/>
        </w:rPr>
        <w:lastRenderedPageBreak/>
        <w:t>Список</w:t>
      </w:r>
      <w:r w:rsidR="00BB06F8" w:rsidRPr="006E5807">
        <w:rPr>
          <w:rFonts w:ascii="Times New Roman" w:eastAsia="Times New Roman" w:hAnsi="Times New Roman" w:cs="Times New Roman"/>
          <w:b/>
          <w:caps/>
          <w:sz w:val="24"/>
          <w:szCs w:val="24"/>
          <w:lang w:val="en-US" w:eastAsia="ru-RU"/>
        </w:rPr>
        <w:t xml:space="preserve"> </w:t>
      </w:r>
      <w:r w:rsidRPr="00BE4DB0">
        <w:rPr>
          <w:rFonts w:ascii="Times New Roman" w:eastAsia="Times New Roman" w:hAnsi="Times New Roman" w:cs="Times New Roman"/>
          <w:b/>
          <w:caps/>
          <w:sz w:val="24"/>
          <w:szCs w:val="24"/>
          <w:lang w:eastAsia="ru-RU"/>
        </w:rPr>
        <w:t>использованных</w:t>
      </w:r>
      <w:r w:rsidR="00BB06F8" w:rsidRPr="006E5807">
        <w:rPr>
          <w:rFonts w:ascii="Times New Roman" w:eastAsia="Times New Roman" w:hAnsi="Times New Roman" w:cs="Times New Roman"/>
          <w:b/>
          <w:caps/>
          <w:sz w:val="24"/>
          <w:szCs w:val="24"/>
          <w:lang w:val="en-US" w:eastAsia="ru-RU"/>
        </w:rPr>
        <w:t xml:space="preserve"> </w:t>
      </w:r>
      <w:r w:rsidRPr="00BE4DB0">
        <w:rPr>
          <w:rFonts w:ascii="Times New Roman" w:eastAsia="Times New Roman" w:hAnsi="Times New Roman" w:cs="Times New Roman"/>
          <w:b/>
          <w:caps/>
          <w:sz w:val="24"/>
          <w:szCs w:val="24"/>
          <w:lang w:eastAsia="ru-RU"/>
        </w:rPr>
        <w:t>источников</w:t>
      </w:r>
    </w:p>
    <w:p w:rsidR="004028E9" w:rsidRDefault="004028E9" w:rsidP="004028E9">
      <w:pPr>
        <w:spacing w:after="0" w:line="360" w:lineRule="auto"/>
        <w:ind w:firstLine="709"/>
        <w:jc w:val="both"/>
        <w:rPr>
          <w:rFonts w:ascii="Times New Roman" w:hAnsi="Times New Roman"/>
          <w:sz w:val="24"/>
          <w:szCs w:val="24"/>
          <w:lang w:val="en-US"/>
        </w:rPr>
      </w:pPr>
    </w:p>
    <w:p w:rsidR="004C2A8B" w:rsidRDefault="004028E9" w:rsidP="004028E9">
      <w:pPr>
        <w:spacing w:after="0" w:line="360" w:lineRule="auto"/>
        <w:ind w:firstLine="709"/>
        <w:jc w:val="both"/>
        <w:rPr>
          <w:rFonts w:ascii="Times New Roman" w:hAnsi="Times New Roman"/>
          <w:sz w:val="24"/>
          <w:szCs w:val="24"/>
          <w:lang w:val="en-US"/>
        </w:rPr>
      </w:pPr>
      <w:r w:rsidRPr="004028E9">
        <w:rPr>
          <w:rFonts w:ascii="Times New Roman" w:hAnsi="Times New Roman"/>
          <w:sz w:val="24"/>
          <w:szCs w:val="24"/>
          <w:lang w:val="en-US"/>
        </w:rPr>
        <w:t xml:space="preserve">1 </w:t>
      </w:r>
      <w:r w:rsidR="004C2A8B" w:rsidRPr="004028E9">
        <w:rPr>
          <w:rFonts w:ascii="Times New Roman" w:hAnsi="Times New Roman"/>
          <w:sz w:val="24"/>
          <w:szCs w:val="24"/>
          <w:lang w:val="en-US"/>
        </w:rPr>
        <w:t xml:space="preserve">Healy T. W. Fundamentals of Sulfide and Non Sulfide Flotation Chemistry. A Focus on the Differences and the Similarities // Centenary of flotation proceedings, AIMM, Brisbane, 2005. - </w:t>
      </w:r>
      <w:r>
        <w:rPr>
          <w:rFonts w:ascii="Times New Roman" w:hAnsi="Times New Roman"/>
          <w:sz w:val="24"/>
          <w:szCs w:val="24"/>
          <w:lang w:val="en-US"/>
        </w:rPr>
        <w:br/>
      </w:r>
      <w:r w:rsidR="004C2A8B" w:rsidRPr="004028E9">
        <w:rPr>
          <w:rFonts w:ascii="Times New Roman" w:hAnsi="Times New Roman"/>
          <w:sz w:val="24"/>
          <w:szCs w:val="24"/>
        </w:rPr>
        <w:t>Р</w:t>
      </w:r>
      <w:r w:rsidR="004C2A8B" w:rsidRPr="004028E9">
        <w:rPr>
          <w:rFonts w:ascii="Times New Roman" w:hAnsi="Times New Roman"/>
          <w:sz w:val="24"/>
          <w:szCs w:val="24"/>
          <w:lang w:val="en-US"/>
        </w:rPr>
        <w:t>. 233 - 245.</w:t>
      </w:r>
    </w:p>
    <w:p w:rsidR="004C2A8B" w:rsidRDefault="00594FAE" w:rsidP="004028E9">
      <w:pPr>
        <w:spacing w:after="0" w:line="360" w:lineRule="auto"/>
        <w:ind w:firstLine="709"/>
        <w:jc w:val="both"/>
        <w:rPr>
          <w:rFonts w:ascii="Times New Roman" w:hAnsi="Times New Roman"/>
          <w:sz w:val="24"/>
          <w:szCs w:val="24"/>
        </w:rPr>
      </w:pPr>
      <w:r w:rsidRPr="00594FAE">
        <w:rPr>
          <w:rFonts w:ascii="Times New Roman" w:hAnsi="Times New Roman"/>
          <w:sz w:val="24"/>
          <w:szCs w:val="24"/>
          <w:lang w:val="en-US"/>
        </w:rPr>
        <w:t xml:space="preserve">2 </w:t>
      </w:r>
      <w:r w:rsidR="004C2A8B" w:rsidRPr="004028E9">
        <w:rPr>
          <w:rFonts w:ascii="Times New Roman" w:hAnsi="Times New Roman"/>
          <w:sz w:val="24"/>
          <w:szCs w:val="24"/>
          <w:lang w:val="en-US"/>
        </w:rPr>
        <w:t xml:space="preserve">Chanturya V.A., </w:t>
      </w:r>
      <w:hyperlink r:id="rId61" w:tooltip="Список публикаций этого автора" w:history="1">
        <w:r w:rsidR="007358ED" w:rsidRPr="007358ED">
          <w:rPr>
            <w:rFonts w:ascii="Times New Roman" w:hAnsi="Times New Roman"/>
            <w:sz w:val="24"/>
            <w:szCs w:val="24"/>
            <w:lang w:val="en-US"/>
          </w:rPr>
          <w:t>GulyaevYu.V.</w:t>
        </w:r>
      </w:hyperlink>
      <w:r w:rsidR="007358ED" w:rsidRPr="007358ED">
        <w:rPr>
          <w:rFonts w:ascii="Times New Roman" w:hAnsi="Times New Roman"/>
          <w:sz w:val="24"/>
          <w:szCs w:val="24"/>
          <w:lang w:val="en-US"/>
        </w:rPr>
        <w:t xml:space="preserve">, </w:t>
      </w:r>
      <w:r w:rsidR="004C2A8B" w:rsidRPr="004028E9">
        <w:rPr>
          <w:rFonts w:ascii="Times New Roman" w:hAnsi="Times New Roman"/>
          <w:sz w:val="24"/>
          <w:szCs w:val="24"/>
          <w:lang w:val="en-US"/>
        </w:rPr>
        <w:t>Bunin I.J., Lunin V.D.</w:t>
      </w:r>
      <w:r w:rsidR="007358ED" w:rsidRPr="007358ED">
        <w:rPr>
          <w:rFonts w:ascii="Times New Roman" w:hAnsi="Times New Roman"/>
          <w:sz w:val="24"/>
          <w:szCs w:val="24"/>
          <w:lang w:val="en-US"/>
        </w:rPr>
        <w:t xml:space="preserve">, </w:t>
      </w:r>
      <w:hyperlink r:id="rId62" w:tooltip="Список публикаций этого автора" w:history="1">
        <w:r w:rsidR="007358ED" w:rsidRPr="007358ED">
          <w:rPr>
            <w:rFonts w:ascii="Times New Roman" w:hAnsi="Times New Roman"/>
            <w:sz w:val="24"/>
            <w:szCs w:val="24"/>
            <w:lang w:val="en-US"/>
          </w:rPr>
          <w:t>Sedelnikova G.V.</w:t>
        </w:r>
      </w:hyperlink>
      <w:r w:rsidR="004C2A8B" w:rsidRPr="004028E9">
        <w:rPr>
          <w:rFonts w:ascii="Times New Roman" w:hAnsi="Times New Roman"/>
          <w:sz w:val="24"/>
          <w:szCs w:val="24"/>
          <w:lang w:val="en-US"/>
        </w:rPr>
        <w:t xml:space="preserve">Non traditional highly effective breaking up technology for resistant gold containing ores and beneficiation products // Proceeding of XXII </w:t>
      </w:r>
      <w:hyperlink r:id="rId63" w:history="1">
        <w:r w:rsidRPr="00594FAE">
          <w:rPr>
            <w:rFonts w:ascii="Times New Roman" w:hAnsi="Times New Roman"/>
            <w:sz w:val="24"/>
            <w:szCs w:val="24"/>
            <w:lang w:val="en-US"/>
          </w:rPr>
          <w:t>I</w:t>
        </w:r>
        <w:r w:rsidR="00CF7B7E" w:rsidRPr="00594FAE">
          <w:rPr>
            <w:rFonts w:ascii="Times New Roman" w:hAnsi="Times New Roman"/>
            <w:sz w:val="24"/>
            <w:szCs w:val="24"/>
            <w:lang w:val="en-US"/>
          </w:rPr>
          <w:t>nternational</w:t>
        </w:r>
        <w:r w:rsidRPr="00594FAE">
          <w:rPr>
            <w:rFonts w:ascii="Times New Roman" w:hAnsi="Times New Roman"/>
            <w:sz w:val="24"/>
            <w:szCs w:val="24"/>
            <w:lang w:val="en-US"/>
          </w:rPr>
          <w:t xml:space="preserve"> M</w:t>
        </w:r>
        <w:r w:rsidR="00CF7B7E" w:rsidRPr="00594FAE">
          <w:rPr>
            <w:rFonts w:ascii="Times New Roman" w:hAnsi="Times New Roman"/>
            <w:sz w:val="24"/>
            <w:szCs w:val="24"/>
            <w:lang w:val="en-US"/>
          </w:rPr>
          <w:t>ineral</w:t>
        </w:r>
        <w:r w:rsidRPr="00594FAE">
          <w:rPr>
            <w:rFonts w:ascii="Times New Roman" w:hAnsi="Times New Roman"/>
            <w:sz w:val="24"/>
            <w:szCs w:val="24"/>
            <w:lang w:val="en-US"/>
          </w:rPr>
          <w:t xml:space="preserve"> P</w:t>
        </w:r>
        <w:r w:rsidR="00CF7B7E" w:rsidRPr="00594FAE">
          <w:rPr>
            <w:rFonts w:ascii="Times New Roman" w:hAnsi="Times New Roman"/>
            <w:sz w:val="24"/>
            <w:szCs w:val="24"/>
            <w:lang w:val="en-US"/>
          </w:rPr>
          <w:t>rocessing</w:t>
        </w:r>
        <w:r w:rsidRPr="00594FAE">
          <w:rPr>
            <w:rFonts w:ascii="Times New Roman" w:hAnsi="Times New Roman"/>
            <w:sz w:val="24"/>
            <w:szCs w:val="24"/>
            <w:lang w:val="en-US"/>
          </w:rPr>
          <w:t xml:space="preserve"> C</w:t>
        </w:r>
        <w:r w:rsidR="00CF7B7E" w:rsidRPr="00594FAE">
          <w:rPr>
            <w:rFonts w:ascii="Times New Roman" w:hAnsi="Times New Roman"/>
            <w:sz w:val="24"/>
            <w:szCs w:val="24"/>
            <w:lang w:val="en-US"/>
          </w:rPr>
          <w:t>ongress</w:t>
        </w:r>
      </w:hyperlink>
      <w:r w:rsidR="00CF7B7E" w:rsidRPr="00CF7B7E">
        <w:rPr>
          <w:rFonts w:ascii="Times New Roman" w:hAnsi="Times New Roman"/>
          <w:sz w:val="24"/>
          <w:szCs w:val="24"/>
          <w:lang w:val="en-US"/>
        </w:rPr>
        <w:t>(</w:t>
      </w:r>
      <w:r w:rsidR="004C2A8B" w:rsidRPr="004028E9">
        <w:rPr>
          <w:rFonts w:ascii="Times New Roman" w:hAnsi="Times New Roman"/>
          <w:sz w:val="24"/>
          <w:szCs w:val="24"/>
          <w:lang w:val="en-US"/>
        </w:rPr>
        <w:t>IMPC</w:t>
      </w:r>
      <w:r w:rsidR="00CF7B7E" w:rsidRPr="00CF7B7E">
        <w:rPr>
          <w:rFonts w:ascii="Times New Roman" w:hAnsi="Times New Roman"/>
          <w:sz w:val="24"/>
          <w:szCs w:val="24"/>
          <w:lang w:val="en-US"/>
        </w:rPr>
        <w:t>)</w:t>
      </w:r>
      <w:r w:rsidR="004C2A8B" w:rsidRPr="004028E9">
        <w:rPr>
          <w:rFonts w:ascii="Times New Roman" w:hAnsi="Times New Roman"/>
          <w:sz w:val="24"/>
          <w:szCs w:val="24"/>
          <w:lang w:val="en-US"/>
        </w:rPr>
        <w:t>. - Cape Town,</w:t>
      </w:r>
      <w:r w:rsidR="00CF7B7E" w:rsidRPr="00CF7B7E">
        <w:rPr>
          <w:rFonts w:ascii="Times New Roman" w:hAnsi="Times New Roman"/>
          <w:sz w:val="24"/>
          <w:szCs w:val="24"/>
          <w:lang w:val="en-US"/>
        </w:rPr>
        <w:t xml:space="preserve"> South Africa.</w:t>
      </w:r>
      <w:r w:rsidR="004C2A8B" w:rsidRPr="007016F1">
        <w:rPr>
          <w:rFonts w:ascii="Times New Roman" w:hAnsi="Times New Roman"/>
          <w:sz w:val="24"/>
          <w:szCs w:val="24"/>
          <w:lang w:val="en-US"/>
        </w:rPr>
        <w:t>2003.</w:t>
      </w:r>
      <w:r w:rsidR="00CF7B7E" w:rsidRPr="007016F1">
        <w:rPr>
          <w:rFonts w:ascii="Times New Roman" w:hAnsi="Times New Roman"/>
          <w:sz w:val="24"/>
          <w:szCs w:val="24"/>
          <w:lang w:val="en-US"/>
        </w:rPr>
        <w:t xml:space="preserve"> </w:t>
      </w:r>
      <w:r w:rsidR="00CF7B7E">
        <w:rPr>
          <w:rFonts w:ascii="Times New Roman" w:hAnsi="Times New Roman"/>
          <w:sz w:val="24"/>
          <w:szCs w:val="24"/>
        </w:rPr>
        <w:t>Р.</w:t>
      </w:r>
      <w:r w:rsidR="00CF7B7E" w:rsidRPr="00CF7B7E">
        <w:rPr>
          <w:rFonts w:ascii="Times New Roman" w:hAnsi="Times New Roman"/>
          <w:sz w:val="24"/>
          <w:szCs w:val="24"/>
        </w:rPr>
        <w:t>232-241</w:t>
      </w:r>
      <w:r w:rsidR="00CF7B7E">
        <w:rPr>
          <w:rFonts w:ascii="Times New Roman" w:hAnsi="Times New Roman"/>
          <w:sz w:val="24"/>
          <w:szCs w:val="24"/>
        </w:rPr>
        <w:t>.</w:t>
      </w:r>
    </w:p>
    <w:p w:rsidR="00EB58C6" w:rsidRPr="004028E9" w:rsidRDefault="00EB58C6" w:rsidP="00EB58C6">
      <w:pPr>
        <w:pStyle w:val="-11"/>
        <w:spacing w:line="360" w:lineRule="auto"/>
        <w:ind w:left="0" w:firstLine="709"/>
        <w:jc w:val="both"/>
        <w:rPr>
          <w:rFonts w:ascii="Times New Roman" w:hAnsi="Times New Roman"/>
          <w:color w:val="000000"/>
          <w:szCs w:val="24"/>
        </w:rPr>
      </w:pPr>
      <w:r>
        <w:rPr>
          <w:rFonts w:ascii="Times New Roman" w:hAnsi="Times New Roman"/>
          <w:color w:val="000000"/>
          <w:szCs w:val="24"/>
        </w:rPr>
        <w:t xml:space="preserve">3 </w:t>
      </w:r>
      <w:r w:rsidRPr="004028E9">
        <w:rPr>
          <w:rFonts w:ascii="Times New Roman" w:hAnsi="Times New Roman"/>
          <w:color w:val="000000"/>
          <w:szCs w:val="24"/>
        </w:rPr>
        <w:t xml:space="preserve">Меретуков М.А., Турин К.К. Поведение золота в хвостовых отвалах // Цветные металлы. - 2011. - №7. - С. 27-31. </w:t>
      </w:r>
    </w:p>
    <w:p w:rsidR="00EB58C6" w:rsidRPr="00E02FB0" w:rsidRDefault="00EB58C6" w:rsidP="00EB58C6">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4028E9">
        <w:rPr>
          <w:rFonts w:ascii="Times New Roman" w:eastAsia="Times New Roman" w:hAnsi="Times New Roman" w:cs="Times New Roman"/>
          <w:sz w:val="24"/>
          <w:szCs w:val="24"/>
          <w:lang w:eastAsia="ru-RU"/>
        </w:rPr>
        <w:t>Рубинштейн В.И., Мелик-Гайказян В.И.,</w:t>
      </w:r>
      <w:r w:rsidR="000F7555">
        <w:rPr>
          <w:rFonts w:ascii="Times New Roman" w:eastAsia="Times New Roman" w:hAnsi="Times New Roman" w:cs="Times New Roman"/>
          <w:sz w:val="24"/>
          <w:szCs w:val="24"/>
          <w:lang w:eastAsia="ru-RU"/>
        </w:rPr>
        <w:t xml:space="preserve"> </w:t>
      </w:r>
      <w:r w:rsidRPr="004028E9">
        <w:rPr>
          <w:rFonts w:ascii="Times New Roman" w:eastAsia="Times New Roman" w:hAnsi="Times New Roman" w:cs="Times New Roman"/>
          <w:sz w:val="24"/>
          <w:szCs w:val="24"/>
          <w:lang w:eastAsia="ru-RU"/>
        </w:rPr>
        <w:t>Матвиенко Н.В., Леонов С.Б.</w:t>
      </w:r>
      <w:r w:rsidR="000F7555">
        <w:rPr>
          <w:rFonts w:ascii="Times New Roman" w:eastAsia="Times New Roman" w:hAnsi="Times New Roman" w:cs="Times New Roman"/>
          <w:sz w:val="24"/>
          <w:szCs w:val="24"/>
          <w:lang w:eastAsia="ru-RU"/>
        </w:rPr>
        <w:t xml:space="preserve"> </w:t>
      </w:r>
      <w:r w:rsidRPr="004028E9">
        <w:rPr>
          <w:rFonts w:ascii="Times New Roman" w:eastAsia="Times New Roman" w:hAnsi="Times New Roman" w:cs="Times New Roman"/>
          <w:sz w:val="24"/>
          <w:szCs w:val="24"/>
          <w:lang w:eastAsia="ru-RU"/>
        </w:rPr>
        <w:t>Пенная сепарация и колонная флотация.-М.:Недра.1989.,304с</w:t>
      </w:r>
      <w:r w:rsidRPr="00E02FB0">
        <w:rPr>
          <w:rFonts w:ascii="Times New Roman" w:eastAsia="Times New Roman" w:hAnsi="Times New Roman" w:cs="Times New Roman"/>
          <w:sz w:val="24"/>
          <w:szCs w:val="24"/>
          <w:lang w:eastAsia="ru-RU"/>
        </w:rPr>
        <w:t>.</w:t>
      </w:r>
    </w:p>
    <w:p w:rsidR="00EB58C6" w:rsidRPr="00E02FB0" w:rsidRDefault="00E02FB0" w:rsidP="004028E9">
      <w:pPr>
        <w:spacing w:after="0" w:line="360" w:lineRule="auto"/>
        <w:ind w:firstLine="709"/>
        <w:jc w:val="both"/>
        <w:rPr>
          <w:rFonts w:ascii="Times New Roman" w:eastAsia="Times New Roman" w:hAnsi="Times New Roman" w:cs="Times New Roman"/>
          <w:sz w:val="24"/>
          <w:szCs w:val="24"/>
          <w:lang w:eastAsia="ru-RU"/>
        </w:rPr>
      </w:pPr>
      <w:r w:rsidRPr="00E02FB0">
        <w:rPr>
          <w:rFonts w:ascii="Times New Roman" w:eastAsia="Times New Roman" w:hAnsi="Times New Roman" w:cs="Times New Roman"/>
          <w:sz w:val="24"/>
          <w:szCs w:val="24"/>
          <w:lang w:eastAsia="ru-RU"/>
        </w:rPr>
        <w:t>5 Умарова И.К., Маткаримов С.Т., Махмарежабов Д.Б. Разработка технологии флотационного обогащения золотосодержащих руд месторождения Амантайтау</w:t>
      </w:r>
      <w:r>
        <w:rPr>
          <w:rFonts w:ascii="Times New Roman" w:eastAsia="Times New Roman" w:hAnsi="Times New Roman" w:cs="Times New Roman"/>
          <w:sz w:val="24"/>
          <w:szCs w:val="24"/>
          <w:lang w:eastAsia="ru-RU"/>
        </w:rPr>
        <w:t xml:space="preserve"> // Обогащение руд. 2020. № 2. –С. 29-33. </w:t>
      </w:r>
      <w:r w:rsidRPr="00E02FB0">
        <w:rPr>
          <w:rFonts w:ascii="Times New Roman" w:eastAsia="Times New Roman" w:hAnsi="Times New Roman" w:cs="Times New Roman"/>
          <w:sz w:val="24"/>
          <w:szCs w:val="24"/>
          <w:lang w:eastAsia="ru-RU"/>
        </w:rPr>
        <w:t>Doi 10.17580/or.2020.02.05</w:t>
      </w:r>
      <w:r>
        <w:rPr>
          <w:rFonts w:ascii="Times New Roman" w:eastAsia="Times New Roman" w:hAnsi="Times New Roman" w:cs="Times New Roman"/>
          <w:sz w:val="24"/>
          <w:szCs w:val="24"/>
          <w:lang w:eastAsia="ru-RU"/>
        </w:rPr>
        <w:t>.</w:t>
      </w:r>
    </w:p>
    <w:p w:rsidR="004C2A8B" w:rsidRPr="004028E9" w:rsidRDefault="00C673DE" w:rsidP="004028E9">
      <w:pPr>
        <w:spacing w:after="0" w:line="360" w:lineRule="auto"/>
        <w:ind w:firstLine="709"/>
        <w:jc w:val="both"/>
        <w:rPr>
          <w:rFonts w:ascii="Times New Roman" w:hAnsi="Times New Roman"/>
          <w:sz w:val="24"/>
          <w:szCs w:val="24"/>
        </w:rPr>
      </w:pPr>
      <w:r>
        <w:rPr>
          <w:rFonts w:ascii="Times New Roman" w:hAnsi="Times New Roman"/>
          <w:sz w:val="24"/>
          <w:szCs w:val="24"/>
        </w:rPr>
        <w:t xml:space="preserve">6 </w:t>
      </w:r>
      <w:r w:rsidR="004C2A8B" w:rsidRPr="004028E9">
        <w:rPr>
          <w:rFonts w:ascii="Times New Roman" w:hAnsi="Times New Roman"/>
          <w:sz w:val="24"/>
          <w:szCs w:val="24"/>
        </w:rPr>
        <w:t xml:space="preserve">Чантурия Е. Л. Развитие теории и методов модификации технологических свойств минералов в разделительных процессах обогащения труднообогатимых руд цветных и редких металлов: Дис. ... д-ра техн. наук: </w:t>
      </w:r>
      <w:r w:rsidR="004C2A8B" w:rsidRPr="004028E9">
        <w:rPr>
          <w:rFonts w:ascii="Times New Roman" w:hAnsi="Times New Roman"/>
          <w:color w:val="000000"/>
          <w:sz w:val="24"/>
          <w:szCs w:val="24"/>
        </w:rPr>
        <w:t>-</w:t>
      </w:r>
      <w:r w:rsidR="004C2A8B" w:rsidRPr="004028E9">
        <w:rPr>
          <w:rFonts w:ascii="Times New Roman" w:hAnsi="Times New Roman"/>
          <w:sz w:val="24"/>
          <w:szCs w:val="24"/>
        </w:rPr>
        <w:t xml:space="preserve"> М.: МГГУ, 2006. - 338 с.</w:t>
      </w:r>
    </w:p>
    <w:p w:rsidR="004C2A8B" w:rsidRPr="004028E9" w:rsidRDefault="00C673DE" w:rsidP="004028E9">
      <w:pPr>
        <w:pStyle w:val="-11"/>
        <w:spacing w:line="360" w:lineRule="auto"/>
        <w:ind w:left="0" w:firstLine="709"/>
        <w:jc w:val="both"/>
        <w:rPr>
          <w:rFonts w:ascii="Times New Roman" w:hAnsi="Times New Roman"/>
          <w:color w:val="000000"/>
          <w:szCs w:val="24"/>
        </w:rPr>
      </w:pPr>
      <w:r>
        <w:rPr>
          <w:rFonts w:ascii="Times New Roman" w:hAnsi="Times New Roman"/>
          <w:color w:val="000000"/>
          <w:szCs w:val="24"/>
        </w:rPr>
        <w:t xml:space="preserve">7 </w:t>
      </w:r>
      <w:r w:rsidR="004C2A8B" w:rsidRPr="004028E9">
        <w:rPr>
          <w:rFonts w:ascii="Times New Roman" w:hAnsi="Times New Roman"/>
          <w:color w:val="000000"/>
          <w:szCs w:val="24"/>
        </w:rPr>
        <w:t xml:space="preserve">Стрижко Л.С., Бобохонов Б.А., Рабиев Б.Р., Бобоев И.Р. Технологии переработки золотосодержащих руд // Горный журнал.2012.№ 7. </w:t>
      </w:r>
      <w:r>
        <w:rPr>
          <w:rFonts w:ascii="Times New Roman" w:hAnsi="Times New Roman"/>
          <w:color w:val="000000"/>
          <w:szCs w:val="24"/>
        </w:rPr>
        <w:t>- С</w:t>
      </w:r>
      <w:r w:rsidR="004C2A8B" w:rsidRPr="004028E9">
        <w:rPr>
          <w:rFonts w:ascii="Times New Roman" w:hAnsi="Times New Roman"/>
          <w:color w:val="000000"/>
          <w:szCs w:val="24"/>
        </w:rPr>
        <w:t xml:space="preserve">. 45-50. </w:t>
      </w:r>
    </w:p>
    <w:p w:rsidR="004C2A8B" w:rsidRPr="004028E9" w:rsidRDefault="00C673DE" w:rsidP="004028E9">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8 </w:t>
      </w:r>
      <w:r w:rsidR="004C2A8B" w:rsidRPr="004028E9">
        <w:rPr>
          <w:rFonts w:ascii="Times New Roman" w:hAnsi="Times New Roman"/>
          <w:color w:val="000000"/>
          <w:sz w:val="24"/>
          <w:szCs w:val="24"/>
        </w:rPr>
        <w:t>Ковлеков И.И. Новый способ извлечения золота из техногенных песков // Горный журнал. - 2002. - №2. - С. 47-50.</w:t>
      </w:r>
    </w:p>
    <w:p w:rsidR="004C2A8B" w:rsidRPr="00C92242" w:rsidRDefault="00C673DE" w:rsidP="00C92242">
      <w:pPr>
        <w:spacing w:after="0" w:line="360" w:lineRule="auto"/>
        <w:ind w:firstLine="709"/>
        <w:jc w:val="both"/>
        <w:rPr>
          <w:rFonts w:ascii="Times New Roman" w:eastAsia="Times New Roman" w:hAnsi="Times New Roman" w:cs="Times New Roman"/>
          <w:sz w:val="24"/>
          <w:szCs w:val="24"/>
          <w:lang w:eastAsia="ru-RU"/>
        </w:rPr>
      </w:pPr>
      <w:r>
        <w:rPr>
          <w:rFonts w:ascii="Times New Roman" w:hAnsi="Times New Roman"/>
          <w:color w:val="000000"/>
          <w:szCs w:val="24"/>
        </w:rPr>
        <w:t xml:space="preserve">9 </w:t>
      </w:r>
      <w:r w:rsidR="004C2A8B" w:rsidRPr="004028E9">
        <w:rPr>
          <w:rFonts w:ascii="Times New Roman" w:hAnsi="Times New Roman"/>
          <w:color w:val="000000"/>
          <w:szCs w:val="24"/>
        </w:rPr>
        <w:t xml:space="preserve">Гурин К.К., Башлыкова Т.В., Ананьев П.П., Бобоев И.Р., Горбунов Е.П. Извлечение золота из хвостов золотоизвлекательной фабрики от переработки упорных руд смешанного типа // Цветные </w:t>
      </w:r>
      <w:r w:rsidR="004C2A8B" w:rsidRPr="00C92242">
        <w:rPr>
          <w:rFonts w:ascii="Times New Roman" w:eastAsia="Times New Roman" w:hAnsi="Times New Roman" w:cs="Times New Roman"/>
          <w:sz w:val="24"/>
          <w:szCs w:val="24"/>
          <w:lang w:eastAsia="ru-RU"/>
        </w:rPr>
        <w:t xml:space="preserve">металлы. – 2013. - №5. - С. 39-43. </w:t>
      </w:r>
    </w:p>
    <w:p w:rsidR="00C673DE" w:rsidRPr="007016F1" w:rsidRDefault="00C92242" w:rsidP="004028E9">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Pr="00C92242">
        <w:rPr>
          <w:rFonts w:ascii="Times New Roman" w:eastAsia="Times New Roman" w:hAnsi="Times New Roman" w:cs="Times New Roman"/>
          <w:sz w:val="24"/>
          <w:szCs w:val="24"/>
          <w:lang w:eastAsia="ru-RU"/>
        </w:rPr>
        <w:t>Александрова Т.Н., Ромашев А.О., Кузнецов В.В.</w:t>
      </w:r>
      <w:r w:rsidR="000F7555">
        <w:rPr>
          <w:rFonts w:ascii="Times New Roman" w:eastAsia="Times New Roman" w:hAnsi="Times New Roman" w:cs="Times New Roman"/>
          <w:sz w:val="24"/>
          <w:szCs w:val="24"/>
          <w:lang w:eastAsia="ru-RU"/>
        </w:rPr>
        <w:t xml:space="preserve"> </w:t>
      </w:r>
      <w:r w:rsidRPr="00C92242">
        <w:rPr>
          <w:rFonts w:ascii="Times New Roman" w:eastAsia="Times New Roman" w:hAnsi="Times New Roman" w:cs="Times New Roman"/>
          <w:sz w:val="24"/>
          <w:szCs w:val="24"/>
          <w:lang w:eastAsia="ru-RU"/>
        </w:rPr>
        <w:t xml:space="preserve">Развитие методического подхода к определению флотационной способности тонковкрапленных сульфидов // </w:t>
      </w:r>
      <w:r>
        <w:rPr>
          <w:rFonts w:ascii="Times New Roman" w:eastAsia="Times New Roman" w:hAnsi="Times New Roman" w:cs="Times New Roman"/>
          <w:sz w:val="24"/>
          <w:szCs w:val="24"/>
          <w:lang w:eastAsia="ru-RU"/>
        </w:rPr>
        <w:t xml:space="preserve">Обогащение руд. 2020. </w:t>
      </w:r>
      <w:r w:rsidRPr="007016F1">
        <w:rPr>
          <w:rFonts w:ascii="Times New Roman" w:eastAsia="Times New Roman" w:hAnsi="Times New Roman" w:cs="Times New Roman"/>
          <w:sz w:val="24"/>
          <w:szCs w:val="24"/>
          <w:lang w:eastAsia="ru-RU"/>
        </w:rPr>
        <w:t xml:space="preserve">№ 2. – </w:t>
      </w:r>
      <w:r>
        <w:rPr>
          <w:rFonts w:ascii="Times New Roman" w:eastAsia="Times New Roman" w:hAnsi="Times New Roman" w:cs="Times New Roman"/>
          <w:sz w:val="24"/>
          <w:szCs w:val="24"/>
          <w:lang w:eastAsia="ru-RU"/>
        </w:rPr>
        <w:t>С</w:t>
      </w:r>
      <w:r w:rsidRPr="007016F1">
        <w:rPr>
          <w:rFonts w:ascii="Times New Roman" w:eastAsia="Times New Roman" w:hAnsi="Times New Roman" w:cs="Times New Roman"/>
          <w:sz w:val="24"/>
          <w:szCs w:val="24"/>
          <w:lang w:eastAsia="ru-RU"/>
        </w:rPr>
        <w:t xml:space="preserve">. 9-14. </w:t>
      </w:r>
      <w:r w:rsidRPr="00C92242">
        <w:rPr>
          <w:rFonts w:ascii="Times New Roman" w:eastAsia="Times New Roman" w:hAnsi="Times New Roman" w:cs="Times New Roman"/>
          <w:sz w:val="24"/>
          <w:szCs w:val="24"/>
          <w:lang w:val="en-US" w:eastAsia="ru-RU"/>
        </w:rPr>
        <w:t>Doi</w:t>
      </w:r>
      <w:r w:rsidR="000F7555">
        <w:rPr>
          <w:rFonts w:ascii="Times New Roman" w:eastAsia="Times New Roman" w:hAnsi="Times New Roman" w:cs="Times New Roman"/>
          <w:sz w:val="24"/>
          <w:szCs w:val="24"/>
          <w:lang w:eastAsia="ru-RU"/>
        </w:rPr>
        <w:t xml:space="preserve"> </w:t>
      </w:r>
      <w:r w:rsidRPr="007016F1">
        <w:rPr>
          <w:rFonts w:ascii="Times New Roman" w:eastAsia="Times New Roman" w:hAnsi="Times New Roman" w:cs="Times New Roman"/>
          <w:sz w:val="24"/>
          <w:szCs w:val="24"/>
          <w:lang w:eastAsia="ru-RU"/>
        </w:rPr>
        <w:t>10.17580/</w:t>
      </w:r>
      <w:r w:rsidRPr="00C92242">
        <w:rPr>
          <w:rFonts w:ascii="Times New Roman" w:eastAsia="Times New Roman" w:hAnsi="Times New Roman" w:cs="Times New Roman"/>
          <w:sz w:val="24"/>
          <w:szCs w:val="24"/>
          <w:lang w:val="en-US" w:eastAsia="ru-RU"/>
        </w:rPr>
        <w:t>or</w:t>
      </w:r>
      <w:r w:rsidRPr="007016F1">
        <w:rPr>
          <w:rFonts w:ascii="Times New Roman" w:eastAsia="Times New Roman" w:hAnsi="Times New Roman" w:cs="Times New Roman"/>
          <w:sz w:val="24"/>
          <w:szCs w:val="24"/>
          <w:lang w:eastAsia="ru-RU"/>
        </w:rPr>
        <w:t>.2020.02.02.</w:t>
      </w:r>
    </w:p>
    <w:p w:rsidR="00D477AE" w:rsidRPr="00D477AE" w:rsidRDefault="00D477AE" w:rsidP="00D477AE">
      <w:pPr>
        <w:spacing w:after="0" w:line="360" w:lineRule="auto"/>
        <w:ind w:firstLine="709"/>
        <w:jc w:val="both"/>
        <w:rPr>
          <w:rFonts w:ascii="Times New Roman" w:eastAsia="Times New Roman" w:hAnsi="Times New Roman" w:cs="Times New Roman"/>
          <w:sz w:val="24"/>
          <w:szCs w:val="24"/>
          <w:lang w:eastAsia="ru-RU"/>
        </w:rPr>
      </w:pPr>
      <w:r w:rsidRPr="00D477A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000F7555">
        <w:rPr>
          <w:rFonts w:ascii="Times New Roman" w:eastAsia="Times New Roman" w:hAnsi="Times New Roman" w:cs="Times New Roman"/>
          <w:sz w:val="24"/>
          <w:szCs w:val="24"/>
          <w:lang w:eastAsia="ru-RU"/>
        </w:rPr>
        <w:t xml:space="preserve"> </w:t>
      </w:r>
      <w:r w:rsidRPr="00D477AE">
        <w:rPr>
          <w:rFonts w:ascii="Times New Roman" w:eastAsia="Times New Roman" w:hAnsi="Times New Roman" w:cs="Times New Roman"/>
          <w:sz w:val="24"/>
          <w:szCs w:val="24"/>
          <w:lang w:eastAsia="ru-RU"/>
        </w:rPr>
        <w:t>Богудлова А. И., Войлошников Г.И., Матвеева Т.Н. Повышение эффективности переработки золотосодержащей сульфидной руды //Журнал Вестник Иркутского государственного технического университета. - 2017. – Т. 21</w:t>
      </w:r>
      <w:r>
        <w:rPr>
          <w:rFonts w:ascii="Times New Roman" w:eastAsia="Times New Roman" w:hAnsi="Times New Roman" w:cs="Times New Roman"/>
          <w:sz w:val="24"/>
          <w:szCs w:val="24"/>
          <w:lang w:eastAsia="ru-RU"/>
        </w:rPr>
        <w:t>.</w:t>
      </w:r>
      <w:r w:rsidRPr="00D477AE">
        <w:rPr>
          <w:rFonts w:ascii="Times New Roman" w:eastAsia="Times New Roman" w:hAnsi="Times New Roman" w:cs="Times New Roman"/>
          <w:sz w:val="24"/>
          <w:szCs w:val="24"/>
          <w:lang w:eastAsia="ru-RU"/>
        </w:rPr>
        <w:t xml:space="preserve"> № 12. </w:t>
      </w:r>
      <w:r>
        <w:rPr>
          <w:rFonts w:ascii="Times New Roman" w:eastAsia="Times New Roman" w:hAnsi="Times New Roman" w:cs="Times New Roman"/>
          <w:sz w:val="24"/>
          <w:szCs w:val="24"/>
          <w:lang w:eastAsia="ru-RU"/>
        </w:rPr>
        <w:t xml:space="preserve">(131). </w:t>
      </w:r>
      <w:r w:rsidRPr="00D477AE">
        <w:rPr>
          <w:rFonts w:ascii="Times New Roman" w:eastAsia="Times New Roman" w:hAnsi="Times New Roman" w:cs="Times New Roman"/>
          <w:sz w:val="24"/>
          <w:szCs w:val="24"/>
          <w:lang w:eastAsia="ru-RU"/>
        </w:rPr>
        <w:t xml:space="preserve"> – С. 195</w:t>
      </w:r>
      <w:r>
        <w:rPr>
          <w:rFonts w:ascii="Times New Roman" w:eastAsia="Times New Roman" w:hAnsi="Times New Roman" w:cs="Times New Roman"/>
          <w:sz w:val="24"/>
          <w:szCs w:val="24"/>
          <w:lang w:eastAsia="ru-RU"/>
        </w:rPr>
        <w:t>-202</w:t>
      </w:r>
      <w:r w:rsidRPr="00D477A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r w:rsidRPr="00D477AE">
        <w:rPr>
          <w:rFonts w:ascii="Times New Roman" w:eastAsia="Times New Roman" w:hAnsi="Times New Roman" w:cs="Times New Roman"/>
          <w:sz w:val="24"/>
          <w:szCs w:val="24"/>
          <w:lang w:eastAsia="ru-RU"/>
        </w:rPr>
        <w:t>Doi: 10.21285/1814-3520-2017-12-195-202</w:t>
      </w:r>
      <w:r>
        <w:rPr>
          <w:rFonts w:ascii="Times New Roman" w:eastAsia="Times New Roman" w:hAnsi="Times New Roman" w:cs="Times New Roman"/>
          <w:sz w:val="24"/>
          <w:szCs w:val="24"/>
          <w:lang w:eastAsia="ru-RU"/>
        </w:rPr>
        <w:t>.</w:t>
      </w:r>
    </w:p>
    <w:p w:rsidR="00D477AE" w:rsidRPr="000A6735" w:rsidRDefault="00D477AE" w:rsidP="00D477AE">
      <w:pPr>
        <w:spacing w:after="0"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12 </w:t>
      </w:r>
      <w:r w:rsidRPr="00D477AE">
        <w:rPr>
          <w:rFonts w:ascii="Times New Roman" w:eastAsia="Times New Roman" w:hAnsi="Times New Roman" w:cs="Times New Roman"/>
          <w:sz w:val="24"/>
          <w:szCs w:val="24"/>
          <w:lang w:eastAsia="ru-RU"/>
        </w:rPr>
        <w:t>Рехвиашвили С.Ш., Киштикова Е.В. Влияние размерной зависимости поверхностного натяжения на динамику пузырька в жидкости //</w:t>
      </w:r>
      <w:hyperlink r:id="rId64" w:history="1">
        <w:r w:rsidRPr="007016F1">
          <w:rPr>
            <w:rFonts w:ascii="Times New Roman" w:eastAsia="Times New Roman" w:hAnsi="Times New Roman" w:cs="Times New Roman"/>
            <w:sz w:val="24"/>
            <w:szCs w:val="24"/>
            <w:lang w:eastAsia="ru-RU"/>
          </w:rPr>
          <w:t xml:space="preserve">Журнал экспериментальной </w:t>
        </w:r>
        <w:r w:rsidRPr="007016F1">
          <w:rPr>
            <w:rFonts w:ascii="Times New Roman" w:eastAsia="Times New Roman" w:hAnsi="Times New Roman" w:cs="Times New Roman"/>
            <w:sz w:val="24"/>
            <w:szCs w:val="24"/>
            <w:lang w:eastAsia="ru-RU"/>
          </w:rPr>
          <w:lastRenderedPageBreak/>
          <w:t>и теоретической физики</w:t>
        </w:r>
      </w:hyperlink>
      <w:r w:rsidRPr="007016F1">
        <w:rPr>
          <w:rFonts w:ascii="Times New Roman" w:eastAsia="Times New Roman" w:hAnsi="Times New Roman" w:cs="Times New Roman"/>
          <w:sz w:val="24"/>
          <w:szCs w:val="24"/>
          <w:lang w:eastAsia="ru-RU"/>
        </w:rPr>
        <w:t xml:space="preserve">. </w:t>
      </w:r>
      <w:r w:rsidRPr="000A6735">
        <w:rPr>
          <w:rFonts w:ascii="Times New Roman" w:eastAsia="Times New Roman" w:hAnsi="Times New Roman" w:cs="Times New Roman"/>
          <w:sz w:val="24"/>
          <w:szCs w:val="24"/>
          <w:lang w:val="en-US" w:eastAsia="ru-RU"/>
        </w:rPr>
        <w:t xml:space="preserve">2014. </w:t>
      </w:r>
      <w:r w:rsidR="000A6735" w:rsidRPr="000A6735">
        <w:rPr>
          <w:rFonts w:ascii="Times New Roman" w:eastAsia="Times New Roman" w:hAnsi="Times New Roman" w:cs="Times New Roman"/>
          <w:sz w:val="24"/>
          <w:szCs w:val="24"/>
          <w:lang w:val="en-US" w:eastAsia="ru-RU"/>
        </w:rPr>
        <w:t xml:space="preserve">Т. 145, вып. 6. – С. 1116-1120. </w:t>
      </w:r>
      <w:r w:rsidR="000F7555">
        <w:rPr>
          <w:rFonts w:ascii="Times New Roman" w:eastAsia="Times New Roman" w:hAnsi="Times New Roman" w:cs="Times New Roman"/>
          <w:sz w:val="24"/>
          <w:szCs w:val="24"/>
          <w:lang w:val="en-US" w:eastAsia="ru-RU"/>
        </w:rPr>
        <w:br/>
      </w:r>
      <w:r w:rsidR="000A6735" w:rsidRPr="000A6735">
        <w:rPr>
          <w:rFonts w:ascii="Times New Roman" w:eastAsia="Times New Roman" w:hAnsi="Times New Roman" w:cs="Times New Roman"/>
          <w:sz w:val="24"/>
          <w:szCs w:val="24"/>
          <w:lang w:val="en-US" w:eastAsia="ru-RU"/>
        </w:rPr>
        <w:t>Doi: 10.7868/S0044451014060160.</w:t>
      </w:r>
    </w:p>
    <w:p w:rsidR="000A6735" w:rsidRPr="004028E9" w:rsidRDefault="000A6735" w:rsidP="000A6735">
      <w:pPr>
        <w:spacing w:after="0" w:line="360" w:lineRule="auto"/>
        <w:ind w:firstLine="709"/>
        <w:jc w:val="both"/>
        <w:rPr>
          <w:rFonts w:ascii="Times New Roman" w:eastAsia="Times New Roman" w:hAnsi="Times New Roman" w:cs="Times New Roman"/>
          <w:sz w:val="24"/>
          <w:szCs w:val="24"/>
          <w:lang w:eastAsia="ru-RU"/>
        </w:rPr>
      </w:pPr>
      <w:r w:rsidRPr="000A6735">
        <w:rPr>
          <w:rFonts w:ascii="Times New Roman" w:eastAsia="Times New Roman" w:hAnsi="Times New Roman" w:cs="Times New Roman"/>
          <w:sz w:val="24"/>
          <w:szCs w:val="24"/>
          <w:lang w:val="en-US" w:eastAsia="ru-RU"/>
        </w:rPr>
        <w:t>13</w:t>
      </w:r>
      <w:r w:rsidR="000F7555" w:rsidRPr="000F7555">
        <w:rPr>
          <w:rFonts w:ascii="Times New Roman" w:eastAsia="Times New Roman" w:hAnsi="Times New Roman" w:cs="Times New Roman"/>
          <w:sz w:val="24"/>
          <w:szCs w:val="24"/>
          <w:lang w:val="en-US" w:eastAsia="ru-RU"/>
        </w:rPr>
        <w:t xml:space="preserve"> </w:t>
      </w:r>
      <w:r w:rsidRPr="004028E9">
        <w:rPr>
          <w:rFonts w:ascii="Times New Roman" w:eastAsia="Times New Roman" w:hAnsi="Times New Roman" w:cs="Times New Roman"/>
          <w:sz w:val="24"/>
          <w:szCs w:val="24"/>
          <w:lang w:val="kk-KZ" w:eastAsia="ru-RU"/>
        </w:rPr>
        <w:t>Chryssoulis S. L., Mc Mullen J. Mineralogical investigation of gold ores // Advances in gold ore processing (developments in mineral processing) / under ed. M. D. Adams, B. A. Wills. Elsevier, 2005. P. 21–27.</w:t>
      </w:r>
    </w:p>
    <w:p w:rsidR="000A6735" w:rsidRPr="00406CD0" w:rsidRDefault="000A6735" w:rsidP="000A6735">
      <w:pPr>
        <w:spacing w:after="0" w:line="360" w:lineRule="auto"/>
        <w:ind w:firstLine="709"/>
        <w:jc w:val="both"/>
        <w:rPr>
          <w:rFonts w:ascii="Times New Roman" w:eastAsia="Times New Roman" w:hAnsi="Times New Roman" w:cs="Times New Roman"/>
          <w:sz w:val="24"/>
          <w:szCs w:val="24"/>
          <w:lang w:val="en-US" w:eastAsia="ru-RU"/>
        </w:rPr>
      </w:pPr>
      <w:r w:rsidRPr="004028E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r w:rsidR="000F7555">
        <w:rPr>
          <w:rFonts w:ascii="Times New Roman" w:eastAsia="Times New Roman" w:hAnsi="Times New Roman" w:cs="Times New Roman"/>
          <w:sz w:val="24"/>
          <w:szCs w:val="24"/>
          <w:lang w:eastAsia="ru-RU"/>
        </w:rPr>
        <w:t xml:space="preserve"> </w:t>
      </w:r>
      <w:r w:rsidRPr="004028E9">
        <w:rPr>
          <w:rFonts w:ascii="Times New Roman" w:eastAsia="Times New Roman" w:hAnsi="Times New Roman" w:cs="Times New Roman"/>
          <w:sz w:val="24"/>
          <w:szCs w:val="24"/>
          <w:lang w:eastAsia="ru-RU"/>
        </w:rPr>
        <w:t>Игнаткина В.А., Бочаров В.А., Милович Ф.О., Иванова П.Г., Хачатрян Л.С. Селективное повышение флотоактивности сульфидов цветных металлов с использованием сочетаний сульфгидрильных собирателей //Обогащение руд.</w:t>
      </w:r>
      <w:r w:rsidR="000F7555">
        <w:rPr>
          <w:rFonts w:ascii="Times New Roman" w:eastAsia="Times New Roman" w:hAnsi="Times New Roman" w:cs="Times New Roman"/>
          <w:sz w:val="24"/>
          <w:szCs w:val="24"/>
          <w:lang w:eastAsia="ru-RU"/>
        </w:rPr>
        <w:t xml:space="preserve"> </w:t>
      </w:r>
      <w:r w:rsidRPr="004028E9">
        <w:rPr>
          <w:rFonts w:ascii="Times New Roman" w:eastAsia="Times New Roman" w:hAnsi="Times New Roman" w:cs="Times New Roman"/>
          <w:sz w:val="24"/>
          <w:szCs w:val="24"/>
          <w:lang w:eastAsia="ru-RU"/>
        </w:rPr>
        <w:t xml:space="preserve">- 2015.- </w:t>
      </w:r>
      <w:r w:rsidRPr="00406CD0">
        <w:rPr>
          <w:rFonts w:ascii="Times New Roman" w:eastAsia="Times New Roman" w:hAnsi="Times New Roman" w:cs="Times New Roman"/>
          <w:sz w:val="24"/>
          <w:szCs w:val="24"/>
          <w:lang w:val="en-US" w:eastAsia="ru-RU"/>
        </w:rPr>
        <w:t xml:space="preserve">№ 3.- </w:t>
      </w:r>
      <w:r w:rsidRPr="004028E9">
        <w:rPr>
          <w:rFonts w:ascii="Times New Roman" w:eastAsia="Times New Roman" w:hAnsi="Times New Roman" w:cs="Times New Roman"/>
          <w:sz w:val="24"/>
          <w:szCs w:val="24"/>
          <w:lang w:eastAsia="ru-RU"/>
        </w:rPr>
        <w:t>С</w:t>
      </w:r>
      <w:r w:rsidRPr="00406CD0">
        <w:rPr>
          <w:rFonts w:ascii="Times New Roman" w:eastAsia="Times New Roman" w:hAnsi="Times New Roman" w:cs="Times New Roman"/>
          <w:sz w:val="24"/>
          <w:szCs w:val="24"/>
          <w:lang w:val="en-US" w:eastAsia="ru-RU"/>
        </w:rPr>
        <w:t>.18-24.</w:t>
      </w:r>
    </w:p>
    <w:p w:rsidR="00D477AE" w:rsidRPr="005530CB" w:rsidRDefault="004F03CD" w:rsidP="00C92242">
      <w:pPr>
        <w:spacing w:after="0" w:line="360" w:lineRule="auto"/>
        <w:ind w:firstLine="709"/>
        <w:jc w:val="both"/>
        <w:rPr>
          <w:rFonts w:ascii="Times New Roman" w:eastAsia="Times New Roman" w:hAnsi="Times New Roman" w:cs="Times New Roman"/>
          <w:sz w:val="24"/>
          <w:szCs w:val="24"/>
          <w:lang w:eastAsia="ru-RU"/>
        </w:rPr>
      </w:pPr>
      <w:r w:rsidRPr="004F03CD">
        <w:rPr>
          <w:rFonts w:ascii="Times New Roman" w:eastAsia="Times New Roman" w:hAnsi="Times New Roman" w:cs="Times New Roman"/>
          <w:sz w:val="24"/>
          <w:szCs w:val="24"/>
          <w:lang w:val="en-US" w:eastAsia="ru-RU"/>
        </w:rPr>
        <w:t>15</w:t>
      </w:r>
      <w:r w:rsidR="000F7555" w:rsidRPr="000F7555">
        <w:rPr>
          <w:rFonts w:ascii="Times New Roman" w:eastAsia="Times New Roman" w:hAnsi="Times New Roman" w:cs="Times New Roman"/>
          <w:sz w:val="24"/>
          <w:szCs w:val="24"/>
          <w:lang w:val="en-US" w:eastAsia="ru-RU"/>
        </w:rPr>
        <w:t xml:space="preserve"> </w:t>
      </w:r>
      <w:r w:rsidRPr="008D5CA8">
        <w:rPr>
          <w:rFonts w:ascii="Times New Roman" w:hAnsi="Times New Roman" w:cs="Times New Roman"/>
          <w:sz w:val="24"/>
          <w:szCs w:val="24"/>
          <w:lang w:val="kk-KZ"/>
        </w:rPr>
        <w:t>Ahmadi R., Khodadadi D. A., Abdollahy M., Fan M. Nanomicrobubble flotation of fine and ultrafine chalcopyrite particles //International Journal of Mining Science and Technology.</w:t>
      </w:r>
      <w:r w:rsidR="005530CB">
        <w:rPr>
          <w:rFonts w:ascii="Times New Roman" w:hAnsi="Times New Roman" w:cs="Times New Roman"/>
          <w:sz w:val="24"/>
          <w:szCs w:val="24"/>
          <w:lang w:val="en-US"/>
        </w:rPr>
        <w:br/>
      </w:r>
      <w:r w:rsidRPr="008D5CA8">
        <w:rPr>
          <w:rFonts w:ascii="Times New Roman" w:hAnsi="Times New Roman" w:cs="Times New Roman"/>
          <w:sz w:val="24"/>
          <w:szCs w:val="24"/>
          <w:lang w:val="kk-KZ"/>
        </w:rPr>
        <w:t>- 2014.- Vol.24.- No.4.- P.559-566</w:t>
      </w:r>
      <w:r w:rsidR="005530CB" w:rsidRPr="005530CB">
        <w:rPr>
          <w:rFonts w:ascii="Times New Roman" w:hAnsi="Times New Roman" w:cs="Times New Roman"/>
          <w:sz w:val="24"/>
          <w:szCs w:val="24"/>
        </w:rPr>
        <w:t>.</w:t>
      </w:r>
    </w:p>
    <w:p w:rsidR="005530CB" w:rsidRPr="007358ED" w:rsidRDefault="005530CB" w:rsidP="005530CB">
      <w:pPr>
        <w:spacing w:after="0" w:line="360" w:lineRule="auto"/>
        <w:ind w:firstLine="709"/>
        <w:jc w:val="both"/>
        <w:rPr>
          <w:rFonts w:ascii="Times New Roman" w:eastAsia="Times New Roman" w:hAnsi="Times New Roman" w:cs="Times New Roman"/>
          <w:color w:val="000000"/>
          <w:sz w:val="24"/>
          <w:szCs w:val="24"/>
          <w:lang w:eastAsia="ru-RU"/>
        </w:rPr>
      </w:pPr>
      <w:r w:rsidRPr="005530CB">
        <w:rPr>
          <w:rFonts w:ascii="Times New Roman" w:eastAsia="Times New Roman" w:hAnsi="Times New Roman" w:cs="Times New Roman"/>
          <w:color w:val="000000"/>
          <w:sz w:val="24"/>
          <w:szCs w:val="24"/>
          <w:lang w:eastAsia="ru-RU"/>
        </w:rPr>
        <w:t xml:space="preserve">16 </w:t>
      </w:r>
      <w:r w:rsidRPr="007358ED">
        <w:rPr>
          <w:rFonts w:ascii="Times New Roman" w:eastAsia="Times New Roman" w:hAnsi="Times New Roman" w:cs="Times New Roman"/>
          <w:color w:val="000000"/>
          <w:sz w:val="24"/>
          <w:szCs w:val="24"/>
          <w:lang w:eastAsia="ru-RU"/>
        </w:rPr>
        <w:t>Абдылдаев Н.Н., Койжанова</w:t>
      </w:r>
      <w:r w:rsidR="000F7555">
        <w:rPr>
          <w:rFonts w:ascii="Times New Roman" w:eastAsia="Times New Roman" w:hAnsi="Times New Roman" w:cs="Times New Roman"/>
          <w:color w:val="000000"/>
          <w:sz w:val="24"/>
          <w:szCs w:val="24"/>
          <w:lang w:eastAsia="ru-RU"/>
        </w:rPr>
        <w:t xml:space="preserve"> </w:t>
      </w:r>
      <w:r w:rsidRPr="007358ED">
        <w:rPr>
          <w:rFonts w:ascii="Times New Roman" w:eastAsia="Times New Roman" w:hAnsi="Times New Roman" w:cs="Times New Roman"/>
          <w:color w:val="000000"/>
          <w:sz w:val="24"/>
          <w:szCs w:val="24"/>
          <w:lang w:eastAsia="ru-RU"/>
        </w:rPr>
        <w:t>А.К., Камалов Э.М., Жанабай Ж.Д., Акчулакова С.</w:t>
      </w:r>
      <w:r w:rsidRPr="007358ED">
        <w:rPr>
          <w:rFonts w:ascii="Times New Roman" w:eastAsia="Times New Roman" w:hAnsi="Times New Roman" w:cs="Times New Roman"/>
          <w:color w:val="000000"/>
          <w:sz w:val="24"/>
          <w:szCs w:val="24"/>
          <w:lang w:val="en-US" w:eastAsia="ru-RU"/>
        </w:rPr>
        <w:t>T</w:t>
      </w:r>
      <w:r w:rsidRPr="007358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Д</w:t>
      </w:r>
      <w:r w:rsidRPr="007358ED">
        <w:rPr>
          <w:rFonts w:ascii="Times New Roman" w:eastAsia="Times New Roman" w:hAnsi="Times New Roman" w:cs="Times New Roman"/>
          <w:color w:val="000000"/>
          <w:sz w:val="24"/>
          <w:szCs w:val="24"/>
          <w:lang w:eastAsia="ru-RU"/>
        </w:rPr>
        <w:t>оизвлечение золота в концентрат из лежалых хвостов методом флотации</w:t>
      </w:r>
      <w:r>
        <w:rPr>
          <w:rFonts w:ascii="Times New Roman" w:eastAsia="Times New Roman" w:hAnsi="Times New Roman" w:cs="Times New Roman"/>
          <w:color w:val="000000"/>
          <w:sz w:val="24"/>
          <w:szCs w:val="24"/>
          <w:lang w:eastAsia="ru-RU"/>
        </w:rPr>
        <w:t xml:space="preserve"> //</w:t>
      </w:r>
      <w:r w:rsidRPr="007358ED">
        <w:rPr>
          <w:rFonts w:ascii="Times New Roman" w:eastAsia="Times New Roman" w:hAnsi="Times New Roman" w:cs="Times New Roman"/>
          <w:color w:val="000000"/>
          <w:sz w:val="24"/>
          <w:szCs w:val="24"/>
          <w:lang w:eastAsia="ru-RU"/>
        </w:rPr>
        <w:t xml:space="preserve"> Комплексное использование минерального сырья. 2018. № 4. –С. 11-16.</w:t>
      </w:r>
    </w:p>
    <w:p w:rsidR="005530CB" w:rsidRPr="00670560" w:rsidRDefault="005530CB" w:rsidP="005530CB">
      <w:pPr>
        <w:spacing w:after="0" w:line="360" w:lineRule="auto"/>
        <w:ind w:firstLine="709"/>
        <w:jc w:val="both"/>
        <w:rPr>
          <w:rFonts w:ascii="Times New Roman" w:eastAsia="Times New Roman" w:hAnsi="Times New Roman" w:cs="Times New Roman"/>
          <w:color w:val="000000"/>
          <w:sz w:val="24"/>
          <w:szCs w:val="24"/>
          <w:lang w:eastAsia="ru-RU"/>
        </w:rPr>
      </w:pPr>
      <w:r w:rsidRPr="005530CB">
        <w:rPr>
          <w:rFonts w:ascii="Times New Roman" w:eastAsia="Times New Roman" w:hAnsi="Times New Roman" w:cs="Times New Roman"/>
          <w:color w:val="000000"/>
          <w:sz w:val="24"/>
          <w:szCs w:val="24"/>
          <w:lang w:eastAsia="ru-RU"/>
        </w:rPr>
        <w:t xml:space="preserve">17 </w:t>
      </w:r>
      <w:r w:rsidRPr="00594FAE">
        <w:rPr>
          <w:rFonts w:ascii="Times New Roman" w:eastAsia="Times New Roman" w:hAnsi="Times New Roman" w:cs="Times New Roman"/>
          <w:color w:val="000000"/>
          <w:sz w:val="24"/>
          <w:szCs w:val="24"/>
          <w:lang w:eastAsia="ru-RU"/>
        </w:rPr>
        <w:t>Абдыкирова</w:t>
      </w:r>
      <w:r w:rsidR="000F7555">
        <w:rPr>
          <w:rFonts w:ascii="Times New Roman" w:eastAsia="Times New Roman" w:hAnsi="Times New Roman" w:cs="Times New Roman"/>
          <w:color w:val="000000"/>
          <w:sz w:val="24"/>
          <w:szCs w:val="24"/>
          <w:lang w:eastAsia="ru-RU"/>
        </w:rPr>
        <w:t xml:space="preserve"> </w:t>
      </w:r>
      <w:r w:rsidRPr="00594FAE">
        <w:rPr>
          <w:rFonts w:ascii="Times New Roman" w:eastAsia="Times New Roman" w:hAnsi="Times New Roman" w:cs="Times New Roman"/>
          <w:color w:val="000000"/>
          <w:sz w:val="24"/>
          <w:szCs w:val="24"/>
          <w:lang w:eastAsia="ru-RU"/>
        </w:rPr>
        <w:t>Г</w:t>
      </w:r>
      <w:r w:rsidRPr="005530CB">
        <w:rPr>
          <w:rFonts w:ascii="Times New Roman" w:eastAsia="Times New Roman" w:hAnsi="Times New Roman" w:cs="Times New Roman"/>
          <w:color w:val="000000"/>
          <w:sz w:val="24"/>
          <w:szCs w:val="24"/>
          <w:lang w:eastAsia="ru-RU"/>
        </w:rPr>
        <w:t>.</w:t>
      </w:r>
      <w:r w:rsidRPr="00594FAE">
        <w:rPr>
          <w:rFonts w:ascii="Times New Roman" w:eastAsia="Times New Roman" w:hAnsi="Times New Roman" w:cs="Times New Roman"/>
          <w:color w:val="000000"/>
          <w:sz w:val="24"/>
          <w:szCs w:val="24"/>
          <w:lang w:eastAsia="ru-RU"/>
        </w:rPr>
        <w:t>Ж</w:t>
      </w:r>
      <w:r w:rsidRPr="005530CB">
        <w:rPr>
          <w:rFonts w:ascii="Times New Roman" w:eastAsia="Times New Roman" w:hAnsi="Times New Roman" w:cs="Times New Roman"/>
          <w:color w:val="000000"/>
          <w:sz w:val="24"/>
          <w:szCs w:val="24"/>
          <w:lang w:eastAsia="ru-RU"/>
        </w:rPr>
        <w:t xml:space="preserve">., </w:t>
      </w:r>
      <w:r w:rsidRPr="00594FAE">
        <w:rPr>
          <w:rFonts w:ascii="Times New Roman" w:eastAsia="Times New Roman" w:hAnsi="Times New Roman" w:cs="Times New Roman"/>
          <w:color w:val="000000"/>
          <w:sz w:val="24"/>
          <w:szCs w:val="24"/>
          <w:lang w:eastAsia="ru-RU"/>
        </w:rPr>
        <w:t>Кенжалиев</w:t>
      </w:r>
      <w:r w:rsidR="000F7555">
        <w:rPr>
          <w:rFonts w:ascii="Times New Roman" w:eastAsia="Times New Roman" w:hAnsi="Times New Roman" w:cs="Times New Roman"/>
          <w:color w:val="000000"/>
          <w:sz w:val="24"/>
          <w:szCs w:val="24"/>
          <w:lang w:eastAsia="ru-RU"/>
        </w:rPr>
        <w:t xml:space="preserve"> </w:t>
      </w:r>
      <w:r w:rsidRPr="00594FAE">
        <w:rPr>
          <w:rFonts w:ascii="Times New Roman" w:eastAsia="Times New Roman" w:hAnsi="Times New Roman" w:cs="Times New Roman"/>
          <w:color w:val="000000"/>
          <w:sz w:val="24"/>
          <w:szCs w:val="24"/>
          <w:lang w:eastAsia="ru-RU"/>
        </w:rPr>
        <w:t>Б</w:t>
      </w:r>
      <w:r w:rsidRPr="005530CB">
        <w:rPr>
          <w:rFonts w:ascii="Times New Roman" w:eastAsia="Times New Roman" w:hAnsi="Times New Roman" w:cs="Times New Roman"/>
          <w:color w:val="000000"/>
          <w:sz w:val="24"/>
          <w:szCs w:val="24"/>
          <w:lang w:eastAsia="ru-RU"/>
        </w:rPr>
        <w:t>.</w:t>
      </w:r>
      <w:r w:rsidRPr="00594FAE">
        <w:rPr>
          <w:rFonts w:ascii="Times New Roman" w:eastAsia="Times New Roman" w:hAnsi="Times New Roman" w:cs="Times New Roman"/>
          <w:color w:val="000000"/>
          <w:sz w:val="24"/>
          <w:szCs w:val="24"/>
          <w:lang w:eastAsia="ru-RU"/>
        </w:rPr>
        <w:t>К</w:t>
      </w:r>
      <w:r w:rsidRPr="005530CB">
        <w:rPr>
          <w:rFonts w:ascii="Times New Roman" w:eastAsia="Times New Roman" w:hAnsi="Times New Roman" w:cs="Times New Roman"/>
          <w:color w:val="000000"/>
          <w:sz w:val="24"/>
          <w:szCs w:val="24"/>
          <w:lang w:eastAsia="ru-RU"/>
        </w:rPr>
        <w:t xml:space="preserve">., </w:t>
      </w:r>
      <w:r w:rsidRPr="00594FAE">
        <w:rPr>
          <w:rFonts w:ascii="Times New Roman" w:eastAsia="Times New Roman" w:hAnsi="Times New Roman" w:cs="Times New Roman"/>
          <w:color w:val="000000"/>
          <w:sz w:val="24"/>
          <w:szCs w:val="24"/>
          <w:lang w:eastAsia="ru-RU"/>
        </w:rPr>
        <w:t>Койжанова</w:t>
      </w:r>
      <w:r w:rsidR="000F7555">
        <w:rPr>
          <w:rFonts w:ascii="Times New Roman" w:eastAsia="Times New Roman" w:hAnsi="Times New Roman" w:cs="Times New Roman"/>
          <w:color w:val="000000"/>
          <w:sz w:val="24"/>
          <w:szCs w:val="24"/>
          <w:lang w:eastAsia="ru-RU"/>
        </w:rPr>
        <w:t xml:space="preserve"> </w:t>
      </w:r>
      <w:r w:rsidRPr="00594FAE">
        <w:rPr>
          <w:rFonts w:ascii="Times New Roman" w:eastAsia="Times New Roman" w:hAnsi="Times New Roman" w:cs="Times New Roman"/>
          <w:color w:val="000000"/>
          <w:sz w:val="24"/>
          <w:szCs w:val="24"/>
          <w:lang w:eastAsia="ru-RU"/>
        </w:rPr>
        <w:t>А</w:t>
      </w:r>
      <w:r w:rsidRPr="005530CB">
        <w:rPr>
          <w:rFonts w:ascii="Times New Roman" w:eastAsia="Times New Roman" w:hAnsi="Times New Roman" w:cs="Times New Roman"/>
          <w:color w:val="000000"/>
          <w:sz w:val="24"/>
          <w:szCs w:val="24"/>
          <w:lang w:eastAsia="ru-RU"/>
        </w:rPr>
        <w:t>.</w:t>
      </w:r>
      <w:r w:rsidRPr="00594FAE">
        <w:rPr>
          <w:rFonts w:ascii="Times New Roman" w:eastAsia="Times New Roman" w:hAnsi="Times New Roman" w:cs="Times New Roman"/>
          <w:color w:val="000000"/>
          <w:sz w:val="24"/>
          <w:szCs w:val="24"/>
          <w:lang w:eastAsia="ru-RU"/>
        </w:rPr>
        <w:t>К</w:t>
      </w:r>
      <w:r w:rsidRPr="005530CB">
        <w:rPr>
          <w:rFonts w:ascii="Times New Roman" w:eastAsia="Times New Roman" w:hAnsi="Times New Roman" w:cs="Times New Roman"/>
          <w:color w:val="000000"/>
          <w:sz w:val="24"/>
          <w:szCs w:val="24"/>
          <w:lang w:eastAsia="ru-RU"/>
        </w:rPr>
        <w:t xml:space="preserve">., </w:t>
      </w:r>
      <w:r w:rsidRPr="00594FAE">
        <w:rPr>
          <w:rFonts w:ascii="Times New Roman" w:eastAsia="Times New Roman" w:hAnsi="Times New Roman" w:cs="Times New Roman"/>
          <w:color w:val="000000"/>
          <w:sz w:val="24"/>
          <w:szCs w:val="24"/>
          <w:lang w:eastAsia="ru-RU"/>
        </w:rPr>
        <w:t>Магомедов</w:t>
      </w:r>
      <w:r w:rsidR="000F7555">
        <w:rPr>
          <w:rFonts w:ascii="Times New Roman" w:eastAsia="Times New Roman" w:hAnsi="Times New Roman" w:cs="Times New Roman"/>
          <w:color w:val="000000"/>
          <w:sz w:val="24"/>
          <w:szCs w:val="24"/>
          <w:lang w:eastAsia="ru-RU"/>
        </w:rPr>
        <w:t xml:space="preserve"> </w:t>
      </w:r>
      <w:r w:rsidRPr="00594FAE">
        <w:rPr>
          <w:rFonts w:ascii="Times New Roman" w:eastAsia="Times New Roman" w:hAnsi="Times New Roman" w:cs="Times New Roman"/>
          <w:color w:val="000000"/>
          <w:sz w:val="24"/>
          <w:szCs w:val="24"/>
          <w:lang w:eastAsia="ru-RU"/>
        </w:rPr>
        <w:t>Д</w:t>
      </w:r>
      <w:r w:rsidRPr="005530CB">
        <w:rPr>
          <w:rFonts w:ascii="Times New Roman" w:eastAsia="Times New Roman" w:hAnsi="Times New Roman" w:cs="Times New Roman"/>
          <w:color w:val="000000"/>
          <w:sz w:val="24"/>
          <w:szCs w:val="24"/>
          <w:lang w:eastAsia="ru-RU"/>
        </w:rPr>
        <w:t>.</w:t>
      </w:r>
      <w:r w:rsidRPr="00594FAE">
        <w:rPr>
          <w:rFonts w:ascii="Times New Roman" w:eastAsia="Times New Roman" w:hAnsi="Times New Roman" w:cs="Times New Roman"/>
          <w:color w:val="000000"/>
          <w:sz w:val="24"/>
          <w:szCs w:val="24"/>
          <w:lang w:eastAsia="ru-RU"/>
        </w:rPr>
        <w:t>Р</w:t>
      </w:r>
      <w:r w:rsidRPr="005530CB">
        <w:rPr>
          <w:rFonts w:ascii="Times New Roman" w:eastAsia="Times New Roman" w:hAnsi="Times New Roman" w:cs="Times New Roman"/>
          <w:color w:val="000000"/>
          <w:sz w:val="24"/>
          <w:szCs w:val="24"/>
          <w:lang w:eastAsia="ru-RU"/>
        </w:rPr>
        <w:t xml:space="preserve">. </w:t>
      </w:r>
      <w:r w:rsidRPr="00594FAE">
        <w:rPr>
          <w:rFonts w:ascii="Times New Roman" w:eastAsia="Times New Roman" w:hAnsi="Times New Roman" w:cs="Times New Roman"/>
          <w:color w:val="000000"/>
          <w:sz w:val="24"/>
          <w:szCs w:val="24"/>
          <w:lang w:eastAsia="ru-RU"/>
        </w:rPr>
        <w:t>Исследование</w:t>
      </w:r>
      <w:r w:rsidR="000F7555">
        <w:rPr>
          <w:rFonts w:ascii="Times New Roman" w:eastAsia="Times New Roman" w:hAnsi="Times New Roman" w:cs="Times New Roman"/>
          <w:color w:val="000000"/>
          <w:sz w:val="24"/>
          <w:szCs w:val="24"/>
          <w:lang w:eastAsia="ru-RU"/>
        </w:rPr>
        <w:t xml:space="preserve"> </w:t>
      </w:r>
      <w:r w:rsidRPr="00594FAE">
        <w:rPr>
          <w:rFonts w:ascii="Times New Roman" w:eastAsia="Times New Roman" w:hAnsi="Times New Roman" w:cs="Times New Roman"/>
          <w:color w:val="000000"/>
          <w:sz w:val="24"/>
          <w:szCs w:val="24"/>
          <w:lang w:eastAsia="ru-RU"/>
        </w:rPr>
        <w:t>обогатимости</w:t>
      </w:r>
      <w:r w:rsidR="000F7555">
        <w:rPr>
          <w:rFonts w:ascii="Times New Roman" w:eastAsia="Times New Roman" w:hAnsi="Times New Roman" w:cs="Times New Roman"/>
          <w:color w:val="000000"/>
          <w:sz w:val="24"/>
          <w:szCs w:val="24"/>
          <w:lang w:eastAsia="ru-RU"/>
        </w:rPr>
        <w:t xml:space="preserve"> </w:t>
      </w:r>
      <w:r w:rsidRPr="00594FAE">
        <w:rPr>
          <w:rFonts w:ascii="Times New Roman" w:eastAsia="Times New Roman" w:hAnsi="Times New Roman" w:cs="Times New Roman"/>
          <w:color w:val="000000"/>
          <w:sz w:val="24"/>
          <w:szCs w:val="24"/>
          <w:lang w:eastAsia="ru-RU"/>
        </w:rPr>
        <w:t>малосульфидной</w:t>
      </w:r>
      <w:r w:rsidR="000F7555">
        <w:rPr>
          <w:rFonts w:ascii="Times New Roman" w:eastAsia="Times New Roman" w:hAnsi="Times New Roman" w:cs="Times New Roman"/>
          <w:color w:val="000000"/>
          <w:sz w:val="24"/>
          <w:szCs w:val="24"/>
          <w:lang w:eastAsia="ru-RU"/>
        </w:rPr>
        <w:t xml:space="preserve"> </w:t>
      </w:r>
      <w:r w:rsidRPr="00594FAE">
        <w:rPr>
          <w:rFonts w:ascii="Times New Roman" w:eastAsia="Times New Roman" w:hAnsi="Times New Roman" w:cs="Times New Roman"/>
          <w:color w:val="000000"/>
          <w:sz w:val="24"/>
          <w:szCs w:val="24"/>
          <w:lang w:eastAsia="ru-RU"/>
        </w:rPr>
        <w:t>золотокварцевой</w:t>
      </w:r>
      <w:r w:rsidR="000F7555">
        <w:rPr>
          <w:rFonts w:ascii="Times New Roman" w:eastAsia="Times New Roman" w:hAnsi="Times New Roman" w:cs="Times New Roman"/>
          <w:color w:val="000000"/>
          <w:sz w:val="24"/>
          <w:szCs w:val="24"/>
          <w:lang w:eastAsia="ru-RU"/>
        </w:rPr>
        <w:t xml:space="preserve"> </w:t>
      </w:r>
      <w:r w:rsidRPr="00594FAE">
        <w:rPr>
          <w:rFonts w:ascii="Times New Roman" w:eastAsia="Times New Roman" w:hAnsi="Times New Roman" w:cs="Times New Roman"/>
          <w:color w:val="000000"/>
          <w:sz w:val="24"/>
          <w:szCs w:val="24"/>
          <w:lang w:eastAsia="ru-RU"/>
        </w:rPr>
        <w:t>руды</w:t>
      </w:r>
      <w:r w:rsidRPr="005530CB">
        <w:rPr>
          <w:rFonts w:ascii="Times New Roman" w:eastAsia="Times New Roman" w:hAnsi="Times New Roman" w:cs="Times New Roman"/>
          <w:color w:val="000000"/>
          <w:sz w:val="24"/>
          <w:szCs w:val="24"/>
          <w:lang w:eastAsia="ru-RU"/>
        </w:rPr>
        <w:t xml:space="preserve"> // </w:t>
      </w:r>
      <w:r w:rsidRPr="00594FAE">
        <w:rPr>
          <w:rFonts w:ascii="Times New Roman" w:eastAsia="Times New Roman" w:hAnsi="Times New Roman" w:cs="Times New Roman"/>
          <w:color w:val="000000"/>
          <w:sz w:val="24"/>
          <w:szCs w:val="24"/>
          <w:lang w:eastAsia="ru-RU"/>
        </w:rPr>
        <w:t>Обогащение</w:t>
      </w:r>
      <w:r w:rsidR="000F7555">
        <w:rPr>
          <w:rFonts w:ascii="Times New Roman" w:eastAsia="Times New Roman" w:hAnsi="Times New Roman" w:cs="Times New Roman"/>
          <w:color w:val="000000"/>
          <w:sz w:val="24"/>
          <w:szCs w:val="24"/>
          <w:lang w:eastAsia="ru-RU"/>
        </w:rPr>
        <w:t xml:space="preserve"> </w:t>
      </w:r>
      <w:r w:rsidRPr="00594FAE">
        <w:rPr>
          <w:rFonts w:ascii="Times New Roman" w:eastAsia="Times New Roman" w:hAnsi="Times New Roman" w:cs="Times New Roman"/>
          <w:color w:val="000000"/>
          <w:sz w:val="24"/>
          <w:szCs w:val="24"/>
          <w:lang w:eastAsia="ru-RU"/>
        </w:rPr>
        <w:t>руд</w:t>
      </w:r>
      <w:r w:rsidRPr="005530CB">
        <w:rPr>
          <w:rFonts w:ascii="Times New Roman" w:eastAsia="Times New Roman" w:hAnsi="Times New Roman" w:cs="Times New Roman"/>
          <w:color w:val="000000"/>
          <w:sz w:val="24"/>
          <w:szCs w:val="24"/>
          <w:lang w:eastAsia="ru-RU"/>
        </w:rPr>
        <w:t xml:space="preserve">. - 2020. -№ 3. - </w:t>
      </w:r>
      <w:r w:rsidRPr="00594FAE">
        <w:rPr>
          <w:rFonts w:ascii="Times New Roman" w:eastAsia="Times New Roman" w:hAnsi="Times New Roman" w:cs="Times New Roman"/>
          <w:color w:val="000000"/>
          <w:sz w:val="24"/>
          <w:szCs w:val="24"/>
          <w:lang w:eastAsia="ru-RU"/>
        </w:rPr>
        <w:t>С</w:t>
      </w:r>
      <w:r w:rsidRPr="005530CB">
        <w:rPr>
          <w:rFonts w:ascii="Times New Roman" w:eastAsia="Times New Roman" w:hAnsi="Times New Roman" w:cs="Times New Roman"/>
          <w:color w:val="000000"/>
          <w:sz w:val="24"/>
          <w:szCs w:val="24"/>
          <w:lang w:eastAsia="ru-RU"/>
        </w:rPr>
        <w:t xml:space="preserve">. 14-18. </w:t>
      </w:r>
      <w:r w:rsidRPr="00594FAE">
        <w:rPr>
          <w:rFonts w:ascii="Times New Roman" w:eastAsia="Times New Roman" w:hAnsi="Times New Roman" w:cs="Times New Roman"/>
          <w:color w:val="000000"/>
          <w:sz w:val="24"/>
          <w:szCs w:val="24"/>
          <w:lang w:val="en-US" w:eastAsia="ru-RU"/>
        </w:rPr>
        <w:t>Scopus</w:t>
      </w:r>
      <w:r w:rsidRPr="00670560">
        <w:rPr>
          <w:rFonts w:ascii="Times New Roman" w:eastAsia="Times New Roman" w:hAnsi="Times New Roman" w:cs="Times New Roman"/>
          <w:color w:val="000000"/>
          <w:sz w:val="24"/>
          <w:szCs w:val="24"/>
          <w:lang w:eastAsia="ru-RU"/>
        </w:rPr>
        <w:t xml:space="preserve">: </w:t>
      </w:r>
      <w:r w:rsidRPr="00594FAE">
        <w:rPr>
          <w:rFonts w:ascii="Times New Roman" w:eastAsia="Times New Roman" w:hAnsi="Times New Roman" w:cs="Times New Roman"/>
          <w:color w:val="000000"/>
          <w:sz w:val="24"/>
          <w:szCs w:val="24"/>
          <w:lang w:val="en-US" w:eastAsia="ru-RU"/>
        </w:rPr>
        <w:t>SJR</w:t>
      </w:r>
      <w:r w:rsidRPr="00670560">
        <w:rPr>
          <w:rFonts w:ascii="Times New Roman" w:eastAsia="Times New Roman" w:hAnsi="Times New Roman" w:cs="Times New Roman"/>
          <w:color w:val="000000"/>
          <w:sz w:val="24"/>
          <w:szCs w:val="24"/>
          <w:lang w:eastAsia="ru-RU"/>
        </w:rPr>
        <w:t xml:space="preserve"> (2018) – 0,42; </w:t>
      </w:r>
      <w:r w:rsidRPr="00594FAE">
        <w:rPr>
          <w:rFonts w:ascii="Times New Roman" w:eastAsia="Times New Roman" w:hAnsi="Times New Roman" w:cs="Times New Roman"/>
          <w:color w:val="000000"/>
          <w:sz w:val="24"/>
          <w:szCs w:val="24"/>
          <w:lang w:val="en-US" w:eastAsia="ru-RU"/>
        </w:rPr>
        <w:t>Q</w:t>
      </w:r>
      <w:r w:rsidRPr="00670560">
        <w:rPr>
          <w:rFonts w:ascii="Times New Roman" w:eastAsia="Times New Roman" w:hAnsi="Times New Roman" w:cs="Times New Roman"/>
          <w:color w:val="000000"/>
          <w:sz w:val="24"/>
          <w:szCs w:val="24"/>
          <w:lang w:eastAsia="ru-RU"/>
        </w:rPr>
        <w:t>2.</w:t>
      </w:r>
    </w:p>
    <w:p w:rsidR="005530CB" w:rsidRPr="007358ED" w:rsidRDefault="005530CB" w:rsidP="005530CB">
      <w:pPr>
        <w:spacing w:after="0" w:line="360" w:lineRule="auto"/>
        <w:ind w:firstLine="709"/>
        <w:jc w:val="both"/>
        <w:rPr>
          <w:rFonts w:ascii="Times New Roman" w:eastAsia="Times New Roman" w:hAnsi="Times New Roman" w:cs="Times New Roman"/>
          <w:color w:val="000000"/>
          <w:sz w:val="24"/>
          <w:szCs w:val="24"/>
          <w:lang w:eastAsia="ru-RU"/>
        </w:rPr>
      </w:pPr>
    </w:p>
    <w:p w:rsidR="00D477AE" w:rsidRPr="00406CD0" w:rsidRDefault="00D477AE" w:rsidP="00C92242">
      <w:pPr>
        <w:spacing w:after="0" w:line="360" w:lineRule="auto"/>
        <w:ind w:firstLine="709"/>
        <w:jc w:val="both"/>
        <w:rPr>
          <w:rFonts w:ascii="Times New Roman" w:eastAsia="Times New Roman" w:hAnsi="Times New Roman" w:cs="Times New Roman"/>
          <w:sz w:val="24"/>
          <w:szCs w:val="24"/>
          <w:lang w:eastAsia="ru-RU"/>
        </w:rPr>
      </w:pPr>
    </w:p>
    <w:p w:rsidR="004C2A8B" w:rsidRDefault="004C2A8B" w:rsidP="004C2A8B">
      <w:pPr>
        <w:spacing w:after="0" w:line="360" w:lineRule="auto"/>
        <w:ind w:firstLine="567"/>
        <w:jc w:val="both"/>
        <w:rPr>
          <w:rFonts w:ascii="Times New Roman" w:eastAsia="Times New Roman" w:hAnsi="Times New Roman" w:cs="Times New Roman"/>
          <w:sz w:val="24"/>
          <w:szCs w:val="24"/>
          <w:lang w:eastAsia="ru-RU"/>
        </w:rPr>
      </w:pPr>
    </w:p>
    <w:p w:rsidR="00D30C75" w:rsidRDefault="00D30C75" w:rsidP="004C2A8B">
      <w:pPr>
        <w:spacing w:after="0" w:line="360" w:lineRule="auto"/>
        <w:ind w:firstLine="567"/>
        <w:jc w:val="both"/>
        <w:rPr>
          <w:rFonts w:ascii="Times New Roman" w:eastAsia="Times New Roman" w:hAnsi="Times New Roman" w:cs="Times New Roman"/>
          <w:sz w:val="24"/>
          <w:szCs w:val="24"/>
          <w:lang w:eastAsia="ru-RU"/>
        </w:rPr>
      </w:pPr>
    </w:p>
    <w:p w:rsidR="00D30C75" w:rsidRDefault="00D30C75" w:rsidP="004C2A8B">
      <w:pPr>
        <w:spacing w:after="0" w:line="360" w:lineRule="auto"/>
        <w:ind w:firstLine="567"/>
        <w:jc w:val="both"/>
        <w:rPr>
          <w:rFonts w:ascii="Times New Roman" w:eastAsia="Times New Roman" w:hAnsi="Times New Roman" w:cs="Times New Roman"/>
          <w:sz w:val="24"/>
          <w:szCs w:val="24"/>
          <w:lang w:eastAsia="ru-RU"/>
        </w:rPr>
      </w:pPr>
    </w:p>
    <w:p w:rsidR="00D30C75" w:rsidRPr="007358ED" w:rsidRDefault="00D30C75" w:rsidP="004C2A8B">
      <w:pPr>
        <w:spacing w:after="0" w:line="360" w:lineRule="auto"/>
        <w:ind w:firstLine="567"/>
        <w:jc w:val="both"/>
        <w:rPr>
          <w:rFonts w:ascii="Times New Roman" w:eastAsia="Times New Roman" w:hAnsi="Times New Roman" w:cs="Times New Roman"/>
          <w:sz w:val="24"/>
          <w:szCs w:val="24"/>
          <w:lang w:eastAsia="ru-RU"/>
        </w:rPr>
      </w:pPr>
    </w:p>
    <w:p w:rsidR="004C2A8B" w:rsidRPr="007358ED" w:rsidRDefault="004C2A8B" w:rsidP="004C2A8B">
      <w:pPr>
        <w:spacing w:after="0" w:line="360" w:lineRule="auto"/>
        <w:ind w:firstLine="567"/>
        <w:jc w:val="both"/>
        <w:rPr>
          <w:rFonts w:ascii="Times New Roman" w:eastAsia="Times New Roman" w:hAnsi="Times New Roman" w:cs="Times New Roman"/>
          <w:sz w:val="24"/>
          <w:szCs w:val="24"/>
          <w:lang w:eastAsia="ru-RU"/>
        </w:rPr>
      </w:pPr>
    </w:p>
    <w:p w:rsidR="004C2A8B" w:rsidRPr="007358ED" w:rsidRDefault="004C2A8B" w:rsidP="004C2A8B">
      <w:pPr>
        <w:spacing w:after="0" w:line="360" w:lineRule="auto"/>
        <w:ind w:firstLine="567"/>
        <w:jc w:val="both"/>
        <w:rPr>
          <w:rFonts w:ascii="Times New Roman" w:eastAsia="Times New Roman" w:hAnsi="Times New Roman" w:cs="Times New Roman"/>
          <w:sz w:val="24"/>
          <w:szCs w:val="24"/>
          <w:lang w:eastAsia="ru-RU"/>
        </w:rPr>
      </w:pPr>
    </w:p>
    <w:p w:rsidR="004C2A8B" w:rsidRPr="007358ED" w:rsidRDefault="004C2A8B" w:rsidP="004C2A8B">
      <w:pPr>
        <w:spacing w:after="0" w:line="360" w:lineRule="auto"/>
        <w:ind w:firstLine="567"/>
        <w:jc w:val="both"/>
        <w:rPr>
          <w:rFonts w:ascii="Times New Roman" w:eastAsia="Times New Roman" w:hAnsi="Times New Roman" w:cs="Times New Roman"/>
          <w:sz w:val="24"/>
          <w:szCs w:val="24"/>
          <w:lang w:eastAsia="ru-RU"/>
        </w:rPr>
      </w:pPr>
    </w:p>
    <w:p w:rsidR="004C2A8B" w:rsidRPr="007358ED" w:rsidRDefault="004C2A8B" w:rsidP="004C2A8B">
      <w:pPr>
        <w:spacing w:after="0" w:line="360" w:lineRule="auto"/>
        <w:ind w:firstLine="567"/>
        <w:jc w:val="both"/>
        <w:rPr>
          <w:rFonts w:ascii="Times New Roman" w:eastAsia="Times New Roman" w:hAnsi="Times New Roman" w:cs="Times New Roman"/>
          <w:sz w:val="24"/>
          <w:szCs w:val="24"/>
          <w:lang w:eastAsia="ru-RU"/>
        </w:rPr>
      </w:pPr>
    </w:p>
    <w:p w:rsidR="004C2A8B" w:rsidRPr="007358ED" w:rsidRDefault="004C2A8B" w:rsidP="004C2A8B">
      <w:pPr>
        <w:spacing w:after="0" w:line="360" w:lineRule="auto"/>
        <w:ind w:firstLine="567"/>
        <w:jc w:val="both"/>
        <w:rPr>
          <w:rFonts w:ascii="Times New Roman" w:eastAsia="Times New Roman" w:hAnsi="Times New Roman" w:cs="Times New Roman"/>
          <w:sz w:val="24"/>
          <w:szCs w:val="24"/>
          <w:lang w:eastAsia="ru-RU"/>
        </w:rPr>
      </w:pPr>
    </w:p>
    <w:p w:rsidR="004C2A8B" w:rsidRPr="007358ED" w:rsidRDefault="004C2A8B" w:rsidP="004C2A8B">
      <w:pPr>
        <w:spacing w:after="0" w:line="360" w:lineRule="auto"/>
        <w:ind w:firstLine="567"/>
        <w:jc w:val="both"/>
        <w:rPr>
          <w:rFonts w:ascii="Times New Roman" w:eastAsia="Times New Roman" w:hAnsi="Times New Roman" w:cs="Times New Roman"/>
          <w:sz w:val="24"/>
          <w:szCs w:val="24"/>
          <w:lang w:eastAsia="ru-RU"/>
        </w:rPr>
      </w:pPr>
    </w:p>
    <w:p w:rsidR="004C2A8B" w:rsidRPr="007358ED" w:rsidRDefault="004C2A8B" w:rsidP="004C2A8B">
      <w:pPr>
        <w:spacing w:after="0" w:line="360" w:lineRule="auto"/>
        <w:ind w:firstLine="567"/>
        <w:jc w:val="both"/>
        <w:rPr>
          <w:rFonts w:ascii="Times New Roman" w:eastAsia="Times New Roman" w:hAnsi="Times New Roman" w:cs="Times New Roman"/>
          <w:sz w:val="24"/>
          <w:szCs w:val="24"/>
          <w:lang w:eastAsia="ru-RU"/>
        </w:rPr>
      </w:pPr>
    </w:p>
    <w:p w:rsidR="004C2A8B" w:rsidRPr="007358ED" w:rsidRDefault="004C2A8B" w:rsidP="004C2A8B">
      <w:pPr>
        <w:spacing w:after="0" w:line="360" w:lineRule="auto"/>
        <w:ind w:firstLine="567"/>
        <w:jc w:val="both"/>
        <w:rPr>
          <w:rFonts w:ascii="Times New Roman" w:eastAsia="Times New Roman" w:hAnsi="Times New Roman" w:cs="Times New Roman"/>
          <w:sz w:val="24"/>
          <w:szCs w:val="24"/>
          <w:lang w:eastAsia="ru-RU"/>
        </w:rPr>
      </w:pPr>
    </w:p>
    <w:p w:rsidR="004C2A8B" w:rsidRPr="007358ED" w:rsidRDefault="004C2A8B" w:rsidP="004C2A8B">
      <w:pPr>
        <w:spacing w:after="0" w:line="360" w:lineRule="auto"/>
        <w:ind w:firstLine="567"/>
        <w:jc w:val="both"/>
        <w:rPr>
          <w:rFonts w:ascii="Times New Roman" w:eastAsia="Times New Roman" w:hAnsi="Times New Roman" w:cs="Times New Roman"/>
          <w:sz w:val="24"/>
          <w:szCs w:val="24"/>
          <w:lang w:eastAsia="ru-RU"/>
        </w:rPr>
      </w:pPr>
    </w:p>
    <w:p w:rsidR="004C2A8B" w:rsidRPr="007358ED" w:rsidRDefault="004C2A8B" w:rsidP="004C2A8B">
      <w:pPr>
        <w:spacing w:after="0" w:line="360" w:lineRule="auto"/>
        <w:ind w:firstLine="567"/>
        <w:jc w:val="both"/>
        <w:rPr>
          <w:rFonts w:ascii="Times New Roman" w:eastAsia="Times New Roman" w:hAnsi="Times New Roman" w:cs="Times New Roman"/>
          <w:sz w:val="24"/>
          <w:szCs w:val="24"/>
          <w:lang w:eastAsia="ru-RU"/>
        </w:rPr>
      </w:pPr>
    </w:p>
    <w:p w:rsidR="004C2A8B" w:rsidRPr="007358ED" w:rsidRDefault="004C2A8B" w:rsidP="004C2A8B">
      <w:pPr>
        <w:spacing w:after="0" w:line="360" w:lineRule="auto"/>
        <w:ind w:firstLine="567"/>
        <w:jc w:val="both"/>
        <w:rPr>
          <w:rFonts w:ascii="Times New Roman" w:eastAsia="Times New Roman" w:hAnsi="Times New Roman" w:cs="Times New Roman"/>
          <w:sz w:val="24"/>
          <w:szCs w:val="24"/>
          <w:lang w:eastAsia="ru-RU"/>
        </w:rPr>
      </w:pPr>
    </w:p>
    <w:p w:rsidR="00874846" w:rsidRDefault="00874846" w:rsidP="004C2A8B">
      <w:pPr>
        <w:spacing w:after="0" w:line="360" w:lineRule="auto"/>
        <w:ind w:firstLine="567"/>
        <w:jc w:val="center"/>
        <w:rPr>
          <w:rFonts w:ascii="Times New Roman" w:eastAsia="Times New Roman" w:hAnsi="Times New Roman" w:cs="Times New Roman"/>
          <w:b/>
          <w:sz w:val="24"/>
          <w:szCs w:val="24"/>
          <w:lang w:eastAsia="ru-RU"/>
        </w:rPr>
      </w:pPr>
    </w:p>
    <w:p w:rsidR="004C2A8B" w:rsidRPr="00670560" w:rsidRDefault="004C2A8B" w:rsidP="004C2A8B">
      <w:pPr>
        <w:spacing w:after="0" w:line="360" w:lineRule="auto"/>
        <w:ind w:firstLine="567"/>
        <w:jc w:val="center"/>
        <w:rPr>
          <w:rFonts w:ascii="Times New Roman" w:eastAsia="Times New Roman" w:hAnsi="Times New Roman" w:cs="Times New Roman"/>
          <w:b/>
          <w:sz w:val="24"/>
          <w:szCs w:val="24"/>
          <w:lang w:eastAsia="ru-RU"/>
        </w:rPr>
      </w:pPr>
      <w:r w:rsidRPr="00B06D20">
        <w:rPr>
          <w:rFonts w:ascii="Times New Roman" w:eastAsia="Times New Roman" w:hAnsi="Times New Roman" w:cs="Times New Roman"/>
          <w:b/>
          <w:sz w:val="24"/>
          <w:szCs w:val="24"/>
          <w:lang w:eastAsia="ru-RU"/>
        </w:rPr>
        <w:lastRenderedPageBreak/>
        <w:t>ПРИЛОЖЕНИЕ</w:t>
      </w:r>
      <w:r w:rsidR="00B14C0A">
        <w:rPr>
          <w:rFonts w:ascii="Times New Roman" w:eastAsia="Times New Roman" w:hAnsi="Times New Roman" w:cs="Times New Roman"/>
          <w:b/>
          <w:sz w:val="24"/>
          <w:szCs w:val="24"/>
          <w:lang w:eastAsia="ru-RU"/>
        </w:rPr>
        <w:t xml:space="preserve"> </w:t>
      </w:r>
      <w:r w:rsidRPr="00B06D20">
        <w:rPr>
          <w:rFonts w:ascii="Times New Roman" w:eastAsia="Times New Roman" w:hAnsi="Times New Roman" w:cs="Times New Roman"/>
          <w:b/>
          <w:sz w:val="24"/>
          <w:szCs w:val="24"/>
          <w:lang w:eastAsia="ru-RU"/>
        </w:rPr>
        <w:t>А</w:t>
      </w:r>
    </w:p>
    <w:p w:rsidR="00D30C75" w:rsidRPr="00D30C75" w:rsidRDefault="00D30C75" w:rsidP="00D30C75">
      <w:pPr>
        <w:spacing w:after="0" w:line="360" w:lineRule="auto"/>
        <w:ind w:firstLine="567"/>
        <w:jc w:val="center"/>
        <w:rPr>
          <w:rFonts w:ascii="Times New Roman" w:eastAsia="Times New Roman" w:hAnsi="Times New Roman" w:cs="Times New Roman"/>
          <w:b/>
          <w:sz w:val="20"/>
          <w:szCs w:val="20"/>
          <w:lang w:eastAsia="ru-RU"/>
        </w:rPr>
      </w:pPr>
    </w:p>
    <w:p w:rsidR="00D30C75" w:rsidRPr="00670560" w:rsidRDefault="00D30C75" w:rsidP="00D30C75">
      <w:pPr>
        <w:spacing w:after="0" w:line="360" w:lineRule="auto"/>
        <w:ind w:firstLine="567"/>
        <w:jc w:val="center"/>
        <w:rPr>
          <w:rFonts w:ascii="Times New Roman" w:eastAsia="Times New Roman" w:hAnsi="Times New Roman" w:cs="Times New Roman"/>
          <w:b/>
          <w:sz w:val="24"/>
          <w:szCs w:val="24"/>
          <w:lang w:eastAsia="ru-RU"/>
        </w:rPr>
      </w:pPr>
      <w:r w:rsidRPr="00B06D20">
        <w:rPr>
          <w:rFonts w:ascii="Times New Roman" w:eastAsia="Times New Roman" w:hAnsi="Times New Roman" w:cs="Times New Roman"/>
          <w:b/>
          <w:sz w:val="24"/>
          <w:szCs w:val="24"/>
          <w:lang w:eastAsia="ru-RU"/>
        </w:rPr>
        <w:t>Список</w:t>
      </w:r>
      <w:r w:rsidR="000F7555">
        <w:rPr>
          <w:rFonts w:ascii="Times New Roman" w:eastAsia="Times New Roman" w:hAnsi="Times New Roman" w:cs="Times New Roman"/>
          <w:b/>
          <w:sz w:val="24"/>
          <w:szCs w:val="24"/>
          <w:lang w:eastAsia="ru-RU"/>
        </w:rPr>
        <w:t xml:space="preserve"> </w:t>
      </w:r>
      <w:r w:rsidRPr="00B06D20">
        <w:rPr>
          <w:rFonts w:ascii="Times New Roman" w:eastAsia="Times New Roman" w:hAnsi="Times New Roman" w:cs="Times New Roman"/>
          <w:b/>
          <w:sz w:val="24"/>
          <w:szCs w:val="24"/>
          <w:lang w:eastAsia="ru-RU"/>
        </w:rPr>
        <w:t>опубликованных</w:t>
      </w:r>
      <w:r w:rsidR="000F7555">
        <w:rPr>
          <w:rFonts w:ascii="Times New Roman" w:eastAsia="Times New Roman" w:hAnsi="Times New Roman" w:cs="Times New Roman"/>
          <w:b/>
          <w:sz w:val="24"/>
          <w:szCs w:val="24"/>
          <w:lang w:eastAsia="ru-RU"/>
        </w:rPr>
        <w:t xml:space="preserve"> </w:t>
      </w:r>
      <w:r w:rsidRPr="00B06D20">
        <w:rPr>
          <w:rFonts w:ascii="Times New Roman" w:eastAsia="Times New Roman" w:hAnsi="Times New Roman" w:cs="Times New Roman"/>
          <w:b/>
          <w:sz w:val="24"/>
          <w:szCs w:val="24"/>
          <w:lang w:eastAsia="ru-RU"/>
        </w:rPr>
        <w:t>работ</w:t>
      </w:r>
    </w:p>
    <w:p w:rsidR="00D30C75" w:rsidRPr="00670560" w:rsidRDefault="00D30C75" w:rsidP="00D30C75">
      <w:pPr>
        <w:spacing w:after="0" w:line="360" w:lineRule="auto"/>
        <w:ind w:firstLine="709"/>
        <w:jc w:val="both"/>
        <w:rPr>
          <w:rFonts w:ascii="Times New Roman" w:eastAsia="Times New Roman" w:hAnsi="Times New Roman" w:cs="Times New Roman"/>
          <w:sz w:val="24"/>
          <w:szCs w:val="24"/>
          <w:lang w:eastAsia="ru-RU"/>
        </w:rPr>
      </w:pPr>
    </w:p>
    <w:p w:rsidR="00D30C75" w:rsidRPr="00B06D20" w:rsidRDefault="00D30C75" w:rsidP="00D30C75">
      <w:pPr>
        <w:spacing w:after="0" w:line="360" w:lineRule="auto"/>
        <w:ind w:firstLine="709"/>
        <w:jc w:val="both"/>
        <w:rPr>
          <w:rFonts w:ascii="Times New Roman" w:eastAsia="Times New Roman" w:hAnsi="Times New Roman" w:cs="Times New Roman"/>
          <w:sz w:val="24"/>
          <w:szCs w:val="24"/>
          <w:lang w:val="kk-KZ" w:eastAsia="ru-RU"/>
        </w:rPr>
      </w:pPr>
      <w:r w:rsidRPr="00670560">
        <w:rPr>
          <w:rFonts w:ascii="Times New Roman" w:hAnsi="Times New Roman" w:cs="Times New Roman"/>
          <w:sz w:val="24"/>
          <w:szCs w:val="24"/>
        </w:rPr>
        <w:t xml:space="preserve">1 </w:t>
      </w:r>
      <w:r w:rsidRPr="00B06D20">
        <w:rPr>
          <w:rFonts w:ascii="Times New Roman" w:hAnsi="Times New Roman" w:cs="Times New Roman"/>
          <w:sz w:val="24"/>
          <w:szCs w:val="24"/>
          <w:lang w:val="en-US"/>
        </w:rPr>
        <w:t>Koizhanova</w:t>
      </w:r>
      <w:r w:rsidR="000F7555">
        <w:rPr>
          <w:rFonts w:ascii="Times New Roman" w:hAnsi="Times New Roman" w:cs="Times New Roman"/>
          <w:sz w:val="24"/>
          <w:szCs w:val="24"/>
        </w:rPr>
        <w:t xml:space="preserve"> </w:t>
      </w:r>
      <w:r w:rsidRPr="00B06D20">
        <w:rPr>
          <w:rFonts w:ascii="Times New Roman" w:hAnsi="Times New Roman" w:cs="Times New Roman"/>
          <w:sz w:val="24"/>
          <w:szCs w:val="24"/>
          <w:lang w:val="en-US"/>
        </w:rPr>
        <w:t>A</w:t>
      </w:r>
      <w:r w:rsidRPr="00670560">
        <w:rPr>
          <w:rFonts w:ascii="Times New Roman" w:hAnsi="Times New Roman" w:cs="Times New Roman"/>
          <w:sz w:val="24"/>
          <w:szCs w:val="24"/>
        </w:rPr>
        <w:t>.</w:t>
      </w:r>
      <w:r w:rsidRPr="00B06D20">
        <w:rPr>
          <w:rFonts w:ascii="Times New Roman" w:hAnsi="Times New Roman" w:cs="Times New Roman"/>
          <w:sz w:val="24"/>
          <w:szCs w:val="24"/>
          <w:lang w:val="en-US"/>
        </w:rPr>
        <w:t>K</w:t>
      </w:r>
      <w:r w:rsidRPr="00670560">
        <w:rPr>
          <w:rFonts w:ascii="Times New Roman" w:hAnsi="Times New Roman" w:cs="Times New Roman"/>
          <w:sz w:val="24"/>
          <w:szCs w:val="24"/>
        </w:rPr>
        <w:t xml:space="preserve">., </w:t>
      </w:r>
      <w:r w:rsidRPr="00B06D20">
        <w:rPr>
          <w:rFonts w:ascii="Times New Roman" w:hAnsi="Times New Roman" w:cs="Times New Roman"/>
          <w:sz w:val="24"/>
          <w:szCs w:val="24"/>
          <w:lang w:val="en-US"/>
        </w:rPr>
        <w:t>Toktar</w:t>
      </w:r>
      <w:r w:rsidR="000F7555">
        <w:rPr>
          <w:rFonts w:ascii="Times New Roman" w:hAnsi="Times New Roman" w:cs="Times New Roman"/>
          <w:sz w:val="24"/>
          <w:szCs w:val="24"/>
        </w:rPr>
        <w:t xml:space="preserve"> </w:t>
      </w:r>
      <w:r w:rsidRPr="00B06D20">
        <w:rPr>
          <w:rFonts w:ascii="Times New Roman" w:hAnsi="Times New Roman" w:cs="Times New Roman"/>
          <w:sz w:val="24"/>
          <w:szCs w:val="24"/>
          <w:lang w:val="en-US"/>
        </w:rPr>
        <w:t>G</w:t>
      </w:r>
      <w:r w:rsidRPr="00670560">
        <w:rPr>
          <w:rFonts w:ascii="Times New Roman" w:hAnsi="Times New Roman" w:cs="Times New Roman"/>
          <w:sz w:val="24"/>
          <w:szCs w:val="24"/>
        </w:rPr>
        <w:t xml:space="preserve">., </w:t>
      </w:r>
      <w:r w:rsidRPr="00B06D20">
        <w:rPr>
          <w:rFonts w:ascii="Times New Roman" w:hAnsi="Times New Roman" w:cs="Times New Roman"/>
          <w:sz w:val="24"/>
          <w:szCs w:val="24"/>
          <w:lang w:val="en-US"/>
        </w:rPr>
        <w:t>Craig</w:t>
      </w:r>
      <w:r w:rsidR="000F7555">
        <w:rPr>
          <w:rFonts w:ascii="Times New Roman" w:hAnsi="Times New Roman" w:cs="Times New Roman"/>
          <w:sz w:val="24"/>
          <w:szCs w:val="24"/>
        </w:rPr>
        <w:t xml:space="preserve"> </w:t>
      </w:r>
      <w:r w:rsidRPr="00B06D20">
        <w:rPr>
          <w:rFonts w:ascii="Times New Roman" w:hAnsi="Times New Roman" w:cs="Times New Roman"/>
          <w:sz w:val="24"/>
          <w:szCs w:val="24"/>
          <w:lang w:val="en-US"/>
        </w:rPr>
        <w:t>E</w:t>
      </w:r>
      <w:r w:rsidRPr="00670560">
        <w:rPr>
          <w:rFonts w:ascii="Times New Roman" w:hAnsi="Times New Roman" w:cs="Times New Roman"/>
          <w:sz w:val="24"/>
          <w:szCs w:val="24"/>
        </w:rPr>
        <w:t>.</w:t>
      </w:r>
      <w:r w:rsidRPr="00B06D20">
        <w:rPr>
          <w:rFonts w:ascii="Times New Roman" w:hAnsi="Times New Roman" w:cs="Times New Roman"/>
          <w:sz w:val="24"/>
          <w:szCs w:val="24"/>
          <w:lang w:val="en-US"/>
        </w:rPr>
        <w:t>Banks</w:t>
      </w:r>
      <w:r w:rsidRPr="00670560">
        <w:rPr>
          <w:rFonts w:ascii="Times New Roman" w:hAnsi="Times New Roman" w:cs="Times New Roman"/>
          <w:sz w:val="24"/>
          <w:szCs w:val="24"/>
        </w:rPr>
        <w:t>,</w:t>
      </w:r>
      <w:r w:rsidR="000F7555">
        <w:rPr>
          <w:rFonts w:ascii="Times New Roman" w:hAnsi="Times New Roman" w:cs="Times New Roman"/>
          <w:sz w:val="24"/>
          <w:szCs w:val="24"/>
        </w:rPr>
        <w:t xml:space="preserve"> </w:t>
      </w:r>
      <w:r w:rsidRPr="00B06D20">
        <w:rPr>
          <w:rFonts w:ascii="Times New Roman" w:hAnsi="Times New Roman" w:cs="Times New Roman"/>
          <w:sz w:val="24"/>
          <w:szCs w:val="24"/>
          <w:lang w:val="en-US"/>
        </w:rPr>
        <w:t>Magomedov</w:t>
      </w:r>
      <w:r w:rsidR="000F7555">
        <w:rPr>
          <w:rFonts w:ascii="Times New Roman" w:hAnsi="Times New Roman" w:cs="Times New Roman"/>
          <w:sz w:val="24"/>
          <w:szCs w:val="24"/>
        </w:rPr>
        <w:t xml:space="preserve"> </w:t>
      </w:r>
      <w:r w:rsidRPr="00B06D20">
        <w:rPr>
          <w:rFonts w:ascii="Times New Roman" w:hAnsi="Times New Roman" w:cs="Times New Roman"/>
          <w:sz w:val="24"/>
          <w:szCs w:val="24"/>
          <w:lang w:val="en-US"/>
        </w:rPr>
        <w:t>D</w:t>
      </w:r>
      <w:r w:rsidRPr="00670560">
        <w:rPr>
          <w:rFonts w:ascii="Times New Roman" w:hAnsi="Times New Roman" w:cs="Times New Roman"/>
          <w:sz w:val="24"/>
          <w:szCs w:val="24"/>
        </w:rPr>
        <w:t>.</w:t>
      </w:r>
      <w:r w:rsidRPr="00B06D20">
        <w:rPr>
          <w:rFonts w:ascii="Times New Roman" w:hAnsi="Times New Roman" w:cs="Times New Roman"/>
          <w:sz w:val="24"/>
          <w:szCs w:val="24"/>
          <w:lang w:val="en-US"/>
        </w:rPr>
        <w:t>R</w:t>
      </w:r>
      <w:r w:rsidRPr="00670560">
        <w:rPr>
          <w:rFonts w:ascii="Times New Roman" w:hAnsi="Times New Roman" w:cs="Times New Roman"/>
          <w:sz w:val="24"/>
          <w:szCs w:val="24"/>
        </w:rPr>
        <w:t xml:space="preserve">., </w:t>
      </w:r>
      <w:r w:rsidRPr="00B06D20">
        <w:rPr>
          <w:rFonts w:ascii="Times New Roman" w:hAnsi="Times New Roman" w:cs="Times New Roman"/>
          <w:sz w:val="24"/>
          <w:szCs w:val="24"/>
          <w:lang w:val="en-US"/>
        </w:rPr>
        <w:t>Kubaizhanov</w:t>
      </w:r>
      <w:r w:rsidR="000F7555">
        <w:rPr>
          <w:rFonts w:ascii="Times New Roman" w:hAnsi="Times New Roman" w:cs="Times New Roman"/>
          <w:sz w:val="24"/>
          <w:szCs w:val="24"/>
        </w:rPr>
        <w:t xml:space="preserve"> </w:t>
      </w:r>
      <w:r w:rsidRPr="00B06D20">
        <w:rPr>
          <w:rFonts w:ascii="Times New Roman" w:hAnsi="Times New Roman" w:cs="Times New Roman"/>
          <w:sz w:val="24"/>
          <w:szCs w:val="24"/>
          <w:lang w:val="en-US"/>
        </w:rPr>
        <w:t>A</w:t>
      </w:r>
      <w:r w:rsidRPr="00670560">
        <w:rPr>
          <w:rFonts w:ascii="Times New Roman" w:hAnsi="Times New Roman" w:cs="Times New Roman"/>
          <w:sz w:val="24"/>
          <w:szCs w:val="24"/>
        </w:rPr>
        <w:t>.</w:t>
      </w:r>
      <w:r w:rsidRPr="00B06D20">
        <w:rPr>
          <w:rFonts w:ascii="Times New Roman" w:hAnsi="Times New Roman" w:cs="Times New Roman"/>
          <w:sz w:val="24"/>
          <w:szCs w:val="24"/>
          <w:lang w:val="en-US"/>
        </w:rPr>
        <w:t>A</w:t>
      </w:r>
      <w:r w:rsidRPr="00670560">
        <w:rPr>
          <w:rFonts w:ascii="Times New Roman" w:hAnsi="Times New Roman" w:cs="Times New Roman"/>
          <w:sz w:val="24"/>
          <w:szCs w:val="24"/>
        </w:rPr>
        <w:t xml:space="preserve">. </w:t>
      </w:r>
      <w:r w:rsidRPr="00B06D20">
        <w:rPr>
          <w:rFonts w:ascii="Times New Roman" w:hAnsi="Times New Roman" w:cs="Times New Roman"/>
          <w:sz w:val="24"/>
          <w:szCs w:val="24"/>
          <w:lang w:val="en-US"/>
        </w:rPr>
        <w:t>Research</w:t>
      </w:r>
      <w:r w:rsidR="000F7555">
        <w:rPr>
          <w:rFonts w:ascii="Times New Roman" w:hAnsi="Times New Roman" w:cs="Times New Roman"/>
          <w:sz w:val="24"/>
          <w:szCs w:val="24"/>
        </w:rPr>
        <w:t xml:space="preserve"> </w:t>
      </w:r>
      <w:r w:rsidRPr="00B06D20">
        <w:rPr>
          <w:rFonts w:ascii="Times New Roman" w:hAnsi="Times New Roman" w:cs="Times New Roman"/>
          <w:sz w:val="24"/>
          <w:szCs w:val="24"/>
          <w:lang w:val="en-US"/>
        </w:rPr>
        <w:t>of</w:t>
      </w:r>
      <w:r w:rsidR="000F7555">
        <w:rPr>
          <w:rFonts w:ascii="Times New Roman" w:hAnsi="Times New Roman" w:cs="Times New Roman"/>
          <w:sz w:val="24"/>
          <w:szCs w:val="24"/>
        </w:rPr>
        <w:t xml:space="preserve"> </w:t>
      </w:r>
      <w:r w:rsidRPr="00B06D20">
        <w:rPr>
          <w:rFonts w:ascii="Times New Roman" w:hAnsi="Times New Roman" w:cs="Times New Roman"/>
          <w:sz w:val="24"/>
          <w:szCs w:val="24"/>
          <w:lang w:val="en-US"/>
        </w:rPr>
        <w:t>hydrometallurgical</w:t>
      </w:r>
      <w:r w:rsidR="000F7555">
        <w:rPr>
          <w:rFonts w:ascii="Times New Roman" w:hAnsi="Times New Roman" w:cs="Times New Roman"/>
          <w:sz w:val="24"/>
          <w:szCs w:val="24"/>
        </w:rPr>
        <w:t xml:space="preserve"> </w:t>
      </w:r>
      <w:r w:rsidRPr="00B06D20">
        <w:rPr>
          <w:rFonts w:ascii="Times New Roman" w:hAnsi="Times New Roman" w:cs="Times New Roman"/>
          <w:sz w:val="24"/>
          <w:szCs w:val="24"/>
          <w:lang w:val="en-US"/>
        </w:rPr>
        <w:t>method</w:t>
      </w:r>
      <w:r w:rsidR="000F7555">
        <w:rPr>
          <w:rFonts w:ascii="Times New Roman" w:hAnsi="Times New Roman" w:cs="Times New Roman"/>
          <w:sz w:val="24"/>
          <w:szCs w:val="24"/>
        </w:rPr>
        <w:t xml:space="preserve"> </w:t>
      </w:r>
      <w:r w:rsidRPr="00B06D20">
        <w:rPr>
          <w:rFonts w:ascii="Times New Roman" w:hAnsi="Times New Roman" w:cs="Times New Roman"/>
          <w:sz w:val="24"/>
          <w:szCs w:val="24"/>
          <w:lang w:val="en-US"/>
        </w:rPr>
        <w:t>of</w:t>
      </w:r>
      <w:r w:rsidR="000F7555">
        <w:rPr>
          <w:rFonts w:ascii="Times New Roman" w:hAnsi="Times New Roman" w:cs="Times New Roman"/>
          <w:sz w:val="24"/>
          <w:szCs w:val="24"/>
        </w:rPr>
        <w:t xml:space="preserve"> </w:t>
      </w:r>
      <w:r w:rsidRPr="00B06D20">
        <w:rPr>
          <w:rFonts w:ascii="Times New Roman" w:hAnsi="Times New Roman" w:cs="Times New Roman"/>
          <w:sz w:val="24"/>
          <w:szCs w:val="24"/>
          <w:lang w:val="en-US"/>
        </w:rPr>
        <w:t>leaching</w:t>
      </w:r>
      <w:r w:rsidR="000F7555">
        <w:rPr>
          <w:rFonts w:ascii="Times New Roman" w:hAnsi="Times New Roman" w:cs="Times New Roman"/>
          <w:sz w:val="24"/>
          <w:szCs w:val="24"/>
        </w:rPr>
        <w:t xml:space="preserve"> </w:t>
      </w:r>
      <w:r w:rsidRPr="00B06D20">
        <w:rPr>
          <w:rFonts w:ascii="Times New Roman" w:hAnsi="Times New Roman" w:cs="Times New Roman"/>
          <w:sz w:val="24"/>
          <w:szCs w:val="24"/>
          <w:lang w:val="en-US"/>
        </w:rPr>
        <w:t>gold</w:t>
      </w:r>
      <w:r w:rsidR="000F7555">
        <w:rPr>
          <w:rFonts w:ascii="Times New Roman" w:hAnsi="Times New Roman" w:cs="Times New Roman"/>
          <w:sz w:val="24"/>
          <w:szCs w:val="24"/>
        </w:rPr>
        <w:t xml:space="preserve"> </w:t>
      </w:r>
      <w:r w:rsidRPr="00B06D20">
        <w:rPr>
          <w:rFonts w:ascii="Times New Roman" w:hAnsi="Times New Roman" w:cs="Times New Roman"/>
          <w:sz w:val="24"/>
          <w:szCs w:val="24"/>
          <w:lang w:val="en-US"/>
        </w:rPr>
        <w:t>from</w:t>
      </w:r>
      <w:r w:rsidR="000F7555">
        <w:rPr>
          <w:rFonts w:ascii="Times New Roman" w:hAnsi="Times New Roman" w:cs="Times New Roman"/>
          <w:sz w:val="24"/>
          <w:szCs w:val="24"/>
        </w:rPr>
        <w:t xml:space="preserve"> </w:t>
      </w:r>
      <w:r w:rsidRPr="00B06D20">
        <w:rPr>
          <w:rFonts w:ascii="Times New Roman" w:hAnsi="Times New Roman" w:cs="Times New Roman"/>
          <w:sz w:val="24"/>
          <w:szCs w:val="24"/>
          <w:lang w:val="en-US"/>
        </w:rPr>
        <w:t>flotation</w:t>
      </w:r>
      <w:r w:rsidR="00B14C0A">
        <w:rPr>
          <w:rFonts w:ascii="Times New Roman" w:hAnsi="Times New Roman" w:cs="Times New Roman"/>
          <w:sz w:val="24"/>
          <w:szCs w:val="24"/>
        </w:rPr>
        <w:t xml:space="preserve"> </w:t>
      </w:r>
      <w:r w:rsidRPr="00B06D20">
        <w:rPr>
          <w:rFonts w:ascii="Times New Roman" w:hAnsi="Times New Roman" w:cs="Times New Roman"/>
          <w:sz w:val="24"/>
          <w:szCs w:val="24"/>
          <w:lang w:val="en-US"/>
        </w:rPr>
        <w:t>tails</w:t>
      </w:r>
      <w:r w:rsidR="00B14C0A">
        <w:rPr>
          <w:rFonts w:ascii="Times New Roman" w:hAnsi="Times New Roman" w:cs="Times New Roman"/>
          <w:sz w:val="24"/>
          <w:szCs w:val="24"/>
        </w:rPr>
        <w:t xml:space="preserve"> </w:t>
      </w:r>
      <w:r w:rsidRPr="00B06D20">
        <w:rPr>
          <w:rFonts w:ascii="Times New Roman" w:hAnsi="Times New Roman" w:cs="Times New Roman"/>
          <w:sz w:val="24"/>
          <w:szCs w:val="24"/>
          <w:lang w:val="en-US"/>
        </w:rPr>
        <w:t>with</w:t>
      </w:r>
      <w:r w:rsidR="00B14C0A">
        <w:rPr>
          <w:rFonts w:ascii="Times New Roman" w:hAnsi="Times New Roman" w:cs="Times New Roman"/>
          <w:sz w:val="24"/>
          <w:szCs w:val="24"/>
        </w:rPr>
        <w:t xml:space="preserve"> </w:t>
      </w:r>
      <w:r w:rsidRPr="00B06D20">
        <w:rPr>
          <w:rFonts w:ascii="Times New Roman" w:hAnsi="Times New Roman" w:cs="Times New Roman"/>
          <w:sz w:val="24"/>
          <w:szCs w:val="24"/>
          <w:lang w:val="en-US"/>
        </w:rPr>
        <w:t>using</w:t>
      </w:r>
      <w:r w:rsidR="00B14C0A">
        <w:rPr>
          <w:rFonts w:ascii="Times New Roman" w:hAnsi="Times New Roman" w:cs="Times New Roman"/>
          <w:sz w:val="24"/>
          <w:szCs w:val="24"/>
        </w:rPr>
        <w:t xml:space="preserve"> </w:t>
      </w:r>
      <w:r w:rsidRPr="00B06D20">
        <w:rPr>
          <w:rFonts w:ascii="Times New Roman" w:hAnsi="Times New Roman" w:cs="Times New Roman"/>
          <w:sz w:val="24"/>
          <w:szCs w:val="24"/>
          <w:lang w:val="en-US"/>
        </w:rPr>
        <w:t>bio</w:t>
      </w:r>
      <w:r w:rsidRPr="00670560">
        <w:rPr>
          <w:rFonts w:ascii="Times New Roman" w:hAnsi="Times New Roman" w:cs="Times New Roman"/>
          <w:sz w:val="24"/>
          <w:szCs w:val="24"/>
        </w:rPr>
        <w:t>-</w:t>
      </w:r>
      <w:r w:rsidRPr="00B06D20">
        <w:rPr>
          <w:rFonts w:ascii="Times New Roman" w:hAnsi="Times New Roman" w:cs="Times New Roman"/>
          <w:sz w:val="24"/>
          <w:szCs w:val="24"/>
          <w:lang w:val="en-US"/>
        </w:rPr>
        <w:t>oxidation</w:t>
      </w:r>
      <w:r w:rsidR="00B14C0A">
        <w:rPr>
          <w:rFonts w:ascii="Times New Roman" w:hAnsi="Times New Roman" w:cs="Times New Roman"/>
          <w:sz w:val="24"/>
          <w:szCs w:val="24"/>
        </w:rPr>
        <w:t xml:space="preserve"> </w:t>
      </w:r>
      <w:r w:rsidRPr="00B06D20">
        <w:rPr>
          <w:rFonts w:ascii="Times New Roman" w:hAnsi="Times New Roman" w:cs="Times New Roman"/>
          <w:sz w:val="24"/>
          <w:szCs w:val="24"/>
          <w:lang w:val="kk-KZ"/>
        </w:rPr>
        <w:t xml:space="preserve">// </w:t>
      </w:r>
      <w:r w:rsidRPr="00B06D20">
        <w:rPr>
          <w:rFonts w:ascii="Times New Roman" w:hAnsi="Times New Roman" w:cs="Times New Roman"/>
          <w:sz w:val="24"/>
          <w:szCs w:val="24"/>
        </w:rPr>
        <w:t>Комплексное</w:t>
      </w:r>
      <w:r w:rsidR="00B14C0A">
        <w:rPr>
          <w:rFonts w:ascii="Times New Roman" w:hAnsi="Times New Roman" w:cs="Times New Roman"/>
          <w:sz w:val="24"/>
          <w:szCs w:val="24"/>
        </w:rPr>
        <w:t xml:space="preserve"> </w:t>
      </w:r>
      <w:r w:rsidRPr="00B06D20">
        <w:rPr>
          <w:rFonts w:ascii="Times New Roman" w:hAnsi="Times New Roman" w:cs="Times New Roman"/>
          <w:sz w:val="24"/>
          <w:szCs w:val="24"/>
        </w:rPr>
        <w:t>Использование</w:t>
      </w:r>
      <w:r w:rsidR="00B14C0A">
        <w:rPr>
          <w:rFonts w:ascii="Times New Roman" w:hAnsi="Times New Roman" w:cs="Times New Roman"/>
          <w:sz w:val="24"/>
          <w:szCs w:val="24"/>
        </w:rPr>
        <w:t xml:space="preserve"> </w:t>
      </w:r>
      <w:r w:rsidRPr="00B06D20">
        <w:rPr>
          <w:rFonts w:ascii="Times New Roman" w:hAnsi="Times New Roman" w:cs="Times New Roman"/>
          <w:sz w:val="24"/>
          <w:szCs w:val="24"/>
        </w:rPr>
        <w:t>Минерального</w:t>
      </w:r>
      <w:r w:rsidR="00B14C0A">
        <w:rPr>
          <w:rFonts w:ascii="Times New Roman" w:hAnsi="Times New Roman" w:cs="Times New Roman"/>
          <w:sz w:val="24"/>
          <w:szCs w:val="24"/>
        </w:rPr>
        <w:t xml:space="preserve"> </w:t>
      </w:r>
      <w:r w:rsidRPr="00B06D20">
        <w:rPr>
          <w:rFonts w:ascii="Times New Roman" w:hAnsi="Times New Roman" w:cs="Times New Roman"/>
          <w:sz w:val="24"/>
          <w:szCs w:val="24"/>
        </w:rPr>
        <w:t>Сырья</w:t>
      </w:r>
      <w:r w:rsidRPr="00670560">
        <w:rPr>
          <w:rFonts w:ascii="Times New Roman" w:hAnsi="Times New Roman" w:cs="Times New Roman"/>
          <w:sz w:val="24"/>
          <w:szCs w:val="24"/>
        </w:rPr>
        <w:t xml:space="preserve">. </w:t>
      </w:r>
      <w:r w:rsidRPr="00B06D20">
        <w:rPr>
          <w:rFonts w:ascii="Times New Roman" w:hAnsi="Times New Roman" w:cs="Times New Roman"/>
          <w:sz w:val="24"/>
          <w:szCs w:val="24"/>
        </w:rPr>
        <w:t>2020</w:t>
      </w:r>
      <w:r>
        <w:rPr>
          <w:rFonts w:ascii="Times New Roman" w:hAnsi="Times New Roman" w:cs="Times New Roman"/>
          <w:sz w:val="24"/>
          <w:szCs w:val="24"/>
        </w:rPr>
        <w:t xml:space="preserve">. </w:t>
      </w:r>
      <w:r w:rsidR="00B14C0A" w:rsidRPr="00B06D20">
        <w:rPr>
          <w:rFonts w:ascii="Times New Roman" w:hAnsi="Times New Roman" w:cs="Times New Roman"/>
          <w:sz w:val="24"/>
          <w:szCs w:val="24"/>
        </w:rPr>
        <w:t>№</w:t>
      </w:r>
      <w:r w:rsidR="00B14C0A">
        <w:rPr>
          <w:rFonts w:ascii="Times New Roman" w:hAnsi="Times New Roman" w:cs="Times New Roman"/>
          <w:sz w:val="24"/>
          <w:szCs w:val="24"/>
        </w:rPr>
        <w:t xml:space="preserve"> </w:t>
      </w:r>
      <w:r w:rsidR="00B14C0A" w:rsidRPr="00B06D20">
        <w:rPr>
          <w:rFonts w:ascii="Times New Roman" w:hAnsi="Times New Roman" w:cs="Times New Roman"/>
          <w:sz w:val="24"/>
          <w:szCs w:val="24"/>
        </w:rPr>
        <w:t xml:space="preserve">3 (314), </w:t>
      </w:r>
      <w:r>
        <w:rPr>
          <w:rFonts w:ascii="Times New Roman" w:hAnsi="Times New Roman" w:cs="Times New Roman"/>
          <w:sz w:val="24"/>
          <w:szCs w:val="24"/>
        </w:rPr>
        <w:t>–</w:t>
      </w:r>
      <w:r w:rsidR="00B14C0A">
        <w:rPr>
          <w:rFonts w:ascii="Times New Roman" w:hAnsi="Times New Roman" w:cs="Times New Roman"/>
          <w:sz w:val="24"/>
          <w:szCs w:val="24"/>
        </w:rPr>
        <w:t xml:space="preserve"> </w:t>
      </w:r>
      <w:r>
        <w:rPr>
          <w:rFonts w:ascii="Times New Roman" w:hAnsi="Times New Roman" w:cs="Times New Roman"/>
          <w:sz w:val="24"/>
          <w:szCs w:val="24"/>
        </w:rPr>
        <w:t>С. 28-39.</w:t>
      </w:r>
      <w:r>
        <w:rPr>
          <w:rFonts w:ascii="Times New Roman" w:hAnsi="Times New Roman" w:cs="Times New Roman"/>
          <w:sz w:val="24"/>
          <w:szCs w:val="24"/>
        </w:rPr>
        <w:br/>
      </w:r>
      <w:r w:rsidRPr="00B06D20">
        <w:rPr>
          <w:rFonts w:ascii="Times New Roman" w:hAnsi="Times New Roman" w:cs="Times New Roman"/>
          <w:sz w:val="24"/>
          <w:szCs w:val="24"/>
        </w:rPr>
        <w:t>DOI: 10.31643/2020/6445.24</w:t>
      </w:r>
    </w:p>
    <w:p w:rsidR="00D30C75" w:rsidRPr="00B806EE" w:rsidRDefault="00D30C75" w:rsidP="00D30C75">
      <w:pPr>
        <w:spacing w:after="0" w:line="360" w:lineRule="auto"/>
        <w:rPr>
          <w:rFonts w:ascii="Times New Roman" w:eastAsia="Times New Roman" w:hAnsi="Times New Roman" w:cs="Times New Roman"/>
          <w:sz w:val="24"/>
          <w:szCs w:val="24"/>
          <w:lang w:eastAsia="ru-RU"/>
        </w:rPr>
      </w:pPr>
    </w:p>
    <w:p w:rsidR="0042365B" w:rsidRPr="00B806EE" w:rsidRDefault="0042365B" w:rsidP="00B806EE">
      <w:pPr>
        <w:spacing w:after="0" w:line="360" w:lineRule="auto"/>
        <w:rPr>
          <w:rFonts w:ascii="Times New Roman" w:eastAsia="Times New Roman" w:hAnsi="Times New Roman" w:cs="Times New Roman"/>
          <w:sz w:val="24"/>
          <w:szCs w:val="24"/>
          <w:lang w:eastAsia="ru-RU"/>
        </w:rPr>
      </w:pPr>
    </w:p>
    <w:p w:rsidR="0042365B" w:rsidRDefault="0042365B" w:rsidP="00B806EE">
      <w:pPr>
        <w:spacing w:after="0" w:line="360" w:lineRule="auto"/>
        <w:rPr>
          <w:rFonts w:ascii="Times New Roman" w:eastAsia="Times New Roman" w:hAnsi="Times New Roman" w:cs="Times New Roman"/>
          <w:sz w:val="24"/>
          <w:szCs w:val="24"/>
          <w:lang w:eastAsia="ru-RU"/>
        </w:rPr>
      </w:pPr>
    </w:p>
    <w:p w:rsidR="004C2A8B" w:rsidRDefault="004C2A8B" w:rsidP="00B806EE">
      <w:pPr>
        <w:spacing w:after="0" w:line="360" w:lineRule="auto"/>
        <w:rPr>
          <w:rFonts w:ascii="Times New Roman" w:eastAsia="Times New Roman" w:hAnsi="Times New Roman" w:cs="Times New Roman"/>
          <w:sz w:val="24"/>
          <w:szCs w:val="24"/>
          <w:lang w:eastAsia="ru-RU"/>
        </w:rPr>
      </w:pPr>
    </w:p>
    <w:p w:rsidR="004C2A8B" w:rsidRDefault="004C2A8B" w:rsidP="00B806EE">
      <w:pPr>
        <w:spacing w:after="0" w:line="360" w:lineRule="auto"/>
        <w:rPr>
          <w:rFonts w:ascii="Times New Roman" w:eastAsia="Times New Roman" w:hAnsi="Times New Roman" w:cs="Times New Roman"/>
          <w:sz w:val="24"/>
          <w:szCs w:val="24"/>
          <w:lang w:eastAsia="ru-RU"/>
        </w:rPr>
      </w:pPr>
    </w:p>
    <w:p w:rsidR="004C2A8B" w:rsidRDefault="004C2A8B" w:rsidP="00B806EE">
      <w:pPr>
        <w:spacing w:after="0" w:line="360" w:lineRule="auto"/>
        <w:rPr>
          <w:rFonts w:ascii="Times New Roman" w:eastAsia="Times New Roman" w:hAnsi="Times New Roman" w:cs="Times New Roman"/>
          <w:sz w:val="24"/>
          <w:szCs w:val="24"/>
          <w:lang w:eastAsia="ru-RU"/>
        </w:rPr>
      </w:pPr>
    </w:p>
    <w:p w:rsidR="004C2A8B" w:rsidRDefault="004C2A8B" w:rsidP="00B806EE">
      <w:pPr>
        <w:spacing w:after="0" w:line="360" w:lineRule="auto"/>
        <w:rPr>
          <w:rFonts w:ascii="Times New Roman" w:eastAsia="Times New Roman" w:hAnsi="Times New Roman" w:cs="Times New Roman"/>
          <w:sz w:val="24"/>
          <w:szCs w:val="24"/>
          <w:lang w:eastAsia="ru-RU"/>
        </w:rPr>
      </w:pPr>
    </w:p>
    <w:p w:rsidR="004C2A8B" w:rsidRPr="00B806EE" w:rsidRDefault="004C2A8B" w:rsidP="00B806EE">
      <w:pPr>
        <w:spacing w:after="0" w:line="360" w:lineRule="auto"/>
        <w:rPr>
          <w:rFonts w:ascii="Times New Roman" w:eastAsia="Times New Roman" w:hAnsi="Times New Roman" w:cs="Times New Roman"/>
          <w:sz w:val="24"/>
          <w:szCs w:val="24"/>
          <w:lang w:eastAsia="ru-RU"/>
        </w:rPr>
      </w:pPr>
    </w:p>
    <w:p w:rsidR="000F5C39" w:rsidRDefault="000F5C39"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Default="00D30C75" w:rsidP="00B806EE">
      <w:pPr>
        <w:spacing w:after="0" w:line="360" w:lineRule="auto"/>
        <w:ind w:firstLine="567"/>
        <w:jc w:val="center"/>
        <w:rPr>
          <w:rFonts w:ascii="Times New Roman" w:eastAsia="Times New Roman" w:hAnsi="Times New Roman" w:cs="Times New Roman"/>
          <w:b/>
          <w:sz w:val="24"/>
          <w:szCs w:val="24"/>
          <w:lang w:eastAsia="ru-RU"/>
        </w:rPr>
      </w:pPr>
    </w:p>
    <w:p w:rsidR="00D30C75" w:rsidRPr="00670560" w:rsidRDefault="00D30C75" w:rsidP="00D30C75">
      <w:pPr>
        <w:spacing w:after="0" w:line="360" w:lineRule="auto"/>
        <w:ind w:firstLine="567"/>
        <w:jc w:val="center"/>
        <w:rPr>
          <w:rFonts w:ascii="Times New Roman" w:eastAsia="Times New Roman" w:hAnsi="Times New Roman" w:cs="Times New Roman"/>
          <w:b/>
          <w:sz w:val="24"/>
          <w:szCs w:val="24"/>
          <w:lang w:eastAsia="ru-RU"/>
        </w:rPr>
      </w:pPr>
      <w:r w:rsidRPr="00B06D20">
        <w:rPr>
          <w:rFonts w:ascii="Times New Roman" w:eastAsia="Times New Roman" w:hAnsi="Times New Roman" w:cs="Times New Roman"/>
          <w:b/>
          <w:sz w:val="24"/>
          <w:szCs w:val="24"/>
          <w:lang w:eastAsia="ru-RU"/>
        </w:rPr>
        <w:lastRenderedPageBreak/>
        <w:t>ПРИЛОЖЕНИЕ</w:t>
      </w:r>
      <w:r w:rsidR="00B14C0A">
        <w:rPr>
          <w:rFonts w:ascii="Times New Roman" w:eastAsia="Times New Roman" w:hAnsi="Times New Roman" w:cs="Times New Roman"/>
          <w:b/>
          <w:sz w:val="24"/>
          <w:szCs w:val="24"/>
          <w:lang w:eastAsia="ru-RU"/>
        </w:rPr>
        <w:t xml:space="preserve"> Б</w:t>
      </w:r>
    </w:p>
    <w:p w:rsidR="00D30C75" w:rsidRPr="00D30C75" w:rsidRDefault="00D30C75" w:rsidP="00D30C75">
      <w:pPr>
        <w:spacing w:after="0" w:line="360" w:lineRule="auto"/>
        <w:rPr>
          <w:rFonts w:ascii="Times New Roman" w:eastAsia="Times New Roman" w:hAnsi="Times New Roman" w:cs="Times New Roman"/>
          <w:sz w:val="20"/>
          <w:szCs w:val="20"/>
          <w:lang w:eastAsia="ru-RU"/>
        </w:rPr>
      </w:pPr>
    </w:p>
    <w:p w:rsidR="00D30C75" w:rsidRDefault="00D30C75" w:rsidP="00D30C75">
      <w:pPr>
        <w:spacing w:after="0" w:line="360" w:lineRule="auto"/>
        <w:ind w:firstLine="567"/>
        <w:jc w:val="center"/>
        <w:rPr>
          <w:rFonts w:ascii="Times New Roman" w:eastAsia="Times New Roman" w:hAnsi="Times New Roman" w:cs="Times New Roman"/>
          <w:b/>
          <w:sz w:val="24"/>
          <w:szCs w:val="24"/>
          <w:lang w:eastAsia="ru-RU"/>
        </w:rPr>
      </w:pPr>
      <w:r w:rsidRPr="004C2A8B">
        <w:rPr>
          <w:rFonts w:ascii="Times New Roman" w:eastAsia="Times New Roman" w:hAnsi="Times New Roman" w:cs="Times New Roman"/>
          <w:b/>
          <w:sz w:val="24"/>
          <w:szCs w:val="24"/>
          <w:lang w:eastAsia="ru-RU"/>
        </w:rPr>
        <w:t>Календарный план</w:t>
      </w:r>
    </w:p>
    <w:p w:rsidR="00D30C75" w:rsidRPr="00D30C75" w:rsidRDefault="00D30C75" w:rsidP="00B806EE">
      <w:pPr>
        <w:spacing w:after="0" w:line="360" w:lineRule="auto"/>
        <w:ind w:firstLine="567"/>
        <w:jc w:val="center"/>
        <w:rPr>
          <w:rFonts w:ascii="Times New Roman" w:eastAsia="Times New Roman" w:hAnsi="Times New Roman" w:cs="Times New Roman"/>
          <w:b/>
          <w:sz w:val="16"/>
          <w:szCs w:val="16"/>
          <w:lang w:eastAsia="ru-RU"/>
        </w:rPr>
      </w:pPr>
    </w:p>
    <w:p w:rsidR="000F5C39" w:rsidRDefault="000F5C39" w:rsidP="000F5C39">
      <w:pPr>
        <w:spacing w:after="0" w:line="360" w:lineRule="auto"/>
        <w:jc w:val="center"/>
        <w:rPr>
          <w:rFonts w:ascii="Times New Roman" w:eastAsia="Times New Roman" w:hAnsi="Times New Roman" w:cs="Times New Roman"/>
          <w:b/>
          <w:sz w:val="24"/>
          <w:szCs w:val="24"/>
          <w:lang w:eastAsia="ru-RU"/>
        </w:rPr>
      </w:pPr>
      <w:r w:rsidRPr="000F5C39">
        <w:rPr>
          <w:rFonts w:ascii="Times New Roman" w:eastAsia="Times New Roman" w:hAnsi="Times New Roman" w:cs="Times New Roman"/>
          <w:b/>
          <w:noProof/>
          <w:sz w:val="24"/>
          <w:szCs w:val="24"/>
          <w:lang w:eastAsia="ru-RU"/>
        </w:rPr>
        <w:drawing>
          <wp:inline distT="0" distB="0" distL="0" distR="0">
            <wp:extent cx="5454746" cy="771861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458512" cy="7723941"/>
                    </a:xfrm>
                    <a:prstGeom prst="rect">
                      <a:avLst/>
                    </a:prstGeom>
                    <a:noFill/>
                    <a:ln>
                      <a:noFill/>
                    </a:ln>
                  </pic:spPr>
                </pic:pic>
              </a:graphicData>
            </a:graphic>
          </wp:inline>
        </w:drawing>
      </w:r>
    </w:p>
    <w:p w:rsidR="000F5C39" w:rsidRDefault="000F5C39" w:rsidP="000F5C39">
      <w:pPr>
        <w:spacing w:after="0" w:line="360" w:lineRule="auto"/>
        <w:jc w:val="center"/>
        <w:rPr>
          <w:rFonts w:ascii="Times New Roman" w:eastAsia="Times New Roman" w:hAnsi="Times New Roman" w:cs="Times New Roman"/>
          <w:b/>
          <w:sz w:val="24"/>
          <w:szCs w:val="24"/>
          <w:lang w:eastAsia="ru-RU"/>
        </w:rPr>
      </w:pPr>
      <w:r w:rsidRPr="000F5C39">
        <w:rPr>
          <w:rFonts w:ascii="Times New Roman" w:eastAsia="Times New Roman" w:hAnsi="Times New Roman" w:cs="Times New Roman"/>
          <w:b/>
          <w:noProof/>
          <w:sz w:val="24"/>
          <w:szCs w:val="24"/>
          <w:lang w:eastAsia="ru-RU"/>
        </w:rPr>
        <w:lastRenderedPageBreak/>
        <w:drawing>
          <wp:inline distT="0" distB="0" distL="0" distR="0">
            <wp:extent cx="5872880" cy="831028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875995" cy="8314691"/>
                    </a:xfrm>
                    <a:prstGeom prst="rect">
                      <a:avLst/>
                    </a:prstGeom>
                    <a:noFill/>
                    <a:ln>
                      <a:noFill/>
                    </a:ln>
                  </pic:spPr>
                </pic:pic>
              </a:graphicData>
            </a:graphic>
          </wp:inline>
        </w:drawing>
      </w:r>
    </w:p>
    <w:p w:rsidR="000F5C39" w:rsidRDefault="000F5C39" w:rsidP="000F5C39">
      <w:pPr>
        <w:spacing w:after="0" w:line="360" w:lineRule="auto"/>
        <w:jc w:val="center"/>
        <w:rPr>
          <w:rFonts w:ascii="Times New Roman" w:eastAsia="Times New Roman" w:hAnsi="Times New Roman" w:cs="Times New Roman"/>
          <w:b/>
          <w:sz w:val="24"/>
          <w:szCs w:val="24"/>
          <w:lang w:eastAsia="ru-RU"/>
        </w:rPr>
      </w:pPr>
      <w:r w:rsidRPr="000F5C39">
        <w:rPr>
          <w:rFonts w:ascii="Times New Roman" w:eastAsia="Times New Roman" w:hAnsi="Times New Roman" w:cs="Times New Roman"/>
          <w:b/>
          <w:noProof/>
          <w:sz w:val="24"/>
          <w:szCs w:val="24"/>
          <w:lang w:eastAsia="ru-RU"/>
        </w:rPr>
        <w:lastRenderedPageBreak/>
        <w:drawing>
          <wp:inline distT="0" distB="0" distL="0" distR="0">
            <wp:extent cx="5842787" cy="8267700"/>
            <wp:effectExtent l="0" t="0" r="571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5845203" cy="8271119"/>
                    </a:xfrm>
                    <a:prstGeom prst="rect">
                      <a:avLst/>
                    </a:prstGeom>
                    <a:noFill/>
                    <a:ln>
                      <a:noFill/>
                    </a:ln>
                  </pic:spPr>
                </pic:pic>
              </a:graphicData>
            </a:graphic>
          </wp:inline>
        </w:drawing>
      </w:r>
    </w:p>
    <w:p w:rsidR="000F5C39" w:rsidRDefault="000F5C39" w:rsidP="000F5C39">
      <w:pPr>
        <w:spacing w:after="0" w:line="360" w:lineRule="auto"/>
        <w:jc w:val="center"/>
        <w:rPr>
          <w:rFonts w:ascii="Times New Roman" w:eastAsia="Times New Roman" w:hAnsi="Times New Roman" w:cs="Times New Roman"/>
          <w:b/>
          <w:sz w:val="24"/>
          <w:szCs w:val="24"/>
          <w:lang w:eastAsia="ru-RU"/>
        </w:rPr>
      </w:pPr>
      <w:r w:rsidRPr="000F5C39">
        <w:rPr>
          <w:rFonts w:ascii="Times New Roman" w:eastAsia="Times New Roman" w:hAnsi="Times New Roman" w:cs="Times New Roman"/>
          <w:b/>
          <w:noProof/>
          <w:sz w:val="24"/>
          <w:szCs w:val="24"/>
          <w:lang w:eastAsia="ru-RU"/>
        </w:rPr>
        <w:lastRenderedPageBreak/>
        <w:drawing>
          <wp:inline distT="0" distB="0" distL="0" distR="0">
            <wp:extent cx="5930294" cy="8391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5934114" cy="8396930"/>
                    </a:xfrm>
                    <a:prstGeom prst="rect">
                      <a:avLst/>
                    </a:prstGeom>
                    <a:noFill/>
                    <a:ln>
                      <a:noFill/>
                    </a:ln>
                  </pic:spPr>
                </pic:pic>
              </a:graphicData>
            </a:graphic>
          </wp:inline>
        </w:drawing>
      </w:r>
    </w:p>
    <w:p w:rsidR="000F5C39" w:rsidRDefault="000F5C39" w:rsidP="00B806EE">
      <w:pPr>
        <w:spacing w:after="0" w:line="360" w:lineRule="auto"/>
        <w:ind w:firstLine="567"/>
        <w:jc w:val="center"/>
        <w:rPr>
          <w:rFonts w:ascii="Times New Roman" w:eastAsia="Times New Roman" w:hAnsi="Times New Roman" w:cs="Times New Roman"/>
          <w:b/>
          <w:sz w:val="24"/>
          <w:szCs w:val="24"/>
          <w:lang w:eastAsia="ru-RU"/>
        </w:rPr>
      </w:pPr>
    </w:p>
    <w:p w:rsidR="000F5C39" w:rsidRDefault="000F5C39" w:rsidP="00B806EE">
      <w:pPr>
        <w:spacing w:after="0" w:line="360" w:lineRule="auto"/>
        <w:ind w:firstLine="567"/>
        <w:jc w:val="center"/>
        <w:rPr>
          <w:rFonts w:ascii="Times New Roman" w:eastAsia="Times New Roman" w:hAnsi="Times New Roman" w:cs="Times New Roman"/>
          <w:b/>
          <w:sz w:val="24"/>
          <w:szCs w:val="24"/>
          <w:lang w:eastAsia="ru-RU"/>
        </w:rPr>
      </w:pPr>
    </w:p>
    <w:p w:rsidR="00FF715E" w:rsidRDefault="000F5C39" w:rsidP="006676D0">
      <w:pPr>
        <w:spacing w:after="0" w:line="360" w:lineRule="auto"/>
        <w:jc w:val="center"/>
        <w:rPr>
          <w:rFonts w:ascii="Times New Roman" w:hAnsi="Times New Roman" w:cs="Times New Roman"/>
          <w:sz w:val="24"/>
          <w:szCs w:val="24"/>
        </w:rPr>
      </w:pPr>
      <w:r w:rsidRPr="000F5C39">
        <w:rPr>
          <w:rFonts w:ascii="Times New Roman" w:eastAsia="Times New Roman" w:hAnsi="Times New Roman" w:cs="Times New Roman"/>
          <w:b/>
          <w:noProof/>
          <w:sz w:val="24"/>
          <w:szCs w:val="24"/>
          <w:lang w:eastAsia="ru-RU"/>
        </w:rPr>
        <w:lastRenderedPageBreak/>
        <w:drawing>
          <wp:inline distT="0" distB="0" distL="0" distR="0">
            <wp:extent cx="6031264" cy="853440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6033145" cy="8537062"/>
                    </a:xfrm>
                    <a:prstGeom prst="rect">
                      <a:avLst/>
                    </a:prstGeom>
                    <a:noFill/>
                    <a:ln>
                      <a:noFill/>
                    </a:ln>
                  </pic:spPr>
                </pic:pic>
              </a:graphicData>
            </a:graphic>
          </wp:inline>
        </w:drawing>
      </w:r>
    </w:p>
    <w:p w:rsidR="00B14C0A" w:rsidRDefault="00B14C0A" w:rsidP="006676D0">
      <w:pPr>
        <w:spacing w:after="0" w:line="360" w:lineRule="auto"/>
        <w:jc w:val="center"/>
        <w:rPr>
          <w:rFonts w:ascii="Times New Roman" w:hAnsi="Times New Roman" w:cs="Times New Roman"/>
          <w:sz w:val="24"/>
          <w:szCs w:val="24"/>
        </w:rPr>
      </w:pPr>
    </w:p>
    <w:p w:rsidR="00B14C0A" w:rsidRDefault="00B14C0A" w:rsidP="006676D0">
      <w:pPr>
        <w:spacing w:after="0" w:line="360" w:lineRule="auto"/>
        <w:jc w:val="center"/>
        <w:rPr>
          <w:rFonts w:ascii="Times New Roman" w:hAnsi="Times New Roman" w:cs="Times New Roman"/>
          <w:sz w:val="24"/>
          <w:szCs w:val="24"/>
        </w:rPr>
      </w:pPr>
    </w:p>
    <w:p w:rsidR="00B14C0A" w:rsidRPr="00B14C0A" w:rsidRDefault="00B14C0A" w:rsidP="006676D0">
      <w:pPr>
        <w:spacing w:after="0" w:line="360" w:lineRule="auto"/>
        <w:jc w:val="center"/>
        <w:rPr>
          <w:rFonts w:ascii="Times New Roman" w:hAnsi="Times New Roman" w:cs="Times New Roman"/>
          <w:b/>
          <w:sz w:val="24"/>
          <w:szCs w:val="24"/>
        </w:rPr>
      </w:pPr>
      <w:r w:rsidRPr="00B14C0A">
        <w:rPr>
          <w:rFonts w:ascii="Times New Roman" w:hAnsi="Times New Roman" w:cs="Times New Roman"/>
          <w:b/>
          <w:sz w:val="24"/>
          <w:szCs w:val="24"/>
        </w:rPr>
        <w:lastRenderedPageBreak/>
        <w:t>ПРИЛОЖЕНИЕ В</w:t>
      </w:r>
    </w:p>
    <w:p w:rsidR="00D30C75" w:rsidRDefault="00B14C0A" w:rsidP="006676D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Рецензия</w:t>
      </w:r>
    </w:p>
    <w:p w:rsidR="00B14C0A" w:rsidRDefault="00B14C0A" w:rsidP="006676D0">
      <w:pPr>
        <w:spacing w:after="0" w:line="360" w:lineRule="auto"/>
        <w:jc w:val="center"/>
        <w:rPr>
          <w:rFonts w:ascii="Times New Roman" w:hAnsi="Times New Roman" w:cs="Times New Roman"/>
          <w:sz w:val="24"/>
          <w:szCs w:val="24"/>
        </w:rPr>
      </w:pPr>
      <w:r w:rsidRPr="00B14C0A">
        <w:rPr>
          <w:rFonts w:ascii="Times New Roman" w:hAnsi="Times New Roman" w:cs="Times New Roman"/>
          <w:noProof/>
          <w:sz w:val="24"/>
          <w:szCs w:val="24"/>
          <w:lang w:eastAsia="ru-RU"/>
        </w:rPr>
        <w:drawing>
          <wp:inline distT="0" distB="0" distL="0" distR="0">
            <wp:extent cx="5860329" cy="82809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861830" cy="8283092"/>
                    </a:xfrm>
                    <a:prstGeom prst="rect">
                      <a:avLst/>
                    </a:prstGeom>
                    <a:noFill/>
                    <a:ln>
                      <a:noFill/>
                    </a:ln>
                  </pic:spPr>
                </pic:pic>
              </a:graphicData>
            </a:graphic>
          </wp:inline>
        </w:drawing>
      </w:r>
    </w:p>
    <w:p w:rsidR="00B14C0A" w:rsidRDefault="00B14C0A" w:rsidP="006676D0">
      <w:pPr>
        <w:spacing w:after="0" w:line="360" w:lineRule="auto"/>
        <w:jc w:val="center"/>
        <w:rPr>
          <w:rFonts w:ascii="Times New Roman" w:hAnsi="Times New Roman" w:cs="Times New Roman"/>
          <w:sz w:val="24"/>
          <w:szCs w:val="24"/>
        </w:rPr>
      </w:pPr>
    </w:p>
    <w:p w:rsidR="00B14C0A" w:rsidRDefault="00B14C0A" w:rsidP="00B14C0A">
      <w:pPr>
        <w:pStyle w:val="a6"/>
        <w:spacing w:before="0" w:beforeAutospacing="0" w:after="0" w:afterAutospacing="0"/>
        <w:ind w:firstLine="540"/>
        <w:jc w:val="center"/>
        <w:rPr>
          <w:b/>
          <w:caps/>
          <w:sz w:val="28"/>
          <w:szCs w:val="28"/>
        </w:rPr>
      </w:pPr>
      <w:r w:rsidRPr="008D5CA8">
        <w:rPr>
          <w:b/>
          <w:caps/>
          <w:sz w:val="28"/>
          <w:szCs w:val="28"/>
        </w:rPr>
        <w:lastRenderedPageBreak/>
        <w:t xml:space="preserve">Приложение </w:t>
      </w:r>
      <w:r>
        <w:rPr>
          <w:b/>
          <w:caps/>
          <w:sz w:val="28"/>
          <w:szCs w:val="28"/>
        </w:rPr>
        <w:t>Г</w:t>
      </w:r>
    </w:p>
    <w:p w:rsidR="00B14C0A" w:rsidRDefault="00B14C0A" w:rsidP="00B14C0A">
      <w:pPr>
        <w:spacing w:after="0" w:line="240" w:lineRule="auto"/>
        <w:jc w:val="center"/>
        <w:rPr>
          <w:rFonts w:ascii="Times New Roman" w:hAnsi="Times New Roman"/>
          <w:sz w:val="24"/>
          <w:szCs w:val="24"/>
        </w:rPr>
      </w:pPr>
    </w:p>
    <w:p w:rsidR="00B14C0A" w:rsidRPr="006B4CB9" w:rsidRDefault="00B14C0A" w:rsidP="00B14C0A">
      <w:pPr>
        <w:spacing w:after="0" w:line="240" w:lineRule="auto"/>
        <w:jc w:val="center"/>
        <w:rPr>
          <w:rFonts w:ascii="Times New Roman" w:hAnsi="Times New Roman"/>
          <w:b/>
          <w:sz w:val="24"/>
          <w:szCs w:val="24"/>
        </w:rPr>
      </w:pPr>
      <w:r w:rsidRPr="006B4CB9">
        <w:rPr>
          <w:rFonts w:ascii="Times New Roman" w:hAnsi="Times New Roman"/>
          <w:b/>
          <w:sz w:val="24"/>
          <w:szCs w:val="24"/>
        </w:rPr>
        <w:t>Выписка из протокола</w:t>
      </w:r>
    </w:p>
    <w:p w:rsidR="00B14C0A" w:rsidRDefault="00B14C0A" w:rsidP="006676D0">
      <w:pPr>
        <w:spacing w:after="0" w:line="360" w:lineRule="auto"/>
        <w:jc w:val="center"/>
        <w:rPr>
          <w:rFonts w:ascii="Times New Roman" w:hAnsi="Times New Roman" w:cs="Times New Roman"/>
          <w:sz w:val="24"/>
          <w:szCs w:val="24"/>
        </w:rPr>
      </w:pPr>
    </w:p>
    <w:p w:rsidR="00B14C0A" w:rsidRDefault="00B14C0A" w:rsidP="006676D0">
      <w:pPr>
        <w:spacing w:after="0" w:line="360" w:lineRule="auto"/>
        <w:jc w:val="center"/>
        <w:rPr>
          <w:rFonts w:ascii="Times New Roman" w:hAnsi="Times New Roman" w:cs="Times New Roman"/>
          <w:sz w:val="24"/>
          <w:szCs w:val="24"/>
        </w:rPr>
      </w:pPr>
      <w:r w:rsidRPr="00B14C0A">
        <w:rPr>
          <w:rFonts w:ascii="Times New Roman" w:hAnsi="Times New Roman" w:cs="Times New Roman"/>
          <w:noProof/>
          <w:sz w:val="24"/>
          <w:szCs w:val="24"/>
          <w:lang w:eastAsia="ru-RU"/>
        </w:rPr>
        <w:drawing>
          <wp:inline distT="0" distB="0" distL="0" distR="0">
            <wp:extent cx="5332138" cy="75346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334013" cy="7537257"/>
                    </a:xfrm>
                    <a:prstGeom prst="rect">
                      <a:avLst/>
                    </a:prstGeom>
                    <a:noFill/>
                    <a:ln>
                      <a:noFill/>
                    </a:ln>
                  </pic:spPr>
                </pic:pic>
              </a:graphicData>
            </a:graphic>
          </wp:inline>
        </w:drawing>
      </w:r>
    </w:p>
    <w:sectPr w:rsidR="00B14C0A" w:rsidSect="00851E37">
      <w:footerReference w:type="default" r:id="rId7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A60" w:rsidRDefault="00A55A60">
      <w:pPr>
        <w:spacing w:after="0" w:line="240" w:lineRule="auto"/>
      </w:pPr>
      <w:r>
        <w:separator/>
      </w:r>
    </w:p>
  </w:endnote>
  <w:endnote w:type="continuationSeparator" w:id="0">
    <w:p w:rsidR="00A55A60" w:rsidRDefault="00A55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9E0" w:rsidRPr="00B775AC" w:rsidRDefault="00E669E0">
    <w:pPr>
      <w:pStyle w:val="a3"/>
      <w:jc w:val="center"/>
      <w:rPr>
        <w:rFonts w:ascii="Times New Roman" w:hAnsi="Times New Roman"/>
        <w:sz w:val="24"/>
        <w:szCs w:val="24"/>
      </w:rPr>
    </w:pPr>
    <w:r w:rsidRPr="00B775AC">
      <w:rPr>
        <w:rFonts w:ascii="Times New Roman" w:hAnsi="Times New Roman"/>
        <w:sz w:val="24"/>
        <w:szCs w:val="24"/>
      </w:rPr>
      <w:fldChar w:fldCharType="begin"/>
    </w:r>
    <w:r w:rsidRPr="00B775AC">
      <w:rPr>
        <w:rFonts w:ascii="Times New Roman" w:hAnsi="Times New Roman"/>
        <w:sz w:val="24"/>
        <w:szCs w:val="24"/>
      </w:rPr>
      <w:instrText xml:space="preserve"> PAGE   \* MERGEFORMAT </w:instrText>
    </w:r>
    <w:r w:rsidRPr="00B775AC">
      <w:rPr>
        <w:rFonts w:ascii="Times New Roman" w:hAnsi="Times New Roman"/>
        <w:sz w:val="24"/>
        <w:szCs w:val="24"/>
      </w:rPr>
      <w:fldChar w:fldCharType="separate"/>
    </w:r>
    <w:r w:rsidR="009600C7">
      <w:rPr>
        <w:rFonts w:ascii="Times New Roman" w:hAnsi="Times New Roman"/>
        <w:noProof/>
        <w:sz w:val="24"/>
        <w:szCs w:val="24"/>
      </w:rPr>
      <w:t>12</w:t>
    </w:r>
    <w:r w:rsidRPr="00B775AC">
      <w:rPr>
        <w:rFonts w:ascii="Times New Roman" w:hAnsi="Times New Roman"/>
        <w:sz w:val="24"/>
        <w:szCs w:val="24"/>
      </w:rPr>
      <w:fldChar w:fldCharType="end"/>
    </w:r>
  </w:p>
  <w:p w:rsidR="00E669E0" w:rsidRDefault="00E669E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A60" w:rsidRDefault="00A55A60">
      <w:pPr>
        <w:spacing w:after="0" w:line="240" w:lineRule="auto"/>
      </w:pPr>
      <w:r>
        <w:separator/>
      </w:r>
    </w:p>
  </w:footnote>
  <w:footnote w:type="continuationSeparator" w:id="0">
    <w:p w:rsidR="00A55A60" w:rsidRDefault="00A55A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nsid w:val="042C413F"/>
    <w:multiLevelType w:val="hybridMultilevel"/>
    <w:tmpl w:val="F844FB12"/>
    <w:lvl w:ilvl="0" w:tplc="901AD2E2">
      <w:start w:val="1"/>
      <w:numFmt w:val="decimal"/>
      <w:lvlText w:val="%1."/>
      <w:lvlJc w:val="left"/>
      <w:pPr>
        <w:ind w:left="644" w:hanging="360"/>
      </w:pPr>
      <w:rPr>
        <w:sz w:val="28"/>
        <w:szCs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48D51B6"/>
    <w:multiLevelType w:val="hybridMultilevel"/>
    <w:tmpl w:val="A290F746"/>
    <w:lvl w:ilvl="0" w:tplc="0510ABD6">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BA1299"/>
    <w:multiLevelType w:val="hybridMultilevel"/>
    <w:tmpl w:val="BCD83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912826"/>
    <w:multiLevelType w:val="hybridMultilevel"/>
    <w:tmpl w:val="4BDE05AA"/>
    <w:lvl w:ilvl="0" w:tplc="03506F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F0C13E4"/>
    <w:multiLevelType w:val="multilevel"/>
    <w:tmpl w:val="842AAE3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2F952E4E"/>
    <w:multiLevelType w:val="hybridMultilevel"/>
    <w:tmpl w:val="D282803E"/>
    <w:lvl w:ilvl="0" w:tplc="03506F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B235FC5"/>
    <w:multiLevelType w:val="hybridMultilevel"/>
    <w:tmpl w:val="AB8C9A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40D324E3"/>
    <w:multiLevelType w:val="multilevel"/>
    <w:tmpl w:val="8C58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0B477F"/>
    <w:multiLevelType w:val="hybridMultilevel"/>
    <w:tmpl w:val="FA26206C"/>
    <w:lvl w:ilvl="0" w:tplc="6082B706">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5660D5A"/>
    <w:multiLevelType w:val="singleLevel"/>
    <w:tmpl w:val="C076E16E"/>
    <w:lvl w:ilvl="0">
      <w:numFmt w:val="bullet"/>
      <w:lvlText w:val="-"/>
      <w:lvlJc w:val="left"/>
      <w:pPr>
        <w:tabs>
          <w:tab w:val="num" w:pos="1069"/>
        </w:tabs>
        <w:ind w:left="1069" w:hanging="360"/>
      </w:pPr>
      <w:rPr>
        <w:rFonts w:hint="default"/>
      </w:rPr>
    </w:lvl>
  </w:abstractNum>
  <w:abstractNum w:abstractNumId="11">
    <w:nsid w:val="4A317A24"/>
    <w:multiLevelType w:val="hybridMultilevel"/>
    <w:tmpl w:val="7DE8B55E"/>
    <w:lvl w:ilvl="0" w:tplc="8D2C6A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F21739F"/>
    <w:multiLevelType w:val="hybridMultilevel"/>
    <w:tmpl w:val="C38C8A8A"/>
    <w:lvl w:ilvl="0" w:tplc="03506F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26531C8"/>
    <w:multiLevelType w:val="hybridMultilevel"/>
    <w:tmpl w:val="5C6E5388"/>
    <w:lvl w:ilvl="0" w:tplc="24B0E7C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59891FEE"/>
    <w:multiLevelType w:val="hybridMultilevel"/>
    <w:tmpl w:val="FAFA0D12"/>
    <w:lvl w:ilvl="0" w:tplc="6CDEE1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84A1E6E"/>
    <w:multiLevelType w:val="hybridMultilevel"/>
    <w:tmpl w:val="C0A40EEA"/>
    <w:lvl w:ilvl="0" w:tplc="B4D00B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EE15BEC"/>
    <w:multiLevelType w:val="multilevel"/>
    <w:tmpl w:val="86F858BC"/>
    <w:lvl w:ilvl="0">
      <w:start w:val="1"/>
      <w:numFmt w:val="decimal"/>
      <w:lvlText w:val="%1."/>
      <w:lvlJc w:val="left"/>
      <w:pPr>
        <w:ind w:left="720" w:hanging="360"/>
      </w:pPr>
      <w:rPr>
        <w:sz w:val="24"/>
      </w:rPr>
    </w:lvl>
    <w:lvl w:ilvl="1">
      <w:start w:val="1"/>
      <w:numFmt w:val="decimal"/>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180"/>
      </w:pPr>
    </w:lvl>
  </w:abstractNum>
  <w:num w:numId="1">
    <w:abstractNumId w:val="1"/>
  </w:num>
  <w:num w:numId="2">
    <w:abstractNumId w:val="5"/>
  </w:num>
  <w:num w:numId="3">
    <w:abstractNumId w:val="11"/>
  </w:num>
  <w:num w:numId="4">
    <w:abstractNumId w:val="6"/>
  </w:num>
  <w:num w:numId="5">
    <w:abstractNumId w:val="13"/>
  </w:num>
  <w:num w:numId="6">
    <w:abstractNumId w:val="4"/>
  </w:num>
  <w:num w:numId="7">
    <w:abstractNumId w:val="12"/>
  </w:num>
  <w:num w:numId="8">
    <w:abstractNumId w:val="2"/>
  </w:num>
  <w:num w:numId="9">
    <w:abstractNumId w:val="14"/>
  </w:num>
  <w:num w:numId="10">
    <w:abstractNumId w:val="10"/>
  </w:num>
  <w:num w:numId="11">
    <w:abstractNumId w:val="7"/>
  </w:num>
  <w:num w:numId="12">
    <w:abstractNumId w:val="3"/>
  </w:num>
  <w:num w:numId="13">
    <w:abstractNumId w:val="0"/>
  </w:num>
  <w:num w:numId="14">
    <w:abstractNumId w:val="9"/>
  </w:num>
  <w:num w:numId="15">
    <w:abstractNumId w:val="15"/>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15E"/>
    <w:rsid w:val="00007464"/>
    <w:rsid w:val="00025A87"/>
    <w:rsid w:val="00030A85"/>
    <w:rsid w:val="00032314"/>
    <w:rsid w:val="000419FD"/>
    <w:rsid w:val="00043EE4"/>
    <w:rsid w:val="00046F32"/>
    <w:rsid w:val="00053DC6"/>
    <w:rsid w:val="000548C7"/>
    <w:rsid w:val="00062168"/>
    <w:rsid w:val="00066D37"/>
    <w:rsid w:val="00086FF0"/>
    <w:rsid w:val="00090B92"/>
    <w:rsid w:val="000A6735"/>
    <w:rsid w:val="000C68AB"/>
    <w:rsid w:val="000D0E5C"/>
    <w:rsid w:val="000D1793"/>
    <w:rsid w:val="000D2A85"/>
    <w:rsid w:val="000E1F37"/>
    <w:rsid w:val="000E7C16"/>
    <w:rsid w:val="000F5C39"/>
    <w:rsid w:val="000F7555"/>
    <w:rsid w:val="000F7D0A"/>
    <w:rsid w:val="00101A5A"/>
    <w:rsid w:val="00101EAA"/>
    <w:rsid w:val="0010224A"/>
    <w:rsid w:val="00104110"/>
    <w:rsid w:val="00113248"/>
    <w:rsid w:val="00116E25"/>
    <w:rsid w:val="00124BE7"/>
    <w:rsid w:val="001276D9"/>
    <w:rsid w:val="00132F7C"/>
    <w:rsid w:val="00146DE3"/>
    <w:rsid w:val="00162FD2"/>
    <w:rsid w:val="00176235"/>
    <w:rsid w:val="0018003A"/>
    <w:rsid w:val="001958AB"/>
    <w:rsid w:val="001A50F3"/>
    <w:rsid w:val="001C5F86"/>
    <w:rsid w:val="001D7BC4"/>
    <w:rsid w:val="001F6C54"/>
    <w:rsid w:val="002009FF"/>
    <w:rsid w:val="002210C8"/>
    <w:rsid w:val="00233180"/>
    <w:rsid w:val="00242491"/>
    <w:rsid w:val="00245572"/>
    <w:rsid w:val="00252795"/>
    <w:rsid w:val="00262982"/>
    <w:rsid w:val="00265344"/>
    <w:rsid w:val="00266675"/>
    <w:rsid w:val="00277871"/>
    <w:rsid w:val="00277DDD"/>
    <w:rsid w:val="0028027A"/>
    <w:rsid w:val="00284954"/>
    <w:rsid w:val="00294204"/>
    <w:rsid w:val="002A56C5"/>
    <w:rsid w:val="002B1431"/>
    <w:rsid w:val="002C4646"/>
    <w:rsid w:val="002C5F66"/>
    <w:rsid w:val="002F0E17"/>
    <w:rsid w:val="002F5B1A"/>
    <w:rsid w:val="00332941"/>
    <w:rsid w:val="003348D1"/>
    <w:rsid w:val="00340FC3"/>
    <w:rsid w:val="0034443F"/>
    <w:rsid w:val="003462DA"/>
    <w:rsid w:val="003527CC"/>
    <w:rsid w:val="0035627C"/>
    <w:rsid w:val="00357556"/>
    <w:rsid w:val="00362797"/>
    <w:rsid w:val="0036389D"/>
    <w:rsid w:val="0036502D"/>
    <w:rsid w:val="003659E5"/>
    <w:rsid w:val="00367C33"/>
    <w:rsid w:val="00367E10"/>
    <w:rsid w:val="003711A4"/>
    <w:rsid w:val="0037617E"/>
    <w:rsid w:val="003834D8"/>
    <w:rsid w:val="003841A8"/>
    <w:rsid w:val="00384225"/>
    <w:rsid w:val="003A6E38"/>
    <w:rsid w:val="003B75C2"/>
    <w:rsid w:val="003C20FA"/>
    <w:rsid w:val="003C30DF"/>
    <w:rsid w:val="003D6C23"/>
    <w:rsid w:val="003E5DB7"/>
    <w:rsid w:val="003F2A4F"/>
    <w:rsid w:val="004028E9"/>
    <w:rsid w:val="0040531A"/>
    <w:rsid w:val="00406CD0"/>
    <w:rsid w:val="00423553"/>
    <w:rsid w:val="0042365B"/>
    <w:rsid w:val="004262BB"/>
    <w:rsid w:val="0044380A"/>
    <w:rsid w:val="00444F12"/>
    <w:rsid w:val="004543BF"/>
    <w:rsid w:val="00457557"/>
    <w:rsid w:val="00465695"/>
    <w:rsid w:val="00480327"/>
    <w:rsid w:val="004B0A23"/>
    <w:rsid w:val="004C10BA"/>
    <w:rsid w:val="004C2A8B"/>
    <w:rsid w:val="004C6844"/>
    <w:rsid w:val="004D34AF"/>
    <w:rsid w:val="004E4205"/>
    <w:rsid w:val="004F03CD"/>
    <w:rsid w:val="004F0DCF"/>
    <w:rsid w:val="004F6216"/>
    <w:rsid w:val="004F7F8C"/>
    <w:rsid w:val="00503A07"/>
    <w:rsid w:val="005076B9"/>
    <w:rsid w:val="00507D31"/>
    <w:rsid w:val="00513670"/>
    <w:rsid w:val="00513F34"/>
    <w:rsid w:val="00514D3F"/>
    <w:rsid w:val="00520C79"/>
    <w:rsid w:val="00521E70"/>
    <w:rsid w:val="005348C5"/>
    <w:rsid w:val="00535311"/>
    <w:rsid w:val="0053658F"/>
    <w:rsid w:val="0054420B"/>
    <w:rsid w:val="0054633C"/>
    <w:rsid w:val="00552AA1"/>
    <w:rsid w:val="005530CB"/>
    <w:rsid w:val="00556C43"/>
    <w:rsid w:val="00561B98"/>
    <w:rsid w:val="005626F9"/>
    <w:rsid w:val="00570DC9"/>
    <w:rsid w:val="0058447E"/>
    <w:rsid w:val="00586957"/>
    <w:rsid w:val="0059069E"/>
    <w:rsid w:val="00594FAE"/>
    <w:rsid w:val="00595F6E"/>
    <w:rsid w:val="0059629D"/>
    <w:rsid w:val="005A2FF8"/>
    <w:rsid w:val="005B48B7"/>
    <w:rsid w:val="005C5291"/>
    <w:rsid w:val="005C7BDE"/>
    <w:rsid w:val="005D296C"/>
    <w:rsid w:val="005F0DB4"/>
    <w:rsid w:val="005F6F98"/>
    <w:rsid w:val="006268B1"/>
    <w:rsid w:val="00633763"/>
    <w:rsid w:val="00636DE9"/>
    <w:rsid w:val="00661394"/>
    <w:rsid w:val="006676D0"/>
    <w:rsid w:val="00670560"/>
    <w:rsid w:val="00676013"/>
    <w:rsid w:val="006847DB"/>
    <w:rsid w:val="00687DC1"/>
    <w:rsid w:val="0069675B"/>
    <w:rsid w:val="006A1207"/>
    <w:rsid w:val="006A291B"/>
    <w:rsid w:val="006B0B0B"/>
    <w:rsid w:val="006C7C72"/>
    <w:rsid w:val="006D0BB4"/>
    <w:rsid w:val="006D11F0"/>
    <w:rsid w:val="006D5290"/>
    <w:rsid w:val="006E5807"/>
    <w:rsid w:val="006E71B5"/>
    <w:rsid w:val="007016F1"/>
    <w:rsid w:val="007069E8"/>
    <w:rsid w:val="00711821"/>
    <w:rsid w:val="00716D44"/>
    <w:rsid w:val="007358ED"/>
    <w:rsid w:val="007400C8"/>
    <w:rsid w:val="00750FB0"/>
    <w:rsid w:val="0075791C"/>
    <w:rsid w:val="0079347F"/>
    <w:rsid w:val="007C0382"/>
    <w:rsid w:val="007C6029"/>
    <w:rsid w:val="007D5F5D"/>
    <w:rsid w:val="007E6617"/>
    <w:rsid w:val="007F36E8"/>
    <w:rsid w:val="0083086A"/>
    <w:rsid w:val="00830EDA"/>
    <w:rsid w:val="00835B4F"/>
    <w:rsid w:val="00851E37"/>
    <w:rsid w:val="00856F0F"/>
    <w:rsid w:val="00857C99"/>
    <w:rsid w:val="00864332"/>
    <w:rsid w:val="00874846"/>
    <w:rsid w:val="008816E8"/>
    <w:rsid w:val="00897E77"/>
    <w:rsid w:val="008A20E6"/>
    <w:rsid w:val="008A6D58"/>
    <w:rsid w:val="008B7084"/>
    <w:rsid w:val="008B76E2"/>
    <w:rsid w:val="008C61FA"/>
    <w:rsid w:val="008D0FDC"/>
    <w:rsid w:val="008D6CC5"/>
    <w:rsid w:val="008E1DBF"/>
    <w:rsid w:val="008E4D08"/>
    <w:rsid w:val="008E5AAF"/>
    <w:rsid w:val="008F0B55"/>
    <w:rsid w:val="008F46E9"/>
    <w:rsid w:val="008F6C01"/>
    <w:rsid w:val="00914117"/>
    <w:rsid w:val="009221E2"/>
    <w:rsid w:val="0092512E"/>
    <w:rsid w:val="0093443C"/>
    <w:rsid w:val="00952A92"/>
    <w:rsid w:val="00957B8B"/>
    <w:rsid w:val="009600C7"/>
    <w:rsid w:val="009740E2"/>
    <w:rsid w:val="00974314"/>
    <w:rsid w:val="009A5D1F"/>
    <w:rsid w:val="009A7213"/>
    <w:rsid w:val="009B121A"/>
    <w:rsid w:val="009B286C"/>
    <w:rsid w:val="009B44F2"/>
    <w:rsid w:val="009B451F"/>
    <w:rsid w:val="009C02D7"/>
    <w:rsid w:val="009C181F"/>
    <w:rsid w:val="009C2513"/>
    <w:rsid w:val="009C539A"/>
    <w:rsid w:val="009F5A6C"/>
    <w:rsid w:val="00A43945"/>
    <w:rsid w:val="00A50075"/>
    <w:rsid w:val="00A55A60"/>
    <w:rsid w:val="00A61D0A"/>
    <w:rsid w:val="00A767D2"/>
    <w:rsid w:val="00A90A34"/>
    <w:rsid w:val="00A96FB5"/>
    <w:rsid w:val="00AA0B26"/>
    <w:rsid w:val="00AA16FB"/>
    <w:rsid w:val="00AB25DD"/>
    <w:rsid w:val="00AB34E7"/>
    <w:rsid w:val="00AB4982"/>
    <w:rsid w:val="00AC1BA7"/>
    <w:rsid w:val="00AC4C18"/>
    <w:rsid w:val="00AD54C7"/>
    <w:rsid w:val="00B02BA7"/>
    <w:rsid w:val="00B14C0A"/>
    <w:rsid w:val="00B21484"/>
    <w:rsid w:val="00B47B6C"/>
    <w:rsid w:val="00B602B2"/>
    <w:rsid w:val="00B64C69"/>
    <w:rsid w:val="00B652E3"/>
    <w:rsid w:val="00B762B7"/>
    <w:rsid w:val="00B76AF5"/>
    <w:rsid w:val="00B775AC"/>
    <w:rsid w:val="00B806EE"/>
    <w:rsid w:val="00BA1C65"/>
    <w:rsid w:val="00BA2FC1"/>
    <w:rsid w:val="00BA626F"/>
    <w:rsid w:val="00BB06F8"/>
    <w:rsid w:val="00BC25AD"/>
    <w:rsid w:val="00BE012D"/>
    <w:rsid w:val="00BE16F9"/>
    <w:rsid w:val="00BE4DB0"/>
    <w:rsid w:val="00BF10BA"/>
    <w:rsid w:val="00BF3F2F"/>
    <w:rsid w:val="00BF447F"/>
    <w:rsid w:val="00C03D6E"/>
    <w:rsid w:val="00C3680C"/>
    <w:rsid w:val="00C514DD"/>
    <w:rsid w:val="00C54F8E"/>
    <w:rsid w:val="00C60AC5"/>
    <w:rsid w:val="00C656D4"/>
    <w:rsid w:val="00C673DE"/>
    <w:rsid w:val="00C70D19"/>
    <w:rsid w:val="00C7568E"/>
    <w:rsid w:val="00C76B54"/>
    <w:rsid w:val="00C835C1"/>
    <w:rsid w:val="00C92242"/>
    <w:rsid w:val="00C93CF5"/>
    <w:rsid w:val="00C965EC"/>
    <w:rsid w:val="00CB0568"/>
    <w:rsid w:val="00CB3648"/>
    <w:rsid w:val="00CB3D7E"/>
    <w:rsid w:val="00CC044D"/>
    <w:rsid w:val="00CC7992"/>
    <w:rsid w:val="00CD4135"/>
    <w:rsid w:val="00CF7B7E"/>
    <w:rsid w:val="00D061B9"/>
    <w:rsid w:val="00D0661B"/>
    <w:rsid w:val="00D30C75"/>
    <w:rsid w:val="00D30FF9"/>
    <w:rsid w:val="00D3570D"/>
    <w:rsid w:val="00D45D49"/>
    <w:rsid w:val="00D477AE"/>
    <w:rsid w:val="00D510FF"/>
    <w:rsid w:val="00D61B78"/>
    <w:rsid w:val="00D66BE0"/>
    <w:rsid w:val="00DA0964"/>
    <w:rsid w:val="00DA4D19"/>
    <w:rsid w:val="00DC29AD"/>
    <w:rsid w:val="00DC5604"/>
    <w:rsid w:val="00DD37B5"/>
    <w:rsid w:val="00DD44E3"/>
    <w:rsid w:val="00DE0CE1"/>
    <w:rsid w:val="00E02495"/>
    <w:rsid w:val="00E02FB0"/>
    <w:rsid w:val="00E05B87"/>
    <w:rsid w:val="00E121E9"/>
    <w:rsid w:val="00E14FB6"/>
    <w:rsid w:val="00E5342A"/>
    <w:rsid w:val="00E569C7"/>
    <w:rsid w:val="00E57FEB"/>
    <w:rsid w:val="00E61B0D"/>
    <w:rsid w:val="00E669E0"/>
    <w:rsid w:val="00E736CF"/>
    <w:rsid w:val="00E87600"/>
    <w:rsid w:val="00E91B71"/>
    <w:rsid w:val="00EA1B1F"/>
    <w:rsid w:val="00EB0A01"/>
    <w:rsid w:val="00EB21AD"/>
    <w:rsid w:val="00EB58C6"/>
    <w:rsid w:val="00EB7E54"/>
    <w:rsid w:val="00EC520D"/>
    <w:rsid w:val="00F010D8"/>
    <w:rsid w:val="00F23A5F"/>
    <w:rsid w:val="00F36355"/>
    <w:rsid w:val="00F43CF7"/>
    <w:rsid w:val="00F51801"/>
    <w:rsid w:val="00F52F60"/>
    <w:rsid w:val="00F640E4"/>
    <w:rsid w:val="00F8733C"/>
    <w:rsid w:val="00F96F1A"/>
    <w:rsid w:val="00FB14E5"/>
    <w:rsid w:val="00FC342A"/>
    <w:rsid w:val="00FD0834"/>
    <w:rsid w:val="00FD768D"/>
    <w:rsid w:val="00FF3364"/>
    <w:rsid w:val="00FF71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7B5"/>
  </w:style>
  <w:style w:type="paragraph" w:styleId="1">
    <w:name w:val="heading 1"/>
    <w:basedOn w:val="a"/>
    <w:link w:val="10"/>
    <w:uiPriority w:val="99"/>
    <w:qFormat/>
    <w:rsid w:val="00C965EC"/>
    <w:pPr>
      <w:widowControl w:val="0"/>
      <w:autoSpaceDE w:val="0"/>
      <w:autoSpaceDN w:val="0"/>
      <w:adjustRightInd w:val="0"/>
      <w:spacing w:before="100" w:beforeAutospacing="1" w:after="100" w:afterAutospacing="1" w:line="240" w:lineRule="auto"/>
      <w:ind w:firstLine="720"/>
      <w:jc w:val="both"/>
      <w:outlineLvl w:val="0"/>
    </w:pPr>
    <w:rPr>
      <w:rFonts w:ascii="Times New Roman" w:eastAsia="Times New Roman" w:hAnsi="Times New Roman" w:cs="Arial"/>
      <w:b/>
      <w:bCs/>
      <w:kern w:val="36"/>
      <w:sz w:val="48"/>
      <w:szCs w:val="48"/>
      <w:lang w:eastAsia="ru-RU"/>
    </w:rPr>
  </w:style>
  <w:style w:type="paragraph" w:styleId="3">
    <w:name w:val="heading 3"/>
    <w:basedOn w:val="a"/>
    <w:next w:val="a"/>
    <w:link w:val="30"/>
    <w:uiPriority w:val="9"/>
    <w:semiHidden/>
    <w:unhideWhenUsed/>
    <w:qFormat/>
    <w:rsid w:val="001276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F715E"/>
    <w:pPr>
      <w:tabs>
        <w:tab w:val="center" w:pos="4677"/>
        <w:tab w:val="right" w:pos="9355"/>
      </w:tabs>
      <w:spacing w:after="0" w:line="240" w:lineRule="auto"/>
    </w:pPr>
  </w:style>
  <w:style w:type="character" w:customStyle="1" w:styleId="a4">
    <w:name w:val="Нижний колонтитул Знак"/>
    <w:basedOn w:val="a0"/>
    <w:link w:val="a3"/>
    <w:uiPriority w:val="99"/>
    <w:rsid w:val="00FF715E"/>
  </w:style>
  <w:style w:type="table" w:styleId="a5">
    <w:name w:val="Table Grid"/>
    <w:basedOn w:val="a1"/>
    <w:uiPriority w:val="59"/>
    <w:rsid w:val="00FF715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7"/>
    <w:unhideWhenUsed/>
    <w:rsid w:val="00FF715E"/>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header"/>
    <w:basedOn w:val="a"/>
    <w:link w:val="a9"/>
    <w:uiPriority w:val="99"/>
    <w:unhideWhenUsed/>
    <w:rsid w:val="00C76B54"/>
    <w:pPr>
      <w:tabs>
        <w:tab w:val="center" w:pos="4677"/>
        <w:tab w:val="right" w:pos="9355"/>
      </w:tabs>
      <w:suppressAutoHyphens/>
      <w:spacing w:after="0" w:line="240" w:lineRule="auto"/>
    </w:pPr>
    <w:rPr>
      <w:rFonts w:ascii="Times New Roman" w:eastAsia="Times New Roman" w:hAnsi="Times New Roman" w:cs="Times New Roman"/>
      <w:sz w:val="24"/>
      <w:szCs w:val="24"/>
      <w:lang w:val="kk-KZ" w:eastAsia="ar-SA"/>
    </w:rPr>
  </w:style>
  <w:style w:type="character" w:customStyle="1" w:styleId="a9">
    <w:name w:val="Верхний колонтитул Знак"/>
    <w:basedOn w:val="a0"/>
    <w:link w:val="a8"/>
    <w:uiPriority w:val="99"/>
    <w:rsid w:val="00C76B54"/>
    <w:rPr>
      <w:rFonts w:ascii="Times New Roman" w:eastAsia="Times New Roman" w:hAnsi="Times New Roman" w:cs="Times New Roman"/>
      <w:sz w:val="24"/>
      <w:szCs w:val="24"/>
      <w:lang w:val="kk-KZ" w:eastAsia="ar-SA"/>
    </w:rPr>
  </w:style>
  <w:style w:type="character" w:styleId="aa">
    <w:name w:val="Hyperlink"/>
    <w:basedOn w:val="a0"/>
    <w:uiPriority w:val="99"/>
    <w:unhideWhenUsed/>
    <w:rsid w:val="0042365B"/>
    <w:rPr>
      <w:color w:val="0563C1" w:themeColor="hyperlink"/>
      <w:u w:val="single"/>
    </w:rPr>
  </w:style>
  <w:style w:type="paragraph" w:styleId="ab">
    <w:name w:val="List Paragraph"/>
    <w:basedOn w:val="a"/>
    <w:uiPriority w:val="34"/>
    <w:qFormat/>
    <w:rsid w:val="00423553"/>
    <w:pPr>
      <w:ind w:left="720"/>
      <w:contextualSpacing/>
    </w:pPr>
  </w:style>
  <w:style w:type="character" w:customStyle="1" w:styleId="10">
    <w:name w:val="Заголовок 1 Знак"/>
    <w:basedOn w:val="a0"/>
    <w:link w:val="1"/>
    <w:uiPriority w:val="99"/>
    <w:rsid w:val="00C965EC"/>
    <w:rPr>
      <w:rFonts w:ascii="Times New Roman" w:eastAsia="Times New Roman" w:hAnsi="Times New Roman" w:cs="Arial"/>
      <w:b/>
      <w:bCs/>
      <w:kern w:val="36"/>
      <w:sz w:val="48"/>
      <w:szCs w:val="48"/>
      <w:lang w:eastAsia="ru-RU"/>
    </w:rPr>
  </w:style>
  <w:style w:type="numbering" w:customStyle="1" w:styleId="11">
    <w:name w:val="Нет списка1"/>
    <w:next w:val="a2"/>
    <w:uiPriority w:val="99"/>
    <w:semiHidden/>
    <w:unhideWhenUsed/>
    <w:rsid w:val="00C965EC"/>
  </w:style>
  <w:style w:type="paragraph" w:customStyle="1" w:styleId="12">
    <w:name w:val="Текст выноски1"/>
    <w:basedOn w:val="a"/>
    <w:next w:val="ac"/>
    <w:link w:val="ad"/>
    <w:uiPriority w:val="99"/>
    <w:unhideWhenUsed/>
    <w:rsid w:val="00C965EC"/>
    <w:pPr>
      <w:spacing w:after="0" w:line="240" w:lineRule="auto"/>
      <w:ind w:firstLine="709"/>
    </w:pPr>
    <w:rPr>
      <w:rFonts w:ascii="Tahoma" w:hAnsi="Tahoma" w:cs="Tahoma"/>
      <w:sz w:val="16"/>
      <w:szCs w:val="16"/>
      <w:lang w:val="kk-KZ"/>
    </w:rPr>
  </w:style>
  <w:style w:type="character" w:customStyle="1" w:styleId="ad">
    <w:name w:val="Текст выноски Знак"/>
    <w:basedOn w:val="a0"/>
    <w:link w:val="12"/>
    <w:uiPriority w:val="99"/>
    <w:rsid w:val="00C965EC"/>
    <w:rPr>
      <w:rFonts w:ascii="Tahoma" w:hAnsi="Tahoma" w:cs="Tahoma"/>
      <w:sz w:val="16"/>
      <w:szCs w:val="16"/>
      <w:lang w:val="kk-KZ"/>
    </w:rPr>
  </w:style>
  <w:style w:type="table" w:customStyle="1" w:styleId="13">
    <w:name w:val="Сетка таблицы1"/>
    <w:basedOn w:val="a1"/>
    <w:next w:val="a5"/>
    <w:uiPriority w:val="59"/>
    <w:rsid w:val="00C965E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Body Text Indent"/>
    <w:basedOn w:val="a"/>
    <w:link w:val="af"/>
    <w:rsid w:val="00C965EC"/>
    <w:pPr>
      <w:spacing w:after="0" w:line="240" w:lineRule="auto"/>
      <w:ind w:firstLine="450"/>
      <w:jc w:val="both"/>
    </w:pPr>
    <w:rPr>
      <w:rFonts w:ascii="Times New Roman" w:eastAsia="Times New Roman" w:hAnsi="Times New Roman" w:cs="Times New Roman"/>
      <w:sz w:val="28"/>
      <w:szCs w:val="20"/>
      <w:lang w:eastAsia="ru-RU"/>
    </w:rPr>
  </w:style>
  <w:style w:type="character" w:customStyle="1" w:styleId="af">
    <w:name w:val="Основной текст с отступом Знак"/>
    <w:basedOn w:val="a0"/>
    <w:link w:val="ae"/>
    <w:rsid w:val="00C965EC"/>
    <w:rPr>
      <w:rFonts w:ascii="Times New Roman" w:eastAsia="Times New Roman" w:hAnsi="Times New Roman" w:cs="Times New Roman"/>
      <w:sz w:val="28"/>
      <w:szCs w:val="20"/>
      <w:lang w:eastAsia="ru-RU"/>
    </w:rPr>
  </w:style>
  <w:style w:type="paragraph" w:customStyle="1" w:styleId="14">
    <w:name w:val="Без интервала1"/>
    <w:next w:val="af0"/>
    <w:uiPriority w:val="1"/>
    <w:qFormat/>
    <w:rsid w:val="00C965EC"/>
    <w:pPr>
      <w:spacing w:after="0" w:line="240" w:lineRule="auto"/>
      <w:ind w:firstLine="709"/>
    </w:pPr>
    <w:rPr>
      <w:rFonts w:ascii="Times New Roman" w:hAnsi="Times New Roman" w:cs="Times New Roman"/>
      <w:sz w:val="24"/>
      <w:szCs w:val="24"/>
      <w:lang w:val="kk-KZ"/>
    </w:rPr>
  </w:style>
  <w:style w:type="paragraph" w:customStyle="1" w:styleId="21">
    <w:name w:val="Основной текст с отступом 21"/>
    <w:basedOn w:val="a"/>
    <w:next w:val="2"/>
    <w:link w:val="20"/>
    <w:uiPriority w:val="99"/>
    <w:unhideWhenUsed/>
    <w:rsid w:val="00C965EC"/>
    <w:pPr>
      <w:spacing w:after="120" w:line="480" w:lineRule="auto"/>
      <w:ind w:left="283" w:firstLine="709"/>
    </w:pPr>
    <w:rPr>
      <w:rFonts w:ascii="Times New Roman" w:hAnsi="Times New Roman" w:cs="Times New Roman"/>
      <w:sz w:val="24"/>
      <w:szCs w:val="24"/>
      <w:lang w:val="kk-KZ"/>
    </w:rPr>
  </w:style>
  <w:style w:type="character" w:customStyle="1" w:styleId="20">
    <w:name w:val="Основной текст с отступом 2 Знак"/>
    <w:basedOn w:val="a0"/>
    <w:link w:val="21"/>
    <w:uiPriority w:val="99"/>
    <w:rsid w:val="00C965EC"/>
    <w:rPr>
      <w:rFonts w:ascii="Times New Roman" w:hAnsi="Times New Roman" w:cs="Times New Roman"/>
      <w:sz w:val="24"/>
      <w:szCs w:val="24"/>
      <w:lang w:val="kk-KZ"/>
    </w:rPr>
  </w:style>
  <w:style w:type="paragraph" w:customStyle="1" w:styleId="Default">
    <w:name w:val="Default"/>
    <w:rsid w:val="00C965EC"/>
    <w:pPr>
      <w:autoSpaceDE w:val="0"/>
      <w:autoSpaceDN w:val="0"/>
      <w:adjustRightInd w:val="0"/>
      <w:spacing w:after="0" w:line="240" w:lineRule="auto"/>
    </w:pPr>
    <w:rPr>
      <w:rFonts w:ascii="Arial" w:hAnsi="Arial" w:cs="Arial"/>
      <w:color w:val="000000"/>
      <w:sz w:val="24"/>
      <w:szCs w:val="24"/>
    </w:rPr>
  </w:style>
  <w:style w:type="paragraph" w:styleId="af1">
    <w:name w:val="Block Text"/>
    <w:basedOn w:val="a"/>
    <w:rsid w:val="00C965EC"/>
    <w:pPr>
      <w:spacing w:after="0" w:line="240" w:lineRule="auto"/>
      <w:ind w:left="-360" w:right="-180" w:firstLine="360"/>
      <w:jc w:val="both"/>
    </w:pPr>
    <w:rPr>
      <w:rFonts w:ascii="Times New Roman" w:eastAsia="Times New Roman" w:hAnsi="Times New Roman" w:cs="Times New Roman"/>
      <w:sz w:val="28"/>
      <w:szCs w:val="24"/>
      <w:lang w:eastAsia="ru-RU"/>
    </w:rPr>
  </w:style>
  <w:style w:type="paragraph" w:styleId="af2">
    <w:name w:val="caption"/>
    <w:basedOn w:val="a"/>
    <w:next w:val="a"/>
    <w:qFormat/>
    <w:rsid w:val="00C965EC"/>
    <w:pPr>
      <w:spacing w:before="120" w:after="120" w:line="240" w:lineRule="auto"/>
    </w:pPr>
    <w:rPr>
      <w:rFonts w:ascii="Times New Roman" w:eastAsia="Times New Roman" w:hAnsi="Times New Roman" w:cs="Times New Roman"/>
      <w:b/>
      <w:bCs/>
      <w:sz w:val="20"/>
      <w:szCs w:val="20"/>
      <w:lang w:eastAsia="ru-RU"/>
    </w:rPr>
  </w:style>
  <w:style w:type="paragraph" w:customStyle="1" w:styleId="31">
    <w:name w:val="Основной текст 31"/>
    <w:basedOn w:val="a"/>
    <w:rsid w:val="00C965EC"/>
    <w:pPr>
      <w:spacing w:after="0" w:line="240" w:lineRule="auto"/>
      <w:jc w:val="center"/>
    </w:pPr>
    <w:rPr>
      <w:rFonts w:ascii="Times New Roman" w:eastAsia="Times New Roman" w:hAnsi="Times New Roman" w:cs="Times New Roman"/>
      <w:sz w:val="28"/>
      <w:szCs w:val="20"/>
      <w:lang w:eastAsia="ru-RU"/>
    </w:rPr>
  </w:style>
  <w:style w:type="paragraph" w:styleId="32">
    <w:name w:val="Body Text Indent 3"/>
    <w:basedOn w:val="a"/>
    <w:link w:val="33"/>
    <w:rsid w:val="00C965EC"/>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C965EC"/>
    <w:rPr>
      <w:rFonts w:ascii="Times New Roman" w:eastAsia="Times New Roman" w:hAnsi="Times New Roman" w:cs="Times New Roman"/>
      <w:sz w:val="16"/>
      <w:szCs w:val="16"/>
      <w:lang w:eastAsia="ru-RU"/>
    </w:rPr>
  </w:style>
  <w:style w:type="paragraph" w:styleId="af3">
    <w:name w:val="Body Text"/>
    <w:basedOn w:val="a"/>
    <w:link w:val="af4"/>
    <w:uiPriority w:val="99"/>
    <w:semiHidden/>
    <w:unhideWhenUsed/>
    <w:rsid w:val="00C965EC"/>
    <w:pPr>
      <w:spacing w:after="120" w:line="276" w:lineRule="auto"/>
    </w:pPr>
    <w:rPr>
      <w:rFonts w:ascii="Calibri" w:eastAsia="Times New Roman" w:hAnsi="Calibri" w:cs="Times New Roman"/>
      <w:lang w:eastAsia="ru-RU"/>
    </w:rPr>
  </w:style>
  <w:style w:type="character" w:customStyle="1" w:styleId="af4">
    <w:name w:val="Основной текст Знак"/>
    <w:basedOn w:val="a0"/>
    <w:link w:val="af3"/>
    <w:uiPriority w:val="99"/>
    <w:semiHidden/>
    <w:rsid w:val="00C965EC"/>
    <w:rPr>
      <w:rFonts w:ascii="Calibri" w:eastAsia="Times New Roman" w:hAnsi="Calibri" w:cs="Times New Roman"/>
      <w:lang w:eastAsia="ru-RU"/>
    </w:rPr>
  </w:style>
  <w:style w:type="paragraph" w:styleId="ac">
    <w:name w:val="Balloon Text"/>
    <w:basedOn w:val="a"/>
    <w:link w:val="15"/>
    <w:uiPriority w:val="99"/>
    <w:semiHidden/>
    <w:unhideWhenUsed/>
    <w:rsid w:val="00C965EC"/>
    <w:pPr>
      <w:spacing w:after="0" w:line="240" w:lineRule="auto"/>
    </w:pPr>
    <w:rPr>
      <w:rFonts w:ascii="Segoe UI" w:hAnsi="Segoe UI" w:cs="Segoe UI"/>
      <w:sz w:val="18"/>
      <w:szCs w:val="18"/>
    </w:rPr>
  </w:style>
  <w:style w:type="character" w:customStyle="1" w:styleId="15">
    <w:name w:val="Текст выноски Знак1"/>
    <w:basedOn w:val="a0"/>
    <w:link w:val="ac"/>
    <w:uiPriority w:val="99"/>
    <w:semiHidden/>
    <w:rsid w:val="00C965EC"/>
    <w:rPr>
      <w:rFonts w:ascii="Segoe UI" w:hAnsi="Segoe UI" w:cs="Segoe UI"/>
      <w:sz w:val="18"/>
      <w:szCs w:val="18"/>
    </w:rPr>
  </w:style>
  <w:style w:type="paragraph" w:styleId="af0">
    <w:name w:val="No Spacing"/>
    <w:uiPriority w:val="1"/>
    <w:qFormat/>
    <w:rsid w:val="00C965EC"/>
    <w:pPr>
      <w:spacing w:after="0" w:line="240" w:lineRule="auto"/>
    </w:pPr>
  </w:style>
  <w:style w:type="paragraph" w:styleId="2">
    <w:name w:val="Body Text Indent 2"/>
    <w:basedOn w:val="a"/>
    <w:link w:val="210"/>
    <w:uiPriority w:val="99"/>
    <w:semiHidden/>
    <w:unhideWhenUsed/>
    <w:rsid w:val="00C965EC"/>
    <w:pPr>
      <w:spacing w:after="120" w:line="480" w:lineRule="auto"/>
      <w:ind w:left="283"/>
    </w:pPr>
  </w:style>
  <w:style w:type="character" w:customStyle="1" w:styleId="210">
    <w:name w:val="Основной текст с отступом 2 Знак1"/>
    <w:basedOn w:val="a0"/>
    <w:link w:val="2"/>
    <w:uiPriority w:val="99"/>
    <w:semiHidden/>
    <w:rsid w:val="00C965EC"/>
  </w:style>
  <w:style w:type="character" w:customStyle="1" w:styleId="30">
    <w:name w:val="Заголовок 3 Знак"/>
    <w:basedOn w:val="a0"/>
    <w:link w:val="3"/>
    <w:uiPriority w:val="9"/>
    <w:semiHidden/>
    <w:rsid w:val="001276D9"/>
    <w:rPr>
      <w:rFonts w:asciiTheme="majorHAnsi" w:eastAsiaTheme="majorEastAsia" w:hAnsiTheme="majorHAnsi" w:cstheme="majorBidi"/>
      <w:color w:val="1F4D78" w:themeColor="accent1" w:themeShade="7F"/>
      <w:sz w:val="24"/>
      <w:szCs w:val="24"/>
    </w:rPr>
  </w:style>
  <w:style w:type="character" w:customStyle="1" w:styleId="a7">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6"/>
    <w:locked/>
    <w:rsid w:val="001276D9"/>
    <w:rPr>
      <w:rFonts w:ascii="Times New Roman" w:eastAsiaTheme="minorEastAsia" w:hAnsi="Times New Roman" w:cs="Times New Roman"/>
      <w:sz w:val="24"/>
      <w:szCs w:val="24"/>
      <w:lang w:eastAsia="ru-RU"/>
    </w:rPr>
  </w:style>
  <w:style w:type="paragraph" w:customStyle="1" w:styleId="-11">
    <w:name w:val="Цветной список - Акцент 11"/>
    <w:rsid w:val="004C2A8B"/>
    <w:pPr>
      <w:spacing w:after="0" w:line="240" w:lineRule="auto"/>
      <w:ind w:left="720"/>
    </w:pPr>
    <w:rPr>
      <w:rFonts w:ascii="Arial" w:eastAsia="Times New Roman" w:hAnsi="Arial"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7B5"/>
  </w:style>
  <w:style w:type="paragraph" w:styleId="1">
    <w:name w:val="heading 1"/>
    <w:basedOn w:val="a"/>
    <w:link w:val="10"/>
    <w:uiPriority w:val="99"/>
    <w:qFormat/>
    <w:rsid w:val="00C965EC"/>
    <w:pPr>
      <w:widowControl w:val="0"/>
      <w:autoSpaceDE w:val="0"/>
      <w:autoSpaceDN w:val="0"/>
      <w:adjustRightInd w:val="0"/>
      <w:spacing w:before="100" w:beforeAutospacing="1" w:after="100" w:afterAutospacing="1" w:line="240" w:lineRule="auto"/>
      <w:ind w:firstLine="720"/>
      <w:jc w:val="both"/>
      <w:outlineLvl w:val="0"/>
    </w:pPr>
    <w:rPr>
      <w:rFonts w:ascii="Times New Roman" w:eastAsia="Times New Roman" w:hAnsi="Times New Roman" w:cs="Arial"/>
      <w:b/>
      <w:bCs/>
      <w:kern w:val="36"/>
      <w:sz w:val="48"/>
      <w:szCs w:val="48"/>
      <w:lang w:eastAsia="ru-RU"/>
    </w:rPr>
  </w:style>
  <w:style w:type="paragraph" w:styleId="3">
    <w:name w:val="heading 3"/>
    <w:basedOn w:val="a"/>
    <w:next w:val="a"/>
    <w:link w:val="30"/>
    <w:uiPriority w:val="9"/>
    <w:semiHidden/>
    <w:unhideWhenUsed/>
    <w:qFormat/>
    <w:rsid w:val="001276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F715E"/>
    <w:pPr>
      <w:tabs>
        <w:tab w:val="center" w:pos="4677"/>
        <w:tab w:val="right" w:pos="9355"/>
      </w:tabs>
      <w:spacing w:after="0" w:line="240" w:lineRule="auto"/>
    </w:pPr>
  </w:style>
  <w:style w:type="character" w:customStyle="1" w:styleId="a4">
    <w:name w:val="Нижний колонтитул Знак"/>
    <w:basedOn w:val="a0"/>
    <w:link w:val="a3"/>
    <w:uiPriority w:val="99"/>
    <w:rsid w:val="00FF715E"/>
  </w:style>
  <w:style w:type="table" w:styleId="a5">
    <w:name w:val="Table Grid"/>
    <w:basedOn w:val="a1"/>
    <w:uiPriority w:val="59"/>
    <w:rsid w:val="00FF715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7"/>
    <w:unhideWhenUsed/>
    <w:rsid w:val="00FF715E"/>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header"/>
    <w:basedOn w:val="a"/>
    <w:link w:val="a9"/>
    <w:uiPriority w:val="99"/>
    <w:unhideWhenUsed/>
    <w:rsid w:val="00C76B54"/>
    <w:pPr>
      <w:tabs>
        <w:tab w:val="center" w:pos="4677"/>
        <w:tab w:val="right" w:pos="9355"/>
      </w:tabs>
      <w:suppressAutoHyphens/>
      <w:spacing w:after="0" w:line="240" w:lineRule="auto"/>
    </w:pPr>
    <w:rPr>
      <w:rFonts w:ascii="Times New Roman" w:eastAsia="Times New Roman" w:hAnsi="Times New Roman" w:cs="Times New Roman"/>
      <w:sz w:val="24"/>
      <w:szCs w:val="24"/>
      <w:lang w:val="kk-KZ" w:eastAsia="ar-SA"/>
    </w:rPr>
  </w:style>
  <w:style w:type="character" w:customStyle="1" w:styleId="a9">
    <w:name w:val="Верхний колонтитул Знак"/>
    <w:basedOn w:val="a0"/>
    <w:link w:val="a8"/>
    <w:uiPriority w:val="99"/>
    <w:rsid w:val="00C76B54"/>
    <w:rPr>
      <w:rFonts w:ascii="Times New Roman" w:eastAsia="Times New Roman" w:hAnsi="Times New Roman" w:cs="Times New Roman"/>
      <w:sz w:val="24"/>
      <w:szCs w:val="24"/>
      <w:lang w:val="kk-KZ" w:eastAsia="ar-SA"/>
    </w:rPr>
  </w:style>
  <w:style w:type="character" w:styleId="aa">
    <w:name w:val="Hyperlink"/>
    <w:basedOn w:val="a0"/>
    <w:uiPriority w:val="99"/>
    <w:unhideWhenUsed/>
    <w:rsid w:val="0042365B"/>
    <w:rPr>
      <w:color w:val="0563C1" w:themeColor="hyperlink"/>
      <w:u w:val="single"/>
    </w:rPr>
  </w:style>
  <w:style w:type="paragraph" w:styleId="ab">
    <w:name w:val="List Paragraph"/>
    <w:basedOn w:val="a"/>
    <w:uiPriority w:val="34"/>
    <w:qFormat/>
    <w:rsid w:val="00423553"/>
    <w:pPr>
      <w:ind w:left="720"/>
      <w:contextualSpacing/>
    </w:pPr>
  </w:style>
  <w:style w:type="character" w:customStyle="1" w:styleId="10">
    <w:name w:val="Заголовок 1 Знак"/>
    <w:basedOn w:val="a0"/>
    <w:link w:val="1"/>
    <w:uiPriority w:val="99"/>
    <w:rsid w:val="00C965EC"/>
    <w:rPr>
      <w:rFonts w:ascii="Times New Roman" w:eastAsia="Times New Roman" w:hAnsi="Times New Roman" w:cs="Arial"/>
      <w:b/>
      <w:bCs/>
      <w:kern w:val="36"/>
      <w:sz w:val="48"/>
      <w:szCs w:val="48"/>
      <w:lang w:eastAsia="ru-RU"/>
    </w:rPr>
  </w:style>
  <w:style w:type="numbering" w:customStyle="1" w:styleId="11">
    <w:name w:val="Нет списка1"/>
    <w:next w:val="a2"/>
    <w:uiPriority w:val="99"/>
    <w:semiHidden/>
    <w:unhideWhenUsed/>
    <w:rsid w:val="00C965EC"/>
  </w:style>
  <w:style w:type="paragraph" w:customStyle="1" w:styleId="12">
    <w:name w:val="Текст выноски1"/>
    <w:basedOn w:val="a"/>
    <w:next w:val="ac"/>
    <w:link w:val="ad"/>
    <w:uiPriority w:val="99"/>
    <w:unhideWhenUsed/>
    <w:rsid w:val="00C965EC"/>
    <w:pPr>
      <w:spacing w:after="0" w:line="240" w:lineRule="auto"/>
      <w:ind w:firstLine="709"/>
    </w:pPr>
    <w:rPr>
      <w:rFonts w:ascii="Tahoma" w:hAnsi="Tahoma" w:cs="Tahoma"/>
      <w:sz w:val="16"/>
      <w:szCs w:val="16"/>
      <w:lang w:val="kk-KZ"/>
    </w:rPr>
  </w:style>
  <w:style w:type="character" w:customStyle="1" w:styleId="ad">
    <w:name w:val="Текст выноски Знак"/>
    <w:basedOn w:val="a0"/>
    <w:link w:val="12"/>
    <w:uiPriority w:val="99"/>
    <w:rsid w:val="00C965EC"/>
    <w:rPr>
      <w:rFonts w:ascii="Tahoma" w:hAnsi="Tahoma" w:cs="Tahoma"/>
      <w:sz w:val="16"/>
      <w:szCs w:val="16"/>
      <w:lang w:val="kk-KZ"/>
    </w:rPr>
  </w:style>
  <w:style w:type="table" w:customStyle="1" w:styleId="13">
    <w:name w:val="Сетка таблицы1"/>
    <w:basedOn w:val="a1"/>
    <w:next w:val="a5"/>
    <w:uiPriority w:val="59"/>
    <w:rsid w:val="00C965E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Body Text Indent"/>
    <w:basedOn w:val="a"/>
    <w:link w:val="af"/>
    <w:rsid w:val="00C965EC"/>
    <w:pPr>
      <w:spacing w:after="0" w:line="240" w:lineRule="auto"/>
      <w:ind w:firstLine="450"/>
      <w:jc w:val="both"/>
    </w:pPr>
    <w:rPr>
      <w:rFonts w:ascii="Times New Roman" w:eastAsia="Times New Roman" w:hAnsi="Times New Roman" w:cs="Times New Roman"/>
      <w:sz w:val="28"/>
      <w:szCs w:val="20"/>
      <w:lang w:eastAsia="ru-RU"/>
    </w:rPr>
  </w:style>
  <w:style w:type="character" w:customStyle="1" w:styleId="af">
    <w:name w:val="Основной текст с отступом Знак"/>
    <w:basedOn w:val="a0"/>
    <w:link w:val="ae"/>
    <w:rsid w:val="00C965EC"/>
    <w:rPr>
      <w:rFonts w:ascii="Times New Roman" w:eastAsia="Times New Roman" w:hAnsi="Times New Roman" w:cs="Times New Roman"/>
      <w:sz w:val="28"/>
      <w:szCs w:val="20"/>
      <w:lang w:eastAsia="ru-RU"/>
    </w:rPr>
  </w:style>
  <w:style w:type="paragraph" w:customStyle="1" w:styleId="14">
    <w:name w:val="Без интервала1"/>
    <w:next w:val="af0"/>
    <w:uiPriority w:val="1"/>
    <w:qFormat/>
    <w:rsid w:val="00C965EC"/>
    <w:pPr>
      <w:spacing w:after="0" w:line="240" w:lineRule="auto"/>
      <w:ind w:firstLine="709"/>
    </w:pPr>
    <w:rPr>
      <w:rFonts w:ascii="Times New Roman" w:hAnsi="Times New Roman" w:cs="Times New Roman"/>
      <w:sz w:val="24"/>
      <w:szCs w:val="24"/>
      <w:lang w:val="kk-KZ"/>
    </w:rPr>
  </w:style>
  <w:style w:type="paragraph" w:customStyle="1" w:styleId="21">
    <w:name w:val="Основной текст с отступом 21"/>
    <w:basedOn w:val="a"/>
    <w:next w:val="2"/>
    <w:link w:val="20"/>
    <w:uiPriority w:val="99"/>
    <w:unhideWhenUsed/>
    <w:rsid w:val="00C965EC"/>
    <w:pPr>
      <w:spacing w:after="120" w:line="480" w:lineRule="auto"/>
      <w:ind w:left="283" w:firstLine="709"/>
    </w:pPr>
    <w:rPr>
      <w:rFonts w:ascii="Times New Roman" w:hAnsi="Times New Roman" w:cs="Times New Roman"/>
      <w:sz w:val="24"/>
      <w:szCs w:val="24"/>
      <w:lang w:val="kk-KZ"/>
    </w:rPr>
  </w:style>
  <w:style w:type="character" w:customStyle="1" w:styleId="20">
    <w:name w:val="Основной текст с отступом 2 Знак"/>
    <w:basedOn w:val="a0"/>
    <w:link w:val="21"/>
    <w:uiPriority w:val="99"/>
    <w:rsid w:val="00C965EC"/>
    <w:rPr>
      <w:rFonts w:ascii="Times New Roman" w:hAnsi="Times New Roman" w:cs="Times New Roman"/>
      <w:sz w:val="24"/>
      <w:szCs w:val="24"/>
      <w:lang w:val="kk-KZ"/>
    </w:rPr>
  </w:style>
  <w:style w:type="paragraph" w:customStyle="1" w:styleId="Default">
    <w:name w:val="Default"/>
    <w:rsid w:val="00C965EC"/>
    <w:pPr>
      <w:autoSpaceDE w:val="0"/>
      <w:autoSpaceDN w:val="0"/>
      <w:adjustRightInd w:val="0"/>
      <w:spacing w:after="0" w:line="240" w:lineRule="auto"/>
    </w:pPr>
    <w:rPr>
      <w:rFonts w:ascii="Arial" w:hAnsi="Arial" w:cs="Arial"/>
      <w:color w:val="000000"/>
      <w:sz w:val="24"/>
      <w:szCs w:val="24"/>
    </w:rPr>
  </w:style>
  <w:style w:type="paragraph" w:styleId="af1">
    <w:name w:val="Block Text"/>
    <w:basedOn w:val="a"/>
    <w:rsid w:val="00C965EC"/>
    <w:pPr>
      <w:spacing w:after="0" w:line="240" w:lineRule="auto"/>
      <w:ind w:left="-360" w:right="-180" w:firstLine="360"/>
      <w:jc w:val="both"/>
    </w:pPr>
    <w:rPr>
      <w:rFonts w:ascii="Times New Roman" w:eastAsia="Times New Roman" w:hAnsi="Times New Roman" w:cs="Times New Roman"/>
      <w:sz w:val="28"/>
      <w:szCs w:val="24"/>
      <w:lang w:eastAsia="ru-RU"/>
    </w:rPr>
  </w:style>
  <w:style w:type="paragraph" w:styleId="af2">
    <w:name w:val="caption"/>
    <w:basedOn w:val="a"/>
    <w:next w:val="a"/>
    <w:qFormat/>
    <w:rsid w:val="00C965EC"/>
    <w:pPr>
      <w:spacing w:before="120" w:after="120" w:line="240" w:lineRule="auto"/>
    </w:pPr>
    <w:rPr>
      <w:rFonts w:ascii="Times New Roman" w:eastAsia="Times New Roman" w:hAnsi="Times New Roman" w:cs="Times New Roman"/>
      <w:b/>
      <w:bCs/>
      <w:sz w:val="20"/>
      <w:szCs w:val="20"/>
      <w:lang w:eastAsia="ru-RU"/>
    </w:rPr>
  </w:style>
  <w:style w:type="paragraph" w:customStyle="1" w:styleId="31">
    <w:name w:val="Основной текст 31"/>
    <w:basedOn w:val="a"/>
    <w:rsid w:val="00C965EC"/>
    <w:pPr>
      <w:spacing w:after="0" w:line="240" w:lineRule="auto"/>
      <w:jc w:val="center"/>
    </w:pPr>
    <w:rPr>
      <w:rFonts w:ascii="Times New Roman" w:eastAsia="Times New Roman" w:hAnsi="Times New Roman" w:cs="Times New Roman"/>
      <w:sz w:val="28"/>
      <w:szCs w:val="20"/>
      <w:lang w:eastAsia="ru-RU"/>
    </w:rPr>
  </w:style>
  <w:style w:type="paragraph" w:styleId="32">
    <w:name w:val="Body Text Indent 3"/>
    <w:basedOn w:val="a"/>
    <w:link w:val="33"/>
    <w:rsid w:val="00C965EC"/>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C965EC"/>
    <w:rPr>
      <w:rFonts w:ascii="Times New Roman" w:eastAsia="Times New Roman" w:hAnsi="Times New Roman" w:cs="Times New Roman"/>
      <w:sz w:val="16"/>
      <w:szCs w:val="16"/>
      <w:lang w:eastAsia="ru-RU"/>
    </w:rPr>
  </w:style>
  <w:style w:type="paragraph" w:styleId="af3">
    <w:name w:val="Body Text"/>
    <w:basedOn w:val="a"/>
    <w:link w:val="af4"/>
    <w:uiPriority w:val="99"/>
    <w:semiHidden/>
    <w:unhideWhenUsed/>
    <w:rsid w:val="00C965EC"/>
    <w:pPr>
      <w:spacing w:after="120" w:line="276" w:lineRule="auto"/>
    </w:pPr>
    <w:rPr>
      <w:rFonts w:ascii="Calibri" w:eastAsia="Times New Roman" w:hAnsi="Calibri" w:cs="Times New Roman"/>
      <w:lang w:eastAsia="ru-RU"/>
    </w:rPr>
  </w:style>
  <w:style w:type="character" w:customStyle="1" w:styleId="af4">
    <w:name w:val="Основной текст Знак"/>
    <w:basedOn w:val="a0"/>
    <w:link w:val="af3"/>
    <w:uiPriority w:val="99"/>
    <w:semiHidden/>
    <w:rsid w:val="00C965EC"/>
    <w:rPr>
      <w:rFonts w:ascii="Calibri" w:eastAsia="Times New Roman" w:hAnsi="Calibri" w:cs="Times New Roman"/>
      <w:lang w:eastAsia="ru-RU"/>
    </w:rPr>
  </w:style>
  <w:style w:type="paragraph" w:styleId="ac">
    <w:name w:val="Balloon Text"/>
    <w:basedOn w:val="a"/>
    <w:link w:val="15"/>
    <w:uiPriority w:val="99"/>
    <w:semiHidden/>
    <w:unhideWhenUsed/>
    <w:rsid w:val="00C965EC"/>
    <w:pPr>
      <w:spacing w:after="0" w:line="240" w:lineRule="auto"/>
    </w:pPr>
    <w:rPr>
      <w:rFonts w:ascii="Segoe UI" w:hAnsi="Segoe UI" w:cs="Segoe UI"/>
      <w:sz w:val="18"/>
      <w:szCs w:val="18"/>
    </w:rPr>
  </w:style>
  <w:style w:type="character" w:customStyle="1" w:styleId="15">
    <w:name w:val="Текст выноски Знак1"/>
    <w:basedOn w:val="a0"/>
    <w:link w:val="ac"/>
    <w:uiPriority w:val="99"/>
    <w:semiHidden/>
    <w:rsid w:val="00C965EC"/>
    <w:rPr>
      <w:rFonts w:ascii="Segoe UI" w:hAnsi="Segoe UI" w:cs="Segoe UI"/>
      <w:sz w:val="18"/>
      <w:szCs w:val="18"/>
    </w:rPr>
  </w:style>
  <w:style w:type="paragraph" w:styleId="af0">
    <w:name w:val="No Spacing"/>
    <w:uiPriority w:val="1"/>
    <w:qFormat/>
    <w:rsid w:val="00C965EC"/>
    <w:pPr>
      <w:spacing w:after="0" w:line="240" w:lineRule="auto"/>
    </w:pPr>
  </w:style>
  <w:style w:type="paragraph" w:styleId="2">
    <w:name w:val="Body Text Indent 2"/>
    <w:basedOn w:val="a"/>
    <w:link w:val="210"/>
    <w:uiPriority w:val="99"/>
    <w:semiHidden/>
    <w:unhideWhenUsed/>
    <w:rsid w:val="00C965EC"/>
    <w:pPr>
      <w:spacing w:after="120" w:line="480" w:lineRule="auto"/>
      <w:ind w:left="283"/>
    </w:pPr>
  </w:style>
  <w:style w:type="character" w:customStyle="1" w:styleId="210">
    <w:name w:val="Основной текст с отступом 2 Знак1"/>
    <w:basedOn w:val="a0"/>
    <w:link w:val="2"/>
    <w:uiPriority w:val="99"/>
    <w:semiHidden/>
    <w:rsid w:val="00C965EC"/>
  </w:style>
  <w:style w:type="character" w:customStyle="1" w:styleId="30">
    <w:name w:val="Заголовок 3 Знак"/>
    <w:basedOn w:val="a0"/>
    <w:link w:val="3"/>
    <w:uiPriority w:val="9"/>
    <w:semiHidden/>
    <w:rsid w:val="001276D9"/>
    <w:rPr>
      <w:rFonts w:asciiTheme="majorHAnsi" w:eastAsiaTheme="majorEastAsia" w:hAnsiTheme="majorHAnsi" w:cstheme="majorBidi"/>
      <w:color w:val="1F4D78" w:themeColor="accent1" w:themeShade="7F"/>
      <w:sz w:val="24"/>
      <w:szCs w:val="24"/>
    </w:rPr>
  </w:style>
  <w:style w:type="character" w:customStyle="1" w:styleId="a7">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6"/>
    <w:locked/>
    <w:rsid w:val="001276D9"/>
    <w:rPr>
      <w:rFonts w:ascii="Times New Roman" w:eastAsiaTheme="minorEastAsia" w:hAnsi="Times New Roman" w:cs="Times New Roman"/>
      <w:sz w:val="24"/>
      <w:szCs w:val="24"/>
      <w:lang w:eastAsia="ru-RU"/>
    </w:rPr>
  </w:style>
  <w:style w:type="paragraph" w:customStyle="1" w:styleId="-11">
    <w:name w:val="Цветной список - Акцент 11"/>
    <w:rsid w:val="004C2A8B"/>
    <w:pPr>
      <w:spacing w:after="0" w:line="240" w:lineRule="auto"/>
      <w:ind w:left="720"/>
    </w:pPr>
    <w:rPr>
      <w:rFonts w:ascii="Arial" w:eastAsia="Times New Roman" w:hAnsi="Arial"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171279">
      <w:bodyDiv w:val="1"/>
      <w:marLeft w:val="0"/>
      <w:marRight w:val="0"/>
      <w:marTop w:val="0"/>
      <w:marBottom w:val="0"/>
      <w:divBdr>
        <w:top w:val="none" w:sz="0" w:space="0" w:color="auto"/>
        <w:left w:val="none" w:sz="0" w:space="0" w:color="auto"/>
        <w:bottom w:val="none" w:sz="0" w:space="0" w:color="auto"/>
        <w:right w:val="none" w:sz="0" w:space="0" w:color="auto"/>
      </w:divBdr>
    </w:div>
    <w:div w:id="722565121">
      <w:bodyDiv w:val="1"/>
      <w:marLeft w:val="0"/>
      <w:marRight w:val="0"/>
      <w:marTop w:val="0"/>
      <w:marBottom w:val="0"/>
      <w:divBdr>
        <w:top w:val="none" w:sz="0" w:space="0" w:color="auto"/>
        <w:left w:val="none" w:sz="0" w:space="0" w:color="auto"/>
        <w:bottom w:val="none" w:sz="0" w:space="0" w:color="auto"/>
        <w:right w:val="none" w:sz="0" w:space="0" w:color="auto"/>
      </w:divBdr>
      <w:divsChild>
        <w:div w:id="112099219">
          <w:marLeft w:val="0"/>
          <w:marRight w:val="0"/>
          <w:marTop w:val="0"/>
          <w:marBottom w:val="0"/>
          <w:divBdr>
            <w:top w:val="none" w:sz="0" w:space="0" w:color="auto"/>
            <w:left w:val="none" w:sz="0" w:space="0" w:color="auto"/>
            <w:bottom w:val="none" w:sz="0" w:space="0" w:color="auto"/>
            <w:right w:val="none" w:sz="0" w:space="0" w:color="auto"/>
          </w:divBdr>
        </w:div>
        <w:div w:id="1498500076">
          <w:marLeft w:val="0"/>
          <w:marRight w:val="0"/>
          <w:marTop w:val="0"/>
          <w:marBottom w:val="0"/>
          <w:divBdr>
            <w:top w:val="none" w:sz="0" w:space="0" w:color="auto"/>
            <w:left w:val="none" w:sz="0" w:space="0" w:color="auto"/>
            <w:bottom w:val="none" w:sz="0" w:space="0" w:color="auto"/>
            <w:right w:val="none" w:sz="0" w:space="0" w:color="auto"/>
          </w:divBdr>
        </w:div>
        <w:div w:id="782845600">
          <w:marLeft w:val="0"/>
          <w:marRight w:val="0"/>
          <w:marTop w:val="0"/>
          <w:marBottom w:val="0"/>
          <w:divBdr>
            <w:top w:val="none" w:sz="0" w:space="0" w:color="auto"/>
            <w:left w:val="none" w:sz="0" w:space="0" w:color="auto"/>
            <w:bottom w:val="none" w:sz="0" w:space="0" w:color="auto"/>
            <w:right w:val="none" w:sz="0" w:space="0" w:color="auto"/>
          </w:divBdr>
        </w:div>
        <w:div w:id="133833748">
          <w:marLeft w:val="0"/>
          <w:marRight w:val="0"/>
          <w:marTop w:val="0"/>
          <w:marBottom w:val="0"/>
          <w:divBdr>
            <w:top w:val="none" w:sz="0" w:space="0" w:color="auto"/>
            <w:left w:val="none" w:sz="0" w:space="0" w:color="auto"/>
            <w:bottom w:val="none" w:sz="0" w:space="0" w:color="auto"/>
            <w:right w:val="none" w:sz="0" w:space="0" w:color="auto"/>
          </w:divBdr>
        </w:div>
      </w:divsChild>
    </w:div>
    <w:div w:id="1444224232">
      <w:bodyDiv w:val="1"/>
      <w:marLeft w:val="0"/>
      <w:marRight w:val="0"/>
      <w:marTop w:val="0"/>
      <w:marBottom w:val="0"/>
      <w:divBdr>
        <w:top w:val="none" w:sz="0" w:space="0" w:color="auto"/>
        <w:left w:val="none" w:sz="0" w:space="0" w:color="auto"/>
        <w:bottom w:val="none" w:sz="0" w:space="0" w:color="auto"/>
        <w:right w:val="none" w:sz="0" w:space="0" w:color="auto"/>
      </w:divBdr>
      <w:divsChild>
        <w:div w:id="169294036">
          <w:marLeft w:val="0"/>
          <w:marRight w:val="0"/>
          <w:marTop w:val="0"/>
          <w:marBottom w:val="0"/>
          <w:divBdr>
            <w:top w:val="none" w:sz="0" w:space="0" w:color="auto"/>
            <w:left w:val="none" w:sz="0" w:space="0" w:color="auto"/>
            <w:bottom w:val="none" w:sz="0" w:space="0" w:color="auto"/>
            <w:right w:val="none" w:sz="0" w:space="0" w:color="auto"/>
          </w:divBdr>
        </w:div>
        <w:div w:id="1065029723">
          <w:marLeft w:val="0"/>
          <w:marRight w:val="0"/>
          <w:marTop w:val="0"/>
          <w:marBottom w:val="0"/>
          <w:divBdr>
            <w:top w:val="none" w:sz="0" w:space="0" w:color="auto"/>
            <w:left w:val="none" w:sz="0" w:space="0" w:color="auto"/>
            <w:bottom w:val="none" w:sz="0" w:space="0" w:color="auto"/>
            <w:right w:val="none" w:sz="0" w:space="0" w:color="auto"/>
          </w:divBdr>
        </w:div>
        <w:div w:id="2027711707">
          <w:marLeft w:val="0"/>
          <w:marRight w:val="0"/>
          <w:marTop w:val="0"/>
          <w:marBottom w:val="0"/>
          <w:divBdr>
            <w:top w:val="none" w:sz="0" w:space="0" w:color="auto"/>
            <w:left w:val="none" w:sz="0" w:space="0" w:color="auto"/>
            <w:bottom w:val="none" w:sz="0" w:space="0" w:color="auto"/>
            <w:right w:val="none" w:sz="0" w:space="0" w:color="auto"/>
          </w:divBdr>
        </w:div>
        <w:div w:id="802428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1%83%D0%BB%D1%8C%D1%84%D0%B8%D0%B4%D1%8B_(%D0%BC%D0%B8%D0%BD%D0%B5%D1%80%D0%B0%D0%BB%D1%8B)" TargetMode="External"/><Relationship Id="rId18" Type="http://schemas.openxmlformats.org/officeDocument/2006/relationships/hyperlink" Target="https://ru.wikipedia.org/wiki/%D0%A2%D0%B0%D0%BB%D0%BB%D0%B8%D0%B9" TargetMode="External"/><Relationship Id="rId26" Type="http://schemas.openxmlformats.org/officeDocument/2006/relationships/image" Target="media/image6.emf"/><Relationship Id="rId39" Type="http://schemas.openxmlformats.org/officeDocument/2006/relationships/hyperlink" Target="https://ru.wikipedia.org/wiki/%D0%A6%D0%B8%D1%82%D1%80%D0%B8%D0%BD" TargetMode="External"/><Relationship Id="rId21" Type="http://schemas.openxmlformats.org/officeDocument/2006/relationships/hyperlink" Target="https://ru.wikipedia.org/wiki/%D0%A2%D0%B5%D0%BB%D0%BB%D1%83%D1%80" TargetMode="External"/><Relationship Id="rId34" Type="http://schemas.openxmlformats.org/officeDocument/2006/relationships/hyperlink" Target="https://ru.wikipedia.org/wiki/%D0%94%D0%B5%D1%84%D0%B5%D0%BA%D1%82%D1%8B_%D0%BA%D1%80%D0%B8%D1%81%D1%82%D0%B0%D0%BB%D0%BB%D0%B0" TargetMode="External"/><Relationship Id="rId42" Type="http://schemas.openxmlformats.org/officeDocument/2006/relationships/hyperlink" Target="https://ru.wikipedia.org/wiki/%D0%9F%D0%BE%D0%BB%D0%B5%D0%B2%D1%8B%D0%B5_%D1%88%D0%BF%D0%B0%D1%82%D1%8B" TargetMode="External"/><Relationship Id="rId47" Type="http://schemas.openxmlformats.org/officeDocument/2006/relationships/hyperlink" Target="https://ru.wikipedia.org/w/index.php?title=%D0%9F%D0%B5%D1%80%D1%82%D0%B8%D1%82_(%D0%BC%D0%B8%D0%BD%D0%B5%D1%80%D0%B0%D0%BB)&amp;action=edit&amp;redlink=1" TargetMode="External"/><Relationship Id="rId50" Type="http://schemas.openxmlformats.org/officeDocument/2006/relationships/hyperlink" Target="https://ru.wikipedia.org/wiki/%D0%9C%D0%B0%D0%B3%D0%BC%D0%B0%D1%82%D0%B8%D1%87%D0%B5%D1%81%D0%BA%D0%B8%D0%B5_%D0%B3%D0%BE%D1%80%D0%BD%D1%8B%D0%B5_%D0%BF%D0%BE%D1%80%D0%BE%D0%B4%D1%8B" TargetMode="External"/><Relationship Id="rId55" Type="http://schemas.openxmlformats.org/officeDocument/2006/relationships/image" Target="media/image8.png"/><Relationship Id="rId63" Type="http://schemas.openxmlformats.org/officeDocument/2006/relationships/hyperlink" Target="https://elibrary.ru/item.asp?id=29151485" TargetMode="External"/><Relationship Id="rId68" Type="http://schemas.openxmlformats.org/officeDocument/2006/relationships/image" Target="media/image17.emf"/><Relationship Id="rId7" Type="http://schemas.openxmlformats.org/officeDocument/2006/relationships/endnotes" Target="endnotes.xml"/><Relationship Id="rId71"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hyperlink" Target="https://ru.wikipedia.org/wiki/%D0%9A%D0%B0%D0%B4%D0%BC%D0%B8%D0%B9" TargetMode="External"/><Relationship Id="rId29" Type="http://schemas.openxmlformats.org/officeDocument/2006/relationships/hyperlink" Target="https://ru.wikipedia.org/wiki/%D0%9F%D0%BE%D1%80%D0%BE%D0%B4%D0%BE%D0%BE%D0%B1%D1%80%D0%B0%D0%B7%D1%83%D1%8E%D1%89%D0%B8%D0%B5_%D0%BC%D0%B8%D0%BD%D0%B5%D1%80%D0%B0%D0%BB%D1%8B" TargetMode="External"/><Relationship Id="rId11" Type="http://schemas.openxmlformats.org/officeDocument/2006/relationships/hyperlink" Target="https://ru.wikipedia.org/wiki/%D0%9A%D0%B0%D1%80%D0%B0%D0%B3%D0%B0%D0%BD%D0%B4%D0%B8%D0%BD%D1%81%D0%BA%D0%B0%D1%8F_%D0%BE%D0%B1%D0%BB%D0%B0%D1%81%D1%82%D1%8C" TargetMode="External"/><Relationship Id="rId24" Type="http://schemas.openxmlformats.org/officeDocument/2006/relationships/image" Target="media/image4.emf"/><Relationship Id="rId32" Type="http://schemas.openxmlformats.org/officeDocument/2006/relationships/hyperlink" Target="https://ru.wikipedia.org/wiki/%D0%A1%D0%B8%D0%BB%D0%B8%D0%BA%D0%B0%D1%82%D1%8B_(%D0%BC%D0%B8%D0%BD%D0%B5%D1%80%D0%B0%D0%BB%D1%8B)" TargetMode="External"/><Relationship Id="rId37" Type="http://schemas.openxmlformats.org/officeDocument/2006/relationships/hyperlink" Target="https://ru.wikipedia.org/wiki/%D0%9C%D0%BE%D1%80%D0%B8%D0%BE%D0%BD_(%D0%BC%D0%B8%D0%BD%D0%B5%D1%80%D0%B0%D0%BB)" TargetMode="External"/><Relationship Id="rId40" Type="http://schemas.openxmlformats.org/officeDocument/2006/relationships/hyperlink" Target="https://ru.wikipedia.org/wiki/%D0%9F%D0%BE%D1%80%D0%BE%D0%B4%D0%BE%D0%BE%D0%B1%D1%80%D0%B0%D0%B7%D1%83%D1%8E%D1%89%D0%B8%D0%B5_%D0%BC%D0%B8%D0%BD%D0%B5%D1%80%D0%B0%D0%BB%D1%8B" TargetMode="External"/><Relationship Id="rId45" Type="http://schemas.openxmlformats.org/officeDocument/2006/relationships/hyperlink" Target="https://ru.wikipedia.org/wiki/%D0%90%D0%BB%D1%8E%D0%BC%D0%BE%D1%81%D0%B8%D0%BB%D0%B8%D0%BA%D0%B0%D1%82" TargetMode="External"/><Relationship Id="rId53" Type="http://schemas.openxmlformats.org/officeDocument/2006/relationships/hyperlink" Target="https://ru.wikipedia.org/wiki/%D0%9F%D0%B5%D0%B3%D0%BC%D0%B0%D1%82%D0%B8%D1%82" TargetMode="External"/><Relationship Id="rId58" Type="http://schemas.openxmlformats.org/officeDocument/2006/relationships/image" Target="media/image11.png"/><Relationship Id="rId66" Type="http://schemas.openxmlformats.org/officeDocument/2006/relationships/image" Target="media/image15.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1%D0%B5%D1%80%D0%B5%D0%B1%D1%80%D0%BE" TargetMode="External"/><Relationship Id="rId23" Type="http://schemas.openxmlformats.org/officeDocument/2006/relationships/image" Target="media/image3.png"/><Relationship Id="rId28" Type="http://schemas.openxmlformats.org/officeDocument/2006/relationships/hyperlink" Target="https://ru.wikipedia.org/wiki/%D0%97%D0%B5%D0%BC%D0%BD%D0%B0%D1%8F_%D0%BA%D0%BE%D1%80%D0%B0" TargetMode="External"/><Relationship Id="rId36" Type="http://schemas.openxmlformats.org/officeDocument/2006/relationships/hyperlink" Target="https://ru.wikipedia.org/wiki/%D0%A6%D0%B2%D0%B5%D1%82" TargetMode="External"/><Relationship Id="rId49" Type="http://schemas.openxmlformats.org/officeDocument/2006/relationships/hyperlink" Target="https://ru.wikipedia.org/wiki/%D0%9A%D1%80%D0%B8%D1%81%D1%82%D0%B0%D0%BB%D0%BB" TargetMode="External"/><Relationship Id="rId57" Type="http://schemas.openxmlformats.org/officeDocument/2006/relationships/image" Target="media/image10.jpeg"/><Relationship Id="rId61" Type="http://schemas.openxmlformats.org/officeDocument/2006/relationships/hyperlink" Target="https://elibrary.ru/author_items.asp?authorid=155541" TargetMode="External"/><Relationship Id="rId10" Type="http://schemas.openxmlformats.org/officeDocument/2006/relationships/hyperlink" Target="https://ru.wikipedia.org/wiki/%D0%A8%D0%B5%D1%82%D1%81%D0%BA%D0%B8%D0%B9_%D1%80%D0%B0%D0%B9%D0%BE%D0%BD" TargetMode="External"/><Relationship Id="rId19" Type="http://schemas.openxmlformats.org/officeDocument/2006/relationships/hyperlink" Target="https://ru.wikipedia.org/wiki/%D0%93%D0%B0%D0%BB%D0%BB%D0%B8%D0%B9" TargetMode="External"/><Relationship Id="rId31" Type="http://schemas.openxmlformats.org/officeDocument/2006/relationships/hyperlink" Target="https://ru.wikipedia.org/wiki/%D0%93%D0%BE%D1%80%D0%BD%D0%B0%D1%8F_%D0%BF%D0%BE%D1%80%D0%BE%D0%B4%D0%B0" TargetMode="External"/><Relationship Id="rId44" Type="http://schemas.openxmlformats.org/officeDocument/2006/relationships/hyperlink" Target="https://ru.wikipedia.org/wiki/Na" TargetMode="External"/><Relationship Id="rId52" Type="http://schemas.openxmlformats.org/officeDocument/2006/relationships/hyperlink" Target="https://ru.wikipedia.org/wiki/%D0%93%D0%BE%D1%80%D0%BD%D0%B0%D1%8F_%D0%BF%D0%BE%D1%80%D0%BE%D0%B4%D0%B0" TargetMode="External"/><Relationship Id="rId60" Type="http://schemas.openxmlformats.org/officeDocument/2006/relationships/image" Target="media/image13.png"/><Relationship Id="rId65" Type="http://schemas.openxmlformats.org/officeDocument/2006/relationships/image" Target="media/image14.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7%D0%BE%D0%BB%D0%BE%D1%82%D0%BE" TargetMode="External"/><Relationship Id="rId22" Type="http://schemas.openxmlformats.org/officeDocument/2006/relationships/hyperlink" Target="https://ru.wikipedia.org/w/index.php?title=Nova_%D0%A6%D0%B8%D0%BD%D0%BA&amp;action=edit&amp;redlink=1" TargetMode="External"/><Relationship Id="rId27" Type="http://schemas.openxmlformats.org/officeDocument/2006/relationships/hyperlink" Target="https://ru.wikipedia.org/wiki/%D0%9C%D0%B8%D0%BD%D0%B5%D1%80%D0%B0%D0%BB" TargetMode="External"/><Relationship Id="rId30" Type="http://schemas.openxmlformats.org/officeDocument/2006/relationships/hyperlink" Target="https://ru.wikipedia.org/wiki/%D0%9C%D0%B5%D1%82%D0%B0%D0%BC%D0%BE%D1%80%D1%84%D0%B8%D0%B7%D0%BC" TargetMode="External"/><Relationship Id="rId35" Type="http://schemas.openxmlformats.org/officeDocument/2006/relationships/hyperlink" Target="https://ru.wikipedia.org/wiki/%D0%A5%D0%B8%D0%BC%D0%B8%D1%87%D0%B5%D1%81%D0%BA%D0%B8%D0%B9_%D1%8D%D0%BB%D0%B5%D0%BC%D0%B5%D0%BD%D1%82" TargetMode="External"/><Relationship Id="rId43" Type="http://schemas.openxmlformats.org/officeDocument/2006/relationships/hyperlink" Target="https://ru.wikipedia.org/wiki/%D0%9A%D0%B0%D0%BB%D0%B8%D0%B9" TargetMode="External"/><Relationship Id="rId48" Type="http://schemas.openxmlformats.org/officeDocument/2006/relationships/hyperlink" Target="https://ru.wikipedia.org/wiki/%D0%90%D0%BC%D0%B0%D0%B7%D0%BE%D0%BD%D0%B8%D1%82" TargetMode="External"/><Relationship Id="rId56" Type="http://schemas.openxmlformats.org/officeDocument/2006/relationships/image" Target="media/image9.png"/><Relationship Id="rId64" Type="http://schemas.openxmlformats.org/officeDocument/2006/relationships/hyperlink" Target="http://naukarus.com/j/zhurnal-eksperimentalnoy-i-teoreticheskoy-fiziki" TargetMode="External"/><Relationship Id="rId69" Type="http://schemas.openxmlformats.org/officeDocument/2006/relationships/image" Target="media/image18.emf"/><Relationship Id="rId8" Type="http://schemas.openxmlformats.org/officeDocument/2006/relationships/image" Target="media/image1.jpeg"/><Relationship Id="rId51" Type="http://schemas.openxmlformats.org/officeDocument/2006/relationships/hyperlink" Target="https://ru.wikipedia.org/wiki/%D0%9C%D0%B5%D1%82%D0%B0%D0%BC%D0%BE%D1%80%D1%84%D0%B8%D1%87%D0%B5%D1%81%D0%BA%D0%B8%D0%B5_%D0%B3%D0%BE%D1%80%D0%BD%D1%8B%D0%B5_%D0%BF%D0%BE%D1%80%D0%BE%D0%B4%D1%8B" TargetMode="External"/><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ru.wikipedia.org/wiki/%D0%90%D0%BA%D0%B6%D0%B0%D0%BB_(%D0%9A%D0%B0%D1%80%D0%B0%D0%B3%D0%B0%D0%BD%D0%B4%D0%B8%D0%BD%D1%81%D0%BA%D0%B0%D1%8F_%D0%BE%D0%B1%D0%BB%D0%B0%D1%81%D1%82%D1%8C)" TargetMode="External"/><Relationship Id="rId17" Type="http://schemas.openxmlformats.org/officeDocument/2006/relationships/hyperlink" Target="https://ru.wikipedia.org/wiki/%D0%98%D0%BD%D0%B4%D0%B8%D0%B9" TargetMode="External"/><Relationship Id="rId25" Type="http://schemas.openxmlformats.org/officeDocument/2006/relationships/image" Target="media/image5.png"/><Relationship Id="rId33" Type="http://schemas.openxmlformats.org/officeDocument/2006/relationships/hyperlink" Target="https://ru.wikipedia.org/wiki/%D0%91%D0%B5%D0%BB%D1%8B%D0%B9_%D1%86%D0%B2%D0%B5%D1%82" TargetMode="External"/><Relationship Id="rId38" Type="http://schemas.openxmlformats.org/officeDocument/2006/relationships/hyperlink" Target="https://ru.wikipedia.org/wiki/%D0%90%D0%BC%D0%B5%D1%82%D0%B8%D1%81%D1%82" TargetMode="External"/><Relationship Id="rId46" Type="http://schemas.openxmlformats.org/officeDocument/2006/relationships/hyperlink" Target="https://ru.wikipedia.org/wiki/%D0%90%D0%BB%D1%8C%D0%B1%D0%B8%D1%82" TargetMode="External"/><Relationship Id="rId59" Type="http://schemas.openxmlformats.org/officeDocument/2006/relationships/image" Target="media/image12.png"/><Relationship Id="rId67" Type="http://schemas.openxmlformats.org/officeDocument/2006/relationships/image" Target="media/image16.emf"/><Relationship Id="rId20" Type="http://schemas.openxmlformats.org/officeDocument/2006/relationships/hyperlink" Target="https://ru.wikipedia.org/wiki/%D0%A1%D0%B5%D0%BB%D0%B5%D0%BD" TargetMode="External"/><Relationship Id="rId41" Type="http://schemas.openxmlformats.org/officeDocument/2006/relationships/hyperlink" Target="https://ru.wikipedia.org/wiki/%D0%A1%D0%B8%D0%BB%D0%B8%D0%BA%D0%B0%D1%82%D1%8B_(%D0%BC%D0%B8%D0%BD%D0%B5%D1%80%D0%B0%D0%BB%D1%8B)" TargetMode="External"/><Relationship Id="rId54" Type="http://schemas.openxmlformats.org/officeDocument/2006/relationships/image" Target="media/image7.png"/><Relationship Id="rId62" Type="http://schemas.openxmlformats.org/officeDocument/2006/relationships/hyperlink" Target="https://elibrary.ru/author_items.asp?authorid=171113" TargetMode="External"/><Relationship Id="rId70"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9744</Words>
  <Characters>55546</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Ranger</cp:lastModifiedBy>
  <cp:revision>2</cp:revision>
  <cp:lastPrinted>2020-10-30T04:54:00Z</cp:lastPrinted>
  <dcterms:created xsi:type="dcterms:W3CDTF">2020-11-14T12:30:00Z</dcterms:created>
  <dcterms:modified xsi:type="dcterms:W3CDTF">2020-11-14T12:30:00Z</dcterms:modified>
</cp:coreProperties>
</file>