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31F9" w:rsidRDefault="007F5599" w:rsidP="006631F9">
      <w:pPr>
        <w:rPr>
          <w:szCs w:val="24"/>
        </w:rPr>
      </w:pPr>
      <w:r>
        <w:rPr>
          <w:noProof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2777490</wp:posOffset>
                </wp:positionH>
                <wp:positionV relativeFrom="paragraph">
                  <wp:posOffset>9233535</wp:posOffset>
                </wp:positionV>
                <wp:extent cx="428625" cy="514350"/>
                <wp:effectExtent l="0" t="0" r="28575" b="1905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514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5" o:spid="_x0000_s1026" style="position:absolute;margin-left:218.7pt;margin-top:727.05pt;width:33.75pt;height:40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" fillcolor="white [3212]" strokecolor="white [3212]" strokeweight="1pt"/>
            </w:pict>
          </mc:Fallback>
        </mc:AlternateContent>
      </w:r>
      <w:r w:rsidR="00E55605">
        <w:rPr>
          <w:noProof/>
          <w:szCs w:val="24"/>
          <w:lang w:eastAsia="ru-RU"/>
        </w:rPr>
        <w:drawing>
          <wp:inline distT="0" distB="0" distL="0" distR="0" wp14:anchorId="3A977E69" wp14:editId="60D9529E">
            <wp:extent cx="5939790" cy="8393430"/>
            <wp:effectExtent l="0" t="0" r="381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итульный лист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5605">
        <w:rPr>
          <w:noProof/>
          <w:szCs w:val="24"/>
          <w:lang w:eastAsia="ru-RU"/>
        </w:rPr>
        <w:lastRenderedPageBreak/>
        <w:drawing>
          <wp:inline distT="0" distB="0" distL="0" distR="0" wp14:anchorId="4D7C81FF" wp14:editId="3C93F08C">
            <wp:extent cx="5939790" cy="8393430"/>
            <wp:effectExtent l="0" t="0" r="381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т подписей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31F9" w:rsidRPr="00032DD0" w:rsidRDefault="006631F9" w:rsidP="006631F9">
      <w:pPr>
        <w:spacing w:line="240" w:lineRule="auto"/>
        <w:rPr>
          <w:sz w:val="28"/>
          <w:szCs w:val="24"/>
        </w:rPr>
      </w:pPr>
    </w:p>
    <w:p w:rsidR="00B83850" w:rsidRDefault="00B83850">
      <w:pPr>
        <w:spacing w:line="240" w:lineRule="auto"/>
        <w:rPr>
          <w:sz w:val="28"/>
          <w:szCs w:val="24"/>
        </w:rPr>
      </w:pPr>
      <w:r>
        <w:rPr>
          <w:sz w:val="28"/>
          <w:szCs w:val="24"/>
        </w:rPr>
        <w:br w:type="page"/>
      </w:r>
    </w:p>
    <w:p w:rsidR="00E7220C" w:rsidRDefault="00E7220C" w:rsidP="00E7220C">
      <w:pPr>
        <w:ind w:firstLine="709"/>
        <w:jc w:val="center"/>
        <w:rPr>
          <w:b/>
          <w:szCs w:val="24"/>
          <w:lang w:val="kk-KZ"/>
        </w:rPr>
      </w:pPr>
      <w:r w:rsidRPr="00E7220C">
        <w:rPr>
          <w:b/>
          <w:szCs w:val="24"/>
          <w:lang w:val="kk-KZ"/>
        </w:rPr>
        <w:lastRenderedPageBreak/>
        <w:t>РЕФЕРАТ</w:t>
      </w:r>
    </w:p>
    <w:p w:rsidR="00E7220C" w:rsidRPr="00E7220C" w:rsidRDefault="00E7220C" w:rsidP="00E7220C">
      <w:pPr>
        <w:ind w:firstLine="709"/>
        <w:rPr>
          <w:b/>
          <w:szCs w:val="24"/>
          <w:lang w:val="kk-KZ"/>
        </w:rPr>
      </w:pPr>
    </w:p>
    <w:p w:rsidR="006018BD" w:rsidRPr="00D6088D" w:rsidRDefault="006018BD" w:rsidP="006018BD">
      <w:pPr>
        <w:ind w:firstLine="709"/>
        <w:rPr>
          <w:lang w:val="kk-KZ"/>
        </w:rPr>
      </w:pPr>
      <w:r w:rsidRPr="00D6088D">
        <w:rPr>
          <w:lang w:val="kk-KZ"/>
        </w:rPr>
        <w:t xml:space="preserve">Есеп </w:t>
      </w:r>
      <w:r w:rsidR="00467412">
        <w:rPr>
          <w:lang w:val="kk-KZ"/>
        </w:rPr>
        <w:t>45</w:t>
      </w:r>
      <w:r w:rsidRPr="00D6088D">
        <w:rPr>
          <w:lang w:val="kk-KZ"/>
        </w:rPr>
        <w:t xml:space="preserve"> б., </w:t>
      </w:r>
      <w:r w:rsidR="00552A08" w:rsidRPr="00D6088D">
        <w:rPr>
          <w:lang w:val="kk-KZ"/>
        </w:rPr>
        <w:t>1</w:t>
      </w:r>
      <w:r w:rsidR="00467412">
        <w:rPr>
          <w:lang w:val="kk-KZ"/>
        </w:rPr>
        <w:t>7</w:t>
      </w:r>
      <w:r w:rsidRPr="00D6088D">
        <w:rPr>
          <w:lang w:val="kk-KZ"/>
        </w:rPr>
        <w:t xml:space="preserve"> с</w:t>
      </w:r>
      <w:r>
        <w:rPr>
          <w:lang w:val="kk-KZ"/>
        </w:rPr>
        <w:t>урет</w:t>
      </w:r>
      <w:r w:rsidRPr="00D6088D">
        <w:rPr>
          <w:lang w:val="kk-KZ"/>
        </w:rPr>
        <w:t xml:space="preserve">, </w:t>
      </w:r>
      <w:r w:rsidR="00552A08" w:rsidRPr="00D6088D">
        <w:rPr>
          <w:lang w:val="kk-KZ"/>
        </w:rPr>
        <w:t>12</w:t>
      </w:r>
      <w:r w:rsidR="008C2EC4" w:rsidRPr="00D6088D">
        <w:rPr>
          <w:lang w:val="kk-KZ"/>
        </w:rPr>
        <w:t xml:space="preserve"> кесте</w:t>
      </w:r>
      <w:r w:rsidRPr="00D6088D">
        <w:rPr>
          <w:lang w:val="kk-KZ"/>
        </w:rPr>
        <w:t xml:space="preserve">, </w:t>
      </w:r>
      <w:r w:rsidR="008C2EC4" w:rsidRPr="00D6088D">
        <w:rPr>
          <w:lang w:val="kk-KZ"/>
        </w:rPr>
        <w:t>34</w:t>
      </w:r>
      <w:r w:rsidRPr="00D6088D">
        <w:rPr>
          <w:lang w:val="kk-KZ"/>
        </w:rPr>
        <w:t xml:space="preserve"> дереккөз, </w:t>
      </w:r>
      <w:r w:rsidR="008C2EC4" w:rsidRPr="00D6088D">
        <w:rPr>
          <w:lang w:val="kk-KZ"/>
        </w:rPr>
        <w:t>3</w:t>
      </w:r>
      <w:r w:rsidRPr="00D6088D">
        <w:rPr>
          <w:lang w:val="kk-KZ"/>
        </w:rPr>
        <w:t xml:space="preserve"> қосымша.</w:t>
      </w:r>
    </w:p>
    <w:p w:rsidR="006B4875" w:rsidRPr="006B4875" w:rsidRDefault="006B4875" w:rsidP="007F5599">
      <w:pPr>
        <w:rPr>
          <w:caps/>
          <w:szCs w:val="24"/>
          <w:lang w:val="kk-KZ"/>
        </w:rPr>
      </w:pPr>
      <w:r w:rsidRPr="006B4875">
        <w:rPr>
          <w:caps/>
          <w:szCs w:val="24"/>
          <w:lang w:val="kk-KZ"/>
        </w:rPr>
        <w:t>PEDOT:PSS, ЭТИЛ СПИРТІ, ИЗОПРОПИЛ СПИРТІ, БЕТТІК МОРФОЛОГИЯ, А</w:t>
      </w:r>
      <w:r>
        <w:rPr>
          <w:caps/>
          <w:szCs w:val="24"/>
          <w:lang w:val="kk-KZ"/>
        </w:rPr>
        <w:t>К</w:t>
      </w:r>
      <w:r w:rsidRPr="006B4875">
        <w:rPr>
          <w:caps/>
          <w:szCs w:val="24"/>
          <w:lang w:val="kk-KZ"/>
        </w:rPr>
        <w:t>М ЖӘНЕ СЭМ СУРЕТТЕРІ, жұтылу ЖӘНЕ ФЛУОРЕСЦЕНЦИЯ СПЕКТРЛЕРІ, РЕНТГЕНДІК ФАЗАЛЫҚ ТАЛДАУ, ИМПЕДАНС СПЕКТРЛЕРІ</w:t>
      </w:r>
    </w:p>
    <w:p w:rsidR="006B4875" w:rsidRP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С</w:t>
      </w:r>
      <w:r w:rsidRPr="006B4875">
        <w:rPr>
          <w:lang w:val="kk-KZ"/>
        </w:rPr>
        <w:t>пирттер буында модификацияланған беті бар PEDOT</w:t>
      </w:r>
      <w:r>
        <w:rPr>
          <w:lang w:val="kk-KZ"/>
        </w:rPr>
        <w:t>:</w:t>
      </w:r>
      <w:r w:rsidRPr="006B4875">
        <w:rPr>
          <w:lang w:val="kk-KZ"/>
        </w:rPr>
        <w:t>PSS өткізгіш полимерінің жұқа қабықшалары зерттеу нысандары</w:t>
      </w:r>
      <w:r>
        <w:rPr>
          <w:lang w:val="kk-KZ"/>
        </w:rPr>
        <w:t xml:space="preserve"> болып табылады.</w:t>
      </w:r>
      <w:r w:rsidRPr="006B4875">
        <w:rPr>
          <w:lang w:val="kk-KZ"/>
        </w:rPr>
        <w:t xml:space="preserve"> PEDOT:PSS полимерінің модификациясы полимер көлеміне және </w:t>
      </w:r>
      <w:r>
        <w:rPr>
          <w:lang w:val="kk-KZ"/>
        </w:rPr>
        <w:t>спирт</w:t>
      </w:r>
      <w:r w:rsidRPr="006B4875">
        <w:rPr>
          <w:lang w:val="kk-KZ"/>
        </w:rPr>
        <w:t xml:space="preserve"> буларына этил және изопропил спиртін қосу арқылы жүзеге асырылды.</w:t>
      </w:r>
    </w:p>
    <w:p w:rsid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Жұмыстың мақсаты - PEDOT:PSS полимерінің құрылымын модификациялаудың оның оптикалық және электрофизикалық қасиеттеріне әсерін зерттеу.</w:t>
      </w:r>
    </w:p>
    <w:p w:rsid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Эксперименттік зерттеулер оптикалық спектроскопия, сканерлеуші зондты және  сканерлеуші электронды микроскопия, импедансометрия, рентгенқұрылымдық талдау әдістерімен жүргізілді.</w:t>
      </w:r>
    </w:p>
    <w:p w:rsid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Келесі нәтижелер алынды:</w:t>
      </w:r>
    </w:p>
    <w:p w:rsid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- полимерлі қабықшаны этил және изопропил спирттерімен модификациялау қабықша бетінің морфологиясы мен кедір-бұдырлығының өзгеруіне әкелетіні анықталды.</w:t>
      </w:r>
    </w:p>
    <w:p w:rsid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- спирт буларындағы PEDOT:PSS қабықшасын модификациялау кезінде, жұтылу спектрінде PEDOT максималды жұту деңгейінің спектрдің қысқа толқындық аймағына ауысуы байқалады.</w:t>
      </w:r>
    </w:p>
    <w:p w:rsid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- рентгендік фазалық талдау этил және изопропил спирттерінің беткі жағын өзгерткеннен кейін PEDOT және PSS тізбектері бензоидты құрылымнан хиноидты құрылымға ауысатынын көрсетті. Модификацияланған PEDOT:PSS оптикалық жұтылу спектрінде PSS хош иісті фрагментінің жұтылуының төмендеуі байқалады.</w:t>
      </w:r>
    </w:p>
    <w:p w:rsidR="006B4875" w:rsidRDefault="006B4875" w:rsidP="006B4875">
      <w:pPr>
        <w:ind w:firstLine="708"/>
        <w:rPr>
          <w:lang w:val="kk-KZ"/>
        </w:rPr>
      </w:pPr>
      <w:r>
        <w:rPr>
          <w:lang w:val="kk-KZ"/>
        </w:rPr>
        <w:t>- PEDOT:PSS қабықшаларының импеданс спектрлеріне зерттеулер жүргізілді. PEDOT:PSS беттік морфологиясының құрылымдық ерекшеліктері көрсетілген қабықшалардың электрофизикалық параметрлеріне әсер етеді. PEDOT:PSS қабықшасының бетін өзгерту қабықшалардың электрлік қасиеттерін жақсартуға әкелетіні анықталды.</w:t>
      </w:r>
    </w:p>
    <w:p w:rsidR="00E7220C" w:rsidRPr="006018BD" w:rsidRDefault="00E7220C">
      <w:pPr>
        <w:spacing w:line="240" w:lineRule="auto"/>
        <w:rPr>
          <w:sz w:val="28"/>
          <w:szCs w:val="24"/>
          <w:lang w:val="kk-KZ"/>
        </w:rPr>
      </w:pPr>
    </w:p>
    <w:p w:rsidR="00E7220C" w:rsidRPr="006018BD" w:rsidRDefault="00E7220C">
      <w:pPr>
        <w:spacing w:line="240" w:lineRule="auto"/>
        <w:rPr>
          <w:sz w:val="28"/>
          <w:szCs w:val="24"/>
          <w:lang w:val="kk-KZ"/>
        </w:rPr>
      </w:pPr>
      <w:r w:rsidRPr="006018BD">
        <w:rPr>
          <w:sz w:val="28"/>
          <w:szCs w:val="24"/>
          <w:lang w:val="kk-KZ"/>
        </w:rPr>
        <w:br w:type="page"/>
      </w:r>
    </w:p>
    <w:p w:rsidR="00E7220C" w:rsidRDefault="00E7220C" w:rsidP="00E7220C">
      <w:pPr>
        <w:ind w:firstLine="709"/>
        <w:jc w:val="center"/>
        <w:rPr>
          <w:b/>
          <w:szCs w:val="24"/>
          <w:lang w:val="kk-KZ"/>
        </w:rPr>
      </w:pPr>
      <w:r w:rsidRPr="00E7220C">
        <w:rPr>
          <w:b/>
          <w:szCs w:val="24"/>
          <w:lang w:val="kk-KZ"/>
        </w:rPr>
        <w:lastRenderedPageBreak/>
        <w:t>РЕФЕРАТ</w:t>
      </w:r>
    </w:p>
    <w:p w:rsidR="00E7220C" w:rsidRPr="00E7220C" w:rsidRDefault="00E7220C" w:rsidP="00E7220C">
      <w:pPr>
        <w:ind w:firstLine="709"/>
        <w:rPr>
          <w:b/>
          <w:szCs w:val="24"/>
          <w:lang w:val="kk-KZ"/>
        </w:rPr>
      </w:pPr>
    </w:p>
    <w:p w:rsidR="00E7220C" w:rsidRPr="00E7220C" w:rsidRDefault="00E7220C" w:rsidP="00E7220C">
      <w:pPr>
        <w:ind w:firstLine="709"/>
        <w:rPr>
          <w:szCs w:val="24"/>
          <w:lang w:val="kk-KZ"/>
        </w:rPr>
      </w:pPr>
      <w:r w:rsidRPr="00E7220C">
        <w:rPr>
          <w:szCs w:val="24"/>
          <w:lang w:val="kk-KZ"/>
        </w:rPr>
        <w:t xml:space="preserve">Отчет </w:t>
      </w:r>
      <w:r w:rsidR="00467412">
        <w:rPr>
          <w:szCs w:val="24"/>
          <w:lang w:val="kk-KZ"/>
        </w:rPr>
        <w:t>45</w:t>
      </w:r>
      <w:bookmarkStart w:id="0" w:name="_GoBack"/>
      <w:bookmarkEnd w:id="0"/>
      <w:r w:rsidRPr="00E7220C">
        <w:rPr>
          <w:szCs w:val="24"/>
          <w:lang w:val="kk-KZ"/>
        </w:rPr>
        <w:t xml:space="preserve"> с., </w:t>
      </w:r>
      <w:r w:rsidR="00552A08">
        <w:rPr>
          <w:szCs w:val="24"/>
        </w:rPr>
        <w:t>1</w:t>
      </w:r>
      <w:r w:rsidR="00467412">
        <w:rPr>
          <w:szCs w:val="24"/>
        </w:rPr>
        <w:t>7</w:t>
      </w:r>
      <w:r w:rsidRPr="00E7220C">
        <w:rPr>
          <w:szCs w:val="24"/>
          <w:lang w:val="kk-KZ"/>
        </w:rPr>
        <w:t xml:space="preserve"> рис., </w:t>
      </w:r>
      <w:r w:rsidR="00552A08">
        <w:rPr>
          <w:szCs w:val="24"/>
        </w:rPr>
        <w:t>12</w:t>
      </w:r>
      <w:r w:rsidRPr="00E7220C">
        <w:rPr>
          <w:szCs w:val="24"/>
          <w:lang w:val="kk-KZ"/>
        </w:rPr>
        <w:t xml:space="preserve"> табл., </w:t>
      </w:r>
      <w:r w:rsidR="00552A08">
        <w:rPr>
          <w:szCs w:val="24"/>
          <w:lang w:val="kk-KZ"/>
        </w:rPr>
        <w:t>34 источника</w:t>
      </w:r>
      <w:r w:rsidRPr="00E7220C">
        <w:rPr>
          <w:szCs w:val="24"/>
          <w:lang w:val="kk-KZ"/>
        </w:rPr>
        <w:t xml:space="preserve">, </w:t>
      </w:r>
      <w:r w:rsidR="00552A08">
        <w:rPr>
          <w:szCs w:val="24"/>
        </w:rPr>
        <w:t>3</w:t>
      </w:r>
      <w:r w:rsidRPr="00E7220C">
        <w:rPr>
          <w:szCs w:val="24"/>
          <w:lang w:val="kk-KZ"/>
        </w:rPr>
        <w:t xml:space="preserve"> прил.</w:t>
      </w:r>
    </w:p>
    <w:p w:rsidR="00E7220C" w:rsidRPr="00552A08" w:rsidRDefault="00E7220C" w:rsidP="007F5599">
      <w:pPr>
        <w:rPr>
          <w:caps/>
          <w:szCs w:val="24"/>
        </w:rPr>
      </w:pPr>
      <w:r w:rsidRPr="00E7220C">
        <w:rPr>
          <w:szCs w:val="24"/>
        </w:rPr>
        <w:t xml:space="preserve">PEDOT:PSS, ЭТИЛОВЫЙ СПИРТ, ИЗОПРОПИЛОВЫЙ СПИРТ, МОРФОЛОГИЯ </w:t>
      </w:r>
      <w:r w:rsidRPr="00552A08">
        <w:rPr>
          <w:szCs w:val="24"/>
        </w:rPr>
        <w:t xml:space="preserve">ПОВЕРХНОСТИ, АСМ </w:t>
      </w:r>
      <w:r w:rsidR="00FB51F5" w:rsidRPr="00552A08">
        <w:rPr>
          <w:szCs w:val="24"/>
        </w:rPr>
        <w:t>И</w:t>
      </w:r>
      <w:r w:rsidRPr="00552A08">
        <w:rPr>
          <w:szCs w:val="24"/>
        </w:rPr>
        <w:t xml:space="preserve"> СЭМ ИЗОБРАЖЕНИЯ, СПЕКТРЫ</w:t>
      </w:r>
      <w:r w:rsidRPr="00552A08">
        <w:rPr>
          <w:caps/>
          <w:szCs w:val="24"/>
        </w:rPr>
        <w:t xml:space="preserve"> ПОГЛОЩЕНИЯ И ФЛУОРЕСЦЕНЦИИ, РЕНТГЕНОФАЗОВЫЙ АНАЛИЗ, СПЕКТРЫ ИМПЕДАНСА</w:t>
      </w:r>
    </w:p>
    <w:p w:rsidR="00E7220C" w:rsidRPr="00552A08" w:rsidRDefault="00E7220C" w:rsidP="00E7220C">
      <w:pPr>
        <w:pStyle w:val="af1"/>
        <w:spacing w:after="0"/>
        <w:ind w:left="0" w:firstLine="709"/>
        <w:rPr>
          <w:szCs w:val="24"/>
        </w:rPr>
      </w:pPr>
      <w:r w:rsidRPr="00552A08">
        <w:rPr>
          <w:szCs w:val="24"/>
        </w:rPr>
        <w:t>Объектами исследования являются тонкие пленки проводящего полимера PEDOT:PSS с модифицированной поверхностью</w:t>
      </w:r>
      <w:r w:rsidR="002D211E" w:rsidRPr="00552A08">
        <w:rPr>
          <w:szCs w:val="24"/>
        </w:rPr>
        <w:t>. Модификация полимера PEDOT:PSS осуществлял</w:t>
      </w:r>
      <w:r w:rsidR="006631F9" w:rsidRPr="00552A08">
        <w:rPr>
          <w:szCs w:val="24"/>
        </w:rPr>
        <w:t>а</w:t>
      </w:r>
      <w:r w:rsidR="002D211E" w:rsidRPr="00552A08">
        <w:rPr>
          <w:szCs w:val="24"/>
        </w:rPr>
        <w:t xml:space="preserve">сь при добавлении </w:t>
      </w:r>
      <w:r w:rsidR="00BF562C" w:rsidRPr="00552A08">
        <w:rPr>
          <w:szCs w:val="24"/>
        </w:rPr>
        <w:t>этилового и изопропилового</w:t>
      </w:r>
      <w:r w:rsidR="002D211E" w:rsidRPr="00552A08">
        <w:rPr>
          <w:szCs w:val="24"/>
        </w:rPr>
        <w:t xml:space="preserve"> спирт</w:t>
      </w:r>
      <w:r w:rsidR="00BF562C" w:rsidRPr="00552A08">
        <w:rPr>
          <w:szCs w:val="24"/>
        </w:rPr>
        <w:t>а</w:t>
      </w:r>
      <w:r w:rsidR="002D211E" w:rsidRPr="00552A08">
        <w:rPr>
          <w:szCs w:val="24"/>
        </w:rPr>
        <w:t xml:space="preserve"> в объем </w:t>
      </w:r>
      <w:r w:rsidR="00BF562C" w:rsidRPr="00552A08">
        <w:rPr>
          <w:szCs w:val="24"/>
        </w:rPr>
        <w:t>полимера</w:t>
      </w:r>
      <w:r w:rsidRPr="00552A08">
        <w:rPr>
          <w:szCs w:val="24"/>
        </w:rPr>
        <w:t xml:space="preserve"> </w:t>
      </w:r>
      <w:r w:rsidR="006242C1" w:rsidRPr="00552A08">
        <w:rPr>
          <w:szCs w:val="24"/>
        </w:rPr>
        <w:t>и в</w:t>
      </w:r>
      <w:r w:rsidR="00660154" w:rsidRPr="00552A08">
        <w:rPr>
          <w:szCs w:val="24"/>
        </w:rPr>
        <w:t xml:space="preserve"> </w:t>
      </w:r>
      <w:r w:rsidRPr="00552A08">
        <w:rPr>
          <w:szCs w:val="24"/>
        </w:rPr>
        <w:t xml:space="preserve">парах спиртов. </w:t>
      </w:r>
    </w:p>
    <w:p w:rsidR="00E7220C" w:rsidRPr="00552A08" w:rsidRDefault="00E7220C" w:rsidP="00E7220C">
      <w:pPr>
        <w:tabs>
          <w:tab w:val="left" w:pos="851"/>
        </w:tabs>
        <w:ind w:firstLine="709"/>
        <w:rPr>
          <w:szCs w:val="24"/>
        </w:rPr>
      </w:pPr>
      <w:r w:rsidRPr="00552A08">
        <w:rPr>
          <w:szCs w:val="24"/>
        </w:rPr>
        <w:t>Цель работы – исследование влияния модификации структуры полимера PEDOT:PSS на его оптические</w:t>
      </w:r>
      <w:r w:rsidR="006242C1" w:rsidRPr="00552A08">
        <w:rPr>
          <w:szCs w:val="24"/>
        </w:rPr>
        <w:t xml:space="preserve">, </w:t>
      </w:r>
      <w:r w:rsidRPr="00552A08">
        <w:rPr>
          <w:szCs w:val="24"/>
        </w:rPr>
        <w:t>электрофизические</w:t>
      </w:r>
      <w:r w:rsidR="006242C1" w:rsidRPr="00552A08">
        <w:rPr>
          <w:szCs w:val="24"/>
        </w:rPr>
        <w:t xml:space="preserve"> и структурные</w:t>
      </w:r>
      <w:r w:rsidRPr="00552A08">
        <w:rPr>
          <w:szCs w:val="24"/>
        </w:rPr>
        <w:t xml:space="preserve"> свойства.</w:t>
      </w:r>
    </w:p>
    <w:p w:rsidR="00E7220C" w:rsidRPr="00552A08" w:rsidRDefault="00E7220C" w:rsidP="00E7220C">
      <w:pPr>
        <w:ind w:firstLine="709"/>
        <w:rPr>
          <w:szCs w:val="24"/>
        </w:rPr>
      </w:pPr>
      <w:r w:rsidRPr="00552A08">
        <w:rPr>
          <w:szCs w:val="24"/>
        </w:rPr>
        <w:t xml:space="preserve">Экспериментальные исследования проводились методами оптической спектроскопии, сканирующей зондовой и сканирующей электронной микроскопии, </w:t>
      </w:r>
      <w:proofErr w:type="spellStart"/>
      <w:r w:rsidRPr="00552A08">
        <w:rPr>
          <w:szCs w:val="24"/>
        </w:rPr>
        <w:t>импедансометрии</w:t>
      </w:r>
      <w:proofErr w:type="spellEnd"/>
      <w:r w:rsidR="001E276D" w:rsidRPr="00552A08">
        <w:rPr>
          <w:szCs w:val="24"/>
        </w:rPr>
        <w:t>, рентгеноструктурного анализа</w:t>
      </w:r>
      <w:r w:rsidRPr="00552A08">
        <w:rPr>
          <w:szCs w:val="24"/>
        </w:rPr>
        <w:t>.</w:t>
      </w:r>
    </w:p>
    <w:p w:rsidR="00E7220C" w:rsidRPr="00552A08" w:rsidRDefault="00E7220C" w:rsidP="00E7220C">
      <w:pPr>
        <w:ind w:firstLine="709"/>
        <w:rPr>
          <w:szCs w:val="24"/>
        </w:rPr>
      </w:pPr>
      <w:r w:rsidRPr="00552A08">
        <w:rPr>
          <w:szCs w:val="24"/>
        </w:rPr>
        <w:t xml:space="preserve">Получены следующие результаты: </w:t>
      </w:r>
    </w:p>
    <w:p w:rsidR="00E7220C" w:rsidRPr="00552A08" w:rsidRDefault="00E7220C" w:rsidP="00E7220C">
      <w:pPr>
        <w:ind w:firstLine="709"/>
        <w:rPr>
          <w:szCs w:val="24"/>
        </w:rPr>
      </w:pPr>
      <w:r w:rsidRPr="00552A08">
        <w:rPr>
          <w:szCs w:val="24"/>
        </w:rPr>
        <w:t xml:space="preserve">- установлено, что </w:t>
      </w:r>
      <w:r w:rsidR="001E276D" w:rsidRPr="00552A08">
        <w:rPr>
          <w:szCs w:val="24"/>
        </w:rPr>
        <w:t xml:space="preserve">модификация полимерной пленки этиловым и изопропиловым спиртами </w:t>
      </w:r>
      <w:r w:rsidRPr="00552A08">
        <w:rPr>
          <w:szCs w:val="24"/>
        </w:rPr>
        <w:t>привод</w:t>
      </w:r>
      <w:r w:rsidR="00B20781">
        <w:rPr>
          <w:szCs w:val="24"/>
        </w:rPr>
        <w:t>и</w:t>
      </w:r>
      <w:r w:rsidRPr="00552A08">
        <w:rPr>
          <w:szCs w:val="24"/>
        </w:rPr>
        <w:t xml:space="preserve">т к </w:t>
      </w:r>
      <w:r w:rsidR="001E276D" w:rsidRPr="00552A08">
        <w:rPr>
          <w:szCs w:val="24"/>
        </w:rPr>
        <w:t xml:space="preserve">изменению морфологии и шероховатости поверхности </w:t>
      </w:r>
      <w:r w:rsidRPr="00552A08">
        <w:rPr>
          <w:szCs w:val="24"/>
        </w:rPr>
        <w:t>пленки.</w:t>
      </w:r>
    </w:p>
    <w:p w:rsidR="00E7220C" w:rsidRPr="00552A08" w:rsidRDefault="001E276D" w:rsidP="00E7220C">
      <w:pPr>
        <w:ind w:firstLine="709"/>
        <w:rPr>
          <w:szCs w:val="24"/>
        </w:rPr>
      </w:pPr>
      <w:r w:rsidRPr="00552A08">
        <w:rPr>
          <w:szCs w:val="24"/>
        </w:rPr>
        <w:t xml:space="preserve">- показано, что </w:t>
      </w:r>
      <w:r w:rsidR="00E7220C" w:rsidRPr="00552A08">
        <w:rPr>
          <w:szCs w:val="24"/>
        </w:rPr>
        <w:t xml:space="preserve">при </w:t>
      </w:r>
      <w:r w:rsidRPr="00552A08">
        <w:rPr>
          <w:szCs w:val="24"/>
        </w:rPr>
        <w:t>модификации пленки PEDOT:PSS в парах спиртов</w:t>
      </w:r>
      <w:r w:rsidR="00FB51F5" w:rsidRPr="00552A08">
        <w:rPr>
          <w:szCs w:val="24"/>
        </w:rPr>
        <w:t>,</w:t>
      </w:r>
      <w:r w:rsidR="00E7220C" w:rsidRPr="00552A08">
        <w:rPr>
          <w:szCs w:val="24"/>
        </w:rPr>
        <w:t xml:space="preserve"> в спектре поглощения наблюдается сдвиг максимума поглощения </w:t>
      </w:r>
      <w:r w:rsidR="009E09C8" w:rsidRPr="00552A08">
        <w:rPr>
          <w:szCs w:val="24"/>
        </w:rPr>
        <w:t xml:space="preserve">PEDOT </w:t>
      </w:r>
      <w:r w:rsidR="00E7220C" w:rsidRPr="00552A08">
        <w:rPr>
          <w:szCs w:val="24"/>
        </w:rPr>
        <w:t xml:space="preserve">в </w:t>
      </w:r>
      <w:r w:rsidR="009E09C8" w:rsidRPr="00552A08">
        <w:rPr>
          <w:szCs w:val="24"/>
        </w:rPr>
        <w:t>коротковолновую область спектра</w:t>
      </w:r>
      <w:r w:rsidR="00E7220C" w:rsidRPr="00552A08">
        <w:rPr>
          <w:szCs w:val="24"/>
        </w:rPr>
        <w:t>.</w:t>
      </w:r>
    </w:p>
    <w:p w:rsidR="00E7220C" w:rsidRPr="00552A08" w:rsidRDefault="00E7220C" w:rsidP="00E7220C">
      <w:pPr>
        <w:ind w:firstLine="709"/>
        <w:rPr>
          <w:szCs w:val="24"/>
        </w:rPr>
      </w:pPr>
      <w:r w:rsidRPr="00552A08">
        <w:rPr>
          <w:szCs w:val="24"/>
        </w:rPr>
        <w:t>- рентгенофазовый анализ показал, что после модификации поверхности в этилово</w:t>
      </w:r>
      <w:r w:rsidR="009E09C8" w:rsidRPr="00552A08">
        <w:rPr>
          <w:szCs w:val="24"/>
        </w:rPr>
        <w:t>м</w:t>
      </w:r>
      <w:r w:rsidRPr="00552A08">
        <w:rPr>
          <w:szCs w:val="24"/>
        </w:rPr>
        <w:t xml:space="preserve"> и изопропилово</w:t>
      </w:r>
      <w:r w:rsidR="009E09C8" w:rsidRPr="00552A08">
        <w:rPr>
          <w:szCs w:val="24"/>
        </w:rPr>
        <w:t>м</w:t>
      </w:r>
      <w:r w:rsidRPr="00552A08">
        <w:rPr>
          <w:szCs w:val="24"/>
        </w:rPr>
        <w:t xml:space="preserve"> спирт</w:t>
      </w:r>
      <w:r w:rsidR="009E09C8" w:rsidRPr="00552A08">
        <w:rPr>
          <w:szCs w:val="24"/>
        </w:rPr>
        <w:t>е</w:t>
      </w:r>
      <w:r w:rsidRPr="00552A08">
        <w:rPr>
          <w:szCs w:val="24"/>
        </w:rPr>
        <w:t xml:space="preserve"> цепи PEDOT и PSS переходят из </w:t>
      </w:r>
      <w:proofErr w:type="spellStart"/>
      <w:r w:rsidRPr="00552A08">
        <w:rPr>
          <w:szCs w:val="24"/>
        </w:rPr>
        <w:t>бензоидной</w:t>
      </w:r>
      <w:proofErr w:type="spellEnd"/>
      <w:r w:rsidRPr="00552A08">
        <w:rPr>
          <w:szCs w:val="24"/>
        </w:rPr>
        <w:t xml:space="preserve"> структуры в хиноидную структуру. В оптическом спектре поглощения модифицированного PEDOT:PSS наблюдается уменьшение поглощения ароматического фрагмента PSS. </w:t>
      </w:r>
    </w:p>
    <w:p w:rsidR="00E7220C" w:rsidRPr="00E7220C" w:rsidRDefault="00E7220C" w:rsidP="00E7220C">
      <w:pPr>
        <w:ind w:firstLine="709"/>
        <w:rPr>
          <w:szCs w:val="24"/>
        </w:rPr>
      </w:pPr>
      <w:r w:rsidRPr="00552A08">
        <w:rPr>
          <w:szCs w:val="24"/>
        </w:rPr>
        <w:t>- проведены исследования спектров импеданса пленок PEDOT:PSS. Показано, что структурные особенности морфологии поверхности PEDOT:PSS оказывают влияние на электрофизические параметры пленок. Установлено, что модификация поверхности пленки PEDOT:PSS приводит к улучшению электротранспортных свой</w:t>
      </w:r>
      <w:proofErr w:type="gramStart"/>
      <w:r w:rsidRPr="00552A08">
        <w:rPr>
          <w:szCs w:val="24"/>
        </w:rPr>
        <w:t>ств пл</w:t>
      </w:r>
      <w:proofErr w:type="gramEnd"/>
      <w:r w:rsidRPr="00552A08">
        <w:rPr>
          <w:szCs w:val="24"/>
        </w:rPr>
        <w:t>енок.</w:t>
      </w:r>
    </w:p>
    <w:p w:rsidR="00E7220C" w:rsidRDefault="00E7220C">
      <w:pPr>
        <w:spacing w:line="240" w:lineRule="auto"/>
        <w:rPr>
          <w:sz w:val="28"/>
          <w:szCs w:val="24"/>
        </w:rPr>
      </w:pPr>
    </w:p>
    <w:p w:rsidR="00E7220C" w:rsidRDefault="00E7220C">
      <w:pPr>
        <w:spacing w:line="240" w:lineRule="auto"/>
        <w:rPr>
          <w:sz w:val="28"/>
          <w:szCs w:val="24"/>
        </w:rPr>
      </w:pPr>
      <w:r>
        <w:rPr>
          <w:sz w:val="28"/>
          <w:szCs w:val="24"/>
        </w:rPr>
        <w:br w:type="page"/>
      </w:r>
    </w:p>
    <w:p w:rsidR="006E4CC7" w:rsidRPr="006E4CC7" w:rsidRDefault="006E4CC7" w:rsidP="006E4CC7">
      <w:pPr>
        <w:adjustRightInd w:val="0"/>
        <w:snapToGrid w:val="0"/>
        <w:jc w:val="center"/>
        <w:rPr>
          <w:b/>
          <w:szCs w:val="24"/>
        </w:rPr>
      </w:pPr>
      <w:r w:rsidRPr="00D6088D">
        <w:rPr>
          <w:b/>
          <w:szCs w:val="24"/>
        </w:rPr>
        <w:lastRenderedPageBreak/>
        <w:t>СОДЕРЖАНИЕ</w:t>
      </w:r>
    </w:p>
    <w:p w:rsidR="006E4CC7" w:rsidRPr="006E4CC7" w:rsidRDefault="006E4CC7" w:rsidP="006E4CC7">
      <w:pPr>
        <w:adjustRightInd w:val="0"/>
        <w:snapToGrid w:val="0"/>
        <w:rPr>
          <w:szCs w:val="24"/>
        </w:rPr>
      </w:pPr>
    </w:p>
    <w:tbl>
      <w:tblPr>
        <w:tblW w:w="9724" w:type="dxa"/>
        <w:tblLook w:val="01E0" w:firstRow="1" w:lastRow="1" w:firstColumn="1" w:lastColumn="1" w:noHBand="0" w:noVBand="0"/>
      </w:tblPr>
      <w:tblGrid>
        <w:gridCol w:w="9228"/>
        <w:gridCol w:w="496"/>
      </w:tblGrid>
      <w:tr w:rsidR="00354C74" w:rsidRPr="00BB00E4" w:rsidTr="00354C74">
        <w:trPr>
          <w:trHeight w:val="282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tabs>
                <w:tab w:val="left" w:leader="dot" w:pos="7655"/>
              </w:tabs>
              <w:adjustRightInd w:val="0"/>
              <w:snapToGrid w:val="0"/>
              <w:rPr>
                <w:bCs/>
                <w:caps/>
                <w:szCs w:val="24"/>
                <w:lang w:val="en-US"/>
              </w:rPr>
            </w:pPr>
            <w:r w:rsidRPr="00BB00E4">
              <w:rPr>
                <w:bCs/>
                <w:szCs w:val="24"/>
              </w:rPr>
              <w:t>ВВЕДЕНИЕ</w:t>
            </w:r>
            <w:r w:rsidRPr="00BB00E4">
              <w:rPr>
                <w:bCs/>
                <w:szCs w:val="24"/>
                <w:lang w:val="en-US"/>
              </w:rPr>
              <w:t>…………………………………………………………………………………….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526A3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>
              <w:rPr>
                <w:bCs/>
                <w:szCs w:val="24"/>
                <w:lang w:val="kk-KZ"/>
              </w:rPr>
              <w:t>8</w:t>
            </w:r>
          </w:p>
        </w:tc>
      </w:tr>
      <w:tr w:rsidR="00354C74" w:rsidRPr="00BB00E4" w:rsidTr="00354C74">
        <w:trPr>
          <w:trHeight w:val="282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tabs>
                <w:tab w:val="left" w:leader="dot" w:pos="7655"/>
              </w:tabs>
              <w:adjustRightInd w:val="0"/>
              <w:snapToGrid w:val="0"/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>ОСНОВНАЯ ЧАСТЬ ОТЧЕТА О НИР………………………………………………………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354C7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1</w:t>
            </w:r>
            <w:r>
              <w:rPr>
                <w:bCs/>
                <w:szCs w:val="24"/>
                <w:lang w:val="kk-KZ"/>
              </w:rPr>
              <w:t>0</w:t>
            </w:r>
          </w:p>
        </w:tc>
      </w:tr>
      <w:tr w:rsidR="00354C74" w:rsidRPr="006E4CC7" w:rsidTr="00354C74">
        <w:trPr>
          <w:trHeight w:val="722"/>
        </w:trPr>
        <w:tc>
          <w:tcPr>
            <w:tcW w:w="9228" w:type="dxa"/>
            <w:vAlign w:val="center"/>
          </w:tcPr>
          <w:p w:rsidR="00354C74" w:rsidRPr="00BB00E4" w:rsidRDefault="00D6088D" w:rsidP="00526A34">
            <w:pPr>
              <w:rPr>
                <w:bCs/>
                <w:szCs w:val="24"/>
              </w:rPr>
            </w:pPr>
            <w:r>
              <w:rPr>
                <w:bCs/>
                <w:szCs w:val="24"/>
              </w:rPr>
              <w:t>1</w:t>
            </w:r>
            <w:r w:rsidR="00354C74" w:rsidRPr="00BB00E4">
              <w:rPr>
                <w:bCs/>
                <w:szCs w:val="24"/>
              </w:rPr>
              <w:t xml:space="preserve"> Влияние структуры поверхности PEDOT:PSS на его оптические характеристики </w:t>
            </w:r>
            <w:proofErr w:type="gramStart"/>
            <w:r w:rsidR="00354C74" w:rsidRPr="00BB00E4">
              <w:rPr>
                <w:bCs/>
                <w:szCs w:val="24"/>
              </w:rPr>
              <w:t>при</w:t>
            </w:r>
            <w:proofErr w:type="gramEnd"/>
          </w:p>
          <w:p w:rsidR="00354C74" w:rsidRPr="00BB00E4" w:rsidRDefault="00354C74" w:rsidP="00526A34">
            <w:pPr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 xml:space="preserve">   отжиге в вакууме</w:t>
            </w:r>
            <w:r w:rsidRPr="00BB00E4">
              <w:rPr>
                <w:bCs/>
                <w:szCs w:val="24"/>
                <w:lang w:val="en-US"/>
              </w:rPr>
              <w:t>……………………………………………………………………………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354C7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1</w:t>
            </w:r>
            <w:r w:rsidR="00D6088D">
              <w:rPr>
                <w:bCs/>
                <w:szCs w:val="24"/>
                <w:lang w:val="kk-KZ"/>
              </w:rPr>
              <w:t>0</w:t>
            </w:r>
          </w:p>
        </w:tc>
      </w:tr>
      <w:tr w:rsidR="00354C74" w:rsidRPr="006E4CC7" w:rsidTr="00354C74">
        <w:trPr>
          <w:trHeight w:val="429"/>
        </w:trPr>
        <w:tc>
          <w:tcPr>
            <w:tcW w:w="9228" w:type="dxa"/>
            <w:vAlign w:val="center"/>
          </w:tcPr>
          <w:p w:rsidR="00354C74" w:rsidRPr="00BB00E4" w:rsidRDefault="00354C74" w:rsidP="00D6088D">
            <w:pPr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 xml:space="preserve">  </w:t>
            </w:r>
            <w:r w:rsidR="00D6088D">
              <w:rPr>
                <w:bCs/>
                <w:szCs w:val="24"/>
              </w:rPr>
              <w:t>1</w:t>
            </w:r>
            <w:r w:rsidRPr="00BB00E4">
              <w:rPr>
                <w:bCs/>
                <w:szCs w:val="24"/>
              </w:rPr>
              <w:t>.1 Объекты исследования и методика эксперимента…………………………………</w:t>
            </w:r>
            <w:r w:rsidR="00826F01">
              <w:rPr>
                <w:bCs/>
                <w:szCs w:val="24"/>
              </w:rPr>
              <w:t>….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2D5BF7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1</w:t>
            </w:r>
            <w:r w:rsidR="002D5BF7">
              <w:rPr>
                <w:bCs/>
                <w:szCs w:val="24"/>
                <w:lang w:val="kk-KZ"/>
              </w:rPr>
              <w:t>2</w:t>
            </w:r>
          </w:p>
        </w:tc>
      </w:tr>
      <w:tr w:rsidR="00354C74" w:rsidRPr="006E4CC7" w:rsidTr="00354C74">
        <w:trPr>
          <w:trHeight w:val="722"/>
        </w:trPr>
        <w:tc>
          <w:tcPr>
            <w:tcW w:w="9228" w:type="dxa"/>
            <w:vAlign w:val="center"/>
          </w:tcPr>
          <w:p w:rsidR="00354C74" w:rsidRDefault="00354C74" w:rsidP="00526A34">
            <w:pPr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 xml:space="preserve">  </w:t>
            </w:r>
            <w:r w:rsidR="00D6088D">
              <w:rPr>
                <w:bCs/>
                <w:szCs w:val="24"/>
              </w:rPr>
              <w:t>1</w:t>
            </w:r>
            <w:r w:rsidRPr="00BB00E4">
              <w:rPr>
                <w:bCs/>
                <w:szCs w:val="24"/>
              </w:rPr>
              <w:t>.2 Влияние спиртового раст</w:t>
            </w:r>
            <w:r>
              <w:rPr>
                <w:bCs/>
                <w:szCs w:val="24"/>
              </w:rPr>
              <w:t>в</w:t>
            </w:r>
            <w:r w:rsidRPr="00BB00E4">
              <w:rPr>
                <w:bCs/>
                <w:szCs w:val="24"/>
              </w:rPr>
              <w:t>орителя на морфологию пленок PEDOT:PSS</w:t>
            </w:r>
            <w:r w:rsidR="00D6088D">
              <w:rPr>
                <w:bCs/>
                <w:szCs w:val="24"/>
              </w:rPr>
              <w:t xml:space="preserve"> п</w:t>
            </w:r>
            <w:r w:rsidR="00D6088D" w:rsidRPr="00BB00E4">
              <w:rPr>
                <w:bCs/>
                <w:szCs w:val="24"/>
              </w:rPr>
              <w:t>ри</w:t>
            </w:r>
            <w:r w:rsidR="00D6088D">
              <w:rPr>
                <w:bCs/>
                <w:szCs w:val="24"/>
              </w:rPr>
              <w:t xml:space="preserve"> </w:t>
            </w:r>
            <w:r w:rsidR="00D6088D" w:rsidRPr="00BB00E4">
              <w:rPr>
                <w:bCs/>
                <w:szCs w:val="24"/>
              </w:rPr>
              <w:t>отжиге</w:t>
            </w:r>
          </w:p>
          <w:p w:rsidR="00354C74" w:rsidRPr="00BB00E4" w:rsidRDefault="00354C74" w:rsidP="00D6088D">
            <w:pPr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 xml:space="preserve">       </w:t>
            </w:r>
            <w:r>
              <w:rPr>
                <w:bCs/>
                <w:szCs w:val="24"/>
              </w:rPr>
              <w:t xml:space="preserve"> </w:t>
            </w:r>
            <w:r w:rsidRPr="00BB00E4">
              <w:rPr>
                <w:bCs/>
                <w:szCs w:val="24"/>
              </w:rPr>
              <w:t>в вакууме………………………………………………………………</w:t>
            </w:r>
            <w:r>
              <w:rPr>
                <w:bCs/>
                <w:szCs w:val="24"/>
              </w:rPr>
              <w:t>…</w:t>
            </w:r>
            <w:r w:rsidR="00D6088D" w:rsidRPr="00BB00E4">
              <w:rPr>
                <w:bCs/>
                <w:szCs w:val="24"/>
              </w:rPr>
              <w:t>…………</w:t>
            </w:r>
            <w:r w:rsidR="00D6088D">
              <w:rPr>
                <w:bCs/>
                <w:szCs w:val="24"/>
              </w:rPr>
              <w:t>……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354C7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1</w:t>
            </w:r>
            <w:r>
              <w:rPr>
                <w:bCs/>
                <w:szCs w:val="24"/>
                <w:lang w:val="kk-KZ"/>
              </w:rPr>
              <w:t>4</w:t>
            </w:r>
          </w:p>
        </w:tc>
      </w:tr>
      <w:tr w:rsidR="00354C74" w:rsidRPr="006E4CC7" w:rsidTr="00354C74">
        <w:trPr>
          <w:trHeight w:val="722"/>
        </w:trPr>
        <w:tc>
          <w:tcPr>
            <w:tcW w:w="9228" w:type="dxa"/>
            <w:vAlign w:val="center"/>
          </w:tcPr>
          <w:p w:rsidR="00354C74" w:rsidRDefault="00354C74" w:rsidP="00526A34">
            <w:pPr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 xml:space="preserve">  </w:t>
            </w:r>
            <w:r w:rsidR="00D6088D">
              <w:rPr>
                <w:bCs/>
                <w:szCs w:val="24"/>
              </w:rPr>
              <w:t>1</w:t>
            </w:r>
            <w:r w:rsidRPr="00BB00E4">
              <w:rPr>
                <w:bCs/>
                <w:szCs w:val="24"/>
              </w:rPr>
              <w:t>.</w:t>
            </w:r>
            <w:r>
              <w:rPr>
                <w:bCs/>
                <w:szCs w:val="24"/>
              </w:rPr>
              <w:t>3</w:t>
            </w:r>
            <w:r w:rsidRPr="00BB00E4">
              <w:rPr>
                <w:bCs/>
                <w:szCs w:val="24"/>
              </w:rPr>
              <w:t xml:space="preserve"> Влияние </w:t>
            </w:r>
            <w:r w:rsidR="00D6088D">
              <w:rPr>
                <w:bCs/>
                <w:szCs w:val="24"/>
              </w:rPr>
              <w:t>спиртов</w:t>
            </w:r>
            <w:r w:rsidRPr="00BB00E4">
              <w:rPr>
                <w:bCs/>
                <w:szCs w:val="24"/>
              </w:rPr>
              <w:t xml:space="preserve"> на оптические характеристики пленок</w:t>
            </w:r>
            <w:r w:rsidR="00D6088D" w:rsidRPr="00BB00E4">
              <w:rPr>
                <w:bCs/>
                <w:szCs w:val="24"/>
              </w:rPr>
              <w:t xml:space="preserve"> PEDOT:PSS при отжиге</w:t>
            </w:r>
            <w:r w:rsidR="00D6088D">
              <w:rPr>
                <w:bCs/>
                <w:szCs w:val="24"/>
              </w:rPr>
              <w:t xml:space="preserve"> </w:t>
            </w:r>
            <w:proofErr w:type="gramStart"/>
            <w:r w:rsidR="00D6088D" w:rsidRPr="00BB00E4">
              <w:rPr>
                <w:bCs/>
                <w:szCs w:val="24"/>
              </w:rPr>
              <w:t>в</w:t>
            </w:r>
            <w:proofErr w:type="gramEnd"/>
          </w:p>
          <w:p w:rsidR="00354C74" w:rsidRPr="00BB00E4" w:rsidRDefault="00354C74" w:rsidP="00D6088D">
            <w:pPr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 xml:space="preserve">       </w:t>
            </w:r>
            <w:r w:rsidR="00D6088D">
              <w:rPr>
                <w:bCs/>
                <w:szCs w:val="24"/>
              </w:rPr>
              <w:t xml:space="preserve"> </w:t>
            </w:r>
            <w:proofErr w:type="gramStart"/>
            <w:r w:rsidRPr="00BB00E4">
              <w:rPr>
                <w:bCs/>
                <w:szCs w:val="24"/>
              </w:rPr>
              <w:t>вакууме</w:t>
            </w:r>
            <w:proofErr w:type="gramEnd"/>
            <w:r w:rsidR="00D6088D" w:rsidRPr="00BB00E4">
              <w:rPr>
                <w:bCs/>
                <w:szCs w:val="24"/>
              </w:rPr>
              <w:t>………………………………………………………………</w:t>
            </w:r>
            <w:r w:rsidR="00D6088D">
              <w:rPr>
                <w:bCs/>
                <w:szCs w:val="24"/>
              </w:rPr>
              <w:t>…</w:t>
            </w:r>
            <w:r w:rsidR="00D6088D" w:rsidRPr="00BB00E4">
              <w:rPr>
                <w:bCs/>
                <w:szCs w:val="24"/>
              </w:rPr>
              <w:t>…………</w:t>
            </w:r>
            <w:r w:rsidR="00D6088D">
              <w:rPr>
                <w:bCs/>
                <w:szCs w:val="24"/>
              </w:rPr>
              <w:t>………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354C7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>
              <w:rPr>
                <w:bCs/>
                <w:szCs w:val="24"/>
                <w:lang w:val="kk-KZ"/>
              </w:rPr>
              <w:t>16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D6088D" w:rsidP="00526A34">
            <w:pPr>
              <w:rPr>
                <w:szCs w:val="24"/>
              </w:rPr>
            </w:pPr>
            <w:r>
              <w:rPr>
                <w:szCs w:val="24"/>
              </w:rPr>
              <w:t>2</w:t>
            </w:r>
            <w:r w:rsidR="00354C74" w:rsidRPr="00BB00E4">
              <w:rPr>
                <w:szCs w:val="24"/>
              </w:rPr>
              <w:t xml:space="preserve"> Исследование влияния модификации морфологии поверхности PEDOT:PSS на его</w:t>
            </w:r>
          </w:p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 оптические характеристики при отжиге в инертной атмосфере………………………</w:t>
            </w:r>
            <w:r w:rsidR="00826F01">
              <w:rPr>
                <w:szCs w:val="24"/>
              </w:rPr>
              <w:t>…</w:t>
            </w:r>
          </w:p>
        </w:tc>
        <w:tc>
          <w:tcPr>
            <w:tcW w:w="496" w:type="dxa"/>
            <w:vAlign w:val="bottom"/>
          </w:tcPr>
          <w:p w:rsidR="00354C74" w:rsidRPr="00BB00E4" w:rsidRDefault="00D6088D" w:rsidP="00354C7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>
              <w:rPr>
                <w:bCs/>
                <w:szCs w:val="24"/>
                <w:lang w:val="kk-KZ"/>
              </w:rPr>
              <w:t>19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</w:t>
            </w:r>
            <w:r w:rsidR="00D6088D">
              <w:rPr>
                <w:szCs w:val="24"/>
              </w:rPr>
              <w:t>2</w:t>
            </w:r>
            <w:r w:rsidRPr="00BB00E4">
              <w:rPr>
                <w:szCs w:val="24"/>
              </w:rPr>
              <w:t xml:space="preserve">.1 Влияние паров спиртов на морфологию пленок PEDOT:PSS при отжиге </w:t>
            </w:r>
            <w:proofErr w:type="gramStart"/>
            <w:r w:rsidRPr="00BB00E4">
              <w:rPr>
                <w:szCs w:val="24"/>
              </w:rPr>
              <w:t>в</w:t>
            </w:r>
            <w:proofErr w:type="gramEnd"/>
          </w:p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bCs/>
                <w:szCs w:val="24"/>
              </w:rPr>
              <w:t xml:space="preserve">       </w:t>
            </w:r>
            <w:r w:rsidRPr="00BB00E4">
              <w:rPr>
                <w:szCs w:val="24"/>
              </w:rPr>
              <w:t>инертной атмосфере</w:t>
            </w:r>
            <w:r w:rsidRPr="00BB00E4">
              <w:rPr>
                <w:bCs/>
                <w:szCs w:val="24"/>
              </w:rPr>
              <w:t>……………………………………………………………………</w:t>
            </w:r>
            <w:r w:rsidR="00826F01">
              <w:rPr>
                <w:bCs/>
                <w:szCs w:val="24"/>
              </w:rPr>
              <w:t>…</w:t>
            </w:r>
          </w:p>
        </w:tc>
        <w:tc>
          <w:tcPr>
            <w:tcW w:w="496" w:type="dxa"/>
            <w:vAlign w:val="bottom"/>
          </w:tcPr>
          <w:p w:rsidR="00354C74" w:rsidRPr="00BB00E4" w:rsidRDefault="00D6088D" w:rsidP="00354C74">
            <w:pPr>
              <w:adjustRightInd w:val="0"/>
              <w:snapToGrid w:val="0"/>
              <w:rPr>
                <w:bCs/>
                <w:szCs w:val="24"/>
              </w:rPr>
            </w:pPr>
            <w:r>
              <w:rPr>
                <w:bCs/>
                <w:szCs w:val="24"/>
              </w:rPr>
              <w:t>19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rFonts w:eastAsia="Arial Unicode MS"/>
                <w:szCs w:val="24"/>
                <w:lang w:bidi="en-US"/>
              </w:rPr>
              <w:t xml:space="preserve">  </w:t>
            </w:r>
            <w:r w:rsidR="00D6088D">
              <w:rPr>
                <w:rFonts w:eastAsia="Arial Unicode MS"/>
                <w:szCs w:val="24"/>
                <w:lang w:bidi="en-US"/>
              </w:rPr>
              <w:t>2</w:t>
            </w:r>
            <w:r w:rsidRPr="00BB00E4">
              <w:rPr>
                <w:szCs w:val="24"/>
              </w:rPr>
              <w:t>.2 Влияние паров спиртов на оптические характеристики пленок PEDOT:PSS при</w:t>
            </w:r>
          </w:p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      </w:t>
            </w:r>
            <w:proofErr w:type="gramStart"/>
            <w:r w:rsidRPr="00BB00E4">
              <w:rPr>
                <w:szCs w:val="24"/>
              </w:rPr>
              <w:t>отжиге</w:t>
            </w:r>
            <w:proofErr w:type="gramEnd"/>
            <w:r w:rsidRPr="00BB00E4">
              <w:rPr>
                <w:szCs w:val="24"/>
              </w:rPr>
              <w:t xml:space="preserve"> в инертной атмосфере</w:t>
            </w:r>
            <w:r w:rsidRPr="00BB00E4">
              <w:rPr>
                <w:bCs/>
                <w:szCs w:val="24"/>
              </w:rPr>
              <w:t>…………………………………………………………</w:t>
            </w:r>
            <w:r w:rsidR="00826F01">
              <w:rPr>
                <w:bCs/>
                <w:szCs w:val="24"/>
              </w:rPr>
              <w:t>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D6088D">
            <w:pPr>
              <w:adjustRightInd w:val="0"/>
              <w:snapToGrid w:val="0"/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>2</w:t>
            </w:r>
            <w:r w:rsidR="00D6088D">
              <w:rPr>
                <w:bCs/>
                <w:szCs w:val="24"/>
              </w:rPr>
              <w:t>0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D6088D" w:rsidP="00526A34">
            <w:pPr>
              <w:rPr>
                <w:bCs/>
                <w:szCs w:val="24"/>
              </w:rPr>
            </w:pPr>
            <w:r>
              <w:rPr>
                <w:bCs/>
                <w:szCs w:val="24"/>
              </w:rPr>
              <w:t>3</w:t>
            </w:r>
            <w:r w:rsidR="00354C74" w:rsidRPr="00BB00E4">
              <w:rPr>
                <w:bCs/>
                <w:szCs w:val="24"/>
              </w:rPr>
              <w:t xml:space="preserve"> Исследование влияния модификации морфологии поверхности PEDOT:PSS на его</w:t>
            </w:r>
          </w:p>
          <w:p w:rsidR="00354C74" w:rsidRPr="00BB00E4" w:rsidRDefault="00354C74" w:rsidP="00526A34">
            <w:pPr>
              <w:rPr>
                <w:bCs/>
                <w:szCs w:val="24"/>
              </w:rPr>
            </w:pPr>
            <w:r w:rsidRPr="00BB00E4">
              <w:rPr>
                <w:bCs/>
                <w:szCs w:val="24"/>
              </w:rPr>
              <w:t xml:space="preserve">   оптические характеристики при отжиге в атмосфере…………………………………</w:t>
            </w:r>
            <w:r w:rsidR="00826F01">
              <w:rPr>
                <w:bCs/>
                <w:szCs w:val="24"/>
              </w:rPr>
              <w:t>…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D6088D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2</w:t>
            </w:r>
            <w:r w:rsidR="00D6088D">
              <w:rPr>
                <w:bCs/>
                <w:szCs w:val="24"/>
                <w:lang w:val="kk-KZ"/>
              </w:rPr>
              <w:t>3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pStyle w:val="21"/>
              <w:tabs>
                <w:tab w:val="left" w:pos="0"/>
                <w:tab w:val="left" w:pos="840"/>
              </w:tabs>
              <w:adjustRightInd w:val="0"/>
              <w:snapToGrid w:val="0"/>
              <w:ind w:left="0"/>
              <w:rPr>
                <w:szCs w:val="24"/>
              </w:rPr>
            </w:pPr>
            <w:r w:rsidRPr="00BB00E4">
              <w:rPr>
                <w:szCs w:val="24"/>
              </w:rPr>
              <w:t xml:space="preserve">  </w:t>
            </w:r>
            <w:r w:rsidR="00D6088D">
              <w:rPr>
                <w:szCs w:val="24"/>
              </w:rPr>
              <w:t>3</w:t>
            </w:r>
            <w:r w:rsidRPr="00BB00E4">
              <w:rPr>
                <w:szCs w:val="24"/>
              </w:rPr>
              <w:t xml:space="preserve">.1 Влияние паров спиртов на морфологию пленок PEDOT:PSS при отжиге </w:t>
            </w:r>
            <w:proofErr w:type="gramStart"/>
            <w:r w:rsidRPr="00BB00E4">
              <w:rPr>
                <w:szCs w:val="24"/>
              </w:rPr>
              <w:t>в</w:t>
            </w:r>
            <w:proofErr w:type="gramEnd"/>
          </w:p>
          <w:p w:rsidR="00354C74" w:rsidRPr="00BB00E4" w:rsidRDefault="00354C74" w:rsidP="00526A34">
            <w:pPr>
              <w:pStyle w:val="21"/>
              <w:tabs>
                <w:tab w:val="left" w:pos="0"/>
                <w:tab w:val="left" w:pos="840"/>
              </w:tabs>
              <w:adjustRightInd w:val="0"/>
              <w:snapToGrid w:val="0"/>
              <w:ind w:left="0"/>
              <w:rPr>
                <w:szCs w:val="24"/>
              </w:rPr>
            </w:pPr>
            <w:r w:rsidRPr="00BB00E4">
              <w:rPr>
                <w:szCs w:val="24"/>
              </w:rPr>
              <w:t xml:space="preserve">        атмосфере</w:t>
            </w:r>
            <w:r w:rsidRPr="00BB00E4">
              <w:rPr>
                <w:bCs/>
                <w:szCs w:val="24"/>
              </w:rPr>
              <w:t>………………………………………………………………………………</w:t>
            </w:r>
            <w:r w:rsidR="00826F01">
              <w:rPr>
                <w:bCs/>
                <w:szCs w:val="24"/>
              </w:rPr>
              <w:t>…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D6088D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2</w:t>
            </w:r>
            <w:r w:rsidR="00D6088D">
              <w:rPr>
                <w:bCs/>
                <w:szCs w:val="24"/>
                <w:lang w:val="kk-KZ"/>
              </w:rPr>
              <w:t>3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</w:t>
            </w:r>
            <w:r w:rsidR="00D6088D">
              <w:rPr>
                <w:szCs w:val="24"/>
              </w:rPr>
              <w:t>3</w:t>
            </w:r>
            <w:r w:rsidRPr="00BB00E4">
              <w:rPr>
                <w:szCs w:val="24"/>
              </w:rPr>
              <w:t>.2 Влияние паров спиртов на оптические характеристики пленок PEDOT:PSS при</w:t>
            </w:r>
          </w:p>
          <w:p w:rsidR="00354C74" w:rsidRPr="00BB00E4" w:rsidRDefault="00354C74" w:rsidP="00B20781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      </w:t>
            </w:r>
            <w:proofErr w:type="gramStart"/>
            <w:r w:rsidRPr="00BB00E4">
              <w:rPr>
                <w:szCs w:val="24"/>
              </w:rPr>
              <w:t>отжиге</w:t>
            </w:r>
            <w:proofErr w:type="gramEnd"/>
            <w:r w:rsidRPr="00BB00E4">
              <w:rPr>
                <w:szCs w:val="24"/>
              </w:rPr>
              <w:t xml:space="preserve"> </w:t>
            </w:r>
            <w:r w:rsidR="00B20781">
              <w:rPr>
                <w:szCs w:val="24"/>
              </w:rPr>
              <w:t>в</w:t>
            </w:r>
            <w:r w:rsidRPr="00BB00E4">
              <w:rPr>
                <w:szCs w:val="24"/>
              </w:rPr>
              <w:t xml:space="preserve"> атмосфере</w:t>
            </w:r>
            <w:r w:rsidRPr="00BB00E4">
              <w:rPr>
                <w:bCs/>
                <w:szCs w:val="24"/>
              </w:rPr>
              <w:t>……………………………………………………………………</w:t>
            </w:r>
            <w:r w:rsidR="00826F01">
              <w:rPr>
                <w:bCs/>
                <w:szCs w:val="24"/>
              </w:rPr>
              <w:t>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D6088D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2</w:t>
            </w:r>
            <w:r w:rsidR="002D5BF7">
              <w:rPr>
                <w:bCs/>
                <w:szCs w:val="24"/>
                <w:lang w:val="kk-KZ"/>
              </w:rPr>
              <w:t>5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</w:t>
            </w:r>
            <w:r w:rsidR="00D6088D">
              <w:rPr>
                <w:szCs w:val="24"/>
              </w:rPr>
              <w:t>3</w:t>
            </w:r>
            <w:r w:rsidRPr="00BB00E4">
              <w:rPr>
                <w:szCs w:val="24"/>
              </w:rPr>
              <w:t xml:space="preserve">.3 Влияние термического отжига пленок PEDOT:PSS </w:t>
            </w:r>
            <w:r w:rsidR="00D6088D" w:rsidRPr="00BB00E4">
              <w:rPr>
                <w:szCs w:val="24"/>
              </w:rPr>
              <w:t xml:space="preserve">на морфологию и </w:t>
            </w:r>
            <w:proofErr w:type="gramStart"/>
            <w:r w:rsidR="00D6088D" w:rsidRPr="00BB00E4">
              <w:rPr>
                <w:szCs w:val="24"/>
              </w:rPr>
              <w:t>оптические</w:t>
            </w:r>
            <w:proofErr w:type="gramEnd"/>
          </w:p>
          <w:p w:rsidR="00354C74" w:rsidRPr="00BB00E4" w:rsidRDefault="00D6088D" w:rsidP="00D6088D">
            <w:pPr>
              <w:rPr>
                <w:szCs w:val="24"/>
              </w:rPr>
            </w:pPr>
            <w:r>
              <w:rPr>
                <w:szCs w:val="24"/>
              </w:rPr>
              <w:t xml:space="preserve">        </w:t>
            </w:r>
            <w:r w:rsidR="00354C74" w:rsidRPr="00BB00E4">
              <w:rPr>
                <w:szCs w:val="24"/>
              </w:rPr>
              <w:t>характеристики</w:t>
            </w:r>
            <w:r w:rsidR="00354C74" w:rsidRPr="00BB00E4">
              <w:rPr>
                <w:bCs/>
                <w:szCs w:val="24"/>
              </w:rPr>
              <w:t>………………………………</w:t>
            </w:r>
            <w:r w:rsidRPr="00BB00E4">
              <w:rPr>
                <w:bCs/>
                <w:szCs w:val="24"/>
              </w:rPr>
              <w:t>…………………………………………</w:t>
            </w:r>
            <w:r>
              <w:rPr>
                <w:bCs/>
                <w:szCs w:val="24"/>
              </w:rPr>
              <w:t>.</w:t>
            </w:r>
            <w:r w:rsidR="00826F01">
              <w:rPr>
                <w:bCs/>
                <w:szCs w:val="24"/>
              </w:rPr>
              <w:t>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354C7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2</w:t>
            </w:r>
            <w:r w:rsidR="00D6088D">
              <w:rPr>
                <w:bCs/>
                <w:szCs w:val="24"/>
                <w:lang w:val="kk-KZ"/>
              </w:rPr>
              <w:t>7</w:t>
            </w:r>
          </w:p>
        </w:tc>
      </w:tr>
      <w:tr w:rsidR="00354C74" w:rsidRPr="006E4CC7" w:rsidTr="00354C74">
        <w:trPr>
          <w:trHeight w:val="454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</w:t>
            </w:r>
            <w:r w:rsidR="00D6088D">
              <w:rPr>
                <w:szCs w:val="24"/>
              </w:rPr>
              <w:t>3</w:t>
            </w:r>
            <w:r w:rsidRPr="00BB00E4">
              <w:rPr>
                <w:szCs w:val="24"/>
              </w:rPr>
              <w:t xml:space="preserve">.4 Влияние термического отжига полимера PEDOT:PSS </w:t>
            </w:r>
            <w:r w:rsidR="00D6088D" w:rsidRPr="00BB00E4">
              <w:rPr>
                <w:szCs w:val="24"/>
              </w:rPr>
              <w:t>на его электрофизические</w:t>
            </w:r>
          </w:p>
          <w:p w:rsidR="00354C74" w:rsidRPr="00BB00E4" w:rsidRDefault="00354C74" w:rsidP="00D6088D">
            <w:pPr>
              <w:rPr>
                <w:szCs w:val="24"/>
              </w:rPr>
            </w:pPr>
            <w:r w:rsidRPr="00BB00E4">
              <w:rPr>
                <w:szCs w:val="24"/>
              </w:rPr>
              <w:t xml:space="preserve">        параметры</w:t>
            </w:r>
            <w:r w:rsidRPr="00BB00E4">
              <w:rPr>
                <w:bCs/>
                <w:szCs w:val="24"/>
              </w:rPr>
              <w:t>………………………………………</w:t>
            </w:r>
            <w:r w:rsidR="00D6088D" w:rsidRPr="00BB00E4">
              <w:rPr>
                <w:bCs/>
                <w:szCs w:val="24"/>
              </w:rPr>
              <w:t>………………………………………</w:t>
            </w:r>
            <w:r w:rsidR="00D6088D">
              <w:rPr>
                <w:bCs/>
                <w:szCs w:val="24"/>
              </w:rPr>
              <w:t>..</w:t>
            </w:r>
            <w:r w:rsidR="00826F01">
              <w:rPr>
                <w:bCs/>
                <w:szCs w:val="24"/>
              </w:rPr>
              <w:t>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526A3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</w:p>
          <w:p w:rsidR="00354C74" w:rsidRPr="00BB00E4" w:rsidRDefault="00354C74" w:rsidP="00354C74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3</w:t>
            </w:r>
            <w:r w:rsidR="00D6088D">
              <w:rPr>
                <w:bCs/>
                <w:szCs w:val="24"/>
                <w:lang w:val="kk-KZ"/>
              </w:rPr>
              <w:t>0</w:t>
            </w:r>
          </w:p>
        </w:tc>
      </w:tr>
      <w:tr w:rsidR="00354C74" w:rsidRPr="006E4CC7" w:rsidTr="00354C74">
        <w:trPr>
          <w:trHeight w:val="299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rPr>
                <w:rFonts w:eastAsia="MS Mincho"/>
                <w:szCs w:val="24"/>
              </w:rPr>
            </w:pPr>
            <w:r w:rsidRPr="00BB00E4">
              <w:rPr>
                <w:rStyle w:val="longtext"/>
                <w:rFonts w:eastAsia="MS Mincho"/>
                <w:szCs w:val="24"/>
              </w:rPr>
              <w:t>ЗАКЛЮЧЕНИЕ</w:t>
            </w:r>
            <w:r w:rsidRPr="00BB00E4">
              <w:rPr>
                <w:bCs/>
                <w:szCs w:val="24"/>
                <w:lang w:val="en-US"/>
              </w:rPr>
              <w:t>………………………………………………………………………………</w:t>
            </w:r>
            <w:r w:rsidRPr="00BB00E4">
              <w:rPr>
                <w:bCs/>
                <w:szCs w:val="24"/>
              </w:rPr>
              <w:t>..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D6088D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3</w:t>
            </w:r>
            <w:r w:rsidR="00D6088D">
              <w:rPr>
                <w:bCs/>
                <w:szCs w:val="24"/>
                <w:lang w:val="kk-KZ"/>
              </w:rPr>
              <w:t>3</w:t>
            </w:r>
          </w:p>
        </w:tc>
      </w:tr>
      <w:tr w:rsidR="00354C74" w:rsidRPr="006E4CC7" w:rsidTr="00354C74">
        <w:trPr>
          <w:trHeight w:val="261"/>
        </w:trPr>
        <w:tc>
          <w:tcPr>
            <w:tcW w:w="9228" w:type="dxa"/>
            <w:vAlign w:val="center"/>
          </w:tcPr>
          <w:p w:rsidR="00354C74" w:rsidRPr="00BB00E4" w:rsidRDefault="00354C74" w:rsidP="00526A34">
            <w:pPr>
              <w:tabs>
                <w:tab w:val="left" w:pos="34"/>
              </w:tabs>
              <w:suppressAutoHyphens/>
              <w:adjustRightInd w:val="0"/>
              <w:snapToGrid w:val="0"/>
              <w:rPr>
                <w:bCs/>
                <w:caps/>
                <w:szCs w:val="24"/>
              </w:rPr>
            </w:pPr>
            <w:r w:rsidRPr="00BB00E4">
              <w:rPr>
                <w:bCs/>
                <w:szCs w:val="24"/>
              </w:rPr>
              <w:t>СПИСОК ИСПОЛЬЗОВАННЫХ ИСТОЧНИКОВ</w:t>
            </w:r>
            <w:r w:rsidRPr="00BB00E4">
              <w:rPr>
                <w:bCs/>
                <w:szCs w:val="24"/>
                <w:lang w:val="en-US"/>
              </w:rPr>
              <w:t>………………………………………</w:t>
            </w:r>
            <w:r w:rsidRPr="00BB00E4">
              <w:rPr>
                <w:bCs/>
                <w:szCs w:val="24"/>
              </w:rPr>
              <w:t>….</w:t>
            </w:r>
          </w:p>
        </w:tc>
        <w:tc>
          <w:tcPr>
            <w:tcW w:w="496" w:type="dxa"/>
            <w:vAlign w:val="bottom"/>
          </w:tcPr>
          <w:p w:rsidR="00354C74" w:rsidRPr="00BB00E4" w:rsidRDefault="00354C74" w:rsidP="00D6088D">
            <w:pPr>
              <w:adjustRightInd w:val="0"/>
              <w:snapToGrid w:val="0"/>
              <w:rPr>
                <w:bCs/>
                <w:szCs w:val="24"/>
                <w:lang w:val="kk-KZ"/>
              </w:rPr>
            </w:pPr>
            <w:r w:rsidRPr="00BB00E4">
              <w:rPr>
                <w:bCs/>
                <w:szCs w:val="24"/>
                <w:lang w:val="kk-KZ"/>
              </w:rPr>
              <w:t>3</w:t>
            </w:r>
            <w:r w:rsidR="00D6088D">
              <w:rPr>
                <w:bCs/>
                <w:szCs w:val="24"/>
                <w:lang w:val="kk-KZ"/>
              </w:rPr>
              <w:t>4</w:t>
            </w:r>
          </w:p>
        </w:tc>
      </w:tr>
      <w:tr w:rsidR="00354C74" w:rsidRPr="006E4CC7" w:rsidTr="00354C74">
        <w:trPr>
          <w:trHeight w:val="210"/>
        </w:trPr>
        <w:tc>
          <w:tcPr>
            <w:tcW w:w="9228" w:type="dxa"/>
            <w:vAlign w:val="center"/>
          </w:tcPr>
          <w:p w:rsidR="00354C74" w:rsidRPr="00D6088D" w:rsidRDefault="00354C74" w:rsidP="00526A34">
            <w:pPr>
              <w:pStyle w:val="af1"/>
              <w:tabs>
                <w:tab w:val="num" w:pos="0"/>
                <w:tab w:val="left" w:pos="34"/>
              </w:tabs>
              <w:adjustRightInd w:val="0"/>
              <w:snapToGrid w:val="0"/>
              <w:spacing w:after="0"/>
              <w:ind w:left="0"/>
              <w:rPr>
                <w:bCs/>
                <w:caps/>
                <w:szCs w:val="24"/>
              </w:rPr>
            </w:pPr>
            <w:r w:rsidRPr="00D6088D">
              <w:rPr>
                <w:bCs/>
                <w:caps/>
                <w:szCs w:val="24"/>
              </w:rPr>
              <w:t xml:space="preserve">Приложение А – </w:t>
            </w:r>
            <w:r w:rsidRPr="00D6088D">
              <w:rPr>
                <w:bCs/>
                <w:szCs w:val="24"/>
              </w:rPr>
              <w:t>Техническая спецификация и календарный план работ…………….</w:t>
            </w:r>
          </w:p>
        </w:tc>
        <w:tc>
          <w:tcPr>
            <w:tcW w:w="496" w:type="dxa"/>
            <w:vAlign w:val="bottom"/>
          </w:tcPr>
          <w:p w:rsidR="00354C74" w:rsidRPr="00D6088D" w:rsidRDefault="00D6088D" w:rsidP="00526A34">
            <w:pPr>
              <w:adjustRightInd w:val="0"/>
              <w:snapToGrid w:val="0"/>
              <w:rPr>
                <w:bCs/>
                <w:szCs w:val="24"/>
              </w:rPr>
            </w:pPr>
            <w:r w:rsidRPr="00D6088D">
              <w:rPr>
                <w:bCs/>
                <w:szCs w:val="24"/>
              </w:rPr>
              <w:t>37</w:t>
            </w:r>
          </w:p>
        </w:tc>
      </w:tr>
      <w:tr w:rsidR="00354C74" w:rsidRPr="006E4CC7" w:rsidTr="00354C74">
        <w:trPr>
          <w:trHeight w:val="285"/>
        </w:trPr>
        <w:tc>
          <w:tcPr>
            <w:tcW w:w="9228" w:type="dxa"/>
            <w:vAlign w:val="center"/>
          </w:tcPr>
          <w:p w:rsidR="00354C74" w:rsidRPr="00D6088D" w:rsidRDefault="00354C74" w:rsidP="00526A34">
            <w:pPr>
              <w:tabs>
                <w:tab w:val="left" w:pos="34"/>
              </w:tabs>
              <w:adjustRightInd w:val="0"/>
              <w:snapToGrid w:val="0"/>
              <w:rPr>
                <w:bCs/>
                <w:caps/>
                <w:szCs w:val="24"/>
              </w:rPr>
            </w:pPr>
            <w:r w:rsidRPr="00D6088D">
              <w:rPr>
                <w:bCs/>
                <w:caps/>
                <w:szCs w:val="24"/>
              </w:rPr>
              <w:t xml:space="preserve">Приложение Б – </w:t>
            </w:r>
            <w:r w:rsidRPr="00D6088D">
              <w:rPr>
                <w:bCs/>
                <w:szCs w:val="24"/>
              </w:rPr>
              <w:t xml:space="preserve">Выписка из протокола </w:t>
            </w:r>
            <w:r w:rsidRPr="00D6088D">
              <w:rPr>
                <w:bCs/>
                <w:szCs w:val="24"/>
                <w:lang w:val="kk-KZ"/>
              </w:rPr>
              <w:t>НТС</w:t>
            </w:r>
            <w:r w:rsidRPr="00D6088D">
              <w:rPr>
                <w:bCs/>
                <w:szCs w:val="24"/>
              </w:rPr>
              <w:t>…………………………………………...</w:t>
            </w:r>
          </w:p>
        </w:tc>
        <w:tc>
          <w:tcPr>
            <w:tcW w:w="496" w:type="dxa"/>
            <w:vAlign w:val="bottom"/>
          </w:tcPr>
          <w:p w:rsidR="00354C74" w:rsidRPr="00D6088D" w:rsidRDefault="00D6088D" w:rsidP="00526A34">
            <w:pPr>
              <w:adjustRightInd w:val="0"/>
              <w:snapToGrid w:val="0"/>
              <w:rPr>
                <w:bCs/>
                <w:szCs w:val="24"/>
              </w:rPr>
            </w:pPr>
            <w:r w:rsidRPr="00D6088D">
              <w:rPr>
                <w:bCs/>
                <w:szCs w:val="24"/>
              </w:rPr>
              <w:t>44</w:t>
            </w:r>
          </w:p>
        </w:tc>
      </w:tr>
      <w:tr w:rsidR="00354C74" w:rsidRPr="006E4CC7" w:rsidTr="00354C74">
        <w:trPr>
          <w:trHeight w:val="248"/>
        </w:trPr>
        <w:tc>
          <w:tcPr>
            <w:tcW w:w="9228" w:type="dxa"/>
            <w:vAlign w:val="center"/>
          </w:tcPr>
          <w:p w:rsidR="00354C74" w:rsidRPr="00D6088D" w:rsidRDefault="00354C74" w:rsidP="00526A34">
            <w:pPr>
              <w:adjustRightInd w:val="0"/>
              <w:snapToGrid w:val="0"/>
              <w:rPr>
                <w:bCs/>
                <w:caps/>
                <w:szCs w:val="24"/>
              </w:rPr>
            </w:pPr>
            <w:r w:rsidRPr="00D6088D">
              <w:rPr>
                <w:bCs/>
                <w:caps/>
                <w:szCs w:val="24"/>
              </w:rPr>
              <w:t xml:space="preserve">Приложение В – </w:t>
            </w:r>
            <w:r w:rsidRPr="00D6088D">
              <w:rPr>
                <w:bCs/>
                <w:szCs w:val="24"/>
              </w:rPr>
              <w:t>Список использованных ресурсов…………………………………</w:t>
            </w:r>
            <w:r w:rsidR="00826F01">
              <w:rPr>
                <w:bCs/>
                <w:szCs w:val="24"/>
              </w:rPr>
              <w:t>…</w:t>
            </w:r>
          </w:p>
        </w:tc>
        <w:tc>
          <w:tcPr>
            <w:tcW w:w="496" w:type="dxa"/>
            <w:vAlign w:val="bottom"/>
          </w:tcPr>
          <w:p w:rsidR="00354C74" w:rsidRPr="00D6088D" w:rsidRDefault="00D6088D" w:rsidP="00526A34">
            <w:pPr>
              <w:adjustRightInd w:val="0"/>
              <w:snapToGrid w:val="0"/>
              <w:rPr>
                <w:bCs/>
                <w:szCs w:val="24"/>
              </w:rPr>
            </w:pPr>
            <w:r w:rsidRPr="00D6088D">
              <w:rPr>
                <w:bCs/>
                <w:szCs w:val="24"/>
              </w:rPr>
              <w:t>45</w:t>
            </w:r>
          </w:p>
        </w:tc>
      </w:tr>
    </w:tbl>
    <w:p w:rsidR="00E7220C" w:rsidRPr="006E4CC7" w:rsidRDefault="006E4CC7" w:rsidP="00E7220C">
      <w:pPr>
        <w:ind w:firstLine="709"/>
        <w:jc w:val="center"/>
        <w:rPr>
          <w:szCs w:val="24"/>
        </w:rPr>
      </w:pPr>
      <w:r w:rsidRPr="00954C86">
        <w:br w:type="page"/>
      </w:r>
    </w:p>
    <w:p w:rsidR="006E4CC7" w:rsidRPr="006E4CC7" w:rsidRDefault="003D6B41" w:rsidP="006E4CC7">
      <w:pPr>
        <w:adjustRightInd w:val="0"/>
        <w:snapToGrid w:val="0"/>
        <w:jc w:val="center"/>
        <w:rPr>
          <w:b/>
          <w:szCs w:val="24"/>
        </w:rPr>
      </w:pPr>
      <w:r>
        <w:rPr>
          <w:b/>
          <w:szCs w:val="24"/>
        </w:rPr>
        <w:lastRenderedPageBreak/>
        <w:t xml:space="preserve">ПЕРЕЧЕНЬ </w:t>
      </w:r>
      <w:r w:rsidR="006E4CC7" w:rsidRPr="006E4CC7">
        <w:rPr>
          <w:b/>
          <w:szCs w:val="24"/>
        </w:rPr>
        <w:t>ОБОЗНАЧЕНИ</w:t>
      </w:r>
      <w:r>
        <w:rPr>
          <w:b/>
          <w:szCs w:val="24"/>
        </w:rPr>
        <w:t>Й</w:t>
      </w:r>
      <w:r w:rsidR="006E4CC7" w:rsidRPr="006E4CC7">
        <w:rPr>
          <w:b/>
          <w:szCs w:val="24"/>
        </w:rPr>
        <w:t xml:space="preserve"> И СОКРАЩЕНИ</w:t>
      </w:r>
      <w:r>
        <w:rPr>
          <w:b/>
          <w:szCs w:val="24"/>
        </w:rPr>
        <w:t>Й</w:t>
      </w:r>
    </w:p>
    <w:p w:rsidR="006E4CC7" w:rsidRPr="006E4CC7" w:rsidRDefault="006E4CC7" w:rsidP="006E4CC7">
      <w:pPr>
        <w:pStyle w:val="af1"/>
        <w:adjustRightInd w:val="0"/>
        <w:snapToGrid w:val="0"/>
        <w:spacing w:after="0"/>
        <w:ind w:left="0"/>
        <w:rPr>
          <w:szCs w:val="24"/>
        </w:rPr>
      </w:pPr>
    </w:p>
    <w:p w:rsidR="006E4CC7" w:rsidRPr="006E4CC7" w:rsidRDefault="006E4CC7" w:rsidP="006E4CC7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В настоящем отчете о НИР применяются следующие обозначения и сокращения:</w:t>
      </w:r>
    </w:p>
    <w:p w:rsidR="006E4CC7" w:rsidRPr="006E4CC7" w:rsidRDefault="006E4CC7" w:rsidP="006E4CC7">
      <w:pPr>
        <w:pStyle w:val="af1"/>
        <w:adjustRightInd w:val="0"/>
        <w:snapToGrid w:val="0"/>
        <w:spacing w:after="0"/>
        <w:ind w:left="0"/>
        <w:rPr>
          <w:szCs w:val="24"/>
        </w:rPr>
      </w:pPr>
    </w:p>
    <w:p w:rsidR="007E0DD4" w:rsidRPr="0028061A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  <w:lang w:val="en-US"/>
        </w:rPr>
        <w:t>θ</w:t>
      </w:r>
      <w:r w:rsidRPr="0028061A">
        <w:rPr>
          <w:szCs w:val="24"/>
        </w:rPr>
        <w:tab/>
      </w:r>
      <w:r w:rsidRPr="0028061A">
        <w:rPr>
          <w:szCs w:val="24"/>
        </w:rPr>
        <w:tab/>
      </w:r>
      <w:r w:rsidRPr="0028061A">
        <w:rPr>
          <w:szCs w:val="24"/>
        </w:rPr>
        <w:tab/>
      </w:r>
      <w:r>
        <w:rPr>
          <w:szCs w:val="24"/>
        </w:rPr>
        <w:t>угол дифракции, °</w:t>
      </w:r>
    </w:p>
    <w:p w:rsidR="007E0DD4" w:rsidRPr="0028061A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λ</w:t>
      </w:r>
      <w:r w:rsidRPr="0028061A">
        <w:rPr>
          <w:szCs w:val="24"/>
        </w:rPr>
        <w:tab/>
      </w:r>
      <w:r w:rsidRPr="0028061A">
        <w:rPr>
          <w:szCs w:val="24"/>
        </w:rPr>
        <w:tab/>
      </w:r>
      <w:r w:rsidRPr="0028061A">
        <w:rPr>
          <w:szCs w:val="24"/>
        </w:rPr>
        <w:tab/>
      </w:r>
      <w:r>
        <w:rPr>
          <w:szCs w:val="24"/>
        </w:rPr>
        <w:t>длина волны рентгеновского измерения, нм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  <w:lang w:val="en-US"/>
        </w:rPr>
        <w:t>λ</w:t>
      </w:r>
      <w:r w:rsidRPr="006E4CC7">
        <w:rPr>
          <w:szCs w:val="24"/>
          <w:vertAlign w:val="subscript"/>
        </w:rPr>
        <w:t>1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максимум спектра поглощения, нм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λ</w:t>
      </w:r>
      <w:r w:rsidRPr="006E4CC7">
        <w:rPr>
          <w:szCs w:val="24"/>
          <w:vertAlign w:val="subscript"/>
        </w:rPr>
        <w:t>2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максимум спектра поглощения, нм</w:t>
      </w:r>
    </w:p>
    <w:p w:rsidR="007E0DD4" w:rsidRPr="006A7C2C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B92A31">
        <w:rPr>
          <w:szCs w:val="24"/>
          <w:lang w:val="en-US"/>
        </w:rPr>
        <w:t>λ</w:t>
      </w:r>
      <w:r w:rsidRPr="00B92A31">
        <w:rPr>
          <w:szCs w:val="24"/>
        </w:rPr>
        <w:t xml:space="preserve"> </w:t>
      </w:r>
      <w:r w:rsidRPr="00B92A31">
        <w:rPr>
          <w:szCs w:val="24"/>
          <w:vertAlign w:val="subscript"/>
        </w:rPr>
        <w:t>макс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максимум спектра флуоресценции, нм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i/>
          <w:szCs w:val="24"/>
        </w:rPr>
        <w:t>τ</w:t>
      </w:r>
      <w:r w:rsidRPr="006E4CC7">
        <w:rPr>
          <w:i/>
          <w:szCs w:val="24"/>
          <w:vertAlign w:val="subscript"/>
        </w:rPr>
        <w:t>eff</w:t>
      </w:r>
      <w:r w:rsidRPr="006E4CC7">
        <w:rPr>
          <w:szCs w:val="24"/>
        </w:rPr>
        <w:t>.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E4CC7">
        <w:rPr>
          <w:szCs w:val="24"/>
        </w:rPr>
        <w:t>эффективное время пролета носителей заряда</w:t>
      </w:r>
      <w:r>
        <w:rPr>
          <w:szCs w:val="24"/>
        </w:rPr>
        <w:t>, мс</w:t>
      </w:r>
    </w:p>
    <w:p w:rsidR="007E0DD4" w:rsidRPr="006A7C2C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proofErr w:type="spellStart"/>
      <w:r w:rsidRPr="006E4CC7">
        <w:rPr>
          <w:szCs w:val="24"/>
        </w:rPr>
        <w:t>Ag</w:t>
      </w:r>
      <w:proofErr w:type="spellEnd"/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серебро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proofErr w:type="spellStart"/>
      <w:r w:rsidRPr="006E4CC7">
        <w:rPr>
          <w:szCs w:val="24"/>
        </w:rPr>
        <w:t>Ag</w:t>
      </w:r>
      <w:proofErr w:type="spellEnd"/>
      <w:r w:rsidRPr="006E4CC7">
        <w:rPr>
          <w:szCs w:val="24"/>
        </w:rPr>
        <w:t>-NPSM</w:t>
      </w:r>
      <w:r>
        <w:rPr>
          <w:szCs w:val="24"/>
        </w:rPr>
        <w:tab/>
      </w:r>
      <w:r>
        <w:rPr>
          <w:szCs w:val="24"/>
        </w:rPr>
        <w:tab/>
      </w:r>
      <w:proofErr w:type="spellStart"/>
      <w:r>
        <w:rPr>
          <w:szCs w:val="24"/>
        </w:rPr>
        <w:t>нанопризмы</w:t>
      </w:r>
      <w:proofErr w:type="spellEnd"/>
      <w:r>
        <w:rPr>
          <w:szCs w:val="24"/>
        </w:rPr>
        <w:t xml:space="preserve"> серебра</w:t>
      </w:r>
    </w:p>
    <w:p w:rsidR="007E0DD4" w:rsidRDefault="007E0DD4" w:rsidP="007E0DD4">
      <w:pPr>
        <w:rPr>
          <w:szCs w:val="24"/>
        </w:rPr>
      </w:pPr>
      <w:r w:rsidRPr="006E4CC7">
        <w:rPr>
          <w:szCs w:val="24"/>
          <w:lang w:val="en-US"/>
        </w:rPr>
        <w:t>CPE</w:t>
      </w:r>
      <w:r w:rsidRPr="006E4CC7">
        <w:rPr>
          <w:szCs w:val="24"/>
        </w:rPr>
        <w:t>1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элемент с постоянной фазой,</w:t>
      </w:r>
      <w:r w:rsidRPr="006E4CC7">
        <w:rPr>
          <w:szCs w:val="24"/>
        </w:rPr>
        <w:t xml:space="preserve"> несовершенны</w:t>
      </w:r>
      <w:r>
        <w:rPr>
          <w:szCs w:val="24"/>
        </w:rPr>
        <w:t>й</w:t>
      </w:r>
      <w:r w:rsidRPr="006E4CC7">
        <w:rPr>
          <w:szCs w:val="24"/>
        </w:rPr>
        <w:t xml:space="preserve"> конденсатор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>
        <w:rPr>
          <w:szCs w:val="24"/>
          <w:lang w:val="en-US"/>
        </w:rPr>
        <w:t>d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период дифракционной решетки, Å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B11465">
        <w:rPr>
          <w:szCs w:val="24"/>
        </w:rPr>
        <w:t>D</w:t>
      </w:r>
      <w:r w:rsidRPr="006A7C2C">
        <w:rPr>
          <w:szCs w:val="24"/>
          <w:vertAlign w:val="subscript"/>
        </w:rPr>
        <w:t>1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оптическая плотность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B11465">
        <w:rPr>
          <w:szCs w:val="24"/>
        </w:rPr>
        <w:t>D</w:t>
      </w:r>
      <w:r w:rsidRPr="006A7C2C">
        <w:rPr>
          <w:szCs w:val="24"/>
          <w:vertAlign w:val="subscript"/>
        </w:rPr>
        <w:t>2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оптическая плотность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A7C2C">
        <w:rPr>
          <w:szCs w:val="24"/>
        </w:rPr>
        <w:t>DFT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теори</w:t>
      </w:r>
      <w:r>
        <w:rPr>
          <w:szCs w:val="24"/>
        </w:rPr>
        <w:t>я</w:t>
      </w:r>
      <w:r w:rsidRPr="006A7C2C">
        <w:rPr>
          <w:szCs w:val="24"/>
        </w:rPr>
        <w:t xml:space="preserve"> функционала плотности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EDOT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proofErr w:type="spellStart"/>
      <w:r w:rsidRPr="006E4CC7">
        <w:rPr>
          <w:szCs w:val="24"/>
        </w:rPr>
        <w:t>этилендиокситиофен</w:t>
      </w:r>
      <w:proofErr w:type="spellEnd"/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EIS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э</w:t>
      </w:r>
      <w:r w:rsidRPr="009B5721">
        <w:rPr>
          <w:szCs w:val="24"/>
        </w:rPr>
        <w:t>лектрохимическая импеданс</w:t>
      </w:r>
      <w:r>
        <w:rPr>
          <w:szCs w:val="24"/>
        </w:rPr>
        <w:t>-спектроскопия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B11465">
        <w:rPr>
          <w:szCs w:val="24"/>
          <w:lang w:val="en-US"/>
        </w:rPr>
        <w:t>FWHM</w:t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полуширина спектра</w:t>
      </w:r>
      <w:r>
        <w:rPr>
          <w:szCs w:val="24"/>
        </w:rPr>
        <w:t xml:space="preserve"> поглощения и флуоресценции</w:t>
      </w:r>
      <w:r w:rsidRPr="006A7C2C">
        <w:rPr>
          <w:szCs w:val="24"/>
        </w:rPr>
        <w:t>, нм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GGA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функционал обобщенно-градиентного приближения</w:t>
      </w:r>
    </w:p>
    <w:p w:rsidR="007E0DD4" w:rsidRPr="006A7C2C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B92A31">
        <w:rPr>
          <w:szCs w:val="24"/>
          <w:lang w:val="en-US"/>
        </w:rPr>
        <w:t>I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 xml:space="preserve">интенсивность флуоресценции, </w:t>
      </w:r>
      <w:r w:rsidRPr="006A7C2C">
        <w:rPr>
          <w:szCs w:val="24"/>
        </w:rPr>
        <w:t>A.U.</w:t>
      </w:r>
      <w:r>
        <w:rPr>
          <w:szCs w:val="24"/>
        </w:rPr>
        <w:t xml:space="preserve"> (относительная единица)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ITO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проводящий слой на основе оксида индия и олова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proofErr w:type="spellStart"/>
      <w:r w:rsidRPr="006E4CC7">
        <w:rPr>
          <w:i/>
          <w:szCs w:val="24"/>
        </w:rPr>
        <w:t>k</w:t>
      </w:r>
      <w:r w:rsidRPr="006E4CC7">
        <w:rPr>
          <w:i/>
          <w:szCs w:val="24"/>
          <w:vertAlign w:val="subscript"/>
        </w:rPr>
        <w:t>eff</w:t>
      </w:r>
      <w:proofErr w:type="spellEnd"/>
      <w:r>
        <w:rPr>
          <w:i/>
          <w:szCs w:val="24"/>
          <w:vertAlign w:val="subscript"/>
        </w:rPr>
        <w:tab/>
      </w:r>
      <w:r>
        <w:rPr>
          <w:i/>
          <w:szCs w:val="24"/>
          <w:vertAlign w:val="subscript"/>
        </w:rPr>
        <w:tab/>
      </w:r>
      <w:r>
        <w:rPr>
          <w:i/>
          <w:szCs w:val="24"/>
          <w:vertAlign w:val="subscript"/>
        </w:rPr>
        <w:tab/>
      </w:r>
      <w:r w:rsidRPr="006E4CC7">
        <w:rPr>
          <w:szCs w:val="24"/>
        </w:rPr>
        <w:t>эффективная скорость извлечения носителей заряда</w:t>
      </w:r>
      <w:r>
        <w:rPr>
          <w:szCs w:val="24"/>
        </w:rPr>
        <w:t>, с</w:t>
      </w:r>
      <w:r w:rsidRPr="009B5721">
        <w:rPr>
          <w:szCs w:val="24"/>
          <w:vertAlign w:val="superscript"/>
        </w:rPr>
        <w:t>-1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A7C2C">
        <w:rPr>
          <w:szCs w:val="24"/>
        </w:rPr>
        <w:t>PEDOT</w:t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поли (3,4-этилендиокситиофен)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A7C2C">
        <w:rPr>
          <w:szCs w:val="24"/>
          <w:lang w:val="en-US"/>
        </w:rPr>
        <w:t>PEDOT</w:t>
      </w:r>
      <w:proofErr w:type="gramStart"/>
      <w:r w:rsidRPr="006A7C2C">
        <w:rPr>
          <w:szCs w:val="24"/>
        </w:rPr>
        <w:t>:</w:t>
      </w:r>
      <w:r w:rsidRPr="006A7C2C">
        <w:rPr>
          <w:szCs w:val="24"/>
          <w:lang w:val="en-US"/>
        </w:rPr>
        <w:t>PSS</w:t>
      </w:r>
      <w:proofErr w:type="gramEnd"/>
      <w:r w:rsidRPr="006A7C2C">
        <w:rPr>
          <w:szCs w:val="24"/>
        </w:rPr>
        <w:tab/>
      </w:r>
      <w:r w:rsidRPr="006A7C2C">
        <w:rPr>
          <w:szCs w:val="24"/>
        </w:rPr>
        <w:tab/>
        <w:t xml:space="preserve">поли (3,4-этилендиокситиофен) </w:t>
      </w:r>
      <w:proofErr w:type="spellStart"/>
      <w:r w:rsidRPr="006A7C2C">
        <w:rPr>
          <w:szCs w:val="24"/>
        </w:rPr>
        <w:t>полистиролсульфонат</w:t>
      </w:r>
      <w:proofErr w:type="spellEnd"/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proofErr w:type="spellStart"/>
      <w:r w:rsidRPr="006E4CC7">
        <w:rPr>
          <w:szCs w:val="24"/>
        </w:rPr>
        <w:t>pH</w:t>
      </w:r>
      <w:proofErr w:type="spellEnd"/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водородный показатель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  <w:lang w:val="en-US"/>
        </w:rPr>
        <w:t>PSS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proofErr w:type="spellStart"/>
      <w:r w:rsidRPr="006A7C2C">
        <w:rPr>
          <w:szCs w:val="24"/>
        </w:rPr>
        <w:t>полистиролсульфонат</w:t>
      </w:r>
      <w:proofErr w:type="spellEnd"/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  <w:lang w:val="en-US"/>
        </w:rPr>
        <w:t>R</w:t>
      </w:r>
      <w:r w:rsidRPr="009B5721">
        <w:rPr>
          <w:szCs w:val="24"/>
        </w:rPr>
        <w:t>1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сопротивление, эквивалентное</w:t>
      </w:r>
      <w:r w:rsidRPr="009B5721">
        <w:rPr>
          <w:i/>
          <w:szCs w:val="24"/>
        </w:rPr>
        <w:t xml:space="preserve"> </w:t>
      </w:r>
      <w:r w:rsidRPr="006E4CC7">
        <w:rPr>
          <w:i/>
          <w:szCs w:val="24"/>
        </w:rPr>
        <w:t>R</w:t>
      </w:r>
      <w:r w:rsidRPr="006E4CC7">
        <w:rPr>
          <w:i/>
          <w:szCs w:val="24"/>
          <w:vertAlign w:val="subscript"/>
          <w:lang w:val="en-US"/>
        </w:rPr>
        <w:t>h</w:t>
      </w:r>
      <w:r>
        <w:rPr>
          <w:szCs w:val="24"/>
        </w:rPr>
        <w:t>, Ом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  <w:lang w:val="en-US"/>
        </w:rPr>
        <w:t>R</w:t>
      </w:r>
      <w:r>
        <w:rPr>
          <w:szCs w:val="24"/>
        </w:rPr>
        <w:t>2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сопротивление, эквивалентное</w:t>
      </w:r>
      <w:r w:rsidRPr="009B5721">
        <w:rPr>
          <w:i/>
          <w:szCs w:val="24"/>
        </w:rPr>
        <w:t xml:space="preserve"> </w:t>
      </w:r>
      <w:r w:rsidRPr="006E4CC7">
        <w:rPr>
          <w:i/>
          <w:szCs w:val="24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r>
        <w:rPr>
          <w:szCs w:val="24"/>
        </w:rPr>
        <w:t>, Ом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FE1B54">
        <w:rPr>
          <w:szCs w:val="24"/>
          <w:lang w:val="en-US"/>
        </w:rPr>
        <w:t>R</w:t>
      </w:r>
      <w:r w:rsidRPr="00FE1B54">
        <w:rPr>
          <w:szCs w:val="24"/>
          <w:vertAlign w:val="subscript"/>
          <w:lang w:val="en-US"/>
        </w:rPr>
        <w:t>a</w:t>
      </w:r>
      <w:r>
        <w:rPr>
          <w:szCs w:val="24"/>
          <w:vertAlign w:val="subscript"/>
        </w:rPr>
        <w:tab/>
      </w:r>
      <w:r>
        <w:rPr>
          <w:szCs w:val="24"/>
          <w:vertAlign w:val="subscript"/>
        </w:rPr>
        <w:tab/>
      </w:r>
      <w:r>
        <w:rPr>
          <w:szCs w:val="24"/>
          <w:vertAlign w:val="subscript"/>
        </w:rPr>
        <w:tab/>
      </w:r>
      <w:r w:rsidRPr="006A7C2C">
        <w:rPr>
          <w:szCs w:val="24"/>
        </w:rPr>
        <w:t>шероховатость</w:t>
      </w:r>
      <w:r>
        <w:rPr>
          <w:szCs w:val="24"/>
        </w:rPr>
        <w:t>, нм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i/>
          <w:szCs w:val="24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E4CC7">
        <w:rPr>
          <w:szCs w:val="24"/>
        </w:rPr>
        <w:t>сопротивление переноса носителей заряда</w:t>
      </w:r>
      <w:r>
        <w:rPr>
          <w:szCs w:val="24"/>
        </w:rPr>
        <w:t>, Ом</w:t>
      </w:r>
    </w:p>
    <w:p w:rsidR="007E0DD4" w:rsidRPr="009B5721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i/>
          <w:szCs w:val="24"/>
        </w:rPr>
        <w:t>R</w:t>
      </w:r>
      <w:r w:rsidRPr="006E4CC7">
        <w:rPr>
          <w:i/>
          <w:szCs w:val="24"/>
          <w:vertAlign w:val="subscript"/>
          <w:lang w:val="en-US"/>
        </w:rPr>
        <w:t>h</w:t>
      </w:r>
      <w:r>
        <w:rPr>
          <w:i/>
          <w:szCs w:val="24"/>
          <w:vertAlign w:val="subscript"/>
        </w:rPr>
        <w:tab/>
      </w:r>
      <w:r>
        <w:rPr>
          <w:i/>
          <w:szCs w:val="24"/>
          <w:vertAlign w:val="subscript"/>
        </w:rPr>
        <w:tab/>
      </w:r>
      <w:r>
        <w:rPr>
          <w:i/>
          <w:szCs w:val="24"/>
          <w:vertAlign w:val="subscript"/>
        </w:rPr>
        <w:tab/>
      </w:r>
      <w:r w:rsidRPr="006E4CC7">
        <w:rPr>
          <w:szCs w:val="24"/>
        </w:rPr>
        <w:t>сопротивление пленки</w:t>
      </w:r>
      <w:r>
        <w:rPr>
          <w:szCs w:val="24"/>
        </w:rPr>
        <w:t>, Ом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  <w:lang w:val="en-US"/>
        </w:rPr>
        <w:t>SO</w:t>
      </w:r>
      <w:r w:rsidRPr="006E4CC7">
        <w:rPr>
          <w:szCs w:val="24"/>
          <w:vertAlign w:val="subscript"/>
        </w:rPr>
        <w:t>3</w:t>
      </w:r>
      <w:r w:rsidRPr="006E4CC7">
        <w:rPr>
          <w:szCs w:val="24"/>
          <w:lang w:val="en-US"/>
        </w:rPr>
        <w:t>H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proofErr w:type="spellStart"/>
      <w:r>
        <w:rPr>
          <w:szCs w:val="24"/>
        </w:rPr>
        <w:t>сульфогруппа</w:t>
      </w:r>
      <w:proofErr w:type="spellEnd"/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Т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температура, °С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>
        <w:rPr>
          <w:szCs w:val="24"/>
        </w:rPr>
        <w:lastRenderedPageBreak/>
        <w:t>XRD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р</w:t>
      </w:r>
      <w:r w:rsidRPr="006A7C2C">
        <w:rPr>
          <w:szCs w:val="24"/>
        </w:rPr>
        <w:t>ентгеновская дифракция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АСМ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атомно-силово</w:t>
      </w:r>
      <w:r>
        <w:rPr>
          <w:szCs w:val="24"/>
        </w:rPr>
        <w:t>й микроскоп</w:t>
      </w:r>
    </w:p>
    <w:p w:rsidR="007E0DD4" w:rsidRPr="006A7C2C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КПД</w:t>
      </w:r>
      <w:r w:rsidRPr="0028061A">
        <w:rPr>
          <w:szCs w:val="24"/>
        </w:rPr>
        <w:tab/>
      </w:r>
      <w:r w:rsidRPr="0028061A">
        <w:rPr>
          <w:szCs w:val="24"/>
        </w:rPr>
        <w:tab/>
      </w:r>
      <w:r w:rsidRPr="0028061A">
        <w:rPr>
          <w:szCs w:val="24"/>
        </w:rPr>
        <w:tab/>
      </w:r>
      <w:r>
        <w:rPr>
          <w:szCs w:val="24"/>
        </w:rPr>
        <w:t>коэффициент полезного действия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ПАВ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 w:rsidRPr="006A7C2C">
        <w:rPr>
          <w:szCs w:val="24"/>
        </w:rPr>
        <w:t>поверхностно-активн</w:t>
      </w:r>
      <w:r>
        <w:rPr>
          <w:szCs w:val="24"/>
        </w:rPr>
        <w:t>ые</w:t>
      </w:r>
      <w:r w:rsidRPr="006A7C2C">
        <w:rPr>
          <w:szCs w:val="24"/>
        </w:rPr>
        <w:t xml:space="preserve"> вещества</w:t>
      </w:r>
    </w:p>
    <w:p w:rsidR="007E0DD4" w:rsidRDefault="007E0DD4" w:rsidP="007E0DD4">
      <w:pPr>
        <w:pStyle w:val="af1"/>
        <w:adjustRightInd w:val="0"/>
        <w:snapToGrid w:val="0"/>
        <w:spacing w:after="0"/>
        <w:ind w:left="0"/>
        <w:rPr>
          <w:szCs w:val="24"/>
        </w:rPr>
      </w:pPr>
      <w:r w:rsidRPr="006E4CC7">
        <w:rPr>
          <w:szCs w:val="24"/>
        </w:rPr>
        <w:t>СЭМ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с</w:t>
      </w:r>
      <w:r w:rsidRPr="006A7C2C">
        <w:rPr>
          <w:szCs w:val="24"/>
        </w:rPr>
        <w:t>канирующий электронный микроскоп</w:t>
      </w:r>
    </w:p>
    <w:p w:rsidR="006E4CC7" w:rsidRPr="006E4CC7" w:rsidRDefault="006E4CC7" w:rsidP="006E4CC7">
      <w:pPr>
        <w:ind w:firstLine="709"/>
        <w:jc w:val="center"/>
        <w:rPr>
          <w:szCs w:val="24"/>
        </w:rPr>
      </w:pPr>
      <w:r w:rsidRPr="006E4CC7">
        <w:rPr>
          <w:szCs w:val="24"/>
          <w:lang w:val="kk-KZ"/>
        </w:rPr>
        <w:br w:type="page"/>
      </w:r>
    </w:p>
    <w:p w:rsidR="00FE6942" w:rsidRPr="006E4CC7" w:rsidRDefault="006E4CC7" w:rsidP="006E4CC7">
      <w:pPr>
        <w:jc w:val="center"/>
        <w:rPr>
          <w:b/>
        </w:rPr>
      </w:pPr>
      <w:r w:rsidRPr="006E4CC7">
        <w:rPr>
          <w:b/>
        </w:rPr>
        <w:lastRenderedPageBreak/>
        <w:t>ВВЕДЕНИЕ</w:t>
      </w:r>
    </w:p>
    <w:p w:rsidR="006E4CC7" w:rsidRPr="006E4CC7" w:rsidRDefault="006E4CC7" w:rsidP="00E7220C">
      <w:pPr>
        <w:ind w:firstLine="709"/>
        <w:jc w:val="center"/>
        <w:rPr>
          <w:b/>
          <w:szCs w:val="24"/>
        </w:rPr>
      </w:pPr>
    </w:p>
    <w:p w:rsidR="00FE6942" w:rsidRPr="006E4CC7" w:rsidRDefault="00FE6942" w:rsidP="00E7220C">
      <w:pPr>
        <w:ind w:firstLine="709"/>
        <w:rPr>
          <w:rFonts w:eastAsia="Times New Roman"/>
          <w:szCs w:val="24"/>
          <w:lang w:eastAsia="ru-RU"/>
        </w:rPr>
      </w:pPr>
      <w:r w:rsidRPr="006E4CC7">
        <w:rPr>
          <w:rFonts w:eastAsia="Times New Roman"/>
          <w:szCs w:val="24"/>
          <w:lang w:eastAsia="ru-RU"/>
        </w:rPr>
        <w:t xml:space="preserve">В настоящее время разработка фотопреобразователей солнечной энергии на основе фоточувствительных органических и полимерных полупроводников является перспективным и быстроразвивающимся направлением. </w:t>
      </w:r>
      <w:proofErr w:type="spellStart"/>
      <w:r w:rsidRPr="006E4CC7">
        <w:rPr>
          <w:rFonts w:eastAsia="Times New Roman"/>
          <w:szCs w:val="24"/>
          <w:lang w:eastAsia="ru-RU"/>
        </w:rPr>
        <w:t>Фотовольтаические</w:t>
      </w:r>
      <w:proofErr w:type="spellEnd"/>
      <w:r w:rsidRPr="006E4CC7">
        <w:rPr>
          <w:rFonts w:eastAsia="Times New Roman"/>
          <w:szCs w:val="24"/>
          <w:lang w:eastAsia="ru-RU"/>
        </w:rPr>
        <w:t xml:space="preserve"> ячейки могут быть гибкими и компактными благодаря высокому квантовому выходу разделения зарядов на границе фаз органического донора и акцептора, а также относительно высокой подвижности зарядов в них. Эти факторы делают их производство широкомасштабным, недорогим и экологически чистым, а также позволя</w:t>
      </w:r>
      <w:r w:rsidR="00556678" w:rsidRPr="006E4CC7">
        <w:rPr>
          <w:rFonts w:eastAsia="Times New Roman"/>
          <w:szCs w:val="24"/>
          <w:lang w:eastAsia="ru-RU"/>
        </w:rPr>
        <w:t>ю</w:t>
      </w:r>
      <w:r w:rsidRPr="006E4CC7">
        <w:rPr>
          <w:rFonts w:eastAsia="Times New Roman"/>
          <w:szCs w:val="24"/>
          <w:lang w:eastAsia="ru-RU"/>
        </w:rPr>
        <w:t xml:space="preserve">т снизить стоимость конечного продукта и упростить процессы производства по сравнению с традиционными кристаллическими материалами [1,2]. </w:t>
      </w:r>
    </w:p>
    <w:p w:rsidR="00FE6942" w:rsidRPr="006E4CC7" w:rsidRDefault="00FE6942" w:rsidP="00E7220C">
      <w:pPr>
        <w:ind w:firstLine="709"/>
        <w:rPr>
          <w:rFonts w:eastAsia="Times New Roman"/>
          <w:szCs w:val="24"/>
          <w:lang w:eastAsia="ru-RU"/>
        </w:rPr>
      </w:pPr>
      <w:r w:rsidRPr="006E4CC7">
        <w:rPr>
          <w:rFonts w:eastAsia="Times New Roman"/>
          <w:szCs w:val="24"/>
          <w:lang w:eastAsia="ru-RU"/>
        </w:rPr>
        <w:t xml:space="preserve">Фотопроводящие органические материалы, используемые в настоящее время в </w:t>
      </w:r>
      <w:proofErr w:type="spellStart"/>
      <w:r w:rsidRPr="006E4CC7">
        <w:rPr>
          <w:rFonts w:eastAsia="Times New Roman"/>
          <w:szCs w:val="24"/>
          <w:lang w:eastAsia="ru-RU"/>
        </w:rPr>
        <w:t>фотовольтаических</w:t>
      </w:r>
      <w:proofErr w:type="spellEnd"/>
      <w:r w:rsidRPr="006E4CC7">
        <w:rPr>
          <w:rFonts w:eastAsia="Times New Roman"/>
          <w:szCs w:val="24"/>
          <w:lang w:eastAsia="ru-RU"/>
        </w:rPr>
        <w:t xml:space="preserve"> системах, чрезвычайно многообразны по химической природе. Цель многочисленных исследований в этом ещё формирующемся научном направлении заключается в создании упорядоченных молекулярных ансамблей, базирующихся на ароматических и гетероароматических соединениях с </w:t>
      </w:r>
      <w:proofErr w:type="spellStart"/>
      <w:r w:rsidRPr="006E4CC7">
        <w:rPr>
          <w:rFonts w:eastAsia="Times New Roman"/>
          <w:szCs w:val="24"/>
          <w:lang w:eastAsia="ru-RU"/>
        </w:rPr>
        <w:t>электронодонорными</w:t>
      </w:r>
      <w:proofErr w:type="spellEnd"/>
      <w:r w:rsidRPr="006E4CC7">
        <w:rPr>
          <w:rFonts w:eastAsia="Times New Roman"/>
          <w:szCs w:val="24"/>
          <w:lang w:eastAsia="ru-RU"/>
        </w:rPr>
        <w:t xml:space="preserve"> и электроноакцепторными свойствами, способных к образованию комплексов с переносом заряда, интенсивно поглощающих излучение ультрафиолетового, видимого и инфракрасного диапазонов спектра. Именно они являются основой материалов молекулярной электроники, </w:t>
      </w:r>
      <w:proofErr w:type="spellStart"/>
      <w:r w:rsidRPr="006E4CC7">
        <w:rPr>
          <w:rFonts w:eastAsia="Times New Roman"/>
          <w:szCs w:val="24"/>
          <w:lang w:eastAsia="ru-RU"/>
        </w:rPr>
        <w:t>фотовольтаических</w:t>
      </w:r>
      <w:proofErr w:type="spellEnd"/>
      <w:r w:rsidRPr="006E4CC7">
        <w:rPr>
          <w:rFonts w:eastAsia="Times New Roman"/>
          <w:szCs w:val="24"/>
          <w:lang w:eastAsia="ru-RU"/>
        </w:rPr>
        <w:t xml:space="preserve"> изделий, фотопреобразователей энергии с достаточно высокими электрофизическими и оптическими характеристиками и длительными сроками эксплуатации [3,4].</w:t>
      </w:r>
    </w:p>
    <w:p w:rsidR="00FE6942" w:rsidRPr="006E4CC7" w:rsidRDefault="00FE6942" w:rsidP="00E7220C">
      <w:pPr>
        <w:ind w:firstLine="709"/>
        <w:rPr>
          <w:szCs w:val="24"/>
        </w:rPr>
      </w:pPr>
      <w:r w:rsidRPr="006E4CC7">
        <w:rPr>
          <w:rFonts w:eastAsia="Times New Roman"/>
          <w:szCs w:val="24"/>
          <w:lang w:eastAsia="ru-RU"/>
        </w:rPr>
        <w:t xml:space="preserve">Сильное влияние на эффективность органических солнечных ячеек оказывает морфология пленок. Под морфологией понимают образование отдельных фаз донорного и акцепторного компонентов активного слоя, а также взаимное упорядочивание этих фаз. Оптимальное разделение фаз необходимо как для разделения зарядов, так и для их эффективного транспорта </w:t>
      </w:r>
      <w:r w:rsidRPr="006E4CC7">
        <w:rPr>
          <w:szCs w:val="24"/>
        </w:rPr>
        <w:t>[5]</w:t>
      </w:r>
      <w:r w:rsidRPr="006E4CC7">
        <w:rPr>
          <w:rFonts w:eastAsia="Times New Roman"/>
          <w:szCs w:val="24"/>
          <w:lang w:eastAsia="ru-RU"/>
        </w:rPr>
        <w:t>. Принято считать, что оптимальным является размер доменов, близкий к длине свободного пробега экситонов в данном материале. По грубым оценкам, эта величина составляет 5-15 нм для полисопряженных полимеров и может сильно изменяться в зависимости от чистоты материалов и услови</w:t>
      </w:r>
      <w:r w:rsidR="00C95153">
        <w:rPr>
          <w:rFonts w:eastAsia="Times New Roman"/>
          <w:szCs w:val="24"/>
          <w:lang w:eastAsia="ru-RU"/>
        </w:rPr>
        <w:t>я</w:t>
      </w:r>
      <w:r w:rsidRPr="006E4CC7">
        <w:rPr>
          <w:rFonts w:eastAsia="Times New Roman"/>
          <w:szCs w:val="24"/>
          <w:lang w:eastAsia="ru-RU"/>
        </w:rPr>
        <w:t xml:space="preserve"> приготовления пленок. При меньшем размере доменов эффективность разделения зарядов может даже возрасти, но будет затруднен транспорт зарядов к электродам, поэтому для каждой конкретной системы существует свой оптимальный диапазон фрагментации. Сильно страдает перенос зарядов при образовании доменов более 100-200нм </w:t>
      </w:r>
      <w:r w:rsidRPr="006E4CC7">
        <w:rPr>
          <w:szCs w:val="24"/>
        </w:rPr>
        <w:t>[6-8]</w:t>
      </w:r>
      <w:r w:rsidRPr="006E4CC7">
        <w:rPr>
          <w:rFonts w:eastAsia="Times New Roman"/>
          <w:szCs w:val="24"/>
          <w:lang w:eastAsia="ru-RU"/>
        </w:rPr>
        <w:t xml:space="preserve">. В последние годы убедительно доказано, что морфология может оказывать решающее значение на </w:t>
      </w:r>
      <w:r w:rsidRPr="006E4CC7">
        <w:rPr>
          <w:rFonts w:eastAsia="Times New Roman"/>
          <w:szCs w:val="24"/>
          <w:lang w:eastAsia="ru-RU"/>
        </w:rPr>
        <w:lastRenderedPageBreak/>
        <w:t xml:space="preserve">достигаемые величины эффективности солнечных ячеек. Причиной такого эффекта послужила </w:t>
      </w:r>
      <w:proofErr w:type="spellStart"/>
      <w:r w:rsidRPr="006E4CC7">
        <w:rPr>
          <w:rFonts w:eastAsia="Times New Roman"/>
          <w:szCs w:val="24"/>
          <w:lang w:eastAsia="ru-RU"/>
        </w:rPr>
        <w:t>негомогенность</w:t>
      </w:r>
      <w:proofErr w:type="spellEnd"/>
      <w:r w:rsidRPr="006E4CC7">
        <w:rPr>
          <w:rFonts w:eastAsia="Times New Roman"/>
          <w:szCs w:val="24"/>
          <w:lang w:eastAsia="ru-RU"/>
        </w:rPr>
        <w:t xml:space="preserve"> пленок</w:t>
      </w:r>
      <w:r w:rsidR="00B20781">
        <w:rPr>
          <w:rFonts w:eastAsia="Times New Roman"/>
          <w:szCs w:val="24"/>
          <w:lang w:eastAsia="ru-RU"/>
        </w:rPr>
        <w:t>:</w:t>
      </w:r>
      <w:r w:rsidRPr="006E4CC7">
        <w:rPr>
          <w:rFonts w:eastAsia="Times New Roman"/>
          <w:szCs w:val="24"/>
          <w:lang w:eastAsia="ru-RU"/>
        </w:rPr>
        <w:t xml:space="preserve"> крупные </w:t>
      </w:r>
      <w:proofErr w:type="spellStart"/>
      <w:r w:rsidRPr="006E4CC7">
        <w:rPr>
          <w:rFonts w:eastAsia="Times New Roman"/>
          <w:szCs w:val="24"/>
          <w:lang w:eastAsia="ru-RU"/>
        </w:rPr>
        <w:t>нанокластеры</w:t>
      </w:r>
      <w:proofErr w:type="spellEnd"/>
      <w:r w:rsidRPr="006E4CC7">
        <w:rPr>
          <w:rFonts w:eastAsia="Times New Roman"/>
          <w:szCs w:val="24"/>
          <w:lang w:eastAsia="ru-RU"/>
        </w:rPr>
        <w:t xml:space="preserve"> донора изолированы от акцептора, что резко снижает эффективность фотоиндуцированного разделения зарядов </w:t>
      </w:r>
      <w:r w:rsidRPr="006E4CC7">
        <w:rPr>
          <w:szCs w:val="24"/>
        </w:rPr>
        <w:t>[9]</w:t>
      </w:r>
      <w:r w:rsidRPr="006E4CC7">
        <w:rPr>
          <w:rFonts w:eastAsia="Times New Roman"/>
          <w:szCs w:val="24"/>
          <w:lang w:eastAsia="ru-RU"/>
        </w:rPr>
        <w:t>. Таким образом, основной причиной низких показателей пленочных солнечных элементов является склонность к агрегации и низкая растворимость активных соединений, так как кристаллизация компонентов в ячейке приводит к образованию поликристаллических доменов, которые характеризуются нежелательной зернистостью и неоптимальным кристаллическим упорядочиванием [</w:t>
      </w:r>
      <w:r w:rsidRPr="006E4CC7">
        <w:rPr>
          <w:szCs w:val="24"/>
        </w:rPr>
        <w:t>10,11]</w:t>
      </w:r>
      <w:r w:rsidRPr="006E4CC7">
        <w:rPr>
          <w:rFonts w:eastAsia="Times New Roman"/>
          <w:szCs w:val="24"/>
          <w:lang w:eastAsia="ru-RU"/>
        </w:rPr>
        <w:t xml:space="preserve">. Однако задачи, связанные с влиянием структурной особенности компонентов ячейки на фундаментальные параметры, такие как </w:t>
      </w:r>
      <w:r w:rsidRPr="006E4CC7">
        <w:rPr>
          <w:szCs w:val="24"/>
        </w:rPr>
        <w:t xml:space="preserve">эффективность транспорта носителей заряда и КПД полимерного солнечного элемента, до сих пор являются полностью не решенными. </w:t>
      </w:r>
    </w:p>
    <w:p w:rsidR="00FE6942" w:rsidRPr="003D4F03" w:rsidRDefault="007C1D24" w:rsidP="00E7220C">
      <w:pPr>
        <w:ind w:firstLine="709"/>
        <w:rPr>
          <w:b/>
          <w:szCs w:val="24"/>
        </w:rPr>
      </w:pPr>
      <w:r w:rsidRPr="006E4CC7">
        <w:rPr>
          <w:szCs w:val="24"/>
        </w:rPr>
        <w:t xml:space="preserve">В настоящем </w:t>
      </w:r>
      <w:r w:rsidR="003D4F03">
        <w:rPr>
          <w:szCs w:val="24"/>
        </w:rPr>
        <w:t xml:space="preserve">промежуточном </w:t>
      </w:r>
      <w:r w:rsidRPr="006E4CC7">
        <w:rPr>
          <w:szCs w:val="24"/>
        </w:rPr>
        <w:t xml:space="preserve">отчете </w:t>
      </w:r>
      <w:r w:rsidR="003D4F03">
        <w:rPr>
          <w:szCs w:val="24"/>
        </w:rPr>
        <w:t xml:space="preserve">о </w:t>
      </w:r>
      <w:r w:rsidR="003D4F03" w:rsidRPr="003D4F03">
        <w:t xml:space="preserve">научно-исследовательской работе </w:t>
      </w:r>
      <w:r w:rsidR="00FE6942" w:rsidRPr="006E4CC7">
        <w:rPr>
          <w:szCs w:val="24"/>
        </w:rPr>
        <w:t xml:space="preserve">проведены исследования по влиянию структурных изменений полимера </w:t>
      </w:r>
      <w:r w:rsidR="00FE6942" w:rsidRPr="006E4CC7">
        <w:rPr>
          <w:szCs w:val="24"/>
          <w:lang w:val="en-US"/>
        </w:rPr>
        <w:t>PEDOT</w:t>
      </w:r>
      <w:r w:rsidR="00FE6942" w:rsidRPr="006E4CC7">
        <w:rPr>
          <w:szCs w:val="24"/>
        </w:rPr>
        <w:t>:</w:t>
      </w:r>
      <w:proofErr w:type="gramStart"/>
      <w:r w:rsidR="00FE6942" w:rsidRPr="006E4CC7">
        <w:rPr>
          <w:szCs w:val="24"/>
          <w:lang w:val="en-US"/>
        </w:rPr>
        <w:t>PSS</w:t>
      </w:r>
      <w:r w:rsidR="00FE6942" w:rsidRPr="006E4CC7">
        <w:rPr>
          <w:szCs w:val="24"/>
        </w:rPr>
        <w:t xml:space="preserve"> на </w:t>
      </w:r>
      <w:r w:rsidRPr="003D4F03">
        <w:rPr>
          <w:szCs w:val="24"/>
        </w:rPr>
        <w:t>е</w:t>
      </w:r>
      <w:r w:rsidR="00B47B0A" w:rsidRPr="003D4F03">
        <w:rPr>
          <w:szCs w:val="24"/>
        </w:rPr>
        <w:t>го</w:t>
      </w:r>
      <w:r w:rsidRPr="003D4F03">
        <w:rPr>
          <w:szCs w:val="24"/>
        </w:rPr>
        <w:t xml:space="preserve"> </w:t>
      </w:r>
      <w:r w:rsidR="00FE6942" w:rsidRPr="003D4F03">
        <w:rPr>
          <w:szCs w:val="24"/>
        </w:rPr>
        <w:t>морфологические, оптическ</w:t>
      </w:r>
      <w:r w:rsidRPr="003D4F03">
        <w:rPr>
          <w:szCs w:val="24"/>
        </w:rPr>
        <w:t>ие, электрофизические параметры</w:t>
      </w:r>
      <w:r w:rsidR="00FE6942" w:rsidRPr="003D4F03">
        <w:rPr>
          <w:szCs w:val="24"/>
        </w:rPr>
        <w:t>.</w:t>
      </w:r>
      <w:proofErr w:type="gramEnd"/>
      <w:r w:rsidR="00FE6942" w:rsidRPr="003D4F03">
        <w:rPr>
          <w:szCs w:val="24"/>
        </w:rPr>
        <w:t xml:space="preserve"> </w:t>
      </w:r>
      <w:r w:rsidR="003D4F03" w:rsidRPr="003D4F03">
        <w:t xml:space="preserve">Во введении приведена информация о </w:t>
      </w:r>
      <w:r w:rsidR="003D4F03" w:rsidRPr="003D4F03">
        <w:rPr>
          <w:rFonts w:eastAsia="Times New Roman"/>
          <w:szCs w:val="24"/>
          <w:lang w:eastAsia="ru-RU"/>
        </w:rPr>
        <w:t xml:space="preserve">влиянии структурной особенности компонентов </w:t>
      </w:r>
      <w:r w:rsidR="003D4F03" w:rsidRPr="003D4F03">
        <w:rPr>
          <w:szCs w:val="24"/>
        </w:rPr>
        <w:t>полимерной солнечной ячейки</w:t>
      </w:r>
      <w:r w:rsidR="003D4F03" w:rsidRPr="003D4F03">
        <w:rPr>
          <w:rFonts w:eastAsia="Times New Roman"/>
          <w:szCs w:val="24"/>
          <w:lang w:eastAsia="ru-RU"/>
        </w:rPr>
        <w:t xml:space="preserve"> на фундаментальные параметры, такие как </w:t>
      </w:r>
      <w:r w:rsidR="003D4F03" w:rsidRPr="003D4F03">
        <w:rPr>
          <w:szCs w:val="24"/>
        </w:rPr>
        <w:t>эффективность транспорта носителей заряда и КПД.</w:t>
      </w:r>
    </w:p>
    <w:p w:rsidR="003D4F03" w:rsidRPr="003D4F03" w:rsidRDefault="003D4F03" w:rsidP="003D4F03">
      <w:pPr>
        <w:widowControl w:val="0"/>
        <w:tabs>
          <w:tab w:val="left" w:pos="7371"/>
        </w:tabs>
        <w:ind w:firstLine="709"/>
      </w:pPr>
      <w:r w:rsidRPr="003D4F03">
        <w:t>В первом разделе</w:t>
      </w:r>
      <w:r w:rsidR="00720475">
        <w:t xml:space="preserve"> </w:t>
      </w:r>
      <w:r w:rsidR="00720475" w:rsidRPr="003D4F03">
        <w:t xml:space="preserve">приведен литературный обзор по </w:t>
      </w:r>
      <w:r w:rsidR="00720475" w:rsidRPr="003D4F03">
        <w:rPr>
          <w:szCs w:val="24"/>
        </w:rPr>
        <w:t xml:space="preserve">влиянию структурных изменений полимера </w:t>
      </w:r>
      <w:r w:rsidR="00720475" w:rsidRPr="003D4F03">
        <w:rPr>
          <w:szCs w:val="24"/>
          <w:lang w:val="en-US"/>
        </w:rPr>
        <w:t>PEDOT</w:t>
      </w:r>
      <w:r w:rsidR="00720475" w:rsidRPr="003D4F03">
        <w:rPr>
          <w:szCs w:val="24"/>
        </w:rPr>
        <w:t>:</w:t>
      </w:r>
      <w:proofErr w:type="gramStart"/>
      <w:r w:rsidR="00720475" w:rsidRPr="003D4F03">
        <w:rPr>
          <w:szCs w:val="24"/>
          <w:lang w:val="en-US"/>
        </w:rPr>
        <w:t>PSS</w:t>
      </w:r>
      <w:r w:rsidR="00720475" w:rsidRPr="003D4F03">
        <w:rPr>
          <w:szCs w:val="24"/>
        </w:rPr>
        <w:t xml:space="preserve"> на его морфологические, оптические, электрофизические параметры</w:t>
      </w:r>
      <w:r w:rsidR="00720475">
        <w:rPr>
          <w:szCs w:val="24"/>
        </w:rPr>
        <w:t>.</w:t>
      </w:r>
      <w:proofErr w:type="gramEnd"/>
      <w:r w:rsidR="00720475" w:rsidRPr="003D4F03">
        <w:t xml:space="preserve"> </w:t>
      </w:r>
      <w:r w:rsidR="00720475">
        <w:t>П</w:t>
      </w:r>
      <w:r w:rsidRPr="003D4F03">
        <w:t xml:space="preserve">редставлены </w:t>
      </w:r>
      <w:r w:rsidR="00E14D53">
        <w:t xml:space="preserve">результаты </w:t>
      </w:r>
      <w:r w:rsidRPr="003D4F03">
        <w:t xml:space="preserve">исследования по влиянию структуры поверхности PEDOT:PSS на его оптические характеристики при отжиге в вакууме. Исследована зависимость структурных и оптических параметров пленок </w:t>
      </w:r>
      <w:r w:rsidR="00E14D53" w:rsidRPr="00E14D53">
        <w:t>PEDOT:PSS</w:t>
      </w:r>
      <w:r w:rsidR="00E14D53" w:rsidRPr="003D4F03">
        <w:t xml:space="preserve"> </w:t>
      </w:r>
      <w:r w:rsidRPr="003D4F03">
        <w:t>от условий приготовления</w:t>
      </w:r>
      <w:r w:rsidR="00E14D53">
        <w:t xml:space="preserve">. </w:t>
      </w:r>
    </w:p>
    <w:p w:rsidR="003D4F03" w:rsidRPr="00720475" w:rsidRDefault="00720475" w:rsidP="00720475">
      <w:pPr>
        <w:widowControl w:val="0"/>
        <w:tabs>
          <w:tab w:val="left" w:pos="7371"/>
        </w:tabs>
        <w:ind w:firstLine="709"/>
      </w:pPr>
      <w:r w:rsidRPr="003D4F03">
        <w:t>Во втором разделе</w:t>
      </w:r>
      <w:r>
        <w:t xml:space="preserve"> </w:t>
      </w:r>
      <w:r w:rsidR="00E14D53" w:rsidRPr="00E14D53">
        <w:t>представлены исследования по влиянию модификации морфологии поверхности PEDOT:PSS на его оптические характеристики при отжиге в инертной атмосфере</w:t>
      </w:r>
      <w:r w:rsidR="00E14D53">
        <w:t xml:space="preserve"> в парах спиртов. </w:t>
      </w:r>
      <w:r w:rsidR="003D4F03" w:rsidRPr="00E14D53">
        <w:t xml:space="preserve">Исследована зависимость </w:t>
      </w:r>
      <w:r w:rsidR="00E14D53">
        <w:t>влияния паров спиртов на морфологию поверхности</w:t>
      </w:r>
      <w:r w:rsidR="00E14D53" w:rsidRPr="00E14D53">
        <w:t xml:space="preserve"> и</w:t>
      </w:r>
      <w:r w:rsidR="00E14D53">
        <w:t xml:space="preserve"> оптические</w:t>
      </w:r>
      <w:r w:rsidR="003D4F03" w:rsidRPr="00E14D53">
        <w:t xml:space="preserve"> свойств</w:t>
      </w:r>
      <w:r w:rsidR="00E14D53">
        <w:t>а</w:t>
      </w:r>
      <w:r w:rsidR="003D4F03" w:rsidRPr="00E14D53">
        <w:t xml:space="preserve"> </w:t>
      </w:r>
      <w:r w:rsidR="00E14D53" w:rsidRPr="00E14D53">
        <w:t>пленок PEDOT:PSS</w:t>
      </w:r>
      <w:r w:rsidR="003D4F03" w:rsidRPr="00E14D53">
        <w:t xml:space="preserve">. </w:t>
      </w:r>
    </w:p>
    <w:p w:rsidR="003D4F03" w:rsidRPr="003D4F03" w:rsidRDefault="00720475" w:rsidP="003D4F03">
      <w:pPr>
        <w:pStyle w:val="a8"/>
        <w:tabs>
          <w:tab w:val="left" w:pos="993"/>
        </w:tabs>
        <w:adjustRightInd w:val="0"/>
        <w:snapToGrid w:val="0"/>
        <w:ind w:left="0" w:firstLine="709"/>
        <w:rPr>
          <w:szCs w:val="24"/>
          <w:highlight w:val="yellow"/>
        </w:rPr>
      </w:pPr>
      <w:r w:rsidRPr="00E14D53">
        <w:t>В третьем разделе</w:t>
      </w:r>
      <w:r w:rsidR="003D4F03" w:rsidRPr="005F5C64">
        <w:rPr>
          <w:szCs w:val="24"/>
        </w:rPr>
        <w:t xml:space="preserve"> </w:t>
      </w:r>
      <w:r w:rsidR="00E14D53">
        <w:rPr>
          <w:szCs w:val="24"/>
        </w:rPr>
        <w:t>представлены и</w:t>
      </w:r>
      <w:r w:rsidR="00E14D53" w:rsidRPr="00E14D53">
        <w:rPr>
          <w:szCs w:val="24"/>
        </w:rPr>
        <w:t>сследовани</w:t>
      </w:r>
      <w:r w:rsidR="00E14D53">
        <w:rPr>
          <w:szCs w:val="24"/>
        </w:rPr>
        <w:t>я по</w:t>
      </w:r>
      <w:r w:rsidR="00E14D53" w:rsidRPr="00E14D53">
        <w:rPr>
          <w:szCs w:val="24"/>
        </w:rPr>
        <w:t xml:space="preserve"> влияни</w:t>
      </w:r>
      <w:r w:rsidR="00E14D53">
        <w:rPr>
          <w:szCs w:val="24"/>
        </w:rPr>
        <w:t>ю</w:t>
      </w:r>
      <w:r w:rsidR="00E14D53" w:rsidRPr="00E14D53">
        <w:rPr>
          <w:szCs w:val="24"/>
        </w:rPr>
        <w:t xml:space="preserve"> модификации морфологии поверхности PEDOT:PSS на его оптические</w:t>
      </w:r>
      <w:r w:rsidR="00E14D53">
        <w:rPr>
          <w:szCs w:val="24"/>
        </w:rPr>
        <w:t xml:space="preserve"> и электрофизические</w:t>
      </w:r>
      <w:r w:rsidR="00E14D53" w:rsidRPr="00E14D53">
        <w:rPr>
          <w:szCs w:val="24"/>
        </w:rPr>
        <w:t xml:space="preserve"> характеристики при отжиге </w:t>
      </w:r>
      <w:r w:rsidR="00B20781">
        <w:rPr>
          <w:szCs w:val="24"/>
        </w:rPr>
        <w:t>в</w:t>
      </w:r>
      <w:r w:rsidR="00E14D53" w:rsidRPr="00E14D53">
        <w:rPr>
          <w:szCs w:val="24"/>
        </w:rPr>
        <w:t xml:space="preserve"> атмосфере</w:t>
      </w:r>
      <w:r w:rsidR="00E14D53">
        <w:rPr>
          <w:szCs w:val="24"/>
        </w:rPr>
        <w:t>.</w:t>
      </w:r>
      <w:r w:rsidR="005F5C64">
        <w:rPr>
          <w:szCs w:val="24"/>
        </w:rPr>
        <w:t xml:space="preserve"> Исследования проводились в парах этилового и изопропилового спиртов.</w:t>
      </w:r>
      <w:r w:rsidR="00E14D53">
        <w:rPr>
          <w:szCs w:val="24"/>
        </w:rPr>
        <w:t xml:space="preserve"> </w:t>
      </w:r>
      <w:r w:rsidR="00E14D53">
        <w:t>Проведен рентгенофазовый анализ пленок</w:t>
      </w:r>
      <w:r w:rsidR="00E14D53" w:rsidRPr="003D4F03">
        <w:t>.</w:t>
      </w:r>
    </w:p>
    <w:p w:rsidR="003D4F03" w:rsidRPr="00954C86" w:rsidRDefault="003D4F03" w:rsidP="003D4F03">
      <w:pPr>
        <w:ind w:firstLine="709"/>
      </w:pPr>
      <w:r w:rsidRPr="003D4F03">
        <w:t>В заключении приведены основные результаты проведенных исследований.</w:t>
      </w:r>
    </w:p>
    <w:p w:rsidR="006E4CC7" w:rsidRDefault="008A3AD0" w:rsidP="00E7220C">
      <w:pPr>
        <w:ind w:firstLine="709"/>
        <w:rPr>
          <w:szCs w:val="24"/>
        </w:rPr>
      </w:pPr>
      <w:r w:rsidRPr="006E4CC7">
        <w:rPr>
          <w:szCs w:val="24"/>
        </w:rPr>
        <w:br w:type="page"/>
      </w:r>
    </w:p>
    <w:p w:rsidR="006E4CC7" w:rsidRPr="00954C86" w:rsidRDefault="006E4CC7" w:rsidP="006E4CC7">
      <w:pPr>
        <w:pStyle w:val="a8"/>
        <w:widowControl w:val="0"/>
        <w:tabs>
          <w:tab w:val="left" w:pos="993"/>
        </w:tabs>
        <w:adjustRightInd w:val="0"/>
        <w:snapToGrid w:val="0"/>
        <w:ind w:left="0" w:firstLine="709"/>
        <w:jc w:val="center"/>
        <w:rPr>
          <w:rFonts w:ascii="Arial-BoldMT" w:eastAsia="Times New Roman" w:hAnsi="Arial-BoldMT"/>
          <w:b/>
          <w:bCs/>
          <w:color w:val="000000"/>
          <w:sz w:val="26"/>
          <w:szCs w:val="26"/>
          <w:lang w:eastAsia="ru-RU"/>
        </w:rPr>
      </w:pPr>
      <w:r w:rsidRPr="00954C86">
        <w:rPr>
          <w:rFonts w:ascii="Arial-BoldMT" w:eastAsia="Times New Roman" w:hAnsi="Arial-BoldMT" w:hint="eastAsia"/>
          <w:b/>
          <w:bCs/>
          <w:color w:val="000000"/>
          <w:sz w:val="26"/>
          <w:szCs w:val="26"/>
          <w:lang w:eastAsia="ru-RU"/>
        </w:rPr>
        <w:lastRenderedPageBreak/>
        <w:t>ОСНОВНАЯ</w:t>
      </w:r>
      <w:r w:rsidRPr="00954C86">
        <w:rPr>
          <w:rFonts w:ascii="Arial-BoldMT" w:eastAsia="Times New Roman" w:hAnsi="Arial-BoldMT"/>
          <w:b/>
          <w:bCs/>
          <w:color w:val="000000"/>
          <w:sz w:val="26"/>
          <w:szCs w:val="26"/>
          <w:lang w:eastAsia="ru-RU"/>
        </w:rPr>
        <w:t xml:space="preserve"> </w:t>
      </w:r>
      <w:r w:rsidRPr="00954C86">
        <w:rPr>
          <w:rFonts w:ascii="Arial-BoldMT" w:eastAsia="Times New Roman" w:hAnsi="Arial-BoldMT" w:hint="eastAsia"/>
          <w:b/>
          <w:bCs/>
          <w:color w:val="000000"/>
          <w:sz w:val="26"/>
          <w:szCs w:val="26"/>
          <w:lang w:eastAsia="ru-RU"/>
        </w:rPr>
        <w:t>ЧАСТЬ</w:t>
      </w:r>
      <w:r w:rsidRPr="00954C86">
        <w:rPr>
          <w:rFonts w:ascii="Arial-BoldMT" w:eastAsia="Times New Roman" w:hAnsi="Arial-BoldMT"/>
          <w:b/>
          <w:bCs/>
          <w:color w:val="000000"/>
          <w:sz w:val="26"/>
          <w:szCs w:val="26"/>
          <w:lang w:eastAsia="ru-RU"/>
        </w:rPr>
        <w:t xml:space="preserve"> </w:t>
      </w:r>
      <w:r w:rsidRPr="00954C86">
        <w:rPr>
          <w:rFonts w:ascii="Arial-BoldMT" w:eastAsia="Times New Roman" w:hAnsi="Arial-BoldMT" w:hint="eastAsia"/>
          <w:b/>
          <w:bCs/>
          <w:color w:val="000000"/>
          <w:sz w:val="26"/>
          <w:szCs w:val="26"/>
          <w:lang w:eastAsia="ru-RU"/>
        </w:rPr>
        <w:t>ОТЧЕТА</w:t>
      </w:r>
      <w:r w:rsidRPr="00954C86">
        <w:rPr>
          <w:rFonts w:ascii="Arial-BoldMT" w:eastAsia="Times New Roman" w:hAnsi="Arial-BoldMT"/>
          <w:b/>
          <w:bCs/>
          <w:color w:val="000000"/>
          <w:sz w:val="26"/>
          <w:szCs w:val="26"/>
          <w:lang w:eastAsia="ru-RU"/>
        </w:rPr>
        <w:t xml:space="preserve"> </w:t>
      </w:r>
      <w:r w:rsidRPr="00954C86">
        <w:rPr>
          <w:rFonts w:ascii="Arial-BoldMT" w:eastAsia="Times New Roman" w:hAnsi="Arial-BoldMT" w:hint="eastAsia"/>
          <w:b/>
          <w:bCs/>
          <w:color w:val="000000"/>
          <w:sz w:val="26"/>
          <w:szCs w:val="26"/>
          <w:lang w:eastAsia="ru-RU"/>
        </w:rPr>
        <w:t>О</w:t>
      </w:r>
      <w:r w:rsidRPr="00954C86">
        <w:rPr>
          <w:rFonts w:ascii="Arial-BoldMT" w:eastAsia="Times New Roman" w:hAnsi="Arial-BoldMT"/>
          <w:b/>
          <w:bCs/>
          <w:color w:val="000000"/>
          <w:sz w:val="26"/>
          <w:szCs w:val="26"/>
          <w:lang w:eastAsia="ru-RU"/>
        </w:rPr>
        <w:t xml:space="preserve"> </w:t>
      </w:r>
      <w:r w:rsidRPr="00954C86">
        <w:rPr>
          <w:rFonts w:ascii="Arial-BoldMT" w:eastAsia="Times New Roman" w:hAnsi="Arial-BoldMT" w:hint="eastAsia"/>
          <w:b/>
          <w:bCs/>
          <w:color w:val="000000"/>
          <w:sz w:val="26"/>
          <w:szCs w:val="26"/>
          <w:lang w:eastAsia="ru-RU"/>
        </w:rPr>
        <w:t>НИР</w:t>
      </w:r>
    </w:p>
    <w:p w:rsidR="00E63298" w:rsidRPr="006E4CC7" w:rsidRDefault="00E63298" w:rsidP="00E7220C">
      <w:pPr>
        <w:ind w:firstLine="709"/>
        <w:rPr>
          <w:szCs w:val="24"/>
        </w:rPr>
      </w:pPr>
    </w:p>
    <w:p w:rsidR="005D4F8B" w:rsidRPr="006E4CC7" w:rsidRDefault="00040735" w:rsidP="00E7220C">
      <w:pPr>
        <w:ind w:firstLine="709"/>
        <w:rPr>
          <w:b/>
          <w:szCs w:val="24"/>
        </w:rPr>
      </w:pPr>
      <w:r>
        <w:rPr>
          <w:b/>
          <w:szCs w:val="24"/>
          <w:lang w:val="kk-KZ"/>
        </w:rPr>
        <w:t>1</w:t>
      </w:r>
      <w:r w:rsidR="002D1D40" w:rsidRPr="006E4CC7">
        <w:rPr>
          <w:b/>
          <w:szCs w:val="24"/>
        </w:rPr>
        <w:t xml:space="preserve"> </w:t>
      </w:r>
      <w:r w:rsidR="00433ED2">
        <w:rPr>
          <w:b/>
          <w:szCs w:val="24"/>
        </w:rPr>
        <w:t>Влияние структур</w:t>
      </w:r>
      <w:r w:rsidR="00B55764" w:rsidRPr="006E4CC7">
        <w:rPr>
          <w:b/>
          <w:szCs w:val="24"/>
        </w:rPr>
        <w:t>ы</w:t>
      </w:r>
      <w:r w:rsidR="005D4F8B" w:rsidRPr="006E4CC7">
        <w:rPr>
          <w:b/>
          <w:szCs w:val="24"/>
        </w:rPr>
        <w:t xml:space="preserve"> </w:t>
      </w:r>
      <w:r w:rsidR="00B55764" w:rsidRPr="006E4CC7">
        <w:rPr>
          <w:b/>
          <w:szCs w:val="24"/>
        </w:rPr>
        <w:t>поверхности</w:t>
      </w:r>
      <w:r w:rsidR="005D4F8B" w:rsidRPr="006E4CC7">
        <w:rPr>
          <w:b/>
          <w:szCs w:val="24"/>
        </w:rPr>
        <w:t xml:space="preserve"> PEDOT:</w:t>
      </w:r>
      <w:r w:rsidR="005D4F8B" w:rsidRPr="006E4CC7">
        <w:rPr>
          <w:b/>
          <w:szCs w:val="24"/>
          <w:lang w:val="en-US"/>
        </w:rPr>
        <w:t>PSS</w:t>
      </w:r>
      <w:r w:rsidR="005D4F8B" w:rsidRPr="006E4CC7">
        <w:rPr>
          <w:b/>
          <w:szCs w:val="24"/>
        </w:rPr>
        <w:t xml:space="preserve"> на </w:t>
      </w:r>
      <w:r w:rsidR="00B55764" w:rsidRPr="006E4CC7">
        <w:rPr>
          <w:b/>
          <w:szCs w:val="24"/>
        </w:rPr>
        <w:t xml:space="preserve">его </w:t>
      </w:r>
      <w:r w:rsidR="005D4F8B" w:rsidRPr="006E4CC7">
        <w:rPr>
          <w:b/>
          <w:szCs w:val="24"/>
        </w:rPr>
        <w:t>оптические характеристики</w:t>
      </w:r>
      <w:r w:rsidR="00B55764" w:rsidRPr="006E4CC7">
        <w:rPr>
          <w:b/>
          <w:szCs w:val="24"/>
        </w:rPr>
        <w:t xml:space="preserve"> при отжиге в вакууме</w:t>
      </w:r>
    </w:p>
    <w:p w:rsidR="00040735" w:rsidRPr="006E4CC7" w:rsidRDefault="00040735" w:rsidP="00040735">
      <w:pPr>
        <w:ind w:firstLine="709"/>
        <w:jc w:val="center"/>
        <w:rPr>
          <w:b/>
          <w:szCs w:val="24"/>
        </w:rPr>
      </w:pP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PEDOT – относительно новый представитель семейства проводящих полимеров. Он обладает довольно высокой электрохимической и термической стабильностью электрических свойств [12]. PEDOT состоит из мономеров </w:t>
      </w:r>
      <w:proofErr w:type="spellStart"/>
      <w:r w:rsidRPr="006E4CC7">
        <w:rPr>
          <w:szCs w:val="24"/>
        </w:rPr>
        <w:t>этилендиокситиофена</w:t>
      </w:r>
      <w:proofErr w:type="spellEnd"/>
      <w:r w:rsidRPr="006E4CC7">
        <w:rPr>
          <w:szCs w:val="24"/>
        </w:rPr>
        <w:t xml:space="preserve"> (EDOT). Однако EDOT нерастворим во многих обычных растворителях и нестабилен в нейтральном состоянии, так как быстро окисляется </w:t>
      </w:r>
      <w:r>
        <w:rPr>
          <w:szCs w:val="24"/>
        </w:rPr>
        <w:t>в</w:t>
      </w:r>
      <w:r w:rsidRPr="006E4CC7">
        <w:rPr>
          <w:szCs w:val="24"/>
        </w:rPr>
        <w:t xml:space="preserve"> атмосфере. Для усовершенствования его свойств в EDOT добавляют раствор полиэлектролита (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>), в результате чего получ</w:t>
      </w:r>
      <w:r>
        <w:rPr>
          <w:szCs w:val="24"/>
        </w:rPr>
        <w:t>ае</w:t>
      </w:r>
      <w:r w:rsidRPr="006E4CC7">
        <w:rPr>
          <w:szCs w:val="24"/>
        </w:rPr>
        <w:t xml:space="preserve">тся водная суспензия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>.</w:t>
      </w:r>
      <w:proofErr w:type="gramEnd"/>
      <w:r w:rsidRPr="006E4CC7">
        <w:rPr>
          <w:szCs w:val="24"/>
        </w:rPr>
        <w:t xml:space="preserve"> Каждое </w:t>
      </w:r>
      <w:proofErr w:type="spellStart"/>
      <w:r w:rsidRPr="006E4CC7">
        <w:rPr>
          <w:szCs w:val="24"/>
        </w:rPr>
        <w:t>фенильное</w:t>
      </w:r>
      <w:proofErr w:type="spellEnd"/>
      <w:r w:rsidRPr="006E4CC7">
        <w:rPr>
          <w:szCs w:val="24"/>
        </w:rPr>
        <w:t xml:space="preserve"> кольцо мономера 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имеет одну кислотную </w:t>
      </w:r>
      <w:r w:rsidRPr="006E4CC7">
        <w:rPr>
          <w:szCs w:val="24"/>
          <w:lang w:val="en-US"/>
        </w:rPr>
        <w:t>SO</w:t>
      </w:r>
      <w:r w:rsidRPr="006E4CC7">
        <w:rPr>
          <w:szCs w:val="24"/>
          <w:vertAlign w:val="subscript"/>
        </w:rPr>
        <w:t>3</w:t>
      </w:r>
      <w:r w:rsidRPr="006E4CC7">
        <w:rPr>
          <w:szCs w:val="24"/>
          <w:lang w:val="en-US"/>
        </w:rPr>
        <w:t>H</w:t>
      </w:r>
      <w:r w:rsidRPr="006E4CC7">
        <w:rPr>
          <w:szCs w:val="24"/>
        </w:rPr>
        <w:t xml:space="preserve"> (</w:t>
      </w:r>
      <w:proofErr w:type="spellStart"/>
      <w:r w:rsidRPr="006E4CC7">
        <w:rPr>
          <w:szCs w:val="24"/>
        </w:rPr>
        <w:t>сульфонатную</w:t>
      </w:r>
      <w:proofErr w:type="spellEnd"/>
      <w:r w:rsidRPr="006E4CC7">
        <w:rPr>
          <w:szCs w:val="24"/>
        </w:rPr>
        <w:t>) группу (рисунок 1).</w:t>
      </w:r>
    </w:p>
    <w:p w:rsidR="00040735" w:rsidRPr="006E4CC7" w:rsidRDefault="00040735" w:rsidP="00040735">
      <w:pPr>
        <w:ind w:firstLine="709"/>
        <w:rPr>
          <w:szCs w:val="24"/>
        </w:rPr>
      </w:pPr>
    </w:p>
    <w:p w:rsidR="00040735" w:rsidRPr="003C2A50" w:rsidRDefault="00040735" w:rsidP="00040735">
      <w:pPr>
        <w:jc w:val="center"/>
        <w:rPr>
          <w:b/>
          <w:szCs w:val="24"/>
        </w:rPr>
      </w:pPr>
      <w:r w:rsidRPr="003C2A50">
        <w:rPr>
          <w:b/>
          <w:noProof/>
          <w:szCs w:val="24"/>
          <w:lang w:eastAsia="ru-RU"/>
        </w:rPr>
        <w:drawing>
          <wp:inline distT="0" distB="0" distL="0" distR="0">
            <wp:extent cx="5596487" cy="2381250"/>
            <wp:effectExtent l="0" t="0" r="4445" b="0"/>
            <wp:docPr id="2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470" cy="238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040735" w:rsidRPr="003C2A50" w:rsidTr="00555866">
        <w:tc>
          <w:tcPr>
            <w:tcW w:w="4785" w:type="dxa"/>
          </w:tcPr>
          <w:p w:rsidR="00040735" w:rsidRPr="003C2A50" w:rsidRDefault="006631F9" w:rsidP="00555866">
            <w:pPr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4785" w:type="dxa"/>
          </w:tcPr>
          <w:p w:rsidR="00040735" w:rsidRPr="003C2A50" w:rsidRDefault="00040735" w:rsidP="006631F9">
            <w:pPr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 xml:space="preserve">                    </w:t>
            </w:r>
            <w:r w:rsidR="006631F9">
              <w:rPr>
                <w:b/>
                <w:szCs w:val="24"/>
                <w:lang w:val="ru-RU"/>
              </w:rPr>
              <w:t>б</w:t>
            </w:r>
          </w:p>
        </w:tc>
      </w:tr>
    </w:tbl>
    <w:p w:rsidR="003D6B41" w:rsidRDefault="003D6B41" w:rsidP="003D6B41">
      <w:pPr>
        <w:spacing w:line="240" w:lineRule="auto"/>
        <w:jc w:val="center"/>
        <w:rPr>
          <w:szCs w:val="24"/>
        </w:rPr>
      </w:pPr>
    </w:p>
    <w:p w:rsidR="003D6B41" w:rsidRPr="006E4CC7" w:rsidRDefault="003D6B41" w:rsidP="003D6B41">
      <w:pPr>
        <w:spacing w:line="240" w:lineRule="auto"/>
        <w:jc w:val="center"/>
        <w:rPr>
          <w:szCs w:val="24"/>
        </w:rPr>
      </w:pPr>
      <w:r>
        <w:rPr>
          <w:szCs w:val="24"/>
        </w:rPr>
        <w:t>а) - м</w:t>
      </w:r>
      <w:r w:rsidRPr="006E4CC7">
        <w:rPr>
          <w:szCs w:val="24"/>
        </w:rPr>
        <w:t>орфология</w:t>
      </w:r>
      <w:r>
        <w:rPr>
          <w:szCs w:val="24"/>
        </w:rPr>
        <w:t xml:space="preserve"> тонкой</w:t>
      </w:r>
      <w:r w:rsidRPr="006E4CC7">
        <w:rPr>
          <w:szCs w:val="24"/>
        </w:rPr>
        <w:t xml:space="preserve"> пленки PEDOT:PSS</w:t>
      </w:r>
      <w:r>
        <w:rPr>
          <w:szCs w:val="24"/>
        </w:rPr>
        <w:t>; б) химическая структура полимера</w:t>
      </w:r>
    </w:p>
    <w:p w:rsidR="00040735" w:rsidRPr="006E4CC7" w:rsidRDefault="00040735" w:rsidP="00040735">
      <w:pPr>
        <w:ind w:firstLine="709"/>
        <w:rPr>
          <w:szCs w:val="24"/>
        </w:rPr>
      </w:pPr>
    </w:p>
    <w:p w:rsidR="00040735" w:rsidRPr="006E4CC7" w:rsidRDefault="00040735" w:rsidP="00040735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>Рисунок 1</w:t>
      </w:r>
      <w:r>
        <w:rPr>
          <w:szCs w:val="24"/>
        </w:rPr>
        <w:t xml:space="preserve"> –</w:t>
      </w:r>
      <w:r w:rsidRPr="006E4CC7">
        <w:rPr>
          <w:szCs w:val="24"/>
        </w:rPr>
        <w:t xml:space="preserve"> </w:t>
      </w:r>
      <w:r>
        <w:rPr>
          <w:szCs w:val="24"/>
        </w:rPr>
        <w:t>М</w:t>
      </w:r>
      <w:r w:rsidRPr="006E4CC7">
        <w:rPr>
          <w:szCs w:val="24"/>
        </w:rPr>
        <w:t>орфология</w:t>
      </w:r>
      <w:r>
        <w:rPr>
          <w:szCs w:val="24"/>
        </w:rPr>
        <w:t xml:space="preserve"> </w:t>
      </w:r>
      <w:r w:rsidRPr="006E4CC7">
        <w:rPr>
          <w:szCs w:val="24"/>
        </w:rPr>
        <w:t>PEDOT:PSS</w:t>
      </w:r>
      <w:r>
        <w:rPr>
          <w:szCs w:val="24"/>
        </w:rPr>
        <w:t xml:space="preserve"> и </w:t>
      </w:r>
      <w:r w:rsidR="003D6B41">
        <w:rPr>
          <w:szCs w:val="24"/>
        </w:rPr>
        <w:t>его химическая структура</w:t>
      </w:r>
    </w:p>
    <w:p w:rsidR="00040735" w:rsidRPr="006E4CC7" w:rsidRDefault="00040735" w:rsidP="00040735">
      <w:pPr>
        <w:ind w:firstLine="709"/>
        <w:rPr>
          <w:szCs w:val="24"/>
        </w:rPr>
      </w:pP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PEDOT:PSS промышленно синтезируется из мономера PEDOT и PSS в качестве матричного полимера с использованием </w:t>
      </w:r>
      <w:proofErr w:type="spellStart"/>
      <w:r w:rsidRPr="006E4CC7">
        <w:rPr>
          <w:szCs w:val="24"/>
        </w:rPr>
        <w:t>пероксодисульфата</w:t>
      </w:r>
      <w:proofErr w:type="spellEnd"/>
      <w:r w:rsidRPr="006E4CC7">
        <w:rPr>
          <w:szCs w:val="24"/>
        </w:rPr>
        <w:t xml:space="preserve"> натрия в качестве окислителя. Степень полимеризации PEDOT ограничена, и предполагается, что PEDOT представляет собой набор олигомеров с длиной до ~ 20 повторяющихся звеньев. Роль PSS, которая имеет гораздо более высокую молекулярную массу, заключается в том, чтобы действовать как обменный ион и удерживать сегменты цепи PEDOT, диспергированные в водной среде. В результате образуются </w:t>
      </w:r>
      <w:proofErr w:type="spellStart"/>
      <w:r w:rsidRPr="006E4CC7">
        <w:rPr>
          <w:szCs w:val="24"/>
        </w:rPr>
        <w:t>гелевые</w:t>
      </w:r>
      <w:proofErr w:type="spellEnd"/>
      <w:r w:rsidRPr="006E4CC7">
        <w:rPr>
          <w:szCs w:val="24"/>
        </w:rPr>
        <w:t xml:space="preserve"> частицы PEDOT:</w:t>
      </w:r>
      <w:proofErr w:type="gramStart"/>
      <w:r w:rsidRPr="006E4CC7">
        <w:rPr>
          <w:szCs w:val="24"/>
        </w:rPr>
        <w:t xml:space="preserve">PSS, которые обладают </w:t>
      </w:r>
      <w:r w:rsidRPr="006E4CC7">
        <w:rPr>
          <w:szCs w:val="24"/>
        </w:rPr>
        <w:lastRenderedPageBreak/>
        <w:t>превосходными технологическими характеристиками для получения тонких прозрачных проводящих пленок.</w:t>
      </w:r>
      <w:proofErr w:type="gramEnd"/>
      <w:r w:rsidRPr="006E4CC7">
        <w:rPr>
          <w:szCs w:val="24"/>
        </w:rPr>
        <w:t xml:space="preserve"> В зависимости от содержания компонентов, концентрации легирования, размера частиц можно получать пленки с различными свойствами. Работа выхода электрона составляет примерно 5,2 эВ. Из-за содержания PSS, значение </w:t>
      </w:r>
      <w:proofErr w:type="spellStart"/>
      <w:r w:rsidRPr="006E4CC7">
        <w:rPr>
          <w:szCs w:val="24"/>
        </w:rPr>
        <w:t>pH</w:t>
      </w:r>
      <w:proofErr w:type="spellEnd"/>
      <w:r w:rsidRPr="006E4CC7">
        <w:rPr>
          <w:szCs w:val="24"/>
        </w:rPr>
        <w:t xml:space="preserve"> составляет от 1,5 до 2,5 при комнатной температуре [13].</w:t>
      </w:r>
    </w:p>
    <w:p w:rsidR="00040735" w:rsidRPr="006E4CC7" w:rsidRDefault="00040735" w:rsidP="00040735">
      <w:pPr>
        <w:ind w:firstLine="709"/>
        <w:rPr>
          <w:b/>
          <w:szCs w:val="24"/>
        </w:rPr>
      </w:pPr>
      <w:r w:rsidRPr="006E4CC7">
        <w:rPr>
          <w:szCs w:val="24"/>
        </w:rPr>
        <w:t xml:space="preserve">В работе [14] методом периодических расчетов теории функционала плотности (DFT) с функционалом обобщенно-градиентного приближения (GGA) исследовано влияние степени легирования полимера PEDOT на структурные и оптические параметры. Обнаружен переход от </w:t>
      </w:r>
      <w:proofErr w:type="spellStart"/>
      <w:r w:rsidRPr="006E4CC7">
        <w:rPr>
          <w:szCs w:val="24"/>
        </w:rPr>
        <w:t>бензоидной</w:t>
      </w:r>
      <w:proofErr w:type="spellEnd"/>
      <w:r w:rsidRPr="006E4CC7">
        <w:rPr>
          <w:szCs w:val="24"/>
        </w:rPr>
        <w:t xml:space="preserve"> к хиноидной структуре, а </w:t>
      </w:r>
      <w:r>
        <w:rPr>
          <w:szCs w:val="24"/>
        </w:rPr>
        <w:t xml:space="preserve">также </w:t>
      </w:r>
      <w:r w:rsidRPr="006E4CC7">
        <w:rPr>
          <w:szCs w:val="24"/>
        </w:rPr>
        <w:t xml:space="preserve">показано, что отражательная способность полимера очень чувствительна </w:t>
      </w:r>
      <w:r>
        <w:rPr>
          <w:szCs w:val="24"/>
        </w:rPr>
        <w:t xml:space="preserve">к </w:t>
      </w:r>
      <w:r w:rsidRPr="006E4CC7">
        <w:rPr>
          <w:szCs w:val="24"/>
        </w:rPr>
        <w:t>определяемой электронной структур</w:t>
      </w:r>
      <w:r>
        <w:rPr>
          <w:szCs w:val="24"/>
        </w:rPr>
        <w:t>н</w:t>
      </w:r>
      <w:r w:rsidRPr="006E4CC7">
        <w:rPr>
          <w:szCs w:val="24"/>
        </w:rPr>
        <w:t>ой степени легирования.</w:t>
      </w: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Для исследования влияния эффекта </w:t>
      </w:r>
      <w:proofErr w:type="spellStart"/>
      <w:r w:rsidRPr="006E4CC7">
        <w:rPr>
          <w:szCs w:val="24"/>
        </w:rPr>
        <w:t>плазмонного</w:t>
      </w:r>
      <w:proofErr w:type="spellEnd"/>
      <w:r w:rsidRPr="006E4CC7">
        <w:rPr>
          <w:szCs w:val="24"/>
        </w:rPr>
        <w:t xml:space="preserve"> резонанса в ближней инфракрасной области на электрические свойства PEDOT:PSS были получены пленки PEDOT:PSS на подложке ITO/</w:t>
      </w:r>
      <w:proofErr w:type="spellStart"/>
      <w:r w:rsidRPr="006E4CC7">
        <w:rPr>
          <w:szCs w:val="24"/>
        </w:rPr>
        <w:t>Ag</w:t>
      </w:r>
      <w:proofErr w:type="spellEnd"/>
      <w:r w:rsidRPr="006E4CC7">
        <w:rPr>
          <w:szCs w:val="24"/>
        </w:rPr>
        <w:t xml:space="preserve">. Установлено, что при возбуждении пленки в ближней инфракрасной области наблюдается увеличение электропроводности полимера [15]. </w:t>
      </w: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Использование </w:t>
      </w:r>
      <w:proofErr w:type="spellStart"/>
      <w:r w:rsidRPr="006E4CC7">
        <w:rPr>
          <w:szCs w:val="24"/>
        </w:rPr>
        <w:t>Ag</w:t>
      </w:r>
      <w:proofErr w:type="spellEnd"/>
      <w:r w:rsidRPr="006E4CC7">
        <w:rPr>
          <w:szCs w:val="24"/>
        </w:rPr>
        <w:t xml:space="preserve">-NPSM систем в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способствует повышению рассеяния света и возрастанию сопротивления слоев гибридных пленок, которое связано с образованием агломератов </w:t>
      </w:r>
      <w:proofErr w:type="spellStart"/>
      <w:r w:rsidRPr="006E4CC7">
        <w:rPr>
          <w:szCs w:val="24"/>
        </w:rPr>
        <w:t>Ag</w:t>
      </w:r>
      <w:proofErr w:type="spellEnd"/>
      <w:r w:rsidRPr="006E4CC7">
        <w:rPr>
          <w:szCs w:val="24"/>
        </w:rPr>
        <w:t xml:space="preserve"> [16].</w:t>
      </w:r>
      <w:proofErr w:type="gramEnd"/>
      <w:r w:rsidRPr="006E4CC7">
        <w:rPr>
          <w:szCs w:val="24"/>
        </w:rPr>
        <w:t xml:space="preserve"> </w:t>
      </w: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Авторами для понимания взаимодействия между PEDOT и PSS проведены исследования электронной структуры композита. Показано, что цепь PEDOT изгибается по направлению к фрагменту PSS, и, таким образом, PEDOT-PSS образует частично-спиральную или полностью спиральную структуру [17]. </w:t>
      </w: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Исследование корреляции между иерархической структурой и электропроводностью полимера показало, что повышение электропроводности связано с уменьшением изолирующей оболочки PSS, кристаллизацией PEDOT и агрегацией частиц PEDOT/PSS, которые влияют на транспорт носителей заряда [18]. </w:t>
      </w: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Авторами [19] показано, что высокая проводимость образцов </w:t>
      </w:r>
      <w:r w:rsidRPr="006E4CC7">
        <w:rPr>
          <w:szCs w:val="24"/>
          <w:lang w:val="en-US"/>
        </w:rPr>
        <w:t>PEDOT</w:t>
      </w:r>
      <w:r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с добавкой этиленгликоля связана с комбинированным эффектом модификации электрон-фононного взаимодействия и увеличения как плотности, так и подвижности носителей заряда.</w:t>
      </w:r>
      <w:proofErr w:type="gramEnd"/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Для усиления адгезии между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и субстратом или материалами прозрачных электродов предлагается использование небольшого количества поверхностно-активного вещества </w:t>
      </w:r>
      <w:proofErr w:type="spellStart"/>
      <w:r w:rsidRPr="006E4CC7">
        <w:rPr>
          <w:szCs w:val="24"/>
        </w:rPr>
        <w:t>додецилсульфата</w:t>
      </w:r>
      <w:proofErr w:type="spellEnd"/>
      <w:r w:rsidRPr="006E4CC7">
        <w:rPr>
          <w:szCs w:val="24"/>
        </w:rPr>
        <w:t xml:space="preserve"> натрия.</w:t>
      </w:r>
      <w:proofErr w:type="gramEnd"/>
      <w:r w:rsidRPr="006E4CC7">
        <w:rPr>
          <w:szCs w:val="24"/>
        </w:rPr>
        <w:t xml:space="preserve"> Показано, что ПАВ способствует изменению морфологии пленки от неупорядоченных и скрученных вместе</w:t>
      </w:r>
      <w:r>
        <w:rPr>
          <w:szCs w:val="24"/>
        </w:rPr>
        <w:t xml:space="preserve"> </w:t>
      </w:r>
      <w:r>
        <w:rPr>
          <w:szCs w:val="24"/>
        </w:rPr>
        <w:lastRenderedPageBreak/>
        <w:t>полимерных цепей PEDOT:</w:t>
      </w:r>
      <w:r w:rsidRPr="006E4CC7">
        <w:rPr>
          <w:szCs w:val="24"/>
        </w:rPr>
        <w:t xml:space="preserve">PSS к цепям, выпрямленным в горизонтальном направлении относительно поверхности [20]. </w:t>
      </w:r>
    </w:p>
    <w:p w:rsidR="00040735" w:rsidRPr="006E4CC7" w:rsidRDefault="00040735" w:rsidP="00040735">
      <w:pPr>
        <w:ind w:firstLine="709"/>
        <w:rPr>
          <w:szCs w:val="24"/>
        </w:rPr>
      </w:pPr>
      <w:proofErr w:type="gramStart"/>
      <w:r w:rsidRPr="006E4CC7">
        <w:rPr>
          <w:szCs w:val="24"/>
        </w:rPr>
        <w:t>Для исследования электрохимических характеристик проводящих полимеров методом локальной полимеризации были получены гибридные пленки из поли (3,4-этилендиокситиофена): поли (</w:t>
      </w:r>
      <w:proofErr w:type="spellStart"/>
      <w:r w:rsidRPr="006E4CC7">
        <w:rPr>
          <w:szCs w:val="24"/>
        </w:rPr>
        <w:t>стиролсульфоната</w:t>
      </w:r>
      <w:proofErr w:type="spellEnd"/>
      <w:r w:rsidRPr="006E4CC7">
        <w:rPr>
          <w:szCs w:val="24"/>
        </w:rPr>
        <w:t>) (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End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>) и поли (3</w:t>
      </w:r>
      <w:proofErr w:type="gramStart"/>
      <w:r w:rsidRPr="006E4CC7">
        <w:rPr>
          <w:szCs w:val="24"/>
        </w:rPr>
        <w:t>,4</w:t>
      </w:r>
      <w:proofErr w:type="gramEnd"/>
      <w:r w:rsidRPr="006E4CC7">
        <w:rPr>
          <w:szCs w:val="24"/>
        </w:rPr>
        <w:t>-этилендиокситиофена) (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 xml:space="preserve">). Показано, что повышение электрохимических характеристик пленки наблюдается за счет синергетического эффекта между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 xml:space="preserve"> [21].</w:t>
      </w:r>
      <w:proofErr w:type="gramEnd"/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Авторы [22] обнаружили, что растворы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при добавлении </w:t>
      </w:r>
      <w:proofErr w:type="spellStart"/>
      <w:r w:rsidRPr="006E4CC7">
        <w:rPr>
          <w:szCs w:val="24"/>
        </w:rPr>
        <w:t>диметилсульфоксида</w:t>
      </w:r>
      <w:proofErr w:type="spellEnd"/>
      <w:r w:rsidRPr="006E4CC7">
        <w:rPr>
          <w:szCs w:val="24"/>
        </w:rPr>
        <w:t xml:space="preserve">, этиленгликоля, 1-этил-3-метилимидазолия </w:t>
      </w:r>
      <w:proofErr w:type="spellStart"/>
      <w:r w:rsidRPr="006E4CC7">
        <w:rPr>
          <w:szCs w:val="24"/>
        </w:rPr>
        <w:t>тетрафторбората</w:t>
      </w:r>
      <w:proofErr w:type="spellEnd"/>
      <w:r w:rsidRPr="006E4CC7">
        <w:rPr>
          <w:szCs w:val="24"/>
        </w:rPr>
        <w:t xml:space="preserve"> или хлорида натрия существуют в виде дисперсии заряженных </w:t>
      </w:r>
      <w:proofErr w:type="spellStart"/>
      <w:r w:rsidRPr="006E4CC7">
        <w:rPr>
          <w:szCs w:val="24"/>
        </w:rPr>
        <w:t>многоцепочечных</w:t>
      </w:r>
      <w:proofErr w:type="spellEnd"/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микрогелей</w:t>
      </w:r>
      <w:proofErr w:type="spellEnd"/>
      <w:r w:rsidRPr="006E4CC7">
        <w:rPr>
          <w:szCs w:val="24"/>
        </w:rPr>
        <w:t xml:space="preserve"> со структурными особенностями и динамикой, сильно зависящей от электростатических взаимодействий.</w:t>
      </w:r>
      <w:proofErr w:type="gramEnd"/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Управлять анизотропией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путем подачи электрического поля высокого напряжения при получении пленок предложили авторы [23].</w:t>
      </w:r>
      <w:proofErr w:type="gramEnd"/>
      <w:r w:rsidRPr="006E4CC7">
        <w:rPr>
          <w:szCs w:val="24"/>
        </w:rPr>
        <w:t xml:space="preserve"> При этом</w:t>
      </w:r>
      <w:r w:rsidRPr="006E4CC7">
        <w:rPr>
          <w:b/>
          <w:szCs w:val="24"/>
        </w:rPr>
        <w:t xml:space="preserve"> </w:t>
      </w:r>
      <w:r w:rsidRPr="006E4CC7">
        <w:rPr>
          <w:szCs w:val="24"/>
        </w:rPr>
        <w:t xml:space="preserve">шероховатость поверхности возросла, электропроводность пленки улучшилась более чем в 17 раз, однако с увеличением напряженности электрического поля коэффициент пропускания света уменьшился на 3%. </w:t>
      </w: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>Получить более длинные цепи полимера контролем полимеризаци</w:t>
      </w:r>
      <w:r>
        <w:rPr>
          <w:szCs w:val="24"/>
        </w:rPr>
        <w:t>и</w:t>
      </w:r>
      <w:r w:rsidRPr="006E4CC7">
        <w:rPr>
          <w:szCs w:val="24"/>
        </w:rPr>
        <w:t xml:space="preserve"> PEDOT:PSS с помощью </w:t>
      </w:r>
      <w:proofErr w:type="spellStart"/>
      <w:r w:rsidRPr="006E4CC7">
        <w:rPr>
          <w:szCs w:val="24"/>
        </w:rPr>
        <w:t>нанопористой</w:t>
      </w:r>
      <w:proofErr w:type="spellEnd"/>
      <w:r w:rsidRPr="006E4CC7">
        <w:rPr>
          <w:szCs w:val="24"/>
        </w:rPr>
        <w:t xml:space="preserve"> матрицы предлагают авторы [24].</w:t>
      </w:r>
    </w:p>
    <w:p w:rsidR="00040735" w:rsidRPr="006E4CC7" w:rsidRDefault="00040735" w:rsidP="00040735">
      <w:pPr>
        <w:ind w:firstLine="709"/>
        <w:rPr>
          <w:b/>
          <w:szCs w:val="24"/>
        </w:rPr>
      </w:pPr>
      <w:r w:rsidRPr="006E4CC7">
        <w:rPr>
          <w:szCs w:val="24"/>
        </w:rPr>
        <w:t>Эффект растворителя определяет наличие критических параметров, оказывающих влияние на электропроводность полимера, и раскрывает механизмы структурирования пленок [25].</w:t>
      </w:r>
    </w:p>
    <w:p w:rsidR="00040735" w:rsidRPr="006E4CC7" w:rsidRDefault="00040735" w:rsidP="00040735">
      <w:pPr>
        <w:ind w:firstLine="709"/>
        <w:rPr>
          <w:szCs w:val="24"/>
        </w:rPr>
      </w:pPr>
      <w:r w:rsidRPr="006E4CC7">
        <w:rPr>
          <w:szCs w:val="24"/>
        </w:rPr>
        <w:t xml:space="preserve">Таким образом, можно отметить, что исследования по влиянию структурных изменений полимера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на его морфологические, оптические, электрофизические параметры сохраняют свою актуальность.</w:t>
      </w:r>
      <w:proofErr w:type="gramEnd"/>
    </w:p>
    <w:p w:rsidR="005D4F8B" w:rsidRPr="006E4CC7" w:rsidRDefault="005D4F8B" w:rsidP="00E7220C">
      <w:pPr>
        <w:ind w:firstLine="709"/>
        <w:jc w:val="center"/>
        <w:rPr>
          <w:szCs w:val="24"/>
        </w:rPr>
      </w:pPr>
    </w:p>
    <w:p w:rsidR="00B55764" w:rsidRPr="006E4CC7" w:rsidRDefault="006168D6" w:rsidP="00E7220C">
      <w:pPr>
        <w:ind w:firstLine="709"/>
        <w:rPr>
          <w:b/>
          <w:szCs w:val="24"/>
        </w:rPr>
      </w:pPr>
      <w:r w:rsidRPr="006168D6">
        <w:rPr>
          <w:b/>
          <w:szCs w:val="24"/>
        </w:rPr>
        <w:t>1</w:t>
      </w:r>
      <w:r w:rsidR="00B55764" w:rsidRPr="006168D6">
        <w:rPr>
          <w:b/>
          <w:szCs w:val="24"/>
        </w:rPr>
        <w:t>.1 Объекты исследования и методика эксперимента</w:t>
      </w:r>
    </w:p>
    <w:p w:rsidR="00B55764" w:rsidRPr="006E4CC7" w:rsidRDefault="00B55764" w:rsidP="00E7220C">
      <w:pPr>
        <w:ind w:firstLine="709"/>
        <w:rPr>
          <w:szCs w:val="24"/>
        </w:rPr>
      </w:pPr>
    </w:p>
    <w:p w:rsidR="005D4F8B" w:rsidRPr="006E4CC7" w:rsidRDefault="005D4F8B" w:rsidP="00E7220C">
      <w:pPr>
        <w:ind w:firstLine="709"/>
        <w:rPr>
          <w:szCs w:val="24"/>
        </w:rPr>
      </w:pPr>
      <w:r w:rsidRPr="006168D6">
        <w:rPr>
          <w:szCs w:val="24"/>
        </w:rPr>
        <w:t xml:space="preserve">Для изменения </w:t>
      </w:r>
      <w:r w:rsidR="007C2938" w:rsidRPr="006168D6">
        <w:rPr>
          <w:szCs w:val="24"/>
        </w:rPr>
        <w:t>морфологии поверхности</w:t>
      </w:r>
      <w:r w:rsidRPr="006168D6">
        <w:rPr>
          <w:szCs w:val="24"/>
        </w:rPr>
        <w:t xml:space="preserve"> полимер с дырочной проводимостью </w:t>
      </w:r>
      <w:r w:rsidRPr="006168D6">
        <w:rPr>
          <w:szCs w:val="24"/>
          <w:lang w:val="en-US"/>
        </w:rPr>
        <w:t>PEDOT</w:t>
      </w:r>
      <w:r w:rsidRPr="006168D6">
        <w:rPr>
          <w:szCs w:val="24"/>
        </w:rPr>
        <w:t>:</w:t>
      </w:r>
      <w:proofErr w:type="gramStart"/>
      <w:r w:rsidRPr="006168D6">
        <w:rPr>
          <w:szCs w:val="24"/>
          <w:lang w:val="en-US"/>
        </w:rPr>
        <w:t>PSS</w:t>
      </w:r>
      <w:r w:rsidRPr="006168D6">
        <w:rPr>
          <w:szCs w:val="24"/>
        </w:rPr>
        <w:t xml:space="preserve"> разбавляли</w:t>
      </w:r>
      <w:r w:rsidR="00433ED2" w:rsidRPr="006168D6">
        <w:rPr>
          <w:szCs w:val="24"/>
        </w:rPr>
        <w:t xml:space="preserve"> определенной концентрацией спирта (этиловый, изопропиловый)</w:t>
      </w:r>
      <w:r w:rsidRPr="006168D6">
        <w:rPr>
          <w:szCs w:val="24"/>
        </w:rPr>
        <w:t>.</w:t>
      </w:r>
      <w:proofErr w:type="gramEnd"/>
      <w:r w:rsidRPr="006168D6">
        <w:rPr>
          <w:szCs w:val="24"/>
        </w:rPr>
        <w:t xml:space="preserve"> Преимущества свойств модифицированной пленки </w:t>
      </w:r>
      <w:r w:rsidRPr="006168D6">
        <w:rPr>
          <w:szCs w:val="24"/>
          <w:lang w:val="en-US"/>
        </w:rPr>
        <w:t>PEDOT</w:t>
      </w:r>
      <w:r w:rsidRPr="006168D6">
        <w:rPr>
          <w:szCs w:val="24"/>
        </w:rPr>
        <w:t>:</w:t>
      </w:r>
      <w:proofErr w:type="gramStart"/>
      <w:r w:rsidRPr="006168D6">
        <w:rPr>
          <w:szCs w:val="24"/>
          <w:lang w:val="en-US"/>
        </w:rPr>
        <w:t>PSS</w:t>
      </w:r>
      <w:r w:rsidRPr="006168D6">
        <w:rPr>
          <w:szCs w:val="24"/>
        </w:rPr>
        <w:t xml:space="preserve"> были определены путем с</w:t>
      </w:r>
      <w:r w:rsidR="00134DBE" w:rsidRPr="006168D6">
        <w:rPr>
          <w:szCs w:val="24"/>
        </w:rPr>
        <w:t xml:space="preserve">равнения </w:t>
      </w:r>
      <w:r w:rsidR="00BC7608" w:rsidRPr="006168D6">
        <w:rPr>
          <w:szCs w:val="24"/>
        </w:rPr>
        <w:t xml:space="preserve">структуры, </w:t>
      </w:r>
      <w:r w:rsidR="00134DBE" w:rsidRPr="006168D6">
        <w:rPr>
          <w:szCs w:val="24"/>
        </w:rPr>
        <w:t>морфологии поверхности</w:t>
      </w:r>
      <w:r w:rsidRPr="006168D6">
        <w:rPr>
          <w:szCs w:val="24"/>
        </w:rPr>
        <w:t xml:space="preserve"> </w:t>
      </w:r>
      <w:r w:rsidR="00134DBE" w:rsidRPr="006168D6">
        <w:rPr>
          <w:szCs w:val="24"/>
        </w:rPr>
        <w:t xml:space="preserve">и </w:t>
      </w:r>
      <w:r w:rsidRPr="006168D6">
        <w:rPr>
          <w:szCs w:val="24"/>
        </w:rPr>
        <w:t xml:space="preserve">оптических </w:t>
      </w:r>
      <w:r w:rsidR="00134DBE" w:rsidRPr="006168D6">
        <w:rPr>
          <w:szCs w:val="24"/>
        </w:rPr>
        <w:t>свойств</w:t>
      </w:r>
      <w:r w:rsidRPr="006168D6">
        <w:rPr>
          <w:szCs w:val="24"/>
        </w:rPr>
        <w:t>.</w:t>
      </w:r>
      <w:proofErr w:type="gramEnd"/>
    </w:p>
    <w:p w:rsidR="005D4F8B" w:rsidRPr="006E4CC7" w:rsidRDefault="005D4F8B" w:rsidP="00E7220C">
      <w:pPr>
        <w:ind w:firstLine="709"/>
        <w:rPr>
          <w:szCs w:val="24"/>
        </w:rPr>
      </w:pPr>
      <w:r w:rsidRPr="006E4CC7">
        <w:rPr>
          <w:szCs w:val="24"/>
        </w:rPr>
        <w:t>Структурные формулы соединений приведены на рис</w:t>
      </w:r>
      <w:r w:rsidR="00933BD4">
        <w:rPr>
          <w:szCs w:val="24"/>
        </w:rPr>
        <w:t>унке</w:t>
      </w:r>
      <w:r w:rsidRPr="006E4CC7">
        <w:rPr>
          <w:szCs w:val="24"/>
        </w:rPr>
        <w:t xml:space="preserve"> </w:t>
      </w:r>
      <w:r w:rsidR="00CF1C9A" w:rsidRPr="006E4CC7">
        <w:rPr>
          <w:szCs w:val="24"/>
        </w:rPr>
        <w:t>2</w:t>
      </w:r>
      <w:r w:rsidRPr="006E4CC7">
        <w:rPr>
          <w:szCs w:val="24"/>
        </w:rPr>
        <w:t>. Подготовка подложек осуществлялась согласно методике [</w:t>
      </w:r>
      <w:r w:rsidR="00820A56" w:rsidRPr="006E4CC7">
        <w:rPr>
          <w:szCs w:val="24"/>
        </w:rPr>
        <w:t>26</w:t>
      </w:r>
      <w:r w:rsidRPr="006E4CC7">
        <w:rPr>
          <w:szCs w:val="24"/>
        </w:rPr>
        <w:t xml:space="preserve">]. В работе использовали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(1%, </w:t>
      </w:r>
      <w:proofErr w:type="spellStart"/>
      <w:r w:rsidRPr="006E4CC7">
        <w:rPr>
          <w:szCs w:val="24"/>
          <w:lang w:val="en-US"/>
        </w:rPr>
        <w:t>Ossila</w:t>
      </w:r>
      <w:proofErr w:type="spellEnd"/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lastRenderedPageBreak/>
        <w:t>Al</w:t>
      </w:r>
      <w:r w:rsidRPr="006E4CC7">
        <w:rPr>
          <w:szCs w:val="24"/>
        </w:rPr>
        <w:t xml:space="preserve">4083), </w:t>
      </w:r>
      <w:proofErr w:type="spellStart"/>
      <w:r w:rsidRPr="006E4CC7">
        <w:rPr>
          <w:szCs w:val="24"/>
          <w:lang w:val="en-US"/>
        </w:rPr>
        <w:t>Izopropanol</w:t>
      </w:r>
      <w:proofErr w:type="spellEnd"/>
      <w:r w:rsidR="00E43F89" w:rsidRPr="006E4CC7">
        <w:rPr>
          <w:szCs w:val="24"/>
        </w:rPr>
        <w:t xml:space="preserve">, </w:t>
      </w:r>
      <w:r w:rsidR="00E43F89" w:rsidRPr="006E4CC7">
        <w:rPr>
          <w:szCs w:val="24"/>
          <w:lang w:val="en-US"/>
        </w:rPr>
        <w:t>Ethanol</w:t>
      </w:r>
      <w:r w:rsidRPr="006E4CC7">
        <w:rPr>
          <w:szCs w:val="24"/>
        </w:rPr>
        <w:t xml:space="preserve"> (</w:t>
      </w:r>
      <w:r w:rsidRPr="006E4CC7">
        <w:rPr>
          <w:szCs w:val="24"/>
          <w:lang w:val="en-US"/>
        </w:rPr>
        <w:t>pure</w:t>
      </w:r>
      <w:r w:rsidRPr="006E4CC7">
        <w:rPr>
          <w:szCs w:val="24"/>
        </w:rPr>
        <w:t xml:space="preserve"> 99</w:t>
      </w:r>
      <w:proofErr w:type="gramStart"/>
      <w:r w:rsidRPr="006E4CC7">
        <w:rPr>
          <w:szCs w:val="24"/>
        </w:rPr>
        <w:t>,9</w:t>
      </w:r>
      <w:proofErr w:type="gramEnd"/>
      <w:r w:rsidRPr="006E4CC7">
        <w:rPr>
          <w:szCs w:val="24"/>
        </w:rPr>
        <w:t xml:space="preserve">% </w:t>
      </w:r>
      <w:r w:rsidRPr="006E4CC7">
        <w:rPr>
          <w:szCs w:val="24"/>
          <w:lang w:val="en-US"/>
        </w:rPr>
        <w:t>Sigma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Aldrich</w:t>
      </w:r>
      <w:r w:rsidRPr="006E4CC7">
        <w:rPr>
          <w:szCs w:val="24"/>
        </w:rPr>
        <w:t xml:space="preserve">). Перед началом экспериментов раствор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фильтровали через 0</w:t>
      </w:r>
      <w:proofErr w:type="gramStart"/>
      <w:r w:rsidRPr="006E4CC7">
        <w:rPr>
          <w:szCs w:val="24"/>
        </w:rPr>
        <w:t>,45</w:t>
      </w:r>
      <w:proofErr w:type="gramEnd"/>
      <w:r w:rsidRPr="006E4CC7">
        <w:rPr>
          <w:szCs w:val="24"/>
        </w:rPr>
        <w:t xml:space="preserve"> микрометровый фильтр. Пленки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получали на поверхности </w:t>
      </w:r>
      <w:r w:rsidR="00B97C54" w:rsidRPr="006E4CC7">
        <w:rPr>
          <w:szCs w:val="24"/>
        </w:rPr>
        <w:t>кварцевого стекла</w:t>
      </w:r>
      <w:r w:rsidRPr="006E4CC7">
        <w:rPr>
          <w:szCs w:val="24"/>
        </w:rPr>
        <w:t xml:space="preserve"> методом центрифугирования (на центрифуге SPIN150i производства компании </w:t>
      </w:r>
      <w:proofErr w:type="spellStart"/>
      <w:r w:rsidRPr="006E4CC7">
        <w:rPr>
          <w:szCs w:val="24"/>
        </w:rPr>
        <w:t>Semiconductor</w:t>
      </w:r>
      <w:proofErr w:type="spellEnd"/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Production</w:t>
      </w:r>
      <w:proofErr w:type="spellEnd"/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System</w:t>
      </w:r>
      <w:proofErr w:type="spellEnd"/>
      <w:r w:rsidRPr="006E4CC7">
        <w:rPr>
          <w:szCs w:val="24"/>
        </w:rPr>
        <w:t>) при скорости вращения 5000 об/мин.</w:t>
      </w:r>
      <w:proofErr w:type="gramEnd"/>
      <w:r w:rsidRPr="006E4CC7">
        <w:rPr>
          <w:szCs w:val="24"/>
        </w:rPr>
        <w:t xml:space="preserve"> </w:t>
      </w:r>
    </w:p>
    <w:p w:rsidR="005D4F8B" w:rsidRPr="006E4CC7" w:rsidRDefault="005D4F8B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0"/>
        <w:gridCol w:w="2697"/>
        <w:gridCol w:w="4643"/>
      </w:tblGrid>
      <w:tr w:rsidR="00482892" w:rsidRPr="006E4CC7" w:rsidTr="00FE1B54">
        <w:tc>
          <w:tcPr>
            <w:tcW w:w="2230" w:type="dxa"/>
            <w:vAlign w:val="center"/>
          </w:tcPr>
          <w:p w:rsidR="00482892" w:rsidRPr="006E4CC7" w:rsidRDefault="00CF1C9A" w:rsidP="003C2A5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200150" cy="800099"/>
                  <wp:effectExtent l="0" t="0" r="0" b="635"/>
                  <wp:docPr id="6" name="Рисунок 6" descr="Этиловый спирт — Циклопед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Этиловый спирт — Циклопед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403" cy="802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97" w:type="dxa"/>
            <w:vAlign w:val="center"/>
          </w:tcPr>
          <w:p w:rsidR="00482892" w:rsidRPr="006E4CC7" w:rsidRDefault="00CF1C9A" w:rsidP="003C2A5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81125" cy="1259882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3601" cy="1262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</w:tcPr>
          <w:p w:rsidR="00482892" w:rsidRPr="006E4CC7" w:rsidRDefault="00CF1C9A" w:rsidP="003C2A50">
            <w:pPr>
              <w:spacing w:line="240" w:lineRule="auto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781300" cy="217336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717" cy="2172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2892" w:rsidRPr="006E4CC7" w:rsidTr="00FE1B54">
        <w:tc>
          <w:tcPr>
            <w:tcW w:w="2230" w:type="dxa"/>
          </w:tcPr>
          <w:p w:rsidR="00482892" w:rsidRPr="006E4CC7" w:rsidRDefault="00CF1C9A" w:rsidP="003C2A5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Ethanol</w:t>
            </w:r>
          </w:p>
        </w:tc>
        <w:tc>
          <w:tcPr>
            <w:tcW w:w="2697" w:type="dxa"/>
          </w:tcPr>
          <w:p w:rsidR="00482892" w:rsidRPr="006E4CC7" w:rsidRDefault="00CF1C9A" w:rsidP="003C2A50">
            <w:pPr>
              <w:spacing w:line="240" w:lineRule="auto"/>
              <w:jc w:val="center"/>
              <w:rPr>
                <w:szCs w:val="24"/>
              </w:rPr>
            </w:pPr>
            <w:proofErr w:type="spellStart"/>
            <w:r w:rsidRPr="006E4CC7">
              <w:rPr>
                <w:szCs w:val="24"/>
              </w:rPr>
              <w:t>Izopropanol</w:t>
            </w:r>
            <w:proofErr w:type="spellEnd"/>
          </w:p>
        </w:tc>
        <w:tc>
          <w:tcPr>
            <w:tcW w:w="4643" w:type="dxa"/>
          </w:tcPr>
          <w:p w:rsidR="00482892" w:rsidRPr="006E4CC7" w:rsidRDefault="00CF1C9A" w:rsidP="003C2A5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PEDOT</w:t>
            </w:r>
            <w:r w:rsidRPr="006E4CC7">
              <w:rPr>
                <w:szCs w:val="24"/>
                <w:lang w:val="ru-RU"/>
              </w:rPr>
              <w:t xml:space="preserve"> и </w:t>
            </w:r>
            <w:r w:rsidRPr="006E4CC7">
              <w:rPr>
                <w:szCs w:val="24"/>
              </w:rPr>
              <w:t>PSS</w:t>
            </w:r>
          </w:p>
        </w:tc>
      </w:tr>
    </w:tbl>
    <w:p w:rsidR="005D4F8B" w:rsidRPr="006E4CC7" w:rsidRDefault="005D4F8B" w:rsidP="00E7220C">
      <w:pPr>
        <w:ind w:firstLine="709"/>
        <w:rPr>
          <w:szCs w:val="24"/>
          <w:lang w:val="en-US"/>
        </w:rPr>
      </w:pPr>
    </w:p>
    <w:p w:rsidR="005D4F8B" w:rsidRPr="00FE1B54" w:rsidRDefault="005D4F8B" w:rsidP="00FE1B54">
      <w:pPr>
        <w:spacing w:line="240" w:lineRule="auto"/>
        <w:jc w:val="center"/>
        <w:rPr>
          <w:szCs w:val="24"/>
          <w:lang w:val="en-US"/>
        </w:rPr>
      </w:pPr>
      <w:r w:rsidRPr="006E4CC7">
        <w:rPr>
          <w:szCs w:val="24"/>
        </w:rPr>
        <w:t>Рисунок</w:t>
      </w:r>
      <w:r w:rsidRPr="006E4CC7">
        <w:rPr>
          <w:szCs w:val="24"/>
          <w:lang w:val="en-US"/>
        </w:rPr>
        <w:t xml:space="preserve"> </w:t>
      </w:r>
      <w:r w:rsidR="00CF1C9A" w:rsidRPr="006E4CC7">
        <w:rPr>
          <w:szCs w:val="24"/>
          <w:lang w:val="en-US"/>
        </w:rPr>
        <w:t>2</w:t>
      </w:r>
      <w:r w:rsidR="00FE1B54" w:rsidRPr="00FE1B54">
        <w:rPr>
          <w:szCs w:val="24"/>
          <w:lang w:val="en-US"/>
        </w:rPr>
        <w:t xml:space="preserve"> –</w:t>
      </w:r>
      <w:r w:rsidRPr="006E4CC7">
        <w:rPr>
          <w:szCs w:val="24"/>
          <w:lang w:val="en-US"/>
        </w:rPr>
        <w:t xml:space="preserve"> </w:t>
      </w:r>
      <w:r w:rsidRPr="006E4CC7">
        <w:rPr>
          <w:szCs w:val="24"/>
        </w:rPr>
        <w:t>Химическая</w:t>
      </w:r>
      <w:r w:rsidRPr="006E4CC7">
        <w:rPr>
          <w:szCs w:val="24"/>
          <w:lang w:val="en-US"/>
        </w:rPr>
        <w:t xml:space="preserve"> </w:t>
      </w:r>
      <w:r w:rsidRPr="006E4CC7">
        <w:rPr>
          <w:szCs w:val="24"/>
        </w:rPr>
        <w:t>структура</w:t>
      </w:r>
      <w:r w:rsidRPr="006E4CC7">
        <w:rPr>
          <w:szCs w:val="24"/>
          <w:lang w:val="en-US"/>
        </w:rPr>
        <w:t xml:space="preserve"> </w:t>
      </w:r>
      <w:r w:rsidR="00CF1C9A" w:rsidRPr="006E4CC7">
        <w:rPr>
          <w:szCs w:val="24"/>
          <w:lang w:val="en-US"/>
        </w:rPr>
        <w:t xml:space="preserve">Ethanol, </w:t>
      </w:r>
      <w:proofErr w:type="spellStart"/>
      <w:r w:rsidR="00CF1C9A" w:rsidRPr="006E4CC7">
        <w:rPr>
          <w:szCs w:val="24"/>
          <w:lang w:val="en-US"/>
        </w:rPr>
        <w:t>Izopropanol</w:t>
      </w:r>
      <w:proofErr w:type="spellEnd"/>
      <w:r w:rsidR="00CF1C9A" w:rsidRPr="006E4CC7">
        <w:rPr>
          <w:szCs w:val="24"/>
          <w:lang w:val="en-US"/>
        </w:rPr>
        <w:t xml:space="preserve">, </w:t>
      </w:r>
      <w:r w:rsidRPr="006E4CC7">
        <w:rPr>
          <w:szCs w:val="24"/>
          <w:lang w:val="en-US"/>
        </w:rPr>
        <w:t xml:space="preserve">PEDOT </w:t>
      </w:r>
      <w:r w:rsidRPr="006E4CC7">
        <w:rPr>
          <w:szCs w:val="24"/>
        </w:rPr>
        <w:t>и</w:t>
      </w:r>
      <w:r w:rsidRPr="006E4CC7">
        <w:rPr>
          <w:szCs w:val="24"/>
          <w:lang w:val="en-US"/>
        </w:rPr>
        <w:t xml:space="preserve"> PSS</w:t>
      </w:r>
    </w:p>
    <w:p w:rsidR="005D4F8B" w:rsidRPr="006E4CC7" w:rsidRDefault="005D4F8B" w:rsidP="00E7220C">
      <w:pPr>
        <w:ind w:firstLine="709"/>
        <w:rPr>
          <w:szCs w:val="24"/>
          <w:lang w:val="en-US"/>
        </w:rPr>
      </w:pPr>
    </w:p>
    <w:p w:rsidR="00F744E2" w:rsidRPr="006E4CC7" w:rsidRDefault="005D4F8B" w:rsidP="00E7220C">
      <w:pPr>
        <w:ind w:firstLine="709"/>
        <w:rPr>
          <w:szCs w:val="24"/>
        </w:rPr>
      </w:pPr>
      <w:r w:rsidRPr="006E4CC7">
        <w:rPr>
          <w:szCs w:val="24"/>
        </w:rPr>
        <w:t>Топография поверхности образцов исследовалась с помощью высокоразрешающего атомно-силового микроскопа (АСМ) JSPM-5400 (JEOL, Япония). Для обработки изображений, полученных на АСМ, использовалась специальная модульная программа анализа данных сканирующей зондовой микроскопии (</w:t>
      </w:r>
      <w:proofErr w:type="spellStart"/>
      <w:r w:rsidRPr="006E4CC7">
        <w:rPr>
          <w:szCs w:val="24"/>
        </w:rPr>
        <w:t>Win</w:t>
      </w:r>
      <w:proofErr w:type="spellEnd"/>
      <w:r w:rsidRPr="006E4CC7">
        <w:rPr>
          <w:szCs w:val="24"/>
        </w:rPr>
        <w:t xml:space="preserve"> SPMII </w:t>
      </w:r>
      <w:proofErr w:type="spellStart"/>
      <w:r w:rsidRPr="006E4CC7">
        <w:rPr>
          <w:szCs w:val="24"/>
        </w:rPr>
        <w:t>Data-Processing</w:t>
      </w:r>
      <w:proofErr w:type="spellEnd"/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Software</w:t>
      </w:r>
      <w:proofErr w:type="spellEnd"/>
      <w:r w:rsidRPr="006E4CC7">
        <w:rPr>
          <w:szCs w:val="24"/>
        </w:rPr>
        <w:t xml:space="preserve">). Морфология поверхности, шероховатость тонких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анализировались из снимков АСМ.</w:t>
      </w:r>
      <w:proofErr w:type="gramEnd"/>
      <w:r w:rsidRPr="006E4CC7">
        <w:rPr>
          <w:szCs w:val="24"/>
        </w:rPr>
        <w:t xml:space="preserve"> Снимки поверхности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были получены в режиме </w:t>
      </w:r>
      <w:proofErr w:type="spellStart"/>
      <w:r w:rsidRPr="006E4CC7">
        <w:rPr>
          <w:szCs w:val="24"/>
        </w:rPr>
        <w:t>полуконтактного</w:t>
      </w:r>
      <w:proofErr w:type="spellEnd"/>
      <w:r w:rsidRPr="006E4CC7">
        <w:rPr>
          <w:szCs w:val="24"/>
        </w:rPr>
        <w:t xml:space="preserve"> метода сканирования.</w:t>
      </w:r>
      <w:proofErr w:type="gramEnd"/>
      <w:r w:rsidRPr="006E4CC7">
        <w:rPr>
          <w:szCs w:val="24"/>
        </w:rPr>
        <w:t xml:space="preserve"> </w:t>
      </w:r>
      <w:r w:rsidR="00F744E2" w:rsidRPr="006E4CC7">
        <w:rPr>
          <w:szCs w:val="24"/>
        </w:rPr>
        <w:t xml:space="preserve">Измерение морфологии поверхности пленок </w:t>
      </w:r>
      <w:proofErr w:type="spellStart"/>
      <w:r w:rsidR="00F744E2" w:rsidRPr="006E4CC7">
        <w:rPr>
          <w:szCs w:val="24"/>
        </w:rPr>
        <w:t>провод</w:t>
      </w:r>
      <w:r w:rsidR="0000030E">
        <w:rPr>
          <w:szCs w:val="24"/>
        </w:rPr>
        <w:t>о</w:t>
      </w:r>
      <w:r w:rsidR="00F744E2" w:rsidRPr="006E4CC7">
        <w:rPr>
          <w:szCs w:val="24"/>
        </w:rPr>
        <w:t>лись</w:t>
      </w:r>
      <w:proofErr w:type="spellEnd"/>
      <w:r w:rsidR="00F744E2" w:rsidRPr="006E4CC7">
        <w:rPr>
          <w:szCs w:val="24"/>
        </w:rPr>
        <w:t xml:space="preserve"> на электронном микроскопе MIRA 3 LMU.</w:t>
      </w:r>
    </w:p>
    <w:p w:rsidR="007C2938" w:rsidRDefault="005D4F8B" w:rsidP="00E7220C">
      <w:pPr>
        <w:ind w:firstLine="709"/>
        <w:rPr>
          <w:szCs w:val="24"/>
        </w:rPr>
      </w:pPr>
      <w:r w:rsidRPr="006E4CC7">
        <w:rPr>
          <w:szCs w:val="24"/>
        </w:rPr>
        <w:t xml:space="preserve">Регистрация спектров поглощения исследуемых образцов осуществлялась на спектрометре AvaSpec-ULS2048CL-EVO производства компании </w:t>
      </w:r>
      <w:proofErr w:type="spellStart"/>
      <w:r w:rsidRPr="006E4CC7">
        <w:rPr>
          <w:szCs w:val="24"/>
        </w:rPr>
        <w:t>Avantes</w:t>
      </w:r>
      <w:proofErr w:type="spellEnd"/>
      <w:r w:rsidRPr="006E4CC7">
        <w:rPr>
          <w:szCs w:val="24"/>
        </w:rPr>
        <w:t>, который регистрирует спектры поглощения в диапазоне 200-1100 нм и имеет оптическое разрешение от 0.04 нм.</w:t>
      </w:r>
      <w:r w:rsidR="002D1D40" w:rsidRPr="006E4CC7">
        <w:rPr>
          <w:szCs w:val="24"/>
        </w:rPr>
        <w:t xml:space="preserve"> </w:t>
      </w:r>
    </w:p>
    <w:p w:rsidR="006168D6" w:rsidRPr="006E4CC7" w:rsidRDefault="006168D6" w:rsidP="00E7220C">
      <w:pPr>
        <w:ind w:firstLine="709"/>
        <w:rPr>
          <w:szCs w:val="24"/>
        </w:rPr>
      </w:pPr>
    </w:p>
    <w:p w:rsidR="006168D6" w:rsidRDefault="006168D6" w:rsidP="00E7220C">
      <w:pPr>
        <w:ind w:firstLine="709"/>
        <w:rPr>
          <w:b/>
          <w:szCs w:val="24"/>
          <w:lang w:val="kk-KZ"/>
        </w:rPr>
      </w:pPr>
    </w:p>
    <w:p w:rsidR="006168D6" w:rsidRDefault="006168D6" w:rsidP="00E7220C">
      <w:pPr>
        <w:ind w:firstLine="709"/>
        <w:rPr>
          <w:b/>
          <w:szCs w:val="24"/>
          <w:lang w:val="kk-KZ"/>
        </w:rPr>
      </w:pPr>
    </w:p>
    <w:p w:rsidR="006168D6" w:rsidRDefault="006168D6" w:rsidP="00E7220C">
      <w:pPr>
        <w:ind w:firstLine="709"/>
        <w:rPr>
          <w:b/>
          <w:szCs w:val="24"/>
          <w:lang w:val="kk-KZ"/>
        </w:rPr>
      </w:pPr>
    </w:p>
    <w:p w:rsidR="007C2938" w:rsidRPr="006E4CC7" w:rsidRDefault="006168D6" w:rsidP="00E7220C">
      <w:pPr>
        <w:ind w:firstLine="709"/>
        <w:rPr>
          <w:b/>
          <w:szCs w:val="24"/>
          <w:lang w:val="kk-KZ"/>
        </w:rPr>
      </w:pPr>
      <w:r>
        <w:rPr>
          <w:b/>
          <w:szCs w:val="24"/>
          <w:lang w:val="kk-KZ"/>
        </w:rPr>
        <w:lastRenderedPageBreak/>
        <w:t>1</w:t>
      </w:r>
      <w:r w:rsidR="007C3971" w:rsidRPr="006168D6">
        <w:rPr>
          <w:b/>
          <w:szCs w:val="24"/>
          <w:lang w:val="kk-KZ"/>
        </w:rPr>
        <w:t>.</w:t>
      </w:r>
      <w:r w:rsidR="00A752BE" w:rsidRPr="006168D6">
        <w:rPr>
          <w:b/>
          <w:szCs w:val="24"/>
          <w:lang w:val="kk-KZ"/>
        </w:rPr>
        <w:t>2</w:t>
      </w:r>
      <w:r w:rsidR="007C3971" w:rsidRPr="006168D6">
        <w:rPr>
          <w:b/>
          <w:szCs w:val="24"/>
          <w:lang w:val="kk-KZ"/>
        </w:rPr>
        <w:t xml:space="preserve"> Влияние спирт</w:t>
      </w:r>
      <w:r w:rsidR="00E559EF" w:rsidRPr="006168D6">
        <w:rPr>
          <w:b/>
          <w:szCs w:val="24"/>
          <w:lang w:val="kk-KZ"/>
        </w:rPr>
        <w:t>ового раст</w:t>
      </w:r>
      <w:r w:rsidR="0062599F" w:rsidRPr="006168D6">
        <w:rPr>
          <w:b/>
          <w:szCs w:val="24"/>
          <w:lang w:val="kk-KZ"/>
        </w:rPr>
        <w:t>в</w:t>
      </w:r>
      <w:r w:rsidR="00E559EF" w:rsidRPr="006168D6">
        <w:rPr>
          <w:b/>
          <w:szCs w:val="24"/>
          <w:lang w:val="kk-KZ"/>
        </w:rPr>
        <w:t>орителя на морфологию</w:t>
      </w:r>
      <w:r w:rsidR="007C3971" w:rsidRPr="006168D6">
        <w:rPr>
          <w:b/>
          <w:szCs w:val="24"/>
          <w:lang w:val="kk-KZ"/>
        </w:rPr>
        <w:t xml:space="preserve"> пленок </w:t>
      </w:r>
      <w:r w:rsidR="007C3971" w:rsidRPr="006168D6">
        <w:rPr>
          <w:b/>
          <w:szCs w:val="24"/>
          <w:lang w:val="en-US"/>
        </w:rPr>
        <w:t>PEDOT</w:t>
      </w:r>
      <w:r w:rsidR="007C3971" w:rsidRPr="006168D6">
        <w:rPr>
          <w:b/>
          <w:szCs w:val="24"/>
        </w:rPr>
        <w:t>:</w:t>
      </w:r>
      <w:r w:rsidR="007C3971" w:rsidRPr="006168D6">
        <w:rPr>
          <w:b/>
          <w:szCs w:val="24"/>
          <w:lang w:val="en-US"/>
        </w:rPr>
        <w:t>PSS</w:t>
      </w:r>
      <w:r w:rsidR="00C233F1" w:rsidRPr="006168D6">
        <w:rPr>
          <w:b/>
          <w:szCs w:val="24"/>
          <w:lang w:val="kk-KZ"/>
        </w:rPr>
        <w:t xml:space="preserve"> при отжиге в вакууме</w:t>
      </w:r>
    </w:p>
    <w:p w:rsidR="007C3971" w:rsidRPr="006E4CC7" w:rsidRDefault="007C3971" w:rsidP="00E7220C">
      <w:pPr>
        <w:ind w:firstLine="709"/>
        <w:rPr>
          <w:szCs w:val="24"/>
          <w:lang w:val="kk-KZ"/>
        </w:rPr>
      </w:pPr>
    </w:p>
    <w:p w:rsidR="007C2938" w:rsidRPr="006E4CC7" w:rsidRDefault="0070340C" w:rsidP="00E7220C">
      <w:pPr>
        <w:ind w:firstLine="709"/>
        <w:rPr>
          <w:szCs w:val="24"/>
        </w:rPr>
      </w:pPr>
      <w:r w:rsidRPr="006168D6">
        <w:rPr>
          <w:szCs w:val="24"/>
        </w:rPr>
        <w:t>П</w:t>
      </w:r>
      <w:r w:rsidR="007C2938" w:rsidRPr="006168D6">
        <w:rPr>
          <w:szCs w:val="24"/>
        </w:rPr>
        <w:t>ленки</w:t>
      </w:r>
      <w:r w:rsidR="002860AB" w:rsidRPr="006168D6">
        <w:rPr>
          <w:szCs w:val="24"/>
        </w:rPr>
        <w:t xml:space="preserve"> </w:t>
      </w:r>
      <w:r w:rsidRPr="006168D6">
        <w:rPr>
          <w:szCs w:val="24"/>
        </w:rPr>
        <w:t xml:space="preserve">с </w:t>
      </w:r>
      <w:r w:rsidR="002860AB" w:rsidRPr="006168D6">
        <w:rPr>
          <w:szCs w:val="24"/>
        </w:rPr>
        <w:t>разным соотношением спирта</w:t>
      </w:r>
      <w:r w:rsidR="007C2938" w:rsidRPr="006168D6">
        <w:rPr>
          <w:szCs w:val="24"/>
        </w:rPr>
        <w:t xml:space="preserve"> отжигали в </w:t>
      </w:r>
      <w:proofErr w:type="spellStart"/>
      <w:r w:rsidR="007C2938" w:rsidRPr="006168D6">
        <w:rPr>
          <w:szCs w:val="24"/>
        </w:rPr>
        <w:t>вакуумированной</w:t>
      </w:r>
      <w:proofErr w:type="spellEnd"/>
      <w:r w:rsidR="007C2938" w:rsidRPr="006168D6">
        <w:rPr>
          <w:szCs w:val="24"/>
        </w:rPr>
        <w:t xml:space="preserve"> печи при температуре 120°C в течение </w:t>
      </w:r>
      <w:r w:rsidR="00820A56" w:rsidRPr="006168D6">
        <w:rPr>
          <w:szCs w:val="24"/>
        </w:rPr>
        <w:t>1</w:t>
      </w:r>
      <w:r w:rsidR="007C2938" w:rsidRPr="006168D6">
        <w:rPr>
          <w:szCs w:val="24"/>
        </w:rPr>
        <w:t xml:space="preserve">0 мин. Снимки морфологии поверхности пленок </w:t>
      </w:r>
      <w:r w:rsidR="007C2938" w:rsidRPr="006168D6">
        <w:rPr>
          <w:szCs w:val="24"/>
          <w:lang w:val="en-US"/>
        </w:rPr>
        <w:t>PEDOT</w:t>
      </w:r>
      <w:r w:rsidR="007C2938" w:rsidRPr="006168D6">
        <w:rPr>
          <w:szCs w:val="24"/>
        </w:rPr>
        <w:t>:</w:t>
      </w:r>
      <w:proofErr w:type="gramStart"/>
      <w:r w:rsidR="007C2938" w:rsidRPr="006168D6">
        <w:rPr>
          <w:szCs w:val="24"/>
          <w:lang w:val="en-US"/>
        </w:rPr>
        <w:t>PSS</w:t>
      </w:r>
      <w:r w:rsidR="00820A56" w:rsidRPr="006168D6">
        <w:rPr>
          <w:szCs w:val="24"/>
        </w:rPr>
        <w:t xml:space="preserve"> с</w:t>
      </w:r>
      <w:r w:rsidR="002860AB" w:rsidRPr="006168D6">
        <w:rPr>
          <w:szCs w:val="24"/>
        </w:rPr>
        <w:t xml:space="preserve"> разным соотношением этилового</w:t>
      </w:r>
      <w:r w:rsidR="00423637" w:rsidRPr="006168D6">
        <w:rPr>
          <w:szCs w:val="24"/>
        </w:rPr>
        <w:t xml:space="preserve"> и изопропилового</w:t>
      </w:r>
      <w:r w:rsidR="002860AB" w:rsidRPr="006168D6">
        <w:rPr>
          <w:szCs w:val="24"/>
        </w:rPr>
        <w:t xml:space="preserve"> спирт</w:t>
      </w:r>
      <w:r w:rsidR="00423637" w:rsidRPr="006168D6">
        <w:rPr>
          <w:szCs w:val="24"/>
        </w:rPr>
        <w:t>ов</w:t>
      </w:r>
      <w:r w:rsidR="007C2938" w:rsidRPr="006168D6">
        <w:rPr>
          <w:szCs w:val="24"/>
        </w:rPr>
        <w:t xml:space="preserve"> представлены на рисунке</w:t>
      </w:r>
      <w:r w:rsidR="002860AB" w:rsidRPr="006168D6">
        <w:rPr>
          <w:szCs w:val="24"/>
        </w:rPr>
        <w:t xml:space="preserve"> </w:t>
      </w:r>
      <w:r w:rsidR="00CF1C9A" w:rsidRPr="006168D6">
        <w:rPr>
          <w:szCs w:val="24"/>
        </w:rPr>
        <w:t>3</w:t>
      </w:r>
      <w:r w:rsidR="007C2938" w:rsidRPr="006168D6">
        <w:rPr>
          <w:szCs w:val="24"/>
        </w:rPr>
        <w:t>.</w:t>
      </w:r>
      <w:proofErr w:type="gramEnd"/>
      <w:r w:rsidR="007C2938" w:rsidRPr="006168D6">
        <w:rPr>
          <w:szCs w:val="24"/>
        </w:rPr>
        <w:t xml:space="preserve"> </w:t>
      </w:r>
      <w:r w:rsidR="00476260" w:rsidRPr="006168D6">
        <w:rPr>
          <w:szCs w:val="24"/>
        </w:rPr>
        <w:t xml:space="preserve">В таблице 1 приведены значения шероховатости пленок </w:t>
      </w:r>
      <w:r w:rsidR="00476260" w:rsidRPr="006168D6">
        <w:rPr>
          <w:szCs w:val="24"/>
          <w:lang w:val="en-US"/>
        </w:rPr>
        <w:t>PEDOT</w:t>
      </w:r>
      <w:r w:rsidR="00476260" w:rsidRPr="006168D6">
        <w:rPr>
          <w:szCs w:val="24"/>
        </w:rPr>
        <w:t>:</w:t>
      </w:r>
      <w:proofErr w:type="gramStart"/>
      <w:r w:rsidR="00476260" w:rsidRPr="006168D6">
        <w:rPr>
          <w:szCs w:val="24"/>
          <w:lang w:val="en-US"/>
        </w:rPr>
        <w:t>PSS</w:t>
      </w:r>
      <w:r w:rsidR="00476260" w:rsidRPr="006168D6">
        <w:rPr>
          <w:szCs w:val="24"/>
        </w:rPr>
        <w:t>.</w:t>
      </w:r>
      <w:proofErr w:type="gramEnd"/>
      <w:r w:rsidR="00423637" w:rsidRPr="006168D6">
        <w:rPr>
          <w:szCs w:val="24"/>
        </w:rPr>
        <w:t xml:space="preserve"> </w:t>
      </w:r>
      <w:r w:rsidR="007C2938" w:rsidRPr="006168D6">
        <w:rPr>
          <w:szCs w:val="24"/>
        </w:rPr>
        <w:t xml:space="preserve">Из рисунка </w:t>
      </w:r>
      <w:r w:rsidR="008D501A" w:rsidRPr="006168D6">
        <w:rPr>
          <w:szCs w:val="24"/>
        </w:rPr>
        <w:t>3</w:t>
      </w:r>
      <w:r w:rsidR="007C2938" w:rsidRPr="006168D6">
        <w:rPr>
          <w:szCs w:val="24"/>
        </w:rPr>
        <w:t xml:space="preserve"> видно, что пленка </w:t>
      </w:r>
      <w:r w:rsidR="007C2938" w:rsidRPr="006168D6">
        <w:rPr>
          <w:szCs w:val="24"/>
          <w:lang w:val="en-US"/>
        </w:rPr>
        <w:t>PEDOT</w:t>
      </w:r>
      <w:r w:rsidR="007C2938" w:rsidRPr="006168D6">
        <w:rPr>
          <w:szCs w:val="24"/>
        </w:rPr>
        <w:t>:</w:t>
      </w:r>
      <w:proofErr w:type="gramStart"/>
      <w:r w:rsidR="007C2938" w:rsidRPr="006168D6">
        <w:rPr>
          <w:szCs w:val="24"/>
          <w:lang w:val="en-US"/>
        </w:rPr>
        <w:t>PSS</w:t>
      </w:r>
      <w:r w:rsidR="007C2938" w:rsidRPr="006168D6">
        <w:rPr>
          <w:szCs w:val="24"/>
        </w:rPr>
        <w:t xml:space="preserve"> </w:t>
      </w:r>
      <w:r w:rsidRPr="006168D6">
        <w:rPr>
          <w:szCs w:val="24"/>
        </w:rPr>
        <w:t xml:space="preserve">без добавки спиртов </w:t>
      </w:r>
      <w:r w:rsidR="007365B5" w:rsidRPr="006168D6">
        <w:rPr>
          <w:szCs w:val="24"/>
        </w:rPr>
        <w:t>после проведения термического отжига</w:t>
      </w:r>
      <w:r w:rsidR="007C2938" w:rsidRPr="006168D6">
        <w:rPr>
          <w:szCs w:val="24"/>
        </w:rPr>
        <w:t xml:space="preserve"> имеет довольно выраженный рельеф.</w:t>
      </w:r>
      <w:proofErr w:type="gramEnd"/>
      <w:r w:rsidR="00561DB0" w:rsidRPr="006168D6">
        <w:rPr>
          <w:szCs w:val="24"/>
        </w:rPr>
        <w:t xml:space="preserve"> При этом морфология поверхности имеет выраженную неоднородность, шероховатость поверхности составляет 0,64 нм.</w:t>
      </w:r>
    </w:p>
    <w:p w:rsidR="00EC7D77" w:rsidRPr="006E4CC7" w:rsidRDefault="00EC7D77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376"/>
        <w:gridCol w:w="2376"/>
        <w:gridCol w:w="2376"/>
      </w:tblGrid>
      <w:tr w:rsidR="007C2938" w:rsidRPr="006E4CC7" w:rsidTr="00CF1C9A">
        <w:tc>
          <w:tcPr>
            <w:tcW w:w="2376" w:type="dxa"/>
          </w:tcPr>
          <w:p w:rsidR="007C2938" w:rsidRPr="006E4CC7" w:rsidRDefault="007C2938" w:rsidP="00B92A31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67624" cy="1367624"/>
                  <wp:effectExtent l="0" t="0" r="4445" b="444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.tif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510" cy="1369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7C2938" w:rsidRPr="006E4CC7" w:rsidRDefault="007C2938" w:rsidP="00B92A31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67624" cy="1367624"/>
                  <wp:effectExtent l="0" t="0" r="4445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 мкм.tif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485" cy="1370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7C2938" w:rsidRPr="006E4CC7" w:rsidRDefault="007C2938" w:rsidP="00B92A31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67624" cy="1367624"/>
                  <wp:effectExtent l="0" t="0" r="4445" b="444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-1 мкм.tif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605" cy="1370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7C2938" w:rsidRPr="006E4CC7" w:rsidRDefault="007C2938" w:rsidP="00B92A31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67624" cy="1367624"/>
                  <wp:effectExtent l="0" t="0" r="4445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 мкм.tif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484" cy="1370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938" w:rsidRPr="006E4CC7" w:rsidTr="00CF1C9A">
        <w:tc>
          <w:tcPr>
            <w:tcW w:w="2376" w:type="dxa"/>
          </w:tcPr>
          <w:p w:rsidR="007C2938" w:rsidRPr="006E4CC7" w:rsidRDefault="00CE4B28" w:rsidP="00FE1B54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PEDOT:PSS</w:t>
            </w:r>
          </w:p>
        </w:tc>
        <w:tc>
          <w:tcPr>
            <w:tcW w:w="2376" w:type="dxa"/>
          </w:tcPr>
          <w:p w:rsidR="00CF1C9A" w:rsidRPr="006E4CC7" w:rsidRDefault="00CE4B28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80% PEDOT:PSS/</w:t>
            </w:r>
          </w:p>
          <w:p w:rsidR="007C2938" w:rsidRPr="006E4CC7" w:rsidRDefault="00CE4B28" w:rsidP="00FE1B54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20% ethanol </w:t>
            </w:r>
          </w:p>
        </w:tc>
        <w:tc>
          <w:tcPr>
            <w:tcW w:w="2376" w:type="dxa"/>
          </w:tcPr>
          <w:p w:rsidR="00CF1C9A" w:rsidRPr="006E4CC7" w:rsidRDefault="00CE4B28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70% PEDOT:PSS/</w:t>
            </w:r>
          </w:p>
          <w:p w:rsidR="007C2938" w:rsidRPr="006E4CC7" w:rsidRDefault="00CE4B28" w:rsidP="00FE1B54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30% ethanol </w:t>
            </w:r>
          </w:p>
        </w:tc>
        <w:tc>
          <w:tcPr>
            <w:tcW w:w="2376" w:type="dxa"/>
          </w:tcPr>
          <w:p w:rsidR="00CF1C9A" w:rsidRPr="006E4CC7" w:rsidRDefault="00CE4B28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50% PEDOT:PSS/</w:t>
            </w:r>
          </w:p>
          <w:p w:rsidR="007C2938" w:rsidRPr="006E4CC7" w:rsidRDefault="00CE4B28" w:rsidP="00FE1B54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50% ethanol </w:t>
            </w:r>
          </w:p>
        </w:tc>
      </w:tr>
    </w:tbl>
    <w:p w:rsidR="00CF1C9A" w:rsidRPr="006E4CC7" w:rsidRDefault="00CF1C9A" w:rsidP="00E7220C">
      <w:pPr>
        <w:pStyle w:val="a8"/>
        <w:ind w:left="0" w:firstLine="709"/>
        <w:jc w:val="center"/>
        <w:rPr>
          <w:sz w:val="18"/>
          <w:szCs w:val="24"/>
        </w:rPr>
      </w:pP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76"/>
        <w:gridCol w:w="2376"/>
        <w:gridCol w:w="2376"/>
      </w:tblGrid>
      <w:tr w:rsidR="00CF1C9A" w:rsidRPr="006E4CC7" w:rsidTr="00CF1C9A">
        <w:trPr>
          <w:jc w:val="center"/>
        </w:trPr>
        <w:tc>
          <w:tcPr>
            <w:tcW w:w="2376" w:type="dxa"/>
          </w:tcPr>
          <w:p w:rsidR="00CF1C9A" w:rsidRPr="006E4CC7" w:rsidRDefault="00CF1C9A" w:rsidP="00B92A31">
            <w:pPr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67624" cy="1367624"/>
                  <wp:effectExtent l="0" t="0" r="4445" b="444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 мкм.tif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998" cy="1369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F1C9A" w:rsidRPr="006E4CC7" w:rsidRDefault="00CF1C9A" w:rsidP="00B92A31">
            <w:pPr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67625" cy="1367625"/>
                  <wp:effectExtent l="0" t="0" r="4445" b="444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 мкм.tif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999" cy="1369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6" w:type="dxa"/>
          </w:tcPr>
          <w:p w:rsidR="00CF1C9A" w:rsidRPr="006E4CC7" w:rsidRDefault="00CF1C9A" w:rsidP="00B92A31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67624" cy="1367624"/>
                  <wp:effectExtent l="0" t="0" r="4445" b="444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-2 мкм.tif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795" cy="137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F1C9A" w:rsidRPr="006E4CC7" w:rsidTr="00CF1C9A">
        <w:trPr>
          <w:jc w:val="center"/>
        </w:trPr>
        <w:tc>
          <w:tcPr>
            <w:tcW w:w="2376" w:type="dxa"/>
          </w:tcPr>
          <w:p w:rsidR="00CF1C9A" w:rsidRPr="006E4CC7" w:rsidRDefault="00CF1C9A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80% PEDOT:PSS/</w:t>
            </w:r>
          </w:p>
          <w:p w:rsidR="00CF1C9A" w:rsidRPr="006E4CC7" w:rsidRDefault="00CF1C9A" w:rsidP="00FE1B54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20% isopropanol</w:t>
            </w:r>
          </w:p>
        </w:tc>
        <w:tc>
          <w:tcPr>
            <w:tcW w:w="2376" w:type="dxa"/>
          </w:tcPr>
          <w:p w:rsidR="00CF1C9A" w:rsidRPr="006E4CC7" w:rsidRDefault="00CF1C9A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70% PEDOT:PSS/</w:t>
            </w:r>
          </w:p>
          <w:p w:rsidR="00CF1C9A" w:rsidRPr="006E4CC7" w:rsidRDefault="00CF1C9A" w:rsidP="00FE1B54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30% isopropanol</w:t>
            </w:r>
          </w:p>
        </w:tc>
        <w:tc>
          <w:tcPr>
            <w:tcW w:w="2376" w:type="dxa"/>
          </w:tcPr>
          <w:p w:rsidR="00CF1C9A" w:rsidRPr="006E4CC7" w:rsidRDefault="00CF1C9A" w:rsidP="00FE1B54">
            <w:pPr>
              <w:spacing w:line="240" w:lineRule="auto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50% PEDOT:PSS/</w:t>
            </w:r>
          </w:p>
          <w:p w:rsidR="00CF1C9A" w:rsidRPr="006E4CC7" w:rsidRDefault="00CF1C9A" w:rsidP="00FE1B54">
            <w:pPr>
              <w:spacing w:line="240" w:lineRule="auto"/>
              <w:rPr>
                <w:szCs w:val="24"/>
              </w:rPr>
            </w:pPr>
            <w:r w:rsidRPr="006E4CC7">
              <w:rPr>
                <w:szCs w:val="24"/>
              </w:rPr>
              <w:t>50% isopropanol</w:t>
            </w:r>
          </w:p>
        </w:tc>
      </w:tr>
    </w:tbl>
    <w:p w:rsidR="00CF1C9A" w:rsidRPr="006E4CC7" w:rsidRDefault="00CF1C9A" w:rsidP="00E7220C">
      <w:pPr>
        <w:pStyle w:val="a8"/>
        <w:ind w:left="0" w:firstLine="709"/>
        <w:jc w:val="center"/>
        <w:rPr>
          <w:szCs w:val="24"/>
        </w:rPr>
      </w:pPr>
    </w:p>
    <w:p w:rsidR="007C2938" w:rsidRPr="00FE1B54" w:rsidRDefault="007C2938" w:rsidP="00FE1B54">
      <w:pPr>
        <w:pStyle w:val="a8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CF1C9A" w:rsidRPr="006E4CC7">
        <w:rPr>
          <w:szCs w:val="24"/>
        </w:rPr>
        <w:t>3</w:t>
      </w:r>
      <w:r w:rsidR="00FE1B54">
        <w:rPr>
          <w:szCs w:val="24"/>
        </w:rPr>
        <w:t xml:space="preserve"> –</w:t>
      </w:r>
      <w:r w:rsidRPr="00FE1B54">
        <w:rPr>
          <w:szCs w:val="24"/>
        </w:rPr>
        <w:t xml:space="preserve"> Снимки морфологии поверхности пленок </w:t>
      </w:r>
      <w:r w:rsidRPr="00FE1B54">
        <w:rPr>
          <w:szCs w:val="24"/>
          <w:lang w:val="en-US"/>
        </w:rPr>
        <w:t>PEDOT</w:t>
      </w:r>
      <w:r w:rsidRPr="00FE1B54">
        <w:rPr>
          <w:szCs w:val="24"/>
        </w:rPr>
        <w:t>:</w:t>
      </w:r>
      <w:r w:rsidRPr="00FE1B54">
        <w:rPr>
          <w:szCs w:val="24"/>
          <w:lang w:val="en-US"/>
        </w:rPr>
        <w:t>PSS</w:t>
      </w:r>
    </w:p>
    <w:p w:rsidR="006168D6" w:rsidRDefault="006168D6" w:rsidP="00E7220C">
      <w:pPr>
        <w:pStyle w:val="a8"/>
        <w:ind w:left="0" w:firstLine="709"/>
        <w:rPr>
          <w:szCs w:val="24"/>
        </w:rPr>
      </w:pPr>
    </w:p>
    <w:p w:rsidR="00423637" w:rsidRPr="006168D6" w:rsidRDefault="007365B5" w:rsidP="00E7220C">
      <w:pPr>
        <w:pStyle w:val="a8"/>
        <w:ind w:left="0" w:firstLine="709"/>
        <w:rPr>
          <w:szCs w:val="24"/>
        </w:rPr>
      </w:pPr>
      <w:r w:rsidRPr="006168D6">
        <w:rPr>
          <w:szCs w:val="24"/>
        </w:rPr>
        <w:t>В пленке</w:t>
      </w:r>
      <w:r w:rsidR="00561DB0" w:rsidRPr="006168D6">
        <w:rPr>
          <w:szCs w:val="24"/>
        </w:rPr>
        <w:t xml:space="preserve"> </w:t>
      </w:r>
      <w:r w:rsidR="00561DB0" w:rsidRPr="006168D6">
        <w:rPr>
          <w:szCs w:val="24"/>
          <w:lang w:val="en-US"/>
        </w:rPr>
        <w:t>PEDOT</w:t>
      </w:r>
      <w:r w:rsidR="00561DB0" w:rsidRPr="006168D6">
        <w:rPr>
          <w:szCs w:val="24"/>
        </w:rPr>
        <w:t>:</w:t>
      </w:r>
      <w:r w:rsidR="00561DB0" w:rsidRPr="006168D6">
        <w:rPr>
          <w:szCs w:val="24"/>
          <w:lang w:val="en-US"/>
        </w:rPr>
        <w:t>PSS</w:t>
      </w:r>
      <w:r w:rsidR="00156286" w:rsidRPr="006168D6">
        <w:rPr>
          <w:szCs w:val="24"/>
        </w:rPr>
        <w:t>,</w:t>
      </w:r>
      <w:r w:rsidR="00561DB0" w:rsidRPr="006168D6">
        <w:rPr>
          <w:szCs w:val="24"/>
        </w:rPr>
        <w:t xml:space="preserve"> приготовленной в </w:t>
      </w:r>
      <w:proofErr w:type="spellStart"/>
      <w:r w:rsidR="00561DB0" w:rsidRPr="006168D6">
        <w:rPr>
          <w:szCs w:val="24"/>
        </w:rPr>
        <w:t>этанольном</w:t>
      </w:r>
      <w:proofErr w:type="spellEnd"/>
      <w:r w:rsidR="00561DB0" w:rsidRPr="006168D6">
        <w:rPr>
          <w:szCs w:val="24"/>
        </w:rPr>
        <w:t xml:space="preserve"> спи</w:t>
      </w:r>
      <w:r w:rsidR="0070340C" w:rsidRPr="006168D6">
        <w:rPr>
          <w:szCs w:val="24"/>
        </w:rPr>
        <w:t>р</w:t>
      </w:r>
      <w:r w:rsidR="00561DB0" w:rsidRPr="006168D6">
        <w:rPr>
          <w:szCs w:val="24"/>
        </w:rPr>
        <w:t>т</w:t>
      </w:r>
      <w:r w:rsidRPr="006168D6">
        <w:rPr>
          <w:szCs w:val="24"/>
        </w:rPr>
        <w:t xml:space="preserve">е </w:t>
      </w:r>
      <w:r w:rsidR="00561DB0" w:rsidRPr="006168D6">
        <w:rPr>
          <w:szCs w:val="24"/>
        </w:rPr>
        <w:t>в процентном соотношении 80/20</w:t>
      </w:r>
      <w:r w:rsidR="00156286" w:rsidRPr="006168D6">
        <w:rPr>
          <w:szCs w:val="24"/>
        </w:rPr>
        <w:t>,</w:t>
      </w:r>
      <w:r w:rsidRPr="006168D6">
        <w:rPr>
          <w:szCs w:val="24"/>
        </w:rPr>
        <w:t xml:space="preserve"> п</w:t>
      </w:r>
      <w:r w:rsidR="00EC7D77" w:rsidRPr="006168D6">
        <w:rPr>
          <w:szCs w:val="24"/>
        </w:rPr>
        <w:t xml:space="preserve">осле проведения термического отжига при температуре 120°С </w:t>
      </w:r>
      <w:r w:rsidRPr="006168D6">
        <w:rPr>
          <w:szCs w:val="24"/>
        </w:rPr>
        <w:t xml:space="preserve">наблюдается уменьшение </w:t>
      </w:r>
      <w:r w:rsidR="00EC7D77" w:rsidRPr="006168D6">
        <w:rPr>
          <w:szCs w:val="24"/>
        </w:rPr>
        <w:t>шероховатост</w:t>
      </w:r>
      <w:r w:rsidRPr="006168D6">
        <w:rPr>
          <w:szCs w:val="24"/>
        </w:rPr>
        <w:t>и поверхности</w:t>
      </w:r>
      <w:r w:rsidR="00EC7D77" w:rsidRPr="006168D6">
        <w:rPr>
          <w:szCs w:val="24"/>
        </w:rPr>
        <w:t xml:space="preserve"> </w:t>
      </w:r>
      <w:r w:rsidRPr="006168D6">
        <w:rPr>
          <w:szCs w:val="24"/>
        </w:rPr>
        <w:t>до значения 0</w:t>
      </w:r>
      <w:proofErr w:type="gramStart"/>
      <w:r w:rsidR="00EC7D77" w:rsidRPr="006168D6">
        <w:rPr>
          <w:szCs w:val="24"/>
        </w:rPr>
        <w:t>,</w:t>
      </w:r>
      <w:r w:rsidRPr="006168D6">
        <w:rPr>
          <w:szCs w:val="24"/>
        </w:rPr>
        <w:t>58</w:t>
      </w:r>
      <w:proofErr w:type="gramEnd"/>
      <w:r w:rsidR="00EC7D77" w:rsidRPr="006168D6">
        <w:rPr>
          <w:szCs w:val="24"/>
        </w:rPr>
        <w:t xml:space="preserve"> нм. </w:t>
      </w:r>
      <w:r w:rsidR="00423637" w:rsidRPr="006168D6">
        <w:rPr>
          <w:szCs w:val="24"/>
        </w:rPr>
        <w:t>Дальнейшее увеличение концентрации спирта</w:t>
      </w:r>
      <w:r w:rsidR="00561DB0" w:rsidRPr="006168D6">
        <w:rPr>
          <w:szCs w:val="24"/>
        </w:rPr>
        <w:t xml:space="preserve"> в процентном соотношении 70/30</w:t>
      </w:r>
      <w:r w:rsidR="00423637" w:rsidRPr="006168D6">
        <w:rPr>
          <w:szCs w:val="24"/>
        </w:rPr>
        <w:t xml:space="preserve"> приводит к сокращению значения шероховатости поверхности пленки</w:t>
      </w:r>
      <w:r w:rsidR="00561DB0" w:rsidRPr="006168D6">
        <w:rPr>
          <w:szCs w:val="24"/>
        </w:rPr>
        <w:t xml:space="preserve"> до 0,54 нм. При </w:t>
      </w:r>
      <w:r w:rsidR="000361AC" w:rsidRPr="006168D6">
        <w:rPr>
          <w:szCs w:val="24"/>
        </w:rPr>
        <w:t xml:space="preserve">процентном </w:t>
      </w:r>
      <w:r w:rsidR="00561DB0" w:rsidRPr="006168D6">
        <w:rPr>
          <w:szCs w:val="24"/>
        </w:rPr>
        <w:lastRenderedPageBreak/>
        <w:t>соотношении 50/</w:t>
      </w:r>
      <w:r w:rsidR="00423637" w:rsidRPr="006168D6">
        <w:rPr>
          <w:szCs w:val="24"/>
        </w:rPr>
        <w:t xml:space="preserve">50 </w:t>
      </w:r>
      <w:r w:rsidR="003B6557" w:rsidRPr="006168D6">
        <w:rPr>
          <w:szCs w:val="24"/>
        </w:rPr>
        <w:t>ше</w:t>
      </w:r>
      <w:r w:rsidR="000361AC" w:rsidRPr="006168D6">
        <w:rPr>
          <w:szCs w:val="24"/>
        </w:rPr>
        <w:t>роховатость</w:t>
      </w:r>
      <w:r w:rsidR="00423637" w:rsidRPr="006168D6">
        <w:rPr>
          <w:szCs w:val="24"/>
        </w:rPr>
        <w:t xml:space="preserve"> поверхность пленки </w:t>
      </w:r>
      <w:r w:rsidR="00423637" w:rsidRPr="006168D6">
        <w:rPr>
          <w:szCs w:val="24"/>
          <w:lang w:val="en-US"/>
        </w:rPr>
        <w:t>PEDOT</w:t>
      </w:r>
      <w:r w:rsidR="00423637" w:rsidRPr="006168D6">
        <w:rPr>
          <w:szCs w:val="24"/>
        </w:rPr>
        <w:t>:</w:t>
      </w:r>
      <w:r w:rsidR="00423637" w:rsidRPr="006168D6">
        <w:rPr>
          <w:szCs w:val="24"/>
          <w:lang w:val="en-US"/>
        </w:rPr>
        <w:t>PSS</w:t>
      </w:r>
      <w:r w:rsidR="000361AC" w:rsidRPr="006168D6">
        <w:rPr>
          <w:szCs w:val="24"/>
        </w:rPr>
        <w:t xml:space="preserve"> уменьшается до значения </w:t>
      </w:r>
      <w:r w:rsidR="00423637" w:rsidRPr="006168D6">
        <w:rPr>
          <w:szCs w:val="24"/>
        </w:rPr>
        <w:t>0</w:t>
      </w:r>
      <w:proofErr w:type="gramStart"/>
      <w:r w:rsidR="00423637" w:rsidRPr="006168D6">
        <w:rPr>
          <w:szCs w:val="24"/>
        </w:rPr>
        <w:t>,45</w:t>
      </w:r>
      <w:proofErr w:type="gramEnd"/>
      <w:r w:rsidR="00423637" w:rsidRPr="006168D6">
        <w:rPr>
          <w:szCs w:val="24"/>
        </w:rPr>
        <w:t xml:space="preserve"> нм. </w:t>
      </w:r>
    </w:p>
    <w:p w:rsidR="00933BD4" w:rsidRPr="006168D6" w:rsidRDefault="00933BD4" w:rsidP="00933BD4">
      <w:pPr>
        <w:ind w:firstLine="709"/>
        <w:rPr>
          <w:szCs w:val="24"/>
        </w:rPr>
      </w:pPr>
      <w:r w:rsidRPr="006168D6">
        <w:rPr>
          <w:szCs w:val="24"/>
        </w:rPr>
        <w:t>Для проведения качественного анализа проводимых исследовани</w:t>
      </w:r>
      <w:r w:rsidR="0070340C" w:rsidRPr="006168D6">
        <w:rPr>
          <w:szCs w:val="24"/>
        </w:rPr>
        <w:t>й</w:t>
      </w:r>
      <w:r w:rsidRPr="006168D6">
        <w:rPr>
          <w:szCs w:val="24"/>
        </w:rPr>
        <w:t xml:space="preserve"> был</w:t>
      </w:r>
      <w:r w:rsidR="0070340C" w:rsidRPr="006168D6">
        <w:rPr>
          <w:szCs w:val="24"/>
        </w:rPr>
        <w:t>о изучено</w:t>
      </w:r>
      <w:r w:rsidRPr="006168D6">
        <w:rPr>
          <w:szCs w:val="24"/>
        </w:rPr>
        <w:t xml:space="preserve"> влияни</w:t>
      </w:r>
      <w:r w:rsidR="0070340C" w:rsidRPr="006168D6">
        <w:rPr>
          <w:szCs w:val="24"/>
        </w:rPr>
        <w:t>е</w:t>
      </w:r>
      <w:r w:rsidRPr="006168D6">
        <w:rPr>
          <w:szCs w:val="24"/>
        </w:rPr>
        <w:t xml:space="preserve"> </w:t>
      </w:r>
      <w:r w:rsidR="003B25BE" w:rsidRPr="006168D6">
        <w:rPr>
          <w:szCs w:val="24"/>
        </w:rPr>
        <w:t xml:space="preserve">соотношения </w:t>
      </w:r>
      <w:r w:rsidRPr="006168D6">
        <w:rPr>
          <w:szCs w:val="24"/>
        </w:rPr>
        <w:t>изопропилового спирта на морфологию полимера</w:t>
      </w:r>
      <w:r w:rsidR="003B25BE" w:rsidRPr="006168D6">
        <w:rPr>
          <w:szCs w:val="24"/>
        </w:rPr>
        <w:t xml:space="preserve"> </w:t>
      </w:r>
      <w:r w:rsidR="003B25BE" w:rsidRPr="006168D6">
        <w:rPr>
          <w:szCs w:val="24"/>
          <w:lang w:val="en-US"/>
        </w:rPr>
        <w:t>PEDOT</w:t>
      </w:r>
      <w:r w:rsidR="003B25BE" w:rsidRPr="006168D6">
        <w:rPr>
          <w:szCs w:val="24"/>
        </w:rPr>
        <w:t>:</w:t>
      </w:r>
      <w:proofErr w:type="gramStart"/>
      <w:r w:rsidR="003B25BE" w:rsidRPr="006168D6">
        <w:rPr>
          <w:szCs w:val="24"/>
          <w:lang w:val="en-US"/>
        </w:rPr>
        <w:t>PSS</w:t>
      </w:r>
      <w:r w:rsidRPr="006168D6">
        <w:rPr>
          <w:szCs w:val="24"/>
        </w:rPr>
        <w:t>.</w:t>
      </w:r>
      <w:proofErr w:type="gramEnd"/>
      <w:r w:rsidRPr="006168D6">
        <w:rPr>
          <w:szCs w:val="24"/>
        </w:rPr>
        <w:t xml:space="preserve"> </w:t>
      </w:r>
      <w:r w:rsidR="003B25BE" w:rsidRPr="006168D6">
        <w:rPr>
          <w:szCs w:val="24"/>
        </w:rPr>
        <w:t>Из полученных результатов видно, что ш</w:t>
      </w:r>
      <w:r w:rsidRPr="006168D6">
        <w:rPr>
          <w:szCs w:val="24"/>
        </w:rPr>
        <w:t xml:space="preserve">ероховатость пленки </w:t>
      </w:r>
      <w:r w:rsidR="00D235D4" w:rsidRPr="006168D6">
        <w:rPr>
          <w:szCs w:val="24"/>
          <w:lang w:val="en-US"/>
        </w:rPr>
        <w:t>PEDOT</w:t>
      </w:r>
      <w:r w:rsidR="00D235D4" w:rsidRPr="006168D6">
        <w:rPr>
          <w:szCs w:val="24"/>
        </w:rPr>
        <w:t>:</w:t>
      </w:r>
      <w:r w:rsidR="00D235D4" w:rsidRPr="006168D6">
        <w:rPr>
          <w:szCs w:val="24"/>
          <w:lang w:val="en-US"/>
        </w:rPr>
        <w:t>PSS</w:t>
      </w:r>
      <w:r w:rsidR="00D235D4" w:rsidRPr="006168D6">
        <w:rPr>
          <w:szCs w:val="24"/>
        </w:rPr>
        <w:t xml:space="preserve"> в процентном соотношением 80/20</w:t>
      </w:r>
      <w:r w:rsidRPr="006168D6">
        <w:rPr>
          <w:szCs w:val="24"/>
        </w:rPr>
        <w:t xml:space="preserve"> составила 0</w:t>
      </w:r>
      <w:proofErr w:type="gramStart"/>
      <w:r w:rsidRPr="006168D6">
        <w:rPr>
          <w:szCs w:val="24"/>
        </w:rPr>
        <w:t>,54</w:t>
      </w:r>
      <w:proofErr w:type="gramEnd"/>
      <w:r w:rsidRPr="006168D6">
        <w:rPr>
          <w:szCs w:val="24"/>
        </w:rPr>
        <w:t xml:space="preserve"> нм. Эта величина не сильно отличается от значения шероховатости</w:t>
      </w:r>
      <w:r w:rsidR="006631F9">
        <w:rPr>
          <w:szCs w:val="24"/>
        </w:rPr>
        <w:t>,</w:t>
      </w:r>
      <w:r w:rsidRPr="006168D6">
        <w:rPr>
          <w:szCs w:val="24"/>
        </w:rPr>
        <w:t xml:space="preserve"> полученной для этилового спи</w:t>
      </w:r>
      <w:r w:rsidR="00D235D4" w:rsidRPr="006168D6">
        <w:rPr>
          <w:szCs w:val="24"/>
        </w:rPr>
        <w:t>рта. При соотношении спирта 70</w:t>
      </w:r>
      <w:r w:rsidRPr="006168D6">
        <w:rPr>
          <w:szCs w:val="24"/>
        </w:rPr>
        <w:t xml:space="preserve">/30% шероховатость пленки также уменьшается до величины </w:t>
      </w:r>
      <w:r w:rsidR="00D235D4" w:rsidRPr="006168D6">
        <w:rPr>
          <w:szCs w:val="24"/>
        </w:rPr>
        <w:t xml:space="preserve">равной </w:t>
      </w:r>
      <w:r w:rsidRPr="006168D6">
        <w:rPr>
          <w:szCs w:val="24"/>
        </w:rPr>
        <w:t xml:space="preserve">0,49 нм. Увеличение доли изопропилового спирта до 50% в пленке привело к сглаживанию поверхности пленки с шероховатостью 0,43 нм. </w:t>
      </w:r>
      <w:r w:rsidR="0070340C" w:rsidRPr="006168D6">
        <w:rPr>
          <w:szCs w:val="24"/>
        </w:rPr>
        <w:t>С</w:t>
      </w:r>
      <w:r w:rsidRPr="006168D6">
        <w:rPr>
          <w:szCs w:val="24"/>
        </w:rPr>
        <w:t xml:space="preserve">равнительный анализ изменения шероховатости поверхности </w:t>
      </w:r>
      <w:r w:rsidR="0070340C" w:rsidRPr="006168D6">
        <w:rPr>
          <w:szCs w:val="24"/>
        </w:rPr>
        <w:t xml:space="preserve">показал, что </w:t>
      </w:r>
      <w:r w:rsidR="00FA786C" w:rsidRPr="006168D6">
        <w:rPr>
          <w:szCs w:val="24"/>
        </w:rPr>
        <w:t xml:space="preserve">в процессе приготовления пленки </w:t>
      </w:r>
      <w:r w:rsidRPr="006168D6">
        <w:rPr>
          <w:szCs w:val="24"/>
        </w:rPr>
        <w:t xml:space="preserve">при </w:t>
      </w:r>
      <w:r w:rsidR="0070340C" w:rsidRPr="006168D6">
        <w:rPr>
          <w:szCs w:val="24"/>
        </w:rPr>
        <w:t>добавлении различной</w:t>
      </w:r>
      <w:r w:rsidRPr="006168D6">
        <w:rPr>
          <w:szCs w:val="24"/>
        </w:rPr>
        <w:t xml:space="preserve"> концентрации </w:t>
      </w:r>
      <w:r w:rsidR="00FA786C" w:rsidRPr="006168D6">
        <w:rPr>
          <w:szCs w:val="24"/>
        </w:rPr>
        <w:t xml:space="preserve">этилового спирта </w:t>
      </w:r>
      <w:r w:rsidR="0070340C" w:rsidRPr="006168D6">
        <w:rPr>
          <w:szCs w:val="24"/>
        </w:rPr>
        <w:t xml:space="preserve">шероховатость поверхности </w:t>
      </w:r>
      <w:r w:rsidR="00FA786C" w:rsidRPr="006168D6">
        <w:rPr>
          <w:szCs w:val="24"/>
        </w:rPr>
        <w:t xml:space="preserve">уменьшается </w:t>
      </w:r>
      <w:r w:rsidR="0070340C" w:rsidRPr="006168D6">
        <w:rPr>
          <w:szCs w:val="24"/>
        </w:rPr>
        <w:t>в</w:t>
      </w:r>
      <w:r w:rsidRPr="006168D6">
        <w:rPr>
          <w:szCs w:val="24"/>
        </w:rPr>
        <w:t xml:space="preserve"> 1,4</w:t>
      </w:r>
      <w:r w:rsidR="0070340C" w:rsidRPr="006168D6">
        <w:rPr>
          <w:szCs w:val="24"/>
        </w:rPr>
        <w:t xml:space="preserve"> раза,</w:t>
      </w:r>
      <w:r w:rsidRPr="006168D6">
        <w:rPr>
          <w:szCs w:val="24"/>
        </w:rPr>
        <w:t xml:space="preserve"> </w:t>
      </w:r>
      <w:r w:rsidR="00FA786C" w:rsidRPr="006168D6">
        <w:rPr>
          <w:szCs w:val="24"/>
        </w:rPr>
        <w:t>а</w:t>
      </w:r>
      <w:r w:rsidRPr="006168D6">
        <w:rPr>
          <w:szCs w:val="24"/>
        </w:rPr>
        <w:t xml:space="preserve"> изопропилового </w:t>
      </w:r>
      <w:r w:rsidR="0070340C" w:rsidRPr="006168D6">
        <w:rPr>
          <w:szCs w:val="24"/>
        </w:rPr>
        <w:t xml:space="preserve">спирта </w:t>
      </w:r>
      <w:r w:rsidR="006631F9" w:rsidRPr="006168D6">
        <w:rPr>
          <w:szCs w:val="24"/>
        </w:rPr>
        <w:t>–</w:t>
      </w:r>
      <w:r w:rsidR="00FA786C" w:rsidRPr="006168D6">
        <w:rPr>
          <w:szCs w:val="24"/>
        </w:rPr>
        <w:t xml:space="preserve"> в</w:t>
      </w:r>
      <w:r w:rsidRPr="006168D6">
        <w:rPr>
          <w:szCs w:val="24"/>
        </w:rPr>
        <w:t xml:space="preserve"> 1,5</w:t>
      </w:r>
      <w:r w:rsidR="00FA786C" w:rsidRPr="006168D6">
        <w:rPr>
          <w:szCs w:val="24"/>
        </w:rPr>
        <w:t xml:space="preserve"> раза</w:t>
      </w:r>
      <w:r w:rsidRPr="006168D6">
        <w:rPr>
          <w:szCs w:val="24"/>
        </w:rPr>
        <w:t xml:space="preserve">. </w:t>
      </w:r>
    </w:p>
    <w:p w:rsidR="00476260" w:rsidRPr="006F67C0" w:rsidRDefault="00476260" w:rsidP="00E7220C">
      <w:pPr>
        <w:pStyle w:val="a8"/>
        <w:ind w:left="0" w:firstLine="709"/>
        <w:rPr>
          <w:szCs w:val="24"/>
          <w:highlight w:val="green"/>
        </w:rPr>
      </w:pPr>
    </w:p>
    <w:p w:rsidR="00476260" w:rsidRPr="006168D6" w:rsidRDefault="00476260" w:rsidP="00FE1B54">
      <w:pPr>
        <w:pStyle w:val="a8"/>
        <w:spacing w:line="240" w:lineRule="auto"/>
        <w:ind w:left="0"/>
        <w:rPr>
          <w:szCs w:val="24"/>
        </w:rPr>
      </w:pPr>
      <w:r w:rsidRPr="006168D6">
        <w:rPr>
          <w:szCs w:val="24"/>
        </w:rPr>
        <w:t>Таблица 1</w:t>
      </w:r>
      <w:r w:rsidR="00FE1B54" w:rsidRPr="006168D6">
        <w:rPr>
          <w:szCs w:val="24"/>
        </w:rPr>
        <w:t xml:space="preserve"> –</w:t>
      </w:r>
      <w:r w:rsidRPr="006168D6">
        <w:rPr>
          <w:szCs w:val="24"/>
        </w:rPr>
        <w:t xml:space="preserve"> Шероховатость поверхности плёнок </w:t>
      </w:r>
      <w:r w:rsidRPr="006168D6">
        <w:rPr>
          <w:szCs w:val="24"/>
          <w:lang w:val="en-US"/>
        </w:rPr>
        <w:t>PEDOT</w:t>
      </w:r>
      <w:r w:rsidRPr="006168D6">
        <w:rPr>
          <w:szCs w:val="24"/>
        </w:rPr>
        <w:t>:</w:t>
      </w:r>
      <w:r w:rsidRPr="006168D6">
        <w:rPr>
          <w:szCs w:val="24"/>
          <w:lang w:val="en-US"/>
        </w:rPr>
        <w:t>PSS</w:t>
      </w:r>
      <w:r w:rsidRPr="006168D6">
        <w:rPr>
          <w:szCs w:val="24"/>
        </w:rPr>
        <w:t xml:space="preserve"> </w:t>
      </w:r>
      <w:r w:rsidR="006168D6">
        <w:rPr>
          <w:szCs w:val="24"/>
        </w:rPr>
        <w:t>при</w:t>
      </w:r>
      <w:r w:rsidRPr="006168D6">
        <w:rPr>
          <w:szCs w:val="24"/>
        </w:rPr>
        <w:t xml:space="preserve"> разной концентрации</w:t>
      </w:r>
      <w:r w:rsidR="00423637" w:rsidRPr="006168D6">
        <w:rPr>
          <w:szCs w:val="24"/>
        </w:rPr>
        <w:t xml:space="preserve"> спиртов</w:t>
      </w:r>
      <w:r w:rsidR="006F67C0" w:rsidRPr="006168D6">
        <w:rPr>
          <w:szCs w:val="24"/>
        </w:rPr>
        <w:t xml:space="preserve"> в объеме</w:t>
      </w:r>
      <w:r w:rsidRPr="006168D6">
        <w:rPr>
          <w:szCs w:val="24"/>
        </w:rPr>
        <w:t xml:space="preserve"> при отжиге в вакууме</w:t>
      </w:r>
    </w:p>
    <w:p w:rsidR="00476260" w:rsidRPr="006168D6" w:rsidRDefault="00476260" w:rsidP="00E7220C">
      <w:pPr>
        <w:pStyle w:val="a8"/>
        <w:ind w:left="0" w:firstLine="709"/>
        <w:rPr>
          <w:szCs w:val="24"/>
        </w:rPr>
      </w:pPr>
    </w:p>
    <w:tbl>
      <w:tblPr>
        <w:tblW w:w="6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4"/>
        <w:gridCol w:w="1576"/>
      </w:tblGrid>
      <w:tr w:rsidR="00FE1B54" w:rsidRPr="006168D6" w:rsidTr="003D6B41">
        <w:trPr>
          <w:trHeight w:val="276"/>
        </w:trPr>
        <w:tc>
          <w:tcPr>
            <w:tcW w:w="4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1B54" w:rsidRPr="006168D6" w:rsidRDefault="00837823" w:rsidP="00FE1B54">
            <w:pPr>
              <w:spacing w:line="240" w:lineRule="auto"/>
              <w:jc w:val="center"/>
              <w:rPr>
                <w:b/>
                <w:szCs w:val="24"/>
              </w:rPr>
            </w:pPr>
            <w:r w:rsidRPr="006168D6">
              <w:rPr>
                <w:szCs w:val="24"/>
              </w:rPr>
              <w:t>Образец</w:t>
            </w:r>
          </w:p>
        </w:tc>
        <w:tc>
          <w:tcPr>
            <w:tcW w:w="1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E1B54" w:rsidRPr="006168D6" w:rsidRDefault="00FE1B54" w:rsidP="0018440E">
            <w:pPr>
              <w:spacing w:line="240" w:lineRule="auto"/>
              <w:jc w:val="center"/>
              <w:rPr>
                <w:b/>
                <w:szCs w:val="24"/>
              </w:rPr>
            </w:pPr>
            <w:r w:rsidRPr="006168D6">
              <w:rPr>
                <w:szCs w:val="24"/>
                <w:lang w:val="en-US"/>
              </w:rPr>
              <w:t>R</w:t>
            </w:r>
            <w:r w:rsidRPr="006168D6">
              <w:rPr>
                <w:szCs w:val="24"/>
                <w:vertAlign w:val="subscript"/>
                <w:lang w:val="en-US"/>
              </w:rPr>
              <w:t>a</w:t>
            </w:r>
            <w:r w:rsidRPr="006168D6">
              <w:rPr>
                <w:szCs w:val="24"/>
              </w:rPr>
              <w:t xml:space="preserve">, </w:t>
            </w:r>
            <w:r w:rsidR="0018440E" w:rsidRPr="006168D6">
              <w:rPr>
                <w:szCs w:val="24"/>
              </w:rPr>
              <w:t>нм</w:t>
            </w:r>
          </w:p>
        </w:tc>
      </w:tr>
      <w:tr w:rsidR="00476260" w:rsidRPr="006168D6" w:rsidTr="003D6B41">
        <w:trPr>
          <w:trHeight w:val="233"/>
        </w:trPr>
        <w:tc>
          <w:tcPr>
            <w:tcW w:w="480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PEDOT:PSS</w:t>
            </w:r>
          </w:p>
        </w:tc>
        <w:tc>
          <w:tcPr>
            <w:tcW w:w="157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0,64</w:t>
            </w:r>
          </w:p>
        </w:tc>
      </w:tr>
      <w:tr w:rsidR="00476260" w:rsidRPr="006168D6" w:rsidTr="003D6B41">
        <w:trPr>
          <w:trHeight w:val="223"/>
        </w:trPr>
        <w:tc>
          <w:tcPr>
            <w:tcW w:w="4804" w:type="dxa"/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80% PEDOT:PSS</w:t>
            </w:r>
            <w:r w:rsidRPr="006168D6">
              <w:rPr>
                <w:szCs w:val="24"/>
              </w:rPr>
              <w:t>/</w:t>
            </w:r>
            <w:r w:rsidRPr="006168D6">
              <w:rPr>
                <w:szCs w:val="24"/>
                <w:lang w:val="en-US"/>
              </w:rPr>
              <w:t>20% ethanol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</w:rPr>
              <w:t>0,58</w:t>
            </w:r>
          </w:p>
        </w:tc>
      </w:tr>
      <w:tr w:rsidR="00476260" w:rsidRPr="006168D6" w:rsidTr="003D6B41">
        <w:trPr>
          <w:trHeight w:val="223"/>
        </w:trPr>
        <w:tc>
          <w:tcPr>
            <w:tcW w:w="4804" w:type="dxa"/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70% PEDOT:PSS</w:t>
            </w:r>
            <w:r w:rsidRPr="006168D6">
              <w:rPr>
                <w:szCs w:val="24"/>
              </w:rPr>
              <w:t>/</w:t>
            </w:r>
            <w:r w:rsidRPr="006168D6">
              <w:rPr>
                <w:szCs w:val="24"/>
                <w:lang w:val="en-US"/>
              </w:rPr>
              <w:t>30% ethanol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</w:rPr>
              <w:t>0,54</w:t>
            </w:r>
          </w:p>
        </w:tc>
      </w:tr>
      <w:tr w:rsidR="00476260" w:rsidRPr="006168D6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50% PEDOT:PSS</w:t>
            </w:r>
            <w:r w:rsidRPr="006168D6">
              <w:rPr>
                <w:szCs w:val="24"/>
              </w:rPr>
              <w:t>/</w:t>
            </w:r>
            <w:r w:rsidRPr="006168D6">
              <w:rPr>
                <w:szCs w:val="24"/>
                <w:lang w:val="en-US"/>
              </w:rPr>
              <w:t>50% ethanol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76260" w:rsidRPr="006168D6" w:rsidRDefault="00476260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</w:rPr>
              <w:t>0,45</w:t>
            </w:r>
          </w:p>
        </w:tc>
      </w:tr>
      <w:tr w:rsidR="00423637" w:rsidRPr="006168D6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423637" w:rsidRPr="006168D6" w:rsidRDefault="00423637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80% PEDOT:PSS</w:t>
            </w:r>
            <w:r w:rsidRPr="006168D6">
              <w:rPr>
                <w:szCs w:val="24"/>
              </w:rPr>
              <w:t>/</w:t>
            </w:r>
            <w:r w:rsidRPr="006168D6">
              <w:rPr>
                <w:szCs w:val="24"/>
                <w:lang w:val="en-US"/>
              </w:rPr>
              <w:t>20% isopropanol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23637" w:rsidRPr="006168D6" w:rsidRDefault="00423637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0,5</w:t>
            </w:r>
            <w:r w:rsidRPr="006168D6">
              <w:rPr>
                <w:szCs w:val="24"/>
              </w:rPr>
              <w:t>4</w:t>
            </w:r>
          </w:p>
        </w:tc>
      </w:tr>
      <w:tr w:rsidR="00423637" w:rsidRPr="006168D6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423637" w:rsidRPr="006168D6" w:rsidRDefault="00423637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70% PEDOT:PSS</w:t>
            </w:r>
            <w:r w:rsidRPr="006168D6">
              <w:rPr>
                <w:szCs w:val="24"/>
              </w:rPr>
              <w:t>/</w:t>
            </w:r>
            <w:r w:rsidRPr="006168D6">
              <w:rPr>
                <w:szCs w:val="24"/>
                <w:lang w:val="en-US"/>
              </w:rPr>
              <w:t>30% isopropanol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23637" w:rsidRPr="006168D6" w:rsidRDefault="00423637" w:rsidP="00FE1B5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168D6">
              <w:rPr>
                <w:szCs w:val="24"/>
              </w:rPr>
              <w:t>0,49</w:t>
            </w:r>
          </w:p>
        </w:tc>
      </w:tr>
      <w:tr w:rsidR="00423637" w:rsidRPr="006168D6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423637" w:rsidRPr="006168D6" w:rsidRDefault="00423637" w:rsidP="00FE1B54">
            <w:pPr>
              <w:spacing w:line="240" w:lineRule="auto"/>
              <w:jc w:val="center"/>
              <w:rPr>
                <w:szCs w:val="24"/>
              </w:rPr>
            </w:pPr>
            <w:r w:rsidRPr="006168D6">
              <w:rPr>
                <w:szCs w:val="24"/>
                <w:lang w:val="en-US"/>
              </w:rPr>
              <w:t>50% PEDOT:PSS</w:t>
            </w:r>
            <w:r w:rsidRPr="006168D6">
              <w:rPr>
                <w:szCs w:val="24"/>
              </w:rPr>
              <w:t>/</w:t>
            </w:r>
            <w:r w:rsidRPr="006168D6">
              <w:rPr>
                <w:szCs w:val="24"/>
                <w:lang w:val="en-US"/>
              </w:rPr>
              <w:t>50% isopropanol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23637" w:rsidRPr="006168D6" w:rsidRDefault="00423637" w:rsidP="00FE1B54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168D6">
              <w:rPr>
                <w:szCs w:val="24"/>
              </w:rPr>
              <w:t>0,43</w:t>
            </w:r>
          </w:p>
        </w:tc>
      </w:tr>
    </w:tbl>
    <w:p w:rsidR="00476260" w:rsidRPr="006168D6" w:rsidRDefault="00476260" w:rsidP="00E7220C">
      <w:pPr>
        <w:pStyle w:val="a8"/>
        <w:ind w:left="0" w:firstLine="709"/>
        <w:rPr>
          <w:szCs w:val="24"/>
        </w:rPr>
      </w:pPr>
    </w:p>
    <w:p w:rsidR="006631F9" w:rsidRPr="006E4CC7" w:rsidRDefault="00BE5091" w:rsidP="006631F9">
      <w:pPr>
        <w:ind w:firstLine="709"/>
        <w:rPr>
          <w:szCs w:val="24"/>
        </w:rPr>
      </w:pPr>
      <w:r w:rsidRPr="006168D6">
        <w:rPr>
          <w:szCs w:val="24"/>
        </w:rPr>
        <w:t xml:space="preserve">На рисунке 4 приведены </w:t>
      </w:r>
      <w:r w:rsidR="00684C42" w:rsidRPr="006168D6">
        <w:rPr>
          <w:szCs w:val="24"/>
        </w:rPr>
        <w:t xml:space="preserve">СЭМ </w:t>
      </w:r>
      <w:r w:rsidRPr="006168D6">
        <w:rPr>
          <w:szCs w:val="24"/>
        </w:rPr>
        <w:t xml:space="preserve">изображения поверхности пленок </w:t>
      </w:r>
      <w:r w:rsidRPr="006168D6">
        <w:rPr>
          <w:szCs w:val="24"/>
          <w:lang w:val="en-US"/>
        </w:rPr>
        <w:t>PEDOT</w:t>
      </w:r>
      <w:r w:rsidRPr="006168D6">
        <w:rPr>
          <w:szCs w:val="24"/>
        </w:rPr>
        <w:t>:</w:t>
      </w:r>
      <w:proofErr w:type="gramStart"/>
      <w:r w:rsidRPr="006168D6">
        <w:rPr>
          <w:szCs w:val="24"/>
          <w:lang w:val="en-US"/>
        </w:rPr>
        <w:t>PSS</w:t>
      </w:r>
      <w:r w:rsidR="004A7E7B" w:rsidRPr="006168D6">
        <w:rPr>
          <w:szCs w:val="24"/>
        </w:rPr>
        <w:t xml:space="preserve"> с соотношением </w:t>
      </w:r>
      <w:r w:rsidRPr="006168D6">
        <w:rPr>
          <w:szCs w:val="24"/>
        </w:rPr>
        <w:t>этилового и изопропилового спирт</w:t>
      </w:r>
      <w:r w:rsidR="004A7E7B" w:rsidRPr="006168D6">
        <w:rPr>
          <w:szCs w:val="24"/>
        </w:rPr>
        <w:t>ов</w:t>
      </w:r>
      <w:r w:rsidRPr="006168D6">
        <w:rPr>
          <w:szCs w:val="24"/>
        </w:rPr>
        <w:t xml:space="preserve"> </w:t>
      </w:r>
      <w:r w:rsidR="004A7E7B" w:rsidRPr="006168D6">
        <w:rPr>
          <w:szCs w:val="24"/>
        </w:rPr>
        <w:t>в объеме</w:t>
      </w:r>
      <w:r w:rsidR="006631F9">
        <w:rPr>
          <w:szCs w:val="24"/>
        </w:rPr>
        <w:t xml:space="preserve"> </w:t>
      </w:r>
      <w:r w:rsidR="006631F9" w:rsidRPr="006168D6">
        <w:rPr>
          <w:szCs w:val="24"/>
        </w:rPr>
        <w:t>50/50%</w:t>
      </w:r>
      <w:r w:rsidRPr="006168D6">
        <w:rPr>
          <w:szCs w:val="24"/>
        </w:rPr>
        <w:t>.</w:t>
      </w:r>
      <w:proofErr w:type="gramEnd"/>
      <w:r w:rsidRPr="006168D6">
        <w:rPr>
          <w:szCs w:val="24"/>
        </w:rPr>
        <w:t xml:space="preserve"> </w:t>
      </w:r>
      <w:r w:rsidR="006631F9" w:rsidRPr="006168D6">
        <w:rPr>
          <w:szCs w:val="24"/>
        </w:rPr>
        <w:t xml:space="preserve">Сканирование проводилось при ускоряющем напряжении 15 </w:t>
      </w:r>
      <w:proofErr w:type="spellStart"/>
      <w:r w:rsidR="006631F9" w:rsidRPr="006168D6">
        <w:rPr>
          <w:szCs w:val="24"/>
        </w:rPr>
        <w:t>кВ.</w:t>
      </w:r>
      <w:proofErr w:type="spellEnd"/>
      <w:r w:rsidR="006631F9" w:rsidRPr="006168D6">
        <w:rPr>
          <w:szCs w:val="24"/>
        </w:rPr>
        <w:t xml:space="preserve"> Разрешение составляло 1 мкм. Были</w:t>
      </w:r>
      <w:r w:rsidR="006631F9" w:rsidRPr="006E4CC7">
        <w:rPr>
          <w:szCs w:val="24"/>
        </w:rPr>
        <w:t xml:space="preserve"> выбраны </w:t>
      </w:r>
      <w:r w:rsidR="006631F9">
        <w:rPr>
          <w:szCs w:val="24"/>
        </w:rPr>
        <w:t>о</w:t>
      </w:r>
      <w:r w:rsidR="006631F9" w:rsidRPr="006E4CC7">
        <w:rPr>
          <w:szCs w:val="24"/>
        </w:rPr>
        <w:t xml:space="preserve">бразцы с большим содержанием массовой доли спирта, так как анализ снимков АСМ микроскопа показал явные изменения в морфологии поверхности. Из рисунка видно, что пленка </w:t>
      </w:r>
      <w:r w:rsidR="006631F9" w:rsidRPr="006E4CC7">
        <w:rPr>
          <w:szCs w:val="24"/>
          <w:lang w:val="en-US"/>
        </w:rPr>
        <w:t>PEDOT</w:t>
      </w:r>
      <w:r w:rsidR="006631F9" w:rsidRPr="006E4CC7">
        <w:rPr>
          <w:szCs w:val="24"/>
        </w:rPr>
        <w:t>:</w:t>
      </w:r>
      <w:proofErr w:type="gramStart"/>
      <w:r w:rsidR="006631F9" w:rsidRPr="006E4CC7">
        <w:rPr>
          <w:szCs w:val="24"/>
          <w:lang w:val="en-US"/>
        </w:rPr>
        <w:t>PSS</w:t>
      </w:r>
      <w:r w:rsidR="006631F9" w:rsidRPr="006E4CC7">
        <w:rPr>
          <w:szCs w:val="24"/>
        </w:rPr>
        <w:t xml:space="preserve"> имеет зернистую поверхность, средний размер зерен составляет меньше 100 </w:t>
      </w:r>
      <w:proofErr w:type="spellStart"/>
      <w:r w:rsidR="006631F9" w:rsidRPr="006E4CC7">
        <w:rPr>
          <w:szCs w:val="24"/>
        </w:rPr>
        <w:t>нм</w:t>
      </w:r>
      <w:proofErr w:type="spellEnd"/>
      <w:r w:rsidR="006631F9" w:rsidRPr="006E4CC7">
        <w:rPr>
          <w:szCs w:val="24"/>
        </w:rPr>
        <w:t>.</w:t>
      </w:r>
      <w:proofErr w:type="gramEnd"/>
      <w:r w:rsidR="006631F9" w:rsidRPr="006E4CC7">
        <w:rPr>
          <w:szCs w:val="24"/>
        </w:rPr>
        <w:t xml:space="preserve"> В структуре поверхности пленки крупные образования не замечены. В парах этилового спирта наблюдается незначительное укрупнение мелких частиц</w:t>
      </w:r>
      <w:r w:rsidR="006631F9">
        <w:rPr>
          <w:szCs w:val="24"/>
        </w:rPr>
        <w:t xml:space="preserve"> на поверхности</w:t>
      </w:r>
      <w:r w:rsidR="006631F9" w:rsidRPr="006E4CC7">
        <w:rPr>
          <w:szCs w:val="24"/>
        </w:rPr>
        <w:t xml:space="preserve"> за счет уменьшения их количества. В парах изопропилового спирта </w:t>
      </w:r>
      <w:proofErr w:type="gramStart"/>
      <w:r w:rsidR="006631F9" w:rsidRPr="006E4CC7">
        <w:rPr>
          <w:szCs w:val="24"/>
        </w:rPr>
        <w:t>происходит сглаживание поверхности пленки при этом мелкие частицы объединяются</w:t>
      </w:r>
      <w:proofErr w:type="gramEnd"/>
      <w:r w:rsidR="006631F9" w:rsidRPr="006E4CC7">
        <w:rPr>
          <w:szCs w:val="24"/>
        </w:rPr>
        <w:t xml:space="preserve"> в более крупные, способствуя</w:t>
      </w:r>
      <w:r w:rsidR="006631F9">
        <w:rPr>
          <w:szCs w:val="24"/>
        </w:rPr>
        <w:t xml:space="preserve">, таким образом, </w:t>
      </w:r>
      <w:r w:rsidR="006631F9" w:rsidRPr="006E4CC7">
        <w:rPr>
          <w:szCs w:val="24"/>
        </w:rPr>
        <w:t>изменению морфологии поверхности пленки.</w:t>
      </w:r>
    </w:p>
    <w:p w:rsidR="00B94B7B" w:rsidRPr="006E4CC7" w:rsidRDefault="00B94B7B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3"/>
        <w:gridCol w:w="3132"/>
        <w:gridCol w:w="3080"/>
      </w:tblGrid>
      <w:tr w:rsidR="00BE5091" w:rsidRPr="006E4CC7" w:rsidTr="006F0E5F">
        <w:tc>
          <w:tcPr>
            <w:tcW w:w="3133" w:type="dxa"/>
          </w:tcPr>
          <w:p w:rsidR="00BE5091" w:rsidRPr="006E4CC7" w:rsidRDefault="00BE5091" w:rsidP="00B92A31">
            <w:pPr>
              <w:rPr>
                <w:szCs w:val="24"/>
                <w:lang w:val="ru-RU"/>
              </w:rPr>
            </w:pPr>
            <w:r w:rsidRPr="006E4CC7">
              <w:rPr>
                <w:noProof/>
                <w:szCs w:val="24"/>
                <w:lang w:eastAsia="ru-RU"/>
              </w:rPr>
              <w:lastRenderedPageBreak/>
              <w:drawing>
                <wp:inline distT="0" distB="0" distL="0" distR="0">
                  <wp:extent cx="1714500" cy="1915367"/>
                  <wp:effectExtent l="0" t="0" r="0" b="889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0,2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6834" cy="1929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2" w:type="dxa"/>
          </w:tcPr>
          <w:p w:rsidR="00BE5091" w:rsidRPr="006E4CC7" w:rsidRDefault="005F67FA" w:rsidP="00B92A31">
            <w:pPr>
              <w:rPr>
                <w:szCs w:val="24"/>
                <w:lang w:val="ru-RU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713747" cy="1914525"/>
                  <wp:effectExtent l="0" t="0" r="127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pa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203" cy="192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0" w:type="dxa"/>
          </w:tcPr>
          <w:p w:rsidR="00BE5091" w:rsidRPr="006E4CC7" w:rsidRDefault="005F67FA" w:rsidP="00B92A31">
            <w:pPr>
              <w:rPr>
                <w:szCs w:val="24"/>
                <w:lang w:val="ru-RU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679645" cy="187642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этил,2.png"/>
                          <pic:cNvPicPr/>
                        </pic:nvPicPr>
                        <pic:blipFill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8117" cy="188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5091" w:rsidRPr="006E4CC7" w:rsidTr="006F0E5F">
        <w:tc>
          <w:tcPr>
            <w:tcW w:w="3133" w:type="dxa"/>
          </w:tcPr>
          <w:p w:rsidR="00BE5091" w:rsidRPr="006E4CC7" w:rsidRDefault="00BE5091" w:rsidP="00B92A31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PEDOT</w:t>
            </w:r>
            <w:r w:rsidRPr="006E4CC7">
              <w:rPr>
                <w:szCs w:val="24"/>
                <w:lang w:val="ru-RU"/>
              </w:rPr>
              <w:t>:</w:t>
            </w:r>
            <w:r w:rsidRPr="006E4CC7">
              <w:rPr>
                <w:szCs w:val="24"/>
              </w:rPr>
              <w:t>PSS</w:t>
            </w:r>
          </w:p>
        </w:tc>
        <w:tc>
          <w:tcPr>
            <w:tcW w:w="3132" w:type="dxa"/>
          </w:tcPr>
          <w:p w:rsidR="003153CF" w:rsidRPr="006E4CC7" w:rsidRDefault="00BE5091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  <w:lang w:val="ru-RU"/>
              </w:rPr>
              <w:t xml:space="preserve">50% </w:t>
            </w:r>
            <w:r w:rsidRPr="006E4CC7">
              <w:rPr>
                <w:szCs w:val="24"/>
              </w:rPr>
              <w:t>PEDOT</w:t>
            </w:r>
            <w:r w:rsidRPr="006E4CC7">
              <w:rPr>
                <w:szCs w:val="24"/>
                <w:lang w:val="ru-RU"/>
              </w:rPr>
              <w:t>:</w:t>
            </w:r>
            <w:r w:rsidRPr="006E4CC7">
              <w:rPr>
                <w:szCs w:val="24"/>
              </w:rPr>
              <w:t>PSS</w:t>
            </w:r>
            <w:r w:rsidRPr="006E4CC7">
              <w:rPr>
                <w:szCs w:val="24"/>
                <w:lang w:val="ru-RU"/>
              </w:rPr>
              <w:t>/</w:t>
            </w:r>
          </w:p>
          <w:p w:rsidR="00BE5091" w:rsidRPr="006E4CC7" w:rsidRDefault="00BE5091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  <w:lang w:val="ru-RU"/>
              </w:rPr>
              <w:t xml:space="preserve">50% </w:t>
            </w:r>
            <w:r w:rsidRPr="006E4CC7">
              <w:rPr>
                <w:szCs w:val="24"/>
              </w:rPr>
              <w:t>ethanol</w:t>
            </w:r>
          </w:p>
        </w:tc>
        <w:tc>
          <w:tcPr>
            <w:tcW w:w="3080" w:type="dxa"/>
          </w:tcPr>
          <w:p w:rsidR="00BE5091" w:rsidRPr="006E4CC7" w:rsidRDefault="00BE5091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  <w:lang w:val="ru-RU"/>
              </w:rPr>
              <w:t xml:space="preserve">50% </w:t>
            </w:r>
            <w:r w:rsidRPr="006E4CC7">
              <w:rPr>
                <w:szCs w:val="24"/>
              </w:rPr>
              <w:t>PEDOT</w:t>
            </w:r>
            <w:r w:rsidRPr="006E4CC7">
              <w:rPr>
                <w:szCs w:val="24"/>
                <w:lang w:val="ru-RU"/>
              </w:rPr>
              <w:t>:</w:t>
            </w:r>
            <w:r w:rsidRPr="006E4CC7">
              <w:rPr>
                <w:szCs w:val="24"/>
              </w:rPr>
              <w:t>PSS</w:t>
            </w:r>
            <w:r w:rsidRPr="006E4CC7">
              <w:rPr>
                <w:szCs w:val="24"/>
                <w:lang w:val="ru-RU"/>
              </w:rPr>
              <w:t>/</w:t>
            </w:r>
          </w:p>
          <w:p w:rsidR="00BE5091" w:rsidRPr="006E4CC7" w:rsidRDefault="00BE5091" w:rsidP="00FE1B54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  <w:lang w:val="ru-RU"/>
              </w:rPr>
              <w:t xml:space="preserve">50% </w:t>
            </w:r>
            <w:r w:rsidRPr="006E4CC7">
              <w:rPr>
                <w:szCs w:val="24"/>
              </w:rPr>
              <w:t>isopropanol</w:t>
            </w:r>
          </w:p>
        </w:tc>
      </w:tr>
    </w:tbl>
    <w:p w:rsidR="002C59B6" w:rsidRPr="006E4CC7" w:rsidRDefault="002C59B6" w:rsidP="00E7220C">
      <w:pPr>
        <w:pStyle w:val="a8"/>
        <w:ind w:left="0" w:firstLine="709"/>
        <w:jc w:val="center"/>
        <w:rPr>
          <w:szCs w:val="24"/>
        </w:rPr>
      </w:pPr>
    </w:p>
    <w:p w:rsidR="002758D4" w:rsidRPr="00FE1B54" w:rsidRDefault="00BE5091" w:rsidP="00FE1B54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>Рисунок 4</w:t>
      </w:r>
      <w:r w:rsidR="00FE1B54">
        <w:rPr>
          <w:szCs w:val="24"/>
        </w:rPr>
        <w:t xml:space="preserve"> –</w:t>
      </w:r>
      <w:r w:rsidRPr="00FE1B54">
        <w:rPr>
          <w:szCs w:val="24"/>
        </w:rPr>
        <w:t xml:space="preserve"> СЭМ изображения поверхности пленок </w:t>
      </w:r>
      <w:r w:rsidRPr="00FE1B54">
        <w:rPr>
          <w:szCs w:val="24"/>
          <w:lang w:val="en-US"/>
        </w:rPr>
        <w:t>PEDOT</w:t>
      </w:r>
      <w:r w:rsidRPr="00FE1B54">
        <w:rPr>
          <w:szCs w:val="24"/>
        </w:rPr>
        <w:t>:</w:t>
      </w:r>
      <w:r w:rsidRPr="00FE1B54">
        <w:rPr>
          <w:szCs w:val="24"/>
          <w:lang w:val="en-US"/>
        </w:rPr>
        <w:t>PSS</w:t>
      </w:r>
    </w:p>
    <w:p w:rsidR="00BE5091" w:rsidRDefault="00BE5091" w:rsidP="00E7220C">
      <w:pPr>
        <w:pStyle w:val="a8"/>
        <w:ind w:left="0" w:firstLine="709"/>
        <w:rPr>
          <w:szCs w:val="24"/>
        </w:rPr>
      </w:pPr>
    </w:p>
    <w:p w:rsidR="002758D4" w:rsidRPr="00FE1B54" w:rsidRDefault="006168D6" w:rsidP="00E7220C">
      <w:pPr>
        <w:ind w:firstLine="709"/>
        <w:rPr>
          <w:b/>
          <w:szCs w:val="24"/>
          <w:lang w:val="kk-KZ"/>
        </w:rPr>
      </w:pPr>
      <w:r>
        <w:rPr>
          <w:b/>
          <w:szCs w:val="24"/>
          <w:lang w:val="kk-KZ"/>
        </w:rPr>
        <w:t>1</w:t>
      </w:r>
      <w:r w:rsidR="002758D4" w:rsidRPr="0068474B">
        <w:rPr>
          <w:b/>
          <w:szCs w:val="24"/>
          <w:lang w:val="kk-KZ"/>
        </w:rPr>
        <w:t>.</w:t>
      </w:r>
      <w:r w:rsidR="00AE4340" w:rsidRPr="0068474B">
        <w:rPr>
          <w:b/>
          <w:szCs w:val="24"/>
          <w:lang w:val="kk-KZ"/>
        </w:rPr>
        <w:t>3</w:t>
      </w:r>
      <w:r w:rsidR="002758D4" w:rsidRPr="0068474B">
        <w:rPr>
          <w:b/>
          <w:szCs w:val="24"/>
          <w:lang w:val="kk-KZ"/>
        </w:rPr>
        <w:t xml:space="preserve"> Влияние спиртов на оптические характеристики пленок </w:t>
      </w:r>
      <w:r w:rsidR="002758D4" w:rsidRPr="0068474B">
        <w:rPr>
          <w:b/>
          <w:szCs w:val="24"/>
          <w:lang w:val="en-US"/>
        </w:rPr>
        <w:t>PEDOT</w:t>
      </w:r>
      <w:r w:rsidR="002758D4" w:rsidRPr="0068474B">
        <w:rPr>
          <w:b/>
          <w:szCs w:val="24"/>
        </w:rPr>
        <w:t>:</w:t>
      </w:r>
      <w:r w:rsidR="002758D4" w:rsidRPr="0068474B">
        <w:rPr>
          <w:b/>
          <w:szCs w:val="24"/>
          <w:lang w:val="en-US"/>
        </w:rPr>
        <w:t>PSS</w:t>
      </w:r>
      <w:r w:rsidR="002758D4" w:rsidRPr="0068474B">
        <w:rPr>
          <w:b/>
          <w:szCs w:val="24"/>
          <w:lang w:val="kk-KZ"/>
        </w:rPr>
        <w:t xml:space="preserve"> при отжиге в вакууме</w:t>
      </w:r>
    </w:p>
    <w:p w:rsidR="002758D4" w:rsidRPr="006E4CC7" w:rsidRDefault="002758D4" w:rsidP="00E7220C">
      <w:pPr>
        <w:pStyle w:val="a8"/>
        <w:ind w:left="0" w:firstLine="709"/>
        <w:rPr>
          <w:szCs w:val="24"/>
          <w:lang w:val="kk-KZ"/>
        </w:rPr>
      </w:pPr>
    </w:p>
    <w:p w:rsidR="00DF7CAA" w:rsidRDefault="00523879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На рисунке </w:t>
      </w:r>
      <w:r w:rsidR="00933BD4">
        <w:rPr>
          <w:szCs w:val="24"/>
        </w:rPr>
        <w:t>5</w:t>
      </w:r>
      <w:r w:rsidRPr="006E4CC7">
        <w:rPr>
          <w:szCs w:val="24"/>
        </w:rPr>
        <w:t xml:space="preserve"> приведены спектры поглощения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с отжигом при Т=120С</w:t>
      </w:r>
      <w:r w:rsidRPr="006E4CC7">
        <w:rPr>
          <w:szCs w:val="24"/>
          <w:vertAlign w:val="superscript"/>
        </w:rPr>
        <w:t>0</w:t>
      </w:r>
      <w:r w:rsidRPr="006E4CC7">
        <w:rPr>
          <w:szCs w:val="24"/>
        </w:rPr>
        <w:t xml:space="preserve"> </w:t>
      </w:r>
      <w:r w:rsidR="00156286" w:rsidRPr="006E4CC7">
        <w:rPr>
          <w:szCs w:val="24"/>
        </w:rPr>
        <w:t xml:space="preserve">с </w:t>
      </w:r>
      <w:r w:rsidRPr="006E4CC7">
        <w:rPr>
          <w:szCs w:val="24"/>
        </w:rPr>
        <w:t>разным соотношением этилового</w:t>
      </w:r>
      <w:r w:rsidR="00CC7A11" w:rsidRPr="006E4CC7">
        <w:rPr>
          <w:szCs w:val="24"/>
        </w:rPr>
        <w:t xml:space="preserve"> и изопропилового</w:t>
      </w:r>
      <w:r w:rsidRPr="006E4CC7">
        <w:rPr>
          <w:szCs w:val="24"/>
        </w:rPr>
        <w:t xml:space="preserve"> спирта. </w:t>
      </w:r>
      <w:r w:rsidR="00DF7CAA" w:rsidRPr="006E4CC7">
        <w:rPr>
          <w:szCs w:val="24"/>
        </w:rPr>
        <w:t xml:space="preserve">Из рисунка видно, что пленка исходного </w:t>
      </w:r>
      <w:r w:rsidR="00DF7CAA" w:rsidRPr="006E4CC7">
        <w:rPr>
          <w:szCs w:val="24"/>
          <w:lang w:val="en-US"/>
        </w:rPr>
        <w:t>PEDOT</w:t>
      </w:r>
      <w:r w:rsidR="00DF7CAA" w:rsidRPr="006E4CC7">
        <w:rPr>
          <w:szCs w:val="24"/>
        </w:rPr>
        <w:t>:</w:t>
      </w:r>
      <w:r w:rsidR="00DF7CAA" w:rsidRPr="006E4CC7">
        <w:rPr>
          <w:szCs w:val="24"/>
          <w:lang w:val="en-US"/>
        </w:rPr>
        <w:t>PSS</w:t>
      </w:r>
      <w:r w:rsidR="00DF7CAA" w:rsidRPr="006E4CC7">
        <w:rPr>
          <w:szCs w:val="24"/>
        </w:rPr>
        <w:t xml:space="preserve"> имеет максимум на длине волны </w:t>
      </w:r>
      <w:r w:rsidR="00DF7CAA" w:rsidRPr="006631F9">
        <w:rPr>
          <w:szCs w:val="24"/>
          <w:lang w:val="en-US"/>
        </w:rPr>
        <w:t>λ</w:t>
      </w:r>
      <w:r w:rsidR="00DF7CAA" w:rsidRPr="006631F9">
        <w:rPr>
          <w:szCs w:val="24"/>
          <w:vertAlign w:val="subscript"/>
        </w:rPr>
        <w:t>1</w:t>
      </w:r>
      <w:r w:rsidR="00DF7CAA" w:rsidRPr="006E4CC7">
        <w:rPr>
          <w:b/>
          <w:szCs w:val="24"/>
          <w:vertAlign w:val="subscript"/>
        </w:rPr>
        <w:t xml:space="preserve"> </w:t>
      </w:r>
      <w:r w:rsidR="00DF7CAA" w:rsidRPr="006E4CC7">
        <w:rPr>
          <w:b/>
          <w:szCs w:val="24"/>
        </w:rPr>
        <w:t xml:space="preserve">= </w:t>
      </w:r>
      <w:r w:rsidR="00DF7CAA" w:rsidRPr="006E4CC7">
        <w:rPr>
          <w:szCs w:val="24"/>
        </w:rPr>
        <w:t>21</w:t>
      </w:r>
      <w:r w:rsidR="00AA69F8">
        <w:rPr>
          <w:szCs w:val="24"/>
        </w:rPr>
        <w:t>6</w:t>
      </w:r>
      <w:r w:rsidR="00DF7CAA" w:rsidRPr="006E4CC7">
        <w:rPr>
          <w:szCs w:val="24"/>
        </w:rPr>
        <w:t xml:space="preserve"> нм с полушириной спектра 10</w:t>
      </w:r>
      <w:proofErr w:type="gramStart"/>
      <w:r w:rsidR="00DF7CAA" w:rsidRPr="006E4CC7">
        <w:rPr>
          <w:szCs w:val="24"/>
        </w:rPr>
        <w:t>,2</w:t>
      </w:r>
      <w:proofErr w:type="gramEnd"/>
      <w:r w:rsidR="00DF7CAA" w:rsidRPr="006E4CC7">
        <w:rPr>
          <w:szCs w:val="24"/>
        </w:rPr>
        <w:t xml:space="preserve"> нм. </w:t>
      </w:r>
    </w:p>
    <w:p w:rsidR="003D6B41" w:rsidRDefault="003D6B41" w:rsidP="003D6B41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В спектрах поглощения всех пленок наблюдается плечо </w:t>
      </w:r>
      <w:r w:rsidRPr="006631F9">
        <w:rPr>
          <w:szCs w:val="24"/>
        </w:rPr>
        <w:t>λ</w:t>
      </w:r>
      <w:r w:rsidRPr="006631F9">
        <w:rPr>
          <w:szCs w:val="24"/>
          <w:vertAlign w:val="subscript"/>
        </w:rPr>
        <w:t>2</w:t>
      </w:r>
      <w:r w:rsidRPr="006E4CC7">
        <w:rPr>
          <w:szCs w:val="24"/>
        </w:rPr>
        <w:t xml:space="preserve"> максимумом на 22</w:t>
      </w:r>
      <w:r>
        <w:rPr>
          <w:szCs w:val="24"/>
        </w:rPr>
        <w:t>4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>
        <w:rPr>
          <w:szCs w:val="24"/>
        </w:rPr>
        <w:t xml:space="preserve"> (рисунок 5а)</w:t>
      </w:r>
      <w:r w:rsidRPr="006E4CC7">
        <w:rPr>
          <w:szCs w:val="24"/>
        </w:rPr>
        <w:t>. Полосы поглощения с максимумами на 21</w:t>
      </w:r>
      <w:r>
        <w:rPr>
          <w:szCs w:val="24"/>
        </w:rPr>
        <w:t>6</w:t>
      </w:r>
      <w:r w:rsidRPr="006E4CC7">
        <w:rPr>
          <w:szCs w:val="24"/>
        </w:rPr>
        <w:t xml:space="preserve"> и 22</w:t>
      </w:r>
      <w:r>
        <w:rPr>
          <w:szCs w:val="24"/>
        </w:rPr>
        <w:t>4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 связаны с поглощением полимера пол</w:t>
      </w:r>
      <w:proofErr w:type="gramStart"/>
      <w:r w:rsidRPr="006E4CC7">
        <w:rPr>
          <w:szCs w:val="24"/>
        </w:rPr>
        <w:t>и(</w:t>
      </w:r>
      <w:proofErr w:type="spellStart"/>
      <w:proofErr w:type="gramEnd"/>
      <w:r w:rsidRPr="006E4CC7">
        <w:rPr>
          <w:szCs w:val="24"/>
        </w:rPr>
        <w:t>стеренсульфонат</w:t>
      </w:r>
      <w:proofErr w:type="spellEnd"/>
      <w:r w:rsidRPr="006E4CC7">
        <w:rPr>
          <w:szCs w:val="24"/>
        </w:rPr>
        <w:t>) (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- </w:t>
      </w:r>
      <w:r w:rsidRPr="006E4CC7">
        <w:rPr>
          <w:szCs w:val="24"/>
          <w:lang w:val="en-US"/>
        </w:rPr>
        <w:t>poly</w:t>
      </w:r>
      <w:r w:rsidRPr="006E4CC7">
        <w:rPr>
          <w:szCs w:val="24"/>
        </w:rPr>
        <w:t>(</w:t>
      </w:r>
      <w:proofErr w:type="spellStart"/>
      <w:r w:rsidRPr="006E4CC7">
        <w:rPr>
          <w:szCs w:val="24"/>
          <w:lang w:val="en-US"/>
        </w:rPr>
        <w:t>styrenesulfonate</w:t>
      </w:r>
      <w:proofErr w:type="spellEnd"/>
      <w:r w:rsidRPr="006E4CC7">
        <w:rPr>
          <w:szCs w:val="24"/>
        </w:rPr>
        <w:t>)) [2</w:t>
      </w:r>
      <w:r w:rsidRPr="00DD5DB1">
        <w:rPr>
          <w:szCs w:val="24"/>
        </w:rPr>
        <w:t>7</w:t>
      </w:r>
      <w:r>
        <w:rPr>
          <w:szCs w:val="24"/>
        </w:rPr>
        <w:t>-</w:t>
      </w:r>
      <w:r w:rsidRPr="00DD5DB1">
        <w:rPr>
          <w:szCs w:val="24"/>
        </w:rPr>
        <w:t>29</w:t>
      </w:r>
      <w:r w:rsidRPr="006E4CC7">
        <w:rPr>
          <w:szCs w:val="24"/>
        </w:rPr>
        <w:t>].</w:t>
      </w:r>
    </w:p>
    <w:p w:rsidR="003D6B41" w:rsidRPr="006E4CC7" w:rsidRDefault="003D6B41" w:rsidP="003D6B41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>При добавлении этилового спирта в пленку в процессе приготовления, положения максимумов в спектрах поглощения не меняются, наблюдается лишь уменьшение значений оптической плотности и сокращение величины полуширины. Значение максимума на длине волны 21</w:t>
      </w:r>
      <w:r>
        <w:rPr>
          <w:szCs w:val="24"/>
        </w:rPr>
        <w:t>6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 уменьшилось </w:t>
      </w:r>
      <w:r>
        <w:rPr>
          <w:szCs w:val="24"/>
        </w:rPr>
        <w:t xml:space="preserve">в </w:t>
      </w:r>
      <w:r w:rsidRPr="006E4CC7">
        <w:rPr>
          <w:szCs w:val="24"/>
        </w:rPr>
        <w:t>1,2 раза, а на длине волны 22</w:t>
      </w:r>
      <w:r>
        <w:rPr>
          <w:szCs w:val="24"/>
        </w:rPr>
        <w:t>4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 –</w:t>
      </w:r>
      <w:r>
        <w:rPr>
          <w:szCs w:val="24"/>
        </w:rPr>
        <w:t xml:space="preserve"> </w:t>
      </w:r>
      <w:r w:rsidRPr="006E4CC7">
        <w:rPr>
          <w:szCs w:val="24"/>
        </w:rPr>
        <w:t>в 1,3 раз</w:t>
      </w:r>
      <w:r>
        <w:rPr>
          <w:szCs w:val="24"/>
        </w:rPr>
        <w:t>а</w:t>
      </w:r>
      <w:r w:rsidRPr="006E4CC7">
        <w:rPr>
          <w:szCs w:val="24"/>
        </w:rPr>
        <w:t>.</w:t>
      </w:r>
    </w:p>
    <w:p w:rsidR="003D6B41" w:rsidRPr="006E4CC7" w:rsidRDefault="003D6B41" w:rsidP="003D6B41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Спектры поглощения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с отжигом при Т=120С</w:t>
      </w:r>
      <w:r w:rsidRPr="006E4CC7">
        <w:rPr>
          <w:szCs w:val="24"/>
          <w:vertAlign w:val="superscript"/>
        </w:rPr>
        <w:t>0</w:t>
      </w:r>
      <w:r w:rsidRPr="006E4CC7">
        <w:rPr>
          <w:szCs w:val="24"/>
        </w:rPr>
        <w:t xml:space="preserve"> с разным соотношением изопропилового спирта приведены на рисунке </w:t>
      </w:r>
      <w:r>
        <w:rPr>
          <w:szCs w:val="24"/>
        </w:rPr>
        <w:t>5б</w:t>
      </w:r>
      <w:r w:rsidRPr="006E4CC7">
        <w:rPr>
          <w:szCs w:val="24"/>
        </w:rPr>
        <w:t>. Сравнени</w:t>
      </w:r>
      <w:r>
        <w:rPr>
          <w:szCs w:val="24"/>
        </w:rPr>
        <w:t>е</w:t>
      </w:r>
      <w:r w:rsidRPr="006E4CC7">
        <w:rPr>
          <w:szCs w:val="24"/>
        </w:rPr>
        <w:t xml:space="preserve"> форм</w:t>
      </w:r>
      <w:r>
        <w:rPr>
          <w:szCs w:val="24"/>
        </w:rPr>
        <w:t>ы</w:t>
      </w:r>
      <w:r w:rsidRPr="006E4CC7">
        <w:rPr>
          <w:szCs w:val="24"/>
        </w:rPr>
        <w:t xml:space="preserve"> и положени</w:t>
      </w:r>
      <w:r>
        <w:rPr>
          <w:szCs w:val="24"/>
        </w:rPr>
        <w:t>й</w:t>
      </w:r>
      <w:r w:rsidRPr="006E4CC7">
        <w:rPr>
          <w:szCs w:val="24"/>
        </w:rPr>
        <w:t xml:space="preserve"> максимумов спектров поглощения пленок с изопропиловым и этиловым спирт</w:t>
      </w:r>
      <w:r>
        <w:rPr>
          <w:szCs w:val="24"/>
        </w:rPr>
        <w:t>а</w:t>
      </w:r>
      <w:r w:rsidRPr="006E4CC7">
        <w:rPr>
          <w:szCs w:val="24"/>
        </w:rPr>
        <w:t>м</w:t>
      </w:r>
      <w:r>
        <w:rPr>
          <w:szCs w:val="24"/>
        </w:rPr>
        <w:t>и</w:t>
      </w:r>
      <w:r w:rsidRPr="006E4CC7">
        <w:rPr>
          <w:szCs w:val="24"/>
        </w:rPr>
        <w:t xml:space="preserve"> видимых изменений не показало. Полуширина спектра поглощения осталась в пределах тех же значений, что и для этилового спирта. Значения оптической плотности в максимумах поглощения уменьшается. Значение максимума на длине волны 21</w:t>
      </w:r>
      <w:r>
        <w:rPr>
          <w:szCs w:val="24"/>
        </w:rPr>
        <w:t>6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 уменьшилось </w:t>
      </w:r>
      <w:r>
        <w:rPr>
          <w:szCs w:val="24"/>
        </w:rPr>
        <w:t xml:space="preserve">в </w:t>
      </w:r>
      <w:r w:rsidRPr="006E4CC7">
        <w:rPr>
          <w:szCs w:val="24"/>
        </w:rPr>
        <w:t>1,8 раз, а на длине волны 22</w:t>
      </w:r>
      <w:r>
        <w:rPr>
          <w:szCs w:val="24"/>
        </w:rPr>
        <w:t>4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 – в 2,3 раз.</w:t>
      </w:r>
      <w:r w:rsidRPr="00841703">
        <w:rPr>
          <w:szCs w:val="24"/>
        </w:rPr>
        <w:t xml:space="preserve"> </w:t>
      </w:r>
      <w:r w:rsidRPr="006E4CC7">
        <w:rPr>
          <w:szCs w:val="24"/>
        </w:rPr>
        <w:t xml:space="preserve">В таблице 2 приведены значения характеристик спектров поглощения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в различных </w:t>
      </w:r>
      <w:r>
        <w:rPr>
          <w:szCs w:val="24"/>
        </w:rPr>
        <w:t>спиртах</w:t>
      </w:r>
      <w:r w:rsidRPr="006E4CC7">
        <w:rPr>
          <w:szCs w:val="24"/>
        </w:rPr>
        <w:t>.</w:t>
      </w:r>
      <w:proofErr w:type="gramEnd"/>
    </w:p>
    <w:tbl>
      <w:tblPr>
        <w:tblStyle w:val="a9"/>
        <w:tblW w:w="0" w:type="auto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0"/>
        <w:gridCol w:w="5097"/>
      </w:tblGrid>
      <w:tr w:rsidR="00CC7A11" w:rsidRPr="006E4CC7" w:rsidTr="00C97C08">
        <w:tc>
          <w:tcPr>
            <w:tcW w:w="4820" w:type="dxa"/>
          </w:tcPr>
          <w:p w:rsidR="00CC7A11" w:rsidRPr="006E4CC7" w:rsidRDefault="002D5BF7" w:rsidP="002D5BF7">
            <w:pPr>
              <w:pStyle w:val="a8"/>
              <w:ind w:left="0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  <w:lang w:val="ru-RU"/>
              </w:rPr>
              <w:object w:dxaOrig="9330" w:dyaOrig="747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4.4pt;height:179.55pt" o:ole="">
                  <v:imagedata r:id="rId26" o:title=""/>
                </v:shape>
                <o:OLEObject Type="Embed" ProgID="PBrush" ShapeID="_x0000_i1025" DrawAspect="Content" ObjectID="_1667559654" r:id="rId27"/>
              </w:object>
            </w:r>
          </w:p>
        </w:tc>
        <w:tc>
          <w:tcPr>
            <w:tcW w:w="5097" w:type="dxa"/>
          </w:tcPr>
          <w:p w:rsidR="00CC7A11" w:rsidRPr="006E4CC7" w:rsidRDefault="002D5BF7" w:rsidP="002D5BF7">
            <w:pPr>
              <w:pStyle w:val="a8"/>
              <w:ind w:left="0" w:firstLine="58"/>
              <w:jc w:val="center"/>
              <w:rPr>
                <w:szCs w:val="24"/>
              </w:rPr>
            </w:pPr>
            <w:r w:rsidRPr="006E4CC7">
              <w:rPr>
                <w:szCs w:val="24"/>
                <w:lang w:val="ru-RU"/>
              </w:rPr>
              <w:object w:dxaOrig="9645" w:dyaOrig="7620">
                <v:shape id="_x0000_i1026" type="#_x0000_t75" style="width:226.3pt;height:177.65pt" o:ole="">
                  <v:imagedata r:id="rId28" o:title=""/>
                </v:shape>
                <o:OLEObject Type="Embed" ProgID="PBrush" ShapeID="_x0000_i1026" DrawAspect="Content" ObjectID="_1667559655" r:id="rId29"/>
              </w:object>
            </w:r>
          </w:p>
        </w:tc>
      </w:tr>
      <w:tr w:rsidR="00CC7A11" w:rsidRPr="00467412" w:rsidTr="00C97C08">
        <w:tc>
          <w:tcPr>
            <w:tcW w:w="4820" w:type="dxa"/>
          </w:tcPr>
          <w:p w:rsidR="00CC7A11" w:rsidRPr="00E55605" w:rsidRDefault="006631F9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>
              <w:rPr>
                <w:szCs w:val="24"/>
              </w:rPr>
              <w:t>1 – PEDOT:PSS;</w:t>
            </w:r>
          </w:p>
          <w:p w:rsidR="00CC7A11" w:rsidRPr="006E4CC7" w:rsidRDefault="00CC7A11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 – 80% PEDOT:PSS/20% ethanol;</w:t>
            </w:r>
          </w:p>
          <w:p w:rsidR="00CC7A11" w:rsidRPr="006E4CC7" w:rsidRDefault="00CC7A11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 – 70% PEDOT:PSS/30% ethanol;</w:t>
            </w:r>
          </w:p>
          <w:p w:rsidR="00CC7A11" w:rsidRPr="00467412" w:rsidRDefault="00C97C08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 – 50% PEDOT</w:t>
            </w:r>
            <w:proofErr w:type="gramStart"/>
            <w:r w:rsidRPr="006E4CC7">
              <w:rPr>
                <w:szCs w:val="24"/>
              </w:rPr>
              <w:t>:PSS</w:t>
            </w:r>
            <w:proofErr w:type="gramEnd"/>
            <w:r w:rsidRPr="006E4CC7">
              <w:rPr>
                <w:szCs w:val="24"/>
              </w:rPr>
              <w:t>/50% ethanol.</w:t>
            </w:r>
          </w:p>
          <w:p w:rsidR="003D6B41" w:rsidRPr="00467412" w:rsidRDefault="003D6B41" w:rsidP="003D6B41">
            <w:pPr>
              <w:pStyle w:val="a8"/>
              <w:spacing w:line="240" w:lineRule="auto"/>
              <w:ind w:left="0"/>
              <w:jc w:val="center"/>
              <w:rPr>
                <w:b/>
                <w:szCs w:val="24"/>
              </w:rPr>
            </w:pPr>
          </w:p>
          <w:p w:rsidR="003D6B41" w:rsidRPr="00467412" w:rsidRDefault="003D6B41" w:rsidP="003D6B41">
            <w:pPr>
              <w:pStyle w:val="a8"/>
              <w:spacing w:line="240" w:lineRule="auto"/>
              <w:ind w:left="0"/>
              <w:jc w:val="center"/>
              <w:rPr>
                <w:b/>
                <w:szCs w:val="24"/>
              </w:rPr>
            </w:pPr>
            <w:r w:rsidRPr="006631F9"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5097" w:type="dxa"/>
          </w:tcPr>
          <w:p w:rsidR="00CC7A11" w:rsidRPr="006E4CC7" w:rsidRDefault="00CC7A11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1 – PEDOT:PSS;</w:t>
            </w:r>
          </w:p>
          <w:p w:rsidR="00CC7A11" w:rsidRPr="006E4CC7" w:rsidRDefault="00CC7A11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 – 80% PEDOT:PSS/20% isopropanol;</w:t>
            </w:r>
          </w:p>
          <w:p w:rsidR="00CC7A11" w:rsidRPr="006E4CC7" w:rsidRDefault="00CC7A11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 – 70% PEDOT:PSS/30% isopropanol;</w:t>
            </w:r>
          </w:p>
          <w:p w:rsidR="00CC7A11" w:rsidRPr="00467412" w:rsidRDefault="00CC7A11" w:rsidP="00B11465">
            <w:pPr>
              <w:pStyle w:val="a8"/>
              <w:spacing w:line="240" w:lineRule="auto"/>
              <w:ind w:left="0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 –</w:t>
            </w:r>
            <w:r w:rsidR="00C97C08" w:rsidRPr="006E4CC7">
              <w:rPr>
                <w:szCs w:val="24"/>
              </w:rPr>
              <w:t xml:space="preserve"> 50% PEDOT</w:t>
            </w:r>
            <w:proofErr w:type="gramStart"/>
            <w:r w:rsidR="00C97C08" w:rsidRPr="006E4CC7">
              <w:rPr>
                <w:szCs w:val="24"/>
              </w:rPr>
              <w:t>:PSS</w:t>
            </w:r>
            <w:proofErr w:type="gramEnd"/>
            <w:r w:rsidR="00C97C08" w:rsidRPr="006E4CC7">
              <w:rPr>
                <w:szCs w:val="24"/>
              </w:rPr>
              <w:t>/50% isopropanol.</w:t>
            </w:r>
          </w:p>
          <w:p w:rsidR="003D6B41" w:rsidRPr="00467412" w:rsidRDefault="003D6B41" w:rsidP="003D6B41">
            <w:pPr>
              <w:pStyle w:val="a8"/>
              <w:spacing w:line="240" w:lineRule="auto"/>
              <w:ind w:left="0"/>
              <w:jc w:val="center"/>
              <w:rPr>
                <w:b/>
                <w:szCs w:val="24"/>
              </w:rPr>
            </w:pPr>
          </w:p>
          <w:p w:rsidR="003D6B41" w:rsidRPr="00467412" w:rsidRDefault="003D6B41" w:rsidP="003D6B41">
            <w:pPr>
              <w:pStyle w:val="a8"/>
              <w:spacing w:line="240" w:lineRule="auto"/>
              <w:ind w:left="0"/>
              <w:jc w:val="center"/>
              <w:rPr>
                <w:b/>
                <w:szCs w:val="24"/>
              </w:rPr>
            </w:pPr>
            <w:r w:rsidRPr="006631F9">
              <w:rPr>
                <w:b/>
                <w:szCs w:val="24"/>
                <w:lang w:val="ru-RU"/>
              </w:rPr>
              <w:t>б</w:t>
            </w:r>
          </w:p>
        </w:tc>
      </w:tr>
    </w:tbl>
    <w:p w:rsidR="003D6B41" w:rsidRPr="00467412" w:rsidRDefault="003D6B41" w:rsidP="003D6B41">
      <w:pPr>
        <w:pStyle w:val="a8"/>
        <w:spacing w:line="240" w:lineRule="auto"/>
        <w:ind w:left="0" w:firstLine="709"/>
        <w:rPr>
          <w:szCs w:val="24"/>
          <w:lang w:val="en-US"/>
        </w:rPr>
      </w:pPr>
    </w:p>
    <w:p w:rsidR="00FC6BDE" w:rsidRPr="00467412" w:rsidRDefault="003D6B41" w:rsidP="003D6B41">
      <w:pPr>
        <w:pStyle w:val="a8"/>
        <w:spacing w:line="240" w:lineRule="auto"/>
        <w:ind w:left="0"/>
        <w:jc w:val="center"/>
        <w:rPr>
          <w:szCs w:val="24"/>
          <w:lang w:val="en-US"/>
        </w:rPr>
      </w:pPr>
      <w:r>
        <w:rPr>
          <w:szCs w:val="24"/>
        </w:rPr>
        <w:t>а</w:t>
      </w:r>
      <w:r w:rsidRPr="00467412">
        <w:rPr>
          <w:szCs w:val="24"/>
          <w:lang w:val="en-US"/>
        </w:rPr>
        <w:t xml:space="preserve">) </w:t>
      </w:r>
      <w:r>
        <w:rPr>
          <w:szCs w:val="24"/>
        </w:rPr>
        <w:t>спектры</w:t>
      </w:r>
      <w:r w:rsidRPr="00467412">
        <w:rPr>
          <w:szCs w:val="24"/>
          <w:lang w:val="en-US"/>
        </w:rPr>
        <w:t xml:space="preserve"> PEDOT:PSS/ethanol; </w:t>
      </w:r>
      <w:r>
        <w:rPr>
          <w:szCs w:val="24"/>
        </w:rPr>
        <w:t>б</w:t>
      </w:r>
      <w:r w:rsidRPr="00467412">
        <w:rPr>
          <w:szCs w:val="24"/>
          <w:lang w:val="en-US"/>
        </w:rPr>
        <w:t xml:space="preserve">) </w:t>
      </w:r>
      <w:r>
        <w:rPr>
          <w:szCs w:val="24"/>
        </w:rPr>
        <w:t>спектры</w:t>
      </w:r>
      <w:r w:rsidRPr="00467412">
        <w:rPr>
          <w:szCs w:val="24"/>
          <w:lang w:val="en-US"/>
        </w:rPr>
        <w:t xml:space="preserve"> PEDOT</w:t>
      </w:r>
      <w:proofErr w:type="gramStart"/>
      <w:r w:rsidRPr="00467412">
        <w:rPr>
          <w:szCs w:val="24"/>
          <w:lang w:val="en-US"/>
        </w:rPr>
        <w:t>:PSS</w:t>
      </w:r>
      <w:proofErr w:type="gramEnd"/>
      <w:r w:rsidRPr="00467412">
        <w:rPr>
          <w:szCs w:val="24"/>
          <w:lang w:val="en-US"/>
        </w:rPr>
        <w:t>/ isopropanol</w:t>
      </w:r>
    </w:p>
    <w:p w:rsidR="003D6B41" w:rsidRPr="00467412" w:rsidRDefault="003D6B41" w:rsidP="003D6B41">
      <w:pPr>
        <w:pStyle w:val="a8"/>
        <w:spacing w:line="240" w:lineRule="auto"/>
        <w:ind w:left="0"/>
        <w:jc w:val="center"/>
        <w:rPr>
          <w:szCs w:val="24"/>
          <w:lang w:val="en-US"/>
        </w:rPr>
      </w:pPr>
    </w:p>
    <w:p w:rsidR="007C2938" w:rsidRDefault="007C2938" w:rsidP="003D6B41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B92A31">
        <w:rPr>
          <w:szCs w:val="24"/>
        </w:rPr>
        <w:t>5</w:t>
      </w:r>
      <w:r w:rsidR="00B11465">
        <w:rPr>
          <w:szCs w:val="24"/>
        </w:rPr>
        <w:t xml:space="preserve"> –</w:t>
      </w:r>
      <w:r w:rsidRPr="00B11465">
        <w:rPr>
          <w:szCs w:val="24"/>
        </w:rPr>
        <w:t xml:space="preserve"> Спектры поглощения пленок </w:t>
      </w:r>
      <w:r w:rsidRPr="00B11465">
        <w:rPr>
          <w:szCs w:val="24"/>
          <w:lang w:val="en-US"/>
        </w:rPr>
        <w:t>PEDOT</w:t>
      </w:r>
      <w:r w:rsidRPr="00B11465">
        <w:rPr>
          <w:szCs w:val="24"/>
        </w:rPr>
        <w:t>:</w:t>
      </w:r>
      <w:r w:rsidRPr="00B11465">
        <w:rPr>
          <w:szCs w:val="24"/>
          <w:lang w:val="en-US"/>
        </w:rPr>
        <w:t>PSS</w:t>
      </w:r>
    </w:p>
    <w:p w:rsidR="003D6B41" w:rsidRPr="003D6B41" w:rsidRDefault="003D6B41" w:rsidP="00B11465">
      <w:pPr>
        <w:pStyle w:val="a8"/>
        <w:spacing w:line="240" w:lineRule="auto"/>
        <w:ind w:left="0"/>
        <w:jc w:val="center"/>
        <w:rPr>
          <w:szCs w:val="24"/>
        </w:rPr>
      </w:pPr>
    </w:p>
    <w:p w:rsidR="00B11465" w:rsidRPr="006E4CC7" w:rsidRDefault="00B11465" w:rsidP="00B11465">
      <w:pPr>
        <w:ind w:firstLine="709"/>
        <w:rPr>
          <w:szCs w:val="24"/>
        </w:rPr>
      </w:pPr>
      <w:r w:rsidRPr="006E4CC7">
        <w:rPr>
          <w:szCs w:val="24"/>
        </w:rPr>
        <w:t xml:space="preserve">Следует отметить, что сравнительный анализ </w:t>
      </w:r>
      <w:r w:rsidR="0068474B">
        <w:rPr>
          <w:szCs w:val="24"/>
        </w:rPr>
        <w:t>изменения</w:t>
      </w:r>
      <w:r w:rsidRPr="006E4CC7">
        <w:rPr>
          <w:szCs w:val="24"/>
        </w:rPr>
        <w:t xml:space="preserve"> значений оптической плотности в максимумах поглощений пленок показывает, что для изопропилового спирта наблюдается большее уменьшение поглощения</w:t>
      </w:r>
      <w:r w:rsidR="00A06BFC">
        <w:rPr>
          <w:szCs w:val="24"/>
        </w:rPr>
        <w:t>,</w:t>
      </w:r>
      <w:r w:rsidRPr="006E4CC7">
        <w:rPr>
          <w:szCs w:val="24"/>
        </w:rPr>
        <w:t xml:space="preserve"> чем для этилового спирта.</w:t>
      </w:r>
    </w:p>
    <w:p w:rsidR="00B11465" w:rsidRPr="006E4CC7" w:rsidRDefault="00B11465" w:rsidP="00E7220C">
      <w:pPr>
        <w:pStyle w:val="a8"/>
        <w:ind w:left="0" w:firstLine="709"/>
        <w:rPr>
          <w:szCs w:val="24"/>
        </w:rPr>
      </w:pPr>
    </w:p>
    <w:p w:rsidR="007C5F6F" w:rsidRPr="006E4CC7" w:rsidRDefault="007C5F6F" w:rsidP="00B11465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 xml:space="preserve">Таблица </w:t>
      </w:r>
      <w:r w:rsidR="005F0358" w:rsidRPr="006E4CC7">
        <w:rPr>
          <w:szCs w:val="24"/>
        </w:rPr>
        <w:t>2</w:t>
      </w:r>
      <w:r w:rsidRPr="006E4CC7">
        <w:rPr>
          <w:szCs w:val="24"/>
        </w:rPr>
        <w:t xml:space="preserve"> – Характеристики спектров поглощения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</w:p>
    <w:p w:rsidR="007C5F6F" w:rsidRPr="006E4CC7" w:rsidRDefault="007C5F6F" w:rsidP="00E7220C">
      <w:pPr>
        <w:pStyle w:val="a8"/>
        <w:ind w:left="0" w:firstLine="709"/>
        <w:rPr>
          <w:szCs w:val="24"/>
        </w:rPr>
      </w:pPr>
    </w:p>
    <w:tbl>
      <w:tblPr>
        <w:tblW w:w="916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95"/>
        <w:gridCol w:w="992"/>
        <w:gridCol w:w="1039"/>
        <w:gridCol w:w="670"/>
        <w:gridCol w:w="847"/>
        <w:gridCol w:w="1220"/>
      </w:tblGrid>
      <w:tr w:rsidR="007C5F6F" w:rsidRPr="00B11465" w:rsidTr="00B11465">
        <w:trPr>
          <w:trHeight w:val="258"/>
          <w:jc w:val="center"/>
        </w:trPr>
        <w:tc>
          <w:tcPr>
            <w:tcW w:w="4395" w:type="dxa"/>
            <w:vMerge w:val="restart"/>
            <w:shd w:val="clear" w:color="auto" w:fill="auto"/>
            <w:vAlign w:val="center"/>
          </w:tcPr>
          <w:p w:rsidR="007C5F6F" w:rsidRPr="00B11465" w:rsidRDefault="00837823" w:rsidP="00B11465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2031" w:type="dxa"/>
            <w:gridSpan w:val="2"/>
            <w:shd w:val="clear" w:color="auto" w:fill="auto"/>
            <w:vAlign w:val="center"/>
          </w:tcPr>
          <w:p w:rsidR="007C5F6F" w:rsidRPr="00B11465" w:rsidRDefault="0018440E" w:rsidP="00B11465">
            <w:pPr>
              <w:spacing w:line="24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</w:rPr>
              <w:t>Значения максимумов</w:t>
            </w:r>
          </w:p>
        </w:tc>
        <w:tc>
          <w:tcPr>
            <w:tcW w:w="670" w:type="dxa"/>
            <w:vMerge w:val="restart"/>
            <w:shd w:val="clear" w:color="auto" w:fill="auto"/>
            <w:vAlign w:val="center"/>
          </w:tcPr>
          <w:p w:rsidR="007C5F6F" w:rsidRPr="00B11465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B11465">
              <w:rPr>
                <w:szCs w:val="24"/>
              </w:rPr>
              <w:t>D</w:t>
            </w:r>
            <w:r w:rsidRPr="00B3671F">
              <w:rPr>
                <w:szCs w:val="24"/>
                <w:vertAlign w:val="subscript"/>
              </w:rPr>
              <w:t>1</w:t>
            </w:r>
          </w:p>
        </w:tc>
        <w:tc>
          <w:tcPr>
            <w:tcW w:w="847" w:type="dxa"/>
            <w:vMerge w:val="restart"/>
            <w:shd w:val="clear" w:color="auto" w:fill="auto"/>
            <w:vAlign w:val="center"/>
          </w:tcPr>
          <w:p w:rsidR="007C5F6F" w:rsidRPr="00B11465" w:rsidRDefault="007C5F6F" w:rsidP="00B11465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B11465">
              <w:rPr>
                <w:szCs w:val="24"/>
              </w:rPr>
              <w:t>D</w:t>
            </w:r>
            <w:r w:rsidRPr="00B3671F">
              <w:rPr>
                <w:szCs w:val="24"/>
                <w:vertAlign w:val="subscript"/>
              </w:rPr>
              <w:t>2</w:t>
            </w:r>
          </w:p>
        </w:tc>
        <w:tc>
          <w:tcPr>
            <w:tcW w:w="1220" w:type="dxa"/>
            <w:vMerge w:val="restart"/>
            <w:shd w:val="clear" w:color="auto" w:fill="auto"/>
            <w:vAlign w:val="center"/>
          </w:tcPr>
          <w:p w:rsidR="007C5F6F" w:rsidRPr="00B11465" w:rsidRDefault="007C5F6F" w:rsidP="0018440E">
            <w:pPr>
              <w:spacing w:line="240" w:lineRule="auto"/>
              <w:jc w:val="center"/>
              <w:rPr>
                <w:szCs w:val="24"/>
              </w:rPr>
            </w:pPr>
            <w:r w:rsidRPr="00B11465">
              <w:rPr>
                <w:szCs w:val="24"/>
                <w:lang w:val="en-US"/>
              </w:rPr>
              <w:t>FWHM</w:t>
            </w:r>
            <w:r w:rsidRPr="00B11465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</w:tr>
      <w:tr w:rsidR="007C5F6F" w:rsidRPr="006E4CC7" w:rsidTr="00B11465">
        <w:trPr>
          <w:trHeight w:val="258"/>
          <w:jc w:val="center"/>
        </w:trPr>
        <w:tc>
          <w:tcPr>
            <w:tcW w:w="4395" w:type="dxa"/>
            <w:vMerge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b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B11465" w:rsidRDefault="007C5F6F" w:rsidP="0018440E">
            <w:pPr>
              <w:spacing w:line="240" w:lineRule="auto"/>
              <w:jc w:val="center"/>
              <w:rPr>
                <w:szCs w:val="24"/>
              </w:rPr>
            </w:pPr>
            <w:r w:rsidRPr="006631F9">
              <w:rPr>
                <w:szCs w:val="24"/>
                <w:lang w:val="en-US"/>
              </w:rPr>
              <w:t>λ</w:t>
            </w:r>
            <w:r w:rsidRPr="006631F9">
              <w:rPr>
                <w:szCs w:val="24"/>
                <w:vertAlign w:val="subscript"/>
              </w:rPr>
              <w:t>1</w:t>
            </w:r>
            <w:r w:rsidRPr="00B11465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B11465" w:rsidRDefault="007C5F6F" w:rsidP="0018440E">
            <w:pPr>
              <w:spacing w:line="240" w:lineRule="auto"/>
              <w:jc w:val="center"/>
              <w:rPr>
                <w:szCs w:val="24"/>
              </w:rPr>
            </w:pPr>
            <w:r w:rsidRPr="006631F9">
              <w:rPr>
                <w:szCs w:val="24"/>
                <w:lang w:val="en-US"/>
              </w:rPr>
              <w:t>λ</w:t>
            </w:r>
            <w:r w:rsidRPr="006631F9">
              <w:rPr>
                <w:szCs w:val="24"/>
                <w:vertAlign w:val="subscript"/>
              </w:rPr>
              <w:t>2</w:t>
            </w:r>
            <w:r w:rsidRPr="00B11465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670" w:type="dxa"/>
            <w:vMerge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b/>
                <w:szCs w:val="24"/>
              </w:rPr>
            </w:pPr>
          </w:p>
        </w:tc>
        <w:tc>
          <w:tcPr>
            <w:tcW w:w="847" w:type="dxa"/>
            <w:vMerge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b/>
                <w:szCs w:val="24"/>
              </w:rPr>
            </w:pPr>
          </w:p>
        </w:tc>
        <w:tc>
          <w:tcPr>
            <w:tcW w:w="1220" w:type="dxa"/>
            <w:vMerge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b/>
                <w:szCs w:val="24"/>
                <w:lang w:val="en-US"/>
              </w:rPr>
            </w:pPr>
          </w:p>
        </w:tc>
      </w:tr>
      <w:tr w:rsidR="007C5F6F" w:rsidRPr="006E4CC7" w:rsidTr="00B11465">
        <w:trPr>
          <w:trHeight w:val="233"/>
          <w:jc w:val="center"/>
        </w:trPr>
        <w:tc>
          <w:tcPr>
            <w:tcW w:w="4395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PEDOT:PSS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AA69F8">
              <w:rPr>
                <w:szCs w:val="24"/>
              </w:rPr>
              <w:t>6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</w:t>
            </w:r>
            <w:r w:rsidR="00AA69F8">
              <w:rPr>
                <w:szCs w:val="24"/>
              </w:rPr>
              <w:t>4</w:t>
            </w:r>
          </w:p>
        </w:tc>
        <w:tc>
          <w:tcPr>
            <w:tcW w:w="67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0,58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0,28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10</w:t>
            </w:r>
          </w:p>
        </w:tc>
      </w:tr>
      <w:tr w:rsidR="00661C26" w:rsidRPr="006E4CC7" w:rsidTr="00E52968">
        <w:trPr>
          <w:trHeight w:val="233"/>
          <w:jc w:val="center"/>
        </w:trPr>
        <w:tc>
          <w:tcPr>
            <w:tcW w:w="9163" w:type="dxa"/>
            <w:gridSpan w:val="6"/>
            <w:shd w:val="clear" w:color="auto" w:fill="auto"/>
            <w:vAlign w:val="center"/>
          </w:tcPr>
          <w:p w:rsidR="00661C26" w:rsidRPr="006E4CC7" w:rsidRDefault="00661C26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Ethanol</w:t>
            </w:r>
          </w:p>
        </w:tc>
      </w:tr>
      <w:tr w:rsidR="007C5F6F" w:rsidRPr="006E4CC7" w:rsidTr="00B11465">
        <w:trPr>
          <w:trHeight w:val="223"/>
          <w:jc w:val="center"/>
        </w:trPr>
        <w:tc>
          <w:tcPr>
            <w:tcW w:w="4395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PEDOT:PSS/20% ethanol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AA69F8">
              <w:rPr>
                <w:szCs w:val="24"/>
              </w:rPr>
              <w:t>6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</w:t>
            </w:r>
            <w:r w:rsidR="00AA69F8">
              <w:rPr>
                <w:szCs w:val="24"/>
              </w:rPr>
              <w:t>4</w:t>
            </w:r>
          </w:p>
        </w:tc>
        <w:tc>
          <w:tcPr>
            <w:tcW w:w="67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0,55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0,25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9,5</w:t>
            </w:r>
          </w:p>
        </w:tc>
      </w:tr>
      <w:tr w:rsidR="007C5F6F" w:rsidRPr="006E4CC7" w:rsidTr="00B11465">
        <w:trPr>
          <w:trHeight w:val="223"/>
          <w:jc w:val="center"/>
        </w:trPr>
        <w:tc>
          <w:tcPr>
            <w:tcW w:w="4395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PEDOT:PSS/30% ethanol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AA69F8">
              <w:rPr>
                <w:szCs w:val="24"/>
              </w:rPr>
              <w:t>6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</w:t>
            </w:r>
            <w:r w:rsidR="00AA69F8">
              <w:rPr>
                <w:szCs w:val="24"/>
              </w:rPr>
              <w:t>4</w:t>
            </w:r>
          </w:p>
        </w:tc>
        <w:tc>
          <w:tcPr>
            <w:tcW w:w="67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0,54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0,21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9</w:t>
            </w:r>
          </w:p>
        </w:tc>
      </w:tr>
      <w:tr w:rsidR="007C5F6F" w:rsidRPr="006E4CC7" w:rsidTr="00B11465">
        <w:trPr>
          <w:trHeight w:val="53"/>
          <w:jc w:val="center"/>
        </w:trPr>
        <w:tc>
          <w:tcPr>
            <w:tcW w:w="4395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ethanol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AA69F8">
              <w:rPr>
                <w:szCs w:val="24"/>
              </w:rPr>
              <w:t>6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</w:t>
            </w:r>
            <w:r w:rsidR="00AA69F8">
              <w:rPr>
                <w:szCs w:val="24"/>
              </w:rPr>
              <w:t>4</w:t>
            </w:r>
          </w:p>
        </w:tc>
        <w:tc>
          <w:tcPr>
            <w:tcW w:w="67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0,49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0,18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8,5</w:t>
            </w:r>
          </w:p>
        </w:tc>
      </w:tr>
      <w:tr w:rsidR="00661C26" w:rsidRPr="006E4CC7" w:rsidTr="00E52968">
        <w:trPr>
          <w:trHeight w:val="53"/>
          <w:jc w:val="center"/>
        </w:trPr>
        <w:tc>
          <w:tcPr>
            <w:tcW w:w="9163" w:type="dxa"/>
            <w:gridSpan w:val="6"/>
            <w:shd w:val="clear" w:color="auto" w:fill="auto"/>
            <w:vAlign w:val="center"/>
          </w:tcPr>
          <w:p w:rsidR="00661C26" w:rsidRPr="006E4CC7" w:rsidRDefault="00661C26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I</w:t>
            </w:r>
            <w:proofErr w:type="spellStart"/>
            <w:r w:rsidRPr="006E4CC7">
              <w:rPr>
                <w:szCs w:val="24"/>
              </w:rPr>
              <w:t>sopropanol</w:t>
            </w:r>
            <w:proofErr w:type="spellEnd"/>
          </w:p>
        </w:tc>
      </w:tr>
      <w:tr w:rsidR="007C5F6F" w:rsidRPr="006E4CC7" w:rsidTr="00B11465">
        <w:trPr>
          <w:trHeight w:val="53"/>
          <w:jc w:val="center"/>
        </w:trPr>
        <w:tc>
          <w:tcPr>
            <w:tcW w:w="4395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PEDOT:PSS/20% isopropanol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AA69F8">
              <w:rPr>
                <w:szCs w:val="24"/>
              </w:rPr>
              <w:t>6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</w:t>
            </w:r>
            <w:r w:rsidR="00AA69F8">
              <w:rPr>
                <w:szCs w:val="24"/>
              </w:rPr>
              <w:t>4</w:t>
            </w:r>
          </w:p>
        </w:tc>
        <w:tc>
          <w:tcPr>
            <w:tcW w:w="67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0,44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0,21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10</w:t>
            </w:r>
          </w:p>
        </w:tc>
      </w:tr>
      <w:tr w:rsidR="007C5F6F" w:rsidRPr="006E4CC7" w:rsidTr="00B11465">
        <w:trPr>
          <w:trHeight w:val="53"/>
          <w:jc w:val="center"/>
        </w:trPr>
        <w:tc>
          <w:tcPr>
            <w:tcW w:w="4395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PEDOT:PSS/30% isopropanol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AA69F8">
              <w:rPr>
                <w:szCs w:val="24"/>
              </w:rPr>
              <w:t>6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</w:t>
            </w:r>
            <w:r w:rsidR="00AA69F8">
              <w:rPr>
                <w:szCs w:val="24"/>
              </w:rPr>
              <w:t>4</w:t>
            </w:r>
          </w:p>
        </w:tc>
        <w:tc>
          <w:tcPr>
            <w:tcW w:w="67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0,38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0,15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10</w:t>
            </w:r>
          </w:p>
        </w:tc>
      </w:tr>
      <w:tr w:rsidR="007C5F6F" w:rsidRPr="006E4CC7" w:rsidTr="00B11465">
        <w:trPr>
          <w:trHeight w:val="53"/>
          <w:jc w:val="center"/>
        </w:trPr>
        <w:tc>
          <w:tcPr>
            <w:tcW w:w="4395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AA69F8">
              <w:rPr>
                <w:szCs w:val="24"/>
              </w:rPr>
              <w:t>6</w:t>
            </w:r>
          </w:p>
        </w:tc>
        <w:tc>
          <w:tcPr>
            <w:tcW w:w="1039" w:type="dxa"/>
            <w:shd w:val="clear" w:color="auto" w:fill="auto"/>
            <w:vAlign w:val="center"/>
          </w:tcPr>
          <w:p w:rsidR="007C5F6F" w:rsidRPr="006E4CC7" w:rsidRDefault="007C5F6F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</w:t>
            </w:r>
            <w:r w:rsidR="00AA69F8">
              <w:rPr>
                <w:szCs w:val="24"/>
              </w:rPr>
              <w:t>4</w:t>
            </w:r>
          </w:p>
        </w:tc>
        <w:tc>
          <w:tcPr>
            <w:tcW w:w="67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0,33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0,12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7C5F6F" w:rsidRPr="006E4CC7" w:rsidRDefault="007C5F6F" w:rsidP="00B11465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9,7</w:t>
            </w:r>
          </w:p>
        </w:tc>
      </w:tr>
    </w:tbl>
    <w:p w:rsidR="007C5F6F" w:rsidRPr="006E4CC7" w:rsidRDefault="007C5F6F" w:rsidP="00E7220C">
      <w:pPr>
        <w:pStyle w:val="a8"/>
        <w:ind w:left="0" w:firstLine="709"/>
        <w:rPr>
          <w:szCs w:val="24"/>
        </w:rPr>
      </w:pPr>
    </w:p>
    <w:p w:rsidR="00761336" w:rsidRPr="006E4CC7" w:rsidRDefault="009161C9" w:rsidP="00841703">
      <w:pPr>
        <w:ind w:firstLine="709"/>
        <w:rPr>
          <w:szCs w:val="24"/>
        </w:rPr>
      </w:pPr>
      <w:r w:rsidRPr="007F23BB">
        <w:rPr>
          <w:szCs w:val="24"/>
        </w:rPr>
        <w:t xml:space="preserve">Регистрация спектров флуоресценции образцов осуществлялась при </w:t>
      </w:r>
      <w:proofErr w:type="spellStart"/>
      <w:r w:rsidRPr="007F23BB">
        <w:rPr>
          <w:szCs w:val="24"/>
        </w:rPr>
        <w:t>фотовозбуждении</w:t>
      </w:r>
      <w:proofErr w:type="spellEnd"/>
      <w:r w:rsidRPr="007F23BB">
        <w:rPr>
          <w:szCs w:val="24"/>
        </w:rPr>
        <w:t xml:space="preserve"> </w:t>
      </w:r>
      <w:r w:rsidR="00995220" w:rsidRPr="007F23BB">
        <w:rPr>
          <w:szCs w:val="24"/>
        </w:rPr>
        <w:t>в полосе поглощения на 2</w:t>
      </w:r>
      <w:r w:rsidR="00AA69F8" w:rsidRPr="007F23BB">
        <w:rPr>
          <w:szCs w:val="24"/>
        </w:rPr>
        <w:t>20</w:t>
      </w:r>
      <w:r w:rsidR="00995220" w:rsidRPr="007F23BB">
        <w:rPr>
          <w:szCs w:val="24"/>
        </w:rPr>
        <w:t xml:space="preserve"> </w:t>
      </w:r>
      <w:proofErr w:type="spellStart"/>
      <w:r w:rsidR="00995220" w:rsidRPr="007F23BB">
        <w:rPr>
          <w:szCs w:val="24"/>
        </w:rPr>
        <w:t>нм</w:t>
      </w:r>
      <w:proofErr w:type="spellEnd"/>
      <w:r w:rsidR="00995220" w:rsidRPr="007F23BB">
        <w:rPr>
          <w:szCs w:val="24"/>
        </w:rPr>
        <w:t xml:space="preserve">. </w:t>
      </w:r>
      <w:r w:rsidRPr="007F23BB">
        <w:rPr>
          <w:szCs w:val="24"/>
        </w:rPr>
        <w:t xml:space="preserve">Максимум флуоресценции наблюдается </w:t>
      </w:r>
      <w:r w:rsidR="00154803" w:rsidRPr="007F23BB">
        <w:rPr>
          <w:szCs w:val="24"/>
        </w:rPr>
        <w:t xml:space="preserve">на 379 нм. </w:t>
      </w:r>
      <w:r w:rsidR="00841703" w:rsidRPr="007F23BB">
        <w:rPr>
          <w:szCs w:val="24"/>
        </w:rPr>
        <w:t>Из рисунка видно, что п</w:t>
      </w:r>
      <w:r w:rsidR="000225E1" w:rsidRPr="007F23BB">
        <w:rPr>
          <w:szCs w:val="24"/>
        </w:rPr>
        <w:t>ри добавлении этилового спирта в пленку наблюдается смещение максимума спектра</w:t>
      </w:r>
      <w:r w:rsidR="00841703" w:rsidRPr="007F23BB">
        <w:rPr>
          <w:szCs w:val="24"/>
        </w:rPr>
        <w:t xml:space="preserve"> в коротковолновую область до значения 4,5 </w:t>
      </w:r>
      <w:r w:rsidR="00841703" w:rsidRPr="007F23BB">
        <w:rPr>
          <w:szCs w:val="24"/>
        </w:rPr>
        <w:lastRenderedPageBreak/>
        <w:t>нм</w:t>
      </w:r>
      <w:r w:rsidR="000225E1" w:rsidRPr="007F23BB">
        <w:rPr>
          <w:szCs w:val="24"/>
        </w:rPr>
        <w:t xml:space="preserve">, при этом значение </w:t>
      </w:r>
      <w:r w:rsidR="00841703" w:rsidRPr="007F23BB">
        <w:rPr>
          <w:szCs w:val="24"/>
        </w:rPr>
        <w:t>интенсивности флуоресценции</w:t>
      </w:r>
      <w:r w:rsidR="000225E1" w:rsidRPr="007F23BB">
        <w:rPr>
          <w:szCs w:val="24"/>
        </w:rPr>
        <w:t xml:space="preserve"> не меняется.</w:t>
      </w:r>
      <w:r w:rsidR="00841703" w:rsidRPr="007F23BB">
        <w:rPr>
          <w:szCs w:val="24"/>
          <w:lang w:val="kk-KZ"/>
        </w:rPr>
        <w:t xml:space="preserve"> Полуширина спектра флуоресценции увеличилась в 1,2 раза </w:t>
      </w:r>
      <w:r w:rsidR="00841703" w:rsidRPr="007F23BB">
        <w:rPr>
          <w:szCs w:val="24"/>
        </w:rPr>
        <w:t>(рисунок 6а)</w:t>
      </w:r>
      <w:r w:rsidR="000225E1" w:rsidRPr="007F23BB">
        <w:rPr>
          <w:szCs w:val="24"/>
          <w:lang w:val="kk-KZ"/>
        </w:rPr>
        <w:t>.</w:t>
      </w:r>
    </w:p>
    <w:p w:rsidR="00C97C08" w:rsidRPr="006E4CC7" w:rsidRDefault="00C97C08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8D501A" w:rsidRPr="006E4CC7" w:rsidTr="008D501A">
        <w:tc>
          <w:tcPr>
            <w:tcW w:w="4785" w:type="dxa"/>
          </w:tcPr>
          <w:p w:rsidR="008D501A" w:rsidRPr="006E4CC7" w:rsidRDefault="008D501A" w:rsidP="003D6B41">
            <w:pPr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543175" cy="2059686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812" cy="20650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D501A" w:rsidRPr="006E4CC7" w:rsidRDefault="008D501A" w:rsidP="003D6B41">
            <w:pPr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 wp14:anchorId="4DBFF6C5" wp14:editId="586ACC17">
                  <wp:extent cx="2447925" cy="1908012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501" cy="1908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01A" w:rsidRPr="00B92A31" w:rsidTr="008D501A">
        <w:tc>
          <w:tcPr>
            <w:tcW w:w="4785" w:type="dxa"/>
          </w:tcPr>
          <w:p w:rsidR="008D501A" w:rsidRPr="00B92A31" w:rsidRDefault="006631F9" w:rsidP="00B92A31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4786" w:type="dxa"/>
          </w:tcPr>
          <w:p w:rsidR="008D501A" w:rsidRPr="00B92A31" w:rsidRDefault="00B92A31" w:rsidP="00B92A31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B92A31">
              <w:rPr>
                <w:b/>
                <w:szCs w:val="24"/>
                <w:lang w:val="ru-RU"/>
              </w:rPr>
              <w:t>б</w:t>
            </w:r>
          </w:p>
        </w:tc>
      </w:tr>
    </w:tbl>
    <w:p w:rsidR="006631F9" w:rsidRDefault="006631F9" w:rsidP="00B92A31">
      <w:pPr>
        <w:pStyle w:val="a8"/>
        <w:spacing w:line="240" w:lineRule="auto"/>
        <w:ind w:left="0"/>
        <w:jc w:val="center"/>
        <w:rPr>
          <w:szCs w:val="24"/>
        </w:rPr>
      </w:pPr>
    </w:p>
    <w:p w:rsidR="003D6B41" w:rsidRDefault="003D6B41" w:rsidP="003D6B41">
      <w:pPr>
        <w:pStyle w:val="a8"/>
        <w:spacing w:line="240" w:lineRule="auto"/>
        <w:ind w:left="0"/>
        <w:jc w:val="center"/>
        <w:rPr>
          <w:szCs w:val="24"/>
        </w:rPr>
      </w:pPr>
      <w:r>
        <w:rPr>
          <w:szCs w:val="24"/>
        </w:rPr>
        <w:t xml:space="preserve">а) спектры </w:t>
      </w:r>
      <w:r w:rsidRPr="006E4CC7">
        <w:rPr>
          <w:szCs w:val="24"/>
        </w:rPr>
        <w:t>PEDOT:PSS/</w:t>
      </w:r>
      <w:proofErr w:type="spellStart"/>
      <w:r w:rsidRPr="006E4CC7">
        <w:rPr>
          <w:szCs w:val="24"/>
        </w:rPr>
        <w:t>ethanol</w:t>
      </w:r>
      <w:proofErr w:type="spellEnd"/>
      <w:r>
        <w:rPr>
          <w:szCs w:val="24"/>
        </w:rPr>
        <w:t xml:space="preserve">; б) спектры </w:t>
      </w:r>
      <w:r w:rsidRPr="006E4CC7">
        <w:rPr>
          <w:szCs w:val="24"/>
        </w:rPr>
        <w:t>PEDOT:PSS/</w:t>
      </w:r>
      <w:proofErr w:type="spellStart"/>
      <w:r w:rsidRPr="006E4CC7">
        <w:rPr>
          <w:szCs w:val="24"/>
        </w:rPr>
        <w:t>isopropanol</w:t>
      </w:r>
      <w:proofErr w:type="spellEnd"/>
    </w:p>
    <w:p w:rsidR="003D6B41" w:rsidRDefault="003D6B41" w:rsidP="00B92A31">
      <w:pPr>
        <w:pStyle w:val="a8"/>
        <w:spacing w:line="240" w:lineRule="auto"/>
        <w:ind w:left="0"/>
        <w:jc w:val="center"/>
        <w:rPr>
          <w:szCs w:val="24"/>
        </w:rPr>
      </w:pPr>
    </w:p>
    <w:p w:rsidR="007C2938" w:rsidRPr="00B92A31" w:rsidRDefault="007C2938" w:rsidP="00B92A31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B92A31">
        <w:rPr>
          <w:szCs w:val="24"/>
        </w:rPr>
        <w:t>6 –</w:t>
      </w:r>
      <w:r w:rsidRPr="00B92A31">
        <w:rPr>
          <w:szCs w:val="24"/>
        </w:rPr>
        <w:t xml:space="preserve"> Спектры люминесценции пленок </w:t>
      </w:r>
      <w:r w:rsidRPr="00B92A31">
        <w:rPr>
          <w:szCs w:val="24"/>
          <w:lang w:val="en-US"/>
        </w:rPr>
        <w:t>PEDOT</w:t>
      </w:r>
      <w:r w:rsidRPr="00B92A31">
        <w:rPr>
          <w:szCs w:val="24"/>
        </w:rPr>
        <w:t>:</w:t>
      </w:r>
      <w:r w:rsidRPr="00B92A31">
        <w:rPr>
          <w:szCs w:val="24"/>
          <w:lang w:val="en-US"/>
        </w:rPr>
        <w:t>PSS</w:t>
      </w:r>
    </w:p>
    <w:p w:rsidR="007C2938" w:rsidRPr="006E4CC7" w:rsidRDefault="007C2938" w:rsidP="00E7220C">
      <w:pPr>
        <w:pStyle w:val="a8"/>
        <w:ind w:left="0" w:firstLine="709"/>
        <w:jc w:val="center"/>
        <w:rPr>
          <w:szCs w:val="24"/>
        </w:rPr>
      </w:pPr>
    </w:p>
    <w:p w:rsidR="001D52C1" w:rsidRPr="006E4CC7" w:rsidRDefault="001D52C1" w:rsidP="001D52C1">
      <w:pPr>
        <w:ind w:firstLine="709"/>
        <w:rPr>
          <w:szCs w:val="24"/>
          <w:lang w:val="kk-KZ"/>
        </w:rPr>
      </w:pPr>
      <w:r w:rsidRPr="006E4CC7">
        <w:rPr>
          <w:szCs w:val="24"/>
        </w:rPr>
        <w:t>Регистрация спектров флуоресценции пленок PEDOT:PSS/</w:t>
      </w:r>
      <w:proofErr w:type="spellStart"/>
      <w:r w:rsidRPr="006E4CC7">
        <w:rPr>
          <w:szCs w:val="24"/>
        </w:rPr>
        <w:t>izopropanol</w:t>
      </w:r>
      <w:proofErr w:type="spellEnd"/>
      <w:r w:rsidRPr="006E4CC7">
        <w:rPr>
          <w:szCs w:val="24"/>
        </w:rPr>
        <w:t xml:space="preserve"> осуществлялась при возбуждении на 2</w:t>
      </w:r>
      <w:r w:rsidR="00AA69F8">
        <w:rPr>
          <w:szCs w:val="24"/>
        </w:rPr>
        <w:t>20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. Максимум флуоресценции пленки PEDOT:PSS наблюдается на 379 нм (рисунок </w:t>
      </w:r>
      <w:r>
        <w:rPr>
          <w:szCs w:val="24"/>
        </w:rPr>
        <w:t>6б</w:t>
      </w:r>
      <w:r w:rsidRPr="006E4CC7">
        <w:rPr>
          <w:szCs w:val="24"/>
        </w:rPr>
        <w:t xml:space="preserve">). Аналогично, как и </w:t>
      </w:r>
      <w:r>
        <w:rPr>
          <w:szCs w:val="24"/>
        </w:rPr>
        <w:t xml:space="preserve">в </w:t>
      </w:r>
      <w:r w:rsidRPr="006E4CC7">
        <w:rPr>
          <w:szCs w:val="24"/>
        </w:rPr>
        <w:t>предыдущем случае, при добавлени</w:t>
      </w:r>
      <w:r>
        <w:rPr>
          <w:szCs w:val="24"/>
        </w:rPr>
        <w:t>и</w:t>
      </w:r>
      <w:r w:rsidRPr="006E4CC7">
        <w:rPr>
          <w:szCs w:val="24"/>
        </w:rPr>
        <w:t xml:space="preserve"> изопропилового спирта в пленку наблюдается смещение в коротковолновую часть максимума спектра флуоресценции, а значение максим</w:t>
      </w:r>
      <w:r>
        <w:rPr>
          <w:szCs w:val="24"/>
        </w:rPr>
        <w:t>ума</w:t>
      </w:r>
      <w:r w:rsidRPr="006E4CC7">
        <w:rPr>
          <w:szCs w:val="24"/>
        </w:rPr>
        <w:t xml:space="preserve"> не меняется (таблица 3). </w:t>
      </w:r>
    </w:p>
    <w:p w:rsidR="00841703" w:rsidRPr="006E4CC7" w:rsidRDefault="00841703" w:rsidP="00E7220C">
      <w:pPr>
        <w:pStyle w:val="a8"/>
        <w:ind w:left="0" w:firstLine="709"/>
        <w:jc w:val="center"/>
        <w:rPr>
          <w:szCs w:val="24"/>
          <w:lang w:val="kk-KZ"/>
        </w:rPr>
      </w:pPr>
    </w:p>
    <w:p w:rsidR="007C2938" w:rsidRPr="006E4CC7" w:rsidRDefault="007C2938" w:rsidP="00B92A31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 xml:space="preserve">Таблица </w:t>
      </w:r>
      <w:r w:rsidR="00661C26" w:rsidRPr="006E4CC7">
        <w:rPr>
          <w:szCs w:val="24"/>
        </w:rPr>
        <w:t>3</w:t>
      </w:r>
      <w:r w:rsidRPr="006E4CC7">
        <w:rPr>
          <w:szCs w:val="24"/>
        </w:rPr>
        <w:t xml:space="preserve"> – </w:t>
      </w:r>
      <w:r w:rsidR="009B0E8F" w:rsidRPr="006E4CC7">
        <w:rPr>
          <w:szCs w:val="24"/>
        </w:rPr>
        <w:t>Характеристики с</w:t>
      </w:r>
      <w:r w:rsidRPr="006E4CC7">
        <w:rPr>
          <w:szCs w:val="24"/>
        </w:rPr>
        <w:t>пектр</w:t>
      </w:r>
      <w:r w:rsidR="009B0E8F" w:rsidRPr="006E4CC7">
        <w:rPr>
          <w:szCs w:val="24"/>
        </w:rPr>
        <w:t>ов</w:t>
      </w:r>
      <w:r w:rsidRPr="006E4CC7">
        <w:rPr>
          <w:szCs w:val="24"/>
        </w:rPr>
        <w:t xml:space="preserve"> </w:t>
      </w:r>
      <w:r w:rsidR="009B0E8F" w:rsidRPr="006E4CC7">
        <w:rPr>
          <w:szCs w:val="24"/>
        </w:rPr>
        <w:t>флуоресценции</w:t>
      </w:r>
      <w:r w:rsidRPr="006E4CC7">
        <w:rPr>
          <w:szCs w:val="24"/>
        </w:rPr>
        <w:t xml:space="preserve">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</w:p>
    <w:p w:rsidR="007C2938" w:rsidRPr="006E4CC7" w:rsidRDefault="007C2938" w:rsidP="00E7220C">
      <w:pPr>
        <w:pStyle w:val="a8"/>
        <w:ind w:left="0" w:firstLine="709"/>
        <w:rPr>
          <w:szCs w:val="24"/>
        </w:rPr>
      </w:pPr>
    </w:p>
    <w:tbl>
      <w:tblPr>
        <w:tblW w:w="8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1377"/>
        <w:gridCol w:w="761"/>
        <w:gridCol w:w="1632"/>
        <w:gridCol w:w="9"/>
      </w:tblGrid>
      <w:tr w:rsidR="007C2938" w:rsidRPr="00B92A31" w:rsidTr="003D6B41">
        <w:trPr>
          <w:trHeight w:val="258"/>
        </w:trPr>
        <w:tc>
          <w:tcPr>
            <w:tcW w:w="4531" w:type="dxa"/>
            <w:shd w:val="clear" w:color="auto" w:fill="auto"/>
            <w:vAlign w:val="center"/>
          </w:tcPr>
          <w:p w:rsidR="007C2938" w:rsidRPr="00837823" w:rsidRDefault="00837823" w:rsidP="00B92A31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7C2938" w:rsidRPr="00B92A31" w:rsidRDefault="00154803" w:rsidP="0018440E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B92A31">
              <w:rPr>
                <w:szCs w:val="24"/>
                <w:lang w:val="en-US"/>
              </w:rPr>
              <w:t>λ</w:t>
            </w:r>
            <w:r w:rsidRPr="00B92A31">
              <w:rPr>
                <w:szCs w:val="24"/>
              </w:rPr>
              <w:t xml:space="preserve"> </w:t>
            </w:r>
            <w:r w:rsidRPr="00B92A31">
              <w:rPr>
                <w:szCs w:val="24"/>
                <w:vertAlign w:val="subscript"/>
              </w:rPr>
              <w:t>макс</w:t>
            </w:r>
            <w:r w:rsidRPr="00B92A31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7C2938" w:rsidRPr="00B92A31" w:rsidRDefault="00154803" w:rsidP="00B92A31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B92A31">
              <w:rPr>
                <w:szCs w:val="24"/>
                <w:lang w:val="en-US"/>
              </w:rPr>
              <w:t>I</w:t>
            </w:r>
          </w:p>
        </w:tc>
        <w:tc>
          <w:tcPr>
            <w:tcW w:w="1641" w:type="dxa"/>
            <w:gridSpan w:val="2"/>
            <w:shd w:val="clear" w:color="auto" w:fill="auto"/>
            <w:vAlign w:val="center"/>
          </w:tcPr>
          <w:p w:rsidR="007C2938" w:rsidRPr="0018440E" w:rsidRDefault="007C2938" w:rsidP="0018440E">
            <w:pPr>
              <w:spacing w:line="240" w:lineRule="auto"/>
              <w:jc w:val="center"/>
              <w:rPr>
                <w:szCs w:val="24"/>
              </w:rPr>
            </w:pPr>
            <w:r w:rsidRPr="00B92A31">
              <w:rPr>
                <w:szCs w:val="24"/>
                <w:lang w:val="en-US"/>
              </w:rPr>
              <w:t xml:space="preserve">FWHM, </w:t>
            </w:r>
            <w:r w:rsidR="0018440E">
              <w:rPr>
                <w:szCs w:val="24"/>
              </w:rPr>
              <w:t>нм</w:t>
            </w:r>
          </w:p>
        </w:tc>
      </w:tr>
      <w:tr w:rsidR="007C2938" w:rsidRPr="006E4CC7" w:rsidTr="003D6B41">
        <w:trPr>
          <w:gridAfter w:val="1"/>
          <w:wAfter w:w="9" w:type="dxa"/>
          <w:trHeight w:val="233"/>
        </w:trPr>
        <w:tc>
          <w:tcPr>
            <w:tcW w:w="4531" w:type="dxa"/>
            <w:shd w:val="clear" w:color="auto" w:fill="auto"/>
            <w:vAlign w:val="center"/>
          </w:tcPr>
          <w:p w:rsidR="007C2938" w:rsidRPr="006E4CC7" w:rsidRDefault="007C2938" w:rsidP="00B92A31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PEDOT:PSS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379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7C2938" w:rsidRPr="006E4CC7" w:rsidRDefault="007C2938" w:rsidP="00B92A31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7C2938" w:rsidRPr="00AA69F8" w:rsidRDefault="007C2938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4</w:t>
            </w:r>
            <w:r w:rsidR="00AA69F8">
              <w:rPr>
                <w:szCs w:val="24"/>
              </w:rPr>
              <w:t>3</w:t>
            </w:r>
          </w:p>
        </w:tc>
      </w:tr>
      <w:tr w:rsidR="00661C26" w:rsidRPr="006E4CC7" w:rsidTr="003D6B41">
        <w:trPr>
          <w:gridAfter w:val="1"/>
          <w:wAfter w:w="9" w:type="dxa"/>
          <w:trHeight w:val="233"/>
        </w:trPr>
        <w:tc>
          <w:tcPr>
            <w:tcW w:w="8301" w:type="dxa"/>
            <w:gridSpan w:val="4"/>
            <w:shd w:val="clear" w:color="auto" w:fill="auto"/>
            <w:vAlign w:val="center"/>
          </w:tcPr>
          <w:p w:rsidR="00661C26" w:rsidRPr="006E4CC7" w:rsidRDefault="00661C26" w:rsidP="00B92A31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Ethanol</w:t>
            </w:r>
          </w:p>
        </w:tc>
      </w:tr>
      <w:tr w:rsidR="007C2938" w:rsidRPr="006E4CC7" w:rsidTr="003D6B41">
        <w:trPr>
          <w:gridAfter w:val="1"/>
          <w:wAfter w:w="9" w:type="dxa"/>
          <w:trHeight w:val="223"/>
        </w:trPr>
        <w:tc>
          <w:tcPr>
            <w:tcW w:w="4531" w:type="dxa"/>
            <w:shd w:val="clear" w:color="auto" w:fill="auto"/>
            <w:vAlign w:val="center"/>
          </w:tcPr>
          <w:p w:rsidR="007C2938" w:rsidRPr="006E4CC7" w:rsidRDefault="007C2938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PEDOT:PSS/20% ethanol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378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</w:t>
            </w:r>
            <w:r w:rsidR="00AA69F8">
              <w:rPr>
                <w:szCs w:val="24"/>
              </w:rPr>
              <w:t>,</w:t>
            </w:r>
            <w:r w:rsidRPr="006E4CC7">
              <w:rPr>
                <w:szCs w:val="24"/>
                <w:lang w:val="en-US"/>
              </w:rPr>
              <w:t>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45</w:t>
            </w:r>
          </w:p>
        </w:tc>
      </w:tr>
      <w:tr w:rsidR="007C2938" w:rsidRPr="006E4CC7" w:rsidTr="003D6B41">
        <w:trPr>
          <w:gridAfter w:val="1"/>
          <w:wAfter w:w="9" w:type="dxa"/>
          <w:trHeight w:val="223"/>
        </w:trPr>
        <w:tc>
          <w:tcPr>
            <w:tcW w:w="4531" w:type="dxa"/>
            <w:shd w:val="clear" w:color="auto" w:fill="auto"/>
            <w:vAlign w:val="center"/>
          </w:tcPr>
          <w:p w:rsidR="007C2938" w:rsidRPr="006E4CC7" w:rsidRDefault="007C2938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PEDOT:PSS/30% ethanol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375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</w:t>
            </w:r>
            <w:r w:rsidR="00AA69F8">
              <w:rPr>
                <w:szCs w:val="24"/>
              </w:rPr>
              <w:t>,</w:t>
            </w:r>
            <w:r w:rsidRPr="006E4CC7">
              <w:rPr>
                <w:szCs w:val="24"/>
                <w:lang w:val="en-US"/>
              </w:rPr>
              <w:t>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47</w:t>
            </w:r>
          </w:p>
        </w:tc>
      </w:tr>
      <w:tr w:rsidR="007C2938" w:rsidRPr="006E4CC7" w:rsidTr="003D6B41">
        <w:trPr>
          <w:gridAfter w:val="1"/>
          <w:wAfter w:w="9" w:type="dxa"/>
          <w:trHeight w:val="53"/>
        </w:trPr>
        <w:tc>
          <w:tcPr>
            <w:tcW w:w="4531" w:type="dxa"/>
            <w:shd w:val="clear" w:color="auto" w:fill="auto"/>
            <w:vAlign w:val="center"/>
          </w:tcPr>
          <w:p w:rsidR="007C2938" w:rsidRPr="006E4CC7" w:rsidRDefault="007C2938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ethanol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374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</w:t>
            </w:r>
            <w:r w:rsidR="00AA69F8">
              <w:rPr>
                <w:szCs w:val="24"/>
              </w:rPr>
              <w:t>,</w:t>
            </w:r>
            <w:r w:rsidRPr="006E4CC7">
              <w:rPr>
                <w:szCs w:val="24"/>
                <w:lang w:val="en-US"/>
              </w:rPr>
              <w:t>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7C2938" w:rsidRPr="006E4CC7" w:rsidRDefault="007C2938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49</w:t>
            </w:r>
          </w:p>
        </w:tc>
      </w:tr>
      <w:tr w:rsidR="00661C26" w:rsidRPr="006E4CC7" w:rsidTr="003D6B41">
        <w:trPr>
          <w:gridAfter w:val="1"/>
          <w:wAfter w:w="9" w:type="dxa"/>
          <w:trHeight w:val="53"/>
        </w:trPr>
        <w:tc>
          <w:tcPr>
            <w:tcW w:w="8301" w:type="dxa"/>
            <w:gridSpan w:val="4"/>
            <w:shd w:val="clear" w:color="auto" w:fill="auto"/>
            <w:vAlign w:val="center"/>
          </w:tcPr>
          <w:p w:rsidR="00661C26" w:rsidRPr="006E4CC7" w:rsidRDefault="00661C26" w:rsidP="00B92A31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Isopropanol</w:t>
            </w:r>
          </w:p>
        </w:tc>
      </w:tr>
      <w:tr w:rsidR="00661C26" w:rsidRPr="006E4CC7" w:rsidTr="003D6B41">
        <w:trPr>
          <w:gridAfter w:val="1"/>
          <w:wAfter w:w="9" w:type="dxa"/>
          <w:trHeight w:val="53"/>
        </w:trPr>
        <w:tc>
          <w:tcPr>
            <w:tcW w:w="4531" w:type="dxa"/>
            <w:shd w:val="clear" w:color="auto" w:fill="auto"/>
            <w:vAlign w:val="center"/>
          </w:tcPr>
          <w:p w:rsidR="00661C26" w:rsidRPr="006E4CC7" w:rsidRDefault="00661C26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PEDOT:PSS/20% isopropanol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378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</w:t>
            </w:r>
            <w:r w:rsidR="00AA69F8">
              <w:rPr>
                <w:szCs w:val="24"/>
              </w:rPr>
              <w:t>,</w:t>
            </w:r>
            <w:r w:rsidRPr="006E4CC7">
              <w:rPr>
                <w:szCs w:val="24"/>
                <w:lang w:val="en-US"/>
              </w:rPr>
              <w:t>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661C26" w:rsidRPr="00AA69F8" w:rsidRDefault="00661C26" w:rsidP="00AA69F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4</w:t>
            </w:r>
            <w:r w:rsidR="00AA69F8">
              <w:rPr>
                <w:szCs w:val="24"/>
              </w:rPr>
              <w:t>6</w:t>
            </w:r>
          </w:p>
        </w:tc>
      </w:tr>
      <w:tr w:rsidR="00661C26" w:rsidRPr="006E4CC7" w:rsidTr="003D6B41">
        <w:trPr>
          <w:gridAfter w:val="1"/>
          <w:wAfter w:w="9" w:type="dxa"/>
          <w:trHeight w:val="53"/>
        </w:trPr>
        <w:tc>
          <w:tcPr>
            <w:tcW w:w="4531" w:type="dxa"/>
            <w:shd w:val="clear" w:color="auto" w:fill="auto"/>
            <w:vAlign w:val="center"/>
          </w:tcPr>
          <w:p w:rsidR="00661C26" w:rsidRPr="006E4CC7" w:rsidRDefault="00661C26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PEDOT:PSS/30% isopropanol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374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</w:t>
            </w:r>
            <w:r w:rsidR="00AA69F8">
              <w:rPr>
                <w:szCs w:val="24"/>
              </w:rPr>
              <w:t>,</w:t>
            </w:r>
            <w:r w:rsidRPr="006E4CC7">
              <w:rPr>
                <w:szCs w:val="24"/>
                <w:lang w:val="en-US"/>
              </w:rPr>
              <w:t>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47</w:t>
            </w:r>
          </w:p>
        </w:tc>
      </w:tr>
      <w:tr w:rsidR="00661C26" w:rsidRPr="006E4CC7" w:rsidTr="003D6B41">
        <w:trPr>
          <w:gridAfter w:val="1"/>
          <w:wAfter w:w="9" w:type="dxa"/>
          <w:trHeight w:val="53"/>
        </w:trPr>
        <w:tc>
          <w:tcPr>
            <w:tcW w:w="4531" w:type="dxa"/>
            <w:shd w:val="clear" w:color="auto" w:fill="auto"/>
            <w:vAlign w:val="center"/>
          </w:tcPr>
          <w:p w:rsidR="00661C26" w:rsidRPr="006E4CC7" w:rsidRDefault="00661C26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373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</w:t>
            </w:r>
            <w:r w:rsidR="00AA69F8">
              <w:rPr>
                <w:szCs w:val="24"/>
              </w:rPr>
              <w:t>,</w:t>
            </w:r>
            <w:r w:rsidRPr="006E4CC7">
              <w:rPr>
                <w:szCs w:val="24"/>
                <w:lang w:val="en-US"/>
              </w:rPr>
              <w:t>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661C26" w:rsidRPr="006E4CC7" w:rsidRDefault="00661C26" w:rsidP="00AA69F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49</w:t>
            </w:r>
          </w:p>
        </w:tc>
      </w:tr>
    </w:tbl>
    <w:p w:rsidR="00661C26" w:rsidRPr="006E4CC7" w:rsidRDefault="00661C26" w:rsidP="00E7220C">
      <w:pPr>
        <w:ind w:firstLine="709"/>
        <w:rPr>
          <w:szCs w:val="24"/>
          <w:lang w:val="kk-KZ"/>
        </w:rPr>
      </w:pPr>
    </w:p>
    <w:p w:rsidR="000E2E6E" w:rsidRPr="006E4CC7" w:rsidRDefault="000E2E6E" w:rsidP="000E2E6E">
      <w:pPr>
        <w:ind w:firstLine="709"/>
        <w:rPr>
          <w:szCs w:val="24"/>
          <w:lang w:val="kk-KZ"/>
        </w:rPr>
      </w:pPr>
      <w:r w:rsidRPr="006E4CC7">
        <w:rPr>
          <w:szCs w:val="24"/>
        </w:rPr>
        <w:t xml:space="preserve">Также с </w:t>
      </w:r>
      <w:r w:rsidRPr="006E4CC7">
        <w:rPr>
          <w:szCs w:val="24"/>
          <w:lang w:val="kk-KZ"/>
        </w:rPr>
        <w:t>возрастанием концентрации изопропилового спирта</w:t>
      </w:r>
      <w:r w:rsidR="00D7064D">
        <w:rPr>
          <w:szCs w:val="24"/>
          <w:lang w:val="kk-KZ"/>
        </w:rPr>
        <w:t xml:space="preserve"> в пленке</w:t>
      </w:r>
      <w:r w:rsidRPr="006E4CC7">
        <w:rPr>
          <w:szCs w:val="24"/>
          <w:lang w:val="kk-KZ"/>
        </w:rPr>
        <w:t xml:space="preserve"> наблюдается возрастание полуширины спектра флуоресценции</w:t>
      </w:r>
      <w:r w:rsidR="00800431">
        <w:rPr>
          <w:szCs w:val="24"/>
          <w:lang w:val="kk-KZ"/>
        </w:rPr>
        <w:t>,</w:t>
      </w:r>
      <w:r w:rsidR="00D7064D">
        <w:rPr>
          <w:szCs w:val="24"/>
          <w:lang w:val="kk-KZ"/>
        </w:rPr>
        <w:t xml:space="preserve"> </w:t>
      </w:r>
      <w:r w:rsidRPr="006E4CC7">
        <w:rPr>
          <w:szCs w:val="24"/>
          <w:lang w:val="kk-KZ"/>
        </w:rPr>
        <w:t xml:space="preserve">смещение максимума флуоресценции </w:t>
      </w:r>
      <w:r w:rsidR="00D7064D">
        <w:rPr>
          <w:szCs w:val="24"/>
          <w:lang w:val="kk-KZ"/>
        </w:rPr>
        <w:t>на</w:t>
      </w:r>
      <w:r w:rsidRPr="006E4CC7">
        <w:rPr>
          <w:szCs w:val="24"/>
          <w:lang w:val="kk-KZ"/>
        </w:rPr>
        <w:t xml:space="preserve"> 6,2 нм, полуширина спектра возр</w:t>
      </w:r>
      <w:r w:rsidRPr="006E4CC7">
        <w:rPr>
          <w:szCs w:val="24"/>
        </w:rPr>
        <w:t>о</w:t>
      </w:r>
      <w:r w:rsidRPr="006E4CC7">
        <w:rPr>
          <w:szCs w:val="24"/>
          <w:lang w:val="kk-KZ"/>
        </w:rPr>
        <w:t>сла в 1,2 раза.</w:t>
      </w:r>
    </w:p>
    <w:p w:rsidR="00A752BE" w:rsidRPr="00B92A31" w:rsidRDefault="00040735" w:rsidP="00E7220C">
      <w:pPr>
        <w:ind w:firstLine="709"/>
        <w:rPr>
          <w:b/>
          <w:szCs w:val="24"/>
          <w:lang w:val="kk-KZ"/>
        </w:rPr>
      </w:pPr>
      <w:r>
        <w:rPr>
          <w:b/>
          <w:szCs w:val="24"/>
        </w:rPr>
        <w:lastRenderedPageBreak/>
        <w:t>2</w:t>
      </w:r>
      <w:r w:rsidR="00A752BE" w:rsidRPr="00B92A31">
        <w:rPr>
          <w:b/>
          <w:szCs w:val="24"/>
        </w:rPr>
        <w:t xml:space="preserve"> Исследование влияния модификации морфологии поверхности PEDOT:</w:t>
      </w:r>
      <w:r w:rsidR="00A752BE" w:rsidRPr="00B92A31">
        <w:rPr>
          <w:b/>
          <w:szCs w:val="24"/>
          <w:lang w:val="en-US"/>
        </w:rPr>
        <w:t>PSS</w:t>
      </w:r>
      <w:r w:rsidR="00A752BE" w:rsidRPr="00B92A31">
        <w:rPr>
          <w:b/>
          <w:szCs w:val="24"/>
        </w:rPr>
        <w:t xml:space="preserve"> на его оптические характеристики при отжиге в инертной атмосфере</w:t>
      </w:r>
    </w:p>
    <w:p w:rsidR="00050A83" w:rsidRDefault="00050A83" w:rsidP="00050A83">
      <w:pPr>
        <w:ind w:firstLine="709"/>
        <w:rPr>
          <w:szCs w:val="24"/>
          <w:lang w:val="kk-KZ"/>
        </w:rPr>
      </w:pPr>
    </w:p>
    <w:p w:rsidR="00050A83" w:rsidRPr="006E4CC7" w:rsidRDefault="00050A83" w:rsidP="00050A83">
      <w:pPr>
        <w:ind w:firstLine="709"/>
        <w:rPr>
          <w:szCs w:val="24"/>
          <w:lang w:val="kk-KZ"/>
        </w:rPr>
      </w:pPr>
      <w:r>
        <w:rPr>
          <w:szCs w:val="24"/>
          <w:lang w:val="kk-KZ"/>
        </w:rPr>
        <w:t>И</w:t>
      </w:r>
      <w:r w:rsidRPr="006E4CC7">
        <w:rPr>
          <w:szCs w:val="24"/>
          <w:lang w:val="kk-KZ"/>
        </w:rPr>
        <w:t>сследовани</w:t>
      </w:r>
      <w:r w:rsidR="00802170">
        <w:rPr>
          <w:szCs w:val="24"/>
          <w:lang w:val="kk-KZ"/>
        </w:rPr>
        <w:t>е</w:t>
      </w:r>
      <w:r w:rsidRPr="006E4CC7">
        <w:rPr>
          <w:szCs w:val="24"/>
          <w:lang w:val="kk-KZ"/>
        </w:rPr>
        <w:t xml:space="preserve"> влияния </w:t>
      </w:r>
      <w:r>
        <w:rPr>
          <w:szCs w:val="24"/>
          <w:lang w:val="kk-KZ"/>
        </w:rPr>
        <w:t xml:space="preserve">паров </w:t>
      </w:r>
      <w:r w:rsidRPr="006E4CC7">
        <w:rPr>
          <w:szCs w:val="24"/>
          <w:lang w:val="kk-KZ"/>
        </w:rPr>
        <w:t>спиртов на</w:t>
      </w:r>
      <w:r w:rsidRPr="006E4CC7">
        <w:rPr>
          <w:szCs w:val="24"/>
        </w:rPr>
        <w:t xml:space="preserve"> морфологи</w:t>
      </w:r>
      <w:r w:rsidRPr="006E4CC7">
        <w:rPr>
          <w:szCs w:val="24"/>
          <w:lang w:val="kk-KZ"/>
        </w:rPr>
        <w:t>ю</w:t>
      </w:r>
      <w:r>
        <w:rPr>
          <w:szCs w:val="24"/>
        </w:rPr>
        <w:t xml:space="preserve"> поверхности пленки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>
        <w:rPr>
          <w:szCs w:val="24"/>
        </w:rPr>
        <w:t xml:space="preserve"> осуществлял</w:t>
      </w:r>
      <w:r w:rsidR="00B37752">
        <w:rPr>
          <w:szCs w:val="24"/>
        </w:rPr>
        <w:t>о</w:t>
      </w:r>
      <w:r>
        <w:rPr>
          <w:szCs w:val="24"/>
        </w:rPr>
        <w:t>с</w:t>
      </w:r>
      <w:r w:rsidR="00B37752">
        <w:rPr>
          <w:szCs w:val="24"/>
        </w:rPr>
        <w:t>ь</w:t>
      </w:r>
      <w:r w:rsidRPr="006E4CC7">
        <w:rPr>
          <w:szCs w:val="24"/>
          <w:lang w:val="kk-KZ"/>
        </w:rPr>
        <w:t xml:space="preserve"> в специализированной камере</w:t>
      </w:r>
      <w:r>
        <w:rPr>
          <w:szCs w:val="24"/>
          <w:lang w:val="kk-KZ"/>
        </w:rPr>
        <w:t xml:space="preserve"> </w:t>
      </w:r>
      <w:r w:rsidRPr="00B92A31">
        <w:rPr>
          <w:szCs w:val="24"/>
        </w:rPr>
        <w:t>(</w:t>
      </w:r>
      <w:proofErr w:type="spellStart"/>
      <w:r w:rsidRPr="00B92A31">
        <w:rPr>
          <w:szCs w:val="24"/>
        </w:rPr>
        <w:t>главбокс</w:t>
      </w:r>
      <w:proofErr w:type="spellEnd"/>
      <w:r w:rsidRPr="00B92A31">
        <w:rPr>
          <w:szCs w:val="24"/>
        </w:rPr>
        <w:t>)</w:t>
      </w:r>
      <w:r>
        <w:rPr>
          <w:szCs w:val="24"/>
        </w:rPr>
        <w:t xml:space="preserve"> </w:t>
      </w:r>
      <w:r>
        <w:rPr>
          <w:szCs w:val="24"/>
          <w:lang w:val="kk-KZ"/>
        </w:rPr>
        <w:t xml:space="preserve">с </w:t>
      </w:r>
      <w:r w:rsidRPr="006E4CC7">
        <w:rPr>
          <w:szCs w:val="24"/>
          <w:lang w:val="kk-KZ"/>
        </w:rPr>
        <w:t>инертной атмосферой</w:t>
      </w:r>
      <w:r>
        <w:rPr>
          <w:szCs w:val="24"/>
        </w:rPr>
        <w:t xml:space="preserve">. </w:t>
      </w:r>
      <w:r w:rsidRPr="006E4CC7">
        <w:rPr>
          <w:szCs w:val="24"/>
        </w:rPr>
        <w:t xml:space="preserve">Процесс нанесения и отжиг пленок также проводился в камере с инертной атмосферой. </w:t>
      </w:r>
      <w:r>
        <w:rPr>
          <w:szCs w:val="24"/>
        </w:rPr>
        <w:t>Отжиг в парах спиртов</w:t>
      </w:r>
      <w:r w:rsidRPr="000F061C">
        <w:rPr>
          <w:szCs w:val="24"/>
        </w:rPr>
        <w:t xml:space="preserve"> </w:t>
      </w:r>
      <w:r>
        <w:rPr>
          <w:szCs w:val="24"/>
        </w:rPr>
        <w:t xml:space="preserve">осуществлялся при </w:t>
      </w:r>
      <w:r w:rsidRPr="006E4CC7">
        <w:rPr>
          <w:szCs w:val="24"/>
        </w:rPr>
        <w:t>Т=120С</w:t>
      </w:r>
      <w:r w:rsidRPr="006E4CC7">
        <w:rPr>
          <w:szCs w:val="24"/>
          <w:vertAlign w:val="superscript"/>
        </w:rPr>
        <w:t>0</w:t>
      </w:r>
      <w:r w:rsidRPr="006E4CC7">
        <w:rPr>
          <w:szCs w:val="24"/>
        </w:rPr>
        <w:t xml:space="preserve"> в течени</w:t>
      </w:r>
      <w:r>
        <w:rPr>
          <w:szCs w:val="24"/>
        </w:rPr>
        <w:t>е</w:t>
      </w:r>
      <w:r w:rsidRPr="006E4CC7">
        <w:rPr>
          <w:szCs w:val="24"/>
        </w:rPr>
        <w:t xml:space="preserve"> </w:t>
      </w:r>
      <w:r w:rsidR="00147D2B">
        <w:rPr>
          <w:szCs w:val="24"/>
        </w:rPr>
        <w:t>1</w:t>
      </w:r>
      <w:r w:rsidRPr="006E4CC7">
        <w:rPr>
          <w:szCs w:val="24"/>
        </w:rPr>
        <w:t>0 минут.</w:t>
      </w:r>
    </w:p>
    <w:p w:rsidR="00103C5A" w:rsidRPr="006E4CC7" w:rsidRDefault="00103C5A" w:rsidP="00E7220C">
      <w:pPr>
        <w:ind w:firstLine="709"/>
        <w:rPr>
          <w:szCs w:val="24"/>
          <w:lang w:val="kk-KZ"/>
        </w:rPr>
      </w:pPr>
    </w:p>
    <w:p w:rsidR="00C233F1" w:rsidRDefault="009743EF" w:rsidP="00E7220C">
      <w:pPr>
        <w:ind w:firstLine="709"/>
        <w:rPr>
          <w:b/>
          <w:szCs w:val="24"/>
          <w:lang w:val="kk-KZ"/>
        </w:rPr>
      </w:pPr>
      <w:r>
        <w:rPr>
          <w:b/>
          <w:szCs w:val="24"/>
          <w:lang w:val="kk-KZ"/>
        </w:rPr>
        <w:t>2</w:t>
      </w:r>
      <w:r w:rsidR="00A752BE" w:rsidRPr="00B92A31">
        <w:rPr>
          <w:b/>
          <w:szCs w:val="24"/>
          <w:lang w:val="kk-KZ"/>
        </w:rPr>
        <w:t>.1</w:t>
      </w:r>
      <w:r w:rsidR="00C233F1" w:rsidRPr="00B92A31">
        <w:rPr>
          <w:b/>
          <w:szCs w:val="24"/>
          <w:lang w:val="kk-KZ"/>
        </w:rPr>
        <w:t xml:space="preserve"> Влияние </w:t>
      </w:r>
      <w:r w:rsidR="00A752BE" w:rsidRPr="00B92A31">
        <w:rPr>
          <w:b/>
          <w:szCs w:val="24"/>
          <w:lang w:val="kk-KZ"/>
        </w:rPr>
        <w:t xml:space="preserve">паров </w:t>
      </w:r>
      <w:r w:rsidR="00C233F1" w:rsidRPr="00B92A31">
        <w:rPr>
          <w:b/>
          <w:szCs w:val="24"/>
          <w:lang w:val="kk-KZ"/>
        </w:rPr>
        <w:t xml:space="preserve">спиртов на морфологию пленок </w:t>
      </w:r>
      <w:r w:rsidR="00C233F1" w:rsidRPr="00B92A31">
        <w:rPr>
          <w:b/>
          <w:szCs w:val="24"/>
          <w:lang w:val="en-US"/>
        </w:rPr>
        <w:t>PEDOT</w:t>
      </w:r>
      <w:r w:rsidR="00C233F1" w:rsidRPr="00B92A31">
        <w:rPr>
          <w:b/>
          <w:szCs w:val="24"/>
        </w:rPr>
        <w:t>:</w:t>
      </w:r>
      <w:r w:rsidR="00C233F1" w:rsidRPr="00B92A31">
        <w:rPr>
          <w:b/>
          <w:szCs w:val="24"/>
          <w:lang w:val="en-US"/>
        </w:rPr>
        <w:t>PSS</w:t>
      </w:r>
      <w:r w:rsidR="00C233F1" w:rsidRPr="00B92A31">
        <w:rPr>
          <w:b/>
          <w:szCs w:val="24"/>
          <w:lang w:val="kk-KZ"/>
        </w:rPr>
        <w:t xml:space="preserve"> при отжиге в инертной атмосфере</w:t>
      </w:r>
    </w:p>
    <w:p w:rsidR="007F23BB" w:rsidRPr="00B92A31" w:rsidRDefault="007F23BB" w:rsidP="00E7220C">
      <w:pPr>
        <w:ind w:firstLine="709"/>
        <w:rPr>
          <w:b/>
          <w:szCs w:val="24"/>
          <w:lang w:val="kk-KZ"/>
        </w:rPr>
      </w:pPr>
    </w:p>
    <w:p w:rsidR="003C5D3F" w:rsidRPr="006E4CC7" w:rsidRDefault="005F1478" w:rsidP="00E7220C">
      <w:pPr>
        <w:ind w:firstLine="709"/>
        <w:rPr>
          <w:szCs w:val="24"/>
        </w:rPr>
      </w:pPr>
      <w:r w:rsidRPr="006E4CC7">
        <w:rPr>
          <w:szCs w:val="24"/>
        </w:rPr>
        <w:t xml:space="preserve">На рисунке </w:t>
      </w:r>
      <w:r w:rsidR="00B92A31">
        <w:rPr>
          <w:szCs w:val="24"/>
        </w:rPr>
        <w:t>7</w:t>
      </w:r>
      <w:r w:rsidRPr="006E4CC7">
        <w:rPr>
          <w:szCs w:val="24"/>
        </w:rPr>
        <w:t xml:space="preserve"> приведены снимки морфологии поверхности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</w:t>
      </w:r>
      <w:r w:rsidR="004D457F" w:rsidRPr="006E4CC7">
        <w:rPr>
          <w:szCs w:val="24"/>
        </w:rPr>
        <w:t>п</w:t>
      </w:r>
      <w:r w:rsidR="007F23BB">
        <w:rPr>
          <w:szCs w:val="24"/>
        </w:rPr>
        <w:t>осле выдерживания</w:t>
      </w:r>
      <w:r w:rsidR="004D457F" w:rsidRPr="006E4CC7">
        <w:rPr>
          <w:szCs w:val="24"/>
        </w:rPr>
        <w:t xml:space="preserve"> в парах </w:t>
      </w:r>
      <w:r w:rsidRPr="006E4CC7">
        <w:rPr>
          <w:szCs w:val="24"/>
        </w:rPr>
        <w:t>этилового</w:t>
      </w:r>
      <w:r w:rsidR="007F23BB">
        <w:rPr>
          <w:szCs w:val="24"/>
        </w:rPr>
        <w:t xml:space="preserve"> и изопропилового спиртов</w:t>
      </w:r>
      <w:r w:rsidR="009359C2">
        <w:rPr>
          <w:szCs w:val="24"/>
        </w:rPr>
        <w:t xml:space="preserve"> в соотношении 50/50%</w:t>
      </w:r>
      <w:r w:rsidRPr="006E4CC7">
        <w:rPr>
          <w:szCs w:val="24"/>
        </w:rPr>
        <w:t>.</w:t>
      </w:r>
      <w:proofErr w:type="gramEnd"/>
      <w:r w:rsidR="004700AC" w:rsidRPr="006E4CC7">
        <w:rPr>
          <w:szCs w:val="24"/>
        </w:rPr>
        <w:t xml:space="preserve"> Из рисунка видно, что пленка </w:t>
      </w:r>
      <w:r w:rsidR="004700AC" w:rsidRPr="006E4CC7">
        <w:rPr>
          <w:szCs w:val="24"/>
          <w:lang w:val="en-US"/>
        </w:rPr>
        <w:t>PEDOT</w:t>
      </w:r>
      <w:r w:rsidR="004700AC" w:rsidRPr="006E4CC7">
        <w:rPr>
          <w:szCs w:val="24"/>
        </w:rPr>
        <w:t>:</w:t>
      </w:r>
      <w:r w:rsidR="004700AC" w:rsidRPr="006E4CC7">
        <w:rPr>
          <w:szCs w:val="24"/>
          <w:lang w:val="en-US"/>
        </w:rPr>
        <w:t>PSS</w:t>
      </w:r>
      <w:r w:rsidR="004700AC" w:rsidRPr="006E4CC7">
        <w:rPr>
          <w:szCs w:val="24"/>
        </w:rPr>
        <w:t xml:space="preserve"> имеет неоднородную структуру поверхности с шероховатостью 0</w:t>
      </w:r>
      <w:proofErr w:type="gramStart"/>
      <w:r w:rsidR="004700AC" w:rsidRPr="006E4CC7">
        <w:rPr>
          <w:szCs w:val="24"/>
        </w:rPr>
        <w:t>,65</w:t>
      </w:r>
      <w:proofErr w:type="gramEnd"/>
      <w:r w:rsidR="004700AC" w:rsidRPr="006E4CC7">
        <w:rPr>
          <w:szCs w:val="24"/>
        </w:rPr>
        <w:t xml:space="preserve"> нм.</w:t>
      </w:r>
      <w:r w:rsidR="00785FB0" w:rsidRPr="00785FB0">
        <w:rPr>
          <w:szCs w:val="24"/>
        </w:rPr>
        <w:t xml:space="preserve"> </w:t>
      </w:r>
      <w:r w:rsidR="00785FB0" w:rsidRPr="006E4CC7">
        <w:rPr>
          <w:szCs w:val="24"/>
        </w:rPr>
        <w:t>В таблице 4 приведены значения шероховатости поверхности.</w:t>
      </w:r>
    </w:p>
    <w:p w:rsidR="003C5D3F" w:rsidRPr="006E4CC7" w:rsidRDefault="003C5D3F" w:rsidP="00E7220C">
      <w:pPr>
        <w:ind w:firstLine="709"/>
        <w:rPr>
          <w:szCs w:val="24"/>
          <w:highlight w:val="yellow"/>
        </w:rPr>
      </w:pP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71"/>
        <w:gridCol w:w="2770"/>
        <w:gridCol w:w="2770"/>
      </w:tblGrid>
      <w:tr w:rsidR="007E1667" w:rsidRPr="006E4CC7" w:rsidTr="00CE6512">
        <w:trPr>
          <w:jc w:val="center"/>
        </w:trPr>
        <w:tc>
          <w:tcPr>
            <w:tcW w:w="2771" w:type="dxa"/>
          </w:tcPr>
          <w:p w:rsidR="007E1667" w:rsidRPr="006E4CC7" w:rsidRDefault="007E1667" w:rsidP="00B92A31">
            <w:pPr>
              <w:jc w:val="center"/>
              <w:rPr>
                <w:szCs w:val="24"/>
                <w:lang w:val="ru-RU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504950" cy="1369299"/>
                  <wp:effectExtent l="0" t="0" r="0" b="2540"/>
                  <wp:docPr id="24" name="Рисунок 24" descr="C:\Users\Tohtar\Desktop\Педот Токтар\Pedot 0\0-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Tohtar\Desktop\Педот Токтар\Pedot 0\0-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31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dxa"/>
          </w:tcPr>
          <w:p w:rsidR="007E1667" w:rsidRPr="006E4CC7" w:rsidRDefault="007E1667" w:rsidP="00B92A31">
            <w:pPr>
              <w:jc w:val="center"/>
              <w:rPr>
                <w:szCs w:val="24"/>
                <w:lang w:val="ru-RU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533525" cy="1369299"/>
                  <wp:effectExtent l="0" t="0" r="0" b="2540"/>
                  <wp:docPr id="25" name="Рисунок 25" descr="C:\Users\Tohtar\Desktop\Педот Токтар\Этил 50.50\этил-0-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ohtar\Desktop\Педот Токтар\Этил 50.50\этил-0-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93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0" w:type="dxa"/>
          </w:tcPr>
          <w:p w:rsidR="007E1667" w:rsidRPr="006E4CC7" w:rsidRDefault="007E1667" w:rsidP="00B92A31">
            <w:pPr>
              <w:jc w:val="center"/>
              <w:rPr>
                <w:noProof/>
                <w:szCs w:val="24"/>
                <w:lang w:eastAsia="ru-RU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371600" cy="137160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PA 50.50.-2.tif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68926" cy="1368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1667" w:rsidRPr="006E4CC7" w:rsidTr="00CE6512">
        <w:trPr>
          <w:jc w:val="center"/>
        </w:trPr>
        <w:tc>
          <w:tcPr>
            <w:tcW w:w="2771" w:type="dxa"/>
          </w:tcPr>
          <w:p w:rsidR="007E1667" w:rsidRPr="006E4CC7" w:rsidRDefault="007E1667" w:rsidP="00B92A31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PEDOT:PSS</w:t>
            </w:r>
          </w:p>
        </w:tc>
        <w:tc>
          <w:tcPr>
            <w:tcW w:w="2770" w:type="dxa"/>
          </w:tcPr>
          <w:p w:rsidR="00C97C08" w:rsidRPr="006E4CC7" w:rsidRDefault="007E1667" w:rsidP="00B92A31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50% PEDOT:PSS/</w:t>
            </w:r>
          </w:p>
          <w:p w:rsidR="007E1667" w:rsidRPr="006E4CC7" w:rsidRDefault="007E1667" w:rsidP="00B92A31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50% ethanol</w:t>
            </w:r>
          </w:p>
        </w:tc>
        <w:tc>
          <w:tcPr>
            <w:tcW w:w="2770" w:type="dxa"/>
          </w:tcPr>
          <w:p w:rsidR="00C97C08" w:rsidRPr="006E4CC7" w:rsidRDefault="007E1667" w:rsidP="00B92A31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50% PEDOT:PSS/</w:t>
            </w:r>
          </w:p>
          <w:p w:rsidR="007E1667" w:rsidRPr="006E4CC7" w:rsidRDefault="007E1667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50% isopropanol</w:t>
            </w:r>
          </w:p>
        </w:tc>
      </w:tr>
    </w:tbl>
    <w:p w:rsidR="00433DAC" w:rsidRPr="006E4CC7" w:rsidRDefault="00433DAC" w:rsidP="00E7220C">
      <w:pPr>
        <w:pStyle w:val="a8"/>
        <w:ind w:left="0" w:firstLine="709"/>
        <w:jc w:val="center"/>
        <w:rPr>
          <w:szCs w:val="24"/>
        </w:rPr>
      </w:pPr>
    </w:p>
    <w:p w:rsidR="003C5D3F" w:rsidRPr="00B92A31" w:rsidRDefault="003C5D3F" w:rsidP="00B92A31">
      <w:pPr>
        <w:pStyle w:val="a8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B92A31">
        <w:rPr>
          <w:szCs w:val="24"/>
        </w:rPr>
        <w:t>7 –</w:t>
      </w:r>
      <w:r w:rsidRPr="00B92A31">
        <w:rPr>
          <w:szCs w:val="24"/>
        </w:rPr>
        <w:t xml:space="preserve"> Снимки морфологии поверхности пленок </w:t>
      </w:r>
      <w:r w:rsidRPr="00B92A31">
        <w:rPr>
          <w:szCs w:val="24"/>
          <w:lang w:val="en-US"/>
        </w:rPr>
        <w:t>PEDOT</w:t>
      </w:r>
      <w:r w:rsidRPr="00B92A31">
        <w:rPr>
          <w:szCs w:val="24"/>
        </w:rPr>
        <w:t>:</w:t>
      </w:r>
      <w:r w:rsidRPr="00B92A31">
        <w:rPr>
          <w:szCs w:val="24"/>
          <w:lang w:val="en-US"/>
        </w:rPr>
        <w:t>PSS</w:t>
      </w:r>
    </w:p>
    <w:p w:rsidR="003C5D3F" w:rsidRPr="006E4CC7" w:rsidRDefault="003C5D3F" w:rsidP="00E7220C">
      <w:pPr>
        <w:pStyle w:val="a8"/>
        <w:ind w:left="0" w:firstLine="709"/>
        <w:rPr>
          <w:szCs w:val="24"/>
        </w:rPr>
      </w:pPr>
    </w:p>
    <w:p w:rsidR="005F1478" w:rsidRPr="006E4CC7" w:rsidRDefault="00CA086F" w:rsidP="009359C2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При выдерживании </w:t>
      </w:r>
      <w:r w:rsidR="00BC0D7C" w:rsidRPr="006E4CC7">
        <w:rPr>
          <w:szCs w:val="24"/>
        </w:rPr>
        <w:t>пленки полимера</w:t>
      </w:r>
      <w:r w:rsidR="009359C2">
        <w:rPr>
          <w:szCs w:val="24"/>
        </w:rPr>
        <w:t xml:space="preserve"> </w:t>
      </w:r>
      <w:r w:rsidR="009359C2" w:rsidRPr="006E4CC7">
        <w:rPr>
          <w:szCs w:val="24"/>
        </w:rPr>
        <w:t>PEDOT:PSS</w:t>
      </w:r>
      <w:r w:rsidR="009359C2">
        <w:rPr>
          <w:szCs w:val="24"/>
        </w:rPr>
        <w:t xml:space="preserve"> </w:t>
      </w:r>
      <w:r w:rsidRPr="006E4CC7">
        <w:rPr>
          <w:szCs w:val="24"/>
        </w:rPr>
        <w:t>в парах</w:t>
      </w:r>
      <w:r w:rsidR="007D5E61" w:rsidRPr="006E4CC7">
        <w:rPr>
          <w:szCs w:val="24"/>
        </w:rPr>
        <w:t xml:space="preserve"> этилового спирта в инертной атмосфере </w:t>
      </w:r>
      <w:r w:rsidR="00156286" w:rsidRPr="006E4CC7">
        <w:rPr>
          <w:szCs w:val="24"/>
        </w:rPr>
        <w:t xml:space="preserve">происходит </w:t>
      </w:r>
      <w:r w:rsidR="007D5E61" w:rsidRPr="006E4CC7">
        <w:rPr>
          <w:szCs w:val="24"/>
        </w:rPr>
        <w:t>сглаживани</w:t>
      </w:r>
      <w:r w:rsidR="00156286" w:rsidRPr="006E4CC7">
        <w:rPr>
          <w:szCs w:val="24"/>
        </w:rPr>
        <w:t>е</w:t>
      </w:r>
      <w:r w:rsidR="007D5E61" w:rsidRPr="006E4CC7">
        <w:rPr>
          <w:szCs w:val="24"/>
        </w:rPr>
        <w:t xml:space="preserve"> </w:t>
      </w:r>
      <w:r w:rsidR="00D0644E" w:rsidRPr="006E4CC7">
        <w:rPr>
          <w:szCs w:val="24"/>
        </w:rPr>
        <w:t>поверхности. Шероховатость пленки уменьшила</w:t>
      </w:r>
      <w:r w:rsidR="009359C2">
        <w:rPr>
          <w:szCs w:val="24"/>
        </w:rPr>
        <w:t>сь и составила величину 0,58 нм</w:t>
      </w:r>
      <w:r w:rsidR="00D0644E" w:rsidRPr="006E4CC7">
        <w:rPr>
          <w:szCs w:val="24"/>
        </w:rPr>
        <w:t>.</w:t>
      </w:r>
      <w:r w:rsidR="00E736A4" w:rsidRPr="006E4CC7">
        <w:rPr>
          <w:szCs w:val="24"/>
        </w:rPr>
        <w:t xml:space="preserve"> </w:t>
      </w:r>
    </w:p>
    <w:p w:rsidR="009359C2" w:rsidRDefault="009359C2" w:rsidP="00B92A31">
      <w:pPr>
        <w:pStyle w:val="a8"/>
        <w:spacing w:line="240" w:lineRule="auto"/>
        <w:ind w:left="0"/>
        <w:rPr>
          <w:szCs w:val="24"/>
        </w:rPr>
      </w:pPr>
    </w:p>
    <w:p w:rsidR="003C5D3F" w:rsidRPr="006E4CC7" w:rsidRDefault="003C5D3F" w:rsidP="00B92A31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 xml:space="preserve">Таблица </w:t>
      </w:r>
      <w:r w:rsidR="00661C26" w:rsidRPr="006E4CC7">
        <w:rPr>
          <w:szCs w:val="24"/>
        </w:rPr>
        <w:t>4</w:t>
      </w:r>
      <w:r w:rsidR="00B92A31">
        <w:rPr>
          <w:szCs w:val="24"/>
        </w:rPr>
        <w:t xml:space="preserve"> –</w:t>
      </w:r>
      <w:r w:rsidRPr="006E4CC7">
        <w:rPr>
          <w:szCs w:val="24"/>
        </w:rPr>
        <w:t xml:space="preserve"> Шероховатость поверхности плёнок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</w:t>
      </w:r>
      <w:r w:rsidR="00532755" w:rsidRPr="006E4CC7">
        <w:rPr>
          <w:szCs w:val="24"/>
        </w:rPr>
        <w:t>в парах</w:t>
      </w:r>
      <w:r w:rsidRPr="006E4CC7">
        <w:rPr>
          <w:szCs w:val="24"/>
        </w:rPr>
        <w:t xml:space="preserve"> </w:t>
      </w:r>
      <w:r w:rsidR="00BC0D7C">
        <w:rPr>
          <w:szCs w:val="24"/>
        </w:rPr>
        <w:t xml:space="preserve">с </w:t>
      </w:r>
      <w:r w:rsidRPr="006E4CC7">
        <w:rPr>
          <w:szCs w:val="24"/>
        </w:rPr>
        <w:t>разной концентраци</w:t>
      </w:r>
      <w:r w:rsidR="008F5099">
        <w:rPr>
          <w:szCs w:val="24"/>
        </w:rPr>
        <w:t>ей</w:t>
      </w:r>
      <w:r w:rsidR="00661C26" w:rsidRPr="006E4CC7">
        <w:rPr>
          <w:szCs w:val="24"/>
        </w:rPr>
        <w:t xml:space="preserve"> спиртов</w:t>
      </w:r>
      <w:r w:rsidRPr="006E4CC7">
        <w:rPr>
          <w:szCs w:val="24"/>
        </w:rPr>
        <w:t xml:space="preserve"> при отжиге в инертной атмосфере</w:t>
      </w:r>
    </w:p>
    <w:p w:rsidR="003C5D3F" w:rsidRPr="006E4CC7" w:rsidRDefault="003C5D3F" w:rsidP="00E7220C">
      <w:pPr>
        <w:pStyle w:val="a8"/>
        <w:ind w:left="0" w:firstLine="709"/>
        <w:rPr>
          <w:szCs w:val="24"/>
        </w:rPr>
      </w:pPr>
    </w:p>
    <w:tbl>
      <w:tblPr>
        <w:tblW w:w="6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4"/>
        <w:gridCol w:w="1576"/>
      </w:tblGrid>
      <w:tr w:rsidR="00B92A31" w:rsidRPr="009157F0" w:rsidTr="003D6B41">
        <w:trPr>
          <w:trHeight w:val="96"/>
        </w:trPr>
        <w:tc>
          <w:tcPr>
            <w:tcW w:w="4804" w:type="dxa"/>
            <w:shd w:val="clear" w:color="auto" w:fill="auto"/>
            <w:vAlign w:val="center"/>
          </w:tcPr>
          <w:p w:rsidR="00B92A31" w:rsidRPr="009157F0" w:rsidRDefault="00837823" w:rsidP="00837823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B92A31" w:rsidRPr="0018440E" w:rsidRDefault="009157F0" w:rsidP="0018440E">
            <w:pPr>
              <w:spacing w:line="240" w:lineRule="auto"/>
              <w:jc w:val="center"/>
              <w:rPr>
                <w:szCs w:val="24"/>
              </w:rPr>
            </w:pPr>
            <w:r w:rsidRPr="009157F0">
              <w:rPr>
                <w:szCs w:val="24"/>
                <w:lang w:val="en-US"/>
              </w:rPr>
              <w:t>R</w:t>
            </w:r>
            <w:r w:rsidRPr="009157F0">
              <w:rPr>
                <w:szCs w:val="24"/>
                <w:vertAlign w:val="subscript"/>
                <w:lang w:val="en-US"/>
              </w:rPr>
              <w:t>a</w:t>
            </w:r>
            <w:r w:rsidRPr="009157F0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</w:tr>
      <w:tr w:rsidR="003C5D3F" w:rsidRPr="006E4CC7" w:rsidTr="003D6B41">
        <w:trPr>
          <w:trHeight w:val="233"/>
        </w:trPr>
        <w:tc>
          <w:tcPr>
            <w:tcW w:w="4804" w:type="dxa"/>
            <w:shd w:val="clear" w:color="auto" w:fill="auto"/>
            <w:vAlign w:val="center"/>
          </w:tcPr>
          <w:p w:rsidR="003C5D3F" w:rsidRPr="006E4CC7" w:rsidRDefault="003C5D3F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PEDOT:PSS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3C5D3F" w:rsidRPr="006E4CC7" w:rsidRDefault="003C5D3F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0,65</w:t>
            </w:r>
          </w:p>
        </w:tc>
      </w:tr>
      <w:tr w:rsidR="003C5D3F" w:rsidRPr="006E4CC7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3C5D3F" w:rsidRPr="006E4CC7" w:rsidRDefault="003C5D3F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</w:t>
            </w:r>
            <w:r w:rsidRPr="006E4CC7">
              <w:rPr>
                <w:szCs w:val="24"/>
              </w:rPr>
              <w:t>/</w:t>
            </w:r>
            <w:r w:rsidRPr="006E4CC7">
              <w:rPr>
                <w:szCs w:val="24"/>
                <w:lang w:val="en-US"/>
              </w:rPr>
              <w:t>50% ethanol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3C5D3F" w:rsidRPr="006E4CC7" w:rsidRDefault="003C5D3F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0,58</w:t>
            </w:r>
          </w:p>
        </w:tc>
      </w:tr>
      <w:tr w:rsidR="007E1667" w:rsidRPr="006E4CC7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7E1667" w:rsidRPr="006E4CC7" w:rsidRDefault="007E1667" w:rsidP="00B92A31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7E1667" w:rsidRPr="006E4CC7" w:rsidRDefault="007E1667" w:rsidP="00B92A31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0,43</w:t>
            </w:r>
          </w:p>
        </w:tc>
      </w:tr>
    </w:tbl>
    <w:p w:rsidR="00AB3EC4" w:rsidRPr="006E4CC7" w:rsidRDefault="00AB3EC4" w:rsidP="00E7220C">
      <w:pPr>
        <w:ind w:firstLine="709"/>
        <w:rPr>
          <w:szCs w:val="24"/>
        </w:rPr>
      </w:pPr>
      <w:r w:rsidRPr="006E4CC7">
        <w:rPr>
          <w:szCs w:val="24"/>
        </w:rPr>
        <w:lastRenderedPageBreak/>
        <w:t xml:space="preserve">При </w:t>
      </w:r>
      <w:r w:rsidR="006D1248" w:rsidRPr="006E4CC7">
        <w:rPr>
          <w:szCs w:val="24"/>
        </w:rPr>
        <w:t>выдерживании</w:t>
      </w:r>
      <w:r w:rsidRPr="006E4CC7">
        <w:rPr>
          <w:szCs w:val="24"/>
        </w:rPr>
        <w:t xml:space="preserve"> пленк</w:t>
      </w:r>
      <w:r w:rsidR="006D1248" w:rsidRPr="006E4CC7">
        <w:rPr>
          <w:szCs w:val="24"/>
        </w:rPr>
        <w:t>и в парах</w:t>
      </w:r>
      <w:r w:rsidRPr="006E4CC7">
        <w:rPr>
          <w:szCs w:val="24"/>
        </w:rPr>
        <w:t xml:space="preserve"> изопропилового спирта</w:t>
      </w:r>
      <w:r w:rsidR="00785FB0">
        <w:rPr>
          <w:szCs w:val="24"/>
        </w:rPr>
        <w:t xml:space="preserve"> ш</w:t>
      </w:r>
      <w:r w:rsidRPr="006E4CC7">
        <w:rPr>
          <w:szCs w:val="24"/>
        </w:rPr>
        <w:t xml:space="preserve">ероховатость пленки </w:t>
      </w:r>
      <w:r w:rsidR="00785FB0" w:rsidRPr="006E4CC7">
        <w:rPr>
          <w:szCs w:val="24"/>
          <w:lang w:val="en-US"/>
        </w:rPr>
        <w:t>PEDOT</w:t>
      </w:r>
      <w:r w:rsidR="00785FB0" w:rsidRPr="00785FB0">
        <w:rPr>
          <w:szCs w:val="24"/>
        </w:rPr>
        <w:t>:</w:t>
      </w:r>
      <w:r w:rsidR="00785FB0" w:rsidRPr="006E4CC7">
        <w:rPr>
          <w:szCs w:val="24"/>
          <w:lang w:val="en-US"/>
        </w:rPr>
        <w:t>PSS</w:t>
      </w:r>
      <w:r w:rsidR="00785FB0" w:rsidRPr="006E4CC7">
        <w:rPr>
          <w:szCs w:val="24"/>
        </w:rPr>
        <w:t xml:space="preserve"> </w:t>
      </w:r>
      <w:r w:rsidRPr="006E4CC7">
        <w:rPr>
          <w:szCs w:val="24"/>
        </w:rPr>
        <w:t>составил</w:t>
      </w:r>
      <w:r w:rsidR="00156286" w:rsidRPr="006E4CC7">
        <w:rPr>
          <w:szCs w:val="24"/>
        </w:rPr>
        <w:t>а</w:t>
      </w:r>
      <w:r w:rsidR="00785FB0">
        <w:rPr>
          <w:szCs w:val="24"/>
        </w:rPr>
        <w:t xml:space="preserve"> значение 0</w:t>
      </w:r>
      <w:proofErr w:type="gramStart"/>
      <w:r w:rsidR="00785FB0">
        <w:rPr>
          <w:szCs w:val="24"/>
        </w:rPr>
        <w:t>,43</w:t>
      </w:r>
      <w:proofErr w:type="gramEnd"/>
      <w:r w:rsidR="00785FB0">
        <w:rPr>
          <w:szCs w:val="24"/>
        </w:rPr>
        <w:t xml:space="preserve"> нм</w:t>
      </w:r>
      <w:r w:rsidRPr="006E4CC7">
        <w:rPr>
          <w:szCs w:val="24"/>
        </w:rPr>
        <w:t>.</w:t>
      </w:r>
      <w:r w:rsidR="009B51B3" w:rsidRPr="006E4CC7">
        <w:rPr>
          <w:szCs w:val="24"/>
        </w:rPr>
        <w:t xml:space="preserve"> </w:t>
      </w:r>
      <w:r w:rsidR="00785FB0">
        <w:rPr>
          <w:szCs w:val="24"/>
        </w:rPr>
        <w:t>Таким образом, полученные результаты показали</w:t>
      </w:r>
      <w:r w:rsidR="009B51B3" w:rsidRPr="006E4CC7">
        <w:rPr>
          <w:szCs w:val="24"/>
        </w:rPr>
        <w:t xml:space="preserve">, что </w:t>
      </w:r>
      <w:r w:rsidR="00785FB0">
        <w:rPr>
          <w:szCs w:val="24"/>
        </w:rPr>
        <w:t xml:space="preserve">наименьшая шероховатость поверхности </w:t>
      </w:r>
      <w:r w:rsidR="009B51B3" w:rsidRPr="006E4CC7">
        <w:rPr>
          <w:szCs w:val="24"/>
        </w:rPr>
        <w:t>пленки получа</w:t>
      </w:r>
      <w:r w:rsidR="00802170">
        <w:rPr>
          <w:szCs w:val="24"/>
        </w:rPr>
        <w:t>е</w:t>
      </w:r>
      <w:r w:rsidR="009B51B3" w:rsidRPr="006E4CC7">
        <w:rPr>
          <w:szCs w:val="24"/>
        </w:rPr>
        <w:t xml:space="preserve">тся </w:t>
      </w:r>
      <w:r w:rsidR="00785FB0">
        <w:rPr>
          <w:szCs w:val="24"/>
        </w:rPr>
        <w:t>при отжиге в парах</w:t>
      </w:r>
      <w:r w:rsidR="009B51B3" w:rsidRPr="006E4CC7">
        <w:rPr>
          <w:szCs w:val="24"/>
        </w:rPr>
        <w:t xml:space="preserve"> изопропилового спирта.</w:t>
      </w:r>
    </w:p>
    <w:p w:rsidR="00A752BE" w:rsidRPr="006E4CC7" w:rsidRDefault="00A752BE" w:rsidP="00E7220C">
      <w:pPr>
        <w:ind w:firstLine="709"/>
        <w:rPr>
          <w:szCs w:val="24"/>
        </w:rPr>
      </w:pPr>
    </w:p>
    <w:p w:rsidR="00A752BE" w:rsidRPr="009157F0" w:rsidRDefault="009743EF" w:rsidP="00E7220C">
      <w:pPr>
        <w:ind w:firstLine="709"/>
        <w:rPr>
          <w:b/>
          <w:szCs w:val="24"/>
        </w:rPr>
      </w:pPr>
      <w:r>
        <w:rPr>
          <w:b/>
          <w:szCs w:val="24"/>
          <w:lang w:val="kk-KZ"/>
        </w:rPr>
        <w:t>2</w:t>
      </w:r>
      <w:r w:rsidR="00A752BE" w:rsidRPr="009157F0">
        <w:rPr>
          <w:b/>
          <w:szCs w:val="24"/>
          <w:lang w:val="kk-KZ"/>
        </w:rPr>
        <w:t>.</w:t>
      </w:r>
      <w:r w:rsidR="00AE4340" w:rsidRPr="009157F0">
        <w:rPr>
          <w:b/>
          <w:szCs w:val="24"/>
          <w:lang w:val="kk-KZ"/>
        </w:rPr>
        <w:t>2</w:t>
      </w:r>
      <w:r w:rsidR="00A752BE" w:rsidRPr="009157F0">
        <w:rPr>
          <w:b/>
          <w:szCs w:val="24"/>
          <w:lang w:val="kk-KZ"/>
        </w:rPr>
        <w:t xml:space="preserve"> Влияние паров спиртов на оптические характеристики пленок </w:t>
      </w:r>
      <w:r w:rsidR="00A752BE" w:rsidRPr="009157F0">
        <w:rPr>
          <w:b/>
          <w:szCs w:val="24"/>
          <w:lang w:val="en-US"/>
        </w:rPr>
        <w:t>PEDOT</w:t>
      </w:r>
      <w:r w:rsidR="00A752BE" w:rsidRPr="009157F0">
        <w:rPr>
          <w:b/>
          <w:szCs w:val="24"/>
        </w:rPr>
        <w:t>:</w:t>
      </w:r>
      <w:r w:rsidR="00A752BE" w:rsidRPr="009157F0">
        <w:rPr>
          <w:b/>
          <w:szCs w:val="24"/>
          <w:lang w:val="en-US"/>
        </w:rPr>
        <w:t>PSS</w:t>
      </w:r>
      <w:r w:rsidR="00A752BE" w:rsidRPr="009157F0">
        <w:rPr>
          <w:b/>
          <w:szCs w:val="24"/>
          <w:lang w:val="kk-KZ"/>
        </w:rPr>
        <w:t xml:space="preserve"> при отжиге в инертной атмосфере</w:t>
      </w:r>
    </w:p>
    <w:p w:rsidR="00A752BE" w:rsidRPr="006E4CC7" w:rsidRDefault="00A752BE" w:rsidP="00E7220C">
      <w:pPr>
        <w:ind w:firstLine="709"/>
        <w:rPr>
          <w:szCs w:val="24"/>
        </w:rPr>
      </w:pPr>
    </w:p>
    <w:p w:rsidR="00DE02AB" w:rsidRPr="006E4CC7" w:rsidRDefault="00796500" w:rsidP="00E7220C">
      <w:pPr>
        <w:ind w:firstLine="709"/>
        <w:rPr>
          <w:szCs w:val="24"/>
        </w:rPr>
      </w:pPr>
      <w:r w:rsidRPr="006E4CC7">
        <w:rPr>
          <w:szCs w:val="24"/>
        </w:rPr>
        <w:t xml:space="preserve">Спектры поглощения пленок </w:t>
      </w:r>
      <w:r w:rsidR="00EB1119" w:rsidRPr="00EB1119">
        <w:rPr>
          <w:szCs w:val="24"/>
        </w:rPr>
        <w:t>PEDOT:PSS</w:t>
      </w:r>
      <w:r w:rsidR="00EB1119" w:rsidRPr="009157F0">
        <w:rPr>
          <w:b/>
          <w:szCs w:val="24"/>
          <w:lang w:val="kk-KZ"/>
        </w:rPr>
        <w:t xml:space="preserve"> </w:t>
      </w:r>
      <w:proofErr w:type="gramStart"/>
      <w:r w:rsidR="006F0937">
        <w:rPr>
          <w:szCs w:val="24"/>
        </w:rPr>
        <w:t>представлены</w:t>
      </w:r>
      <w:proofErr w:type="gramEnd"/>
      <w:r w:rsidRPr="006E4CC7">
        <w:rPr>
          <w:szCs w:val="24"/>
        </w:rPr>
        <w:t xml:space="preserve"> на рисунке </w:t>
      </w:r>
      <w:r w:rsidR="009157F0">
        <w:rPr>
          <w:szCs w:val="24"/>
        </w:rPr>
        <w:t>8</w:t>
      </w:r>
      <w:r w:rsidRPr="006E4CC7">
        <w:rPr>
          <w:szCs w:val="24"/>
        </w:rPr>
        <w:t xml:space="preserve">. </w:t>
      </w:r>
      <w:r w:rsidR="003011F3" w:rsidRPr="006E4CC7">
        <w:rPr>
          <w:szCs w:val="24"/>
        </w:rPr>
        <w:t xml:space="preserve">Параметры спектров поглощения приведены в таблице </w:t>
      </w:r>
      <w:r w:rsidR="00661C26" w:rsidRPr="006E4CC7">
        <w:rPr>
          <w:szCs w:val="24"/>
        </w:rPr>
        <w:t>5</w:t>
      </w:r>
      <w:r w:rsidR="003011F3" w:rsidRPr="006E4CC7">
        <w:rPr>
          <w:szCs w:val="24"/>
        </w:rPr>
        <w:t xml:space="preserve">. </w:t>
      </w:r>
      <w:r w:rsidR="00E300D8">
        <w:rPr>
          <w:szCs w:val="24"/>
        </w:rPr>
        <w:t>М</w:t>
      </w:r>
      <w:r w:rsidR="00E300D8" w:rsidRPr="006E4CC7">
        <w:rPr>
          <w:szCs w:val="24"/>
        </w:rPr>
        <w:t xml:space="preserve">аксимум поглощения пленки </w:t>
      </w:r>
      <w:r w:rsidR="00E300D8" w:rsidRPr="006E4CC7">
        <w:rPr>
          <w:szCs w:val="24"/>
          <w:lang w:val="en-US"/>
        </w:rPr>
        <w:t>PEDOT</w:t>
      </w:r>
      <w:r w:rsidR="00E300D8" w:rsidRPr="006E4CC7">
        <w:rPr>
          <w:szCs w:val="24"/>
        </w:rPr>
        <w:t>:</w:t>
      </w:r>
      <w:r w:rsidR="00E300D8" w:rsidRPr="006E4CC7">
        <w:rPr>
          <w:szCs w:val="24"/>
          <w:lang w:val="en-US"/>
        </w:rPr>
        <w:t>PSS</w:t>
      </w:r>
      <w:r w:rsidR="00E300D8" w:rsidRPr="006E4CC7">
        <w:rPr>
          <w:szCs w:val="24"/>
        </w:rPr>
        <w:t xml:space="preserve"> </w:t>
      </w:r>
      <w:r w:rsidR="00E300D8">
        <w:rPr>
          <w:szCs w:val="24"/>
        </w:rPr>
        <w:t>составляет</w:t>
      </w:r>
      <w:r w:rsidR="00E300D8" w:rsidRPr="006E4CC7">
        <w:rPr>
          <w:szCs w:val="24"/>
        </w:rPr>
        <w:t xml:space="preserve"> 21</w:t>
      </w:r>
      <w:r w:rsidR="00E300D8">
        <w:rPr>
          <w:szCs w:val="24"/>
        </w:rPr>
        <w:t>6</w:t>
      </w:r>
      <w:r w:rsidR="00E300D8" w:rsidRPr="006E4CC7">
        <w:rPr>
          <w:szCs w:val="24"/>
        </w:rPr>
        <w:t xml:space="preserve"> </w:t>
      </w:r>
      <w:proofErr w:type="spellStart"/>
      <w:r w:rsidR="00E300D8" w:rsidRPr="006E4CC7">
        <w:rPr>
          <w:szCs w:val="24"/>
        </w:rPr>
        <w:t>нм</w:t>
      </w:r>
      <w:proofErr w:type="spellEnd"/>
      <w:r w:rsidR="00E300D8" w:rsidRPr="006E4CC7">
        <w:rPr>
          <w:szCs w:val="24"/>
        </w:rPr>
        <w:t xml:space="preserve"> с полушириной 9 </w:t>
      </w:r>
      <w:proofErr w:type="spellStart"/>
      <w:r w:rsidR="00E300D8" w:rsidRPr="006E4CC7">
        <w:rPr>
          <w:szCs w:val="24"/>
        </w:rPr>
        <w:t>нм</w:t>
      </w:r>
      <w:proofErr w:type="spellEnd"/>
      <w:r w:rsidR="00E300D8" w:rsidRPr="006E4CC7">
        <w:rPr>
          <w:szCs w:val="24"/>
        </w:rPr>
        <w:t xml:space="preserve">. </w:t>
      </w:r>
    </w:p>
    <w:p w:rsidR="00AB3EC4" w:rsidRPr="006E4CC7" w:rsidRDefault="00AB3EC4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0"/>
        <w:gridCol w:w="4770"/>
      </w:tblGrid>
      <w:tr w:rsidR="008D501A" w:rsidRPr="006E4CC7" w:rsidTr="008D501A">
        <w:tc>
          <w:tcPr>
            <w:tcW w:w="4785" w:type="dxa"/>
          </w:tcPr>
          <w:p w:rsidR="008D501A" w:rsidRPr="006E4CC7" w:rsidRDefault="008D501A" w:rsidP="009157F0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949472" cy="2338747"/>
                  <wp:effectExtent l="0" t="0" r="3810" b="444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404" cy="2337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D501A" w:rsidRPr="006E4CC7" w:rsidRDefault="008D501A" w:rsidP="009157F0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933812" cy="235267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207" cy="2358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01A" w:rsidRPr="009157F0" w:rsidTr="008D501A">
        <w:tc>
          <w:tcPr>
            <w:tcW w:w="4785" w:type="dxa"/>
          </w:tcPr>
          <w:p w:rsidR="008D501A" w:rsidRPr="00802170" w:rsidRDefault="00802170" w:rsidP="009157F0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4786" w:type="dxa"/>
          </w:tcPr>
          <w:p w:rsidR="008D501A" w:rsidRPr="00802170" w:rsidRDefault="00802170" w:rsidP="009157F0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б</w:t>
            </w:r>
          </w:p>
        </w:tc>
      </w:tr>
    </w:tbl>
    <w:p w:rsidR="008D501A" w:rsidRDefault="008D501A" w:rsidP="003D6B41">
      <w:pPr>
        <w:pStyle w:val="a8"/>
        <w:spacing w:line="240" w:lineRule="auto"/>
        <w:ind w:left="0" w:firstLine="709"/>
        <w:jc w:val="center"/>
        <w:rPr>
          <w:szCs w:val="24"/>
        </w:rPr>
      </w:pPr>
    </w:p>
    <w:p w:rsidR="003D6B41" w:rsidRDefault="003D6B41" w:rsidP="003D6B41">
      <w:pPr>
        <w:pStyle w:val="a8"/>
        <w:spacing w:line="240" w:lineRule="auto"/>
        <w:ind w:left="0"/>
        <w:jc w:val="center"/>
        <w:rPr>
          <w:szCs w:val="24"/>
        </w:rPr>
      </w:pPr>
      <w:r>
        <w:rPr>
          <w:szCs w:val="24"/>
        </w:rPr>
        <w:t xml:space="preserve">а) спектры </w:t>
      </w:r>
      <w:r w:rsidRPr="006E4CC7">
        <w:rPr>
          <w:szCs w:val="24"/>
        </w:rPr>
        <w:t>PEDOT:PSS/</w:t>
      </w:r>
      <w:proofErr w:type="spellStart"/>
      <w:r w:rsidRPr="006E4CC7">
        <w:rPr>
          <w:szCs w:val="24"/>
        </w:rPr>
        <w:t>ethanol</w:t>
      </w:r>
      <w:proofErr w:type="spellEnd"/>
      <w:r>
        <w:rPr>
          <w:szCs w:val="24"/>
        </w:rPr>
        <w:t xml:space="preserve">; б) спектры </w:t>
      </w:r>
      <w:r w:rsidRPr="006E4CC7">
        <w:rPr>
          <w:szCs w:val="24"/>
        </w:rPr>
        <w:t>PEDOT:PSS/</w:t>
      </w:r>
      <w:r w:rsidRPr="003D6B41">
        <w:rPr>
          <w:szCs w:val="24"/>
        </w:rPr>
        <w:t xml:space="preserve"> </w:t>
      </w:r>
      <w:proofErr w:type="spellStart"/>
      <w:r w:rsidRPr="006E4CC7">
        <w:rPr>
          <w:szCs w:val="24"/>
        </w:rPr>
        <w:t>isopropanol</w:t>
      </w:r>
      <w:proofErr w:type="spellEnd"/>
    </w:p>
    <w:p w:rsidR="003D6B41" w:rsidRPr="006E4CC7" w:rsidRDefault="003D6B41" w:rsidP="003D6B41">
      <w:pPr>
        <w:pStyle w:val="a8"/>
        <w:spacing w:line="240" w:lineRule="auto"/>
        <w:ind w:left="0" w:firstLine="709"/>
        <w:jc w:val="center"/>
        <w:rPr>
          <w:szCs w:val="24"/>
        </w:rPr>
      </w:pPr>
    </w:p>
    <w:p w:rsidR="003C5D3F" w:rsidRPr="006E4CC7" w:rsidRDefault="003C5D3F" w:rsidP="009157F0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9157F0">
        <w:rPr>
          <w:szCs w:val="24"/>
        </w:rPr>
        <w:t>8 –</w:t>
      </w:r>
      <w:r w:rsidRPr="006E4CC7">
        <w:rPr>
          <w:szCs w:val="24"/>
        </w:rPr>
        <w:t xml:space="preserve"> Спектры поглощения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="00661C26" w:rsidRPr="006E4CC7">
        <w:rPr>
          <w:szCs w:val="24"/>
        </w:rPr>
        <w:t xml:space="preserve"> при отжиге в инертной атмосфере</w:t>
      </w:r>
    </w:p>
    <w:p w:rsidR="003C5D3F" w:rsidRDefault="003C5D3F" w:rsidP="00E7220C">
      <w:pPr>
        <w:pStyle w:val="a8"/>
        <w:ind w:left="0" w:firstLine="709"/>
        <w:rPr>
          <w:szCs w:val="24"/>
        </w:rPr>
      </w:pPr>
    </w:p>
    <w:p w:rsidR="00EE6E03" w:rsidRDefault="00C9720A" w:rsidP="00EE6E03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Из рисунка видно, что в </w:t>
      </w:r>
      <w:r>
        <w:rPr>
          <w:szCs w:val="24"/>
        </w:rPr>
        <w:t xml:space="preserve">спектрах поглощения пленок </w:t>
      </w:r>
      <w:r w:rsidRPr="00EB1119">
        <w:rPr>
          <w:szCs w:val="24"/>
        </w:rPr>
        <w:t>PEDOT:PSS</w:t>
      </w:r>
      <w:r>
        <w:rPr>
          <w:szCs w:val="24"/>
        </w:rPr>
        <w:t xml:space="preserve">, обработанных парами спиртов в </w:t>
      </w:r>
      <w:r w:rsidRPr="006E4CC7">
        <w:rPr>
          <w:szCs w:val="24"/>
        </w:rPr>
        <w:t>атмосфере инертного газа</w:t>
      </w:r>
      <w:r>
        <w:rPr>
          <w:szCs w:val="24"/>
        </w:rPr>
        <w:t>, наблюда</w:t>
      </w:r>
      <w:r w:rsidR="00147D2B">
        <w:rPr>
          <w:szCs w:val="24"/>
        </w:rPr>
        <w:t>е</w:t>
      </w:r>
      <w:r>
        <w:rPr>
          <w:szCs w:val="24"/>
        </w:rPr>
        <w:t>тся изменени</w:t>
      </w:r>
      <w:r w:rsidR="00802170">
        <w:rPr>
          <w:szCs w:val="24"/>
        </w:rPr>
        <w:t>е</w:t>
      </w:r>
      <w:r w:rsidRPr="006E4CC7">
        <w:rPr>
          <w:szCs w:val="24"/>
        </w:rPr>
        <w:t xml:space="preserve"> форм</w:t>
      </w:r>
      <w:r>
        <w:rPr>
          <w:szCs w:val="24"/>
        </w:rPr>
        <w:t>ы</w:t>
      </w:r>
      <w:r w:rsidRPr="006E4CC7">
        <w:rPr>
          <w:szCs w:val="24"/>
        </w:rPr>
        <w:t xml:space="preserve">. </w:t>
      </w:r>
      <w:r>
        <w:rPr>
          <w:szCs w:val="24"/>
        </w:rPr>
        <w:t>Так в спектре помимо коротковолновой узкой полосы наблюдается довольно широкая длинноволновая полоса</w:t>
      </w:r>
      <w:r w:rsidR="00F137D9">
        <w:rPr>
          <w:szCs w:val="24"/>
        </w:rPr>
        <w:t xml:space="preserve"> с максимумом на 230 </w:t>
      </w:r>
      <w:proofErr w:type="spellStart"/>
      <w:r w:rsidR="00F137D9">
        <w:rPr>
          <w:szCs w:val="24"/>
        </w:rPr>
        <w:t>нм</w:t>
      </w:r>
      <w:proofErr w:type="spellEnd"/>
      <w:r>
        <w:rPr>
          <w:szCs w:val="24"/>
        </w:rPr>
        <w:t xml:space="preserve">. </w:t>
      </w:r>
      <w:r w:rsidR="00802170">
        <w:rPr>
          <w:szCs w:val="24"/>
        </w:rPr>
        <w:t>Так</w:t>
      </w:r>
      <w:r w:rsidR="00F137D9">
        <w:rPr>
          <w:szCs w:val="24"/>
        </w:rPr>
        <w:t>же</w:t>
      </w:r>
      <w:r>
        <w:rPr>
          <w:szCs w:val="24"/>
        </w:rPr>
        <w:t xml:space="preserve"> п</w:t>
      </w:r>
      <w:r w:rsidR="00817112" w:rsidRPr="006E4CC7">
        <w:rPr>
          <w:szCs w:val="24"/>
        </w:rPr>
        <w:t xml:space="preserve">ри </w:t>
      </w:r>
      <w:r>
        <w:rPr>
          <w:szCs w:val="24"/>
        </w:rPr>
        <w:t>обработке пленки в парах спиртов</w:t>
      </w:r>
      <w:r w:rsidR="00817112" w:rsidRPr="006E4CC7">
        <w:rPr>
          <w:szCs w:val="24"/>
        </w:rPr>
        <w:t xml:space="preserve"> в спектре поглощения конечной пленки наблюдается сдвиг максимума поглощения</w:t>
      </w:r>
      <w:r w:rsidR="00147D2B">
        <w:rPr>
          <w:szCs w:val="24"/>
        </w:rPr>
        <w:t xml:space="preserve"> относительно исходной пленки</w:t>
      </w:r>
      <w:r w:rsidR="00817112" w:rsidRPr="006E4CC7">
        <w:rPr>
          <w:szCs w:val="24"/>
        </w:rPr>
        <w:t xml:space="preserve"> в коротковолновую область спектра</w:t>
      </w:r>
      <w:r w:rsidR="00C00A7D" w:rsidRPr="006E4CC7">
        <w:rPr>
          <w:szCs w:val="24"/>
        </w:rPr>
        <w:t>. Причем сдвиг наблюдается для коротковолнового максимума</w:t>
      </w:r>
      <w:r w:rsidR="00156286" w:rsidRPr="006E4CC7">
        <w:rPr>
          <w:szCs w:val="24"/>
        </w:rPr>
        <w:t>,</w:t>
      </w:r>
      <w:r w:rsidR="00C00A7D" w:rsidRPr="006E4CC7">
        <w:rPr>
          <w:szCs w:val="24"/>
        </w:rPr>
        <w:t xml:space="preserve"> отвечающего за компоненту </w:t>
      </w:r>
      <w:r w:rsidR="00C00A7D" w:rsidRPr="006E4CC7">
        <w:rPr>
          <w:szCs w:val="24"/>
          <w:lang w:val="en-US"/>
        </w:rPr>
        <w:t>PEDOT</w:t>
      </w:r>
      <w:r w:rsidR="00C00A7D" w:rsidRPr="006E4CC7">
        <w:rPr>
          <w:szCs w:val="24"/>
        </w:rPr>
        <w:t xml:space="preserve">, положение </w:t>
      </w:r>
      <w:r w:rsidR="00B9580C" w:rsidRPr="006E4CC7">
        <w:rPr>
          <w:szCs w:val="24"/>
        </w:rPr>
        <w:t>длинноволнового</w:t>
      </w:r>
      <w:r w:rsidR="00C00A7D" w:rsidRPr="006E4CC7">
        <w:rPr>
          <w:szCs w:val="24"/>
        </w:rPr>
        <w:t xml:space="preserve"> максимума остается постоянным. </w:t>
      </w:r>
      <w:r w:rsidR="00EE6E03" w:rsidRPr="006E4CC7">
        <w:rPr>
          <w:szCs w:val="24"/>
        </w:rPr>
        <w:t>Значения оптических плотностей в максимуме пог</w:t>
      </w:r>
      <w:r w:rsidR="00802170">
        <w:rPr>
          <w:szCs w:val="24"/>
        </w:rPr>
        <w:t xml:space="preserve">лощения уменьшаются. Для пленки, </w:t>
      </w:r>
      <w:r w:rsidR="00B37752">
        <w:rPr>
          <w:szCs w:val="24"/>
        </w:rPr>
        <w:lastRenderedPageBreak/>
        <w:t>обработанной парами</w:t>
      </w:r>
      <w:r w:rsidR="00EE6E03" w:rsidRPr="006E4CC7">
        <w:rPr>
          <w:szCs w:val="24"/>
        </w:rPr>
        <w:t xml:space="preserve"> этилового спирта</w:t>
      </w:r>
      <w:r w:rsidR="00802170">
        <w:rPr>
          <w:szCs w:val="24"/>
        </w:rPr>
        <w:t>,</w:t>
      </w:r>
      <w:r w:rsidR="00EE6E03" w:rsidRPr="006E4CC7">
        <w:rPr>
          <w:szCs w:val="24"/>
        </w:rPr>
        <w:t xml:space="preserve"> оптическая плотность уменьшилась до значения 0,5, а для изопропилового спирта </w:t>
      </w:r>
      <w:r w:rsidR="00EE6E03">
        <w:rPr>
          <w:szCs w:val="24"/>
        </w:rPr>
        <w:t xml:space="preserve">- </w:t>
      </w:r>
      <w:r w:rsidR="00EE6E03" w:rsidRPr="006E4CC7">
        <w:rPr>
          <w:szCs w:val="24"/>
        </w:rPr>
        <w:t>до 0,4</w:t>
      </w:r>
      <w:r w:rsidR="00EE6E03">
        <w:rPr>
          <w:szCs w:val="24"/>
        </w:rPr>
        <w:t xml:space="preserve"> </w:t>
      </w:r>
      <w:r w:rsidR="00EE6E03" w:rsidRPr="006E4CC7">
        <w:rPr>
          <w:szCs w:val="24"/>
        </w:rPr>
        <w:t>(таблица 5).</w:t>
      </w:r>
      <w:r w:rsidR="00EE6E03">
        <w:rPr>
          <w:szCs w:val="24"/>
        </w:rPr>
        <w:t xml:space="preserve"> </w:t>
      </w:r>
      <w:r w:rsidR="00EE6E03" w:rsidRPr="006E4CC7">
        <w:rPr>
          <w:szCs w:val="24"/>
        </w:rPr>
        <w:t>Полуширина спектров не претерпевает изменений.</w:t>
      </w:r>
    </w:p>
    <w:p w:rsidR="00EE6E03" w:rsidRPr="006E4CC7" w:rsidRDefault="00EE6E03" w:rsidP="00EE6E03">
      <w:pPr>
        <w:pStyle w:val="a8"/>
        <w:ind w:left="0" w:firstLine="709"/>
        <w:rPr>
          <w:szCs w:val="24"/>
        </w:rPr>
      </w:pPr>
    </w:p>
    <w:p w:rsidR="003C5D3F" w:rsidRPr="006E4CC7" w:rsidRDefault="003C5D3F" w:rsidP="009157F0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 xml:space="preserve">Таблица </w:t>
      </w:r>
      <w:r w:rsidR="00661C26" w:rsidRPr="006E4CC7">
        <w:rPr>
          <w:szCs w:val="24"/>
        </w:rPr>
        <w:t>5</w:t>
      </w:r>
      <w:r w:rsidRPr="006E4CC7">
        <w:rPr>
          <w:szCs w:val="24"/>
        </w:rPr>
        <w:t xml:space="preserve"> – </w:t>
      </w:r>
      <w:r w:rsidR="00BE751A">
        <w:rPr>
          <w:szCs w:val="24"/>
        </w:rPr>
        <w:t xml:space="preserve">Характеристики спектров поглощения </w:t>
      </w:r>
      <w:r w:rsidRPr="006E4CC7">
        <w:rPr>
          <w:szCs w:val="24"/>
        </w:rPr>
        <w:t xml:space="preserve">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="00661C26" w:rsidRPr="006E4CC7">
        <w:rPr>
          <w:szCs w:val="24"/>
        </w:rPr>
        <w:t xml:space="preserve"> при отжиге в инертной атмосфере</w:t>
      </w:r>
    </w:p>
    <w:p w:rsidR="003C5D3F" w:rsidRPr="006E4CC7" w:rsidRDefault="003C5D3F" w:rsidP="00E7220C">
      <w:pPr>
        <w:pStyle w:val="a8"/>
        <w:ind w:left="0" w:firstLine="709"/>
        <w:rPr>
          <w:szCs w:val="24"/>
        </w:rPr>
      </w:pPr>
    </w:p>
    <w:tbl>
      <w:tblPr>
        <w:tblW w:w="93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1134"/>
        <w:gridCol w:w="992"/>
        <w:gridCol w:w="851"/>
        <w:gridCol w:w="809"/>
        <w:gridCol w:w="1220"/>
      </w:tblGrid>
      <w:tr w:rsidR="003C5D3F" w:rsidRPr="009157F0" w:rsidTr="00661C26">
        <w:trPr>
          <w:trHeight w:val="258"/>
          <w:jc w:val="center"/>
        </w:trPr>
        <w:tc>
          <w:tcPr>
            <w:tcW w:w="4361" w:type="dxa"/>
            <w:vMerge w:val="restart"/>
            <w:shd w:val="clear" w:color="auto" w:fill="auto"/>
            <w:vAlign w:val="center"/>
          </w:tcPr>
          <w:p w:rsidR="003C5D3F" w:rsidRPr="009157F0" w:rsidRDefault="00837823" w:rsidP="009157F0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2126" w:type="dxa"/>
            <w:gridSpan w:val="2"/>
            <w:shd w:val="clear" w:color="auto" w:fill="auto"/>
            <w:vAlign w:val="center"/>
          </w:tcPr>
          <w:p w:rsidR="003C5D3F" w:rsidRPr="0018440E" w:rsidRDefault="0018440E" w:rsidP="009157F0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Значения максимумов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:rsidR="003C5D3F" w:rsidRPr="009157F0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9157F0">
              <w:rPr>
                <w:szCs w:val="24"/>
              </w:rPr>
              <w:t>D</w:t>
            </w:r>
            <w:r w:rsidRPr="0018440E">
              <w:rPr>
                <w:szCs w:val="24"/>
                <w:vertAlign w:val="subscript"/>
              </w:rPr>
              <w:t>1</w:t>
            </w:r>
          </w:p>
        </w:tc>
        <w:tc>
          <w:tcPr>
            <w:tcW w:w="809" w:type="dxa"/>
            <w:vMerge w:val="restart"/>
            <w:shd w:val="clear" w:color="auto" w:fill="auto"/>
            <w:vAlign w:val="center"/>
          </w:tcPr>
          <w:p w:rsidR="003C5D3F" w:rsidRPr="009157F0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9157F0">
              <w:rPr>
                <w:szCs w:val="24"/>
              </w:rPr>
              <w:t>D</w:t>
            </w:r>
            <w:r w:rsidRPr="0018440E">
              <w:rPr>
                <w:szCs w:val="24"/>
                <w:vertAlign w:val="subscript"/>
              </w:rPr>
              <w:t>2</w:t>
            </w:r>
          </w:p>
        </w:tc>
        <w:tc>
          <w:tcPr>
            <w:tcW w:w="1220" w:type="dxa"/>
            <w:vMerge w:val="restart"/>
            <w:shd w:val="clear" w:color="auto" w:fill="auto"/>
            <w:vAlign w:val="center"/>
          </w:tcPr>
          <w:p w:rsidR="003C5D3F" w:rsidRPr="009157F0" w:rsidRDefault="003C5D3F" w:rsidP="0018440E">
            <w:pPr>
              <w:spacing w:line="240" w:lineRule="auto"/>
              <w:jc w:val="center"/>
              <w:rPr>
                <w:szCs w:val="24"/>
              </w:rPr>
            </w:pPr>
            <w:r w:rsidRPr="009157F0">
              <w:rPr>
                <w:szCs w:val="24"/>
                <w:lang w:val="en-US"/>
              </w:rPr>
              <w:t>FWHM</w:t>
            </w:r>
            <w:r w:rsidRPr="009157F0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</w:tr>
      <w:tr w:rsidR="003C5D3F" w:rsidRPr="009157F0" w:rsidTr="00661C26">
        <w:trPr>
          <w:trHeight w:val="258"/>
          <w:jc w:val="center"/>
        </w:trPr>
        <w:tc>
          <w:tcPr>
            <w:tcW w:w="4361" w:type="dxa"/>
            <w:vMerge/>
            <w:shd w:val="clear" w:color="auto" w:fill="auto"/>
            <w:vAlign w:val="center"/>
          </w:tcPr>
          <w:p w:rsidR="003C5D3F" w:rsidRPr="009157F0" w:rsidRDefault="003C5D3F" w:rsidP="009157F0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C5D3F" w:rsidRPr="009157F0" w:rsidRDefault="003C5D3F" w:rsidP="0018440E">
            <w:pPr>
              <w:spacing w:line="240" w:lineRule="auto"/>
              <w:jc w:val="center"/>
              <w:rPr>
                <w:szCs w:val="24"/>
              </w:rPr>
            </w:pPr>
            <w:r w:rsidRPr="009157F0">
              <w:rPr>
                <w:szCs w:val="24"/>
                <w:lang w:val="en-US"/>
              </w:rPr>
              <w:t>λ</w:t>
            </w:r>
            <w:r w:rsidRPr="009157F0">
              <w:rPr>
                <w:szCs w:val="24"/>
                <w:vertAlign w:val="subscript"/>
              </w:rPr>
              <w:t>1</w:t>
            </w:r>
            <w:r w:rsidRPr="009157F0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C5D3F" w:rsidRPr="009157F0" w:rsidRDefault="003C5D3F" w:rsidP="0018440E">
            <w:pPr>
              <w:spacing w:line="240" w:lineRule="auto"/>
              <w:jc w:val="center"/>
              <w:rPr>
                <w:szCs w:val="24"/>
              </w:rPr>
            </w:pPr>
            <w:r w:rsidRPr="009157F0">
              <w:rPr>
                <w:szCs w:val="24"/>
                <w:lang w:val="en-US"/>
              </w:rPr>
              <w:t>λ</w:t>
            </w:r>
            <w:r w:rsidRPr="009157F0">
              <w:rPr>
                <w:szCs w:val="24"/>
                <w:vertAlign w:val="subscript"/>
              </w:rPr>
              <w:t>2</w:t>
            </w:r>
            <w:r w:rsidRPr="009157F0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3C5D3F" w:rsidRPr="009157F0" w:rsidRDefault="003C5D3F" w:rsidP="009157F0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09" w:type="dxa"/>
            <w:vMerge/>
            <w:shd w:val="clear" w:color="auto" w:fill="auto"/>
            <w:vAlign w:val="center"/>
          </w:tcPr>
          <w:p w:rsidR="003C5D3F" w:rsidRPr="009157F0" w:rsidRDefault="003C5D3F" w:rsidP="009157F0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1220" w:type="dxa"/>
            <w:vMerge/>
            <w:shd w:val="clear" w:color="auto" w:fill="auto"/>
            <w:vAlign w:val="center"/>
          </w:tcPr>
          <w:p w:rsidR="003C5D3F" w:rsidRPr="009157F0" w:rsidRDefault="003C5D3F" w:rsidP="009157F0">
            <w:pPr>
              <w:spacing w:line="240" w:lineRule="auto"/>
              <w:jc w:val="center"/>
              <w:rPr>
                <w:szCs w:val="24"/>
                <w:lang w:val="en-US"/>
              </w:rPr>
            </w:pPr>
          </w:p>
        </w:tc>
      </w:tr>
      <w:tr w:rsidR="003C5D3F" w:rsidRPr="006E4CC7" w:rsidTr="00661C26">
        <w:trPr>
          <w:trHeight w:val="233"/>
          <w:jc w:val="center"/>
        </w:trPr>
        <w:tc>
          <w:tcPr>
            <w:tcW w:w="4361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PEDOT:PSS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C5D3F" w:rsidRPr="006E4CC7" w:rsidRDefault="003C5D3F" w:rsidP="00F137D9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</w:t>
            </w:r>
            <w:r w:rsidR="00F137D9">
              <w:rPr>
                <w:szCs w:val="24"/>
              </w:rPr>
              <w:t>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C5D3F" w:rsidRPr="006E4CC7" w:rsidRDefault="003C5D3F" w:rsidP="00F137D9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23</w:t>
            </w:r>
            <w:r w:rsidR="00F137D9">
              <w:rPr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0,61</w:t>
            </w:r>
          </w:p>
        </w:tc>
        <w:tc>
          <w:tcPr>
            <w:tcW w:w="809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0,24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9</w:t>
            </w:r>
          </w:p>
        </w:tc>
      </w:tr>
      <w:tr w:rsidR="003C5D3F" w:rsidRPr="006E4CC7" w:rsidTr="00661C26">
        <w:trPr>
          <w:trHeight w:val="53"/>
          <w:jc w:val="center"/>
        </w:trPr>
        <w:tc>
          <w:tcPr>
            <w:tcW w:w="4361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ethanol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3C5D3F" w:rsidRPr="006E4CC7" w:rsidRDefault="003C5D3F" w:rsidP="00F137D9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23</w:t>
            </w:r>
            <w:r w:rsidR="00F137D9">
              <w:rPr>
                <w:szCs w:val="24"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0,5</w:t>
            </w:r>
          </w:p>
        </w:tc>
        <w:tc>
          <w:tcPr>
            <w:tcW w:w="809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0,15</w:t>
            </w:r>
          </w:p>
        </w:tc>
        <w:tc>
          <w:tcPr>
            <w:tcW w:w="1220" w:type="dxa"/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9</w:t>
            </w:r>
          </w:p>
        </w:tc>
      </w:tr>
      <w:tr w:rsidR="003C5D3F" w:rsidRPr="006E4CC7" w:rsidTr="00661C26">
        <w:trPr>
          <w:trHeight w:val="53"/>
          <w:jc w:val="center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3F" w:rsidRPr="006E4CC7" w:rsidRDefault="003C5D3F" w:rsidP="00F137D9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23</w:t>
            </w:r>
            <w:r w:rsidR="00F137D9">
              <w:rPr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0,4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0,15</w:t>
            </w:r>
          </w:p>
        </w:tc>
        <w:tc>
          <w:tcPr>
            <w:tcW w:w="1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C5D3F" w:rsidRPr="006E4CC7" w:rsidRDefault="003C5D3F" w:rsidP="009157F0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9</w:t>
            </w:r>
          </w:p>
        </w:tc>
      </w:tr>
    </w:tbl>
    <w:p w:rsidR="003C5D3F" w:rsidRPr="006E4CC7" w:rsidRDefault="003C5D3F" w:rsidP="00E7220C">
      <w:pPr>
        <w:pStyle w:val="a8"/>
        <w:ind w:left="0" w:firstLine="709"/>
        <w:rPr>
          <w:szCs w:val="24"/>
        </w:rPr>
      </w:pPr>
    </w:p>
    <w:p w:rsidR="006E4EE7" w:rsidRPr="006E4CC7" w:rsidRDefault="006E4EE7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>Регистрация спектров флуоресценции пленок осуществлялась также</w:t>
      </w:r>
      <w:r w:rsidR="00CB0035" w:rsidRPr="006E4CC7">
        <w:rPr>
          <w:szCs w:val="24"/>
        </w:rPr>
        <w:t xml:space="preserve"> при возбуждении</w:t>
      </w:r>
      <w:r w:rsidRPr="006E4CC7">
        <w:rPr>
          <w:szCs w:val="24"/>
        </w:rPr>
        <w:t xml:space="preserve"> на 2</w:t>
      </w:r>
      <w:r w:rsidR="00F137D9">
        <w:rPr>
          <w:szCs w:val="24"/>
        </w:rPr>
        <w:t>20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>. Максимум флуоресценции пленки PEDOT:PSS наблюдается на 37</w:t>
      </w:r>
      <w:r w:rsidR="007D3549" w:rsidRPr="006E4CC7">
        <w:rPr>
          <w:szCs w:val="24"/>
        </w:rPr>
        <w:t>6</w:t>
      </w:r>
      <w:r w:rsidRPr="006E4CC7">
        <w:rPr>
          <w:szCs w:val="24"/>
        </w:rPr>
        <w:t xml:space="preserve"> нм (рисунок </w:t>
      </w:r>
      <w:r w:rsidR="009157F0">
        <w:rPr>
          <w:szCs w:val="24"/>
        </w:rPr>
        <w:t>9</w:t>
      </w:r>
      <w:r w:rsidR="00661C26" w:rsidRPr="006E4CC7">
        <w:rPr>
          <w:szCs w:val="24"/>
        </w:rPr>
        <w:t>, таблица 6</w:t>
      </w:r>
      <w:r w:rsidRPr="006E4CC7">
        <w:rPr>
          <w:szCs w:val="24"/>
        </w:rPr>
        <w:t>).</w:t>
      </w:r>
    </w:p>
    <w:p w:rsidR="00CE6512" w:rsidRPr="006E4CC7" w:rsidRDefault="00CE6512" w:rsidP="00E7220C">
      <w:pPr>
        <w:pStyle w:val="a8"/>
        <w:ind w:left="0"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734"/>
      </w:tblGrid>
      <w:tr w:rsidR="008D501A" w:rsidRPr="006E4CC7" w:rsidTr="008D501A">
        <w:tc>
          <w:tcPr>
            <w:tcW w:w="4785" w:type="dxa"/>
          </w:tcPr>
          <w:p w:rsidR="008D501A" w:rsidRPr="006E4CC7" w:rsidRDefault="008D501A" w:rsidP="009157F0">
            <w:pPr>
              <w:pStyle w:val="a8"/>
              <w:ind w:left="0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931436" cy="2352675"/>
                  <wp:effectExtent l="0" t="0" r="254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678" cy="2358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D501A" w:rsidRPr="006E4CC7" w:rsidRDefault="008D501A" w:rsidP="009157F0">
            <w:pPr>
              <w:pStyle w:val="a8"/>
              <w:ind w:left="0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847975" cy="2322266"/>
                  <wp:effectExtent l="0" t="0" r="0" b="190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828" cy="2341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01A" w:rsidRPr="009157F0" w:rsidTr="008D501A">
        <w:trPr>
          <w:trHeight w:val="361"/>
        </w:trPr>
        <w:tc>
          <w:tcPr>
            <w:tcW w:w="4785" w:type="dxa"/>
          </w:tcPr>
          <w:p w:rsidR="008D501A" w:rsidRPr="009157F0" w:rsidRDefault="00802170" w:rsidP="009157F0">
            <w:pPr>
              <w:pStyle w:val="a8"/>
              <w:spacing w:line="240" w:lineRule="auto"/>
              <w:ind w:left="0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4786" w:type="dxa"/>
          </w:tcPr>
          <w:p w:rsidR="008D501A" w:rsidRPr="009157F0" w:rsidRDefault="00802170" w:rsidP="009157F0">
            <w:pPr>
              <w:pStyle w:val="a8"/>
              <w:spacing w:line="240" w:lineRule="auto"/>
              <w:ind w:left="0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б</w:t>
            </w:r>
          </w:p>
        </w:tc>
      </w:tr>
    </w:tbl>
    <w:p w:rsidR="00802170" w:rsidRDefault="00802170" w:rsidP="004F546F">
      <w:pPr>
        <w:pStyle w:val="a8"/>
        <w:spacing w:line="240" w:lineRule="auto"/>
        <w:ind w:left="0"/>
        <w:jc w:val="center"/>
        <w:rPr>
          <w:szCs w:val="24"/>
        </w:rPr>
      </w:pPr>
    </w:p>
    <w:p w:rsidR="003D6B41" w:rsidRDefault="003D6B41" w:rsidP="003D6B41">
      <w:pPr>
        <w:pStyle w:val="a8"/>
        <w:spacing w:line="240" w:lineRule="auto"/>
        <w:ind w:left="0"/>
        <w:jc w:val="center"/>
        <w:rPr>
          <w:szCs w:val="24"/>
        </w:rPr>
      </w:pPr>
      <w:r>
        <w:rPr>
          <w:szCs w:val="24"/>
        </w:rPr>
        <w:t xml:space="preserve">а) спектры </w:t>
      </w:r>
      <w:r w:rsidRPr="006E4CC7">
        <w:rPr>
          <w:szCs w:val="24"/>
        </w:rPr>
        <w:t>PEDOT:PSS/</w:t>
      </w:r>
      <w:proofErr w:type="spellStart"/>
      <w:r w:rsidRPr="006E4CC7">
        <w:rPr>
          <w:szCs w:val="24"/>
        </w:rPr>
        <w:t>ethanol</w:t>
      </w:r>
      <w:proofErr w:type="spellEnd"/>
      <w:r>
        <w:rPr>
          <w:szCs w:val="24"/>
        </w:rPr>
        <w:t xml:space="preserve">; б) спектры </w:t>
      </w:r>
      <w:r w:rsidRPr="006E4CC7">
        <w:rPr>
          <w:szCs w:val="24"/>
        </w:rPr>
        <w:t>PEDOT:PSS/</w:t>
      </w:r>
      <w:r w:rsidRPr="003D6B41">
        <w:rPr>
          <w:szCs w:val="24"/>
        </w:rPr>
        <w:t xml:space="preserve"> </w:t>
      </w:r>
      <w:proofErr w:type="spellStart"/>
      <w:r w:rsidRPr="006E4CC7">
        <w:rPr>
          <w:szCs w:val="24"/>
        </w:rPr>
        <w:t>isopropanol</w:t>
      </w:r>
      <w:proofErr w:type="spellEnd"/>
    </w:p>
    <w:p w:rsidR="003D6B41" w:rsidRDefault="003D6B41" w:rsidP="004F546F">
      <w:pPr>
        <w:pStyle w:val="a8"/>
        <w:spacing w:line="240" w:lineRule="auto"/>
        <w:ind w:left="0"/>
        <w:jc w:val="center"/>
        <w:rPr>
          <w:szCs w:val="24"/>
        </w:rPr>
      </w:pPr>
    </w:p>
    <w:p w:rsidR="003C5D3F" w:rsidRPr="009157F0" w:rsidRDefault="003C5D3F" w:rsidP="004F546F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9157F0">
        <w:rPr>
          <w:szCs w:val="24"/>
        </w:rPr>
        <w:t>9 –</w:t>
      </w:r>
      <w:r w:rsidRPr="009157F0">
        <w:rPr>
          <w:szCs w:val="24"/>
        </w:rPr>
        <w:t xml:space="preserve"> Спектры </w:t>
      </w:r>
      <w:r w:rsidR="00372173" w:rsidRPr="009157F0">
        <w:rPr>
          <w:szCs w:val="24"/>
        </w:rPr>
        <w:t>флуоресценции</w:t>
      </w:r>
      <w:r w:rsidRPr="009157F0">
        <w:rPr>
          <w:szCs w:val="24"/>
        </w:rPr>
        <w:t xml:space="preserve"> пленок </w:t>
      </w:r>
      <w:r w:rsidRPr="009157F0">
        <w:rPr>
          <w:szCs w:val="24"/>
          <w:lang w:val="en-US"/>
        </w:rPr>
        <w:t>PEDOT</w:t>
      </w:r>
      <w:r w:rsidRPr="009157F0">
        <w:rPr>
          <w:szCs w:val="24"/>
        </w:rPr>
        <w:t>:</w:t>
      </w:r>
      <w:r w:rsidRPr="009157F0">
        <w:rPr>
          <w:szCs w:val="24"/>
          <w:lang w:val="en-US"/>
        </w:rPr>
        <w:t>PSS</w:t>
      </w:r>
    </w:p>
    <w:p w:rsidR="003C5D3F" w:rsidRPr="006E4CC7" w:rsidRDefault="003C5D3F" w:rsidP="00E7220C">
      <w:pPr>
        <w:pStyle w:val="a8"/>
        <w:ind w:left="0" w:firstLine="709"/>
        <w:rPr>
          <w:szCs w:val="24"/>
        </w:rPr>
      </w:pPr>
    </w:p>
    <w:p w:rsidR="00321A60" w:rsidRDefault="00C87FF9" w:rsidP="00513C27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Из рисунка видно, что </w:t>
      </w:r>
      <w:r w:rsidR="003221C5">
        <w:rPr>
          <w:szCs w:val="24"/>
        </w:rPr>
        <w:t>обработка в парах спиртов</w:t>
      </w:r>
      <w:r w:rsidRPr="006E4CC7">
        <w:rPr>
          <w:szCs w:val="24"/>
        </w:rPr>
        <w:t xml:space="preserve"> пленк</w:t>
      </w:r>
      <w:r w:rsidR="003221C5">
        <w:rPr>
          <w:szCs w:val="24"/>
        </w:rPr>
        <w:t>и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не влияет на положен</w:t>
      </w:r>
      <w:r w:rsidR="000A55F4" w:rsidRPr="006E4CC7">
        <w:rPr>
          <w:szCs w:val="24"/>
        </w:rPr>
        <w:t>ие максимума спектров флуоресценции.</w:t>
      </w:r>
      <w:proofErr w:type="gramEnd"/>
      <w:r w:rsidR="00C874B3" w:rsidRPr="006E4CC7">
        <w:rPr>
          <w:szCs w:val="24"/>
        </w:rPr>
        <w:t xml:space="preserve"> </w:t>
      </w:r>
      <w:r w:rsidR="00802170">
        <w:rPr>
          <w:szCs w:val="24"/>
        </w:rPr>
        <w:t>Так</w:t>
      </w:r>
      <w:r w:rsidR="00321A60">
        <w:rPr>
          <w:szCs w:val="24"/>
        </w:rPr>
        <w:t>же</w:t>
      </w:r>
      <w:r w:rsidR="00321A60" w:rsidRPr="006E4CC7">
        <w:rPr>
          <w:szCs w:val="24"/>
        </w:rPr>
        <w:t xml:space="preserve"> наблюдается уширение спектров флуоресценции. </w:t>
      </w:r>
    </w:p>
    <w:p w:rsidR="00802170" w:rsidRDefault="00802170" w:rsidP="00802170">
      <w:pPr>
        <w:ind w:firstLine="709"/>
        <w:rPr>
          <w:szCs w:val="24"/>
        </w:rPr>
      </w:pPr>
      <w:r w:rsidRPr="006E4CC7">
        <w:rPr>
          <w:szCs w:val="24"/>
        </w:rPr>
        <w:t xml:space="preserve">Полуширина увеличилась в 1,2 раза для пленок с этиловым и изопропиловым спиртами. Вероятнее всего, эти изменения связаны со структурными изменениями </w:t>
      </w:r>
      <w:r>
        <w:rPr>
          <w:szCs w:val="24"/>
        </w:rPr>
        <w:t xml:space="preserve">в </w:t>
      </w:r>
      <w:r w:rsidRPr="006E4CC7">
        <w:rPr>
          <w:szCs w:val="24"/>
        </w:rPr>
        <w:t xml:space="preserve">пленке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</w:t>
      </w:r>
      <w:r>
        <w:rPr>
          <w:szCs w:val="24"/>
        </w:rPr>
        <w:t xml:space="preserve">при </w:t>
      </w:r>
      <w:r w:rsidRPr="006E4CC7">
        <w:rPr>
          <w:szCs w:val="24"/>
        </w:rPr>
        <w:t>разн</w:t>
      </w:r>
      <w:r>
        <w:rPr>
          <w:szCs w:val="24"/>
        </w:rPr>
        <w:t>ых</w:t>
      </w:r>
      <w:r w:rsidRPr="006E4CC7">
        <w:rPr>
          <w:szCs w:val="24"/>
        </w:rPr>
        <w:t xml:space="preserve"> технологи</w:t>
      </w:r>
      <w:r>
        <w:rPr>
          <w:szCs w:val="24"/>
        </w:rPr>
        <w:t>ях</w:t>
      </w:r>
      <w:r w:rsidRPr="006E4CC7">
        <w:rPr>
          <w:szCs w:val="24"/>
        </w:rPr>
        <w:t xml:space="preserve"> получения (вакуум, инертная атмосфера).</w:t>
      </w:r>
      <w:proofErr w:type="gramEnd"/>
    </w:p>
    <w:p w:rsidR="00513C27" w:rsidRDefault="00513C27" w:rsidP="00802170">
      <w:pPr>
        <w:spacing w:line="240" w:lineRule="auto"/>
        <w:rPr>
          <w:szCs w:val="24"/>
        </w:rPr>
      </w:pPr>
      <w:r w:rsidRPr="006E4CC7">
        <w:rPr>
          <w:szCs w:val="24"/>
        </w:rPr>
        <w:lastRenderedPageBreak/>
        <w:t xml:space="preserve">Таблица 6 – Характеристики спектров флуоресценции пленок </w:t>
      </w:r>
      <w:r w:rsidRPr="00802170">
        <w:rPr>
          <w:szCs w:val="24"/>
        </w:rPr>
        <w:t>PEDOT</w:t>
      </w:r>
      <w:r w:rsidRPr="006E4CC7">
        <w:rPr>
          <w:szCs w:val="24"/>
        </w:rPr>
        <w:t>:</w:t>
      </w:r>
      <w:r w:rsidRPr="00802170">
        <w:rPr>
          <w:szCs w:val="24"/>
        </w:rPr>
        <w:t>PSS</w:t>
      </w:r>
      <w:r w:rsidRPr="006E4CC7">
        <w:rPr>
          <w:szCs w:val="24"/>
        </w:rPr>
        <w:t xml:space="preserve"> при отжиге в инертной атмосфере</w:t>
      </w:r>
    </w:p>
    <w:p w:rsidR="00802170" w:rsidRPr="006E4CC7" w:rsidRDefault="00802170" w:rsidP="00802170">
      <w:pPr>
        <w:spacing w:line="240" w:lineRule="auto"/>
        <w:rPr>
          <w:szCs w:val="24"/>
        </w:rPr>
      </w:pPr>
    </w:p>
    <w:tbl>
      <w:tblPr>
        <w:tblW w:w="8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3"/>
        <w:gridCol w:w="1377"/>
        <w:gridCol w:w="761"/>
        <w:gridCol w:w="1632"/>
        <w:gridCol w:w="9"/>
      </w:tblGrid>
      <w:tr w:rsidR="003C5D3F" w:rsidRPr="004F546F" w:rsidTr="003D6B41">
        <w:trPr>
          <w:trHeight w:val="258"/>
        </w:trPr>
        <w:tc>
          <w:tcPr>
            <w:tcW w:w="4673" w:type="dxa"/>
            <w:shd w:val="clear" w:color="auto" w:fill="auto"/>
            <w:vAlign w:val="center"/>
          </w:tcPr>
          <w:p w:rsidR="003C5D3F" w:rsidRPr="00837823" w:rsidRDefault="00837823" w:rsidP="004F546F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3C5D3F" w:rsidRPr="004F546F" w:rsidRDefault="004D180E" w:rsidP="0018440E">
            <w:pPr>
              <w:spacing w:line="240" w:lineRule="auto"/>
              <w:jc w:val="center"/>
              <w:rPr>
                <w:szCs w:val="24"/>
              </w:rPr>
            </w:pPr>
            <w:r w:rsidRPr="004F546F">
              <w:rPr>
                <w:szCs w:val="24"/>
                <w:lang w:val="en-US"/>
              </w:rPr>
              <w:t>λ</w:t>
            </w:r>
            <w:r w:rsidRPr="004F546F">
              <w:rPr>
                <w:szCs w:val="24"/>
                <w:vertAlign w:val="subscript"/>
              </w:rPr>
              <w:t>макс</w:t>
            </w:r>
            <w:r w:rsidRPr="004F546F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3C5D3F" w:rsidRPr="004F546F" w:rsidRDefault="004D180E" w:rsidP="004F546F">
            <w:pPr>
              <w:spacing w:line="240" w:lineRule="auto"/>
              <w:jc w:val="center"/>
              <w:rPr>
                <w:szCs w:val="24"/>
              </w:rPr>
            </w:pPr>
            <w:r w:rsidRPr="004F546F">
              <w:rPr>
                <w:szCs w:val="24"/>
                <w:lang w:val="en-US"/>
              </w:rPr>
              <w:t>I</w:t>
            </w:r>
          </w:p>
        </w:tc>
        <w:tc>
          <w:tcPr>
            <w:tcW w:w="1641" w:type="dxa"/>
            <w:gridSpan w:val="2"/>
            <w:shd w:val="clear" w:color="auto" w:fill="auto"/>
            <w:vAlign w:val="center"/>
          </w:tcPr>
          <w:p w:rsidR="003C5D3F" w:rsidRPr="0018440E" w:rsidRDefault="003C5D3F" w:rsidP="0018440E">
            <w:pPr>
              <w:spacing w:line="240" w:lineRule="auto"/>
              <w:jc w:val="center"/>
              <w:rPr>
                <w:szCs w:val="24"/>
              </w:rPr>
            </w:pPr>
            <w:r w:rsidRPr="004F546F">
              <w:rPr>
                <w:szCs w:val="24"/>
                <w:lang w:val="en-US"/>
              </w:rPr>
              <w:t>FWHM</w:t>
            </w:r>
            <w:r w:rsidRPr="004F546F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</w:tr>
      <w:tr w:rsidR="003C5D3F" w:rsidRPr="006E4CC7" w:rsidTr="003D6B41">
        <w:trPr>
          <w:gridAfter w:val="1"/>
          <w:wAfter w:w="9" w:type="dxa"/>
          <w:trHeight w:val="233"/>
        </w:trPr>
        <w:tc>
          <w:tcPr>
            <w:tcW w:w="4673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PEDOT</w:t>
            </w:r>
            <w:r w:rsidRPr="006E4CC7">
              <w:rPr>
                <w:szCs w:val="24"/>
              </w:rPr>
              <w:t>:</w:t>
            </w:r>
            <w:r w:rsidRPr="006E4CC7">
              <w:rPr>
                <w:szCs w:val="24"/>
                <w:lang w:val="en-US"/>
              </w:rPr>
              <w:t>PSS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376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39,8</w:t>
            </w:r>
          </w:p>
        </w:tc>
      </w:tr>
      <w:tr w:rsidR="003C5D3F" w:rsidRPr="006E4CC7" w:rsidTr="003D6B41">
        <w:trPr>
          <w:gridAfter w:val="1"/>
          <w:wAfter w:w="9" w:type="dxa"/>
          <w:trHeight w:val="53"/>
        </w:trPr>
        <w:tc>
          <w:tcPr>
            <w:tcW w:w="4673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50% </w:t>
            </w:r>
            <w:r w:rsidRPr="006E4CC7">
              <w:rPr>
                <w:szCs w:val="24"/>
                <w:lang w:val="en-US"/>
              </w:rPr>
              <w:t>PEDOT:PSS/50% ethanol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376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</w:t>
            </w:r>
            <w:r w:rsidRPr="006E4CC7">
              <w:rPr>
                <w:szCs w:val="24"/>
              </w:rPr>
              <w:t>,</w:t>
            </w:r>
            <w:r w:rsidRPr="006E4CC7">
              <w:rPr>
                <w:szCs w:val="24"/>
                <w:lang w:val="en-US"/>
              </w:rPr>
              <w:t>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49</w:t>
            </w:r>
            <w:r w:rsidRPr="006E4CC7">
              <w:rPr>
                <w:szCs w:val="24"/>
              </w:rPr>
              <w:t>,4</w:t>
            </w:r>
          </w:p>
        </w:tc>
      </w:tr>
      <w:tr w:rsidR="003C5D3F" w:rsidRPr="006E4CC7" w:rsidTr="003D6B41">
        <w:trPr>
          <w:gridAfter w:val="1"/>
          <w:wAfter w:w="9" w:type="dxa"/>
          <w:trHeight w:val="53"/>
        </w:trPr>
        <w:tc>
          <w:tcPr>
            <w:tcW w:w="4673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 xml:space="preserve">50% PEDOT:PSS/50% </w:t>
            </w:r>
            <w:r w:rsidR="00AE4340" w:rsidRPr="006E4CC7">
              <w:rPr>
                <w:szCs w:val="24"/>
                <w:lang w:val="en-US"/>
              </w:rPr>
              <w:t>isopropanol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376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3C5D3F" w:rsidRPr="006E4CC7" w:rsidRDefault="003C5D3F" w:rsidP="004F546F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50,1</w:t>
            </w:r>
          </w:p>
        </w:tc>
      </w:tr>
    </w:tbl>
    <w:p w:rsidR="00653C18" w:rsidRPr="006E4CC7" w:rsidRDefault="00653C18" w:rsidP="00E7220C">
      <w:pPr>
        <w:ind w:firstLine="709"/>
        <w:rPr>
          <w:szCs w:val="24"/>
        </w:rPr>
      </w:pPr>
      <w:r w:rsidRPr="006E4CC7">
        <w:rPr>
          <w:szCs w:val="24"/>
        </w:rPr>
        <w:br w:type="page"/>
      </w:r>
    </w:p>
    <w:p w:rsidR="003B5AE7" w:rsidRPr="00885969" w:rsidRDefault="00040735" w:rsidP="00E7220C">
      <w:pPr>
        <w:ind w:firstLine="709"/>
        <w:rPr>
          <w:b/>
          <w:szCs w:val="24"/>
          <w:lang w:val="kk-KZ"/>
        </w:rPr>
      </w:pPr>
      <w:r>
        <w:rPr>
          <w:b/>
          <w:szCs w:val="24"/>
          <w:lang w:val="kk-KZ"/>
        </w:rPr>
        <w:lastRenderedPageBreak/>
        <w:t>3</w:t>
      </w:r>
      <w:r w:rsidR="004E7756" w:rsidRPr="00885969">
        <w:rPr>
          <w:b/>
          <w:szCs w:val="24"/>
          <w:lang w:val="kk-KZ"/>
        </w:rPr>
        <w:t xml:space="preserve"> </w:t>
      </w:r>
      <w:r w:rsidR="003B5AE7" w:rsidRPr="00885969">
        <w:rPr>
          <w:b/>
          <w:szCs w:val="24"/>
        </w:rPr>
        <w:t>Исследование влияния модификации морфологии поверхности PEDOT:</w:t>
      </w:r>
      <w:r w:rsidR="003B5AE7" w:rsidRPr="00885969">
        <w:rPr>
          <w:b/>
          <w:szCs w:val="24"/>
          <w:lang w:val="en-US"/>
        </w:rPr>
        <w:t>PSS</w:t>
      </w:r>
      <w:r w:rsidR="003B5AE7" w:rsidRPr="00885969">
        <w:rPr>
          <w:b/>
          <w:szCs w:val="24"/>
        </w:rPr>
        <w:t xml:space="preserve"> на его оптические характеристики при отжиге </w:t>
      </w:r>
      <w:r w:rsidR="00BC0D7C">
        <w:rPr>
          <w:b/>
          <w:szCs w:val="24"/>
        </w:rPr>
        <w:t>в</w:t>
      </w:r>
      <w:r w:rsidR="003B5AE7" w:rsidRPr="00885969">
        <w:rPr>
          <w:b/>
          <w:szCs w:val="24"/>
        </w:rPr>
        <w:t xml:space="preserve"> атмосфере</w:t>
      </w:r>
    </w:p>
    <w:p w:rsidR="00FD2A4F" w:rsidRDefault="00FD2A4F" w:rsidP="00FD2A4F">
      <w:pPr>
        <w:ind w:firstLine="709"/>
        <w:rPr>
          <w:szCs w:val="24"/>
        </w:rPr>
      </w:pPr>
    </w:p>
    <w:p w:rsidR="00FD2A4F" w:rsidRPr="006E4CC7" w:rsidRDefault="00FD2A4F" w:rsidP="00FD2A4F">
      <w:pPr>
        <w:ind w:firstLine="709"/>
        <w:rPr>
          <w:szCs w:val="24"/>
        </w:rPr>
      </w:pPr>
      <w:r w:rsidRPr="006E4CC7">
        <w:rPr>
          <w:szCs w:val="24"/>
        </w:rPr>
        <w:t xml:space="preserve">Для изменения влияния морфологии поверхности полимера пленку выдерживали в парах с определенной концентрацией этилового и изопропилового спиртов. Сравнительный анализ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>
        <w:rPr>
          <w:szCs w:val="24"/>
        </w:rPr>
        <w:t xml:space="preserve"> был проведен</w:t>
      </w:r>
      <w:r w:rsidRPr="006E4CC7">
        <w:rPr>
          <w:szCs w:val="24"/>
        </w:rPr>
        <w:t xml:space="preserve"> путем сравнения морфологии поверхности, оптических и </w:t>
      </w:r>
      <w:proofErr w:type="spellStart"/>
      <w:r w:rsidRPr="006E4CC7">
        <w:rPr>
          <w:szCs w:val="24"/>
        </w:rPr>
        <w:t>импедансных</w:t>
      </w:r>
      <w:proofErr w:type="spellEnd"/>
      <w:r w:rsidRPr="006E4CC7">
        <w:rPr>
          <w:szCs w:val="24"/>
        </w:rPr>
        <w:t xml:space="preserve"> спектров.</w:t>
      </w:r>
      <w:proofErr w:type="gramEnd"/>
    </w:p>
    <w:p w:rsidR="003B5AE7" w:rsidRPr="006E4CC7" w:rsidRDefault="003B5AE7" w:rsidP="00E7220C">
      <w:pPr>
        <w:ind w:firstLine="709"/>
        <w:rPr>
          <w:szCs w:val="24"/>
        </w:rPr>
      </w:pPr>
    </w:p>
    <w:p w:rsidR="004E7756" w:rsidRPr="00885969" w:rsidRDefault="00F83D32" w:rsidP="00E7220C">
      <w:pPr>
        <w:ind w:firstLine="709"/>
        <w:rPr>
          <w:b/>
          <w:szCs w:val="24"/>
          <w:lang w:val="kk-KZ"/>
        </w:rPr>
      </w:pPr>
      <w:r>
        <w:rPr>
          <w:b/>
          <w:szCs w:val="24"/>
          <w:lang w:val="kk-KZ"/>
        </w:rPr>
        <w:t>3</w:t>
      </w:r>
      <w:r w:rsidR="003B5AE7" w:rsidRPr="00885969">
        <w:rPr>
          <w:b/>
          <w:szCs w:val="24"/>
          <w:lang w:val="kk-KZ"/>
        </w:rPr>
        <w:t xml:space="preserve">.1 </w:t>
      </w:r>
      <w:r w:rsidR="004E7756" w:rsidRPr="00885969">
        <w:rPr>
          <w:b/>
          <w:szCs w:val="24"/>
          <w:lang w:val="kk-KZ"/>
        </w:rPr>
        <w:t xml:space="preserve">Влияние паров спиртов на морфологию пленок </w:t>
      </w:r>
      <w:r w:rsidR="004E7756" w:rsidRPr="00885969">
        <w:rPr>
          <w:b/>
          <w:szCs w:val="24"/>
          <w:lang w:val="en-US"/>
        </w:rPr>
        <w:t>PEDOT</w:t>
      </w:r>
      <w:r w:rsidR="004E7756" w:rsidRPr="00885969">
        <w:rPr>
          <w:b/>
          <w:szCs w:val="24"/>
        </w:rPr>
        <w:t>:</w:t>
      </w:r>
      <w:r w:rsidR="004E7756" w:rsidRPr="00885969">
        <w:rPr>
          <w:b/>
          <w:szCs w:val="24"/>
          <w:lang w:val="en-US"/>
        </w:rPr>
        <w:t>PSS</w:t>
      </w:r>
      <w:r w:rsidR="004E7756" w:rsidRPr="00885969">
        <w:rPr>
          <w:b/>
          <w:szCs w:val="24"/>
          <w:lang w:val="kk-KZ"/>
        </w:rPr>
        <w:t xml:space="preserve"> при отжиге </w:t>
      </w:r>
      <w:r w:rsidR="00BC0D7C">
        <w:rPr>
          <w:b/>
          <w:szCs w:val="24"/>
          <w:lang w:val="kk-KZ"/>
        </w:rPr>
        <w:t>в</w:t>
      </w:r>
      <w:r w:rsidR="008A2FA2" w:rsidRPr="00885969">
        <w:rPr>
          <w:b/>
          <w:szCs w:val="24"/>
          <w:lang w:val="kk-KZ"/>
        </w:rPr>
        <w:t xml:space="preserve"> атмосфере</w:t>
      </w:r>
    </w:p>
    <w:p w:rsidR="006F0937" w:rsidRPr="006E4CC7" w:rsidRDefault="006F0937" w:rsidP="006F0937">
      <w:pPr>
        <w:ind w:firstLine="709"/>
        <w:rPr>
          <w:szCs w:val="24"/>
          <w:lang w:val="kk-KZ"/>
        </w:rPr>
      </w:pPr>
    </w:p>
    <w:p w:rsidR="001C7090" w:rsidRPr="006E4CC7" w:rsidRDefault="001C7090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Снимки морфологии поверхности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представлены на рисунке </w:t>
      </w:r>
      <w:r w:rsidR="00885969">
        <w:rPr>
          <w:szCs w:val="24"/>
        </w:rPr>
        <w:t>10</w:t>
      </w:r>
      <w:r w:rsidRPr="006E4CC7">
        <w:rPr>
          <w:szCs w:val="24"/>
        </w:rPr>
        <w:t>.</w:t>
      </w:r>
      <w:proofErr w:type="gramEnd"/>
      <w:r w:rsidRPr="006E4CC7">
        <w:rPr>
          <w:szCs w:val="24"/>
        </w:rPr>
        <w:t xml:space="preserve"> Из рисунка </w:t>
      </w:r>
      <w:r w:rsidR="00885969">
        <w:rPr>
          <w:szCs w:val="24"/>
        </w:rPr>
        <w:t>10</w:t>
      </w:r>
      <w:r w:rsidRPr="006E4CC7">
        <w:rPr>
          <w:szCs w:val="24"/>
        </w:rPr>
        <w:t xml:space="preserve"> видно, что пленка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имеет зернистую структуру. </w:t>
      </w:r>
      <w:r w:rsidR="00F8116E" w:rsidRPr="006E4CC7">
        <w:rPr>
          <w:szCs w:val="24"/>
        </w:rPr>
        <w:t>При этом, на фоне мелкой зернистой структуры наблюдаются крупные частицы, шероховатость поверхности составляет 0,63 нм.</w:t>
      </w:r>
    </w:p>
    <w:p w:rsidR="001C7090" w:rsidRPr="006E4CC7" w:rsidRDefault="001C7090" w:rsidP="00E7220C">
      <w:pPr>
        <w:ind w:firstLine="709"/>
        <w:rPr>
          <w:szCs w:val="24"/>
          <w:highlight w:val="yellow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66"/>
        <w:gridCol w:w="2354"/>
        <w:gridCol w:w="2354"/>
        <w:gridCol w:w="2396"/>
      </w:tblGrid>
      <w:tr w:rsidR="004E4CF6" w:rsidRPr="006E4CC7" w:rsidTr="008D501A">
        <w:tc>
          <w:tcPr>
            <w:tcW w:w="2467" w:type="dxa"/>
          </w:tcPr>
          <w:p w:rsidR="004E4CF6" w:rsidRPr="006E4CC7" w:rsidRDefault="004E4CF6" w:rsidP="004E2C5E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524000" cy="1369299"/>
                  <wp:effectExtent l="0" t="0" r="0" b="2540"/>
                  <wp:docPr id="32" name="Рисунок 32" descr="C:\Users\Tohtar\Desktop\картин\этил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ohtar\Desktop\картин\этил 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39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dxa"/>
          </w:tcPr>
          <w:p w:rsidR="004E4CF6" w:rsidRPr="006E4CC7" w:rsidRDefault="004E4CF6" w:rsidP="004E2C5E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447800" cy="1369299"/>
                  <wp:effectExtent l="0" t="0" r="0" b="2540"/>
                  <wp:docPr id="33" name="Рисунок 33" descr="C:\Users\Tohtar\Desktop\картин\этил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Tohtar\Desktop\картин\этил 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07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4" w:type="dxa"/>
          </w:tcPr>
          <w:p w:rsidR="004E4CF6" w:rsidRPr="006E4CC7" w:rsidRDefault="004E4CF6" w:rsidP="004E2C5E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447800" cy="1369299"/>
                  <wp:effectExtent l="0" t="0" r="0" b="2540"/>
                  <wp:docPr id="34" name="Рисунок 34" descr="C:\Users\Tohtar\Desktop\картин\этил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ohtar\Desktop\картин\этил 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07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6" w:type="dxa"/>
          </w:tcPr>
          <w:p w:rsidR="004E4CF6" w:rsidRPr="006E4CC7" w:rsidRDefault="004E4CF6" w:rsidP="004E2C5E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476375" cy="1369299"/>
                  <wp:effectExtent l="0" t="0" r="0" b="2540"/>
                  <wp:docPr id="35" name="Рисунок 35" descr="C:\Users\Tohtar\Desktop\картин\0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ohtar\Desktop\картин\0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69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CF6" w:rsidRPr="006E4CC7" w:rsidTr="008D501A">
        <w:tc>
          <w:tcPr>
            <w:tcW w:w="2467" w:type="dxa"/>
          </w:tcPr>
          <w:p w:rsidR="004E4CF6" w:rsidRPr="006E4CC7" w:rsidRDefault="002B0A44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PEDOT:PSS</w:t>
            </w:r>
          </w:p>
        </w:tc>
        <w:tc>
          <w:tcPr>
            <w:tcW w:w="2354" w:type="dxa"/>
          </w:tcPr>
          <w:p w:rsidR="008D501A" w:rsidRPr="006E4CC7" w:rsidRDefault="002B0A44" w:rsidP="004E2C5E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80% PEDOT:PSS/</w:t>
            </w:r>
          </w:p>
          <w:p w:rsidR="004E4CF6" w:rsidRPr="006E4CC7" w:rsidRDefault="002B0A44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20% ethanol</w:t>
            </w:r>
          </w:p>
        </w:tc>
        <w:tc>
          <w:tcPr>
            <w:tcW w:w="2354" w:type="dxa"/>
          </w:tcPr>
          <w:p w:rsidR="008D501A" w:rsidRPr="006E4CC7" w:rsidRDefault="002B0A44" w:rsidP="004E2C5E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70% PEDOT:PSS/</w:t>
            </w:r>
          </w:p>
          <w:p w:rsidR="004E4CF6" w:rsidRPr="006E4CC7" w:rsidRDefault="002B0A44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30% ethanol</w:t>
            </w:r>
          </w:p>
        </w:tc>
        <w:tc>
          <w:tcPr>
            <w:tcW w:w="2396" w:type="dxa"/>
          </w:tcPr>
          <w:p w:rsidR="008D501A" w:rsidRPr="006E4CC7" w:rsidRDefault="002B0A44" w:rsidP="004E2C5E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50% PEDOT:PSS/</w:t>
            </w:r>
          </w:p>
          <w:p w:rsidR="004E4CF6" w:rsidRPr="006E4CC7" w:rsidRDefault="002B0A44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50% ethanol</w:t>
            </w:r>
          </w:p>
        </w:tc>
      </w:tr>
    </w:tbl>
    <w:p w:rsidR="004E4CF6" w:rsidRPr="006E4CC7" w:rsidRDefault="004E4CF6" w:rsidP="00E7220C">
      <w:pPr>
        <w:pStyle w:val="a8"/>
        <w:ind w:left="0" w:firstLine="709"/>
        <w:jc w:val="center"/>
        <w:rPr>
          <w:szCs w:val="24"/>
        </w:rPr>
      </w:pPr>
    </w:p>
    <w:tbl>
      <w:tblPr>
        <w:tblStyle w:val="a9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36"/>
        <w:gridCol w:w="2451"/>
        <w:gridCol w:w="2451"/>
      </w:tblGrid>
      <w:tr w:rsidR="008D501A" w:rsidRPr="006E4CC7" w:rsidTr="008D501A">
        <w:trPr>
          <w:jc w:val="center"/>
        </w:trPr>
        <w:tc>
          <w:tcPr>
            <w:tcW w:w="2436" w:type="dxa"/>
          </w:tcPr>
          <w:p w:rsidR="008D501A" w:rsidRPr="006E4CC7" w:rsidRDefault="008D501A" w:rsidP="004E2C5E">
            <w:pPr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409700" cy="1369299"/>
                  <wp:effectExtent l="0" t="0" r="0" b="2540"/>
                  <wp:docPr id="37" name="Рисунок 37" descr="C:\Users\Tohtar\Desktop\картин\IPA 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Tohtar\Desktop\картин\IPA 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191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</w:tcPr>
          <w:p w:rsidR="008D501A" w:rsidRPr="006E4CC7" w:rsidRDefault="008D501A" w:rsidP="004E2C5E">
            <w:pPr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419225" cy="1369299"/>
                  <wp:effectExtent l="0" t="0" r="0" b="2540"/>
                  <wp:docPr id="38" name="Рисунок 38" descr="C:\Users\Tohtar\Desktop\картин\IPA 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Tohtar\Desktop\картин\IPA 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51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51" w:type="dxa"/>
          </w:tcPr>
          <w:p w:rsidR="008D501A" w:rsidRPr="006E4CC7" w:rsidRDefault="008D501A" w:rsidP="004E2C5E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419225" cy="1369299"/>
                  <wp:effectExtent l="0" t="0" r="0" b="2540"/>
                  <wp:docPr id="39" name="Рисунок 39" descr="C:\Users\Tohtar\Desktop\картин\IPA 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Tohtar\Desktop\картин\IPA 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452" cy="1371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01A" w:rsidRPr="006E4CC7" w:rsidTr="008D501A">
        <w:trPr>
          <w:jc w:val="center"/>
        </w:trPr>
        <w:tc>
          <w:tcPr>
            <w:tcW w:w="2436" w:type="dxa"/>
          </w:tcPr>
          <w:p w:rsidR="008D501A" w:rsidRPr="006E4CC7" w:rsidRDefault="008D501A" w:rsidP="004E2C5E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80% PEDOT:PSS/</w:t>
            </w:r>
          </w:p>
          <w:p w:rsidR="008D501A" w:rsidRPr="006E4CC7" w:rsidRDefault="008D501A" w:rsidP="004E2C5E">
            <w:pPr>
              <w:spacing w:line="240" w:lineRule="auto"/>
              <w:jc w:val="center"/>
              <w:rPr>
                <w:noProof/>
                <w:szCs w:val="24"/>
                <w:lang w:eastAsia="ru-RU"/>
              </w:rPr>
            </w:pPr>
            <w:r w:rsidRPr="006E4CC7">
              <w:rPr>
                <w:szCs w:val="24"/>
              </w:rPr>
              <w:t>20% isopropanol</w:t>
            </w:r>
          </w:p>
        </w:tc>
        <w:tc>
          <w:tcPr>
            <w:tcW w:w="2451" w:type="dxa"/>
          </w:tcPr>
          <w:p w:rsidR="008D501A" w:rsidRPr="006E4CC7" w:rsidRDefault="008D501A" w:rsidP="004E2C5E">
            <w:pPr>
              <w:spacing w:line="240" w:lineRule="auto"/>
              <w:jc w:val="center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70% PEDOT:PSS/</w:t>
            </w:r>
          </w:p>
          <w:p w:rsidR="008D501A" w:rsidRPr="006E4CC7" w:rsidRDefault="008D501A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30% isopropanol</w:t>
            </w:r>
          </w:p>
        </w:tc>
        <w:tc>
          <w:tcPr>
            <w:tcW w:w="2451" w:type="dxa"/>
          </w:tcPr>
          <w:p w:rsidR="008D501A" w:rsidRPr="006E4CC7" w:rsidRDefault="008D501A" w:rsidP="004E2C5E">
            <w:pPr>
              <w:spacing w:line="240" w:lineRule="auto"/>
              <w:rPr>
                <w:szCs w:val="24"/>
                <w:lang w:val="ru-RU"/>
              </w:rPr>
            </w:pPr>
            <w:r w:rsidRPr="006E4CC7">
              <w:rPr>
                <w:szCs w:val="24"/>
              </w:rPr>
              <w:t>50% PEDOT:PSS/</w:t>
            </w:r>
          </w:p>
          <w:p w:rsidR="008D501A" w:rsidRPr="006E4CC7" w:rsidRDefault="008D501A" w:rsidP="004E2C5E">
            <w:pPr>
              <w:spacing w:line="240" w:lineRule="auto"/>
              <w:rPr>
                <w:szCs w:val="24"/>
              </w:rPr>
            </w:pPr>
            <w:r w:rsidRPr="006E4CC7">
              <w:rPr>
                <w:szCs w:val="24"/>
              </w:rPr>
              <w:t>50% isopropanol</w:t>
            </w:r>
          </w:p>
        </w:tc>
      </w:tr>
    </w:tbl>
    <w:p w:rsidR="008D501A" w:rsidRPr="006E4CC7" w:rsidRDefault="008D501A" w:rsidP="00E7220C">
      <w:pPr>
        <w:pStyle w:val="a8"/>
        <w:ind w:left="0" w:firstLine="709"/>
        <w:jc w:val="center"/>
        <w:rPr>
          <w:szCs w:val="24"/>
        </w:rPr>
      </w:pPr>
    </w:p>
    <w:p w:rsidR="004E4CF6" w:rsidRPr="004E2C5E" w:rsidRDefault="004E4CF6" w:rsidP="004E2C5E">
      <w:pPr>
        <w:pStyle w:val="a8"/>
        <w:ind w:left="0" w:firstLine="709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4E2C5E">
        <w:rPr>
          <w:szCs w:val="24"/>
        </w:rPr>
        <w:t>10 –</w:t>
      </w:r>
      <w:r w:rsidRPr="004E2C5E">
        <w:rPr>
          <w:szCs w:val="24"/>
        </w:rPr>
        <w:t xml:space="preserve"> Снимки морфологии поверхности пленок </w:t>
      </w:r>
    </w:p>
    <w:p w:rsidR="004E4CF6" w:rsidRPr="006E4CC7" w:rsidRDefault="004E4CF6" w:rsidP="00E7220C">
      <w:pPr>
        <w:pStyle w:val="a8"/>
        <w:ind w:left="0" w:firstLine="709"/>
        <w:rPr>
          <w:szCs w:val="24"/>
        </w:rPr>
      </w:pPr>
    </w:p>
    <w:p w:rsidR="004E2C5E" w:rsidRPr="006E4CC7" w:rsidRDefault="00461BAE" w:rsidP="00FF0DD8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lastRenderedPageBreak/>
        <w:t xml:space="preserve">После </w:t>
      </w:r>
      <w:r w:rsidR="00FF0DD8">
        <w:rPr>
          <w:szCs w:val="24"/>
        </w:rPr>
        <w:t>обработки парами</w:t>
      </w:r>
      <w:r w:rsidRPr="006E4CC7">
        <w:rPr>
          <w:szCs w:val="24"/>
        </w:rPr>
        <w:t xml:space="preserve"> спиртов</w:t>
      </w:r>
      <w:r w:rsidR="00F8116E" w:rsidRPr="006E4CC7">
        <w:rPr>
          <w:szCs w:val="24"/>
        </w:rPr>
        <w:t xml:space="preserve"> в течении </w:t>
      </w:r>
      <w:r w:rsidR="00C61E1E">
        <w:rPr>
          <w:szCs w:val="24"/>
        </w:rPr>
        <w:t>1</w:t>
      </w:r>
      <w:r w:rsidR="00F8116E" w:rsidRPr="006E4CC7">
        <w:rPr>
          <w:szCs w:val="24"/>
        </w:rPr>
        <w:t>0 минут</w:t>
      </w:r>
      <w:r w:rsidRPr="006E4CC7">
        <w:rPr>
          <w:szCs w:val="24"/>
        </w:rPr>
        <w:t xml:space="preserve"> доля крупных частиц значительно уменьшается, шероховатость становится 0,56 нм для этилового спирта</w:t>
      </w:r>
      <w:r w:rsidR="004D53BF" w:rsidRPr="006E4CC7">
        <w:rPr>
          <w:szCs w:val="24"/>
        </w:rPr>
        <w:t>,</w:t>
      </w:r>
      <w:r w:rsidRPr="006E4CC7">
        <w:rPr>
          <w:szCs w:val="24"/>
        </w:rPr>
        <w:t xml:space="preserve"> а для изопропилового </w:t>
      </w:r>
      <w:r w:rsidR="004D53BF" w:rsidRPr="006E4CC7">
        <w:rPr>
          <w:szCs w:val="24"/>
        </w:rPr>
        <w:t xml:space="preserve">– </w:t>
      </w:r>
      <w:r w:rsidRPr="006E4CC7">
        <w:rPr>
          <w:szCs w:val="24"/>
        </w:rPr>
        <w:t xml:space="preserve">0,49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>.</w:t>
      </w:r>
      <w:r w:rsidR="00FF0DD8">
        <w:rPr>
          <w:szCs w:val="24"/>
        </w:rPr>
        <w:t xml:space="preserve"> </w:t>
      </w:r>
      <w:r w:rsidR="004E2C5E" w:rsidRPr="006E4CC7">
        <w:rPr>
          <w:szCs w:val="24"/>
        </w:rPr>
        <w:t xml:space="preserve">Дальнейшее увеличение концентрации спиртов в парах приводит к сглаживанию поверхности пленки. В таблице 7 приведены значения шероховатости пленок </w:t>
      </w:r>
      <w:r w:rsidR="004E2C5E" w:rsidRPr="006E4CC7">
        <w:rPr>
          <w:szCs w:val="24"/>
          <w:lang w:val="en-US"/>
        </w:rPr>
        <w:t>PEDOT</w:t>
      </w:r>
      <w:r w:rsidR="004E2C5E" w:rsidRPr="006E4CC7">
        <w:rPr>
          <w:szCs w:val="24"/>
        </w:rPr>
        <w:t>:</w:t>
      </w:r>
      <w:proofErr w:type="gramStart"/>
      <w:r w:rsidR="004E2C5E" w:rsidRPr="006E4CC7">
        <w:rPr>
          <w:szCs w:val="24"/>
          <w:lang w:val="en-US"/>
        </w:rPr>
        <w:t>PSS</w:t>
      </w:r>
      <w:r w:rsidR="004E2C5E" w:rsidRPr="006E4CC7">
        <w:rPr>
          <w:szCs w:val="24"/>
        </w:rPr>
        <w:t xml:space="preserve"> при разных соотношениях спиртов.</w:t>
      </w:r>
      <w:proofErr w:type="gramEnd"/>
    </w:p>
    <w:p w:rsidR="00D1418A" w:rsidRPr="006E4CC7" w:rsidRDefault="00D1418A" w:rsidP="00E7220C">
      <w:pPr>
        <w:pStyle w:val="a8"/>
        <w:ind w:left="0" w:firstLine="709"/>
        <w:rPr>
          <w:szCs w:val="24"/>
        </w:rPr>
      </w:pPr>
    </w:p>
    <w:p w:rsidR="004E4CF6" w:rsidRPr="006E4CC7" w:rsidRDefault="004E4CF6" w:rsidP="004E2C5E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 xml:space="preserve">Таблица </w:t>
      </w:r>
      <w:r w:rsidR="00661C26" w:rsidRPr="006E4CC7">
        <w:rPr>
          <w:szCs w:val="24"/>
        </w:rPr>
        <w:t>7</w:t>
      </w:r>
      <w:r w:rsidR="004E2C5E">
        <w:rPr>
          <w:szCs w:val="24"/>
        </w:rPr>
        <w:t xml:space="preserve"> –</w:t>
      </w:r>
      <w:r w:rsidRPr="006E4CC7">
        <w:rPr>
          <w:szCs w:val="24"/>
        </w:rPr>
        <w:t xml:space="preserve"> Шероховатость поверхности плёнок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</w:t>
      </w:r>
    </w:p>
    <w:p w:rsidR="004E4CF6" w:rsidRPr="006E4CC7" w:rsidRDefault="004E4CF6" w:rsidP="00E7220C">
      <w:pPr>
        <w:pStyle w:val="a8"/>
        <w:ind w:left="0" w:firstLine="709"/>
        <w:rPr>
          <w:szCs w:val="24"/>
        </w:rPr>
      </w:pPr>
    </w:p>
    <w:tbl>
      <w:tblPr>
        <w:tblW w:w="63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4"/>
        <w:gridCol w:w="1576"/>
      </w:tblGrid>
      <w:tr w:rsidR="004E2C5E" w:rsidRPr="006E4CC7" w:rsidTr="003D6B41">
        <w:trPr>
          <w:trHeight w:val="96"/>
        </w:trPr>
        <w:tc>
          <w:tcPr>
            <w:tcW w:w="4804" w:type="dxa"/>
            <w:shd w:val="clear" w:color="auto" w:fill="auto"/>
            <w:vAlign w:val="center"/>
          </w:tcPr>
          <w:p w:rsidR="004E2C5E" w:rsidRPr="004E2C5E" w:rsidRDefault="00837823" w:rsidP="004E2C5E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E2C5E" w:rsidRPr="0018440E" w:rsidRDefault="004E2C5E" w:rsidP="0018440E">
            <w:pPr>
              <w:spacing w:line="240" w:lineRule="auto"/>
              <w:jc w:val="center"/>
              <w:rPr>
                <w:szCs w:val="24"/>
              </w:rPr>
            </w:pPr>
            <w:r w:rsidRPr="004E2C5E">
              <w:rPr>
                <w:szCs w:val="24"/>
                <w:lang w:val="en-US"/>
              </w:rPr>
              <w:t>R</w:t>
            </w:r>
            <w:r w:rsidRPr="004E2C5E">
              <w:rPr>
                <w:szCs w:val="24"/>
                <w:vertAlign w:val="subscript"/>
                <w:lang w:val="en-US"/>
              </w:rPr>
              <w:t>a</w:t>
            </w:r>
            <w:r w:rsidRPr="004E2C5E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</w:tr>
      <w:tr w:rsidR="004E4CF6" w:rsidRPr="006E4CC7" w:rsidTr="003D6B41">
        <w:trPr>
          <w:trHeight w:val="233"/>
        </w:trPr>
        <w:tc>
          <w:tcPr>
            <w:tcW w:w="4804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PEDOT:PSS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0,63</w:t>
            </w:r>
          </w:p>
        </w:tc>
      </w:tr>
      <w:tr w:rsidR="004E4CF6" w:rsidRPr="006E4CC7" w:rsidTr="003D6B41">
        <w:trPr>
          <w:trHeight w:val="223"/>
        </w:trPr>
        <w:tc>
          <w:tcPr>
            <w:tcW w:w="4804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</w:t>
            </w:r>
            <w:r w:rsidRPr="006E4CC7">
              <w:rPr>
                <w:szCs w:val="24"/>
              </w:rPr>
              <w:t>/</w:t>
            </w:r>
            <w:r w:rsidRPr="006E4CC7">
              <w:rPr>
                <w:szCs w:val="24"/>
                <w:lang w:val="en-US"/>
              </w:rPr>
              <w:t>20% ethanol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0,56</w:t>
            </w:r>
          </w:p>
        </w:tc>
      </w:tr>
      <w:tr w:rsidR="004E4CF6" w:rsidRPr="006E4CC7" w:rsidTr="003D6B41">
        <w:trPr>
          <w:trHeight w:val="223"/>
        </w:trPr>
        <w:tc>
          <w:tcPr>
            <w:tcW w:w="4804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</w:t>
            </w:r>
            <w:r w:rsidRPr="006E4CC7">
              <w:rPr>
                <w:szCs w:val="24"/>
              </w:rPr>
              <w:t>/</w:t>
            </w:r>
            <w:r w:rsidRPr="006E4CC7">
              <w:rPr>
                <w:szCs w:val="24"/>
                <w:lang w:val="en-US"/>
              </w:rPr>
              <w:t>30% ethanol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0,53</w:t>
            </w:r>
          </w:p>
        </w:tc>
      </w:tr>
      <w:tr w:rsidR="004E4CF6" w:rsidRPr="006E4CC7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</w:t>
            </w:r>
            <w:r w:rsidRPr="006E4CC7">
              <w:rPr>
                <w:szCs w:val="24"/>
              </w:rPr>
              <w:t>/</w:t>
            </w:r>
            <w:r w:rsidRPr="006E4CC7">
              <w:rPr>
                <w:szCs w:val="24"/>
                <w:lang w:val="en-US"/>
              </w:rPr>
              <w:t>50% ethanol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E4CF6" w:rsidRPr="006E4CC7" w:rsidRDefault="004E4CF6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0,</w:t>
            </w:r>
            <w:r w:rsidRPr="006E4CC7">
              <w:rPr>
                <w:szCs w:val="24"/>
              </w:rPr>
              <w:t>48</w:t>
            </w:r>
          </w:p>
        </w:tc>
      </w:tr>
      <w:tr w:rsidR="001C7090" w:rsidRPr="006E4CC7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1C7090" w:rsidRPr="006E4CC7" w:rsidRDefault="001C7090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</w:t>
            </w:r>
            <w:r w:rsidRPr="006E4CC7">
              <w:rPr>
                <w:szCs w:val="24"/>
              </w:rPr>
              <w:t>/</w:t>
            </w:r>
            <w:r w:rsidRPr="006E4CC7">
              <w:rPr>
                <w:szCs w:val="24"/>
                <w:lang w:val="en-US"/>
              </w:rPr>
              <w:t>20% isopropanol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1C7090" w:rsidRPr="006E4CC7" w:rsidRDefault="001C7090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0,</w:t>
            </w:r>
            <w:r w:rsidRPr="006E4CC7">
              <w:rPr>
                <w:szCs w:val="24"/>
              </w:rPr>
              <w:t>49</w:t>
            </w:r>
          </w:p>
        </w:tc>
      </w:tr>
      <w:tr w:rsidR="001C7090" w:rsidRPr="006E4CC7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1C7090" w:rsidRPr="006E4CC7" w:rsidRDefault="001C7090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</w:t>
            </w:r>
            <w:r w:rsidRPr="006E4CC7">
              <w:rPr>
                <w:szCs w:val="24"/>
              </w:rPr>
              <w:t>/</w:t>
            </w:r>
            <w:r w:rsidRPr="006E4CC7">
              <w:rPr>
                <w:szCs w:val="24"/>
                <w:lang w:val="en-US"/>
              </w:rPr>
              <w:t>30% isopropanol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1C7090" w:rsidRPr="006E4CC7" w:rsidRDefault="001C7090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0,47</w:t>
            </w:r>
          </w:p>
        </w:tc>
      </w:tr>
      <w:tr w:rsidR="001C7090" w:rsidRPr="006E4CC7" w:rsidTr="003D6B41">
        <w:trPr>
          <w:trHeight w:val="53"/>
        </w:trPr>
        <w:tc>
          <w:tcPr>
            <w:tcW w:w="4804" w:type="dxa"/>
            <w:shd w:val="clear" w:color="auto" w:fill="auto"/>
            <w:vAlign w:val="center"/>
          </w:tcPr>
          <w:p w:rsidR="001C7090" w:rsidRPr="006E4CC7" w:rsidRDefault="001C7090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</w:t>
            </w:r>
            <w:r w:rsidRPr="006E4CC7">
              <w:rPr>
                <w:szCs w:val="24"/>
              </w:rPr>
              <w:t>/</w:t>
            </w:r>
            <w:r w:rsidRPr="006E4CC7">
              <w:rPr>
                <w:szCs w:val="24"/>
                <w:lang w:val="en-US"/>
              </w:rPr>
              <w:t>50% isopropanol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1C7090" w:rsidRPr="006E4CC7" w:rsidRDefault="001C7090" w:rsidP="004E2C5E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0,45</w:t>
            </w:r>
          </w:p>
        </w:tc>
      </w:tr>
    </w:tbl>
    <w:p w:rsidR="004E4CF6" w:rsidRPr="006E4CC7" w:rsidRDefault="004E4CF6" w:rsidP="00E7220C">
      <w:pPr>
        <w:ind w:firstLine="709"/>
        <w:rPr>
          <w:szCs w:val="24"/>
        </w:rPr>
      </w:pPr>
    </w:p>
    <w:p w:rsidR="004E2C5E" w:rsidRPr="007E0DD4" w:rsidRDefault="00385EF5" w:rsidP="004E2C5E">
      <w:pPr>
        <w:tabs>
          <w:tab w:val="left" w:pos="284"/>
        </w:tabs>
        <w:ind w:firstLine="709"/>
        <w:rPr>
          <w:szCs w:val="24"/>
          <w:lang w:val="kk-KZ"/>
        </w:rPr>
      </w:pPr>
      <w:r>
        <w:rPr>
          <w:szCs w:val="24"/>
        </w:rPr>
        <w:t xml:space="preserve">Получение </w:t>
      </w:r>
      <w:proofErr w:type="spellStart"/>
      <w:r>
        <w:rPr>
          <w:szCs w:val="24"/>
        </w:rPr>
        <w:t>рентгенодифрактограмм</w:t>
      </w:r>
      <w:proofErr w:type="spellEnd"/>
      <w:r>
        <w:rPr>
          <w:szCs w:val="24"/>
        </w:rPr>
        <w:t xml:space="preserve"> пленок осуществляли на </w:t>
      </w:r>
      <w:proofErr w:type="spellStart"/>
      <w:r>
        <w:rPr>
          <w:szCs w:val="24"/>
          <w:lang w:val="en-US"/>
        </w:rPr>
        <w:t>Rigaku</w:t>
      </w:r>
      <w:proofErr w:type="spellEnd"/>
      <w:r w:rsidRPr="00385EF5">
        <w:rPr>
          <w:szCs w:val="24"/>
        </w:rPr>
        <w:t xml:space="preserve"> </w:t>
      </w:r>
      <w:proofErr w:type="spellStart"/>
      <w:r>
        <w:rPr>
          <w:szCs w:val="24"/>
          <w:lang w:val="en-US"/>
        </w:rPr>
        <w:t>SmartLab</w:t>
      </w:r>
      <w:proofErr w:type="spellEnd"/>
      <w:r w:rsidRPr="00385EF5">
        <w:rPr>
          <w:szCs w:val="24"/>
        </w:rPr>
        <w:t xml:space="preserve"> </w:t>
      </w:r>
      <w:r>
        <w:rPr>
          <w:szCs w:val="24"/>
          <w:lang w:val="en-US"/>
        </w:rPr>
        <w:t>X</w:t>
      </w:r>
      <w:r w:rsidRPr="00385EF5">
        <w:rPr>
          <w:szCs w:val="24"/>
        </w:rPr>
        <w:t>-</w:t>
      </w:r>
      <w:r>
        <w:rPr>
          <w:szCs w:val="24"/>
          <w:lang w:val="en-US"/>
        </w:rPr>
        <w:t>ray</w:t>
      </w:r>
      <w:r w:rsidRPr="00385EF5">
        <w:rPr>
          <w:szCs w:val="24"/>
        </w:rPr>
        <w:t xml:space="preserve"> </w:t>
      </w:r>
      <w:r>
        <w:rPr>
          <w:szCs w:val="24"/>
          <w:lang w:val="en-US"/>
        </w:rPr>
        <w:t>diffraction</w:t>
      </w:r>
      <w:r>
        <w:rPr>
          <w:szCs w:val="24"/>
        </w:rPr>
        <w:t xml:space="preserve">. </w:t>
      </w:r>
      <w:proofErr w:type="gramStart"/>
      <w:r w:rsidR="002F25F5" w:rsidRPr="007E0DD4">
        <w:rPr>
          <w:szCs w:val="24"/>
        </w:rPr>
        <w:t>Рентгеновские</w:t>
      </w:r>
      <w:proofErr w:type="gramEnd"/>
      <w:r w:rsidR="002F25F5" w:rsidRPr="007E0DD4">
        <w:rPr>
          <w:szCs w:val="24"/>
        </w:rPr>
        <w:t xml:space="preserve"> </w:t>
      </w:r>
      <w:proofErr w:type="spellStart"/>
      <w:r w:rsidR="002F25F5" w:rsidRPr="007E0DD4">
        <w:rPr>
          <w:szCs w:val="24"/>
        </w:rPr>
        <w:t>дифрактогр</w:t>
      </w:r>
      <w:r w:rsidR="00837823" w:rsidRPr="007E0DD4">
        <w:rPr>
          <w:szCs w:val="24"/>
        </w:rPr>
        <w:t>аммы</w:t>
      </w:r>
      <w:proofErr w:type="spellEnd"/>
      <w:r w:rsidR="00837823" w:rsidRPr="007E0DD4">
        <w:rPr>
          <w:szCs w:val="24"/>
        </w:rPr>
        <w:t xml:space="preserve"> (XRD) тонких пленок PEDOT:</w:t>
      </w:r>
      <w:r w:rsidR="002F25F5" w:rsidRPr="007E0DD4">
        <w:rPr>
          <w:szCs w:val="24"/>
        </w:rPr>
        <w:t xml:space="preserve">PSS с модификацией в парах </w:t>
      </w:r>
      <w:proofErr w:type="gramStart"/>
      <w:r w:rsidR="002F25F5" w:rsidRPr="007E0DD4">
        <w:rPr>
          <w:szCs w:val="24"/>
        </w:rPr>
        <w:t>этилового</w:t>
      </w:r>
      <w:proofErr w:type="gramEnd"/>
      <w:r w:rsidR="002F25F5" w:rsidRPr="007E0DD4">
        <w:rPr>
          <w:szCs w:val="24"/>
        </w:rPr>
        <w:t xml:space="preserve"> и изопропилового спиртов представлены на рисунке 1</w:t>
      </w:r>
      <w:r w:rsidR="004E2C5E" w:rsidRPr="007E0DD4">
        <w:rPr>
          <w:szCs w:val="24"/>
        </w:rPr>
        <w:t>1</w:t>
      </w:r>
      <w:r w:rsidR="002F25F5" w:rsidRPr="007E0DD4">
        <w:rPr>
          <w:szCs w:val="24"/>
        </w:rPr>
        <w:t>. Два отдельных пика</w:t>
      </w:r>
      <w:r w:rsidR="00837823" w:rsidRPr="007E0DD4">
        <w:rPr>
          <w:szCs w:val="24"/>
        </w:rPr>
        <w:t>,</w:t>
      </w:r>
      <w:r w:rsidR="002F25F5" w:rsidRPr="007E0DD4">
        <w:rPr>
          <w:szCs w:val="24"/>
        </w:rPr>
        <w:t xml:space="preserve"> </w:t>
      </w:r>
      <w:r w:rsidR="002F25F5" w:rsidRPr="007E0DD4">
        <w:rPr>
          <w:szCs w:val="24"/>
          <w:lang w:val="kk-KZ"/>
        </w:rPr>
        <w:t xml:space="preserve">наблюдаемых </w:t>
      </w:r>
      <w:r w:rsidR="002F25F5" w:rsidRPr="007E0DD4">
        <w:rPr>
          <w:szCs w:val="24"/>
        </w:rPr>
        <w:t>при значениях 2</w:t>
      </w:r>
      <w:r w:rsidR="005977A8" w:rsidRPr="007E0DD4">
        <w:rPr>
          <w:szCs w:val="24"/>
          <w:lang w:val="en-US"/>
        </w:rPr>
        <w:t>ϴ</w:t>
      </w:r>
      <w:r w:rsidR="002F25F5" w:rsidRPr="007E0DD4">
        <w:rPr>
          <w:szCs w:val="24"/>
        </w:rPr>
        <w:t xml:space="preserve"> на 3,5</w:t>
      </w:r>
      <w:r w:rsidR="007E0DD4" w:rsidRPr="007E0DD4">
        <w:rPr>
          <w:szCs w:val="24"/>
        </w:rPr>
        <w:t>°</w:t>
      </w:r>
      <w:r w:rsidR="002F25F5" w:rsidRPr="007E0DD4">
        <w:rPr>
          <w:szCs w:val="24"/>
        </w:rPr>
        <w:t xml:space="preserve"> </w:t>
      </w:r>
      <w:r w:rsidR="00837823" w:rsidRPr="007E0DD4">
        <w:rPr>
          <w:szCs w:val="24"/>
        </w:rPr>
        <w:t>и 25,6</w:t>
      </w:r>
      <w:r w:rsidR="007E0DD4" w:rsidRPr="007E0DD4">
        <w:rPr>
          <w:szCs w:val="24"/>
        </w:rPr>
        <w:t>°</w:t>
      </w:r>
      <w:r w:rsidR="00837823" w:rsidRPr="007E0DD4">
        <w:rPr>
          <w:szCs w:val="24"/>
        </w:rPr>
        <w:t xml:space="preserve"> в исходной пленке PEDOT:</w:t>
      </w:r>
      <w:r w:rsidR="002F25F5" w:rsidRPr="007E0DD4">
        <w:rPr>
          <w:szCs w:val="24"/>
        </w:rPr>
        <w:t>PSS соот</w:t>
      </w:r>
      <w:r w:rsidR="00837823" w:rsidRPr="007E0DD4">
        <w:rPr>
          <w:szCs w:val="24"/>
        </w:rPr>
        <w:t>ветствуют параметрам</w:t>
      </w:r>
      <w:r w:rsidR="002F25F5" w:rsidRPr="007E0DD4">
        <w:rPr>
          <w:szCs w:val="24"/>
        </w:rPr>
        <w:t xml:space="preserve"> пространственной решетки d 25,2 </w:t>
      </w:r>
      <w:r w:rsidR="007E0DD4" w:rsidRPr="007E0DD4">
        <w:rPr>
          <w:szCs w:val="24"/>
        </w:rPr>
        <w:t>Å</w:t>
      </w:r>
      <w:r w:rsidR="002F25F5" w:rsidRPr="007E0DD4">
        <w:rPr>
          <w:szCs w:val="24"/>
        </w:rPr>
        <w:t xml:space="preserve"> и 3,5 </w:t>
      </w:r>
      <w:r w:rsidR="007E0DD4" w:rsidRPr="007E0DD4">
        <w:rPr>
          <w:szCs w:val="24"/>
        </w:rPr>
        <w:t>Å</w:t>
      </w:r>
      <w:r w:rsidR="002F25F5" w:rsidRPr="007E0DD4">
        <w:rPr>
          <w:szCs w:val="24"/>
        </w:rPr>
        <w:t>, рассчитанн</w:t>
      </w:r>
      <w:r w:rsidR="00837823" w:rsidRPr="007E0DD4">
        <w:rPr>
          <w:szCs w:val="24"/>
        </w:rPr>
        <w:t>ым</w:t>
      </w:r>
      <w:r w:rsidR="002F25F5" w:rsidRPr="007E0DD4">
        <w:rPr>
          <w:szCs w:val="24"/>
        </w:rPr>
        <w:t xml:space="preserve"> </w:t>
      </w:r>
      <w:r w:rsidR="002F25F5" w:rsidRPr="007E0DD4">
        <w:rPr>
          <w:szCs w:val="24"/>
          <w:lang w:val="kk-KZ"/>
        </w:rPr>
        <w:t>согласно закону</w:t>
      </w:r>
      <w:r w:rsidR="002F25F5" w:rsidRPr="007E0DD4">
        <w:rPr>
          <w:szCs w:val="24"/>
        </w:rPr>
        <w:t xml:space="preserve"> Брэгга 2</w:t>
      </w:r>
      <w:proofErr w:type="spellStart"/>
      <w:r w:rsidR="002F25F5" w:rsidRPr="007E0DD4">
        <w:rPr>
          <w:szCs w:val="24"/>
          <w:lang w:val="en-US"/>
        </w:rPr>
        <w:t>dsinθ</w:t>
      </w:r>
      <w:proofErr w:type="spellEnd"/>
      <w:r w:rsidR="002F25F5" w:rsidRPr="007E0DD4">
        <w:rPr>
          <w:szCs w:val="24"/>
        </w:rPr>
        <w:t>=λ.</w:t>
      </w:r>
      <w:r w:rsidR="004E2C5E" w:rsidRPr="007E0DD4">
        <w:rPr>
          <w:szCs w:val="24"/>
          <w:lang w:val="kk-KZ"/>
        </w:rPr>
        <w:t xml:space="preserve"> </w:t>
      </w:r>
    </w:p>
    <w:p w:rsidR="003B5AE7" w:rsidRPr="006E4CC7" w:rsidRDefault="003B5AE7" w:rsidP="00E7220C">
      <w:pPr>
        <w:ind w:firstLine="709"/>
        <w:rPr>
          <w:szCs w:val="24"/>
        </w:rPr>
      </w:pPr>
    </w:p>
    <w:p w:rsidR="002F25F5" w:rsidRPr="006E4CC7" w:rsidRDefault="002F25F5" w:rsidP="004E2C5E">
      <w:pPr>
        <w:jc w:val="center"/>
        <w:rPr>
          <w:szCs w:val="24"/>
        </w:rPr>
      </w:pPr>
      <w:r w:rsidRPr="006E4CC7">
        <w:rPr>
          <w:noProof/>
          <w:szCs w:val="24"/>
          <w:lang w:eastAsia="ru-RU"/>
        </w:rPr>
        <w:drawing>
          <wp:inline distT="0" distB="0" distL="0" distR="0">
            <wp:extent cx="3597607" cy="2753102"/>
            <wp:effectExtent l="19050" t="0" r="2843" b="0"/>
            <wp:docPr id="23" name="Рисунок 0" descr="ренг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нген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604" cy="27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2C5E" w:rsidRPr="00AD08EE" w:rsidRDefault="002F25F5" w:rsidP="004E2C5E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>Рисунок</w:t>
      </w:r>
      <w:r w:rsidRPr="00AD08EE">
        <w:rPr>
          <w:szCs w:val="24"/>
        </w:rPr>
        <w:t xml:space="preserve"> 1</w:t>
      </w:r>
      <w:r w:rsidR="004E2C5E" w:rsidRPr="00AD08EE">
        <w:rPr>
          <w:szCs w:val="24"/>
        </w:rPr>
        <w:t>1 –</w:t>
      </w:r>
      <w:r w:rsidRPr="00AD08EE">
        <w:rPr>
          <w:szCs w:val="24"/>
        </w:rPr>
        <w:t xml:space="preserve"> </w:t>
      </w:r>
      <w:proofErr w:type="gramStart"/>
      <w:r w:rsidRPr="006E4CC7">
        <w:rPr>
          <w:szCs w:val="24"/>
        </w:rPr>
        <w:t>Рентгеновские</w:t>
      </w:r>
      <w:proofErr w:type="gramEnd"/>
      <w:r w:rsidRPr="00AD08EE">
        <w:rPr>
          <w:szCs w:val="24"/>
        </w:rPr>
        <w:t xml:space="preserve"> </w:t>
      </w:r>
      <w:proofErr w:type="spellStart"/>
      <w:r w:rsidRPr="006E4CC7">
        <w:rPr>
          <w:szCs w:val="24"/>
        </w:rPr>
        <w:t>дифрактограммы</w:t>
      </w:r>
      <w:proofErr w:type="spellEnd"/>
      <w:r w:rsidRPr="00AD08EE">
        <w:rPr>
          <w:szCs w:val="24"/>
        </w:rPr>
        <w:t xml:space="preserve"> (</w:t>
      </w:r>
      <w:r w:rsidRPr="004E2C5E">
        <w:rPr>
          <w:szCs w:val="24"/>
          <w:lang w:val="en-US"/>
        </w:rPr>
        <w:t>XRD</w:t>
      </w:r>
      <w:r w:rsidRPr="00AD08EE">
        <w:rPr>
          <w:szCs w:val="24"/>
        </w:rPr>
        <w:t xml:space="preserve">) </w:t>
      </w:r>
      <w:r w:rsidRPr="006E4CC7">
        <w:rPr>
          <w:szCs w:val="24"/>
        </w:rPr>
        <w:t>тонких</w:t>
      </w:r>
      <w:r w:rsidRPr="00AD08EE">
        <w:rPr>
          <w:szCs w:val="24"/>
        </w:rPr>
        <w:t xml:space="preserve"> </w:t>
      </w:r>
      <w:r w:rsidRPr="006E4CC7">
        <w:rPr>
          <w:szCs w:val="24"/>
        </w:rPr>
        <w:t>пленок</w:t>
      </w:r>
      <w:r w:rsidRPr="00AD08EE">
        <w:rPr>
          <w:szCs w:val="24"/>
        </w:rPr>
        <w:t xml:space="preserve"> </w:t>
      </w:r>
      <w:r w:rsidRPr="004E2C5E">
        <w:rPr>
          <w:szCs w:val="24"/>
          <w:lang w:val="en-US"/>
        </w:rPr>
        <w:t>PEDOT</w:t>
      </w:r>
      <w:r w:rsidRPr="00AD08EE">
        <w:rPr>
          <w:szCs w:val="24"/>
        </w:rPr>
        <w:t>:</w:t>
      </w:r>
      <w:r w:rsidRPr="004E2C5E">
        <w:rPr>
          <w:szCs w:val="24"/>
          <w:lang w:val="en-US"/>
        </w:rPr>
        <w:t>PSS</w:t>
      </w:r>
      <w:r w:rsidR="004E2C5E" w:rsidRPr="00AD08EE">
        <w:rPr>
          <w:szCs w:val="24"/>
        </w:rPr>
        <w:t xml:space="preserve">: 1- </w:t>
      </w:r>
      <w:r w:rsidR="004E2C5E">
        <w:rPr>
          <w:szCs w:val="24"/>
          <w:lang w:val="en-US"/>
        </w:rPr>
        <w:t>PEDOT</w:t>
      </w:r>
      <w:proofErr w:type="gramStart"/>
      <w:r w:rsidR="004E2C5E" w:rsidRPr="00AD08EE">
        <w:rPr>
          <w:szCs w:val="24"/>
        </w:rPr>
        <w:t>:</w:t>
      </w:r>
      <w:r w:rsidR="004E2C5E" w:rsidRPr="006E4CC7">
        <w:rPr>
          <w:szCs w:val="24"/>
          <w:lang w:val="en-US"/>
        </w:rPr>
        <w:t>PSS</w:t>
      </w:r>
      <w:proofErr w:type="gramEnd"/>
      <w:r w:rsidR="004E2C5E" w:rsidRPr="00AD08EE">
        <w:rPr>
          <w:szCs w:val="24"/>
        </w:rPr>
        <w:t xml:space="preserve">, 2- 50% </w:t>
      </w:r>
      <w:r w:rsidR="004E2C5E" w:rsidRPr="006E4CC7">
        <w:rPr>
          <w:szCs w:val="24"/>
          <w:lang w:val="en-US"/>
        </w:rPr>
        <w:t>PEDOT</w:t>
      </w:r>
      <w:r w:rsidR="004E2C5E" w:rsidRPr="00AD08EE">
        <w:rPr>
          <w:szCs w:val="24"/>
        </w:rPr>
        <w:t>:</w:t>
      </w:r>
      <w:r w:rsidR="004E2C5E" w:rsidRPr="006E4CC7">
        <w:rPr>
          <w:szCs w:val="24"/>
          <w:lang w:val="en-US"/>
        </w:rPr>
        <w:t>PSS</w:t>
      </w:r>
      <w:r w:rsidR="004E2C5E" w:rsidRPr="00AD08EE">
        <w:rPr>
          <w:szCs w:val="24"/>
        </w:rPr>
        <w:t xml:space="preserve">/50% </w:t>
      </w:r>
      <w:r w:rsidR="004E2C5E" w:rsidRPr="006E4CC7">
        <w:rPr>
          <w:szCs w:val="24"/>
          <w:lang w:val="en-US"/>
        </w:rPr>
        <w:t>ethanol</w:t>
      </w:r>
      <w:r w:rsidR="004E2C5E" w:rsidRPr="00AD08EE">
        <w:rPr>
          <w:szCs w:val="24"/>
        </w:rPr>
        <w:t xml:space="preserve">, 3 - 50% </w:t>
      </w:r>
      <w:r w:rsidR="004E2C5E" w:rsidRPr="006E4CC7">
        <w:rPr>
          <w:szCs w:val="24"/>
          <w:lang w:val="en-US"/>
        </w:rPr>
        <w:t>PEDOT</w:t>
      </w:r>
      <w:r w:rsidR="004E2C5E" w:rsidRPr="00AD08EE">
        <w:rPr>
          <w:szCs w:val="24"/>
        </w:rPr>
        <w:t>:</w:t>
      </w:r>
      <w:r w:rsidR="004E2C5E" w:rsidRPr="006E4CC7">
        <w:rPr>
          <w:szCs w:val="24"/>
          <w:lang w:val="en-US"/>
        </w:rPr>
        <w:t>PSS</w:t>
      </w:r>
      <w:r w:rsidR="004E2C5E" w:rsidRPr="00AD08EE">
        <w:rPr>
          <w:szCs w:val="24"/>
        </w:rPr>
        <w:t xml:space="preserve">/50% </w:t>
      </w:r>
      <w:r w:rsidR="004E2C5E" w:rsidRPr="006E4CC7">
        <w:rPr>
          <w:szCs w:val="24"/>
          <w:lang w:val="en-US"/>
        </w:rPr>
        <w:t>isopropanol</w:t>
      </w:r>
    </w:p>
    <w:p w:rsidR="00AD08EE" w:rsidRDefault="00AD08EE" w:rsidP="00A748C4">
      <w:pPr>
        <w:ind w:firstLine="709"/>
        <w:rPr>
          <w:szCs w:val="24"/>
        </w:rPr>
      </w:pPr>
    </w:p>
    <w:p w:rsidR="002F25F5" w:rsidRDefault="00A748C4" w:rsidP="00A748C4">
      <w:pPr>
        <w:ind w:firstLine="709"/>
        <w:rPr>
          <w:color w:val="000000"/>
          <w:szCs w:val="24"/>
        </w:rPr>
      </w:pPr>
      <w:r w:rsidRPr="007E0DD4">
        <w:rPr>
          <w:szCs w:val="24"/>
          <w:lang w:val="kk-KZ"/>
        </w:rPr>
        <w:lastRenderedPageBreak/>
        <w:t>Пик, наблюдаемый при 3,5</w:t>
      </w:r>
      <w:r w:rsidRPr="007E0DD4">
        <w:rPr>
          <w:szCs w:val="24"/>
          <w:vertAlign w:val="superscript"/>
          <w:lang w:val="kk-KZ"/>
        </w:rPr>
        <w:t>°</w:t>
      </w:r>
      <w:r w:rsidRPr="007E0DD4">
        <w:rPr>
          <w:szCs w:val="24"/>
          <w:lang w:val="kk-KZ"/>
        </w:rPr>
        <w:t xml:space="preserve">, с пространственной решеткой 25,2 Å, можно отнести к растоянию между ламелями </w:t>
      </w:r>
      <w:r w:rsidRPr="007E0DD4">
        <w:rPr>
          <w:szCs w:val="24"/>
        </w:rPr>
        <w:t xml:space="preserve">(d 100 Å) цепи PEDOT и PSS. </w:t>
      </w:r>
      <w:r w:rsidRPr="007E0DD4">
        <w:rPr>
          <w:color w:val="000000"/>
          <w:szCs w:val="24"/>
        </w:rPr>
        <w:t xml:space="preserve">После обработки в парах этилового и изопропилового спиртов наблюдается незначительное изменение расстояния между ламелями с 25,2 до 23,2 Å (рисунок 12). Уменьшение расстояния между двумя точками </w:t>
      </w:r>
      <w:r w:rsidR="002F48D7">
        <w:rPr>
          <w:color w:val="000000"/>
          <w:szCs w:val="24"/>
        </w:rPr>
        <w:t>на</w:t>
      </w:r>
      <w:r w:rsidRPr="007E0DD4">
        <w:rPr>
          <w:color w:val="000000"/>
          <w:szCs w:val="24"/>
        </w:rPr>
        <w:t xml:space="preserve"> </w:t>
      </w:r>
      <w:proofErr w:type="spellStart"/>
      <w:r w:rsidRPr="007E0DD4">
        <w:rPr>
          <w:color w:val="000000"/>
          <w:szCs w:val="24"/>
        </w:rPr>
        <w:t>рентгено-дифрактограмме</w:t>
      </w:r>
      <w:proofErr w:type="spellEnd"/>
      <w:r w:rsidRPr="007E0DD4">
        <w:rPr>
          <w:color w:val="000000"/>
          <w:szCs w:val="24"/>
        </w:rPr>
        <w:t xml:space="preserve"> указывает на то, что цепи PEDOT и PSS переходят из </w:t>
      </w:r>
      <w:proofErr w:type="spellStart"/>
      <w:r w:rsidRPr="007E0DD4">
        <w:rPr>
          <w:color w:val="000000"/>
          <w:szCs w:val="24"/>
        </w:rPr>
        <w:t>бензоидной</w:t>
      </w:r>
      <w:proofErr w:type="spellEnd"/>
      <w:r w:rsidRPr="007E0DD4">
        <w:rPr>
          <w:color w:val="000000"/>
          <w:szCs w:val="24"/>
        </w:rPr>
        <w:t xml:space="preserve"> структуры в хиноидную, следовательно, после</w:t>
      </w:r>
      <w:r w:rsidRPr="007E0DD4">
        <w:rPr>
          <w:szCs w:val="24"/>
        </w:rPr>
        <w:t xml:space="preserve"> модификации в парах этилового и изопропилового спиртов</w:t>
      </w:r>
      <w:r w:rsidRPr="007E0DD4">
        <w:rPr>
          <w:color w:val="000000"/>
          <w:szCs w:val="24"/>
        </w:rPr>
        <w:t xml:space="preserve"> структура становится более планарной.</w:t>
      </w:r>
    </w:p>
    <w:p w:rsidR="00A748C4" w:rsidRPr="00A748C4" w:rsidRDefault="00A748C4" w:rsidP="00A748C4">
      <w:pPr>
        <w:ind w:firstLine="709"/>
        <w:rPr>
          <w:szCs w:val="24"/>
        </w:rPr>
      </w:pPr>
    </w:p>
    <w:p w:rsidR="003B5AE7" w:rsidRPr="003C73E7" w:rsidRDefault="00F83D32" w:rsidP="00E7220C">
      <w:pPr>
        <w:pStyle w:val="a8"/>
        <w:ind w:left="0" w:firstLine="709"/>
        <w:rPr>
          <w:b/>
          <w:szCs w:val="24"/>
        </w:rPr>
      </w:pPr>
      <w:r>
        <w:rPr>
          <w:b/>
          <w:szCs w:val="24"/>
          <w:lang w:val="kk-KZ"/>
        </w:rPr>
        <w:t>3</w:t>
      </w:r>
      <w:r w:rsidR="003B5AE7" w:rsidRPr="003C73E7">
        <w:rPr>
          <w:b/>
          <w:szCs w:val="24"/>
          <w:lang w:val="kk-KZ"/>
        </w:rPr>
        <w:t xml:space="preserve">.2 Влияние паров спиртов на оптические характеристики пленок </w:t>
      </w:r>
      <w:r w:rsidR="003B5AE7" w:rsidRPr="003C73E7">
        <w:rPr>
          <w:b/>
          <w:szCs w:val="24"/>
          <w:lang w:val="en-US"/>
        </w:rPr>
        <w:t>PEDOT</w:t>
      </w:r>
      <w:r w:rsidR="003B5AE7" w:rsidRPr="003C73E7">
        <w:rPr>
          <w:b/>
          <w:szCs w:val="24"/>
        </w:rPr>
        <w:t>:</w:t>
      </w:r>
      <w:r w:rsidR="003B5AE7" w:rsidRPr="003C73E7">
        <w:rPr>
          <w:b/>
          <w:szCs w:val="24"/>
          <w:lang w:val="en-US"/>
        </w:rPr>
        <w:t>PSS</w:t>
      </w:r>
      <w:r w:rsidR="003B5AE7" w:rsidRPr="003C73E7">
        <w:rPr>
          <w:b/>
          <w:szCs w:val="24"/>
          <w:lang w:val="kk-KZ"/>
        </w:rPr>
        <w:t xml:space="preserve"> при отжиге </w:t>
      </w:r>
      <w:r w:rsidR="00436C47">
        <w:rPr>
          <w:b/>
          <w:szCs w:val="24"/>
          <w:lang w:val="kk-KZ"/>
        </w:rPr>
        <w:t>в</w:t>
      </w:r>
      <w:r w:rsidR="003B5AE7" w:rsidRPr="003C73E7">
        <w:rPr>
          <w:b/>
          <w:szCs w:val="24"/>
          <w:lang w:val="kk-KZ"/>
        </w:rPr>
        <w:t xml:space="preserve"> атмосфере</w:t>
      </w:r>
    </w:p>
    <w:p w:rsidR="003B5AE7" w:rsidRPr="006E4CC7" w:rsidRDefault="003B5AE7" w:rsidP="00E7220C">
      <w:pPr>
        <w:pStyle w:val="a8"/>
        <w:ind w:left="0" w:firstLine="709"/>
        <w:rPr>
          <w:szCs w:val="24"/>
        </w:rPr>
      </w:pPr>
    </w:p>
    <w:p w:rsidR="00224DAF" w:rsidRPr="006E4CC7" w:rsidRDefault="00224DAF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На рисунке </w:t>
      </w:r>
      <w:r w:rsidR="008D501A" w:rsidRPr="006E4CC7">
        <w:rPr>
          <w:szCs w:val="24"/>
        </w:rPr>
        <w:t>1</w:t>
      </w:r>
      <w:r w:rsidR="003C73E7">
        <w:rPr>
          <w:szCs w:val="24"/>
        </w:rPr>
        <w:t>2</w:t>
      </w:r>
      <w:r w:rsidRPr="006E4CC7">
        <w:rPr>
          <w:szCs w:val="24"/>
        </w:rPr>
        <w:t xml:space="preserve"> приведены спектры поглощения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и пленок </w:t>
      </w:r>
      <w:r w:rsidRPr="006E4CC7">
        <w:rPr>
          <w:szCs w:val="24"/>
          <w:lang w:val="en-US"/>
        </w:rPr>
        <w:t>PEDOT</w:t>
      </w:r>
      <w:proofErr w:type="gramStart"/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proofErr w:type="gramEnd"/>
      <w:r w:rsidR="00802170">
        <w:rPr>
          <w:szCs w:val="24"/>
        </w:rPr>
        <w:t>,</w:t>
      </w:r>
      <w:r w:rsidRPr="006E4CC7">
        <w:rPr>
          <w:szCs w:val="24"/>
        </w:rPr>
        <w:t xml:space="preserve"> </w:t>
      </w:r>
      <w:r w:rsidR="00A748C4">
        <w:rPr>
          <w:szCs w:val="24"/>
        </w:rPr>
        <w:t>обработанных в парах</w:t>
      </w:r>
      <w:r w:rsidR="00AE7D2F" w:rsidRPr="006E4CC7">
        <w:rPr>
          <w:szCs w:val="24"/>
        </w:rPr>
        <w:t xml:space="preserve"> спиртов</w:t>
      </w:r>
      <w:r w:rsidRPr="006E4CC7">
        <w:rPr>
          <w:szCs w:val="24"/>
        </w:rPr>
        <w:t xml:space="preserve">. </w:t>
      </w:r>
      <w:r w:rsidR="002C7FBB" w:rsidRPr="006E4CC7">
        <w:rPr>
          <w:szCs w:val="24"/>
        </w:rPr>
        <w:t xml:space="preserve">Из рисунка видно, что пленка исходного </w:t>
      </w:r>
      <w:r w:rsidR="002C7FBB" w:rsidRPr="006E4CC7">
        <w:rPr>
          <w:szCs w:val="24"/>
          <w:lang w:val="en-US"/>
        </w:rPr>
        <w:t>PEDOT</w:t>
      </w:r>
      <w:r w:rsidR="002C7FBB" w:rsidRPr="006E4CC7">
        <w:rPr>
          <w:szCs w:val="24"/>
        </w:rPr>
        <w:t>:</w:t>
      </w:r>
      <w:r w:rsidR="002C7FBB" w:rsidRPr="006E4CC7">
        <w:rPr>
          <w:szCs w:val="24"/>
          <w:lang w:val="en-US"/>
        </w:rPr>
        <w:t>PSS</w:t>
      </w:r>
      <w:r w:rsidR="002C7FBB" w:rsidRPr="006E4CC7">
        <w:rPr>
          <w:szCs w:val="24"/>
        </w:rPr>
        <w:t xml:space="preserve"> имеет максимум на длине волны </w:t>
      </w:r>
      <w:r w:rsidR="002C7FBB" w:rsidRPr="006E4CC7">
        <w:rPr>
          <w:szCs w:val="24"/>
          <w:lang w:val="en-US"/>
        </w:rPr>
        <w:t>λ</w:t>
      </w:r>
      <w:r w:rsidR="002C7FBB" w:rsidRPr="006E4CC7">
        <w:rPr>
          <w:szCs w:val="24"/>
          <w:vertAlign w:val="subscript"/>
        </w:rPr>
        <w:t>1</w:t>
      </w:r>
      <w:r w:rsidR="002C7FBB" w:rsidRPr="006E4CC7">
        <w:rPr>
          <w:b/>
          <w:szCs w:val="24"/>
          <w:vertAlign w:val="subscript"/>
        </w:rPr>
        <w:t xml:space="preserve"> </w:t>
      </w:r>
      <w:r w:rsidR="002C7FBB" w:rsidRPr="006E4CC7">
        <w:rPr>
          <w:b/>
          <w:szCs w:val="24"/>
        </w:rPr>
        <w:t xml:space="preserve">= </w:t>
      </w:r>
      <w:r w:rsidR="002C7FBB" w:rsidRPr="006E4CC7">
        <w:rPr>
          <w:szCs w:val="24"/>
        </w:rPr>
        <w:t xml:space="preserve">224 нм с полушириной спектра 28 нм (рисунок </w:t>
      </w:r>
      <w:r w:rsidR="008D501A" w:rsidRPr="006E4CC7">
        <w:rPr>
          <w:szCs w:val="24"/>
        </w:rPr>
        <w:t>1</w:t>
      </w:r>
      <w:r w:rsidR="003C73E7">
        <w:rPr>
          <w:szCs w:val="24"/>
        </w:rPr>
        <w:t>2</w:t>
      </w:r>
      <w:r w:rsidR="002C7FBB" w:rsidRPr="006E4CC7">
        <w:rPr>
          <w:szCs w:val="24"/>
        </w:rPr>
        <w:t>).</w:t>
      </w:r>
    </w:p>
    <w:p w:rsidR="00224DAF" w:rsidRPr="006E4CC7" w:rsidRDefault="00224DAF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5"/>
        <w:gridCol w:w="4795"/>
      </w:tblGrid>
      <w:tr w:rsidR="008D501A" w:rsidRPr="006E4CC7" w:rsidTr="008D501A">
        <w:tc>
          <w:tcPr>
            <w:tcW w:w="4785" w:type="dxa"/>
          </w:tcPr>
          <w:p w:rsidR="008D501A" w:rsidRPr="006E4CC7" w:rsidRDefault="008D501A" w:rsidP="003C73E7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920620" cy="2312157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060" cy="2318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D501A" w:rsidRPr="006E4CC7" w:rsidRDefault="008D501A" w:rsidP="003C73E7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934269" cy="2354950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556" cy="236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01A" w:rsidRPr="003C73E7" w:rsidTr="008D501A">
        <w:tc>
          <w:tcPr>
            <w:tcW w:w="4785" w:type="dxa"/>
          </w:tcPr>
          <w:p w:rsidR="008D501A" w:rsidRPr="003C73E7" w:rsidRDefault="00802170" w:rsidP="003C73E7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4786" w:type="dxa"/>
          </w:tcPr>
          <w:p w:rsidR="008D501A" w:rsidRPr="003C73E7" w:rsidRDefault="00802170" w:rsidP="003C73E7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б</w:t>
            </w:r>
          </w:p>
        </w:tc>
      </w:tr>
    </w:tbl>
    <w:p w:rsidR="00224DAF" w:rsidRDefault="00224DAF" w:rsidP="003D6B41">
      <w:pPr>
        <w:pStyle w:val="a8"/>
        <w:spacing w:line="240" w:lineRule="auto"/>
        <w:ind w:left="0" w:firstLine="709"/>
        <w:jc w:val="center"/>
        <w:rPr>
          <w:szCs w:val="24"/>
        </w:rPr>
      </w:pPr>
    </w:p>
    <w:p w:rsidR="003D6B41" w:rsidRDefault="003D6B41" w:rsidP="003D6B41">
      <w:pPr>
        <w:pStyle w:val="a8"/>
        <w:spacing w:line="240" w:lineRule="auto"/>
        <w:ind w:left="0"/>
        <w:jc w:val="center"/>
        <w:rPr>
          <w:szCs w:val="24"/>
        </w:rPr>
      </w:pPr>
      <w:r>
        <w:rPr>
          <w:szCs w:val="24"/>
        </w:rPr>
        <w:t xml:space="preserve">а) спектры </w:t>
      </w:r>
      <w:r w:rsidRPr="006E4CC7">
        <w:rPr>
          <w:szCs w:val="24"/>
        </w:rPr>
        <w:t>PEDOT:PSS/</w:t>
      </w:r>
      <w:proofErr w:type="spellStart"/>
      <w:r w:rsidRPr="006E4CC7">
        <w:rPr>
          <w:szCs w:val="24"/>
        </w:rPr>
        <w:t>ethanol</w:t>
      </w:r>
      <w:proofErr w:type="spellEnd"/>
      <w:r>
        <w:rPr>
          <w:szCs w:val="24"/>
        </w:rPr>
        <w:t xml:space="preserve">; б) спектры </w:t>
      </w:r>
      <w:r w:rsidRPr="006E4CC7">
        <w:rPr>
          <w:szCs w:val="24"/>
        </w:rPr>
        <w:t>PEDOT:PSS/</w:t>
      </w:r>
      <w:r w:rsidRPr="003D6B41">
        <w:rPr>
          <w:szCs w:val="24"/>
        </w:rPr>
        <w:t xml:space="preserve"> </w:t>
      </w:r>
      <w:proofErr w:type="spellStart"/>
      <w:r w:rsidRPr="006E4CC7">
        <w:rPr>
          <w:szCs w:val="24"/>
        </w:rPr>
        <w:t>isopropanol</w:t>
      </w:r>
      <w:proofErr w:type="spellEnd"/>
    </w:p>
    <w:p w:rsidR="003D6B41" w:rsidRPr="006E4CC7" w:rsidRDefault="003D6B41" w:rsidP="003D6B41">
      <w:pPr>
        <w:pStyle w:val="a8"/>
        <w:spacing w:line="240" w:lineRule="auto"/>
        <w:ind w:left="0" w:firstLine="709"/>
        <w:jc w:val="center"/>
        <w:rPr>
          <w:szCs w:val="24"/>
        </w:rPr>
      </w:pPr>
    </w:p>
    <w:p w:rsidR="00224DAF" w:rsidRPr="007A57E8" w:rsidRDefault="00224DAF" w:rsidP="007A57E8">
      <w:pPr>
        <w:pStyle w:val="a8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511B1F">
        <w:rPr>
          <w:szCs w:val="24"/>
        </w:rPr>
        <w:t>1</w:t>
      </w:r>
      <w:r w:rsidR="007A57E8">
        <w:rPr>
          <w:szCs w:val="24"/>
        </w:rPr>
        <w:t>2 –</w:t>
      </w:r>
      <w:r w:rsidRPr="007A57E8">
        <w:rPr>
          <w:szCs w:val="24"/>
        </w:rPr>
        <w:t xml:space="preserve"> Спектры поглощения пленок </w:t>
      </w:r>
      <w:r w:rsidRPr="007A57E8">
        <w:rPr>
          <w:szCs w:val="24"/>
          <w:lang w:val="en-US"/>
        </w:rPr>
        <w:t>PEDOT</w:t>
      </w:r>
      <w:r w:rsidRPr="007A57E8">
        <w:rPr>
          <w:szCs w:val="24"/>
        </w:rPr>
        <w:t>:</w:t>
      </w:r>
      <w:r w:rsidRPr="007A57E8">
        <w:rPr>
          <w:szCs w:val="24"/>
          <w:lang w:val="en-US"/>
        </w:rPr>
        <w:t>PSS</w:t>
      </w:r>
    </w:p>
    <w:p w:rsidR="00224DAF" w:rsidRPr="006E4CC7" w:rsidRDefault="00224DAF" w:rsidP="00E7220C">
      <w:pPr>
        <w:pStyle w:val="a8"/>
        <w:ind w:left="0" w:firstLine="709"/>
        <w:rPr>
          <w:szCs w:val="24"/>
        </w:rPr>
      </w:pPr>
    </w:p>
    <w:p w:rsidR="00224DAF" w:rsidRPr="006E4CC7" w:rsidRDefault="00224DAF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В спектрах поглощения всех пленок наблюдается плечо </w:t>
      </w:r>
      <w:r w:rsidR="00AE7D2F" w:rsidRPr="006E4CC7">
        <w:rPr>
          <w:szCs w:val="24"/>
        </w:rPr>
        <w:t xml:space="preserve">с </w:t>
      </w:r>
      <w:r w:rsidRPr="006E4CC7">
        <w:rPr>
          <w:szCs w:val="24"/>
        </w:rPr>
        <w:t>максимумом на 2</w:t>
      </w:r>
      <w:r w:rsidR="00AE7D2F" w:rsidRPr="006E4CC7">
        <w:rPr>
          <w:szCs w:val="24"/>
        </w:rPr>
        <w:t>60</w:t>
      </w:r>
      <w:r w:rsidRPr="006E4CC7">
        <w:rPr>
          <w:szCs w:val="24"/>
        </w:rPr>
        <w:t xml:space="preserve"> нм, связанное с поглощением ароматического фрагмента PSS [</w:t>
      </w:r>
      <w:r w:rsidR="00DD5DB1">
        <w:rPr>
          <w:szCs w:val="24"/>
        </w:rPr>
        <w:t>3</w:t>
      </w:r>
      <w:r w:rsidR="00DD5DB1" w:rsidRPr="00DD5DB1">
        <w:rPr>
          <w:szCs w:val="24"/>
        </w:rPr>
        <w:t>0</w:t>
      </w:r>
      <w:r w:rsidRPr="006E4CC7">
        <w:rPr>
          <w:szCs w:val="24"/>
        </w:rPr>
        <w:t xml:space="preserve">]. </w:t>
      </w:r>
      <w:r w:rsidR="00AE7D2F" w:rsidRPr="006E4CC7">
        <w:rPr>
          <w:szCs w:val="24"/>
        </w:rPr>
        <w:t xml:space="preserve">Положение максимумов поглощения </w:t>
      </w:r>
      <w:r w:rsidR="00837823">
        <w:rPr>
          <w:szCs w:val="24"/>
        </w:rPr>
        <w:t xml:space="preserve">пленок, </w:t>
      </w:r>
      <w:r w:rsidR="008E50F4" w:rsidRPr="006E4CC7">
        <w:rPr>
          <w:szCs w:val="24"/>
        </w:rPr>
        <w:t>полученны</w:t>
      </w:r>
      <w:r w:rsidR="00837823">
        <w:rPr>
          <w:szCs w:val="24"/>
        </w:rPr>
        <w:t>х</w:t>
      </w:r>
      <w:r w:rsidR="008E50F4" w:rsidRPr="006E4CC7">
        <w:rPr>
          <w:szCs w:val="24"/>
        </w:rPr>
        <w:t xml:space="preserve"> </w:t>
      </w:r>
      <w:r w:rsidR="00AE7D2F" w:rsidRPr="006E4CC7">
        <w:rPr>
          <w:szCs w:val="24"/>
        </w:rPr>
        <w:t>при</w:t>
      </w:r>
      <w:r w:rsidRPr="006E4CC7">
        <w:rPr>
          <w:szCs w:val="24"/>
        </w:rPr>
        <w:t xml:space="preserve"> </w:t>
      </w:r>
      <w:r w:rsidR="004A6BF4" w:rsidRPr="006E4CC7">
        <w:rPr>
          <w:szCs w:val="24"/>
        </w:rPr>
        <w:t>выдерживании</w:t>
      </w:r>
      <w:r w:rsidR="00837823">
        <w:rPr>
          <w:szCs w:val="24"/>
        </w:rPr>
        <w:t xml:space="preserve"> </w:t>
      </w:r>
      <w:r w:rsidR="00837823">
        <w:rPr>
          <w:szCs w:val="24"/>
          <w:lang w:val="en-US"/>
        </w:rPr>
        <w:t>PEDOP</w:t>
      </w:r>
      <w:r w:rsidR="00837823" w:rsidRPr="00837823">
        <w:rPr>
          <w:szCs w:val="24"/>
        </w:rPr>
        <w:t>:</w:t>
      </w:r>
      <w:proofErr w:type="gramStart"/>
      <w:r w:rsidR="00837823">
        <w:rPr>
          <w:szCs w:val="24"/>
          <w:lang w:val="en-US"/>
        </w:rPr>
        <w:t>PSS</w:t>
      </w:r>
      <w:r w:rsidR="004A6BF4" w:rsidRPr="006E4CC7">
        <w:rPr>
          <w:szCs w:val="24"/>
        </w:rPr>
        <w:t xml:space="preserve"> в парах</w:t>
      </w:r>
      <w:r w:rsidR="008E50F4" w:rsidRPr="006E4CC7">
        <w:rPr>
          <w:szCs w:val="24"/>
        </w:rPr>
        <w:t xml:space="preserve"> </w:t>
      </w:r>
      <w:r w:rsidR="00AE7D2F" w:rsidRPr="006E4CC7">
        <w:rPr>
          <w:szCs w:val="24"/>
        </w:rPr>
        <w:t>спирт</w:t>
      </w:r>
      <w:r w:rsidR="004A6BF4" w:rsidRPr="006E4CC7">
        <w:rPr>
          <w:szCs w:val="24"/>
        </w:rPr>
        <w:t>ов</w:t>
      </w:r>
      <w:r w:rsidR="00AE7D2F" w:rsidRPr="006E4CC7">
        <w:rPr>
          <w:szCs w:val="24"/>
        </w:rPr>
        <w:t xml:space="preserve"> не меня</w:t>
      </w:r>
      <w:r w:rsidR="00837823">
        <w:rPr>
          <w:szCs w:val="24"/>
        </w:rPr>
        <w:t>е</w:t>
      </w:r>
      <w:r w:rsidR="00AE7D2F" w:rsidRPr="006E4CC7">
        <w:rPr>
          <w:szCs w:val="24"/>
        </w:rPr>
        <w:t>тся</w:t>
      </w:r>
      <w:r w:rsidR="004D53BF" w:rsidRPr="006E4CC7">
        <w:rPr>
          <w:szCs w:val="24"/>
        </w:rPr>
        <w:t>,</w:t>
      </w:r>
      <w:r w:rsidR="00AE7D2F" w:rsidRPr="006E4CC7">
        <w:rPr>
          <w:szCs w:val="24"/>
        </w:rPr>
        <w:t xml:space="preserve"> </w:t>
      </w:r>
      <w:r w:rsidR="005A7E28">
        <w:rPr>
          <w:szCs w:val="24"/>
        </w:rPr>
        <w:t xml:space="preserve">полуширина спектров возрастает </w:t>
      </w:r>
      <w:r w:rsidRPr="006E4CC7">
        <w:rPr>
          <w:szCs w:val="24"/>
        </w:rPr>
        <w:t>(</w:t>
      </w:r>
      <w:r w:rsidR="008E50F4" w:rsidRPr="006E4CC7">
        <w:rPr>
          <w:szCs w:val="24"/>
        </w:rPr>
        <w:t xml:space="preserve">таблица </w:t>
      </w:r>
      <w:r w:rsidR="00661C26" w:rsidRPr="006E4CC7">
        <w:rPr>
          <w:szCs w:val="24"/>
        </w:rPr>
        <w:t>8</w:t>
      </w:r>
      <w:r w:rsidRPr="006E4CC7">
        <w:rPr>
          <w:szCs w:val="24"/>
        </w:rPr>
        <w:t>).</w:t>
      </w:r>
      <w:proofErr w:type="gramEnd"/>
      <w:r w:rsidRPr="006E4CC7">
        <w:rPr>
          <w:szCs w:val="24"/>
        </w:rPr>
        <w:t xml:space="preserve"> </w:t>
      </w:r>
    </w:p>
    <w:p w:rsidR="004E4CF6" w:rsidRPr="006E4CC7" w:rsidRDefault="004E4CF6" w:rsidP="00E7220C">
      <w:pPr>
        <w:pStyle w:val="a8"/>
        <w:ind w:left="0" w:firstLine="709"/>
        <w:rPr>
          <w:szCs w:val="24"/>
        </w:rPr>
      </w:pPr>
    </w:p>
    <w:p w:rsidR="004E4CF6" w:rsidRPr="006E4CC7" w:rsidRDefault="004E4CF6" w:rsidP="007A57E8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lastRenderedPageBreak/>
        <w:t xml:space="preserve">Таблица </w:t>
      </w:r>
      <w:r w:rsidR="00661C26" w:rsidRPr="006E4CC7">
        <w:rPr>
          <w:szCs w:val="24"/>
        </w:rPr>
        <w:t>8</w:t>
      </w:r>
      <w:r w:rsidRPr="006E4CC7">
        <w:rPr>
          <w:szCs w:val="24"/>
        </w:rPr>
        <w:t xml:space="preserve"> –</w:t>
      </w:r>
      <w:r w:rsidR="007A57E8">
        <w:rPr>
          <w:szCs w:val="24"/>
        </w:rPr>
        <w:t xml:space="preserve"> </w:t>
      </w:r>
      <w:r w:rsidR="0005144E" w:rsidRPr="006E4CC7">
        <w:rPr>
          <w:szCs w:val="24"/>
        </w:rPr>
        <w:t>Х</w:t>
      </w:r>
      <w:r w:rsidRPr="006E4CC7">
        <w:rPr>
          <w:szCs w:val="24"/>
        </w:rPr>
        <w:t>арактеристики</w:t>
      </w:r>
      <w:r w:rsidR="0005144E" w:rsidRPr="006E4CC7">
        <w:rPr>
          <w:szCs w:val="24"/>
        </w:rPr>
        <w:t xml:space="preserve"> спектров поглощения</w:t>
      </w:r>
      <w:r w:rsidRPr="006E4CC7">
        <w:rPr>
          <w:szCs w:val="24"/>
        </w:rPr>
        <w:t xml:space="preserve">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</w:t>
      </w:r>
      <w:r w:rsidR="004A6BF4" w:rsidRPr="006E4CC7">
        <w:rPr>
          <w:szCs w:val="24"/>
        </w:rPr>
        <w:t xml:space="preserve">при отжиге </w:t>
      </w:r>
      <w:r w:rsidR="00837823">
        <w:rPr>
          <w:szCs w:val="24"/>
        </w:rPr>
        <w:t>в</w:t>
      </w:r>
      <w:r w:rsidRPr="006E4CC7">
        <w:rPr>
          <w:szCs w:val="24"/>
        </w:rPr>
        <w:t xml:space="preserve"> атмосфере</w:t>
      </w:r>
    </w:p>
    <w:p w:rsidR="004E4CF6" w:rsidRPr="006E4CC7" w:rsidRDefault="004E4CF6" w:rsidP="00E7220C">
      <w:pPr>
        <w:pStyle w:val="a8"/>
        <w:ind w:left="0" w:firstLine="709"/>
        <w:rPr>
          <w:szCs w:val="24"/>
        </w:rPr>
      </w:pPr>
    </w:p>
    <w:tbl>
      <w:tblPr>
        <w:tblW w:w="93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54"/>
        <w:gridCol w:w="1002"/>
        <w:gridCol w:w="986"/>
        <w:gridCol w:w="706"/>
        <w:gridCol w:w="709"/>
        <w:gridCol w:w="1250"/>
      </w:tblGrid>
      <w:tr w:rsidR="004E4CF6" w:rsidRPr="007A57E8" w:rsidTr="00661C26">
        <w:trPr>
          <w:trHeight w:val="258"/>
          <w:jc w:val="center"/>
        </w:trPr>
        <w:tc>
          <w:tcPr>
            <w:tcW w:w="4654" w:type="dxa"/>
            <w:vMerge w:val="restart"/>
            <w:shd w:val="clear" w:color="auto" w:fill="auto"/>
            <w:vAlign w:val="center"/>
          </w:tcPr>
          <w:p w:rsidR="004E4CF6" w:rsidRPr="007A57E8" w:rsidRDefault="00837823" w:rsidP="007A57E8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988" w:type="dxa"/>
            <w:gridSpan w:val="2"/>
            <w:shd w:val="clear" w:color="auto" w:fill="auto"/>
            <w:vAlign w:val="center"/>
          </w:tcPr>
          <w:p w:rsidR="004E4CF6" w:rsidRPr="0018440E" w:rsidRDefault="0018440E" w:rsidP="007A57E8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Значения максимумов</w:t>
            </w:r>
          </w:p>
        </w:tc>
        <w:tc>
          <w:tcPr>
            <w:tcW w:w="706" w:type="dxa"/>
            <w:vMerge w:val="restart"/>
            <w:shd w:val="clear" w:color="auto" w:fill="auto"/>
            <w:vAlign w:val="center"/>
          </w:tcPr>
          <w:p w:rsidR="004E4CF6" w:rsidRPr="007A57E8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7A57E8">
              <w:rPr>
                <w:szCs w:val="24"/>
              </w:rPr>
              <w:t>D</w:t>
            </w:r>
            <w:r w:rsidRPr="0018440E">
              <w:rPr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:rsidR="004E4CF6" w:rsidRPr="007A57E8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A57E8">
              <w:rPr>
                <w:szCs w:val="24"/>
              </w:rPr>
              <w:t>D</w:t>
            </w:r>
            <w:r w:rsidRPr="0018440E">
              <w:rPr>
                <w:szCs w:val="24"/>
                <w:vertAlign w:val="subscript"/>
              </w:rPr>
              <w:t>2</w:t>
            </w:r>
          </w:p>
        </w:tc>
        <w:tc>
          <w:tcPr>
            <w:tcW w:w="1250" w:type="dxa"/>
            <w:vMerge w:val="restart"/>
            <w:shd w:val="clear" w:color="auto" w:fill="auto"/>
            <w:vAlign w:val="center"/>
          </w:tcPr>
          <w:p w:rsidR="004E4CF6" w:rsidRPr="007A57E8" w:rsidRDefault="004E4CF6" w:rsidP="0018440E">
            <w:pPr>
              <w:spacing w:line="240" w:lineRule="auto"/>
              <w:jc w:val="center"/>
              <w:rPr>
                <w:szCs w:val="24"/>
              </w:rPr>
            </w:pPr>
            <w:r w:rsidRPr="007A57E8">
              <w:rPr>
                <w:szCs w:val="24"/>
                <w:lang w:val="en-US"/>
              </w:rPr>
              <w:t>FWHM</w:t>
            </w:r>
            <w:r w:rsidRPr="007A57E8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</w:tr>
      <w:tr w:rsidR="004E4CF6" w:rsidRPr="007A57E8" w:rsidTr="00661C26">
        <w:trPr>
          <w:trHeight w:val="258"/>
          <w:jc w:val="center"/>
        </w:trPr>
        <w:tc>
          <w:tcPr>
            <w:tcW w:w="4654" w:type="dxa"/>
            <w:vMerge/>
            <w:shd w:val="clear" w:color="auto" w:fill="auto"/>
            <w:vAlign w:val="center"/>
          </w:tcPr>
          <w:p w:rsidR="004E4CF6" w:rsidRPr="007A57E8" w:rsidRDefault="004E4CF6" w:rsidP="007A57E8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7A57E8" w:rsidRDefault="004E4CF6" w:rsidP="0018440E">
            <w:pPr>
              <w:spacing w:line="240" w:lineRule="auto"/>
              <w:jc w:val="center"/>
              <w:rPr>
                <w:szCs w:val="24"/>
              </w:rPr>
            </w:pPr>
            <w:r w:rsidRPr="007A57E8">
              <w:rPr>
                <w:szCs w:val="24"/>
                <w:lang w:val="en-US"/>
              </w:rPr>
              <w:t>λ</w:t>
            </w:r>
            <w:r w:rsidRPr="007A57E8">
              <w:rPr>
                <w:szCs w:val="24"/>
                <w:vertAlign w:val="subscript"/>
              </w:rPr>
              <w:t>1</w:t>
            </w:r>
            <w:r w:rsidRPr="007A57E8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7A57E8" w:rsidRDefault="004E4CF6" w:rsidP="0018440E">
            <w:pPr>
              <w:spacing w:line="240" w:lineRule="auto"/>
              <w:jc w:val="center"/>
              <w:rPr>
                <w:szCs w:val="24"/>
              </w:rPr>
            </w:pPr>
            <w:r w:rsidRPr="007A57E8">
              <w:rPr>
                <w:szCs w:val="24"/>
                <w:lang w:val="en-US"/>
              </w:rPr>
              <w:t>λ</w:t>
            </w:r>
            <w:r w:rsidRPr="007A57E8">
              <w:rPr>
                <w:szCs w:val="24"/>
                <w:vertAlign w:val="subscript"/>
              </w:rPr>
              <w:t>2</w:t>
            </w:r>
            <w:r w:rsidRPr="007A57E8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706" w:type="dxa"/>
            <w:vMerge/>
            <w:shd w:val="clear" w:color="auto" w:fill="auto"/>
            <w:vAlign w:val="center"/>
          </w:tcPr>
          <w:p w:rsidR="004E4CF6" w:rsidRPr="007A57E8" w:rsidRDefault="004E4CF6" w:rsidP="007A57E8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:rsidR="004E4CF6" w:rsidRPr="007A57E8" w:rsidRDefault="004E4CF6" w:rsidP="007A57E8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1250" w:type="dxa"/>
            <w:vMerge/>
            <w:shd w:val="clear" w:color="auto" w:fill="auto"/>
            <w:vAlign w:val="center"/>
          </w:tcPr>
          <w:p w:rsidR="004E4CF6" w:rsidRPr="007A57E8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</w:p>
        </w:tc>
      </w:tr>
      <w:tr w:rsidR="004E4CF6" w:rsidRPr="006E4CC7" w:rsidTr="00661C26">
        <w:trPr>
          <w:trHeight w:val="233"/>
          <w:jc w:val="center"/>
        </w:trPr>
        <w:tc>
          <w:tcPr>
            <w:tcW w:w="4654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PEDOT:PSS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</w:t>
            </w:r>
            <w:r w:rsidR="00224DAF" w:rsidRPr="006E4CC7">
              <w:rPr>
                <w:szCs w:val="24"/>
              </w:rPr>
              <w:t>60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28</w:t>
            </w:r>
          </w:p>
        </w:tc>
      </w:tr>
      <w:tr w:rsidR="00661C26" w:rsidRPr="006E4CC7" w:rsidTr="00E52968">
        <w:trPr>
          <w:trHeight w:val="233"/>
          <w:jc w:val="center"/>
        </w:trPr>
        <w:tc>
          <w:tcPr>
            <w:tcW w:w="9307" w:type="dxa"/>
            <w:gridSpan w:val="6"/>
            <w:shd w:val="clear" w:color="auto" w:fill="auto"/>
            <w:vAlign w:val="center"/>
          </w:tcPr>
          <w:p w:rsidR="00661C26" w:rsidRPr="006E4CC7" w:rsidRDefault="00661C2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E</w:t>
            </w:r>
            <w:proofErr w:type="spellStart"/>
            <w:r w:rsidRPr="006E4CC7">
              <w:rPr>
                <w:szCs w:val="24"/>
              </w:rPr>
              <w:t>thanol</w:t>
            </w:r>
            <w:proofErr w:type="spellEnd"/>
          </w:p>
        </w:tc>
      </w:tr>
      <w:tr w:rsidR="004E4CF6" w:rsidRPr="006E4CC7" w:rsidTr="00661C26">
        <w:trPr>
          <w:trHeight w:val="223"/>
          <w:jc w:val="center"/>
        </w:trPr>
        <w:tc>
          <w:tcPr>
            <w:tcW w:w="4654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PEDOT:PSS/20% ethanol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</w:t>
            </w:r>
            <w:r w:rsidR="00224DAF" w:rsidRPr="006E4CC7">
              <w:rPr>
                <w:szCs w:val="24"/>
              </w:rPr>
              <w:t>60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29</w:t>
            </w:r>
          </w:p>
        </w:tc>
      </w:tr>
      <w:tr w:rsidR="004E4CF6" w:rsidRPr="006E4CC7" w:rsidTr="00661C26">
        <w:trPr>
          <w:trHeight w:val="223"/>
          <w:jc w:val="center"/>
        </w:trPr>
        <w:tc>
          <w:tcPr>
            <w:tcW w:w="4654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PEDOT:PSS/30% ethanol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</w:t>
            </w:r>
            <w:r w:rsidR="00224DAF" w:rsidRPr="006E4CC7">
              <w:rPr>
                <w:szCs w:val="24"/>
              </w:rPr>
              <w:t>60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29,4</w:t>
            </w:r>
          </w:p>
        </w:tc>
      </w:tr>
      <w:tr w:rsidR="004E4CF6" w:rsidRPr="006E4CC7" w:rsidTr="00661C26">
        <w:trPr>
          <w:trHeight w:val="53"/>
          <w:jc w:val="center"/>
        </w:trPr>
        <w:tc>
          <w:tcPr>
            <w:tcW w:w="4654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ethanol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</w:t>
            </w:r>
            <w:r w:rsidR="00224DAF" w:rsidRPr="006E4CC7">
              <w:rPr>
                <w:szCs w:val="24"/>
              </w:rPr>
              <w:t>60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0,02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</w:t>
            </w:r>
            <w:r w:rsidR="00AE7D2F" w:rsidRPr="006E4CC7">
              <w:rPr>
                <w:szCs w:val="24"/>
              </w:rPr>
              <w:t>2</w:t>
            </w:r>
          </w:p>
        </w:tc>
      </w:tr>
      <w:tr w:rsidR="00661C26" w:rsidRPr="006E4CC7" w:rsidTr="00E52968">
        <w:trPr>
          <w:trHeight w:val="53"/>
          <w:jc w:val="center"/>
        </w:trPr>
        <w:tc>
          <w:tcPr>
            <w:tcW w:w="9307" w:type="dxa"/>
            <w:gridSpan w:val="6"/>
            <w:shd w:val="clear" w:color="auto" w:fill="auto"/>
            <w:vAlign w:val="center"/>
          </w:tcPr>
          <w:p w:rsidR="00661C26" w:rsidRPr="006E4CC7" w:rsidRDefault="00661C2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I</w:t>
            </w:r>
            <w:proofErr w:type="spellStart"/>
            <w:r w:rsidRPr="006E4CC7">
              <w:rPr>
                <w:szCs w:val="24"/>
              </w:rPr>
              <w:t>sopropanol</w:t>
            </w:r>
            <w:proofErr w:type="spellEnd"/>
          </w:p>
        </w:tc>
      </w:tr>
      <w:tr w:rsidR="004E4CF6" w:rsidRPr="006E4CC7" w:rsidTr="00661C26">
        <w:trPr>
          <w:trHeight w:val="223"/>
          <w:jc w:val="center"/>
        </w:trPr>
        <w:tc>
          <w:tcPr>
            <w:tcW w:w="4654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PEDOT:PSS/20% isopropanol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</w:t>
            </w:r>
            <w:r w:rsidR="00224DAF" w:rsidRPr="006E4CC7">
              <w:rPr>
                <w:szCs w:val="24"/>
              </w:rPr>
              <w:t>60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29</w:t>
            </w:r>
          </w:p>
        </w:tc>
      </w:tr>
      <w:tr w:rsidR="004E4CF6" w:rsidRPr="006E4CC7" w:rsidTr="00661C26">
        <w:trPr>
          <w:trHeight w:val="223"/>
          <w:jc w:val="center"/>
        </w:trPr>
        <w:tc>
          <w:tcPr>
            <w:tcW w:w="4654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PEDOT:PSS/30% isopropanol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</w:t>
            </w:r>
            <w:r w:rsidR="00224DAF" w:rsidRPr="006E4CC7">
              <w:rPr>
                <w:szCs w:val="24"/>
              </w:rPr>
              <w:t>60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31</w:t>
            </w:r>
          </w:p>
        </w:tc>
      </w:tr>
      <w:tr w:rsidR="004E4CF6" w:rsidRPr="006E4CC7" w:rsidTr="00661C26">
        <w:trPr>
          <w:trHeight w:val="53"/>
          <w:jc w:val="center"/>
        </w:trPr>
        <w:tc>
          <w:tcPr>
            <w:tcW w:w="4654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</w:p>
        </w:tc>
        <w:tc>
          <w:tcPr>
            <w:tcW w:w="100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</w:t>
            </w:r>
          </w:p>
        </w:tc>
        <w:tc>
          <w:tcPr>
            <w:tcW w:w="98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</w:t>
            </w:r>
            <w:r w:rsidR="00224DAF" w:rsidRPr="006E4CC7">
              <w:rPr>
                <w:szCs w:val="24"/>
              </w:rPr>
              <w:t>60</w:t>
            </w:r>
          </w:p>
        </w:tc>
        <w:tc>
          <w:tcPr>
            <w:tcW w:w="706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0,22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0,02</w:t>
            </w:r>
          </w:p>
        </w:tc>
        <w:tc>
          <w:tcPr>
            <w:tcW w:w="1250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32</w:t>
            </w:r>
          </w:p>
        </w:tc>
      </w:tr>
    </w:tbl>
    <w:p w:rsidR="00661C26" w:rsidRPr="006E4CC7" w:rsidRDefault="00661C26" w:rsidP="00E7220C">
      <w:pPr>
        <w:ind w:firstLine="709"/>
        <w:rPr>
          <w:szCs w:val="24"/>
          <w:lang w:val="en-US"/>
        </w:rPr>
      </w:pPr>
    </w:p>
    <w:p w:rsidR="00497564" w:rsidRPr="006E4CC7" w:rsidRDefault="00317F19" w:rsidP="00E7220C">
      <w:pPr>
        <w:ind w:firstLine="709"/>
        <w:rPr>
          <w:szCs w:val="24"/>
        </w:rPr>
      </w:pPr>
      <w:r w:rsidRPr="006E4CC7">
        <w:rPr>
          <w:szCs w:val="24"/>
        </w:rPr>
        <w:t>Значение оптической плотности в максимуме поглощения не претерпевает существенных изменений</w:t>
      </w:r>
      <w:r w:rsidR="00A11817" w:rsidRPr="006E4CC7">
        <w:rPr>
          <w:szCs w:val="24"/>
        </w:rPr>
        <w:t xml:space="preserve">. </w:t>
      </w:r>
      <w:r w:rsidR="001D104E">
        <w:rPr>
          <w:szCs w:val="24"/>
        </w:rPr>
        <w:t xml:space="preserve">Обработка парами этилового спирта приводит к </w:t>
      </w:r>
      <w:r w:rsidR="00A11817" w:rsidRPr="006E4CC7">
        <w:rPr>
          <w:szCs w:val="24"/>
        </w:rPr>
        <w:t>изменени</w:t>
      </w:r>
      <w:r w:rsidR="001D104E">
        <w:rPr>
          <w:szCs w:val="24"/>
        </w:rPr>
        <w:t>ю</w:t>
      </w:r>
      <w:r w:rsidR="00A11817" w:rsidRPr="006E4CC7">
        <w:rPr>
          <w:szCs w:val="24"/>
        </w:rPr>
        <w:t xml:space="preserve"> значения в максимуме коротковолнового поглощения </w:t>
      </w:r>
      <w:r w:rsidR="001D104E">
        <w:rPr>
          <w:szCs w:val="24"/>
        </w:rPr>
        <w:t>на</w:t>
      </w:r>
      <w:r w:rsidR="00A11817" w:rsidRPr="006E4CC7">
        <w:rPr>
          <w:szCs w:val="24"/>
        </w:rPr>
        <w:t xml:space="preserve"> 1,1 величину, а </w:t>
      </w:r>
      <w:r w:rsidR="001D104E">
        <w:rPr>
          <w:szCs w:val="24"/>
        </w:rPr>
        <w:t xml:space="preserve">значение длинноволнового плеча </w:t>
      </w:r>
      <w:r w:rsidR="00A11817" w:rsidRPr="006E4CC7">
        <w:rPr>
          <w:szCs w:val="24"/>
        </w:rPr>
        <w:t>практически не изменил</w:t>
      </w:r>
      <w:r w:rsidR="00837823">
        <w:rPr>
          <w:szCs w:val="24"/>
        </w:rPr>
        <w:t>о</w:t>
      </w:r>
      <w:r w:rsidR="00A11817" w:rsidRPr="006E4CC7">
        <w:rPr>
          <w:szCs w:val="24"/>
        </w:rPr>
        <w:t>сь.</w:t>
      </w:r>
      <w:r w:rsidRPr="006E4CC7">
        <w:rPr>
          <w:szCs w:val="24"/>
        </w:rPr>
        <w:t xml:space="preserve"> </w:t>
      </w:r>
      <w:r w:rsidR="001D104E">
        <w:rPr>
          <w:szCs w:val="24"/>
        </w:rPr>
        <w:t>При обработке парами</w:t>
      </w:r>
      <w:r w:rsidR="004A6BF4" w:rsidRPr="006E4CC7">
        <w:rPr>
          <w:szCs w:val="24"/>
        </w:rPr>
        <w:t xml:space="preserve"> </w:t>
      </w:r>
      <w:r w:rsidR="00A11817" w:rsidRPr="006E4CC7">
        <w:rPr>
          <w:szCs w:val="24"/>
        </w:rPr>
        <w:t>изопропилового спирта наблюдается аналогичн</w:t>
      </w:r>
      <w:r w:rsidR="001D104E">
        <w:rPr>
          <w:szCs w:val="24"/>
        </w:rPr>
        <w:t>ая</w:t>
      </w:r>
      <w:r w:rsidR="00A11817" w:rsidRPr="006E4CC7">
        <w:rPr>
          <w:szCs w:val="24"/>
        </w:rPr>
        <w:t xml:space="preserve"> </w:t>
      </w:r>
      <w:r w:rsidR="001D104E">
        <w:rPr>
          <w:szCs w:val="24"/>
        </w:rPr>
        <w:t>картина</w:t>
      </w:r>
      <w:r w:rsidR="00A11817" w:rsidRPr="006E4CC7">
        <w:rPr>
          <w:szCs w:val="24"/>
        </w:rPr>
        <w:t>.</w:t>
      </w:r>
    </w:p>
    <w:p w:rsidR="007A57E8" w:rsidRPr="006E4CC7" w:rsidRDefault="0047597E" w:rsidP="007A57E8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>Регистрация спектров флуоресценции пленок осуществлялась также при возбуждении образцов на 2</w:t>
      </w:r>
      <w:r w:rsidR="006C334F">
        <w:rPr>
          <w:szCs w:val="24"/>
        </w:rPr>
        <w:t>20</w:t>
      </w:r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. </w:t>
      </w:r>
      <w:r w:rsidR="007A57E8" w:rsidRPr="006E4CC7">
        <w:rPr>
          <w:szCs w:val="24"/>
        </w:rPr>
        <w:t xml:space="preserve">Максимум флуоресценции пленки PEDOT:PSS наблюдается на 377 </w:t>
      </w:r>
      <w:proofErr w:type="spellStart"/>
      <w:r w:rsidR="007A57E8" w:rsidRPr="006E4CC7">
        <w:rPr>
          <w:szCs w:val="24"/>
        </w:rPr>
        <w:t>нм</w:t>
      </w:r>
      <w:proofErr w:type="spellEnd"/>
      <w:r w:rsidR="007A57E8" w:rsidRPr="006E4CC7">
        <w:rPr>
          <w:szCs w:val="24"/>
        </w:rPr>
        <w:t xml:space="preserve"> (рисунок 1</w:t>
      </w:r>
      <w:r w:rsidR="00467412">
        <w:rPr>
          <w:szCs w:val="24"/>
        </w:rPr>
        <w:t>3</w:t>
      </w:r>
      <w:r w:rsidR="007A57E8" w:rsidRPr="006E4CC7">
        <w:rPr>
          <w:szCs w:val="24"/>
        </w:rPr>
        <w:t xml:space="preserve">). </w:t>
      </w:r>
    </w:p>
    <w:p w:rsidR="008D501A" w:rsidRPr="006E4CC7" w:rsidRDefault="008D501A" w:rsidP="00E7220C">
      <w:pPr>
        <w:pStyle w:val="a8"/>
        <w:ind w:left="0"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1"/>
        <w:gridCol w:w="4889"/>
      </w:tblGrid>
      <w:tr w:rsidR="008D501A" w:rsidRPr="006E4CC7" w:rsidTr="00E52968">
        <w:tc>
          <w:tcPr>
            <w:tcW w:w="4785" w:type="dxa"/>
          </w:tcPr>
          <w:p w:rsidR="008D501A" w:rsidRPr="006E4CC7" w:rsidRDefault="008D501A" w:rsidP="007A57E8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2876550" cy="2308628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766" cy="231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D501A" w:rsidRPr="006E4CC7" w:rsidRDefault="008D501A" w:rsidP="007A57E8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3009900" cy="2304531"/>
                  <wp:effectExtent l="0" t="0" r="0" b="63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4517" cy="2308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D501A" w:rsidRPr="007A57E8" w:rsidTr="00E52968">
        <w:tc>
          <w:tcPr>
            <w:tcW w:w="4785" w:type="dxa"/>
          </w:tcPr>
          <w:p w:rsidR="008D501A" w:rsidRPr="007A57E8" w:rsidRDefault="006C334F" w:rsidP="007A57E8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4786" w:type="dxa"/>
          </w:tcPr>
          <w:p w:rsidR="008D501A" w:rsidRPr="007A57E8" w:rsidRDefault="007A57E8" w:rsidP="007A57E8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7A57E8">
              <w:rPr>
                <w:b/>
                <w:szCs w:val="24"/>
                <w:lang w:val="ru-RU"/>
              </w:rPr>
              <w:t>б</w:t>
            </w:r>
          </w:p>
        </w:tc>
      </w:tr>
    </w:tbl>
    <w:p w:rsidR="008D501A" w:rsidRDefault="008D501A" w:rsidP="003D6B41">
      <w:pPr>
        <w:spacing w:line="240" w:lineRule="auto"/>
        <w:ind w:firstLine="709"/>
        <w:rPr>
          <w:szCs w:val="24"/>
        </w:rPr>
      </w:pPr>
    </w:p>
    <w:p w:rsidR="003D6B41" w:rsidRDefault="003D6B41" w:rsidP="003D6B41">
      <w:pPr>
        <w:pStyle w:val="a8"/>
        <w:spacing w:line="240" w:lineRule="auto"/>
        <w:ind w:left="0"/>
        <w:jc w:val="center"/>
        <w:rPr>
          <w:szCs w:val="24"/>
        </w:rPr>
      </w:pPr>
      <w:r>
        <w:rPr>
          <w:szCs w:val="24"/>
        </w:rPr>
        <w:t xml:space="preserve">а) спектры </w:t>
      </w:r>
      <w:r w:rsidRPr="006E4CC7">
        <w:rPr>
          <w:szCs w:val="24"/>
        </w:rPr>
        <w:t>PEDOT:PSS/</w:t>
      </w:r>
      <w:proofErr w:type="spellStart"/>
      <w:r w:rsidRPr="006E4CC7">
        <w:rPr>
          <w:szCs w:val="24"/>
        </w:rPr>
        <w:t>ethanol</w:t>
      </w:r>
      <w:proofErr w:type="spellEnd"/>
      <w:r>
        <w:rPr>
          <w:szCs w:val="24"/>
        </w:rPr>
        <w:t xml:space="preserve">; б) спектры </w:t>
      </w:r>
      <w:r w:rsidRPr="006E4CC7">
        <w:rPr>
          <w:szCs w:val="24"/>
        </w:rPr>
        <w:t>PEDOT:PSS/</w:t>
      </w:r>
      <w:r w:rsidRPr="003D6B41">
        <w:rPr>
          <w:szCs w:val="24"/>
        </w:rPr>
        <w:t xml:space="preserve"> </w:t>
      </w:r>
      <w:proofErr w:type="spellStart"/>
      <w:r w:rsidRPr="006E4CC7">
        <w:rPr>
          <w:szCs w:val="24"/>
        </w:rPr>
        <w:t>isopropanol</w:t>
      </w:r>
      <w:proofErr w:type="spellEnd"/>
    </w:p>
    <w:p w:rsidR="003D6B41" w:rsidRPr="006E4CC7" w:rsidRDefault="003D6B41" w:rsidP="003D6B41">
      <w:pPr>
        <w:spacing w:line="240" w:lineRule="auto"/>
        <w:ind w:firstLine="709"/>
        <w:rPr>
          <w:szCs w:val="24"/>
        </w:rPr>
      </w:pPr>
    </w:p>
    <w:p w:rsidR="008D501A" w:rsidRPr="007A57E8" w:rsidRDefault="008D501A" w:rsidP="007A57E8">
      <w:pPr>
        <w:pStyle w:val="a8"/>
        <w:ind w:left="0"/>
        <w:jc w:val="center"/>
        <w:rPr>
          <w:szCs w:val="24"/>
        </w:rPr>
      </w:pPr>
      <w:r w:rsidRPr="006E4CC7">
        <w:rPr>
          <w:szCs w:val="24"/>
        </w:rPr>
        <w:t>Рисунок 1</w:t>
      </w:r>
      <w:r w:rsidR="00467412">
        <w:rPr>
          <w:szCs w:val="24"/>
        </w:rPr>
        <w:t>3</w:t>
      </w:r>
      <w:r w:rsidR="007A57E8">
        <w:rPr>
          <w:szCs w:val="24"/>
        </w:rPr>
        <w:t xml:space="preserve"> –</w:t>
      </w:r>
      <w:r w:rsidRPr="007A57E8">
        <w:rPr>
          <w:szCs w:val="24"/>
        </w:rPr>
        <w:t xml:space="preserve"> Спектры флуоресценции пленок </w:t>
      </w:r>
      <w:r w:rsidRPr="007A57E8">
        <w:rPr>
          <w:szCs w:val="24"/>
          <w:lang w:val="en-US"/>
        </w:rPr>
        <w:t>PEDOT</w:t>
      </w:r>
      <w:r w:rsidRPr="007A57E8">
        <w:rPr>
          <w:szCs w:val="24"/>
        </w:rPr>
        <w:t>:</w:t>
      </w:r>
      <w:r w:rsidRPr="007A57E8">
        <w:rPr>
          <w:szCs w:val="24"/>
          <w:lang w:val="en-US"/>
        </w:rPr>
        <w:t>PSS</w:t>
      </w:r>
    </w:p>
    <w:p w:rsidR="004A6BF4" w:rsidRDefault="004A6BF4" w:rsidP="00E7220C">
      <w:pPr>
        <w:pStyle w:val="a8"/>
        <w:ind w:left="0" w:firstLine="709"/>
        <w:rPr>
          <w:szCs w:val="24"/>
        </w:rPr>
      </w:pPr>
    </w:p>
    <w:p w:rsidR="00B350BE" w:rsidRDefault="00B350BE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lastRenderedPageBreak/>
        <w:t xml:space="preserve">Параметры спектров флуоресценции приведены в таблице 9. </w:t>
      </w:r>
      <w:r>
        <w:rPr>
          <w:szCs w:val="24"/>
        </w:rPr>
        <w:t>Изменение п</w:t>
      </w:r>
      <w:r w:rsidRPr="006E4CC7">
        <w:rPr>
          <w:szCs w:val="24"/>
        </w:rPr>
        <w:t xml:space="preserve">оложения максимумов спектров в зависимости от </w:t>
      </w:r>
      <w:r w:rsidR="001D104E">
        <w:rPr>
          <w:szCs w:val="24"/>
        </w:rPr>
        <w:t xml:space="preserve">концентрации паров </w:t>
      </w:r>
      <w:r w:rsidRPr="006E4CC7">
        <w:rPr>
          <w:szCs w:val="24"/>
        </w:rPr>
        <w:t xml:space="preserve">спиртов не наблюдается. </w:t>
      </w:r>
    </w:p>
    <w:p w:rsidR="00467412" w:rsidRDefault="00467412" w:rsidP="007A57E8">
      <w:pPr>
        <w:pStyle w:val="a8"/>
        <w:spacing w:line="240" w:lineRule="auto"/>
        <w:ind w:left="0"/>
        <w:rPr>
          <w:szCs w:val="24"/>
        </w:rPr>
      </w:pPr>
    </w:p>
    <w:p w:rsidR="004E4CF6" w:rsidRPr="006E4CC7" w:rsidRDefault="004E4CF6" w:rsidP="007A57E8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 xml:space="preserve">Таблица </w:t>
      </w:r>
      <w:r w:rsidR="00661C26" w:rsidRPr="006E4CC7">
        <w:rPr>
          <w:szCs w:val="24"/>
        </w:rPr>
        <w:t>9</w:t>
      </w:r>
      <w:r w:rsidRPr="006E4CC7">
        <w:rPr>
          <w:szCs w:val="24"/>
        </w:rPr>
        <w:t xml:space="preserve"> – </w:t>
      </w:r>
      <w:r w:rsidR="00746AA7" w:rsidRPr="006E4CC7">
        <w:rPr>
          <w:szCs w:val="24"/>
        </w:rPr>
        <w:t>Характеристики с</w:t>
      </w:r>
      <w:r w:rsidRPr="006E4CC7">
        <w:rPr>
          <w:szCs w:val="24"/>
        </w:rPr>
        <w:t>пектр</w:t>
      </w:r>
      <w:r w:rsidR="00746AA7" w:rsidRPr="006E4CC7">
        <w:rPr>
          <w:szCs w:val="24"/>
        </w:rPr>
        <w:t>ов</w:t>
      </w:r>
      <w:r w:rsidRPr="006E4CC7">
        <w:rPr>
          <w:szCs w:val="24"/>
        </w:rPr>
        <w:t xml:space="preserve"> </w:t>
      </w:r>
      <w:r w:rsidR="00746AA7" w:rsidRPr="006E4CC7">
        <w:rPr>
          <w:szCs w:val="24"/>
        </w:rPr>
        <w:t xml:space="preserve">флуоресценции </w:t>
      </w:r>
      <w:r w:rsidRPr="006E4CC7">
        <w:rPr>
          <w:szCs w:val="24"/>
        </w:rPr>
        <w:t xml:space="preserve">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</w:p>
    <w:p w:rsidR="00746AA7" w:rsidRPr="006E4CC7" w:rsidRDefault="00746AA7" w:rsidP="00E7220C">
      <w:pPr>
        <w:pStyle w:val="a8"/>
        <w:ind w:left="0" w:firstLine="709"/>
        <w:rPr>
          <w:szCs w:val="24"/>
        </w:rPr>
      </w:pPr>
    </w:p>
    <w:tbl>
      <w:tblPr>
        <w:tblW w:w="83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1377"/>
        <w:gridCol w:w="761"/>
        <w:gridCol w:w="1632"/>
        <w:gridCol w:w="9"/>
      </w:tblGrid>
      <w:tr w:rsidR="004E4CF6" w:rsidRPr="007A57E8" w:rsidTr="003D6B41">
        <w:trPr>
          <w:trHeight w:val="258"/>
        </w:trPr>
        <w:tc>
          <w:tcPr>
            <w:tcW w:w="4531" w:type="dxa"/>
            <w:shd w:val="clear" w:color="auto" w:fill="auto"/>
            <w:vAlign w:val="center"/>
          </w:tcPr>
          <w:p w:rsidR="004E4CF6" w:rsidRPr="00837823" w:rsidRDefault="00837823" w:rsidP="007A57E8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7A57E8" w:rsidRDefault="00935495" w:rsidP="0018440E">
            <w:pPr>
              <w:spacing w:line="240" w:lineRule="auto"/>
              <w:jc w:val="center"/>
              <w:rPr>
                <w:szCs w:val="24"/>
              </w:rPr>
            </w:pPr>
            <w:r w:rsidRPr="007A57E8">
              <w:rPr>
                <w:szCs w:val="24"/>
                <w:lang w:val="en-US"/>
              </w:rPr>
              <w:t>λ</w:t>
            </w:r>
            <w:r w:rsidRPr="007A57E8">
              <w:rPr>
                <w:szCs w:val="24"/>
                <w:vertAlign w:val="subscript"/>
              </w:rPr>
              <w:t>макс</w:t>
            </w:r>
            <w:r w:rsidRPr="007A57E8">
              <w:rPr>
                <w:szCs w:val="24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7A57E8" w:rsidRDefault="00935495" w:rsidP="007A57E8">
            <w:pPr>
              <w:spacing w:line="240" w:lineRule="auto"/>
              <w:jc w:val="center"/>
              <w:rPr>
                <w:szCs w:val="24"/>
              </w:rPr>
            </w:pPr>
            <w:r w:rsidRPr="007A57E8">
              <w:rPr>
                <w:szCs w:val="24"/>
                <w:lang w:val="en-US"/>
              </w:rPr>
              <w:t>I</w:t>
            </w:r>
          </w:p>
        </w:tc>
        <w:tc>
          <w:tcPr>
            <w:tcW w:w="1641" w:type="dxa"/>
            <w:gridSpan w:val="2"/>
            <w:shd w:val="clear" w:color="auto" w:fill="auto"/>
            <w:vAlign w:val="center"/>
          </w:tcPr>
          <w:p w:rsidR="004E4CF6" w:rsidRPr="0018440E" w:rsidRDefault="004E4CF6" w:rsidP="0018440E">
            <w:pPr>
              <w:spacing w:line="240" w:lineRule="auto"/>
              <w:jc w:val="center"/>
              <w:rPr>
                <w:szCs w:val="24"/>
              </w:rPr>
            </w:pPr>
            <w:r w:rsidRPr="007A57E8">
              <w:rPr>
                <w:szCs w:val="24"/>
                <w:lang w:val="en-US"/>
              </w:rPr>
              <w:t>FWHM</w:t>
            </w:r>
            <w:r w:rsidRPr="007A57E8">
              <w:rPr>
                <w:szCs w:val="24"/>
              </w:rPr>
              <w:t>,</w:t>
            </w:r>
            <w:r w:rsidR="0018440E">
              <w:rPr>
                <w:szCs w:val="24"/>
              </w:rPr>
              <w:t xml:space="preserve"> нм</w:t>
            </w:r>
          </w:p>
        </w:tc>
      </w:tr>
      <w:tr w:rsidR="004E4CF6" w:rsidRPr="006E4CC7" w:rsidTr="003D6B41">
        <w:trPr>
          <w:gridAfter w:val="1"/>
          <w:wAfter w:w="9" w:type="dxa"/>
          <w:trHeight w:val="233"/>
        </w:trPr>
        <w:tc>
          <w:tcPr>
            <w:tcW w:w="453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PEDOT:PSS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377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41,5</w:t>
            </w:r>
          </w:p>
        </w:tc>
      </w:tr>
      <w:tr w:rsidR="00661C26" w:rsidRPr="006E4CC7" w:rsidTr="003D6B41">
        <w:trPr>
          <w:gridAfter w:val="1"/>
          <w:wAfter w:w="9" w:type="dxa"/>
          <w:trHeight w:val="233"/>
        </w:trPr>
        <w:tc>
          <w:tcPr>
            <w:tcW w:w="8301" w:type="dxa"/>
            <w:gridSpan w:val="4"/>
            <w:shd w:val="clear" w:color="auto" w:fill="auto"/>
            <w:vAlign w:val="center"/>
          </w:tcPr>
          <w:p w:rsidR="00661C26" w:rsidRPr="006E4CC7" w:rsidRDefault="00661C2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Ethanol</w:t>
            </w:r>
          </w:p>
        </w:tc>
      </w:tr>
      <w:tr w:rsidR="004E4CF6" w:rsidRPr="006E4CC7" w:rsidTr="003D6B41">
        <w:trPr>
          <w:gridAfter w:val="1"/>
          <w:wAfter w:w="9" w:type="dxa"/>
          <w:trHeight w:val="223"/>
        </w:trPr>
        <w:tc>
          <w:tcPr>
            <w:tcW w:w="453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80% PEDOT:PSS/20% ethanol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37</w:t>
            </w:r>
            <w:r w:rsidR="00746AA7" w:rsidRPr="006E4CC7">
              <w:rPr>
                <w:szCs w:val="24"/>
              </w:rPr>
              <w:t>7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42,7</w:t>
            </w:r>
          </w:p>
        </w:tc>
      </w:tr>
      <w:tr w:rsidR="004E4CF6" w:rsidRPr="006E4CC7" w:rsidTr="003D6B41">
        <w:trPr>
          <w:gridAfter w:val="1"/>
          <w:wAfter w:w="9" w:type="dxa"/>
          <w:trHeight w:val="223"/>
        </w:trPr>
        <w:tc>
          <w:tcPr>
            <w:tcW w:w="453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70% PEDOT:PSS/30% ethanol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377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43,9</w:t>
            </w:r>
          </w:p>
        </w:tc>
      </w:tr>
      <w:tr w:rsidR="004E4CF6" w:rsidRPr="006E4CC7" w:rsidTr="003D6B41">
        <w:trPr>
          <w:gridAfter w:val="1"/>
          <w:wAfter w:w="9" w:type="dxa"/>
          <w:trHeight w:val="53"/>
        </w:trPr>
        <w:tc>
          <w:tcPr>
            <w:tcW w:w="453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50% PEDOT:PSS/50% ethanol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377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45,4</w:t>
            </w:r>
          </w:p>
        </w:tc>
      </w:tr>
      <w:tr w:rsidR="00661C26" w:rsidRPr="006E4CC7" w:rsidTr="003D6B41">
        <w:trPr>
          <w:gridAfter w:val="1"/>
          <w:wAfter w:w="9" w:type="dxa"/>
          <w:trHeight w:val="53"/>
        </w:trPr>
        <w:tc>
          <w:tcPr>
            <w:tcW w:w="8301" w:type="dxa"/>
            <w:gridSpan w:val="4"/>
            <w:shd w:val="clear" w:color="auto" w:fill="auto"/>
            <w:vAlign w:val="center"/>
          </w:tcPr>
          <w:p w:rsidR="00661C26" w:rsidRPr="006E4CC7" w:rsidRDefault="00661C2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>Isopropanol</w:t>
            </w:r>
          </w:p>
        </w:tc>
      </w:tr>
      <w:tr w:rsidR="004E4CF6" w:rsidRPr="006E4CC7" w:rsidTr="003D6B41">
        <w:trPr>
          <w:gridAfter w:val="1"/>
          <w:wAfter w:w="9" w:type="dxa"/>
          <w:trHeight w:val="223"/>
        </w:trPr>
        <w:tc>
          <w:tcPr>
            <w:tcW w:w="453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 xml:space="preserve">80% PEDOT:PSS/20% </w:t>
            </w:r>
            <w:r w:rsidR="00746AA7" w:rsidRPr="006E4CC7">
              <w:rPr>
                <w:szCs w:val="24"/>
                <w:lang w:val="en-US"/>
              </w:rPr>
              <w:t>isopropanol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</w:t>
            </w:r>
            <w:r w:rsidR="00746AA7" w:rsidRPr="006E4CC7">
              <w:rPr>
                <w:szCs w:val="24"/>
              </w:rPr>
              <w:t>7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42,8</w:t>
            </w:r>
          </w:p>
        </w:tc>
      </w:tr>
      <w:tr w:rsidR="004E4CF6" w:rsidRPr="006E4CC7" w:rsidTr="003D6B41">
        <w:trPr>
          <w:gridAfter w:val="1"/>
          <w:wAfter w:w="9" w:type="dxa"/>
          <w:trHeight w:val="223"/>
        </w:trPr>
        <w:tc>
          <w:tcPr>
            <w:tcW w:w="453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 xml:space="preserve">70% PEDOT:PSS/30% </w:t>
            </w:r>
            <w:r w:rsidR="00746AA7" w:rsidRPr="006E4CC7">
              <w:rPr>
                <w:szCs w:val="24"/>
                <w:lang w:val="en-US"/>
              </w:rPr>
              <w:t>isopropanol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377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44,2</w:t>
            </w:r>
          </w:p>
        </w:tc>
      </w:tr>
      <w:tr w:rsidR="004E4CF6" w:rsidRPr="006E4CC7" w:rsidTr="003D6B41">
        <w:trPr>
          <w:gridAfter w:val="1"/>
          <w:wAfter w:w="9" w:type="dxa"/>
          <w:trHeight w:val="53"/>
        </w:trPr>
        <w:tc>
          <w:tcPr>
            <w:tcW w:w="453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  <w:lang w:val="en-US"/>
              </w:rPr>
              <w:t xml:space="preserve">50% PEDOT:PSS/50% </w:t>
            </w:r>
            <w:r w:rsidR="00746AA7" w:rsidRPr="006E4CC7">
              <w:rPr>
                <w:szCs w:val="24"/>
                <w:lang w:val="en-US"/>
              </w:rPr>
              <w:t>isopropanol</w:t>
            </w:r>
          </w:p>
        </w:tc>
        <w:tc>
          <w:tcPr>
            <w:tcW w:w="1377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</w:t>
            </w:r>
            <w:r w:rsidR="00746AA7" w:rsidRPr="006E4CC7">
              <w:rPr>
                <w:szCs w:val="24"/>
              </w:rPr>
              <w:t>7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</w:rPr>
              <w:t>0,03</w:t>
            </w:r>
          </w:p>
        </w:tc>
        <w:tc>
          <w:tcPr>
            <w:tcW w:w="1632" w:type="dxa"/>
            <w:shd w:val="clear" w:color="auto" w:fill="auto"/>
            <w:vAlign w:val="center"/>
          </w:tcPr>
          <w:p w:rsidR="004E4CF6" w:rsidRPr="006E4CC7" w:rsidRDefault="004E4CF6" w:rsidP="007A57E8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46,8</w:t>
            </w:r>
          </w:p>
        </w:tc>
      </w:tr>
    </w:tbl>
    <w:p w:rsidR="004A49AE" w:rsidRDefault="004A49AE" w:rsidP="00E7220C">
      <w:pPr>
        <w:ind w:firstLine="709"/>
        <w:rPr>
          <w:szCs w:val="24"/>
        </w:rPr>
      </w:pPr>
    </w:p>
    <w:p w:rsidR="00AD08EE" w:rsidRDefault="00AD08EE" w:rsidP="00E7220C">
      <w:pPr>
        <w:ind w:firstLine="709"/>
        <w:rPr>
          <w:szCs w:val="24"/>
        </w:rPr>
      </w:pPr>
      <w:r w:rsidRPr="006E4CC7">
        <w:rPr>
          <w:szCs w:val="24"/>
        </w:rPr>
        <w:t>Значения интенсивности практически не меняются, остаются в пределах искомой величины.</w:t>
      </w:r>
    </w:p>
    <w:p w:rsidR="00AD08EE" w:rsidRPr="006E4CC7" w:rsidRDefault="00AD08EE" w:rsidP="00E7220C">
      <w:pPr>
        <w:ind w:firstLine="709"/>
        <w:rPr>
          <w:szCs w:val="24"/>
        </w:rPr>
      </w:pPr>
    </w:p>
    <w:p w:rsidR="004A49AE" w:rsidRPr="007843D7" w:rsidRDefault="00F83D32" w:rsidP="00E7220C">
      <w:pPr>
        <w:ind w:firstLine="709"/>
        <w:rPr>
          <w:b/>
          <w:szCs w:val="24"/>
        </w:rPr>
      </w:pPr>
      <w:r>
        <w:rPr>
          <w:b/>
          <w:szCs w:val="24"/>
        </w:rPr>
        <w:t>3</w:t>
      </w:r>
      <w:r w:rsidR="004A49AE" w:rsidRPr="007843D7">
        <w:rPr>
          <w:b/>
          <w:szCs w:val="24"/>
        </w:rPr>
        <w:t xml:space="preserve">.3 Влияние термического отжига </w:t>
      </w:r>
      <w:r w:rsidR="00837823">
        <w:rPr>
          <w:b/>
          <w:szCs w:val="24"/>
        </w:rPr>
        <w:t xml:space="preserve">пленок </w:t>
      </w:r>
      <w:r w:rsidR="00837823" w:rsidRPr="007843D7">
        <w:rPr>
          <w:b/>
          <w:szCs w:val="24"/>
          <w:lang w:val="en-US"/>
        </w:rPr>
        <w:t>PEDOT</w:t>
      </w:r>
      <w:r w:rsidR="00837823" w:rsidRPr="007843D7">
        <w:rPr>
          <w:b/>
          <w:szCs w:val="24"/>
        </w:rPr>
        <w:t>:</w:t>
      </w:r>
      <w:r w:rsidR="00837823" w:rsidRPr="007843D7">
        <w:rPr>
          <w:b/>
          <w:szCs w:val="24"/>
          <w:lang w:val="en-US"/>
        </w:rPr>
        <w:t>PSS</w:t>
      </w:r>
      <w:r w:rsidR="00837823" w:rsidRPr="007843D7">
        <w:rPr>
          <w:b/>
          <w:szCs w:val="24"/>
        </w:rPr>
        <w:t xml:space="preserve"> </w:t>
      </w:r>
      <w:r w:rsidR="004A49AE" w:rsidRPr="007843D7">
        <w:rPr>
          <w:b/>
          <w:szCs w:val="24"/>
        </w:rPr>
        <w:t>на морфоло</w:t>
      </w:r>
      <w:r w:rsidR="00837823">
        <w:rPr>
          <w:b/>
          <w:szCs w:val="24"/>
        </w:rPr>
        <w:t>гию и оптические характеристики</w:t>
      </w:r>
    </w:p>
    <w:p w:rsidR="004A49AE" w:rsidRPr="006E4CC7" w:rsidRDefault="004A49AE" w:rsidP="00E7220C">
      <w:pPr>
        <w:ind w:firstLine="709"/>
        <w:rPr>
          <w:szCs w:val="24"/>
        </w:rPr>
      </w:pPr>
    </w:p>
    <w:p w:rsidR="004A49AE" w:rsidRDefault="00504EB9" w:rsidP="00E7220C">
      <w:pPr>
        <w:ind w:firstLine="709"/>
        <w:rPr>
          <w:szCs w:val="24"/>
        </w:rPr>
      </w:pPr>
      <w:r>
        <w:rPr>
          <w:szCs w:val="24"/>
        </w:rPr>
        <w:t>Отжиг проводился в парах изопропилового спирта в соотношении 50</w:t>
      </w:r>
      <w:r w:rsidRPr="00504EB9">
        <w:rPr>
          <w:szCs w:val="24"/>
        </w:rPr>
        <w:t>/50</w:t>
      </w:r>
      <w:r>
        <w:rPr>
          <w:szCs w:val="24"/>
        </w:rPr>
        <w:t xml:space="preserve">. </w:t>
      </w:r>
      <w:r w:rsidR="004A49AE" w:rsidRPr="006E4CC7">
        <w:rPr>
          <w:szCs w:val="24"/>
        </w:rPr>
        <w:t xml:space="preserve">Снимки морфологии поверхности пленок </w:t>
      </w:r>
      <w:r w:rsidR="004A49AE" w:rsidRPr="006E4CC7">
        <w:rPr>
          <w:szCs w:val="24"/>
          <w:lang w:val="en-US"/>
        </w:rPr>
        <w:t>PEDOT</w:t>
      </w:r>
      <w:r w:rsidR="004A49AE" w:rsidRPr="006E4CC7">
        <w:rPr>
          <w:szCs w:val="24"/>
        </w:rPr>
        <w:t>:</w:t>
      </w:r>
      <w:proofErr w:type="gramStart"/>
      <w:r w:rsidR="004A49AE" w:rsidRPr="006E4CC7">
        <w:rPr>
          <w:szCs w:val="24"/>
          <w:lang w:val="en-US"/>
        </w:rPr>
        <w:t>PSS</w:t>
      </w:r>
      <w:r w:rsidR="004A49AE" w:rsidRPr="006E4CC7">
        <w:rPr>
          <w:szCs w:val="24"/>
        </w:rPr>
        <w:t xml:space="preserve"> представлены на рисунке </w:t>
      </w:r>
      <w:r w:rsidR="007843D7">
        <w:rPr>
          <w:szCs w:val="24"/>
        </w:rPr>
        <w:t>1</w:t>
      </w:r>
      <w:r w:rsidR="00467412">
        <w:rPr>
          <w:szCs w:val="24"/>
        </w:rPr>
        <w:t>4</w:t>
      </w:r>
      <w:r w:rsidR="004A49AE" w:rsidRPr="006E4CC7">
        <w:rPr>
          <w:szCs w:val="24"/>
        </w:rPr>
        <w:t>.</w:t>
      </w:r>
      <w:proofErr w:type="gramEnd"/>
      <w:r w:rsidR="004A49AE" w:rsidRPr="006E4CC7">
        <w:rPr>
          <w:szCs w:val="24"/>
        </w:rPr>
        <w:t xml:space="preserve"> Из рисунка </w:t>
      </w:r>
      <w:r w:rsidR="007843D7">
        <w:rPr>
          <w:szCs w:val="24"/>
        </w:rPr>
        <w:t>1</w:t>
      </w:r>
      <w:r w:rsidR="00467412">
        <w:rPr>
          <w:szCs w:val="24"/>
        </w:rPr>
        <w:t>4</w:t>
      </w:r>
      <w:r w:rsidR="004A49AE" w:rsidRPr="006E4CC7">
        <w:rPr>
          <w:szCs w:val="24"/>
        </w:rPr>
        <w:t xml:space="preserve">а видно, что пленка </w:t>
      </w:r>
      <w:r w:rsidR="004A49AE" w:rsidRPr="006E4CC7">
        <w:rPr>
          <w:szCs w:val="24"/>
          <w:lang w:val="en-US"/>
        </w:rPr>
        <w:t>PEDOT</w:t>
      </w:r>
      <w:r w:rsidR="004A49AE" w:rsidRPr="006E4CC7">
        <w:rPr>
          <w:szCs w:val="24"/>
        </w:rPr>
        <w:t>:</w:t>
      </w:r>
      <w:proofErr w:type="gramStart"/>
      <w:r w:rsidR="004A49AE" w:rsidRPr="006E4CC7">
        <w:rPr>
          <w:szCs w:val="24"/>
          <w:lang w:val="en-US"/>
        </w:rPr>
        <w:t>PSS</w:t>
      </w:r>
      <w:r w:rsidR="004A49AE" w:rsidRPr="006E4CC7">
        <w:rPr>
          <w:szCs w:val="24"/>
        </w:rPr>
        <w:t xml:space="preserve"> без предварительной термической обработки имеет зернистую структуру.</w:t>
      </w:r>
      <w:proofErr w:type="gramEnd"/>
      <w:r w:rsidR="004A49AE" w:rsidRPr="006E4CC7">
        <w:rPr>
          <w:szCs w:val="24"/>
        </w:rPr>
        <w:t xml:space="preserve"> </w:t>
      </w:r>
    </w:p>
    <w:p w:rsidR="007843D7" w:rsidRPr="007843D7" w:rsidRDefault="007843D7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92"/>
        <w:gridCol w:w="2392"/>
        <w:gridCol w:w="2393"/>
        <w:gridCol w:w="2393"/>
      </w:tblGrid>
      <w:tr w:rsidR="007843D7" w:rsidTr="007843D7">
        <w:tc>
          <w:tcPr>
            <w:tcW w:w="2392" w:type="dxa"/>
          </w:tcPr>
          <w:p w:rsidR="007843D7" w:rsidRDefault="007843D7" w:rsidP="00E7220C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 wp14:anchorId="5FEEA532" wp14:editId="61444D1F">
                  <wp:extent cx="1295400" cy="12954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901" cy="1298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2" w:type="dxa"/>
          </w:tcPr>
          <w:p w:rsidR="007843D7" w:rsidRDefault="007843D7" w:rsidP="00E7220C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 wp14:anchorId="144F95ED" wp14:editId="4C375BA5">
                  <wp:extent cx="1295400" cy="12954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05" cy="129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:rsidR="007843D7" w:rsidRDefault="007843D7" w:rsidP="00E7220C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 wp14:anchorId="02C3ABC7" wp14:editId="27A194D0">
                  <wp:extent cx="1295400" cy="12954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933" cy="1292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93" w:type="dxa"/>
          </w:tcPr>
          <w:p w:rsidR="007843D7" w:rsidRDefault="007843D7" w:rsidP="00E7220C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 wp14:anchorId="7CD6A6C9" wp14:editId="51C958D7">
                  <wp:extent cx="1299233" cy="12954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810" cy="1302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D6B41" w:rsidRDefault="003D6B41" w:rsidP="003D6B41">
      <w:pPr>
        <w:pStyle w:val="a8"/>
        <w:spacing w:line="240" w:lineRule="auto"/>
        <w:ind w:left="0"/>
        <w:jc w:val="center"/>
        <w:rPr>
          <w:szCs w:val="24"/>
        </w:rPr>
      </w:pPr>
    </w:p>
    <w:p w:rsidR="003D6B41" w:rsidRPr="006E4CC7" w:rsidRDefault="003D6B41" w:rsidP="003D6B41">
      <w:pPr>
        <w:pStyle w:val="a8"/>
        <w:spacing w:line="240" w:lineRule="auto"/>
        <w:ind w:left="0" w:firstLine="709"/>
        <w:rPr>
          <w:szCs w:val="24"/>
        </w:rPr>
      </w:pPr>
      <w:r w:rsidRPr="006E4CC7">
        <w:rPr>
          <w:szCs w:val="24"/>
          <w:lang w:val="en-US"/>
        </w:rPr>
        <w:t>a</w:t>
      </w:r>
      <w:r w:rsidRPr="006E4CC7">
        <w:rPr>
          <w:szCs w:val="24"/>
        </w:rPr>
        <w:t xml:space="preserve">) </w:t>
      </w:r>
      <w:proofErr w:type="gramStart"/>
      <w:r w:rsidRPr="006E4CC7">
        <w:rPr>
          <w:szCs w:val="24"/>
        </w:rPr>
        <w:t>исходный</w:t>
      </w:r>
      <w:proofErr w:type="gramEnd"/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без отжига; </w:t>
      </w:r>
      <w:r w:rsidRPr="006E4CC7">
        <w:rPr>
          <w:szCs w:val="24"/>
          <w:lang w:val="en-US"/>
        </w:rPr>
        <w:t>b</w:t>
      </w:r>
      <w:r w:rsidRPr="006E4CC7">
        <w:rPr>
          <w:szCs w:val="24"/>
        </w:rPr>
        <w:t xml:space="preserve">) исходный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с отжигом;</w:t>
      </w:r>
      <w:r>
        <w:rPr>
          <w:szCs w:val="24"/>
        </w:rPr>
        <w:t xml:space="preserve"> </w:t>
      </w:r>
      <w:r w:rsidRPr="006E4CC7">
        <w:rPr>
          <w:szCs w:val="24"/>
          <w:lang w:val="en-US"/>
        </w:rPr>
        <w:t>c</w:t>
      </w:r>
      <w:r w:rsidRPr="006E4CC7">
        <w:rPr>
          <w:szCs w:val="24"/>
        </w:rPr>
        <w:t xml:space="preserve">) 50%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/50% </w:t>
      </w:r>
      <w:r w:rsidRPr="006E4CC7">
        <w:rPr>
          <w:szCs w:val="24"/>
          <w:lang w:val="en-US"/>
        </w:rPr>
        <w:t>isopropanol</w:t>
      </w:r>
      <w:r w:rsidRPr="006E4CC7">
        <w:rPr>
          <w:szCs w:val="24"/>
        </w:rPr>
        <w:t xml:space="preserve"> без отжига; </w:t>
      </w:r>
      <w:r w:rsidRPr="006E4CC7">
        <w:rPr>
          <w:szCs w:val="24"/>
          <w:lang w:val="en-US"/>
        </w:rPr>
        <w:t>d</w:t>
      </w:r>
      <w:r w:rsidRPr="006E4CC7">
        <w:rPr>
          <w:szCs w:val="24"/>
        </w:rPr>
        <w:t xml:space="preserve">) 50%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/50% </w:t>
      </w:r>
      <w:r w:rsidRPr="006E4CC7">
        <w:rPr>
          <w:szCs w:val="24"/>
          <w:lang w:val="en-US"/>
        </w:rPr>
        <w:t>isopropanol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с отжигом</w:t>
      </w:r>
    </w:p>
    <w:p w:rsidR="004A49AE" w:rsidRPr="006E4CC7" w:rsidRDefault="004A49AE" w:rsidP="003D6B41">
      <w:pPr>
        <w:pStyle w:val="a8"/>
        <w:spacing w:line="240" w:lineRule="auto"/>
        <w:ind w:left="0" w:firstLine="709"/>
        <w:jc w:val="center"/>
        <w:rPr>
          <w:szCs w:val="24"/>
        </w:rPr>
      </w:pPr>
    </w:p>
    <w:p w:rsidR="007843D7" w:rsidRPr="006E4CC7" w:rsidRDefault="004A49AE" w:rsidP="007843D7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7843D7">
        <w:rPr>
          <w:szCs w:val="24"/>
        </w:rPr>
        <w:t>1</w:t>
      </w:r>
      <w:r w:rsidR="00467412">
        <w:rPr>
          <w:szCs w:val="24"/>
        </w:rPr>
        <w:t>4</w:t>
      </w:r>
      <w:r w:rsidR="007843D7">
        <w:rPr>
          <w:szCs w:val="24"/>
        </w:rPr>
        <w:t xml:space="preserve"> –</w:t>
      </w:r>
      <w:r w:rsidRPr="006E4CC7">
        <w:rPr>
          <w:szCs w:val="24"/>
        </w:rPr>
        <w:t xml:space="preserve"> Снимки морфологии поверхности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="007843D7">
        <w:rPr>
          <w:szCs w:val="24"/>
        </w:rPr>
        <w:t xml:space="preserve">: </w:t>
      </w:r>
    </w:p>
    <w:p w:rsidR="004A49AE" w:rsidRPr="006E4CC7" w:rsidRDefault="004A49AE" w:rsidP="00E7220C">
      <w:pPr>
        <w:pStyle w:val="a8"/>
        <w:ind w:left="0" w:firstLine="709"/>
        <w:jc w:val="center"/>
        <w:rPr>
          <w:szCs w:val="24"/>
        </w:rPr>
      </w:pPr>
    </w:p>
    <w:p w:rsidR="004A49AE" w:rsidRPr="006E4CC7" w:rsidRDefault="00B350BE" w:rsidP="00E7220C">
      <w:pPr>
        <w:pStyle w:val="a8"/>
        <w:ind w:left="0" w:firstLine="709"/>
        <w:rPr>
          <w:szCs w:val="24"/>
        </w:rPr>
      </w:pPr>
      <w:r>
        <w:rPr>
          <w:szCs w:val="24"/>
        </w:rPr>
        <w:t xml:space="preserve">Из рисунка видно, что </w:t>
      </w:r>
      <w:r w:rsidR="004A49AE" w:rsidRPr="006E4CC7">
        <w:rPr>
          <w:szCs w:val="24"/>
        </w:rPr>
        <w:t xml:space="preserve">на фоне мелкой зернистой структуры наблюдаются крупные частицы, шероховатость поверхности составляет 2,41 нм. После проведения термического </w:t>
      </w:r>
      <w:r w:rsidR="004A49AE" w:rsidRPr="006E4CC7">
        <w:rPr>
          <w:szCs w:val="24"/>
        </w:rPr>
        <w:lastRenderedPageBreak/>
        <w:t>отжига при температуре 120</w:t>
      </w:r>
      <w:proofErr w:type="gramStart"/>
      <w:r w:rsidR="004A49AE" w:rsidRPr="006E4CC7">
        <w:rPr>
          <w:szCs w:val="24"/>
        </w:rPr>
        <w:t>°С</w:t>
      </w:r>
      <w:proofErr w:type="gramEnd"/>
      <w:r w:rsidR="004A49AE" w:rsidRPr="006E4CC7">
        <w:rPr>
          <w:szCs w:val="24"/>
        </w:rPr>
        <w:t xml:space="preserve"> доля крупных частиц (рисунок </w:t>
      </w:r>
      <w:r w:rsidR="007843D7">
        <w:rPr>
          <w:szCs w:val="24"/>
        </w:rPr>
        <w:t>1</w:t>
      </w:r>
      <w:r w:rsidR="00467412">
        <w:rPr>
          <w:szCs w:val="24"/>
        </w:rPr>
        <w:t>4</w:t>
      </w:r>
      <w:r w:rsidR="004A49AE" w:rsidRPr="006E4CC7">
        <w:rPr>
          <w:szCs w:val="24"/>
          <w:lang w:val="en-US"/>
        </w:rPr>
        <w:t>b</w:t>
      </w:r>
      <w:r w:rsidR="004A49AE" w:rsidRPr="006E4CC7">
        <w:rPr>
          <w:szCs w:val="24"/>
        </w:rPr>
        <w:t xml:space="preserve">) значительно уменьшается, шероховатость становится 1,14 нм. </w:t>
      </w:r>
      <w:r w:rsidR="00AB5DF4">
        <w:rPr>
          <w:szCs w:val="24"/>
        </w:rPr>
        <w:t xml:space="preserve">После обработки парами </w:t>
      </w:r>
      <w:r w:rsidR="004A49AE" w:rsidRPr="006E4CC7">
        <w:rPr>
          <w:szCs w:val="24"/>
        </w:rPr>
        <w:t xml:space="preserve">изопропилового спирта наблюдается </w:t>
      </w:r>
      <w:r w:rsidR="00AB5DF4">
        <w:rPr>
          <w:szCs w:val="24"/>
        </w:rPr>
        <w:t>повыш</w:t>
      </w:r>
      <w:r w:rsidR="00A3044A">
        <w:rPr>
          <w:szCs w:val="24"/>
        </w:rPr>
        <w:t xml:space="preserve">ение </w:t>
      </w:r>
      <w:r w:rsidR="00AB5DF4">
        <w:rPr>
          <w:szCs w:val="24"/>
        </w:rPr>
        <w:t>степен</w:t>
      </w:r>
      <w:r w:rsidR="00A3044A">
        <w:rPr>
          <w:szCs w:val="24"/>
        </w:rPr>
        <w:t>и</w:t>
      </w:r>
      <w:r w:rsidR="00AB5DF4">
        <w:rPr>
          <w:szCs w:val="24"/>
        </w:rPr>
        <w:t xml:space="preserve"> сглаживания</w:t>
      </w:r>
      <w:r w:rsidR="004A49AE" w:rsidRPr="006E4CC7">
        <w:rPr>
          <w:szCs w:val="24"/>
        </w:rPr>
        <w:t xml:space="preserve"> поверхности и </w:t>
      </w:r>
      <w:r w:rsidR="00AB5DF4">
        <w:rPr>
          <w:szCs w:val="24"/>
        </w:rPr>
        <w:t>исчезновение</w:t>
      </w:r>
      <w:r w:rsidR="004A49AE" w:rsidRPr="006E4CC7">
        <w:rPr>
          <w:szCs w:val="24"/>
        </w:rPr>
        <w:t xml:space="preserve"> крупных частиц (рисунок </w:t>
      </w:r>
      <w:r w:rsidR="007843D7">
        <w:rPr>
          <w:szCs w:val="24"/>
        </w:rPr>
        <w:t>1</w:t>
      </w:r>
      <w:r w:rsidR="00467412">
        <w:rPr>
          <w:szCs w:val="24"/>
        </w:rPr>
        <w:t>4</w:t>
      </w:r>
      <w:r w:rsidR="004A49AE" w:rsidRPr="006E4CC7">
        <w:rPr>
          <w:szCs w:val="24"/>
          <w:lang w:val="en-US"/>
        </w:rPr>
        <w:t>c</w:t>
      </w:r>
      <w:r w:rsidR="004A49AE" w:rsidRPr="006E4CC7">
        <w:rPr>
          <w:szCs w:val="24"/>
        </w:rPr>
        <w:t>). Шероховатость при этом становится 0,94 нм. Дополнительный термический отжиг пленки при температуре 120</w:t>
      </w:r>
      <w:proofErr w:type="gramStart"/>
      <w:r w:rsidR="004A49AE" w:rsidRPr="006E4CC7">
        <w:rPr>
          <w:szCs w:val="24"/>
        </w:rPr>
        <w:t>°С</w:t>
      </w:r>
      <w:proofErr w:type="gramEnd"/>
      <w:r w:rsidR="004A49AE" w:rsidRPr="006E4CC7">
        <w:rPr>
          <w:szCs w:val="24"/>
        </w:rPr>
        <w:t xml:space="preserve"> приводит к еще большей степени однородности поверхности пленки </w:t>
      </w:r>
      <w:r w:rsidR="004A49AE" w:rsidRPr="006E4CC7">
        <w:rPr>
          <w:szCs w:val="24"/>
          <w:lang w:val="en-US"/>
        </w:rPr>
        <w:t>PEDOT</w:t>
      </w:r>
      <w:r w:rsidR="004A49AE" w:rsidRPr="006E4CC7">
        <w:rPr>
          <w:szCs w:val="24"/>
        </w:rPr>
        <w:t>:</w:t>
      </w:r>
      <w:r w:rsidR="004A49AE" w:rsidRPr="006E4CC7">
        <w:rPr>
          <w:szCs w:val="24"/>
          <w:lang w:val="en-US"/>
        </w:rPr>
        <w:t>PSS</w:t>
      </w:r>
      <w:r w:rsidR="004A49AE" w:rsidRPr="006E4CC7">
        <w:rPr>
          <w:szCs w:val="24"/>
        </w:rPr>
        <w:t xml:space="preserve"> (рисунок </w:t>
      </w:r>
      <w:r w:rsidR="007843D7">
        <w:rPr>
          <w:szCs w:val="24"/>
        </w:rPr>
        <w:t>1</w:t>
      </w:r>
      <w:r w:rsidR="00467412">
        <w:rPr>
          <w:szCs w:val="24"/>
        </w:rPr>
        <w:t>4</w:t>
      </w:r>
      <w:r w:rsidR="004A49AE" w:rsidRPr="006E4CC7">
        <w:rPr>
          <w:szCs w:val="24"/>
          <w:lang w:val="en-US"/>
        </w:rPr>
        <w:t>d</w:t>
      </w:r>
      <w:r w:rsidR="004A49AE" w:rsidRPr="006E4CC7">
        <w:rPr>
          <w:szCs w:val="24"/>
        </w:rPr>
        <w:t>), шероховатость которой составляет 0</w:t>
      </w:r>
      <w:proofErr w:type="gramStart"/>
      <w:r w:rsidR="004A49AE" w:rsidRPr="006E4CC7">
        <w:rPr>
          <w:szCs w:val="24"/>
        </w:rPr>
        <w:t>,76</w:t>
      </w:r>
      <w:proofErr w:type="gramEnd"/>
      <w:r w:rsidR="004A49AE" w:rsidRPr="006E4CC7">
        <w:rPr>
          <w:szCs w:val="24"/>
        </w:rPr>
        <w:t xml:space="preserve"> нм. В таблице 1</w:t>
      </w:r>
      <w:r w:rsidR="007843D7">
        <w:rPr>
          <w:szCs w:val="24"/>
        </w:rPr>
        <w:t>0</w:t>
      </w:r>
      <w:r w:rsidR="004A49AE" w:rsidRPr="006E4CC7">
        <w:rPr>
          <w:szCs w:val="24"/>
        </w:rPr>
        <w:t xml:space="preserve"> приведены значения шероховатости пленок </w:t>
      </w:r>
      <w:r w:rsidR="004A49AE" w:rsidRPr="006E4CC7">
        <w:rPr>
          <w:szCs w:val="24"/>
          <w:lang w:val="en-US"/>
        </w:rPr>
        <w:t>PEDOT</w:t>
      </w:r>
      <w:r w:rsidR="004A49AE" w:rsidRPr="006E4CC7">
        <w:rPr>
          <w:szCs w:val="24"/>
        </w:rPr>
        <w:t>:</w:t>
      </w:r>
      <w:proofErr w:type="gramStart"/>
      <w:r w:rsidR="004A49AE" w:rsidRPr="006E4CC7">
        <w:rPr>
          <w:szCs w:val="24"/>
          <w:lang w:val="en-US"/>
        </w:rPr>
        <w:t>PSS</w:t>
      </w:r>
      <w:r w:rsidR="004A49AE" w:rsidRPr="006E4CC7">
        <w:rPr>
          <w:szCs w:val="24"/>
        </w:rPr>
        <w:t>.</w:t>
      </w:r>
      <w:proofErr w:type="gramEnd"/>
    </w:p>
    <w:p w:rsidR="004A49AE" w:rsidRPr="006E4CC7" w:rsidRDefault="004A49AE" w:rsidP="00E7220C">
      <w:pPr>
        <w:pStyle w:val="a8"/>
        <w:ind w:left="0" w:firstLine="709"/>
        <w:jc w:val="center"/>
        <w:rPr>
          <w:szCs w:val="24"/>
        </w:rPr>
      </w:pPr>
    </w:p>
    <w:p w:rsidR="004A49AE" w:rsidRPr="007843D7" w:rsidRDefault="004A49AE" w:rsidP="007843D7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>Таблица 1</w:t>
      </w:r>
      <w:r w:rsidR="007843D7">
        <w:rPr>
          <w:szCs w:val="24"/>
        </w:rPr>
        <w:t>0 –</w:t>
      </w:r>
      <w:r w:rsidRPr="007843D7">
        <w:rPr>
          <w:szCs w:val="24"/>
        </w:rPr>
        <w:t xml:space="preserve"> Шероховатость поверхности плёнок </w:t>
      </w:r>
      <w:r w:rsidRPr="007843D7">
        <w:rPr>
          <w:szCs w:val="24"/>
          <w:lang w:val="en-US"/>
        </w:rPr>
        <w:t>PEDOT</w:t>
      </w:r>
      <w:r w:rsidRPr="007843D7">
        <w:rPr>
          <w:szCs w:val="24"/>
        </w:rPr>
        <w:t>:</w:t>
      </w:r>
      <w:r w:rsidRPr="007843D7">
        <w:rPr>
          <w:szCs w:val="24"/>
          <w:lang w:val="en-US"/>
        </w:rPr>
        <w:t>PSS</w:t>
      </w:r>
    </w:p>
    <w:p w:rsidR="004A49AE" w:rsidRPr="006E4CC7" w:rsidRDefault="004A49AE" w:rsidP="00E7220C">
      <w:pPr>
        <w:pStyle w:val="a8"/>
        <w:ind w:left="0" w:firstLine="709"/>
        <w:jc w:val="center"/>
        <w:rPr>
          <w:szCs w:val="24"/>
        </w:rPr>
      </w:pPr>
    </w:p>
    <w:tbl>
      <w:tblPr>
        <w:tblW w:w="73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24"/>
        <w:gridCol w:w="1576"/>
      </w:tblGrid>
      <w:tr w:rsidR="007843D7" w:rsidRPr="006E4CC7" w:rsidTr="003D6B41">
        <w:trPr>
          <w:trHeight w:val="112"/>
        </w:trPr>
        <w:tc>
          <w:tcPr>
            <w:tcW w:w="5724" w:type="dxa"/>
            <w:shd w:val="clear" w:color="auto" w:fill="auto"/>
            <w:vAlign w:val="center"/>
          </w:tcPr>
          <w:p w:rsidR="007843D7" w:rsidRPr="007843D7" w:rsidRDefault="00837823" w:rsidP="007843D7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7843D7" w:rsidRPr="0018440E" w:rsidRDefault="007843D7" w:rsidP="0018440E">
            <w:pPr>
              <w:spacing w:line="240" w:lineRule="auto"/>
              <w:jc w:val="center"/>
              <w:rPr>
                <w:szCs w:val="24"/>
              </w:rPr>
            </w:pPr>
            <w:r w:rsidRPr="007843D7">
              <w:rPr>
                <w:szCs w:val="24"/>
                <w:lang w:val="en-US"/>
              </w:rPr>
              <w:t>R</w:t>
            </w:r>
            <w:r w:rsidRPr="007843D7">
              <w:rPr>
                <w:szCs w:val="24"/>
                <w:vertAlign w:val="subscript"/>
                <w:lang w:val="en-US"/>
              </w:rPr>
              <w:t>a</w:t>
            </w:r>
            <w:r w:rsidRPr="007843D7">
              <w:rPr>
                <w:szCs w:val="24"/>
                <w:lang w:val="en-US"/>
              </w:rPr>
              <w:t xml:space="preserve">, </w:t>
            </w:r>
            <w:r w:rsidR="0018440E">
              <w:rPr>
                <w:szCs w:val="24"/>
              </w:rPr>
              <w:t>нм</w:t>
            </w:r>
          </w:p>
        </w:tc>
      </w:tr>
      <w:tr w:rsidR="004A49AE" w:rsidRPr="006E4CC7" w:rsidTr="003D6B41">
        <w:trPr>
          <w:trHeight w:val="233"/>
        </w:trPr>
        <w:tc>
          <w:tcPr>
            <w:tcW w:w="5724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исходный </w:t>
            </w:r>
            <w:r w:rsidRPr="006E4CC7">
              <w:rPr>
                <w:szCs w:val="24"/>
                <w:lang w:val="en-US"/>
              </w:rPr>
              <w:t>PEDOT</w:t>
            </w:r>
            <w:r w:rsidRPr="006E4CC7">
              <w:rPr>
                <w:szCs w:val="24"/>
              </w:rPr>
              <w:t>:</w:t>
            </w:r>
            <w:r w:rsidRPr="006E4CC7">
              <w:rPr>
                <w:szCs w:val="24"/>
                <w:lang w:val="en-US"/>
              </w:rPr>
              <w:t>PSS</w:t>
            </w:r>
            <w:r w:rsidRPr="006E4CC7">
              <w:rPr>
                <w:szCs w:val="24"/>
              </w:rPr>
              <w:t xml:space="preserve"> без отжига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2,41</w:t>
            </w:r>
          </w:p>
        </w:tc>
      </w:tr>
      <w:tr w:rsidR="004A49AE" w:rsidRPr="006E4CC7" w:rsidTr="003D6B41">
        <w:trPr>
          <w:trHeight w:val="223"/>
        </w:trPr>
        <w:tc>
          <w:tcPr>
            <w:tcW w:w="5724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исходный </w:t>
            </w:r>
            <w:r w:rsidRPr="006E4CC7">
              <w:rPr>
                <w:szCs w:val="24"/>
                <w:lang w:val="en-US"/>
              </w:rPr>
              <w:t>PEDOT</w:t>
            </w:r>
            <w:r w:rsidRPr="006E4CC7">
              <w:rPr>
                <w:szCs w:val="24"/>
              </w:rPr>
              <w:t>:</w:t>
            </w:r>
            <w:r w:rsidRPr="006E4CC7">
              <w:rPr>
                <w:szCs w:val="24"/>
                <w:lang w:val="en-US"/>
              </w:rPr>
              <w:t>PSS</w:t>
            </w:r>
            <w:r w:rsidRPr="006E4CC7">
              <w:rPr>
                <w:szCs w:val="24"/>
              </w:rPr>
              <w:t xml:space="preserve"> с отжигом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1,14</w:t>
            </w:r>
          </w:p>
        </w:tc>
      </w:tr>
      <w:tr w:rsidR="004A49AE" w:rsidRPr="006E4CC7" w:rsidTr="003D6B41">
        <w:trPr>
          <w:trHeight w:val="223"/>
        </w:trPr>
        <w:tc>
          <w:tcPr>
            <w:tcW w:w="5724" w:type="dxa"/>
            <w:shd w:val="clear" w:color="auto" w:fill="auto"/>
            <w:vAlign w:val="center"/>
          </w:tcPr>
          <w:p w:rsidR="004A49AE" w:rsidRPr="006E4CC7" w:rsidRDefault="0061792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  <w:r w:rsidR="004A49AE" w:rsidRPr="006E4CC7">
              <w:rPr>
                <w:szCs w:val="24"/>
                <w:lang w:val="en-US"/>
              </w:rPr>
              <w:t xml:space="preserve"> </w:t>
            </w:r>
            <w:r w:rsidR="004A49AE" w:rsidRPr="006E4CC7">
              <w:rPr>
                <w:szCs w:val="24"/>
              </w:rPr>
              <w:t>без</w:t>
            </w:r>
            <w:r w:rsidR="004A49AE" w:rsidRPr="006E4CC7">
              <w:rPr>
                <w:szCs w:val="24"/>
                <w:lang w:val="en-US"/>
              </w:rPr>
              <w:t xml:space="preserve"> </w:t>
            </w:r>
            <w:r w:rsidR="004A49AE" w:rsidRPr="006E4CC7">
              <w:rPr>
                <w:szCs w:val="24"/>
              </w:rPr>
              <w:t>отжига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0,94</w:t>
            </w:r>
          </w:p>
        </w:tc>
      </w:tr>
      <w:tr w:rsidR="004A49AE" w:rsidRPr="006E4CC7" w:rsidTr="003D6B41">
        <w:trPr>
          <w:trHeight w:val="53"/>
        </w:trPr>
        <w:tc>
          <w:tcPr>
            <w:tcW w:w="5724" w:type="dxa"/>
            <w:shd w:val="clear" w:color="auto" w:fill="auto"/>
            <w:vAlign w:val="center"/>
          </w:tcPr>
          <w:p w:rsidR="004A49AE" w:rsidRPr="006E4CC7" w:rsidRDefault="0061792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  <w:r w:rsidR="004A49AE" w:rsidRPr="006E4CC7">
              <w:rPr>
                <w:szCs w:val="24"/>
                <w:lang w:val="en-US"/>
              </w:rPr>
              <w:t xml:space="preserve"> </w:t>
            </w:r>
            <w:r w:rsidR="004A49AE" w:rsidRPr="006E4CC7">
              <w:rPr>
                <w:szCs w:val="24"/>
              </w:rPr>
              <w:t>с</w:t>
            </w:r>
            <w:r w:rsidR="004A49AE" w:rsidRPr="006E4CC7">
              <w:rPr>
                <w:szCs w:val="24"/>
                <w:lang w:val="en-US"/>
              </w:rPr>
              <w:t xml:space="preserve"> </w:t>
            </w:r>
            <w:r w:rsidR="004A49AE" w:rsidRPr="006E4CC7">
              <w:rPr>
                <w:szCs w:val="24"/>
              </w:rPr>
              <w:t>отжигом</w:t>
            </w:r>
          </w:p>
        </w:tc>
        <w:tc>
          <w:tcPr>
            <w:tcW w:w="1576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0,76</w:t>
            </w:r>
          </w:p>
        </w:tc>
      </w:tr>
    </w:tbl>
    <w:p w:rsidR="004A49AE" w:rsidRPr="006E4CC7" w:rsidRDefault="004A49AE" w:rsidP="00E7220C">
      <w:pPr>
        <w:pStyle w:val="a8"/>
        <w:ind w:left="0" w:firstLine="709"/>
        <w:jc w:val="center"/>
        <w:rPr>
          <w:szCs w:val="24"/>
        </w:rPr>
      </w:pPr>
    </w:p>
    <w:p w:rsidR="004A49AE" w:rsidRPr="006E4CC7" w:rsidRDefault="004A49AE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На рисунке </w:t>
      </w:r>
      <w:r w:rsidR="007843D7">
        <w:rPr>
          <w:szCs w:val="24"/>
        </w:rPr>
        <w:t>1</w:t>
      </w:r>
      <w:r w:rsidR="00467412">
        <w:rPr>
          <w:szCs w:val="24"/>
        </w:rPr>
        <w:t>5</w:t>
      </w:r>
      <w:r w:rsidRPr="006E4CC7">
        <w:rPr>
          <w:szCs w:val="24"/>
        </w:rPr>
        <w:t xml:space="preserve"> приведены спектры поглощения пленок исходного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="00A3044A">
        <w:rPr>
          <w:szCs w:val="24"/>
        </w:rPr>
        <w:t xml:space="preserve"> с отжигом и без отжига,</w:t>
      </w:r>
      <w:r w:rsidRPr="006E4CC7">
        <w:rPr>
          <w:szCs w:val="24"/>
        </w:rPr>
        <w:t xml:space="preserve"> </w:t>
      </w:r>
      <w:r w:rsidR="00A3044A">
        <w:rPr>
          <w:szCs w:val="24"/>
        </w:rPr>
        <w:t xml:space="preserve">а также </w:t>
      </w:r>
      <w:r w:rsidRPr="006E4CC7">
        <w:rPr>
          <w:szCs w:val="24"/>
        </w:rPr>
        <w:t>пленок</w:t>
      </w:r>
      <w:r w:rsidR="00A3044A">
        <w:rPr>
          <w:szCs w:val="24"/>
        </w:rPr>
        <w:t>,</w:t>
      </w:r>
      <w:r w:rsidRPr="006E4CC7">
        <w:rPr>
          <w:szCs w:val="24"/>
        </w:rPr>
        <w:t xml:space="preserve"> </w:t>
      </w:r>
      <w:r w:rsidR="007506EF">
        <w:rPr>
          <w:szCs w:val="24"/>
        </w:rPr>
        <w:t>обработанных парами изопропилового спирта</w:t>
      </w:r>
      <w:r w:rsidRPr="006E4CC7">
        <w:rPr>
          <w:szCs w:val="24"/>
        </w:rPr>
        <w:t xml:space="preserve"> с последующим отжигом.</w:t>
      </w:r>
      <w:proofErr w:type="gramEnd"/>
      <w:r w:rsidRPr="006E4CC7">
        <w:rPr>
          <w:szCs w:val="24"/>
        </w:rPr>
        <w:t xml:space="preserve"> </w:t>
      </w:r>
    </w:p>
    <w:p w:rsidR="004A49AE" w:rsidRPr="006E4CC7" w:rsidRDefault="004A49AE" w:rsidP="00E7220C">
      <w:pPr>
        <w:pStyle w:val="a8"/>
        <w:ind w:left="0" w:firstLine="709"/>
        <w:rPr>
          <w:szCs w:val="24"/>
        </w:rPr>
      </w:pPr>
    </w:p>
    <w:p w:rsidR="004A49AE" w:rsidRPr="006E4CC7" w:rsidRDefault="004A49AE" w:rsidP="007843D7">
      <w:pPr>
        <w:pStyle w:val="a8"/>
        <w:ind w:left="0"/>
        <w:jc w:val="center"/>
        <w:rPr>
          <w:noProof/>
          <w:szCs w:val="24"/>
          <w:lang w:eastAsia="ru-RU"/>
        </w:rPr>
      </w:pPr>
      <w:r w:rsidRPr="006E4CC7">
        <w:rPr>
          <w:noProof/>
          <w:szCs w:val="24"/>
          <w:lang w:eastAsia="ru-RU"/>
        </w:rPr>
        <w:drawing>
          <wp:inline distT="0" distB="0" distL="0" distR="0">
            <wp:extent cx="2962485" cy="23431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17" cy="2344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9AE" w:rsidRPr="006E4CC7" w:rsidRDefault="004A49AE" w:rsidP="00E7220C">
      <w:pPr>
        <w:pStyle w:val="a8"/>
        <w:ind w:left="0" w:firstLine="709"/>
        <w:jc w:val="center"/>
        <w:rPr>
          <w:szCs w:val="24"/>
        </w:rPr>
      </w:pPr>
    </w:p>
    <w:p w:rsidR="004A49AE" w:rsidRPr="006E4CC7" w:rsidRDefault="004A49AE" w:rsidP="007843D7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1 – пленка </w:t>
      </w:r>
      <w:proofErr w:type="gramStart"/>
      <w:r w:rsidRPr="006E4CC7">
        <w:rPr>
          <w:szCs w:val="24"/>
        </w:rPr>
        <w:t>исходного</w:t>
      </w:r>
      <w:proofErr w:type="gramEnd"/>
      <w:r w:rsidRPr="006E4CC7">
        <w:rPr>
          <w:szCs w:val="24"/>
        </w:rPr>
        <w:t xml:space="preserve"> PEDOT:PSS без отжига; </w:t>
      </w:r>
    </w:p>
    <w:p w:rsidR="004A49AE" w:rsidRPr="006E4CC7" w:rsidRDefault="004A49AE" w:rsidP="007843D7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2 – отожженная пленка </w:t>
      </w:r>
      <w:proofErr w:type="gramStart"/>
      <w:r w:rsidRPr="006E4CC7">
        <w:rPr>
          <w:szCs w:val="24"/>
        </w:rPr>
        <w:t>исходного</w:t>
      </w:r>
      <w:proofErr w:type="gramEnd"/>
      <w:r w:rsidRPr="006E4CC7">
        <w:rPr>
          <w:szCs w:val="24"/>
        </w:rPr>
        <w:t xml:space="preserve"> PEDOT:PSS;</w:t>
      </w:r>
    </w:p>
    <w:p w:rsidR="004A49AE" w:rsidRPr="006E4CC7" w:rsidRDefault="004A49AE" w:rsidP="007843D7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3 – пленка </w:t>
      </w:r>
      <w:r w:rsidR="0061792E" w:rsidRPr="006E4CC7">
        <w:rPr>
          <w:szCs w:val="24"/>
        </w:rPr>
        <w:t xml:space="preserve">50% </w:t>
      </w:r>
      <w:r w:rsidR="0061792E" w:rsidRPr="006E4CC7">
        <w:rPr>
          <w:szCs w:val="24"/>
          <w:lang w:val="en-US"/>
        </w:rPr>
        <w:t>PEDOT</w:t>
      </w:r>
      <w:r w:rsidR="0061792E" w:rsidRPr="006E4CC7">
        <w:rPr>
          <w:szCs w:val="24"/>
        </w:rPr>
        <w:t>:</w:t>
      </w:r>
      <w:r w:rsidR="0061792E" w:rsidRPr="006E4CC7">
        <w:rPr>
          <w:szCs w:val="24"/>
          <w:lang w:val="en-US"/>
        </w:rPr>
        <w:t>PSS</w:t>
      </w:r>
      <w:r w:rsidR="0061792E" w:rsidRPr="006E4CC7">
        <w:rPr>
          <w:szCs w:val="24"/>
        </w:rPr>
        <w:t xml:space="preserve">/50% </w:t>
      </w:r>
      <w:r w:rsidR="0061792E" w:rsidRPr="006E4CC7">
        <w:rPr>
          <w:szCs w:val="24"/>
          <w:lang w:val="en-US"/>
        </w:rPr>
        <w:t>isopropanol</w:t>
      </w:r>
      <w:r w:rsidRPr="006E4CC7">
        <w:rPr>
          <w:szCs w:val="24"/>
        </w:rPr>
        <w:t xml:space="preserve"> без отжига;</w:t>
      </w:r>
    </w:p>
    <w:p w:rsidR="004A49AE" w:rsidRPr="006E4CC7" w:rsidRDefault="004A49AE" w:rsidP="007843D7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4 – отожженная пленка </w:t>
      </w:r>
      <w:r w:rsidR="0061792E" w:rsidRPr="006E4CC7">
        <w:rPr>
          <w:szCs w:val="24"/>
        </w:rPr>
        <w:t xml:space="preserve">50% </w:t>
      </w:r>
      <w:r w:rsidR="0061792E" w:rsidRPr="006E4CC7">
        <w:rPr>
          <w:szCs w:val="24"/>
          <w:lang w:val="en-US"/>
        </w:rPr>
        <w:t>PEDOT</w:t>
      </w:r>
      <w:r w:rsidR="0061792E" w:rsidRPr="006E4CC7">
        <w:rPr>
          <w:szCs w:val="24"/>
        </w:rPr>
        <w:t>:</w:t>
      </w:r>
      <w:proofErr w:type="gramStart"/>
      <w:r w:rsidR="0061792E" w:rsidRPr="006E4CC7">
        <w:rPr>
          <w:szCs w:val="24"/>
          <w:lang w:val="en-US"/>
        </w:rPr>
        <w:t>PSS</w:t>
      </w:r>
      <w:r w:rsidR="0061792E" w:rsidRPr="006E4CC7">
        <w:rPr>
          <w:szCs w:val="24"/>
        </w:rPr>
        <w:t xml:space="preserve">/50% </w:t>
      </w:r>
      <w:r w:rsidR="0061792E" w:rsidRPr="006E4CC7">
        <w:rPr>
          <w:szCs w:val="24"/>
          <w:lang w:val="en-US"/>
        </w:rPr>
        <w:t>isopropanol</w:t>
      </w:r>
      <w:r w:rsidRPr="006E4CC7">
        <w:rPr>
          <w:szCs w:val="24"/>
        </w:rPr>
        <w:t>.</w:t>
      </w:r>
      <w:proofErr w:type="gramEnd"/>
    </w:p>
    <w:p w:rsidR="004A49AE" w:rsidRPr="006E4CC7" w:rsidRDefault="004A49AE" w:rsidP="00E7220C">
      <w:pPr>
        <w:pStyle w:val="a8"/>
        <w:ind w:left="0" w:firstLine="709"/>
        <w:jc w:val="center"/>
        <w:rPr>
          <w:szCs w:val="24"/>
        </w:rPr>
      </w:pPr>
    </w:p>
    <w:p w:rsidR="004A49AE" w:rsidRPr="006E4CC7" w:rsidRDefault="004A49AE" w:rsidP="007843D7">
      <w:pPr>
        <w:pStyle w:val="a8"/>
        <w:spacing w:line="240" w:lineRule="auto"/>
        <w:ind w:left="0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7843D7">
        <w:rPr>
          <w:szCs w:val="24"/>
        </w:rPr>
        <w:t>1</w:t>
      </w:r>
      <w:r w:rsidR="00467412">
        <w:rPr>
          <w:szCs w:val="24"/>
        </w:rPr>
        <w:t>5</w:t>
      </w:r>
      <w:r w:rsidR="007843D7">
        <w:rPr>
          <w:szCs w:val="24"/>
        </w:rPr>
        <w:t xml:space="preserve"> –</w:t>
      </w:r>
      <w:r w:rsidRPr="006E4CC7">
        <w:rPr>
          <w:szCs w:val="24"/>
        </w:rPr>
        <w:t xml:space="preserve"> Спектры поглощения пленок </w:t>
      </w:r>
      <w:r w:rsidR="00A3044A" w:rsidRPr="006E4CC7">
        <w:rPr>
          <w:szCs w:val="24"/>
        </w:rPr>
        <w:t>PEDOT:PSS</w:t>
      </w:r>
    </w:p>
    <w:p w:rsidR="00591FF4" w:rsidRPr="006E4CC7" w:rsidRDefault="00591FF4" w:rsidP="00591FF4">
      <w:pPr>
        <w:ind w:firstLine="709"/>
        <w:rPr>
          <w:szCs w:val="24"/>
        </w:rPr>
      </w:pPr>
      <w:r w:rsidRPr="006E4CC7">
        <w:rPr>
          <w:szCs w:val="24"/>
        </w:rPr>
        <w:lastRenderedPageBreak/>
        <w:t xml:space="preserve">Из рисунка видно, что пленка исходного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имеет максимум на длине волны </w:t>
      </w:r>
      <w:r w:rsidRPr="006E4CC7">
        <w:rPr>
          <w:szCs w:val="24"/>
          <w:lang w:val="en-US"/>
        </w:rPr>
        <w:t>λ</w:t>
      </w:r>
      <w:r w:rsidRPr="006E4CC7">
        <w:rPr>
          <w:szCs w:val="24"/>
          <w:vertAlign w:val="subscript"/>
        </w:rPr>
        <w:t>1</w:t>
      </w:r>
      <w:r w:rsidRPr="006E4CC7">
        <w:rPr>
          <w:b/>
          <w:szCs w:val="24"/>
          <w:vertAlign w:val="subscript"/>
        </w:rPr>
        <w:t xml:space="preserve"> </w:t>
      </w:r>
      <w:r w:rsidRPr="006E4CC7">
        <w:rPr>
          <w:b/>
          <w:szCs w:val="24"/>
        </w:rPr>
        <w:t xml:space="preserve">= </w:t>
      </w:r>
      <w:r w:rsidRPr="006E4CC7">
        <w:rPr>
          <w:szCs w:val="24"/>
        </w:rPr>
        <w:t>228</w:t>
      </w:r>
      <w:proofErr w:type="gramStart"/>
      <w:r w:rsidRPr="006E4CC7">
        <w:rPr>
          <w:szCs w:val="24"/>
        </w:rPr>
        <w:t>,7</w:t>
      </w:r>
      <w:proofErr w:type="gramEnd"/>
      <w:r w:rsidRPr="006E4CC7">
        <w:rPr>
          <w:szCs w:val="24"/>
        </w:rPr>
        <w:t xml:space="preserve">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 с полушириной спектра 46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 (рисунок </w:t>
      </w:r>
      <w:r>
        <w:rPr>
          <w:szCs w:val="24"/>
        </w:rPr>
        <w:t>1</w:t>
      </w:r>
      <w:r w:rsidR="00467412">
        <w:rPr>
          <w:szCs w:val="24"/>
        </w:rPr>
        <w:t>5</w:t>
      </w:r>
      <w:r w:rsidRPr="006E4CC7">
        <w:rPr>
          <w:szCs w:val="24"/>
        </w:rPr>
        <w:t>, кривая 1). В спектрах поглощения всех пленок наблюдается плечо λ</w:t>
      </w:r>
      <w:r w:rsidRPr="006E4CC7">
        <w:rPr>
          <w:szCs w:val="24"/>
          <w:vertAlign w:val="subscript"/>
        </w:rPr>
        <w:t>2</w:t>
      </w:r>
      <w:r w:rsidRPr="006E4CC7">
        <w:rPr>
          <w:szCs w:val="24"/>
        </w:rPr>
        <w:t xml:space="preserve"> максимумом на 252,5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, связанное с поглощением ароматического фрагмента PSS. После проведения отжига максимум поглощения пленки </w:t>
      </w:r>
      <w:r w:rsidRPr="006E4CC7">
        <w:rPr>
          <w:szCs w:val="24"/>
          <w:lang w:val="en-US"/>
        </w:rPr>
        <w:t>λ</w:t>
      </w:r>
      <w:r w:rsidRPr="006E4CC7">
        <w:rPr>
          <w:szCs w:val="24"/>
          <w:vertAlign w:val="subscript"/>
        </w:rPr>
        <w:t>1</w:t>
      </w:r>
      <w:r w:rsidRPr="006E4CC7">
        <w:rPr>
          <w:szCs w:val="24"/>
        </w:rPr>
        <w:t xml:space="preserve"> сместился на 224,7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, а полуширина уменьшилась и составила 37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, при этом наблюдается уменьшение поглощения ароматического фрагмента PSS (рисунок </w:t>
      </w:r>
      <w:r>
        <w:rPr>
          <w:szCs w:val="24"/>
        </w:rPr>
        <w:t>1</w:t>
      </w:r>
      <w:r w:rsidR="00467412">
        <w:rPr>
          <w:szCs w:val="24"/>
        </w:rPr>
        <w:t>5</w:t>
      </w:r>
      <w:r w:rsidRPr="006E4CC7">
        <w:rPr>
          <w:szCs w:val="24"/>
        </w:rPr>
        <w:t xml:space="preserve">, кривая 2). </w:t>
      </w:r>
      <w:r>
        <w:rPr>
          <w:szCs w:val="24"/>
        </w:rPr>
        <w:t>После обработки парами</w:t>
      </w:r>
      <w:r w:rsidRPr="006E4CC7">
        <w:rPr>
          <w:szCs w:val="24"/>
        </w:rPr>
        <w:t xml:space="preserve"> изопропилового спирта максимум поглощения пленки </w:t>
      </w:r>
      <w:r w:rsidRPr="006E4CC7">
        <w:rPr>
          <w:szCs w:val="24"/>
          <w:lang w:val="en-US"/>
        </w:rPr>
        <w:t>λ</w:t>
      </w:r>
      <w:r w:rsidRPr="006E4CC7">
        <w:rPr>
          <w:szCs w:val="24"/>
          <w:vertAlign w:val="subscript"/>
        </w:rPr>
        <w:t>1</w:t>
      </w:r>
      <w:r w:rsidRPr="006E4CC7">
        <w:rPr>
          <w:szCs w:val="24"/>
        </w:rPr>
        <w:t xml:space="preserve"> практически не изменяется и составляет 224,6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, полуширина спектра равна 35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, также уменьшается плотность </w:t>
      </w:r>
      <w:r w:rsidR="004B3E53">
        <w:rPr>
          <w:szCs w:val="24"/>
        </w:rPr>
        <w:t xml:space="preserve">поглощения </w:t>
      </w:r>
      <w:r w:rsidRPr="006E4CC7">
        <w:rPr>
          <w:szCs w:val="24"/>
        </w:rPr>
        <w:t xml:space="preserve">ароматического фрагмента PSS (рисунок </w:t>
      </w:r>
      <w:r>
        <w:rPr>
          <w:szCs w:val="24"/>
        </w:rPr>
        <w:t>1</w:t>
      </w:r>
      <w:r w:rsidR="00467412">
        <w:rPr>
          <w:szCs w:val="24"/>
        </w:rPr>
        <w:t>5</w:t>
      </w:r>
      <w:r w:rsidRPr="006E4CC7">
        <w:rPr>
          <w:szCs w:val="24"/>
        </w:rPr>
        <w:t>, кривая 3). При последующем отжиге пленки наблюда</w:t>
      </w:r>
      <w:r w:rsidR="00055FCE">
        <w:rPr>
          <w:szCs w:val="24"/>
        </w:rPr>
        <w:t>е</w:t>
      </w:r>
      <w:r w:rsidRPr="006E4CC7">
        <w:rPr>
          <w:szCs w:val="24"/>
        </w:rPr>
        <w:t xml:space="preserve">тся дополнительное смещение максимума </w:t>
      </w:r>
      <w:r w:rsidRPr="006E4CC7">
        <w:rPr>
          <w:szCs w:val="24"/>
          <w:lang w:val="en-US"/>
        </w:rPr>
        <w:t>λ</w:t>
      </w:r>
      <w:r w:rsidRPr="006E4CC7">
        <w:rPr>
          <w:szCs w:val="24"/>
          <w:vertAlign w:val="subscript"/>
        </w:rPr>
        <w:t>1</w:t>
      </w:r>
      <w:r w:rsidRPr="006E4CC7">
        <w:rPr>
          <w:szCs w:val="24"/>
        </w:rPr>
        <w:t xml:space="preserve"> в коротковолновую область на 220,3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 xml:space="preserve">, полуширина спектра уменьшилась до 33 </w:t>
      </w:r>
      <w:proofErr w:type="spellStart"/>
      <w:r w:rsidRPr="006E4CC7">
        <w:rPr>
          <w:szCs w:val="24"/>
        </w:rPr>
        <w:t>нм</w:t>
      </w:r>
      <w:proofErr w:type="spellEnd"/>
      <w:r w:rsidRPr="006E4CC7">
        <w:rPr>
          <w:szCs w:val="24"/>
        </w:rPr>
        <w:t>, оптическая плотност</w:t>
      </w:r>
      <w:r>
        <w:rPr>
          <w:szCs w:val="24"/>
        </w:rPr>
        <w:t>ь</w:t>
      </w:r>
      <w:r w:rsidRPr="006E4CC7">
        <w:rPr>
          <w:szCs w:val="24"/>
        </w:rPr>
        <w:t xml:space="preserve"> PSS также уменьшается (рисунок </w:t>
      </w:r>
      <w:r>
        <w:rPr>
          <w:szCs w:val="24"/>
        </w:rPr>
        <w:t>1</w:t>
      </w:r>
      <w:r w:rsidR="00467412">
        <w:rPr>
          <w:szCs w:val="24"/>
        </w:rPr>
        <w:t>5</w:t>
      </w:r>
      <w:r w:rsidRPr="006E4CC7">
        <w:rPr>
          <w:szCs w:val="24"/>
        </w:rPr>
        <w:t>, кривая 4).</w:t>
      </w:r>
      <w:r>
        <w:rPr>
          <w:szCs w:val="24"/>
        </w:rPr>
        <w:t xml:space="preserve"> </w:t>
      </w:r>
      <w:r w:rsidRPr="006E4CC7">
        <w:rPr>
          <w:szCs w:val="24"/>
        </w:rPr>
        <w:t xml:space="preserve">В таблице </w:t>
      </w:r>
      <w:r>
        <w:rPr>
          <w:szCs w:val="24"/>
        </w:rPr>
        <w:t>11</w:t>
      </w:r>
      <w:r w:rsidRPr="006E4CC7">
        <w:rPr>
          <w:szCs w:val="24"/>
        </w:rPr>
        <w:t xml:space="preserve"> приведены характеристики спектров поглощения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>.</w:t>
      </w:r>
      <w:proofErr w:type="gramEnd"/>
    </w:p>
    <w:p w:rsidR="004A49AE" w:rsidRPr="006E4CC7" w:rsidRDefault="004A49AE" w:rsidP="00E7220C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Известно, что в силу своей гидрофобности полимер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 xml:space="preserve"> не растворяется в изопропиловом спирте, в свою очередь PSS обладает высокой степенью гидрофильности [</w:t>
      </w:r>
      <w:r w:rsidR="00DD5DB1" w:rsidRPr="00DD5DB1">
        <w:rPr>
          <w:szCs w:val="24"/>
        </w:rPr>
        <w:t>31</w:t>
      </w:r>
      <w:r w:rsidRPr="006E4CC7">
        <w:rPr>
          <w:szCs w:val="24"/>
        </w:rPr>
        <w:t>]. В работе [</w:t>
      </w:r>
      <w:r w:rsidR="00DD5DB1" w:rsidRPr="00DD5DB1">
        <w:rPr>
          <w:szCs w:val="24"/>
        </w:rPr>
        <w:t>32</w:t>
      </w:r>
      <w:r w:rsidRPr="006E4CC7">
        <w:rPr>
          <w:szCs w:val="24"/>
        </w:rPr>
        <w:t xml:space="preserve">] показано, что добавление метанола в пленку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приводит к уменьшению спектра поглощения ароматического фрагмента PSS.</w:t>
      </w:r>
      <w:proofErr w:type="gramEnd"/>
      <w:r w:rsidRPr="006E4CC7">
        <w:rPr>
          <w:szCs w:val="24"/>
        </w:rPr>
        <w:t xml:space="preserve"> Авторами работы было выдвинуто предположение, что данный эффект можно наблюдать при использовании широкого класса растворителей. </w:t>
      </w:r>
    </w:p>
    <w:p w:rsidR="004A49AE" w:rsidRPr="006E4CC7" w:rsidRDefault="004A49AE" w:rsidP="00E7220C">
      <w:pPr>
        <w:pStyle w:val="a8"/>
        <w:ind w:left="0" w:firstLine="709"/>
        <w:rPr>
          <w:szCs w:val="24"/>
        </w:rPr>
      </w:pPr>
    </w:p>
    <w:p w:rsidR="004A49AE" w:rsidRPr="006E4CC7" w:rsidRDefault="004A49AE" w:rsidP="007843D7">
      <w:pPr>
        <w:pStyle w:val="a8"/>
        <w:spacing w:line="240" w:lineRule="auto"/>
        <w:ind w:left="0"/>
        <w:rPr>
          <w:szCs w:val="24"/>
        </w:rPr>
      </w:pPr>
      <w:r w:rsidRPr="006E4CC7">
        <w:rPr>
          <w:szCs w:val="24"/>
        </w:rPr>
        <w:t xml:space="preserve">Таблица </w:t>
      </w:r>
      <w:r w:rsidR="007843D7">
        <w:rPr>
          <w:szCs w:val="24"/>
        </w:rPr>
        <w:t>11</w:t>
      </w:r>
      <w:r w:rsidRPr="006E4CC7">
        <w:rPr>
          <w:szCs w:val="24"/>
        </w:rPr>
        <w:t xml:space="preserve"> – </w:t>
      </w:r>
      <w:r w:rsidR="00441F28">
        <w:rPr>
          <w:szCs w:val="24"/>
        </w:rPr>
        <w:t>Характеристики спектров поглощения</w:t>
      </w:r>
      <w:r w:rsidRPr="006E4CC7">
        <w:rPr>
          <w:szCs w:val="24"/>
        </w:rPr>
        <w:t xml:space="preserve">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</w:p>
    <w:p w:rsidR="004A49AE" w:rsidRPr="006E4CC7" w:rsidRDefault="004A49AE" w:rsidP="00E7220C">
      <w:pPr>
        <w:pStyle w:val="a8"/>
        <w:ind w:left="0" w:firstLine="709"/>
        <w:rPr>
          <w:szCs w:val="24"/>
        </w:rPr>
      </w:pPr>
    </w:p>
    <w:tbl>
      <w:tblPr>
        <w:tblW w:w="937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62"/>
        <w:gridCol w:w="851"/>
        <w:gridCol w:w="850"/>
        <w:gridCol w:w="992"/>
        <w:gridCol w:w="701"/>
        <w:gridCol w:w="1023"/>
      </w:tblGrid>
      <w:tr w:rsidR="004A49AE" w:rsidRPr="007843D7" w:rsidTr="008B5CF8">
        <w:trPr>
          <w:trHeight w:val="258"/>
          <w:jc w:val="center"/>
        </w:trPr>
        <w:tc>
          <w:tcPr>
            <w:tcW w:w="4962" w:type="dxa"/>
            <w:vMerge w:val="restart"/>
            <w:shd w:val="clear" w:color="auto" w:fill="auto"/>
            <w:vAlign w:val="center"/>
          </w:tcPr>
          <w:p w:rsidR="004A49AE" w:rsidRPr="007843D7" w:rsidRDefault="00837823" w:rsidP="007843D7">
            <w:pPr>
              <w:spacing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Образец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:rsidR="004A49AE" w:rsidRPr="007843D7" w:rsidRDefault="0037336D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>
              <w:rPr>
                <w:szCs w:val="24"/>
              </w:rPr>
              <w:t>Значения максимумов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:rsidR="004A49AE" w:rsidRPr="007843D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7843D7">
              <w:rPr>
                <w:szCs w:val="24"/>
              </w:rPr>
              <w:t>D</w:t>
            </w:r>
            <w:r w:rsidRPr="0037336D">
              <w:rPr>
                <w:szCs w:val="24"/>
                <w:vertAlign w:val="subscript"/>
              </w:rPr>
              <w:t>1</w:t>
            </w:r>
          </w:p>
        </w:tc>
        <w:tc>
          <w:tcPr>
            <w:tcW w:w="701" w:type="dxa"/>
            <w:vMerge w:val="restart"/>
            <w:shd w:val="clear" w:color="auto" w:fill="auto"/>
            <w:vAlign w:val="center"/>
          </w:tcPr>
          <w:p w:rsidR="004A49AE" w:rsidRPr="007843D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7843D7">
              <w:rPr>
                <w:szCs w:val="24"/>
              </w:rPr>
              <w:t>D</w:t>
            </w:r>
            <w:r w:rsidRPr="0037336D">
              <w:rPr>
                <w:szCs w:val="24"/>
                <w:vertAlign w:val="subscript"/>
              </w:rPr>
              <w:t>2</w:t>
            </w:r>
          </w:p>
        </w:tc>
        <w:tc>
          <w:tcPr>
            <w:tcW w:w="1023" w:type="dxa"/>
            <w:vMerge w:val="restart"/>
            <w:shd w:val="clear" w:color="auto" w:fill="auto"/>
            <w:vAlign w:val="center"/>
          </w:tcPr>
          <w:p w:rsidR="004A49AE" w:rsidRPr="007843D7" w:rsidRDefault="004A49AE" w:rsidP="0037336D">
            <w:pPr>
              <w:spacing w:line="240" w:lineRule="auto"/>
              <w:jc w:val="center"/>
              <w:rPr>
                <w:szCs w:val="24"/>
              </w:rPr>
            </w:pPr>
            <w:r w:rsidRPr="007843D7">
              <w:rPr>
                <w:szCs w:val="24"/>
                <w:lang w:val="en-US"/>
              </w:rPr>
              <w:t>FWHM</w:t>
            </w:r>
            <w:r w:rsidRPr="007843D7">
              <w:rPr>
                <w:szCs w:val="24"/>
              </w:rPr>
              <w:t xml:space="preserve">, </w:t>
            </w:r>
            <w:r w:rsidR="0037336D">
              <w:rPr>
                <w:szCs w:val="24"/>
              </w:rPr>
              <w:t>нм</w:t>
            </w:r>
          </w:p>
        </w:tc>
      </w:tr>
      <w:tr w:rsidR="004A49AE" w:rsidRPr="007843D7" w:rsidTr="008B5CF8">
        <w:trPr>
          <w:trHeight w:val="258"/>
          <w:jc w:val="center"/>
        </w:trPr>
        <w:tc>
          <w:tcPr>
            <w:tcW w:w="4962" w:type="dxa"/>
            <w:vMerge/>
            <w:shd w:val="clear" w:color="auto" w:fill="auto"/>
            <w:vAlign w:val="center"/>
          </w:tcPr>
          <w:p w:rsidR="004A49AE" w:rsidRPr="007843D7" w:rsidRDefault="004A49AE" w:rsidP="007843D7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4A49AE" w:rsidRPr="007843D7" w:rsidRDefault="004A49AE" w:rsidP="0037336D">
            <w:pPr>
              <w:spacing w:line="240" w:lineRule="auto"/>
              <w:jc w:val="center"/>
              <w:rPr>
                <w:szCs w:val="24"/>
              </w:rPr>
            </w:pPr>
            <w:r w:rsidRPr="007843D7">
              <w:rPr>
                <w:szCs w:val="24"/>
                <w:lang w:val="en-US"/>
              </w:rPr>
              <w:t>λ</w:t>
            </w:r>
            <w:r w:rsidRPr="007843D7">
              <w:rPr>
                <w:szCs w:val="24"/>
                <w:vertAlign w:val="subscript"/>
              </w:rPr>
              <w:t>1</w:t>
            </w:r>
            <w:r w:rsidRPr="007843D7">
              <w:rPr>
                <w:szCs w:val="24"/>
              </w:rPr>
              <w:t xml:space="preserve">, </w:t>
            </w:r>
            <w:r w:rsidR="0037336D">
              <w:rPr>
                <w:szCs w:val="24"/>
              </w:rPr>
              <w:t>нм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A49AE" w:rsidRPr="007843D7" w:rsidRDefault="004A49AE" w:rsidP="0037336D">
            <w:pPr>
              <w:spacing w:line="240" w:lineRule="auto"/>
              <w:jc w:val="center"/>
              <w:rPr>
                <w:szCs w:val="24"/>
              </w:rPr>
            </w:pPr>
            <w:r w:rsidRPr="007843D7">
              <w:rPr>
                <w:szCs w:val="24"/>
                <w:lang w:val="en-US"/>
              </w:rPr>
              <w:t>λ</w:t>
            </w:r>
            <w:r w:rsidRPr="007843D7">
              <w:rPr>
                <w:szCs w:val="24"/>
                <w:vertAlign w:val="subscript"/>
              </w:rPr>
              <w:t>2</w:t>
            </w:r>
            <w:r w:rsidRPr="007843D7">
              <w:rPr>
                <w:szCs w:val="24"/>
              </w:rPr>
              <w:t xml:space="preserve">, </w:t>
            </w:r>
            <w:r w:rsidR="0037336D">
              <w:rPr>
                <w:szCs w:val="24"/>
              </w:rPr>
              <w:t>нм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4A49AE" w:rsidRPr="007843D7" w:rsidRDefault="004A49AE" w:rsidP="007843D7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701" w:type="dxa"/>
            <w:vMerge/>
            <w:shd w:val="clear" w:color="auto" w:fill="auto"/>
            <w:vAlign w:val="center"/>
          </w:tcPr>
          <w:p w:rsidR="004A49AE" w:rsidRPr="007843D7" w:rsidRDefault="004A49AE" w:rsidP="007843D7">
            <w:pPr>
              <w:spacing w:line="240" w:lineRule="auto"/>
              <w:jc w:val="center"/>
              <w:rPr>
                <w:szCs w:val="24"/>
              </w:rPr>
            </w:pPr>
          </w:p>
        </w:tc>
        <w:tc>
          <w:tcPr>
            <w:tcW w:w="1023" w:type="dxa"/>
            <w:vMerge/>
            <w:shd w:val="clear" w:color="auto" w:fill="auto"/>
            <w:vAlign w:val="center"/>
          </w:tcPr>
          <w:p w:rsidR="004A49AE" w:rsidRPr="007843D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</w:p>
        </w:tc>
      </w:tr>
      <w:tr w:rsidR="004A49AE" w:rsidRPr="006E4CC7" w:rsidTr="008B5CF8">
        <w:trPr>
          <w:trHeight w:val="233"/>
          <w:jc w:val="center"/>
        </w:trPr>
        <w:tc>
          <w:tcPr>
            <w:tcW w:w="4962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Исходный </w:t>
            </w:r>
            <w:r w:rsidRPr="006E4CC7">
              <w:rPr>
                <w:szCs w:val="24"/>
                <w:lang w:val="en-US"/>
              </w:rPr>
              <w:t>PEDOT</w:t>
            </w:r>
            <w:r w:rsidRPr="006E4CC7">
              <w:rPr>
                <w:szCs w:val="24"/>
              </w:rPr>
              <w:t>:</w:t>
            </w:r>
            <w:r w:rsidRPr="006E4CC7">
              <w:rPr>
                <w:szCs w:val="24"/>
                <w:lang w:val="en-US"/>
              </w:rPr>
              <w:t>PSS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228,7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252,5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3,35</w:t>
            </w:r>
          </w:p>
        </w:tc>
        <w:tc>
          <w:tcPr>
            <w:tcW w:w="70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2,5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46</w:t>
            </w:r>
          </w:p>
        </w:tc>
      </w:tr>
      <w:tr w:rsidR="004A49AE" w:rsidRPr="006E4CC7" w:rsidTr="008B5CF8">
        <w:trPr>
          <w:trHeight w:val="223"/>
          <w:jc w:val="center"/>
        </w:trPr>
        <w:tc>
          <w:tcPr>
            <w:tcW w:w="4962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Отожженная пленка исходного </w:t>
            </w:r>
            <w:r w:rsidRPr="006E4CC7">
              <w:rPr>
                <w:szCs w:val="24"/>
                <w:lang w:val="en-US"/>
              </w:rPr>
              <w:t>PEDOT</w:t>
            </w:r>
            <w:r w:rsidRPr="006E4CC7">
              <w:rPr>
                <w:szCs w:val="24"/>
              </w:rPr>
              <w:t>:</w:t>
            </w:r>
            <w:r w:rsidRPr="006E4CC7">
              <w:rPr>
                <w:szCs w:val="24"/>
                <w:lang w:val="en-US"/>
              </w:rPr>
              <w:t>PSS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224,7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252,5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3,45</w:t>
            </w:r>
          </w:p>
        </w:tc>
        <w:tc>
          <w:tcPr>
            <w:tcW w:w="70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1,9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37</w:t>
            </w:r>
          </w:p>
        </w:tc>
      </w:tr>
      <w:tr w:rsidR="004A49AE" w:rsidRPr="006E4CC7" w:rsidTr="008B5CF8">
        <w:trPr>
          <w:trHeight w:val="223"/>
          <w:jc w:val="center"/>
        </w:trPr>
        <w:tc>
          <w:tcPr>
            <w:tcW w:w="4962" w:type="dxa"/>
            <w:shd w:val="clear" w:color="auto" w:fill="auto"/>
            <w:vAlign w:val="center"/>
          </w:tcPr>
          <w:p w:rsidR="004A49AE" w:rsidRPr="006E4CC7" w:rsidRDefault="0061792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Пленка </w:t>
            </w:r>
            <w:r w:rsidRPr="006E4CC7">
              <w:rPr>
                <w:szCs w:val="24"/>
                <w:lang w:val="en-US"/>
              </w:rPr>
              <w:t>50% PEDOT:PSS/50% isopropanol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224,6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252,5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3,21</w:t>
            </w:r>
          </w:p>
        </w:tc>
        <w:tc>
          <w:tcPr>
            <w:tcW w:w="70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1,4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35</w:t>
            </w:r>
          </w:p>
        </w:tc>
      </w:tr>
      <w:tr w:rsidR="004A49AE" w:rsidRPr="006E4CC7" w:rsidTr="008B5CF8">
        <w:trPr>
          <w:trHeight w:val="53"/>
          <w:jc w:val="center"/>
        </w:trPr>
        <w:tc>
          <w:tcPr>
            <w:tcW w:w="4962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 xml:space="preserve">Отожженная пленка </w:t>
            </w:r>
            <w:r w:rsidR="0061792E" w:rsidRPr="006E4CC7">
              <w:rPr>
                <w:szCs w:val="24"/>
              </w:rPr>
              <w:t xml:space="preserve">50% </w:t>
            </w:r>
            <w:r w:rsidR="0061792E" w:rsidRPr="006E4CC7">
              <w:rPr>
                <w:szCs w:val="24"/>
                <w:lang w:val="en-US"/>
              </w:rPr>
              <w:t>PEDOT</w:t>
            </w:r>
            <w:r w:rsidR="0061792E" w:rsidRPr="006E4CC7">
              <w:rPr>
                <w:szCs w:val="24"/>
              </w:rPr>
              <w:t>:</w:t>
            </w:r>
            <w:r w:rsidR="0061792E" w:rsidRPr="006E4CC7">
              <w:rPr>
                <w:szCs w:val="24"/>
                <w:lang w:val="en-US"/>
              </w:rPr>
              <w:t>PSS</w:t>
            </w:r>
            <w:r w:rsidR="0061792E" w:rsidRPr="006E4CC7">
              <w:rPr>
                <w:szCs w:val="24"/>
              </w:rPr>
              <w:t xml:space="preserve">/50% </w:t>
            </w:r>
            <w:r w:rsidR="0061792E" w:rsidRPr="006E4CC7">
              <w:rPr>
                <w:szCs w:val="24"/>
                <w:lang w:val="en-US"/>
              </w:rPr>
              <w:t>isopropanol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220,3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  <w:lang w:val="en-US"/>
              </w:rPr>
            </w:pPr>
            <w:r w:rsidRPr="006E4CC7">
              <w:rPr>
                <w:szCs w:val="24"/>
                <w:lang w:val="en-US"/>
              </w:rPr>
              <w:t>252,5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3,19</w:t>
            </w:r>
          </w:p>
        </w:tc>
        <w:tc>
          <w:tcPr>
            <w:tcW w:w="701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1</w:t>
            </w:r>
          </w:p>
        </w:tc>
        <w:tc>
          <w:tcPr>
            <w:tcW w:w="1023" w:type="dxa"/>
            <w:shd w:val="clear" w:color="auto" w:fill="auto"/>
            <w:vAlign w:val="center"/>
          </w:tcPr>
          <w:p w:rsidR="004A49AE" w:rsidRPr="006E4CC7" w:rsidRDefault="004A49AE" w:rsidP="007843D7">
            <w:pPr>
              <w:spacing w:line="240" w:lineRule="auto"/>
              <w:jc w:val="center"/>
              <w:rPr>
                <w:szCs w:val="24"/>
              </w:rPr>
            </w:pPr>
            <w:r w:rsidRPr="006E4CC7">
              <w:rPr>
                <w:szCs w:val="24"/>
              </w:rPr>
              <w:t>33</w:t>
            </w:r>
          </w:p>
        </w:tc>
      </w:tr>
    </w:tbl>
    <w:p w:rsidR="0061792E" w:rsidRDefault="0061792E" w:rsidP="00E7220C">
      <w:pPr>
        <w:ind w:firstLine="709"/>
        <w:rPr>
          <w:szCs w:val="24"/>
        </w:rPr>
      </w:pPr>
    </w:p>
    <w:p w:rsidR="00591FF4" w:rsidRPr="006E4CC7" w:rsidRDefault="00591FF4" w:rsidP="00591FF4">
      <w:pPr>
        <w:pStyle w:val="a8"/>
        <w:ind w:left="0" w:firstLine="709"/>
        <w:rPr>
          <w:szCs w:val="24"/>
        </w:rPr>
      </w:pPr>
      <w:r w:rsidRPr="006E4CC7">
        <w:rPr>
          <w:szCs w:val="24"/>
        </w:rPr>
        <w:t xml:space="preserve">Наблюдаемые изменения в спектрах поглощения пленок связаны со структурными особенностями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>.</w:t>
      </w:r>
      <w:proofErr w:type="gramEnd"/>
      <w:r w:rsidRPr="006E4CC7">
        <w:rPr>
          <w:szCs w:val="24"/>
        </w:rPr>
        <w:t xml:space="preserve"> Изначально, без предварительно воздействия, пленка имеет зернистую структуру, при этом в спектре наблюдается интенсивное поглощение ароматического фрагмента PSS. После проведения термического отжига зернистость пленки уменьшается, вместе с тем уменьшается и оптическая плотность поглощения PSS. </w:t>
      </w:r>
    </w:p>
    <w:p w:rsidR="00591FF4" w:rsidRPr="006E4CC7" w:rsidRDefault="00591FF4" w:rsidP="00591FF4">
      <w:pPr>
        <w:ind w:firstLine="709"/>
        <w:rPr>
          <w:szCs w:val="24"/>
        </w:rPr>
      </w:pPr>
      <w:r w:rsidRPr="006E4CC7">
        <w:rPr>
          <w:szCs w:val="24"/>
        </w:rPr>
        <w:lastRenderedPageBreak/>
        <w:t xml:space="preserve">Последующая обработка </w:t>
      </w:r>
      <w:r w:rsidR="00441F28">
        <w:rPr>
          <w:szCs w:val="24"/>
        </w:rPr>
        <w:t xml:space="preserve">парами </w:t>
      </w:r>
      <w:r w:rsidRPr="006E4CC7">
        <w:rPr>
          <w:szCs w:val="24"/>
        </w:rPr>
        <w:t>изопропилов</w:t>
      </w:r>
      <w:r w:rsidR="00441F28">
        <w:rPr>
          <w:szCs w:val="24"/>
        </w:rPr>
        <w:t>ого</w:t>
      </w:r>
      <w:r w:rsidRPr="006E4CC7">
        <w:rPr>
          <w:szCs w:val="24"/>
        </w:rPr>
        <w:t xml:space="preserve"> спирт</w:t>
      </w:r>
      <w:r w:rsidR="00441F28">
        <w:rPr>
          <w:szCs w:val="24"/>
        </w:rPr>
        <w:t>а</w:t>
      </w:r>
      <w:r w:rsidRPr="006E4CC7">
        <w:rPr>
          <w:szCs w:val="24"/>
        </w:rPr>
        <w:t xml:space="preserve"> приводит к дальнейшему падению поглощения ароматического фрагмента в пленке. Таким образом, термическая обработка </w:t>
      </w:r>
      <w:r>
        <w:rPr>
          <w:szCs w:val="24"/>
        </w:rPr>
        <w:t>в парах</w:t>
      </w:r>
      <w:r w:rsidRPr="006E4CC7">
        <w:rPr>
          <w:szCs w:val="24"/>
        </w:rPr>
        <w:t xml:space="preserve"> изопропилового спирта приводит к изменению оптических спектров поглощения, связанному со структурными особенностями пленки вследствие уменьшения части спектра поглощения ароматического фрагмента PSS. </w:t>
      </w:r>
    </w:p>
    <w:p w:rsidR="00591FF4" w:rsidRPr="006E4CC7" w:rsidRDefault="00591FF4" w:rsidP="00E7220C">
      <w:pPr>
        <w:ind w:firstLine="709"/>
        <w:rPr>
          <w:szCs w:val="24"/>
        </w:rPr>
      </w:pPr>
    </w:p>
    <w:p w:rsidR="005F1163" w:rsidRPr="007843D7" w:rsidRDefault="00F83D32" w:rsidP="00E7220C">
      <w:pPr>
        <w:ind w:firstLine="709"/>
        <w:rPr>
          <w:b/>
          <w:szCs w:val="24"/>
        </w:rPr>
      </w:pPr>
      <w:r>
        <w:rPr>
          <w:b/>
          <w:szCs w:val="24"/>
        </w:rPr>
        <w:t>3</w:t>
      </w:r>
      <w:r w:rsidR="004D53BF" w:rsidRPr="007843D7">
        <w:rPr>
          <w:b/>
          <w:szCs w:val="24"/>
        </w:rPr>
        <w:t xml:space="preserve">.4 </w:t>
      </w:r>
      <w:r w:rsidR="005F1163" w:rsidRPr="007843D7">
        <w:rPr>
          <w:b/>
          <w:szCs w:val="24"/>
        </w:rPr>
        <w:t xml:space="preserve">Влияние </w:t>
      </w:r>
      <w:r w:rsidR="00702729" w:rsidRPr="007843D7">
        <w:rPr>
          <w:b/>
          <w:szCs w:val="24"/>
        </w:rPr>
        <w:t xml:space="preserve">термического отжига </w:t>
      </w:r>
      <w:r w:rsidR="005F1163" w:rsidRPr="007843D7">
        <w:rPr>
          <w:b/>
          <w:szCs w:val="24"/>
        </w:rPr>
        <w:t xml:space="preserve">полимера </w:t>
      </w:r>
      <w:r w:rsidR="008B5CF8" w:rsidRPr="007843D7">
        <w:rPr>
          <w:b/>
          <w:szCs w:val="24"/>
          <w:lang w:val="en-US"/>
        </w:rPr>
        <w:t>PEDOT</w:t>
      </w:r>
      <w:r w:rsidR="008B5CF8" w:rsidRPr="007843D7">
        <w:rPr>
          <w:b/>
          <w:szCs w:val="24"/>
        </w:rPr>
        <w:t>:</w:t>
      </w:r>
      <w:r w:rsidR="008B5CF8" w:rsidRPr="007843D7">
        <w:rPr>
          <w:b/>
          <w:szCs w:val="24"/>
          <w:lang w:val="en-US"/>
        </w:rPr>
        <w:t>PSS</w:t>
      </w:r>
      <w:r w:rsidR="008B5CF8" w:rsidRPr="007843D7">
        <w:rPr>
          <w:b/>
          <w:szCs w:val="24"/>
        </w:rPr>
        <w:t xml:space="preserve"> </w:t>
      </w:r>
      <w:r w:rsidR="005F1163" w:rsidRPr="007843D7">
        <w:rPr>
          <w:b/>
          <w:szCs w:val="24"/>
        </w:rPr>
        <w:t>на его электрофизические параметры</w:t>
      </w:r>
    </w:p>
    <w:p w:rsidR="00AE4340" w:rsidRPr="006E4CC7" w:rsidRDefault="00AE4340" w:rsidP="00E7220C">
      <w:pPr>
        <w:ind w:firstLine="709"/>
        <w:rPr>
          <w:szCs w:val="24"/>
        </w:rPr>
      </w:pPr>
    </w:p>
    <w:p w:rsidR="005F1163" w:rsidRPr="006E4CC7" w:rsidRDefault="00AE4340" w:rsidP="00E7220C">
      <w:pPr>
        <w:ind w:firstLine="709"/>
        <w:rPr>
          <w:szCs w:val="24"/>
        </w:rPr>
      </w:pPr>
      <w:r w:rsidRPr="006E4CC7">
        <w:rPr>
          <w:szCs w:val="24"/>
        </w:rPr>
        <w:t xml:space="preserve">Измерения спектров импеданса проводились при помощи </w:t>
      </w:r>
      <w:proofErr w:type="spellStart"/>
      <w:r w:rsidRPr="006E4CC7">
        <w:rPr>
          <w:szCs w:val="24"/>
        </w:rPr>
        <w:t>потенциостата-гальваностата</w:t>
      </w:r>
      <w:proofErr w:type="spellEnd"/>
      <w:r w:rsidRPr="006E4CC7">
        <w:rPr>
          <w:szCs w:val="24"/>
        </w:rPr>
        <w:t xml:space="preserve"> P45X в режиме импеданс на установке, подробно описанной в работе [</w:t>
      </w:r>
      <w:r w:rsidR="00DD5DB1" w:rsidRPr="00DD5DB1">
        <w:rPr>
          <w:szCs w:val="24"/>
        </w:rPr>
        <w:t>33</w:t>
      </w:r>
      <w:r w:rsidRPr="006E4CC7">
        <w:rPr>
          <w:szCs w:val="24"/>
        </w:rPr>
        <w:t>].</w:t>
      </w:r>
    </w:p>
    <w:p w:rsidR="005D4F8B" w:rsidRPr="006E4CC7" w:rsidRDefault="00F12C86" w:rsidP="00E7220C">
      <w:pPr>
        <w:ind w:firstLine="709"/>
        <w:rPr>
          <w:szCs w:val="24"/>
        </w:rPr>
      </w:pPr>
      <w:r w:rsidRPr="006E4CC7">
        <w:rPr>
          <w:szCs w:val="24"/>
        </w:rPr>
        <w:t xml:space="preserve">Далее на напылительной установке </w:t>
      </w:r>
      <w:r w:rsidRPr="006E4CC7">
        <w:rPr>
          <w:szCs w:val="24"/>
          <w:lang w:val="en-US"/>
        </w:rPr>
        <w:t>CY</w:t>
      </w:r>
      <w:r w:rsidRPr="006E4CC7">
        <w:rPr>
          <w:szCs w:val="24"/>
        </w:rPr>
        <w:t>-1700</w:t>
      </w:r>
      <w:r w:rsidRPr="006E4CC7">
        <w:rPr>
          <w:szCs w:val="24"/>
          <w:lang w:val="en-US"/>
        </w:rPr>
        <w:t>x</w:t>
      </w:r>
      <w:r w:rsidRPr="006E4CC7">
        <w:rPr>
          <w:szCs w:val="24"/>
        </w:rPr>
        <w:t>-</w:t>
      </w:r>
      <w:proofErr w:type="spellStart"/>
      <w:r w:rsidRPr="006E4CC7">
        <w:rPr>
          <w:szCs w:val="24"/>
          <w:lang w:val="en-US"/>
        </w:rPr>
        <w:t>spc</w:t>
      </w:r>
      <w:proofErr w:type="spellEnd"/>
      <w:r w:rsidRPr="006E4CC7">
        <w:rPr>
          <w:szCs w:val="24"/>
        </w:rPr>
        <w:t>-2 (</w:t>
      </w:r>
      <w:r w:rsidRPr="006E4CC7">
        <w:rPr>
          <w:szCs w:val="24"/>
          <w:lang w:val="en-US"/>
        </w:rPr>
        <w:t>Zhengzhou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CY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Scientific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Instruments</w:t>
      </w:r>
      <w:r w:rsidRPr="006E4CC7">
        <w:rPr>
          <w:szCs w:val="24"/>
        </w:rPr>
        <w:t xml:space="preserve"> </w:t>
      </w:r>
      <w:r w:rsidRPr="006E4CC7">
        <w:rPr>
          <w:szCs w:val="24"/>
          <w:lang w:val="en-US"/>
        </w:rPr>
        <w:t>Co</w:t>
      </w:r>
      <w:r w:rsidRPr="006E4CC7">
        <w:rPr>
          <w:szCs w:val="24"/>
        </w:rPr>
        <w:t xml:space="preserve">., </w:t>
      </w:r>
      <w:r w:rsidRPr="006E4CC7">
        <w:rPr>
          <w:szCs w:val="24"/>
          <w:lang w:val="en-US"/>
        </w:rPr>
        <w:t>Ltd</w:t>
      </w:r>
      <w:r w:rsidRPr="006E4CC7">
        <w:rPr>
          <w:szCs w:val="24"/>
        </w:rPr>
        <w:t>) на поверхность пленок в вакууме при давлении 10</w:t>
      </w:r>
      <w:r w:rsidRPr="006E4CC7">
        <w:rPr>
          <w:szCs w:val="24"/>
          <w:vertAlign w:val="superscript"/>
        </w:rPr>
        <w:noBreakHyphen/>
        <w:t xml:space="preserve">5 </w:t>
      </w:r>
      <w:proofErr w:type="spellStart"/>
      <w:r w:rsidRPr="006E4CC7">
        <w:rPr>
          <w:szCs w:val="24"/>
        </w:rPr>
        <w:t>Торр</w:t>
      </w:r>
      <w:proofErr w:type="spellEnd"/>
      <w:r w:rsidRPr="006E4CC7">
        <w:rPr>
          <w:szCs w:val="24"/>
        </w:rPr>
        <w:t xml:space="preserve"> наносился алюминиевый электрод толщиной 200 нм.</w:t>
      </w:r>
      <w:r w:rsidR="00903ACC" w:rsidRPr="006E4CC7">
        <w:rPr>
          <w:szCs w:val="24"/>
        </w:rPr>
        <w:t xml:space="preserve"> </w:t>
      </w:r>
      <w:r w:rsidR="005D4F8B" w:rsidRPr="006E4CC7">
        <w:rPr>
          <w:szCs w:val="24"/>
        </w:rPr>
        <w:t>Фитинг спектров импеданса проводился с помощью программного пакета EIS–</w:t>
      </w:r>
      <w:proofErr w:type="spellStart"/>
      <w:r w:rsidR="005D4F8B" w:rsidRPr="006E4CC7">
        <w:rPr>
          <w:szCs w:val="24"/>
        </w:rPr>
        <w:t>analyzer</w:t>
      </w:r>
      <w:proofErr w:type="spellEnd"/>
      <w:r w:rsidR="005D4F8B" w:rsidRPr="006E4CC7">
        <w:rPr>
          <w:szCs w:val="24"/>
        </w:rPr>
        <w:t xml:space="preserve">, при этом рассчитывались основные электротранспортные свойства пленок (таблица </w:t>
      </w:r>
      <w:r w:rsidR="00661C26" w:rsidRPr="006E4CC7">
        <w:rPr>
          <w:szCs w:val="24"/>
        </w:rPr>
        <w:t>1</w:t>
      </w:r>
      <w:r w:rsidR="00C56537">
        <w:rPr>
          <w:szCs w:val="24"/>
        </w:rPr>
        <w:t>2</w:t>
      </w:r>
      <w:r w:rsidR="005D4F8B" w:rsidRPr="006E4CC7">
        <w:rPr>
          <w:szCs w:val="24"/>
        </w:rPr>
        <w:t xml:space="preserve">), где: </w:t>
      </w:r>
      <w:proofErr w:type="spellStart"/>
      <w:r w:rsidR="005D4F8B" w:rsidRPr="006E4CC7">
        <w:rPr>
          <w:i/>
          <w:szCs w:val="24"/>
        </w:rPr>
        <w:t>k</w:t>
      </w:r>
      <w:r w:rsidR="005D4F8B" w:rsidRPr="006E4CC7">
        <w:rPr>
          <w:i/>
          <w:szCs w:val="24"/>
          <w:vertAlign w:val="subscript"/>
        </w:rPr>
        <w:t>eff</w:t>
      </w:r>
      <w:proofErr w:type="spellEnd"/>
      <w:r w:rsidR="005D4F8B" w:rsidRPr="006E4CC7">
        <w:rPr>
          <w:i/>
          <w:szCs w:val="24"/>
        </w:rPr>
        <w:t xml:space="preserve"> </w:t>
      </w:r>
      <w:r w:rsidR="005D4F8B" w:rsidRPr="006E4CC7">
        <w:rPr>
          <w:szCs w:val="24"/>
        </w:rPr>
        <w:t xml:space="preserve">– эффективная скорость извлечения носителей заряда с </w:t>
      </w:r>
      <w:r w:rsidR="005D4F8B" w:rsidRPr="006E4CC7">
        <w:rPr>
          <w:szCs w:val="24"/>
          <w:lang w:val="en-US"/>
        </w:rPr>
        <w:t>PEDOT</w:t>
      </w:r>
      <w:r w:rsidR="005D4F8B" w:rsidRPr="006E4CC7">
        <w:rPr>
          <w:szCs w:val="24"/>
        </w:rPr>
        <w:t>:</w:t>
      </w:r>
      <w:proofErr w:type="gramStart"/>
      <w:r w:rsidR="005D4F8B" w:rsidRPr="006E4CC7">
        <w:rPr>
          <w:szCs w:val="24"/>
          <w:lang w:val="en-US"/>
        </w:rPr>
        <w:t>PSS</w:t>
      </w:r>
      <w:r w:rsidR="005D4F8B" w:rsidRPr="006E4CC7">
        <w:rPr>
          <w:szCs w:val="24"/>
        </w:rPr>
        <w:t xml:space="preserve">, </w:t>
      </w:r>
      <w:r w:rsidR="005D4F8B" w:rsidRPr="006E4CC7">
        <w:rPr>
          <w:i/>
          <w:szCs w:val="24"/>
        </w:rPr>
        <w:t>τ</w:t>
      </w:r>
      <w:r w:rsidR="005D4F8B" w:rsidRPr="006E4CC7">
        <w:rPr>
          <w:i/>
          <w:szCs w:val="24"/>
          <w:vertAlign w:val="subscript"/>
        </w:rPr>
        <w:t>eff</w:t>
      </w:r>
      <w:r w:rsidR="005D4F8B" w:rsidRPr="006E4CC7">
        <w:rPr>
          <w:szCs w:val="24"/>
        </w:rPr>
        <w:t>.</w:t>
      </w:r>
      <w:proofErr w:type="gramEnd"/>
      <w:r w:rsidR="005D4F8B" w:rsidRPr="006E4CC7">
        <w:rPr>
          <w:szCs w:val="24"/>
        </w:rPr>
        <w:t xml:space="preserve"> – эффективное время пролета носителей заряда через </w:t>
      </w:r>
      <w:r w:rsidR="005D4F8B" w:rsidRPr="006E4CC7">
        <w:rPr>
          <w:szCs w:val="24"/>
          <w:lang w:val="en-US"/>
        </w:rPr>
        <w:t>PEDOT</w:t>
      </w:r>
      <w:r w:rsidR="005D4F8B" w:rsidRPr="006E4CC7">
        <w:rPr>
          <w:szCs w:val="24"/>
        </w:rPr>
        <w:t>:</w:t>
      </w:r>
      <w:r w:rsidR="005D4F8B" w:rsidRPr="006E4CC7">
        <w:rPr>
          <w:szCs w:val="24"/>
          <w:lang w:val="en-US"/>
        </w:rPr>
        <w:t>PSS</w:t>
      </w:r>
      <w:r w:rsidR="005D4F8B" w:rsidRPr="006E4CC7">
        <w:rPr>
          <w:szCs w:val="24"/>
        </w:rPr>
        <w:t xml:space="preserve">, </w:t>
      </w:r>
      <w:r w:rsidR="005D4F8B" w:rsidRPr="006E4CC7">
        <w:rPr>
          <w:i/>
          <w:szCs w:val="24"/>
        </w:rPr>
        <w:t>R</w:t>
      </w:r>
      <w:r w:rsidR="005D4F8B" w:rsidRPr="006E4CC7">
        <w:rPr>
          <w:i/>
          <w:szCs w:val="24"/>
          <w:vertAlign w:val="subscript"/>
          <w:lang w:val="en-US"/>
        </w:rPr>
        <w:t>h</w:t>
      </w:r>
      <w:r w:rsidR="005D4F8B" w:rsidRPr="006E4CC7">
        <w:rPr>
          <w:szCs w:val="24"/>
        </w:rPr>
        <w:t xml:space="preserve"> – сопротивление пленки </w:t>
      </w:r>
      <w:r w:rsidR="005D4F8B" w:rsidRPr="006E4CC7">
        <w:rPr>
          <w:szCs w:val="24"/>
          <w:lang w:val="en-US"/>
        </w:rPr>
        <w:t>PEDOT</w:t>
      </w:r>
      <w:r w:rsidR="005D4F8B" w:rsidRPr="006E4CC7">
        <w:rPr>
          <w:szCs w:val="24"/>
        </w:rPr>
        <w:t>:</w:t>
      </w:r>
      <w:r w:rsidR="005D4F8B" w:rsidRPr="006E4CC7">
        <w:rPr>
          <w:szCs w:val="24"/>
          <w:lang w:val="en-US"/>
        </w:rPr>
        <w:t>PSS</w:t>
      </w:r>
      <w:r w:rsidR="005D4F8B" w:rsidRPr="006E4CC7">
        <w:rPr>
          <w:szCs w:val="24"/>
        </w:rPr>
        <w:t xml:space="preserve">, </w:t>
      </w:r>
      <w:r w:rsidR="005D4F8B" w:rsidRPr="006E4CC7">
        <w:rPr>
          <w:i/>
          <w:szCs w:val="24"/>
        </w:rPr>
        <w:t>R</w:t>
      </w:r>
      <w:r w:rsidR="005D4F8B" w:rsidRPr="006E4CC7">
        <w:rPr>
          <w:i/>
          <w:szCs w:val="24"/>
          <w:vertAlign w:val="subscript"/>
          <w:lang w:val="en-US"/>
        </w:rPr>
        <w:t>ext</w:t>
      </w:r>
      <w:r w:rsidR="005D4F8B" w:rsidRPr="006E4CC7">
        <w:rPr>
          <w:szCs w:val="24"/>
        </w:rPr>
        <w:t xml:space="preserve"> – сопротивление переноса носителей заряда </w:t>
      </w:r>
      <w:r w:rsidR="005D4F8B" w:rsidRPr="006E4CC7">
        <w:rPr>
          <w:iCs/>
          <w:szCs w:val="24"/>
        </w:rPr>
        <w:t xml:space="preserve">на границе </w:t>
      </w:r>
      <w:r w:rsidR="005D4F8B" w:rsidRPr="006E4CC7">
        <w:rPr>
          <w:iCs/>
          <w:szCs w:val="24"/>
          <w:lang w:val="en-US"/>
        </w:rPr>
        <w:t>PEDOT</w:t>
      </w:r>
      <w:r w:rsidR="005D4F8B" w:rsidRPr="006E4CC7">
        <w:rPr>
          <w:iCs/>
          <w:szCs w:val="24"/>
        </w:rPr>
        <w:t>:</w:t>
      </w:r>
      <w:r w:rsidR="005D4F8B" w:rsidRPr="006E4CC7">
        <w:rPr>
          <w:iCs/>
          <w:szCs w:val="24"/>
          <w:lang w:val="en-US"/>
        </w:rPr>
        <w:t>PSS</w:t>
      </w:r>
      <w:r w:rsidR="005D4F8B" w:rsidRPr="006E4CC7">
        <w:rPr>
          <w:iCs/>
          <w:szCs w:val="24"/>
        </w:rPr>
        <w:t>/электрод</w:t>
      </w:r>
      <w:r w:rsidR="005D4F8B" w:rsidRPr="006E4CC7">
        <w:rPr>
          <w:szCs w:val="24"/>
        </w:rPr>
        <w:t xml:space="preserve">, связанное с извлечением носителей заряда с </w:t>
      </w:r>
      <w:r w:rsidR="005D4F8B" w:rsidRPr="006E4CC7">
        <w:rPr>
          <w:szCs w:val="24"/>
          <w:lang w:val="en-US"/>
        </w:rPr>
        <w:t>PEDOT</w:t>
      </w:r>
      <w:r w:rsidR="005D4F8B" w:rsidRPr="006E4CC7">
        <w:rPr>
          <w:szCs w:val="24"/>
        </w:rPr>
        <w:t>:</w:t>
      </w:r>
      <w:r w:rsidR="005D4F8B" w:rsidRPr="006E4CC7">
        <w:rPr>
          <w:szCs w:val="24"/>
          <w:lang w:val="en-US"/>
        </w:rPr>
        <w:t>PSS</w:t>
      </w:r>
      <w:r w:rsidR="005D4F8B" w:rsidRPr="006E4CC7">
        <w:rPr>
          <w:szCs w:val="24"/>
        </w:rPr>
        <w:t xml:space="preserve">. Анализ результатов </w:t>
      </w:r>
      <w:proofErr w:type="spellStart"/>
      <w:r w:rsidR="005D4F8B" w:rsidRPr="006E4CC7">
        <w:rPr>
          <w:szCs w:val="24"/>
        </w:rPr>
        <w:t>импедансометрии</w:t>
      </w:r>
      <w:proofErr w:type="spellEnd"/>
      <w:r w:rsidR="005D4F8B" w:rsidRPr="006E4CC7">
        <w:rPr>
          <w:szCs w:val="24"/>
        </w:rPr>
        <w:t xml:space="preserve"> </w:t>
      </w:r>
      <w:proofErr w:type="gramStart"/>
      <w:r w:rsidR="005D4F8B" w:rsidRPr="006E4CC7">
        <w:rPr>
          <w:szCs w:val="24"/>
        </w:rPr>
        <w:t>проводился согласно диффузионно–рекомбинационной модели и для фитинга использовалась</w:t>
      </w:r>
      <w:proofErr w:type="gramEnd"/>
      <w:r w:rsidR="005D4F8B" w:rsidRPr="006E4CC7">
        <w:rPr>
          <w:szCs w:val="24"/>
        </w:rPr>
        <w:t xml:space="preserve"> эквивалентная цепь, представленная на рисунке </w:t>
      </w:r>
      <w:r w:rsidR="008D501A" w:rsidRPr="006E4CC7">
        <w:rPr>
          <w:szCs w:val="24"/>
        </w:rPr>
        <w:t>1</w:t>
      </w:r>
      <w:r w:rsidR="00467412">
        <w:rPr>
          <w:szCs w:val="24"/>
        </w:rPr>
        <w:t>6</w:t>
      </w:r>
      <w:r w:rsidR="005D4F8B" w:rsidRPr="006E4CC7">
        <w:rPr>
          <w:szCs w:val="24"/>
        </w:rPr>
        <w:t>а [</w:t>
      </w:r>
      <w:r w:rsidR="00DD5DB1" w:rsidRPr="00DD5DB1">
        <w:rPr>
          <w:szCs w:val="24"/>
        </w:rPr>
        <w:t>34]</w:t>
      </w:r>
      <w:r w:rsidR="005D4F8B" w:rsidRPr="006E4CC7">
        <w:rPr>
          <w:szCs w:val="24"/>
        </w:rPr>
        <w:t>.</w:t>
      </w:r>
      <w:r w:rsidR="008D501A" w:rsidRPr="006E4CC7">
        <w:rPr>
          <w:szCs w:val="24"/>
        </w:rPr>
        <w:t xml:space="preserve"> </w:t>
      </w:r>
    </w:p>
    <w:p w:rsidR="005D4F8B" w:rsidRPr="006E4CC7" w:rsidRDefault="005D4F8B" w:rsidP="00E7220C">
      <w:pPr>
        <w:ind w:firstLine="709"/>
        <w:rPr>
          <w:szCs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78"/>
        <w:gridCol w:w="5292"/>
      </w:tblGrid>
      <w:tr w:rsidR="006C096D" w:rsidRPr="006E4CC7" w:rsidTr="00C56537">
        <w:tc>
          <w:tcPr>
            <w:tcW w:w="4785" w:type="dxa"/>
            <w:vAlign w:val="center"/>
          </w:tcPr>
          <w:p w:rsidR="006C096D" w:rsidRPr="006E4CC7" w:rsidRDefault="006C096D" w:rsidP="00C56537">
            <w:pPr>
              <w:jc w:val="center"/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1724660" cy="955675"/>
                  <wp:effectExtent l="0" t="0" r="889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660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C096D" w:rsidRPr="006E4CC7" w:rsidRDefault="006C096D" w:rsidP="00C56537">
            <w:pPr>
              <w:rPr>
                <w:szCs w:val="24"/>
              </w:rPr>
            </w:pPr>
            <w:r w:rsidRPr="006E4CC7">
              <w:rPr>
                <w:noProof/>
                <w:szCs w:val="24"/>
                <w:lang w:eastAsia="ru-RU"/>
              </w:rPr>
              <w:drawing>
                <wp:inline distT="0" distB="0" distL="0" distR="0">
                  <wp:extent cx="3223260" cy="183642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260" cy="183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096D" w:rsidRPr="006E4CC7" w:rsidTr="00C56537">
        <w:tc>
          <w:tcPr>
            <w:tcW w:w="4785" w:type="dxa"/>
          </w:tcPr>
          <w:p w:rsidR="006C096D" w:rsidRPr="00A3044A" w:rsidRDefault="00A3044A" w:rsidP="00C56537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A3044A">
              <w:rPr>
                <w:b/>
                <w:szCs w:val="24"/>
                <w:lang w:val="ru-RU"/>
              </w:rPr>
              <w:t>а</w:t>
            </w:r>
          </w:p>
        </w:tc>
        <w:tc>
          <w:tcPr>
            <w:tcW w:w="4786" w:type="dxa"/>
          </w:tcPr>
          <w:p w:rsidR="006C096D" w:rsidRPr="00A3044A" w:rsidRDefault="00A3044A" w:rsidP="00C56537">
            <w:pPr>
              <w:spacing w:line="240" w:lineRule="auto"/>
              <w:jc w:val="center"/>
              <w:rPr>
                <w:b/>
                <w:szCs w:val="24"/>
                <w:lang w:val="ru-RU"/>
              </w:rPr>
            </w:pPr>
            <w:r w:rsidRPr="00A3044A">
              <w:rPr>
                <w:b/>
                <w:szCs w:val="24"/>
                <w:lang w:val="ru-RU"/>
              </w:rPr>
              <w:t>б</w:t>
            </w:r>
          </w:p>
        </w:tc>
      </w:tr>
    </w:tbl>
    <w:p w:rsidR="005D4F8B" w:rsidRDefault="005D4F8B" w:rsidP="00E7220C">
      <w:pPr>
        <w:ind w:firstLine="709"/>
        <w:rPr>
          <w:szCs w:val="24"/>
        </w:rPr>
      </w:pPr>
    </w:p>
    <w:p w:rsidR="003D6B41" w:rsidRDefault="003D6B41" w:rsidP="003D6B41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>а)</w:t>
      </w:r>
      <w:r>
        <w:rPr>
          <w:szCs w:val="24"/>
        </w:rPr>
        <w:t xml:space="preserve"> э</w:t>
      </w:r>
      <w:r w:rsidRPr="006E4CC7">
        <w:rPr>
          <w:szCs w:val="24"/>
        </w:rPr>
        <w:t>квивалентная электрическая схема</w:t>
      </w:r>
      <w:r>
        <w:rPr>
          <w:szCs w:val="24"/>
        </w:rPr>
        <w:t xml:space="preserve">; б) </w:t>
      </w:r>
      <w:r w:rsidRPr="006E4CC7">
        <w:rPr>
          <w:szCs w:val="24"/>
        </w:rPr>
        <w:t xml:space="preserve">схема движения носителей </w:t>
      </w:r>
      <w:r>
        <w:rPr>
          <w:szCs w:val="24"/>
        </w:rPr>
        <w:t xml:space="preserve">заряда </w:t>
      </w:r>
      <w:r w:rsidRPr="006E4CC7">
        <w:rPr>
          <w:szCs w:val="24"/>
        </w:rPr>
        <w:t>в пленке</w:t>
      </w:r>
    </w:p>
    <w:p w:rsidR="003D6B41" w:rsidRPr="006E4CC7" w:rsidRDefault="003D6B41" w:rsidP="00E7220C">
      <w:pPr>
        <w:ind w:firstLine="709"/>
        <w:rPr>
          <w:szCs w:val="24"/>
        </w:rPr>
      </w:pPr>
    </w:p>
    <w:p w:rsidR="005D4F8B" w:rsidRPr="006E4CC7" w:rsidRDefault="005D4F8B" w:rsidP="00C56537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8D501A" w:rsidRPr="006E4CC7">
        <w:rPr>
          <w:szCs w:val="24"/>
        </w:rPr>
        <w:t>1</w:t>
      </w:r>
      <w:r w:rsidR="00467412">
        <w:rPr>
          <w:szCs w:val="24"/>
        </w:rPr>
        <w:t>6</w:t>
      </w:r>
      <w:r w:rsidR="00C56537">
        <w:rPr>
          <w:szCs w:val="24"/>
        </w:rPr>
        <w:t xml:space="preserve"> –</w:t>
      </w:r>
      <w:r w:rsidRPr="006E4CC7">
        <w:rPr>
          <w:szCs w:val="24"/>
        </w:rPr>
        <w:t xml:space="preserve"> Эквивалентная электрическая схема </w:t>
      </w:r>
      <w:r w:rsidR="003D6B41">
        <w:rPr>
          <w:szCs w:val="24"/>
        </w:rPr>
        <w:t>и</w:t>
      </w:r>
      <w:r w:rsidR="00540C5F" w:rsidRPr="006E4CC7">
        <w:rPr>
          <w:szCs w:val="24"/>
        </w:rPr>
        <w:t xml:space="preserve"> схема движения носителей </w:t>
      </w:r>
      <w:r w:rsidR="00055FCE">
        <w:rPr>
          <w:szCs w:val="24"/>
        </w:rPr>
        <w:t xml:space="preserve">заряда </w:t>
      </w:r>
      <w:r w:rsidR="00540C5F" w:rsidRPr="006E4CC7">
        <w:rPr>
          <w:szCs w:val="24"/>
        </w:rPr>
        <w:t>в пленке</w:t>
      </w:r>
      <w:r w:rsidRPr="006E4CC7">
        <w:rPr>
          <w:szCs w:val="24"/>
        </w:rPr>
        <w:t xml:space="preserve"> </w:t>
      </w:r>
    </w:p>
    <w:p w:rsidR="005D4F8B" w:rsidRPr="006E4CC7" w:rsidRDefault="005D4F8B" w:rsidP="00E7220C">
      <w:pPr>
        <w:ind w:firstLine="709"/>
        <w:rPr>
          <w:szCs w:val="24"/>
        </w:rPr>
      </w:pPr>
      <w:r w:rsidRPr="006E4CC7">
        <w:rPr>
          <w:szCs w:val="24"/>
        </w:rPr>
        <w:lastRenderedPageBreak/>
        <w:t xml:space="preserve">На рисунке </w:t>
      </w:r>
      <w:r w:rsidR="008D501A" w:rsidRPr="006E4CC7">
        <w:rPr>
          <w:szCs w:val="24"/>
        </w:rPr>
        <w:t>1</w:t>
      </w:r>
      <w:r w:rsidR="00467412">
        <w:rPr>
          <w:szCs w:val="24"/>
        </w:rPr>
        <w:t>6</w:t>
      </w:r>
      <w:r w:rsidRPr="006E4CC7">
        <w:rPr>
          <w:szCs w:val="24"/>
        </w:rPr>
        <w:t xml:space="preserve"> показаны следующие параметры для получения годографа полупроводниковых пленок: </w:t>
      </w:r>
      <w:proofErr w:type="gramStart"/>
      <w:r w:rsidRPr="006E4CC7">
        <w:rPr>
          <w:szCs w:val="24"/>
          <w:lang w:val="en-US"/>
        </w:rPr>
        <w:t>R</w:t>
      </w:r>
      <w:r w:rsidRPr="006E4CC7">
        <w:rPr>
          <w:szCs w:val="24"/>
        </w:rPr>
        <w:t xml:space="preserve">1 и </w:t>
      </w:r>
      <w:r w:rsidRPr="006E4CC7">
        <w:rPr>
          <w:szCs w:val="24"/>
          <w:lang w:val="en-US"/>
        </w:rPr>
        <w:t>R</w:t>
      </w:r>
      <w:r w:rsidRPr="006E4CC7">
        <w:rPr>
          <w:szCs w:val="24"/>
        </w:rPr>
        <w:t xml:space="preserve">2 – это сопротивления, соответствующие описанным ранее </w:t>
      </w:r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h</w:t>
      </w:r>
      <w:r w:rsidRPr="006E4CC7">
        <w:rPr>
          <w:i/>
          <w:szCs w:val="24"/>
        </w:rPr>
        <w:t xml:space="preserve"> </w:t>
      </w:r>
      <w:r w:rsidRPr="006E4CC7">
        <w:rPr>
          <w:szCs w:val="24"/>
        </w:rPr>
        <w:t xml:space="preserve">и </w:t>
      </w:r>
      <w:proofErr w:type="spellStart"/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Pr="006E4CC7">
        <w:rPr>
          <w:szCs w:val="24"/>
        </w:rPr>
        <w:t xml:space="preserve">; </w:t>
      </w:r>
      <w:r w:rsidRPr="006E4CC7">
        <w:rPr>
          <w:szCs w:val="24"/>
          <w:lang w:val="en-US"/>
        </w:rPr>
        <w:t>CPE</w:t>
      </w:r>
      <w:r w:rsidRPr="006E4CC7">
        <w:rPr>
          <w:szCs w:val="24"/>
        </w:rPr>
        <w:t>1 – элемент с постоянной фазой, является эквивалентным компонентом электрической цепи, который моделирует поведение двойного слоя, но является несовершенным конденсатором.</w:t>
      </w:r>
      <w:proofErr w:type="gramEnd"/>
    </w:p>
    <w:p w:rsidR="0018445F" w:rsidRPr="006E4CC7" w:rsidRDefault="005D4F8B" w:rsidP="0018445F">
      <w:pPr>
        <w:ind w:firstLine="709"/>
        <w:rPr>
          <w:szCs w:val="24"/>
          <w:highlight w:val="yellow"/>
        </w:rPr>
      </w:pPr>
      <w:r w:rsidRPr="006E4CC7">
        <w:rPr>
          <w:szCs w:val="24"/>
        </w:rPr>
        <w:t xml:space="preserve">На рисунке </w:t>
      </w:r>
      <w:r w:rsidR="008D501A" w:rsidRPr="006E4CC7">
        <w:rPr>
          <w:szCs w:val="24"/>
        </w:rPr>
        <w:t>1</w:t>
      </w:r>
      <w:r w:rsidR="00467412">
        <w:rPr>
          <w:szCs w:val="24"/>
        </w:rPr>
        <w:t>7</w:t>
      </w:r>
      <w:r w:rsidRPr="006E4CC7">
        <w:rPr>
          <w:szCs w:val="24"/>
        </w:rPr>
        <w:t xml:space="preserve"> приведены импеданс спектры исследуемых пленок </w:t>
      </w:r>
      <w:r w:rsidR="00540C5F" w:rsidRPr="006E4CC7">
        <w:rPr>
          <w:szCs w:val="24"/>
          <w:lang w:val="en-US"/>
        </w:rPr>
        <w:t>PEDOT</w:t>
      </w:r>
      <w:r w:rsidR="00540C5F" w:rsidRPr="006E4CC7">
        <w:rPr>
          <w:szCs w:val="24"/>
        </w:rPr>
        <w:t>:</w:t>
      </w:r>
      <w:proofErr w:type="gramStart"/>
      <w:r w:rsidR="00540C5F"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и </w:t>
      </w:r>
      <w:r w:rsidR="00D87A0C">
        <w:rPr>
          <w:szCs w:val="24"/>
        </w:rPr>
        <w:t xml:space="preserve">пленок обработанных в парах изопропилового спирта </w:t>
      </w:r>
      <w:r w:rsidR="004B3E53">
        <w:rPr>
          <w:szCs w:val="24"/>
        </w:rPr>
        <w:t xml:space="preserve">в соотношении </w:t>
      </w:r>
      <w:r w:rsidR="005F1163" w:rsidRPr="006E4CC7">
        <w:rPr>
          <w:szCs w:val="24"/>
        </w:rPr>
        <w:t>50/50</w:t>
      </w:r>
      <w:r w:rsidRPr="006E4CC7">
        <w:rPr>
          <w:szCs w:val="24"/>
        </w:rPr>
        <w:t>.</w:t>
      </w:r>
      <w:proofErr w:type="gramEnd"/>
      <w:r w:rsidR="00D87A0C">
        <w:rPr>
          <w:szCs w:val="24"/>
        </w:rPr>
        <w:t xml:space="preserve"> </w:t>
      </w:r>
      <w:r w:rsidR="0018445F" w:rsidRPr="006E4CC7">
        <w:rPr>
          <w:szCs w:val="24"/>
        </w:rPr>
        <w:t xml:space="preserve">В таблице </w:t>
      </w:r>
      <w:r w:rsidR="0018445F">
        <w:rPr>
          <w:szCs w:val="24"/>
        </w:rPr>
        <w:t>12</w:t>
      </w:r>
      <w:r w:rsidR="0018445F" w:rsidRPr="006E4CC7">
        <w:rPr>
          <w:szCs w:val="24"/>
        </w:rPr>
        <w:t xml:space="preserve"> показаны значения электрофизических параметров пленок. Как видно из данных таблицы </w:t>
      </w:r>
      <w:r w:rsidR="0018445F">
        <w:rPr>
          <w:szCs w:val="24"/>
        </w:rPr>
        <w:t>12</w:t>
      </w:r>
      <w:r w:rsidR="0018445F" w:rsidRPr="006E4CC7">
        <w:rPr>
          <w:szCs w:val="24"/>
        </w:rPr>
        <w:t xml:space="preserve">, отжиг и </w:t>
      </w:r>
      <w:r w:rsidR="00EB24AA">
        <w:rPr>
          <w:szCs w:val="24"/>
        </w:rPr>
        <w:t>обработка парами</w:t>
      </w:r>
      <w:r w:rsidR="0018445F" w:rsidRPr="006E4CC7">
        <w:rPr>
          <w:szCs w:val="24"/>
        </w:rPr>
        <w:t xml:space="preserve"> изопропилового спирта существенно влияют на сопротивление пленки </w:t>
      </w:r>
      <w:r w:rsidR="0018445F" w:rsidRPr="006E4CC7">
        <w:rPr>
          <w:szCs w:val="24"/>
          <w:lang w:val="en-US"/>
        </w:rPr>
        <w:t>PEDOT</w:t>
      </w:r>
      <w:r w:rsidR="0018445F" w:rsidRPr="006E4CC7">
        <w:rPr>
          <w:szCs w:val="24"/>
        </w:rPr>
        <w:t>:</w:t>
      </w:r>
      <w:r w:rsidR="0018445F" w:rsidRPr="006E4CC7">
        <w:rPr>
          <w:szCs w:val="24"/>
          <w:lang w:val="en-US"/>
        </w:rPr>
        <w:t>PSS</w:t>
      </w:r>
      <w:r w:rsidR="0018445F" w:rsidRPr="006E4CC7">
        <w:rPr>
          <w:szCs w:val="24"/>
        </w:rPr>
        <w:t xml:space="preserve"> (</w:t>
      </w:r>
      <w:r w:rsidR="0018445F" w:rsidRPr="006E4CC7">
        <w:rPr>
          <w:i/>
          <w:szCs w:val="24"/>
          <w:lang w:val="en-US"/>
        </w:rPr>
        <w:t>R</w:t>
      </w:r>
      <w:r w:rsidR="0018445F" w:rsidRPr="006E4CC7">
        <w:rPr>
          <w:i/>
          <w:szCs w:val="24"/>
          <w:vertAlign w:val="subscript"/>
          <w:lang w:val="en-US"/>
        </w:rPr>
        <w:t>h</w:t>
      </w:r>
      <w:r w:rsidR="0018445F" w:rsidRPr="006E4CC7">
        <w:rPr>
          <w:szCs w:val="24"/>
        </w:rPr>
        <w:t xml:space="preserve">) и на сопротивление переноса носителей заряда на границе раздела </w:t>
      </w:r>
      <w:r w:rsidR="0018445F" w:rsidRPr="006E4CC7">
        <w:rPr>
          <w:szCs w:val="24"/>
          <w:lang w:val="en-US"/>
        </w:rPr>
        <w:t>PEDOT</w:t>
      </w:r>
      <w:proofErr w:type="gramStart"/>
      <w:r w:rsidR="0018445F" w:rsidRPr="006E4CC7">
        <w:rPr>
          <w:szCs w:val="24"/>
        </w:rPr>
        <w:t>:</w:t>
      </w:r>
      <w:r w:rsidR="0018445F" w:rsidRPr="006E4CC7">
        <w:rPr>
          <w:szCs w:val="24"/>
          <w:lang w:val="en-US"/>
        </w:rPr>
        <w:t>PSS</w:t>
      </w:r>
      <w:proofErr w:type="gramEnd"/>
      <w:r w:rsidR="0018445F" w:rsidRPr="006E4CC7">
        <w:rPr>
          <w:szCs w:val="24"/>
        </w:rPr>
        <w:t>/электрод (</w:t>
      </w:r>
      <w:proofErr w:type="spellStart"/>
      <w:r w:rsidR="0018445F" w:rsidRPr="006E4CC7">
        <w:rPr>
          <w:i/>
          <w:szCs w:val="24"/>
          <w:lang w:val="en-US"/>
        </w:rPr>
        <w:t>R</w:t>
      </w:r>
      <w:r w:rsidR="0018445F" w:rsidRPr="006E4CC7">
        <w:rPr>
          <w:i/>
          <w:szCs w:val="24"/>
          <w:vertAlign w:val="subscript"/>
          <w:lang w:val="en-US"/>
        </w:rPr>
        <w:t>ext</w:t>
      </w:r>
      <w:proofErr w:type="spellEnd"/>
      <w:r w:rsidR="0018445F" w:rsidRPr="006E4CC7">
        <w:rPr>
          <w:szCs w:val="24"/>
        </w:rPr>
        <w:t xml:space="preserve">). Сопротивление не отожжённой пленки </w:t>
      </w:r>
      <w:proofErr w:type="gramStart"/>
      <w:r w:rsidR="0018445F" w:rsidRPr="006E4CC7">
        <w:rPr>
          <w:szCs w:val="24"/>
        </w:rPr>
        <w:t>исходного</w:t>
      </w:r>
      <w:proofErr w:type="gramEnd"/>
      <w:r w:rsidR="0018445F" w:rsidRPr="006E4CC7">
        <w:rPr>
          <w:szCs w:val="24"/>
        </w:rPr>
        <w:t xml:space="preserve"> </w:t>
      </w:r>
      <w:r w:rsidR="0018445F" w:rsidRPr="006E4CC7">
        <w:rPr>
          <w:szCs w:val="24"/>
          <w:lang w:val="en-US"/>
        </w:rPr>
        <w:t>PEDOT</w:t>
      </w:r>
      <w:r w:rsidR="0018445F" w:rsidRPr="006E4CC7">
        <w:rPr>
          <w:szCs w:val="24"/>
        </w:rPr>
        <w:t>:</w:t>
      </w:r>
      <w:proofErr w:type="gramStart"/>
      <w:r w:rsidR="0018445F" w:rsidRPr="006E4CC7">
        <w:rPr>
          <w:szCs w:val="24"/>
          <w:lang w:val="en-US"/>
        </w:rPr>
        <w:t>PSS</w:t>
      </w:r>
      <w:r w:rsidR="0018445F" w:rsidRPr="006E4CC7">
        <w:rPr>
          <w:szCs w:val="24"/>
        </w:rPr>
        <w:t xml:space="preserve"> обладает наибольшим </w:t>
      </w:r>
      <w:r w:rsidR="0018445F">
        <w:rPr>
          <w:szCs w:val="24"/>
        </w:rPr>
        <w:t>значением</w:t>
      </w:r>
      <w:r w:rsidR="0018445F" w:rsidRPr="006E4CC7">
        <w:rPr>
          <w:szCs w:val="24"/>
        </w:rPr>
        <w:t>, дальнейший отжиг при температуре 120</w:t>
      </w:r>
      <w:proofErr w:type="spellStart"/>
      <w:r w:rsidR="0018445F" w:rsidRPr="006E4CC7">
        <w:rPr>
          <w:szCs w:val="24"/>
          <w:vertAlign w:val="superscript"/>
          <w:lang w:val="en-US"/>
        </w:rPr>
        <w:t>o</w:t>
      </w:r>
      <w:r w:rsidR="0018445F" w:rsidRPr="006E4CC7">
        <w:rPr>
          <w:szCs w:val="24"/>
          <w:lang w:val="en-US"/>
        </w:rPr>
        <w:t>C</w:t>
      </w:r>
      <w:proofErr w:type="spellEnd"/>
      <w:r w:rsidR="0018445F" w:rsidRPr="006E4CC7">
        <w:rPr>
          <w:szCs w:val="24"/>
        </w:rPr>
        <w:t xml:space="preserve"> приводит к уменьшению сопротивления пленки более, чем в два раза.</w:t>
      </w:r>
      <w:proofErr w:type="gramEnd"/>
      <w:r w:rsidR="0018445F" w:rsidRPr="006E4CC7">
        <w:rPr>
          <w:szCs w:val="24"/>
        </w:rPr>
        <w:t xml:space="preserve"> </w:t>
      </w:r>
      <w:r w:rsidR="00EB24AA">
        <w:rPr>
          <w:szCs w:val="24"/>
        </w:rPr>
        <w:t>Обработка парами изопропилового спирта</w:t>
      </w:r>
      <w:r w:rsidR="0018445F" w:rsidRPr="006E4CC7">
        <w:rPr>
          <w:szCs w:val="24"/>
        </w:rPr>
        <w:t xml:space="preserve"> также приводит к двукратному уменьшению сопротивления не отожжённой пленки </w:t>
      </w:r>
      <w:r w:rsidR="0018445F" w:rsidRPr="006E4CC7">
        <w:rPr>
          <w:szCs w:val="24"/>
          <w:lang w:val="en-US"/>
        </w:rPr>
        <w:t>PEDOT</w:t>
      </w:r>
      <w:r w:rsidR="0018445F" w:rsidRPr="006E4CC7">
        <w:rPr>
          <w:szCs w:val="24"/>
        </w:rPr>
        <w:t>:</w:t>
      </w:r>
      <w:proofErr w:type="gramStart"/>
      <w:r w:rsidR="0018445F" w:rsidRPr="006E4CC7">
        <w:rPr>
          <w:szCs w:val="24"/>
          <w:lang w:val="en-US"/>
        </w:rPr>
        <w:t>PSS</w:t>
      </w:r>
      <w:r w:rsidR="0018445F" w:rsidRPr="006E4CC7">
        <w:rPr>
          <w:szCs w:val="24"/>
        </w:rPr>
        <w:t>.</w:t>
      </w:r>
      <w:proofErr w:type="gramEnd"/>
      <w:r w:rsidR="0018445F" w:rsidRPr="006E4CC7">
        <w:rPr>
          <w:szCs w:val="24"/>
        </w:rPr>
        <w:t xml:space="preserve"> Однако дальнейший отжиг незначительно уменьшает сопротивление пленки.</w:t>
      </w:r>
    </w:p>
    <w:p w:rsidR="005D4F8B" w:rsidRPr="006E4CC7" w:rsidRDefault="005D4F8B" w:rsidP="00E7220C">
      <w:pPr>
        <w:ind w:firstLine="709"/>
        <w:rPr>
          <w:szCs w:val="24"/>
        </w:rPr>
      </w:pPr>
    </w:p>
    <w:p w:rsidR="005D4F8B" w:rsidRPr="006E4CC7" w:rsidRDefault="005D4F8B" w:rsidP="007C4DC8">
      <w:pPr>
        <w:jc w:val="center"/>
        <w:rPr>
          <w:szCs w:val="24"/>
        </w:rPr>
      </w:pPr>
      <w:r w:rsidRPr="006E4CC7">
        <w:rPr>
          <w:noProof/>
          <w:szCs w:val="24"/>
          <w:lang w:eastAsia="ru-RU"/>
        </w:rPr>
        <w:drawing>
          <wp:inline distT="0" distB="0" distL="0" distR="0">
            <wp:extent cx="3764280" cy="2964180"/>
            <wp:effectExtent l="0" t="0" r="762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F8B" w:rsidRPr="006E4CC7" w:rsidRDefault="005D4F8B" w:rsidP="00E7220C">
      <w:pPr>
        <w:ind w:firstLine="709"/>
        <w:jc w:val="center"/>
        <w:rPr>
          <w:szCs w:val="24"/>
        </w:rPr>
      </w:pPr>
    </w:p>
    <w:p w:rsidR="005D4F8B" w:rsidRPr="006E4CC7" w:rsidRDefault="005D4F8B" w:rsidP="007C4DC8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 xml:space="preserve">1 – исходный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; 2 –отожженная пленка исходного </w:t>
      </w:r>
      <w:r w:rsidRPr="006E4CC7">
        <w:rPr>
          <w:szCs w:val="24"/>
          <w:lang w:val="en-US"/>
        </w:rPr>
        <w:t>PEDOT</w:t>
      </w:r>
      <w:proofErr w:type="gramStart"/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proofErr w:type="gramEnd"/>
      <w:r w:rsidRPr="006E4CC7">
        <w:rPr>
          <w:szCs w:val="24"/>
        </w:rPr>
        <w:t>;</w:t>
      </w:r>
    </w:p>
    <w:p w:rsidR="005D4F8B" w:rsidRPr="006E4CC7" w:rsidRDefault="005D4F8B" w:rsidP="007C4DC8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 xml:space="preserve">3 – </w:t>
      </w:r>
      <w:r w:rsidR="00540C5F" w:rsidRPr="006E4CC7">
        <w:rPr>
          <w:szCs w:val="24"/>
        </w:rPr>
        <w:t xml:space="preserve">50% </w:t>
      </w:r>
      <w:r w:rsidR="00540C5F" w:rsidRPr="006E4CC7">
        <w:rPr>
          <w:szCs w:val="24"/>
          <w:lang w:val="en-US"/>
        </w:rPr>
        <w:t>PEDOT</w:t>
      </w:r>
      <w:r w:rsidR="00540C5F" w:rsidRPr="006E4CC7">
        <w:rPr>
          <w:szCs w:val="24"/>
        </w:rPr>
        <w:t>:</w:t>
      </w:r>
      <w:r w:rsidR="00540C5F" w:rsidRPr="006E4CC7">
        <w:rPr>
          <w:szCs w:val="24"/>
          <w:lang w:val="en-US"/>
        </w:rPr>
        <w:t>PSS</w:t>
      </w:r>
      <w:r w:rsidR="00540C5F" w:rsidRPr="006E4CC7">
        <w:rPr>
          <w:szCs w:val="24"/>
        </w:rPr>
        <w:t xml:space="preserve">/50% </w:t>
      </w:r>
      <w:r w:rsidR="00540C5F" w:rsidRPr="006E4CC7">
        <w:rPr>
          <w:szCs w:val="24"/>
          <w:lang w:val="en-US"/>
        </w:rPr>
        <w:t>isopropanol</w:t>
      </w:r>
      <w:r w:rsidRPr="006E4CC7">
        <w:rPr>
          <w:szCs w:val="24"/>
        </w:rPr>
        <w:t xml:space="preserve">; </w:t>
      </w:r>
    </w:p>
    <w:p w:rsidR="005D4F8B" w:rsidRPr="006E4CC7" w:rsidRDefault="005D4F8B" w:rsidP="007C4DC8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 xml:space="preserve">4 –отожженная пленка </w:t>
      </w:r>
      <w:r w:rsidR="00540C5F" w:rsidRPr="006E4CC7">
        <w:rPr>
          <w:szCs w:val="24"/>
        </w:rPr>
        <w:t xml:space="preserve">50% </w:t>
      </w:r>
      <w:r w:rsidR="00540C5F" w:rsidRPr="006E4CC7">
        <w:rPr>
          <w:szCs w:val="24"/>
          <w:lang w:val="en-US"/>
        </w:rPr>
        <w:t>PEDOT</w:t>
      </w:r>
      <w:r w:rsidR="00540C5F" w:rsidRPr="006E4CC7">
        <w:rPr>
          <w:szCs w:val="24"/>
        </w:rPr>
        <w:t>:</w:t>
      </w:r>
      <w:proofErr w:type="gramStart"/>
      <w:r w:rsidR="00540C5F" w:rsidRPr="006E4CC7">
        <w:rPr>
          <w:szCs w:val="24"/>
          <w:lang w:val="en-US"/>
        </w:rPr>
        <w:t>PSS</w:t>
      </w:r>
      <w:r w:rsidR="00540C5F" w:rsidRPr="006E4CC7">
        <w:rPr>
          <w:szCs w:val="24"/>
        </w:rPr>
        <w:t xml:space="preserve">/50% </w:t>
      </w:r>
      <w:r w:rsidR="00540C5F" w:rsidRPr="006E4CC7">
        <w:rPr>
          <w:szCs w:val="24"/>
          <w:lang w:val="en-US"/>
        </w:rPr>
        <w:t>isopropanol</w:t>
      </w:r>
      <w:r w:rsidRPr="006E4CC7">
        <w:rPr>
          <w:szCs w:val="24"/>
        </w:rPr>
        <w:t>.</w:t>
      </w:r>
      <w:proofErr w:type="gramEnd"/>
    </w:p>
    <w:p w:rsidR="005D4F8B" w:rsidRPr="006E4CC7" w:rsidRDefault="005D4F8B" w:rsidP="00E7220C">
      <w:pPr>
        <w:ind w:firstLine="709"/>
        <w:jc w:val="center"/>
        <w:rPr>
          <w:szCs w:val="24"/>
        </w:rPr>
      </w:pPr>
    </w:p>
    <w:p w:rsidR="005D4F8B" w:rsidRPr="006E4CC7" w:rsidRDefault="005D4F8B" w:rsidP="00C56537">
      <w:pPr>
        <w:spacing w:line="240" w:lineRule="auto"/>
        <w:jc w:val="center"/>
        <w:rPr>
          <w:szCs w:val="24"/>
        </w:rPr>
      </w:pPr>
      <w:r w:rsidRPr="006E4CC7">
        <w:rPr>
          <w:szCs w:val="24"/>
        </w:rPr>
        <w:t xml:space="preserve">Рисунок </w:t>
      </w:r>
      <w:r w:rsidR="008D501A" w:rsidRPr="006E4CC7">
        <w:rPr>
          <w:szCs w:val="24"/>
        </w:rPr>
        <w:t>1</w:t>
      </w:r>
      <w:r w:rsidR="00467412">
        <w:rPr>
          <w:szCs w:val="24"/>
        </w:rPr>
        <w:t>7</w:t>
      </w:r>
      <w:r w:rsidR="00C56537">
        <w:rPr>
          <w:szCs w:val="24"/>
        </w:rPr>
        <w:t xml:space="preserve"> –</w:t>
      </w:r>
      <w:r w:rsidRPr="006E4CC7">
        <w:rPr>
          <w:szCs w:val="24"/>
        </w:rPr>
        <w:t xml:space="preserve"> Световые импеданс спектры пленок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при параметрах напряжения -500 мВ и частоты от 100 кГц до 0</w:t>
      </w:r>
      <w:proofErr w:type="gramStart"/>
      <w:r w:rsidRPr="006E4CC7">
        <w:rPr>
          <w:szCs w:val="24"/>
        </w:rPr>
        <w:t>,5</w:t>
      </w:r>
      <w:proofErr w:type="gramEnd"/>
      <w:r w:rsidRPr="006E4CC7">
        <w:rPr>
          <w:szCs w:val="24"/>
        </w:rPr>
        <w:t xml:space="preserve"> Гц</w:t>
      </w:r>
    </w:p>
    <w:p w:rsidR="005D4F8B" w:rsidRPr="006E4CC7" w:rsidRDefault="005D4F8B" w:rsidP="00E7220C">
      <w:pPr>
        <w:ind w:firstLine="709"/>
        <w:jc w:val="center"/>
        <w:rPr>
          <w:szCs w:val="24"/>
        </w:rPr>
      </w:pPr>
    </w:p>
    <w:p w:rsidR="005D4F8B" w:rsidRPr="006E4CC7" w:rsidRDefault="005D4F8B" w:rsidP="00E7220C">
      <w:pPr>
        <w:ind w:firstLine="709"/>
        <w:rPr>
          <w:iCs/>
          <w:szCs w:val="24"/>
        </w:rPr>
      </w:pPr>
      <w:r w:rsidRPr="006E4CC7">
        <w:rPr>
          <w:szCs w:val="24"/>
        </w:rPr>
        <w:lastRenderedPageBreak/>
        <w:t xml:space="preserve">Аналогичная динамика наблюдается в изменении сопротивления переноса носителей заряда на границе раздела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>/электрод (</w:t>
      </w:r>
      <w:proofErr w:type="spellStart"/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Pr="006E4CC7">
        <w:rPr>
          <w:szCs w:val="24"/>
        </w:rPr>
        <w:t xml:space="preserve">). Значение сопротивления </w:t>
      </w:r>
      <w:proofErr w:type="spellStart"/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Pr="006E4CC7">
        <w:rPr>
          <w:szCs w:val="24"/>
        </w:rPr>
        <w:t xml:space="preserve"> также имеет наибольшее значение для не отожжённой пленки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>, полученно</w:t>
      </w:r>
      <w:r w:rsidR="007C4DC8">
        <w:rPr>
          <w:szCs w:val="24"/>
        </w:rPr>
        <w:t>й</w:t>
      </w:r>
      <w:r w:rsidRPr="006E4CC7">
        <w:rPr>
          <w:szCs w:val="24"/>
        </w:rPr>
        <w:t xml:space="preserve"> из исходного раствора.</w:t>
      </w:r>
      <w:proofErr w:type="gramEnd"/>
      <w:r w:rsidRPr="006E4CC7">
        <w:rPr>
          <w:szCs w:val="24"/>
        </w:rPr>
        <w:t xml:space="preserve"> При дальнейшем отжиге </w:t>
      </w:r>
      <w:proofErr w:type="spellStart"/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Pr="006E4CC7">
        <w:rPr>
          <w:szCs w:val="24"/>
        </w:rPr>
        <w:t xml:space="preserve"> уменьшается более чем в два раза. Как и в случае с </w:t>
      </w:r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h</w:t>
      </w:r>
      <w:r w:rsidRPr="006E4CC7">
        <w:rPr>
          <w:szCs w:val="24"/>
        </w:rPr>
        <w:t xml:space="preserve">, </w:t>
      </w:r>
      <w:r w:rsidR="00622F4A">
        <w:rPr>
          <w:szCs w:val="24"/>
        </w:rPr>
        <w:t>при обработке парами</w:t>
      </w:r>
      <w:r w:rsidRPr="006E4CC7">
        <w:rPr>
          <w:szCs w:val="24"/>
        </w:rPr>
        <w:t xml:space="preserve"> спирта</w:t>
      </w:r>
      <w:r w:rsidR="007C4DC8">
        <w:rPr>
          <w:szCs w:val="24"/>
        </w:rPr>
        <w:t>,</w:t>
      </w:r>
      <w:r w:rsidRPr="006E4CC7">
        <w:rPr>
          <w:szCs w:val="24"/>
        </w:rPr>
        <w:t xml:space="preserve"> </w:t>
      </w:r>
      <w:proofErr w:type="spellStart"/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Pr="006E4CC7">
        <w:rPr>
          <w:szCs w:val="24"/>
        </w:rPr>
        <w:t xml:space="preserve"> уменьшается в два раза. При дальнейшем отжиге, </w:t>
      </w:r>
      <w:proofErr w:type="spellStart"/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Pr="006E4CC7">
        <w:rPr>
          <w:szCs w:val="24"/>
        </w:rPr>
        <w:t xml:space="preserve"> уменьшается практически на 20%. Величина </w:t>
      </w:r>
      <w:proofErr w:type="spellStart"/>
      <w:r w:rsidRPr="006E4CC7">
        <w:rPr>
          <w:i/>
          <w:szCs w:val="24"/>
          <w:lang w:val="en-US"/>
        </w:rPr>
        <w:t>R</w:t>
      </w:r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Pr="006E4CC7">
        <w:rPr>
          <w:szCs w:val="24"/>
        </w:rPr>
        <w:t xml:space="preserve"> определяет эффективность излечения носителей заряда с плёнок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, и чем меньше значение </w:t>
      </w:r>
      <w:r w:rsidRPr="006E4CC7">
        <w:rPr>
          <w:i/>
          <w:szCs w:val="24"/>
        </w:rPr>
        <w:t>R</w:t>
      </w:r>
      <w:proofErr w:type="spellStart"/>
      <w:r w:rsidRPr="006E4CC7">
        <w:rPr>
          <w:i/>
          <w:szCs w:val="24"/>
          <w:vertAlign w:val="subscript"/>
          <w:lang w:val="en-US"/>
        </w:rPr>
        <w:t>ext</w:t>
      </w:r>
      <w:proofErr w:type="spellEnd"/>
      <w:r w:rsidR="007C4DC8" w:rsidRPr="007C4DC8">
        <w:rPr>
          <w:szCs w:val="24"/>
        </w:rPr>
        <w:t>,</w:t>
      </w:r>
      <w:r w:rsidRPr="006E4CC7">
        <w:rPr>
          <w:i/>
          <w:szCs w:val="24"/>
          <w:vertAlign w:val="subscript"/>
        </w:rPr>
        <w:t xml:space="preserve"> </w:t>
      </w:r>
      <w:r w:rsidRPr="006E4CC7">
        <w:rPr>
          <w:iCs/>
          <w:szCs w:val="24"/>
        </w:rPr>
        <w:t>тем больше эффективность накопления носителей заряда и фототок ячейки.</w:t>
      </w:r>
      <w:proofErr w:type="gramEnd"/>
    </w:p>
    <w:p w:rsidR="00AB4C0B" w:rsidRPr="006E4CC7" w:rsidRDefault="005D4F8B" w:rsidP="00E7220C">
      <w:pPr>
        <w:ind w:firstLine="709"/>
        <w:rPr>
          <w:iCs/>
          <w:szCs w:val="24"/>
        </w:rPr>
      </w:pPr>
      <w:r w:rsidRPr="006E4CC7">
        <w:rPr>
          <w:iCs/>
          <w:szCs w:val="24"/>
        </w:rPr>
        <w:t xml:space="preserve">Величины </w:t>
      </w:r>
      <w:proofErr w:type="spellStart"/>
      <w:r w:rsidRPr="006E4CC7">
        <w:rPr>
          <w:i/>
          <w:iCs/>
          <w:szCs w:val="24"/>
        </w:rPr>
        <w:t>k</w:t>
      </w:r>
      <w:r w:rsidRPr="006E4CC7">
        <w:rPr>
          <w:i/>
          <w:iCs/>
          <w:szCs w:val="24"/>
          <w:vertAlign w:val="subscript"/>
        </w:rPr>
        <w:t>eff</w:t>
      </w:r>
      <w:proofErr w:type="spellEnd"/>
      <w:r w:rsidRPr="006E4CC7">
        <w:rPr>
          <w:iCs/>
          <w:szCs w:val="24"/>
        </w:rPr>
        <w:t xml:space="preserve"> и </w:t>
      </w:r>
      <w:proofErr w:type="spellStart"/>
      <w:r w:rsidRPr="006E4CC7">
        <w:rPr>
          <w:i/>
          <w:iCs/>
          <w:szCs w:val="24"/>
        </w:rPr>
        <w:t>τ</w:t>
      </w:r>
      <w:r w:rsidRPr="006E4CC7">
        <w:rPr>
          <w:i/>
          <w:iCs/>
          <w:szCs w:val="24"/>
          <w:vertAlign w:val="subscript"/>
        </w:rPr>
        <w:t>eff</w:t>
      </w:r>
      <w:proofErr w:type="spellEnd"/>
      <w:r w:rsidRPr="006E4CC7">
        <w:rPr>
          <w:iCs/>
          <w:szCs w:val="24"/>
        </w:rPr>
        <w:t xml:space="preserve"> характеризуют эффективность извлечения носителей заряда с </w:t>
      </w:r>
      <w:r w:rsidRPr="006E4CC7">
        <w:rPr>
          <w:iCs/>
          <w:szCs w:val="24"/>
          <w:lang w:val="en-US"/>
        </w:rPr>
        <w:t>PEDOT</w:t>
      </w:r>
      <w:r w:rsidRPr="006E4CC7">
        <w:rPr>
          <w:iCs/>
          <w:szCs w:val="24"/>
        </w:rPr>
        <w:t>:</w:t>
      </w:r>
      <w:r w:rsidRPr="006E4CC7">
        <w:rPr>
          <w:iCs/>
          <w:szCs w:val="24"/>
          <w:lang w:val="en-US"/>
        </w:rPr>
        <w:t>PSS</w:t>
      </w:r>
      <w:r w:rsidRPr="006E4CC7">
        <w:rPr>
          <w:iCs/>
          <w:szCs w:val="24"/>
        </w:rPr>
        <w:t xml:space="preserve"> и </w:t>
      </w:r>
      <w:r w:rsidRPr="006E4CC7">
        <w:rPr>
          <w:szCs w:val="24"/>
        </w:rPr>
        <w:t>эффективное время пролета носителей заряда</w:t>
      </w:r>
      <w:r w:rsidRPr="006E4CC7">
        <w:rPr>
          <w:iCs/>
          <w:szCs w:val="24"/>
        </w:rPr>
        <w:t xml:space="preserve"> в </w:t>
      </w:r>
      <w:r w:rsidRPr="006E4CC7">
        <w:rPr>
          <w:iCs/>
          <w:szCs w:val="24"/>
          <w:lang w:val="en-US"/>
        </w:rPr>
        <w:t>PEDOT</w:t>
      </w:r>
      <w:proofErr w:type="gramStart"/>
      <w:r w:rsidRPr="006E4CC7">
        <w:rPr>
          <w:iCs/>
          <w:szCs w:val="24"/>
        </w:rPr>
        <w:t>:</w:t>
      </w:r>
      <w:r w:rsidRPr="006E4CC7">
        <w:rPr>
          <w:iCs/>
          <w:szCs w:val="24"/>
          <w:lang w:val="en-US"/>
        </w:rPr>
        <w:t>PSS</w:t>
      </w:r>
      <w:proofErr w:type="gramEnd"/>
      <w:r w:rsidRPr="006E4CC7">
        <w:rPr>
          <w:iCs/>
          <w:szCs w:val="24"/>
        </w:rPr>
        <w:t xml:space="preserve">. Как видно с таблицы </w:t>
      </w:r>
      <w:r w:rsidR="00661C26" w:rsidRPr="006E4CC7">
        <w:rPr>
          <w:iCs/>
          <w:szCs w:val="24"/>
        </w:rPr>
        <w:t>1</w:t>
      </w:r>
      <w:r w:rsidR="00C56537">
        <w:rPr>
          <w:iCs/>
          <w:szCs w:val="24"/>
        </w:rPr>
        <w:t>2</w:t>
      </w:r>
      <w:r w:rsidRPr="006E4CC7">
        <w:rPr>
          <w:iCs/>
          <w:szCs w:val="24"/>
        </w:rPr>
        <w:t xml:space="preserve">, отжиг пленки незначительно влияет на </w:t>
      </w:r>
      <w:proofErr w:type="spellStart"/>
      <w:r w:rsidRPr="006E4CC7">
        <w:rPr>
          <w:i/>
          <w:iCs/>
          <w:szCs w:val="24"/>
        </w:rPr>
        <w:t>k</w:t>
      </w:r>
      <w:r w:rsidRPr="006E4CC7">
        <w:rPr>
          <w:i/>
          <w:iCs/>
          <w:szCs w:val="24"/>
          <w:vertAlign w:val="subscript"/>
        </w:rPr>
        <w:t>eff</w:t>
      </w:r>
      <w:proofErr w:type="spellEnd"/>
      <w:r w:rsidRPr="006E4CC7">
        <w:rPr>
          <w:i/>
          <w:iCs/>
          <w:szCs w:val="24"/>
        </w:rPr>
        <w:t xml:space="preserve"> </w:t>
      </w:r>
      <w:r w:rsidRPr="006E4CC7">
        <w:rPr>
          <w:iCs/>
          <w:szCs w:val="24"/>
        </w:rPr>
        <w:t xml:space="preserve">и </w:t>
      </w:r>
      <w:proofErr w:type="spellStart"/>
      <w:r w:rsidRPr="006E4CC7">
        <w:rPr>
          <w:i/>
          <w:iCs/>
          <w:szCs w:val="24"/>
        </w:rPr>
        <w:t>τ</w:t>
      </w:r>
      <w:r w:rsidRPr="006E4CC7">
        <w:rPr>
          <w:i/>
          <w:iCs/>
          <w:szCs w:val="24"/>
          <w:vertAlign w:val="subscript"/>
        </w:rPr>
        <w:t>eff</w:t>
      </w:r>
      <w:proofErr w:type="spellEnd"/>
      <w:r w:rsidRPr="006E4CC7">
        <w:rPr>
          <w:iCs/>
          <w:szCs w:val="24"/>
        </w:rPr>
        <w:t xml:space="preserve">, тем не менее, наблюдается положительная динамика. </w:t>
      </w:r>
    </w:p>
    <w:p w:rsidR="007C4DC8" w:rsidRPr="006E4CC7" w:rsidRDefault="007C4DC8" w:rsidP="007C4DC8">
      <w:pPr>
        <w:ind w:firstLine="709"/>
        <w:rPr>
          <w:szCs w:val="24"/>
        </w:rPr>
      </w:pPr>
      <w:r w:rsidRPr="006E4CC7">
        <w:rPr>
          <w:iCs/>
          <w:szCs w:val="24"/>
        </w:rPr>
        <w:t xml:space="preserve">Однако </w:t>
      </w:r>
      <w:r w:rsidR="004B48B9">
        <w:rPr>
          <w:iCs/>
          <w:szCs w:val="24"/>
        </w:rPr>
        <w:t>обработка в парах</w:t>
      </w:r>
      <w:r w:rsidRPr="006E4CC7">
        <w:rPr>
          <w:iCs/>
          <w:szCs w:val="24"/>
        </w:rPr>
        <w:t xml:space="preserve"> изопропилового спирта оказывает заметную положительную динамику на </w:t>
      </w:r>
      <w:proofErr w:type="spellStart"/>
      <w:r w:rsidRPr="006E4CC7">
        <w:rPr>
          <w:i/>
          <w:iCs/>
          <w:szCs w:val="24"/>
        </w:rPr>
        <w:t>k</w:t>
      </w:r>
      <w:r w:rsidRPr="006E4CC7">
        <w:rPr>
          <w:i/>
          <w:iCs/>
          <w:szCs w:val="24"/>
          <w:vertAlign w:val="subscript"/>
        </w:rPr>
        <w:t>eff</w:t>
      </w:r>
      <w:proofErr w:type="spellEnd"/>
      <w:r w:rsidRPr="006E4CC7">
        <w:rPr>
          <w:iCs/>
          <w:szCs w:val="24"/>
        </w:rPr>
        <w:t xml:space="preserve"> и </w:t>
      </w:r>
      <w:proofErr w:type="spellStart"/>
      <w:r w:rsidRPr="006E4CC7">
        <w:rPr>
          <w:i/>
          <w:iCs/>
          <w:szCs w:val="24"/>
        </w:rPr>
        <w:t>τ</w:t>
      </w:r>
      <w:r w:rsidRPr="006E4CC7">
        <w:rPr>
          <w:i/>
          <w:iCs/>
          <w:szCs w:val="24"/>
          <w:vertAlign w:val="subscript"/>
        </w:rPr>
        <w:t>eff</w:t>
      </w:r>
      <w:proofErr w:type="spellEnd"/>
      <w:r w:rsidRPr="006E4CC7">
        <w:rPr>
          <w:iCs/>
          <w:szCs w:val="24"/>
        </w:rPr>
        <w:t>.</w:t>
      </w:r>
      <w:r w:rsidRPr="006E4CC7">
        <w:rPr>
          <w:iCs/>
          <w:szCs w:val="24"/>
          <w:vertAlign w:val="subscript"/>
        </w:rPr>
        <w:t>.</w:t>
      </w:r>
      <w:r w:rsidRPr="006E4CC7">
        <w:rPr>
          <w:iCs/>
          <w:szCs w:val="24"/>
        </w:rPr>
        <w:t xml:space="preserve"> Эффективность извлечения носителей заряда с </w:t>
      </w:r>
      <w:r w:rsidRPr="006E4CC7">
        <w:rPr>
          <w:szCs w:val="24"/>
        </w:rPr>
        <w:t xml:space="preserve">пленок </w:t>
      </w:r>
      <w:r w:rsidRPr="006E4CC7">
        <w:rPr>
          <w:szCs w:val="24"/>
          <w:lang w:val="en-US"/>
        </w:rPr>
        <w:t>P</w:t>
      </w:r>
      <w:r w:rsidRPr="006E4CC7">
        <w:rPr>
          <w:iCs/>
          <w:szCs w:val="24"/>
          <w:lang w:val="en-US"/>
        </w:rPr>
        <w:t>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увеличилась приблизительно в два раза, а эффективное время пролета носит</w:t>
      </w:r>
      <w:r>
        <w:rPr>
          <w:szCs w:val="24"/>
        </w:rPr>
        <w:t xml:space="preserve">елей заряда </w:t>
      </w:r>
      <w:r w:rsidR="00622F4A">
        <w:rPr>
          <w:szCs w:val="24"/>
        </w:rPr>
        <w:t>обратно</w:t>
      </w:r>
      <w:r w:rsidR="00622F4A" w:rsidRPr="006E4CC7">
        <w:rPr>
          <w:szCs w:val="24"/>
        </w:rPr>
        <w:t xml:space="preserve"> пропорционально</w:t>
      </w:r>
      <w:r w:rsidR="00622F4A">
        <w:rPr>
          <w:szCs w:val="24"/>
        </w:rPr>
        <w:t xml:space="preserve"> уменьшил</w:t>
      </w:r>
      <w:r w:rsidR="00A3044A">
        <w:rPr>
          <w:szCs w:val="24"/>
        </w:rPr>
        <w:t>о</w:t>
      </w:r>
      <w:r>
        <w:rPr>
          <w:szCs w:val="24"/>
        </w:rPr>
        <w:t>сь</w:t>
      </w:r>
      <w:r w:rsidRPr="006E4CC7">
        <w:rPr>
          <w:szCs w:val="24"/>
        </w:rPr>
        <w:t>.</w:t>
      </w:r>
      <w:proofErr w:type="gramEnd"/>
      <w:r w:rsidRPr="006E4CC7">
        <w:rPr>
          <w:szCs w:val="24"/>
        </w:rPr>
        <w:t xml:space="preserve"> Дырки, инжектированные в </w:t>
      </w:r>
      <w:r w:rsidRPr="006E4CC7">
        <w:rPr>
          <w:szCs w:val="24"/>
          <w:lang w:val="en-US"/>
        </w:rPr>
        <w:t>P</w:t>
      </w:r>
      <w:r w:rsidRPr="006E4CC7">
        <w:rPr>
          <w:iCs/>
          <w:szCs w:val="24"/>
          <w:lang w:val="en-US"/>
        </w:rPr>
        <w:t>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, диффундируют к электроду, где </w:t>
      </w:r>
      <w:proofErr w:type="spellStart"/>
      <w:r w:rsidRPr="006E4CC7">
        <w:rPr>
          <w:szCs w:val="24"/>
        </w:rPr>
        <w:t>рекомбинируют</w:t>
      </w:r>
      <w:proofErr w:type="spellEnd"/>
      <w:r w:rsidRPr="006E4CC7">
        <w:rPr>
          <w:szCs w:val="24"/>
        </w:rPr>
        <w:t xml:space="preserve"> с электронами.</w:t>
      </w:r>
      <w:proofErr w:type="gramEnd"/>
      <w:r w:rsidRPr="006E4CC7">
        <w:rPr>
          <w:szCs w:val="24"/>
        </w:rPr>
        <w:t xml:space="preserve"> Быстрый транспорт инжектированных дырок к внешнему электроду очень важен, так как это уменьшает вероятность их обратной рекомбинации. В нашем случае, быстрый транспорт дырок обеспечивается за счет </w:t>
      </w:r>
      <w:r w:rsidR="00622F4A">
        <w:rPr>
          <w:szCs w:val="24"/>
        </w:rPr>
        <w:t xml:space="preserve">изменения </w:t>
      </w:r>
      <w:r w:rsidRPr="006E4CC7">
        <w:rPr>
          <w:szCs w:val="24"/>
        </w:rPr>
        <w:t xml:space="preserve">структуры </w:t>
      </w:r>
      <w:r w:rsidRPr="006E4CC7">
        <w:rPr>
          <w:szCs w:val="24"/>
          <w:lang w:val="en-US"/>
        </w:rPr>
        <w:t>P</w:t>
      </w:r>
      <w:r w:rsidRPr="006E4CC7">
        <w:rPr>
          <w:iCs/>
          <w:szCs w:val="24"/>
          <w:lang w:val="en-US"/>
        </w:rPr>
        <w:t>EDOT</w:t>
      </w:r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после </w:t>
      </w:r>
      <w:r w:rsidR="004B48B9">
        <w:rPr>
          <w:szCs w:val="24"/>
        </w:rPr>
        <w:t>обработки парами</w:t>
      </w:r>
      <w:r w:rsidRPr="006E4CC7">
        <w:rPr>
          <w:szCs w:val="24"/>
        </w:rPr>
        <w:t xml:space="preserve"> изопропилового спирта, что приводит к </w:t>
      </w:r>
      <w:r w:rsidR="004B48B9">
        <w:rPr>
          <w:szCs w:val="24"/>
        </w:rPr>
        <w:t>оптимальным показателям</w:t>
      </w:r>
      <w:r w:rsidRPr="006E4CC7">
        <w:rPr>
          <w:szCs w:val="24"/>
        </w:rPr>
        <w:t xml:space="preserve"> качества границы раздела </w:t>
      </w:r>
      <w:r w:rsidRPr="006E4CC7">
        <w:rPr>
          <w:szCs w:val="24"/>
          <w:lang w:val="en-US"/>
        </w:rPr>
        <w:t>P</w:t>
      </w:r>
      <w:r w:rsidRPr="006E4CC7">
        <w:rPr>
          <w:iCs/>
          <w:szCs w:val="24"/>
          <w:lang w:val="en-US"/>
        </w:rPr>
        <w:t>EDOT</w:t>
      </w:r>
      <w:proofErr w:type="gramStart"/>
      <w:r w:rsidRPr="006E4CC7">
        <w:rPr>
          <w:szCs w:val="24"/>
        </w:rPr>
        <w:t>:</w:t>
      </w:r>
      <w:r w:rsidRPr="006E4CC7">
        <w:rPr>
          <w:szCs w:val="24"/>
          <w:lang w:val="en-US"/>
        </w:rPr>
        <w:t>PSS</w:t>
      </w:r>
      <w:proofErr w:type="gramEnd"/>
      <w:r w:rsidRPr="006E4CC7">
        <w:rPr>
          <w:szCs w:val="24"/>
        </w:rPr>
        <w:t>/электрод.</w:t>
      </w:r>
    </w:p>
    <w:p w:rsidR="000B7D42" w:rsidRPr="006E4CC7" w:rsidRDefault="000B7D42" w:rsidP="00E7220C">
      <w:pPr>
        <w:ind w:firstLine="709"/>
        <w:rPr>
          <w:szCs w:val="24"/>
        </w:rPr>
      </w:pPr>
    </w:p>
    <w:p w:rsidR="000B7D42" w:rsidRPr="006E4CC7" w:rsidRDefault="000B7D42" w:rsidP="00C56537">
      <w:pPr>
        <w:spacing w:line="240" w:lineRule="auto"/>
        <w:rPr>
          <w:szCs w:val="24"/>
        </w:rPr>
      </w:pPr>
      <w:r w:rsidRPr="006E4CC7">
        <w:rPr>
          <w:szCs w:val="24"/>
        </w:rPr>
        <w:t xml:space="preserve">Таблица </w:t>
      </w:r>
      <w:r w:rsidR="00661C26" w:rsidRPr="006E4CC7">
        <w:rPr>
          <w:szCs w:val="24"/>
        </w:rPr>
        <w:t>1</w:t>
      </w:r>
      <w:r w:rsidR="00C56537">
        <w:rPr>
          <w:szCs w:val="24"/>
        </w:rPr>
        <w:t>2</w:t>
      </w:r>
      <w:r w:rsidRPr="006E4CC7">
        <w:rPr>
          <w:szCs w:val="24"/>
        </w:rPr>
        <w:t xml:space="preserve"> –</w:t>
      </w:r>
      <w:r w:rsidR="00C56537">
        <w:rPr>
          <w:szCs w:val="24"/>
        </w:rPr>
        <w:t xml:space="preserve"> </w:t>
      </w:r>
      <w:r w:rsidRPr="006E4CC7">
        <w:rPr>
          <w:szCs w:val="24"/>
        </w:rPr>
        <w:t>Значение электрофизических параметров пленок</w:t>
      </w:r>
    </w:p>
    <w:p w:rsidR="000B7D42" w:rsidRPr="006E4CC7" w:rsidRDefault="000B7D42" w:rsidP="00E7220C">
      <w:pPr>
        <w:ind w:firstLine="709"/>
        <w:jc w:val="center"/>
        <w:rPr>
          <w:szCs w:val="24"/>
        </w:rPr>
      </w:pPr>
    </w:p>
    <w:tbl>
      <w:tblPr>
        <w:tblW w:w="4701" w:type="pct"/>
        <w:tblLayout w:type="fixed"/>
        <w:tblLook w:val="04A0" w:firstRow="1" w:lastRow="0" w:firstColumn="1" w:lastColumn="0" w:noHBand="0" w:noVBand="1"/>
      </w:tblPr>
      <w:tblGrid>
        <w:gridCol w:w="4734"/>
        <w:gridCol w:w="938"/>
        <w:gridCol w:w="1416"/>
        <w:gridCol w:w="992"/>
        <w:gridCol w:w="918"/>
      </w:tblGrid>
      <w:tr w:rsidR="000B7D42" w:rsidRPr="00C56537" w:rsidTr="003D6B41">
        <w:trPr>
          <w:trHeight w:val="218"/>
        </w:trPr>
        <w:tc>
          <w:tcPr>
            <w:tcW w:w="26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C56537" w:rsidRDefault="007C4DC8" w:rsidP="00C56537">
            <w:pPr>
              <w:spacing w:line="240" w:lineRule="auto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>
              <w:rPr>
                <w:rFonts w:eastAsia="Times New Roman"/>
                <w:bCs/>
                <w:color w:val="000000"/>
                <w:szCs w:val="24"/>
                <w:lang w:eastAsia="ru-RU"/>
              </w:rPr>
              <w:t>Образец</w:t>
            </w:r>
          </w:p>
        </w:tc>
        <w:tc>
          <w:tcPr>
            <w:tcW w:w="5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C56537" w:rsidRDefault="000B7D42" w:rsidP="0028061A">
            <w:pPr>
              <w:spacing w:line="240" w:lineRule="auto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3044A">
              <w:rPr>
                <w:rFonts w:eastAsia="Times New Roman"/>
                <w:bCs/>
                <w:i/>
                <w:color w:val="000000"/>
                <w:szCs w:val="24"/>
                <w:lang w:eastAsia="ru-RU"/>
              </w:rPr>
              <w:t>R</w:t>
            </w:r>
            <w:r w:rsidRPr="00A3044A">
              <w:rPr>
                <w:rFonts w:eastAsia="Times New Roman"/>
                <w:bCs/>
                <w:i/>
                <w:color w:val="000000"/>
                <w:szCs w:val="24"/>
                <w:vertAlign w:val="subscript"/>
                <w:lang w:val="en-US" w:eastAsia="ru-RU"/>
              </w:rPr>
              <w:t>h</w:t>
            </w:r>
            <w:r w:rsidRPr="00C56537">
              <w:rPr>
                <w:rFonts w:eastAsia="Times New Roman"/>
                <w:bCs/>
                <w:color w:val="000000"/>
                <w:szCs w:val="24"/>
                <w:lang w:eastAsia="ru-RU"/>
              </w:rPr>
              <w:t xml:space="preserve">, </w:t>
            </w:r>
            <w:r w:rsidR="0028061A">
              <w:rPr>
                <w:rFonts w:eastAsia="Times New Roman"/>
                <w:bCs/>
                <w:color w:val="000000"/>
                <w:szCs w:val="24"/>
                <w:lang w:eastAsia="ru-RU"/>
              </w:rPr>
              <w:t>Ом</w:t>
            </w:r>
          </w:p>
        </w:tc>
        <w:tc>
          <w:tcPr>
            <w:tcW w:w="7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C56537" w:rsidRDefault="000B7D42" w:rsidP="0028061A">
            <w:pPr>
              <w:spacing w:line="240" w:lineRule="auto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3044A">
              <w:rPr>
                <w:rFonts w:eastAsia="Times New Roman"/>
                <w:bCs/>
                <w:i/>
                <w:color w:val="000000"/>
                <w:szCs w:val="24"/>
                <w:lang w:eastAsia="ru-RU"/>
              </w:rPr>
              <w:t>R</w:t>
            </w:r>
            <w:r w:rsidRPr="00A3044A">
              <w:rPr>
                <w:rFonts w:eastAsia="Times New Roman"/>
                <w:bCs/>
                <w:i/>
                <w:color w:val="000000"/>
                <w:szCs w:val="24"/>
                <w:vertAlign w:val="subscript"/>
                <w:lang w:val="en-US" w:eastAsia="ru-RU"/>
              </w:rPr>
              <w:t>ext</w:t>
            </w:r>
            <w:r w:rsidRPr="00C56537">
              <w:rPr>
                <w:rFonts w:eastAsia="Times New Roman"/>
                <w:bCs/>
                <w:color w:val="000000"/>
                <w:szCs w:val="24"/>
                <w:lang w:eastAsia="ru-RU"/>
              </w:rPr>
              <w:t xml:space="preserve">, </w:t>
            </w:r>
            <w:r w:rsidR="0028061A">
              <w:rPr>
                <w:rFonts w:eastAsia="Times New Roman"/>
                <w:bCs/>
                <w:color w:val="000000"/>
                <w:szCs w:val="24"/>
                <w:lang w:eastAsia="ru-RU"/>
              </w:rPr>
              <w:t>Ом</w:t>
            </w:r>
          </w:p>
        </w:tc>
        <w:tc>
          <w:tcPr>
            <w:tcW w:w="5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C56537" w:rsidRDefault="000B7D42" w:rsidP="0028061A">
            <w:pPr>
              <w:spacing w:line="240" w:lineRule="auto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proofErr w:type="spellStart"/>
            <w:r w:rsidRPr="00A3044A">
              <w:rPr>
                <w:rFonts w:eastAsia="Times New Roman"/>
                <w:bCs/>
                <w:i/>
                <w:color w:val="000000"/>
                <w:szCs w:val="24"/>
                <w:lang w:eastAsia="ru-RU"/>
              </w:rPr>
              <w:t>k</w:t>
            </w:r>
            <w:r w:rsidRPr="00A3044A">
              <w:rPr>
                <w:rFonts w:eastAsia="Times New Roman"/>
                <w:bCs/>
                <w:i/>
                <w:color w:val="000000"/>
                <w:szCs w:val="24"/>
                <w:vertAlign w:val="subscript"/>
                <w:lang w:eastAsia="ru-RU"/>
              </w:rPr>
              <w:t>eff</w:t>
            </w:r>
            <w:proofErr w:type="spellEnd"/>
            <w:r w:rsidRPr="00C56537">
              <w:rPr>
                <w:rFonts w:eastAsia="Times New Roman"/>
                <w:bCs/>
                <w:color w:val="000000"/>
                <w:szCs w:val="24"/>
                <w:lang w:eastAsia="ru-RU"/>
              </w:rPr>
              <w:t xml:space="preserve">, </w:t>
            </w:r>
            <w:r w:rsidR="0028061A">
              <w:rPr>
                <w:rFonts w:eastAsia="Times New Roman"/>
                <w:bCs/>
                <w:color w:val="000000"/>
                <w:szCs w:val="24"/>
                <w:lang w:eastAsia="ru-RU"/>
              </w:rPr>
              <w:t>с</w:t>
            </w:r>
            <w:r w:rsidRPr="00C56537">
              <w:rPr>
                <w:rFonts w:eastAsia="Times New Roman"/>
                <w:bCs/>
                <w:color w:val="000000"/>
                <w:szCs w:val="24"/>
                <w:vertAlign w:val="superscript"/>
                <w:lang w:eastAsia="ru-RU"/>
              </w:rPr>
              <w:t>-1</w:t>
            </w:r>
          </w:p>
        </w:tc>
        <w:tc>
          <w:tcPr>
            <w:tcW w:w="5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28061A" w:rsidRDefault="000B7D42" w:rsidP="0028061A">
            <w:pPr>
              <w:spacing w:line="240" w:lineRule="auto"/>
              <w:jc w:val="center"/>
              <w:rPr>
                <w:rFonts w:eastAsia="Times New Roman"/>
                <w:bCs/>
                <w:color w:val="000000"/>
                <w:szCs w:val="24"/>
                <w:lang w:eastAsia="ru-RU"/>
              </w:rPr>
            </w:pPr>
            <w:r w:rsidRPr="00A3044A">
              <w:rPr>
                <w:rFonts w:eastAsia="Times New Roman"/>
                <w:bCs/>
                <w:i/>
                <w:color w:val="000000"/>
                <w:szCs w:val="24"/>
                <w:lang w:eastAsia="ru-RU"/>
              </w:rPr>
              <w:t>τ</w:t>
            </w:r>
            <w:r w:rsidRPr="00A3044A">
              <w:rPr>
                <w:rFonts w:eastAsia="Times New Roman"/>
                <w:bCs/>
                <w:i/>
                <w:color w:val="000000"/>
                <w:szCs w:val="24"/>
                <w:vertAlign w:val="subscript"/>
                <w:lang w:eastAsia="ru-RU"/>
              </w:rPr>
              <w:t>eff</w:t>
            </w:r>
            <w:r w:rsidRPr="00C56537">
              <w:rPr>
                <w:rFonts w:eastAsia="Times New Roman"/>
                <w:bCs/>
                <w:color w:val="000000"/>
                <w:szCs w:val="24"/>
                <w:lang w:eastAsia="ru-RU"/>
              </w:rPr>
              <w:t xml:space="preserve">, </w:t>
            </w:r>
            <w:r w:rsidR="0028061A">
              <w:rPr>
                <w:rFonts w:eastAsia="Times New Roman"/>
                <w:bCs/>
                <w:color w:val="000000"/>
                <w:szCs w:val="24"/>
                <w:lang w:eastAsia="ru-RU"/>
              </w:rPr>
              <w:t>мс</w:t>
            </w:r>
          </w:p>
        </w:tc>
      </w:tr>
      <w:tr w:rsidR="000B7D42" w:rsidRPr="006E4CC7" w:rsidTr="003D6B41">
        <w:trPr>
          <w:trHeight w:val="300"/>
        </w:trPr>
        <w:tc>
          <w:tcPr>
            <w:tcW w:w="26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6E4CC7" w:rsidRDefault="000B7D42" w:rsidP="00C56537">
            <w:pPr>
              <w:spacing w:line="240" w:lineRule="auto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szCs w:val="24"/>
              </w:rPr>
              <w:t xml:space="preserve">Исходный </w:t>
            </w:r>
            <w:r w:rsidRPr="006E4CC7">
              <w:rPr>
                <w:szCs w:val="24"/>
                <w:lang w:val="en-US"/>
              </w:rPr>
              <w:t>PEDOT</w:t>
            </w:r>
            <w:r w:rsidRPr="006E4CC7">
              <w:rPr>
                <w:szCs w:val="24"/>
              </w:rPr>
              <w:t>:</w:t>
            </w:r>
            <w:r w:rsidRPr="006E4CC7">
              <w:rPr>
                <w:szCs w:val="24"/>
                <w:lang w:val="en-US"/>
              </w:rPr>
              <w:t>PSS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145,9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24532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44,3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22,57</w:t>
            </w:r>
          </w:p>
        </w:tc>
      </w:tr>
      <w:tr w:rsidR="000B7D42" w:rsidRPr="006E4CC7" w:rsidTr="003D6B41">
        <w:trPr>
          <w:trHeight w:val="300"/>
        </w:trPr>
        <w:tc>
          <w:tcPr>
            <w:tcW w:w="26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6E4CC7" w:rsidRDefault="000B7D42" w:rsidP="00C56537">
            <w:pPr>
              <w:spacing w:line="240" w:lineRule="auto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szCs w:val="24"/>
              </w:rPr>
              <w:t xml:space="preserve">Отожженная пленка исходного </w:t>
            </w:r>
            <w:r w:rsidRPr="006E4CC7">
              <w:rPr>
                <w:szCs w:val="24"/>
                <w:lang w:val="en-US"/>
              </w:rPr>
              <w:t>PEDOT</w:t>
            </w:r>
            <w:r w:rsidRPr="006E4CC7">
              <w:rPr>
                <w:szCs w:val="24"/>
              </w:rPr>
              <w:t>:</w:t>
            </w:r>
            <w:r w:rsidRPr="006E4CC7">
              <w:rPr>
                <w:szCs w:val="24"/>
                <w:lang w:val="en-US"/>
              </w:rPr>
              <w:t>PSS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65,5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11097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56,8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17,61</w:t>
            </w:r>
          </w:p>
        </w:tc>
      </w:tr>
      <w:tr w:rsidR="000B7D42" w:rsidRPr="006E4CC7" w:rsidTr="003D6B41">
        <w:trPr>
          <w:trHeight w:val="300"/>
        </w:trPr>
        <w:tc>
          <w:tcPr>
            <w:tcW w:w="26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6E4CC7" w:rsidRDefault="005F1163" w:rsidP="00C56537">
            <w:pPr>
              <w:spacing w:line="240" w:lineRule="auto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szCs w:val="24"/>
                <w:lang w:val="en-US"/>
              </w:rPr>
              <w:t>50% PEDOT:PSS/50% isopropanol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66,2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11161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92,5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10,81</w:t>
            </w:r>
          </w:p>
        </w:tc>
      </w:tr>
      <w:tr w:rsidR="000B7D42" w:rsidRPr="006E4CC7" w:rsidTr="003D6B41">
        <w:trPr>
          <w:trHeight w:val="300"/>
        </w:trPr>
        <w:tc>
          <w:tcPr>
            <w:tcW w:w="263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B7D42" w:rsidRPr="006E4CC7" w:rsidRDefault="000B7D42" w:rsidP="00C56537">
            <w:pPr>
              <w:spacing w:line="240" w:lineRule="auto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szCs w:val="24"/>
              </w:rPr>
              <w:t xml:space="preserve">Отожженная пленка </w:t>
            </w:r>
            <w:r w:rsidR="005F1163" w:rsidRPr="006E4CC7">
              <w:rPr>
                <w:szCs w:val="24"/>
              </w:rPr>
              <w:t xml:space="preserve">50% </w:t>
            </w:r>
            <w:r w:rsidR="005F1163" w:rsidRPr="006E4CC7">
              <w:rPr>
                <w:szCs w:val="24"/>
                <w:lang w:val="en-US"/>
              </w:rPr>
              <w:t>PEDOT</w:t>
            </w:r>
            <w:r w:rsidR="005F1163" w:rsidRPr="006E4CC7">
              <w:rPr>
                <w:szCs w:val="24"/>
              </w:rPr>
              <w:t>:</w:t>
            </w:r>
            <w:r w:rsidR="005F1163" w:rsidRPr="006E4CC7">
              <w:rPr>
                <w:szCs w:val="24"/>
                <w:lang w:val="en-US"/>
              </w:rPr>
              <w:t>PSS</w:t>
            </w:r>
            <w:r w:rsidR="005F1163" w:rsidRPr="006E4CC7">
              <w:rPr>
                <w:szCs w:val="24"/>
              </w:rPr>
              <w:t xml:space="preserve">/50% </w:t>
            </w:r>
            <w:r w:rsidR="005F1163" w:rsidRPr="006E4CC7">
              <w:rPr>
                <w:szCs w:val="24"/>
                <w:lang w:val="en-US"/>
              </w:rPr>
              <w:t>isopropanol</w:t>
            </w:r>
          </w:p>
        </w:tc>
        <w:tc>
          <w:tcPr>
            <w:tcW w:w="5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63,7</w:t>
            </w:r>
          </w:p>
        </w:tc>
        <w:tc>
          <w:tcPr>
            <w:tcW w:w="7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9010,6</w:t>
            </w:r>
          </w:p>
        </w:tc>
        <w:tc>
          <w:tcPr>
            <w:tcW w:w="5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93,5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B7D42" w:rsidRPr="006E4CC7" w:rsidRDefault="000B7D42" w:rsidP="00C56537">
            <w:pPr>
              <w:spacing w:line="240" w:lineRule="auto"/>
              <w:jc w:val="center"/>
              <w:rPr>
                <w:rFonts w:eastAsia="Times New Roman"/>
                <w:color w:val="000000"/>
                <w:szCs w:val="24"/>
                <w:lang w:eastAsia="ru-RU"/>
              </w:rPr>
            </w:pPr>
            <w:r w:rsidRPr="006E4CC7">
              <w:rPr>
                <w:rFonts w:eastAsia="Times New Roman"/>
                <w:color w:val="000000"/>
                <w:szCs w:val="24"/>
                <w:lang w:eastAsia="ru-RU"/>
              </w:rPr>
              <w:t>10,70</w:t>
            </w:r>
          </w:p>
        </w:tc>
      </w:tr>
    </w:tbl>
    <w:p w:rsidR="00AB4C0B" w:rsidRPr="006E4CC7" w:rsidRDefault="00AB4C0B" w:rsidP="00E7220C">
      <w:pPr>
        <w:ind w:firstLine="709"/>
        <w:rPr>
          <w:iCs/>
          <w:szCs w:val="24"/>
        </w:rPr>
      </w:pPr>
    </w:p>
    <w:p w:rsidR="004D53BF" w:rsidRPr="006E4CC7" w:rsidRDefault="005D4F8B" w:rsidP="00E7220C">
      <w:pPr>
        <w:ind w:firstLine="709"/>
        <w:rPr>
          <w:szCs w:val="24"/>
        </w:rPr>
      </w:pPr>
      <w:r w:rsidRPr="006E4CC7">
        <w:rPr>
          <w:szCs w:val="24"/>
        </w:rPr>
        <w:t xml:space="preserve">В результате </w:t>
      </w:r>
      <w:r w:rsidR="004B48B9">
        <w:rPr>
          <w:szCs w:val="24"/>
        </w:rPr>
        <w:t xml:space="preserve">проведенных </w:t>
      </w:r>
      <w:r w:rsidRPr="006E4CC7">
        <w:rPr>
          <w:szCs w:val="24"/>
        </w:rPr>
        <w:t xml:space="preserve">исследований установлено, </w:t>
      </w:r>
      <w:r w:rsidR="00A3044A">
        <w:rPr>
          <w:szCs w:val="24"/>
        </w:rPr>
        <w:t xml:space="preserve">что </w:t>
      </w:r>
      <w:r w:rsidR="00E40290">
        <w:rPr>
          <w:szCs w:val="24"/>
        </w:rPr>
        <w:t>термический отжиг пленок</w:t>
      </w:r>
      <w:r w:rsidR="00E40290" w:rsidRPr="006E4CC7">
        <w:rPr>
          <w:szCs w:val="24"/>
        </w:rPr>
        <w:t xml:space="preserve"> </w:t>
      </w:r>
      <w:r w:rsidR="00E40290" w:rsidRPr="006E4CC7">
        <w:rPr>
          <w:szCs w:val="24"/>
          <w:lang w:val="en-US"/>
        </w:rPr>
        <w:t>PEDOT</w:t>
      </w:r>
      <w:r w:rsidR="00E40290" w:rsidRPr="006E4CC7">
        <w:rPr>
          <w:szCs w:val="24"/>
        </w:rPr>
        <w:t>:</w:t>
      </w:r>
      <w:proofErr w:type="gramStart"/>
      <w:r w:rsidR="00E40290" w:rsidRPr="006E4CC7">
        <w:rPr>
          <w:szCs w:val="24"/>
          <w:lang w:val="en-US"/>
        </w:rPr>
        <w:t>PSS</w:t>
      </w:r>
      <w:r w:rsidR="00E40290">
        <w:rPr>
          <w:szCs w:val="24"/>
        </w:rPr>
        <w:t xml:space="preserve"> в</w:t>
      </w:r>
      <w:r w:rsidR="004B48B9">
        <w:rPr>
          <w:szCs w:val="24"/>
        </w:rPr>
        <w:t xml:space="preserve"> пара</w:t>
      </w:r>
      <w:r w:rsidR="00E40290">
        <w:rPr>
          <w:szCs w:val="24"/>
        </w:rPr>
        <w:t>х</w:t>
      </w:r>
      <w:r w:rsidR="000475AE" w:rsidRPr="006E4CC7">
        <w:rPr>
          <w:szCs w:val="24"/>
        </w:rPr>
        <w:t xml:space="preserve"> </w:t>
      </w:r>
      <w:r w:rsidRPr="006E4CC7">
        <w:rPr>
          <w:szCs w:val="24"/>
        </w:rPr>
        <w:t>изопропилового спирт</w:t>
      </w:r>
      <w:r w:rsidR="00E40290">
        <w:rPr>
          <w:szCs w:val="24"/>
        </w:rPr>
        <w:t>а</w:t>
      </w:r>
      <w:r w:rsidRPr="006E4CC7">
        <w:rPr>
          <w:szCs w:val="24"/>
        </w:rPr>
        <w:t xml:space="preserve"> привод</w:t>
      </w:r>
      <w:r w:rsidR="00E40290">
        <w:rPr>
          <w:szCs w:val="24"/>
        </w:rPr>
        <w:t>и</w:t>
      </w:r>
      <w:r w:rsidRPr="006E4CC7">
        <w:rPr>
          <w:szCs w:val="24"/>
        </w:rPr>
        <w:t xml:space="preserve">т к </w:t>
      </w:r>
      <w:r w:rsidR="004B48B9">
        <w:rPr>
          <w:szCs w:val="24"/>
        </w:rPr>
        <w:t>изменению</w:t>
      </w:r>
      <w:r w:rsidRPr="006E4CC7">
        <w:rPr>
          <w:szCs w:val="24"/>
        </w:rPr>
        <w:t xml:space="preserve"> морфологии и структуры пленки, </w:t>
      </w:r>
      <w:r w:rsidR="004B48B9">
        <w:rPr>
          <w:szCs w:val="24"/>
        </w:rPr>
        <w:t>к повышению</w:t>
      </w:r>
      <w:r w:rsidRPr="006E4CC7">
        <w:rPr>
          <w:szCs w:val="24"/>
        </w:rPr>
        <w:t xml:space="preserve"> степени однородности доменов и уменьшению шероховатости.</w:t>
      </w:r>
      <w:proofErr w:type="gramEnd"/>
      <w:r w:rsidRPr="006E4CC7">
        <w:rPr>
          <w:szCs w:val="24"/>
        </w:rPr>
        <w:t xml:space="preserve"> </w:t>
      </w:r>
      <w:r w:rsidR="004B48B9">
        <w:rPr>
          <w:rFonts w:eastAsia="Times New Roman"/>
          <w:bCs/>
          <w:color w:val="000000"/>
          <w:szCs w:val="24"/>
          <w:lang w:eastAsia="ru-RU"/>
        </w:rPr>
        <w:t>С</w:t>
      </w:r>
      <w:r w:rsidRPr="006E4CC7">
        <w:rPr>
          <w:szCs w:val="24"/>
        </w:rPr>
        <w:t xml:space="preserve">труктурные особенности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оказывают влияние на электрофизические параметры пленок.</w:t>
      </w:r>
      <w:proofErr w:type="gramEnd"/>
      <w:r w:rsidRPr="006E4CC7">
        <w:rPr>
          <w:szCs w:val="24"/>
        </w:rPr>
        <w:t xml:space="preserve"> </w:t>
      </w:r>
      <w:r w:rsidR="004D53BF" w:rsidRPr="006E4CC7">
        <w:rPr>
          <w:szCs w:val="24"/>
        </w:rPr>
        <w:br w:type="page"/>
      </w:r>
    </w:p>
    <w:p w:rsidR="00C56537" w:rsidRDefault="00C56537" w:rsidP="00C56537">
      <w:pPr>
        <w:jc w:val="center"/>
        <w:rPr>
          <w:rStyle w:val="longtext"/>
          <w:b/>
        </w:rPr>
      </w:pPr>
      <w:r w:rsidRPr="00954C86">
        <w:rPr>
          <w:rStyle w:val="longtext"/>
          <w:b/>
        </w:rPr>
        <w:lastRenderedPageBreak/>
        <w:t>ЗАКЛЮЧЕНИЕ</w:t>
      </w:r>
    </w:p>
    <w:p w:rsidR="00C56537" w:rsidRPr="00954C86" w:rsidRDefault="00C56537" w:rsidP="00C56537">
      <w:pPr>
        <w:jc w:val="center"/>
        <w:rPr>
          <w:rStyle w:val="longtext"/>
          <w:b/>
        </w:rPr>
      </w:pPr>
    </w:p>
    <w:p w:rsidR="0061792E" w:rsidRPr="006E4CC7" w:rsidRDefault="00DC2BC9" w:rsidP="00E7220C">
      <w:pPr>
        <w:ind w:firstLine="709"/>
        <w:rPr>
          <w:szCs w:val="24"/>
        </w:rPr>
      </w:pPr>
      <w:r w:rsidRPr="006E4CC7">
        <w:rPr>
          <w:szCs w:val="24"/>
        </w:rPr>
        <w:t>В результате проведенных исследований были сделаны следующие выводы:</w:t>
      </w:r>
    </w:p>
    <w:p w:rsidR="00C41588" w:rsidRPr="006E4CC7" w:rsidRDefault="00C41588" w:rsidP="00E7220C">
      <w:pPr>
        <w:ind w:firstLine="709"/>
        <w:rPr>
          <w:szCs w:val="24"/>
        </w:rPr>
      </w:pPr>
      <w:r w:rsidRPr="006E4CC7">
        <w:rPr>
          <w:szCs w:val="24"/>
        </w:rPr>
        <w:t>1</w:t>
      </w:r>
      <w:r w:rsidR="003D6B41">
        <w:rPr>
          <w:szCs w:val="24"/>
        </w:rPr>
        <w:t>)</w:t>
      </w:r>
      <w:r w:rsidRPr="006E4CC7">
        <w:rPr>
          <w:szCs w:val="24"/>
        </w:rPr>
        <w:t xml:space="preserve"> </w:t>
      </w:r>
      <w:r w:rsidR="007C4DC8">
        <w:rPr>
          <w:szCs w:val="24"/>
        </w:rPr>
        <w:t>С</w:t>
      </w:r>
      <w:r w:rsidR="007C4DC8" w:rsidRPr="006E4CC7">
        <w:rPr>
          <w:szCs w:val="24"/>
        </w:rPr>
        <w:t xml:space="preserve">равнительный анализ </w:t>
      </w:r>
      <w:r w:rsidR="00FE49F2">
        <w:rPr>
          <w:szCs w:val="24"/>
        </w:rPr>
        <w:t>морфологии</w:t>
      </w:r>
      <w:r w:rsidR="007C4DC8" w:rsidRPr="006E4CC7">
        <w:rPr>
          <w:szCs w:val="24"/>
        </w:rPr>
        <w:t xml:space="preserve"> поверхности </w:t>
      </w:r>
      <w:r w:rsidR="007C4DC8">
        <w:rPr>
          <w:szCs w:val="24"/>
        </w:rPr>
        <w:t xml:space="preserve">показал, что </w:t>
      </w:r>
      <w:r w:rsidR="0077143F">
        <w:rPr>
          <w:szCs w:val="24"/>
        </w:rPr>
        <w:t>добавлени</w:t>
      </w:r>
      <w:r w:rsidR="00D95412">
        <w:rPr>
          <w:szCs w:val="24"/>
        </w:rPr>
        <w:t>е</w:t>
      </w:r>
      <w:r w:rsidR="0077143F">
        <w:rPr>
          <w:szCs w:val="24"/>
        </w:rPr>
        <w:t xml:space="preserve"> различной</w:t>
      </w:r>
      <w:r w:rsidR="0077143F" w:rsidRPr="006E4CC7">
        <w:rPr>
          <w:szCs w:val="24"/>
        </w:rPr>
        <w:t xml:space="preserve"> концентрации этилового </w:t>
      </w:r>
      <w:r w:rsidR="00B736E8">
        <w:rPr>
          <w:szCs w:val="24"/>
        </w:rPr>
        <w:t xml:space="preserve">и изопропилового </w:t>
      </w:r>
      <w:r w:rsidR="0077143F" w:rsidRPr="006E4CC7">
        <w:rPr>
          <w:szCs w:val="24"/>
        </w:rPr>
        <w:t>спирт</w:t>
      </w:r>
      <w:r w:rsidR="00B736E8">
        <w:rPr>
          <w:szCs w:val="24"/>
        </w:rPr>
        <w:t>ов</w:t>
      </w:r>
      <w:r w:rsidR="0077143F" w:rsidRPr="006E4CC7">
        <w:rPr>
          <w:szCs w:val="24"/>
        </w:rPr>
        <w:t xml:space="preserve"> </w:t>
      </w:r>
      <w:r w:rsidR="007C4DC8" w:rsidRPr="006E4CC7">
        <w:rPr>
          <w:szCs w:val="24"/>
        </w:rPr>
        <w:t>в процессе приготовления пленки</w:t>
      </w:r>
      <w:r w:rsidR="007C4DC8">
        <w:rPr>
          <w:szCs w:val="24"/>
        </w:rPr>
        <w:t xml:space="preserve"> </w:t>
      </w:r>
      <w:r w:rsidR="00D95412">
        <w:rPr>
          <w:szCs w:val="24"/>
        </w:rPr>
        <w:t xml:space="preserve">приводит к уменьшению </w:t>
      </w:r>
      <w:r w:rsidR="007C4DC8">
        <w:rPr>
          <w:szCs w:val="24"/>
        </w:rPr>
        <w:t>шероховатост</w:t>
      </w:r>
      <w:r w:rsidR="00D95412">
        <w:rPr>
          <w:szCs w:val="24"/>
        </w:rPr>
        <w:t>и</w:t>
      </w:r>
      <w:r w:rsidR="007C4DC8">
        <w:rPr>
          <w:szCs w:val="24"/>
        </w:rPr>
        <w:t xml:space="preserve"> поверхности </w:t>
      </w:r>
      <w:r w:rsidR="00D95412">
        <w:rPr>
          <w:szCs w:val="24"/>
        </w:rPr>
        <w:t>пленки</w:t>
      </w:r>
      <w:r w:rsidR="007C4DC8">
        <w:rPr>
          <w:szCs w:val="24"/>
        </w:rPr>
        <w:t xml:space="preserve"> в</w:t>
      </w:r>
      <w:r w:rsidR="007C4DC8" w:rsidRPr="006E4CC7">
        <w:rPr>
          <w:szCs w:val="24"/>
        </w:rPr>
        <w:t xml:space="preserve"> 1,4</w:t>
      </w:r>
      <w:r w:rsidR="007C4DC8">
        <w:rPr>
          <w:szCs w:val="24"/>
        </w:rPr>
        <w:t xml:space="preserve"> </w:t>
      </w:r>
      <w:r w:rsidR="00B736E8">
        <w:rPr>
          <w:szCs w:val="24"/>
        </w:rPr>
        <w:t>и</w:t>
      </w:r>
      <w:r w:rsidR="007C4DC8" w:rsidRPr="006E4CC7">
        <w:rPr>
          <w:szCs w:val="24"/>
        </w:rPr>
        <w:t xml:space="preserve"> 1,5</w:t>
      </w:r>
      <w:r w:rsidR="007C4DC8">
        <w:rPr>
          <w:szCs w:val="24"/>
        </w:rPr>
        <w:t xml:space="preserve"> раза</w:t>
      </w:r>
      <w:r w:rsidR="007C4DC8" w:rsidRPr="006E4CC7">
        <w:rPr>
          <w:szCs w:val="24"/>
        </w:rPr>
        <w:t xml:space="preserve">. </w:t>
      </w:r>
      <w:r w:rsidR="00B94B7B" w:rsidRPr="006E4CC7">
        <w:rPr>
          <w:szCs w:val="24"/>
        </w:rPr>
        <w:t>Анализ с</w:t>
      </w:r>
      <w:r w:rsidR="00833B7A" w:rsidRPr="006E4CC7">
        <w:rPr>
          <w:szCs w:val="24"/>
        </w:rPr>
        <w:t>нимк</w:t>
      </w:r>
      <w:r w:rsidR="00B94B7B" w:rsidRPr="006E4CC7">
        <w:rPr>
          <w:szCs w:val="24"/>
        </w:rPr>
        <w:t>ов</w:t>
      </w:r>
      <w:r w:rsidR="00833B7A" w:rsidRPr="006E4CC7">
        <w:rPr>
          <w:szCs w:val="24"/>
        </w:rPr>
        <w:t xml:space="preserve"> СЭМ</w:t>
      </w:r>
      <w:r w:rsidR="00B94B7B" w:rsidRPr="006E4CC7">
        <w:rPr>
          <w:szCs w:val="24"/>
        </w:rPr>
        <w:t xml:space="preserve"> показал, что </w:t>
      </w:r>
      <w:r w:rsidR="007C4DC8">
        <w:rPr>
          <w:szCs w:val="24"/>
        </w:rPr>
        <w:t xml:space="preserve">добавление </w:t>
      </w:r>
      <w:r w:rsidR="00B94B7B" w:rsidRPr="006E4CC7">
        <w:rPr>
          <w:szCs w:val="24"/>
        </w:rPr>
        <w:t>спирт</w:t>
      </w:r>
      <w:r w:rsidR="007C4DC8">
        <w:rPr>
          <w:szCs w:val="24"/>
        </w:rPr>
        <w:t xml:space="preserve">ов в </w:t>
      </w:r>
      <w:r w:rsidR="007C4DC8">
        <w:rPr>
          <w:szCs w:val="24"/>
          <w:lang w:val="en-US"/>
        </w:rPr>
        <w:t>PEDOT</w:t>
      </w:r>
      <w:r w:rsidR="007C4DC8" w:rsidRPr="007C4DC8">
        <w:rPr>
          <w:szCs w:val="24"/>
        </w:rPr>
        <w:t>:</w:t>
      </w:r>
      <w:proofErr w:type="gramStart"/>
      <w:r w:rsidR="007C4DC8">
        <w:rPr>
          <w:szCs w:val="24"/>
          <w:lang w:val="en-US"/>
        </w:rPr>
        <w:t>PSS</w:t>
      </w:r>
      <w:r w:rsidR="007C4DC8" w:rsidRPr="007C4DC8">
        <w:rPr>
          <w:szCs w:val="24"/>
        </w:rPr>
        <w:t xml:space="preserve"> </w:t>
      </w:r>
      <w:r w:rsidR="007C4DC8">
        <w:rPr>
          <w:szCs w:val="24"/>
        </w:rPr>
        <w:t>приводи</w:t>
      </w:r>
      <w:r w:rsidR="00B94B7B" w:rsidRPr="006E4CC7">
        <w:rPr>
          <w:szCs w:val="24"/>
        </w:rPr>
        <w:t>т к сглаживанию поверхности пленки.</w:t>
      </w:r>
      <w:proofErr w:type="gramEnd"/>
    </w:p>
    <w:p w:rsidR="00C41588" w:rsidRPr="006E4CC7" w:rsidRDefault="00C41588" w:rsidP="00E7220C">
      <w:pPr>
        <w:ind w:firstLine="709"/>
        <w:rPr>
          <w:szCs w:val="24"/>
        </w:rPr>
      </w:pPr>
      <w:r w:rsidRPr="006E4CC7">
        <w:rPr>
          <w:szCs w:val="24"/>
        </w:rPr>
        <w:t>2</w:t>
      </w:r>
      <w:r w:rsidR="003D6B41">
        <w:rPr>
          <w:szCs w:val="24"/>
        </w:rPr>
        <w:t>)</w:t>
      </w:r>
      <w:r w:rsidR="007C4DC8">
        <w:rPr>
          <w:szCs w:val="24"/>
        </w:rPr>
        <w:t xml:space="preserve"> Показано, что </w:t>
      </w:r>
      <w:r w:rsidR="000138FD">
        <w:rPr>
          <w:szCs w:val="24"/>
        </w:rPr>
        <w:t>п</w:t>
      </w:r>
      <w:r w:rsidR="000138FD" w:rsidRPr="006E4CC7">
        <w:rPr>
          <w:szCs w:val="24"/>
        </w:rPr>
        <w:t xml:space="preserve">ри </w:t>
      </w:r>
      <w:r w:rsidR="000138FD">
        <w:rPr>
          <w:szCs w:val="24"/>
        </w:rPr>
        <w:t>добавлении различной</w:t>
      </w:r>
      <w:r w:rsidR="000138FD" w:rsidRPr="006E4CC7">
        <w:rPr>
          <w:szCs w:val="24"/>
        </w:rPr>
        <w:t xml:space="preserve"> концентрации этилового </w:t>
      </w:r>
      <w:r w:rsidR="000138FD">
        <w:rPr>
          <w:szCs w:val="24"/>
        </w:rPr>
        <w:t xml:space="preserve">и изопропилового </w:t>
      </w:r>
      <w:r w:rsidR="000138FD" w:rsidRPr="006E4CC7">
        <w:rPr>
          <w:szCs w:val="24"/>
        </w:rPr>
        <w:t>спирт</w:t>
      </w:r>
      <w:r w:rsidR="000138FD">
        <w:rPr>
          <w:szCs w:val="24"/>
        </w:rPr>
        <w:t>ов</w:t>
      </w:r>
      <w:r w:rsidR="000138FD" w:rsidRPr="006E4CC7">
        <w:rPr>
          <w:szCs w:val="24"/>
        </w:rPr>
        <w:t xml:space="preserve"> в </w:t>
      </w:r>
      <w:r w:rsidR="000138FD">
        <w:rPr>
          <w:szCs w:val="24"/>
        </w:rPr>
        <w:t xml:space="preserve">пленку в </w:t>
      </w:r>
      <w:r w:rsidR="000138FD" w:rsidRPr="006E4CC7">
        <w:rPr>
          <w:szCs w:val="24"/>
        </w:rPr>
        <w:t>процессе приготовления</w:t>
      </w:r>
      <w:r w:rsidR="002435FF">
        <w:rPr>
          <w:szCs w:val="24"/>
        </w:rPr>
        <w:t>,</w:t>
      </w:r>
      <w:r w:rsidR="000138FD" w:rsidRPr="006E4CC7">
        <w:rPr>
          <w:szCs w:val="24"/>
        </w:rPr>
        <w:t xml:space="preserve"> </w:t>
      </w:r>
      <w:r w:rsidR="007C4DC8">
        <w:rPr>
          <w:szCs w:val="24"/>
        </w:rPr>
        <w:t>форма и положение</w:t>
      </w:r>
      <w:r w:rsidRPr="006E4CC7">
        <w:rPr>
          <w:szCs w:val="24"/>
        </w:rPr>
        <w:t xml:space="preserve"> максимумов спектров поглощения пленок не меняются. Значение оптической плотности на длине волны 21</w:t>
      </w:r>
      <w:r w:rsidR="000138FD">
        <w:rPr>
          <w:szCs w:val="24"/>
        </w:rPr>
        <w:t>6</w:t>
      </w:r>
      <w:r w:rsidRPr="006E4CC7">
        <w:rPr>
          <w:szCs w:val="24"/>
        </w:rPr>
        <w:t xml:space="preserve"> нм уменьшилось </w:t>
      </w:r>
      <w:r w:rsidR="007C4DC8">
        <w:rPr>
          <w:szCs w:val="24"/>
        </w:rPr>
        <w:t xml:space="preserve">в </w:t>
      </w:r>
      <w:r w:rsidRPr="006E4CC7">
        <w:rPr>
          <w:szCs w:val="24"/>
        </w:rPr>
        <w:t>1,8 раз, а на длине волны 22</w:t>
      </w:r>
      <w:r w:rsidR="000138FD">
        <w:rPr>
          <w:szCs w:val="24"/>
        </w:rPr>
        <w:t>4</w:t>
      </w:r>
      <w:r w:rsidRPr="006E4CC7">
        <w:rPr>
          <w:szCs w:val="24"/>
        </w:rPr>
        <w:t xml:space="preserve"> нм </w:t>
      </w:r>
      <w:r w:rsidR="007C4DC8">
        <w:rPr>
          <w:szCs w:val="24"/>
        </w:rPr>
        <w:t xml:space="preserve">- </w:t>
      </w:r>
      <w:r w:rsidRPr="006E4CC7">
        <w:rPr>
          <w:szCs w:val="24"/>
        </w:rPr>
        <w:t>в 2,3 раз</w:t>
      </w:r>
      <w:r w:rsidR="007C4DC8">
        <w:rPr>
          <w:szCs w:val="24"/>
        </w:rPr>
        <w:t>а</w:t>
      </w:r>
      <w:r w:rsidRPr="006E4CC7">
        <w:rPr>
          <w:szCs w:val="24"/>
        </w:rPr>
        <w:t xml:space="preserve">. </w:t>
      </w:r>
      <w:r w:rsidR="000138FD">
        <w:rPr>
          <w:szCs w:val="24"/>
        </w:rPr>
        <w:t>С</w:t>
      </w:r>
      <w:r w:rsidR="000138FD" w:rsidRPr="006E4CC7">
        <w:rPr>
          <w:szCs w:val="24"/>
          <w:lang w:val="kk-KZ"/>
        </w:rPr>
        <w:t xml:space="preserve"> возрастанием концентрации спиртов</w:t>
      </w:r>
      <w:r w:rsidR="002435FF">
        <w:rPr>
          <w:szCs w:val="24"/>
          <w:lang w:val="kk-KZ"/>
        </w:rPr>
        <w:t xml:space="preserve"> в</w:t>
      </w:r>
      <w:r w:rsidR="000138FD" w:rsidRPr="006E4CC7">
        <w:rPr>
          <w:szCs w:val="24"/>
          <w:lang w:val="kk-KZ"/>
        </w:rPr>
        <w:t xml:space="preserve"> пленке</w:t>
      </w:r>
      <w:r w:rsidR="000138FD" w:rsidRPr="006E4CC7">
        <w:rPr>
          <w:szCs w:val="24"/>
        </w:rPr>
        <w:t xml:space="preserve"> </w:t>
      </w:r>
      <w:r w:rsidR="000138FD">
        <w:rPr>
          <w:szCs w:val="24"/>
        </w:rPr>
        <w:t>в</w:t>
      </w:r>
      <w:r w:rsidRPr="006E4CC7">
        <w:rPr>
          <w:szCs w:val="24"/>
        </w:rPr>
        <w:t xml:space="preserve"> спектрах флуоресценции наблюдается </w:t>
      </w:r>
      <w:r w:rsidR="000138FD" w:rsidRPr="006E4CC7">
        <w:rPr>
          <w:szCs w:val="24"/>
          <w:lang w:val="kk-KZ"/>
        </w:rPr>
        <w:t>уширение</w:t>
      </w:r>
      <w:r w:rsidR="000138FD" w:rsidRPr="006E4CC7">
        <w:rPr>
          <w:szCs w:val="24"/>
        </w:rPr>
        <w:t xml:space="preserve"> </w:t>
      </w:r>
      <w:r w:rsidR="000138FD">
        <w:rPr>
          <w:szCs w:val="24"/>
        </w:rPr>
        <w:t xml:space="preserve">и </w:t>
      </w:r>
      <w:r w:rsidRPr="006E4CC7">
        <w:rPr>
          <w:szCs w:val="24"/>
        </w:rPr>
        <w:t xml:space="preserve">смещение положения максимумов </w:t>
      </w:r>
      <w:r w:rsidRPr="006E4CC7">
        <w:rPr>
          <w:szCs w:val="24"/>
          <w:lang w:val="kk-KZ"/>
        </w:rPr>
        <w:t>спектра.</w:t>
      </w:r>
    </w:p>
    <w:p w:rsidR="00592EC8" w:rsidRDefault="00C41588" w:rsidP="00592EC8">
      <w:pPr>
        <w:ind w:firstLine="709"/>
        <w:rPr>
          <w:szCs w:val="24"/>
        </w:rPr>
      </w:pPr>
      <w:r w:rsidRPr="008675B3">
        <w:rPr>
          <w:szCs w:val="24"/>
        </w:rPr>
        <w:t>3</w:t>
      </w:r>
      <w:r w:rsidR="003D6B41">
        <w:rPr>
          <w:szCs w:val="24"/>
        </w:rPr>
        <w:t>)</w:t>
      </w:r>
      <w:r w:rsidRPr="008675B3">
        <w:rPr>
          <w:szCs w:val="24"/>
        </w:rPr>
        <w:t xml:space="preserve"> Установлено, что отжиг пленок в парах спиртов способствует формированию более однородных пленок. Показано, что при </w:t>
      </w:r>
      <w:r w:rsidR="00FE49F2" w:rsidRPr="008675B3">
        <w:rPr>
          <w:szCs w:val="24"/>
        </w:rPr>
        <w:t>отжиг</w:t>
      </w:r>
      <w:r w:rsidR="000138FD" w:rsidRPr="008675B3">
        <w:rPr>
          <w:szCs w:val="24"/>
        </w:rPr>
        <w:t>е</w:t>
      </w:r>
      <w:r w:rsidR="00FE49F2" w:rsidRPr="008675B3">
        <w:rPr>
          <w:szCs w:val="24"/>
        </w:rPr>
        <w:t xml:space="preserve"> в парах спиртов</w:t>
      </w:r>
      <w:r w:rsidRPr="008675B3">
        <w:rPr>
          <w:szCs w:val="24"/>
        </w:rPr>
        <w:t xml:space="preserve"> наблюдается сдвиг максимума поглощения в коротковолновую область спектра. </w:t>
      </w:r>
      <w:r w:rsidR="000138FD" w:rsidRPr="008675B3">
        <w:rPr>
          <w:szCs w:val="24"/>
        </w:rPr>
        <w:t>Установлено</w:t>
      </w:r>
      <w:r w:rsidR="00592EC8" w:rsidRPr="008675B3">
        <w:rPr>
          <w:szCs w:val="24"/>
        </w:rPr>
        <w:t xml:space="preserve">, что </w:t>
      </w:r>
      <w:r w:rsidR="00D95412" w:rsidRPr="008675B3">
        <w:rPr>
          <w:szCs w:val="24"/>
        </w:rPr>
        <w:t>обработка пленок парами</w:t>
      </w:r>
      <w:r w:rsidR="00592EC8" w:rsidRPr="008675B3">
        <w:rPr>
          <w:szCs w:val="24"/>
        </w:rPr>
        <w:t xml:space="preserve"> этилового спирта </w:t>
      </w:r>
      <w:r w:rsidR="00D95412" w:rsidRPr="008675B3">
        <w:rPr>
          <w:szCs w:val="24"/>
        </w:rPr>
        <w:t>приводит к смещению</w:t>
      </w:r>
      <w:r w:rsidR="00592EC8" w:rsidRPr="008675B3">
        <w:rPr>
          <w:szCs w:val="24"/>
        </w:rPr>
        <w:t xml:space="preserve"> максимума спектра в коротковолновую область до значения 4,5 </w:t>
      </w:r>
      <w:proofErr w:type="spellStart"/>
      <w:r w:rsidR="00592EC8" w:rsidRPr="008675B3">
        <w:rPr>
          <w:szCs w:val="24"/>
        </w:rPr>
        <w:t>нм</w:t>
      </w:r>
      <w:proofErr w:type="spellEnd"/>
      <w:r w:rsidR="00592EC8" w:rsidRPr="008675B3">
        <w:rPr>
          <w:szCs w:val="24"/>
        </w:rPr>
        <w:t>, значение интенсивности флуоресценции не меняется.</w:t>
      </w:r>
      <w:r w:rsidR="00592EC8" w:rsidRPr="008675B3">
        <w:rPr>
          <w:szCs w:val="24"/>
          <w:lang w:val="kk-KZ"/>
        </w:rPr>
        <w:t xml:space="preserve"> Полуширина спектра флуоресценции </w:t>
      </w:r>
      <w:r w:rsidR="00D95412" w:rsidRPr="008675B3">
        <w:rPr>
          <w:szCs w:val="24"/>
          <w:lang w:val="kk-KZ"/>
        </w:rPr>
        <w:t>возрастает</w:t>
      </w:r>
      <w:r w:rsidR="00592EC8" w:rsidRPr="008675B3">
        <w:rPr>
          <w:szCs w:val="24"/>
          <w:lang w:val="kk-KZ"/>
        </w:rPr>
        <w:t xml:space="preserve"> в 1,2 раза</w:t>
      </w:r>
      <w:r w:rsidR="00D95412" w:rsidRPr="008675B3">
        <w:rPr>
          <w:szCs w:val="24"/>
          <w:lang w:val="kk-KZ"/>
        </w:rPr>
        <w:t>.</w:t>
      </w:r>
    </w:p>
    <w:p w:rsidR="00C41588" w:rsidRPr="006E4CC7" w:rsidRDefault="00C41588" w:rsidP="00E7220C">
      <w:pPr>
        <w:ind w:firstLine="709"/>
        <w:rPr>
          <w:szCs w:val="24"/>
        </w:rPr>
      </w:pPr>
      <w:r w:rsidRPr="006E4CC7">
        <w:rPr>
          <w:szCs w:val="24"/>
        </w:rPr>
        <w:t>4</w:t>
      </w:r>
      <w:r w:rsidR="003D6B41">
        <w:rPr>
          <w:szCs w:val="24"/>
        </w:rPr>
        <w:t>)</w:t>
      </w:r>
      <w:r w:rsidRPr="006E4CC7">
        <w:rPr>
          <w:szCs w:val="24"/>
        </w:rPr>
        <w:t xml:space="preserve"> Установлено, что термический отжиг и </w:t>
      </w:r>
      <w:r w:rsidR="00D95412">
        <w:rPr>
          <w:szCs w:val="24"/>
        </w:rPr>
        <w:t>обработка парами</w:t>
      </w:r>
      <w:r w:rsidRPr="006E4CC7">
        <w:rPr>
          <w:szCs w:val="24"/>
        </w:rPr>
        <w:t xml:space="preserve"> изопропилового спирта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привод</w:t>
      </w:r>
      <w:r w:rsidR="002435FF">
        <w:rPr>
          <w:szCs w:val="24"/>
        </w:rPr>
        <w:t>я</w:t>
      </w:r>
      <w:r w:rsidRPr="006E4CC7">
        <w:rPr>
          <w:szCs w:val="24"/>
        </w:rPr>
        <w:t xml:space="preserve">т к </w:t>
      </w:r>
      <w:r w:rsidR="00D95412">
        <w:rPr>
          <w:szCs w:val="24"/>
        </w:rPr>
        <w:t>изменению</w:t>
      </w:r>
      <w:r w:rsidR="004302D7">
        <w:rPr>
          <w:szCs w:val="24"/>
        </w:rPr>
        <w:t xml:space="preserve"> морфологии и структуры пленки</w:t>
      </w:r>
      <w:r w:rsidRPr="006E4CC7">
        <w:rPr>
          <w:szCs w:val="24"/>
        </w:rPr>
        <w:t>.</w:t>
      </w:r>
      <w:proofErr w:type="gramEnd"/>
      <w:r w:rsidRPr="006E4CC7">
        <w:rPr>
          <w:szCs w:val="24"/>
        </w:rPr>
        <w:t xml:space="preserve"> </w:t>
      </w:r>
      <w:r w:rsidR="00915AC8" w:rsidRPr="006E4CC7">
        <w:rPr>
          <w:color w:val="000000"/>
          <w:szCs w:val="24"/>
        </w:rPr>
        <w:t>Рентгенофазовый анализ показал, что после</w:t>
      </w:r>
      <w:r w:rsidR="00915AC8" w:rsidRPr="006E4CC7">
        <w:rPr>
          <w:szCs w:val="24"/>
        </w:rPr>
        <w:t xml:space="preserve"> модификаци</w:t>
      </w:r>
      <w:r w:rsidR="00F70CC6" w:rsidRPr="006E4CC7">
        <w:rPr>
          <w:szCs w:val="24"/>
        </w:rPr>
        <w:t>и поверхности</w:t>
      </w:r>
      <w:r w:rsidR="00915AC8" w:rsidRPr="006E4CC7">
        <w:rPr>
          <w:szCs w:val="24"/>
        </w:rPr>
        <w:t xml:space="preserve"> в парах этилового и изопропилового спиртов</w:t>
      </w:r>
      <w:r w:rsidR="00915AC8" w:rsidRPr="006E4CC7">
        <w:rPr>
          <w:color w:val="000000"/>
          <w:szCs w:val="24"/>
        </w:rPr>
        <w:t xml:space="preserve"> цепи PEDOT и PSS </w:t>
      </w:r>
      <w:r w:rsidR="00F70CC6" w:rsidRPr="006E4CC7">
        <w:rPr>
          <w:color w:val="000000"/>
          <w:szCs w:val="24"/>
        </w:rPr>
        <w:t xml:space="preserve">переходят из </w:t>
      </w:r>
      <w:proofErr w:type="spellStart"/>
      <w:r w:rsidR="00F70CC6" w:rsidRPr="006E4CC7">
        <w:rPr>
          <w:color w:val="000000"/>
          <w:szCs w:val="24"/>
        </w:rPr>
        <w:t>бензоидной</w:t>
      </w:r>
      <w:proofErr w:type="spellEnd"/>
      <w:r w:rsidR="00F70CC6" w:rsidRPr="006E4CC7">
        <w:rPr>
          <w:color w:val="000000"/>
          <w:szCs w:val="24"/>
        </w:rPr>
        <w:t xml:space="preserve"> структуры </w:t>
      </w:r>
      <w:r w:rsidR="00915AC8" w:rsidRPr="006E4CC7">
        <w:rPr>
          <w:color w:val="000000"/>
          <w:szCs w:val="24"/>
        </w:rPr>
        <w:t>в хиноид</w:t>
      </w:r>
      <w:r w:rsidR="00E20D30" w:rsidRPr="006E4CC7">
        <w:rPr>
          <w:color w:val="000000"/>
          <w:szCs w:val="24"/>
        </w:rPr>
        <w:t>ную</w:t>
      </w:r>
      <w:r w:rsidR="00915AC8" w:rsidRPr="006E4CC7">
        <w:rPr>
          <w:color w:val="000000"/>
          <w:szCs w:val="24"/>
        </w:rPr>
        <w:t>.</w:t>
      </w:r>
      <w:r w:rsidR="00915AC8" w:rsidRPr="006E4CC7">
        <w:rPr>
          <w:szCs w:val="24"/>
        </w:rPr>
        <w:t xml:space="preserve"> </w:t>
      </w:r>
      <w:r w:rsidRPr="006E4CC7">
        <w:rPr>
          <w:szCs w:val="24"/>
        </w:rPr>
        <w:t xml:space="preserve">В оптическом спектре поглощения модифицированного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наблюдается уменьшение поглощения ароматическ</w:t>
      </w:r>
      <w:r w:rsidR="00D95412">
        <w:rPr>
          <w:szCs w:val="24"/>
        </w:rPr>
        <w:t>ого</w:t>
      </w:r>
      <w:r w:rsidRPr="006E4CC7">
        <w:rPr>
          <w:szCs w:val="24"/>
        </w:rPr>
        <w:t xml:space="preserve"> фрагмент</w:t>
      </w:r>
      <w:r w:rsidR="00D95412">
        <w:rPr>
          <w:szCs w:val="24"/>
        </w:rPr>
        <w:t>а</w:t>
      </w:r>
      <w:r w:rsidRPr="006E4CC7">
        <w:rPr>
          <w:szCs w:val="24"/>
        </w:rPr>
        <w:t xml:space="preserve"> PSS.</w:t>
      </w:r>
      <w:proofErr w:type="gramEnd"/>
      <w:r w:rsidRPr="006E4CC7">
        <w:rPr>
          <w:szCs w:val="24"/>
        </w:rPr>
        <w:t xml:space="preserve"> </w:t>
      </w:r>
    </w:p>
    <w:p w:rsidR="00C41588" w:rsidRPr="006E4CC7" w:rsidRDefault="00C41588" w:rsidP="00E7220C">
      <w:pPr>
        <w:ind w:firstLine="709"/>
        <w:rPr>
          <w:szCs w:val="24"/>
        </w:rPr>
      </w:pPr>
      <w:r w:rsidRPr="006E4CC7">
        <w:rPr>
          <w:szCs w:val="24"/>
        </w:rPr>
        <w:t>5</w:t>
      </w:r>
      <w:r w:rsidR="003D6B41">
        <w:rPr>
          <w:szCs w:val="24"/>
        </w:rPr>
        <w:t>)</w:t>
      </w:r>
      <w:r w:rsidRPr="006E4CC7">
        <w:rPr>
          <w:szCs w:val="24"/>
        </w:rPr>
        <w:t xml:space="preserve"> </w:t>
      </w:r>
      <w:r w:rsidRPr="006E4CC7">
        <w:rPr>
          <w:rFonts w:eastAsia="Times New Roman"/>
          <w:bCs/>
          <w:color w:val="000000"/>
          <w:szCs w:val="24"/>
          <w:lang w:eastAsia="ru-RU"/>
        </w:rPr>
        <w:t xml:space="preserve">Показано, что </w:t>
      </w:r>
      <w:r w:rsidR="00D95412">
        <w:rPr>
          <w:rFonts w:eastAsia="Times New Roman"/>
          <w:bCs/>
          <w:color w:val="000000"/>
          <w:szCs w:val="24"/>
          <w:lang w:eastAsia="ru-RU"/>
        </w:rPr>
        <w:t>изменени</w:t>
      </w:r>
      <w:r w:rsidR="002435FF">
        <w:rPr>
          <w:rFonts w:eastAsia="Times New Roman"/>
          <w:bCs/>
          <w:color w:val="000000"/>
          <w:szCs w:val="24"/>
          <w:lang w:eastAsia="ru-RU"/>
        </w:rPr>
        <w:t>е</w:t>
      </w:r>
      <w:r w:rsidR="00D95412">
        <w:rPr>
          <w:rFonts w:eastAsia="Times New Roman"/>
          <w:bCs/>
          <w:color w:val="000000"/>
          <w:szCs w:val="24"/>
          <w:lang w:eastAsia="ru-RU"/>
        </w:rPr>
        <w:t xml:space="preserve"> структуры и </w:t>
      </w:r>
      <w:r w:rsidRPr="006E4CC7">
        <w:rPr>
          <w:szCs w:val="24"/>
        </w:rPr>
        <w:t xml:space="preserve">морфологии поверхности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Pr="006E4CC7">
        <w:rPr>
          <w:szCs w:val="24"/>
        </w:rPr>
        <w:t xml:space="preserve"> оказывают влияние на электрофизические параметры пленок.</w:t>
      </w:r>
      <w:proofErr w:type="gramEnd"/>
      <w:r w:rsidRPr="006E4CC7">
        <w:rPr>
          <w:szCs w:val="24"/>
        </w:rPr>
        <w:t xml:space="preserve"> Установлено, что модификация поверхности пленки </w:t>
      </w:r>
      <w:r w:rsidRPr="006E4CC7">
        <w:rPr>
          <w:szCs w:val="24"/>
          <w:lang w:val="en-US"/>
        </w:rPr>
        <w:t>PEDOT</w:t>
      </w:r>
      <w:r w:rsidRPr="006E4CC7">
        <w:rPr>
          <w:szCs w:val="24"/>
        </w:rPr>
        <w:t>:</w:t>
      </w:r>
      <w:proofErr w:type="gramStart"/>
      <w:r w:rsidRPr="006E4CC7">
        <w:rPr>
          <w:szCs w:val="24"/>
          <w:lang w:val="en-US"/>
        </w:rPr>
        <w:t>PSS</w:t>
      </w:r>
      <w:r w:rsidR="00CE022E">
        <w:rPr>
          <w:szCs w:val="24"/>
        </w:rPr>
        <w:t xml:space="preserve"> привод</w:t>
      </w:r>
      <w:r w:rsidR="00A3044A">
        <w:rPr>
          <w:szCs w:val="24"/>
        </w:rPr>
        <w:t>и</w:t>
      </w:r>
      <w:r w:rsidRPr="006E4CC7">
        <w:rPr>
          <w:szCs w:val="24"/>
        </w:rPr>
        <w:t xml:space="preserve">т к </w:t>
      </w:r>
      <w:r w:rsidR="00237578">
        <w:rPr>
          <w:szCs w:val="24"/>
        </w:rPr>
        <w:t>оптимизации</w:t>
      </w:r>
      <w:r w:rsidRPr="006E4CC7">
        <w:rPr>
          <w:szCs w:val="24"/>
        </w:rPr>
        <w:t xml:space="preserve"> электротранспортных </w:t>
      </w:r>
      <w:r w:rsidR="00D95412">
        <w:rPr>
          <w:szCs w:val="24"/>
        </w:rPr>
        <w:t>характеристик</w:t>
      </w:r>
      <w:r w:rsidRPr="006E4CC7">
        <w:rPr>
          <w:szCs w:val="24"/>
        </w:rPr>
        <w:t xml:space="preserve"> пленки.</w:t>
      </w:r>
      <w:proofErr w:type="gramEnd"/>
      <w:r w:rsidRPr="006E4CC7">
        <w:rPr>
          <w:szCs w:val="24"/>
        </w:rPr>
        <w:t xml:space="preserve"> </w:t>
      </w:r>
    </w:p>
    <w:p w:rsidR="0061792E" w:rsidRPr="006E4CC7" w:rsidRDefault="0061792E" w:rsidP="00E7220C">
      <w:pPr>
        <w:ind w:firstLine="709"/>
        <w:rPr>
          <w:szCs w:val="24"/>
        </w:rPr>
      </w:pPr>
      <w:r w:rsidRPr="006E4CC7">
        <w:rPr>
          <w:szCs w:val="24"/>
        </w:rPr>
        <w:br w:type="page"/>
      </w:r>
    </w:p>
    <w:p w:rsidR="00C56537" w:rsidRPr="009F5ECC" w:rsidRDefault="00C56537" w:rsidP="00C56537">
      <w:pPr>
        <w:ind w:firstLine="709"/>
        <w:jc w:val="center"/>
        <w:rPr>
          <w:b/>
          <w:bCs/>
          <w:color w:val="000000"/>
        </w:rPr>
      </w:pPr>
      <w:r w:rsidRPr="00954C86">
        <w:rPr>
          <w:b/>
          <w:bCs/>
          <w:color w:val="000000"/>
        </w:rPr>
        <w:lastRenderedPageBreak/>
        <w:t>СПИСОК ИСПОЛЬЗОВАННЫХ ИСТОЧНИКОВ</w:t>
      </w:r>
    </w:p>
    <w:p w:rsidR="004D53BF" w:rsidRPr="006E4CC7" w:rsidRDefault="004D53BF" w:rsidP="00E7220C">
      <w:pPr>
        <w:ind w:firstLine="709"/>
        <w:rPr>
          <w:szCs w:val="24"/>
        </w:rPr>
      </w:pPr>
    </w:p>
    <w:p w:rsidR="009F5ECC" w:rsidRPr="00A3044A" w:rsidRDefault="00A900CA" w:rsidP="00AD1DD8">
      <w:pPr>
        <w:ind w:firstLine="709"/>
        <w:rPr>
          <w:szCs w:val="24"/>
          <w:lang w:val="en-US"/>
        </w:rPr>
      </w:pPr>
      <w:r w:rsidRPr="00A3044A">
        <w:rPr>
          <w:szCs w:val="24"/>
        </w:rPr>
        <w:t>1</w:t>
      </w:r>
      <w:r w:rsidR="009F5ECC" w:rsidRPr="00A3044A">
        <w:rPr>
          <w:szCs w:val="24"/>
        </w:rPr>
        <w:t xml:space="preserve"> </w:t>
      </w:r>
      <w:proofErr w:type="spellStart"/>
      <w:r w:rsidR="009F5ECC" w:rsidRPr="00A3044A">
        <w:rPr>
          <w:szCs w:val="24"/>
        </w:rPr>
        <w:t>Huang</w:t>
      </w:r>
      <w:proofErr w:type="spellEnd"/>
      <w:r w:rsidRPr="00A3044A">
        <w:rPr>
          <w:szCs w:val="24"/>
        </w:rPr>
        <w:t xml:space="preserve"> Y.F.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Inigo</w:t>
      </w:r>
      <w:proofErr w:type="spellEnd"/>
      <w:r w:rsidRPr="00A3044A">
        <w:rPr>
          <w:szCs w:val="24"/>
        </w:rPr>
        <w:t xml:space="preserve"> A.R.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Chang</w:t>
      </w:r>
      <w:proofErr w:type="spellEnd"/>
      <w:r w:rsidRPr="00A3044A">
        <w:rPr>
          <w:szCs w:val="24"/>
        </w:rPr>
        <w:t xml:space="preserve"> C.C.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Li</w:t>
      </w:r>
      <w:proofErr w:type="spellEnd"/>
      <w:r w:rsidRPr="00A3044A">
        <w:rPr>
          <w:szCs w:val="24"/>
        </w:rPr>
        <w:t xml:space="preserve"> K.C.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Liang</w:t>
      </w:r>
      <w:proofErr w:type="spellEnd"/>
      <w:r w:rsidRPr="00A3044A">
        <w:rPr>
          <w:szCs w:val="24"/>
        </w:rPr>
        <w:t xml:space="preserve"> C.F.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Chang</w:t>
      </w:r>
      <w:proofErr w:type="spellEnd"/>
      <w:r w:rsidRPr="00A3044A">
        <w:rPr>
          <w:szCs w:val="24"/>
        </w:rPr>
        <w:t xml:space="preserve"> C.W.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Lim</w:t>
      </w:r>
      <w:proofErr w:type="spellEnd"/>
      <w:r w:rsidRPr="00A3044A">
        <w:rPr>
          <w:szCs w:val="24"/>
        </w:rPr>
        <w:t xml:space="preserve"> T.S.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Chen</w:t>
      </w:r>
      <w:proofErr w:type="spellEnd"/>
      <w:r w:rsidRPr="00A3044A">
        <w:rPr>
          <w:szCs w:val="24"/>
        </w:rPr>
        <w:t xml:space="preserve"> S.H.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White</w:t>
      </w:r>
      <w:proofErr w:type="spellEnd"/>
      <w:r w:rsidRPr="00A3044A">
        <w:rPr>
          <w:szCs w:val="24"/>
        </w:rPr>
        <w:t xml:space="preserve"> J.D.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Jeng</w:t>
      </w:r>
      <w:proofErr w:type="spellEnd"/>
      <w:r w:rsidRPr="00A3044A">
        <w:rPr>
          <w:szCs w:val="24"/>
        </w:rPr>
        <w:t xml:space="preserve"> U.S.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Su</w:t>
      </w:r>
      <w:proofErr w:type="spellEnd"/>
      <w:r w:rsidRPr="00A3044A">
        <w:rPr>
          <w:szCs w:val="24"/>
        </w:rPr>
        <w:t xml:space="preserve"> A.C.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Huang</w:t>
      </w:r>
      <w:proofErr w:type="spellEnd"/>
      <w:r w:rsidRPr="00A3044A">
        <w:rPr>
          <w:szCs w:val="24"/>
        </w:rPr>
        <w:t xml:space="preserve"> Y.S.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Peng</w:t>
      </w:r>
      <w:proofErr w:type="spellEnd"/>
      <w:r w:rsidRPr="00A3044A">
        <w:rPr>
          <w:szCs w:val="24"/>
        </w:rPr>
        <w:t xml:space="preserve"> K.Y.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Chen</w:t>
      </w:r>
      <w:proofErr w:type="spellEnd"/>
      <w:r w:rsidRPr="00A3044A">
        <w:rPr>
          <w:szCs w:val="24"/>
        </w:rPr>
        <w:t xml:space="preserve"> S.A.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Pai</w:t>
      </w:r>
      <w:proofErr w:type="spellEnd"/>
      <w:r w:rsidRPr="00A3044A">
        <w:rPr>
          <w:szCs w:val="24"/>
        </w:rPr>
        <w:t xml:space="preserve"> W.W.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Lin</w:t>
      </w:r>
      <w:proofErr w:type="spellEnd"/>
      <w:r w:rsidRPr="00A3044A">
        <w:rPr>
          <w:szCs w:val="24"/>
        </w:rPr>
        <w:t xml:space="preserve"> C.H.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Tameev</w:t>
      </w:r>
      <w:proofErr w:type="spellEnd"/>
      <w:r w:rsidRPr="00A3044A">
        <w:rPr>
          <w:szCs w:val="24"/>
        </w:rPr>
        <w:t xml:space="preserve"> A.R.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Novikov</w:t>
      </w:r>
      <w:proofErr w:type="spellEnd"/>
      <w:r w:rsidRPr="00A3044A">
        <w:rPr>
          <w:szCs w:val="24"/>
        </w:rPr>
        <w:t xml:space="preserve"> S.V.</w:t>
      </w:r>
      <w:r w:rsidR="009F5ECC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Vannikov</w:t>
      </w:r>
      <w:proofErr w:type="spellEnd"/>
      <w:r w:rsidR="009F5ECC" w:rsidRPr="00A3044A">
        <w:rPr>
          <w:szCs w:val="24"/>
        </w:rPr>
        <w:t xml:space="preserve"> </w:t>
      </w:r>
      <w:r w:rsidRPr="00A3044A">
        <w:rPr>
          <w:szCs w:val="24"/>
        </w:rPr>
        <w:t>A.V.</w:t>
      </w:r>
      <w:r w:rsidR="00AD1DD8" w:rsidRPr="00A3044A">
        <w:rPr>
          <w:szCs w:val="24"/>
        </w:rPr>
        <w:t xml:space="preserve">, </w:t>
      </w:r>
      <w:proofErr w:type="spellStart"/>
      <w:r w:rsidR="009F5ECC" w:rsidRPr="00A3044A">
        <w:rPr>
          <w:szCs w:val="24"/>
        </w:rPr>
        <w:t>Fann</w:t>
      </w:r>
      <w:proofErr w:type="spellEnd"/>
      <w:r w:rsidR="00AD1DD8" w:rsidRPr="00A3044A">
        <w:rPr>
          <w:szCs w:val="24"/>
        </w:rPr>
        <w:t xml:space="preserve"> W.</w:t>
      </w:r>
      <w:r w:rsidR="009F5ECC" w:rsidRPr="00A3044A">
        <w:rPr>
          <w:szCs w:val="24"/>
        </w:rPr>
        <w:t xml:space="preserve"> </w:t>
      </w:r>
      <w:r w:rsidR="009F5ECC" w:rsidRPr="00A3044A">
        <w:rPr>
          <w:szCs w:val="24"/>
          <w:lang w:val="en-US"/>
        </w:rPr>
        <w:t>Nanostructure</w:t>
      </w:r>
      <w:r w:rsidR="009F5ECC" w:rsidRPr="00A3044A">
        <w:rPr>
          <w:szCs w:val="24"/>
        </w:rPr>
        <w:t>-</w:t>
      </w:r>
      <w:r w:rsidR="009F5ECC" w:rsidRPr="00A3044A">
        <w:rPr>
          <w:szCs w:val="24"/>
          <w:lang w:val="en-US"/>
        </w:rPr>
        <w:t>dependent</w:t>
      </w:r>
      <w:r w:rsidR="009F5ECC" w:rsidRPr="00A3044A">
        <w:rPr>
          <w:szCs w:val="24"/>
        </w:rPr>
        <w:t xml:space="preserve"> </w:t>
      </w:r>
      <w:r w:rsidR="009F5ECC" w:rsidRPr="00A3044A">
        <w:rPr>
          <w:szCs w:val="24"/>
          <w:lang w:val="en-US"/>
        </w:rPr>
        <w:t>Vertical</w:t>
      </w:r>
      <w:r w:rsidR="009F5ECC" w:rsidRPr="00A3044A">
        <w:rPr>
          <w:szCs w:val="24"/>
        </w:rPr>
        <w:t xml:space="preserve"> </w:t>
      </w:r>
      <w:r w:rsidR="009F5ECC" w:rsidRPr="00A3044A">
        <w:rPr>
          <w:szCs w:val="24"/>
          <w:lang w:val="en-US"/>
        </w:rPr>
        <w:t>Charge</w:t>
      </w:r>
      <w:r w:rsidR="009F5ECC" w:rsidRPr="00A3044A">
        <w:rPr>
          <w:szCs w:val="24"/>
        </w:rPr>
        <w:t xml:space="preserve"> </w:t>
      </w:r>
      <w:r w:rsidR="009F5ECC" w:rsidRPr="00A3044A">
        <w:rPr>
          <w:szCs w:val="24"/>
          <w:lang w:val="en-US"/>
        </w:rPr>
        <w:t>Transport</w:t>
      </w:r>
      <w:r w:rsidR="009F5ECC" w:rsidRPr="00A3044A">
        <w:rPr>
          <w:szCs w:val="24"/>
        </w:rPr>
        <w:t xml:space="preserve"> </w:t>
      </w:r>
      <w:r w:rsidR="009F5ECC" w:rsidRPr="00A3044A">
        <w:rPr>
          <w:szCs w:val="24"/>
          <w:lang w:val="en-US"/>
        </w:rPr>
        <w:t>in</w:t>
      </w:r>
      <w:r w:rsidR="009F5ECC" w:rsidRPr="00A3044A">
        <w:rPr>
          <w:szCs w:val="24"/>
        </w:rPr>
        <w:t xml:space="preserve"> </w:t>
      </w:r>
      <w:r w:rsidR="009F5ECC" w:rsidRPr="00A3044A">
        <w:rPr>
          <w:szCs w:val="24"/>
          <w:lang w:val="en-US"/>
        </w:rPr>
        <w:t>MEH</w:t>
      </w:r>
      <w:r w:rsidR="009F5ECC" w:rsidRPr="00A3044A">
        <w:rPr>
          <w:szCs w:val="24"/>
        </w:rPr>
        <w:t>-</w:t>
      </w:r>
      <w:r w:rsidR="009F5ECC" w:rsidRPr="00A3044A">
        <w:rPr>
          <w:szCs w:val="24"/>
          <w:lang w:val="en-US"/>
        </w:rPr>
        <w:t>PPV</w:t>
      </w:r>
      <w:r w:rsidR="009F5ECC" w:rsidRPr="00A3044A">
        <w:rPr>
          <w:szCs w:val="24"/>
        </w:rPr>
        <w:t xml:space="preserve"> </w:t>
      </w:r>
      <w:r w:rsidR="009F5ECC" w:rsidRPr="00A3044A">
        <w:rPr>
          <w:szCs w:val="24"/>
          <w:lang w:val="en-US"/>
        </w:rPr>
        <w:t>Films</w:t>
      </w:r>
      <w:r w:rsidR="009F5ECC" w:rsidRPr="00A3044A">
        <w:rPr>
          <w:szCs w:val="24"/>
        </w:rPr>
        <w:t xml:space="preserve">. // </w:t>
      </w:r>
      <w:r w:rsidR="009F5ECC" w:rsidRPr="00A3044A">
        <w:rPr>
          <w:szCs w:val="24"/>
          <w:lang w:val="en-US"/>
        </w:rPr>
        <w:t>Adv</w:t>
      </w:r>
      <w:r w:rsidR="009F5ECC" w:rsidRPr="00A3044A">
        <w:rPr>
          <w:szCs w:val="24"/>
        </w:rPr>
        <w:t xml:space="preserve">. </w:t>
      </w:r>
      <w:proofErr w:type="spellStart"/>
      <w:r w:rsidR="009F5ECC" w:rsidRPr="00A3044A">
        <w:rPr>
          <w:szCs w:val="24"/>
          <w:lang w:val="en-US"/>
        </w:rPr>
        <w:t>Funct</w:t>
      </w:r>
      <w:proofErr w:type="spellEnd"/>
      <w:r w:rsidR="009F5ECC" w:rsidRPr="00A3044A">
        <w:rPr>
          <w:szCs w:val="24"/>
          <w:lang w:val="en-US"/>
        </w:rPr>
        <w:t xml:space="preserve">. Mater. </w:t>
      </w:r>
      <w:r w:rsidR="00AD1DD8" w:rsidRPr="00A3044A">
        <w:rPr>
          <w:szCs w:val="24"/>
          <w:lang w:val="en-US"/>
        </w:rPr>
        <w:t xml:space="preserve">– </w:t>
      </w:r>
      <w:r w:rsidR="009F5ECC" w:rsidRPr="00A3044A">
        <w:rPr>
          <w:szCs w:val="24"/>
          <w:lang w:val="en-US"/>
        </w:rPr>
        <w:t xml:space="preserve">2007. </w:t>
      </w:r>
      <w:r w:rsidR="00AD1DD8" w:rsidRPr="00A3044A">
        <w:rPr>
          <w:szCs w:val="24"/>
          <w:lang w:val="en-US"/>
        </w:rPr>
        <w:t xml:space="preserve">– </w:t>
      </w:r>
      <w:r w:rsidR="009F5ECC" w:rsidRPr="00A3044A">
        <w:rPr>
          <w:szCs w:val="24"/>
          <w:lang w:val="en-US"/>
        </w:rPr>
        <w:t>V</w:t>
      </w:r>
      <w:r w:rsidR="001A0E4F" w:rsidRPr="00A3044A">
        <w:rPr>
          <w:szCs w:val="24"/>
          <w:lang w:val="en-US"/>
        </w:rPr>
        <w:t>ol</w:t>
      </w:r>
      <w:r w:rsidR="009F5ECC" w:rsidRPr="00A3044A">
        <w:rPr>
          <w:szCs w:val="24"/>
          <w:lang w:val="en-US"/>
        </w:rPr>
        <w:t xml:space="preserve">.17. </w:t>
      </w:r>
      <w:r w:rsidR="001A0E4F" w:rsidRPr="00A3044A">
        <w:rPr>
          <w:szCs w:val="24"/>
          <w:lang w:val="en-US"/>
        </w:rPr>
        <w:t xml:space="preserve">№ </w:t>
      </w:r>
      <w:r w:rsidR="009F5ECC" w:rsidRPr="00A3044A">
        <w:rPr>
          <w:szCs w:val="24"/>
          <w:lang w:val="en-US"/>
        </w:rPr>
        <w:t>15.</w:t>
      </w:r>
      <w:r w:rsidR="00AD1DD8" w:rsidRPr="00A3044A">
        <w:rPr>
          <w:szCs w:val="24"/>
          <w:lang w:val="en-US"/>
        </w:rPr>
        <w:t xml:space="preserve"> –</w:t>
      </w:r>
      <w:r w:rsidR="009F5ECC" w:rsidRPr="00A3044A">
        <w:rPr>
          <w:szCs w:val="24"/>
          <w:lang w:val="en-US"/>
        </w:rPr>
        <w:t xml:space="preserve"> </w:t>
      </w:r>
      <w:r w:rsidR="00AD1DD8" w:rsidRPr="00A3044A">
        <w:rPr>
          <w:szCs w:val="24"/>
          <w:lang w:val="en-US"/>
        </w:rPr>
        <w:t>P</w:t>
      </w:r>
      <w:r w:rsidR="009F5ECC" w:rsidRPr="00A3044A">
        <w:rPr>
          <w:szCs w:val="24"/>
          <w:lang w:val="en-US"/>
        </w:rPr>
        <w:t>.2902-2910.</w:t>
      </w:r>
    </w:p>
    <w:p w:rsidR="009F5ECC" w:rsidRPr="00A3044A" w:rsidRDefault="009F5ECC" w:rsidP="009F5ECC">
      <w:pPr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2 </w:t>
      </w:r>
      <w:proofErr w:type="spellStart"/>
      <w:r w:rsidRPr="00A3044A">
        <w:rPr>
          <w:szCs w:val="24"/>
          <w:lang w:val="en-US"/>
        </w:rPr>
        <w:t>Sommeling</w:t>
      </w:r>
      <w:proofErr w:type="spellEnd"/>
      <w:r w:rsidRPr="00A3044A">
        <w:rPr>
          <w:szCs w:val="24"/>
          <w:lang w:val="en-US"/>
        </w:rPr>
        <w:t xml:space="preserve"> P.M., </w:t>
      </w:r>
      <w:proofErr w:type="spellStart"/>
      <w:r w:rsidRPr="00A3044A">
        <w:rPr>
          <w:szCs w:val="24"/>
          <w:lang w:val="en-US"/>
        </w:rPr>
        <w:t>Spath</w:t>
      </w:r>
      <w:proofErr w:type="spellEnd"/>
      <w:r w:rsidRPr="00A3044A">
        <w:rPr>
          <w:szCs w:val="24"/>
          <w:lang w:val="en-US"/>
        </w:rPr>
        <w:t xml:space="preserve"> M., </w:t>
      </w:r>
      <w:proofErr w:type="spellStart"/>
      <w:r w:rsidRPr="00A3044A">
        <w:rPr>
          <w:szCs w:val="24"/>
          <w:lang w:val="en-US"/>
        </w:rPr>
        <w:t>Roosmalen</w:t>
      </w:r>
      <w:proofErr w:type="spellEnd"/>
      <w:r w:rsidRPr="00A3044A">
        <w:rPr>
          <w:szCs w:val="24"/>
          <w:lang w:val="en-US"/>
        </w:rPr>
        <w:t xml:space="preserve"> J.A.M., Meyer T.B., Meyer A.F., </w:t>
      </w:r>
      <w:proofErr w:type="spellStart"/>
      <w:r w:rsidRPr="00A3044A">
        <w:rPr>
          <w:szCs w:val="24"/>
          <w:lang w:val="en-US"/>
        </w:rPr>
        <w:t>Kohle</w:t>
      </w:r>
      <w:proofErr w:type="spellEnd"/>
      <w:r w:rsidRPr="00A3044A">
        <w:rPr>
          <w:szCs w:val="24"/>
          <w:lang w:val="en-US"/>
        </w:rPr>
        <w:t xml:space="preserve"> O. Dye-Sensitized </w:t>
      </w:r>
      <w:proofErr w:type="spellStart"/>
      <w:r w:rsidRPr="00A3044A">
        <w:rPr>
          <w:szCs w:val="24"/>
          <w:lang w:val="en-US"/>
        </w:rPr>
        <w:t>Nanocrystalline</w:t>
      </w:r>
      <w:proofErr w:type="spellEnd"/>
      <w:r w:rsidRPr="00A3044A">
        <w:rPr>
          <w:szCs w:val="24"/>
          <w:lang w:val="en-US"/>
        </w:rPr>
        <w:t xml:space="preserve"> TiO</w:t>
      </w:r>
      <w:r w:rsidRPr="00A3044A">
        <w:rPr>
          <w:szCs w:val="24"/>
          <w:vertAlign w:val="subscript"/>
          <w:lang w:val="en-US"/>
        </w:rPr>
        <w:t>2</w:t>
      </w:r>
      <w:r w:rsidRPr="00A3044A">
        <w:rPr>
          <w:szCs w:val="24"/>
          <w:lang w:val="en-US"/>
        </w:rPr>
        <w:t xml:space="preserve"> Solar Cells on Flexible Substrates</w:t>
      </w:r>
      <w:r w:rsidR="00AD1DD8" w:rsidRPr="00A3044A">
        <w:rPr>
          <w:szCs w:val="24"/>
          <w:lang w:val="en-US"/>
        </w:rPr>
        <w:t xml:space="preserve"> //</w:t>
      </w:r>
      <w:r w:rsidRPr="00A3044A">
        <w:rPr>
          <w:szCs w:val="24"/>
          <w:lang w:val="en-US"/>
        </w:rPr>
        <w:t xml:space="preserve"> Proc. of the 2nd World Conference and Exhibition on Photovoltaic Solar Energy Conversion.</w:t>
      </w:r>
    </w:p>
    <w:p w:rsidR="009F5ECC" w:rsidRPr="00A3044A" w:rsidRDefault="00AD1DD8" w:rsidP="009F5ECC">
      <w:pPr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3</w:t>
      </w:r>
      <w:r w:rsidR="009F5ECC" w:rsidRPr="00A3044A">
        <w:rPr>
          <w:szCs w:val="24"/>
          <w:lang w:val="en-US"/>
        </w:rPr>
        <w:t xml:space="preserve"> Soga </w:t>
      </w:r>
      <w:r w:rsidRPr="00A3044A">
        <w:rPr>
          <w:szCs w:val="24"/>
          <w:lang w:val="en-US"/>
        </w:rPr>
        <w:t xml:space="preserve">T. </w:t>
      </w:r>
      <w:r w:rsidR="009F5ECC" w:rsidRPr="00A3044A">
        <w:rPr>
          <w:szCs w:val="24"/>
          <w:lang w:val="en-US"/>
        </w:rPr>
        <w:t>Nanostructured materials for Solar energy conversion</w:t>
      </w:r>
      <w:r w:rsidRPr="00A3044A">
        <w:rPr>
          <w:szCs w:val="24"/>
          <w:lang w:val="en-US"/>
        </w:rPr>
        <w:t xml:space="preserve"> //</w:t>
      </w:r>
      <w:r w:rsidR="009F5ECC" w:rsidRPr="00A3044A">
        <w:rPr>
          <w:szCs w:val="24"/>
          <w:lang w:val="en-US"/>
        </w:rPr>
        <w:t xml:space="preserve"> Elsevier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2006</w:t>
      </w:r>
      <w:r w:rsidRPr="00A3044A">
        <w:rPr>
          <w:szCs w:val="24"/>
          <w:lang w:val="en-US"/>
        </w:rPr>
        <w:t>. – P. 614.</w:t>
      </w:r>
    </w:p>
    <w:p w:rsidR="009F5ECC" w:rsidRPr="00A3044A" w:rsidRDefault="009F5ECC" w:rsidP="009F5ECC">
      <w:pPr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4 Zou T., Wang X., </w:t>
      </w:r>
      <w:proofErr w:type="spellStart"/>
      <w:r w:rsidRPr="00A3044A">
        <w:rPr>
          <w:szCs w:val="24"/>
          <w:lang w:val="en-US"/>
        </w:rPr>
        <w:t>Ju</w:t>
      </w:r>
      <w:proofErr w:type="spellEnd"/>
      <w:r w:rsidRPr="00A3044A">
        <w:rPr>
          <w:szCs w:val="24"/>
          <w:lang w:val="en-US"/>
        </w:rPr>
        <w:t xml:space="preserve"> H., </w:t>
      </w:r>
      <w:r w:rsidR="00AD1DD8" w:rsidRPr="00A3044A">
        <w:rPr>
          <w:szCs w:val="24"/>
          <w:lang w:val="en-US"/>
        </w:rPr>
        <w:t xml:space="preserve">Zhao L., </w:t>
      </w:r>
      <w:proofErr w:type="spellStart"/>
      <w:r w:rsidR="00AD1DD8" w:rsidRPr="00A3044A">
        <w:rPr>
          <w:szCs w:val="24"/>
          <w:lang w:val="en-US"/>
        </w:rPr>
        <w:t>Guo</w:t>
      </w:r>
      <w:proofErr w:type="spellEnd"/>
      <w:r w:rsidR="00AD1DD8" w:rsidRPr="00A3044A">
        <w:rPr>
          <w:szCs w:val="24"/>
          <w:lang w:val="en-US"/>
        </w:rPr>
        <w:t xml:space="preserve"> T., Wu W., Wang H.</w:t>
      </w:r>
      <w:r w:rsidRPr="00A3044A">
        <w:rPr>
          <w:szCs w:val="24"/>
          <w:lang w:val="en-US"/>
        </w:rPr>
        <w:t xml:space="preserve"> Controllable molecular packing motif and overlap type in organic nanomaterials for advanced optical properties</w:t>
      </w:r>
      <w:r w:rsidR="00AD1DD8" w:rsidRPr="00A3044A">
        <w:rPr>
          <w:szCs w:val="24"/>
          <w:lang w:val="en-US"/>
        </w:rPr>
        <w:t xml:space="preserve"> //</w:t>
      </w:r>
      <w:r w:rsidRPr="00A3044A">
        <w:rPr>
          <w:szCs w:val="24"/>
          <w:lang w:val="en-US"/>
        </w:rPr>
        <w:t xml:space="preserve"> Crystals</w:t>
      </w:r>
      <w:r w:rsidR="00AD1DD8" w:rsidRPr="00A3044A">
        <w:rPr>
          <w:szCs w:val="24"/>
          <w:lang w:val="en-US"/>
        </w:rPr>
        <w:t>. – 2018. – Vol. 8 (1), №</w:t>
      </w:r>
      <w:r w:rsidR="00AD1DD8" w:rsidRPr="00A3044A">
        <w:rPr>
          <w:szCs w:val="24"/>
          <w:lang w:val="kk-KZ"/>
        </w:rPr>
        <w:t xml:space="preserve"> </w:t>
      </w:r>
      <w:r w:rsidR="00AD1DD8" w:rsidRPr="00A3044A">
        <w:rPr>
          <w:szCs w:val="24"/>
          <w:lang w:val="en-US"/>
        </w:rPr>
        <w:t>22. –</w:t>
      </w:r>
      <w:r w:rsidRPr="00A3044A">
        <w:rPr>
          <w:szCs w:val="24"/>
          <w:lang w:val="en-US"/>
        </w:rPr>
        <w:t xml:space="preserve"> </w:t>
      </w:r>
      <w:r w:rsidR="00AD1DD8" w:rsidRPr="00A3044A">
        <w:rPr>
          <w:szCs w:val="24"/>
          <w:lang w:val="en-US"/>
        </w:rPr>
        <w:t>P</w:t>
      </w:r>
      <w:r w:rsidRPr="00A3044A">
        <w:rPr>
          <w:szCs w:val="24"/>
          <w:lang w:val="en-US"/>
        </w:rPr>
        <w:t>. 1-12.</w:t>
      </w:r>
    </w:p>
    <w:p w:rsidR="009F5ECC" w:rsidRPr="00A3044A" w:rsidRDefault="009F5ECC" w:rsidP="009F5ECC">
      <w:pPr>
        <w:tabs>
          <w:tab w:val="left" w:pos="0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5 Hoppe H., </w:t>
      </w:r>
      <w:proofErr w:type="spellStart"/>
      <w:r w:rsidRPr="00A3044A">
        <w:rPr>
          <w:szCs w:val="24"/>
          <w:lang w:val="en-US"/>
        </w:rPr>
        <w:t>Sariciftci</w:t>
      </w:r>
      <w:proofErr w:type="spellEnd"/>
      <w:r w:rsidRPr="00A3044A">
        <w:rPr>
          <w:szCs w:val="24"/>
          <w:lang w:val="en-US"/>
        </w:rPr>
        <w:t xml:space="preserve"> N.S. // Morphology of polymer/fullerene bulk heterojunction solar cells</w:t>
      </w:r>
      <w:r w:rsidR="00AD1DD8" w:rsidRPr="00A3044A">
        <w:rPr>
          <w:szCs w:val="24"/>
          <w:lang w:val="en-US"/>
        </w:rPr>
        <w:t xml:space="preserve"> //</w:t>
      </w:r>
      <w:r w:rsidRPr="00A3044A">
        <w:rPr>
          <w:szCs w:val="24"/>
          <w:lang w:val="en-US"/>
        </w:rPr>
        <w:t xml:space="preserve"> J. Mater. Chem.</w:t>
      </w:r>
      <w:r w:rsidR="00AD1DD8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2006.</w:t>
      </w:r>
      <w:r w:rsidR="00AD1DD8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V</w:t>
      </w:r>
      <w:r w:rsidR="00AD1DD8" w:rsidRPr="00A3044A">
        <w:rPr>
          <w:szCs w:val="24"/>
          <w:lang w:val="en-US"/>
        </w:rPr>
        <w:t>ol.</w:t>
      </w:r>
      <w:r w:rsidRPr="00A3044A">
        <w:rPr>
          <w:szCs w:val="24"/>
          <w:lang w:val="en-US"/>
        </w:rPr>
        <w:t xml:space="preserve"> 16.</w:t>
      </w:r>
      <w:r w:rsidR="00AD1DD8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P. 45-61.</w:t>
      </w:r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6 Hoppe H., </w:t>
      </w:r>
      <w:proofErr w:type="spellStart"/>
      <w:r w:rsidRPr="00A3044A">
        <w:rPr>
          <w:szCs w:val="24"/>
          <w:lang w:val="en-US"/>
        </w:rPr>
        <w:t>Sariciftci</w:t>
      </w:r>
      <w:proofErr w:type="spellEnd"/>
      <w:r w:rsidRPr="00A3044A">
        <w:rPr>
          <w:szCs w:val="24"/>
          <w:lang w:val="en-US"/>
        </w:rPr>
        <w:t xml:space="preserve"> N.S. // Organic solar cells: An overview</w:t>
      </w:r>
      <w:r w:rsidR="00AD1DD8" w:rsidRPr="00A3044A">
        <w:rPr>
          <w:szCs w:val="24"/>
          <w:lang w:val="en-US"/>
        </w:rPr>
        <w:t xml:space="preserve"> //</w:t>
      </w:r>
      <w:r w:rsidRPr="00A3044A">
        <w:rPr>
          <w:szCs w:val="24"/>
          <w:lang w:val="en-US"/>
        </w:rPr>
        <w:t xml:space="preserve"> J. Mater. Res.</w:t>
      </w:r>
      <w:r w:rsidR="00AD1DD8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2004. V</w:t>
      </w:r>
      <w:r w:rsidR="00AD1DD8" w:rsidRPr="00A3044A">
        <w:rPr>
          <w:szCs w:val="24"/>
          <w:lang w:val="en-US"/>
        </w:rPr>
        <w:t>ol</w:t>
      </w:r>
      <w:r w:rsidRPr="00A3044A">
        <w:rPr>
          <w:szCs w:val="24"/>
          <w:lang w:val="en-US"/>
        </w:rPr>
        <w:t>. 19.</w:t>
      </w:r>
      <w:r w:rsidR="00AD1DD8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P. 1924-1945.</w:t>
      </w:r>
    </w:p>
    <w:p w:rsidR="009F5ECC" w:rsidRPr="00A3044A" w:rsidRDefault="00AD1DD8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7</w:t>
      </w:r>
      <w:r w:rsidR="009F5ECC" w:rsidRPr="00A3044A">
        <w:rPr>
          <w:szCs w:val="24"/>
          <w:lang w:val="en-US"/>
        </w:rPr>
        <w:t xml:space="preserve"> </w:t>
      </w:r>
      <w:proofErr w:type="spellStart"/>
      <w:r w:rsidR="009F5ECC" w:rsidRPr="00A3044A">
        <w:rPr>
          <w:szCs w:val="24"/>
          <w:lang w:val="en-US"/>
        </w:rPr>
        <w:t>Coakley</w:t>
      </w:r>
      <w:proofErr w:type="spellEnd"/>
      <w:r w:rsidR="009F5ECC" w:rsidRPr="00A3044A">
        <w:rPr>
          <w:szCs w:val="24"/>
          <w:lang w:val="en-US"/>
        </w:rPr>
        <w:t xml:space="preserve"> K.M., </w:t>
      </w:r>
      <w:proofErr w:type="spellStart"/>
      <w:r w:rsidR="009F5ECC" w:rsidRPr="00A3044A">
        <w:rPr>
          <w:szCs w:val="24"/>
          <w:lang w:val="en-US"/>
        </w:rPr>
        <w:t>McGehee</w:t>
      </w:r>
      <w:proofErr w:type="spellEnd"/>
      <w:r w:rsidR="009F5ECC" w:rsidRPr="00A3044A">
        <w:rPr>
          <w:szCs w:val="24"/>
          <w:lang w:val="en-US"/>
        </w:rPr>
        <w:t xml:space="preserve"> M.D. Conjug</w:t>
      </w:r>
      <w:r w:rsidRPr="00A3044A">
        <w:rPr>
          <w:szCs w:val="24"/>
          <w:lang w:val="en-US"/>
        </w:rPr>
        <w:t>ated polymer photovoltaic cells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 xml:space="preserve">// </w:t>
      </w:r>
      <w:r w:rsidR="009F5ECC" w:rsidRPr="00A3044A">
        <w:rPr>
          <w:szCs w:val="24"/>
          <w:lang w:val="en-US"/>
        </w:rPr>
        <w:t xml:space="preserve">Chem. Mater. </w:t>
      </w:r>
      <w:r w:rsidRPr="00A3044A">
        <w:rPr>
          <w:szCs w:val="24"/>
          <w:lang w:val="en-US"/>
        </w:rPr>
        <w:t xml:space="preserve">– </w:t>
      </w:r>
      <w:r w:rsidR="009F5ECC" w:rsidRPr="00A3044A">
        <w:rPr>
          <w:szCs w:val="24"/>
          <w:lang w:val="en-US"/>
        </w:rPr>
        <w:t xml:space="preserve">2004. </w:t>
      </w:r>
      <w:r w:rsidRPr="00A3044A">
        <w:rPr>
          <w:szCs w:val="24"/>
          <w:lang w:val="en-US"/>
        </w:rPr>
        <w:t xml:space="preserve">– </w:t>
      </w:r>
      <w:r w:rsidR="009F5ECC" w:rsidRPr="00A3044A">
        <w:rPr>
          <w:szCs w:val="24"/>
          <w:lang w:val="en-US"/>
        </w:rPr>
        <w:t>V</w:t>
      </w:r>
      <w:r w:rsidRPr="00A3044A">
        <w:rPr>
          <w:szCs w:val="24"/>
          <w:lang w:val="en-US"/>
        </w:rPr>
        <w:t>ol</w:t>
      </w:r>
      <w:r w:rsidR="009F5ECC" w:rsidRPr="00A3044A">
        <w:rPr>
          <w:szCs w:val="24"/>
          <w:lang w:val="en-US"/>
        </w:rPr>
        <w:t>. 16.</w:t>
      </w:r>
      <w:r w:rsidRPr="00A3044A">
        <w:rPr>
          <w:szCs w:val="24"/>
          <w:lang w:val="en-US"/>
        </w:rPr>
        <w:t xml:space="preserve"> –</w:t>
      </w:r>
      <w:r w:rsidR="009F5ECC" w:rsidRPr="00A3044A">
        <w:rPr>
          <w:szCs w:val="24"/>
          <w:lang w:val="en-US"/>
        </w:rPr>
        <w:t xml:space="preserve"> P. 4533-4542.</w:t>
      </w:r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8 Hoppe H., </w:t>
      </w:r>
      <w:proofErr w:type="spellStart"/>
      <w:r w:rsidRPr="00A3044A">
        <w:rPr>
          <w:szCs w:val="24"/>
          <w:lang w:val="en-US"/>
        </w:rPr>
        <w:t>Sariciftci</w:t>
      </w:r>
      <w:proofErr w:type="spellEnd"/>
      <w:r w:rsidRPr="00A3044A">
        <w:rPr>
          <w:szCs w:val="24"/>
          <w:lang w:val="en-US"/>
        </w:rPr>
        <w:t xml:space="preserve"> N.S. // Morphology of polymer/fullerene bulk heterojunction solar cells.</w:t>
      </w:r>
      <w:r w:rsidR="001A0E4F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J. Mater. Chem.</w:t>
      </w:r>
      <w:r w:rsidR="001A0E4F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2006.</w:t>
      </w:r>
      <w:r w:rsidR="001A0E4F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V</w:t>
      </w:r>
      <w:r w:rsidR="001A0E4F" w:rsidRPr="00A3044A">
        <w:rPr>
          <w:szCs w:val="24"/>
          <w:lang w:val="en-US"/>
        </w:rPr>
        <w:t>ol</w:t>
      </w:r>
      <w:r w:rsidRPr="00A3044A">
        <w:rPr>
          <w:szCs w:val="24"/>
          <w:lang w:val="en-US"/>
        </w:rPr>
        <w:t>. 16.</w:t>
      </w:r>
      <w:r w:rsidR="001A0E4F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P. 45-61.</w:t>
      </w:r>
    </w:p>
    <w:p w:rsidR="009F5ECC" w:rsidRPr="00A3044A" w:rsidRDefault="001A0E4F" w:rsidP="009F5ECC">
      <w:pPr>
        <w:tabs>
          <w:tab w:val="left" w:pos="0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9</w:t>
      </w:r>
      <w:r w:rsidR="009F5ECC" w:rsidRPr="00A3044A">
        <w:rPr>
          <w:szCs w:val="24"/>
          <w:lang w:val="en-US"/>
        </w:rPr>
        <w:t xml:space="preserve"> Hoppe H., </w:t>
      </w:r>
      <w:proofErr w:type="spellStart"/>
      <w:r w:rsidR="009F5ECC" w:rsidRPr="00A3044A">
        <w:rPr>
          <w:szCs w:val="24"/>
          <w:lang w:val="en-US"/>
        </w:rPr>
        <w:t>Sariciftci</w:t>
      </w:r>
      <w:proofErr w:type="spellEnd"/>
      <w:r w:rsidR="009F5ECC" w:rsidRPr="00A3044A">
        <w:rPr>
          <w:szCs w:val="24"/>
          <w:lang w:val="en-US"/>
        </w:rPr>
        <w:t xml:space="preserve"> N.S. // Organic solar cells: An overview. </w:t>
      </w:r>
      <w:r w:rsidRPr="00A3044A">
        <w:rPr>
          <w:szCs w:val="24"/>
          <w:lang w:val="en-US"/>
        </w:rPr>
        <w:t xml:space="preserve">– </w:t>
      </w:r>
      <w:r w:rsidR="009F5ECC" w:rsidRPr="00A3044A">
        <w:rPr>
          <w:szCs w:val="24"/>
          <w:lang w:val="en-US"/>
        </w:rPr>
        <w:t xml:space="preserve">J. Mater. Res. </w:t>
      </w:r>
      <w:r w:rsidRPr="00A3044A">
        <w:rPr>
          <w:szCs w:val="24"/>
          <w:lang w:val="en-US"/>
        </w:rPr>
        <w:t xml:space="preserve">– </w:t>
      </w:r>
      <w:r w:rsidR="009F5ECC" w:rsidRPr="00A3044A">
        <w:rPr>
          <w:szCs w:val="24"/>
          <w:lang w:val="en-US"/>
        </w:rPr>
        <w:t>2004. V</w:t>
      </w:r>
      <w:r w:rsidRPr="00A3044A">
        <w:rPr>
          <w:szCs w:val="24"/>
          <w:lang w:val="en-US"/>
        </w:rPr>
        <w:t>ol</w:t>
      </w:r>
      <w:r w:rsidR="009F5ECC" w:rsidRPr="00A3044A">
        <w:rPr>
          <w:szCs w:val="24"/>
          <w:lang w:val="en-US"/>
        </w:rPr>
        <w:t xml:space="preserve">. 19. </w:t>
      </w:r>
      <w:r w:rsidRPr="00A3044A">
        <w:rPr>
          <w:szCs w:val="24"/>
          <w:lang w:val="en-US"/>
        </w:rPr>
        <w:t xml:space="preserve">– </w:t>
      </w:r>
      <w:r w:rsidR="009F5ECC" w:rsidRPr="00A3044A">
        <w:rPr>
          <w:szCs w:val="24"/>
          <w:lang w:val="en-US"/>
        </w:rPr>
        <w:t>P. 1924-1945</w:t>
      </w:r>
    </w:p>
    <w:p w:rsidR="009F5ECC" w:rsidRPr="00A3044A" w:rsidRDefault="001A0E4F" w:rsidP="009F5ECC">
      <w:pPr>
        <w:tabs>
          <w:tab w:val="left" w:pos="0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10</w:t>
      </w:r>
      <w:r w:rsidR="009F5ECC" w:rsidRPr="00A3044A">
        <w:rPr>
          <w:szCs w:val="24"/>
          <w:lang w:val="en-US"/>
        </w:rPr>
        <w:t xml:space="preserve"> Ma W., Yang C., Gong X., Lee K., </w:t>
      </w:r>
      <w:proofErr w:type="spellStart"/>
      <w:r w:rsidR="009F5ECC" w:rsidRPr="00A3044A">
        <w:rPr>
          <w:szCs w:val="24"/>
          <w:lang w:val="en-US"/>
        </w:rPr>
        <w:t>Heeger</w:t>
      </w:r>
      <w:proofErr w:type="spellEnd"/>
      <w:r w:rsidR="009F5ECC" w:rsidRPr="00A3044A">
        <w:rPr>
          <w:szCs w:val="24"/>
          <w:lang w:val="en-US"/>
        </w:rPr>
        <w:t xml:space="preserve"> A.J. // Thermally stable, efficient polymer solar cells with nanoscale control of the interpenetrating network morphology</w:t>
      </w:r>
      <w:r w:rsidRPr="00A3044A">
        <w:rPr>
          <w:szCs w:val="24"/>
          <w:lang w:val="en-US"/>
        </w:rPr>
        <w:t xml:space="preserve"> //</w:t>
      </w:r>
      <w:r w:rsidR="009F5ECC" w:rsidRPr="00A3044A">
        <w:rPr>
          <w:szCs w:val="24"/>
          <w:lang w:val="en-US"/>
        </w:rPr>
        <w:t xml:space="preserve"> Adv. </w:t>
      </w:r>
      <w:proofErr w:type="spellStart"/>
      <w:r w:rsidR="009F5ECC" w:rsidRPr="00A3044A">
        <w:rPr>
          <w:szCs w:val="24"/>
          <w:lang w:val="en-US"/>
        </w:rPr>
        <w:t>Funct</w:t>
      </w:r>
      <w:proofErr w:type="spellEnd"/>
      <w:r w:rsidR="009F5ECC" w:rsidRPr="00A3044A">
        <w:rPr>
          <w:szCs w:val="24"/>
          <w:lang w:val="en-US"/>
        </w:rPr>
        <w:t>. Mater.</w:t>
      </w:r>
      <w:r w:rsidRPr="00A3044A">
        <w:rPr>
          <w:szCs w:val="24"/>
          <w:lang w:val="en-US"/>
        </w:rPr>
        <w:t xml:space="preserve"> –</w:t>
      </w:r>
      <w:r w:rsidR="009F5ECC" w:rsidRPr="00A3044A">
        <w:rPr>
          <w:szCs w:val="24"/>
          <w:lang w:val="en-US"/>
        </w:rPr>
        <w:t xml:space="preserve"> 2005.</w:t>
      </w:r>
      <w:r w:rsidRPr="00A3044A">
        <w:rPr>
          <w:szCs w:val="24"/>
          <w:lang w:val="en-US"/>
        </w:rPr>
        <w:t xml:space="preserve"> –</w:t>
      </w:r>
      <w:r w:rsidR="009F5ECC" w:rsidRPr="00A3044A">
        <w:rPr>
          <w:szCs w:val="24"/>
          <w:lang w:val="en-US"/>
        </w:rPr>
        <w:t xml:space="preserve"> V</w:t>
      </w:r>
      <w:r w:rsidRPr="00A3044A">
        <w:rPr>
          <w:szCs w:val="24"/>
          <w:lang w:val="en-US"/>
        </w:rPr>
        <w:t>ol</w:t>
      </w:r>
      <w:r w:rsidR="009F5ECC" w:rsidRPr="00A3044A">
        <w:rPr>
          <w:szCs w:val="24"/>
          <w:lang w:val="en-US"/>
        </w:rPr>
        <w:t>. 15.</w:t>
      </w:r>
      <w:r w:rsidRPr="00A3044A">
        <w:rPr>
          <w:szCs w:val="24"/>
          <w:lang w:val="en-US"/>
        </w:rPr>
        <w:t xml:space="preserve"> –</w:t>
      </w:r>
      <w:r w:rsidR="009F5ECC" w:rsidRPr="00A3044A">
        <w:rPr>
          <w:szCs w:val="24"/>
          <w:lang w:val="en-US"/>
        </w:rPr>
        <w:t xml:space="preserve"> P. 1617-1622.</w:t>
      </w:r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11 </w:t>
      </w:r>
      <w:proofErr w:type="spellStart"/>
      <w:r w:rsidRPr="00A3044A">
        <w:rPr>
          <w:szCs w:val="24"/>
          <w:lang w:val="en-US"/>
        </w:rPr>
        <w:t>Namkoong</w:t>
      </w:r>
      <w:proofErr w:type="spellEnd"/>
      <w:r w:rsidR="001A0E4F" w:rsidRPr="00A3044A">
        <w:rPr>
          <w:szCs w:val="24"/>
          <w:lang w:val="en-US"/>
        </w:rPr>
        <w:t xml:space="preserve"> G.</w:t>
      </w:r>
      <w:r w:rsidRPr="00A3044A">
        <w:rPr>
          <w:szCs w:val="24"/>
          <w:lang w:val="en-US"/>
        </w:rPr>
        <w:t xml:space="preserve">, </w:t>
      </w:r>
      <w:proofErr w:type="spellStart"/>
      <w:r w:rsidRPr="00A3044A">
        <w:rPr>
          <w:szCs w:val="24"/>
          <w:lang w:val="en-US"/>
        </w:rPr>
        <w:t>Younes</w:t>
      </w:r>
      <w:proofErr w:type="spellEnd"/>
      <w:r w:rsidR="001A0E4F" w:rsidRPr="00A3044A">
        <w:rPr>
          <w:szCs w:val="24"/>
          <w:lang w:val="en-US"/>
        </w:rPr>
        <w:t xml:space="preserve"> E.M.</w:t>
      </w:r>
      <w:r w:rsidRPr="00A3044A">
        <w:rPr>
          <w:szCs w:val="24"/>
          <w:lang w:val="en-US"/>
        </w:rPr>
        <w:t>, Abdel-Fattah</w:t>
      </w:r>
      <w:r w:rsidR="001A0E4F" w:rsidRPr="00A3044A">
        <w:rPr>
          <w:szCs w:val="24"/>
          <w:lang w:val="en-US"/>
        </w:rPr>
        <w:t xml:space="preserve"> T.M.</w:t>
      </w:r>
      <w:r w:rsidRPr="00A3044A">
        <w:rPr>
          <w:szCs w:val="24"/>
          <w:lang w:val="en-US"/>
        </w:rPr>
        <w:t>, El-</w:t>
      </w:r>
      <w:proofErr w:type="spellStart"/>
      <w:r w:rsidRPr="00A3044A">
        <w:rPr>
          <w:szCs w:val="24"/>
          <w:lang w:val="en-US"/>
        </w:rPr>
        <w:t>Maghraby</w:t>
      </w:r>
      <w:proofErr w:type="spellEnd"/>
      <w:r w:rsidR="001A0E4F" w:rsidRPr="00A3044A">
        <w:rPr>
          <w:szCs w:val="24"/>
          <w:lang w:val="en-US"/>
        </w:rPr>
        <w:t xml:space="preserve"> E.M.</w:t>
      </w:r>
      <w:r w:rsidRPr="00A3044A">
        <w:rPr>
          <w:szCs w:val="24"/>
          <w:lang w:val="en-US"/>
        </w:rPr>
        <w:t xml:space="preserve">, </w:t>
      </w:r>
      <w:proofErr w:type="spellStart"/>
      <w:r w:rsidRPr="00A3044A">
        <w:rPr>
          <w:szCs w:val="24"/>
          <w:lang w:val="en-US"/>
        </w:rPr>
        <w:t>Elsayed</w:t>
      </w:r>
      <w:proofErr w:type="spellEnd"/>
      <w:r w:rsidR="001A0E4F" w:rsidRPr="00A3044A">
        <w:rPr>
          <w:szCs w:val="24"/>
          <w:lang w:val="en-US"/>
        </w:rPr>
        <w:t xml:space="preserve"> A.H.</w:t>
      </w:r>
      <w:r w:rsidRPr="00A3044A">
        <w:rPr>
          <w:szCs w:val="24"/>
          <w:lang w:val="en-US"/>
        </w:rPr>
        <w:t xml:space="preserve">, Abo </w:t>
      </w:r>
      <w:proofErr w:type="spellStart"/>
      <w:r w:rsidRPr="00A3044A">
        <w:rPr>
          <w:szCs w:val="24"/>
          <w:lang w:val="en-US"/>
        </w:rPr>
        <w:t>Elazm</w:t>
      </w:r>
      <w:proofErr w:type="spellEnd"/>
      <w:r w:rsidR="001A0E4F" w:rsidRPr="00A3044A">
        <w:rPr>
          <w:szCs w:val="24"/>
          <w:lang w:val="en-US"/>
        </w:rPr>
        <w:t xml:space="preserve"> A.H. Aging process of PEDOT: PSS dispersion and robust recovery of aged PEDOT: PSS as a hole transport layer for organic solar cells //</w:t>
      </w:r>
      <w:r w:rsidRPr="00A3044A">
        <w:rPr>
          <w:szCs w:val="24"/>
          <w:lang w:val="en-US"/>
        </w:rPr>
        <w:t xml:space="preserve"> Organic Electronics.</w:t>
      </w:r>
      <w:r w:rsidR="001A0E4F" w:rsidRPr="00A3044A">
        <w:rPr>
          <w:szCs w:val="24"/>
          <w:lang w:val="en-US"/>
        </w:rPr>
        <w:t xml:space="preserve"> –</w:t>
      </w:r>
      <w:r w:rsidRPr="00A3044A">
        <w:rPr>
          <w:szCs w:val="24"/>
          <w:lang w:val="en-US"/>
        </w:rPr>
        <w:t xml:space="preserve"> 2015</w:t>
      </w:r>
      <w:r w:rsidR="001A0E4F" w:rsidRPr="00A3044A">
        <w:rPr>
          <w:szCs w:val="24"/>
          <w:lang w:val="en-US"/>
        </w:rPr>
        <w:t>. –</w:t>
      </w:r>
      <w:r w:rsidRPr="00A3044A">
        <w:rPr>
          <w:szCs w:val="24"/>
          <w:lang w:val="en-US"/>
        </w:rPr>
        <w:t xml:space="preserve"> </w:t>
      </w:r>
      <w:r w:rsidR="001A0E4F" w:rsidRPr="00A3044A">
        <w:rPr>
          <w:szCs w:val="24"/>
          <w:lang w:val="en-US"/>
        </w:rPr>
        <w:t>Vol.</w:t>
      </w:r>
      <w:r w:rsidRPr="00A3044A">
        <w:rPr>
          <w:szCs w:val="24"/>
          <w:lang w:val="en-US"/>
        </w:rPr>
        <w:t>25</w:t>
      </w:r>
      <w:r w:rsidR="001A0E4F" w:rsidRPr="00A3044A">
        <w:rPr>
          <w:szCs w:val="24"/>
          <w:lang w:val="en-US"/>
        </w:rPr>
        <w:t>. –</w:t>
      </w:r>
      <w:r w:rsidRPr="00A3044A">
        <w:rPr>
          <w:szCs w:val="24"/>
          <w:lang w:val="en-US"/>
        </w:rPr>
        <w:t xml:space="preserve"> P. 1566-1199.</w:t>
      </w:r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12 </w:t>
      </w:r>
      <w:proofErr w:type="spellStart"/>
      <w:r w:rsidR="001A0E4F" w:rsidRPr="00A3044A">
        <w:rPr>
          <w:szCs w:val="24"/>
          <w:lang w:val="en-US"/>
        </w:rPr>
        <w:t>Skotheim</w:t>
      </w:r>
      <w:proofErr w:type="spellEnd"/>
      <w:r w:rsidR="001A0E4F" w:rsidRPr="00A3044A">
        <w:rPr>
          <w:szCs w:val="24"/>
          <w:lang w:val="en-US"/>
        </w:rPr>
        <w:t xml:space="preserve"> T.A., Reynolds J. </w:t>
      </w:r>
      <w:r w:rsidRPr="00A3044A">
        <w:rPr>
          <w:szCs w:val="24"/>
          <w:lang w:val="en-US"/>
        </w:rPr>
        <w:t>Handbook of Conducting Polymers, 3rd Ed., (Eds.), CRC Press</w:t>
      </w:r>
      <w:r w:rsidR="00A74365" w:rsidRPr="00A3044A">
        <w:rPr>
          <w:szCs w:val="24"/>
          <w:lang w:val="en-US"/>
        </w:rPr>
        <w:t>. –</w:t>
      </w:r>
      <w:r w:rsidRPr="00A3044A">
        <w:rPr>
          <w:szCs w:val="24"/>
          <w:lang w:val="en-US"/>
        </w:rPr>
        <w:t xml:space="preserve"> 2007.</w:t>
      </w:r>
    </w:p>
    <w:p w:rsidR="009F5ECC" w:rsidRPr="00A3044A" w:rsidRDefault="00A74365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lastRenderedPageBreak/>
        <w:t xml:space="preserve">13 </w:t>
      </w:r>
      <w:proofErr w:type="spellStart"/>
      <w:r w:rsidRPr="00A3044A">
        <w:rPr>
          <w:szCs w:val="24"/>
          <w:lang w:val="en-US"/>
        </w:rPr>
        <w:t>Kok</w:t>
      </w:r>
      <w:proofErr w:type="spellEnd"/>
      <w:r w:rsidRPr="00A3044A">
        <w:rPr>
          <w:szCs w:val="24"/>
          <w:lang w:val="en-US"/>
        </w:rPr>
        <w:t xml:space="preserve"> M.M., </w:t>
      </w:r>
      <w:proofErr w:type="spellStart"/>
      <w:r w:rsidRPr="00A3044A">
        <w:rPr>
          <w:szCs w:val="24"/>
          <w:lang w:val="en-US"/>
        </w:rPr>
        <w:t>Buechel</w:t>
      </w:r>
      <w:proofErr w:type="spellEnd"/>
      <w:r w:rsidRPr="00A3044A">
        <w:rPr>
          <w:szCs w:val="24"/>
          <w:lang w:val="en-US"/>
        </w:rPr>
        <w:t xml:space="preserve"> M.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Vulto</w:t>
      </w:r>
      <w:proofErr w:type="spellEnd"/>
      <w:r w:rsidRPr="00A3044A">
        <w:rPr>
          <w:szCs w:val="24"/>
          <w:lang w:val="en-US"/>
        </w:rPr>
        <w:t xml:space="preserve"> S.I.E.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Weijer</w:t>
      </w:r>
      <w:proofErr w:type="spellEnd"/>
      <w:r w:rsidRPr="00A3044A">
        <w:rPr>
          <w:szCs w:val="24"/>
          <w:lang w:val="en-US"/>
        </w:rPr>
        <w:t xml:space="preserve"> P.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Meulenkamp</w:t>
      </w:r>
      <w:proofErr w:type="spellEnd"/>
      <w:r w:rsidRPr="00A3044A">
        <w:rPr>
          <w:szCs w:val="24"/>
          <w:lang w:val="en-US"/>
        </w:rPr>
        <w:t xml:space="preserve"> E.A.</w:t>
      </w:r>
      <w:r w:rsidR="009F5ECC" w:rsidRPr="00A3044A">
        <w:rPr>
          <w:szCs w:val="24"/>
          <w:lang w:val="en-US"/>
        </w:rPr>
        <w:t>, Winter</w:t>
      </w:r>
      <w:r w:rsidRPr="00A3044A">
        <w:rPr>
          <w:szCs w:val="24"/>
          <w:lang w:val="en-US"/>
        </w:rPr>
        <w:t xml:space="preserve"> S.H.P.M.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Mank</w:t>
      </w:r>
      <w:proofErr w:type="spellEnd"/>
      <w:r w:rsidRPr="00A3044A">
        <w:rPr>
          <w:szCs w:val="24"/>
          <w:lang w:val="en-US"/>
        </w:rPr>
        <w:t xml:space="preserve"> A.J.G.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Vorstenbosch</w:t>
      </w:r>
      <w:proofErr w:type="spellEnd"/>
      <w:r w:rsidRPr="00A3044A">
        <w:rPr>
          <w:szCs w:val="24"/>
          <w:lang w:val="en-US"/>
        </w:rPr>
        <w:t xml:space="preserve"> H.J.M.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Weijtens</w:t>
      </w:r>
      <w:proofErr w:type="spellEnd"/>
      <w:r w:rsidRPr="00A3044A">
        <w:rPr>
          <w:szCs w:val="24"/>
          <w:lang w:val="en-US"/>
        </w:rPr>
        <w:t xml:space="preserve"> C.H.L.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Elsbergen</w:t>
      </w:r>
      <w:proofErr w:type="spellEnd"/>
      <w:r w:rsidRPr="00A3044A">
        <w:rPr>
          <w:szCs w:val="24"/>
          <w:lang w:val="en-US"/>
        </w:rPr>
        <w:t xml:space="preserve"> V.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 xml:space="preserve">Modification of PEDOT:PSS as Hole Injection Layer in Polymer LEDs // </w:t>
      </w:r>
      <w:r w:rsidR="009F5ECC" w:rsidRPr="00A3044A">
        <w:rPr>
          <w:szCs w:val="24"/>
          <w:lang w:val="en-US"/>
        </w:rPr>
        <w:t>Phys. Stat. Sol. (A)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2004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 xml:space="preserve">Vol. </w:t>
      </w:r>
      <w:r w:rsidR="009F5ECC" w:rsidRPr="00A3044A">
        <w:rPr>
          <w:szCs w:val="24"/>
          <w:lang w:val="en-US"/>
        </w:rPr>
        <w:t>201</w:t>
      </w:r>
      <w:r w:rsidRPr="00A3044A">
        <w:rPr>
          <w:szCs w:val="24"/>
          <w:lang w:val="en-US"/>
        </w:rPr>
        <w:t>. – P.</w:t>
      </w:r>
      <w:r w:rsidR="009F5ECC" w:rsidRPr="00A3044A">
        <w:rPr>
          <w:szCs w:val="24"/>
          <w:lang w:val="en-US"/>
        </w:rPr>
        <w:t xml:space="preserve"> 1342.</w:t>
      </w:r>
    </w:p>
    <w:p w:rsidR="009F5ECC" w:rsidRPr="00A3044A" w:rsidRDefault="00A74365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14</w:t>
      </w:r>
      <w:r w:rsidR="009F5ECC" w:rsidRPr="00A3044A">
        <w:rPr>
          <w:szCs w:val="24"/>
          <w:lang w:val="en-US"/>
        </w:rPr>
        <w:t xml:space="preserve"> Lenz</w:t>
      </w:r>
      <w:r w:rsidRPr="00A3044A">
        <w:rPr>
          <w:szCs w:val="24"/>
          <w:lang w:val="en-US"/>
        </w:rPr>
        <w:t xml:space="preserve"> A., </w:t>
      </w:r>
      <w:proofErr w:type="spellStart"/>
      <w:r w:rsidR="009F5ECC" w:rsidRPr="00A3044A">
        <w:rPr>
          <w:szCs w:val="24"/>
          <w:lang w:val="en-US"/>
        </w:rPr>
        <w:t>Kariis</w:t>
      </w:r>
      <w:proofErr w:type="spellEnd"/>
      <w:r w:rsidRPr="00A3044A">
        <w:rPr>
          <w:szCs w:val="24"/>
          <w:lang w:val="en-US"/>
        </w:rPr>
        <w:t xml:space="preserve"> H.</w:t>
      </w:r>
      <w:r w:rsidR="009F5ECC" w:rsidRPr="00A3044A">
        <w:rPr>
          <w:szCs w:val="24"/>
          <w:lang w:val="en-US"/>
        </w:rPr>
        <w:t>, Pohl</w:t>
      </w:r>
      <w:r w:rsidRPr="00A3044A">
        <w:rPr>
          <w:szCs w:val="24"/>
          <w:lang w:val="en-US"/>
        </w:rPr>
        <w:t xml:space="preserve"> A.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Persson</w:t>
      </w:r>
      <w:proofErr w:type="spellEnd"/>
      <w:r w:rsidRPr="00A3044A">
        <w:rPr>
          <w:szCs w:val="24"/>
          <w:lang w:val="en-US"/>
        </w:rPr>
        <w:t xml:space="preserve"> P.</w:t>
      </w:r>
      <w:r w:rsidR="009F5ECC" w:rsidRPr="00A3044A">
        <w:rPr>
          <w:szCs w:val="24"/>
          <w:lang w:val="en-US"/>
        </w:rPr>
        <w:t xml:space="preserve"> and </w:t>
      </w:r>
      <w:proofErr w:type="spellStart"/>
      <w:r w:rsidR="009F5ECC" w:rsidRPr="00A3044A">
        <w:rPr>
          <w:szCs w:val="24"/>
          <w:lang w:val="en-US"/>
        </w:rPr>
        <w:t>Ojamäe</w:t>
      </w:r>
      <w:proofErr w:type="spellEnd"/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 xml:space="preserve">L. </w:t>
      </w:r>
      <w:r w:rsidR="009F5ECC" w:rsidRPr="00A3044A">
        <w:rPr>
          <w:szCs w:val="24"/>
          <w:lang w:val="en-US"/>
        </w:rPr>
        <w:t>The electronic structure and reflectivity of PEDOT</w:t>
      </w:r>
      <w:proofErr w:type="gramStart"/>
      <w:r w:rsidR="009F5ECC" w:rsidRPr="00A3044A">
        <w:rPr>
          <w:szCs w:val="24"/>
          <w:lang w:val="en-US"/>
        </w:rPr>
        <w:t>:PSS</w:t>
      </w:r>
      <w:proofErr w:type="gramEnd"/>
      <w:r w:rsidR="009F5ECC" w:rsidRPr="00A3044A">
        <w:rPr>
          <w:szCs w:val="24"/>
          <w:lang w:val="en-US"/>
        </w:rPr>
        <w:t xml:space="preserve"> from density functional theory // </w:t>
      </w:r>
      <w:r w:rsidRPr="00A3044A">
        <w:rPr>
          <w:szCs w:val="24"/>
          <w:lang w:val="en-US"/>
        </w:rPr>
        <w:t xml:space="preserve">Chemical Physics. – 2011. – Vol. </w:t>
      </w:r>
      <w:r w:rsidR="009F5ECC" w:rsidRPr="00A3044A">
        <w:rPr>
          <w:szCs w:val="24"/>
          <w:lang w:val="en-US"/>
        </w:rPr>
        <w:t>384</w:t>
      </w:r>
      <w:r w:rsidRPr="00A3044A">
        <w:rPr>
          <w:szCs w:val="24"/>
          <w:lang w:val="en-US"/>
        </w:rPr>
        <w:t>. – P. 44-51.</w:t>
      </w:r>
      <w:r w:rsidR="009F5ECC" w:rsidRPr="00A3044A">
        <w:rPr>
          <w:szCs w:val="24"/>
          <w:lang w:val="en-US"/>
        </w:rPr>
        <w:t xml:space="preserve"> </w:t>
      </w:r>
      <w:hyperlink r:id="rId59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https://doi.org/10.1016/j.chemphys.2011.05.003</w:t>
        </w:r>
      </w:hyperlink>
    </w:p>
    <w:p w:rsidR="009F5ECC" w:rsidRPr="00A3044A" w:rsidRDefault="00A74365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15</w:t>
      </w:r>
      <w:r w:rsidR="009F5ECC" w:rsidRPr="00A3044A">
        <w:rPr>
          <w:szCs w:val="24"/>
          <w:lang w:val="en-US"/>
        </w:rPr>
        <w:t xml:space="preserve"> </w:t>
      </w:r>
      <w:proofErr w:type="spellStart"/>
      <w:r w:rsidR="009F5ECC" w:rsidRPr="00A3044A">
        <w:rPr>
          <w:szCs w:val="24"/>
          <w:lang w:val="en-US"/>
        </w:rPr>
        <w:t>Adibi</w:t>
      </w:r>
      <w:proofErr w:type="spellEnd"/>
      <w:r w:rsidRPr="00A3044A">
        <w:rPr>
          <w:szCs w:val="24"/>
          <w:lang w:val="en-US"/>
        </w:rPr>
        <w:t xml:space="preserve"> S.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Adibi</w:t>
      </w:r>
      <w:proofErr w:type="spellEnd"/>
      <w:r w:rsidR="00684416" w:rsidRPr="00A3044A">
        <w:rPr>
          <w:szCs w:val="24"/>
          <w:lang w:val="en-US"/>
        </w:rPr>
        <w:t xml:space="preserve"> N.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Malekfar</w:t>
      </w:r>
      <w:proofErr w:type="spellEnd"/>
      <w:r w:rsidR="00684416" w:rsidRPr="00A3044A">
        <w:rPr>
          <w:szCs w:val="24"/>
          <w:lang w:val="en-US"/>
        </w:rPr>
        <w:t xml:space="preserve"> R.</w:t>
      </w:r>
      <w:r w:rsidR="009F5ECC" w:rsidRPr="00A3044A">
        <w:rPr>
          <w:szCs w:val="24"/>
          <w:lang w:val="en-US"/>
        </w:rPr>
        <w:t xml:space="preserve"> and </w:t>
      </w:r>
      <w:proofErr w:type="spellStart"/>
      <w:r w:rsidR="009F5ECC" w:rsidRPr="00A3044A">
        <w:rPr>
          <w:szCs w:val="24"/>
          <w:lang w:val="en-US"/>
        </w:rPr>
        <w:t>Davatolhagh</w:t>
      </w:r>
      <w:proofErr w:type="spellEnd"/>
      <w:r w:rsidR="00684416" w:rsidRPr="00A3044A">
        <w:rPr>
          <w:szCs w:val="24"/>
          <w:lang w:val="en-US"/>
        </w:rPr>
        <w:t xml:space="preserve"> S.</w:t>
      </w:r>
      <w:r w:rsidR="009F5ECC" w:rsidRPr="00A3044A">
        <w:rPr>
          <w:szCs w:val="24"/>
          <w:lang w:val="en-US"/>
        </w:rPr>
        <w:t xml:space="preserve"> Structural, morphology and optical properties of ITO/PEDOT</w:t>
      </w:r>
      <w:proofErr w:type="gramStart"/>
      <w:r w:rsidR="009F5ECC" w:rsidRPr="00A3044A">
        <w:rPr>
          <w:szCs w:val="24"/>
          <w:lang w:val="en-US"/>
        </w:rPr>
        <w:t>:PSS</w:t>
      </w:r>
      <w:proofErr w:type="gramEnd"/>
      <w:r w:rsidR="009F5ECC" w:rsidRPr="00A3044A">
        <w:rPr>
          <w:szCs w:val="24"/>
          <w:lang w:val="en-US"/>
        </w:rPr>
        <w:t xml:space="preserve"> and ITO/Ag nanoparticles/PEDOT:PSS thin films // Eur. Phys. J. Appl. Phys.</w:t>
      </w:r>
      <w:r w:rsidR="00684416" w:rsidRPr="00A3044A">
        <w:rPr>
          <w:szCs w:val="24"/>
          <w:lang w:val="en-US"/>
        </w:rPr>
        <w:t xml:space="preserve"> – </w:t>
      </w:r>
      <w:r w:rsidR="009F5ECC" w:rsidRPr="00A3044A">
        <w:rPr>
          <w:szCs w:val="24"/>
          <w:lang w:val="en-US"/>
        </w:rPr>
        <w:t>2013</w:t>
      </w:r>
      <w:r w:rsidR="00684416" w:rsidRPr="00A3044A">
        <w:rPr>
          <w:szCs w:val="24"/>
          <w:lang w:val="en-US"/>
        </w:rPr>
        <w:t xml:space="preserve"> . – P. 61:</w:t>
      </w:r>
      <w:r w:rsidR="009F5ECC" w:rsidRPr="00A3044A">
        <w:rPr>
          <w:szCs w:val="24"/>
          <w:lang w:val="en-US"/>
        </w:rPr>
        <w:t xml:space="preserve">30301. </w:t>
      </w:r>
      <w:hyperlink r:id="rId60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https://doi.org/10.1051/epjap/2013120315</w:t>
        </w:r>
      </w:hyperlink>
      <w:r w:rsidR="009F5ECC" w:rsidRPr="00A3044A">
        <w:rPr>
          <w:szCs w:val="24"/>
          <w:lang w:val="en-US"/>
        </w:rPr>
        <w:t>.</w:t>
      </w:r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16</w:t>
      </w:r>
      <w:r w:rsidR="009F5ECC" w:rsidRPr="00A3044A">
        <w:rPr>
          <w:szCs w:val="24"/>
          <w:lang w:val="en-US"/>
        </w:rPr>
        <w:t xml:space="preserve"> Cao</w:t>
      </w:r>
      <w:r w:rsidRPr="00A3044A">
        <w:rPr>
          <w:szCs w:val="24"/>
          <w:lang w:val="en-US"/>
        </w:rPr>
        <w:t xml:space="preserve"> Z.</w:t>
      </w:r>
      <w:r w:rsidR="009F5ECC" w:rsidRPr="00A3044A">
        <w:rPr>
          <w:szCs w:val="24"/>
          <w:lang w:val="en-US"/>
        </w:rPr>
        <w:t>, Chen</w:t>
      </w:r>
      <w:r w:rsidRPr="00A3044A">
        <w:rPr>
          <w:szCs w:val="24"/>
          <w:lang w:val="en-US"/>
        </w:rPr>
        <w:t xml:space="preserve"> Z.</w:t>
      </w:r>
      <w:r w:rsidR="009F5ECC" w:rsidRPr="00A3044A">
        <w:rPr>
          <w:szCs w:val="24"/>
          <w:lang w:val="en-US"/>
        </w:rPr>
        <w:t xml:space="preserve"> and </w:t>
      </w:r>
      <w:proofErr w:type="spellStart"/>
      <w:r w:rsidR="009F5ECC" w:rsidRPr="00A3044A">
        <w:rPr>
          <w:szCs w:val="24"/>
          <w:lang w:val="en-US"/>
        </w:rPr>
        <w:t>Escoubas</w:t>
      </w:r>
      <w:proofErr w:type="spellEnd"/>
      <w:r w:rsidRPr="00A3044A">
        <w:rPr>
          <w:szCs w:val="24"/>
          <w:lang w:val="en-US"/>
        </w:rPr>
        <w:t xml:space="preserve"> L.</w:t>
      </w:r>
      <w:r w:rsidR="009F5ECC" w:rsidRPr="00A3044A">
        <w:rPr>
          <w:szCs w:val="24"/>
          <w:lang w:val="en-US"/>
        </w:rPr>
        <w:t xml:space="preserve"> Optical, structural, and electrical properties of PEDOT</w:t>
      </w:r>
      <w:proofErr w:type="gramStart"/>
      <w:r w:rsidR="009F5ECC" w:rsidRPr="00A3044A">
        <w:rPr>
          <w:szCs w:val="24"/>
          <w:lang w:val="en-US"/>
        </w:rPr>
        <w:t>:PSS</w:t>
      </w:r>
      <w:proofErr w:type="gramEnd"/>
      <w:r w:rsidR="009F5ECC" w:rsidRPr="00A3044A">
        <w:rPr>
          <w:szCs w:val="24"/>
          <w:lang w:val="en-US"/>
        </w:rPr>
        <w:t xml:space="preserve"> thin films doped with silver </w:t>
      </w:r>
      <w:proofErr w:type="spellStart"/>
      <w:r w:rsidR="009F5ECC" w:rsidRPr="00A3044A">
        <w:rPr>
          <w:szCs w:val="24"/>
          <w:lang w:val="en-US"/>
        </w:rPr>
        <w:t>nanoprisms</w:t>
      </w:r>
      <w:proofErr w:type="spellEnd"/>
      <w:r w:rsidR="009F5ECC" w:rsidRPr="00A3044A">
        <w:rPr>
          <w:szCs w:val="24"/>
          <w:lang w:val="en-US"/>
        </w:rPr>
        <w:t xml:space="preserve"> // O</w:t>
      </w:r>
      <w:r w:rsidRPr="00A3044A">
        <w:rPr>
          <w:szCs w:val="24"/>
          <w:lang w:val="en-US"/>
        </w:rPr>
        <w:t xml:space="preserve">ptical Materials Express. – </w:t>
      </w:r>
      <w:r w:rsidR="009F5ECC" w:rsidRPr="00A3044A">
        <w:rPr>
          <w:szCs w:val="24"/>
          <w:lang w:val="en-US"/>
        </w:rPr>
        <w:t>2014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Vol. 4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>№</w:t>
      </w:r>
      <w:r w:rsidR="009F5ECC" w:rsidRPr="00A3044A">
        <w:rPr>
          <w:szCs w:val="24"/>
          <w:lang w:val="en-US"/>
        </w:rPr>
        <w:t xml:space="preserve"> 12</w:t>
      </w:r>
      <w:r w:rsidRPr="00A3044A">
        <w:rPr>
          <w:szCs w:val="24"/>
          <w:lang w:val="en-US"/>
        </w:rPr>
        <w:t xml:space="preserve">. </w:t>
      </w:r>
      <w:proofErr w:type="gramStart"/>
      <w:r w:rsidRPr="00A3044A">
        <w:rPr>
          <w:szCs w:val="24"/>
          <w:lang w:val="en-US"/>
        </w:rPr>
        <w:t xml:space="preserve">P. </w:t>
      </w:r>
      <w:r w:rsidR="009F5ECC" w:rsidRPr="00A3044A">
        <w:rPr>
          <w:szCs w:val="24"/>
          <w:lang w:val="en-US"/>
        </w:rPr>
        <w:t xml:space="preserve">216332 </w:t>
      </w:r>
      <w:hyperlink r:id="rId61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https://doi.org/10.1364/OME.4.002525</w:t>
        </w:r>
      </w:hyperlink>
      <w:r w:rsidR="009F5ECC" w:rsidRPr="00A3044A">
        <w:rPr>
          <w:szCs w:val="24"/>
          <w:lang w:val="en-US"/>
        </w:rPr>
        <w:t>.</w:t>
      </w:r>
      <w:proofErr w:type="gramEnd"/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17</w:t>
      </w:r>
      <w:r w:rsidR="009F5ECC" w:rsidRPr="00A3044A">
        <w:rPr>
          <w:szCs w:val="24"/>
          <w:lang w:val="en-US"/>
        </w:rPr>
        <w:t xml:space="preserve"> </w:t>
      </w:r>
      <w:proofErr w:type="spellStart"/>
      <w:r w:rsidR="009F5ECC" w:rsidRPr="00A3044A">
        <w:rPr>
          <w:szCs w:val="24"/>
          <w:lang w:val="en-US"/>
        </w:rPr>
        <w:t>Gangopadhyay</w:t>
      </w:r>
      <w:proofErr w:type="spellEnd"/>
      <w:r w:rsidRPr="00A3044A">
        <w:rPr>
          <w:szCs w:val="24"/>
          <w:lang w:val="en-US"/>
        </w:rPr>
        <w:t xml:space="preserve"> R.</w:t>
      </w:r>
      <w:r w:rsidR="009F5ECC" w:rsidRPr="00A3044A">
        <w:rPr>
          <w:szCs w:val="24"/>
          <w:lang w:val="en-US"/>
        </w:rPr>
        <w:t>, Das</w:t>
      </w:r>
      <w:r w:rsidRPr="00A3044A">
        <w:rPr>
          <w:szCs w:val="24"/>
          <w:lang w:val="en-US"/>
        </w:rPr>
        <w:t xml:space="preserve"> B.</w:t>
      </w:r>
      <w:r w:rsidR="009F5ECC" w:rsidRPr="00A3044A">
        <w:rPr>
          <w:szCs w:val="24"/>
          <w:lang w:val="en-US"/>
        </w:rPr>
        <w:t xml:space="preserve"> and </w:t>
      </w:r>
      <w:proofErr w:type="spellStart"/>
      <w:r w:rsidR="009F5ECC" w:rsidRPr="00A3044A">
        <w:rPr>
          <w:szCs w:val="24"/>
          <w:lang w:val="en-US"/>
        </w:rPr>
        <w:t>Molla</w:t>
      </w:r>
      <w:proofErr w:type="spellEnd"/>
      <w:r w:rsidRPr="00A3044A">
        <w:rPr>
          <w:szCs w:val="24"/>
          <w:lang w:val="en-US"/>
        </w:rPr>
        <w:t xml:space="preserve"> M.R.</w:t>
      </w:r>
      <w:r w:rsidR="009F5ECC" w:rsidRPr="00A3044A">
        <w:rPr>
          <w:szCs w:val="24"/>
          <w:lang w:val="en-US"/>
        </w:rPr>
        <w:t xml:space="preserve"> How does PEDOT combine with PSS? Insights from structural studies // RSC Adv.</w:t>
      </w:r>
      <w:r w:rsidRPr="00A3044A">
        <w:rPr>
          <w:szCs w:val="24"/>
          <w:lang w:val="en-US"/>
        </w:rPr>
        <w:t xml:space="preserve"> – </w:t>
      </w:r>
      <w:r w:rsidR="009F5ECC" w:rsidRPr="00A3044A">
        <w:rPr>
          <w:szCs w:val="24"/>
          <w:lang w:val="en-US"/>
        </w:rPr>
        <w:t>2014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 xml:space="preserve">Vol. </w:t>
      </w:r>
      <w:r w:rsidR="009F5ECC" w:rsidRPr="00A3044A">
        <w:rPr>
          <w:szCs w:val="24"/>
          <w:lang w:val="en-US"/>
        </w:rPr>
        <w:t>4</w:t>
      </w:r>
      <w:r w:rsidRPr="00A3044A">
        <w:rPr>
          <w:szCs w:val="24"/>
          <w:lang w:val="en-US"/>
        </w:rPr>
        <w:t>. – P.</w:t>
      </w:r>
      <w:r w:rsidR="009F5ECC" w:rsidRPr="00A3044A">
        <w:rPr>
          <w:szCs w:val="24"/>
          <w:lang w:val="en-US"/>
        </w:rPr>
        <w:t xml:space="preserve"> 43912 </w:t>
      </w:r>
      <w:hyperlink r:id="rId62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https://doi.org/10.1039/c4ra08666j</w:t>
        </w:r>
      </w:hyperlink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18</w:t>
      </w:r>
      <w:r w:rsidR="009F5ECC" w:rsidRPr="00A3044A">
        <w:rPr>
          <w:szCs w:val="24"/>
          <w:lang w:val="en-US"/>
        </w:rPr>
        <w:t xml:space="preserve"> Horii</w:t>
      </w:r>
      <w:r w:rsidRPr="00A3044A">
        <w:rPr>
          <w:szCs w:val="24"/>
          <w:lang w:val="en-US"/>
        </w:rPr>
        <w:t xml:space="preserve"> T.</w:t>
      </w:r>
      <w:r w:rsidR="009F5ECC" w:rsidRPr="00A3044A">
        <w:rPr>
          <w:szCs w:val="24"/>
          <w:lang w:val="en-US"/>
        </w:rPr>
        <w:t>, Li</w:t>
      </w:r>
      <w:r w:rsidRPr="00A3044A">
        <w:rPr>
          <w:szCs w:val="24"/>
          <w:lang w:val="en-US"/>
        </w:rPr>
        <w:t xml:space="preserve"> Y.</w:t>
      </w:r>
      <w:r w:rsidR="009F5ECC" w:rsidRPr="00A3044A">
        <w:rPr>
          <w:szCs w:val="24"/>
          <w:lang w:val="en-US"/>
        </w:rPr>
        <w:t>, Mori</w:t>
      </w:r>
      <w:r w:rsidRPr="00A3044A">
        <w:rPr>
          <w:szCs w:val="24"/>
          <w:lang w:val="en-US"/>
        </w:rPr>
        <w:t xml:space="preserve"> Y.,</w:t>
      </w:r>
      <w:r w:rsidR="009F5ECC" w:rsidRPr="00A3044A">
        <w:rPr>
          <w:szCs w:val="24"/>
          <w:lang w:val="en-US"/>
        </w:rPr>
        <w:t xml:space="preserve"> </w:t>
      </w:r>
      <w:proofErr w:type="spellStart"/>
      <w:r w:rsidR="009F5ECC" w:rsidRPr="00A3044A">
        <w:rPr>
          <w:szCs w:val="24"/>
          <w:lang w:val="en-US"/>
        </w:rPr>
        <w:t>Okuzaki</w:t>
      </w:r>
      <w:proofErr w:type="spellEnd"/>
      <w:r w:rsidRPr="00A3044A">
        <w:rPr>
          <w:szCs w:val="24"/>
          <w:lang w:val="en-US"/>
        </w:rPr>
        <w:t xml:space="preserve"> H.</w:t>
      </w:r>
      <w:r w:rsidR="009F5ECC" w:rsidRPr="00A3044A">
        <w:rPr>
          <w:szCs w:val="24"/>
          <w:lang w:val="en-US"/>
        </w:rPr>
        <w:t xml:space="preserve"> Correlation between the hierarchical structure and electrical conductivity of PEDOT/PSS // Polymer Journal</w:t>
      </w:r>
      <w:r w:rsidRPr="00A3044A">
        <w:rPr>
          <w:szCs w:val="24"/>
          <w:lang w:val="en-US"/>
        </w:rPr>
        <w:t xml:space="preserve">. – </w:t>
      </w:r>
      <w:r w:rsidR="009F5ECC" w:rsidRPr="00A3044A">
        <w:rPr>
          <w:szCs w:val="24"/>
          <w:lang w:val="en-US"/>
        </w:rPr>
        <w:t>2015</w:t>
      </w:r>
      <w:r w:rsidRPr="00A3044A">
        <w:rPr>
          <w:szCs w:val="24"/>
          <w:lang w:val="en-US"/>
        </w:rPr>
        <w:t xml:space="preserve">. P. 1–5 </w:t>
      </w:r>
      <w:hyperlink r:id="rId63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https://doi.org/10.1038/pj.2015.48</w:t>
        </w:r>
      </w:hyperlink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19</w:t>
      </w:r>
      <w:r w:rsidR="009F5ECC" w:rsidRPr="00A3044A">
        <w:rPr>
          <w:szCs w:val="24"/>
          <w:lang w:val="en-US"/>
        </w:rPr>
        <w:t xml:space="preserve"> Lin</w:t>
      </w:r>
      <w:r w:rsidRPr="00A3044A">
        <w:rPr>
          <w:szCs w:val="24"/>
          <w:lang w:val="en-US"/>
        </w:rPr>
        <w:t xml:space="preserve"> Y.J.</w:t>
      </w:r>
      <w:r w:rsidR="009F5ECC" w:rsidRPr="00A3044A">
        <w:rPr>
          <w:szCs w:val="24"/>
          <w:lang w:val="en-US"/>
        </w:rPr>
        <w:t>, Ni</w:t>
      </w:r>
      <w:r w:rsidRPr="00A3044A">
        <w:rPr>
          <w:szCs w:val="24"/>
          <w:lang w:val="en-US"/>
        </w:rPr>
        <w:t xml:space="preserve"> W.S.</w:t>
      </w:r>
      <w:r w:rsidR="009F5ECC" w:rsidRPr="00A3044A">
        <w:rPr>
          <w:szCs w:val="24"/>
          <w:lang w:val="en-US"/>
        </w:rPr>
        <w:t>, Lee</w:t>
      </w:r>
      <w:r w:rsidRPr="00A3044A">
        <w:rPr>
          <w:szCs w:val="24"/>
          <w:lang w:val="en-US"/>
        </w:rPr>
        <w:t xml:space="preserve"> J.Y.</w:t>
      </w:r>
      <w:r w:rsidR="009F5ECC" w:rsidRPr="00A3044A">
        <w:rPr>
          <w:szCs w:val="24"/>
          <w:lang w:val="en-US"/>
        </w:rPr>
        <w:t xml:space="preserve"> Effect of incorporation of ethylene glycol into PEDOT</w:t>
      </w:r>
      <w:proofErr w:type="gramStart"/>
      <w:r w:rsidR="009F5ECC" w:rsidRPr="00A3044A">
        <w:rPr>
          <w:szCs w:val="24"/>
          <w:lang w:val="en-US"/>
        </w:rPr>
        <w:t>:PSS</w:t>
      </w:r>
      <w:proofErr w:type="gramEnd"/>
      <w:r w:rsidR="009F5ECC" w:rsidRPr="00A3044A">
        <w:rPr>
          <w:szCs w:val="24"/>
          <w:lang w:val="en-US"/>
        </w:rPr>
        <w:t xml:space="preserve"> on electron phonon coupling and conductivity</w:t>
      </w:r>
      <w:r w:rsidRPr="00A3044A">
        <w:rPr>
          <w:szCs w:val="24"/>
          <w:lang w:val="en-US"/>
        </w:rPr>
        <w:t xml:space="preserve"> //</w:t>
      </w:r>
      <w:r w:rsidR="009F5ECC" w:rsidRPr="00A3044A">
        <w:rPr>
          <w:szCs w:val="24"/>
          <w:lang w:val="en-US"/>
        </w:rPr>
        <w:t xml:space="preserve"> Journal of Applied Physics</w:t>
      </w:r>
      <w:r w:rsidRPr="00A3044A">
        <w:rPr>
          <w:szCs w:val="24"/>
          <w:lang w:val="en-US"/>
        </w:rPr>
        <w:t>. – 2015. –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 xml:space="preserve">Vol. </w:t>
      </w:r>
      <w:r w:rsidR="009F5ECC" w:rsidRPr="00A3044A">
        <w:rPr>
          <w:szCs w:val="24"/>
          <w:lang w:val="en-US"/>
        </w:rPr>
        <w:t>117</w:t>
      </w:r>
      <w:r w:rsidRPr="00A3044A">
        <w:rPr>
          <w:szCs w:val="24"/>
          <w:lang w:val="en-US"/>
        </w:rPr>
        <w:t>. –P. 215501</w:t>
      </w:r>
      <w:r w:rsidR="009F5ECC" w:rsidRPr="00A3044A">
        <w:rPr>
          <w:szCs w:val="24"/>
          <w:lang w:val="en-US"/>
        </w:rPr>
        <w:t xml:space="preserve"> </w:t>
      </w:r>
      <w:hyperlink r:id="rId64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https://doi.org/10.1063/1.4921930</w:t>
        </w:r>
      </w:hyperlink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20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>K.H.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Seo</w:t>
      </w:r>
      <w:proofErr w:type="spellEnd"/>
      <w:r w:rsidRPr="00A3044A">
        <w:rPr>
          <w:szCs w:val="24"/>
          <w:lang w:val="en-US"/>
        </w:rPr>
        <w:t xml:space="preserve"> H.J.</w:t>
      </w:r>
      <w:r w:rsidR="009F5ECC" w:rsidRPr="00A3044A">
        <w:rPr>
          <w:szCs w:val="24"/>
          <w:lang w:val="en-US"/>
        </w:rPr>
        <w:t>, Nam</w:t>
      </w:r>
      <w:r w:rsidRPr="00A3044A">
        <w:rPr>
          <w:szCs w:val="24"/>
          <w:lang w:val="en-US"/>
        </w:rPr>
        <w:t xml:space="preserve"> S.H.</w:t>
      </w:r>
      <w:r w:rsidR="009F5ECC" w:rsidRPr="00A3044A">
        <w:rPr>
          <w:szCs w:val="24"/>
          <w:lang w:val="en-US"/>
        </w:rPr>
        <w:t>, and Boo</w:t>
      </w:r>
      <w:r w:rsidRPr="00A3044A">
        <w:rPr>
          <w:szCs w:val="24"/>
          <w:lang w:val="en-US"/>
        </w:rPr>
        <w:t xml:space="preserve"> J.H.</w:t>
      </w:r>
      <w:r w:rsidR="009F5ECC" w:rsidRPr="00A3044A">
        <w:rPr>
          <w:szCs w:val="24"/>
          <w:lang w:val="en-US"/>
        </w:rPr>
        <w:t xml:space="preserve"> The Effect of Sodium Dodecyl Sulfate on PEDOT</w:t>
      </w:r>
      <w:proofErr w:type="gramStart"/>
      <w:r w:rsidR="009F5ECC" w:rsidRPr="00A3044A">
        <w:rPr>
          <w:szCs w:val="24"/>
          <w:lang w:val="en-US"/>
        </w:rPr>
        <w:t>:PSS</w:t>
      </w:r>
      <w:proofErr w:type="gramEnd"/>
      <w:r w:rsidR="009F5ECC" w:rsidRPr="00A3044A">
        <w:rPr>
          <w:szCs w:val="24"/>
          <w:lang w:val="en-US"/>
        </w:rPr>
        <w:t xml:space="preserve"> and Its Application to Organic Photovoltaic Solar Cells // Journal of Nanoscience and Nanotechnology</w:t>
      </w:r>
      <w:r w:rsidRPr="00A3044A">
        <w:rPr>
          <w:szCs w:val="24"/>
          <w:lang w:val="en-US"/>
        </w:rPr>
        <w:t>. – 2015. –</w:t>
      </w:r>
      <w:r w:rsidR="009F5ECC" w:rsidRPr="00A3044A">
        <w:rPr>
          <w:szCs w:val="24"/>
          <w:lang w:val="en-US"/>
        </w:rPr>
        <w:t xml:space="preserve"> Vol. 15</w:t>
      </w:r>
      <w:r w:rsidRPr="00A3044A">
        <w:rPr>
          <w:szCs w:val="24"/>
          <w:lang w:val="en-US"/>
        </w:rPr>
        <w:t>. – P.</w:t>
      </w:r>
      <w:r w:rsidR="009F5ECC" w:rsidRPr="00A3044A">
        <w:rPr>
          <w:szCs w:val="24"/>
          <w:lang w:val="en-US"/>
        </w:rPr>
        <w:t xml:space="preserve"> 7652–7656 </w:t>
      </w:r>
      <w:hyperlink r:id="rId65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https://doi.org/10.1166/jnn.2015.11186</w:t>
        </w:r>
      </w:hyperlink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21</w:t>
      </w:r>
      <w:r w:rsidR="00684416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>Chen</w:t>
      </w:r>
      <w:r w:rsidR="00684416" w:rsidRPr="00A3044A">
        <w:rPr>
          <w:szCs w:val="24"/>
          <w:lang w:val="en-US"/>
        </w:rPr>
        <w:t xml:space="preserve"> Y.</w:t>
      </w:r>
      <w:r w:rsidRPr="00A3044A">
        <w:rPr>
          <w:szCs w:val="24"/>
          <w:lang w:val="en-US"/>
        </w:rPr>
        <w:t>, Zhao</w:t>
      </w:r>
      <w:r w:rsidR="00684416" w:rsidRPr="00A3044A">
        <w:rPr>
          <w:szCs w:val="24"/>
          <w:lang w:val="en-US"/>
        </w:rPr>
        <w:t xml:space="preserve"> Y.</w:t>
      </w:r>
      <w:r w:rsidRPr="00A3044A">
        <w:rPr>
          <w:szCs w:val="24"/>
          <w:lang w:val="en-US"/>
        </w:rPr>
        <w:t>, Mao</w:t>
      </w:r>
      <w:r w:rsidR="00684416" w:rsidRPr="00A3044A">
        <w:rPr>
          <w:szCs w:val="24"/>
          <w:lang w:val="en-US"/>
        </w:rPr>
        <w:t xml:space="preserve"> X.</w:t>
      </w:r>
      <w:r w:rsidRPr="00A3044A">
        <w:rPr>
          <w:szCs w:val="24"/>
          <w:lang w:val="en-US"/>
        </w:rPr>
        <w:t>, Xu</w:t>
      </w:r>
      <w:r w:rsidR="00684416" w:rsidRPr="00A3044A">
        <w:rPr>
          <w:szCs w:val="24"/>
          <w:lang w:val="en-US"/>
        </w:rPr>
        <w:t xml:space="preserve"> L., </w:t>
      </w:r>
      <w:r w:rsidRPr="00A3044A">
        <w:rPr>
          <w:szCs w:val="24"/>
          <w:lang w:val="en-US"/>
        </w:rPr>
        <w:t>Xu</w:t>
      </w:r>
      <w:r w:rsidR="00684416" w:rsidRPr="00A3044A">
        <w:rPr>
          <w:szCs w:val="24"/>
          <w:lang w:val="en-US"/>
        </w:rPr>
        <w:t xml:space="preserve"> J.</w:t>
      </w:r>
      <w:r w:rsidRPr="00A3044A">
        <w:rPr>
          <w:szCs w:val="24"/>
          <w:lang w:val="en-US"/>
        </w:rPr>
        <w:t>, Yang</w:t>
      </w:r>
      <w:r w:rsidR="00684416" w:rsidRPr="00A3044A">
        <w:rPr>
          <w:szCs w:val="24"/>
          <w:lang w:val="en-US"/>
        </w:rPr>
        <w:t xml:space="preserve"> Y.</w:t>
      </w:r>
      <w:r w:rsidRPr="00A3044A">
        <w:rPr>
          <w:szCs w:val="24"/>
          <w:lang w:val="en-US"/>
        </w:rPr>
        <w:t>, Jiang</w:t>
      </w:r>
      <w:r w:rsidR="00684416" w:rsidRPr="00A3044A">
        <w:rPr>
          <w:szCs w:val="24"/>
          <w:lang w:val="en-US"/>
        </w:rPr>
        <w:t xml:space="preserve"> Y.</w:t>
      </w:r>
      <w:r w:rsidRPr="00A3044A">
        <w:rPr>
          <w:szCs w:val="24"/>
          <w:lang w:val="en-US"/>
        </w:rPr>
        <w:t xml:space="preserve"> Enhanced electrochemical performance of PEDOT film incorporating PEDOT: PSS // Materials of 2nd International Conference on Machinery, Materials Engineering, Chemical Engineering and Biotechnology (MMECEB 2015)</w:t>
      </w:r>
      <w:r w:rsidR="00684416" w:rsidRPr="00A3044A">
        <w:rPr>
          <w:szCs w:val="24"/>
          <w:lang w:val="en-US"/>
        </w:rPr>
        <w:t>. –</w:t>
      </w:r>
      <w:r w:rsidRPr="00A3044A">
        <w:rPr>
          <w:szCs w:val="24"/>
          <w:lang w:val="en-US"/>
        </w:rPr>
        <w:t xml:space="preserve"> 2016. – </w:t>
      </w:r>
      <w:r w:rsidR="00684416" w:rsidRPr="00A3044A">
        <w:rPr>
          <w:szCs w:val="24"/>
          <w:lang w:val="en-US"/>
        </w:rPr>
        <w:t>P.</w:t>
      </w:r>
      <w:r w:rsidRPr="00A3044A">
        <w:rPr>
          <w:szCs w:val="24"/>
          <w:lang w:val="en-US"/>
        </w:rPr>
        <w:t xml:space="preserve"> 136-140.</w:t>
      </w:r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22</w:t>
      </w:r>
      <w:r w:rsidR="009F5ECC" w:rsidRPr="00A3044A">
        <w:rPr>
          <w:szCs w:val="24"/>
          <w:lang w:val="en-US"/>
        </w:rPr>
        <w:t xml:space="preserve"> Michael A. Leaf and </w:t>
      </w:r>
      <w:proofErr w:type="spellStart"/>
      <w:r w:rsidR="009F5ECC" w:rsidRPr="00A3044A">
        <w:rPr>
          <w:szCs w:val="24"/>
          <w:lang w:val="en-US"/>
        </w:rPr>
        <w:t>Murugappan</w:t>
      </w:r>
      <w:proofErr w:type="spellEnd"/>
      <w:r w:rsidR="009F5ECC" w:rsidRPr="00A3044A">
        <w:rPr>
          <w:szCs w:val="24"/>
          <w:lang w:val="en-US"/>
        </w:rPr>
        <w:t xml:space="preserve"> </w:t>
      </w:r>
      <w:proofErr w:type="spellStart"/>
      <w:r w:rsidR="009F5ECC" w:rsidRPr="00A3044A">
        <w:rPr>
          <w:szCs w:val="24"/>
          <w:lang w:val="en-US"/>
        </w:rPr>
        <w:t>Muthukumar</w:t>
      </w:r>
      <w:proofErr w:type="spellEnd"/>
      <w:r w:rsidR="009F5ECC" w:rsidRPr="00A3044A">
        <w:rPr>
          <w:szCs w:val="24"/>
          <w:lang w:val="en-US"/>
        </w:rPr>
        <w:t xml:space="preserve"> Electrostatic Effect on the Solution Structure and Dynamics of PEDOT</w:t>
      </w:r>
      <w:proofErr w:type="gramStart"/>
      <w:r w:rsidR="009F5ECC" w:rsidRPr="00A3044A">
        <w:rPr>
          <w:szCs w:val="24"/>
          <w:lang w:val="en-US"/>
        </w:rPr>
        <w:t>:PSS</w:t>
      </w:r>
      <w:proofErr w:type="gramEnd"/>
      <w:r w:rsidRPr="00A3044A">
        <w:rPr>
          <w:szCs w:val="24"/>
          <w:lang w:val="en-US"/>
        </w:rPr>
        <w:t xml:space="preserve"> </w:t>
      </w:r>
      <w:r w:rsidR="009F5ECC" w:rsidRPr="00A3044A">
        <w:rPr>
          <w:szCs w:val="24"/>
          <w:lang w:val="en-US"/>
        </w:rPr>
        <w:t>// Macromolecules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2016</w:t>
      </w:r>
      <w:r w:rsidRPr="00A3044A">
        <w:rPr>
          <w:szCs w:val="24"/>
          <w:lang w:val="en-US"/>
        </w:rPr>
        <w:t>. – Vol. 49. – P. 4286–4294</w:t>
      </w:r>
      <w:r w:rsidR="009F5ECC" w:rsidRPr="00A3044A">
        <w:rPr>
          <w:szCs w:val="24"/>
          <w:lang w:val="en-US"/>
        </w:rPr>
        <w:t xml:space="preserve"> </w:t>
      </w:r>
      <w:hyperlink r:id="rId66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https://doi.org/10.1021/acs.macromol.6b00740</w:t>
        </w:r>
      </w:hyperlink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 xml:space="preserve">23 </w:t>
      </w:r>
      <w:r w:rsidR="009F5ECC" w:rsidRPr="00A3044A">
        <w:rPr>
          <w:szCs w:val="24"/>
          <w:lang w:val="en-US"/>
        </w:rPr>
        <w:t>Zhang</w:t>
      </w:r>
      <w:r w:rsidRPr="00A3044A">
        <w:rPr>
          <w:szCs w:val="24"/>
          <w:lang w:val="en-US"/>
        </w:rPr>
        <w:t xml:space="preserve"> J.</w:t>
      </w:r>
      <w:r w:rsidR="009F5ECC" w:rsidRPr="00A3044A">
        <w:rPr>
          <w:szCs w:val="24"/>
          <w:lang w:val="en-US"/>
        </w:rPr>
        <w:t>, Liu</w:t>
      </w:r>
      <w:r w:rsidRPr="00A3044A">
        <w:rPr>
          <w:szCs w:val="24"/>
          <w:lang w:val="en-US"/>
        </w:rPr>
        <w:t xml:space="preserve"> J.</w:t>
      </w:r>
      <w:r w:rsidR="009F5ECC" w:rsidRPr="00A3044A">
        <w:rPr>
          <w:szCs w:val="24"/>
          <w:lang w:val="en-US"/>
        </w:rPr>
        <w:t xml:space="preserve"> Effect of high voltage electric field on </w:t>
      </w:r>
      <w:r w:rsidRPr="00A3044A">
        <w:rPr>
          <w:szCs w:val="24"/>
          <w:lang w:val="en-US"/>
        </w:rPr>
        <w:t>structure and property of PEDOT</w:t>
      </w:r>
      <w:proofErr w:type="gramStart"/>
      <w:r w:rsidRPr="00A3044A">
        <w:rPr>
          <w:szCs w:val="24"/>
          <w:lang w:val="en-US"/>
        </w:rPr>
        <w:t>:</w:t>
      </w:r>
      <w:r w:rsidR="009F5ECC" w:rsidRPr="00A3044A">
        <w:rPr>
          <w:szCs w:val="24"/>
          <w:lang w:val="en-US"/>
        </w:rPr>
        <w:t>PSS</w:t>
      </w:r>
      <w:proofErr w:type="gramEnd"/>
      <w:r w:rsidR="009F5ECC" w:rsidRPr="00A3044A">
        <w:rPr>
          <w:szCs w:val="24"/>
          <w:lang w:val="en-US"/>
        </w:rPr>
        <w:t xml:space="preserve"> film // </w:t>
      </w:r>
      <w:proofErr w:type="spellStart"/>
      <w:r w:rsidR="009F5ECC" w:rsidRPr="00A3044A">
        <w:rPr>
          <w:szCs w:val="24"/>
          <w:lang w:val="en-US"/>
        </w:rPr>
        <w:t>Физика</w:t>
      </w:r>
      <w:proofErr w:type="spellEnd"/>
      <w:r w:rsidR="009F5ECC" w:rsidRPr="00A3044A">
        <w:rPr>
          <w:szCs w:val="24"/>
          <w:lang w:val="en-US"/>
        </w:rPr>
        <w:t xml:space="preserve"> и </w:t>
      </w:r>
      <w:proofErr w:type="spellStart"/>
      <w:r w:rsidR="009F5ECC" w:rsidRPr="00A3044A">
        <w:rPr>
          <w:szCs w:val="24"/>
          <w:lang w:val="en-US"/>
        </w:rPr>
        <w:t>техника</w:t>
      </w:r>
      <w:proofErr w:type="spellEnd"/>
      <w:r w:rsidR="009F5ECC" w:rsidRPr="00A3044A">
        <w:rPr>
          <w:szCs w:val="24"/>
          <w:lang w:val="en-US"/>
        </w:rPr>
        <w:t xml:space="preserve"> </w:t>
      </w:r>
      <w:proofErr w:type="spellStart"/>
      <w:r w:rsidR="009F5ECC" w:rsidRPr="00A3044A">
        <w:rPr>
          <w:szCs w:val="24"/>
          <w:lang w:val="en-US"/>
        </w:rPr>
        <w:t>полупроводников</w:t>
      </w:r>
      <w:proofErr w:type="spellEnd"/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2017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</w:t>
      </w:r>
      <w:proofErr w:type="spellStart"/>
      <w:r w:rsidRPr="00A3044A">
        <w:rPr>
          <w:szCs w:val="24"/>
          <w:lang w:val="en-US"/>
        </w:rPr>
        <w:t>T</w:t>
      </w:r>
      <w:r w:rsidR="009F5ECC" w:rsidRPr="00A3044A">
        <w:rPr>
          <w:szCs w:val="24"/>
          <w:lang w:val="en-US"/>
        </w:rPr>
        <w:t>ом</w:t>
      </w:r>
      <w:proofErr w:type="spellEnd"/>
      <w:r w:rsidR="009F5ECC" w:rsidRPr="00A3044A">
        <w:rPr>
          <w:szCs w:val="24"/>
          <w:lang w:val="en-US"/>
        </w:rPr>
        <w:t xml:space="preserve"> 51, </w:t>
      </w:r>
      <w:proofErr w:type="spellStart"/>
      <w:r w:rsidR="009F5ECC" w:rsidRPr="00A3044A">
        <w:rPr>
          <w:szCs w:val="24"/>
          <w:lang w:val="en-US"/>
        </w:rPr>
        <w:t>вып</w:t>
      </w:r>
      <w:proofErr w:type="spellEnd"/>
      <w:r w:rsidR="009F5ECC" w:rsidRPr="00A3044A">
        <w:rPr>
          <w:szCs w:val="24"/>
          <w:lang w:val="en-US"/>
        </w:rPr>
        <w:t>. 12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>C</w:t>
      </w:r>
      <w:r w:rsidR="009F5ECC" w:rsidRPr="00A3044A">
        <w:rPr>
          <w:szCs w:val="24"/>
          <w:lang w:val="en-US"/>
        </w:rPr>
        <w:t xml:space="preserve">. 1669-1672 </w:t>
      </w:r>
      <w:hyperlink r:id="rId67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https://doi.org/10.21883/FTP.2017.12.45183.8553</w:t>
        </w:r>
      </w:hyperlink>
    </w:p>
    <w:p w:rsidR="009F5ECC" w:rsidRPr="00A3044A" w:rsidRDefault="00684416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lastRenderedPageBreak/>
        <w:t>24</w:t>
      </w:r>
      <w:r w:rsidR="009F5ECC" w:rsidRPr="00A3044A">
        <w:rPr>
          <w:szCs w:val="24"/>
          <w:lang w:val="en-US"/>
        </w:rPr>
        <w:t xml:space="preserve"> Pinna</w:t>
      </w:r>
      <w:r w:rsidRPr="00A3044A">
        <w:rPr>
          <w:szCs w:val="24"/>
          <w:lang w:val="en-US"/>
        </w:rPr>
        <w:t xml:space="preserve"> A.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Casula</w:t>
      </w:r>
      <w:proofErr w:type="spellEnd"/>
      <w:r w:rsidRPr="00A3044A">
        <w:rPr>
          <w:szCs w:val="24"/>
          <w:lang w:val="en-US"/>
        </w:rPr>
        <w:t xml:space="preserve"> M.F.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Pilia</w:t>
      </w:r>
      <w:proofErr w:type="spellEnd"/>
      <w:r w:rsidRPr="00A3044A">
        <w:rPr>
          <w:szCs w:val="24"/>
          <w:lang w:val="en-US"/>
        </w:rPr>
        <w:t xml:space="preserve"> L.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Cappai</w:t>
      </w:r>
      <w:proofErr w:type="spellEnd"/>
      <w:r w:rsidRPr="00A3044A">
        <w:rPr>
          <w:szCs w:val="24"/>
          <w:lang w:val="en-US"/>
        </w:rPr>
        <w:t xml:space="preserve"> A.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Melis</w:t>
      </w:r>
      <w:proofErr w:type="spellEnd"/>
      <w:r w:rsidRPr="00A3044A">
        <w:rPr>
          <w:szCs w:val="24"/>
          <w:lang w:val="en-US"/>
        </w:rPr>
        <w:t xml:space="preserve"> C.</w:t>
      </w:r>
      <w:r w:rsidR="009F5ECC" w:rsidRPr="00A3044A">
        <w:rPr>
          <w:szCs w:val="24"/>
          <w:lang w:val="en-US"/>
        </w:rPr>
        <w:t>, Ricci</w:t>
      </w:r>
      <w:r w:rsidRPr="00A3044A">
        <w:rPr>
          <w:szCs w:val="24"/>
          <w:lang w:val="en-US"/>
        </w:rPr>
        <w:t xml:space="preserve"> P.C.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Carbonaro</w:t>
      </w:r>
      <w:proofErr w:type="spellEnd"/>
      <w:r w:rsidRPr="00A3044A">
        <w:rPr>
          <w:szCs w:val="24"/>
          <w:lang w:val="en-US"/>
        </w:rPr>
        <w:t xml:space="preserve"> C.M.. Driving the p</w:t>
      </w:r>
      <w:r w:rsidR="009F5ECC" w:rsidRPr="00A3044A">
        <w:rPr>
          <w:szCs w:val="24"/>
          <w:lang w:val="en-US"/>
        </w:rPr>
        <w:t>olymerization of PEDOT</w:t>
      </w:r>
      <w:proofErr w:type="gramStart"/>
      <w:r w:rsidR="009F5ECC" w:rsidRPr="00A3044A">
        <w:rPr>
          <w:szCs w:val="24"/>
          <w:lang w:val="en-US"/>
        </w:rPr>
        <w:t>:PSS</w:t>
      </w:r>
      <w:proofErr w:type="gramEnd"/>
      <w:r w:rsidR="009F5ECC" w:rsidRPr="00A3044A">
        <w:rPr>
          <w:szCs w:val="24"/>
          <w:lang w:val="en-US"/>
        </w:rPr>
        <w:t xml:space="preserve"> by means of a </w:t>
      </w:r>
      <w:proofErr w:type="spellStart"/>
      <w:r w:rsidR="009F5ECC" w:rsidRPr="00A3044A">
        <w:rPr>
          <w:szCs w:val="24"/>
          <w:lang w:val="en-US"/>
        </w:rPr>
        <w:t>nanoporous</w:t>
      </w:r>
      <w:proofErr w:type="spellEnd"/>
      <w:r w:rsidR="009F5ECC" w:rsidRPr="00A3044A">
        <w:rPr>
          <w:szCs w:val="24"/>
          <w:lang w:val="en-US"/>
        </w:rPr>
        <w:t xml:space="preserve"> templa</w:t>
      </w:r>
      <w:r w:rsidR="006402A8" w:rsidRPr="00A3044A">
        <w:rPr>
          <w:szCs w:val="24"/>
          <w:lang w:val="en-US"/>
        </w:rPr>
        <w:t>te: Effects on the structure //</w:t>
      </w:r>
      <w:r w:rsidR="009F5ECC" w:rsidRPr="00A3044A">
        <w:rPr>
          <w:szCs w:val="24"/>
          <w:lang w:val="en-US"/>
        </w:rPr>
        <w:t>Polymer</w:t>
      </w:r>
      <w:r w:rsidRPr="00A3044A">
        <w:rPr>
          <w:szCs w:val="24"/>
          <w:lang w:val="en-US"/>
        </w:rPr>
        <w:t>. –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>2019.– Vol.</w:t>
      </w:r>
      <w:r w:rsidR="009F5ECC" w:rsidRPr="00A3044A">
        <w:rPr>
          <w:szCs w:val="24"/>
          <w:lang w:val="en-US"/>
        </w:rPr>
        <w:t>185</w:t>
      </w:r>
      <w:r w:rsidRPr="00A3044A">
        <w:rPr>
          <w:szCs w:val="24"/>
          <w:lang w:val="en-US"/>
        </w:rPr>
        <w:t>.–</w:t>
      </w:r>
      <w:r w:rsidR="006402A8" w:rsidRPr="00A3044A">
        <w:rPr>
          <w:szCs w:val="24"/>
          <w:lang w:val="en-US"/>
        </w:rPr>
        <w:t>P.</w:t>
      </w:r>
      <w:r w:rsidR="009F5ECC" w:rsidRPr="00A3044A">
        <w:rPr>
          <w:szCs w:val="24"/>
          <w:lang w:val="en-US"/>
        </w:rPr>
        <w:t>121941</w:t>
      </w:r>
      <w:r w:rsidR="006402A8" w:rsidRPr="00A3044A">
        <w:rPr>
          <w:szCs w:val="24"/>
          <w:lang w:val="en-US"/>
        </w:rPr>
        <w:t xml:space="preserve"> </w:t>
      </w:r>
      <w:hyperlink r:id="rId68" w:history="1">
        <w:r w:rsidR="009F5ECC" w:rsidRPr="00A3044A">
          <w:rPr>
            <w:rStyle w:val="a6"/>
            <w:color w:val="auto"/>
            <w:szCs w:val="24"/>
            <w:u w:val="none"/>
            <w:lang w:val="en-US"/>
          </w:rPr>
          <w:t>https://doi.org/10.1016/j.polymer.2019.121941</w:t>
        </w:r>
      </w:hyperlink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25 Dong</w:t>
      </w:r>
      <w:r w:rsidR="006402A8" w:rsidRPr="00A3044A">
        <w:rPr>
          <w:szCs w:val="24"/>
          <w:lang w:val="en-US"/>
        </w:rPr>
        <w:t xml:space="preserve"> J., </w:t>
      </w:r>
      <w:proofErr w:type="spellStart"/>
      <w:r w:rsidRPr="00A3044A">
        <w:rPr>
          <w:szCs w:val="24"/>
          <w:lang w:val="en-US"/>
        </w:rPr>
        <w:t>Portale</w:t>
      </w:r>
      <w:proofErr w:type="spellEnd"/>
      <w:r w:rsidR="006402A8" w:rsidRPr="00A3044A">
        <w:rPr>
          <w:szCs w:val="24"/>
          <w:lang w:val="en-US"/>
        </w:rPr>
        <w:t xml:space="preserve"> G.</w:t>
      </w:r>
      <w:r w:rsidRPr="00A3044A">
        <w:rPr>
          <w:szCs w:val="24"/>
          <w:lang w:val="en-US"/>
        </w:rPr>
        <w:t xml:space="preserve"> Role of the Processing Solvent on the Electrical Conductivity of PEDOT</w:t>
      </w:r>
      <w:proofErr w:type="gramStart"/>
      <w:r w:rsidRPr="00A3044A">
        <w:rPr>
          <w:szCs w:val="24"/>
          <w:lang w:val="en-US"/>
        </w:rPr>
        <w:t>:PSS</w:t>
      </w:r>
      <w:proofErr w:type="gramEnd"/>
      <w:r w:rsidRPr="00A3044A">
        <w:rPr>
          <w:szCs w:val="24"/>
          <w:lang w:val="en-US"/>
        </w:rPr>
        <w:t xml:space="preserve"> // Adv. Mater. Interfaces</w:t>
      </w:r>
      <w:r w:rsidR="006402A8" w:rsidRPr="00A3044A">
        <w:rPr>
          <w:szCs w:val="24"/>
          <w:lang w:val="en-US"/>
        </w:rPr>
        <w:t>. –</w:t>
      </w:r>
      <w:r w:rsidRPr="00A3044A">
        <w:rPr>
          <w:szCs w:val="24"/>
          <w:lang w:val="en-US"/>
        </w:rPr>
        <w:t xml:space="preserve"> 2020</w:t>
      </w:r>
      <w:r w:rsidR="006402A8" w:rsidRPr="00A3044A">
        <w:rPr>
          <w:szCs w:val="24"/>
          <w:lang w:val="en-US"/>
        </w:rPr>
        <w:t>. – P.</w:t>
      </w:r>
      <w:r w:rsidRPr="00A3044A">
        <w:rPr>
          <w:szCs w:val="24"/>
          <w:lang w:val="en-US"/>
        </w:rPr>
        <w:t xml:space="preserve"> 2000641 (1-10) </w:t>
      </w:r>
      <w:hyperlink r:id="rId69" w:history="1">
        <w:r w:rsidR="006402A8" w:rsidRPr="00A3044A">
          <w:rPr>
            <w:rStyle w:val="a6"/>
            <w:color w:val="auto"/>
            <w:szCs w:val="24"/>
            <w:u w:val="none"/>
            <w:lang w:val="en-US"/>
          </w:rPr>
          <w:t>https://doi.org/10.1002/ admi.202000641</w:t>
        </w:r>
      </w:hyperlink>
    </w:p>
    <w:p w:rsidR="009F5ECC" w:rsidRPr="00A3044A" w:rsidRDefault="006402A8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26</w:t>
      </w:r>
      <w:r w:rsidR="009F5ECC" w:rsidRPr="00A3044A">
        <w:rPr>
          <w:szCs w:val="24"/>
          <w:lang w:val="en-US"/>
        </w:rPr>
        <w:t xml:space="preserve"> Kim</w:t>
      </w:r>
      <w:r w:rsidRPr="00A3044A">
        <w:rPr>
          <w:szCs w:val="24"/>
          <w:lang w:val="en-US"/>
        </w:rPr>
        <w:t xml:space="preserve"> K.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Ihm</w:t>
      </w:r>
      <w:proofErr w:type="spellEnd"/>
      <w:r w:rsidRPr="00A3044A">
        <w:rPr>
          <w:szCs w:val="24"/>
          <w:lang w:val="en-US"/>
        </w:rPr>
        <w:t xml:space="preserve"> K.</w:t>
      </w:r>
      <w:r w:rsidR="009F5ECC" w:rsidRPr="00A3044A">
        <w:rPr>
          <w:szCs w:val="24"/>
          <w:lang w:val="en-US"/>
        </w:rPr>
        <w:t>, Kim</w:t>
      </w:r>
      <w:r w:rsidRPr="00A3044A">
        <w:rPr>
          <w:szCs w:val="24"/>
          <w:lang w:val="en-US"/>
        </w:rPr>
        <w:t xml:space="preserve"> B.</w:t>
      </w:r>
      <w:r w:rsidR="009F5ECC" w:rsidRPr="00A3044A">
        <w:rPr>
          <w:szCs w:val="24"/>
          <w:lang w:val="en-US"/>
        </w:rPr>
        <w:t xml:space="preserve"> Surface Property of Indium Tin Oxide (ITO) After Various Methods of Cleaning</w:t>
      </w:r>
      <w:r w:rsidRPr="00A3044A">
        <w:rPr>
          <w:szCs w:val="24"/>
          <w:lang w:val="en-US"/>
        </w:rPr>
        <w:t xml:space="preserve"> //</w:t>
      </w:r>
      <w:r w:rsidR="009F5ECC" w:rsidRPr="00A3044A">
        <w:rPr>
          <w:szCs w:val="24"/>
          <w:lang w:val="en-US"/>
        </w:rPr>
        <w:t xml:space="preserve"> </w:t>
      </w:r>
      <w:proofErr w:type="spellStart"/>
      <w:r w:rsidR="009F5ECC" w:rsidRPr="00A3044A">
        <w:rPr>
          <w:szCs w:val="24"/>
          <w:lang w:val="en-US"/>
        </w:rPr>
        <w:t>A</w:t>
      </w:r>
      <w:r w:rsidRPr="00A3044A">
        <w:rPr>
          <w:szCs w:val="24"/>
          <w:lang w:val="en-US"/>
        </w:rPr>
        <w:t>cta</w:t>
      </w:r>
      <w:proofErr w:type="spellEnd"/>
      <w:r w:rsidRPr="00A3044A">
        <w:rPr>
          <w:szCs w:val="24"/>
          <w:lang w:val="en-US"/>
        </w:rPr>
        <w:t xml:space="preserve"> </w:t>
      </w:r>
      <w:proofErr w:type="spellStart"/>
      <w:r w:rsidRPr="00A3044A">
        <w:rPr>
          <w:szCs w:val="24"/>
          <w:lang w:val="en-US"/>
        </w:rPr>
        <w:t>Physica</w:t>
      </w:r>
      <w:proofErr w:type="spellEnd"/>
      <w:r w:rsidRPr="00A3044A">
        <w:rPr>
          <w:szCs w:val="24"/>
          <w:lang w:val="en-US"/>
        </w:rPr>
        <w:t xml:space="preserve"> </w:t>
      </w:r>
      <w:proofErr w:type="spellStart"/>
      <w:r w:rsidRPr="00A3044A">
        <w:rPr>
          <w:szCs w:val="24"/>
          <w:lang w:val="en-US"/>
        </w:rPr>
        <w:t>Polonica</w:t>
      </w:r>
      <w:proofErr w:type="spellEnd"/>
      <w:r w:rsidRPr="00A3044A">
        <w:rPr>
          <w:szCs w:val="24"/>
          <w:lang w:val="en-US"/>
        </w:rPr>
        <w:t xml:space="preserve"> </w:t>
      </w:r>
      <w:r w:rsidR="009F5ECC" w:rsidRPr="00A3044A">
        <w:rPr>
          <w:szCs w:val="24"/>
          <w:lang w:val="en-US"/>
        </w:rPr>
        <w:t xml:space="preserve">A, Proceedings of the 4th International Congress APMAS2014, April 24-27, 2014, </w:t>
      </w:r>
      <w:proofErr w:type="spellStart"/>
      <w:r w:rsidR="009F5ECC" w:rsidRPr="00A3044A">
        <w:rPr>
          <w:szCs w:val="24"/>
          <w:lang w:val="en-US"/>
        </w:rPr>
        <w:t>Fethiye</w:t>
      </w:r>
      <w:proofErr w:type="spellEnd"/>
      <w:r w:rsidR="009F5ECC" w:rsidRPr="00A3044A">
        <w:rPr>
          <w:szCs w:val="24"/>
          <w:lang w:val="en-US"/>
        </w:rPr>
        <w:t>, Turkey</w:t>
      </w:r>
      <w:r w:rsidRPr="00A3044A">
        <w:rPr>
          <w:szCs w:val="24"/>
          <w:lang w:val="en-US"/>
        </w:rPr>
        <w:t>. – Vol. 127, №</w:t>
      </w:r>
      <w:r w:rsidR="009F5ECC" w:rsidRPr="00A3044A">
        <w:rPr>
          <w:szCs w:val="24"/>
          <w:lang w:val="en-US"/>
        </w:rPr>
        <w:t xml:space="preserve"> 4</w:t>
      </w:r>
      <w:r w:rsidRPr="00A3044A">
        <w:rPr>
          <w:szCs w:val="24"/>
          <w:lang w:val="en-US"/>
        </w:rPr>
        <w:t>.</w:t>
      </w:r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fr-FR"/>
        </w:rPr>
      </w:pPr>
      <w:r w:rsidRPr="00A3044A">
        <w:rPr>
          <w:szCs w:val="24"/>
          <w:lang w:val="en-US"/>
        </w:rPr>
        <w:t>27</w:t>
      </w:r>
      <w:r w:rsidRPr="00A3044A">
        <w:rPr>
          <w:szCs w:val="24"/>
          <w:lang w:val="fr-FR"/>
        </w:rPr>
        <w:t xml:space="preserve"> Deligöz H., Yılmaztürk S., Yılmazoglu M., Damyan H. The effect of self-assembled multilayer formation via LbL technique on thermomechanical and transport properties of Nafion 112 based composite membranes for PEM fuel cells // J. Membrane Sci. – 2010. – Vol. 351. – P. 131–140.</w:t>
      </w:r>
    </w:p>
    <w:p w:rsidR="009F5ECC" w:rsidRPr="00A3044A" w:rsidRDefault="006402A8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28</w:t>
      </w:r>
      <w:r w:rsidR="009F5ECC" w:rsidRPr="00A3044A">
        <w:rPr>
          <w:szCs w:val="24"/>
          <w:lang w:val="en-US"/>
        </w:rPr>
        <w:t xml:space="preserve"> </w:t>
      </w:r>
      <w:r w:rsidR="009F5ECC" w:rsidRPr="00A3044A">
        <w:rPr>
          <w:szCs w:val="24"/>
          <w:lang w:val="fr-FR"/>
        </w:rPr>
        <w:t>Wang B., Tokuda Y., Tomida K., T</w:t>
      </w:r>
      <w:r w:rsidRPr="00A3044A">
        <w:rPr>
          <w:szCs w:val="24"/>
          <w:lang w:val="fr-FR"/>
        </w:rPr>
        <w:t>akahashi Sh., Sato K. Anzai J</w:t>
      </w:r>
      <w:r w:rsidR="009F5ECC" w:rsidRPr="00A3044A">
        <w:rPr>
          <w:szCs w:val="24"/>
          <w:lang w:val="fr-FR"/>
        </w:rPr>
        <w:t>.  Use of amphoteric copolymer films as sacrificial layers for constructing free-standing layer-by-layer films // Materials. – 2013. – Vol. 6. – P. 2351-2359.</w:t>
      </w:r>
    </w:p>
    <w:p w:rsidR="009F5ECC" w:rsidRPr="00A3044A" w:rsidRDefault="006402A8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29</w:t>
      </w:r>
      <w:r w:rsidR="009F5ECC" w:rsidRPr="00A3044A">
        <w:rPr>
          <w:szCs w:val="24"/>
          <w:lang w:val="en-US"/>
        </w:rPr>
        <w:t xml:space="preserve"> </w:t>
      </w:r>
      <w:r w:rsidR="009F5ECC" w:rsidRPr="00A3044A">
        <w:rPr>
          <w:szCs w:val="24"/>
          <w:lang w:val="fr-FR"/>
        </w:rPr>
        <w:t>Koyama T., Matsuno T., Yokoyama Y., Kishida H. Photoluminescence of po</w:t>
      </w:r>
      <w:r w:rsidRPr="00A3044A">
        <w:rPr>
          <w:szCs w:val="24"/>
          <w:lang w:val="fr-FR"/>
        </w:rPr>
        <w:t>ly(3,4-ethylenedioxythiophene)/</w:t>
      </w:r>
      <w:r w:rsidR="009F5ECC" w:rsidRPr="00A3044A">
        <w:rPr>
          <w:szCs w:val="24"/>
          <w:lang w:val="fr-FR"/>
        </w:rPr>
        <w:t>poly(styrenesulfonate) in the visible region // J. Mater. Chem. C. – 2015. – Vol. 32. – P. 1-4.</w:t>
      </w:r>
    </w:p>
    <w:p w:rsidR="009F5ECC" w:rsidRPr="00A3044A" w:rsidRDefault="009F5ECC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fr-FR"/>
        </w:rPr>
        <w:t xml:space="preserve">30 </w:t>
      </w:r>
      <w:r w:rsidRPr="00A3044A">
        <w:rPr>
          <w:szCs w:val="24"/>
          <w:lang w:val="en-US"/>
        </w:rPr>
        <w:t>Xia</w:t>
      </w:r>
      <w:r w:rsidR="006402A8" w:rsidRPr="00A3044A">
        <w:rPr>
          <w:szCs w:val="24"/>
          <w:lang w:val="en-US"/>
        </w:rPr>
        <w:t xml:space="preserve"> Y.</w:t>
      </w:r>
      <w:r w:rsidRPr="00A3044A">
        <w:rPr>
          <w:szCs w:val="24"/>
          <w:lang w:val="en-US"/>
        </w:rPr>
        <w:t xml:space="preserve">, Sun </w:t>
      </w:r>
      <w:r w:rsidR="006402A8" w:rsidRPr="00A3044A">
        <w:rPr>
          <w:szCs w:val="24"/>
          <w:lang w:val="en-US"/>
        </w:rPr>
        <w:t xml:space="preserve">K. </w:t>
      </w:r>
      <w:r w:rsidRPr="00A3044A">
        <w:rPr>
          <w:szCs w:val="24"/>
          <w:lang w:val="en-US"/>
        </w:rPr>
        <w:t>and Ouyang</w:t>
      </w:r>
      <w:r w:rsidR="006402A8" w:rsidRPr="00A3044A">
        <w:rPr>
          <w:szCs w:val="24"/>
          <w:lang w:val="en-US"/>
        </w:rPr>
        <w:t xml:space="preserve"> J.</w:t>
      </w:r>
      <w:r w:rsidRPr="00A3044A">
        <w:rPr>
          <w:szCs w:val="24"/>
          <w:lang w:val="en-US"/>
        </w:rPr>
        <w:t xml:space="preserve"> </w:t>
      </w:r>
      <w:r w:rsidR="006402A8" w:rsidRPr="00A3044A">
        <w:rPr>
          <w:szCs w:val="24"/>
          <w:lang w:val="en-US"/>
        </w:rPr>
        <w:t xml:space="preserve">Highly conductive </w:t>
      </w:r>
      <w:proofErr w:type="gramStart"/>
      <w:r w:rsidR="006402A8" w:rsidRPr="00A3044A">
        <w:rPr>
          <w:szCs w:val="24"/>
          <w:lang w:val="en-US"/>
        </w:rPr>
        <w:t>poly(</w:t>
      </w:r>
      <w:proofErr w:type="gramEnd"/>
      <w:r w:rsidR="006402A8" w:rsidRPr="00A3044A">
        <w:rPr>
          <w:szCs w:val="24"/>
          <w:lang w:val="en-US"/>
        </w:rPr>
        <w:t xml:space="preserve">3,4-ethylenedioxythiophene):poly(styrene sulfonate) films treated with an </w:t>
      </w:r>
      <w:proofErr w:type="spellStart"/>
      <w:r w:rsidR="006402A8" w:rsidRPr="00A3044A">
        <w:rPr>
          <w:szCs w:val="24"/>
          <w:lang w:val="en-US"/>
        </w:rPr>
        <w:t>amphiphilic</w:t>
      </w:r>
      <w:proofErr w:type="spellEnd"/>
      <w:r w:rsidR="006402A8" w:rsidRPr="00A3044A">
        <w:rPr>
          <w:szCs w:val="24"/>
          <w:lang w:val="en-US"/>
        </w:rPr>
        <w:t xml:space="preserve"> </w:t>
      </w:r>
      <w:proofErr w:type="spellStart"/>
      <w:r w:rsidR="006402A8" w:rsidRPr="00A3044A">
        <w:rPr>
          <w:szCs w:val="24"/>
          <w:lang w:val="en-US"/>
        </w:rPr>
        <w:t>fluoro</w:t>
      </w:r>
      <w:proofErr w:type="spellEnd"/>
      <w:r w:rsidR="006402A8" w:rsidRPr="00A3044A">
        <w:rPr>
          <w:szCs w:val="24"/>
          <w:lang w:val="en-US"/>
        </w:rPr>
        <w:t xml:space="preserve"> compound as the transparent electrode of polymer solar cells // </w:t>
      </w:r>
      <w:r w:rsidRPr="00A3044A">
        <w:rPr>
          <w:szCs w:val="24"/>
          <w:lang w:val="en-US"/>
        </w:rPr>
        <w:t xml:space="preserve">Energy Environ. Sci. </w:t>
      </w:r>
      <w:r w:rsidR="006402A8" w:rsidRPr="00A3044A">
        <w:rPr>
          <w:szCs w:val="24"/>
          <w:lang w:val="fr-FR"/>
        </w:rPr>
        <w:t xml:space="preserve">– </w:t>
      </w:r>
      <w:r w:rsidRPr="00A3044A">
        <w:rPr>
          <w:szCs w:val="24"/>
          <w:lang w:val="en-US"/>
        </w:rPr>
        <w:t>2012</w:t>
      </w:r>
      <w:r w:rsidR="006402A8" w:rsidRPr="00A3044A">
        <w:rPr>
          <w:szCs w:val="24"/>
          <w:lang w:val="en-US"/>
        </w:rPr>
        <w:t>. Vol.</w:t>
      </w:r>
      <w:r w:rsidRPr="00A3044A">
        <w:rPr>
          <w:szCs w:val="24"/>
          <w:lang w:val="en-US"/>
        </w:rPr>
        <w:t xml:space="preserve"> 5</w:t>
      </w:r>
      <w:r w:rsidR="006402A8" w:rsidRPr="00A3044A">
        <w:rPr>
          <w:szCs w:val="24"/>
          <w:lang w:val="en-US"/>
        </w:rPr>
        <w:t xml:space="preserve">. </w:t>
      </w:r>
      <w:r w:rsidR="006402A8" w:rsidRPr="00A3044A">
        <w:rPr>
          <w:szCs w:val="24"/>
          <w:lang w:val="fr-FR"/>
        </w:rPr>
        <w:t>– P.</w:t>
      </w:r>
      <w:r w:rsidRPr="00A3044A">
        <w:rPr>
          <w:szCs w:val="24"/>
          <w:lang w:val="en-US"/>
        </w:rPr>
        <w:t xml:space="preserve"> 5325–5332.</w:t>
      </w:r>
    </w:p>
    <w:p w:rsidR="009F5ECC" w:rsidRPr="00A3044A" w:rsidRDefault="006402A8" w:rsidP="009F5ECC">
      <w:pPr>
        <w:tabs>
          <w:tab w:val="left" w:pos="284"/>
        </w:tabs>
        <w:ind w:firstLine="709"/>
        <w:rPr>
          <w:szCs w:val="24"/>
          <w:lang w:val="en-US"/>
        </w:rPr>
      </w:pPr>
      <w:r w:rsidRPr="00A3044A">
        <w:rPr>
          <w:szCs w:val="24"/>
          <w:lang w:val="en-US"/>
        </w:rPr>
        <w:t>31</w:t>
      </w:r>
      <w:r w:rsidR="009F5ECC" w:rsidRPr="00A3044A">
        <w:rPr>
          <w:szCs w:val="24"/>
          <w:lang w:val="en-US"/>
        </w:rPr>
        <w:t xml:space="preserve"> Kim</w:t>
      </w:r>
      <w:r w:rsidRPr="00A3044A">
        <w:rPr>
          <w:szCs w:val="24"/>
          <w:lang w:val="en-US"/>
        </w:rPr>
        <w:t xml:space="preserve"> Y.H.</w:t>
      </w:r>
      <w:r w:rsidR="009F5ECC" w:rsidRPr="00A3044A">
        <w:rPr>
          <w:szCs w:val="24"/>
          <w:lang w:val="en-US"/>
        </w:rPr>
        <w:t xml:space="preserve">, </w:t>
      </w:r>
      <w:proofErr w:type="spellStart"/>
      <w:r w:rsidR="009F5ECC" w:rsidRPr="00A3044A">
        <w:rPr>
          <w:szCs w:val="24"/>
          <w:lang w:val="en-US"/>
        </w:rPr>
        <w:t>Sachse</w:t>
      </w:r>
      <w:proofErr w:type="spellEnd"/>
      <w:r w:rsidRPr="00A3044A">
        <w:rPr>
          <w:szCs w:val="24"/>
          <w:lang w:val="en-US"/>
        </w:rPr>
        <w:t xml:space="preserve"> C.</w:t>
      </w:r>
      <w:r w:rsidR="009F5ECC" w:rsidRPr="00A3044A">
        <w:rPr>
          <w:szCs w:val="24"/>
          <w:lang w:val="en-US"/>
        </w:rPr>
        <w:t>, Machala</w:t>
      </w:r>
      <w:r w:rsidRPr="00A3044A">
        <w:rPr>
          <w:szCs w:val="24"/>
          <w:lang w:val="en-US"/>
        </w:rPr>
        <w:t xml:space="preserve"> M.L.</w:t>
      </w:r>
      <w:r w:rsidR="009F5ECC" w:rsidRPr="00A3044A">
        <w:rPr>
          <w:szCs w:val="24"/>
          <w:lang w:val="en-US"/>
        </w:rPr>
        <w:t>, May</w:t>
      </w:r>
      <w:r w:rsidRPr="00A3044A">
        <w:rPr>
          <w:szCs w:val="24"/>
          <w:lang w:val="en-US"/>
        </w:rPr>
        <w:t xml:space="preserve"> C.</w:t>
      </w:r>
      <w:r w:rsidR="009F5ECC" w:rsidRPr="00A3044A">
        <w:rPr>
          <w:szCs w:val="24"/>
          <w:lang w:val="en-US"/>
        </w:rPr>
        <w:t>, Muller-</w:t>
      </w:r>
      <w:proofErr w:type="spellStart"/>
      <w:r w:rsidR="009F5ECC" w:rsidRPr="00A3044A">
        <w:rPr>
          <w:szCs w:val="24"/>
          <w:lang w:val="en-US"/>
        </w:rPr>
        <w:t>Meskamp</w:t>
      </w:r>
      <w:proofErr w:type="spellEnd"/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>L.,</w:t>
      </w:r>
      <w:r w:rsidR="009F5ECC" w:rsidRPr="00A3044A">
        <w:rPr>
          <w:szCs w:val="24"/>
          <w:lang w:val="en-US"/>
        </w:rPr>
        <w:t xml:space="preserve"> Leo</w:t>
      </w:r>
      <w:r w:rsidRPr="00A3044A">
        <w:rPr>
          <w:szCs w:val="24"/>
          <w:lang w:val="en-US"/>
        </w:rPr>
        <w:t xml:space="preserve"> K.</w:t>
      </w:r>
      <w:r w:rsidR="009F5ECC" w:rsidRPr="00A3044A">
        <w:rPr>
          <w:szCs w:val="24"/>
          <w:lang w:val="en-US"/>
        </w:rPr>
        <w:t xml:space="preserve"> </w:t>
      </w:r>
      <w:r w:rsidRPr="00A3044A">
        <w:rPr>
          <w:szCs w:val="24"/>
          <w:lang w:val="en-US"/>
        </w:rPr>
        <w:t xml:space="preserve">Highly conductive PEDOT: PSS electrode with optimized solvent and thermal post-treatment for ITO-free organic solar cells // </w:t>
      </w:r>
      <w:r w:rsidR="009F5ECC" w:rsidRPr="00A3044A">
        <w:rPr>
          <w:szCs w:val="24"/>
          <w:lang w:val="en-US"/>
        </w:rPr>
        <w:t xml:space="preserve">Adv. </w:t>
      </w:r>
      <w:proofErr w:type="spellStart"/>
      <w:r w:rsidR="009F5ECC" w:rsidRPr="00A3044A">
        <w:rPr>
          <w:szCs w:val="24"/>
          <w:lang w:val="en-US"/>
        </w:rPr>
        <w:t>Funct</w:t>
      </w:r>
      <w:proofErr w:type="spellEnd"/>
      <w:r w:rsidR="009F5ECC" w:rsidRPr="00A3044A">
        <w:rPr>
          <w:szCs w:val="24"/>
          <w:lang w:val="en-US"/>
        </w:rPr>
        <w:t xml:space="preserve">. Mater. </w:t>
      </w:r>
      <w:r w:rsidRPr="00A3044A">
        <w:rPr>
          <w:szCs w:val="24"/>
          <w:lang w:val="fr-FR"/>
        </w:rPr>
        <w:t xml:space="preserve">– </w:t>
      </w:r>
      <w:r w:rsidR="009F5ECC" w:rsidRPr="00A3044A">
        <w:rPr>
          <w:szCs w:val="24"/>
          <w:lang w:val="en-US"/>
        </w:rPr>
        <w:t>2011</w:t>
      </w:r>
      <w:r w:rsidRPr="00A3044A">
        <w:rPr>
          <w:szCs w:val="24"/>
          <w:lang w:val="en-US"/>
        </w:rPr>
        <w:t xml:space="preserve">. </w:t>
      </w:r>
      <w:r w:rsidRPr="00A3044A">
        <w:rPr>
          <w:szCs w:val="24"/>
          <w:lang w:val="fr-FR"/>
        </w:rPr>
        <w:t>– Vol.</w:t>
      </w:r>
      <w:r w:rsidR="009F5ECC" w:rsidRPr="00A3044A">
        <w:rPr>
          <w:szCs w:val="24"/>
          <w:lang w:val="en-US"/>
        </w:rPr>
        <w:t xml:space="preserve"> 21</w:t>
      </w:r>
      <w:r w:rsidRPr="00A3044A">
        <w:rPr>
          <w:szCs w:val="24"/>
          <w:lang w:val="en-US"/>
        </w:rPr>
        <w:t xml:space="preserve">. </w:t>
      </w:r>
      <w:r w:rsidRPr="00A3044A">
        <w:rPr>
          <w:szCs w:val="24"/>
          <w:lang w:val="fr-FR"/>
        </w:rPr>
        <w:t>– P.</w:t>
      </w:r>
      <w:r w:rsidR="009F5ECC" w:rsidRPr="00A3044A">
        <w:rPr>
          <w:szCs w:val="24"/>
          <w:lang w:val="en-US"/>
        </w:rPr>
        <w:t>1076–1081.</w:t>
      </w:r>
    </w:p>
    <w:p w:rsidR="009F5ECC" w:rsidRPr="00A3044A" w:rsidRDefault="009F5ECC" w:rsidP="009F5ECC">
      <w:pPr>
        <w:ind w:firstLine="709"/>
        <w:rPr>
          <w:szCs w:val="24"/>
          <w:lang w:val="fr-FR"/>
        </w:rPr>
      </w:pPr>
      <w:r w:rsidRPr="00A3044A">
        <w:rPr>
          <w:szCs w:val="24"/>
          <w:lang w:val="en-US"/>
        </w:rPr>
        <w:t>32</w:t>
      </w:r>
      <w:r w:rsidRPr="00A3044A">
        <w:rPr>
          <w:szCs w:val="24"/>
          <w:lang w:val="fr-FR"/>
        </w:rPr>
        <w:t xml:space="preserve"> Alemu</w:t>
      </w:r>
      <w:r w:rsidR="006402A8" w:rsidRPr="00A3044A">
        <w:rPr>
          <w:szCs w:val="24"/>
          <w:lang w:val="fr-FR"/>
        </w:rPr>
        <w:t xml:space="preserve"> D.</w:t>
      </w:r>
      <w:r w:rsidRPr="00A3044A">
        <w:rPr>
          <w:szCs w:val="24"/>
          <w:lang w:val="fr-FR"/>
        </w:rPr>
        <w:t>, Wei</w:t>
      </w:r>
      <w:r w:rsidR="006402A8" w:rsidRPr="00A3044A">
        <w:rPr>
          <w:szCs w:val="24"/>
          <w:lang w:val="fr-FR"/>
        </w:rPr>
        <w:t xml:space="preserve"> H.Y.</w:t>
      </w:r>
      <w:r w:rsidRPr="00A3044A">
        <w:rPr>
          <w:szCs w:val="24"/>
          <w:lang w:val="fr-FR"/>
        </w:rPr>
        <w:t>, Ho</w:t>
      </w:r>
      <w:r w:rsidR="006402A8" w:rsidRPr="00A3044A">
        <w:rPr>
          <w:szCs w:val="24"/>
          <w:lang w:val="fr-FR"/>
        </w:rPr>
        <w:t xml:space="preserve"> K.C., </w:t>
      </w:r>
      <w:r w:rsidRPr="00A3044A">
        <w:rPr>
          <w:szCs w:val="24"/>
          <w:lang w:val="fr-FR"/>
        </w:rPr>
        <w:t>Chu</w:t>
      </w:r>
      <w:r w:rsidR="006402A8" w:rsidRPr="00A3044A">
        <w:rPr>
          <w:szCs w:val="24"/>
          <w:lang w:val="fr-FR"/>
        </w:rPr>
        <w:t xml:space="preserve"> C.W.</w:t>
      </w:r>
      <w:r w:rsidR="006402A8" w:rsidRPr="00A3044A">
        <w:rPr>
          <w:lang w:val="en-US"/>
        </w:rPr>
        <w:t xml:space="preserve"> </w:t>
      </w:r>
      <w:r w:rsidR="006402A8" w:rsidRPr="00A3044A">
        <w:rPr>
          <w:szCs w:val="24"/>
          <w:lang w:val="fr-FR"/>
        </w:rPr>
        <w:t>Highly Conductive PEDOT: PSS Electrode by Simple Film Treatment with Methanol for ITO-Free Polymer Solar Cells //</w:t>
      </w:r>
      <w:r w:rsidRPr="00A3044A">
        <w:rPr>
          <w:szCs w:val="24"/>
          <w:lang w:val="fr-FR"/>
        </w:rPr>
        <w:t xml:space="preserve"> Energy &amp; Environmental Science</w:t>
      </w:r>
      <w:r w:rsidR="006402A8" w:rsidRPr="00A3044A">
        <w:rPr>
          <w:szCs w:val="24"/>
          <w:lang w:val="fr-FR"/>
        </w:rPr>
        <w:t>. –</w:t>
      </w:r>
      <w:r w:rsidRPr="00A3044A">
        <w:rPr>
          <w:szCs w:val="24"/>
          <w:lang w:val="fr-FR"/>
        </w:rPr>
        <w:t xml:space="preserve"> 2012</w:t>
      </w:r>
      <w:r w:rsidR="006402A8" w:rsidRPr="00A3044A">
        <w:rPr>
          <w:szCs w:val="24"/>
          <w:lang w:val="fr-FR"/>
        </w:rPr>
        <w:t>. –Vol.</w:t>
      </w:r>
      <w:r w:rsidRPr="00A3044A">
        <w:rPr>
          <w:szCs w:val="24"/>
          <w:lang w:val="fr-FR"/>
        </w:rPr>
        <w:t xml:space="preserve"> 5</w:t>
      </w:r>
      <w:r w:rsidR="006402A8" w:rsidRPr="00A3044A">
        <w:rPr>
          <w:szCs w:val="24"/>
          <w:lang w:val="fr-FR"/>
        </w:rPr>
        <w:t>. – P.</w:t>
      </w:r>
      <w:r w:rsidRPr="00A3044A">
        <w:rPr>
          <w:szCs w:val="24"/>
          <w:lang w:val="fr-FR"/>
        </w:rPr>
        <w:t xml:space="preserve"> 9662–9671</w:t>
      </w:r>
    </w:p>
    <w:p w:rsidR="009F5ECC" w:rsidRPr="00A3044A" w:rsidRDefault="006402A8" w:rsidP="009F5ECC">
      <w:pPr>
        <w:tabs>
          <w:tab w:val="left" w:pos="284"/>
        </w:tabs>
        <w:ind w:firstLine="709"/>
        <w:rPr>
          <w:szCs w:val="24"/>
          <w:lang w:val="fr-FR"/>
        </w:rPr>
      </w:pPr>
      <w:r w:rsidRPr="00A3044A">
        <w:rPr>
          <w:szCs w:val="24"/>
          <w:lang w:val="fr-FR"/>
        </w:rPr>
        <w:t>33</w:t>
      </w:r>
      <w:r w:rsidR="009F5ECC" w:rsidRPr="00A3044A">
        <w:rPr>
          <w:szCs w:val="24"/>
          <w:lang w:val="fr-FR"/>
        </w:rPr>
        <w:t xml:space="preserve"> Bisquert J., Mora-Sero I., Fabregat-Santiago F. Diffusion–Recombination Impedance Model for Solar Cells with Disorder and Nonlinear Recombination</w:t>
      </w:r>
      <w:r w:rsidR="00AD527D" w:rsidRPr="00A3044A">
        <w:rPr>
          <w:szCs w:val="24"/>
          <w:lang w:val="fr-FR"/>
        </w:rPr>
        <w:t xml:space="preserve"> // ChemElectroChem. –</w:t>
      </w:r>
      <w:r w:rsidR="009F5ECC" w:rsidRPr="00A3044A">
        <w:rPr>
          <w:szCs w:val="24"/>
          <w:lang w:val="fr-FR"/>
        </w:rPr>
        <w:t xml:space="preserve"> 2014</w:t>
      </w:r>
      <w:r w:rsidR="00AD527D" w:rsidRPr="00A3044A">
        <w:rPr>
          <w:szCs w:val="24"/>
          <w:lang w:val="fr-FR"/>
        </w:rPr>
        <w:t>. –</w:t>
      </w:r>
      <w:r w:rsidR="009F5ECC" w:rsidRPr="00A3044A">
        <w:rPr>
          <w:szCs w:val="24"/>
          <w:lang w:val="fr-FR"/>
        </w:rPr>
        <w:t xml:space="preserve"> Vol. 1, Issue 1</w:t>
      </w:r>
      <w:r w:rsidR="00AD527D" w:rsidRPr="00A3044A">
        <w:rPr>
          <w:szCs w:val="24"/>
          <w:lang w:val="fr-FR"/>
        </w:rPr>
        <w:t>. –</w:t>
      </w:r>
      <w:r w:rsidR="009F5ECC" w:rsidRPr="00A3044A">
        <w:rPr>
          <w:szCs w:val="24"/>
          <w:lang w:val="fr-FR"/>
        </w:rPr>
        <w:t xml:space="preserve"> </w:t>
      </w:r>
      <w:r w:rsidR="00AD527D" w:rsidRPr="00A3044A">
        <w:rPr>
          <w:szCs w:val="24"/>
          <w:lang w:val="fr-FR"/>
        </w:rPr>
        <w:t>P. 289-296</w:t>
      </w:r>
    </w:p>
    <w:p w:rsidR="00C56537" w:rsidRPr="00FB51F5" w:rsidRDefault="00AD527D" w:rsidP="00AD527D">
      <w:pPr>
        <w:ind w:firstLine="709"/>
        <w:rPr>
          <w:szCs w:val="24"/>
          <w:lang w:val="en-US"/>
        </w:rPr>
      </w:pPr>
      <w:r>
        <w:rPr>
          <w:szCs w:val="24"/>
          <w:lang w:val="fr-FR"/>
        </w:rPr>
        <w:t>34</w:t>
      </w:r>
      <w:r w:rsidR="009F5ECC">
        <w:rPr>
          <w:szCs w:val="24"/>
          <w:lang w:val="fr-FR"/>
        </w:rPr>
        <w:t xml:space="preserve"> </w:t>
      </w:r>
      <w:r w:rsidR="009F5ECC" w:rsidRPr="006E4CC7">
        <w:rPr>
          <w:szCs w:val="24"/>
          <w:lang w:val="fr-FR"/>
        </w:rPr>
        <w:t>Yuan, X., Song, C., Wang, H., Zhang, J., EIS Equivalent Circuits</w:t>
      </w:r>
      <w:r>
        <w:rPr>
          <w:szCs w:val="24"/>
          <w:lang w:val="fr-FR"/>
        </w:rPr>
        <w:t xml:space="preserve"> </w:t>
      </w:r>
      <w:r w:rsidR="009F5ECC" w:rsidRPr="006E4CC7">
        <w:rPr>
          <w:szCs w:val="24"/>
          <w:lang w:val="fr-FR"/>
        </w:rPr>
        <w:t>In Electrochemical Impedance Spectroscopy in PEM Fuel Cells</w:t>
      </w:r>
      <w:r>
        <w:rPr>
          <w:szCs w:val="24"/>
          <w:lang w:val="fr-FR"/>
        </w:rPr>
        <w:t xml:space="preserve"> // </w:t>
      </w:r>
      <w:r w:rsidRPr="00AD527D">
        <w:rPr>
          <w:szCs w:val="24"/>
          <w:lang w:val="fr-FR"/>
        </w:rPr>
        <w:t>Fundamentals and Applications</w:t>
      </w:r>
      <w:r>
        <w:rPr>
          <w:szCs w:val="24"/>
          <w:lang w:val="fr-FR"/>
        </w:rPr>
        <w:t xml:space="preserve">. </w:t>
      </w:r>
      <w:r w:rsidRPr="006E4CC7">
        <w:rPr>
          <w:szCs w:val="24"/>
          <w:lang w:val="fr-FR"/>
        </w:rPr>
        <w:t>–</w:t>
      </w:r>
      <w:r w:rsidR="009F5ECC" w:rsidRPr="006E4CC7">
        <w:rPr>
          <w:szCs w:val="24"/>
          <w:lang w:val="fr-FR"/>
        </w:rPr>
        <w:t xml:space="preserve"> </w:t>
      </w:r>
      <w:r w:rsidRPr="006E4CC7">
        <w:rPr>
          <w:szCs w:val="24"/>
          <w:lang w:val="fr-FR"/>
        </w:rPr>
        <w:t xml:space="preserve">2010. – </w:t>
      </w:r>
      <w:r>
        <w:rPr>
          <w:szCs w:val="24"/>
          <w:lang w:val="fr-FR"/>
        </w:rPr>
        <w:t>P.139–192</w:t>
      </w:r>
      <w:r w:rsidR="009F5ECC" w:rsidRPr="006E4CC7">
        <w:rPr>
          <w:szCs w:val="24"/>
          <w:lang w:val="fr-FR"/>
        </w:rPr>
        <w:t>.</w:t>
      </w:r>
      <w:r>
        <w:rPr>
          <w:szCs w:val="24"/>
          <w:lang w:val="fr-FR"/>
        </w:rPr>
        <w:t xml:space="preserve"> </w:t>
      </w:r>
      <w:r w:rsidR="00C56537" w:rsidRPr="00FB51F5">
        <w:rPr>
          <w:szCs w:val="24"/>
          <w:lang w:val="en-US"/>
        </w:rPr>
        <w:br w:type="page"/>
      </w:r>
    </w:p>
    <w:p w:rsidR="00C56537" w:rsidRPr="00C56537" w:rsidRDefault="00C56537" w:rsidP="00C56537">
      <w:pPr>
        <w:tabs>
          <w:tab w:val="num" w:pos="0"/>
        </w:tabs>
        <w:jc w:val="center"/>
        <w:rPr>
          <w:b/>
        </w:rPr>
      </w:pPr>
      <w:r w:rsidRPr="00954C86">
        <w:rPr>
          <w:b/>
        </w:rPr>
        <w:lastRenderedPageBreak/>
        <w:t xml:space="preserve">ПРИЛОЖЕНИЕ </w:t>
      </w:r>
      <w:r>
        <w:rPr>
          <w:b/>
        </w:rPr>
        <w:t>А</w:t>
      </w:r>
    </w:p>
    <w:p w:rsidR="00C56537" w:rsidRPr="00C56537" w:rsidRDefault="00C56537" w:rsidP="00C56537">
      <w:pPr>
        <w:tabs>
          <w:tab w:val="num" w:pos="0"/>
        </w:tabs>
        <w:jc w:val="center"/>
        <w:rPr>
          <w:b/>
        </w:rPr>
      </w:pPr>
    </w:p>
    <w:p w:rsidR="00C56537" w:rsidRDefault="00C56537" w:rsidP="00C56537">
      <w:pPr>
        <w:tabs>
          <w:tab w:val="num" w:pos="0"/>
        </w:tabs>
        <w:jc w:val="center"/>
        <w:rPr>
          <w:b/>
        </w:rPr>
      </w:pPr>
      <w:r w:rsidRPr="00954C86">
        <w:rPr>
          <w:b/>
        </w:rPr>
        <w:t>Техническая спецификация и календарный план работ</w:t>
      </w:r>
    </w:p>
    <w:p w:rsidR="00552A08" w:rsidRDefault="00552A08" w:rsidP="00C56537">
      <w:pPr>
        <w:tabs>
          <w:tab w:val="num" w:pos="0"/>
        </w:tabs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2DF0E54" wp14:editId="7235A30D">
            <wp:extent cx="5939790" cy="8423910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 № 184 ГФ_Букетова-18_page-0001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A08" w:rsidRDefault="00552A08" w:rsidP="00C56537">
      <w:pPr>
        <w:tabs>
          <w:tab w:val="num" w:pos="0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EBD1134" wp14:editId="0649A587">
            <wp:extent cx="5939790" cy="8424545"/>
            <wp:effectExtent l="0" t="0" r="381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 № 184 ГФ_Букетова-19_page-000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A08" w:rsidRDefault="00552A08" w:rsidP="00C56537">
      <w:pPr>
        <w:tabs>
          <w:tab w:val="num" w:pos="0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25FD0E8" wp14:editId="40DE3C35">
            <wp:extent cx="5939790" cy="8451215"/>
            <wp:effectExtent l="0" t="0" r="3810" b="69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 № 184 ГФ_Букетова-20_page-000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5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A08" w:rsidRDefault="00552A08" w:rsidP="00C56537">
      <w:pPr>
        <w:tabs>
          <w:tab w:val="num" w:pos="0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B8949F" wp14:editId="4C2A69A8">
            <wp:extent cx="5939790" cy="8424545"/>
            <wp:effectExtent l="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 № 184 ГФ_Букетова-21_page-000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A08" w:rsidRDefault="00552A08" w:rsidP="00C56537">
      <w:pPr>
        <w:tabs>
          <w:tab w:val="num" w:pos="0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2244054" wp14:editId="13C49861">
            <wp:extent cx="5939790" cy="8413750"/>
            <wp:effectExtent l="0" t="0" r="3810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 № 184 ГФ_Букетова-22_page-000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A08" w:rsidRDefault="00552A08" w:rsidP="00C56537">
      <w:pPr>
        <w:tabs>
          <w:tab w:val="num" w:pos="0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8168E1D" wp14:editId="1456D650">
            <wp:extent cx="5939790" cy="8423910"/>
            <wp:effectExtent l="0" t="0" r="381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 № 184 ГФ_Букетова-23_page-000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A08" w:rsidRPr="00954C86" w:rsidRDefault="00552A08" w:rsidP="00C56537">
      <w:pPr>
        <w:tabs>
          <w:tab w:val="num" w:pos="0"/>
        </w:tabs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2688491" wp14:editId="5EB28FC8">
            <wp:extent cx="5939790" cy="8437245"/>
            <wp:effectExtent l="0" t="0" r="381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г № 184 ГФ_Букетова-24_page-0001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3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537" w:rsidRDefault="00C56537">
      <w:pPr>
        <w:spacing w:line="240" w:lineRule="auto"/>
        <w:jc w:val="left"/>
        <w:rPr>
          <w:szCs w:val="24"/>
        </w:rPr>
      </w:pPr>
      <w:r>
        <w:rPr>
          <w:szCs w:val="24"/>
        </w:rPr>
        <w:br w:type="page"/>
      </w:r>
    </w:p>
    <w:p w:rsidR="00C56537" w:rsidRPr="00C56537" w:rsidRDefault="00C56537" w:rsidP="00C56537">
      <w:pPr>
        <w:jc w:val="center"/>
        <w:rPr>
          <w:b/>
        </w:rPr>
      </w:pPr>
      <w:r w:rsidRPr="00954C86">
        <w:rPr>
          <w:b/>
        </w:rPr>
        <w:lastRenderedPageBreak/>
        <w:t xml:space="preserve">ПРИЛОЖЕНИЕ </w:t>
      </w:r>
      <w:r>
        <w:rPr>
          <w:b/>
        </w:rPr>
        <w:t>Б</w:t>
      </w:r>
    </w:p>
    <w:p w:rsidR="00C56537" w:rsidRPr="00954C86" w:rsidRDefault="00C56537" w:rsidP="00C56537">
      <w:pPr>
        <w:tabs>
          <w:tab w:val="num" w:pos="0"/>
        </w:tabs>
        <w:jc w:val="center"/>
      </w:pPr>
    </w:p>
    <w:p w:rsidR="00C56537" w:rsidRDefault="00C56537" w:rsidP="00C56537">
      <w:pPr>
        <w:jc w:val="center"/>
        <w:rPr>
          <w:b/>
        </w:rPr>
      </w:pPr>
      <w:r w:rsidRPr="00954C86">
        <w:rPr>
          <w:b/>
        </w:rPr>
        <w:t>Выписка из протокола НТС</w:t>
      </w:r>
    </w:p>
    <w:p w:rsidR="00A3044A" w:rsidRDefault="00A3044A" w:rsidP="00C56537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39790" cy="8167370"/>
            <wp:effectExtent l="0" t="0" r="381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ыписка НТС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6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537" w:rsidRDefault="00C56537">
      <w:pPr>
        <w:spacing w:line="240" w:lineRule="auto"/>
        <w:jc w:val="left"/>
        <w:rPr>
          <w:b/>
        </w:rPr>
      </w:pPr>
      <w:r>
        <w:rPr>
          <w:b/>
        </w:rPr>
        <w:br w:type="page"/>
      </w:r>
    </w:p>
    <w:p w:rsidR="00C56537" w:rsidRPr="00954C86" w:rsidRDefault="00C56537" w:rsidP="00C56537">
      <w:pPr>
        <w:jc w:val="center"/>
        <w:rPr>
          <w:b/>
        </w:rPr>
      </w:pPr>
      <w:r w:rsidRPr="00954C86">
        <w:rPr>
          <w:b/>
        </w:rPr>
        <w:lastRenderedPageBreak/>
        <w:t xml:space="preserve">ПРИЛОЖЕНИЕ </w:t>
      </w:r>
      <w:r>
        <w:rPr>
          <w:b/>
        </w:rPr>
        <w:t>В</w:t>
      </w:r>
    </w:p>
    <w:p w:rsidR="00C56537" w:rsidRDefault="00C56537" w:rsidP="00C56537">
      <w:pPr>
        <w:tabs>
          <w:tab w:val="num" w:pos="0"/>
        </w:tabs>
        <w:ind w:firstLine="567"/>
      </w:pPr>
    </w:p>
    <w:p w:rsidR="003D6B41" w:rsidRPr="008A7945" w:rsidRDefault="003D6B41" w:rsidP="003D6B41">
      <w:pPr>
        <w:jc w:val="center"/>
        <w:rPr>
          <w:b/>
        </w:rPr>
      </w:pPr>
      <w:r w:rsidRPr="008A7945">
        <w:rPr>
          <w:b/>
        </w:rPr>
        <w:t>Список использованных ресурсов</w:t>
      </w:r>
    </w:p>
    <w:p w:rsidR="003D6B41" w:rsidRPr="00954C86" w:rsidRDefault="003D6B41" w:rsidP="00C56537">
      <w:pPr>
        <w:tabs>
          <w:tab w:val="num" w:pos="0"/>
        </w:tabs>
        <w:ind w:firstLine="567"/>
      </w:pPr>
    </w:p>
    <w:p w:rsidR="00C56537" w:rsidRPr="00954C86" w:rsidRDefault="00C56537" w:rsidP="00C56537">
      <w:pPr>
        <w:ind w:firstLine="567"/>
      </w:pPr>
      <w:r w:rsidRPr="00954C86">
        <w:t xml:space="preserve">При подготовке отчета были использованы следующие информационные ресурсы дальнего и ближнего зарубежья: </w:t>
      </w:r>
      <w:proofErr w:type="spellStart"/>
      <w:r w:rsidRPr="00954C86">
        <w:t>Scopus</w:t>
      </w:r>
      <w:proofErr w:type="spellEnd"/>
      <w:r w:rsidRPr="00954C86">
        <w:t xml:space="preserve">, </w:t>
      </w:r>
      <w:proofErr w:type="spellStart"/>
      <w:r w:rsidRPr="00954C86">
        <w:t>Springer</w:t>
      </w:r>
      <w:proofErr w:type="spellEnd"/>
      <w:r w:rsidRPr="00954C86">
        <w:t xml:space="preserve">, </w:t>
      </w:r>
      <w:proofErr w:type="spellStart"/>
      <w:r w:rsidRPr="00954C86">
        <w:t>Web</w:t>
      </w:r>
      <w:proofErr w:type="spellEnd"/>
      <w:r w:rsidRPr="00954C86">
        <w:t xml:space="preserve"> </w:t>
      </w:r>
      <w:proofErr w:type="spellStart"/>
      <w:r w:rsidRPr="00954C86">
        <w:t>of</w:t>
      </w:r>
      <w:proofErr w:type="spellEnd"/>
      <w:r w:rsidRPr="00954C86">
        <w:t xml:space="preserve"> </w:t>
      </w:r>
      <w:proofErr w:type="spellStart"/>
      <w:r w:rsidRPr="00954C86">
        <w:t>Science</w:t>
      </w:r>
      <w:proofErr w:type="spellEnd"/>
      <w:r w:rsidRPr="00954C86">
        <w:t xml:space="preserve">, </w:t>
      </w:r>
      <w:proofErr w:type="spellStart"/>
      <w:r w:rsidRPr="00954C86">
        <w:t>Science</w:t>
      </w:r>
      <w:proofErr w:type="spellEnd"/>
      <w:r w:rsidRPr="00954C86">
        <w:t xml:space="preserve"> </w:t>
      </w:r>
      <w:proofErr w:type="spellStart"/>
      <w:r w:rsidRPr="00954C86">
        <w:t>Direct</w:t>
      </w:r>
      <w:proofErr w:type="spellEnd"/>
      <w:r w:rsidRPr="00954C86">
        <w:t xml:space="preserve">, </w:t>
      </w:r>
      <w:r w:rsidRPr="00954C86">
        <w:rPr>
          <w:lang w:val="en-US"/>
        </w:rPr>
        <w:t>E</w:t>
      </w:r>
      <w:proofErr w:type="spellStart"/>
      <w:r w:rsidRPr="00954C86">
        <w:t>library</w:t>
      </w:r>
      <w:proofErr w:type="spellEnd"/>
      <w:r w:rsidRPr="00954C86">
        <w:t>.</w:t>
      </w:r>
    </w:p>
    <w:p w:rsidR="00C56537" w:rsidRPr="00954C86" w:rsidRDefault="00C56537" w:rsidP="00C56537">
      <w:pPr>
        <w:pStyle w:val="a8"/>
        <w:spacing w:line="240" w:lineRule="auto"/>
        <w:ind w:left="567"/>
        <w:contextualSpacing w:val="0"/>
        <w:rPr>
          <w:szCs w:val="24"/>
        </w:rPr>
      </w:pPr>
    </w:p>
    <w:p w:rsidR="005D4F8B" w:rsidRPr="00C56537" w:rsidRDefault="005D4F8B" w:rsidP="00C56537">
      <w:pPr>
        <w:rPr>
          <w:szCs w:val="24"/>
        </w:rPr>
      </w:pPr>
    </w:p>
    <w:sectPr w:rsidR="005D4F8B" w:rsidRPr="00C56537" w:rsidSect="00CA5A04">
      <w:footerReference w:type="default" r:id="rId78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56C02" w:rsidRDefault="00856C02" w:rsidP="001E2814">
      <w:pPr>
        <w:spacing w:line="240" w:lineRule="auto"/>
      </w:pPr>
      <w:r>
        <w:separator/>
      </w:r>
    </w:p>
  </w:endnote>
  <w:endnote w:type="continuationSeparator" w:id="0">
    <w:p w:rsidR="00856C02" w:rsidRDefault="00856C02" w:rsidP="001E281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-Bold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10923769"/>
      <w:docPartObj>
        <w:docPartGallery w:val="Page Numbers (Bottom of Page)"/>
        <w:docPartUnique/>
      </w:docPartObj>
    </w:sdtPr>
    <w:sdtEndPr/>
    <w:sdtContent>
      <w:p w:rsidR="00E55605" w:rsidRDefault="00E55605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67412">
          <w:rPr>
            <w:noProof/>
          </w:rPr>
          <w:t>34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56C02" w:rsidRDefault="00856C02" w:rsidP="001E2814">
      <w:pPr>
        <w:spacing w:line="240" w:lineRule="auto"/>
      </w:pPr>
      <w:r>
        <w:separator/>
      </w:r>
    </w:p>
  </w:footnote>
  <w:footnote w:type="continuationSeparator" w:id="0">
    <w:p w:rsidR="00856C02" w:rsidRDefault="00856C02" w:rsidP="001E281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114609"/>
    <w:multiLevelType w:val="hybridMultilevel"/>
    <w:tmpl w:val="7898F1E8"/>
    <w:lvl w:ilvl="0" w:tplc="041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28A5839"/>
    <w:multiLevelType w:val="singleLevel"/>
    <w:tmpl w:val="0A608290"/>
    <w:lvl w:ilvl="0">
      <w:start w:val="1"/>
      <w:numFmt w:val="decimal"/>
      <w:pStyle w:val="a"/>
      <w:lvlText w:val="%1."/>
      <w:lvlJc w:val="left"/>
      <w:pPr>
        <w:tabs>
          <w:tab w:val="num" w:pos="473"/>
        </w:tabs>
        <w:ind w:left="454" w:hanging="341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attachedTemplate r:id="rId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3724"/>
    <w:rsid w:val="0000030E"/>
    <w:rsid w:val="00001A43"/>
    <w:rsid w:val="00011425"/>
    <w:rsid w:val="000138FD"/>
    <w:rsid w:val="0002189D"/>
    <w:rsid w:val="000225E1"/>
    <w:rsid w:val="00033DDF"/>
    <w:rsid w:val="000361AC"/>
    <w:rsid w:val="00040735"/>
    <w:rsid w:val="000449A0"/>
    <w:rsid w:val="000475AE"/>
    <w:rsid w:val="00050A83"/>
    <w:rsid w:val="0005144E"/>
    <w:rsid w:val="00052E32"/>
    <w:rsid w:val="00055FCE"/>
    <w:rsid w:val="00056988"/>
    <w:rsid w:val="00057A57"/>
    <w:rsid w:val="00083DA8"/>
    <w:rsid w:val="000847FB"/>
    <w:rsid w:val="00084A40"/>
    <w:rsid w:val="00091F1F"/>
    <w:rsid w:val="00093CFC"/>
    <w:rsid w:val="00094830"/>
    <w:rsid w:val="000A1393"/>
    <w:rsid w:val="000A55F4"/>
    <w:rsid w:val="000A68FA"/>
    <w:rsid w:val="000B044B"/>
    <w:rsid w:val="000B3D1D"/>
    <w:rsid w:val="000B7D42"/>
    <w:rsid w:val="000C1A52"/>
    <w:rsid w:val="000C2092"/>
    <w:rsid w:val="000C3C26"/>
    <w:rsid w:val="000C456C"/>
    <w:rsid w:val="000D305F"/>
    <w:rsid w:val="000E2E6E"/>
    <w:rsid w:val="000F061C"/>
    <w:rsid w:val="000F2707"/>
    <w:rsid w:val="000F2D93"/>
    <w:rsid w:val="000F621E"/>
    <w:rsid w:val="00103C5A"/>
    <w:rsid w:val="001109D0"/>
    <w:rsid w:val="00110F9F"/>
    <w:rsid w:val="00111209"/>
    <w:rsid w:val="00114790"/>
    <w:rsid w:val="001163D2"/>
    <w:rsid w:val="00116C37"/>
    <w:rsid w:val="001179DF"/>
    <w:rsid w:val="001273BA"/>
    <w:rsid w:val="001319D1"/>
    <w:rsid w:val="00134DBE"/>
    <w:rsid w:val="00143467"/>
    <w:rsid w:val="00147D2B"/>
    <w:rsid w:val="00154803"/>
    <w:rsid w:val="00154D32"/>
    <w:rsid w:val="00156286"/>
    <w:rsid w:val="00161E63"/>
    <w:rsid w:val="0016474F"/>
    <w:rsid w:val="00166480"/>
    <w:rsid w:val="0018440E"/>
    <w:rsid w:val="0018445F"/>
    <w:rsid w:val="00187670"/>
    <w:rsid w:val="0018792E"/>
    <w:rsid w:val="00193AB2"/>
    <w:rsid w:val="001A0E4F"/>
    <w:rsid w:val="001A7B16"/>
    <w:rsid w:val="001B0623"/>
    <w:rsid w:val="001B6B62"/>
    <w:rsid w:val="001C7090"/>
    <w:rsid w:val="001D104E"/>
    <w:rsid w:val="001D52C1"/>
    <w:rsid w:val="001E276D"/>
    <w:rsid w:val="001E2814"/>
    <w:rsid w:val="001E48CD"/>
    <w:rsid w:val="00206DD8"/>
    <w:rsid w:val="00222D0B"/>
    <w:rsid w:val="00224DAF"/>
    <w:rsid w:val="00237578"/>
    <w:rsid w:val="00241A1C"/>
    <w:rsid w:val="002435FF"/>
    <w:rsid w:val="0025119F"/>
    <w:rsid w:val="00262CC6"/>
    <w:rsid w:val="002758D4"/>
    <w:rsid w:val="0028061A"/>
    <w:rsid w:val="002860AB"/>
    <w:rsid w:val="002A2615"/>
    <w:rsid w:val="002B0A44"/>
    <w:rsid w:val="002B5054"/>
    <w:rsid w:val="002C2670"/>
    <w:rsid w:val="002C3AEB"/>
    <w:rsid w:val="002C4EFF"/>
    <w:rsid w:val="002C59B6"/>
    <w:rsid w:val="002C77AF"/>
    <w:rsid w:val="002C7FBB"/>
    <w:rsid w:val="002D0667"/>
    <w:rsid w:val="002D1D40"/>
    <w:rsid w:val="002D211E"/>
    <w:rsid w:val="002D2B3D"/>
    <w:rsid w:val="002D4C4B"/>
    <w:rsid w:val="002D5BF7"/>
    <w:rsid w:val="002E02E1"/>
    <w:rsid w:val="002E16B0"/>
    <w:rsid w:val="002F25F5"/>
    <w:rsid w:val="002F48D7"/>
    <w:rsid w:val="002F4A3F"/>
    <w:rsid w:val="003011F3"/>
    <w:rsid w:val="00310666"/>
    <w:rsid w:val="003140D0"/>
    <w:rsid w:val="0031474C"/>
    <w:rsid w:val="003153CF"/>
    <w:rsid w:val="00317F19"/>
    <w:rsid w:val="00321A60"/>
    <w:rsid w:val="003221C5"/>
    <w:rsid w:val="00326384"/>
    <w:rsid w:val="003263B8"/>
    <w:rsid w:val="00332B7D"/>
    <w:rsid w:val="00332FA1"/>
    <w:rsid w:val="00354C74"/>
    <w:rsid w:val="00371114"/>
    <w:rsid w:val="00372173"/>
    <w:rsid w:val="003730ED"/>
    <w:rsid w:val="0037336D"/>
    <w:rsid w:val="0037431F"/>
    <w:rsid w:val="00385EF5"/>
    <w:rsid w:val="003A5B31"/>
    <w:rsid w:val="003B25BE"/>
    <w:rsid w:val="003B5AE7"/>
    <w:rsid w:val="003B6557"/>
    <w:rsid w:val="003C0BE7"/>
    <w:rsid w:val="003C2A50"/>
    <w:rsid w:val="003C5D3F"/>
    <w:rsid w:val="003C6225"/>
    <w:rsid w:val="003C73E7"/>
    <w:rsid w:val="003D0C06"/>
    <w:rsid w:val="003D4F03"/>
    <w:rsid w:val="003D6B41"/>
    <w:rsid w:val="003F705A"/>
    <w:rsid w:val="00422F72"/>
    <w:rsid w:val="00423637"/>
    <w:rsid w:val="004302D7"/>
    <w:rsid w:val="00433DAC"/>
    <w:rsid w:val="00433DC5"/>
    <w:rsid w:val="00433ED2"/>
    <w:rsid w:val="00436C47"/>
    <w:rsid w:val="00437363"/>
    <w:rsid w:val="0044045F"/>
    <w:rsid w:val="00441F28"/>
    <w:rsid w:val="004456BC"/>
    <w:rsid w:val="00447662"/>
    <w:rsid w:val="0045322A"/>
    <w:rsid w:val="00457A31"/>
    <w:rsid w:val="00461BAE"/>
    <w:rsid w:val="004657A6"/>
    <w:rsid w:val="00466258"/>
    <w:rsid w:val="00467412"/>
    <w:rsid w:val="004700AC"/>
    <w:rsid w:val="0047597E"/>
    <w:rsid w:val="00476260"/>
    <w:rsid w:val="00482892"/>
    <w:rsid w:val="00492E53"/>
    <w:rsid w:val="004939BC"/>
    <w:rsid w:val="00497564"/>
    <w:rsid w:val="004A49AE"/>
    <w:rsid w:val="004A6BF4"/>
    <w:rsid w:val="004A7E7B"/>
    <w:rsid w:val="004B3E53"/>
    <w:rsid w:val="004B48B9"/>
    <w:rsid w:val="004C7F8B"/>
    <w:rsid w:val="004D180E"/>
    <w:rsid w:val="004D457F"/>
    <w:rsid w:val="004D53BF"/>
    <w:rsid w:val="004E2C5E"/>
    <w:rsid w:val="004E4CF6"/>
    <w:rsid w:val="004E7756"/>
    <w:rsid w:val="004F29B2"/>
    <w:rsid w:val="004F4268"/>
    <w:rsid w:val="004F546F"/>
    <w:rsid w:val="004F60D4"/>
    <w:rsid w:val="00504EB9"/>
    <w:rsid w:val="005074F5"/>
    <w:rsid w:val="00511B1F"/>
    <w:rsid w:val="00513C27"/>
    <w:rsid w:val="0051669A"/>
    <w:rsid w:val="00523879"/>
    <w:rsid w:val="00525976"/>
    <w:rsid w:val="00526A34"/>
    <w:rsid w:val="00532755"/>
    <w:rsid w:val="005408D0"/>
    <w:rsid w:val="00540C5F"/>
    <w:rsid w:val="00545D1B"/>
    <w:rsid w:val="00552A08"/>
    <w:rsid w:val="00555866"/>
    <w:rsid w:val="00556678"/>
    <w:rsid w:val="00561C16"/>
    <w:rsid w:val="00561DB0"/>
    <w:rsid w:val="00571E8B"/>
    <w:rsid w:val="00584EA7"/>
    <w:rsid w:val="00587346"/>
    <w:rsid w:val="005903B9"/>
    <w:rsid w:val="00590CE4"/>
    <w:rsid w:val="00591546"/>
    <w:rsid w:val="00591FF4"/>
    <w:rsid w:val="00592EC8"/>
    <w:rsid w:val="00594332"/>
    <w:rsid w:val="005977A8"/>
    <w:rsid w:val="005A7E28"/>
    <w:rsid w:val="005B4748"/>
    <w:rsid w:val="005B607B"/>
    <w:rsid w:val="005C3593"/>
    <w:rsid w:val="005C5675"/>
    <w:rsid w:val="005D04EB"/>
    <w:rsid w:val="005D4F8B"/>
    <w:rsid w:val="005D51AC"/>
    <w:rsid w:val="005F0358"/>
    <w:rsid w:val="005F1163"/>
    <w:rsid w:val="005F1478"/>
    <w:rsid w:val="005F5014"/>
    <w:rsid w:val="005F5C64"/>
    <w:rsid w:val="005F67FA"/>
    <w:rsid w:val="006018BD"/>
    <w:rsid w:val="006168D6"/>
    <w:rsid w:val="006177D1"/>
    <w:rsid w:val="0061792E"/>
    <w:rsid w:val="0062107D"/>
    <w:rsid w:val="00622F4A"/>
    <w:rsid w:val="00623D0D"/>
    <w:rsid w:val="006242C1"/>
    <w:rsid w:val="0062599F"/>
    <w:rsid w:val="006341E7"/>
    <w:rsid w:val="006402A8"/>
    <w:rsid w:val="00642138"/>
    <w:rsid w:val="006437E8"/>
    <w:rsid w:val="00653C18"/>
    <w:rsid w:val="00660154"/>
    <w:rsid w:val="00661C26"/>
    <w:rsid w:val="006631F9"/>
    <w:rsid w:val="00681260"/>
    <w:rsid w:val="00684416"/>
    <w:rsid w:val="0068474B"/>
    <w:rsid w:val="00684C42"/>
    <w:rsid w:val="0069234B"/>
    <w:rsid w:val="006927E9"/>
    <w:rsid w:val="00694E5D"/>
    <w:rsid w:val="006A35F9"/>
    <w:rsid w:val="006B06AC"/>
    <w:rsid w:val="006B4875"/>
    <w:rsid w:val="006C096D"/>
    <w:rsid w:val="006C334F"/>
    <w:rsid w:val="006D1248"/>
    <w:rsid w:val="006E12D2"/>
    <w:rsid w:val="006E4CC7"/>
    <w:rsid w:val="006E4EE7"/>
    <w:rsid w:val="006F0937"/>
    <w:rsid w:val="006F0E5F"/>
    <w:rsid w:val="006F1308"/>
    <w:rsid w:val="006F3109"/>
    <w:rsid w:val="006F475A"/>
    <w:rsid w:val="006F67C0"/>
    <w:rsid w:val="00702729"/>
    <w:rsid w:val="0070340C"/>
    <w:rsid w:val="00716649"/>
    <w:rsid w:val="00720475"/>
    <w:rsid w:val="007334CE"/>
    <w:rsid w:val="007365B5"/>
    <w:rsid w:val="007450B0"/>
    <w:rsid w:val="00746AA7"/>
    <w:rsid w:val="007506EF"/>
    <w:rsid w:val="00757FA6"/>
    <w:rsid w:val="00761336"/>
    <w:rsid w:val="00762839"/>
    <w:rsid w:val="007631DF"/>
    <w:rsid w:val="00767BB4"/>
    <w:rsid w:val="0077143F"/>
    <w:rsid w:val="0077164C"/>
    <w:rsid w:val="007843D7"/>
    <w:rsid w:val="00785FB0"/>
    <w:rsid w:val="00794070"/>
    <w:rsid w:val="00796500"/>
    <w:rsid w:val="007A14A3"/>
    <w:rsid w:val="007A3D69"/>
    <w:rsid w:val="007A57E8"/>
    <w:rsid w:val="007B3995"/>
    <w:rsid w:val="007C1D24"/>
    <w:rsid w:val="007C2938"/>
    <w:rsid w:val="007C3971"/>
    <w:rsid w:val="007C4DC8"/>
    <w:rsid w:val="007C5F6F"/>
    <w:rsid w:val="007D3549"/>
    <w:rsid w:val="007D540D"/>
    <w:rsid w:val="007D5E61"/>
    <w:rsid w:val="007E0DD4"/>
    <w:rsid w:val="007E1667"/>
    <w:rsid w:val="007F0FD3"/>
    <w:rsid w:val="007F23BB"/>
    <w:rsid w:val="007F5599"/>
    <w:rsid w:val="007F69C4"/>
    <w:rsid w:val="00800431"/>
    <w:rsid w:val="00802170"/>
    <w:rsid w:val="00806AFA"/>
    <w:rsid w:val="00810164"/>
    <w:rsid w:val="00812594"/>
    <w:rsid w:val="00817112"/>
    <w:rsid w:val="00820A56"/>
    <w:rsid w:val="00822330"/>
    <w:rsid w:val="00826F01"/>
    <w:rsid w:val="008321BD"/>
    <w:rsid w:val="00833B7A"/>
    <w:rsid w:val="0083409D"/>
    <w:rsid w:val="00837823"/>
    <w:rsid w:val="00841703"/>
    <w:rsid w:val="008539FD"/>
    <w:rsid w:val="008563AB"/>
    <w:rsid w:val="00856C02"/>
    <w:rsid w:val="008675B3"/>
    <w:rsid w:val="00873E52"/>
    <w:rsid w:val="00875E55"/>
    <w:rsid w:val="008772F9"/>
    <w:rsid w:val="00885969"/>
    <w:rsid w:val="00897EA5"/>
    <w:rsid w:val="008A2FA2"/>
    <w:rsid w:val="008A3AD0"/>
    <w:rsid w:val="008B5CF8"/>
    <w:rsid w:val="008B76F7"/>
    <w:rsid w:val="008C2EC4"/>
    <w:rsid w:val="008D501A"/>
    <w:rsid w:val="008D6816"/>
    <w:rsid w:val="008E0316"/>
    <w:rsid w:val="008E50F4"/>
    <w:rsid w:val="008F5099"/>
    <w:rsid w:val="008F5BC3"/>
    <w:rsid w:val="00901A52"/>
    <w:rsid w:val="00902925"/>
    <w:rsid w:val="00903ACC"/>
    <w:rsid w:val="00910028"/>
    <w:rsid w:val="009100C9"/>
    <w:rsid w:val="009157F0"/>
    <w:rsid w:val="00915AC8"/>
    <w:rsid w:val="009161C9"/>
    <w:rsid w:val="00927F50"/>
    <w:rsid w:val="00933BD4"/>
    <w:rsid w:val="00935495"/>
    <w:rsid w:val="009359C2"/>
    <w:rsid w:val="009412B3"/>
    <w:rsid w:val="00944DBF"/>
    <w:rsid w:val="0094533C"/>
    <w:rsid w:val="00952E85"/>
    <w:rsid w:val="00954C13"/>
    <w:rsid w:val="0095790B"/>
    <w:rsid w:val="009636D4"/>
    <w:rsid w:val="00965ECD"/>
    <w:rsid w:val="00966046"/>
    <w:rsid w:val="00970E49"/>
    <w:rsid w:val="009728F0"/>
    <w:rsid w:val="009743EF"/>
    <w:rsid w:val="00974FC4"/>
    <w:rsid w:val="00985A1F"/>
    <w:rsid w:val="00990326"/>
    <w:rsid w:val="00994350"/>
    <w:rsid w:val="00995220"/>
    <w:rsid w:val="009956A4"/>
    <w:rsid w:val="009A2153"/>
    <w:rsid w:val="009B0E8F"/>
    <w:rsid w:val="009B4D0A"/>
    <w:rsid w:val="009B51B3"/>
    <w:rsid w:val="009E09C8"/>
    <w:rsid w:val="009E1F6F"/>
    <w:rsid w:val="009E5A12"/>
    <w:rsid w:val="009F5ECC"/>
    <w:rsid w:val="009F654C"/>
    <w:rsid w:val="00A0211F"/>
    <w:rsid w:val="00A06BFC"/>
    <w:rsid w:val="00A11817"/>
    <w:rsid w:val="00A243F2"/>
    <w:rsid w:val="00A3044A"/>
    <w:rsid w:val="00A45DA3"/>
    <w:rsid w:val="00A554F5"/>
    <w:rsid w:val="00A57700"/>
    <w:rsid w:val="00A63FB6"/>
    <w:rsid w:val="00A6487F"/>
    <w:rsid w:val="00A65EE9"/>
    <w:rsid w:val="00A74365"/>
    <w:rsid w:val="00A748C4"/>
    <w:rsid w:val="00A752BE"/>
    <w:rsid w:val="00A752F6"/>
    <w:rsid w:val="00A7751E"/>
    <w:rsid w:val="00A900CA"/>
    <w:rsid w:val="00AA0604"/>
    <w:rsid w:val="00AA69F8"/>
    <w:rsid w:val="00AB2788"/>
    <w:rsid w:val="00AB3EC4"/>
    <w:rsid w:val="00AB4C0B"/>
    <w:rsid w:val="00AB5DF4"/>
    <w:rsid w:val="00AC183E"/>
    <w:rsid w:val="00AD08EE"/>
    <w:rsid w:val="00AD1DD8"/>
    <w:rsid w:val="00AD527D"/>
    <w:rsid w:val="00AE2479"/>
    <w:rsid w:val="00AE2E16"/>
    <w:rsid w:val="00AE4340"/>
    <w:rsid w:val="00AE7D2F"/>
    <w:rsid w:val="00AF2D0A"/>
    <w:rsid w:val="00B04144"/>
    <w:rsid w:val="00B11465"/>
    <w:rsid w:val="00B12A87"/>
    <w:rsid w:val="00B20781"/>
    <w:rsid w:val="00B32500"/>
    <w:rsid w:val="00B33AEF"/>
    <w:rsid w:val="00B350BE"/>
    <w:rsid w:val="00B35789"/>
    <w:rsid w:val="00B3671F"/>
    <w:rsid w:val="00B37752"/>
    <w:rsid w:val="00B43342"/>
    <w:rsid w:val="00B467E4"/>
    <w:rsid w:val="00B47B0A"/>
    <w:rsid w:val="00B55764"/>
    <w:rsid w:val="00B600CB"/>
    <w:rsid w:val="00B62A11"/>
    <w:rsid w:val="00B6586D"/>
    <w:rsid w:val="00B736E8"/>
    <w:rsid w:val="00B77955"/>
    <w:rsid w:val="00B802A6"/>
    <w:rsid w:val="00B83850"/>
    <w:rsid w:val="00B83D63"/>
    <w:rsid w:val="00B92A31"/>
    <w:rsid w:val="00B94B7B"/>
    <w:rsid w:val="00B9580C"/>
    <w:rsid w:val="00B9581C"/>
    <w:rsid w:val="00B97C54"/>
    <w:rsid w:val="00BA2105"/>
    <w:rsid w:val="00BC0D7C"/>
    <w:rsid w:val="00BC64AA"/>
    <w:rsid w:val="00BC7608"/>
    <w:rsid w:val="00BE5091"/>
    <w:rsid w:val="00BE751A"/>
    <w:rsid w:val="00BF271E"/>
    <w:rsid w:val="00BF562C"/>
    <w:rsid w:val="00C00A7D"/>
    <w:rsid w:val="00C05132"/>
    <w:rsid w:val="00C233F1"/>
    <w:rsid w:val="00C247AE"/>
    <w:rsid w:val="00C3371E"/>
    <w:rsid w:val="00C41588"/>
    <w:rsid w:val="00C43413"/>
    <w:rsid w:val="00C5118F"/>
    <w:rsid w:val="00C54C3D"/>
    <w:rsid w:val="00C56537"/>
    <w:rsid w:val="00C61E1E"/>
    <w:rsid w:val="00C828E2"/>
    <w:rsid w:val="00C874B3"/>
    <w:rsid w:val="00C876AD"/>
    <w:rsid w:val="00C87FF9"/>
    <w:rsid w:val="00C95153"/>
    <w:rsid w:val="00C9720A"/>
    <w:rsid w:val="00C97C08"/>
    <w:rsid w:val="00CA086F"/>
    <w:rsid w:val="00CA43A7"/>
    <w:rsid w:val="00CA5A04"/>
    <w:rsid w:val="00CB0035"/>
    <w:rsid w:val="00CC1029"/>
    <w:rsid w:val="00CC7A11"/>
    <w:rsid w:val="00CE022E"/>
    <w:rsid w:val="00CE03AB"/>
    <w:rsid w:val="00CE4B28"/>
    <w:rsid w:val="00CE6512"/>
    <w:rsid w:val="00CE687A"/>
    <w:rsid w:val="00CF1C9A"/>
    <w:rsid w:val="00CF3A84"/>
    <w:rsid w:val="00CF7656"/>
    <w:rsid w:val="00D0644E"/>
    <w:rsid w:val="00D124FB"/>
    <w:rsid w:val="00D1418A"/>
    <w:rsid w:val="00D235D4"/>
    <w:rsid w:val="00D50969"/>
    <w:rsid w:val="00D52048"/>
    <w:rsid w:val="00D6088D"/>
    <w:rsid w:val="00D7064D"/>
    <w:rsid w:val="00D87A0C"/>
    <w:rsid w:val="00D95412"/>
    <w:rsid w:val="00DA4839"/>
    <w:rsid w:val="00DC2BC9"/>
    <w:rsid w:val="00DD5DB1"/>
    <w:rsid w:val="00DD7FC5"/>
    <w:rsid w:val="00DE02AB"/>
    <w:rsid w:val="00DF7CAA"/>
    <w:rsid w:val="00E14D53"/>
    <w:rsid w:val="00E20175"/>
    <w:rsid w:val="00E20D30"/>
    <w:rsid w:val="00E23336"/>
    <w:rsid w:val="00E237BF"/>
    <w:rsid w:val="00E300D8"/>
    <w:rsid w:val="00E3372D"/>
    <w:rsid w:val="00E40290"/>
    <w:rsid w:val="00E40AD3"/>
    <w:rsid w:val="00E43050"/>
    <w:rsid w:val="00E43F89"/>
    <w:rsid w:val="00E52968"/>
    <w:rsid w:val="00E55605"/>
    <w:rsid w:val="00E559EF"/>
    <w:rsid w:val="00E63298"/>
    <w:rsid w:val="00E66A6D"/>
    <w:rsid w:val="00E7220C"/>
    <w:rsid w:val="00E736A4"/>
    <w:rsid w:val="00EB1119"/>
    <w:rsid w:val="00EB24AA"/>
    <w:rsid w:val="00EC430B"/>
    <w:rsid w:val="00EC53F1"/>
    <w:rsid w:val="00EC7568"/>
    <w:rsid w:val="00EC7D77"/>
    <w:rsid w:val="00ED0D0C"/>
    <w:rsid w:val="00ED786C"/>
    <w:rsid w:val="00EE6E03"/>
    <w:rsid w:val="00EF15C3"/>
    <w:rsid w:val="00F0607C"/>
    <w:rsid w:val="00F12C86"/>
    <w:rsid w:val="00F137D9"/>
    <w:rsid w:val="00F13DE4"/>
    <w:rsid w:val="00F172B4"/>
    <w:rsid w:val="00F22ED7"/>
    <w:rsid w:val="00F23724"/>
    <w:rsid w:val="00F41977"/>
    <w:rsid w:val="00F41EC6"/>
    <w:rsid w:val="00F542AA"/>
    <w:rsid w:val="00F60E2F"/>
    <w:rsid w:val="00F70CC6"/>
    <w:rsid w:val="00F70F3E"/>
    <w:rsid w:val="00F744E2"/>
    <w:rsid w:val="00F8116E"/>
    <w:rsid w:val="00F83D32"/>
    <w:rsid w:val="00F867D8"/>
    <w:rsid w:val="00F92820"/>
    <w:rsid w:val="00FA786C"/>
    <w:rsid w:val="00FB21E0"/>
    <w:rsid w:val="00FB250A"/>
    <w:rsid w:val="00FB47DF"/>
    <w:rsid w:val="00FB51F5"/>
    <w:rsid w:val="00FB7778"/>
    <w:rsid w:val="00FC0C29"/>
    <w:rsid w:val="00FC6BDE"/>
    <w:rsid w:val="00FD033B"/>
    <w:rsid w:val="00FD2A4F"/>
    <w:rsid w:val="00FD2C5A"/>
    <w:rsid w:val="00FD39F3"/>
    <w:rsid w:val="00FD49FF"/>
    <w:rsid w:val="00FD4B86"/>
    <w:rsid w:val="00FE15C7"/>
    <w:rsid w:val="00FE1B54"/>
    <w:rsid w:val="00FE49F2"/>
    <w:rsid w:val="00FE57E7"/>
    <w:rsid w:val="00FE6942"/>
    <w:rsid w:val="00FF0DD8"/>
    <w:rsid w:val="00FF1B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E4CC7"/>
    <w:pPr>
      <w:spacing w:line="360" w:lineRule="auto"/>
      <w:jc w:val="both"/>
    </w:pPr>
    <w:rPr>
      <w:rFonts w:ascii="Times New Roman" w:hAnsi="Times New Roman"/>
      <w:sz w:val="24"/>
      <w:szCs w:val="22"/>
      <w:lang w:eastAsia="en-US"/>
    </w:rPr>
  </w:style>
  <w:style w:type="paragraph" w:styleId="2">
    <w:name w:val="heading 2"/>
    <w:basedOn w:val="a0"/>
    <w:next w:val="a0"/>
    <w:link w:val="20"/>
    <w:unhideWhenUsed/>
    <w:qFormat/>
    <w:rsid w:val="005D4F8B"/>
    <w:pPr>
      <w:keepNext/>
      <w:keepLines/>
      <w:widowControl w:val="0"/>
      <w:suppressAutoHyphens/>
      <w:spacing w:before="180" w:after="120" w:line="220" w:lineRule="atLeast"/>
      <w:jc w:val="center"/>
      <w:outlineLvl w:val="1"/>
    </w:pPr>
    <w:rPr>
      <w:rFonts w:eastAsia="Times New Roman"/>
      <w:b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82233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822330"/>
    <w:rPr>
      <w:rFonts w:ascii="Tahoma" w:hAnsi="Tahoma" w:cs="Tahoma"/>
      <w:sz w:val="16"/>
      <w:szCs w:val="16"/>
    </w:rPr>
  </w:style>
  <w:style w:type="character" w:styleId="a6">
    <w:name w:val="Hyperlink"/>
    <w:uiPriority w:val="99"/>
    <w:unhideWhenUsed/>
    <w:rsid w:val="00310666"/>
    <w:rPr>
      <w:color w:val="0000FF"/>
      <w:u w:val="single"/>
    </w:rPr>
  </w:style>
  <w:style w:type="character" w:customStyle="1" w:styleId="20">
    <w:name w:val="Заголовок 2 Знак"/>
    <w:basedOn w:val="a1"/>
    <w:link w:val="2"/>
    <w:rsid w:val="005D4F8B"/>
    <w:rPr>
      <w:rFonts w:ascii="Times New Roman" w:eastAsia="Times New Roman" w:hAnsi="Times New Roman"/>
      <w:b/>
    </w:rPr>
  </w:style>
  <w:style w:type="paragraph" w:styleId="a7">
    <w:name w:val="No Spacing"/>
    <w:uiPriority w:val="1"/>
    <w:qFormat/>
    <w:rsid w:val="005D4F8B"/>
    <w:rPr>
      <w:sz w:val="22"/>
      <w:szCs w:val="22"/>
      <w:lang w:eastAsia="en-US"/>
    </w:rPr>
  </w:style>
  <w:style w:type="paragraph" w:styleId="a8">
    <w:name w:val="List Paragraph"/>
    <w:basedOn w:val="a0"/>
    <w:qFormat/>
    <w:rsid w:val="005D4F8B"/>
    <w:pPr>
      <w:ind w:left="720"/>
      <w:contextualSpacing/>
    </w:pPr>
  </w:style>
  <w:style w:type="table" w:styleId="a9">
    <w:name w:val="Table Grid"/>
    <w:basedOn w:val="a2"/>
    <w:uiPriority w:val="59"/>
    <w:rsid w:val="005D4F8B"/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lid-translation">
    <w:name w:val="tlid-translation"/>
    <w:basedOn w:val="a1"/>
    <w:rsid w:val="005D4F8B"/>
  </w:style>
  <w:style w:type="paragraph" w:styleId="aa">
    <w:name w:val="endnote text"/>
    <w:basedOn w:val="a0"/>
    <w:link w:val="ab"/>
    <w:semiHidden/>
    <w:rsid w:val="005D4F8B"/>
    <w:pPr>
      <w:spacing w:line="240" w:lineRule="auto"/>
    </w:pPr>
    <w:rPr>
      <w:rFonts w:eastAsia="Times New Roman"/>
      <w:sz w:val="20"/>
      <w:szCs w:val="20"/>
      <w:lang w:eastAsia="ru-RU"/>
    </w:rPr>
  </w:style>
  <w:style w:type="character" w:customStyle="1" w:styleId="ab">
    <w:name w:val="Текст концевой сноски Знак"/>
    <w:basedOn w:val="a1"/>
    <w:link w:val="aa"/>
    <w:semiHidden/>
    <w:rsid w:val="005D4F8B"/>
    <w:rPr>
      <w:rFonts w:ascii="Times New Roman" w:eastAsia="Times New Roman" w:hAnsi="Times New Roman"/>
    </w:rPr>
  </w:style>
  <w:style w:type="character" w:styleId="ac">
    <w:name w:val="endnote reference"/>
    <w:semiHidden/>
    <w:rsid w:val="005D4F8B"/>
    <w:rPr>
      <w:vertAlign w:val="baseline"/>
    </w:rPr>
  </w:style>
  <w:style w:type="paragraph" w:customStyle="1" w:styleId="ad">
    <w:name w:val="Лит.авторы"/>
    <w:basedOn w:val="ae"/>
    <w:link w:val="af"/>
    <w:rsid w:val="005D4F8B"/>
    <w:pPr>
      <w:spacing w:line="240" w:lineRule="auto"/>
    </w:pPr>
    <w:rPr>
      <w:rFonts w:eastAsia="Times New Roman"/>
      <w:spacing w:val="40"/>
      <w:sz w:val="18"/>
      <w:szCs w:val="24"/>
      <w:lang w:eastAsia="ru-RU"/>
    </w:rPr>
  </w:style>
  <w:style w:type="paragraph" w:customStyle="1" w:styleId="a">
    <w:name w:val="Лит список"/>
    <w:basedOn w:val="a0"/>
    <w:rsid w:val="005D4F8B"/>
    <w:pPr>
      <w:numPr>
        <w:numId w:val="2"/>
      </w:numPr>
      <w:tabs>
        <w:tab w:val="right" w:pos="9356"/>
      </w:tabs>
      <w:spacing w:line="240" w:lineRule="auto"/>
    </w:pPr>
    <w:rPr>
      <w:rFonts w:eastAsia="Times New Roman"/>
      <w:sz w:val="18"/>
      <w:szCs w:val="20"/>
      <w:lang w:eastAsia="ru-RU"/>
    </w:rPr>
  </w:style>
  <w:style w:type="character" w:customStyle="1" w:styleId="af">
    <w:name w:val="Лит.авторы Знак"/>
    <w:link w:val="ad"/>
    <w:rsid w:val="005D4F8B"/>
    <w:rPr>
      <w:rFonts w:ascii="Times New Roman" w:eastAsia="Times New Roman" w:hAnsi="Times New Roman"/>
      <w:spacing w:val="40"/>
      <w:sz w:val="18"/>
      <w:szCs w:val="24"/>
    </w:rPr>
  </w:style>
  <w:style w:type="paragraph" w:styleId="ae">
    <w:name w:val="Body Text"/>
    <w:basedOn w:val="a0"/>
    <w:link w:val="af0"/>
    <w:uiPriority w:val="99"/>
    <w:semiHidden/>
    <w:unhideWhenUsed/>
    <w:rsid w:val="005D4F8B"/>
    <w:pPr>
      <w:spacing w:after="120"/>
    </w:pPr>
  </w:style>
  <w:style w:type="character" w:customStyle="1" w:styleId="af0">
    <w:name w:val="Основной текст Знак"/>
    <w:basedOn w:val="a1"/>
    <w:link w:val="ae"/>
    <w:uiPriority w:val="99"/>
    <w:semiHidden/>
    <w:rsid w:val="005D4F8B"/>
    <w:rPr>
      <w:sz w:val="22"/>
      <w:szCs w:val="22"/>
      <w:lang w:eastAsia="en-US"/>
    </w:rPr>
  </w:style>
  <w:style w:type="paragraph" w:styleId="af1">
    <w:name w:val="Body Text Indent"/>
    <w:basedOn w:val="a0"/>
    <w:link w:val="af2"/>
    <w:uiPriority w:val="99"/>
    <w:semiHidden/>
    <w:unhideWhenUsed/>
    <w:rsid w:val="00E7220C"/>
    <w:pPr>
      <w:spacing w:after="120"/>
      <w:ind w:left="283"/>
    </w:pPr>
  </w:style>
  <w:style w:type="character" w:customStyle="1" w:styleId="af2">
    <w:name w:val="Основной текст с отступом Знак"/>
    <w:basedOn w:val="a1"/>
    <w:link w:val="af1"/>
    <w:uiPriority w:val="99"/>
    <w:semiHidden/>
    <w:rsid w:val="00E7220C"/>
    <w:rPr>
      <w:sz w:val="22"/>
      <w:szCs w:val="22"/>
      <w:lang w:eastAsia="en-US"/>
    </w:rPr>
  </w:style>
  <w:style w:type="character" w:customStyle="1" w:styleId="longtext">
    <w:name w:val="long_text"/>
    <w:basedOn w:val="a1"/>
    <w:rsid w:val="006E4CC7"/>
  </w:style>
  <w:style w:type="paragraph" w:customStyle="1" w:styleId="21">
    <w:name w:val="Абзац списка2"/>
    <w:basedOn w:val="a0"/>
    <w:rsid w:val="006E4CC7"/>
    <w:pPr>
      <w:ind w:left="720"/>
      <w:contextualSpacing/>
    </w:pPr>
    <w:rPr>
      <w:rFonts w:eastAsia="Times New Roman"/>
    </w:rPr>
  </w:style>
  <w:style w:type="paragraph" w:styleId="af3">
    <w:name w:val="header"/>
    <w:basedOn w:val="a0"/>
    <w:link w:val="af4"/>
    <w:uiPriority w:val="99"/>
    <w:unhideWhenUsed/>
    <w:rsid w:val="001E2814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Верхний колонтитул Знак"/>
    <w:basedOn w:val="a1"/>
    <w:link w:val="af3"/>
    <w:uiPriority w:val="99"/>
    <w:rsid w:val="001E2814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0"/>
    <w:link w:val="af6"/>
    <w:uiPriority w:val="99"/>
    <w:unhideWhenUsed/>
    <w:rsid w:val="001E2814"/>
    <w:pPr>
      <w:tabs>
        <w:tab w:val="center" w:pos="4677"/>
        <w:tab w:val="right" w:pos="9355"/>
      </w:tabs>
      <w:spacing w:line="240" w:lineRule="auto"/>
    </w:pPr>
  </w:style>
  <w:style w:type="character" w:customStyle="1" w:styleId="af6">
    <w:name w:val="Нижний колонтитул Знак"/>
    <w:basedOn w:val="a1"/>
    <w:link w:val="af5"/>
    <w:uiPriority w:val="99"/>
    <w:rsid w:val="001E2814"/>
    <w:rPr>
      <w:rFonts w:ascii="Times New Roman" w:hAnsi="Times New Roman"/>
      <w:sz w:val="24"/>
      <w:szCs w:val="22"/>
      <w:lang w:eastAsia="en-US"/>
    </w:rPr>
  </w:style>
  <w:style w:type="character" w:styleId="af7">
    <w:name w:val="FollowedHyperlink"/>
    <w:basedOn w:val="a1"/>
    <w:uiPriority w:val="99"/>
    <w:semiHidden/>
    <w:unhideWhenUsed/>
    <w:rsid w:val="006402A8"/>
    <w:rPr>
      <w:color w:val="954F72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E4CC7"/>
    <w:pPr>
      <w:spacing w:line="360" w:lineRule="auto"/>
      <w:jc w:val="both"/>
    </w:pPr>
    <w:rPr>
      <w:rFonts w:ascii="Times New Roman" w:hAnsi="Times New Roman"/>
      <w:sz w:val="24"/>
      <w:szCs w:val="22"/>
      <w:lang w:eastAsia="en-US"/>
    </w:rPr>
  </w:style>
  <w:style w:type="paragraph" w:styleId="2">
    <w:name w:val="heading 2"/>
    <w:basedOn w:val="a0"/>
    <w:next w:val="a0"/>
    <w:link w:val="20"/>
    <w:unhideWhenUsed/>
    <w:qFormat/>
    <w:rsid w:val="005D4F8B"/>
    <w:pPr>
      <w:keepNext/>
      <w:keepLines/>
      <w:widowControl w:val="0"/>
      <w:suppressAutoHyphens/>
      <w:spacing w:before="180" w:after="120" w:line="220" w:lineRule="atLeast"/>
      <w:jc w:val="center"/>
      <w:outlineLvl w:val="1"/>
    </w:pPr>
    <w:rPr>
      <w:rFonts w:eastAsia="Times New Roman"/>
      <w:b/>
      <w:sz w:val="20"/>
      <w:szCs w:val="20"/>
      <w:lang w:eastAsia="ru-RU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822330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822330"/>
    <w:rPr>
      <w:rFonts w:ascii="Tahoma" w:hAnsi="Tahoma" w:cs="Tahoma"/>
      <w:sz w:val="16"/>
      <w:szCs w:val="16"/>
    </w:rPr>
  </w:style>
  <w:style w:type="character" w:styleId="a6">
    <w:name w:val="Hyperlink"/>
    <w:uiPriority w:val="99"/>
    <w:unhideWhenUsed/>
    <w:rsid w:val="00310666"/>
    <w:rPr>
      <w:color w:val="0000FF"/>
      <w:u w:val="single"/>
    </w:rPr>
  </w:style>
  <w:style w:type="character" w:customStyle="1" w:styleId="20">
    <w:name w:val="Заголовок 2 Знак"/>
    <w:basedOn w:val="a1"/>
    <w:link w:val="2"/>
    <w:rsid w:val="005D4F8B"/>
    <w:rPr>
      <w:rFonts w:ascii="Times New Roman" w:eastAsia="Times New Roman" w:hAnsi="Times New Roman"/>
      <w:b/>
    </w:rPr>
  </w:style>
  <w:style w:type="paragraph" w:styleId="a7">
    <w:name w:val="No Spacing"/>
    <w:uiPriority w:val="1"/>
    <w:qFormat/>
    <w:rsid w:val="005D4F8B"/>
    <w:rPr>
      <w:sz w:val="22"/>
      <w:szCs w:val="22"/>
      <w:lang w:eastAsia="en-US"/>
    </w:rPr>
  </w:style>
  <w:style w:type="paragraph" w:styleId="a8">
    <w:name w:val="List Paragraph"/>
    <w:basedOn w:val="a0"/>
    <w:qFormat/>
    <w:rsid w:val="005D4F8B"/>
    <w:pPr>
      <w:ind w:left="720"/>
      <w:contextualSpacing/>
    </w:pPr>
  </w:style>
  <w:style w:type="table" w:styleId="a9">
    <w:name w:val="Table Grid"/>
    <w:basedOn w:val="a2"/>
    <w:uiPriority w:val="59"/>
    <w:rsid w:val="005D4F8B"/>
    <w:rPr>
      <w:lang w:val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lid-translation">
    <w:name w:val="tlid-translation"/>
    <w:basedOn w:val="a1"/>
    <w:rsid w:val="005D4F8B"/>
  </w:style>
  <w:style w:type="paragraph" w:styleId="aa">
    <w:name w:val="endnote text"/>
    <w:basedOn w:val="a0"/>
    <w:link w:val="ab"/>
    <w:semiHidden/>
    <w:rsid w:val="005D4F8B"/>
    <w:pPr>
      <w:spacing w:line="240" w:lineRule="auto"/>
    </w:pPr>
    <w:rPr>
      <w:rFonts w:eastAsia="Times New Roman"/>
      <w:sz w:val="20"/>
      <w:szCs w:val="20"/>
      <w:lang w:eastAsia="ru-RU"/>
    </w:rPr>
  </w:style>
  <w:style w:type="character" w:customStyle="1" w:styleId="ab">
    <w:name w:val="Текст концевой сноски Знак"/>
    <w:basedOn w:val="a1"/>
    <w:link w:val="aa"/>
    <w:semiHidden/>
    <w:rsid w:val="005D4F8B"/>
    <w:rPr>
      <w:rFonts w:ascii="Times New Roman" w:eastAsia="Times New Roman" w:hAnsi="Times New Roman"/>
    </w:rPr>
  </w:style>
  <w:style w:type="character" w:styleId="ac">
    <w:name w:val="endnote reference"/>
    <w:semiHidden/>
    <w:rsid w:val="005D4F8B"/>
    <w:rPr>
      <w:vertAlign w:val="baseline"/>
    </w:rPr>
  </w:style>
  <w:style w:type="paragraph" w:customStyle="1" w:styleId="ad">
    <w:name w:val="Лит.авторы"/>
    <w:basedOn w:val="ae"/>
    <w:link w:val="af"/>
    <w:rsid w:val="005D4F8B"/>
    <w:pPr>
      <w:spacing w:line="240" w:lineRule="auto"/>
    </w:pPr>
    <w:rPr>
      <w:rFonts w:eastAsia="Times New Roman"/>
      <w:spacing w:val="40"/>
      <w:sz w:val="18"/>
      <w:szCs w:val="24"/>
      <w:lang w:eastAsia="ru-RU"/>
    </w:rPr>
  </w:style>
  <w:style w:type="paragraph" w:customStyle="1" w:styleId="a">
    <w:name w:val="Лит список"/>
    <w:basedOn w:val="a0"/>
    <w:rsid w:val="005D4F8B"/>
    <w:pPr>
      <w:numPr>
        <w:numId w:val="2"/>
      </w:numPr>
      <w:tabs>
        <w:tab w:val="right" w:pos="9356"/>
      </w:tabs>
      <w:spacing w:line="240" w:lineRule="auto"/>
    </w:pPr>
    <w:rPr>
      <w:rFonts w:eastAsia="Times New Roman"/>
      <w:sz w:val="18"/>
      <w:szCs w:val="20"/>
      <w:lang w:eastAsia="ru-RU"/>
    </w:rPr>
  </w:style>
  <w:style w:type="character" w:customStyle="1" w:styleId="af">
    <w:name w:val="Лит.авторы Знак"/>
    <w:link w:val="ad"/>
    <w:rsid w:val="005D4F8B"/>
    <w:rPr>
      <w:rFonts w:ascii="Times New Roman" w:eastAsia="Times New Roman" w:hAnsi="Times New Roman"/>
      <w:spacing w:val="40"/>
      <w:sz w:val="18"/>
      <w:szCs w:val="24"/>
    </w:rPr>
  </w:style>
  <w:style w:type="paragraph" w:styleId="ae">
    <w:name w:val="Body Text"/>
    <w:basedOn w:val="a0"/>
    <w:link w:val="af0"/>
    <w:uiPriority w:val="99"/>
    <w:semiHidden/>
    <w:unhideWhenUsed/>
    <w:rsid w:val="005D4F8B"/>
    <w:pPr>
      <w:spacing w:after="120"/>
    </w:pPr>
  </w:style>
  <w:style w:type="character" w:customStyle="1" w:styleId="af0">
    <w:name w:val="Основной текст Знак"/>
    <w:basedOn w:val="a1"/>
    <w:link w:val="ae"/>
    <w:uiPriority w:val="99"/>
    <w:semiHidden/>
    <w:rsid w:val="005D4F8B"/>
    <w:rPr>
      <w:sz w:val="22"/>
      <w:szCs w:val="22"/>
      <w:lang w:eastAsia="en-US"/>
    </w:rPr>
  </w:style>
  <w:style w:type="paragraph" w:styleId="af1">
    <w:name w:val="Body Text Indent"/>
    <w:basedOn w:val="a0"/>
    <w:link w:val="af2"/>
    <w:uiPriority w:val="99"/>
    <w:semiHidden/>
    <w:unhideWhenUsed/>
    <w:rsid w:val="00E7220C"/>
    <w:pPr>
      <w:spacing w:after="120"/>
      <w:ind w:left="283"/>
    </w:pPr>
  </w:style>
  <w:style w:type="character" w:customStyle="1" w:styleId="af2">
    <w:name w:val="Основной текст с отступом Знак"/>
    <w:basedOn w:val="a1"/>
    <w:link w:val="af1"/>
    <w:uiPriority w:val="99"/>
    <w:semiHidden/>
    <w:rsid w:val="00E7220C"/>
    <w:rPr>
      <w:sz w:val="22"/>
      <w:szCs w:val="22"/>
      <w:lang w:eastAsia="en-US"/>
    </w:rPr>
  </w:style>
  <w:style w:type="character" w:customStyle="1" w:styleId="longtext">
    <w:name w:val="long_text"/>
    <w:basedOn w:val="a1"/>
    <w:rsid w:val="006E4CC7"/>
  </w:style>
  <w:style w:type="paragraph" w:customStyle="1" w:styleId="21">
    <w:name w:val="Абзац списка2"/>
    <w:basedOn w:val="a0"/>
    <w:rsid w:val="006E4CC7"/>
    <w:pPr>
      <w:ind w:left="720"/>
      <w:contextualSpacing/>
    </w:pPr>
    <w:rPr>
      <w:rFonts w:eastAsia="Times New Roman"/>
    </w:rPr>
  </w:style>
  <w:style w:type="paragraph" w:styleId="af3">
    <w:name w:val="header"/>
    <w:basedOn w:val="a0"/>
    <w:link w:val="af4"/>
    <w:uiPriority w:val="99"/>
    <w:unhideWhenUsed/>
    <w:rsid w:val="001E2814"/>
    <w:pPr>
      <w:tabs>
        <w:tab w:val="center" w:pos="4677"/>
        <w:tab w:val="right" w:pos="9355"/>
      </w:tabs>
      <w:spacing w:line="240" w:lineRule="auto"/>
    </w:pPr>
  </w:style>
  <w:style w:type="character" w:customStyle="1" w:styleId="af4">
    <w:name w:val="Верхний колонтитул Знак"/>
    <w:basedOn w:val="a1"/>
    <w:link w:val="af3"/>
    <w:uiPriority w:val="99"/>
    <w:rsid w:val="001E2814"/>
    <w:rPr>
      <w:rFonts w:ascii="Times New Roman" w:hAnsi="Times New Roman"/>
      <w:sz w:val="24"/>
      <w:szCs w:val="22"/>
      <w:lang w:eastAsia="en-US"/>
    </w:rPr>
  </w:style>
  <w:style w:type="paragraph" w:styleId="af5">
    <w:name w:val="footer"/>
    <w:basedOn w:val="a0"/>
    <w:link w:val="af6"/>
    <w:uiPriority w:val="99"/>
    <w:unhideWhenUsed/>
    <w:rsid w:val="001E2814"/>
    <w:pPr>
      <w:tabs>
        <w:tab w:val="center" w:pos="4677"/>
        <w:tab w:val="right" w:pos="9355"/>
      </w:tabs>
      <w:spacing w:line="240" w:lineRule="auto"/>
    </w:pPr>
  </w:style>
  <w:style w:type="character" w:customStyle="1" w:styleId="af6">
    <w:name w:val="Нижний колонтитул Знак"/>
    <w:basedOn w:val="a1"/>
    <w:link w:val="af5"/>
    <w:uiPriority w:val="99"/>
    <w:rsid w:val="001E2814"/>
    <w:rPr>
      <w:rFonts w:ascii="Times New Roman" w:hAnsi="Times New Roman"/>
      <w:sz w:val="24"/>
      <w:szCs w:val="22"/>
      <w:lang w:eastAsia="en-US"/>
    </w:rPr>
  </w:style>
  <w:style w:type="character" w:styleId="af7">
    <w:name w:val="FollowedHyperlink"/>
    <w:basedOn w:val="a1"/>
    <w:uiPriority w:val="99"/>
    <w:semiHidden/>
    <w:unhideWhenUsed/>
    <w:rsid w:val="006402A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5832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7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tiff"/><Relationship Id="rId26" Type="http://schemas.openxmlformats.org/officeDocument/2006/relationships/image" Target="media/image17.png"/><Relationship Id="rId39" Type="http://schemas.openxmlformats.org/officeDocument/2006/relationships/image" Target="media/image28.tiff"/><Relationship Id="rId21" Type="http://schemas.openxmlformats.org/officeDocument/2006/relationships/image" Target="media/image13.tiff"/><Relationship Id="rId34" Type="http://schemas.openxmlformats.org/officeDocument/2006/relationships/image" Target="media/image23.tiff"/><Relationship Id="rId42" Type="http://schemas.openxmlformats.org/officeDocument/2006/relationships/image" Target="media/image31.tiff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63" Type="http://schemas.openxmlformats.org/officeDocument/2006/relationships/hyperlink" Target="https://doi.org/10.1038/pj.2015.48" TargetMode="External"/><Relationship Id="rId68" Type="http://schemas.openxmlformats.org/officeDocument/2006/relationships/hyperlink" Target="https://doi.org/10.1016/j.polymer.2019.121941" TargetMode="External"/><Relationship Id="rId76" Type="http://schemas.openxmlformats.org/officeDocument/2006/relationships/image" Target="media/image54.jpg"/><Relationship Id="rId7" Type="http://schemas.openxmlformats.org/officeDocument/2006/relationships/footnotes" Target="footnotes.xml"/><Relationship Id="rId71" Type="http://schemas.openxmlformats.org/officeDocument/2006/relationships/image" Target="media/image49.jpg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9" Type="http://schemas.openxmlformats.org/officeDocument/2006/relationships/oleObject" Target="embeddings/oleObject2.bin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1.tiff"/><Relationship Id="rId37" Type="http://schemas.openxmlformats.org/officeDocument/2006/relationships/image" Target="media/image26.png"/><Relationship Id="rId40" Type="http://schemas.openxmlformats.org/officeDocument/2006/relationships/image" Target="media/image29.tiff"/><Relationship Id="rId45" Type="http://schemas.openxmlformats.org/officeDocument/2006/relationships/image" Target="media/image34.tiff"/><Relationship Id="rId53" Type="http://schemas.openxmlformats.org/officeDocument/2006/relationships/image" Target="media/image42.jpeg"/><Relationship Id="rId58" Type="http://schemas.openxmlformats.org/officeDocument/2006/relationships/image" Target="media/image47.png"/><Relationship Id="rId66" Type="http://schemas.openxmlformats.org/officeDocument/2006/relationships/hyperlink" Target="https://doi.org/10.1021/acs.macromol.6b00740" TargetMode="External"/><Relationship Id="rId74" Type="http://schemas.openxmlformats.org/officeDocument/2006/relationships/image" Target="media/image52.jp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hyperlink" Target="https://doi.org/10.1364/OME.4.002525" TargetMode="External"/><Relationship Id="rId10" Type="http://schemas.openxmlformats.org/officeDocument/2006/relationships/image" Target="media/image2.jpg"/><Relationship Id="rId19" Type="http://schemas.openxmlformats.org/officeDocument/2006/relationships/image" Target="media/image11.tiff"/><Relationship Id="rId31" Type="http://schemas.openxmlformats.org/officeDocument/2006/relationships/image" Target="media/image20.png"/><Relationship Id="rId44" Type="http://schemas.openxmlformats.org/officeDocument/2006/relationships/image" Target="media/image33.tiff"/><Relationship Id="rId52" Type="http://schemas.openxmlformats.org/officeDocument/2006/relationships/image" Target="media/image41.png"/><Relationship Id="rId60" Type="http://schemas.openxmlformats.org/officeDocument/2006/relationships/hyperlink" Target="https://doi.org/10.1051/epjap/2013120315" TargetMode="External"/><Relationship Id="rId65" Type="http://schemas.openxmlformats.org/officeDocument/2006/relationships/hyperlink" Target="https://doi.org/10.1166/jnn.2015.11186" TargetMode="External"/><Relationship Id="rId73" Type="http://schemas.openxmlformats.org/officeDocument/2006/relationships/image" Target="media/image51.jpg"/><Relationship Id="rId78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oleObject" Target="embeddings/oleObject1.bin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tiff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hyperlink" Target="https://doi.org/10.1063/1.4921930" TargetMode="External"/><Relationship Id="rId69" Type="http://schemas.openxmlformats.org/officeDocument/2006/relationships/hyperlink" Target="https://doi.org/10.1002/%20admi.202000641" TargetMode="External"/><Relationship Id="rId77" Type="http://schemas.openxmlformats.org/officeDocument/2006/relationships/image" Target="media/image55.jp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50.jp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tiff"/><Relationship Id="rId25" Type="http://schemas.microsoft.com/office/2007/relationships/hdphoto" Target="media/hdphoto1.wdp"/><Relationship Id="rId33" Type="http://schemas.openxmlformats.org/officeDocument/2006/relationships/image" Target="media/image22.tiff"/><Relationship Id="rId38" Type="http://schemas.openxmlformats.org/officeDocument/2006/relationships/image" Target="media/image27.png"/><Relationship Id="rId46" Type="http://schemas.openxmlformats.org/officeDocument/2006/relationships/image" Target="media/image35.jpeg"/><Relationship Id="rId59" Type="http://schemas.openxmlformats.org/officeDocument/2006/relationships/hyperlink" Target="https://doi.org/10.1016/j.chemphys.2011.05.003" TargetMode="External"/><Relationship Id="rId67" Type="http://schemas.openxmlformats.org/officeDocument/2006/relationships/hyperlink" Target="https://doi.org/10.21883/FTP.2017.12.45183.8553" TargetMode="External"/><Relationship Id="rId20" Type="http://schemas.openxmlformats.org/officeDocument/2006/relationships/image" Target="media/image12.tiff"/><Relationship Id="rId41" Type="http://schemas.openxmlformats.org/officeDocument/2006/relationships/image" Target="media/image30.tiff"/><Relationship Id="rId54" Type="http://schemas.openxmlformats.org/officeDocument/2006/relationships/image" Target="media/image43.jpeg"/><Relationship Id="rId62" Type="http://schemas.openxmlformats.org/officeDocument/2006/relationships/hyperlink" Target="https://doi.org/10.1039/c4ra08666j" TargetMode="External"/><Relationship Id="rId70" Type="http://schemas.openxmlformats.org/officeDocument/2006/relationships/image" Target="media/image48.jpg"/><Relationship Id="rId75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ownloads\&#1054;&#1090;&#1095;&#1077;&#1090;%20&#1087;&#1086;%20&#1075;&#1088;&#1072;&#1085;&#1090;&#1091;%202020-1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13253E-BE47-4E7D-B637-45A0B0C725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Отчет по гранту 2020-1</Template>
  <TotalTime>93</TotalTime>
  <Pages>45</Pages>
  <Words>8413</Words>
  <Characters>47959</Characters>
  <Application>Microsoft Office Word</Application>
  <DocSecurity>0</DocSecurity>
  <Lines>399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56260</CharactersWithSpaces>
  <SharedDoc>false</SharedDoc>
  <HLinks>
    <vt:vector size="66" baseType="variant">
      <vt:variant>
        <vt:i4>2687102</vt:i4>
      </vt:variant>
      <vt:variant>
        <vt:i4>30</vt:i4>
      </vt:variant>
      <vt:variant>
        <vt:i4>0</vt:i4>
      </vt:variant>
      <vt:variant>
        <vt:i4>5</vt:i4>
      </vt:variant>
      <vt:variant>
        <vt:lpwstr>https://doi.org/10.1002/admi.202000641</vt:lpwstr>
      </vt:variant>
      <vt:variant>
        <vt:lpwstr/>
      </vt:variant>
      <vt:variant>
        <vt:i4>6029331</vt:i4>
      </vt:variant>
      <vt:variant>
        <vt:i4>27</vt:i4>
      </vt:variant>
      <vt:variant>
        <vt:i4>0</vt:i4>
      </vt:variant>
      <vt:variant>
        <vt:i4>5</vt:i4>
      </vt:variant>
      <vt:variant>
        <vt:lpwstr>https://doi.org/10.1016/j.polymer.2019.121941</vt:lpwstr>
      </vt:variant>
      <vt:variant>
        <vt:lpwstr/>
      </vt:variant>
      <vt:variant>
        <vt:i4>3538984</vt:i4>
      </vt:variant>
      <vt:variant>
        <vt:i4>24</vt:i4>
      </vt:variant>
      <vt:variant>
        <vt:i4>0</vt:i4>
      </vt:variant>
      <vt:variant>
        <vt:i4>5</vt:i4>
      </vt:variant>
      <vt:variant>
        <vt:lpwstr>https://doi.org/10.21883/FTP.2017.12.45183.8553</vt:lpwstr>
      </vt:variant>
      <vt:variant>
        <vt:lpwstr/>
      </vt:variant>
      <vt:variant>
        <vt:i4>5177359</vt:i4>
      </vt:variant>
      <vt:variant>
        <vt:i4>21</vt:i4>
      </vt:variant>
      <vt:variant>
        <vt:i4>0</vt:i4>
      </vt:variant>
      <vt:variant>
        <vt:i4>5</vt:i4>
      </vt:variant>
      <vt:variant>
        <vt:lpwstr>https://doi.org/10.1021/acs.macromol.6b00740</vt:lpwstr>
      </vt:variant>
      <vt:variant>
        <vt:lpwstr/>
      </vt:variant>
      <vt:variant>
        <vt:i4>6684797</vt:i4>
      </vt:variant>
      <vt:variant>
        <vt:i4>18</vt:i4>
      </vt:variant>
      <vt:variant>
        <vt:i4>0</vt:i4>
      </vt:variant>
      <vt:variant>
        <vt:i4>5</vt:i4>
      </vt:variant>
      <vt:variant>
        <vt:lpwstr>https://doi.org/10.1166/jnn.2015.11186</vt:lpwstr>
      </vt:variant>
      <vt:variant>
        <vt:lpwstr/>
      </vt:variant>
      <vt:variant>
        <vt:i4>87</vt:i4>
      </vt:variant>
      <vt:variant>
        <vt:i4>15</vt:i4>
      </vt:variant>
      <vt:variant>
        <vt:i4>0</vt:i4>
      </vt:variant>
      <vt:variant>
        <vt:i4>5</vt:i4>
      </vt:variant>
      <vt:variant>
        <vt:lpwstr>https://doi.org/10.1063/1.4921930</vt:lpwstr>
      </vt:variant>
      <vt:variant>
        <vt:lpwstr/>
      </vt:variant>
      <vt:variant>
        <vt:i4>7274557</vt:i4>
      </vt:variant>
      <vt:variant>
        <vt:i4>12</vt:i4>
      </vt:variant>
      <vt:variant>
        <vt:i4>0</vt:i4>
      </vt:variant>
      <vt:variant>
        <vt:i4>5</vt:i4>
      </vt:variant>
      <vt:variant>
        <vt:lpwstr>https://doi.org/10.1038/pj.2015.48</vt:lpwstr>
      </vt:variant>
      <vt:variant>
        <vt:lpwstr/>
      </vt:variant>
      <vt:variant>
        <vt:i4>2162802</vt:i4>
      </vt:variant>
      <vt:variant>
        <vt:i4>9</vt:i4>
      </vt:variant>
      <vt:variant>
        <vt:i4>0</vt:i4>
      </vt:variant>
      <vt:variant>
        <vt:i4>5</vt:i4>
      </vt:variant>
      <vt:variant>
        <vt:lpwstr>https://doi.org/10.1039/c4ra08666j</vt:lpwstr>
      </vt:variant>
      <vt:variant>
        <vt:lpwstr/>
      </vt:variant>
      <vt:variant>
        <vt:i4>4718675</vt:i4>
      </vt:variant>
      <vt:variant>
        <vt:i4>6</vt:i4>
      </vt:variant>
      <vt:variant>
        <vt:i4>0</vt:i4>
      </vt:variant>
      <vt:variant>
        <vt:i4>5</vt:i4>
      </vt:variant>
      <vt:variant>
        <vt:lpwstr>https://doi.org/10.1364/OME.4.002525</vt:lpwstr>
      </vt:variant>
      <vt:variant>
        <vt:lpwstr/>
      </vt:variant>
      <vt:variant>
        <vt:i4>2031639</vt:i4>
      </vt:variant>
      <vt:variant>
        <vt:i4>3</vt:i4>
      </vt:variant>
      <vt:variant>
        <vt:i4>0</vt:i4>
      </vt:variant>
      <vt:variant>
        <vt:i4>5</vt:i4>
      </vt:variant>
      <vt:variant>
        <vt:lpwstr>https://doi.org/10.1051/epjap/2013120315</vt:lpwstr>
      </vt:variant>
      <vt:variant>
        <vt:lpwstr/>
      </vt:variant>
      <vt:variant>
        <vt:i4>4784137</vt:i4>
      </vt:variant>
      <vt:variant>
        <vt:i4>0</vt:i4>
      </vt:variant>
      <vt:variant>
        <vt:i4>0</vt:i4>
      </vt:variant>
      <vt:variant>
        <vt:i4>5</vt:i4>
      </vt:variant>
      <vt:variant>
        <vt:lpwstr>http://dx.doi.org/10.1016/j.chemphys.2011.05.003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10</cp:revision>
  <dcterms:created xsi:type="dcterms:W3CDTF">2020-11-19T05:58:00Z</dcterms:created>
  <dcterms:modified xsi:type="dcterms:W3CDTF">2020-11-22T08:14:00Z</dcterms:modified>
</cp:coreProperties>
</file>