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D45D33" w14:textId="4E7D6244" w:rsidR="009B6C23" w:rsidRDefault="005B0668" w:rsidP="00336A9B">
      <w:pPr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8201B51" wp14:editId="081CB55F">
            <wp:extent cx="6080166" cy="8672988"/>
            <wp:effectExtent l="0" t="0" r="0" b="0"/>
            <wp:docPr id="10" name="Рисунок 10" descr="C:\Users\lenova\Desktop\Грант 2020\1 грант 2020-2021(12 мес) универ\договор и отчеты\отчеты\titu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lenova\Desktop\Грант 2020\1 грант 2020-2021(12 мес) универ\договор и отчеты\отчеты\titulk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1599" r="4069" b="1163"/>
                    <a:stretch/>
                  </pic:blipFill>
                  <pic:spPr bwMode="auto">
                    <a:xfrm>
                      <a:off x="0" y="0"/>
                      <a:ext cx="6085481" cy="868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84E08" w14:textId="77777777" w:rsidR="009B6C23" w:rsidRDefault="009B6C23" w:rsidP="00336A9B">
      <w:pPr>
        <w:ind w:firstLine="0"/>
        <w:jc w:val="center"/>
        <w:rPr>
          <w:b/>
          <w:sz w:val="28"/>
          <w:szCs w:val="28"/>
        </w:rPr>
      </w:pPr>
    </w:p>
    <w:p w14:paraId="21A68750" w14:textId="77777777" w:rsidR="009B6C23" w:rsidRDefault="009B6C23" w:rsidP="00336A9B">
      <w:pPr>
        <w:ind w:firstLine="0"/>
        <w:jc w:val="center"/>
        <w:rPr>
          <w:b/>
          <w:sz w:val="28"/>
          <w:szCs w:val="28"/>
        </w:rPr>
      </w:pPr>
    </w:p>
    <w:p w14:paraId="0CA1CBF3" w14:textId="3E70B26A" w:rsidR="009B6C23" w:rsidRDefault="009C4460" w:rsidP="00336A9B">
      <w:pPr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1846D6A" wp14:editId="10860B89">
            <wp:extent cx="6341424" cy="8751373"/>
            <wp:effectExtent l="0" t="0" r="2540" b="0"/>
            <wp:docPr id="12" name="Рисунок 12" descr="C:\Users\lenova\Desktop\Грант 2020\1 грант 2020-2021(12 мес) универ\договор и отчеты\отчеты\мм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lenova\Desktop\Грант 2020\1 грант 2020-2021(12 мес) универ\договор и отчеты\отчеты\ммм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1164" b="2620"/>
                    <a:stretch/>
                  </pic:blipFill>
                  <pic:spPr bwMode="auto">
                    <a:xfrm>
                      <a:off x="0" y="0"/>
                      <a:ext cx="6349114" cy="87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9F27C" w14:textId="77777777" w:rsidR="009B6C23" w:rsidRDefault="009B6C23" w:rsidP="00336A9B">
      <w:pPr>
        <w:ind w:firstLine="0"/>
        <w:jc w:val="center"/>
        <w:rPr>
          <w:b/>
          <w:sz w:val="28"/>
          <w:szCs w:val="28"/>
        </w:rPr>
      </w:pPr>
    </w:p>
    <w:p w14:paraId="1C784448" w14:textId="77777777" w:rsidR="009B6C23" w:rsidRDefault="009B6C23" w:rsidP="00336A9B">
      <w:pPr>
        <w:ind w:firstLine="0"/>
        <w:jc w:val="center"/>
        <w:rPr>
          <w:b/>
          <w:sz w:val="28"/>
          <w:szCs w:val="28"/>
        </w:rPr>
      </w:pPr>
    </w:p>
    <w:p w14:paraId="5D3E4B7E" w14:textId="77777777" w:rsidR="00657422" w:rsidRPr="00C476C2" w:rsidRDefault="00657422" w:rsidP="00336A9B">
      <w:pPr>
        <w:ind w:firstLine="0"/>
        <w:jc w:val="center"/>
        <w:rPr>
          <w:b/>
          <w:sz w:val="28"/>
          <w:szCs w:val="28"/>
        </w:rPr>
      </w:pPr>
      <w:r w:rsidRPr="00C476C2">
        <w:rPr>
          <w:b/>
          <w:sz w:val="28"/>
          <w:szCs w:val="28"/>
        </w:rPr>
        <w:lastRenderedPageBreak/>
        <w:t>РЕФЕРАТ</w:t>
      </w:r>
    </w:p>
    <w:p w14:paraId="39E31211" w14:textId="77777777" w:rsidR="00657422" w:rsidRPr="00657422" w:rsidRDefault="00657422" w:rsidP="00336A9B">
      <w:pPr>
        <w:ind w:firstLine="0"/>
        <w:jc w:val="center"/>
        <w:rPr>
          <w:b/>
          <w:sz w:val="28"/>
          <w:szCs w:val="28"/>
        </w:rPr>
      </w:pPr>
    </w:p>
    <w:p w14:paraId="5738E23A" w14:textId="0BF4C290" w:rsidR="00471695" w:rsidRPr="008F7B9F" w:rsidRDefault="00471695" w:rsidP="00CE148E">
      <w:pPr>
        <w:ind w:firstLine="567"/>
        <w:rPr>
          <w:sz w:val="28"/>
          <w:szCs w:val="28"/>
        </w:rPr>
      </w:pPr>
      <w:r w:rsidRPr="004B2626">
        <w:rPr>
          <w:sz w:val="28"/>
          <w:szCs w:val="28"/>
        </w:rPr>
        <w:t xml:space="preserve">Отчет </w:t>
      </w:r>
      <w:r w:rsidR="004B2626" w:rsidRPr="004B2626">
        <w:rPr>
          <w:sz w:val="28"/>
          <w:szCs w:val="28"/>
        </w:rPr>
        <w:t>24</w:t>
      </w:r>
      <w:r w:rsidRPr="004B2626">
        <w:rPr>
          <w:sz w:val="28"/>
          <w:szCs w:val="28"/>
        </w:rPr>
        <w:t xml:space="preserve"> с.,</w:t>
      </w:r>
      <w:r w:rsidRPr="00445911">
        <w:rPr>
          <w:sz w:val="28"/>
          <w:szCs w:val="28"/>
        </w:rPr>
        <w:t xml:space="preserve"> </w:t>
      </w:r>
      <w:r w:rsidR="00232502" w:rsidRPr="00445911">
        <w:rPr>
          <w:sz w:val="28"/>
          <w:szCs w:val="28"/>
        </w:rPr>
        <w:t>36</w:t>
      </w:r>
      <w:r w:rsidRPr="00445911">
        <w:rPr>
          <w:sz w:val="28"/>
          <w:szCs w:val="28"/>
        </w:rPr>
        <w:t xml:space="preserve"> источников, </w:t>
      </w:r>
      <w:r w:rsidR="008C3145" w:rsidRPr="00445911">
        <w:rPr>
          <w:sz w:val="28"/>
          <w:szCs w:val="28"/>
        </w:rPr>
        <w:t>3</w:t>
      </w:r>
      <w:r w:rsidRPr="00445911">
        <w:rPr>
          <w:sz w:val="28"/>
          <w:szCs w:val="28"/>
        </w:rPr>
        <w:t xml:space="preserve"> прил.</w:t>
      </w:r>
    </w:p>
    <w:p w14:paraId="3C4BB2EC" w14:textId="086CF15D" w:rsidR="00471695" w:rsidRPr="00B826F3" w:rsidRDefault="0028189C" w:rsidP="00373EF0">
      <w:pPr>
        <w:tabs>
          <w:tab w:val="left" w:pos="7125"/>
        </w:tabs>
        <w:ind w:firstLine="0"/>
        <w:rPr>
          <w:b/>
          <w:bCs/>
          <w:sz w:val="40"/>
          <w:szCs w:val="28"/>
          <w:lang w:val="kk-KZ"/>
        </w:rPr>
      </w:pPr>
      <w:r w:rsidRPr="005E79F3">
        <w:rPr>
          <w:sz w:val="28"/>
        </w:rPr>
        <w:t>НЕПРЕДСКАЗУЕМАЯ ФУНКЦИЯ, ДИФФЕРЕНЦИАЛЬНЫЕ УРАВНЕНИЯ, ИМПУЛЬСНЫЕ ДИФФЕРЕНЦИАЛЬНЫЕ УРАВНЕНИЯ, ФУНКЦИОНАЛЬНО-ДИФФЕРЕНЦИАЛЬНЫЕ УРАВНЕНИЯ, ДИФФЕРЕНЦИАЛЬНЫЕ УРАВНЕНИЯ С ЧАСТНЫМИ ПРОИЗВОДНЫМИ</w:t>
      </w:r>
      <w:r w:rsidRPr="009221BE">
        <w:rPr>
          <w:sz w:val="28"/>
        </w:rPr>
        <w:t xml:space="preserve"> </w:t>
      </w:r>
    </w:p>
    <w:p w14:paraId="4F30740D" w14:textId="42A49DE1" w:rsidR="0028189C" w:rsidRPr="00232502" w:rsidRDefault="00471695" w:rsidP="004A6793">
      <w:pPr>
        <w:ind w:firstLine="567"/>
        <w:rPr>
          <w:sz w:val="28"/>
          <w:szCs w:val="28"/>
        </w:rPr>
      </w:pPr>
      <w:r w:rsidRPr="00232502">
        <w:rPr>
          <w:bCs/>
          <w:sz w:val="28"/>
          <w:szCs w:val="28"/>
        </w:rPr>
        <w:t>Объект исследования.</w:t>
      </w:r>
      <w:r w:rsidR="00B04C65" w:rsidRPr="00232502">
        <w:rPr>
          <w:b/>
          <w:bCs/>
          <w:sz w:val="28"/>
          <w:szCs w:val="28"/>
        </w:rPr>
        <w:t xml:space="preserve"> </w:t>
      </w:r>
      <w:r w:rsidR="0028189C" w:rsidRPr="00232502">
        <w:rPr>
          <w:sz w:val="28"/>
          <w:szCs w:val="28"/>
        </w:rPr>
        <w:t>Непредсказуемые решения функционально-дифференциальных уравнений, дифференциальных уравнений с кусочно-постоянным аргументом обобщенного типа, импульсных дифференциальных уравнений, дифференциальных уравнений в частных производных.</w:t>
      </w:r>
    </w:p>
    <w:p w14:paraId="5D471211" w14:textId="6390A7DE" w:rsidR="00471695" w:rsidRPr="00232502" w:rsidRDefault="00471695" w:rsidP="004A6793">
      <w:pPr>
        <w:ind w:firstLine="567"/>
        <w:rPr>
          <w:sz w:val="28"/>
          <w:szCs w:val="28"/>
          <w:lang w:val="kk-KZ"/>
        </w:rPr>
      </w:pPr>
      <w:r w:rsidRPr="00232502">
        <w:rPr>
          <w:bCs/>
          <w:sz w:val="28"/>
          <w:szCs w:val="28"/>
        </w:rPr>
        <w:t>Цель работы</w:t>
      </w:r>
      <w:r w:rsidRPr="00232502">
        <w:rPr>
          <w:color w:val="000000"/>
          <w:spacing w:val="2"/>
          <w:sz w:val="28"/>
          <w:szCs w:val="28"/>
        </w:rPr>
        <w:t xml:space="preserve">.  </w:t>
      </w:r>
      <w:r w:rsidR="0028189C" w:rsidRPr="00232502">
        <w:rPr>
          <w:sz w:val="28"/>
          <w:szCs w:val="28"/>
        </w:rPr>
        <w:t xml:space="preserve">Разработка методов для исследования непредсказуемых решений функционально-дифференциальных уравнений, дифференциальных уравнений с кусочно-постоянным аргументом обобщенного типа, импульсных дифференциальных уравнений, дифференциальных уравнений в частных производных. </w:t>
      </w:r>
    </w:p>
    <w:p w14:paraId="5814EA29" w14:textId="6B5B29EB" w:rsidR="00966FBE" w:rsidRPr="00232502" w:rsidRDefault="00471695" w:rsidP="00966FBE">
      <w:pPr>
        <w:ind w:firstLine="567"/>
        <w:rPr>
          <w:sz w:val="28"/>
          <w:szCs w:val="28"/>
        </w:rPr>
      </w:pPr>
      <w:r w:rsidRPr="00232502">
        <w:rPr>
          <w:bCs/>
          <w:sz w:val="28"/>
          <w:szCs w:val="28"/>
        </w:rPr>
        <w:t xml:space="preserve">Метод исследования. </w:t>
      </w:r>
      <w:r w:rsidR="00966FBE" w:rsidRPr="00232502">
        <w:rPr>
          <w:sz w:val="28"/>
          <w:szCs w:val="28"/>
        </w:rPr>
        <w:t>Метод усреднения и теоремы Красносельского и Шаудера о неподвижных точках для доказательства непредсказуемых решений нелинейных дифференциальных уравнений.</w:t>
      </w:r>
    </w:p>
    <w:p w14:paraId="1D6FF482" w14:textId="2B71F2D7" w:rsidR="00C46F02" w:rsidRPr="00232502" w:rsidRDefault="00C7368F" w:rsidP="00C46F02">
      <w:pPr>
        <w:ind w:firstLine="567"/>
        <w:rPr>
          <w:bCs/>
          <w:sz w:val="28"/>
          <w:szCs w:val="28"/>
        </w:rPr>
      </w:pPr>
      <w:r w:rsidRPr="00232502">
        <w:rPr>
          <w:bCs/>
          <w:sz w:val="28"/>
          <w:szCs w:val="28"/>
        </w:rPr>
        <w:t>Основные результаты работы:</w:t>
      </w:r>
      <w:r w:rsidR="00471695" w:rsidRPr="00232502">
        <w:rPr>
          <w:bCs/>
          <w:sz w:val="28"/>
          <w:szCs w:val="28"/>
        </w:rPr>
        <w:t xml:space="preserve"> </w:t>
      </w:r>
      <w:bookmarkStart w:id="0" w:name="OLE_LINK1"/>
      <w:bookmarkStart w:id="1" w:name="OLE_LINK2"/>
    </w:p>
    <w:bookmarkEnd w:id="0"/>
    <w:bookmarkEnd w:id="1"/>
    <w:p w14:paraId="37B6128B" w14:textId="43C3A8E1" w:rsidR="0084646B" w:rsidRPr="00232502" w:rsidRDefault="0084646B" w:rsidP="00C476C2">
      <w:pPr>
        <w:pStyle w:val="af8"/>
        <w:ind w:left="0"/>
        <w:rPr>
          <w:sz w:val="28"/>
          <w:szCs w:val="28"/>
        </w:rPr>
      </w:pPr>
      <w:r w:rsidRPr="00232502">
        <w:rPr>
          <w:sz w:val="28"/>
          <w:szCs w:val="28"/>
        </w:rPr>
        <w:t xml:space="preserve">- </w:t>
      </w:r>
      <w:r w:rsidR="00D336A8" w:rsidRPr="00232502">
        <w:rPr>
          <w:sz w:val="28"/>
          <w:szCs w:val="28"/>
        </w:rPr>
        <w:t>Исследованы новые типы колебаний нелинейных дифференциальных уравнений, импульсных дифференциальных уравнений и уравнений в частных производных</w:t>
      </w:r>
      <w:r w:rsidRPr="00232502">
        <w:rPr>
          <w:sz w:val="28"/>
          <w:szCs w:val="28"/>
        </w:rPr>
        <w:t>.</w:t>
      </w:r>
    </w:p>
    <w:p w14:paraId="2462CA09" w14:textId="4432A86A" w:rsidR="00D336A8" w:rsidRPr="00232502" w:rsidRDefault="00D336A8" w:rsidP="00C476C2">
      <w:pPr>
        <w:pStyle w:val="af8"/>
        <w:ind w:left="0"/>
        <w:rPr>
          <w:sz w:val="28"/>
          <w:szCs w:val="28"/>
        </w:rPr>
      </w:pPr>
      <w:r w:rsidRPr="00232502">
        <w:rPr>
          <w:sz w:val="28"/>
          <w:szCs w:val="28"/>
        </w:rPr>
        <w:t>- Определены динамические свойства и достаточные условия существования, единственности и устойчивости непредсказуемых решений импульсных дифференциальных уравнений</w:t>
      </w:r>
    </w:p>
    <w:p w14:paraId="6461AE3C" w14:textId="00D34C6F" w:rsidR="0084646B" w:rsidRPr="00232502" w:rsidRDefault="0084646B" w:rsidP="00C476C2">
      <w:pPr>
        <w:pStyle w:val="af8"/>
        <w:ind w:left="0"/>
        <w:rPr>
          <w:sz w:val="28"/>
          <w:szCs w:val="28"/>
        </w:rPr>
      </w:pPr>
      <w:r w:rsidRPr="00232502">
        <w:rPr>
          <w:sz w:val="28"/>
          <w:szCs w:val="28"/>
        </w:rPr>
        <w:t xml:space="preserve">- </w:t>
      </w:r>
      <w:r w:rsidR="00C13CF2" w:rsidRPr="00232502">
        <w:rPr>
          <w:color w:val="000000"/>
          <w:sz w:val="28"/>
          <w:szCs w:val="28"/>
          <w:lang w:val="kk-KZ"/>
        </w:rPr>
        <w:t>Д</w:t>
      </w:r>
      <w:r w:rsidR="00D336A8" w:rsidRPr="00232502">
        <w:rPr>
          <w:color w:val="000000"/>
          <w:sz w:val="28"/>
          <w:szCs w:val="28"/>
        </w:rPr>
        <w:t>оказаны теоремы существования и единственности асимптотически устойчивых непредсказуемых решений</w:t>
      </w:r>
      <w:r w:rsidR="00AA34F7" w:rsidRPr="00232502">
        <w:rPr>
          <w:sz w:val="28"/>
          <w:szCs w:val="28"/>
        </w:rPr>
        <w:t>.</w:t>
      </w:r>
    </w:p>
    <w:p w14:paraId="6957B7EE" w14:textId="7BC2D942" w:rsidR="0084646B" w:rsidRPr="00232502" w:rsidRDefault="0084646B" w:rsidP="0084646B">
      <w:pPr>
        <w:pStyle w:val="af8"/>
        <w:ind w:left="0"/>
        <w:rPr>
          <w:sz w:val="28"/>
          <w:szCs w:val="28"/>
        </w:rPr>
      </w:pPr>
      <w:r w:rsidRPr="00232502">
        <w:rPr>
          <w:sz w:val="28"/>
          <w:szCs w:val="28"/>
        </w:rPr>
        <w:t xml:space="preserve">- </w:t>
      </w:r>
      <w:r w:rsidR="00AA34F7" w:rsidRPr="00232502">
        <w:rPr>
          <w:sz w:val="28"/>
          <w:szCs w:val="28"/>
        </w:rPr>
        <w:t xml:space="preserve">Построены алгоритмы </w:t>
      </w:r>
      <w:r w:rsidR="00630DC7" w:rsidRPr="00232502">
        <w:rPr>
          <w:sz w:val="28"/>
        </w:rPr>
        <w:t>в среде MATLAB</w:t>
      </w:r>
      <w:r w:rsidR="00630DC7" w:rsidRPr="00232502">
        <w:rPr>
          <w:sz w:val="28"/>
          <w:szCs w:val="28"/>
        </w:rPr>
        <w:t xml:space="preserve"> </w:t>
      </w:r>
      <w:r w:rsidR="00AA34F7" w:rsidRPr="00232502">
        <w:rPr>
          <w:sz w:val="28"/>
          <w:szCs w:val="28"/>
        </w:rPr>
        <w:t xml:space="preserve">для численного моделирования поведения непредсказуемых решений </w:t>
      </w:r>
      <w:r w:rsidR="00630DC7" w:rsidRPr="00232502">
        <w:rPr>
          <w:sz w:val="28"/>
          <w:szCs w:val="28"/>
        </w:rPr>
        <w:t>линейных и квазилинейных дифференциальных уравнений, импульсных дифференциальных уравнений</w:t>
      </w:r>
      <w:r w:rsidRPr="00232502">
        <w:rPr>
          <w:sz w:val="28"/>
          <w:szCs w:val="28"/>
        </w:rPr>
        <w:t xml:space="preserve">. </w:t>
      </w:r>
    </w:p>
    <w:p w14:paraId="6CC32095" w14:textId="77777777" w:rsidR="005E79F3" w:rsidRDefault="00630DC7" w:rsidP="00955940">
      <w:pPr>
        <w:pStyle w:val="2"/>
        <w:spacing w:before="0" w:after="0"/>
        <w:rPr>
          <w:rFonts w:ascii="Times New Roman" w:hAnsi="Times New Roman" w:cs="Times New Roman"/>
          <w:b w:val="0"/>
          <w:i w:val="0"/>
          <w:iCs w:val="0"/>
          <w:lang w:val="kk-KZ"/>
        </w:rPr>
      </w:pPr>
      <w:r w:rsidRPr="00232502">
        <w:rPr>
          <w:rFonts w:ascii="Times New Roman" w:hAnsi="Times New Roman" w:cs="Times New Roman"/>
          <w:b w:val="0"/>
          <w:i w:val="0"/>
          <w:iCs w:val="0"/>
        </w:rPr>
        <w:t>Полученные результаты могут быть использованы для дальне</w:t>
      </w:r>
      <w:r w:rsidR="00955940" w:rsidRPr="00232502">
        <w:rPr>
          <w:rFonts w:ascii="Times New Roman" w:hAnsi="Times New Roman" w:cs="Times New Roman"/>
          <w:b w:val="0"/>
          <w:i w:val="0"/>
          <w:iCs w:val="0"/>
        </w:rPr>
        <w:t xml:space="preserve">йшего развития теоретических и практических </w:t>
      </w:r>
      <w:r w:rsidRPr="00232502">
        <w:rPr>
          <w:rFonts w:ascii="Times New Roman" w:hAnsi="Times New Roman" w:cs="Times New Roman"/>
          <w:b w:val="0"/>
          <w:i w:val="0"/>
          <w:iCs w:val="0"/>
        </w:rPr>
        <w:t xml:space="preserve">исследований в области </w:t>
      </w:r>
      <w:r w:rsidR="007D19D7" w:rsidRPr="00232502">
        <w:rPr>
          <w:rFonts w:ascii="Times New Roman" w:hAnsi="Times New Roman" w:cs="Times New Roman"/>
          <w:b w:val="0"/>
          <w:i w:val="0"/>
          <w:iCs w:val="0"/>
        </w:rPr>
        <w:t>математики,</w:t>
      </w:r>
      <w:r w:rsidR="00955940" w:rsidRPr="00232502">
        <w:rPr>
          <w:rFonts w:ascii="Times New Roman" w:hAnsi="Times New Roman" w:cs="Times New Roman"/>
          <w:b w:val="0"/>
          <w:i w:val="0"/>
          <w:iCs w:val="0"/>
        </w:rPr>
        <w:t xml:space="preserve"> </w:t>
      </w:r>
      <w:r w:rsidR="007D19D7" w:rsidRPr="00232502">
        <w:rPr>
          <w:rFonts w:ascii="Times New Roman" w:hAnsi="Times New Roman" w:cs="Times New Roman"/>
          <w:b w:val="0"/>
          <w:i w:val="0"/>
          <w:iCs w:val="0"/>
          <w:lang w:val="kk-KZ"/>
        </w:rPr>
        <w:t xml:space="preserve">а также </w:t>
      </w:r>
      <w:r w:rsidR="00955940" w:rsidRPr="00232502">
        <w:rPr>
          <w:rFonts w:ascii="Times New Roman" w:hAnsi="Times New Roman" w:cs="Times New Roman"/>
          <w:b w:val="0"/>
          <w:i w:val="0"/>
          <w:iCs w:val="0"/>
        </w:rPr>
        <w:t>биологии,</w:t>
      </w:r>
      <w:r w:rsidRPr="00232502">
        <w:rPr>
          <w:rFonts w:ascii="Times New Roman" w:hAnsi="Times New Roman" w:cs="Times New Roman"/>
          <w:b w:val="0"/>
          <w:i w:val="0"/>
          <w:iCs w:val="0"/>
        </w:rPr>
        <w:t xml:space="preserve"> </w:t>
      </w:r>
      <w:r w:rsidR="00955940" w:rsidRPr="00232502">
        <w:rPr>
          <w:rFonts w:ascii="Times New Roman" w:hAnsi="Times New Roman" w:cs="Times New Roman"/>
          <w:b w:val="0"/>
          <w:i w:val="0"/>
          <w:iCs w:val="0"/>
        </w:rPr>
        <w:t xml:space="preserve">информационных технологий </w:t>
      </w:r>
      <w:r w:rsidR="007D19D7" w:rsidRPr="00232502">
        <w:rPr>
          <w:rFonts w:ascii="Times New Roman" w:hAnsi="Times New Roman" w:cs="Times New Roman"/>
          <w:b w:val="0"/>
          <w:i w:val="0"/>
          <w:iCs w:val="0"/>
        </w:rPr>
        <w:t>социальных науках электронике</w:t>
      </w:r>
      <w:r w:rsidRPr="00232502">
        <w:rPr>
          <w:rFonts w:ascii="Times New Roman" w:hAnsi="Times New Roman" w:cs="Times New Roman"/>
          <w:b w:val="0"/>
          <w:i w:val="0"/>
          <w:iCs w:val="0"/>
        </w:rPr>
        <w:t>.</w:t>
      </w:r>
      <w:r w:rsidR="005E79F3">
        <w:rPr>
          <w:rFonts w:ascii="Times New Roman" w:hAnsi="Times New Roman" w:cs="Times New Roman"/>
          <w:b w:val="0"/>
          <w:i w:val="0"/>
          <w:iCs w:val="0"/>
          <w:lang w:val="kk-KZ"/>
        </w:rPr>
        <w:t xml:space="preserve"> </w:t>
      </w:r>
    </w:p>
    <w:p w14:paraId="1B04030B" w14:textId="77777777" w:rsidR="007D19D7" w:rsidRPr="007D19D7" w:rsidRDefault="007D19D7" w:rsidP="007D19D7">
      <w:pPr>
        <w:rPr>
          <w:lang w:val="kk-KZ"/>
        </w:rPr>
      </w:pPr>
    </w:p>
    <w:p w14:paraId="456DEB75" w14:textId="77777777" w:rsidR="00630DC7" w:rsidRPr="005E79F3" w:rsidRDefault="00630DC7" w:rsidP="00630DC7">
      <w:pPr>
        <w:rPr>
          <w:lang w:val="kk-KZ"/>
        </w:rPr>
      </w:pPr>
    </w:p>
    <w:p w14:paraId="24EEC7F0" w14:textId="77777777" w:rsidR="00630DC7" w:rsidRPr="005E79F3" w:rsidRDefault="00630DC7" w:rsidP="00630DC7">
      <w:pPr>
        <w:rPr>
          <w:lang w:val="kk-KZ"/>
        </w:rPr>
      </w:pPr>
    </w:p>
    <w:p w14:paraId="77791342" w14:textId="77777777" w:rsidR="00630DC7" w:rsidRDefault="00630DC7" w:rsidP="00630DC7">
      <w:pPr>
        <w:rPr>
          <w:lang w:val="kk-KZ"/>
        </w:rPr>
      </w:pPr>
    </w:p>
    <w:p w14:paraId="4527E3A3" w14:textId="77777777" w:rsidR="00C13CF2" w:rsidRDefault="00C13CF2" w:rsidP="00630DC7">
      <w:pPr>
        <w:rPr>
          <w:lang w:val="kk-KZ"/>
        </w:rPr>
      </w:pPr>
    </w:p>
    <w:p w14:paraId="2654CF97" w14:textId="77777777" w:rsidR="00C13CF2" w:rsidRDefault="00C13CF2" w:rsidP="00630DC7">
      <w:pPr>
        <w:rPr>
          <w:lang w:val="kk-KZ"/>
        </w:rPr>
      </w:pPr>
    </w:p>
    <w:p w14:paraId="1EAC9DF6" w14:textId="77777777" w:rsidR="00C13CF2" w:rsidRDefault="00C13CF2" w:rsidP="00630DC7">
      <w:pPr>
        <w:rPr>
          <w:lang w:val="kk-KZ"/>
        </w:rPr>
      </w:pPr>
    </w:p>
    <w:p w14:paraId="5F34B27E" w14:textId="77777777" w:rsidR="00C13CF2" w:rsidRPr="00C13CF2" w:rsidRDefault="00C13CF2" w:rsidP="00630DC7">
      <w:pPr>
        <w:rPr>
          <w:lang w:val="kk-KZ"/>
        </w:rPr>
      </w:pPr>
    </w:p>
    <w:p w14:paraId="7AE4B958" w14:textId="77777777" w:rsidR="00630DC7" w:rsidRPr="005E79F3" w:rsidRDefault="00630DC7" w:rsidP="00630DC7">
      <w:pPr>
        <w:rPr>
          <w:lang w:val="kk-KZ"/>
        </w:rPr>
      </w:pPr>
    </w:p>
    <w:p w14:paraId="56598506" w14:textId="77777777" w:rsidR="0085268A" w:rsidRPr="00F80BA6" w:rsidRDefault="0085268A" w:rsidP="0085268A">
      <w:pPr>
        <w:pStyle w:val="2"/>
        <w:ind w:firstLine="0"/>
        <w:jc w:val="center"/>
        <w:rPr>
          <w:rFonts w:ascii="Times New Roman" w:hAnsi="Times New Roman" w:cs="Times New Roman"/>
          <w:i w:val="0"/>
          <w:iCs w:val="0"/>
          <w:lang w:val="kk-KZ"/>
        </w:rPr>
      </w:pPr>
      <w:r w:rsidRPr="00F80BA6">
        <w:rPr>
          <w:rFonts w:ascii="Times New Roman" w:hAnsi="Times New Roman" w:cs="Times New Roman"/>
          <w:i w:val="0"/>
          <w:iCs w:val="0"/>
          <w:lang w:val="kk-KZ"/>
        </w:rPr>
        <w:lastRenderedPageBreak/>
        <w:t>РЕФЕРАТ</w:t>
      </w:r>
    </w:p>
    <w:p w14:paraId="4351283F" w14:textId="77777777" w:rsidR="0085268A" w:rsidRPr="00B15286" w:rsidRDefault="0085268A" w:rsidP="0085268A">
      <w:pPr>
        <w:ind w:firstLine="0"/>
        <w:rPr>
          <w:b/>
          <w:bCs/>
          <w:sz w:val="28"/>
          <w:szCs w:val="28"/>
          <w:lang w:val="kk-KZ"/>
        </w:rPr>
      </w:pPr>
    </w:p>
    <w:p w14:paraId="1B81D666" w14:textId="68E9C3CC" w:rsidR="0085268A" w:rsidRPr="000A6F86" w:rsidRDefault="0085268A" w:rsidP="0085268A">
      <w:pPr>
        <w:ind w:firstLine="567"/>
        <w:rPr>
          <w:sz w:val="28"/>
          <w:szCs w:val="28"/>
          <w:lang w:val="kk-KZ"/>
        </w:rPr>
      </w:pPr>
      <w:r w:rsidRPr="004B2626">
        <w:rPr>
          <w:sz w:val="28"/>
          <w:szCs w:val="28"/>
          <w:lang w:val="kk-KZ"/>
        </w:rPr>
        <w:t xml:space="preserve">Есеп </w:t>
      </w:r>
      <w:r w:rsidR="004B2626" w:rsidRPr="004B2626">
        <w:rPr>
          <w:sz w:val="28"/>
          <w:szCs w:val="28"/>
          <w:lang w:val="kk-KZ"/>
        </w:rPr>
        <w:t>24</w:t>
      </w:r>
      <w:r w:rsidRPr="004B2626">
        <w:rPr>
          <w:sz w:val="28"/>
          <w:szCs w:val="28"/>
          <w:lang w:val="kk-KZ"/>
        </w:rPr>
        <w:t>б.,</w:t>
      </w:r>
      <w:r w:rsidRPr="009120E1">
        <w:rPr>
          <w:sz w:val="28"/>
          <w:szCs w:val="28"/>
          <w:lang w:val="kk-KZ"/>
        </w:rPr>
        <w:t xml:space="preserve"> </w:t>
      </w:r>
      <w:r w:rsidR="007E5817" w:rsidRPr="009120E1">
        <w:rPr>
          <w:sz w:val="28"/>
          <w:szCs w:val="28"/>
          <w:lang w:val="kk-KZ"/>
        </w:rPr>
        <w:t>36</w:t>
      </w:r>
      <w:r w:rsidRPr="009120E1">
        <w:rPr>
          <w:sz w:val="28"/>
          <w:szCs w:val="28"/>
          <w:lang w:val="kk-KZ"/>
        </w:rPr>
        <w:t xml:space="preserve"> қолданылған </w:t>
      </w:r>
      <w:r w:rsidRPr="00445911">
        <w:rPr>
          <w:sz w:val="28"/>
          <w:szCs w:val="28"/>
          <w:lang w:val="kk-KZ"/>
        </w:rPr>
        <w:t>әдебиеттер, 3 қосымша</w:t>
      </w:r>
      <w:r w:rsidRPr="000A6F86">
        <w:rPr>
          <w:sz w:val="28"/>
          <w:szCs w:val="28"/>
          <w:lang w:val="kk-KZ"/>
        </w:rPr>
        <w:t xml:space="preserve"> </w:t>
      </w:r>
    </w:p>
    <w:p w14:paraId="1ACE1FFB" w14:textId="18046AA0" w:rsidR="005B32F4" w:rsidRPr="009120E1" w:rsidRDefault="005B32F4" w:rsidP="005B32F4">
      <w:pPr>
        <w:ind w:firstLine="0"/>
        <w:rPr>
          <w:sz w:val="28"/>
          <w:szCs w:val="28"/>
          <w:lang w:val="kk-KZ"/>
        </w:rPr>
      </w:pPr>
      <w:r w:rsidRPr="009120E1">
        <w:rPr>
          <w:sz w:val="28"/>
          <w:szCs w:val="28"/>
          <w:lang w:val="kk-KZ"/>
        </w:rPr>
        <w:t>БОЛЖАНБАЙТЫН ФУНКЦИЯ, ДИФЕРЕНЦИЯЛДЫҚ ТЕҢДЕУЛЕР, ИМПУЛЬСТІ ДИФФЕРЕНЦИЯЛДЫҚ ТЕҢДЕУЛЕР, ФУНКЦИОНАЛДЫҚ-ДИФФЕРЕНЦИЯЛДЫҚ ТЕҢДЕУЛЕР, ДЕРБЕС ТУЫНДЫЛЫ  ДИФЕРЕНЦИЯЛДЫҚ ТЕҢДЕУЛЕР</w:t>
      </w:r>
    </w:p>
    <w:p w14:paraId="5541032B" w14:textId="70AD92AF" w:rsidR="0085268A" w:rsidRPr="00C13CF2" w:rsidRDefault="005B32F4" w:rsidP="0085268A">
      <w:pPr>
        <w:ind w:firstLine="567"/>
        <w:rPr>
          <w:bCs/>
          <w:sz w:val="28"/>
          <w:szCs w:val="28"/>
          <w:lang w:val="kk-KZ"/>
        </w:rPr>
      </w:pPr>
      <w:r w:rsidRPr="009120E1">
        <w:rPr>
          <w:sz w:val="28"/>
          <w:szCs w:val="28"/>
          <w:lang w:val="kk-KZ"/>
        </w:rPr>
        <w:t xml:space="preserve"> </w:t>
      </w:r>
      <w:r w:rsidR="0085268A" w:rsidRPr="009120E1">
        <w:rPr>
          <w:bCs/>
          <w:sz w:val="28"/>
          <w:szCs w:val="28"/>
          <w:lang w:val="kk-KZ"/>
        </w:rPr>
        <w:t>Зерттеу нысаны.</w:t>
      </w:r>
      <w:r w:rsidR="0085268A" w:rsidRPr="000A6F86">
        <w:rPr>
          <w:b/>
          <w:bCs/>
          <w:sz w:val="28"/>
          <w:szCs w:val="28"/>
          <w:lang w:val="kk-KZ"/>
        </w:rPr>
        <w:t xml:space="preserve"> </w:t>
      </w:r>
      <w:r w:rsidR="00C13CF2" w:rsidRPr="00C13CF2">
        <w:rPr>
          <w:bCs/>
          <w:sz w:val="28"/>
          <w:szCs w:val="28"/>
          <w:lang w:val="kk-KZ"/>
        </w:rPr>
        <w:tab/>
        <w:t>Функционалдық-дифференциалдық теңдеулердің, жалпыланған типтегі бөлікті-тұрақты аргументі бар дифференциалдық теңдеулердің, импульсті дифференциалдық теңдеулердің, дербес туындылы дифференциалдық теңдеулердің болжанбайтын шешімдері</w:t>
      </w:r>
      <w:r w:rsidR="00C13CF2">
        <w:rPr>
          <w:bCs/>
          <w:sz w:val="28"/>
          <w:szCs w:val="28"/>
          <w:lang w:val="kk-KZ"/>
        </w:rPr>
        <w:t>.</w:t>
      </w:r>
    </w:p>
    <w:p w14:paraId="7B4B719D" w14:textId="30120A76" w:rsidR="0085268A" w:rsidRPr="000A6F86" w:rsidRDefault="0085268A" w:rsidP="0085268A">
      <w:pPr>
        <w:ind w:firstLine="567"/>
        <w:rPr>
          <w:sz w:val="28"/>
          <w:szCs w:val="28"/>
          <w:lang w:val="kk-KZ"/>
        </w:rPr>
      </w:pPr>
      <w:r w:rsidRPr="009120E1">
        <w:rPr>
          <w:bCs/>
          <w:sz w:val="28"/>
          <w:szCs w:val="28"/>
          <w:lang w:val="kk-KZ"/>
        </w:rPr>
        <w:t>Жұмыстың мақсаты.</w:t>
      </w:r>
      <w:r w:rsidRPr="000A6F86">
        <w:rPr>
          <w:b/>
          <w:bCs/>
          <w:sz w:val="28"/>
          <w:szCs w:val="28"/>
          <w:lang w:val="kk-KZ"/>
        </w:rPr>
        <w:t xml:space="preserve"> </w:t>
      </w:r>
      <w:r w:rsidR="00C13CF2" w:rsidRPr="00C13CF2">
        <w:rPr>
          <w:bCs/>
          <w:sz w:val="28"/>
          <w:szCs w:val="28"/>
          <w:lang w:val="kk-KZ"/>
        </w:rPr>
        <w:t>Функционалдық-дифференциалдық теңдеулердің, жалпыланған типтегі бөлікті-тұрақты аргументі бар дифференциалдық теңдеулердің, импульсті дифференциалдық теңдеулердің, дербес туындылы дифференциалдық теңдеулердің болжанбайтын шешімдерін зерттеу әдістерін жасау</w:t>
      </w:r>
      <w:r w:rsidR="00C13CF2">
        <w:rPr>
          <w:bCs/>
          <w:sz w:val="28"/>
          <w:szCs w:val="28"/>
          <w:lang w:val="kk-KZ"/>
        </w:rPr>
        <w:t>.</w:t>
      </w:r>
    </w:p>
    <w:p w14:paraId="03B42BFE" w14:textId="36DD1AB4" w:rsidR="0085268A" w:rsidRDefault="0085268A" w:rsidP="0085268A">
      <w:pPr>
        <w:ind w:firstLine="567"/>
        <w:rPr>
          <w:sz w:val="28"/>
          <w:szCs w:val="28"/>
          <w:lang w:val="kk-KZ"/>
        </w:rPr>
      </w:pPr>
      <w:r w:rsidRPr="009120E1">
        <w:rPr>
          <w:bCs/>
          <w:sz w:val="28"/>
          <w:szCs w:val="28"/>
          <w:lang w:val="kk-KZ"/>
        </w:rPr>
        <w:t>Зерттеу әдістері.</w:t>
      </w:r>
      <w:r>
        <w:rPr>
          <w:bCs/>
          <w:sz w:val="28"/>
          <w:szCs w:val="28"/>
          <w:lang w:val="kk-KZ"/>
        </w:rPr>
        <w:t xml:space="preserve"> </w:t>
      </w:r>
      <w:r w:rsidR="00C13CF2" w:rsidRPr="00C13CF2">
        <w:rPr>
          <w:bCs/>
          <w:sz w:val="28"/>
          <w:szCs w:val="28"/>
          <w:lang w:val="kk-KZ"/>
        </w:rPr>
        <w:t>Сызықтық емес диффер</w:t>
      </w:r>
      <w:r w:rsidR="00C13CF2">
        <w:rPr>
          <w:bCs/>
          <w:sz w:val="28"/>
          <w:szCs w:val="28"/>
          <w:lang w:val="kk-KZ"/>
        </w:rPr>
        <w:t>енциалдық теңдеулердің болжанбайтын</w:t>
      </w:r>
      <w:r w:rsidR="00C13CF2" w:rsidRPr="00C13CF2">
        <w:rPr>
          <w:bCs/>
          <w:sz w:val="28"/>
          <w:szCs w:val="28"/>
          <w:lang w:val="kk-KZ"/>
        </w:rPr>
        <w:t xml:space="preserve"> шешімдерін дәлелдеуге арналған </w:t>
      </w:r>
      <w:r w:rsidR="00C13CF2">
        <w:rPr>
          <w:bCs/>
          <w:sz w:val="28"/>
          <w:szCs w:val="28"/>
          <w:lang w:val="kk-KZ"/>
        </w:rPr>
        <w:t xml:space="preserve">ортамәндеу </w:t>
      </w:r>
      <w:r w:rsidR="00C13CF2" w:rsidRPr="00C13CF2">
        <w:rPr>
          <w:bCs/>
          <w:sz w:val="28"/>
          <w:szCs w:val="28"/>
          <w:lang w:val="kk-KZ"/>
        </w:rPr>
        <w:t xml:space="preserve">әдісі мен Красносельский </w:t>
      </w:r>
      <w:r w:rsidR="005B32F4">
        <w:rPr>
          <w:bCs/>
          <w:sz w:val="28"/>
          <w:szCs w:val="28"/>
          <w:lang w:val="kk-KZ"/>
        </w:rPr>
        <w:t>және</w:t>
      </w:r>
      <w:r w:rsidR="00C13CF2" w:rsidRPr="00C13CF2">
        <w:rPr>
          <w:bCs/>
          <w:sz w:val="28"/>
          <w:szCs w:val="28"/>
          <w:lang w:val="kk-KZ"/>
        </w:rPr>
        <w:t xml:space="preserve"> Шаудердің қозғалмайтын нүкте теоремалары.</w:t>
      </w:r>
    </w:p>
    <w:p w14:paraId="73B4F584" w14:textId="3229668B" w:rsidR="0085268A" w:rsidRDefault="0085268A" w:rsidP="0085268A">
      <w:pPr>
        <w:ind w:firstLine="567"/>
        <w:rPr>
          <w:bCs/>
          <w:sz w:val="28"/>
          <w:szCs w:val="28"/>
          <w:lang w:val="kk-KZ"/>
        </w:rPr>
      </w:pPr>
      <w:r w:rsidRPr="009120E1">
        <w:rPr>
          <w:bCs/>
          <w:sz w:val="28"/>
          <w:szCs w:val="28"/>
          <w:lang w:val="kk-KZ"/>
        </w:rPr>
        <w:t>Алынған нәтижелер:</w:t>
      </w:r>
      <w:r w:rsidRPr="00D35803">
        <w:rPr>
          <w:bCs/>
          <w:sz w:val="28"/>
          <w:szCs w:val="28"/>
          <w:lang w:val="kk-KZ"/>
        </w:rPr>
        <w:t xml:space="preserve"> </w:t>
      </w:r>
    </w:p>
    <w:p w14:paraId="389A87F8" w14:textId="5906D1AD" w:rsidR="0085268A" w:rsidRPr="000A6F86" w:rsidRDefault="0085268A" w:rsidP="0085268A">
      <w:pPr>
        <w:pStyle w:val="af8"/>
        <w:ind w:left="0" w:firstLine="567"/>
        <w:rPr>
          <w:sz w:val="28"/>
          <w:szCs w:val="28"/>
          <w:lang w:val="kk-KZ"/>
        </w:rPr>
      </w:pPr>
      <w:r w:rsidRPr="000A6F86">
        <w:rPr>
          <w:b/>
          <w:bCs/>
          <w:sz w:val="28"/>
          <w:szCs w:val="28"/>
          <w:lang w:val="kk-KZ"/>
        </w:rPr>
        <w:t xml:space="preserve">- </w:t>
      </w:r>
      <w:r w:rsidR="00C13CF2" w:rsidRPr="00C13CF2">
        <w:rPr>
          <w:sz w:val="28"/>
          <w:szCs w:val="28"/>
          <w:lang w:val="kk-KZ"/>
        </w:rPr>
        <w:t>Сызықтық емес дифференциалдық теңдеулердің, импульсті дифференциалдық теңдеулердің және дербес туындылы дифферциалдық теңдеулердің жаңа типтері</w:t>
      </w:r>
      <w:r w:rsidR="00C13CF2">
        <w:rPr>
          <w:sz w:val="28"/>
          <w:szCs w:val="28"/>
          <w:lang w:val="kk-KZ"/>
        </w:rPr>
        <w:t xml:space="preserve"> зерттелді</w:t>
      </w:r>
      <w:r w:rsidRPr="000A6F86">
        <w:rPr>
          <w:sz w:val="28"/>
          <w:szCs w:val="28"/>
          <w:lang w:val="kk-KZ"/>
        </w:rPr>
        <w:t>.</w:t>
      </w:r>
    </w:p>
    <w:p w14:paraId="1B5F0FE9" w14:textId="28C5B529" w:rsidR="0085268A" w:rsidRPr="000A6F86" w:rsidRDefault="0085268A" w:rsidP="0085268A">
      <w:pPr>
        <w:ind w:firstLine="567"/>
        <w:rPr>
          <w:sz w:val="28"/>
          <w:szCs w:val="28"/>
          <w:lang w:val="kk-KZ"/>
        </w:rPr>
      </w:pPr>
      <w:r w:rsidRPr="000A6F86">
        <w:rPr>
          <w:sz w:val="28"/>
          <w:szCs w:val="28"/>
          <w:lang w:val="kk-KZ"/>
        </w:rPr>
        <w:t xml:space="preserve">- </w:t>
      </w:r>
      <w:r w:rsidR="00C13CF2" w:rsidRPr="00C13CF2">
        <w:rPr>
          <w:sz w:val="28"/>
          <w:szCs w:val="28"/>
          <w:lang w:val="kk-KZ"/>
        </w:rPr>
        <w:t>Импульсті дифференциалдық теңдеулердің болжанбайтын шешімнің бар болуы, жалғыздығы мен орнықтылығы және динамикалық қасиеттері</w:t>
      </w:r>
      <w:r w:rsidR="00C13CF2">
        <w:rPr>
          <w:sz w:val="28"/>
          <w:szCs w:val="28"/>
          <w:lang w:val="kk-KZ"/>
        </w:rPr>
        <w:t xml:space="preserve"> анықталды</w:t>
      </w:r>
      <w:r w:rsidRPr="000A6F86">
        <w:rPr>
          <w:sz w:val="28"/>
          <w:szCs w:val="28"/>
          <w:lang w:val="kk-KZ"/>
        </w:rPr>
        <w:t>.</w:t>
      </w:r>
    </w:p>
    <w:p w14:paraId="28F216D1" w14:textId="024095D5" w:rsidR="0085268A" w:rsidRPr="000A6F86" w:rsidRDefault="0085268A" w:rsidP="0085268A">
      <w:pPr>
        <w:ind w:firstLine="567"/>
        <w:rPr>
          <w:sz w:val="28"/>
          <w:szCs w:val="28"/>
          <w:lang w:val="kk-KZ"/>
        </w:rPr>
      </w:pPr>
      <w:r w:rsidRPr="000A6F86">
        <w:rPr>
          <w:sz w:val="28"/>
          <w:szCs w:val="28"/>
          <w:lang w:val="kk-KZ"/>
        </w:rPr>
        <w:t xml:space="preserve">- </w:t>
      </w:r>
      <w:r w:rsidR="00C13CF2" w:rsidRPr="00C13CF2">
        <w:rPr>
          <w:sz w:val="28"/>
          <w:szCs w:val="28"/>
          <w:lang w:val="kk-KZ"/>
        </w:rPr>
        <w:t>Импульсті дифференциалдық теңдеулердің болжанбайтын шешімнің бар болуы, жалғыздығы мен орнықтылығы және динамикалық қасиеттері</w:t>
      </w:r>
      <w:r w:rsidR="00C13CF2">
        <w:rPr>
          <w:sz w:val="28"/>
          <w:szCs w:val="28"/>
          <w:lang w:val="kk-KZ"/>
        </w:rPr>
        <w:t xml:space="preserve"> анықталды.</w:t>
      </w:r>
    </w:p>
    <w:p w14:paraId="6A621A1A" w14:textId="29F1ED0C" w:rsidR="0085268A" w:rsidRDefault="0085268A" w:rsidP="0085268A">
      <w:pPr>
        <w:ind w:firstLine="567"/>
        <w:rPr>
          <w:sz w:val="28"/>
          <w:szCs w:val="28"/>
          <w:lang w:val="kk-KZ"/>
        </w:rPr>
      </w:pPr>
      <w:r w:rsidRPr="000A6F86">
        <w:rPr>
          <w:sz w:val="28"/>
          <w:szCs w:val="28"/>
          <w:lang w:val="kk-KZ"/>
        </w:rPr>
        <w:t xml:space="preserve">- </w:t>
      </w:r>
      <w:r w:rsidR="00C13CF2" w:rsidRPr="00C13CF2">
        <w:rPr>
          <w:sz w:val="28"/>
          <w:szCs w:val="28"/>
          <w:lang w:val="kk-KZ"/>
        </w:rPr>
        <w:t>Асимптотикалық орнықты болжанбайтын шешімдердің бар болуы мен жалғыздығының теоремалары</w:t>
      </w:r>
      <w:r w:rsidR="00C13CF2">
        <w:rPr>
          <w:sz w:val="28"/>
          <w:szCs w:val="28"/>
          <w:lang w:val="kk-KZ"/>
        </w:rPr>
        <w:t xml:space="preserve"> дәлелденді</w:t>
      </w:r>
      <w:r w:rsidRPr="000A6F86">
        <w:rPr>
          <w:sz w:val="28"/>
          <w:szCs w:val="28"/>
          <w:lang w:val="kk-KZ"/>
        </w:rPr>
        <w:t xml:space="preserve">. </w:t>
      </w:r>
    </w:p>
    <w:p w14:paraId="6060E839" w14:textId="46BC0017" w:rsidR="0085268A" w:rsidRPr="000A6F86" w:rsidRDefault="0085268A" w:rsidP="0085268A">
      <w:pPr>
        <w:ind w:firstLine="567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 </w:t>
      </w:r>
      <w:r w:rsidR="00C13CF2" w:rsidRPr="00C13CF2">
        <w:rPr>
          <w:sz w:val="28"/>
          <w:szCs w:val="28"/>
          <w:lang w:val="kk-KZ"/>
        </w:rPr>
        <w:t xml:space="preserve">MATLAB, Python және MATHEMATICA орталарында шешімдердің графиктерін  иллюстративті түрде кескіндеуге мүмкіндік беретін бағдарламалар мен алгоритмдер </w:t>
      </w:r>
      <w:r w:rsidR="00EB403D">
        <w:rPr>
          <w:sz w:val="28"/>
          <w:szCs w:val="28"/>
          <w:lang w:val="kk-KZ"/>
        </w:rPr>
        <w:t>құрылды</w:t>
      </w:r>
      <w:r w:rsidRPr="00397939">
        <w:rPr>
          <w:sz w:val="28"/>
          <w:szCs w:val="28"/>
          <w:lang w:val="kk-KZ"/>
        </w:rPr>
        <w:t>.</w:t>
      </w:r>
    </w:p>
    <w:p w14:paraId="0A2BF888" w14:textId="77777777" w:rsidR="00F64BE4" w:rsidRPr="005E79F3" w:rsidRDefault="00F64BE4" w:rsidP="00F64BE4">
      <w:pPr>
        <w:pStyle w:val="2"/>
        <w:spacing w:before="0" w:after="0"/>
        <w:rPr>
          <w:rFonts w:ascii="Times New Roman" w:hAnsi="Times New Roman" w:cs="Times New Roman"/>
          <w:b w:val="0"/>
          <w:i w:val="0"/>
          <w:iCs w:val="0"/>
          <w:lang w:val="kk-KZ"/>
        </w:rPr>
      </w:pPr>
      <w:r w:rsidRPr="009120E1">
        <w:rPr>
          <w:rFonts w:ascii="Times New Roman" w:hAnsi="Times New Roman" w:cs="Times New Roman"/>
          <w:b w:val="0"/>
          <w:i w:val="0"/>
          <w:iCs w:val="0"/>
          <w:lang w:val="kk-KZ"/>
        </w:rPr>
        <w:t>Алынған нәтижелерді</w:t>
      </w:r>
      <w:r w:rsidRPr="00324250">
        <w:rPr>
          <w:rFonts w:ascii="Times New Roman" w:hAnsi="Times New Roman" w:cs="Times New Roman"/>
          <w:b w:val="0"/>
          <w:i w:val="0"/>
          <w:iCs w:val="0"/>
          <w:lang w:val="kk-KZ"/>
        </w:rPr>
        <w:t xml:space="preserve"> математика, сонымен қатар биология, ақпараттық технологиялар, әлеуметтік ғылымдар, электроника саласындағы теориялық және практикалық зерттеулерді одан әрі дамыту үшін пайдалануға болады.</w:t>
      </w:r>
    </w:p>
    <w:p w14:paraId="209B4ED5" w14:textId="77777777" w:rsidR="0084646B" w:rsidRPr="00F64BE4" w:rsidRDefault="0084646B" w:rsidP="00BB1514">
      <w:pPr>
        <w:pStyle w:val="2"/>
        <w:ind w:firstLine="0"/>
        <w:jc w:val="center"/>
        <w:rPr>
          <w:rFonts w:ascii="Times New Roman" w:hAnsi="Times New Roman" w:cs="Times New Roman"/>
          <w:i w:val="0"/>
          <w:iCs w:val="0"/>
          <w:spacing w:val="20"/>
          <w:lang w:val="kk-KZ"/>
        </w:rPr>
      </w:pPr>
    </w:p>
    <w:p w14:paraId="53EA3247" w14:textId="77777777" w:rsidR="00F64BE4" w:rsidRPr="00F64BE4" w:rsidRDefault="00F64BE4" w:rsidP="00F64BE4">
      <w:pPr>
        <w:rPr>
          <w:lang w:val="kk-KZ"/>
        </w:rPr>
      </w:pPr>
    </w:p>
    <w:p w14:paraId="5A97A276" w14:textId="77777777" w:rsidR="00F64BE4" w:rsidRPr="00F64BE4" w:rsidRDefault="00F64BE4" w:rsidP="00F64BE4">
      <w:pPr>
        <w:rPr>
          <w:lang w:val="kk-KZ"/>
        </w:rPr>
      </w:pPr>
    </w:p>
    <w:p w14:paraId="06406C73" w14:textId="77777777" w:rsidR="00F64BE4" w:rsidRPr="00F64BE4" w:rsidRDefault="00F64BE4" w:rsidP="00F64BE4">
      <w:pPr>
        <w:rPr>
          <w:lang w:val="kk-KZ"/>
        </w:rPr>
      </w:pPr>
    </w:p>
    <w:p w14:paraId="708D3A9C" w14:textId="77777777" w:rsidR="00F64BE4" w:rsidRPr="00F64BE4" w:rsidRDefault="00F64BE4" w:rsidP="00F64BE4">
      <w:pPr>
        <w:rPr>
          <w:lang w:val="kk-KZ"/>
        </w:rPr>
      </w:pPr>
    </w:p>
    <w:p w14:paraId="0D4FAF6E" w14:textId="77777777" w:rsidR="00BB1514" w:rsidRPr="00C476C2" w:rsidRDefault="00BB1514" w:rsidP="00BB1514">
      <w:pPr>
        <w:pStyle w:val="2"/>
        <w:ind w:firstLine="0"/>
        <w:jc w:val="center"/>
        <w:rPr>
          <w:rFonts w:ascii="Times New Roman" w:hAnsi="Times New Roman" w:cs="Times New Roman"/>
          <w:i w:val="0"/>
          <w:iCs w:val="0"/>
          <w:spacing w:val="20"/>
        </w:rPr>
      </w:pPr>
      <w:r w:rsidRPr="00C476C2">
        <w:rPr>
          <w:rFonts w:ascii="Times New Roman" w:hAnsi="Times New Roman" w:cs="Times New Roman"/>
          <w:i w:val="0"/>
          <w:iCs w:val="0"/>
          <w:spacing w:val="20"/>
        </w:rPr>
        <w:lastRenderedPageBreak/>
        <w:t>СОДЕРЖАНИЕ</w:t>
      </w:r>
    </w:p>
    <w:p w14:paraId="2109F82B" w14:textId="77777777" w:rsidR="008453BD" w:rsidRPr="003F7737" w:rsidRDefault="008453BD" w:rsidP="005C6737">
      <w:pPr>
        <w:rPr>
          <w:sz w:val="28"/>
        </w:rPr>
      </w:pPr>
    </w:p>
    <w:tbl>
      <w:tblPr>
        <w:tblStyle w:val="af1"/>
        <w:tblW w:w="9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3"/>
        <w:gridCol w:w="992"/>
      </w:tblGrid>
      <w:tr w:rsidR="0028189C" w:rsidRPr="00E83F24" w14:paraId="0FBDDDA7" w14:textId="77777777" w:rsidTr="000E5B10">
        <w:trPr>
          <w:trHeight w:val="326"/>
        </w:trPr>
        <w:tc>
          <w:tcPr>
            <w:tcW w:w="8893" w:type="dxa"/>
            <w:hideMark/>
          </w:tcPr>
          <w:p w14:paraId="79E77C9F" w14:textId="2A69477D" w:rsidR="0028189C" w:rsidRPr="00E83F24" w:rsidRDefault="000E5B10" w:rsidP="0028189C">
            <w:pPr>
              <w:pStyle w:val="3"/>
              <w:spacing w:before="0" w:after="0"/>
              <w:ind w:firstLine="0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ВВЕДЕНИЕ………………………………………………………………….</w:t>
            </w:r>
          </w:p>
        </w:tc>
        <w:tc>
          <w:tcPr>
            <w:tcW w:w="992" w:type="dxa"/>
            <w:hideMark/>
          </w:tcPr>
          <w:p w14:paraId="40A4DCF8" w14:textId="033DF531" w:rsidR="0028189C" w:rsidRPr="00CC200F" w:rsidRDefault="00BC1EE1" w:rsidP="0028189C">
            <w:pPr>
              <w:suppressAutoHyphens/>
              <w:overflowPunct w:val="0"/>
              <w:autoSpaceDE w:val="0"/>
              <w:ind w:firstLine="0"/>
              <w:rPr>
                <w:sz w:val="28"/>
                <w:szCs w:val="28"/>
                <w:lang w:val="kk-KZ" w:eastAsia="ar-SA"/>
              </w:rPr>
            </w:pPr>
            <w:r w:rsidRPr="00CC200F">
              <w:rPr>
                <w:sz w:val="28"/>
                <w:szCs w:val="28"/>
                <w:lang w:val="kk-KZ"/>
              </w:rPr>
              <w:t>6</w:t>
            </w:r>
          </w:p>
        </w:tc>
      </w:tr>
      <w:tr w:rsidR="0028189C" w:rsidRPr="00E83F24" w14:paraId="599631CB" w14:textId="77777777" w:rsidTr="000E5B10">
        <w:trPr>
          <w:trHeight w:val="260"/>
        </w:trPr>
        <w:tc>
          <w:tcPr>
            <w:tcW w:w="8893" w:type="dxa"/>
          </w:tcPr>
          <w:p w14:paraId="01ED150E" w14:textId="140559A7" w:rsidR="0028189C" w:rsidRPr="00927981" w:rsidRDefault="0028189C" w:rsidP="0028189C">
            <w:pPr>
              <w:ind w:firstLine="0"/>
              <w:rPr>
                <w:sz w:val="28"/>
                <w:szCs w:val="28"/>
              </w:rPr>
            </w:pPr>
            <w:r w:rsidRPr="00D61131">
              <w:rPr>
                <w:sz w:val="28"/>
                <w:szCs w:val="28"/>
              </w:rPr>
              <w:t>ОСНОВНАЯ ЧАСТЬ</w:t>
            </w:r>
            <w:r w:rsidRPr="0092798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ОТЧЕТА </w:t>
            </w:r>
            <w:r w:rsidRPr="00D61131">
              <w:rPr>
                <w:sz w:val="28"/>
                <w:szCs w:val="28"/>
              </w:rPr>
              <w:t xml:space="preserve">О </w:t>
            </w:r>
            <w:proofErr w:type="spellStart"/>
            <w:r w:rsidRPr="00D61131">
              <w:rPr>
                <w:sz w:val="28"/>
                <w:szCs w:val="28"/>
              </w:rPr>
              <w:t>НИР</w:t>
            </w:r>
            <w:proofErr w:type="spellEnd"/>
            <w:r w:rsidR="000E5B10">
              <w:rPr>
                <w:sz w:val="28"/>
                <w:szCs w:val="28"/>
              </w:rPr>
              <w:t>……………………………………</w:t>
            </w:r>
          </w:p>
        </w:tc>
        <w:tc>
          <w:tcPr>
            <w:tcW w:w="992" w:type="dxa"/>
          </w:tcPr>
          <w:p w14:paraId="7F4D7533" w14:textId="020E945F" w:rsidR="0028189C" w:rsidRPr="00CC200F" w:rsidRDefault="00BC1EE1" w:rsidP="0028189C">
            <w:pPr>
              <w:suppressAutoHyphens/>
              <w:overflowPunct w:val="0"/>
              <w:autoSpaceDE w:val="0"/>
              <w:ind w:firstLine="0"/>
              <w:rPr>
                <w:sz w:val="28"/>
                <w:szCs w:val="28"/>
              </w:rPr>
            </w:pPr>
            <w:r w:rsidRPr="00CC200F">
              <w:rPr>
                <w:sz w:val="28"/>
                <w:szCs w:val="28"/>
              </w:rPr>
              <w:t>8</w:t>
            </w:r>
          </w:p>
        </w:tc>
      </w:tr>
      <w:tr w:rsidR="0028189C" w:rsidRPr="00E83F24" w14:paraId="68DAB8C5" w14:textId="77777777" w:rsidTr="000E5B10">
        <w:tc>
          <w:tcPr>
            <w:tcW w:w="8893" w:type="dxa"/>
            <w:hideMark/>
          </w:tcPr>
          <w:p w14:paraId="5A14A158" w14:textId="717A603D" w:rsidR="0028189C" w:rsidRPr="00E83F24" w:rsidRDefault="0028189C" w:rsidP="0028189C">
            <w:pPr>
              <w:pStyle w:val="3"/>
              <w:spacing w:before="0" w:after="0"/>
              <w:ind w:firstLine="0"/>
              <w:outlineLvl w:val="2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83F24">
              <w:rPr>
                <w:rFonts w:ascii="Times New Roman" w:hAnsi="Times New Roman" w:cs="Times New Roman"/>
                <w:b w:val="0"/>
                <w:sz w:val="28"/>
                <w:szCs w:val="28"/>
              </w:rPr>
              <w:t>ЗАКЛЮЧЕНИЕ</w:t>
            </w:r>
            <w:r w:rsidR="000E5B10">
              <w:rPr>
                <w:rFonts w:ascii="Times New Roman" w:hAnsi="Times New Roman" w:cs="Times New Roman"/>
                <w:b w:val="0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992" w:type="dxa"/>
            <w:hideMark/>
          </w:tcPr>
          <w:p w14:paraId="647EA05B" w14:textId="619FD872" w:rsidR="0028189C" w:rsidRPr="00CC200F" w:rsidRDefault="00AC7505" w:rsidP="0028189C">
            <w:pPr>
              <w:suppressAutoHyphens/>
              <w:overflowPunct w:val="0"/>
              <w:autoSpaceDE w:val="0"/>
              <w:ind w:firstLine="0"/>
              <w:rPr>
                <w:sz w:val="28"/>
                <w:szCs w:val="28"/>
                <w:lang w:val="kk-KZ" w:eastAsia="ar-SA"/>
              </w:rPr>
            </w:pPr>
            <w:r w:rsidRPr="00CC200F">
              <w:rPr>
                <w:sz w:val="28"/>
                <w:szCs w:val="28"/>
              </w:rPr>
              <w:t>11</w:t>
            </w:r>
          </w:p>
        </w:tc>
      </w:tr>
      <w:tr w:rsidR="0028189C" w:rsidRPr="00E83F24" w14:paraId="117C8786" w14:textId="77777777" w:rsidTr="000E5B10">
        <w:tc>
          <w:tcPr>
            <w:tcW w:w="8893" w:type="dxa"/>
            <w:hideMark/>
          </w:tcPr>
          <w:p w14:paraId="29EF451E" w14:textId="4C2DA6F7" w:rsidR="0028189C" w:rsidRPr="00E83F24" w:rsidRDefault="0028189C" w:rsidP="0028189C">
            <w:pPr>
              <w:suppressAutoHyphens/>
              <w:overflowPunct w:val="0"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 w:rsidRPr="00E83F24">
              <w:rPr>
                <w:sz w:val="28"/>
                <w:szCs w:val="28"/>
              </w:rPr>
              <w:t>СПИСОК ИСПОЛЬЗОВАННЫХ ИСТОЧНИКОВ</w:t>
            </w:r>
            <w:r w:rsidR="000E5B10"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992" w:type="dxa"/>
            <w:hideMark/>
          </w:tcPr>
          <w:p w14:paraId="5B3B6AC9" w14:textId="3C9EBE47" w:rsidR="0028189C" w:rsidRPr="00055548" w:rsidRDefault="00AC7505" w:rsidP="0028189C">
            <w:pPr>
              <w:suppressAutoHyphens/>
              <w:overflowPunct w:val="0"/>
              <w:autoSpaceDE w:val="0"/>
              <w:ind w:firstLine="0"/>
              <w:rPr>
                <w:color w:val="FF0000"/>
                <w:sz w:val="28"/>
                <w:szCs w:val="28"/>
                <w:lang w:val="kk-KZ" w:eastAsia="ar-SA"/>
              </w:rPr>
            </w:pPr>
            <w:r w:rsidRPr="00CC200F">
              <w:rPr>
                <w:sz w:val="28"/>
                <w:szCs w:val="28"/>
              </w:rPr>
              <w:t>12</w:t>
            </w:r>
          </w:p>
        </w:tc>
      </w:tr>
      <w:tr w:rsidR="0028189C" w:rsidRPr="00E83F24" w14:paraId="2E4C7451" w14:textId="77777777" w:rsidTr="000E5B10">
        <w:tc>
          <w:tcPr>
            <w:tcW w:w="8893" w:type="dxa"/>
            <w:hideMark/>
          </w:tcPr>
          <w:p w14:paraId="7167E5BC" w14:textId="6450FB5D" w:rsidR="0028189C" w:rsidRPr="00E83F24" w:rsidRDefault="0028189C" w:rsidP="0028189C">
            <w:pPr>
              <w:suppressAutoHyphens/>
              <w:overflowPunct w:val="0"/>
              <w:autoSpaceDE w:val="0"/>
              <w:ind w:firstLine="0"/>
              <w:rPr>
                <w:sz w:val="28"/>
                <w:szCs w:val="28"/>
                <w:lang w:eastAsia="ar-SA"/>
              </w:rPr>
            </w:pPr>
            <w:r w:rsidRPr="00E83F24">
              <w:rPr>
                <w:sz w:val="28"/>
                <w:szCs w:val="28"/>
              </w:rPr>
              <w:t xml:space="preserve">ПРИЛОЖЕНИЕ </w:t>
            </w:r>
            <w:r w:rsidRPr="00E83F24">
              <w:rPr>
                <w:sz w:val="28"/>
                <w:szCs w:val="28"/>
                <w:lang w:val="en-US"/>
              </w:rPr>
              <w:t>A</w:t>
            </w:r>
            <w:r w:rsidRPr="00E83F24">
              <w:rPr>
                <w:sz w:val="28"/>
                <w:szCs w:val="28"/>
              </w:rPr>
              <w:t xml:space="preserve"> Календарный план</w:t>
            </w:r>
            <w:r w:rsidR="000E5B10">
              <w:rPr>
                <w:sz w:val="28"/>
                <w:szCs w:val="28"/>
              </w:rPr>
              <w:t>……………………………………..</w:t>
            </w:r>
          </w:p>
        </w:tc>
        <w:tc>
          <w:tcPr>
            <w:tcW w:w="992" w:type="dxa"/>
            <w:hideMark/>
          </w:tcPr>
          <w:p w14:paraId="39E55722" w14:textId="7CF965F3" w:rsidR="0028189C" w:rsidRPr="00055548" w:rsidRDefault="00AC7505" w:rsidP="0028189C">
            <w:pPr>
              <w:suppressAutoHyphens/>
              <w:overflowPunct w:val="0"/>
              <w:autoSpaceDE w:val="0"/>
              <w:ind w:firstLine="0"/>
              <w:rPr>
                <w:color w:val="FF0000"/>
                <w:sz w:val="28"/>
                <w:szCs w:val="28"/>
                <w:lang w:val="kk-KZ" w:eastAsia="ar-SA"/>
              </w:rPr>
            </w:pPr>
            <w:r w:rsidRPr="00CC200F">
              <w:rPr>
                <w:sz w:val="28"/>
                <w:szCs w:val="28"/>
                <w:lang w:val="kk-KZ"/>
              </w:rPr>
              <w:t>14</w:t>
            </w:r>
          </w:p>
        </w:tc>
      </w:tr>
      <w:tr w:rsidR="0028189C" w:rsidRPr="00E83F24" w14:paraId="7065423C" w14:textId="77777777" w:rsidTr="000E5B10">
        <w:trPr>
          <w:trHeight w:val="279"/>
        </w:trPr>
        <w:tc>
          <w:tcPr>
            <w:tcW w:w="8893" w:type="dxa"/>
            <w:hideMark/>
          </w:tcPr>
          <w:p w14:paraId="46170D69" w14:textId="2FA2D3E1" w:rsidR="0028189C" w:rsidRPr="00E83F24" w:rsidRDefault="0028189C" w:rsidP="0028189C">
            <w:pPr>
              <w:ind w:firstLine="0"/>
              <w:rPr>
                <w:sz w:val="28"/>
                <w:szCs w:val="28"/>
                <w:lang w:eastAsia="ar-SA"/>
              </w:rPr>
            </w:pPr>
            <w:r w:rsidRPr="00E83F24">
              <w:rPr>
                <w:sz w:val="28"/>
                <w:szCs w:val="28"/>
              </w:rPr>
              <w:t xml:space="preserve">ПРИЛОЖЕНИЕ Б Список публикаций </w:t>
            </w:r>
            <w:r w:rsidR="000E5B10">
              <w:rPr>
                <w:sz w:val="28"/>
                <w:szCs w:val="28"/>
              </w:rPr>
              <w:t>…………………………………..</w:t>
            </w:r>
          </w:p>
        </w:tc>
        <w:tc>
          <w:tcPr>
            <w:tcW w:w="992" w:type="dxa"/>
            <w:hideMark/>
          </w:tcPr>
          <w:p w14:paraId="7D6A41A5" w14:textId="346CF990" w:rsidR="0028189C" w:rsidRPr="004B2626" w:rsidRDefault="00AC7505" w:rsidP="00CC200F">
            <w:pPr>
              <w:ind w:firstLine="0"/>
              <w:rPr>
                <w:color w:val="595959" w:themeColor="text1" w:themeTint="A6"/>
                <w:sz w:val="28"/>
                <w:szCs w:val="28"/>
                <w:lang w:val="kk-KZ" w:eastAsia="ar-SA"/>
              </w:rPr>
            </w:pPr>
            <w:r w:rsidRPr="004B2626">
              <w:rPr>
                <w:sz w:val="28"/>
                <w:szCs w:val="28"/>
              </w:rPr>
              <w:t>1</w:t>
            </w:r>
            <w:r w:rsidR="00CC200F" w:rsidRPr="004B2626">
              <w:rPr>
                <w:sz w:val="28"/>
                <w:szCs w:val="28"/>
              </w:rPr>
              <w:t>8</w:t>
            </w:r>
          </w:p>
        </w:tc>
      </w:tr>
      <w:tr w:rsidR="0028189C" w:rsidRPr="00E83F24" w14:paraId="4D3EE8CA" w14:textId="77777777" w:rsidTr="000E5B10">
        <w:trPr>
          <w:trHeight w:val="390"/>
        </w:trPr>
        <w:tc>
          <w:tcPr>
            <w:tcW w:w="8893" w:type="dxa"/>
          </w:tcPr>
          <w:p w14:paraId="77AAFC31" w14:textId="028D403B" w:rsidR="0028189C" w:rsidRPr="00E83F24" w:rsidRDefault="0028189C" w:rsidP="000E5B10">
            <w:pPr>
              <w:suppressAutoHyphens/>
              <w:overflowPunct w:val="0"/>
              <w:autoSpaceDE w:val="0"/>
              <w:ind w:left="2268" w:hanging="2268"/>
              <w:jc w:val="left"/>
              <w:rPr>
                <w:sz w:val="28"/>
                <w:szCs w:val="28"/>
              </w:rPr>
            </w:pPr>
            <w:r w:rsidRPr="00E83F24">
              <w:rPr>
                <w:sz w:val="28"/>
                <w:szCs w:val="28"/>
              </w:rPr>
              <w:t>ПРИЛОЖЕНИЕ В</w:t>
            </w:r>
            <w:r w:rsidRPr="00E83F24">
              <w:t xml:space="preserve"> </w:t>
            </w:r>
            <w:r w:rsidR="00BA6D18">
              <w:rPr>
                <w:sz w:val="28"/>
                <w:szCs w:val="28"/>
              </w:rPr>
              <w:t xml:space="preserve">Список использованных </w:t>
            </w:r>
            <w:r w:rsidRPr="00E83F24">
              <w:rPr>
                <w:sz w:val="28"/>
                <w:szCs w:val="28"/>
              </w:rPr>
              <w:t xml:space="preserve">зарубежных </w:t>
            </w:r>
            <w:r w:rsidR="00D042E2">
              <w:rPr>
                <w:sz w:val="28"/>
                <w:szCs w:val="28"/>
              </w:rPr>
              <w:t xml:space="preserve">    </w:t>
            </w:r>
            <w:r w:rsidRPr="00E83F24">
              <w:rPr>
                <w:sz w:val="28"/>
                <w:szCs w:val="28"/>
              </w:rPr>
              <w:t>информационных ресурсов</w:t>
            </w:r>
            <w:r w:rsidR="000E5B10">
              <w:rPr>
                <w:sz w:val="28"/>
                <w:szCs w:val="28"/>
              </w:rPr>
              <w:t>……………………………</w:t>
            </w:r>
          </w:p>
        </w:tc>
        <w:tc>
          <w:tcPr>
            <w:tcW w:w="992" w:type="dxa"/>
          </w:tcPr>
          <w:p w14:paraId="7599E280" w14:textId="77777777" w:rsidR="0028189C" w:rsidRPr="00055548" w:rsidRDefault="0028189C" w:rsidP="0028189C">
            <w:pPr>
              <w:suppressAutoHyphens/>
              <w:overflowPunct w:val="0"/>
              <w:autoSpaceDE w:val="0"/>
              <w:ind w:firstLine="0"/>
              <w:rPr>
                <w:color w:val="FF0000"/>
                <w:sz w:val="28"/>
                <w:szCs w:val="28"/>
              </w:rPr>
            </w:pPr>
          </w:p>
          <w:p w14:paraId="2B934EB3" w14:textId="121B7A43" w:rsidR="0028189C" w:rsidRPr="004B2626" w:rsidRDefault="004B2626" w:rsidP="004B2626">
            <w:pPr>
              <w:suppressAutoHyphens/>
              <w:overflowPunct w:val="0"/>
              <w:autoSpaceDE w:val="0"/>
              <w:ind w:firstLine="0"/>
              <w:rPr>
                <w:color w:val="FF0000"/>
                <w:sz w:val="28"/>
                <w:szCs w:val="28"/>
                <w:lang w:val="en-US"/>
              </w:rPr>
            </w:pPr>
            <w:r w:rsidRPr="004B2626">
              <w:rPr>
                <w:sz w:val="28"/>
                <w:szCs w:val="28"/>
                <w:lang w:val="en-US"/>
              </w:rPr>
              <w:t>24</w:t>
            </w:r>
          </w:p>
        </w:tc>
      </w:tr>
    </w:tbl>
    <w:p w14:paraId="16823BFA" w14:textId="77777777" w:rsidR="005C6737" w:rsidRDefault="005C6737" w:rsidP="005C6737"/>
    <w:p w14:paraId="1D439BB2" w14:textId="77777777" w:rsidR="009A6F2A" w:rsidRDefault="009A6F2A" w:rsidP="005C6737"/>
    <w:p w14:paraId="45B8C625" w14:textId="77777777" w:rsidR="009A6F2A" w:rsidRDefault="009A6F2A" w:rsidP="005C6737"/>
    <w:p w14:paraId="457559A9" w14:textId="77777777" w:rsidR="00747C31" w:rsidRDefault="00747C31" w:rsidP="005C6737"/>
    <w:p w14:paraId="41FD7ABE" w14:textId="77777777" w:rsidR="00747C31" w:rsidRDefault="00747C31" w:rsidP="005C6737"/>
    <w:p w14:paraId="345A9667" w14:textId="77777777" w:rsidR="00747C31" w:rsidRDefault="00747C31" w:rsidP="005C6737"/>
    <w:p w14:paraId="1248BCEC" w14:textId="77777777" w:rsidR="00747C31" w:rsidRDefault="00747C31" w:rsidP="005C6737"/>
    <w:p w14:paraId="0B845280" w14:textId="77777777" w:rsidR="00747C31" w:rsidRDefault="00747C31" w:rsidP="005C6737"/>
    <w:p w14:paraId="6E5DA4C8" w14:textId="77777777" w:rsidR="00747C31" w:rsidRDefault="00747C31" w:rsidP="005C6737"/>
    <w:p w14:paraId="198773E9" w14:textId="77777777" w:rsidR="00747C31" w:rsidRDefault="00747C31" w:rsidP="005C6737"/>
    <w:p w14:paraId="7C7670CE" w14:textId="77777777" w:rsidR="00747C31" w:rsidRDefault="00747C31" w:rsidP="005C6737"/>
    <w:p w14:paraId="66D293C2" w14:textId="77777777" w:rsidR="00747C31" w:rsidRDefault="00747C31" w:rsidP="005C6737"/>
    <w:p w14:paraId="377B5C4F" w14:textId="77777777" w:rsidR="00747C31" w:rsidRDefault="00747C31" w:rsidP="005C6737"/>
    <w:p w14:paraId="12910C95" w14:textId="77777777" w:rsidR="00747C31" w:rsidRDefault="00747C31" w:rsidP="005C6737"/>
    <w:p w14:paraId="619C6759" w14:textId="77777777" w:rsidR="00747C31" w:rsidRDefault="00747C31" w:rsidP="005C6737"/>
    <w:p w14:paraId="4835BC84" w14:textId="77777777" w:rsidR="00747C31" w:rsidRDefault="00747C31" w:rsidP="005C6737"/>
    <w:p w14:paraId="508DDF1B" w14:textId="77777777" w:rsidR="00747C31" w:rsidRDefault="00747C31" w:rsidP="005C6737"/>
    <w:p w14:paraId="6DB4EFC3" w14:textId="77777777" w:rsidR="00747C31" w:rsidRDefault="00747C31" w:rsidP="005C6737"/>
    <w:p w14:paraId="515F0DB1" w14:textId="77777777" w:rsidR="00747C31" w:rsidRDefault="00747C31" w:rsidP="005C6737"/>
    <w:p w14:paraId="469D10E6" w14:textId="77777777" w:rsidR="00747C31" w:rsidRDefault="00747C31" w:rsidP="005C6737"/>
    <w:p w14:paraId="2D3B4ABC" w14:textId="77777777" w:rsidR="00204A58" w:rsidRDefault="00204A58" w:rsidP="005C6737"/>
    <w:p w14:paraId="56AED507" w14:textId="77777777" w:rsidR="00204A58" w:rsidRDefault="00204A58" w:rsidP="005C6737"/>
    <w:p w14:paraId="0C2F595E" w14:textId="77777777" w:rsidR="00204A58" w:rsidRDefault="00204A58" w:rsidP="005C6737"/>
    <w:p w14:paraId="0F842D3D" w14:textId="77777777" w:rsidR="00204A58" w:rsidRDefault="00204A58" w:rsidP="005C6737"/>
    <w:p w14:paraId="5CC83894" w14:textId="77777777" w:rsidR="00204A58" w:rsidRDefault="00204A58" w:rsidP="005C6737"/>
    <w:p w14:paraId="082F612F" w14:textId="77777777" w:rsidR="00204A58" w:rsidRDefault="00204A58" w:rsidP="005C6737"/>
    <w:p w14:paraId="1CAFEC44" w14:textId="77777777" w:rsidR="00204A58" w:rsidRDefault="00204A58" w:rsidP="005C6737"/>
    <w:p w14:paraId="01757D54" w14:textId="77777777" w:rsidR="0028189C" w:rsidRDefault="0028189C" w:rsidP="005C6737"/>
    <w:p w14:paraId="1355C13B" w14:textId="77777777" w:rsidR="0028189C" w:rsidRDefault="0028189C" w:rsidP="005C6737"/>
    <w:p w14:paraId="5BE2B360" w14:textId="77777777" w:rsidR="0028189C" w:rsidRDefault="0028189C" w:rsidP="005C6737"/>
    <w:p w14:paraId="23083F08" w14:textId="77777777" w:rsidR="0028189C" w:rsidRDefault="0028189C" w:rsidP="005C6737"/>
    <w:p w14:paraId="0E66ED47" w14:textId="77777777" w:rsidR="0028189C" w:rsidRDefault="0028189C" w:rsidP="005C6737"/>
    <w:p w14:paraId="1DA96854" w14:textId="77777777" w:rsidR="0028189C" w:rsidRDefault="0028189C" w:rsidP="005C6737"/>
    <w:p w14:paraId="07142673" w14:textId="77777777" w:rsidR="0028189C" w:rsidRDefault="0028189C" w:rsidP="005C6737"/>
    <w:p w14:paraId="2B13CBA4" w14:textId="77777777" w:rsidR="0028189C" w:rsidRDefault="0028189C" w:rsidP="005C6737"/>
    <w:p w14:paraId="31781F75" w14:textId="77777777" w:rsidR="0028189C" w:rsidRDefault="0028189C" w:rsidP="005C6737"/>
    <w:p w14:paraId="685B8CEA" w14:textId="77777777" w:rsidR="0028189C" w:rsidRDefault="0028189C" w:rsidP="005C6737">
      <w:pPr>
        <w:rPr>
          <w:lang w:val="en-US"/>
        </w:rPr>
      </w:pPr>
    </w:p>
    <w:p w14:paraId="5E8E7B76" w14:textId="77777777" w:rsidR="00F64BE4" w:rsidRDefault="00F64BE4" w:rsidP="005C6737">
      <w:pPr>
        <w:rPr>
          <w:lang w:val="en-US"/>
        </w:rPr>
      </w:pPr>
    </w:p>
    <w:p w14:paraId="1B233B01" w14:textId="77777777" w:rsidR="00F64BE4" w:rsidRPr="00F64BE4" w:rsidRDefault="00F64BE4" w:rsidP="005C6737">
      <w:pPr>
        <w:rPr>
          <w:lang w:val="en-US"/>
        </w:rPr>
      </w:pPr>
    </w:p>
    <w:p w14:paraId="1B39DCCE" w14:textId="77777777" w:rsidR="0028189C" w:rsidRDefault="0028189C" w:rsidP="005C6737"/>
    <w:p w14:paraId="0576A56E" w14:textId="77777777" w:rsidR="00055548" w:rsidRDefault="00055548" w:rsidP="005C6737"/>
    <w:p w14:paraId="33B5290E" w14:textId="77777777" w:rsidR="00055548" w:rsidRDefault="00055548" w:rsidP="005C6737"/>
    <w:p w14:paraId="47F4D6FC" w14:textId="77777777" w:rsidR="00055548" w:rsidRDefault="00055548" w:rsidP="005C6737"/>
    <w:p w14:paraId="16E85462" w14:textId="77777777" w:rsidR="00055548" w:rsidRDefault="00055548" w:rsidP="005C6737"/>
    <w:p w14:paraId="69F9F2B0" w14:textId="77777777" w:rsidR="00055548" w:rsidRDefault="00055548" w:rsidP="005C6737"/>
    <w:p w14:paraId="4011312B" w14:textId="77777777" w:rsidR="00016DDD" w:rsidRDefault="00016DDD" w:rsidP="005C6737"/>
    <w:p w14:paraId="2407BC47" w14:textId="77777777" w:rsidR="00204A58" w:rsidRDefault="00204A58" w:rsidP="005C6737"/>
    <w:p w14:paraId="57CEC5E2" w14:textId="77777777" w:rsidR="00204A58" w:rsidRPr="00BC1FB5" w:rsidRDefault="00204A58" w:rsidP="005C6737">
      <w:pPr>
        <w:rPr>
          <w:color w:val="FF0000"/>
        </w:rPr>
      </w:pPr>
    </w:p>
    <w:p w14:paraId="30205444" w14:textId="77777777" w:rsidR="000768BB" w:rsidRPr="00C476C2" w:rsidRDefault="000768BB" w:rsidP="00336A9B">
      <w:pPr>
        <w:pStyle w:val="1"/>
        <w:ind w:firstLine="0"/>
        <w:rPr>
          <w:bCs w:val="0"/>
          <w:spacing w:val="20"/>
          <w:sz w:val="28"/>
          <w:szCs w:val="28"/>
        </w:rPr>
      </w:pPr>
      <w:r w:rsidRPr="00C476C2">
        <w:rPr>
          <w:bCs w:val="0"/>
          <w:spacing w:val="20"/>
          <w:sz w:val="28"/>
          <w:szCs w:val="28"/>
        </w:rPr>
        <w:lastRenderedPageBreak/>
        <w:t>ВВЕДЕНИЕ</w:t>
      </w:r>
    </w:p>
    <w:p w14:paraId="634D7FA1" w14:textId="77777777" w:rsidR="00657422" w:rsidRDefault="00657422" w:rsidP="00336A9B">
      <w:pPr>
        <w:pStyle w:val="ListParagraph1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D7D35" w14:textId="6E260669" w:rsidR="00955940" w:rsidRPr="00AB67D1" w:rsidRDefault="00955940" w:rsidP="00B011C7">
      <w:pPr>
        <w:pStyle w:val="af8"/>
        <w:ind w:left="0"/>
        <w:rPr>
          <w:sz w:val="28"/>
          <w:szCs w:val="28"/>
        </w:rPr>
      </w:pPr>
      <w:r w:rsidRPr="00AB67D1">
        <w:rPr>
          <w:sz w:val="28"/>
          <w:szCs w:val="28"/>
        </w:rPr>
        <w:t>Актуальность темы</w:t>
      </w:r>
      <w:r w:rsidRPr="00AB67D1">
        <w:rPr>
          <w:i/>
          <w:sz w:val="28"/>
          <w:szCs w:val="28"/>
        </w:rPr>
        <w:t>.</w:t>
      </w:r>
      <w:r w:rsidRPr="00AB67D1">
        <w:rPr>
          <w:b/>
          <w:bCs/>
          <w:sz w:val="28"/>
          <w:szCs w:val="28"/>
        </w:rPr>
        <w:t xml:space="preserve"> </w:t>
      </w:r>
      <w:r w:rsidRPr="00AB67D1">
        <w:rPr>
          <w:sz w:val="28"/>
          <w:szCs w:val="28"/>
        </w:rPr>
        <w:t xml:space="preserve">В </w:t>
      </w:r>
      <w:r w:rsidR="006A2844" w:rsidRPr="00AB67D1">
        <w:rPr>
          <w:sz w:val="28"/>
          <w:szCs w:val="28"/>
        </w:rPr>
        <w:t xml:space="preserve">2019-2020 </w:t>
      </w:r>
      <w:proofErr w:type="spellStart"/>
      <w:proofErr w:type="gramStart"/>
      <w:r w:rsidR="006A2844" w:rsidRPr="00AB67D1">
        <w:rPr>
          <w:sz w:val="28"/>
          <w:szCs w:val="28"/>
        </w:rPr>
        <w:t>гг</w:t>
      </w:r>
      <w:proofErr w:type="spellEnd"/>
      <w:proofErr w:type="gramEnd"/>
      <w:r w:rsidRPr="00AB67D1">
        <w:rPr>
          <w:sz w:val="28"/>
          <w:szCs w:val="28"/>
        </w:rPr>
        <w:t xml:space="preserve">,  М. </w:t>
      </w:r>
      <w:proofErr w:type="spellStart"/>
      <w:r w:rsidRPr="00AB67D1">
        <w:rPr>
          <w:sz w:val="28"/>
          <w:szCs w:val="28"/>
        </w:rPr>
        <w:t>Тлеубергенова</w:t>
      </w:r>
      <w:proofErr w:type="spellEnd"/>
      <w:r w:rsidRPr="00AB67D1">
        <w:rPr>
          <w:sz w:val="28"/>
          <w:szCs w:val="28"/>
        </w:rPr>
        <w:t xml:space="preserve">  и остальные участники исследовательской группы доказали существование и единственность асимптотически устойчивых непредсказуемых решений для линейных, квазилинейных обыкновенных дифференциальных уравнений [1-6]. Все результаты опубликованы в журналах с высоким </w:t>
      </w:r>
      <w:proofErr w:type="spellStart"/>
      <w:r w:rsidRPr="00AB67D1">
        <w:rPr>
          <w:sz w:val="28"/>
          <w:szCs w:val="28"/>
        </w:rPr>
        <w:t>импакт</w:t>
      </w:r>
      <w:proofErr w:type="spellEnd"/>
      <w:r w:rsidRPr="00AB67D1">
        <w:rPr>
          <w:sz w:val="28"/>
          <w:szCs w:val="28"/>
        </w:rPr>
        <w:t xml:space="preserve">-фактором и строгим рецензированием. </w:t>
      </w:r>
    </w:p>
    <w:p w14:paraId="5C6929D4" w14:textId="77777777" w:rsidR="00955940" w:rsidRPr="00AB67D1" w:rsidRDefault="00955940" w:rsidP="00B011C7">
      <w:pPr>
        <w:pStyle w:val="af8"/>
        <w:ind w:left="0"/>
        <w:rPr>
          <w:sz w:val="28"/>
          <w:szCs w:val="28"/>
        </w:rPr>
      </w:pPr>
      <w:r w:rsidRPr="00AB67D1">
        <w:rPr>
          <w:sz w:val="28"/>
          <w:szCs w:val="28"/>
        </w:rPr>
        <w:t xml:space="preserve">В работах [7-12], были значительно расширены границы классической теории динамических систем, которая была основана  А. Пуанкаре [13] и  Д. </w:t>
      </w:r>
      <w:proofErr w:type="spellStart"/>
      <w:r w:rsidRPr="00AB67D1">
        <w:rPr>
          <w:sz w:val="28"/>
          <w:szCs w:val="28"/>
        </w:rPr>
        <w:t>Биркгофом</w:t>
      </w:r>
      <w:proofErr w:type="spellEnd"/>
      <w:r w:rsidRPr="00AB67D1">
        <w:rPr>
          <w:sz w:val="28"/>
          <w:szCs w:val="28"/>
        </w:rPr>
        <w:t xml:space="preserve"> [14], и в настоящее время развивается новые направления в нелинейной динамике.  Новаторская идея состоит, прежде всего, из впервые введенного понятия непредсказуемой точки. Непредсказуемая точка является модернизацией устойчивой точки Пуассона, которую А. Пуанкаре рассматривал как важнейший элемент для описания сложности в небесной механике [13-17]. Понятие непредсказуемой точки позволило завершить построение хаоса в </w:t>
      </w:r>
      <w:proofErr w:type="spellStart"/>
      <w:r w:rsidRPr="00AB67D1">
        <w:rPr>
          <w:sz w:val="28"/>
          <w:szCs w:val="28"/>
        </w:rPr>
        <w:t>квазиминальном</w:t>
      </w:r>
      <w:proofErr w:type="spellEnd"/>
      <w:r w:rsidRPr="00AB67D1">
        <w:rPr>
          <w:sz w:val="28"/>
          <w:szCs w:val="28"/>
        </w:rPr>
        <w:t xml:space="preserve"> множестве, инициированном Д. </w:t>
      </w:r>
      <w:proofErr w:type="spellStart"/>
      <w:r w:rsidRPr="00AB67D1">
        <w:rPr>
          <w:sz w:val="28"/>
          <w:szCs w:val="28"/>
        </w:rPr>
        <w:t>Биркгофом</w:t>
      </w:r>
      <w:proofErr w:type="spellEnd"/>
      <w:r w:rsidRPr="00AB67D1">
        <w:rPr>
          <w:sz w:val="28"/>
          <w:szCs w:val="28"/>
        </w:rPr>
        <w:t xml:space="preserve">, Г. </w:t>
      </w:r>
      <w:proofErr w:type="spellStart"/>
      <w:r w:rsidRPr="00AB67D1">
        <w:rPr>
          <w:sz w:val="28"/>
          <w:szCs w:val="28"/>
        </w:rPr>
        <w:t>Хилми</w:t>
      </w:r>
      <w:proofErr w:type="spellEnd"/>
      <w:r w:rsidRPr="00AB67D1">
        <w:rPr>
          <w:sz w:val="28"/>
          <w:szCs w:val="28"/>
        </w:rPr>
        <w:t xml:space="preserve"> и другими математиками [18]. В работах [7,18-20] было доказано, что </w:t>
      </w:r>
      <w:proofErr w:type="spellStart"/>
      <w:r w:rsidRPr="00AB67D1">
        <w:rPr>
          <w:sz w:val="28"/>
          <w:szCs w:val="28"/>
        </w:rPr>
        <w:t>квазиминальное</w:t>
      </w:r>
      <w:proofErr w:type="spellEnd"/>
      <w:r w:rsidRPr="00AB67D1">
        <w:rPr>
          <w:sz w:val="28"/>
          <w:szCs w:val="28"/>
        </w:rPr>
        <w:t xml:space="preserve"> множество является хаотическим множеством, если устойчивая точка Пуассона допускает свойство непредсказуемости. То есть свойство чувствительности присутствует в динамике. Таким образом, новый тип хаоса был введен в работе [8]. Хаос назван в честь  А. Пуанкаре, чтобы подчеркнуть роль французского гения в построении теории динамических систем. Это предложение было принято научным сообществом, и уже опубликованы две важные статьи [21,22], которые развивают теорию на основе этой идеи. Следует подчеркнуть, что эти две статьи связаны с исследованием хаоса в  абстрактных топологических пространствах  и сопряжены с топологическими типами хаоса, такими как хаос </w:t>
      </w:r>
      <w:proofErr w:type="spellStart"/>
      <w:r w:rsidRPr="00AB67D1">
        <w:rPr>
          <w:sz w:val="28"/>
          <w:szCs w:val="28"/>
        </w:rPr>
        <w:t>Аусландера</w:t>
      </w:r>
      <w:proofErr w:type="spellEnd"/>
      <w:r w:rsidRPr="00AB67D1">
        <w:rPr>
          <w:sz w:val="28"/>
          <w:szCs w:val="28"/>
        </w:rPr>
        <w:t xml:space="preserve">-Йорка и </w:t>
      </w:r>
      <w:proofErr w:type="spellStart"/>
      <w:r w:rsidRPr="00AB67D1">
        <w:rPr>
          <w:sz w:val="28"/>
          <w:szCs w:val="28"/>
        </w:rPr>
        <w:t>Руэль-Такенса</w:t>
      </w:r>
      <w:proofErr w:type="spellEnd"/>
      <w:r w:rsidRPr="00AB67D1">
        <w:rPr>
          <w:sz w:val="28"/>
          <w:szCs w:val="28"/>
        </w:rPr>
        <w:t xml:space="preserve"> [21-27]. Таким образом, был создан новый тип хаоса, который определенно послужит для интенсивного развития нелинейной динамики и приложений. Сравнение данного типа хаоса с другими, которые уже популярны в литературе, такие как хаос </w:t>
      </w:r>
      <w:proofErr w:type="spellStart"/>
      <w:r w:rsidRPr="00AB67D1">
        <w:rPr>
          <w:sz w:val="28"/>
          <w:szCs w:val="28"/>
        </w:rPr>
        <w:t>Девани</w:t>
      </w:r>
      <w:proofErr w:type="spellEnd"/>
      <w:r w:rsidRPr="00AB67D1">
        <w:rPr>
          <w:sz w:val="28"/>
          <w:szCs w:val="28"/>
        </w:rPr>
        <w:t xml:space="preserve"> и Ли-Йорка, все еще является предметом будущих исследований, но некоторые из преимуществ хаоса Пуанкаре уже легко видеть [20-26, 28]. Одно из них то, что непредсказуемые траектории плотны в </w:t>
      </w:r>
      <w:proofErr w:type="spellStart"/>
      <w:r w:rsidRPr="00AB67D1">
        <w:rPr>
          <w:sz w:val="28"/>
          <w:szCs w:val="28"/>
        </w:rPr>
        <w:t>квази</w:t>
      </w:r>
      <w:proofErr w:type="spellEnd"/>
      <w:r w:rsidRPr="00AB67D1">
        <w:rPr>
          <w:sz w:val="28"/>
          <w:szCs w:val="28"/>
        </w:rPr>
        <w:t xml:space="preserve">-минимальных множествах. Между тем, в консервативных определениях плотность присуща неустойчивым периодическим движениям. </w:t>
      </w:r>
    </w:p>
    <w:p w14:paraId="4976801C" w14:textId="77777777" w:rsidR="00955940" w:rsidRPr="00AB67D1" w:rsidRDefault="00955940" w:rsidP="00B011C7">
      <w:pPr>
        <w:pStyle w:val="af8"/>
        <w:ind w:left="0"/>
        <w:rPr>
          <w:sz w:val="28"/>
          <w:szCs w:val="28"/>
        </w:rPr>
      </w:pPr>
      <w:r w:rsidRPr="00AB67D1">
        <w:rPr>
          <w:sz w:val="28"/>
          <w:szCs w:val="28"/>
        </w:rPr>
        <w:t xml:space="preserve">Главная особенность проекта заключается в том, что непредсказуемые колебания тесно связаны с исследованиями, опубликованными в работах А. Пуанкаре, Д. </w:t>
      </w:r>
      <w:proofErr w:type="spellStart"/>
      <w:r w:rsidRPr="00AB67D1">
        <w:rPr>
          <w:sz w:val="28"/>
          <w:szCs w:val="28"/>
        </w:rPr>
        <w:t>Биркгофа</w:t>
      </w:r>
      <w:proofErr w:type="spellEnd"/>
      <w:r w:rsidRPr="00AB67D1">
        <w:rPr>
          <w:sz w:val="28"/>
          <w:szCs w:val="28"/>
        </w:rPr>
        <w:t xml:space="preserve"> и других основателей классической теории динамических систем [13-20]. Поэтому предложения  М. </w:t>
      </w:r>
      <w:proofErr w:type="spellStart"/>
      <w:r w:rsidRPr="00AB67D1">
        <w:rPr>
          <w:sz w:val="28"/>
          <w:szCs w:val="28"/>
        </w:rPr>
        <w:t>Тлеубергеновой</w:t>
      </w:r>
      <w:proofErr w:type="spellEnd"/>
      <w:r w:rsidRPr="00AB67D1">
        <w:rPr>
          <w:sz w:val="28"/>
          <w:szCs w:val="28"/>
        </w:rPr>
        <w:t xml:space="preserve">, М. Ахмета и А. </w:t>
      </w:r>
      <w:proofErr w:type="spellStart"/>
      <w:r w:rsidRPr="00AB67D1">
        <w:rPr>
          <w:sz w:val="28"/>
          <w:szCs w:val="28"/>
        </w:rPr>
        <w:t>Жаманшина</w:t>
      </w:r>
      <w:proofErr w:type="spellEnd"/>
      <w:r w:rsidRPr="00AB67D1">
        <w:rPr>
          <w:sz w:val="28"/>
          <w:szCs w:val="28"/>
        </w:rPr>
        <w:t xml:space="preserve"> [2-4], повлияют как на изучение непредсказуемых решений для многих типов различных дифференциальных уравнений,  так и на теорию хаоса.</w:t>
      </w:r>
    </w:p>
    <w:p w14:paraId="291A3CBE" w14:textId="4E3B0530" w:rsidR="00955940" w:rsidRPr="00AB67D1" w:rsidRDefault="005F112D" w:rsidP="005F112D">
      <w:pPr>
        <w:pStyle w:val="af8"/>
        <w:ind w:left="0" w:firstLine="567"/>
        <w:rPr>
          <w:sz w:val="28"/>
          <w:szCs w:val="28"/>
        </w:rPr>
      </w:pPr>
      <w:r w:rsidRPr="00AB67D1">
        <w:rPr>
          <w:sz w:val="28"/>
          <w:szCs w:val="28"/>
        </w:rPr>
        <w:lastRenderedPageBreak/>
        <w:t xml:space="preserve">Было рассмотрено </w:t>
      </w:r>
      <w:r w:rsidR="00955940" w:rsidRPr="00AB67D1">
        <w:rPr>
          <w:sz w:val="28"/>
          <w:szCs w:val="28"/>
        </w:rPr>
        <w:t xml:space="preserve"> новый тип колебаний в виде разрывных непредсказуемых решений линейных и квазилинейных импульсных систем [5, </w:t>
      </w:r>
      <w:r w:rsidR="00E42D02" w:rsidRPr="00AB67D1">
        <w:rPr>
          <w:sz w:val="28"/>
          <w:szCs w:val="28"/>
        </w:rPr>
        <w:t>29</w:t>
      </w:r>
      <w:r w:rsidR="00955940" w:rsidRPr="00AB67D1">
        <w:rPr>
          <w:sz w:val="28"/>
          <w:szCs w:val="28"/>
        </w:rPr>
        <w:t>-3</w:t>
      </w:r>
      <w:r w:rsidR="00E42D02" w:rsidRPr="00AB67D1">
        <w:rPr>
          <w:sz w:val="28"/>
          <w:szCs w:val="28"/>
        </w:rPr>
        <w:t>2</w:t>
      </w:r>
      <w:r w:rsidRPr="00AB67D1">
        <w:rPr>
          <w:sz w:val="28"/>
          <w:szCs w:val="28"/>
        </w:rPr>
        <w:t xml:space="preserve">]. Исследуемые модели </w:t>
      </w:r>
      <w:r w:rsidR="00955940" w:rsidRPr="00AB67D1">
        <w:rPr>
          <w:sz w:val="28"/>
          <w:szCs w:val="28"/>
        </w:rPr>
        <w:t xml:space="preserve">подвержены непредсказуемым возмущениям. Моменты импульсов исследуемых систем представляют собой введенные впервые непредсказуемые дискретные множества. </w:t>
      </w:r>
      <w:r w:rsidRPr="00AB67D1">
        <w:rPr>
          <w:sz w:val="28"/>
          <w:szCs w:val="28"/>
        </w:rPr>
        <w:t>П</w:t>
      </w:r>
      <w:r w:rsidR="00955940" w:rsidRPr="00AB67D1">
        <w:rPr>
          <w:sz w:val="28"/>
          <w:szCs w:val="28"/>
        </w:rPr>
        <w:t>олучены теоретические  результаты о существовании, единственности и устойчивости разрывных непредсказуемых решений линейных и квазилинейных импуль</w:t>
      </w:r>
      <w:r w:rsidR="00B15286" w:rsidRPr="00AB67D1">
        <w:rPr>
          <w:sz w:val="28"/>
          <w:szCs w:val="28"/>
        </w:rPr>
        <w:t>сных дифференциальных уравнений.</w:t>
      </w:r>
    </w:p>
    <w:p w14:paraId="643A2A87" w14:textId="77777777" w:rsidR="0077021A" w:rsidRPr="00B47E04" w:rsidRDefault="006A2844" w:rsidP="0077021A">
      <w:pPr>
        <w:pStyle w:val="ListParagraph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B67D1">
        <w:rPr>
          <w:rFonts w:ascii="Times New Roman" w:hAnsi="Times New Roman" w:cs="Times New Roman"/>
          <w:sz w:val="28"/>
          <w:szCs w:val="28"/>
        </w:rPr>
        <w:t>Новизна темы.</w:t>
      </w:r>
      <w:r w:rsidRPr="00AB67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F112D" w:rsidRPr="00AB67D1">
        <w:rPr>
          <w:rFonts w:ascii="Times New Roman" w:hAnsi="Times New Roman" w:cs="Times New Roman"/>
          <w:sz w:val="28"/>
          <w:szCs w:val="28"/>
        </w:rPr>
        <w:t>Новизна рассматриваемой проблемы состоит в том, что о</w:t>
      </w:r>
      <w:r w:rsidRPr="00AB67D1">
        <w:rPr>
          <w:rFonts w:ascii="Times New Roman" w:hAnsi="Times New Roman" w:cs="Times New Roman"/>
          <w:sz w:val="28"/>
          <w:szCs w:val="28"/>
        </w:rPr>
        <w:t>пределения непредсказуемых функций, были введены в период 2017–2019 годов</w:t>
      </w:r>
      <w:r w:rsidR="005F112D" w:rsidRPr="00AB67D1">
        <w:rPr>
          <w:rFonts w:ascii="Times New Roman" w:hAnsi="Times New Roman" w:cs="Times New Roman"/>
          <w:sz w:val="28"/>
          <w:szCs w:val="28"/>
        </w:rPr>
        <w:t xml:space="preserve"> [7-12]</w:t>
      </w:r>
      <w:r w:rsidRPr="00AB67D1">
        <w:rPr>
          <w:rFonts w:ascii="Times New Roman" w:hAnsi="Times New Roman" w:cs="Times New Roman"/>
          <w:sz w:val="28"/>
          <w:szCs w:val="28"/>
        </w:rPr>
        <w:t>, и они достаточно развиты, чтобы их можно было проверить с помощью детально описанных алгоритмов доказательства. Методы доказательства существования и единственности асимптотически устойчивых непредсказуемых</w:t>
      </w:r>
      <w:r w:rsidRPr="00B47E04">
        <w:rPr>
          <w:rFonts w:ascii="Times New Roman" w:hAnsi="Times New Roman" w:cs="Times New Roman"/>
          <w:sz w:val="28"/>
          <w:szCs w:val="28"/>
        </w:rPr>
        <w:t xml:space="preserve"> решений были разработаны в наших предыдущих исследованиях [1-4].  На этот раз мы предполагаем, распространить эти методы для различных типов дифференциальных уравнений. Для решения этих задач будут широко использованы методы функционального анализа, теории операторов, функционально-дифференциальных уравнений.</w:t>
      </w:r>
    </w:p>
    <w:p w14:paraId="1FA1A844" w14:textId="79D4B3F9" w:rsidR="0077021A" w:rsidRPr="00B47E04" w:rsidRDefault="00D336A8" w:rsidP="0077021A">
      <w:pPr>
        <w:pStyle w:val="ListParagraph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47E04">
        <w:rPr>
          <w:rFonts w:ascii="Times New Roman" w:hAnsi="Times New Roman" w:cs="Times New Roman"/>
          <w:sz w:val="28"/>
          <w:szCs w:val="28"/>
        </w:rPr>
        <w:t>Получены</w:t>
      </w:r>
      <w:r w:rsidR="0077021A" w:rsidRPr="00B47E04">
        <w:rPr>
          <w:rFonts w:ascii="Times New Roman" w:hAnsi="Times New Roman" w:cs="Times New Roman"/>
          <w:sz w:val="28"/>
          <w:szCs w:val="28"/>
        </w:rPr>
        <w:t xml:space="preserve"> теоретические результаты о существовании, единственности и устойчивости непредсказуемых решений для линейных и квазилинейных импульсных дифференциальных уравнений. Исследования основаны на топологии в пространстве разрывных функций [</w:t>
      </w:r>
      <w:r w:rsidR="00E42D02" w:rsidRPr="00B47E04">
        <w:rPr>
          <w:rFonts w:ascii="Times New Roman" w:hAnsi="Times New Roman" w:cs="Times New Roman"/>
          <w:sz w:val="28"/>
          <w:szCs w:val="28"/>
        </w:rPr>
        <w:t>5,6,29</w:t>
      </w:r>
      <w:r w:rsidR="0077021A" w:rsidRPr="00B47E04">
        <w:rPr>
          <w:rFonts w:ascii="Times New Roman" w:hAnsi="Times New Roman" w:cs="Times New Roman"/>
          <w:sz w:val="28"/>
          <w:szCs w:val="28"/>
        </w:rPr>
        <w:t>,</w:t>
      </w:r>
      <w:r w:rsidR="00E42D02" w:rsidRPr="00B47E04">
        <w:rPr>
          <w:rFonts w:ascii="Times New Roman" w:hAnsi="Times New Roman" w:cs="Times New Roman"/>
          <w:sz w:val="28"/>
          <w:szCs w:val="28"/>
        </w:rPr>
        <w:t>33,34</w:t>
      </w:r>
      <w:r w:rsidR="0077021A" w:rsidRPr="00B47E04">
        <w:rPr>
          <w:rFonts w:ascii="Times New Roman" w:hAnsi="Times New Roman" w:cs="Times New Roman"/>
          <w:sz w:val="28"/>
          <w:szCs w:val="28"/>
        </w:rPr>
        <w:t>] с целью доказательства наличия непредсказуемых решений. Построение разрывной непредсказуемой функции должно основываться на непредсказуемой последовательности, определенной дискретным случайным процессом [5,6,</w:t>
      </w:r>
      <w:r w:rsidR="00E42D02" w:rsidRPr="00B47E04">
        <w:rPr>
          <w:rFonts w:ascii="Times New Roman" w:hAnsi="Times New Roman" w:cs="Times New Roman"/>
          <w:sz w:val="28"/>
          <w:szCs w:val="28"/>
        </w:rPr>
        <w:t>35</w:t>
      </w:r>
      <w:r w:rsidR="0077021A" w:rsidRPr="00B47E04">
        <w:rPr>
          <w:rFonts w:ascii="Times New Roman" w:hAnsi="Times New Roman" w:cs="Times New Roman"/>
          <w:sz w:val="28"/>
          <w:szCs w:val="28"/>
        </w:rPr>
        <w:t>].</w:t>
      </w:r>
    </w:p>
    <w:p w14:paraId="786B58ED" w14:textId="31F05AA8" w:rsidR="00242865" w:rsidRPr="0077021A" w:rsidRDefault="00242865" w:rsidP="00242865">
      <w:pPr>
        <w:pStyle w:val="ListParagraph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47E04">
        <w:rPr>
          <w:rFonts w:ascii="Times New Roman" w:hAnsi="Times New Roman" w:cs="Times New Roman"/>
          <w:sz w:val="28"/>
          <w:szCs w:val="28"/>
        </w:rPr>
        <w:t>Проект будет ориентирован не только на линейные и квазилинейные системы дифференциальных уравнений, но и на непредсказуемые решения нелинейных дифференциальных уравнений. По этой причине будут использоваться различные методы анализа, такие как метод усреднения и теоремы Красносельского, теоремы Шаудера о неподвижной точке [</w:t>
      </w:r>
      <w:r w:rsidR="00E42D02" w:rsidRPr="00B47E04">
        <w:rPr>
          <w:rFonts w:ascii="Times New Roman" w:hAnsi="Times New Roman" w:cs="Times New Roman"/>
          <w:sz w:val="28"/>
          <w:szCs w:val="28"/>
        </w:rPr>
        <w:t>36</w:t>
      </w:r>
      <w:r w:rsidRPr="00B47E04">
        <w:rPr>
          <w:rFonts w:ascii="Times New Roman" w:hAnsi="Times New Roman" w:cs="Times New Roman"/>
          <w:sz w:val="28"/>
          <w:szCs w:val="28"/>
        </w:rPr>
        <w:t>].</w:t>
      </w:r>
    </w:p>
    <w:p w14:paraId="27CC7860" w14:textId="2794A001" w:rsidR="00B93459" w:rsidRDefault="00B93459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493F7EEC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23F50345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098B3840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3CF99BFC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4EE1D6E2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48FD68C1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3CA886FC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284F4757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0470ADA0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71C17E81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271F2196" w14:textId="77777777" w:rsidR="00242865" w:rsidRDefault="00242865" w:rsidP="00B04FD9">
      <w:pPr>
        <w:pStyle w:val="af8"/>
        <w:tabs>
          <w:tab w:val="left" w:pos="0"/>
        </w:tabs>
        <w:ind w:left="709" w:firstLine="0"/>
        <w:jc w:val="left"/>
        <w:rPr>
          <w:b/>
          <w:color w:val="212121"/>
          <w:sz w:val="28"/>
          <w:szCs w:val="28"/>
        </w:rPr>
      </w:pPr>
    </w:p>
    <w:p w14:paraId="7E6368AA" w14:textId="77777777" w:rsidR="00955940" w:rsidRDefault="00955940" w:rsidP="009559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ОСНОВНАЯ ЧАСТЬ ОТЧЕТА О НИР</w:t>
      </w:r>
    </w:p>
    <w:p w14:paraId="46B33047" w14:textId="77777777" w:rsidR="00955940" w:rsidRDefault="00955940" w:rsidP="00955940">
      <w:pPr>
        <w:jc w:val="center"/>
        <w:rPr>
          <w:b/>
          <w:sz w:val="28"/>
          <w:szCs w:val="28"/>
        </w:rPr>
      </w:pPr>
    </w:p>
    <w:p w14:paraId="66586A41" w14:textId="330BF496" w:rsidR="00747C31" w:rsidRPr="00B47E04" w:rsidRDefault="00747C31" w:rsidP="00747C31">
      <w:pPr>
        <w:ind w:firstLine="708"/>
        <w:rPr>
          <w:sz w:val="28"/>
          <w:szCs w:val="28"/>
        </w:rPr>
      </w:pPr>
      <w:r w:rsidRPr="00E42D02">
        <w:rPr>
          <w:sz w:val="28"/>
          <w:szCs w:val="28"/>
        </w:rPr>
        <w:t>Получены теоретические результаты о существовании, единственности и у</w:t>
      </w:r>
      <w:r w:rsidRPr="00B47E04">
        <w:rPr>
          <w:sz w:val="28"/>
          <w:szCs w:val="28"/>
        </w:rPr>
        <w:t>стойчивости непредсказуемых решений для линейных и квазилинейных импульсных дифференциальных уравнений. Чтобы определить наличие непредсказуемости в моменты разрыва решений, введены понятия непредсказуемого дискретного множества и разрывной непредсказуемой функции. Исследования основаны на топологии в пространстве разрывных функций [5,6,</w:t>
      </w:r>
      <w:r w:rsidR="00E42D02" w:rsidRPr="00B47E04">
        <w:rPr>
          <w:sz w:val="28"/>
          <w:szCs w:val="28"/>
        </w:rPr>
        <w:t>29</w:t>
      </w:r>
      <w:r w:rsidRPr="00B47E04">
        <w:rPr>
          <w:sz w:val="28"/>
          <w:szCs w:val="28"/>
        </w:rPr>
        <w:t>,</w:t>
      </w:r>
      <w:r w:rsidR="00E42D02" w:rsidRPr="00B47E04">
        <w:rPr>
          <w:sz w:val="28"/>
          <w:szCs w:val="28"/>
        </w:rPr>
        <w:t>33,34</w:t>
      </w:r>
      <w:r w:rsidRPr="00B47E04">
        <w:rPr>
          <w:sz w:val="28"/>
          <w:szCs w:val="28"/>
        </w:rPr>
        <w:t>] с целью доказательства наличия непредсказуемых решений. Построение разрывной непредсказуемой функции должно основываться на непредсказуемой последовательности, определенной дискретным случайным процессом [5,6,</w:t>
      </w:r>
      <w:r w:rsidR="00E42D02" w:rsidRPr="00B47E04">
        <w:rPr>
          <w:sz w:val="28"/>
          <w:szCs w:val="28"/>
        </w:rPr>
        <w:t>35</w:t>
      </w:r>
      <w:r w:rsidRPr="00B47E04">
        <w:rPr>
          <w:sz w:val="28"/>
          <w:szCs w:val="28"/>
        </w:rPr>
        <w:t>].</w:t>
      </w:r>
    </w:p>
    <w:p w14:paraId="68F11FBE" w14:textId="77777777" w:rsidR="00747C31" w:rsidRPr="00B47E04" w:rsidRDefault="00747C31" w:rsidP="00747C31">
      <w:pPr>
        <w:ind w:firstLine="708"/>
        <w:rPr>
          <w:sz w:val="28"/>
          <w:szCs w:val="28"/>
        </w:rPr>
      </w:pPr>
      <w:r w:rsidRPr="00B47E04">
        <w:rPr>
          <w:sz w:val="28"/>
          <w:szCs w:val="28"/>
        </w:rPr>
        <w:t xml:space="preserve">Определение 1. Пусть </w:t>
      </w:r>
      <w:r w:rsidRPr="00B47E04">
        <w:rPr>
          <w:position w:val="-12"/>
          <w:sz w:val="28"/>
          <w:szCs w:val="28"/>
          <w:lang w:val="en-US"/>
        </w:rPr>
        <w:object w:dxaOrig="1440" w:dyaOrig="360" w14:anchorId="4A8AE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7.75pt" o:ole="">
            <v:imagedata r:id="rId11" o:title=""/>
          </v:shape>
          <o:OLEObject Type="Embed" ProgID="Equation.3" ShapeID="_x0000_i1025" DrawAspect="Content" ObjectID="_1668582621" r:id="rId12"/>
        </w:object>
      </w:r>
      <w:r w:rsidRPr="00B47E04">
        <w:rPr>
          <w:sz w:val="28"/>
          <w:szCs w:val="28"/>
        </w:rPr>
        <w:t xml:space="preserve">, последовательность действительных чисел </w:t>
      </w:r>
      <w:r w:rsidRPr="00B47E04">
        <w:rPr>
          <w:rFonts w:eastAsia="Calibri"/>
          <w:sz w:val="28"/>
          <w:szCs w:val="28"/>
          <w:lang w:eastAsia="en-US"/>
        </w:rPr>
        <w:t>таких, что</w:t>
      </w:r>
      <w:r w:rsidRPr="00B47E04">
        <w:rPr>
          <w:position w:val="-12"/>
          <w:sz w:val="28"/>
          <w:szCs w:val="28"/>
        </w:rPr>
        <w:t xml:space="preserve"> </w:t>
      </w:r>
      <w:r w:rsidRPr="00B47E04">
        <w:rPr>
          <w:position w:val="-12"/>
          <w:sz w:val="28"/>
          <w:szCs w:val="28"/>
          <w:lang w:val="en-US"/>
        </w:rPr>
        <w:object w:dxaOrig="1600" w:dyaOrig="400" w14:anchorId="4CFC5B1B">
          <v:shape id="_x0000_i1026" type="#_x0000_t75" style="width:80.4pt;height:20.55pt" o:ole="">
            <v:imagedata r:id="rId13" o:title=""/>
          </v:shape>
          <o:OLEObject Type="Embed" ProgID="Equation.3" ShapeID="_x0000_i1026" DrawAspect="Content" ObjectID="_1668582622" r:id="rId14"/>
        </w:object>
      </w:r>
      <w:r w:rsidRPr="00B47E04">
        <w:rPr>
          <w:sz w:val="28"/>
          <w:szCs w:val="28"/>
        </w:rPr>
        <w:t xml:space="preserve"> </w:t>
      </w:r>
      <w:proofErr w:type="gramStart"/>
      <w:r w:rsidRPr="00B47E04">
        <w:rPr>
          <w:rFonts w:eastAsia="Calibri"/>
          <w:sz w:val="28"/>
          <w:szCs w:val="28"/>
          <w:lang w:eastAsia="en-US"/>
        </w:rPr>
        <w:t>что</w:t>
      </w:r>
      <w:proofErr w:type="gramEnd"/>
      <w:r w:rsidRPr="00B47E04">
        <w:rPr>
          <w:rFonts w:eastAsia="Calibri"/>
          <w:sz w:val="28"/>
          <w:szCs w:val="28"/>
          <w:lang w:eastAsia="en-US"/>
        </w:rPr>
        <w:t xml:space="preserve"> для некоторых положительных чисел</w:t>
      </w:r>
      <w:r w:rsidRPr="00B47E04">
        <w:rPr>
          <w:position w:val="-10"/>
          <w:sz w:val="28"/>
          <w:szCs w:val="28"/>
        </w:rPr>
        <w:t xml:space="preserve"> </w:t>
      </w:r>
      <w:r w:rsidRPr="00B47E04">
        <w:rPr>
          <w:position w:val="-10"/>
          <w:sz w:val="28"/>
          <w:szCs w:val="28"/>
          <w:lang w:val="en-US"/>
        </w:rPr>
        <w:object w:dxaOrig="460" w:dyaOrig="380" w14:anchorId="083FF613">
          <v:shape id="_x0000_i1027" type="#_x0000_t75" style="width:23.4pt;height:18.7pt" o:ole="">
            <v:imagedata r:id="rId15" o:title=""/>
          </v:shape>
          <o:OLEObject Type="Embed" ProgID="Equation.3" ShapeID="_x0000_i1027" DrawAspect="Content" ObjectID="_1668582623" r:id="rId16"/>
        </w:object>
      </w:r>
      <w:r w:rsidRPr="00B47E04">
        <w:rPr>
          <w:sz w:val="28"/>
          <w:szCs w:val="28"/>
        </w:rPr>
        <w:t xml:space="preserve"> и </w:t>
      </w:r>
      <w:r w:rsidRPr="00B47E04">
        <w:rPr>
          <w:position w:val="-14"/>
          <w:sz w:val="28"/>
          <w:szCs w:val="28"/>
          <w:lang w:val="en-US"/>
        </w:rPr>
        <w:object w:dxaOrig="859" w:dyaOrig="400" w14:anchorId="18CFF386">
          <v:shape id="_x0000_i1028" type="#_x0000_t75" style="width:43pt;height:20.55pt" o:ole="">
            <v:imagedata r:id="rId17" o:title=""/>
          </v:shape>
          <o:OLEObject Type="Embed" ProgID="Equation.3" ShapeID="_x0000_i1028" DrawAspect="Content" ObjectID="_1668582624" r:id="rId18"/>
        </w:object>
      </w:r>
      <w:r w:rsidRPr="00B47E04">
        <w:rPr>
          <w:position w:val="-14"/>
          <w:sz w:val="28"/>
          <w:szCs w:val="28"/>
        </w:rPr>
        <w:t xml:space="preserve"> </w:t>
      </w:r>
      <w:r w:rsidRPr="00B47E04">
        <w:rPr>
          <w:sz w:val="28"/>
          <w:szCs w:val="28"/>
        </w:rPr>
        <w:t xml:space="preserve">при </w:t>
      </w:r>
      <w:r w:rsidRPr="00B47E04">
        <w:rPr>
          <w:position w:val="-6"/>
          <w:sz w:val="28"/>
          <w:szCs w:val="28"/>
          <w:lang w:val="en-US"/>
        </w:rPr>
        <w:object w:dxaOrig="720" w:dyaOrig="220" w14:anchorId="7CBE0D21">
          <v:shape id="_x0000_i1029" type="#_x0000_t75" style="width:36.45pt;height:11.2pt" o:ole="">
            <v:imagedata r:id="rId19" o:title=""/>
          </v:shape>
          <o:OLEObject Type="Embed" ProgID="Equation.3" ShapeID="_x0000_i1029" DrawAspect="Content" ObjectID="_1668582625" r:id="rId20"/>
        </w:object>
      </w:r>
      <w:r w:rsidRPr="00B47E04">
        <w:rPr>
          <w:sz w:val="28"/>
          <w:szCs w:val="28"/>
        </w:rPr>
        <w:t xml:space="preserve">. </w:t>
      </w:r>
      <w:r w:rsidRPr="00B47E04">
        <w:rPr>
          <w:rFonts w:eastAsia="Calibri"/>
          <w:sz w:val="28"/>
          <w:szCs w:val="28"/>
          <w:lang w:eastAsia="en-US"/>
        </w:rPr>
        <w:t xml:space="preserve">Кусочно-непрерывная и ограниченная функция </w:t>
      </w:r>
      <w:r w:rsidRPr="00B47E04">
        <w:rPr>
          <w:position w:val="-10"/>
          <w:sz w:val="28"/>
          <w:szCs w:val="28"/>
          <w:lang w:val="en-US"/>
        </w:rPr>
        <w:object w:dxaOrig="1400" w:dyaOrig="360" w14:anchorId="220AA6B2">
          <v:shape id="_x0000_i1030" type="#_x0000_t75" style="width:70.15pt;height:17.75pt" o:ole="">
            <v:imagedata r:id="rId21" o:title=""/>
          </v:shape>
          <o:OLEObject Type="Embed" ProgID="Equation.3" ShapeID="_x0000_i1030" DrawAspect="Content" ObjectID="_1668582626" r:id="rId22"/>
        </w:object>
      </w:r>
      <w:r w:rsidRPr="00B47E04">
        <w:rPr>
          <w:rFonts w:eastAsia="Calibri"/>
          <w:sz w:val="28"/>
          <w:szCs w:val="28"/>
          <w:lang w:eastAsia="en-US"/>
        </w:rPr>
        <w:t xml:space="preserve"> с множеством точек разрыва</w:t>
      </w:r>
      <w:r w:rsidRPr="00B47E04">
        <w:rPr>
          <w:sz w:val="28"/>
          <w:szCs w:val="28"/>
        </w:rPr>
        <w:t xml:space="preserve"> </w:t>
      </w:r>
      <w:r w:rsidRPr="00B47E04">
        <w:rPr>
          <w:position w:val="-6"/>
          <w:sz w:val="28"/>
          <w:szCs w:val="28"/>
          <w:lang w:val="en-US"/>
        </w:rPr>
        <w:object w:dxaOrig="260" w:dyaOrig="279" w14:anchorId="0DA9D04F">
          <v:shape id="_x0000_i1031" type="#_x0000_t75" style="width:13.1pt;height:14.05pt" o:ole="">
            <v:imagedata r:id="rId23" o:title=""/>
          </v:shape>
          <o:OLEObject Type="Embed" ProgID="Equation.3" ShapeID="_x0000_i1031" DrawAspect="Content" ObjectID="_1668582627" r:id="rId24"/>
        </w:object>
      </w:r>
      <w:r w:rsidRPr="00B47E04">
        <w:rPr>
          <w:rFonts w:eastAsia="Calibri"/>
          <w:sz w:val="28"/>
          <w:szCs w:val="28"/>
          <w:lang w:eastAsia="en-US"/>
        </w:rPr>
        <w:t xml:space="preserve"> удовлетворяющих </w:t>
      </w:r>
      <w:r w:rsidRPr="00B47E04">
        <w:rPr>
          <w:position w:val="-12"/>
          <w:sz w:val="28"/>
          <w:szCs w:val="28"/>
          <w:lang w:val="en-US"/>
        </w:rPr>
        <w:object w:dxaOrig="1540" w:dyaOrig="360" w14:anchorId="46A931C7">
          <v:shape id="_x0000_i1032" type="#_x0000_t75" style="width:77.6pt;height:17.75pt" o:ole="">
            <v:imagedata r:id="rId25" o:title=""/>
          </v:shape>
          <o:OLEObject Type="Embed" ProgID="Equation.3" ShapeID="_x0000_i1032" DrawAspect="Content" ObjectID="_1668582628" r:id="rId26"/>
        </w:object>
      </w:r>
      <w:r w:rsidRPr="00B47E04">
        <w:rPr>
          <w:sz w:val="28"/>
          <w:szCs w:val="28"/>
        </w:rPr>
        <w:t xml:space="preserve"> для каждого </w:t>
      </w:r>
      <w:r w:rsidRPr="00B47E04">
        <w:rPr>
          <w:rFonts w:eastAsia="Calibri"/>
          <w:sz w:val="28"/>
          <w:szCs w:val="28"/>
          <w:lang w:eastAsia="en-US"/>
        </w:rPr>
        <w:t>называется разрывной непредсказуемой функцией</w:t>
      </w:r>
      <w:r w:rsidRPr="00B47E04">
        <w:rPr>
          <w:sz w:val="28"/>
          <w:szCs w:val="28"/>
        </w:rPr>
        <w:t xml:space="preserve">, </w:t>
      </w:r>
      <w:r w:rsidRPr="00B47E04">
        <w:rPr>
          <w:rFonts w:eastAsia="Calibri"/>
          <w:sz w:val="28"/>
          <w:szCs w:val="28"/>
          <w:lang w:eastAsia="en-US"/>
        </w:rPr>
        <w:t>если существуют положительные числа</w:t>
      </w:r>
      <w:r w:rsidRPr="00B47E04">
        <w:rPr>
          <w:position w:val="-12"/>
          <w:sz w:val="28"/>
          <w:szCs w:val="28"/>
        </w:rPr>
        <w:t xml:space="preserve"> </w:t>
      </w:r>
      <w:r w:rsidRPr="00B47E04">
        <w:rPr>
          <w:position w:val="-12"/>
          <w:sz w:val="28"/>
          <w:szCs w:val="28"/>
          <w:lang w:val="en-US"/>
        </w:rPr>
        <w:object w:dxaOrig="279" w:dyaOrig="360" w14:anchorId="63E77948">
          <v:shape id="_x0000_i1033" type="#_x0000_t75" style="width:14.05pt;height:17.75pt" o:ole="">
            <v:imagedata r:id="rId27" o:title=""/>
          </v:shape>
          <o:OLEObject Type="Embed" ProgID="Equation.3" ShapeID="_x0000_i1033" DrawAspect="Content" ObjectID="_1668582629" r:id="rId28"/>
        </w:object>
      </w:r>
      <w:r w:rsidRPr="00B47E04">
        <w:rPr>
          <w:sz w:val="28"/>
          <w:szCs w:val="28"/>
        </w:rPr>
        <w:t xml:space="preserve">, </w:t>
      </w:r>
      <w:r w:rsidRPr="00B47E04">
        <w:rPr>
          <w:position w:val="-6"/>
          <w:sz w:val="28"/>
          <w:szCs w:val="28"/>
          <w:lang w:val="en-US"/>
        </w:rPr>
        <w:object w:dxaOrig="220" w:dyaOrig="279" w14:anchorId="42249EC4">
          <v:shape id="_x0000_i1034" type="#_x0000_t75" style="width:11.2pt;height:14.05pt" o:ole="">
            <v:imagedata r:id="rId29" o:title=""/>
          </v:shape>
          <o:OLEObject Type="Embed" ProgID="Equation.3" ShapeID="_x0000_i1034" DrawAspect="Content" ObjectID="_1668582630" r:id="rId30"/>
        </w:object>
      </w:r>
      <w:r w:rsidRPr="00B47E04">
        <w:rPr>
          <w:sz w:val="28"/>
          <w:szCs w:val="28"/>
        </w:rPr>
        <w:t xml:space="preserve">, </w:t>
      </w:r>
      <w:r w:rsidRPr="00B47E04">
        <w:rPr>
          <w:rFonts w:eastAsia="Calibri"/>
          <w:sz w:val="28"/>
          <w:szCs w:val="28"/>
          <w:lang w:eastAsia="en-US"/>
        </w:rPr>
        <w:t>последовательности</w:t>
      </w:r>
      <w:r w:rsidRPr="00B47E04">
        <w:rPr>
          <w:sz w:val="28"/>
          <w:szCs w:val="28"/>
        </w:rPr>
        <w:t xml:space="preserve"> </w:t>
      </w:r>
      <w:r w:rsidRPr="00B47E04">
        <w:rPr>
          <w:rFonts w:eastAsia="Calibri"/>
          <w:sz w:val="28"/>
          <w:szCs w:val="28"/>
          <w:lang w:eastAsia="en-US"/>
        </w:rPr>
        <w:t xml:space="preserve">действительных чисел </w:t>
      </w:r>
      <w:r w:rsidRPr="00B47E04">
        <w:rPr>
          <w:position w:val="-12"/>
          <w:sz w:val="28"/>
          <w:szCs w:val="28"/>
          <w:lang w:val="en-US"/>
        </w:rPr>
        <w:object w:dxaOrig="859" w:dyaOrig="360" w14:anchorId="11EB965B">
          <v:shape id="_x0000_i1035" type="#_x0000_t75" style="width:43pt;height:17.75pt" o:ole="">
            <v:imagedata r:id="rId31" o:title=""/>
          </v:shape>
          <o:OLEObject Type="Embed" ProgID="Equation.3" ShapeID="_x0000_i1035" DrawAspect="Content" ObjectID="_1668582631" r:id="rId32"/>
        </w:object>
      </w:r>
      <w:r w:rsidRPr="00B47E04">
        <w:rPr>
          <w:sz w:val="28"/>
          <w:szCs w:val="28"/>
        </w:rPr>
        <w:t xml:space="preserve"> </w:t>
      </w:r>
      <w:r w:rsidRPr="00B47E04">
        <w:rPr>
          <w:rFonts w:eastAsia="Calibri"/>
          <w:sz w:val="28"/>
          <w:szCs w:val="28"/>
          <w:lang w:eastAsia="en-US"/>
        </w:rPr>
        <w:t>и последовательности целых чисел</w:t>
      </w:r>
      <w:r w:rsidRPr="00B47E04">
        <w:rPr>
          <w:position w:val="-12"/>
          <w:sz w:val="28"/>
          <w:szCs w:val="28"/>
        </w:rPr>
        <w:t xml:space="preserve"> </w:t>
      </w:r>
      <w:r w:rsidRPr="00B47E04">
        <w:rPr>
          <w:position w:val="-12"/>
          <w:sz w:val="28"/>
          <w:szCs w:val="28"/>
          <w:lang w:val="en-US"/>
        </w:rPr>
        <w:object w:dxaOrig="920" w:dyaOrig="360" w14:anchorId="15F3C9AC">
          <v:shape id="_x0000_i1036" type="#_x0000_t75" style="width:45.8pt;height:17.75pt" o:ole="">
            <v:imagedata r:id="rId33" o:title=""/>
          </v:shape>
          <o:OLEObject Type="Embed" ProgID="Equation.3" ShapeID="_x0000_i1036" DrawAspect="Content" ObjectID="_1668582632" r:id="rId34"/>
        </w:object>
      </w:r>
      <w:r w:rsidRPr="00B47E04">
        <w:rPr>
          <w:rFonts w:eastAsia="Calibri"/>
          <w:sz w:val="28"/>
          <w:szCs w:val="28"/>
          <w:lang w:eastAsia="en-US"/>
        </w:rPr>
        <w:t xml:space="preserve">, каждая из которых </w:t>
      </w:r>
      <w:r w:rsidRPr="00B47E04">
        <w:rPr>
          <w:sz w:val="28"/>
          <w:szCs w:val="28"/>
        </w:rPr>
        <w:t xml:space="preserve">стремится к бесконечности, и такие что </w:t>
      </w:r>
      <w:r w:rsidRPr="00B47E04">
        <w:rPr>
          <w:rFonts w:eastAsia="Calibri"/>
          <w:sz w:val="28"/>
          <w:szCs w:val="28"/>
          <w:lang w:eastAsia="en-US"/>
        </w:rPr>
        <w:t xml:space="preserve">выполнены следующие условия: </w:t>
      </w:r>
    </w:p>
    <w:p w14:paraId="055BBDF4" w14:textId="77777777" w:rsidR="00747C31" w:rsidRPr="00B47E04" w:rsidRDefault="00747C31" w:rsidP="00747C31">
      <w:pPr>
        <w:pStyle w:val="af8"/>
        <w:numPr>
          <w:ilvl w:val="0"/>
          <w:numId w:val="5"/>
        </w:numPr>
        <w:tabs>
          <w:tab w:val="left" w:pos="1134"/>
        </w:tabs>
        <w:ind w:left="0" w:firstLine="709"/>
        <w:contextualSpacing/>
        <w:rPr>
          <w:sz w:val="28"/>
          <w:szCs w:val="28"/>
        </w:rPr>
      </w:pPr>
      <w:r w:rsidRPr="00B47E04">
        <w:rPr>
          <w:position w:val="-16"/>
          <w:sz w:val="28"/>
          <w:szCs w:val="28"/>
          <w:lang w:val="en-US"/>
        </w:rPr>
        <w:object w:dxaOrig="1880" w:dyaOrig="440" w14:anchorId="448C9032">
          <v:shape id="_x0000_i1037" type="#_x0000_t75" style="width:93.5pt;height:21.5pt" o:ole="">
            <v:imagedata r:id="rId35" o:title=""/>
          </v:shape>
          <o:OLEObject Type="Embed" ProgID="Equation.3" ShapeID="_x0000_i1037" DrawAspect="Content" ObjectID="_1668582633" r:id="rId36"/>
        </w:object>
      </w:r>
      <w:r w:rsidRPr="00B47E04">
        <w:rPr>
          <w:sz w:val="28"/>
          <w:szCs w:val="28"/>
        </w:rPr>
        <w:t xml:space="preserve"> </w:t>
      </w:r>
      <w:proofErr w:type="gramStart"/>
      <w:r w:rsidRPr="00B47E04">
        <w:rPr>
          <w:sz w:val="28"/>
          <w:szCs w:val="28"/>
        </w:rPr>
        <w:t>при</w:t>
      </w:r>
      <w:proofErr w:type="gramEnd"/>
      <w:r w:rsidRPr="00B47E04">
        <w:rPr>
          <w:sz w:val="28"/>
          <w:szCs w:val="28"/>
        </w:rPr>
        <w:t xml:space="preserve"> </w:t>
      </w:r>
      <w:r w:rsidRPr="00B47E04">
        <w:rPr>
          <w:position w:val="-6"/>
          <w:sz w:val="28"/>
          <w:szCs w:val="28"/>
          <w:lang w:val="en-US"/>
        </w:rPr>
        <w:object w:dxaOrig="720" w:dyaOrig="220" w14:anchorId="5F84974B">
          <v:shape id="_x0000_i1038" type="#_x0000_t75" style="width:36.45pt;height:11.2pt" o:ole="">
            <v:imagedata r:id="rId37" o:title=""/>
          </v:shape>
          <o:OLEObject Type="Embed" ProgID="Equation.3" ShapeID="_x0000_i1038" DrawAspect="Content" ObjectID="_1668582634" r:id="rId38"/>
        </w:object>
      </w:r>
      <w:r w:rsidRPr="00B47E04">
        <w:rPr>
          <w:sz w:val="28"/>
          <w:szCs w:val="28"/>
        </w:rPr>
        <w:t xml:space="preserve"> </w:t>
      </w:r>
      <w:proofErr w:type="gramStart"/>
      <w:r w:rsidRPr="00B47E04">
        <w:rPr>
          <w:sz w:val="28"/>
          <w:szCs w:val="28"/>
        </w:rPr>
        <w:t>для</w:t>
      </w:r>
      <w:proofErr w:type="gramEnd"/>
      <w:r w:rsidRPr="00B47E04">
        <w:rPr>
          <w:sz w:val="28"/>
          <w:szCs w:val="28"/>
        </w:rPr>
        <w:t xml:space="preserve"> каждого </w:t>
      </w:r>
      <w:r w:rsidRPr="00B47E04">
        <w:rPr>
          <w:position w:val="-6"/>
          <w:sz w:val="28"/>
          <w:szCs w:val="28"/>
          <w:lang w:val="en-US"/>
        </w:rPr>
        <w:object w:dxaOrig="139" w:dyaOrig="260" w14:anchorId="7CACFCDF">
          <v:shape id="_x0000_i1039" type="#_x0000_t75" style="width:6.55pt;height:13.1pt" o:ole="">
            <v:imagedata r:id="rId39" o:title=""/>
          </v:shape>
          <o:OLEObject Type="Embed" ProgID="Equation.3" ShapeID="_x0000_i1039" DrawAspect="Content" ObjectID="_1668582635" r:id="rId40"/>
        </w:object>
      </w:r>
      <w:r w:rsidRPr="00B47E04">
        <w:rPr>
          <w:sz w:val="28"/>
          <w:szCs w:val="28"/>
        </w:rPr>
        <w:t xml:space="preserve"> в ограниченных интервалах целых чисел,  и</w:t>
      </w:r>
      <w:r w:rsidRPr="00B47E04">
        <w:rPr>
          <w:position w:val="-16"/>
          <w:sz w:val="28"/>
          <w:szCs w:val="28"/>
        </w:rPr>
        <w:t xml:space="preserve"> </w:t>
      </w:r>
      <w:r w:rsidRPr="00B47E04">
        <w:rPr>
          <w:position w:val="-16"/>
          <w:sz w:val="28"/>
          <w:szCs w:val="28"/>
          <w:lang w:val="en-US"/>
        </w:rPr>
        <w:object w:dxaOrig="2079" w:dyaOrig="440" w14:anchorId="136DF50B">
          <v:shape id="_x0000_i1040" type="#_x0000_t75" style="width:104.75pt;height:21.5pt" o:ole="">
            <v:imagedata r:id="rId41" o:title=""/>
          </v:shape>
          <o:OLEObject Type="Embed" ProgID="Equation.3" ShapeID="_x0000_i1040" DrawAspect="Content" ObjectID="_1668582636" r:id="rId42"/>
        </w:object>
      </w:r>
      <w:r w:rsidRPr="00B47E04">
        <w:rPr>
          <w:sz w:val="28"/>
          <w:szCs w:val="28"/>
        </w:rPr>
        <w:t xml:space="preserve"> для каждого</w:t>
      </w:r>
      <w:r w:rsidRPr="00B47E04">
        <w:rPr>
          <w:position w:val="-6"/>
          <w:sz w:val="28"/>
          <w:szCs w:val="28"/>
        </w:rPr>
        <w:t xml:space="preserve"> </w:t>
      </w:r>
      <w:r w:rsidRPr="00B47E04">
        <w:rPr>
          <w:position w:val="-6"/>
          <w:sz w:val="28"/>
          <w:szCs w:val="28"/>
          <w:lang w:val="en-US"/>
        </w:rPr>
        <w:object w:dxaOrig="639" w:dyaOrig="279" w14:anchorId="7C5E6E8D">
          <v:shape id="_x0000_i1041" type="#_x0000_t75" style="width:31.8pt;height:14.05pt" o:ole="">
            <v:imagedata r:id="rId43" o:title=""/>
          </v:shape>
          <o:OLEObject Type="Embed" ProgID="Equation.3" ShapeID="_x0000_i1041" DrawAspect="Content" ObjectID="_1668582637" r:id="rId44"/>
        </w:object>
      </w:r>
      <w:r w:rsidRPr="00B47E04">
        <w:rPr>
          <w:sz w:val="28"/>
          <w:szCs w:val="28"/>
        </w:rPr>
        <w:t>;</w:t>
      </w:r>
    </w:p>
    <w:p w14:paraId="2B92EBC5" w14:textId="77777777" w:rsidR="00747C31" w:rsidRPr="00B47E04" w:rsidRDefault="00747C31" w:rsidP="00747C31">
      <w:pPr>
        <w:pStyle w:val="af8"/>
        <w:numPr>
          <w:ilvl w:val="0"/>
          <w:numId w:val="5"/>
        </w:numPr>
        <w:tabs>
          <w:tab w:val="left" w:pos="1134"/>
        </w:tabs>
        <w:ind w:left="0" w:firstLine="709"/>
        <w:contextualSpacing/>
        <w:rPr>
          <w:sz w:val="28"/>
          <w:szCs w:val="28"/>
        </w:rPr>
      </w:pPr>
      <w:r w:rsidRPr="00B47E04">
        <w:rPr>
          <w:sz w:val="28"/>
          <w:szCs w:val="28"/>
        </w:rPr>
        <w:t xml:space="preserve">для каждого положительного числа </w:t>
      </w:r>
      <w:r w:rsidRPr="00B47E04">
        <w:rPr>
          <w:position w:val="-6"/>
          <w:sz w:val="28"/>
          <w:szCs w:val="28"/>
          <w:lang w:val="en-US"/>
        </w:rPr>
        <w:object w:dxaOrig="200" w:dyaOrig="220" w14:anchorId="4DC402F8">
          <v:shape id="_x0000_i1042" type="#_x0000_t75" style="width:9.35pt;height:11.2pt" o:ole="">
            <v:imagedata r:id="rId45" o:title=""/>
          </v:shape>
          <o:OLEObject Type="Embed" ProgID="Equation.3" ShapeID="_x0000_i1042" DrawAspect="Content" ObjectID="_1668582638" r:id="rId46"/>
        </w:object>
      </w:r>
      <w:r w:rsidRPr="00B47E04">
        <w:rPr>
          <w:sz w:val="28"/>
          <w:szCs w:val="28"/>
        </w:rPr>
        <w:t xml:space="preserve"> существует такое положительное число</w:t>
      </w:r>
      <w:r w:rsidRPr="00B47E04">
        <w:rPr>
          <w:position w:val="-6"/>
          <w:sz w:val="28"/>
          <w:szCs w:val="28"/>
        </w:rPr>
        <w:t xml:space="preserve">  </w:t>
      </w:r>
      <w:r w:rsidRPr="00B47E04">
        <w:rPr>
          <w:position w:val="-6"/>
          <w:sz w:val="28"/>
          <w:szCs w:val="28"/>
          <w:lang w:val="en-US"/>
        </w:rPr>
        <w:object w:dxaOrig="240" w:dyaOrig="220" w14:anchorId="73B2C5B9">
          <v:shape id="_x0000_i1043" type="#_x0000_t75" style="width:12.15pt;height:11.2pt" o:ole="">
            <v:imagedata r:id="rId47" o:title=""/>
          </v:shape>
          <o:OLEObject Type="Embed" ProgID="Equation.3" ShapeID="_x0000_i1043" DrawAspect="Content" ObjectID="_1668582639" r:id="rId48"/>
        </w:object>
      </w:r>
      <w:r w:rsidRPr="00B47E04">
        <w:rPr>
          <w:sz w:val="28"/>
          <w:szCs w:val="28"/>
        </w:rPr>
        <w:t xml:space="preserve"> такое, что </w:t>
      </w:r>
      <w:r w:rsidRPr="00B47E04">
        <w:rPr>
          <w:position w:val="-14"/>
          <w:sz w:val="28"/>
          <w:szCs w:val="28"/>
          <w:lang w:val="en-US"/>
        </w:rPr>
        <w:object w:dxaOrig="1980" w:dyaOrig="400" w14:anchorId="2C583E0C">
          <v:shape id="_x0000_i1044" type="#_x0000_t75" style="width:99.1pt;height:20.55pt" o:ole="">
            <v:imagedata r:id="rId49" o:title=""/>
          </v:shape>
          <o:OLEObject Type="Embed" ProgID="Equation.3" ShapeID="_x0000_i1044" DrawAspect="Content" ObjectID="_1668582640" r:id="rId50"/>
        </w:object>
      </w:r>
      <w:r w:rsidRPr="00B47E04">
        <w:rPr>
          <w:sz w:val="28"/>
          <w:szCs w:val="28"/>
        </w:rPr>
        <w:t xml:space="preserve"> всякий раз, когда точки</w:t>
      </w:r>
      <w:r w:rsidRPr="00B47E04">
        <w:rPr>
          <w:position w:val="-10"/>
          <w:sz w:val="28"/>
          <w:szCs w:val="28"/>
        </w:rPr>
        <w:t xml:space="preserve"> </w:t>
      </w:r>
      <w:r w:rsidRPr="00B47E04">
        <w:rPr>
          <w:position w:val="-10"/>
          <w:sz w:val="28"/>
          <w:szCs w:val="28"/>
          <w:lang w:val="en-US"/>
        </w:rPr>
        <w:object w:dxaOrig="279" w:dyaOrig="340" w14:anchorId="5051254E">
          <v:shape id="_x0000_i1045" type="#_x0000_t75" style="width:14.05pt;height:16.85pt" o:ole="">
            <v:imagedata r:id="rId51" o:title=""/>
          </v:shape>
          <o:OLEObject Type="Embed" ProgID="Equation.3" ShapeID="_x0000_i1045" DrawAspect="Content" ObjectID="_1668582641" r:id="rId52"/>
        </w:object>
      </w:r>
      <w:r w:rsidRPr="00B47E04">
        <w:rPr>
          <w:sz w:val="28"/>
          <w:szCs w:val="28"/>
        </w:rPr>
        <w:t xml:space="preserve"> и </w:t>
      </w:r>
      <w:r w:rsidRPr="00B47E04">
        <w:rPr>
          <w:position w:val="-10"/>
          <w:sz w:val="28"/>
          <w:szCs w:val="28"/>
          <w:lang w:val="en-US"/>
        </w:rPr>
        <w:object w:dxaOrig="300" w:dyaOrig="340" w14:anchorId="5410FE19">
          <v:shape id="_x0000_i1046" type="#_x0000_t75" style="width:14.95pt;height:16.85pt" o:ole="">
            <v:imagedata r:id="rId53" o:title=""/>
          </v:shape>
          <o:OLEObject Type="Embed" ProgID="Equation.3" ShapeID="_x0000_i1046" DrawAspect="Content" ObjectID="_1668582642" r:id="rId54"/>
        </w:object>
      </w:r>
      <w:r w:rsidRPr="00B47E04">
        <w:rPr>
          <w:sz w:val="28"/>
          <w:szCs w:val="28"/>
        </w:rPr>
        <w:t xml:space="preserve"> принадлежат интервалу непрерывности и</w:t>
      </w:r>
      <w:r w:rsidRPr="00B47E04">
        <w:rPr>
          <w:position w:val="-14"/>
          <w:sz w:val="28"/>
          <w:szCs w:val="28"/>
        </w:rPr>
        <w:t xml:space="preserve"> </w:t>
      </w:r>
      <w:r w:rsidRPr="00B47E04">
        <w:rPr>
          <w:position w:val="-14"/>
          <w:sz w:val="28"/>
          <w:szCs w:val="28"/>
          <w:lang w:val="en-US"/>
        </w:rPr>
        <w:object w:dxaOrig="1340" w:dyaOrig="400" w14:anchorId="2AF0D9FA">
          <v:shape id="_x0000_i1047" type="#_x0000_t75" style="width:66.4pt;height:20.55pt" o:ole="">
            <v:imagedata r:id="rId55" o:title=""/>
          </v:shape>
          <o:OLEObject Type="Embed" ProgID="Equation.3" ShapeID="_x0000_i1047" DrawAspect="Content" ObjectID="_1668582643" r:id="rId56"/>
        </w:object>
      </w:r>
      <w:r w:rsidRPr="00B47E04">
        <w:rPr>
          <w:sz w:val="28"/>
          <w:szCs w:val="28"/>
        </w:rPr>
        <w:t xml:space="preserve">; </w:t>
      </w:r>
    </w:p>
    <w:p w14:paraId="3E6BABE6" w14:textId="77777777" w:rsidR="00747C31" w:rsidRPr="00B47E04" w:rsidRDefault="00747C31" w:rsidP="00747C31">
      <w:pPr>
        <w:pStyle w:val="af8"/>
        <w:numPr>
          <w:ilvl w:val="0"/>
          <w:numId w:val="5"/>
        </w:numPr>
        <w:tabs>
          <w:tab w:val="left" w:pos="1134"/>
        </w:tabs>
        <w:ind w:left="0" w:firstLine="709"/>
        <w:contextualSpacing/>
        <w:rPr>
          <w:sz w:val="28"/>
          <w:szCs w:val="28"/>
        </w:rPr>
      </w:pPr>
      <w:r w:rsidRPr="00B47E04">
        <w:rPr>
          <w:position w:val="-12"/>
          <w:sz w:val="28"/>
          <w:szCs w:val="28"/>
          <w:lang w:val="en-US"/>
        </w:rPr>
        <w:object w:dxaOrig="1680" w:dyaOrig="360" w14:anchorId="74E71DF0">
          <v:shape id="_x0000_i1048" type="#_x0000_t75" style="width:84.15pt;height:17.75pt" o:ole="">
            <v:imagedata r:id="rId57" o:title=""/>
          </v:shape>
          <o:OLEObject Type="Embed" ProgID="Equation.3" ShapeID="_x0000_i1048" DrawAspect="Content" ObjectID="_1668582644" r:id="rId58"/>
        </w:object>
      </w:r>
      <w:r w:rsidRPr="00B47E04">
        <w:rPr>
          <w:sz w:val="28"/>
          <w:szCs w:val="28"/>
        </w:rPr>
        <w:t xml:space="preserve"> </w:t>
      </w:r>
      <w:proofErr w:type="gramStart"/>
      <w:r w:rsidRPr="00B47E04">
        <w:rPr>
          <w:sz w:val="28"/>
          <w:szCs w:val="28"/>
        </w:rPr>
        <w:t>при</w:t>
      </w:r>
      <w:proofErr w:type="gramEnd"/>
      <w:r w:rsidRPr="00B47E04">
        <w:rPr>
          <w:sz w:val="28"/>
          <w:szCs w:val="28"/>
        </w:rPr>
        <w:t xml:space="preserve"> </w:t>
      </w:r>
      <w:r w:rsidRPr="00B47E04">
        <w:rPr>
          <w:position w:val="-6"/>
          <w:sz w:val="28"/>
          <w:szCs w:val="28"/>
          <w:lang w:val="en-US"/>
        </w:rPr>
        <w:object w:dxaOrig="720" w:dyaOrig="220" w14:anchorId="61748363">
          <v:shape id="_x0000_i1049" type="#_x0000_t75" style="width:36.45pt;height:11.2pt" o:ole="">
            <v:imagedata r:id="rId37" o:title=""/>
          </v:shape>
          <o:OLEObject Type="Embed" ProgID="Equation.3" ShapeID="_x0000_i1049" DrawAspect="Content" ObjectID="_1668582645" r:id="rId59"/>
        </w:object>
      </w:r>
      <w:r w:rsidRPr="00B47E04">
        <w:rPr>
          <w:sz w:val="28"/>
          <w:szCs w:val="28"/>
        </w:rPr>
        <w:t xml:space="preserve"> как для каждого ограниченного интервала в </w:t>
      </w:r>
      <w:r w:rsidRPr="00B47E04">
        <w:rPr>
          <w:position w:val="-4"/>
          <w:sz w:val="28"/>
          <w:szCs w:val="28"/>
          <w:lang w:val="en-US"/>
        </w:rPr>
        <w:object w:dxaOrig="420" w:dyaOrig="260" w14:anchorId="4DE148E7">
          <v:shape id="_x0000_i1050" type="#_x0000_t75" style="width:20.55pt;height:13.1pt" o:ole="">
            <v:imagedata r:id="rId60" o:title=""/>
          </v:shape>
          <o:OLEObject Type="Embed" ProgID="Equation.3" ShapeID="_x0000_i1050" DrawAspect="Content" ObjectID="_1668582646" r:id="rId61"/>
        </w:object>
      </w:r>
      <w:r w:rsidRPr="00B47E04">
        <w:rPr>
          <w:sz w:val="28"/>
          <w:szCs w:val="28"/>
        </w:rPr>
        <w:t xml:space="preserve"> топологии;</w:t>
      </w:r>
    </w:p>
    <w:p w14:paraId="43AE6D66" w14:textId="77777777" w:rsidR="00747C31" w:rsidRPr="00B47E04" w:rsidRDefault="00747C31" w:rsidP="00747C31">
      <w:pPr>
        <w:pStyle w:val="af8"/>
        <w:numPr>
          <w:ilvl w:val="0"/>
          <w:numId w:val="5"/>
        </w:numPr>
        <w:tabs>
          <w:tab w:val="left" w:pos="1134"/>
        </w:tabs>
        <w:ind w:left="0" w:firstLine="709"/>
        <w:contextualSpacing/>
        <w:rPr>
          <w:sz w:val="28"/>
          <w:szCs w:val="28"/>
        </w:rPr>
      </w:pPr>
      <w:r w:rsidRPr="00B47E04">
        <w:rPr>
          <w:sz w:val="28"/>
          <w:szCs w:val="28"/>
        </w:rPr>
        <w:t xml:space="preserve">для каждого натурального числа </w:t>
      </w:r>
      <w:r w:rsidRPr="00B47E04">
        <w:rPr>
          <w:position w:val="-6"/>
          <w:sz w:val="28"/>
          <w:szCs w:val="28"/>
          <w:lang w:val="en-US"/>
        </w:rPr>
        <w:object w:dxaOrig="200" w:dyaOrig="220" w14:anchorId="56B69AE3">
          <v:shape id="_x0000_i1051" type="#_x0000_t75" style="width:9.35pt;height:11.2pt" o:ole="">
            <v:imagedata r:id="rId62" o:title=""/>
          </v:shape>
          <o:OLEObject Type="Embed" ProgID="Equation.3" ShapeID="_x0000_i1051" DrawAspect="Content" ObjectID="_1668582647" r:id="rId63"/>
        </w:object>
      </w:r>
      <w:r w:rsidRPr="00B47E04">
        <w:rPr>
          <w:sz w:val="28"/>
          <w:szCs w:val="28"/>
        </w:rPr>
        <w:t xml:space="preserve"> существует интервал</w:t>
      </w:r>
      <w:r w:rsidRPr="00B47E04">
        <w:rPr>
          <w:position w:val="-6"/>
          <w:sz w:val="28"/>
          <w:szCs w:val="28"/>
        </w:rPr>
        <w:t xml:space="preserve"> </w:t>
      </w:r>
      <w:r w:rsidRPr="00B47E04">
        <w:rPr>
          <w:position w:val="-14"/>
          <w:sz w:val="28"/>
          <w:szCs w:val="28"/>
          <w:lang w:val="en-US"/>
        </w:rPr>
        <w:object w:dxaOrig="3240" w:dyaOrig="380" w14:anchorId="3660CF8E">
          <v:shape id="_x0000_i1052" type="#_x0000_t75" style="width:163.65pt;height:19.65pt" o:ole="">
            <v:imagedata r:id="rId64" o:title=""/>
          </v:shape>
          <o:OLEObject Type="Embed" ProgID="Equation.3" ShapeID="_x0000_i1052" DrawAspect="Content" ObjectID="_1668582648" r:id="rId65"/>
        </w:object>
      </w:r>
      <w:r w:rsidRPr="00B47E04">
        <w:rPr>
          <w:sz w:val="28"/>
          <w:szCs w:val="28"/>
        </w:rPr>
        <w:t>, который не содержит точек разрыва</w:t>
      </w:r>
      <w:r w:rsidRPr="00B47E04">
        <w:rPr>
          <w:position w:val="-12"/>
          <w:sz w:val="28"/>
          <w:szCs w:val="28"/>
        </w:rPr>
        <w:t xml:space="preserve"> </w:t>
      </w:r>
      <w:r w:rsidRPr="00B47E04">
        <w:rPr>
          <w:position w:val="-10"/>
          <w:sz w:val="28"/>
          <w:szCs w:val="28"/>
          <w:lang w:val="en-US"/>
        </w:rPr>
        <w:object w:dxaOrig="499" w:dyaOrig="320" w14:anchorId="3B07534D">
          <v:shape id="_x0000_i1053" type="#_x0000_t75" style="width:24.3pt;height:15.9pt" o:ole="">
            <v:imagedata r:id="rId66" o:title=""/>
          </v:shape>
          <o:OLEObject Type="Embed" ProgID="Equation.3" ShapeID="_x0000_i1053" DrawAspect="Content" ObjectID="_1668582649" r:id="rId67"/>
        </w:object>
      </w:r>
      <w:r w:rsidRPr="00B47E04">
        <w:rPr>
          <w:sz w:val="28"/>
          <w:szCs w:val="28"/>
        </w:rPr>
        <w:t xml:space="preserve">и </w:t>
      </w:r>
      <w:r w:rsidRPr="00B47E04">
        <w:rPr>
          <w:position w:val="-12"/>
          <w:sz w:val="28"/>
          <w:szCs w:val="28"/>
          <w:lang w:val="en-US"/>
        </w:rPr>
        <w:object w:dxaOrig="900" w:dyaOrig="360" w14:anchorId="23138D36">
          <v:shape id="_x0000_i1054" type="#_x0000_t75" style="width:44.9pt;height:17.75pt" o:ole="">
            <v:imagedata r:id="rId68" o:title=""/>
          </v:shape>
          <o:OLEObject Type="Embed" ProgID="Equation.3" ShapeID="_x0000_i1054" DrawAspect="Content" ObjectID="_1668582650" r:id="rId69"/>
        </w:object>
      </w:r>
      <w:r w:rsidRPr="00B47E04">
        <w:rPr>
          <w:sz w:val="28"/>
          <w:szCs w:val="28"/>
        </w:rPr>
        <w:t xml:space="preserve">, и </w:t>
      </w:r>
      <w:r w:rsidRPr="00B47E04">
        <w:rPr>
          <w:position w:val="-14"/>
          <w:sz w:val="28"/>
          <w:szCs w:val="28"/>
          <w:lang w:val="en-US"/>
        </w:rPr>
        <w:object w:dxaOrig="2120" w:dyaOrig="400" w14:anchorId="401D1B19">
          <v:shape id="_x0000_i1055" type="#_x0000_t75" style="width:105.65pt;height:19.65pt" o:ole="">
            <v:imagedata r:id="rId70" o:title=""/>
          </v:shape>
          <o:OLEObject Type="Embed" ProgID="Equation.3" ShapeID="_x0000_i1055" DrawAspect="Content" ObjectID="_1668582651" r:id="rId71"/>
        </w:object>
      </w:r>
      <w:r w:rsidRPr="00B47E04">
        <w:rPr>
          <w:sz w:val="28"/>
          <w:szCs w:val="28"/>
        </w:rPr>
        <w:t xml:space="preserve"> для каждого</w:t>
      </w:r>
      <w:r w:rsidRPr="00B47E04">
        <w:rPr>
          <w:position w:val="-6"/>
          <w:sz w:val="28"/>
          <w:szCs w:val="28"/>
        </w:rPr>
        <w:t xml:space="preserve"> </w:t>
      </w:r>
      <w:r w:rsidRPr="00B47E04">
        <w:rPr>
          <w:position w:val="-12"/>
          <w:sz w:val="28"/>
          <w:szCs w:val="28"/>
          <w:lang w:val="en-US"/>
        </w:rPr>
        <w:object w:dxaOrig="1800" w:dyaOrig="360" w14:anchorId="37A556B0">
          <v:shape id="_x0000_i1056" type="#_x0000_t75" style="width:90.7pt;height:18.7pt" o:ole="">
            <v:imagedata r:id="rId72" o:title=""/>
          </v:shape>
          <o:OLEObject Type="Embed" ProgID="Equation.3" ShapeID="_x0000_i1056" DrawAspect="Content" ObjectID="_1668582652" r:id="rId73"/>
        </w:object>
      </w:r>
      <w:r w:rsidRPr="00B47E04">
        <w:rPr>
          <w:sz w:val="28"/>
          <w:szCs w:val="28"/>
        </w:rPr>
        <w:t>.</w:t>
      </w:r>
    </w:p>
    <w:p w14:paraId="15A7A98A" w14:textId="5A9DDEB8" w:rsidR="00747C31" w:rsidRPr="00B47E04" w:rsidRDefault="00747C31" w:rsidP="00747C31">
      <w:pPr>
        <w:ind w:firstLine="708"/>
        <w:rPr>
          <w:sz w:val="28"/>
          <w:szCs w:val="28"/>
        </w:rPr>
      </w:pPr>
      <w:r w:rsidRPr="00B47E04">
        <w:rPr>
          <w:sz w:val="28"/>
          <w:szCs w:val="28"/>
        </w:rPr>
        <w:t xml:space="preserve">В определении 1 свойство (а) называется непредсказуемостью последовательности </w:t>
      </w:r>
      <w:r w:rsidRPr="00B47E04">
        <w:rPr>
          <w:position w:val="-6"/>
          <w:sz w:val="28"/>
          <w:szCs w:val="28"/>
          <w:lang w:val="en-US"/>
        </w:rPr>
        <w:object w:dxaOrig="260" w:dyaOrig="279" w14:anchorId="5CFB7826">
          <v:shape id="_x0000_i1057" type="#_x0000_t75" style="width:13.1pt;height:14.05pt" o:ole="">
            <v:imagedata r:id="rId74" o:title=""/>
          </v:shape>
          <o:OLEObject Type="Embed" ProgID="Equation.3" ShapeID="_x0000_i1057" DrawAspect="Content" ObjectID="_1668582653" r:id="rId75"/>
        </w:object>
      </w:r>
      <w:r w:rsidRPr="00B47E04">
        <w:rPr>
          <w:sz w:val="28"/>
          <w:szCs w:val="28"/>
        </w:rPr>
        <w:t>, свойство (</w:t>
      </w:r>
      <w:r w:rsidRPr="00B47E04">
        <w:rPr>
          <w:sz w:val="28"/>
          <w:szCs w:val="28"/>
          <w:lang w:val="en-US"/>
        </w:rPr>
        <w:t>b</w:t>
      </w:r>
      <w:r w:rsidRPr="00B47E04">
        <w:rPr>
          <w:sz w:val="28"/>
          <w:szCs w:val="28"/>
        </w:rPr>
        <w:t xml:space="preserve">) условно-равномерной непрерывностью функции </w:t>
      </w:r>
      <w:r w:rsidRPr="00B47E04">
        <w:rPr>
          <w:position w:val="-10"/>
          <w:sz w:val="28"/>
          <w:szCs w:val="28"/>
          <w:lang w:val="en-US"/>
        </w:rPr>
        <w:object w:dxaOrig="240" w:dyaOrig="260" w14:anchorId="363D3E52">
          <v:shape id="_x0000_i1058" type="#_x0000_t75" style="width:12.15pt;height:13.1pt" o:ole="">
            <v:imagedata r:id="rId76" o:title=""/>
          </v:shape>
          <o:OLEObject Type="Embed" ProgID="Equation.3" ShapeID="_x0000_i1058" DrawAspect="Content" ObjectID="_1668582654" r:id="rId77"/>
        </w:object>
      </w:r>
      <w:r w:rsidRPr="00B47E04">
        <w:rPr>
          <w:sz w:val="28"/>
          <w:szCs w:val="28"/>
        </w:rPr>
        <w:t>, свойство (</w:t>
      </w:r>
      <w:r w:rsidRPr="00B47E04">
        <w:rPr>
          <w:sz w:val="28"/>
          <w:szCs w:val="28"/>
          <w:lang w:val="en-US"/>
        </w:rPr>
        <w:t>c</w:t>
      </w:r>
      <w:r w:rsidRPr="00B47E04">
        <w:rPr>
          <w:sz w:val="28"/>
          <w:szCs w:val="28"/>
        </w:rPr>
        <w:t xml:space="preserve">) устойчивостью по Пуассону функции </w:t>
      </w:r>
      <w:r w:rsidRPr="00B47E04">
        <w:rPr>
          <w:position w:val="-10"/>
          <w:sz w:val="28"/>
          <w:szCs w:val="28"/>
          <w:lang w:val="en-US"/>
        </w:rPr>
        <w:object w:dxaOrig="240" w:dyaOrig="260" w14:anchorId="668C9492">
          <v:shape id="_x0000_i1059" type="#_x0000_t75" style="width:12.15pt;height:13.1pt" o:ole="">
            <v:imagedata r:id="rId76" o:title=""/>
          </v:shape>
          <o:OLEObject Type="Embed" ProgID="Equation.3" ShapeID="_x0000_i1059" DrawAspect="Content" ObjectID="_1668582655" r:id="rId78"/>
        </w:object>
      </w:r>
      <w:r w:rsidRPr="00B47E04">
        <w:rPr>
          <w:position w:val="-10"/>
          <w:sz w:val="28"/>
          <w:szCs w:val="28"/>
        </w:rPr>
        <w:t xml:space="preserve"> </w:t>
      </w:r>
      <w:r w:rsidRPr="00B47E04">
        <w:rPr>
          <w:sz w:val="28"/>
          <w:szCs w:val="28"/>
        </w:rPr>
        <w:t>и свойство (</w:t>
      </w:r>
      <w:r w:rsidRPr="00B47E04">
        <w:rPr>
          <w:sz w:val="28"/>
          <w:szCs w:val="28"/>
          <w:lang w:val="en-US"/>
        </w:rPr>
        <w:t>d</w:t>
      </w:r>
      <w:r w:rsidRPr="00B47E04">
        <w:rPr>
          <w:sz w:val="28"/>
          <w:szCs w:val="28"/>
        </w:rPr>
        <w:t>) непредсказуемостью функции</w:t>
      </w:r>
      <w:r w:rsidRPr="00B47E04">
        <w:rPr>
          <w:position w:val="-10"/>
          <w:sz w:val="28"/>
          <w:szCs w:val="28"/>
        </w:rPr>
        <w:t xml:space="preserve"> </w:t>
      </w:r>
      <w:r w:rsidRPr="00B47E04">
        <w:rPr>
          <w:position w:val="-10"/>
          <w:sz w:val="28"/>
          <w:szCs w:val="28"/>
          <w:lang w:val="en-US"/>
        </w:rPr>
        <w:object w:dxaOrig="240" w:dyaOrig="260" w14:anchorId="3A2C9B80">
          <v:shape id="_x0000_i1060" type="#_x0000_t75" style="width:12.15pt;height:13.1pt" o:ole="">
            <v:imagedata r:id="rId76" o:title=""/>
          </v:shape>
          <o:OLEObject Type="Embed" ProgID="Equation.3" ShapeID="_x0000_i1060" DrawAspect="Content" ObjectID="_1668582656" r:id="rId79"/>
        </w:object>
      </w:r>
      <w:r w:rsidRPr="00B47E04">
        <w:rPr>
          <w:sz w:val="28"/>
          <w:szCs w:val="28"/>
        </w:rPr>
        <w:t>.</w:t>
      </w:r>
    </w:p>
    <w:p w14:paraId="5C1FD18C" w14:textId="77777777" w:rsidR="00747C31" w:rsidRPr="00B47E04" w:rsidRDefault="00747C31" w:rsidP="00747C31">
      <w:pPr>
        <w:ind w:firstLine="708"/>
        <w:rPr>
          <w:sz w:val="28"/>
          <w:szCs w:val="28"/>
        </w:rPr>
      </w:pPr>
      <w:r w:rsidRPr="00B47E04">
        <w:rPr>
          <w:sz w:val="28"/>
          <w:szCs w:val="28"/>
        </w:rPr>
        <w:t xml:space="preserve">Определение 2. </w:t>
      </w:r>
      <w:proofErr w:type="gramStart"/>
      <w:r w:rsidRPr="00B47E04">
        <w:rPr>
          <w:sz w:val="28"/>
          <w:szCs w:val="28"/>
        </w:rPr>
        <w:t xml:space="preserve">Пусть </w:t>
      </w:r>
      <w:r w:rsidRPr="00B47E04">
        <w:rPr>
          <w:position w:val="-12"/>
          <w:sz w:val="28"/>
          <w:szCs w:val="28"/>
          <w:lang w:val="en-US"/>
        </w:rPr>
        <w:object w:dxaOrig="1440" w:dyaOrig="360" w14:anchorId="5C565E02">
          <v:shape id="_x0000_i1061" type="#_x0000_t75" style="width:1in;height:17.75pt" o:ole="">
            <v:imagedata r:id="rId11" o:title=""/>
          </v:shape>
          <o:OLEObject Type="Embed" ProgID="Equation.3" ShapeID="_x0000_i1061" DrawAspect="Content" ObjectID="_1668582657" r:id="rId80"/>
        </w:object>
      </w:r>
      <w:r w:rsidRPr="00B47E04">
        <w:rPr>
          <w:sz w:val="28"/>
          <w:szCs w:val="28"/>
        </w:rPr>
        <w:t>, последовательность действительных чисел, таких, что</w:t>
      </w:r>
      <w:r w:rsidRPr="00B47E04">
        <w:rPr>
          <w:position w:val="-12"/>
          <w:sz w:val="28"/>
          <w:szCs w:val="28"/>
        </w:rPr>
        <w:t xml:space="preserve"> </w:t>
      </w:r>
      <w:r w:rsidRPr="00B47E04">
        <w:rPr>
          <w:position w:val="-12"/>
          <w:sz w:val="28"/>
          <w:szCs w:val="28"/>
          <w:lang w:val="en-US"/>
        </w:rPr>
        <w:object w:dxaOrig="1600" w:dyaOrig="400" w14:anchorId="78614AC4">
          <v:shape id="_x0000_i1062" type="#_x0000_t75" style="width:80.4pt;height:20.55pt" o:ole="">
            <v:imagedata r:id="rId13" o:title=""/>
          </v:shape>
          <o:OLEObject Type="Embed" ProgID="Equation.3" ShapeID="_x0000_i1062" DrawAspect="Content" ObjectID="_1668582658" r:id="rId81"/>
        </w:object>
      </w:r>
      <w:r w:rsidRPr="00B47E04">
        <w:rPr>
          <w:sz w:val="28"/>
          <w:szCs w:val="28"/>
        </w:rPr>
        <w:t xml:space="preserve"> для некоторых положительных чисел</w:t>
      </w:r>
      <w:r w:rsidRPr="00B47E04">
        <w:rPr>
          <w:position w:val="-10"/>
          <w:sz w:val="28"/>
          <w:szCs w:val="28"/>
        </w:rPr>
        <w:t xml:space="preserve"> </w:t>
      </w:r>
      <w:r w:rsidRPr="00B47E04">
        <w:rPr>
          <w:position w:val="-10"/>
          <w:sz w:val="28"/>
          <w:szCs w:val="28"/>
          <w:lang w:val="en-US"/>
        </w:rPr>
        <w:object w:dxaOrig="460" w:dyaOrig="380" w14:anchorId="477E2B74">
          <v:shape id="_x0000_i1063" type="#_x0000_t75" style="width:23.4pt;height:18.7pt" o:ole="">
            <v:imagedata r:id="rId15" o:title=""/>
          </v:shape>
          <o:OLEObject Type="Embed" ProgID="Equation.3" ShapeID="_x0000_i1063" DrawAspect="Content" ObjectID="_1668582659" r:id="rId82"/>
        </w:object>
      </w:r>
      <w:r w:rsidRPr="00B47E04">
        <w:rPr>
          <w:sz w:val="28"/>
          <w:szCs w:val="28"/>
        </w:rPr>
        <w:t xml:space="preserve"> </w:t>
      </w:r>
      <w:r w:rsidRPr="00B47E04">
        <w:rPr>
          <w:sz w:val="28"/>
          <w:szCs w:val="28"/>
          <w:lang w:val="en-US"/>
        </w:rPr>
        <w:t>and</w:t>
      </w:r>
      <w:r w:rsidRPr="00B47E04">
        <w:rPr>
          <w:sz w:val="28"/>
          <w:szCs w:val="28"/>
        </w:rPr>
        <w:t xml:space="preserve"> </w:t>
      </w:r>
      <w:r w:rsidRPr="00B47E04">
        <w:rPr>
          <w:position w:val="-14"/>
          <w:sz w:val="28"/>
          <w:szCs w:val="28"/>
          <w:lang w:val="en-US"/>
        </w:rPr>
        <w:object w:dxaOrig="859" w:dyaOrig="400" w14:anchorId="4E55CA7F">
          <v:shape id="_x0000_i1064" type="#_x0000_t75" style="width:43pt;height:20.55pt" o:ole="">
            <v:imagedata r:id="rId17" o:title=""/>
          </v:shape>
          <o:OLEObject Type="Embed" ProgID="Equation.3" ShapeID="_x0000_i1064" DrawAspect="Content" ObjectID="_1668582660" r:id="rId83"/>
        </w:object>
      </w:r>
      <w:r w:rsidRPr="00B47E04">
        <w:rPr>
          <w:sz w:val="28"/>
          <w:szCs w:val="28"/>
        </w:rPr>
        <w:t xml:space="preserve">при </w:t>
      </w:r>
      <w:r w:rsidRPr="00B47E04">
        <w:rPr>
          <w:position w:val="-6"/>
          <w:sz w:val="28"/>
          <w:szCs w:val="28"/>
          <w:lang w:val="en-US"/>
        </w:rPr>
        <w:object w:dxaOrig="720" w:dyaOrig="220" w14:anchorId="4C463D4F">
          <v:shape id="_x0000_i1065" type="#_x0000_t75" style="width:36.45pt;height:11.2pt" o:ole="">
            <v:imagedata r:id="rId19" o:title=""/>
          </v:shape>
          <o:OLEObject Type="Embed" ProgID="Equation.3" ShapeID="_x0000_i1065" DrawAspect="Content" ObjectID="_1668582661" r:id="rId84"/>
        </w:object>
      </w:r>
      <w:r w:rsidRPr="00B47E04">
        <w:rPr>
          <w:sz w:val="28"/>
          <w:szCs w:val="28"/>
        </w:rPr>
        <w:t xml:space="preserve">. Кроме того, предположим, что </w:t>
      </w:r>
      <w:r w:rsidRPr="00B47E04">
        <w:rPr>
          <w:position w:val="-10"/>
          <w:sz w:val="28"/>
          <w:szCs w:val="28"/>
          <w:lang w:val="en-US"/>
        </w:rPr>
        <w:object w:dxaOrig="1400" w:dyaOrig="360" w14:anchorId="3DAACB01">
          <v:shape id="_x0000_i1066" type="#_x0000_t75" style="width:70.15pt;height:17.75pt" o:ole="">
            <v:imagedata r:id="rId21" o:title=""/>
          </v:shape>
          <o:OLEObject Type="Embed" ProgID="Equation.3" ShapeID="_x0000_i1066" DrawAspect="Content" ObjectID="_1668582662" r:id="rId85"/>
        </w:object>
      </w:r>
      <w:r w:rsidRPr="00B47E04">
        <w:rPr>
          <w:sz w:val="28"/>
          <w:szCs w:val="28"/>
        </w:rPr>
        <w:t xml:space="preserve"> кусочно-непрерывная и ограниченная функция с множеством точек разрыва </w:t>
      </w:r>
      <w:r w:rsidRPr="00B47E04">
        <w:rPr>
          <w:position w:val="-6"/>
          <w:sz w:val="28"/>
          <w:szCs w:val="28"/>
          <w:lang w:val="en-US"/>
        </w:rPr>
        <w:object w:dxaOrig="260" w:dyaOrig="279" w14:anchorId="5C3AADE4">
          <v:shape id="_x0000_i1067" type="#_x0000_t75" style="width:13.1pt;height:14.05pt" o:ole="">
            <v:imagedata r:id="rId23" o:title=""/>
          </v:shape>
          <o:OLEObject Type="Embed" ProgID="Equation.3" ShapeID="_x0000_i1067" DrawAspect="Content" ObjectID="_1668582663" r:id="rId86"/>
        </w:object>
      </w:r>
      <w:r w:rsidRPr="00B47E04">
        <w:rPr>
          <w:sz w:val="28"/>
          <w:szCs w:val="28"/>
        </w:rPr>
        <w:t xml:space="preserve">, удовлетворяющих условию </w:t>
      </w:r>
      <w:r w:rsidRPr="00B47E04">
        <w:rPr>
          <w:position w:val="-12"/>
          <w:sz w:val="28"/>
          <w:szCs w:val="28"/>
          <w:lang w:val="en-US"/>
        </w:rPr>
        <w:object w:dxaOrig="1540" w:dyaOrig="360" w14:anchorId="522DFD70">
          <v:shape id="_x0000_i1068" type="#_x0000_t75" style="width:77.6pt;height:17.75pt" o:ole="">
            <v:imagedata r:id="rId25" o:title=""/>
          </v:shape>
          <o:OLEObject Type="Embed" ProgID="Equation.3" ShapeID="_x0000_i1068" DrawAspect="Content" ObjectID="_1668582664" r:id="rId87"/>
        </w:object>
      </w:r>
      <w:r w:rsidRPr="00B47E04">
        <w:rPr>
          <w:sz w:val="28"/>
          <w:szCs w:val="28"/>
        </w:rPr>
        <w:t xml:space="preserve">, и </w:t>
      </w:r>
      <w:r w:rsidRPr="00B47E04">
        <w:rPr>
          <w:position w:val="-12"/>
          <w:sz w:val="28"/>
          <w:szCs w:val="28"/>
          <w:lang w:val="en-US"/>
        </w:rPr>
        <w:object w:dxaOrig="1020" w:dyaOrig="360" w14:anchorId="496083F5">
          <v:shape id="_x0000_i1069" type="#_x0000_t75" style="width:51.45pt;height:17.75pt" o:ole="">
            <v:imagedata r:id="rId88" o:title=""/>
          </v:shape>
          <o:OLEObject Type="Embed" ProgID="Equation.3" ShapeID="_x0000_i1069" DrawAspect="Content" ObjectID="_1668582665" r:id="rId89"/>
        </w:object>
      </w:r>
      <w:r w:rsidRPr="00B47E04">
        <w:rPr>
          <w:sz w:val="28"/>
          <w:szCs w:val="28"/>
        </w:rPr>
        <w:t xml:space="preserve">, </w:t>
      </w:r>
      <w:r w:rsidRPr="00B47E04">
        <w:rPr>
          <w:sz w:val="28"/>
          <w:szCs w:val="28"/>
        </w:rPr>
        <w:lastRenderedPageBreak/>
        <w:t xml:space="preserve">является ограниченной последовательностью в </w:t>
      </w:r>
      <w:r w:rsidRPr="00B47E04">
        <w:rPr>
          <w:position w:val="-4"/>
          <w:sz w:val="28"/>
          <w:szCs w:val="28"/>
          <w:lang w:val="en-US"/>
        </w:rPr>
        <w:object w:dxaOrig="340" w:dyaOrig="300" w14:anchorId="16B338C8">
          <v:shape id="_x0000_i1070" type="#_x0000_t75" style="width:16.85pt;height:14.95pt" o:ole="">
            <v:imagedata r:id="rId90" o:title=""/>
          </v:shape>
          <o:OLEObject Type="Embed" ProgID="Equation.3" ShapeID="_x0000_i1070" DrawAspect="Content" ObjectID="_1668582666" r:id="rId91"/>
        </w:object>
      </w:r>
      <w:r w:rsidRPr="00B47E04">
        <w:rPr>
          <w:sz w:val="28"/>
          <w:szCs w:val="28"/>
        </w:rPr>
        <w:t xml:space="preserve">. Пара </w:t>
      </w:r>
      <w:r w:rsidRPr="00B47E04">
        <w:rPr>
          <w:position w:val="-12"/>
          <w:sz w:val="28"/>
          <w:szCs w:val="28"/>
          <w:lang w:val="en-US"/>
        </w:rPr>
        <w:object w:dxaOrig="1080" w:dyaOrig="360" w14:anchorId="7495FDE9">
          <v:shape id="_x0000_i1071" type="#_x0000_t75" style="width:54.25pt;height:17.75pt" o:ole="">
            <v:imagedata r:id="rId92" o:title=""/>
          </v:shape>
          <o:OLEObject Type="Embed" ProgID="Equation.3" ShapeID="_x0000_i1071" DrawAspect="Content" ObjectID="_1668582667" r:id="rId93"/>
        </w:object>
      </w:r>
      <w:r w:rsidRPr="00B47E04">
        <w:rPr>
          <w:sz w:val="28"/>
          <w:szCs w:val="28"/>
        </w:rPr>
        <w:t xml:space="preserve"> называется непредсказуемой, если существуют положительные числа</w:t>
      </w:r>
      <w:r w:rsidRPr="00B47E04">
        <w:rPr>
          <w:position w:val="-12"/>
          <w:sz w:val="28"/>
          <w:szCs w:val="28"/>
        </w:rPr>
        <w:t xml:space="preserve">  </w:t>
      </w:r>
      <w:r w:rsidRPr="00B47E04">
        <w:rPr>
          <w:position w:val="-12"/>
          <w:sz w:val="28"/>
          <w:szCs w:val="28"/>
          <w:lang w:val="en-US"/>
        </w:rPr>
        <w:object w:dxaOrig="279" w:dyaOrig="360" w14:anchorId="393AC8C2">
          <v:shape id="_x0000_i1072" type="#_x0000_t75" style="width:14.05pt;height:17.75pt" o:ole="">
            <v:imagedata r:id="rId27" o:title=""/>
          </v:shape>
          <o:OLEObject Type="Embed" ProgID="Equation.3" ShapeID="_x0000_i1072" DrawAspect="Content" ObjectID="_1668582668" r:id="rId94"/>
        </w:object>
      </w:r>
      <w:r w:rsidRPr="00B47E04">
        <w:rPr>
          <w:sz w:val="28"/>
          <w:szCs w:val="28"/>
        </w:rPr>
        <w:t xml:space="preserve">, </w:t>
      </w:r>
      <w:r w:rsidRPr="00B47E04">
        <w:rPr>
          <w:position w:val="-6"/>
          <w:sz w:val="28"/>
          <w:szCs w:val="28"/>
          <w:lang w:val="en-US"/>
        </w:rPr>
        <w:object w:dxaOrig="220" w:dyaOrig="279" w14:anchorId="1F3490B9">
          <v:shape id="_x0000_i1073" type="#_x0000_t75" style="width:11.2pt;height:14.05pt" o:ole="">
            <v:imagedata r:id="rId29" o:title=""/>
          </v:shape>
          <o:OLEObject Type="Embed" ProgID="Equation.3" ShapeID="_x0000_i1073" DrawAspect="Content" ObjectID="_1668582669" r:id="rId95"/>
        </w:object>
      </w:r>
      <w:r w:rsidRPr="00B47E04">
        <w:rPr>
          <w:sz w:val="28"/>
          <w:szCs w:val="28"/>
        </w:rPr>
        <w:t xml:space="preserve">, последовательности действительных чисел </w:t>
      </w:r>
      <w:r w:rsidRPr="00B47E04">
        <w:rPr>
          <w:position w:val="-12"/>
          <w:sz w:val="28"/>
          <w:szCs w:val="28"/>
          <w:lang w:val="en-US"/>
        </w:rPr>
        <w:object w:dxaOrig="859" w:dyaOrig="360" w14:anchorId="3EA0BF4E">
          <v:shape id="_x0000_i1074" type="#_x0000_t75" style="width:43pt;height:17.75pt" o:ole="">
            <v:imagedata r:id="rId31" o:title=""/>
          </v:shape>
          <o:OLEObject Type="Embed" ProgID="Equation.3" ShapeID="_x0000_i1074" DrawAspect="Content" ObjectID="_1668582670" r:id="rId96"/>
        </w:object>
      </w:r>
      <w:r w:rsidRPr="00B47E04">
        <w:rPr>
          <w:sz w:val="28"/>
          <w:szCs w:val="28"/>
        </w:rPr>
        <w:t xml:space="preserve"> и целых чисел последовательности </w:t>
      </w:r>
      <w:r w:rsidRPr="00B47E04">
        <w:rPr>
          <w:position w:val="-12"/>
          <w:sz w:val="28"/>
          <w:szCs w:val="28"/>
          <w:lang w:val="en-US"/>
        </w:rPr>
        <w:object w:dxaOrig="920" w:dyaOrig="360" w14:anchorId="37D7F2B8">
          <v:shape id="_x0000_i1075" type="#_x0000_t75" style="width:45.8pt;height:17.75pt" o:ole="">
            <v:imagedata r:id="rId33" o:title=""/>
          </v:shape>
          <o:OLEObject Type="Embed" ProgID="Equation.3" ShapeID="_x0000_i1075" DrawAspect="Content" ObjectID="_1668582671" r:id="rId97"/>
        </w:object>
      </w:r>
      <w:r w:rsidRPr="00B47E04">
        <w:rPr>
          <w:sz w:val="28"/>
          <w:szCs w:val="28"/>
        </w:rPr>
        <w:t xml:space="preserve">, </w:t>
      </w:r>
      <w:r w:rsidRPr="00B47E04">
        <w:rPr>
          <w:rFonts w:eastAsia="Calibri"/>
          <w:sz w:val="28"/>
          <w:szCs w:val="28"/>
          <w:lang w:eastAsia="en-US"/>
        </w:rPr>
        <w:t xml:space="preserve">каждая из которых </w:t>
      </w:r>
      <w:r w:rsidRPr="00B47E04">
        <w:rPr>
          <w:sz w:val="28"/>
          <w:szCs w:val="28"/>
        </w:rPr>
        <w:t>стремится к бесконечности, и</w:t>
      </w:r>
      <w:r w:rsidRPr="00B47E04">
        <w:rPr>
          <w:position w:val="-16"/>
          <w:sz w:val="28"/>
          <w:szCs w:val="28"/>
        </w:rPr>
        <w:t xml:space="preserve"> </w:t>
      </w:r>
      <w:r w:rsidRPr="00B47E04">
        <w:rPr>
          <w:sz w:val="28"/>
          <w:szCs w:val="28"/>
        </w:rPr>
        <w:t xml:space="preserve"> </w:t>
      </w:r>
      <w:r w:rsidRPr="00B47E04">
        <w:rPr>
          <w:rFonts w:eastAsia="Calibri"/>
          <w:sz w:val="28"/>
          <w:szCs w:val="28"/>
          <w:lang w:eastAsia="en-US"/>
        </w:rPr>
        <w:t xml:space="preserve">выполнены следующие условия: </w:t>
      </w:r>
      <w:proofErr w:type="gramEnd"/>
    </w:p>
    <w:p w14:paraId="4BB6CD76" w14:textId="77777777" w:rsidR="00747C31" w:rsidRPr="00B47E04" w:rsidRDefault="00747C31" w:rsidP="00747C31">
      <w:pPr>
        <w:numPr>
          <w:ilvl w:val="0"/>
          <w:numId w:val="13"/>
        </w:numPr>
        <w:tabs>
          <w:tab w:val="left" w:pos="1134"/>
        </w:tabs>
        <w:suppressAutoHyphens/>
        <w:ind w:left="0" w:firstLine="709"/>
        <w:rPr>
          <w:sz w:val="28"/>
          <w:szCs w:val="28"/>
        </w:rPr>
      </w:pPr>
      <w:r w:rsidRPr="00B47E04">
        <w:rPr>
          <w:position w:val="-16"/>
          <w:sz w:val="28"/>
          <w:szCs w:val="28"/>
          <w:lang w:val="en-US"/>
        </w:rPr>
        <w:object w:dxaOrig="1880" w:dyaOrig="440" w14:anchorId="72875F72">
          <v:shape id="_x0000_i1076" type="#_x0000_t75" style="width:93.5pt;height:21.5pt" o:ole="">
            <v:imagedata r:id="rId35" o:title=""/>
          </v:shape>
          <o:OLEObject Type="Embed" ProgID="Equation.3" ShapeID="_x0000_i1076" DrawAspect="Content" ObjectID="_1668582672" r:id="rId98"/>
        </w:object>
      </w:r>
      <w:r w:rsidRPr="00B47E04">
        <w:rPr>
          <w:sz w:val="28"/>
          <w:szCs w:val="28"/>
        </w:rPr>
        <w:t xml:space="preserve"> </w:t>
      </w:r>
      <w:proofErr w:type="gramStart"/>
      <w:r w:rsidRPr="00B47E04">
        <w:rPr>
          <w:sz w:val="28"/>
          <w:szCs w:val="28"/>
        </w:rPr>
        <w:t>при</w:t>
      </w:r>
      <w:proofErr w:type="gramEnd"/>
      <w:r w:rsidRPr="00B47E04">
        <w:rPr>
          <w:sz w:val="28"/>
          <w:szCs w:val="28"/>
        </w:rPr>
        <w:t xml:space="preserve"> </w:t>
      </w:r>
      <w:r w:rsidRPr="00B47E04">
        <w:rPr>
          <w:position w:val="-6"/>
          <w:sz w:val="28"/>
          <w:szCs w:val="28"/>
          <w:lang w:val="en-US"/>
        </w:rPr>
        <w:object w:dxaOrig="720" w:dyaOrig="220" w14:anchorId="4E659A1D">
          <v:shape id="_x0000_i1077" type="#_x0000_t75" style="width:36.45pt;height:11.2pt" o:ole="">
            <v:imagedata r:id="rId37" o:title=""/>
          </v:shape>
          <o:OLEObject Type="Embed" ProgID="Equation.3" ShapeID="_x0000_i1077" DrawAspect="Content" ObjectID="_1668582673" r:id="rId99"/>
        </w:object>
      </w:r>
      <w:r w:rsidRPr="00B47E04">
        <w:rPr>
          <w:sz w:val="28"/>
          <w:szCs w:val="28"/>
        </w:rPr>
        <w:t xml:space="preserve"> </w:t>
      </w:r>
      <w:proofErr w:type="gramStart"/>
      <w:r w:rsidRPr="00B47E04">
        <w:rPr>
          <w:sz w:val="28"/>
          <w:szCs w:val="28"/>
        </w:rPr>
        <w:t>для</w:t>
      </w:r>
      <w:proofErr w:type="gramEnd"/>
      <w:r w:rsidRPr="00B47E04">
        <w:rPr>
          <w:sz w:val="28"/>
          <w:szCs w:val="28"/>
        </w:rPr>
        <w:t xml:space="preserve"> каждого </w:t>
      </w:r>
      <w:r w:rsidRPr="00B47E04">
        <w:rPr>
          <w:position w:val="-6"/>
          <w:sz w:val="28"/>
          <w:szCs w:val="28"/>
          <w:lang w:val="en-US"/>
        </w:rPr>
        <w:object w:dxaOrig="139" w:dyaOrig="260" w14:anchorId="2AD6348F">
          <v:shape id="_x0000_i1078" type="#_x0000_t75" style="width:6.55pt;height:13.1pt" o:ole="">
            <v:imagedata r:id="rId39" o:title=""/>
          </v:shape>
          <o:OLEObject Type="Embed" ProgID="Equation.3" ShapeID="_x0000_i1078" DrawAspect="Content" ObjectID="_1668582674" r:id="rId100"/>
        </w:object>
      </w:r>
      <w:r w:rsidRPr="00B47E04">
        <w:rPr>
          <w:sz w:val="28"/>
          <w:szCs w:val="28"/>
        </w:rPr>
        <w:t xml:space="preserve"> в ограниченных интервалах целых чисел, так и</w:t>
      </w:r>
      <w:r w:rsidRPr="00B47E04">
        <w:rPr>
          <w:position w:val="-16"/>
          <w:sz w:val="28"/>
          <w:szCs w:val="28"/>
        </w:rPr>
        <w:t xml:space="preserve"> </w:t>
      </w:r>
      <w:r w:rsidRPr="00B47E04">
        <w:rPr>
          <w:position w:val="-16"/>
          <w:sz w:val="28"/>
          <w:szCs w:val="28"/>
          <w:lang w:val="en-US"/>
        </w:rPr>
        <w:object w:dxaOrig="2079" w:dyaOrig="440" w14:anchorId="76AB2C9C">
          <v:shape id="_x0000_i1079" type="#_x0000_t75" style="width:104.75pt;height:21.5pt" o:ole="">
            <v:imagedata r:id="rId41" o:title=""/>
          </v:shape>
          <o:OLEObject Type="Embed" ProgID="Equation.3" ShapeID="_x0000_i1079" DrawAspect="Content" ObjectID="_1668582675" r:id="rId101"/>
        </w:object>
      </w:r>
      <w:r w:rsidRPr="00B47E04">
        <w:rPr>
          <w:sz w:val="28"/>
          <w:szCs w:val="28"/>
        </w:rPr>
        <w:t xml:space="preserve"> для каждого</w:t>
      </w:r>
      <w:r w:rsidRPr="00B47E04">
        <w:rPr>
          <w:position w:val="-6"/>
          <w:sz w:val="28"/>
          <w:szCs w:val="28"/>
        </w:rPr>
        <w:t xml:space="preserve"> </w:t>
      </w:r>
      <w:r w:rsidRPr="00B47E04">
        <w:rPr>
          <w:position w:val="-6"/>
          <w:sz w:val="28"/>
          <w:szCs w:val="28"/>
          <w:lang w:val="en-US"/>
        </w:rPr>
        <w:object w:dxaOrig="639" w:dyaOrig="279" w14:anchorId="1FDB54A2">
          <v:shape id="_x0000_i1080" type="#_x0000_t75" style="width:31.8pt;height:14.05pt" o:ole="">
            <v:imagedata r:id="rId43" o:title=""/>
          </v:shape>
          <o:OLEObject Type="Embed" ProgID="Equation.3" ShapeID="_x0000_i1080" DrawAspect="Content" ObjectID="_1668582676" r:id="rId102"/>
        </w:object>
      </w:r>
      <w:r w:rsidRPr="00B47E04">
        <w:rPr>
          <w:sz w:val="28"/>
          <w:szCs w:val="28"/>
        </w:rPr>
        <w:t>;</w:t>
      </w:r>
    </w:p>
    <w:p w14:paraId="3EF50D65" w14:textId="77777777" w:rsidR="00747C31" w:rsidRPr="00B47E04" w:rsidRDefault="00747C31" w:rsidP="00747C31">
      <w:pPr>
        <w:pStyle w:val="af8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sz w:val="28"/>
          <w:szCs w:val="28"/>
        </w:rPr>
      </w:pPr>
      <w:r w:rsidRPr="00B47E04">
        <w:rPr>
          <w:sz w:val="28"/>
          <w:szCs w:val="28"/>
        </w:rPr>
        <w:t xml:space="preserve">для каждого положительного числа </w:t>
      </w:r>
      <w:r w:rsidRPr="00B47E04">
        <w:rPr>
          <w:position w:val="-6"/>
          <w:sz w:val="28"/>
          <w:szCs w:val="28"/>
          <w:lang w:val="en-US"/>
        </w:rPr>
        <w:object w:dxaOrig="200" w:dyaOrig="220" w14:anchorId="3C4A9D59">
          <v:shape id="_x0000_i1081" type="#_x0000_t75" style="width:9.35pt;height:11.2pt" o:ole="">
            <v:imagedata r:id="rId45" o:title=""/>
          </v:shape>
          <o:OLEObject Type="Embed" ProgID="Equation.3" ShapeID="_x0000_i1081" DrawAspect="Content" ObjectID="_1668582677" r:id="rId103"/>
        </w:object>
      </w:r>
      <w:r w:rsidRPr="00B47E04">
        <w:rPr>
          <w:sz w:val="28"/>
          <w:szCs w:val="28"/>
        </w:rPr>
        <w:t xml:space="preserve"> существует такое положительное число</w:t>
      </w:r>
      <w:r w:rsidRPr="00B47E04">
        <w:rPr>
          <w:position w:val="-6"/>
          <w:sz w:val="28"/>
          <w:szCs w:val="28"/>
        </w:rPr>
        <w:t xml:space="preserve">  </w:t>
      </w:r>
      <w:r w:rsidRPr="00B47E04">
        <w:rPr>
          <w:position w:val="-6"/>
          <w:sz w:val="28"/>
          <w:szCs w:val="28"/>
          <w:lang w:val="en-US"/>
        </w:rPr>
        <w:object w:dxaOrig="240" w:dyaOrig="220" w14:anchorId="158338A6">
          <v:shape id="_x0000_i1082" type="#_x0000_t75" style="width:12.15pt;height:11.2pt" o:ole="">
            <v:imagedata r:id="rId47" o:title=""/>
          </v:shape>
          <o:OLEObject Type="Embed" ProgID="Equation.3" ShapeID="_x0000_i1082" DrawAspect="Content" ObjectID="_1668582678" r:id="rId104"/>
        </w:object>
      </w:r>
      <w:r w:rsidRPr="00B47E04">
        <w:rPr>
          <w:sz w:val="28"/>
          <w:szCs w:val="28"/>
        </w:rPr>
        <w:t xml:space="preserve"> такое, что </w:t>
      </w:r>
      <w:r w:rsidRPr="00B47E04">
        <w:rPr>
          <w:position w:val="-14"/>
          <w:sz w:val="28"/>
          <w:szCs w:val="28"/>
          <w:lang w:val="en-US"/>
        </w:rPr>
        <w:object w:dxaOrig="1980" w:dyaOrig="400" w14:anchorId="6620FF8F">
          <v:shape id="_x0000_i1083" type="#_x0000_t75" style="width:99.1pt;height:20.55pt" o:ole="">
            <v:imagedata r:id="rId49" o:title=""/>
          </v:shape>
          <o:OLEObject Type="Embed" ProgID="Equation.3" ShapeID="_x0000_i1083" DrawAspect="Content" ObjectID="_1668582679" r:id="rId105"/>
        </w:object>
      </w:r>
      <w:r w:rsidRPr="00B47E04">
        <w:rPr>
          <w:sz w:val="28"/>
          <w:szCs w:val="28"/>
        </w:rPr>
        <w:t xml:space="preserve"> всякий раз, когда точки</w:t>
      </w:r>
      <w:r w:rsidRPr="00B47E04">
        <w:rPr>
          <w:position w:val="-10"/>
          <w:sz w:val="28"/>
          <w:szCs w:val="28"/>
        </w:rPr>
        <w:t xml:space="preserve"> </w:t>
      </w:r>
      <w:r w:rsidRPr="00B47E04">
        <w:rPr>
          <w:position w:val="-10"/>
          <w:sz w:val="28"/>
          <w:szCs w:val="28"/>
          <w:lang w:val="en-US"/>
        </w:rPr>
        <w:object w:dxaOrig="279" w:dyaOrig="340" w14:anchorId="1AF90730">
          <v:shape id="_x0000_i1084" type="#_x0000_t75" style="width:14.05pt;height:16.85pt" o:ole="">
            <v:imagedata r:id="rId51" o:title=""/>
          </v:shape>
          <o:OLEObject Type="Embed" ProgID="Equation.3" ShapeID="_x0000_i1084" DrawAspect="Content" ObjectID="_1668582680" r:id="rId106"/>
        </w:object>
      </w:r>
      <w:r w:rsidRPr="00B47E04">
        <w:rPr>
          <w:sz w:val="28"/>
          <w:szCs w:val="28"/>
        </w:rPr>
        <w:t xml:space="preserve"> и </w:t>
      </w:r>
      <w:r w:rsidRPr="00B47E04">
        <w:rPr>
          <w:position w:val="-10"/>
          <w:sz w:val="28"/>
          <w:szCs w:val="28"/>
          <w:lang w:val="en-US"/>
        </w:rPr>
        <w:object w:dxaOrig="300" w:dyaOrig="340" w14:anchorId="5E95880A">
          <v:shape id="_x0000_i1085" type="#_x0000_t75" style="width:14.95pt;height:16.85pt" o:ole="">
            <v:imagedata r:id="rId53" o:title=""/>
          </v:shape>
          <o:OLEObject Type="Embed" ProgID="Equation.3" ShapeID="_x0000_i1085" DrawAspect="Content" ObjectID="_1668582681" r:id="rId107"/>
        </w:object>
      </w:r>
      <w:r w:rsidRPr="00B47E04">
        <w:rPr>
          <w:sz w:val="28"/>
          <w:szCs w:val="28"/>
        </w:rPr>
        <w:t xml:space="preserve"> принадлежат интервалу непрерывности и</w:t>
      </w:r>
      <w:r w:rsidRPr="00B47E04">
        <w:rPr>
          <w:position w:val="-14"/>
          <w:sz w:val="28"/>
          <w:szCs w:val="28"/>
        </w:rPr>
        <w:t xml:space="preserve"> </w:t>
      </w:r>
      <w:r w:rsidRPr="00B47E04">
        <w:rPr>
          <w:position w:val="-14"/>
          <w:sz w:val="28"/>
          <w:szCs w:val="28"/>
          <w:lang w:val="en-US"/>
        </w:rPr>
        <w:object w:dxaOrig="1340" w:dyaOrig="400" w14:anchorId="2990CC0A">
          <v:shape id="_x0000_i1086" type="#_x0000_t75" style="width:66.4pt;height:20.55pt" o:ole="">
            <v:imagedata r:id="rId55" o:title=""/>
          </v:shape>
          <o:OLEObject Type="Embed" ProgID="Equation.3" ShapeID="_x0000_i1086" DrawAspect="Content" ObjectID="_1668582682" r:id="rId108"/>
        </w:object>
      </w:r>
      <w:r w:rsidRPr="00B47E04">
        <w:rPr>
          <w:sz w:val="28"/>
          <w:szCs w:val="28"/>
        </w:rPr>
        <w:t xml:space="preserve">; </w:t>
      </w:r>
    </w:p>
    <w:p w14:paraId="5A0FBA40" w14:textId="77777777" w:rsidR="00747C31" w:rsidRPr="00B47E04" w:rsidRDefault="00747C31" w:rsidP="00747C31">
      <w:pPr>
        <w:pStyle w:val="af8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sz w:val="28"/>
          <w:szCs w:val="28"/>
        </w:rPr>
      </w:pPr>
      <w:r w:rsidRPr="00B47E04">
        <w:rPr>
          <w:position w:val="-12"/>
          <w:sz w:val="28"/>
          <w:szCs w:val="28"/>
          <w:lang w:val="en-US"/>
        </w:rPr>
        <w:object w:dxaOrig="1680" w:dyaOrig="360" w14:anchorId="32F05E65">
          <v:shape id="_x0000_i1087" type="#_x0000_t75" style="width:84.15pt;height:17.75pt" o:ole="">
            <v:imagedata r:id="rId57" o:title=""/>
          </v:shape>
          <o:OLEObject Type="Embed" ProgID="Equation.3" ShapeID="_x0000_i1087" DrawAspect="Content" ObjectID="_1668582683" r:id="rId109"/>
        </w:object>
      </w:r>
      <w:r w:rsidRPr="00B47E04">
        <w:rPr>
          <w:sz w:val="28"/>
          <w:szCs w:val="28"/>
        </w:rPr>
        <w:t xml:space="preserve"> </w:t>
      </w:r>
      <w:proofErr w:type="gramStart"/>
      <w:r w:rsidRPr="00B47E04">
        <w:rPr>
          <w:sz w:val="28"/>
          <w:szCs w:val="28"/>
        </w:rPr>
        <w:t>при</w:t>
      </w:r>
      <w:proofErr w:type="gramEnd"/>
      <w:r w:rsidRPr="00B47E04">
        <w:rPr>
          <w:sz w:val="28"/>
          <w:szCs w:val="28"/>
        </w:rPr>
        <w:t xml:space="preserve"> </w:t>
      </w:r>
      <w:r w:rsidRPr="00B47E04">
        <w:rPr>
          <w:position w:val="-6"/>
          <w:sz w:val="28"/>
          <w:szCs w:val="28"/>
          <w:lang w:val="en-US"/>
        </w:rPr>
        <w:object w:dxaOrig="720" w:dyaOrig="220" w14:anchorId="4A621C76">
          <v:shape id="_x0000_i1088" type="#_x0000_t75" style="width:36.45pt;height:11.2pt" o:ole="">
            <v:imagedata r:id="rId37" o:title=""/>
          </v:shape>
          <o:OLEObject Type="Embed" ProgID="Equation.3" ShapeID="_x0000_i1088" DrawAspect="Content" ObjectID="_1668582684" r:id="rId110"/>
        </w:object>
      </w:r>
      <w:r w:rsidRPr="00B47E04">
        <w:rPr>
          <w:sz w:val="28"/>
          <w:szCs w:val="28"/>
        </w:rPr>
        <w:t xml:space="preserve"> для каждого ограниченного интервала в </w:t>
      </w:r>
      <w:r w:rsidRPr="00B47E04">
        <w:rPr>
          <w:position w:val="-4"/>
          <w:sz w:val="28"/>
          <w:szCs w:val="28"/>
          <w:lang w:val="en-US"/>
        </w:rPr>
        <w:object w:dxaOrig="420" w:dyaOrig="260" w14:anchorId="30EAB78E">
          <v:shape id="_x0000_i1089" type="#_x0000_t75" style="width:20.55pt;height:13.1pt" o:ole="">
            <v:imagedata r:id="rId60" o:title=""/>
          </v:shape>
          <o:OLEObject Type="Embed" ProgID="Equation.3" ShapeID="_x0000_i1089" DrawAspect="Content" ObjectID="_1668582685" r:id="rId111"/>
        </w:object>
      </w:r>
      <w:r w:rsidRPr="00B47E04">
        <w:rPr>
          <w:sz w:val="28"/>
          <w:szCs w:val="28"/>
        </w:rPr>
        <w:t xml:space="preserve"> топологии;</w:t>
      </w:r>
    </w:p>
    <w:p w14:paraId="28690BEF" w14:textId="77777777" w:rsidR="00747C31" w:rsidRPr="00B47E04" w:rsidRDefault="00747C31" w:rsidP="00747C31">
      <w:pPr>
        <w:pStyle w:val="af8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sz w:val="28"/>
          <w:szCs w:val="28"/>
        </w:rPr>
      </w:pPr>
      <w:r w:rsidRPr="00B47E04">
        <w:rPr>
          <w:sz w:val="28"/>
          <w:szCs w:val="28"/>
        </w:rPr>
        <w:t xml:space="preserve">для каждого натурального числа </w:t>
      </w:r>
      <w:r w:rsidRPr="00B47E04">
        <w:rPr>
          <w:position w:val="-6"/>
          <w:sz w:val="28"/>
          <w:szCs w:val="28"/>
          <w:lang w:val="en-US"/>
        </w:rPr>
        <w:object w:dxaOrig="200" w:dyaOrig="220" w14:anchorId="37909083">
          <v:shape id="_x0000_i1090" type="#_x0000_t75" style="width:9.35pt;height:11.2pt" o:ole="">
            <v:imagedata r:id="rId62" o:title=""/>
          </v:shape>
          <o:OLEObject Type="Embed" ProgID="Equation.3" ShapeID="_x0000_i1090" DrawAspect="Content" ObjectID="_1668582686" r:id="rId112"/>
        </w:object>
      </w:r>
      <w:r w:rsidRPr="00B47E04">
        <w:rPr>
          <w:sz w:val="28"/>
          <w:szCs w:val="28"/>
        </w:rPr>
        <w:t xml:space="preserve"> существует интервал</w:t>
      </w:r>
      <w:r w:rsidRPr="00B47E04">
        <w:rPr>
          <w:position w:val="-6"/>
          <w:sz w:val="28"/>
          <w:szCs w:val="28"/>
        </w:rPr>
        <w:t xml:space="preserve"> </w:t>
      </w:r>
      <w:r w:rsidRPr="00B47E04">
        <w:rPr>
          <w:position w:val="-14"/>
          <w:sz w:val="28"/>
          <w:szCs w:val="28"/>
          <w:lang w:val="en-US"/>
        </w:rPr>
        <w:object w:dxaOrig="3240" w:dyaOrig="380" w14:anchorId="4004C7D5">
          <v:shape id="_x0000_i1091" type="#_x0000_t75" style="width:163.65pt;height:19.65pt" o:ole="">
            <v:imagedata r:id="rId64" o:title=""/>
          </v:shape>
          <o:OLEObject Type="Embed" ProgID="Equation.3" ShapeID="_x0000_i1091" DrawAspect="Content" ObjectID="_1668582687" r:id="rId113"/>
        </w:object>
      </w:r>
      <w:r w:rsidRPr="00B47E04">
        <w:rPr>
          <w:sz w:val="28"/>
          <w:szCs w:val="28"/>
        </w:rPr>
        <w:t>, который не содержит точек разрыва</w:t>
      </w:r>
      <w:r w:rsidRPr="00B47E04">
        <w:rPr>
          <w:position w:val="-12"/>
          <w:sz w:val="28"/>
          <w:szCs w:val="28"/>
        </w:rPr>
        <w:t xml:space="preserve"> </w:t>
      </w:r>
      <w:r w:rsidRPr="00B47E04">
        <w:rPr>
          <w:position w:val="-10"/>
          <w:sz w:val="28"/>
          <w:szCs w:val="28"/>
          <w:lang w:val="en-US"/>
        </w:rPr>
        <w:object w:dxaOrig="499" w:dyaOrig="320" w14:anchorId="127312D8">
          <v:shape id="_x0000_i1092" type="#_x0000_t75" style="width:24.3pt;height:15.9pt" o:ole="">
            <v:imagedata r:id="rId66" o:title=""/>
          </v:shape>
          <o:OLEObject Type="Embed" ProgID="Equation.3" ShapeID="_x0000_i1092" DrawAspect="Content" ObjectID="_1668582688" r:id="rId114"/>
        </w:object>
      </w:r>
      <w:r w:rsidRPr="00B47E04">
        <w:rPr>
          <w:sz w:val="28"/>
          <w:szCs w:val="28"/>
        </w:rPr>
        <w:t xml:space="preserve">и </w:t>
      </w:r>
      <w:r w:rsidRPr="00B47E04">
        <w:rPr>
          <w:position w:val="-12"/>
          <w:sz w:val="28"/>
          <w:szCs w:val="28"/>
          <w:lang w:val="en-US"/>
        </w:rPr>
        <w:object w:dxaOrig="900" w:dyaOrig="360" w14:anchorId="63A6A17D">
          <v:shape id="_x0000_i1093" type="#_x0000_t75" style="width:44.9pt;height:17.75pt" o:ole="">
            <v:imagedata r:id="rId68" o:title=""/>
          </v:shape>
          <o:OLEObject Type="Embed" ProgID="Equation.3" ShapeID="_x0000_i1093" DrawAspect="Content" ObjectID="_1668582689" r:id="rId115"/>
        </w:object>
      </w:r>
      <w:r w:rsidRPr="00B47E04">
        <w:rPr>
          <w:sz w:val="28"/>
          <w:szCs w:val="28"/>
        </w:rPr>
        <w:t xml:space="preserve">, и </w:t>
      </w:r>
      <w:r w:rsidRPr="00B47E04">
        <w:rPr>
          <w:position w:val="-14"/>
          <w:sz w:val="28"/>
          <w:szCs w:val="28"/>
          <w:lang w:val="en-US"/>
        </w:rPr>
        <w:object w:dxaOrig="2120" w:dyaOrig="400" w14:anchorId="0A8E1B05">
          <v:shape id="_x0000_i1094" type="#_x0000_t75" style="width:105.65pt;height:19.65pt" o:ole="">
            <v:imagedata r:id="rId70" o:title=""/>
          </v:shape>
          <o:OLEObject Type="Embed" ProgID="Equation.3" ShapeID="_x0000_i1094" DrawAspect="Content" ObjectID="_1668582690" r:id="rId116"/>
        </w:object>
      </w:r>
      <w:r w:rsidRPr="00B47E04">
        <w:rPr>
          <w:sz w:val="28"/>
          <w:szCs w:val="28"/>
        </w:rPr>
        <w:t xml:space="preserve"> для каждого</w:t>
      </w:r>
      <w:r w:rsidRPr="00B47E04">
        <w:rPr>
          <w:position w:val="-6"/>
          <w:sz w:val="28"/>
          <w:szCs w:val="28"/>
        </w:rPr>
        <w:t xml:space="preserve"> </w:t>
      </w:r>
      <w:r w:rsidRPr="00B47E04">
        <w:rPr>
          <w:position w:val="-12"/>
          <w:sz w:val="28"/>
          <w:szCs w:val="28"/>
          <w:lang w:val="en-US"/>
        </w:rPr>
        <w:object w:dxaOrig="1800" w:dyaOrig="360" w14:anchorId="08AF43CB">
          <v:shape id="_x0000_i1095" type="#_x0000_t75" style="width:90.7pt;height:18.7pt" o:ole="">
            <v:imagedata r:id="rId72" o:title=""/>
          </v:shape>
          <o:OLEObject Type="Embed" ProgID="Equation.3" ShapeID="_x0000_i1095" DrawAspect="Content" ObjectID="_1668582691" r:id="rId117"/>
        </w:object>
      </w:r>
      <w:r w:rsidRPr="00B47E04">
        <w:rPr>
          <w:sz w:val="28"/>
          <w:szCs w:val="28"/>
        </w:rPr>
        <w:t>;</w:t>
      </w:r>
    </w:p>
    <w:p w14:paraId="60FB8BC4" w14:textId="77777777" w:rsidR="00747C31" w:rsidRPr="00B47E04" w:rsidRDefault="00747C31" w:rsidP="00747C31">
      <w:pPr>
        <w:pStyle w:val="af8"/>
        <w:numPr>
          <w:ilvl w:val="0"/>
          <w:numId w:val="13"/>
        </w:numPr>
        <w:tabs>
          <w:tab w:val="left" w:pos="1134"/>
        </w:tabs>
        <w:ind w:left="0" w:firstLine="709"/>
        <w:contextualSpacing/>
        <w:rPr>
          <w:sz w:val="28"/>
          <w:szCs w:val="28"/>
        </w:rPr>
      </w:pPr>
      <w:r w:rsidRPr="00B47E04">
        <w:rPr>
          <w:position w:val="-16"/>
          <w:sz w:val="28"/>
          <w:szCs w:val="28"/>
          <w:lang w:val="en-US"/>
        </w:rPr>
        <w:object w:dxaOrig="1520" w:dyaOrig="440" w14:anchorId="46C88655">
          <v:shape id="_x0000_i1096" type="#_x0000_t75" style="width:75.75pt;height:21.5pt" o:ole="">
            <v:imagedata r:id="rId118" o:title=""/>
          </v:shape>
          <o:OLEObject Type="Embed" ProgID="Equation.3" ShapeID="_x0000_i1096" DrawAspect="Content" ObjectID="_1668582692" r:id="rId119"/>
        </w:object>
      </w:r>
      <w:r w:rsidRPr="00B47E04">
        <w:rPr>
          <w:sz w:val="28"/>
          <w:szCs w:val="28"/>
        </w:rPr>
        <w:t xml:space="preserve"> </w:t>
      </w:r>
      <w:proofErr w:type="gramStart"/>
      <w:r w:rsidRPr="00B47E04">
        <w:rPr>
          <w:sz w:val="28"/>
          <w:szCs w:val="28"/>
        </w:rPr>
        <w:t>при</w:t>
      </w:r>
      <w:proofErr w:type="gramEnd"/>
      <w:r w:rsidRPr="00B47E04">
        <w:rPr>
          <w:sz w:val="28"/>
          <w:szCs w:val="28"/>
        </w:rPr>
        <w:t xml:space="preserve"> </w:t>
      </w:r>
      <w:r w:rsidRPr="00B47E04">
        <w:rPr>
          <w:position w:val="-6"/>
          <w:sz w:val="28"/>
          <w:szCs w:val="28"/>
          <w:lang w:val="en-US"/>
        </w:rPr>
        <w:object w:dxaOrig="720" w:dyaOrig="220" w14:anchorId="15D63E94">
          <v:shape id="_x0000_i1097" type="#_x0000_t75" style="width:36.45pt;height:11.2pt" o:ole="">
            <v:imagedata r:id="rId37" o:title=""/>
          </v:shape>
          <o:OLEObject Type="Embed" ProgID="Equation.3" ShapeID="_x0000_i1097" DrawAspect="Content" ObjectID="_1668582693" r:id="rId120"/>
        </w:object>
      </w:r>
      <w:r w:rsidRPr="00B47E04">
        <w:rPr>
          <w:sz w:val="28"/>
          <w:szCs w:val="28"/>
        </w:rPr>
        <w:t xml:space="preserve"> </w:t>
      </w:r>
      <w:proofErr w:type="gramStart"/>
      <w:r w:rsidRPr="00B47E04">
        <w:rPr>
          <w:sz w:val="28"/>
          <w:szCs w:val="28"/>
        </w:rPr>
        <w:t>для</w:t>
      </w:r>
      <w:proofErr w:type="gramEnd"/>
      <w:r w:rsidRPr="00B47E04">
        <w:rPr>
          <w:sz w:val="28"/>
          <w:szCs w:val="28"/>
        </w:rPr>
        <w:t xml:space="preserve"> каждого </w:t>
      </w:r>
      <w:r w:rsidRPr="00B47E04">
        <w:rPr>
          <w:position w:val="-6"/>
          <w:sz w:val="28"/>
          <w:szCs w:val="28"/>
          <w:lang w:val="en-US"/>
        </w:rPr>
        <w:object w:dxaOrig="139" w:dyaOrig="260" w14:anchorId="572B631F">
          <v:shape id="_x0000_i1098" type="#_x0000_t75" style="width:6.55pt;height:13.1pt" o:ole="">
            <v:imagedata r:id="rId39" o:title=""/>
          </v:shape>
          <o:OLEObject Type="Embed" ProgID="Equation.3" ShapeID="_x0000_i1098" DrawAspect="Content" ObjectID="_1668582694" r:id="rId121"/>
        </w:object>
      </w:r>
      <w:r w:rsidRPr="00B47E04">
        <w:rPr>
          <w:sz w:val="28"/>
          <w:szCs w:val="28"/>
        </w:rPr>
        <w:t xml:space="preserve"> в ограниченных интервалах целых чисел и </w:t>
      </w:r>
      <w:r w:rsidRPr="00B47E04">
        <w:rPr>
          <w:position w:val="-16"/>
          <w:sz w:val="28"/>
          <w:szCs w:val="28"/>
          <w:lang w:val="en-US"/>
        </w:rPr>
        <w:object w:dxaOrig="1700" w:dyaOrig="440" w14:anchorId="36866E4F">
          <v:shape id="_x0000_i1099" type="#_x0000_t75" style="width:85.1pt;height:21.5pt" o:ole="">
            <v:imagedata r:id="rId122" o:title=""/>
          </v:shape>
          <o:OLEObject Type="Embed" ProgID="Equation.3" ShapeID="_x0000_i1099" DrawAspect="Content" ObjectID="_1668582695" r:id="rId123"/>
        </w:object>
      </w:r>
      <w:r w:rsidRPr="00B47E04">
        <w:rPr>
          <w:sz w:val="28"/>
          <w:szCs w:val="28"/>
        </w:rPr>
        <w:t xml:space="preserve"> для каждого</w:t>
      </w:r>
      <w:r w:rsidRPr="00B47E04">
        <w:rPr>
          <w:position w:val="-6"/>
          <w:sz w:val="28"/>
          <w:szCs w:val="28"/>
        </w:rPr>
        <w:t xml:space="preserve"> </w:t>
      </w:r>
      <w:r w:rsidRPr="00B47E04">
        <w:rPr>
          <w:position w:val="-6"/>
          <w:sz w:val="28"/>
          <w:szCs w:val="28"/>
          <w:lang w:val="en-US"/>
        </w:rPr>
        <w:object w:dxaOrig="639" w:dyaOrig="279" w14:anchorId="5E42A291">
          <v:shape id="_x0000_i1100" type="#_x0000_t75" style="width:31.8pt;height:14.05pt" o:ole="">
            <v:imagedata r:id="rId43" o:title=""/>
          </v:shape>
          <o:OLEObject Type="Embed" ProgID="Equation.3" ShapeID="_x0000_i1100" DrawAspect="Content" ObjectID="_1668582696" r:id="rId124"/>
        </w:object>
      </w:r>
      <w:r w:rsidRPr="00B47E04">
        <w:rPr>
          <w:sz w:val="28"/>
          <w:szCs w:val="28"/>
        </w:rPr>
        <w:t>.</w:t>
      </w:r>
    </w:p>
    <w:p w14:paraId="2D2DC408" w14:textId="5B2B4E20" w:rsidR="00747C31" w:rsidRPr="00B47E04" w:rsidRDefault="00747C31" w:rsidP="00747C31">
      <w:pPr>
        <w:rPr>
          <w:color w:val="FF0000"/>
          <w:sz w:val="28"/>
          <w:szCs w:val="28"/>
        </w:rPr>
      </w:pPr>
      <w:r w:rsidRPr="00B47E04">
        <w:rPr>
          <w:sz w:val="28"/>
          <w:szCs w:val="28"/>
        </w:rPr>
        <w:t xml:space="preserve">Моменты разрыва импульсных систем </w:t>
      </w:r>
      <w:r w:rsidR="00741CCF" w:rsidRPr="00B47E04">
        <w:rPr>
          <w:sz w:val="28"/>
          <w:szCs w:val="28"/>
        </w:rPr>
        <w:t>задаются в следующим виде</w:t>
      </w:r>
    </w:p>
    <w:p w14:paraId="4FC63AFA" w14:textId="79859BA2" w:rsidR="00747C31" w:rsidRPr="00B47E04" w:rsidRDefault="00747C31" w:rsidP="00747C31">
      <w:pPr>
        <w:ind w:left="360"/>
        <w:jc w:val="center"/>
        <w:rPr>
          <w:sz w:val="28"/>
          <w:szCs w:val="28"/>
        </w:rPr>
      </w:pPr>
      <w:r w:rsidRPr="00B47E04">
        <w:rPr>
          <w:sz w:val="28"/>
          <w:szCs w:val="28"/>
        </w:rPr>
        <w:t xml:space="preserve">                              </w:t>
      </w:r>
      <w:r w:rsidRPr="00B47E04">
        <w:rPr>
          <w:position w:val="-12"/>
          <w:sz w:val="28"/>
          <w:szCs w:val="28"/>
          <w:lang w:val="en-US"/>
        </w:rPr>
        <w:object w:dxaOrig="1780" w:dyaOrig="360" w14:anchorId="3D6374A9">
          <v:shape id="_x0000_i1101" type="#_x0000_t75" style="width:88.85pt;height:17.75pt" o:ole="">
            <v:imagedata r:id="rId125" o:title=""/>
          </v:shape>
          <o:OLEObject Type="Embed" ProgID="Equation.3" ShapeID="_x0000_i1101" DrawAspect="Content" ObjectID="_1668582697" r:id="rId126"/>
        </w:object>
      </w:r>
      <w:r w:rsidRPr="00B47E04">
        <w:rPr>
          <w:sz w:val="28"/>
          <w:szCs w:val="28"/>
        </w:rPr>
        <w:t xml:space="preserve"> ,                                                (</w:t>
      </w:r>
      <w:r w:rsidR="003E5343">
        <w:rPr>
          <w:sz w:val="28"/>
          <w:szCs w:val="28"/>
        </w:rPr>
        <w:t>1</w:t>
      </w:r>
      <w:r w:rsidRPr="00B47E04">
        <w:rPr>
          <w:sz w:val="28"/>
          <w:szCs w:val="28"/>
        </w:rPr>
        <w:t>)</w:t>
      </w:r>
    </w:p>
    <w:p w14:paraId="32DADE3D" w14:textId="77777777" w:rsidR="00B64D08" w:rsidRDefault="00747C31" w:rsidP="00B64D08">
      <w:pPr>
        <w:rPr>
          <w:sz w:val="28"/>
          <w:szCs w:val="28"/>
        </w:rPr>
      </w:pPr>
      <w:r w:rsidRPr="00B47E04">
        <w:rPr>
          <w:sz w:val="28"/>
          <w:szCs w:val="28"/>
        </w:rPr>
        <w:t xml:space="preserve">где </w:t>
      </w:r>
      <w:r w:rsidRPr="00B47E04">
        <w:rPr>
          <w:position w:val="-12"/>
          <w:sz w:val="28"/>
          <w:szCs w:val="28"/>
          <w:lang w:val="en-US"/>
        </w:rPr>
        <w:object w:dxaOrig="880" w:dyaOrig="360" w14:anchorId="2B7F4506">
          <v:shape id="_x0000_i1102" type="#_x0000_t75" style="width:43.95pt;height:18.7pt" o:ole="">
            <v:imagedata r:id="rId127" o:title=""/>
          </v:shape>
          <o:OLEObject Type="Embed" ProgID="Equation.3" ShapeID="_x0000_i1102" DrawAspect="Content" ObjectID="_1668582698" r:id="rId128"/>
        </w:object>
      </w:r>
      <w:r w:rsidRPr="00B47E04">
        <w:rPr>
          <w:sz w:val="28"/>
          <w:szCs w:val="28"/>
        </w:rPr>
        <w:t xml:space="preserve">- последовательность действительных чисел, которая непредсказуема в смысле </w:t>
      </w:r>
      <w:r w:rsidR="003E5343">
        <w:rPr>
          <w:sz w:val="28"/>
          <w:szCs w:val="28"/>
        </w:rPr>
        <w:t>О</w:t>
      </w:r>
      <w:r w:rsidRPr="00B47E04">
        <w:rPr>
          <w:sz w:val="28"/>
          <w:szCs w:val="28"/>
        </w:rPr>
        <w:t>пределения 1</w:t>
      </w:r>
      <w:r w:rsidR="00B64D08">
        <w:rPr>
          <w:sz w:val="28"/>
          <w:szCs w:val="28"/>
        </w:rPr>
        <w:t>.</w:t>
      </w:r>
    </w:p>
    <w:p w14:paraId="02D15B05" w14:textId="118CA6C6" w:rsidR="00747C31" w:rsidRPr="00B47E04" w:rsidRDefault="00747C31" w:rsidP="00B64D08">
      <w:pPr>
        <w:rPr>
          <w:sz w:val="28"/>
          <w:szCs w:val="28"/>
        </w:rPr>
      </w:pPr>
      <w:r w:rsidRPr="00B47E04">
        <w:rPr>
          <w:sz w:val="28"/>
          <w:szCs w:val="28"/>
        </w:rPr>
        <w:t xml:space="preserve"> </w:t>
      </w:r>
      <w:r w:rsidRPr="00B47E04">
        <w:rPr>
          <w:color w:val="FF0000"/>
          <w:position w:val="-4"/>
          <w:sz w:val="28"/>
          <w:szCs w:val="28"/>
          <w:lang w:val="en-US"/>
        </w:rPr>
        <w:object w:dxaOrig="600" w:dyaOrig="260" w14:anchorId="4C87B18C">
          <v:shape id="_x0000_i1103" type="#_x0000_t75" style="width:29.9pt;height:13.1pt" o:ole="">
            <v:imagedata r:id="rId129" o:title=""/>
          </v:shape>
          <o:OLEObject Type="Embed" ProgID="Equation.3" ShapeID="_x0000_i1103" DrawAspect="Content" ObjectID="_1668582699" r:id="rId130"/>
        </w:object>
      </w:r>
      <w:r w:rsidRPr="00B47E04">
        <w:rPr>
          <w:color w:val="FF0000"/>
          <w:position w:val="-4"/>
          <w:sz w:val="28"/>
          <w:szCs w:val="28"/>
        </w:rPr>
        <w:t xml:space="preserve"> </w:t>
      </w:r>
      <w:r w:rsidRPr="00B47E04">
        <w:rPr>
          <w:sz w:val="28"/>
          <w:szCs w:val="28"/>
        </w:rPr>
        <w:t xml:space="preserve">является числом таким, что </w:t>
      </w:r>
      <w:r w:rsidRPr="00B47E04">
        <w:rPr>
          <w:color w:val="FF0000"/>
          <w:position w:val="-24"/>
          <w:sz w:val="28"/>
          <w:szCs w:val="28"/>
          <w:lang w:val="en-US"/>
        </w:rPr>
        <w:object w:dxaOrig="1120" w:dyaOrig="620" w14:anchorId="0CB334CF">
          <v:shape id="_x0000_i1104" type="#_x0000_t75" style="width:56.1pt;height:30.85pt" o:ole="">
            <v:imagedata r:id="rId131" o:title=""/>
          </v:shape>
          <o:OLEObject Type="Embed" ProgID="Equation.3" ShapeID="_x0000_i1104" DrawAspect="Content" ObjectID="_1668582700" r:id="rId132"/>
        </w:object>
      </w:r>
      <w:r w:rsidRPr="00B47E04">
        <w:rPr>
          <w:sz w:val="28"/>
          <w:szCs w:val="28"/>
        </w:rPr>
        <w:t xml:space="preserve">для некоторого числа </w:t>
      </w:r>
      <w:r w:rsidRPr="00B47E04">
        <w:rPr>
          <w:color w:val="FF0000"/>
          <w:position w:val="-6"/>
          <w:sz w:val="28"/>
          <w:szCs w:val="28"/>
          <w:lang w:val="en-US"/>
        </w:rPr>
        <w:object w:dxaOrig="560" w:dyaOrig="279" w14:anchorId="51FDA0B8">
          <v:shape id="_x0000_i1105" type="#_x0000_t75" style="width:28.05pt;height:13.1pt" o:ole="">
            <v:imagedata r:id="rId133" o:title=""/>
          </v:shape>
          <o:OLEObject Type="Embed" ProgID="Equation.3" ShapeID="_x0000_i1105" DrawAspect="Content" ObjectID="_1668582701" r:id="rId134"/>
        </w:object>
      </w:r>
      <w:r w:rsidRPr="00B47E04">
        <w:rPr>
          <w:sz w:val="28"/>
          <w:szCs w:val="28"/>
        </w:rPr>
        <w:t>.</w:t>
      </w:r>
    </w:p>
    <w:p w14:paraId="349D8C42" w14:textId="51CD6FD4" w:rsidR="00747C31" w:rsidRPr="00B47E04" w:rsidRDefault="00741CCF" w:rsidP="00747C31">
      <w:pPr>
        <w:rPr>
          <w:sz w:val="28"/>
          <w:szCs w:val="28"/>
        </w:rPr>
      </w:pPr>
      <w:r w:rsidRPr="00B47E04">
        <w:rPr>
          <w:sz w:val="28"/>
          <w:szCs w:val="28"/>
        </w:rPr>
        <w:t>Рассмотрена</w:t>
      </w:r>
      <w:r w:rsidR="00747C31" w:rsidRPr="00B47E04">
        <w:rPr>
          <w:sz w:val="28"/>
          <w:szCs w:val="28"/>
        </w:rPr>
        <w:t xml:space="preserve"> </w:t>
      </w:r>
      <w:r w:rsidRPr="00B47E04">
        <w:rPr>
          <w:sz w:val="28"/>
          <w:szCs w:val="28"/>
        </w:rPr>
        <w:t>следующая линейная импульсная система</w:t>
      </w:r>
      <w:r w:rsidR="00747C31" w:rsidRPr="00B47E04">
        <w:rPr>
          <w:sz w:val="28"/>
          <w:szCs w:val="28"/>
        </w:rPr>
        <w:t xml:space="preserve"> [5, </w:t>
      </w:r>
      <w:r w:rsidR="00E42D02" w:rsidRPr="00B47E04">
        <w:rPr>
          <w:sz w:val="28"/>
          <w:szCs w:val="28"/>
        </w:rPr>
        <w:t>32</w:t>
      </w:r>
      <w:r w:rsidR="00747C31" w:rsidRPr="00B47E04">
        <w:rPr>
          <w:sz w:val="28"/>
          <w:szCs w:val="28"/>
        </w:rPr>
        <w:t>],</w:t>
      </w:r>
    </w:p>
    <w:p w14:paraId="1B1A97B9" w14:textId="19FA8D80" w:rsidR="00747C31" w:rsidRPr="00B47E04" w:rsidRDefault="00747C31" w:rsidP="00747C31">
      <w:pPr>
        <w:ind w:left="360"/>
        <w:jc w:val="center"/>
        <w:rPr>
          <w:sz w:val="28"/>
          <w:szCs w:val="28"/>
        </w:rPr>
      </w:pPr>
      <w:r w:rsidRPr="00B47E04">
        <w:rPr>
          <w:sz w:val="28"/>
          <w:szCs w:val="28"/>
        </w:rPr>
        <w:t xml:space="preserve">                             </w:t>
      </w:r>
      <w:r w:rsidRPr="00B47E04">
        <w:rPr>
          <w:position w:val="-34"/>
          <w:sz w:val="28"/>
          <w:szCs w:val="28"/>
          <w:lang w:val="en-US"/>
        </w:rPr>
        <w:object w:dxaOrig="2625" w:dyaOrig="780" w14:anchorId="0A0BA38A">
          <v:shape id="_x0000_i1106" type="#_x0000_t75" style="width:130.9pt;height:39.25pt" o:ole="">
            <v:imagedata r:id="rId135" o:title=""/>
          </v:shape>
          <o:OLEObject Type="Embed" ProgID="Equation.3" ShapeID="_x0000_i1106" DrawAspect="Content" ObjectID="_1668582702" r:id="rId136"/>
        </w:object>
      </w:r>
      <w:r w:rsidRPr="00B47E04">
        <w:rPr>
          <w:sz w:val="28"/>
          <w:szCs w:val="28"/>
        </w:rPr>
        <w:t xml:space="preserve">                                          (</w:t>
      </w:r>
      <w:r w:rsidR="003E5343">
        <w:rPr>
          <w:sz w:val="28"/>
          <w:szCs w:val="28"/>
        </w:rPr>
        <w:t>2</w:t>
      </w:r>
      <w:r w:rsidRPr="00B47E04">
        <w:rPr>
          <w:sz w:val="28"/>
          <w:szCs w:val="28"/>
        </w:rPr>
        <w:t>)</w:t>
      </w:r>
    </w:p>
    <w:p w14:paraId="011D1046" w14:textId="77777777" w:rsidR="00C959D1" w:rsidRDefault="00747C31" w:rsidP="00C959D1">
      <w:pPr>
        <w:rPr>
          <w:sz w:val="28"/>
          <w:szCs w:val="28"/>
        </w:rPr>
      </w:pPr>
      <w:r w:rsidRPr="00B47E04">
        <w:rPr>
          <w:sz w:val="28"/>
          <w:szCs w:val="28"/>
        </w:rPr>
        <w:t xml:space="preserve">где </w:t>
      </w:r>
      <w:r w:rsidRPr="00B47E04">
        <w:rPr>
          <w:position w:val="-6"/>
          <w:sz w:val="28"/>
          <w:szCs w:val="28"/>
          <w:lang w:val="en-US"/>
        </w:rPr>
        <w:object w:dxaOrig="555" w:dyaOrig="270" w14:anchorId="7B8D9FCC">
          <v:shape id="_x0000_i1107" type="#_x0000_t75" style="width:28.05pt;height:13.1pt" o:ole="">
            <v:imagedata r:id="rId137" o:title=""/>
          </v:shape>
          <o:OLEObject Type="Embed" ProgID="Equation.3" ShapeID="_x0000_i1107" DrawAspect="Content" ObjectID="_1668582703" r:id="rId138"/>
        </w:object>
      </w:r>
      <w:r w:rsidRPr="00B47E04">
        <w:rPr>
          <w:sz w:val="28"/>
          <w:szCs w:val="28"/>
        </w:rPr>
        <w:t xml:space="preserve">, матрицы </w:t>
      </w:r>
      <w:r w:rsidRPr="00B47E04">
        <w:rPr>
          <w:position w:val="-4"/>
          <w:sz w:val="28"/>
          <w:szCs w:val="28"/>
          <w:lang w:val="en-US"/>
        </w:rPr>
        <w:object w:dxaOrig="915" w:dyaOrig="300" w14:anchorId="03385DEF">
          <v:shape id="_x0000_i1108" type="#_x0000_t75" style="width:45.8pt;height:14.95pt" o:ole="">
            <v:imagedata r:id="rId139" o:title=""/>
          </v:shape>
          <o:OLEObject Type="Embed" ProgID="Equation.3" ShapeID="_x0000_i1108" DrawAspect="Content" ObjectID="_1668582704" r:id="rId140"/>
        </w:object>
      </w:r>
      <w:r w:rsidRPr="00B47E04">
        <w:rPr>
          <w:sz w:val="28"/>
          <w:szCs w:val="28"/>
        </w:rPr>
        <w:t xml:space="preserve"> и </w:t>
      </w:r>
      <w:r w:rsidRPr="00B47E04">
        <w:rPr>
          <w:position w:val="-4"/>
          <w:sz w:val="28"/>
          <w:szCs w:val="28"/>
          <w:lang w:val="en-US"/>
        </w:rPr>
        <w:object w:dxaOrig="915" w:dyaOrig="300" w14:anchorId="24784104">
          <v:shape id="_x0000_i1109" type="#_x0000_t75" style="width:45.8pt;height:14.95pt" o:ole="">
            <v:imagedata r:id="rId141" o:title=""/>
          </v:shape>
          <o:OLEObject Type="Embed" ProgID="Equation.3" ShapeID="_x0000_i1109" DrawAspect="Content" ObjectID="_1668582705" r:id="rId142"/>
        </w:object>
      </w:r>
      <w:r w:rsidRPr="00B47E04">
        <w:rPr>
          <w:sz w:val="28"/>
          <w:szCs w:val="28"/>
        </w:rPr>
        <w:t xml:space="preserve"> коммутативные</w:t>
      </w:r>
      <w:r w:rsidR="00C959D1" w:rsidRPr="00C959D1">
        <w:rPr>
          <w:sz w:val="28"/>
          <w:szCs w:val="28"/>
        </w:rPr>
        <w:t>.</w:t>
      </w:r>
      <w:r w:rsidRPr="00B47E04">
        <w:rPr>
          <w:sz w:val="28"/>
          <w:szCs w:val="28"/>
        </w:rPr>
        <w:t xml:space="preserve"> </w:t>
      </w:r>
    </w:p>
    <w:p w14:paraId="136BB8EB" w14:textId="77777777" w:rsidR="00C959D1" w:rsidRDefault="00C959D1" w:rsidP="00C959D1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747C31" w:rsidRPr="00B47E04">
        <w:rPr>
          <w:sz w:val="28"/>
          <w:szCs w:val="28"/>
        </w:rPr>
        <w:t xml:space="preserve">оследовательность  моментов разрыва </w:t>
      </w:r>
      <w:r w:rsidR="00747C31" w:rsidRPr="00B47E04">
        <w:rPr>
          <w:i/>
          <w:position w:val="-12"/>
          <w:sz w:val="28"/>
          <w:szCs w:val="28"/>
          <w:lang w:val="en-US"/>
        </w:rPr>
        <w:object w:dxaOrig="1440" w:dyaOrig="375" w14:anchorId="3462E9DB">
          <v:shape id="_x0000_i1110" type="#_x0000_t75" style="width:1in;height:18.7pt" o:ole="">
            <v:imagedata r:id="rId11" o:title=""/>
          </v:shape>
          <o:OLEObject Type="Embed" ProgID="Equation.3" ShapeID="_x0000_i1110" DrawAspect="Content" ObjectID="_1668582706" r:id="rId143"/>
        </w:object>
      </w:r>
      <w:r w:rsidR="00747C31" w:rsidRPr="00B47E04">
        <w:rPr>
          <w:sz w:val="28"/>
          <w:szCs w:val="28"/>
        </w:rPr>
        <w:t>, определяется уравнением (</w:t>
      </w:r>
      <w:r w:rsidR="003E5343">
        <w:rPr>
          <w:sz w:val="28"/>
          <w:szCs w:val="28"/>
        </w:rPr>
        <w:t>1</w:t>
      </w:r>
      <w:r w:rsidR="00747C31" w:rsidRPr="00B47E0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342864AB" w14:textId="77777777" w:rsidR="00C959D1" w:rsidRDefault="00747C31" w:rsidP="00C959D1">
      <w:pPr>
        <w:rPr>
          <w:sz w:val="28"/>
          <w:szCs w:val="28"/>
        </w:rPr>
      </w:pPr>
      <w:r w:rsidRPr="00B47E04">
        <w:rPr>
          <w:position w:val="-10"/>
          <w:sz w:val="28"/>
          <w:szCs w:val="28"/>
        </w:rPr>
        <w:object w:dxaOrig="1410" w:dyaOrig="375" w14:anchorId="51B25844">
          <v:shape id="_x0000_i1111" type="#_x0000_t75" style="width:70.15pt;height:18.7pt" o:ole="">
            <v:imagedata r:id="rId144" o:title=""/>
          </v:shape>
          <o:OLEObject Type="Embed" ProgID="Equation.3" ShapeID="_x0000_i1111" DrawAspect="Content" ObjectID="_1668582707" r:id="rId145"/>
        </w:object>
      </w:r>
      <w:r w:rsidRPr="00B47E04">
        <w:rPr>
          <w:sz w:val="28"/>
          <w:szCs w:val="28"/>
        </w:rPr>
        <w:t xml:space="preserve"> является кусочно-непрерывной и ограниченной функцией </w:t>
      </w:r>
      <w:proofErr w:type="gramStart"/>
      <w:r w:rsidRPr="00B47E04">
        <w:rPr>
          <w:sz w:val="28"/>
          <w:szCs w:val="28"/>
        </w:rPr>
        <w:t>со</w:t>
      </w:r>
      <w:proofErr w:type="gramEnd"/>
      <w:r w:rsidRPr="00B47E04">
        <w:rPr>
          <w:sz w:val="28"/>
          <w:szCs w:val="28"/>
        </w:rPr>
        <w:t xml:space="preserve"> множеством точек разрыва </w:t>
      </w:r>
      <w:r w:rsidRPr="00B47E04">
        <w:rPr>
          <w:position w:val="-6"/>
          <w:sz w:val="28"/>
          <w:szCs w:val="28"/>
          <w:lang w:val="en-US"/>
        </w:rPr>
        <w:object w:dxaOrig="255" w:dyaOrig="270" w14:anchorId="41F0FD26">
          <v:shape id="_x0000_i1112" type="#_x0000_t75" style="width:13.1pt;height:13.1pt" o:ole="">
            <v:imagedata r:id="rId23" o:title=""/>
          </v:shape>
          <o:OLEObject Type="Embed" ProgID="Equation.3" ShapeID="_x0000_i1112" DrawAspect="Content" ObjectID="_1668582708" r:id="rId146"/>
        </w:object>
      </w:r>
      <w:r w:rsidRPr="00B47E04">
        <w:rPr>
          <w:sz w:val="28"/>
          <w:szCs w:val="28"/>
        </w:rPr>
        <w:t>,  удовлетворяющих</w:t>
      </w:r>
      <w:r w:rsidRPr="00B47E04">
        <w:rPr>
          <w:position w:val="-12"/>
          <w:sz w:val="28"/>
          <w:szCs w:val="28"/>
        </w:rPr>
        <w:t xml:space="preserve"> </w:t>
      </w:r>
      <w:r w:rsidRPr="00B47E04">
        <w:rPr>
          <w:position w:val="-12"/>
          <w:sz w:val="28"/>
          <w:szCs w:val="28"/>
          <w:lang w:val="en-US"/>
        </w:rPr>
        <w:object w:dxaOrig="1545" w:dyaOrig="375" w14:anchorId="552C697A">
          <v:shape id="_x0000_i1113" type="#_x0000_t75" style="width:77.6pt;height:18.7pt" o:ole="">
            <v:imagedata r:id="rId147" o:title=""/>
          </v:shape>
          <o:OLEObject Type="Embed" ProgID="Equation.3" ShapeID="_x0000_i1113" DrawAspect="Content" ObjectID="_1668582709" r:id="rId148"/>
        </w:object>
      </w:r>
      <w:r w:rsidRPr="00B47E04">
        <w:rPr>
          <w:sz w:val="28"/>
          <w:szCs w:val="28"/>
        </w:rPr>
        <w:t xml:space="preserve"> для каждого </w:t>
      </w:r>
      <w:r w:rsidRPr="00B47E04">
        <w:rPr>
          <w:position w:val="-6"/>
          <w:sz w:val="28"/>
          <w:szCs w:val="28"/>
          <w:lang w:val="en-US"/>
        </w:rPr>
        <w:object w:dxaOrig="555" w:dyaOrig="270" w14:anchorId="23D762E3">
          <v:shape id="_x0000_i1114" type="#_x0000_t75" style="width:28.05pt;height:13.1pt" o:ole="">
            <v:imagedata r:id="rId149" o:title=""/>
          </v:shape>
          <o:OLEObject Type="Embed" ProgID="Equation.3" ShapeID="_x0000_i1114" DrawAspect="Content" ObjectID="_1668582710" r:id="rId150"/>
        </w:object>
      </w:r>
      <w:r w:rsidRPr="00B47E04">
        <w:rPr>
          <w:sz w:val="28"/>
          <w:szCs w:val="28"/>
        </w:rPr>
        <w:t xml:space="preserve">.  </w:t>
      </w:r>
    </w:p>
    <w:p w14:paraId="663B5338" w14:textId="0CAAC772" w:rsidR="00747C31" w:rsidRPr="00B47E04" w:rsidRDefault="00747C31" w:rsidP="00C959D1">
      <w:pPr>
        <w:rPr>
          <w:sz w:val="28"/>
          <w:szCs w:val="28"/>
        </w:rPr>
      </w:pPr>
      <w:r w:rsidRPr="00B47E04">
        <w:rPr>
          <w:sz w:val="28"/>
          <w:szCs w:val="28"/>
        </w:rPr>
        <w:t xml:space="preserve">Предположим, что </w:t>
      </w:r>
      <w:r w:rsidRPr="00B47E04">
        <w:rPr>
          <w:position w:val="-10"/>
          <w:sz w:val="28"/>
          <w:szCs w:val="28"/>
          <w:lang w:val="en-US"/>
        </w:rPr>
        <w:object w:dxaOrig="1460" w:dyaOrig="340" w14:anchorId="18F951B8">
          <v:shape id="_x0000_i1115" type="#_x0000_t75" style="width:72.95pt;height:16.85pt" o:ole="">
            <v:imagedata r:id="rId151" o:title=""/>
          </v:shape>
          <o:OLEObject Type="Embed" ProgID="Equation.3" ShapeID="_x0000_i1115" DrawAspect="Content" ObjectID="_1668582711" r:id="rId152"/>
        </w:object>
      </w:r>
      <w:r w:rsidRPr="00B47E04">
        <w:rPr>
          <w:sz w:val="28"/>
          <w:szCs w:val="28"/>
        </w:rPr>
        <w:t xml:space="preserve">, где  </w:t>
      </w:r>
      <w:r w:rsidRPr="00B47E04">
        <w:rPr>
          <w:position w:val="-4"/>
          <w:sz w:val="28"/>
          <w:szCs w:val="28"/>
          <w:lang w:val="en-US"/>
        </w:rPr>
        <w:object w:dxaOrig="240" w:dyaOrig="260" w14:anchorId="2FC0BC9D">
          <v:shape id="_x0000_i1116" type="#_x0000_t75" style="width:12.15pt;height:13.1pt" o:ole="">
            <v:imagedata r:id="rId153" o:title=""/>
          </v:shape>
          <o:OLEObject Type="Embed" ProgID="Equation.3" ShapeID="_x0000_i1116" DrawAspect="Content" ObjectID="_1668582712" r:id="rId154"/>
        </w:object>
      </w:r>
      <w:r w:rsidRPr="00B47E04">
        <w:rPr>
          <w:sz w:val="28"/>
          <w:szCs w:val="28"/>
        </w:rPr>
        <w:t xml:space="preserve"> является  единичной матрицей  порядка</w:t>
      </w:r>
      <w:r w:rsidRPr="00B47E04">
        <w:rPr>
          <w:position w:val="-10"/>
          <w:sz w:val="28"/>
          <w:szCs w:val="28"/>
        </w:rPr>
        <w:t xml:space="preserve"> </w:t>
      </w:r>
      <w:r w:rsidRPr="00B47E04">
        <w:rPr>
          <w:position w:val="-10"/>
          <w:sz w:val="28"/>
          <w:szCs w:val="28"/>
          <w:lang w:val="en-US"/>
        </w:rPr>
        <w:object w:dxaOrig="600" w:dyaOrig="255" w14:anchorId="1010926E">
          <v:shape id="_x0000_i1117" type="#_x0000_t75" style="width:29.9pt;height:13.1pt" o:ole="">
            <v:imagedata r:id="rId155" o:title=""/>
          </v:shape>
          <o:OLEObject Type="Embed" ProgID="Equation.3" ShapeID="_x0000_i1117" DrawAspect="Content" ObjectID="_1668582713" r:id="rId156"/>
        </w:object>
      </w:r>
      <w:r w:rsidRPr="00B47E04">
        <w:rPr>
          <w:sz w:val="28"/>
          <w:szCs w:val="28"/>
        </w:rPr>
        <w:t>.</w:t>
      </w:r>
    </w:p>
    <w:p w14:paraId="0CF48255" w14:textId="72BFFB04" w:rsidR="00747C31" w:rsidRPr="00B47E04" w:rsidRDefault="00747C31" w:rsidP="00747C31">
      <w:pPr>
        <w:rPr>
          <w:sz w:val="28"/>
          <w:szCs w:val="28"/>
        </w:rPr>
      </w:pPr>
      <w:r w:rsidRPr="00B47E04">
        <w:rPr>
          <w:sz w:val="28"/>
          <w:szCs w:val="28"/>
        </w:rPr>
        <w:t>Наша цель - строго доказать, что система (</w:t>
      </w:r>
      <w:r w:rsidR="003E5343">
        <w:rPr>
          <w:sz w:val="28"/>
          <w:szCs w:val="28"/>
        </w:rPr>
        <w:t>2</w:t>
      </w:r>
      <w:r w:rsidRPr="00B47E04">
        <w:rPr>
          <w:sz w:val="28"/>
          <w:szCs w:val="28"/>
        </w:rPr>
        <w:t xml:space="preserve">) обладает единственным разрывным непредсказуемым решением при условии, что </w:t>
      </w:r>
      <w:r w:rsidRPr="00B47E04">
        <w:rPr>
          <w:position w:val="-10"/>
          <w:sz w:val="28"/>
          <w:szCs w:val="28"/>
          <w:lang w:val="en-US"/>
        </w:rPr>
        <w:object w:dxaOrig="465" w:dyaOrig="315" w14:anchorId="66CE2CB2">
          <v:shape id="_x0000_i1118" type="#_x0000_t75" style="width:23.4pt;height:15.9pt" o:ole="">
            <v:imagedata r:id="rId157" o:title=""/>
          </v:shape>
          <o:OLEObject Type="Embed" ProgID="Equation.3" ShapeID="_x0000_i1118" DrawAspect="Content" ObjectID="_1668582714" r:id="rId158"/>
        </w:object>
      </w:r>
      <w:r w:rsidRPr="00B47E04">
        <w:rPr>
          <w:sz w:val="28"/>
          <w:szCs w:val="28"/>
        </w:rPr>
        <w:t xml:space="preserve"> является разрывной непредсказуемой функцией.</w:t>
      </w:r>
    </w:p>
    <w:p w14:paraId="1B38BB71" w14:textId="0B1D2622" w:rsidR="00747C31" w:rsidRPr="00B47E04" w:rsidRDefault="00741CCF" w:rsidP="00747C31">
      <w:pPr>
        <w:rPr>
          <w:sz w:val="28"/>
          <w:szCs w:val="28"/>
        </w:rPr>
      </w:pPr>
      <w:r w:rsidRPr="00B47E04">
        <w:rPr>
          <w:sz w:val="28"/>
          <w:szCs w:val="28"/>
        </w:rPr>
        <w:t>Р</w:t>
      </w:r>
      <w:r w:rsidR="00747C31" w:rsidRPr="00B47E04">
        <w:rPr>
          <w:sz w:val="28"/>
          <w:szCs w:val="28"/>
        </w:rPr>
        <w:t>ассмотрена следующая линейная импульсная система, аналогичная (</w:t>
      </w:r>
      <w:r w:rsidR="003E5343">
        <w:rPr>
          <w:sz w:val="28"/>
          <w:szCs w:val="28"/>
        </w:rPr>
        <w:t>2</w:t>
      </w:r>
      <w:r w:rsidR="00747C31" w:rsidRPr="00B47E04">
        <w:rPr>
          <w:sz w:val="28"/>
          <w:szCs w:val="28"/>
        </w:rPr>
        <w:t>),</w:t>
      </w:r>
    </w:p>
    <w:p w14:paraId="6A7B993E" w14:textId="0BED7D19" w:rsidR="00747C31" w:rsidRPr="00B47E04" w:rsidRDefault="00747C31" w:rsidP="00747C31">
      <w:pPr>
        <w:rPr>
          <w:sz w:val="28"/>
          <w:szCs w:val="28"/>
        </w:rPr>
      </w:pPr>
      <w:r w:rsidRPr="00B47E04">
        <w:rPr>
          <w:sz w:val="28"/>
          <w:szCs w:val="28"/>
        </w:rPr>
        <w:lastRenderedPageBreak/>
        <w:tab/>
        <w:t xml:space="preserve">                              </w:t>
      </w:r>
      <w:r w:rsidRPr="00B47E04">
        <w:rPr>
          <w:position w:val="-34"/>
          <w:sz w:val="28"/>
          <w:szCs w:val="28"/>
          <w:lang w:val="en-US"/>
        </w:rPr>
        <w:object w:dxaOrig="2625" w:dyaOrig="780" w14:anchorId="0E95A559">
          <v:shape id="_x0000_i1119" type="#_x0000_t75" style="width:130.9pt;height:39.25pt" o:ole="">
            <v:imagedata r:id="rId159" o:title=""/>
          </v:shape>
          <o:OLEObject Type="Embed" ProgID="Equation.3" ShapeID="_x0000_i1119" DrawAspect="Content" ObjectID="_1668582715" r:id="rId160"/>
        </w:object>
      </w:r>
      <w:r w:rsidRPr="00B47E04">
        <w:rPr>
          <w:sz w:val="28"/>
          <w:szCs w:val="28"/>
        </w:rPr>
        <w:t xml:space="preserve">                                        (</w:t>
      </w:r>
      <w:r w:rsidR="00C959D1" w:rsidRPr="00C959D1">
        <w:rPr>
          <w:sz w:val="28"/>
          <w:szCs w:val="28"/>
        </w:rPr>
        <w:t>3</w:t>
      </w:r>
      <w:r w:rsidRPr="00B47E04">
        <w:rPr>
          <w:sz w:val="28"/>
          <w:szCs w:val="28"/>
        </w:rPr>
        <w:t>)</w:t>
      </w:r>
    </w:p>
    <w:p w14:paraId="313E2FC4" w14:textId="77777777" w:rsidR="00C959D1" w:rsidRDefault="00747C31" w:rsidP="00C959D1">
      <w:pPr>
        <w:rPr>
          <w:sz w:val="28"/>
          <w:szCs w:val="28"/>
        </w:rPr>
      </w:pPr>
      <w:r w:rsidRPr="00B47E04">
        <w:rPr>
          <w:sz w:val="28"/>
          <w:szCs w:val="28"/>
        </w:rPr>
        <w:t xml:space="preserve">где </w:t>
      </w:r>
      <w:r w:rsidRPr="00B47E04">
        <w:rPr>
          <w:position w:val="-6"/>
          <w:sz w:val="28"/>
          <w:szCs w:val="28"/>
          <w:lang w:val="en-US"/>
        </w:rPr>
        <w:object w:dxaOrig="555" w:dyaOrig="270" w14:anchorId="1DF50467">
          <v:shape id="_x0000_i1120" type="#_x0000_t75" style="width:28.05pt;height:13.1pt" o:ole="">
            <v:imagedata r:id="rId137" o:title=""/>
          </v:shape>
          <o:OLEObject Type="Embed" ProgID="Equation.3" ShapeID="_x0000_i1120" DrawAspect="Content" ObjectID="_1668582716" r:id="rId161"/>
        </w:object>
      </w:r>
      <w:r w:rsidRPr="00B47E04">
        <w:rPr>
          <w:sz w:val="28"/>
          <w:szCs w:val="28"/>
        </w:rPr>
        <w:t xml:space="preserve">, матрицы </w:t>
      </w:r>
      <w:r w:rsidRPr="00B47E04">
        <w:rPr>
          <w:position w:val="-4"/>
          <w:sz w:val="28"/>
          <w:szCs w:val="28"/>
          <w:lang w:val="en-US"/>
        </w:rPr>
        <w:object w:dxaOrig="915" w:dyaOrig="300" w14:anchorId="5BB69851">
          <v:shape id="_x0000_i1121" type="#_x0000_t75" style="width:45.8pt;height:14.95pt" o:ole="">
            <v:imagedata r:id="rId139" o:title=""/>
          </v:shape>
          <o:OLEObject Type="Embed" ProgID="Equation.3" ShapeID="_x0000_i1121" DrawAspect="Content" ObjectID="_1668582717" r:id="rId162"/>
        </w:object>
      </w:r>
      <w:r w:rsidRPr="00B47E04">
        <w:rPr>
          <w:sz w:val="28"/>
          <w:szCs w:val="28"/>
        </w:rPr>
        <w:t xml:space="preserve"> и </w:t>
      </w:r>
      <w:r w:rsidRPr="00B47E04">
        <w:rPr>
          <w:position w:val="-4"/>
          <w:sz w:val="28"/>
          <w:szCs w:val="28"/>
          <w:lang w:val="en-US"/>
        </w:rPr>
        <w:object w:dxaOrig="915" w:dyaOrig="300" w14:anchorId="06FE3E69">
          <v:shape id="_x0000_i1122" type="#_x0000_t75" style="width:45.8pt;height:14.95pt" o:ole="">
            <v:imagedata r:id="rId141" o:title=""/>
          </v:shape>
          <o:OLEObject Type="Embed" ProgID="Equation.3" ShapeID="_x0000_i1122" DrawAspect="Content" ObjectID="_1668582718" r:id="rId163"/>
        </w:object>
      </w:r>
      <w:r w:rsidRPr="00B47E04">
        <w:rPr>
          <w:sz w:val="28"/>
          <w:szCs w:val="28"/>
        </w:rPr>
        <w:t xml:space="preserve"> коммутативные</w:t>
      </w:r>
      <w:r w:rsidR="00C959D1">
        <w:rPr>
          <w:sz w:val="28"/>
          <w:szCs w:val="28"/>
        </w:rPr>
        <w:t>.</w:t>
      </w:r>
    </w:p>
    <w:p w14:paraId="01CF0734" w14:textId="77777777" w:rsidR="00C959D1" w:rsidRDefault="00C959D1" w:rsidP="00C959D1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747C31" w:rsidRPr="00B47E04">
        <w:rPr>
          <w:sz w:val="28"/>
          <w:szCs w:val="28"/>
        </w:rPr>
        <w:t xml:space="preserve">оследовательность  моментов разрыва </w:t>
      </w:r>
      <w:r w:rsidR="00747C31" w:rsidRPr="00B47E04">
        <w:rPr>
          <w:i/>
          <w:position w:val="-12"/>
          <w:sz w:val="28"/>
          <w:szCs w:val="28"/>
          <w:lang w:val="en-US"/>
        </w:rPr>
        <w:object w:dxaOrig="1440" w:dyaOrig="375" w14:anchorId="62ACF398">
          <v:shape id="_x0000_i1123" type="#_x0000_t75" style="width:1in;height:18.7pt" o:ole="">
            <v:imagedata r:id="rId11" o:title=""/>
          </v:shape>
          <o:OLEObject Type="Embed" ProgID="Equation.3" ShapeID="_x0000_i1123" DrawAspect="Content" ObjectID="_1668582719" r:id="rId164"/>
        </w:object>
      </w:r>
      <w:r w:rsidR="00747C31" w:rsidRPr="00B47E04">
        <w:rPr>
          <w:sz w:val="28"/>
          <w:szCs w:val="28"/>
        </w:rPr>
        <w:t>, определяется уравнением (2)</w:t>
      </w:r>
      <w:r>
        <w:rPr>
          <w:sz w:val="28"/>
          <w:szCs w:val="28"/>
        </w:rPr>
        <w:t>.</w:t>
      </w:r>
    </w:p>
    <w:p w14:paraId="3A7D54B1" w14:textId="77777777" w:rsidR="00C959D1" w:rsidRDefault="00747C31" w:rsidP="00C959D1">
      <w:pPr>
        <w:rPr>
          <w:sz w:val="28"/>
          <w:szCs w:val="28"/>
        </w:rPr>
      </w:pPr>
      <w:r w:rsidRPr="00B47E04">
        <w:rPr>
          <w:position w:val="-10"/>
          <w:sz w:val="28"/>
          <w:szCs w:val="28"/>
        </w:rPr>
        <w:object w:dxaOrig="1410" w:dyaOrig="375" w14:anchorId="200A09ED">
          <v:shape id="_x0000_i1124" type="#_x0000_t75" style="width:70.15pt;height:18.7pt" o:ole="">
            <v:imagedata r:id="rId144" o:title=""/>
          </v:shape>
          <o:OLEObject Type="Embed" ProgID="Equation.3" ShapeID="_x0000_i1124" DrawAspect="Content" ObjectID="_1668582720" r:id="rId165"/>
        </w:object>
      </w:r>
      <w:r w:rsidRPr="00B47E04">
        <w:rPr>
          <w:sz w:val="28"/>
          <w:szCs w:val="28"/>
        </w:rPr>
        <w:t xml:space="preserve"> является кусочно-непрерывной и ограниченной функцией с множеством точек разрыва </w:t>
      </w:r>
      <w:r w:rsidRPr="00B47E04">
        <w:rPr>
          <w:position w:val="-6"/>
          <w:sz w:val="28"/>
          <w:szCs w:val="28"/>
          <w:lang w:val="en-US"/>
        </w:rPr>
        <w:object w:dxaOrig="255" w:dyaOrig="270" w14:anchorId="3C2B9EAB">
          <v:shape id="_x0000_i1125" type="#_x0000_t75" style="width:13.1pt;height:13.1pt" o:ole="">
            <v:imagedata r:id="rId23" o:title=""/>
          </v:shape>
          <o:OLEObject Type="Embed" ProgID="Equation.3" ShapeID="_x0000_i1125" DrawAspect="Content" ObjectID="_1668582721" r:id="rId166"/>
        </w:object>
      </w:r>
      <w:r w:rsidRPr="00B47E04">
        <w:rPr>
          <w:sz w:val="28"/>
          <w:szCs w:val="28"/>
        </w:rPr>
        <w:t xml:space="preserve"> удовлетворяющих</w:t>
      </w:r>
      <w:r w:rsidRPr="00B47E04">
        <w:rPr>
          <w:position w:val="-12"/>
          <w:sz w:val="28"/>
          <w:szCs w:val="28"/>
        </w:rPr>
        <w:t xml:space="preserve"> </w:t>
      </w:r>
      <w:r w:rsidRPr="00B47E04">
        <w:rPr>
          <w:position w:val="-12"/>
          <w:sz w:val="28"/>
          <w:szCs w:val="28"/>
          <w:lang w:val="en-US"/>
        </w:rPr>
        <w:object w:dxaOrig="1545" w:dyaOrig="375" w14:anchorId="7072CA3A">
          <v:shape id="_x0000_i1126" type="#_x0000_t75" style="width:77.6pt;height:18.7pt" o:ole="">
            <v:imagedata r:id="rId147" o:title=""/>
          </v:shape>
          <o:OLEObject Type="Embed" ProgID="Equation.3" ShapeID="_x0000_i1126" DrawAspect="Content" ObjectID="_1668582722" r:id="rId167"/>
        </w:object>
      </w:r>
      <w:r w:rsidRPr="00B47E04">
        <w:rPr>
          <w:sz w:val="28"/>
          <w:szCs w:val="28"/>
        </w:rPr>
        <w:t xml:space="preserve"> для каждого </w:t>
      </w:r>
      <w:r w:rsidRPr="00B47E04">
        <w:rPr>
          <w:position w:val="-6"/>
          <w:sz w:val="28"/>
          <w:szCs w:val="28"/>
          <w:lang w:val="en-US"/>
        </w:rPr>
        <w:object w:dxaOrig="555" w:dyaOrig="270" w14:anchorId="7EC5178A">
          <v:shape id="_x0000_i1127" type="#_x0000_t75" style="width:28.05pt;height:13.1pt" o:ole="">
            <v:imagedata r:id="rId149" o:title=""/>
          </v:shape>
          <o:OLEObject Type="Embed" ProgID="Equation.3" ShapeID="_x0000_i1127" DrawAspect="Content" ObjectID="_1668582723" r:id="rId168"/>
        </w:object>
      </w:r>
      <w:r w:rsidR="00C959D1">
        <w:rPr>
          <w:sz w:val="28"/>
          <w:szCs w:val="28"/>
        </w:rPr>
        <w:t>.</w:t>
      </w:r>
    </w:p>
    <w:p w14:paraId="7BFA0224" w14:textId="655D4B46" w:rsidR="00C959D1" w:rsidRDefault="00C959D1" w:rsidP="00C959D1">
      <w:pPr>
        <w:rPr>
          <w:rFonts w:cs="Calibri"/>
          <w:sz w:val="28"/>
          <w:szCs w:val="28"/>
        </w:rPr>
      </w:pPr>
      <w:proofErr w:type="gramStart"/>
      <w:r>
        <w:rPr>
          <w:sz w:val="28"/>
          <w:szCs w:val="28"/>
        </w:rPr>
        <w:t xml:space="preserve">Последовательность </w:t>
      </w:r>
      <w:r w:rsidR="00747C31" w:rsidRPr="00B47E04">
        <w:rPr>
          <w:rFonts w:cs="Calibri"/>
          <w:position w:val="-12"/>
          <w:sz w:val="28"/>
          <w:szCs w:val="28"/>
          <w:lang w:val="en-US"/>
        </w:rPr>
        <w:object w:dxaOrig="990" w:dyaOrig="375" w14:anchorId="6A250EBA">
          <v:shape id="_x0000_i1128" type="#_x0000_t75" style="width:49.55pt;height:18.7pt" o:ole="">
            <v:imagedata r:id="rId169" o:title=""/>
          </v:shape>
          <o:OLEObject Type="Embed" ProgID="Equation.3" ShapeID="_x0000_i1128" DrawAspect="Content" ObjectID="_1668582724" r:id="rId170"/>
        </w:object>
      </w:r>
      <w:r w:rsidR="00747C31" w:rsidRPr="00B47E04">
        <w:rPr>
          <w:rFonts w:cs="Calibri"/>
          <w:sz w:val="28"/>
          <w:szCs w:val="28"/>
        </w:rPr>
        <w:t xml:space="preserve">, в </w:t>
      </w:r>
      <w:r w:rsidR="00747C31" w:rsidRPr="00B47E04">
        <w:rPr>
          <w:rFonts w:cs="Calibri"/>
          <w:position w:val="-4"/>
          <w:sz w:val="28"/>
          <w:szCs w:val="28"/>
          <w:lang w:val="en-US"/>
        </w:rPr>
        <w:object w:dxaOrig="345" w:dyaOrig="300" w14:anchorId="2AB2F0AE">
          <v:shape id="_x0000_i1129" type="#_x0000_t75" style="width:16.85pt;height:14.95pt" o:ole="">
            <v:imagedata r:id="rId171" o:title=""/>
          </v:shape>
          <o:OLEObject Type="Embed" ProgID="Equation.3" ShapeID="_x0000_i1129" DrawAspect="Content" ObjectID="_1668582725" r:id="rId172"/>
        </w:object>
      </w:r>
      <w:r>
        <w:rPr>
          <w:rFonts w:cs="Calibri"/>
          <w:position w:val="-4"/>
          <w:sz w:val="28"/>
          <w:szCs w:val="28"/>
        </w:rPr>
        <w:t xml:space="preserve"> </w:t>
      </w:r>
      <w:r w:rsidR="00747C31" w:rsidRPr="00B47E04">
        <w:rPr>
          <w:rFonts w:cs="Calibri"/>
          <w:sz w:val="28"/>
          <w:szCs w:val="28"/>
        </w:rPr>
        <w:t>непредск</w:t>
      </w:r>
      <w:r w:rsidR="009C4460">
        <w:rPr>
          <w:rFonts w:cs="Calibri"/>
          <w:sz w:val="28"/>
          <w:szCs w:val="28"/>
        </w:rPr>
        <w:t>азуема в смысле Определения 1.</w:t>
      </w:r>
      <w:proofErr w:type="gramEnd"/>
    </w:p>
    <w:p w14:paraId="22B2CC65" w14:textId="41311A09" w:rsidR="00747C31" w:rsidRPr="00B47E04" w:rsidRDefault="00747C31" w:rsidP="00C959D1">
      <w:pPr>
        <w:rPr>
          <w:sz w:val="28"/>
          <w:szCs w:val="28"/>
        </w:rPr>
      </w:pPr>
      <w:r w:rsidRPr="00B47E04">
        <w:rPr>
          <w:sz w:val="28"/>
          <w:szCs w:val="28"/>
        </w:rPr>
        <w:t xml:space="preserve">Кроме того, </w:t>
      </w:r>
      <w:r w:rsidRPr="00B47E04">
        <w:rPr>
          <w:position w:val="-10"/>
          <w:sz w:val="28"/>
          <w:szCs w:val="28"/>
          <w:lang w:val="en-US"/>
        </w:rPr>
        <w:object w:dxaOrig="1460" w:dyaOrig="340" w14:anchorId="2DC80766">
          <v:shape id="_x0000_i1130" type="#_x0000_t75" style="width:72.95pt;height:16.85pt" o:ole="">
            <v:imagedata r:id="rId173" o:title=""/>
          </v:shape>
          <o:OLEObject Type="Embed" ProgID="Equation.3" ShapeID="_x0000_i1130" DrawAspect="Content" ObjectID="_1668582726" r:id="rId174"/>
        </w:object>
      </w:r>
      <w:r w:rsidRPr="00B47E04">
        <w:rPr>
          <w:sz w:val="28"/>
          <w:szCs w:val="28"/>
        </w:rPr>
        <w:t xml:space="preserve">, где  </w:t>
      </w:r>
      <w:r w:rsidRPr="00B47E04">
        <w:rPr>
          <w:position w:val="-4"/>
          <w:sz w:val="28"/>
          <w:szCs w:val="28"/>
          <w:lang w:val="en-US"/>
        </w:rPr>
        <w:object w:dxaOrig="240" w:dyaOrig="260" w14:anchorId="6DD092C4">
          <v:shape id="_x0000_i1131" type="#_x0000_t75" style="width:12.15pt;height:13.1pt" o:ole="">
            <v:imagedata r:id="rId175" o:title=""/>
          </v:shape>
          <o:OLEObject Type="Embed" ProgID="Equation.3" ShapeID="_x0000_i1131" DrawAspect="Content" ObjectID="_1668582727" r:id="rId176"/>
        </w:object>
      </w:r>
      <w:r w:rsidRPr="00B47E04">
        <w:rPr>
          <w:sz w:val="28"/>
          <w:szCs w:val="28"/>
        </w:rPr>
        <w:t xml:space="preserve">  является  единичной матрицей  порядка</w:t>
      </w:r>
      <w:r w:rsidRPr="00B47E04">
        <w:rPr>
          <w:position w:val="-10"/>
          <w:sz w:val="28"/>
          <w:szCs w:val="28"/>
        </w:rPr>
        <w:t xml:space="preserve"> </w:t>
      </w:r>
      <w:r w:rsidRPr="00B47E04">
        <w:rPr>
          <w:position w:val="-10"/>
          <w:sz w:val="28"/>
          <w:szCs w:val="28"/>
          <w:lang w:val="en-US"/>
        </w:rPr>
        <w:object w:dxaOrig="600" w:dyaOrig="255" w14:anchorId="759B6AAD">
          <v:shape id="_x0000_i1132" type="#_x0000_t75" style="width:29.9pt;height:13.1pt" o:ole="">
            <v:imagedata r:id="rId155" o:title=""/>
          </v:shape>
          <o:OLEObject Type="Embed" ProgID="Equation.3" ShapeID="_x0000_i1132" DrawAspect="Content" ObjectID="_1668582728" r:id="rId177"/>
        </w:object>
      </w:r>
      <w:r w:rsidRPr="00B47E04">
        <w:rPr>
          <w:sz w:val="28"/>
          <w:szCs w:val="28"/>
        </w:rPr>
        <w:t>.</w:t>
      </w:r>
    </w:p>
    <w:p w14:paraId="4058159C" w14:textId="2D68A714" w:rsidR="00747C31" w:rsidRPr="00B47E04" w:rsidRDefault="00747C31" w:rsidP="00747C31">
      <w:pPr>
        <w:pStyle w:val="af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47E04">
        <w:rPr>
          <w:sz w:val="28"/>
          <w:szCs w:val="28"/>
        </w:rPr>
        <w:t>Стоит отметить, что (</w:t>
      </w:r>
      <w:r w:rsidR="003E5343">
        <w:rPr>
          <w:sz w:val="28"/>
          <w:szCs w:val="28"/>
        </w:rPr>
        <w:t>3</w:t>
      </w:r>
      <w:r w:rsidRPr="00B47E04">
        <w:rPr>
          <w:sz w:val="28"/>
          <w:szCs w:val="28"/>
        </w:rPr>
        <w:t>) является линейной импульсной системой с непредсказуемыми импульсами, и не будет частным случаем системы (</w:t>
      </w:r>
      <w:r w:rsidR="003E5343">
        <w:rPr>
          <w:sz w:val="28"/>
          <w:szCs w:val="28"/>
        </w:rPr>
        <w:t>2</w:t>
      </w:r>
      <w:r w:rsidRPr="00B47E04">
        <w:rPr>
          <w:sz w:val="28"/>
          <w:szCs w:val="28"/>
        </w:rPr>
        <w:t>).</w:t>
      </w:r>
    </w:p>
    <w:p w14:paraId="0021CB91" w14:textId="7F88D402" w:rsidR="00B72F63" w:rsidRPr="00B47E04" w:rsidRDefault="00A76C03" w:rsidP="00747C31">
      <w:pPr>
        <w:pStyle w:val="af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47E04">
        <w:rPr>
          <w:sz w:val="28"/>
          <w:szCs w:val="28"/>
        </w:rPr>
        <w:t>Используя результаты для линейных импульсных систем,</w:t>
      </w:r>
      <w:r w:rsidR="00B72F63" w:rsidRPr="00B47E04">
        <w:rPr>
          <w:sz w:val="28"/>
          <w:szCs w:val="28"/>
        </w:rPr>
        <w:t xml:space="preserve"> мы получили теоретические и практические  результаты для квазилинейных импульсных систем</w:t>
      </w:r>
      <w:r w:rsidRPr="00B47E04">
        <w:rPr>
          <w:sz w:val="28"/>
          <w:szCs w:val="28"/>
        </w:rPr>
        <w:t>.</w:t>
      </w:r>
    </w:p>
    <w:p w14:paraId="0E41D020" w14:textId="253ED0F9" w:rsidR="00747C31" w:rsidRPr="00B47E04" w:rsidRDefault="00741CCF" w:rsidP="00747C31">
      <w:pPr>
        <w:pStyle w:val="af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47E04">
        <w:rPr>
          <w:sz w:val="28"/>
          <w:szCs w:val="28"/>
        </w:rPr>
        <w:t>Так как в п</w:t>
      </w:r>
      <w:r w:rsidR="00747C31" w:rsidRPr="00B47E04">
        <w:rPr>
          <w:sz w:val="28"/>
          <w:szCs w:val="28"/>
        </w:rPr>
        <w:t>роект</w:t>
      </w:r>
      <w:r w:rsidR="00A76C03" w:rsidRPr="00B47E04">
        <w:rPr>
          <w:sz w:val="28"/>
          <w:szCs w:val="28"/>
        </w:rPr>
        <w:t>е</w:t>
      </w:r>
      <w:r w:rsidR="00747C31" w:rsidRPr="00B47E04">
        <w:rPr>
          <w:sz w:val="28"/>
          <w:szCs w:val="28"/>
        </w:rPr>
        <w:t xml:space="preserve"> </w:t>
      </w:r>
      <w:r w:rsidRPr="00B47E04">
        <w:rPr>
          <w:sz w:val="28"/>
          <w:szCs w:val="28"/>
        </w:rPr>
        <w:t>рассматриваются не только</w:t>
      </w:r>
      <w:r w:rsidR="00747C31" w:rsidRPr="00B47E04">
        <w:rPr>
          <w:sz w:val="28"/>
          <w:szCs w:val="28"/>
        </w:rPr>
        <w:t xml:space="preserve"> линейные и квазилинейные системы дифференциальных уравнений, но и </w:t>
      </w:r>
      <w:r w:rsidRPr="00B47E04">
        <w:rPr>
          <w:sz w:val="28"/>
          <w:szCs w:val="28"/>
        </w:rPr>
        <w:t>нелинейные</w:t>
      </w:r>
      <w:r w:rsidR="00747C31" w:rsidRPr="00B47E04">
        <w:rPr>
          <w:sz w:val="28"/>
          <w:szCs w:val="28"/>
        </w:rPr>
        <w:t xml:space="preserve"> дифференциальны</w:t>
      </w:r>
      <w:r w:rsidRPr="00B47E04">
        <w:rPr>
          <w:sz w:val="28"/>
          <w:szCs w:val="28"/>
        </w:rPr>
        <w:t>е уравнения</w:t>
      </w:r>
      <w:r w:rsidR="00B72F63" w:rsidRPr="00B47E04">
        <w:rPr>
          <w:sz w:val="28"/>
          <w:szCs w:val="28"/>
        </w:rPr>
        <w:t>, т</w:t>
      </w:r>
      <w:r w:rsidR="00747C31" w:rsidRPr="00B47E04">
        <w:rPr>
          <w:sz w:val="28"/>
          <w:szCs w:val="28"/>
        </w:rPr>
        <w:t>о будут использоваться различные методы анализа, такие как метод усреднения и теоремы Красносельского, теоремы Шаудера о неподвижной точке [</w:t>
      </w:r>
      <w:r w:rsidR="00E42D02" w:rsidRPr="00B47E04">
        <w:rPr>
          <w:sz w:val="28"/>
          <w:szCs w:val="28"/>
        </w:rPr>
        <w:t>36</w:t>
      </w:r>
      <w:r w:rsidR="00747C31" w:rsidRPr="00B47E04">
        <w:rPr>
          <w:sz w:val="28"/>
          <w:szCs w:val="28"/>
        </w:rPr>
        <w:t>].</w:t>
      </w:r>
    </w:p>
    <w:p w14:paraId="302E239A" w14:textId="77777777" w:rsidR="00042873" w:rsidRDefault="0006515F" w:rsidP="0006515F">
      <w:pPr>
        <w:ind w:firstLine="708"/>
        <w:rPr>
          <w:sz w:val="28"/>
          <w:szCs w:val="28"/>
        </w:rPr>
      </w:pPr>
      <w:r w:rsidRPr="00B47E04">
        <w:rPr>
          <w:sz w:val="28"/>
          <w:szCs w:val="28"/>
        </w:rPr>
        <w:t>В наших опубликованных работах мы разработали специальную методику, позволяющую проверить наличие непредсказуемых решений</w:t>
      </w:r>
      <w:r w:rsidR="00042873" w:rsidRPr="00B47E04">
        <w:rPr>
          <w:sz w:val="28"/>
          <w:szCs w:val="28"/>
        </w:rPr>
        <w:t xml:space="preserve"> для линейных дифференциальных уравнений</w:t>
      </w:r>
      <w:r w:rsidRPr="00B47E04">
        <w:rPr>
          <w:sz w:val="28"/>
          <w:szCs w:val="28"/>
        </w:rPr>
        <w:t xml:space="preserve">. </w:t>
      </w:r>
      <w:r w:rsidR="00042873" w:rsidRPr="00B47E04">
        <w:rPr>
          <w:sz w:val="28"/>
          <w:szCs w:val="28"/>
        </w:rPr>
        <w:t xml:space="preserve"> В дальнейшем</w:t>
      </w:r>
      <w:r w:rsidR="00042873">
        <w:rPr>
          <w:sz w:val="28"/>
          <w:szCs w:val="28"/>
        </w:rPr>
        <w:t xml:space="preserve">,  мы применим данную методику  </w:t>
      </w:r>
      <w:r w:rsidRPr="0006515F">
        <w:rPr>
          <w:sz w:val="28"/>
          <w:szCs w:val="28"/>
        </w:rPr>
        <w:t xml:space="preserve"> для дифференциальных уравнений с запаздыванием. </w:t>
      </w:r>
    </w:p>
    <w:p w14:paraId="4BBC5FA9" w14:textId="4AADA4C4" w:rsidR="0006515F" w:rsidRPr="0006515F" w:rsidRDefault="00042873" w:rsidP="0006515F">
      <w:pPr>
        <w:ind w:firstLine="708"/>
        <w:rPr>
          <w:sz w:val="28"/>
          <w:szCs w:val="28"/>
        </w:rPr>
      </w:pPr>
      <w:r w:rsidRPr="00E42D02">
        <w:rPr>
          <w:sz w:val="28"/>
          <w:szCs w:val="28"/>
        </w:rPr>
        <w:t xml:space="preserve"> </w:t>
      </w:r>
      <w:r w:rsidR="0006515F" w:rsidRPr="00E42D02">
        <w:rPr>
          <w:sz w:val="28"/>
          <w:szCs w:val="28"/>
        </w:rPr>
        <w:t xml:space="preserve">Мы </w:t>
      </w:r>
      <w:r w:rsidR="00A76C03" w:rsidRPr="00E42D02">
        <w:rPr>
          <w:sz w:val="28"/>
          <w:szCs w:val="28"/>
        </w:rPr>
        <w:t xml:space="preserve">начали </w:t>
      </w:r>
      <w:r w:rsidR="0006515F" w:rsidRPr="00E42D02">
        <w:rPr>
          <w:sz w:val="28"/>
          <w:szCs w:val="28"/>
        </w:rPr>
        <w:t xml:space="preserve">изучать </w:t>
      </w:r>
      <w:r w:rsidR="0006515F" w:rsidRPr="0006515F">
        <w:rPr>
          <w:sz w:val="28"/>
          <w:szCs w:val="28"/>
        </w:rPr>
        <w:t xml:space="preserve">проблему существования, единственности непредсказуемого решения следующего неавтономного функционально-дифференциального уравнения в комплексном </w:t>
      </w:r>
      <w:proofErr w:type="spellStart"/>
      <w:r w:rsidR="0006515F" w:rsidRPr="0006515F">
        <w:rPr>
          <w:sz w:val="28"/>
          <w:szCs w:val="28"/>
        </w:rPr>
        <w:t>банаховом</w:t>
      </w:r>
      <w:proofErr w:type="spellEnd"/>
      <w:r w:rsidR="0006515F" w:rsidRPr="0006515F">
        <w:rPr>
          <w:sz w:val="28"/>
          <w:szCs w:val="28"/>
        </w:rPr>
        <w:t xml:space="preserve"> пространстве </w:t>
      </w:r>
      <w:r w:rsidR="0006515F" w:rsidRPr="0006515F">
        <w:rPr>
          <w:position w:val="-4"/>
          <w:sz w:val="28"/>
          <w:szCs w:val="28"/>
          <w:lang w:val="en-US"/>
        </w:rPr>
        <w:object w:dxaOrig="270" w:dyaOrig="255" w14:anchorId="53553EA8">
          <v:shape id="_x0000_i1133" type="#_x0000_t75" style="width:13.1pt;height:13.1pt" o:ole="">
            <v:imagedata r:id="rId178" o:title=""/>
          </v:shape>
          <o:OLEObject Type="Embed" ProgID="Equation.3" ShapeID="_x0000_i1133" DrawAspect="Content" ObjectID="_1668582729" r:id="rId179"/>
        </w:object>
      </w:r>
      <w:r w:rsidR="0006515F" w:rsidRPr="0006515F">
        <w:rPr>
          <w:sz w:val="28"/>
          <w:szCs w:val="28"/>
        </w:rPr>
        <w:t>,</w:t>
      </w:r>
    </w:p>
    <w:p w14:paraId="14AEBE53" w14:textId="49F83A17" w:rsidR="0006515F" w:rsidRPr="0006515F" w:rsidRDefault="0006515F" w:rsidP="0006515F">
      <w:pPr>
        <w:rPr>
          <w:sz w:val="28"/>
          <w:szCs w:val="28"/>
        </w:rPr>
      </w:pPr>
      <w:r w:rsidRPr="0006515F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</w:t>
      </w:r>
      <w:r w:rsidRPr="0006515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Pr="0006515F">
        <w:rPr>
          <w:sz w:val="28"/>
          <w:szCs w:val="28"/>
        </w:rPr>
        <w:t xml:space="preserve">  </w:t>
      </w:r>
      <w:r w:rsidRPr="0006515F">
        <w:rPr>
          <w:position w:val="-24"/>
          <w:sz w:val="28"/>
          <w:szCs w:val="28"/>
          <w:lang w:val="en-US"/>
        </w:rPr>
        <w:object w:dxaOrig="2265" w:dyaOrig="615" w14:anchorId="08519F9B">
          <v:shape id="_x0000_i1134" type="#_x0000_t75" style="width:113.15pt;height:30.85pt" o:ole="">
            <v:imagedata r:id="rId180" o:title=""/>
          </v:shape>
          <o:OLEObject Type="Embed" ProgID="Equation.3" ShapeID="_x0000_i1134" DrawAspect="Content" ObjectID="_1668582730" r:id="rId181"/>
        </w:object>
      </w:r>
      <w:r w:rsidRPr="0006515F">
        <w:rPr>
          <w:sz w:val="28"/>
          <w:szCs w:val="28"/>
        </w:rPr>
        <w:t xml:space="preserve">,              </w:t>
      </w:r>
      <w:r>
        <w:rPr>
          <w:sz w:val="28"/>
          <w:szCs w:val="28"/>
        </w:rPr>
        <w:t xml:space="preserve">     </w:t>
      </w:r>
      <w:r w:rsidRPr="0006515F">
        <w:rPr>
          <w:sz w:val="28"/>
          <w:szCs w:val="28"/>
        </w:rPr>
        <w:t xml:space="preserve">                           (</w:t>
      </w:r>
      <w:r w:rsidR="003E5343">
        <w:rPr>
          <w:sz w:val="28"/>
          <w:szCs w:val="28"/>
        </w:rPr>
        <w:t>4</w:t>
      </w:r>
      <w:r w:rsidRPr="0006515F">
        <w:rPr>
          <w:sz w:val="28"/>
          <w:szCs w:val="28"/>
        </w:rPr>
        <w:t>)</w:t>
      </w:r>
    </w:p>
    <w:p w14:paraId="0EC82729" w14:textId="77777777" w:rsidR="0006515F" w:rsidRPr="0006515F" w:rsidRDefault="0006515F" w:rsidP="00C959D1">
      <w:pPr>
        <w:rPr>
          <w:sz w:val="28"/>
          <w:szCs w:val="28"/>
        </w:rPr>
      </w:pPr>
      <w:r w:rsidRPr="0006515F">
        <w:rPr>
          <w:sz w:val="28"/>
          <w:szCs w:val="28"/>
        </w:rPr>
        <w:t xml:space="preserve">где </w:t>
      </w:r>
      <w:r w:rsidRPr="0006515F">
        <w:rPr>
          <w:position w:val="-10"/>
          <w:sz w:val="28"/>
          <w:szCs w:val="28"/>
          <w:lang w:val="en-US"/>
        </w:rPr>
        <w:object w:dxaOrig="1065" w:dyaOrig="315" w14:anchorId="3E64B85A">
          <v:shape id="_x0000_i1135" type="#_x0000_t75" style="width:53.3pt;height:15.9pt" o:ole="">
            <v:imagedata r:id="rId182" o:title=""/>
          </v:shape>
          <o:OLEObject Type="Embed" ProgID="Equation.3" ShapeID="_x0000_i1135" DrawAspect="Content" ObjectID="_1668582731" r:id="rId183"/>
        </w:object>
      </w:r>
      <w:r w:rsidRPr="0006515F">
        <w:rPr>
          <w:sz w:val="28"/>
          <w:szCs w:val="28"/>
        </w:rPr>
        <w:t xml:space="preserve"> непредсказуемая функция: </w:t>
      </w:r>
      <w:r w:rsidRPr="0006515F">
        <w:rPr>
          <w:position w:val="-4"/>
          <w:sz w:val="28"/>
          <w:szCs w:val="28"/>
          <w:lang w:val="en-US"/>
        </w:rPr>
        <w:object w:dxaOrig="795" w:dyaOrig="285" w14:anchorId="390133A1">
          <v:shape id="_x0000_i1136" type="#_x0000_t75" style="width:40.2pt;height:14.05pt" o:ole="">
            <v:imagedata r:id="rId184" o:title=""/>
          </v:shape>
          <o:OLEObject Type="Embed" ProgID="Equation.3" ShapeID="_x0000_i1136" DrawAspect="Content" ObjectID="_1668582732" r:id="rId185"/>
        </w:object>
      </w:r>
      <w:r w:rsidRPr="0006515F">
        <w:rPr>
          <w:sz w:val="28"/>
          <w:szCs w:val="28"/>
        </w:rPr>
        <w:t xml:space="preserve"> и  </w:t>
      </w:r>
      <w:r w:rsidRPr="0006515F">
        <w:rPr>
          <w:position w:val="-10"/>
          <w:sz w:val="28"/>
          <w:szCs w:val="28"/>
          <w:lang w:val="en-US"/>
        </w:rPr>
        <w:object w:dxaOrig="255" w:dyaOrig="315" w14:anchorId="7E2686A5">
          <v:shape id="_x0000_i1137" type="#_x0000_t75" style="width:13.1pt;height:15.9pt" o:ole="">
            <v:imagedata r:id="rId186" o:title=""/>
          </v:shape>
          <o:OLEObject Type="Embed" ProgID="Equation.3" ShapeID="_x0000_i1137" DrawAspect="Content" ObjectID="_1668582733" r:id="rId187"/>
        </w:object>
      </w:r>
      <w:r w:rsidRPr="0006515F">
        <w:rPr>
          <w:sz w:val="28"/>
          <w:szCs w:val="28"/>
        </w:rPr>
        <w:t xml:space="preserve">  непредсказуемая функция </w:t>
      </w:r>
      <w:proofErr w:type="gramStart"/>
      <w:r w:rsidRPr="0006515F">
        <w:rPr>
          <w:sz w:val="28"/>
          <w:szCs w:val="28"/>
        </w:rPr>
        <w:t>по</w:t>
      </w:r>
      <w:proofErr w:type="gramEnd"/>
      <w:r w:rsidRPr="0006515F">
        <w:rPr>
          <w:sz w:val="28"/>
          <w:szCs w:val="28"/>
        </w:rPr>
        <w:t xml:space="preserve"> </w:t>
      </w:r>
      <w:r w:rsidRPr="0006515F">
        <w:rPr>
          <w:position w:val="-6"/>
          <w:sz w:val="28"/>
          <w:szCs w:val="28"/>
          <w:lang w:val="en-US"/>
        </w:rPr>
        <w:object w:dxaOrig="120" w:dyaOrig="255" w14:anchorId="27085C02">
          <v:shape id="_x0000_i1138" type="#_x0000_t75" style="width:5.6pt;height:13.1pt" o:ole="">
            <v:imagedata r:id="rId188" o:title=""/>
          </v:shape>
          <o:OLEObject Type="Embed" ProgID="Equation.3" ShapeID="_x0000_i1138" DrawAspect="Content" ObjectID="_1668582734" r:id="rId189"/>
        </w:object>
      </w:r>
      <w:r w:rsidRPr="0006515F">
        <w:rPr>
          <w:position w:val="-6"/>
          <w:sz w:val="28"/>
          <w:szCs w:val="28"/>
        </w:rPr>
        <w:t xml:space="preserve"> </w:t>
      </w:r>
      <w:r w:rsidRPr="0006515F">
        <w:rPr>
          <w:sz w:val="28"/>
          <w:szCs w:val="28"/>
        </w:rPr>
        <w:t xml:space="preserve">из </w:t>
      </w:r>
      <w:r w:rsidRPr="0006515F">
        <w:rPr>
          <w:position w:val="-4"/>
          <w:sz w:val="28"/>
          <w:szCs w:val="28"/>
          <w:lang w:val="en-US"/>
        </w:rPr>
        <w:object w:dxaOrig="1200" w:dyaOrig="285" w14:anchorId="06BE7A25">
          <v:shape id="_x0000_i1139" type="#_x0000_t75" style="width:59.85pt;height:14.05pt" o:ole="">
            <v:imagedata r:id="rId190" o:title=""/>
          </v:shape>
          <o:OLEObject Type="Embed" ProgID="Equation.3" ShapeID="_x0000_i1139" DrawAspect="Content" ObjectID="_1668582735" r:id="rId191"/>
        </w:object>
      </w:r>
      <w:r w:rsidRPr="0006515F">
        <w:rPr>
          <w:sz w:val="28"/>
          <w:szCs w:val="28"/>
        </w:rPr>
        <w:t xml:space="preserve"> заданной</w:t>
      </w:r>
    </w:p>
    <w:p w14:paraId="2F92FB6E" w14:textId="77777777" w:rsidR="0006515F" w:rsidRPr="0006515F" w:rsidRDefault="0006515F" w:rsidP="0006515F">
      <w:pPr>
        <w:jc w:val="center"/>
        <w:rPr>
          <w:sz w:val="28"/>
          <w:szCs w:val="28"/>
        </w:rPr>
      </w:pPr>
      <w:r w:rsidRPr="0006515F">
        <w:rPr>
          <w:position w:val="-28"/>
          <w:sz w:val="28"/>
          <w:szCs w:val="28"/>
          <w:lang w:val="en-US"/>
        </w:rPr>
        <w:object w:dxaOrig="4125" w:dyaOrig="705" w14:anchorId="54608082">
          <v:shape id="_x0000_i1140" type="#_x0000_t75" style="width:206.65pt;height:35.55pt" o:ole="">
            <v:imagedata r:id="rId192" o:title=""/>
          </v:shape>
          <o:OLEObject Type="Embed" ProgID="Equation.3" ShapeID="_x0000_i1140" DrawAspect="Content" ObjectID="_1668582736" r:id="rId193"/>
        </w:object>
      </w:r>
      <w:r w:rsidRPr="0006515F">
        <w:rPr>
          <w:sz w:val="28"/>
          <w:szCs w:val="28"/>
        </w:rPr>
        <w:t>,</w:t>
      </w:r>
    </w:p>
    <w:p w14:paraId="34C472E5" w14:textId="471DB2F7" w:rsidR="0006515F" w:rsidRPr="0006515F" w:rsidRDefault="0006515F" w:rsidP="00C959D1">
      <w:pPr>
        <w:rPr>
          <w:sz w:val="28"/>
          <w:szCs w:val="28"/>
        </w:rPr>
      </w:pPr>
      <w:r w:rsidRPr="0006515F">
        <w:rPr>
          <w:sz w:val="28"/>
          <w:szCs w:val="28"/>
        </w:rPr>
        <w:t xml:space="preserve">где </w:t>
      </w:r>
      <w:r w:rsidRPr="0006515F">
        <w:rPr>
          <w:position w:val="-10"/>
          <w:sz w:val="28"/>
          <w:szCs w:val="28"/>
        </w:rPr>
        <w:object w:dxaOrig="1860" w:dyaOrig="345" w14:anchorId="152ED55E">
          <v:shape id="_x0000_i1141" type="#_x0000_t75" style="width:92.55pt;height:16.85pt" o:ole="">
            <v:imagedata r:id="rId194" o:title=""/>
          </v:shape>
          <o:OLEObject Type="Embed" ProgID="Equation.3" ShapeID="_x0000_i1141" DrawAspect="Content" ObjectID="_1668582737" r:id="rId195"/>
        </w:object>
      </w:r>
      <w:r w:rsidRPr="0006515F">
        <w:rPr>
          <w:sz w:val="28"/>
          <w:szCs w:val="28"/>
        </w:rPr>
        <w:t xml:space="preserve">. </w:t>
      </w:r>
    </w:p>
    <w:p w14:paraId="6F787D0D" w14:textId="77777777" w:rsidR="0006515F" w:rsidRPr="0006515F" w:rsidRDefault="0006515F" w:rsidP="0006515F">
      <w:pPr>
        <w:rPr>
          <w:sz w:val="28"/>
          <w:szCs w:val="28"/>
        </w:rPr>
      </w:pPr>
      <w:r w:rsidRPr="0006515F">
        <w:rPr>
          <w:sz w:val="28"/>
          <w:szCs w:val="28"/>
        </w:rPr>
        <w:t>В качестве предварительных результатов мы рассмотрим существование непредсказуемого решения уравнения</w:t>
      </w:r>
    </w:p>
    <w:p w14:paraId="7C624EF6" w14:textId="77777777" w:rsidR="0006515F" w:rsidRPr="0006515F" w:rsidRDefault="0006515F" w:rsidP="0006515F">
      <w:pPr>
        <w:jc w:val="center"/>
        <w:rPr>
          <w:sz w:val="28"/>
          <w:szCs w:val="28"/>
          <w:lang w:val="en-US"/>
        </w:rPr>
      </w:pPr>
      <w:r w:rsidRPr="0006515F">
        <w:rPr>
          <w:position w:val="-24"/>
          <w:sz w:val="28"/>
          <w:szCs w:val="28"/>
          <w:lang w:val="en-US"/>
        </w:rPr>
        <w:object w:dxaOrig="2610" w:dyaOrig="615" w14:anchorId="10B00BCA">
          <v:shape id="_x0000_i1142" type="#_x0000_t75" style="width:130.9pt;height:30.85pt" o:ole="">
            <v:imagedata r:id="rId196" o:title=""/>
          </v:shape>
          <o:OLEObject Type="Embed" ProgID="Equation.3" ShapeID="_x0000_i1142" DrawAspect="Content" ObjectID="_1668582738" r:id="rId197"/>
        </w:object>
      </w:r>
    </w:p>
    <w:p w14:paraId="627C1B4A" w14:textId="77777777" w:rsidR="0006515F" w:rsidRPr="0006515F" w:rsidRDefault="0006515F" w:rsidP="00C959D1">
      <w:pPr>
        <w:rPr>
          <w:sz w:val="28"/>
          <w:szCs w:val="28"/>
        </w:rPr>
      </w:pPr>
      <w:r w:rsidRPr="0006515F">
        <w:rPr>
          <w:sz w:val="28"/>
          <w:szCs w:val="28"/>
        </w:rPr>
        <w:t xml:space="preserve">где </w:t>
      </w:r>
      <w:r w:rsidRPr="0006515F">
        <w:rPr>
          <w:position w:val="-12"/>
          <w:sz w:val="28"/>
          <w:szCs w:val="28"/>
          <w:lang w:val="en-US"/>
        </w:rPr>
        <w:object w:dxaOrig="255" w:dyaOrig="300" w14:anchorId="4CC0EDBE">
          <v:shape id="_x0000_i1143" type="#_x0000_t75" style="width:13.1pt;height:14.95pt" o:ole="">
            <v:imagedata r:id="rId198" o:title=""/>
          </v:shape>
          <o:OLEObject Type="Embed" ProgID="Equation.3" ShapeID="_x0000_i1143" DrawAspect="Content" ObjectID="_1668582739" r:id="rId199"/>
        </w:object>
      </w:r>
      <w:r w:rsidRPr="0006515F">
        <w:rPr>
          <w:sz w:val="28"/>
          <w:szCs w:val="28"/>
        </w:rPr>
        <w:t xml:space="preserve"> непредсказуемая функция </w:t>
      </w:r>
      <w:proofErr w:type="gramStart"/>
      <w:r w:rsidRPr="0006515F">
        <w:rPr>
          <w:sz w:val="28"/>
          <w:szCs w:val="28"/>
        </w:rPr>
        <w:t>из</w:t>
      </w:r>
      <w:proofErr w:type="gramEnd"/>
      <w:r w:rsidRPr="0006515F">
        <w:rPr>
          <w:sz w:val="28"/>
          <w:szCs w:val="28"/>
        </w:rPr>
        <w:t xml:space="preserve"> </w:t>
      </w:r>
      <w:r w:rsidRPr="0006515F">
        <w:rPr>
          <w:position w:val="-4"/>
          <w:sz w:val="28"/>
          <w:szCs w:val="28"/>
          <w:lang w:val="en-US"/>
        </w:rPr>
        <w:object w:dxaOrig="795" w:dyaOrig="285" w14:anchorId="206D760E">
          <v:shape id="_x0000_i1144" type="#_x0000_t75" style="width:40.2pt;height:14.05pt" o:ole="">
            <v:imagedata r:id="rId200" o:title=""/>
          </v:shape>
          <o:OLEObject Type="Embed" ProgID="Equation.3" ShapeID="_x0000_i1144" DrawAspect="Content" ObjectID="_1668582740" r:id="rId201"/>
        </w:object>
      </w:r>
      <w:r w:rsidRPr="0006515F">
        <w:rPr>
          <w:sz w:val="28"/>
          <w:szCs w:val="28"/>
        </w:rPr>
        <w:t xml:space="preserve">,  и </w:t>
      </w:r>
      <w:r w:rsidRPr="0006515F">
        <w:rPr>
          <w:position w:val="-4"/>
          <w:sz w:val="28"/>
          <w:szCs w:val="28"/>
          <w:lang w:val="en-US"/>
        </w:rPr>
        <w:object w:dxaOrig="255" w:dyaOrig="270" w14:anchorId="2256BD5F">
          <v:shape id="_x0000_i1145" type="#_x0000_t75" style="width:13.1pt;height:13.1pt" o:ole="">
            <v:imagedata r:id="rId202" o:title=""/>
          </v:shape>
          <o:OLEObject Type="Embed" ProgID="Equation.3" ShapeID="_x0000_i1145" DrawAspect="Content" ObjectID="_1668582741" r:id="rId203"/>
        </w:object>
      </w:r>
      <w:r w:rsidRPr="0006515F">
        <w:rPr>
          <w:sz w:val="28"/>
          <w:szCs w:val="28"/>
        </w:rPr>
        <w:t xml:space="preserve"> является инфинитезимальным оператором.</w:t>
      </w:r>
    </w:p>
    <w:p w14:paraId="5C9E558D" w14:textId="77777777" w:rsidR="00EE1F95" w:rsidRPr="00152464" w:rsidRDefault="00EE1F95" w:rsidP="00336A9B">
      <w:pPr>
        <w:ind w:firstLine="0"/>
        <w:jc w:val="center"/>
        <w:rPr>
          <w:b/>
          <w:bCs/>
          <w:sz w:val="28"/>
          <w:szCs w:val="28"/>
        </w:rPr>
      </w:pPr>
      <w:r w:rsidRPr="00152464">
        <w:rPr>
          <w:b/>
          <w:bCs/>
          <w:sz w:val="28"/>
          <w:szCs w:val="28"/>
        </w:rPr>
        <w:lastRenderedPageBreak/>
        <w:t>ЗАКЛЮЧЕНИЕ</w:t>
      </w:r>
    </w:p>
    <w:p w14:paraId="4144F04B" w14:textId="77777777" w:rsidR="00EE1F95" w:rsidRPr="008F7B9F" w:rsidRDefault="00EE1F95" w:rsidP="00336A9B">
      <w:pPr>
        <w:ind w:firstLine="0"/>
        <w:jc w:val="center"/>
        <w:rPr>
          <w:sz w:val="28"/>
          <w:szCs w:val="28"/>
        </w:rPr>
      </w:pPr>
    </w:p>
    <w:p w14:paraId="0CC34092" w14:textId="0187B4B3" w:rsidR="00EE1F95" w:rsidRPr="00BA7D9A" w:rsidRDefault="00EE1F95" w:rsidP="00242865">
      <w:pPr>
        <w:rPr>
          <w:bCs/>
          <w:sz w:val="28"/>
          <w:szCs w:val="28"/>
        </w:rPr>
      </w:pPr>
      <w:r w:rsidRPr="00BA7D9A">
        <w:rPr>
          <w:bCs/>
          <w:sz w:val="28"/>
          <w:szCs w:val="28"/>
        </w:rPr>
        <w:t>Краткие выводы по результатам исследований</w:t>
      </w:r>
      <w:r w:rsidR="0021424D" w:rsidRPr="00BA7D9A">
        <w:rPr>
          <w:bCs/>
          <w:sz w:val="28"/>
          <w:szCs w:val="28"/>
        </w:rPr>
        <w:t>.</w:t>
      </w:r>
      <w:r w:rsidR="00D37604" w:rsidRPr="00BA7D9A">
        <w:rPr>
          <w:bCs/>
          <w:sz w:val="28"/>
          <w:szCs w:val="28"/>
          <w:lang w:val="kk-KZ"/>
        </w:rPr>
        <w:t xml:space="preserve"> </w:t>
      </w:r>
    </w:p>
    <w:p w14:paraId="6DE728CC" w14:textId="77777777" w:rsidR="00FA0152" w:rsidRPr="00BA7D9A" w:rsidRDefault="00FA0152" w:rsidP="00FA0152">
      <w:pPr>
        <w:rPr>
          <w:sz w:val="28"/>
          <w:szCs w:val="28"/>
        </w:rPr>
      </w:pPr>
      <w:r w:rsidRPr="00BA7D9A">
        <w:rPr>
          <w:sz w:val="28"/>
          <w:szCs w:val="28"/>
        </w:rPr>
        <w:t>- Исследованы новые типы колебаний нелинейных дифференциальных уравнений, импульсных дифференциальных уравнений и уравнений в частных производных.</w:t>
      </w:r>
    </w:p>
    <w:p w14:paraId="5815131E" w14:textId="77777777" w:rsidR="00FA0152" w:rsidRPr="00BA7D9A" w:rsidRDefault="00FA0152" w:rsidP="00FA0152">
      <w:pPr>
        <w:rPr>
          <w:sz w:val="28"/>
          <w:szCs w:val="28"/>
        </w:rPr>
      </w:pPr>
      <w:r w:rsidRPr="00BA7D9A">
        <w:rPr>
          <w:sz w:val="28"/>
          <w:szCs w:val="28"/>
        </w:rPr>
        <w:t>- Определены динамические свойства и достаточные условия существования, единственности и устойчивости непредсказуемых решений импульсных дифференциальных уравнений</w:t>
      </w:r>
    </w:p>
    <w:p w14:paraId="6A1E700D" w14:textId="77777777" w:rsidR="00FA0152" w:rsidRPr="00BA7D9A" w:rsidRDefault="00FA0152" w:rsidP="00FA0152">
      <w:pPr>
        <w:rPr>
          <w:sz w:val="28"/>
          <w:szCs w:val="28"/>
        </w:rPr>
      </w:pPr>
      <w:r w:rsidRPr="00BA7D9A">
        <w:rPr>
          <w:sz w:val="28"/>
          <w:szCs w:val="28"/>
        </w:rPr>
        <w:t>- Доказаны теоремы существования и единственности асимптотически устойчивых непредсказуемых решений.</w:t>
      </w:r>
    </w:p>
    <w:p w14:paraId="67109F4C" w14:textId="2CBD9597" w:rsidR="00242865" w:rsidRPr="00BA7D9A" w:rsidRDefault="00242865" w:rsidP="00FA0152">
      <w:pPr>
        <w:rPr>
          <w:sz w:val="28"/>
          <w:szCs w:val="28"/>
        </w:rPr>
      </w:pPr>
      <w:r w:rsidRPr="00BA7D9A">
        <w:rPr>
          <w:sz w:val="28"/>
          <w:szCs w:val="28"/>
        </w:rPr>
        <w:t xml:space="preserve">- Построены алгоритмы в среде MATLAB для численного моделирования поведения непредсказуемых решений линейных и квазилинейных дифференциальных уравнений, импульсных дифференциальных уравнений. </w:t>
      </w:r>
    </w:p>
    <w:p w14:paraId="7D250509" w14:textId="6A9E4411" w:rsidR="00141F8B" w:rsidRPr="00BA7D9A" w:rsidRDefault="00EE1F95" w:rsidP="00141F8B">
      <w:pPr>
        <w:rPr>
          <w:sz w:val="28"/>
          <w:szCs w:val="28"/>
        </w:rPr>
      </w:pPr>
      <w:r w:rsidRPr="00BA7D9A">
        <w:rPr>
          <w:bCs/>
          <w:sz w:val="28"/>
          <w:szCs w:val="28"/>
        </w:rPr>
        <w:t>Оценка полноты решений поставленных задач.</w:t>
      </w:r>
      <w:r w:rsidRPr="00BA7D9A">
        <w:rPr>
          <w:i/>
          <w:sz w:val="28"/>
          <w:szCs w:val="28"/>
        </w:rPr>
        <w:t xml:space="preserve"> </w:t>
      </w:r>
      <w:r w:rsidRPr="00BA7D9A">
        <w:rPr>
          <w:sz w:val="28"/>
          <w:szCs w:val="28"/>
        </w:rPr>
        <w:t>Поставленные задачи</w:t>
      </w:r>
      <w:r w:rsidR="00C81762" w:rsidRPr="00BA7D9A">
        <w:rPr>
          <w:sz w:val="28"/>
          <w:szCs w:val="28"/>
        </w:rPr>
        <w:t xml:space="preserve"> на </w:t>
      </w:r>
      <w:r w:rsidR="008C730A" w:rsidRPr="00BA7D9A">
        <w:rPr>
          <w:sz w:val="28"/>
          <w:szCs w:val="28"/>
        </w:rPr>
        <w:t>2020</w:t>
      </w:r>
      <w:r w:rsidR="00C81762" w:rsidRPr="00BA7D9A">
        <w:rPr>
          <w:sz w:val="28"/>
          <w:szCs w:val="28"/>
        </w:rPr>
        <w:t xml:space="preserve"> год</w:t>
      </w:r>
      <w:r w:rsidRPr="00BA7D9A">
        <w:rPr>
          <w:sz w:val="28"/>
          <w:szCs w:val="28"/>
        </w:rPr>
        <w:t xml:space="preserve"> решены полностью. Все основные результаты исследований сформулированы в виде теорем и лемм, строго доказаны. </w:t>
      </w:r>
    </w:p>
    <w:p w14:paraId="45A7AB1D" w14:textId="77777777" w:rsidR="00141F8B" w:rsidRPr="00BA7D9A" w:rsidRDefault="00EE1F95" w:rsidP="00141F8B">
      <w:pPr>
        <w:rPr>
          <w:bCs/>
          <w:sz w:val="28"/>
          <w:szCs w:val="28"/>
        </w:rPr>
      </w:pPr>
      <w:r w:rsidRPr="00BA7D9A">
        <w:rPr>
          <w:bCs/>
          <w:sz w:val="28"/>
          <w:szCs w:val="28"/>
        </w:rPr>
        <w:t>Разработка рекомендаций по конкретному использованию результатов.</w:t>
      </w:r>
    </w:p>
    <w:p w14:paraId="706C9D0E" w14:textId="700A1B23" w:rsidR="00EE1F95" w:rsidRPr="00BA7D9A" w:rsidRDefault="00EE1F95" w:rsidP="00141F8B">
      <w:pPr>
        <w:rPr>
          <w:sz w:val="28"/>
          <w:szCs w:val="28"/>
        </w:rPr>
      </w:pPr>
      <w:r w:rsidRPr="00BA7D9A">
        <w:rPr>
          <w:sz w:val="28"/>
          <w:szCs w:val="28"/>
        </w:rPr>
        <w:t xml:space="preserve">Полученные результаты могут быть использованы в </w:t>
      </w:r>
      <w:r w:rsidR="00242865" w:rsidRPr="00BA7D9A">
        <w:rPr>
          <w:sz w:val="28"/>
          <w:szCs w:val="28"/>
        </w:rPr>
        <w:t xml:space="preserve">научных исследованиях по теории </w:t>
      </w:r>
      <w:r w:rsidR="00141F8B" w:rsidRPr="00BA7D9A">
        <w:rPr>
          <w:sz w:val="28"/>
          <w:szCs w:val="28"/>
        </w:rPr>
        <w:t xml:space="preserve">обыкновенных </w:t>
      </w:r>
      <w:r w:rsidR="00242865" w:rsidRPr="00BA7D9A">
        <w:rPr>
          <w:sz w:val="28"/>
          <w:szCs w:val="28"/>
        </w:rPr>
        <w:t>дифференциальных уравнений, импульсных дифференциальных уравнений, функционально-дифференциальных уравнений, дифференциальных уравнений с кусочно-постоянн</w:t>
      </w:r>
      <w:r w:rsidR="00141F8B" w:rsidRPr="00BA7D9A">
        <w:rPr>
          <w:sz w:val="28"/>
          <w:szCs w:val="28"/>
        </w:rPr>
        <w:t xml:space="preserve">ым аргументом обобщенного типа и </w:t>
      </w:r>
      <w:r w:rsidR="00242865" w:rsidRPr="00BA7D9A">
        <w:rPr>
          <w:sz w:val="28"/>
          <w:szCs w:val="28"/>
        </w:rPr>
        <w:t>дифференциальных уравнений в частных производных</w:t>
      </w:r>
      <w:r w:rsidRPr="00BA7D9A">
        <w:rPr>
          <w:sz w:val="28"/>
          <w:szCs w:val="28"/>
        </w:rPr>
        <w:t>. Тема проекта будет интересна как для математиков</w:t>
      </w:r>
      <w:r w:rsidR="007F34F9" w:rsidRPr="00BA7D9A">
        <w:rPr>
          <w:sz w:val="28"/>
          <w:szCs w:val="28"/>
        </w:rPr>
        <w:t xml:space="preserve"> и физиков</w:t>
      </w:r>
      <w:r w:rsidRPr="00BA7D9A">
        <w:rPr>
          <w:sz w:val="28"/>
          <w:szCs w:val="28"/>
        </w:rPr>
        <w:t xml:space="preserve">, так и для специалистов в </w:t>
      </w:r>
      <w:r w:rsidR="00EA09A3" w:rsidRPr="00BA7D9A">
        <w:rPr>
          <w:sz w:val="28"/>
          <w:szCs w:val="28"/>
        </w:rPr>
        <w:t xml:space="preserve">области </w:t>
      </w:r>
      <w:r w:rsidRPr="00BA7D9A">
        <w:rPr>
          <w:sz w:val="28"/>
          <w:szCs w:val="28"/>
        </w:rPr>
        <w:t xml:space="preserve">биологии, </w:t>
      </w:r>
      <w:r w:rsidR="00EA09A3" w:rsidRPr="00BA7D9A">
        <w:rPr>
          <w:sz w:val="28"/>
          <w:szCs w:val="28"/>
        </w:rPr>
        <w:t xml:space="preserve">информационных технологий и </w:t>
      </w:r>
      <w:r w:rsidR="007F34F9" w:rsidRPr="00BA7D9A">
        <w:rPr>
          <w:sz w:val="28"/>
          <w:szCs w:val="28"/>
        </w:rPr>
        <w:t>нейронных сетей</w:t>
      </w:r>
    </w:p>
    <w:p w14:paraId="559FAF18" w14:textId="26C5F726" w:rsidR="00BE309D" w:rsidRPr="008F7B9F" w:rsidRDefault="00342EB2" w:rsidP="00BE309D">
      <w:pPr>
        <w:rPr>
          <w:sz w:val="28"/>
          <w:szCs w:val="28"/>
        </w:rPr>
      </w:pPr>
      <w:r w:rsidRPr="00BA7D9A">
        <w:rPr>
          <w:bCs/>
          <w:sz w:val="28"/>
          <w:szCs w:val="28"/>
        </w:rPr>
        <w:t>Результаты оценки научно-технического уровня выполнения НИР в сравнении с лучшими достижениями в данной области</w:t>
      </w:r>
      <w:r w:rsidR="00BE309D" w:rsidRPr="00BA7D9A">
        <w:rPr>
          <w:bCs/>
          <w:sz w:val="28"/>
          <w:szCs w:val="28"/>
        </w:rPr>
        <w:t xml:space="preserve">. </w:t>
      </w:r>
      <w:r w:rsidR="00BE309D" w:rsidRPr="00BA7D9A">
        <w:rPr>
          <w:bCs/>
          <w:sz w:val="28"/>
          <w:szCs w:val="28"/>
          <w:lang w:val="kk-KZ"/>
        </w:rPr>
        <w:t>Методы доказательства существования и единственности асимптотически устойчивых непредсказуемых решений были разработаны в наших предыдущих исследованиях.  На этот раз мы предполагаем, распространить эти методы для различных типов дифференциальных уравнений.</w:t>
      </w:r>
      <w:r w:rsidR="00B23851" w:rsidRPr="00BA7D9A">
        <w:rPr>
          <w:sz w:val="28"/>
          <w:szCs w:val="28"/>
        </w:rPr>
        <w:t xml:space="preserve"> </w:t>
      </w:r>
      <w:r w:rsidR="00BE309D" w:rsidRPr="00BA7D9A">
        <w:rPr>
          <w:sz w:val="28"/>
          <w:szCs w:val="28"/>
        </w:rPr>
        <w:t>В области</w:t>
      </w:r>
      <w:r w:rsidR="00B024F6" w:rsidRPr="00BA7D9A">
        <w:rPr>
          <w:sz w:val="28"/>
          <w:szCs w:val="28"/>
        </w:rPr>
        <w:t xml:space="preserve"> нелинейных и </w:t>
      </w:r>
      <w:r w:rsidR="00BE309D" w:rsidRPr="00BA7D9A">
        <w:rPr>
          <w:sz w:val="28"/>
          <w:szCs w:val="28"/>
        </w:rPr>
        <w:t xml:space="preserve"> импульсных дифференциальных</w:t>
      </w:r>
      <w:r w:rsidR="00BE309D" w:rsidRPr="008C730A">
        <w:rPr>
          <w:sz w:val="28"/>
          <w:szCs w:val="28"/>
        </w:rPr>
        <w:t xml:space="preserve"> уравнений эти задачи ранее не рассматривались.</w:t>
      </w:r>
    </w:p>
    <w:p w14:paraId="09CC2276" w14:textId="77777777" w:rsidR="00BE309D" w:rsidRDefault="00BE309D" w:rsidP="00704FA2">
      <w:pPr>
        <w:ind w:firstLine="567"/>
        <w:rPr>
          <w:sz w:val="28"/>
          <w:szCs w:val="28"/>
        </w:rPr>
      </w:pPr>
    </w:p>
    <w:p w14:paraId="3A97BE95" w14:textId="77777777" w:rsidR="00BE309D" w:rsidRDefault="00BE309D" w:rsidP="00704FA2">
      <w:pPr>
        <w:ind w:firstLine="567"/>
        <w:rPr>
          <w:sz w:val="28"/>
          <w:szCs w:val="28"/>
        </w:rPr>
      </w:pPr>
    </w:p>
    <w:p w14:paraId="18FCF6AB" w14:textId="7C5B13D0" w:rsidR="000511BC" w:rsidRDefault="000511BC" w:rsidP="00336A9B">
      <w:pPr>
        <w:spacing w:after="200"/>
        <w:ind w:firstLine="0"/>
        <w:jc w:val="center"/>
        <w:rPr>
          <w:b/>
          <w:bCs/>
          <w:sz w:val="28"/>
          <w:szCs w:val="28"/>
          <w:lang w:val="kk-KZ"/>
        </w:rPr>
      </w:pPr>
    </w:p>
    <w:p w14:paraId="3D7536FD" w14:textId="77777777" w:rsidR="00704FA2" w:rsidRPr="009519C9" w:rsidRDefault="00704FA2" w:rsidP="00336A9B">
      <w:pPr>
        <w:spacing w:after="200"/>
        <w:ind w:firstLine="0"/>
        <w:jc w:val="center"/>
        <w:rPr>
          <w:b/>
          <w:bCs/>
          <w:sz w:val="28"/>
          <w:szCs w:val="28"/>
        </w:rPr>
      </w:pPr>
    </w:p>
    <w:p w14:paraId="0A0353B3" w14:textId="77777777" w:rsidR="00CD134D" w:rsidRDefault="00CD134D" w:rsidP="00336A9B">
      <w:pPr>
        <w:spacing w:after="200"/>
        <w:ind w:firstLine="0"/>
        <w:jc w:val="center"/>
        <w:rPr>
          <w:b/>
          <w:bCs/>
          <w:sz w:val="28"/>
          <w:szCs w:val="28"/>
        </w:rPr>
      </w:pPr>
    </w:p>
    <w:p w14:paraId="49398D31" w14:textId="77777777" w:rsidR="00055548" w:rsidRPr="009519C9" w:rsidRDefault="00055548" w:rsidP="00336A9B">
      <w:pPr>
        <w:spacing w:after="200"/>
        <w:ind w:firstLine="0"/>
        <w:jc w:val="center"/>
        <w:rPr>
          <w:b/>
          <w:bCs/>
          <w:sz w:val="28"/>
          <w:szCs w:val="28"/>
        </w:rPr>
      </w:pPr>
    </w:p>
    <w:p w14:paraId="3CAEB479" w14:textId="77777777" w:rsidR="00CD134D" w:rsidRDefault="00CD134D" w:rsidP="00336A9B">
      <w:pPr>
        <w:spacing w:after="200"/>
        <w:ind w:firstLine="0"/>
        <w:jc w:val="center"/>
        <w:rPr>
          <w:b/>
          <w:bCs/>
          <w:sz w:val="28"/>
          <w:szCs w:val="28"/>
        </w:rPr>
      </w:pPr>
    </w:p>
    <w:p w14:paraId="3B8FBB0A" w14:textId="77777777" w:rsidR="000768BB" w:rsidRPr="00152464" w:rsidRDefault="000768BB" w:rsidP="00336A9B">
      <w:pPr>
        <w:spacing w:after="200"/>
        <w:ind w:firstLine="0"/>
        <w:jc w:val="center"/>
        <w:rPr>
          <w:b/>
          <w:bCs/>
          <w:sz w:val="28"/>
          <w:szCs w:val="28"/>
          <w:lang w:val="en-US"/>
        </w:rPr>
      </w:pPr>
      <w:r w:rsidRPr="00152464">
        <w:rPr>
          <w:b/>
          <w:bCs/>
          <w:sz w:val="28"/>
          <w:szCs w:val="28"/>
        </w:rPr>
        <w:lastRenderedPageBreak/>
        <w:t>СПИСОК</w:t>
      </w:r>
      <w:r w:rsidRPr="00152464">
        <w:rPr>
          <w:b/>
          <w:bCs/>
          <w:sz w:val="28"/>
          <w:szCs w:val="28"/>
          <w:lang w:val="en-US"/>
        </w:rPr>
        <w:t xml:space="preserve"> </w:t>
      </w:r>
      <w:r w:rsidRPr="00152464">
        <w:rPr>
          <w:b/>
          <w:bCs/>
          <w:sz w:val="28"/>
          <w:szCs w:val="28"/>
        </w:rPr>
        <w:t>ИСПОЛЬЗОВАННЫХ</w:t>
      </w:r>
      <w:r w:rsidRPr="00152464">
        <w:rPr>
          <w:b/>
          <w:bCs/>
          <w:sz w:val="28"/>
          <w:szCs w:val="28"/>
          <w:lang w:val="en-US"/>
        </w:rPr>
        <w:t xml:space="preserve"> </w:t>
      </w:r>
      <w:r w:rsidRPr="00152464">
        <w:rPr>
          <w:b/>
          <w:bCs/>
          <w:sz w:val="28"/>
          <w:szCs w:val="28"/>
        </w:rPr>
        <w:t>ИСТОЧНИКОВ</w:t>
      </w:r>
    </w:p>
    <w:p w14:paraId="14073BF6" w14:textId="77777777" w:rsidR="000768BB" w:rsidRPr="00F71031" w:rsidRDefault="000768BB" w:rsidP="00336A9B">
      <w:pPr>
        <w:ind w:left="57" w:firstLine="0"/>
        <w:jc w:val="center"/>
        <w:rPr>
          <w:sz w:val="28"/>
          <w:szCs w:val="28"/>
          <w:lang w:val="en-US"/>
        </w:rPr>
      </w:pPr>
    </w:p>
    <w:p w14:paraId="69A99149" w14:textId="059E3E83" w:rsidR="00B024F6" w:rsidRPr="00571457" w:rsidRDefault="000E3C94" w:rsidP="00B024F6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1 </w:t>
      </w:r>
      <w:proofErr w:type="spellStart"/>
      <w:r>
        <w:rPr>
          <w:bCs/>
          <w:sz w:val="28"/>
          <w:szCs w:val="28"/>
          <w:lang w:val="en-US"/>
        </w:rPr>
        <w:t>Akhmet</w:t>
      </w:r>
      <w:proofErr w:type="spellEnd"/>
      <w:r>
        <w:rPr>
          <w:bCs/>
          <w:sz w:val="28"/>
          <w:szCs w:val="28"/>
          <w:lang w:val="en-US"/>
        </w:rPr>
        <w:t xml:space="preserve"> M.</w:t>
      </w:r>
      <w:r w:rsidR="00B024F6" w:rsidRPr="00571457">
        <w:rPr>
          <w:bCs/>
          <w:sz w:val="28"/>
          <w:szCs w:val="28"/>
          <w:lang w:val="en-US"/>
        </w:rPr>
        <w:t xml:space="preserve">, </w:t>
      </w:r>
      <w:proofErr w:type="spellStart"/>
      <w:r w:rsidR="00B024F6" w:rsidRPr="00571457">
        <w:rPr>
          <w:bCs/>
          <w:sz w:val="28"/>
          <w:szCs w:val="28"/>
          <w:lang w:val="en-US"/>
        </w:rPr>
        <w:t>Tleubergenova</w:t>
      </w:r>
      <w:proofErr w:type="spellEnd"/>
      <w:r w:rsidR="00B024F6" w:rsidRPr="00571457">
        <w:rPr>
          <w:bCs/>
          <w:sz w:val="28"/>
          <w:szCs w:val="28"/>
          <w:lang w:val="en-US"/>
        </w:rPr>
        <w:t xml:space="preserve"> M., </w:t>
      </w:r>
      <w:proofErr w:type="spellStart"/>
      <w:r w:rsidR="00B024F6" w:rsidRPr="00571457">
        <w:rPr>
          <w:bCs/>
          <w:sz w:val="28"/>
          <w:szCs w:val="28"/>
          <w:lang w:val="en-US"/>
        </w:rPr>
        <w:t>Seilova</w:t>
      </w:r>
      <w:proofErr w:type="spellEnd"/>
      <w:r w:rsidR="00B024F6" w:rsidRPr="00571457">
        <w:rPr>
          <w:bCs/>
          <w:sz w:val="28"/>
          <w:szCs w:val="28"/>
          <w:lang w:val="en-US"/>
        </w:rPr>
        <w:t xml:space="preserve"> R., </w:t>
      </w:r>
      <w:proofErr w:type="spellStart"/>
      <w:r w:rsidR="00B024F6" w:rsidRPr="00571457">
        <w:rPr>
          <w:bCs/>
          <w:sz w:val="28"/>
          <w:szCs w:val="28"/>
          <w:lang w:val="en-US"/>
        </w:rPr>
        <w:t>Zhamanshin</w:t>
      </w:r>
      <w:proofErr w:type="spellEnd"/>
      <w:r w:rsidR="00B024F6" w:rsidRPr="00571457">
        <w:rPr>
          <w:bCs/>
          <w:sz w:val="28"/>
          <w:szCs w:val="28"/>
          <w:lang w:val="en-US"/>
        </w:rPr>
        <w:t xml:space="preserve"> A. Shunting inhibitory cellular neural networks with strongly unpredictable oscillations // Communications in Nonlinear Science and Numerical Simulation.</w:t>
      </w:r>
      <w:r w:rsidR="00B024F6" w:rsidRPr="00571457">
        <w:rPr>
          <w:sz w:val="28"/>
          <w:szCs w:val="28"/>
          <w:lang w:val="en-US"/>
        </w:rPr>
        <w:t xml:space="preserve"> –</w:t>
      </w:r>
      <w:r w:rsidR="00B024F6" w:rsidRPr="00571457">
        <w:rPr>
          <w:bCs/>
          <w:sz w:val="28"/>
          <w:szCs w:val="28"/>
          <w:lang w:val="en-US"/>
        </w:rPr>
        <w:t xml:space="preserve"> 2020. </w:t>
      </w:r>
      <w:r w:rsidR="004C4DA3" w:rsidRPr="00571457">
        <w:rPr>
          <w:sz w:val="28"/>
          <w:szCs w:val="28"/>
          <w:lang w:val="en-US"/>
        </w:rPr>
        <w:t>– №</w:t>
      </w:r>
      <w:r w:rsidR="002C434F" w:rsidRPr="00571457">
        <w:rPr>
          <w:sz w:val="28"/>
          <w:szCs w:val="28"/>
          <w:lang w:val="en-US"/>
        </w:rPr>
        <w:t xml:space="preserve"> </w:t>
      </w:r>
      <w:r w:rsidR="00B024F6" w:rsidRPr="00571457">
        <w:rPr>
          <w:bCs/>
          <w:sz w:val="28"/>
          <w:szCs w:val="28"/>
          <w:lang w:val="en-US"/>
        </w:rPr>
        <w:t>89</w:t>
      </w:r>
      <w:r w:rsidR="004C4DA3" w:rsidRPr="00571457">
        <w:rPr>
          <w:bCs/>
          <w:sz w:val="28"/>
          <w:szCs w:val="28"/>
          <w:lang w:val="en-US"/>
        </w:rPr>
        <w:t>.</w:t>
      </w:r>
      <w:r w:rsidR="00B024F6" w:rsidRPr="00571457">
        <w:rPr>
          <w:bCs/>
          <w:sz w:val="28"/>
          <w:szCs w:val="28"/>
          <w:lang w:val="en-US"/>
        </w:rPr>
        <w:t xml:space="preserve"> 105287.</w:t>
      </w:r>
      <w:r w:rsidR="00B024F6" w:rsidRPr="00571457">
        <w:rPr>
          <w:bCs/>
          <w:sz w:val="28"/>
          <w:szCs w:val="28"/>
          <w:lang w:val="en-US"/>
        </w:rPr>
        <w:tab/>
      </w:r>
    </w:p>
    <w:p w14:paraId="52DED415" w14:textId="6FEEED53" w:rsidR="00B024F6" w:rsidRPr="00571457" w:rsidRDefault="002C434F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2  </w:t>
      </w:r>
      <w:proofErr w:type="spellStart"/>
      <w:r w:rsidRPr="00571457">
        <w:rPr>
          <w:bCs/>
          <w:sz w:val="28"/>
          <w:szCs w:val="28"/>
          <w:lang w:val="en-US"/>
        </w:rPr>
        <w:t>Akhmet</w:t>
      </w:r>
      <w:proofErr w:type="spellEnd"/>
      <w:r w:rsidRPr="00571457">
        <w:rPr>
          <w:bCs/>
          <w:sz w:val="28"/>
          <w:szCs w:val="28"/>
          <w:lang w:val="en-US"/>
        </w:rPr>
        <w:t xml:space="preserve"> M., Fen </w:t>
      </w:r>
      <w:proofErr w:type="spellStart"/>
      <w:r w:rsidRPr="00571457">
        <w:rPr>
          <w:bCs/>
          <w:sz w:val="28"/>
          <w:szCs w:val="28"/>
          <w:lang w:val="en-US"/>
        </w:rPr>
        <w:t>M.O</w:t>
      </w:r>
      <w:proofErr w:type="spellEnd"/>
      <w:r w:rsidRPr="00571457">
        <w:rPr>
          <w:bCs/>
          <w:sz w:val="28"/>
          <w:szCs w:val="28"/>
          <w:lang w:val="en-US"/>
        </w:rPr>
        <w:t xml:space="preserve">., </w:t>
      </w:r>
      <w:proofErr w:type="spellStart"/>
      <w:r w:rsidRPr="00571457">
        <w:rPr>
          <w:bCs/>
          <w:sz w:val="28"/>
          <w:szCs w:val="28"/>
          <w:lang w:val="en-US"/>
        </w:rPr>
        <w:t>Tleubergenova</w:t>
      </w:r>
      <w:proofErr w:type="spellEnd"/>
      <w:r w:rsidRPr="00571457">
        <w:rPr>
          <w:bCs/>
          <w:sz w:val="28"/>
          <w:szCs w:val="28"/>
          <w:lang w:val="en-US"/>
        </w:rPr>
        <w:t xml:space="preserve"> M., </w:t>
      </w:r>
      <w:proofErr w:type="spellStart"/>
      <w:r w:rsidRPr="00571457">
        <w:rPr>
          <w:bCs/>
          <w:sz w:val="28"/>
          <w:szCs w:val="28"/>
          <w:lang w:val="en-US"/>
        </w:rPr>
        <w:t>Zhamanshin</w:t>
      </w:r>
      <w:proofErr w:type="spellEnd"/>
      <w:r w:rsidRPr="00571457">
        <w:rPr>
          <w:bCs/>
          <w:sz w:val="28"/>
          <w:szCs w:val="28"/>
          <w:lang w:val="en-US"/>
        </w:rPr>
        <w:t xml:space="preserve"> A. Unpredictable solutions of linear differential and discrete equations // Turkish Mathematical Journal. </w:t>
      </w:r>
      <w:r w:rsidRPr="00571457">
        <w:rPr>
          <w:sz w:val="28"/>
          <w:szCs w:val="28"/>
          <w:lang w:val="en-US"/>
        </w:rPr>
        <w:t>–</w:t>
      </w:r>
      <w:r w:rsidRPr="00571457">
        <w:rPr>
          <w:bCs/>
          <w:sz w:val="28"/>
          <w:szCs w:val="28"/>
          <w:lang w:val="en-US"/>
        </w:rPr>
        <w:t xml:space="preserve"> 2019. </w:t>
      </w:r>
      <w:r w:rsidRPr="00571457">
        <w:rPr>
          <w:sz w:val="28"/>
          <w:szCs w:val="28"/>
          <w:lang w:val="en-US"/>
        </w:rPr>
        <w:t>–</w:t>
      </w:r>
      <w:r w:rsidRPr="00571457">
        <w:rPr>
          <w:bCs/>
          <w:sz w:val="28"/>
          <w:szCs w:val="28"/>
          <w:lang w:val="en-US"/>
        </w:rPr>
        <w:t xml:space="preserve"> № 43. </w:t>
      </w:r>
      <w:r w:rsidRPr="00571457">
        <w:rPr>
          <w:sz w:val="28"/>
          <w:szCs w:val="28"/>
          <w:lang w:val="en-US"/>
        </w:rPr>
        <w:t>–</w:t>
      </w:r>
      <w:r w:rsidRPr="00571457">
        <w:rPr>
          <w:bCs/>
          <w:sz w:val="28"/>
          <w:szCs w:val="28"/>
          <w:lang w:val="en-US"/>
        </w:rPr>
        <w:t xml:space="preserve"> P. 2377-2389</w:t>
      </w:r>
      <w:r w:rsidR="00B024F6" w:rsidRPr="00571457">
        <w:rPr>
          <w:bCs/>
          <w:sz w:val="28"/>
          <w:szCs w:val="28"/>
          <w:lang w:val="en-US"/>
        </w:rPr>
        <w:t>.</w:t>
      </w:r>
    </w:p>
    <w:p w14:paraId="2395A763" w14:textId="38D44718" w:rsidR="002C434F" w:rsidRPr="00571457" w:rsidRDefault="002C434F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3 </w:t>
      </w:r>
      <w:proofErr w:type="spellStart"/>
      <w:r w:rsidRPr="00571457">
        <w:rPr>
          <w:bCs/>
          <w:sz w:val="28"/>
          <w:szCs w:val="28"/>
          <w:lang w:val="en-US"/>
        </w:rPr>
        <w:t>Akhmet</w:t>
      </w:r>
      <w:proofErr w:type="spellEnd"/>
      <w:r w:rsidRPr="00571457">
        <w:rPr>
          <w:bCs/>
          <w:sz w:val="28"/>
          <w:szCs w:val="28"/>
          <w:lang w:val="en-US"/>
        </w:rPr>
        <w:t xml:space="preserve"> M., Fen </w:t>
      </w:r>
      <w:proofErr w:type="spellStart"/>
      <w:r w:rsidRPr="00571457">
        <w:rPr>
          <w:bCs/>
          <w:sz w:val="28"/>
          <w:szCs w:val="28"/>
          <w:lang w:val="en-US"/>
        </w:rPr>
        <w:t>M.O</w:t>
      </w:r>
      <w:proofErr w:type="spellEnd"/>
      <w:r w:rsidRPr="00571457">
        <w:rPr>
          <w:bCs/>
          <w:sz w:val="28"/>
          <w:szCs w:val="28"/>
          <w:lang w:val="en-US"/>
        </w:rPr>
        <w:t xml:space="preserve">., </w:t>
      </w:r>
      <w:proofErr w:type="spellStart"/>
      <w:r w:rsidRPr="00571457">
        <w:rPr>
          <w:bCs/>
          <w:sz w:val="28"/>
          <w:szCs w:val="28"/>
          <w:lang w:val="en-US"/>
        </w:rPr>
        <w:t>Tleubergenova</w:t>
      </w:r>
      <w:proofErr w:type="spellEnd"/>
      <w:r w:rsidRPr="00571457">
        <w:rPr>
          <w:bCs/>
          <w:sz w:val="28"/>
          <w:szCs w:val="28"/>
          <w:lang w:val="en-US"/>
        </w:rPr>
        <w:t xml:space="preserve"> M. and </w:t>
      </w:r>
      <w:proofErr w:type="spellStart"/>
      <w:r w:rsidRPr="00571457">
        <w:rPr>
          <w:bCs/>
          <w:sz w:val="28"/>
          <w:szCs w:val="28"/>
          <w:lang w:val="en-US"/>
        </w:rPr>
        <w:t>Zhamanshin</w:t>
      </w:r>
      <w:proofErr w:type="spellEnd"/>
      <w:r w:rsidRPr="00571457">
        <w:rPr>
          <w:bCs/>
          <w:sz w:val="28"/>
          <w:szCs w:val="28"/>
          <w:lang w:val="en-US"/>
        </w:rPr>
        <w:t xml:space="preserve"> A. Poincare chaos for a hyperbolic quasilinear system // Miskolc Mathematical Notes. – 2019. – № 20 (1). – P. 33-44.</w:t>
      </w:r>
    </w:p>
    <w:p w14:paraId="41EE38E5" w14:textId="5A653E69" w:rsidR="00A66952" w:rsidRPr="00571457" w:rsidRDefault="00A66952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4 </w:t>
      </w:r>
      <w:proofErr w:type="spellStart"/>
      <w:r w:rsidRPr="00571457">
        <w:rPr>
          <w:bCs/>
          <w:sz w:val="28"/>
          <w:szCs w:val="28"/>
          <w:lang w:val="en-US"/>
        </w:rPr>
        <w:t>Akhmet</w:t>
      </w:r>
      <w:proofErr w:type="spellEnd"/>
      <w:r w:rsidRPr="00571457">
        <w:rPr>
          <w:bCs/>
          <w:sz w:val="28"/>
          <w:szCs w:val="28"/>
          <w:lang w:val="en-US"/>
        </w:rPr>
        <w:t xml:space="preserve"> M., </w:t>
      </w:r>
      <w:proofErr w:type="spellStart"/>
      <w:r w:rsidRPr="00571457">
        <w:rPr>
          <w:bCs/>
          <w:sz w:val="28"/>
          <w:szCs w:val="28"/>
          <w:lang w:val="en-US"/>
        </w:rPr>
        <w:t>Tleubergenova</w:t>
      </w:r>
      <w:proofErr w:type="spellEnd"/>
      <w:r w:rsidRPr="00571457">
        <w:rPr>
          <w:bCs/>
          <w:sz w:val="28"/>
          <w:szCs w:val="28"/>
          <w:lang w:val="en-US"/>
        </w:rPr>
        <w:t xml:space="preserve"> M., </w:t>
      </w:r>
      <w:proofErr w:type="spellStart"/>
      <w:r w:rsidRPr="00571457">
        <w:rPr>
          <w:bCs/>
          <w:sz w:val="28"/>
          <w:szCs w:val="28"/>
          <w:lang w:val="en-US"/>
        </w:rPr>
        <w:t>Zhamanshin</w:t>
      </w:r>
      <w:proofErr w:type="spellEnd"/>
      <w:r w:rsidRPr="00571457">
        <w:rPr>
          <w:bCs/>
          <w:sz w:val="28"/>
          <w:szCs w:val="28"/>
          <w:lang w:val="en-US"/>
        </w:rPr>
        <w:t xml:space="preserve"> A. Quasilinear differential equations with strongly unpredictable solutions // Carpathian Journal of Mathematics. – 2020. – № 36 (3). – P. 341-349.</w:t>
      </w:r>
    </w:p>
    <w:p w14:paraId="606D02BA" w14:textId="00F5ABE5" w:rsidR="00B024F6" w:rsidRPr="00571457" w:rsidRDefault="00DB31B7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5 </w:t>
      </w:r>
      <w:proofErr w:type="spellStart"/>
      <w:r w:rsidR="00B024F6" w:rsidRPr="00571457">
        <w:rPr>
          <w:bCs/>
          <w:sz w:val="28"/>
          <w:szCs w:val="28"/>
          <w:lang w:val="en-US"/>
        </w:rPr>
        <w:t>Akhmet</w:t>
      </w:r>
      <w:proofErr w:type="spellEnd"/>
      <w:r w:rsidRPr="00571457">
        <w:rPr>
          <w:bCs/>
          <w:sz w:val="28"/>
          <w:szCs w:val="28"/>
          <w:lang w:val="en-US"/>
        </w:rPr>
        <w:t xml:space="preserve"> M.</w:t>
      </w:r>
      <w:r w:rsidR="00B024F6" w:rsidRPr="00571457">
        <w:rPr>
          <w:bCs/>
          <w:sz w:val="28"/>
          <w:szCs w:val="28"/>
          <w:lang w:val="en-US"/>
        </w:rPr>
        <w:t xml:space="preserve"> Almost Periodicity, Chaos, and Asymptotic Equivalence.</w:t>
      </w:r>
      <w:r w:rsidRPr="00571457">
        <w:rPr>
          <w:bCs/>
          <w:sz w:val="28"/>
          <w:szCs w:val="28"/>
          <w:lang w:val="en-US"/>
        </w:rPr>
        <w:t xml:space="preserve"> – Switzerland: Springer, 2020. – 360 p.</w:t>
      </w:r>
    </w:p>
    <w:p w14:paraId="35D54DA2" w14:textId="12102BAF" w:rsidR="00B024F6" w:rsidRPr="00571457" w:rsidRDefault="00B024F6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6</w:t>
      </w:r>
      <w:r w:rsidR="0072763A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Pr="00571457">
        <w:rPr>
          <w:bCs/>
          <w:sz w:val="28"/>
          <w:szCs w:val="28"/>
          <w:lang w:val="en-US"/>
        </w:rPr>
        <w:t>Akhmet</w:t>
      </w:r>
      <w:proofErr w:type="spellEnd"/>
      <w:r w:rsidR="00DB31B7" w:rsidRPr="00571457">
        <w:rPr>
          <w:bCs/>
          <w:sz w:val="28"/>
          <w:szCs w:val="28"/>
          <w:lang w:val="en-US"/>
        </w:rPr>
        <w:t xml:space="preserve"> M.</w:t>
      </w:r>
      <w:r w:rsidRPr="00571457">
        <w:rPr>
          <w:bCs/>
          <w:sz w:val="28"/>
          <w:szCs w:val="28"/>
          <w:lang w:val="en-US"/>
        </w:rPr>
        <w:t xml:space="preserve">, Fen </w:t>
      </w:r>
      <w:proofErr w:type="spellStart"/>
      <w:r w:rsidR="00DB31B7" w:rsidRPr="00571457">
        <w:rPr>
          <w:bCs/>
          <w:sz w:val="28"/>
          <w:szCs w:val="28"/>
          <w:lang w:val="en-US"/>
        </w:rPr>
        <w:t>M.O</w:t>
      </w:r>
      <w:proofErr w:type="spellEnd"/>
      <w:r w:rsidR="00DB31B7" w:rsidRPr="00571457">
        <w:rPr>
          <w:bCs/>
          <w:sz w:val="28"/>
          <w:szCs w:val="28"/>
          <w:lang w:val="en-US"/>
        </w:rPr>
        <w:t xml:space="preserve">., </w:t>
      </w:r>
      <w:proofErr w:type="spellStart"/>
      <w:r w:rsidRPr="00571457">
        <w:rPr>
          <w:bCs/>
          <w:sz w:val="28"/>
          <w:szCs w:val="28"/>
          <w:lang w:val="en-US"/>
        </w:rPr>
        <w:t>Alejaily</w:t>
      </w:r>
      <w:proofErr w:type="spellEnd"/>
      <w:r w:rsidR="00DB31B7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DB31B7" w:rsidRPr="00571457">
        <w:rPr>
          <w:bCs/>
          <w:sz w:val="28"/>
          <w:szCs w:val="28"/>
          <w:lang w:val="en-US"/>
        </w:rPr>
        <w:t>E.M</w:t>
      </w:r>
      <w:proofErr w:type="spellEnd"/>
      <w:r w:rsidR="00DB31B7" w:rsidRPr="00571457">
        <w:rPr>
          <w:bCs/>
          <w:sz w:val="28"/>
          <w:szCs w:val="28"/>
          <w:lang w:val="en-US"/>
        </w:rPr>
        <w:t>.</w:t>
      </w:r>
      <w:r w:rsidRPr="00571457">
        <w:rPr>
          <w:bCs/>
          <w:sz w:val="28"/>
          <w:szCs w:val="28"/>
          <w:lang w:val="en-US"/>
        </w:rPr>
        <w:t xml:space="preserve">  D</w:t>
      </w:r>
      <w:r w:rsidR="00DB31B7" w:rsidRPr="00571457">
        <w:rPr>
          <w:bCs/>
          <w:sz w:val="28"/>
          <w:szCs w:val="28"/>
          <w:lang w:val="en-US"/>
        </w:rPr>
        <w:t>ynamics with chaos and fractals.</w:t>
      </w:r>
      <w:r w:rsidRPr="00571457">
        <w:rPr>
          <w:bCs/>
          <w:sz w:val="28"/>
          <w:szCs w:val="28"/>
          <w:lang w:val="en-US"/>
        </w:rPr>
        <w:t xml:space="preserve"> </w:t>
      </w:r>
      <w:r w:rsidR="00DB31B7" w:rsidRPr="00571457">
        <w:rPr>
          <w:bCs/>
          <w:sz w:val="28"/>
          <w:szCs w:val="28"/>
          <w:lang w:val="en-US"/>
        </w:rPr>
        <w:t>– Switzerland: Springer, 2020. – 226 p.</w:t>
      </w:r>
    </w:p>
    <w:p w14:paraId="79B63DF8" w14:textId="38F711F4" w:rsidR="00A70509" w:rsidRPr="00571457" w:rsidRDefault="00A70509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7 </w:t>
      </w:r>
      <w:proofErr w:type="spellStart"/>
      <w:r w:rsidRPr="00571457">
        <w:rPr>
          <w:sz w:val="28"/>
          <w:szCs w:val="28"/>
          <w:lang w:val="en-US"/>
        </w:rPr>
        <w:t>Akhmet</w:t>
      </w:r>
      <w:proofErr w:type="spellEnd"/>
      <w:r w:rsidRPr="00571457">
        <w:rPr>
          <w:sz w:val="28"/>
          <w:szCs w:val="28"/>
          <w:lang w:val="en-US"/>
        </w:rPr>
        <w:t xml:space="preserve"> M., Fen M.O. Unpredictable points and chaos // Communications in Nonlinear Science and Numerical Simulation. – 2016. – № 40. – P. 1-5.</w:t>
      </w:r>
    </w:p>
    <w:p w14:paraId="4D554AFD" w14:textId="2631DEC3" w:rsidR="00A70509" w:rsidRPr="00571457" w:rsidRDefault="00A70509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8 </w:t>
      </w:r>
      <w:proofErr w:type="spellStart"/>
      <w:r w:rsidRPr="00571457">
        <w:rPr>
          <w:sz w:val="28"/>
          <w:szCs w:val="28"/>
          <w:lang w:val="en-US"/>
        </w:rPr>
        <w:t>Akhmet</w:t>
      </w:r>
      <w:proofErr w:type="spellEnd"/>
      <w:r w:rsidRPr="00571457">
        <w:rPr>
          <w:sz w:val="28"/>
          <w:szCs w:val="28"/>
          <w:lang w:val="en-US"/>
        </w:rPr>
        <w:t xml:space="preserve"> M., Fen M.O. Poincare chaos and unpredictable functions // Communications in Nonlinear Science and Numerical Simulation. – 2017. – № 48. – P. 85-94.</w:t>
      </w:r>
    </w:p>
    <w:p w14:paraId="239111C7" w14:textId="6B8FBB3A" w:rsidR="00A70509" w:rsidRPr="00571457" w:rsidRDefault="00B024F6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9</w:t>
      </w:r>
      <w:r w:rsidR="00A70509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A70509" w:rsidRPr="00571457">
        <w:rPr>
          <w:sz w:val="28"/>
          <w:szCs w:val="28"/>
          <w:lang w:val="en-US"/>
        </w:rPr>
        <w:t>Akhmet</w:t>
      </w:r>
      <w:proofErr w:type="spellEnd"/>
      <w:r w:rsidR="00A70509" w:rsidRPr="00571457">
        <w:rPr>
          <w:sz w:val="28"/>
          <w:szCs w:val="28"/>
          <w:lang w:val="en-US"/>
        </w:rPr>
        <w:t xml:space="preserve"> M., Fen M.O. Existence of unpredictable solutions and chaos // Turkish Journal of Mathematics. – 2017. – № 41. – P. 254-266.</w:t>
      </w:r>
    </w:p>
    <w:p w14:paraId="12185A2C" w14:textId="66396CC1" w:rsidR="00A70509" w:rsidRPr="00571457" w:rsidRDefault="00B024F6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10</w:t>
      </w:r>
      <w:r w:rsidR="00A70509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A70509" w:rsidRPr="00571457">
        <w:rPr>
          <w:color w:val="000000"/>
          <w:sz w:val="28"/>
          <w:szCs w:val="28"/>
          <w:lang w:val="en-US" w:eastAsia="en-US"/>
        </w:rPr>
        <w:t>Akhmet</w:t>
      </w:r>
      <w:proofErr w:type="spellEnd"/>
      <w:r w:rsidR="00A70509" w:rsidRPr="00571457">
        <w:rPr>
          <w:color w:val="000000"/>
          <w:sz w:val="28"/>
          <w:szCs w:val="28"/>
          <w:lang w:val="en-US" w:eastAsia="en-US"/>
        </w:rPr>
        <w:t xml:space="preserve"> M., Fen M.O. Non-autonomous equations with unpredictable solutions //  Communications in Nonlinear Science and Numerical Simulation</w:t>
      </w:r>
      <w:r w:rsidR="00A70509" w:rsidRPr="00571457">
        <w:rPr>
          <w:color w:val="000000"/>
          <w:sz w:val="28"/>
          <w:szCs w:val="28"/>
          <w:lang w:val="kk-KZ" w:eastAsia="en-US"/>
        </w:rPr>
        <w:t xml:space="preserve">. </w:t>
      </w:r>
      <w:r w:rsidR="00A70509" w:rsidRPr="00571457">
        <w:rPr>
          <w:sz w:val="28"/>
          <w:szCs w:val="28"/>
          <w:lang w:val="en-US"/>
        </w:rPr>
        <w:t>–</w:t>
      </w:r>
      <w:r w:rsidR="00A70509" w:rsidRPr="00571457">
        <w:rPr>
          <w:color w:val="000000"/>
          <w:sz w:val="28"/>
          <w:szCs w:val="28"/>
          <w:lang w:val="en-US" w:eastAsia="en-US"/>
        </w:rPr>
        <w:t xml:space="preserve"> 2018. </w:t>
      </w:r>
      <w:r w:rsidR="00A70509" w:rsidRPr="00571457">
        <w:rPr>
          <w:sz w:val="28"/>
          <w:szCs w:val="28"/>
          <w:lang w:val="en-US"/>
        </w:rPr>
        <w:t>–</w:t>
      </w:r>
      <w:r w:rsidR="00A70509" w:rsidRPr="00571457">
        <w:rPr>
          <w:color w:val="000000"/>
          <w:sz w:val="28"/>
          <w:szCs w:val="28"/>
          <w:lang w:val="en-US" w:eastAsia="en-US"/>
        </w:rPr>
        <w:t xml:space="preserve"> № 59. </w:t>
      </w:r>
      <w:r w:rsidR="00A70509" w:rsidRPr="00571457">
        <w:rPr>
          <w:sz w:val="28"/>
          <w:szCs w:val="28"/>
          <w:lang w:val="en-US"/>
        </w:rPr>
        <w:t xml:space="preserve">– </w:t>
      </w:r>
      <w:r w:rsidR="00A70509" w:rsidRPr="00571457">
        <w:rPr>
          <w:color w:val="000000"/>
          <w:sz w:val="28"/>
          <w:szCs w:val="28"/>
          <w:lang w:val="en-US" w:eastAsia="en-US"/>
        </w:rPr>
        <w:t>P. 657-670.</w:t>
      </w:r>
    </w:p>
    <w:p w14:paraId="368576BE" w14:textId="25B2A028" w:rsidR="0010439B" w:rsidRPr="00571457" w:rsidRDefault="0010439B" w:rsidP="0010439B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11 </w:t>
      </w:r>
      <w:proofErr w:type="spellStart"/>
      <w:r w:rsidR="00B024F6" w:rsidRPr="00571457">
        <w:rPr>
          <w:bCs/>
          <w:sz w:val="28"/>
          <w:szCs w:val="28"/>
          <w:lang w:val="en-US"/>
        </w:rPr>
        <w:t>Akhmet</w:t>
      </w:r>
      <w:proofErr w:type="spellEnd"/>
      <w:r w:rsidRPr="00571457">
        <w:rPr>
          <w:bCs/>
          <w:sz w:val="28"/>
          <w:szCs w:val="28"/>
          <w:lang w:val="en-US"/>
        </w:rPr>
        <w:t xml:space="preserve"> M.</w:t>
      </w:r>
      <w:r w:rsidR="00B024F6" w:rsidRPr="00571457">
        <w:rPr>
          <w:bCs/>
          <w:sz w:val="28"/>
          <w:szCs w:val="28"/>
          <w:lang w:val="en-US"/>
        </w:rPr>
        <w:t>, Fen</w:t>
      </w:r>
      <w:r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Pr="00571457">
        <w:rPr>
          <w:bCs/>
          <w:sz w:val="28"/>
          <w:szCs w:val="28"/>
          <w:lang w:val="en-US"/>
        </w:rPr>
        <w:t>M.O</w:t>
      </w:r>
      <w:proofErr w:type="spellEnd"/>
      <w:r w:rsidRPr="00571457">
        <w:rPr>
          <w:bCs/>
          <w:sz w:val="28"/>
          <w:szCs w:val="28"/>
          <w:lang w:val="en-US"/>
        </w:rPr>
        <w:t>.</w:t>
      </w:r>
      <w:r w:rsidR="00B024F6" w:rsidRPr="00571457">
        <w:rPr>
          <w:bCs/>
          <w:sz w:val="28"/>
          <w:szCs w:val="28"/>
          <w:lang w:val="en-US"/>
        </w:rPr>
        <w:t xml:space="preserve">, </w:t>
      </w:r>
      <w:proofErr w:type="spellStart"/>
      <w:r w:rsidR="00B024F6" w:rsidRPr="00571457">
        <w:rPr>
          <w:bCs/>
          <w:sz w:val="28"/>
          <w:szCs w:val="28"/>
          <w:lang w:val="en-US"/>
        </w:rPr>
        <w:t>Alejaily</w:t>
      </w:r>
      <w:proofErr w:type="spellEnd"/>
      <w:r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Pr="00571457">
        <w:rPr>
          <w:bCs/>
          <w:sz w:val="28"/>
          <w:szCs w:val="28"/>
          <w:lang w:val="en-US"/>
        </w:rPr>
        <w:t>E.M</w:t>
      </w:r>
      <w:proofErr w:type="spellEnd"/>
      <w:r w:rsidRPr="00571457">
        <w:rPr>
          <w:bCs/>
          <w:sz w:val="28"/>
          <w:szCs w:val="28"/>
          <w:lang w:val="en-US"/>
        </w:rPr>
        <w:t xml:space="preserve">. </w:t>
      </w:r>
      <w:r w:rsidR="00B024F6" w:rsidRPr="00571457">
        <w:rPr>
          <w:bCs/>
          <w:sz w:val="28"/>
          <w:szCs w:val="28"/>
          <w:lang w:val="en-US"/>
        </w:rPr>
        <w:t>A randomly determined unpredictable</w:t>
      </w:r>
      <w:r w:rsidRPr="00571457">
        <w:rPr>
          <w:bCs/>
          <w:sz w:val="28"/>
          <w:szCs w:val="28"/>
          <w:lang w:val="en-US"/>
        </w:rPr>
        <w:t xml:space="preserve"> function // Kazakh Mathematical Journal.</w:t>
      </w:r>
      <w:r w:rsidRPr="00571457">
        <w:rPr>
          <w:color w:val="000000"/>
          <w:sz w:val="28"/>
          <w:szCs w:val="28"/>
          <w:lang w:val="en-US" w:eastAsia="en-US"/>
        </w:rPr>
        <w:t xml:space="preserve"> </w:t>
      </w:r>
      <w:r w:rsidRPr="00571457">
        <w:rPr>
          <w:sz w:val="28"/>
          <w:szCs w:val="28"/>
          <w:lang w:val="en-US"/>
        </w:rPr>
        <w:t>–</w:t>
      </w:r>
      <w:r w:rsidRPr="00571457">
        <w:rPr>
          <w:color w:val="000000"/>
          <w:sz w:val="28"/>
          <w:szCs w:val="28"/>
          <w:lang w:val="en-US" w:eastAsia="en-US"/>
        </w:rPr>
        <w:t xml:space="preserve"> 2020. </w:t>
      </w:r>
      <w:r w:rsidRPr="00571457">
        <w:rPr>
          <w:sz w:val="28"/>
          <w:szCs w:val="28"/>
          <w:lang w:val="en-US"/>
        </w:rPr>
        <w:t>–</w:t>
      </w:r>
      <w:r w:rsidRPr="00571457">
        <w:rPr>
          <w:color w:val="000000"/>
          <w:sz w:val="28"/>
          <w:szCs w:val="28"/>
          <w:lang w:val="en-US" w:eastAsia="en-US"/>
        </w:rPr>
        <w:t xml:space="preserve"> № 20. </w:t>
      </w:r>
      <w:r w:rsidRPr="00571457">
        <w:rPr>
          <w:sz w:val="28"/>
          <w:szCs w:val="28"/>
          <w:lang w:val="en-US"/>
        </w:rPr>
        <w:t xml:space="preserve">– </w:t>
      </w:r>
      <w:r w:rsidRPr="00571457">
        <w:rPr>
          <w:color w:val="000000"/>
          <w:sz w:val="28"/>
          <w:szCs w:val="28"/>
          <w:lang w:val="en-US" w:eastAsia="en-US"/>
        </w:rPr>
        <w:t>P. 30-36.</w:t>
      </w:r>
    </w:p>
    <w:p w14:paraId="42D75FCD" w14:textId="44971913" w:rsidR="00B024F6" w:rsidRPr="00571457" w:rsidRDefault="0072763A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12 </w:t>
      </w:r>
      <w:proofErr w:type="spellStart"/>
      <w:r w:rsidR="00B024F6" w:rsidRPr="00571457">
        <w:rPr>
          <w:bCs/>
          <w:sz w:val="28"/>
          <w:szCs w:val="28"/>
          <w:lang w:val="en-US"/>
        </w:rPr>
        <w:t>Akhm</w:t>
      </w:r>
      <w:r w:rsidRPr="00571457">
        <w:rPr>
          <w:bCs/>
          <w:sz w:val="28"/>
          <w:szCs w:val="28"/>
          <w:lang w:val="en-US"/>
        </w:rPr>
        <w:t>et</w:t>
      </w:r>
      <w:proofErr w:type="spellEnd"/>
      <w:r w:rsidRPr="00571457">
        <w:rPr>
          <w:bCs/>
          <w:sz w:val="28"/>
          <w:szCs w:val="28"/>
          <w:lang w:val="en-US"/>
        </w:rPr>
        <w:t xml:space="preserve">, M., Fen, </w:t>
      </w:r>
      <w:proofErr w:type="spellStart"/>
      <w:r w:rsidRPr="00571457">
        <w:rPr>
          <w:bCs/>
          <w:sz w:val="28"/>
          <w:szCs w:val="28"/>
          <w:lang w:val="en-US"/>
        </w:rPr>
        <w:t>M.O</w:t>
      </w:r>
      <w:proofErr w:type="spellEnd"/>
      <w:r w:rsidRPr="00571457">
        <w:rPr>
          <w:bCs/>
          <w:sz w:val="28"/>
          <w:szCs w:val="28"/>
          <w:lang w:val="en-US"/>
        </w:rPr>
        <w:t xml:space="preserve">., </w:t>
      </w:r>
      <w:proofErr w:type="spellStart"/>
      <w:r w:rsidRPr="00571457">
        <w:rPr>
          <w:bCs/>
          <w:sz w:val="28"/>
          <w:szCs w:val="28"/>
          <w:lang w:val="en-US"/>
        </w:rPr>
        <w:t>Alejaily</w:t>
      </w:r>
      <w:proofErr w:type="spellEnd"/>
      <w:r w:rsidRPr="00571457">
        <w:rPr>
          <w:bCs/>
          <w:sz w:val="28"/>
          <w:szCs w:val="28"/>
          <w:lang w:val="en-US"/>
        </w:rPr>
        <w:t xml:space="preserve">, </w:t>
      </w:r>
      <w:proofErr w:type="spellStart"/>
      <w:r w:rsidRPr="00571457">
        <w:rPr>
          <w:bCs/>
          <w:sz w:val="28"/>
          <w:szCs w:val="28"/>
          <w:lang w:val="en-US"/>
        </w:rPr>
        <w:t>E.</w:t>
      </w:r>
      <w:r w:rsidR="00B024F6" w:rsidRPr="00571457">
        <w:rPr>
          <w:bCs/>
          <w:sz w:val="28"/>
          <w:szCs w:val="28"/>
          <w:lang w:val="en-US"/>
        </w:rPr>
        <w:t>M</w:t>
      </w:r>
      <w:proofErr w:type="spellEnd"/>
      <w:r w:rsidR="00B024F6" w:rsidRPr="00571457">
        <w:rPr>
          <w:bCs/>
          <w:sz w:val="28"/>
          <w:szCs w:val="28"/>
          <w:lang w:val="en-US"/>
        </w:rPr>
        <w:t>. Extension of sea surfa</w:t>
      </w:r>
      <w:r w:rsidRPr="00571457">
        <w:rPr>
          <w:bCs/>
          <w:sz w:val="28"/>
          <w:szCs w:val="28"/>
          <w:lang w:val="en-US"/>
        </w:rPr>
        <w:t xml:space="preserve">ce temperature unpredictability // Ocean Dynamics. </w:t>
      </w:r>
      <w:r w:rsidRPr="00571457">
        <w:rPr>
          <w:sz w:val="28"/>
          <w:szCs w:val="28"/>
          <w:lang w:val="en-US"/>
        </w:rPr>
        <w:t>–</w:t>
      </w:r>
      <w:r w:rsidRPr="00571457">
        <w:rPr>
          <w:color w:val="000000"/>
          <w:sz w:val="28"/>
          <w:szCs w:val="28"/>
          <w:lang w:val="en-US" w:eastAsia="en-US"/>
        </w:rPr>
        <w:t xml:space="preserve"> 2019. </w:t>
      </w:r>
      <w:r w:rsidRPr="00571457">
        <w:rPr>
          <w:sz w:val="28"/>
          <w:szCs w:val="28"/>
          <w:lang w:val="en-US"/>
        </w:rPr>
        <w:t>–</w:t>
      </w:r>
      <w:r w:rsidRPr="00571457">
        <w:rPr>
          <w:color w:val="000000"/>
          <w:sz w:val="28"/>
          <w:szCs w:val="28"/>
          <w:lang w:val="en-US" w:eastAsia="en-US"/>
        </w:rPr>
        <w:t xml:space="preserve"> № </w:t>
      </w:r>
      <w:r w:rsidR="00B024F6" w:rsidRPr="00571457">
        <w:rPr>
          <w:bCs/>
          <w:sz w:val="28"/>
          <w:szCs w:val="28"/>
          <w:lang w:val="en-US"/>
        </w:rPr>
        <w:t>69(2)</w:t>
      </w:r>
      <w:r w:rsidRPr="00571457">
        <w:rPr>
          <w:bCs/>
          <w:sz w:val="28"/>
          <w:szCs w:val="28"/>
          <w:lang w:val="en-US"/>
        </w:rPr>
        <w:t xml:space="preserve">. </w:t>
      </w:r>
      <w:r w:rsidR="00B024F6" w:rsidRPr="00571457">
        <w:rPr>
          <w:bCs/>
          <w:sz w:val="28"/>
          <w:szCs w:val="28"/>
          <w:lang w:val="en-US"/>
        </w:rPr>
        <w:t xml:space="preserve"> </w:t>
      </w:r>
      <w:r w:rsidRPr="00571457">
        <w:rPr>
          <w:sz w:val="28"/>
          <w:szCs w:val="28"/>
          <w:lang w:val="en-US"/>
        </w:rPr>
        <w:t xml:space="preserve">– </w:t>
      </w:r>
      <w:r w:rsidRPr="00571457">
        <w:rPr>
          <w:color w:val="000000"/>
          <w:sz w:val="28"/>
          <w:szCs w:val="28"/>
          <w:lang w:val="en-US" w:eastAsia="en-US"/>
        </w:rPr>
        <w:t xml:space="preserve">P. </w:t>
      </w:r>
      <w:r w:rsidRPr="00571457">
        <w:rPr>
          <w:bCs/>
          <w:sz w:val="28"/>
          <w:szCs w:val="28"/>
          <w:lang w:val="en-US"/>
        </w:rPr>
        <w:t>145-156</w:t>
      </w:r>
      <w:r w:rsidR="00B024F6" w:rsidRPr="00571457">
        <w:rPr>
          <w:bCs/>
          <w:sz w:val="28"/>
          <w:szCs w:val="28"/>
          <w:lang w:val="en-US"/>
        </w:rPr>
        <w:t xml:space="preserve">. </w:t>
      </w:r>
    </w:p>
    <w:p w14:paraId="4D5FC08C" w14:textId="3036BEE3" w:rsidR="00B024F6" w:rsidRPr="00571457" w:rsidRDefault="004133E7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13</w:t>
      </w:r>
      <w:r w:rsidR="00B024F6" w:rsidRPr="00571457">
        <w:rPr>
          <w:bCs/>
          <w:sz w:val="28"/>
          <w:szCs w:val="28"/>
          <w:lang w:val="en-US"/>
        </w:rPr>
        <w:t xml:space="preserve"> Poincare</w:t>
      </w:r>
      <w:r w:rsidR="0072763A" w:rsidRPr="00571457">
        <w:rPr>
          <w:bCs/>
          <w:sz w:val="28"/>
          <w:szCs w:val="28"/>
          <w:lang w:val="en-US"/>
        </w:rPr>
        <w:t xml:space="preserve"> H.</w:t>
      </w:r>
      <w:r w:rsidR="00B024F6" w:rsidRPr="00571457">
        <w:rPr>
          <w:bCs/>
          <w:sz w:val="28"/>
          <w:szCs w:val="28"/>
          <w:lang w:val="en-US"/>
        </w:rPr>
        <w:t xml:space="preserve"> New Methods </w:t>
      </w:r>
      <w:r w:rsidR="0072763A" w:rsidRPr="00571457">
        <w:rPr>
          <w:bCs/>
          <w:sz w:val="28"/>
          <w:szCs w:val="28"/>
          <w:lang w:val="en-US"/>
        </w:rPr>
        <w:t>of Celestial Mechanics</w:t>
      </w:r>
      <w:r w:rsidRPr="00571457">
        <w:rPr>
          <w:bCs/>
          <w:sz w:val="28"/>
          <w:szCs w:val="28"/>
          <w:lang w:val="en-US"/>
        </w:rPr>
        <w:t>, Vol.</w:t>
      </w:r>
      <w:r w:rsidR="0072763A" w:rsidRPr="00571457">
        <w:rPr>
          <w:bCs/>
          <w:sz w:val="28"/>
          <w:szCs w:val="28"/>
          <w:lang w:val="en-US"/>
        </w:rPr>
        <w:t xml:space="preserve"> </w:t>
      </w:r>
      <w:r w:rsidRPr="00571457">
        <w:rPr>
          <w:bCs/>
          <w:sz w:val="28"/>
          <w:szCs w:val="28"/>
          <w:lang w:val="en-US"/>
        </w:rPr>
        <w:t>III.</w:t>
      </w:r>
      <w:r w:rsidR="0072763A" w:rsidRPr="00571457">
        <w:rPr>
          <w:bCs/>
          <w:sz w:val="28"/>
          <w:szCs w:val="28"/>
          <w:lang w:val="en-US"/>
        </w:rPr>
        <w:t xml:space="preserve"> –</w:t>
      </w:r>
      <w:r w:rsidRPr="00571457">
        <w:rPr>
          <w:bCs/>
          <w:sz w:val="28"/>
          <w:szCs w:val="28"/>
          <w:lang w:val="en-US"/>
        </w:rPr>
        <w:t xml:space="preserve"> </w:t>
      </w:r>
      <w:r w:rsidR="0072763A" w:rsidRPr="00571457">
        <w:rPr>
          <w:bCs/>
          <w:sz w:val="28"/>
          <w:szCs w:val="28"/>
          <w:lang w:val="en-US"/>
        </w:rPr>
        <w:t xml:space="preserve">New York: </w:t>
      </w:r>
      <w:r w:rsidRPr="00571457">
        <w:rPr>
          <w:bCs/>
          <w:sz w:val="28"/>
          <w:szCs w:val="28"/>
          <w:lang w:val="en-US"/>
        </w:rPr>
        <w:t xml:space="preserve">Dover </w:t>
      </w:r>
      <w:r w:rsidR="00B024F6" w:rsidRPr="00571457">
        <w:rPr>
          <w:bCs/>
          <w:sz w:val="28"/>
          <w:szCs w:val="28"/>
          <w:lang w:val="en-US"/>
        </w:rPr>
        <w:t>Publications, 1957.</w:t>
      </w:r>
      <w:r w:rsidRPr="00571457">
        <w:rPr>
          <w:bCs/>
          <w:sz w:val="28"/>
          <w:szCs w:val="28"/>
          <w:lang w:val="en-US"/>
        </w:rPr>
        <w:t xml:space="preserve"> – 385 p.</w:t>
      </w:r>
    </w:p>
    <w:p w14:paraId="2C926BCE" w14:textId="5E269F3B" w:rsidR="00B024F6" w:rsidRPr="00571457" w:rsidRDefault="004F1817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14</w:t>
      </w:r>
      <w:r w:rsidR="004133E7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B024F6" w:rsidRPr="00571457">
        <w:rPr>
          <w:bCs/>
          <w:sz w:val="28"/>
          <w:szCs w:val="28"/>
          <w:lang w:val="en-US"/>
        </w:rPr>
        <w:t>Birkhoff</w:t>
      </w:r>
      <w:proofErr w:type="spellEnd"/>
      <w:r w:rsidR="004133E7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4133E7" w:rsidRPr="00571457">
        <w:rPr>
          <w:bCs/>
          <w:sz w:val="28"/>
          <w:szCs w:val="28"/>
          <w:lang w:val="en-US"/>
        </w:rPr>
        <w:t>G.D</w:t>
      </w:r>
      <w:proofErr w:type="spellEnd"/>
      <w:r w:rsidR="004133E7" w:rsidRPr="00571457">
        <w:rPr>
          <w:bCs/>
          <w:sz w:val="28"/>
          <w:szCs w:val="28"/>
          <w:lang w:val="en-US"/>
        </w:rPr>
        <w:t xml:space="preserve">. Dynamical Systems. – Providence, RI: </w:t>
      </w:r>
      <w:r w:rsidR="00B024F6" w:rsidRPr="00571457">
        <w:rPr>
          <w:bCs/>
          <w:sz w:val="28"/>
          <w:szCs w:val="28"/>
          <w:lang w:val="en-US"/>
        </w:rPr>
        <w:t>Colloquium Publications, 1991.</w:t>
      </w:r>
      <w:r w:rsidR="004133E7" w:rsidRPr="00571457">
        <w:rPr>
          <w:bCs/>
          <w:sz w:val="28"/>
          <w:szCs w:val="28"/>
          <w:lang w:val="en-US"/>
        </w:rPr>
        <w:t xml:space="preserve"> – 304 p.</w:t>
      </w:r>
    </w:p>
    <w:p w14:paraId="61D535F8" w14:textId="5A1E3975" w:rsidR="00B024F6" w:rsidRPr="00571457" w:rsidRDefault="004F1817" w:rsidP="00B024F6">
      <w:pPr>
        <w:rPr>
          <w:bCs/>
          <w:sz w:val="28"/>
          <w:szCs w:val="28"/>
          <w:lang w:val="en-US"/>
        </w:rPr>
      </w:pPr>
      <w:proofErr w:type="gramStart"/>
      <w:r w:rsidRPr="00571457">
        <w:rPr>
          <w:bCs/>
          <w:sz w:val="28"/>
          <w:szCs w:val="28"/>
          <w:lang w:val="en-US"/>
        </w:rPr>
        <w:t xml:space="preserve">15 </w:t>
      </w:r>
      <w:r w:rsidR="00B024F6" w:rsidRPr="00571457">
        <w:rPr>
          <w:bCs/>
          <w:sz w:val="28"/>
          <w:szCs w:val="28"/>
          <w:lang w:val="en-US"/>
        </w:rPr>
        <w:t>Poincare</w:t>
      </w:r>
      <w:r w:rsidR="000E3C94" w:rsidRPr="000E3C94">
        <w:rPr>
          <w:bCs/>
          <w:sz w:val="28"/>
          <w:szCs w:val="28"/>
          <w:lang w:val="en-US"/>
        </w:rPr>
        <w:t xml:space="preserve"> </w:t>
      </w:r>
      <w:r w:rsidR="000E3C94" w:rsidRPr="00571457">
        <w:rPr>
          <w:bCs/>
          <w:sz w:val="28"/>
          <w:szCs w:val="28"/>
          <w:lang w:val="en-US"/>
        </w:rPr>
        <w:t>H.</w:t>
      </w:r>
      <w:proofErr w:type="gramEnd"/>
      <w:r w:rsidR="00B024F6" w:rsidRPr="00571457">
        <w:rPr>
          <w:bCs/>
          <w:sz w:val="28"/>
          <w:szCs w:val="28"/>
          <w:lang w:val="en-US"/>
        </w:rPr>
        <w:t xml:space="preserve"> New Methods of Celestial Mechanics</w:t>
      </w:r>
      <w:r w:rsidR="008336E8" w:rsidRPr="00571457">
        <w:rPr>
          <w:bCs/>
          <w:sz w:val="28"/>
          <w:szCs w:val="28"/>
          <w:lang w:val="en-US"/>
        </w:rPr>
        <w:t>, Vol.</w:t>
      </w:r>
      <w:r w:rsidR="00B024F6" w:rsidRPr="00571457">
        <w:rPr>
          <w:bCs/>
          <w:sz w:val="28"/>
          <w:szCs w:val="28"/>
          <w:lang w:val="en-US"/>
        </w:rPr>
        <w:t xml:space="preserve"> I</w:t>
      </w:r>
      <w:r w:rsidR="008336E8" w:rsidRPr="00571457">
        <w:rPr>
          <w:bCs/>
          <w:sz w:val="28"/>
          <w:szCs w:val="28"/>
          <w:lang w:val="en-US"/>
        </w:rPr>
        <w:t>. – Paris:</w:t>
      </w:r>
      <w:r w:rsidR="008336E8" w:rsidRPr="00571457">
        <w:rPr>
          <w:lang w:val="en-US"/>
        </w:rPr>
        <w:t xml:space="preserve"> </w:t>
      </w:r>
      <w:r w:rsidR="008336E8" w:rsidRPr="00571457">
        <w:rPr>
          <w:bCs/>
          <w:sz w:val="28"/>
          <w:szCs w:val="28"/>
          <w:lang w:val="en-US"/>
        </w:rPr>
        <w:t>Gauthier-Villars 1892.</w:t>
      </w:r>
    </w:p>
    <w:p w14:paraId="2FE76D5F" w14:textId="57A207C0" w:rsidR="00B024F6" w:rsidRPr="00571457" w:rsidRDefault="004F1817" w:rsidP="00B024F6">
      <w:pPr>
        <w:rPr>
          <w:bCs/>
          <w:sz w:val="28"/>
          <w:szCs w:val="28"/>
          <w:lang w:val="en-US"/>
        </w:rPr>
      </w:pPr>
      <w:proofErr w:type="gramStart"/>
      <w:r w:rsidRPr="00571457">
        <w:rPr>
          <w:bCs/>
          <w:sz w:val="28"/>
          <w:szCs w:val="28"/>
          <w:lang w:val="en-US"/>
        </w:rPr>
        <w:t>16</w:t>
      </w:r>
      <w:r w:rsidR="00B024F6" w:rsidRPr="00571457">
        <w:rPr>
          <w:bCs/>
          <w:sz w:val="28"/>
          <w:szCs w:val="28"/>
          <w:lang w:val="en-US"/>
        </w:rPr>
        <w:t xml:space="preserve"> Poincare</w:t>
      </w:r>
      <w:r w:rsidR="000E3C94" w:rsidRPr="000E3C94">
        <w:rPr>
          <w:bCs/>
          <w:sz w:val="28"/>
          <w:szCs w:val="28"/>
          <w:lang w:val="en-US"/>
        </w:rPr>
        <w:t xml:space="preserve"> </w:t>
      </w:r>
      <w:r w:rsidR="000E3C94" w:rsidRPr="00571457">
        <w:rPr>
          <w:bCs/>
          <w:sz w:val="28"/>
          <w:szCs w:val="28"/>
          <w:lang w:val="en-US"/>
        </w:rPr>
        <w:t>H.</w:t>
      </w:r>
      <w:proofErr w:type="gramEnd"/>
      <w:r w:rsidR="00B024F6" w:rsidRPr="00571457">
        <w:rPr>
          <w:bCs/>
          <w:sz w:val="28"/>
          <w:szCs w:val="28"/>
          <w:lang w:val="en-US"/>
        </w:rPr>
        <w:t xml:space="preserve"> </w:t>
      </w:r>
      <w:proofErr w:type="gramStart"/>
      <w:r w:rsidR="00B024F6" w:rsidRPr="00571457">
        <w:rPr>
          <w:bCs/>
          <w:sz w:val="28"/>
          <w:szCs w:val="28"/>
          <w:lang w:val="en-US"/>
        </w:rPr>
        <w:t>New Methods of Celestial Mechanics</w:t>
      </w:r>
      <w:r w:rsidR="008336E8" w:rsidRPr="00571457">
        <w:rPr>
          <w:bCs/>
          <w:sz w:val="28"/>
          <w:szCs w:val="28"/>
          <w:lang w:val="en-US"/>
        </w:rPr>
        <w:t>,</w:t>
      </w:r>
      <w:r w:rsidR="00B024F6" w:rsidRPr="00571457">
        <w:rPr>
          <w:bCs/>
          <w:sz w:val="28"/>
          <w:szCs w:val="28"/>
          <w:lang w:val="en-US"/>
        </w:rPr>
        <w:t xml:space="preserve"> Vol</w:t>
      </w:r>
      <w:r w:rsidR="008336E8" w:rsidRPr="00571457">
        <w:rPr>
          <w:bCs/>
          <w:sz w:val="28"/>
          <w:szCs w:val="28"/>
          <w:lang w:val="en-US"/>
        </w:rPr>
        <w:t xml:space="preserve">. </w:t>
      </w:r>
      <w:r w:rsidR="00B024F6" w:rsidRPr="00571457">
        <w:rPr>
          <w:bCs/>
          <w:sz w:val="28"/>
          <w:szCs w:val="28"/>
          <w:lang w:val="en-US"/>
        </w:rPr>
        <w:t>II</w:t>
      </w:r>
      <w:r w:rsidR="008336E8" w:rsidRPr="00571457">
        <w:rPr>
          <w:bCs/>
          <w:sz w:val="28"/>
          <w:szCs w:val="28"/>
          <w:lang w:val="en-US"/>
        </w:rPr>
        <w:t>.</w:t>
      </w:r>
      <w:proofErr w:type="gramEnd"/>
      <w:r w:rsidR="008336E8" w:rsidRPr="00571457">
        <w:rPr>
          <w:bCs/>
          <w:sz w:val="28"/>
          <w:szCs w:val="28"/>
          <w:lang w:val="en-US"/>
        </w:rPr>
        <w:t xml:space="preserve"> – Paris:</w:t>
      </w:r>
      <w:r w:rsidR="008336E8" w:rsidRPr="00571457">
        <w:rPr>
          <w:lang w:val="en-US"/>
        </w:rPr>
        <w:t xml:space="preserve"> </w:t>
      </w:r>
      <w:r w:rsidR="008336E8" w:rsidRPr="00571457">
        <w:rPr>
          <w:bCs/>
          <w:sz w:val="28"/>
          <w:szCs w:val="28"/>
          <w:lang w:val="en-US"/>
        </w:rPr>
        <w:t>Gauthier-Villars</w:t>
      </w:r>
      <w:r w:rsidR="00B024F6" w:rsidRPr="00571457">
        <w:rPr>
          <w:bCs/>
          <w:sz w:val="28"/>
          <w:szCs w:val="28"/>
          <w:lang w:val="en-US"/>
        </w:rPr>
        <w:t xml:space="preserve"> 1</w:t>
      </w:r>
      <w:r w:rsidR="008336E8" w:rsidRPr="00571457">
        <w:rPr>
          <w:bCs/>
          <w:sz w:val="28"/>
          <w:szCs w:val="28"/>
          <w:lang w:val="en-US"/>
        </w:rPr>
        <w:t>892</w:t>
      </w:r>
      <w:r w:rsidR="00B024F6" w:rsidRPr="00571457">
        <w:rPr>
          <w:bCs/>
          <w:sz w:val="28"/>
          <w:szCs w:val="28"/>
          <w:lang w:val="en-US"/>
        </w:rPr>
        <w:t>.</w:t>
      </w:r>
    </w:p>
    <w:p w14:paraId="4365ECBF" w14:textId="5B2245EF" w:rsidR="00B024F6" w:rsidRPr="00571457" w:rsidRDefault="004F1817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17 </w:t>
      </w:r>
      <w:r w:rsidR="00B024F6" w:rsidRPr="00571457">
        <w:rPr>
          <w:bCs/>
          <w:sz w:val="28"/>
          <w:szCs w:val="28"/>
          <w:lang w:val="en-US"/>
        </w:rPr>
        <w:t>Franks</w:t>
      </w:r>
      <w:r w:rsidR="008336E8" w:rsidRPr="00571457">
        <w:rPr>
          <w:bCs/>
          <w:sz w:val="28"/>
          <w:szCs w:val="28"/>
          <w:lang w:val="en-US"/>
        </w:rPr>
        <w:t xml:space="preserve"> J. </w:t>
      </w:r>
      <w:r w:rsidR="00B024F6" w:rsidRPr="00571457">
        <w:rPr>
          <w:bCs/>
          <w:sz w:val="28"/>
          <w:szCs w:val="28"/>
          <w:lang w:val="en-US"/>
        </w:rPr>
        <w:t>Generalizations of the Poincare -</w:t>
      </w:r>
      <w:proofErr w:type="spellStart"/>
      <w:r w:rsidR="00B024F6" w:rsidRPr="00571457">
        <w:rPr>
          <w:bCs/>
          <w:sz w:val="28"/>
          <w:szCs w:val="28"/>
          <w:lang w:val="en-US"/>
        </w:rPr>
        <w:t>Birkhoff</w:t>
      </w:r>
      <w:proofErr w:type="spellEnd"/>
      <w:r w:rsidR="00B024F6" w:rsidRPr="00571457">
        <w:rPr>
          <w:bCs/>
          <w:sz w:val="28"/>
          <w:szCs w:val="28"/>
          <w:lang w:val="en-US"/>
        </w:rPr>
        <w:t xml:space="preserve"> theorem</w:t>
      </w:r>
      <w:r w:rsidR="008336E8" w:rsidRPr="00571457">
        <w:rPr>
          <w:bCs/>
          <w:sz w:val="28"/>
          <w:szCs w:val="28"/>
          <w:lang w:val="en-US"/>
        </w:rPr>
        <w:t xml:space="preserve"> //</w:t>
      </w:r>
      <w:r w:rsidR="00B024F6" w:rsidRPr="00571457">
        <w:rPr>
          <w:bCs/>
          <w:sz w:val="28"/>
          <w:szCs w:val="28"/>
          <w:lang w:val="en-US"/>
        </w:rPr>
        <w:t xml:space="preserve"> Annals of Mathematics, Second Series</w:t>
      </w:r>
      <w:r w:rsidR="008336E8" w:rsidRPr="00571457">
        <w:rPr>
          <w:bCs/>
          <w:sz w:val="28"/>
          <w:szCs w:val="28"/>
          <w:lang w:val="en-US"/>
        </w:rPr>
        <w:t xml:space="preserve">. </w:t>
      </w:r>
      <w:r w:rsidR="008336E8" w:rsidRPr="00571457">
        <w:rPr>
          <w:sz w:val="28"/>
          <w:szCs w:val="28"/>
          <w:lang w:val="en-US"/>
        </w:rPr>
        <w:t>–</w:t>
      </w:r>
      <w:r w:rsidR="008336E8" w:rsidRPr="00571457">
        <w:rPr>
          <w:color w:val="000000"/>
          <w:sz w:val="28"/>
          <w:szCs w:val="28"/>
          <w:lang w:val="en-US" w:eastAsia="en-US"/>
        </w:rPr>
        <w:t xml:space="preserve"> 1988. </w:t>
      </w:r>
      <w:r w:rsidR="008336E8" w:rsidRPr="00571457">
        <w:rPr>
          <w:sz w:val="28"/>
          <w:szCs w:val="28"/>
          <w:lang w:val="en-US"/>
        </w:rPr>
        <w:t>–</w:t>
      </w:r>
      <w:r w:rsidR="008336E8" w:rsidRPr="00571457">
        <w:rPr>
          <w:color w:val="000000"/>
          <w:sz w:val="28"/>
          <w:szCs w:val="28"/>
          <w:lang w:val="en-US" w:eastAsia="en-US"/>
        </w:rPr>
        <w:t xml:space="preserve"> № </w:t>
      </w:r>
      <w:r w:rsidR="008336E8" w:rsidRPr="00571457">
        <w:rPr>
          <w:bCs/>
          <w:sz w:val="28"/>
          <w:szCs w:val="28"/>
          <w:lang w:val="en-US"/>
        </w:rPr>
        <w:t xml:space="preserve">128. </w:t>
      </w:r>
      <w:r w:rsidR="008336E8" w:rsidRPr="00571457">
        <w:rPr>
          <w:sz w:val="28"/>
          <w:szCs w:val="28"/>
          <w:lang w:val="en-US"/>
        </w:rPr>
        <w:t>–</w:t>
      </w:r>
      <w:r w:rsidR="008336E8" w:rsidRPr="00571457">
        <w:rPr>
          <w:color w:val="000000"/>
          <w:sz w:val="28"/>
          <w:szCs w:val="28"/>
          <w:lang w:val="en-US" w:eastAsia="en-US"/>
        </w:rPr>
        <w:t xml:space="preserve"> № P. </w:t>
      </w:r>
      <w:r w:rsidR="00B024F6" w:rsidRPr="00571457">
        <w:rPr>
          <w:bCs/>
          <w:sz w:val="28"/>
          <w:szCs w:val="28"/>
          <w:lang w:val="en-US"/>
        </w:rPr>
        <w:t>139-151</w:t>
      </w:r>
      <w:r w:rsidR="008336E8" w:rsidRPr="00571457">
        <w:rPr>
          <w:bCs/>
          <w:sz w:val="28"/>
          <w:szCs w:val="28"/>
          <w:lang w:val="en-US"/>
        </w:rPr>
        <w:t>.</w:t>
      </w:r>
    </w:p>
    <w:p w14:paraId="61E86683" w14:textId="7E102916" w:rsidR="00B024F6" w:rsidRPr="00571457" w:rsidRDefault="004F1817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lastRenderedPageBreak/>
        <w:t xml:space="preserve">18 </w:t>
      </w:r>
      <w:proofErr w:type="spellStart"/>
      <w:r w:rsidR="00B024F6" w:rsidRPr="00571457">
        <w:rPr>
          <w:bCs/>
          <w:sz w:val="28"/>
          <w:szCs w:val="28"/>
          <w:lang w:val="en-US"/>
        </w:rPr>
        <w:t>Hilmy</w:t>
      </w:r>
      <w:proofErr w:type="spellEnd"/>
      <w:r w:rsidRPr="00571457">
        <w:rPr>
          <w:bCs/>
          <w:sz w:val="28"/>
          <w:szCs w:val="28"/>
          <w:lang w:val="en-US"/>
        </w:rPr>
        <w:t xml:space="preserve"> H.</w:t>
      </w:r>
      <w:r w:rsidR="00B024F6" w:rsidRPr="00571457">
        <w:rPr>
          <w:bCs/>
          <w:sz w:val="28"/>
          <w:szCs w:val="28"/>
          <w:lang w:val="en-US"/>
        </w:rPr>
        <w:t xml:space="preserve"> Sur les ensembles quasi-</w:t>
      </w:r>
      <w:proofErr w:type="spellStart"/>
      <w:r w:rsidR="00B024F6" w:rsidRPr="00571457">
        <w:rPr>
          <w:bCs/>
          <w:sz w:val="28"/>
          <w:szCs w:val="28"/>
          <w:lang w:val="en-US"/>
        </w:rPr>
        <w:t>minimaux</w:t>
      </w:r>
      <w:proofErr w:type="spellEnd"/>
      <w:r w:rsidR="00B024F6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B024F6" w:rsidRPr="00571457">
        <w:rPr>
          <w:bCs/>
          <w:sz w:val="28"/>
          <w:szCs w:val="28"/>
          <w:lang w:val="en-US"/>
        </w:rPr>
        <w:t>dans</w:t>
      </w:r>
      <w:proofErr w:type="spellEnd"/>
      <w:r w:rsidR="00B024F6" w:rsidRPr="00571457">
        <w:rPr>
          <w:bCs/>
          <w:sz w:val="28"/>
          <w:szCs w:val="28"/>
          <w:lang w:val="en-US"/>
        </w:rPr>
        <w:t xml:space="preserve"> les </w:t>
      </w:r>
      <w:proofErr w:type="spellStart"/>
      <w:r w:rsidR="00B024F6" w:rsidRPr="00571457">
        <w:rPr>
          <w:bCs/>
          <w:sz w:val="28"/>
          <w:szCs w:val="28"/>
          <w:lang w:val="en-US"/>
        </w:rPr>
        <w:t>syst'emes</w:t>
      </w:r>
      <w:proofErr w:type="spellEnd"/>
      <w:r w:rsidR="00B024F6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B024F6" w:rsidRPr="00571457">
        <w:rPr>
          <w:bCs/>
          <w:sz w:val="28"/>
          <w:szCs w:val="28"/>
          <w:lang w:val="en-US"/>
        </w:rPr>
        <w:t>dynamiques</w:t>
      </w:r>
      <w:proofErr w:type="spellEnd"/>
      <w:r w:rsidRPr="00571457">
        <w:rPr>
          <w:bCs/>
          <w:sz w:val="28"/>
          <w:szCs w:val="28"/>
          <w:lang w:val="en-US"/>
        </w:rPr>
        <w:t xml:space="preserve"> // </w:t>
      </w:r>
      <w:r w:rsidR="00B024F6" w:rsidRPr="00571457">
        <w:rPr>
          <w:bCs/>
          <w:sz w:val="28"/>
          <w:szCs w:val="28"/>
          <w:lang w:val="en-US"/>
        </w:rPr>
        <w:t>Annals of Mathematics</w:t>
      </w:r>
      <w:r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sz w:val="28"/>
          <w:szCs w:val="28"/>
          <w:lang w:val="en-US"/>
        </w:rPr>
        <w:t>–</w:t>
      </w:r>
      <w:r w:rsidRPr="00571457">
        <w:rPr>
          <w:color w:val="000000"/>
          <w:sz w:val="28"/>
          <w:szCs w:val="28"/>
          <w:lang w:val="en-US" w:eastAsia="en-US"/>
        </w:rPr>
        <w:t xml:space="preserve"> </w:t>
      </w:r>
      <w:r w:rsidRPr="00571457">
        <w:rPr>
          <w:bCs/>
          <w:sz w:val="28"/>
          <w:szCs w:val="28"/>
          <w:lang w:val="en-US"/>
        </w:rPr>
        <w:t xml:space="preserve">1936. </w:t>
      </w:r>
      <w:r w:rsidRPr="00571457">
        <w:rPr>
          <w:sz w:val="28"/>
          <w:szCs w:val="28"/>
          <w:lang w:val="en-US"/>
        </w:rPr>
        <w:t>–</w:t>
      </w:r>
      <w:r w:rsidRPr="00571457">
        <w:rPr>
          <w:color w:val="000000"/>
          <w:sz w:val="28"/>
          <w:szCs w:val="28"/>
          <w:lang w:val="en-US" w:eastAsia="en-US"/>
        </w:rPr>
        <w:t xml:space="preserve"> № </w:t>
      </w:r>
      <w:r w:rsidR="00B024F6" w:rsidRPr="00571457">
        <w:rPr>
          <w:bCs/>
          <w:sz w:val="28"/>
          <w:szCs w:val="28"/>
          <w:lang w:val="en-US"/>
        </w:rPr>
        <w:t>37</w:t>
      </w:r>
      <w:r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sz w:val="28"/>
          <w:szCs w:val="28"/>
          <w:lang w:val="en-US"/>
        </w:rPr>
        <w:t>–</w:t>
      </w:r>
      <w:r w:rsidRPr="00571457">
        <w:rPr>
          <w:color w:val="000000"/>
          <w:sz w:val="28"/>
          <w:szCs w:val="28"/>
          <w:lang w:val="en-US" w:eastAsia="en-US"/>
        </w:rPr>
        <w:t xml:space="preserve"> P. </w:t>
      </w:r>
      <w:r w:rsidR="00B024F6" w:rsidRPr="00571457">
        <w:rPr>
          <w:bCs/>
          <w:sz w:val="28"/>
          <w:szCs w:val="28"/>
          <w:lang w:val="en-US"/>
        </w:rPr>
        <w:t>889—907</w:t>
      </w:r>
      <w:r w:rsidRPr="00571457">
        <w:rPr>
          <w:bCs/>
          <w:sz w:val="28"/>
          <w:szCs w:val="28"/>
          <w:lang w:val="en-US"/>
        </w:rPr>
        <w:t>.</w:t>
      </w:r>
      <w:r w:rsidR="00B024F6" w:rsidRPr="00571457">
        <w:rPr>
          <w:bCs/>
          <w:sz w:val="28"/>
          <w:szCs w:val="28"/>
          <w:lang w:val="en-US"/>
        </w:rPr>
        <w:t xml:space="preserve"> </w:t>
      </w:r>
    </w:p>
    <w:p w14:paraId="5908638F" w14:textId="42A21BDB" w:rsidR="00B024F6" w:rsidRPr="00571457" w:rsidRDefault="00B024F6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19 Devaney</w:t>
      </w:r>
      <w:r w:rsidR="0052068D" w:rsidRPr="00571457">
        <w:rPr>
          <w:bCs/>
          <w:sz w:val="28"/>
          <w:szCs w:val="28"/>
          <w:lang w:val="en-US"/>
        </w:rPr>
        <w:t xml:space="preserve"> R.L.</w:t>
      </w:r>
      <w:r w:rsidRPr="00571457">
        <w:rPr>
          <w:bCs/>
          <w:sz w:val="28"/>
          <w:szCs w:val="28"/>
          <w:lang w:val="en-US"/>
        </w:rPr>
        <w:t xml:space="preserve"> An introduction to chaotic dynamical systems</w:t>
      </w:r>
      <w:r w:rsidR="0052068D" w:rsidRPr="00571457">
        <w:rPr>
          <w:bCs/>
          <w:sz w:val="28"/>
          <w:szCs w:val="28"/>
          <w:lang w:val="en-US"/>
        </w:rPr>
        <w:t xml:space="preserve">. </w:t>
      </w:r>
      <w:r w:rsidR="0052068D" w:rsidRPr="00571457">
        <w:rPr>
          <w:sz w:val="28"/>
          <w:szCs w:val="28"/>
          <w:lang w:val="en-US"/>
        </w:rPr>
        <w:t>–</w:t>
      </w:r>
      <w:r w:rsidR="0052068D" w:rsidRPr="00571457">
        <w:rPr>
          <w:color w:val="000000"/>
          <w:sz w:val="28"/>
          <w:szCs w:val="28"/>
          <w:lang w:val="en-US" w:eastAsia="en-US"/>
        </w:rPr>
        <w:t xml:space="preserve"> </w:t>
      </w:r>
      <w:r w:rsidR="0052068D" w:rsidRPr="00571457">
        <w:rPr>
          <w:bCs/>
          <w:sz w:val="28"/>
          <w:szCs w:val="28"/>
          <w:lang w:val="en-US"/>
        </w:rPr>
        <w:t xml:space="preserve">Menlo </w:t>
      </w:r>
      <w:proofErr w:type="spellStart"/>
      <w:r w:rsidR="0052068D" w:rsidRPr="00571457">
        <w:rPr>
          <w:bCs/>
          <w:sz w:val="28"/>
          <w:szCs w:val="28"/>
          <w:lang w:val="en-US"/>
        </w:rPr>
        <w:t>Park:</w:t>
      </w:r>
      <w:r w:rsidRPr="00571457">
        <w:rPr>
          <w:bCs/>
          <w:sz w:val="28"/>
          <w:szCs w:val="28"/>
          <w:lang w:val="en-US"/>
        </w:rPr>
        <w:t>Addison-Wesley</w:t>
      </w:r>
      <w:proofErr w:type="spellEnd"/>
      <w:r w:rsidRPr="00571457">
        <w:rPr>
          <w:bCs/>
          <w:sz w:val="28"/>
          <w:szCs w:val="28"/>
          <w:lang w:val="en-US"/>
        </w:rPr>
        <w:t>, 1987</w:t>
      </w:r>
      <w:r w:rsidR="0052068D" w:rsidRPr="00571457">
        <w:rPr>
          <w:bCs/>
          <w:sz w:val="28"/>
          <w:szCs w:val="28"/>
          <w:lang w:val="en-US"/>
        </w:rPr>
        <w:t xml:space="preserve">. </w:t>
      </w:r>
      <w:r w:rsidR="0052068D" w:rsidRPr="00571457">
        <w:rPr>
          <w:sz w:val="28"/>
          <w:szCs w:val="28"/>
          <w:lang w:val="en-US"/>
        </w:rPr>
        <w:t>–336 p.</w:t>
      </w:r>
    </w:p>
    <w:p w14:paraId="022EE48F" w14:textId="5CA87D85" w:rsidR="00B024F6" w:rsidRPr="00571457" w:rsidRDefault="00B024F6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20</w:t>
      </w:r>
      <w:r w:rsidR="002D0B2F" w:rsidRPr="00571457">
        <w:rPr>
          <w:bCs/>
          <w:sz w:val="28"/>
          <w:szCs w:val="28"/>
          <w:lang w:val="en-US"/>
        </w:rPr>
        <w:t xml:space="preserve"> </w:t>
      </w:r>
      <w:r w:rsidRPr="00571457">
        <w:rPr>
          <w:bCs/>
          <w:sz w:val="28"/>
          <w:szCs w:val="28"/>
          <w:lang w:val="en-US"/>
        </w:rPr>
        <w:t>Wiggins</w:t>
      </w:r>
      <w:r w:rsidR="002D0B2F" w:rsidRPr="00571457">
        <w:rPr>
          <w:bCs/>
          <w:sz w:val="28"/>
          <w:szCs w:val="28"/>
          <w:lang w:val="en-US"/>
        </w:rPr>
        <w:t xml:space="preserve"> S.  </w:t>
      </w:r>
      <w:r w:rsidRPr="00571457">
        <w:rPr>
          <w:bCs/>
          <w:sz w:val="28"/>
          <w:szCs w:val="28"/>
          <w:lang w:val="en-US"/>
        </w:rPr>
        <w:t>Global Bifurcation and Chaos: Analytical Methods</w:t>
      </w:r>
      <w:r w:rsidR="002D0B2F" w:rsidRPr="00571457">
        <w:rPr>
          <w:bCs/>
          <w:sz w:val="28"/>
          <w:szCs w:val="28"/>
          <w:lang w:val="en-US"/>
        </w:rPr>
        <w:t xml:space="preserve">. </w:t>
      </w:r>
      <w:r w:rsidR="002D0B2F" w:rsidRPr="00571457">
        <w:rPr>
          <w:sz w:val="28"/>
          <w:szCs w:val="28"/>
          <w:lang w:val="en-US"/>
        </w:rPr>
        <w:t>–</w:t>
      </w:r>
      <w:r w:rsidR="002D0B2F" w:rsidRPr="00571457">
        <w:rPr>
          <w:color w:val="000000"/>
          <w:sz w:val="28"/>
          <w:szCs w:val="28"/>
          <w:lang w:val="en-US" w:eastAsia="en-US"/>
        </w:rPr>
        <w:t xml:space="preserve"> </w:t>
      </w:r>
      <w:r w:rsidRPr="00571457">
        <w:rPr>
          <w:bCs/>
          <w:sz w:val="28"/>
          <w:szCs w:val="28"/>
          <w:lang w:val="en-US"/>
        </w:rPr>
        <w:t xml:space="preserve"> </w:t>
      </w:r>
      <w:r w:rsidR="002D0B2F" w:rsidRPr="00571457">
        <w:rPr>
          <w:bCs/>
          <w:sz w:val="28"/>
          <w:szCs w:val="28"/>
          <w:lang w:val="en-US"/>
        </w:rPr>
        <w:t xml:space="preserve">New York, Berlin: </w:t>
      </w:r>
      <w:r w:rsidRPr="00571457">
        <w:rPr>
          <w:bCs/>
          <w:sz w:val="28"/>
          <w:szCs w:val="28"/>
          <w:lang w:val="en-US"/>
        </w:rPr>
        <w:t>Springer-</w:t>
      </w:r>
      <w:proofErr w:type="spellStart"/>
      <w:r w:rsidRPr="00571457">
        <w:rPr>
          <w:bCs/>
          <w:sz w:val="28"/>
          <w:szCs w:val="28"/>
          <w:lang w:val="en-US"/>
        </w:rPr>
        <w:t>Verlag</w:t>
      </w:r>
      <w:proofErr w:type="spellEnd"/>
      <w:r w:rsidRPr="00571457">
        <w:rPr>
          <w:bCs/>
          <w:sz w:val="28"/>
          <w:szCs w:val="28"/>
          <w:lang w:val="en-US"/>
        </w:rPr>
        <w:t>, 1988.</w:t>
      </w:r>
      <w:r w:rsidR="002D0B2F" w:rsidRPr="00571457">
        <w:rPr>
          <w:bCs/>
          <w:sz w:val="28"/>
          <w:szCs w:val="28"/>
          <w:lang w:val="en-US"/>
        </w:rPr>
        <w:t xml:space="preserve"> </w:t>
      </w:r>
      <w:r w:rsidR="002D0B2F" w:rsidRPr="00571457">
        <w:rPr>
          <w:sz w:val="28"/>
          <w:szCs w:val="28"/>
          <w:lang w:val="en-US"/>
        </w:rPr>
        <w:t>–</w:t>
      </w:r>
      <w:r w:rsidR="00BE5CA5" w:rsidRPr="00571457">
        <w:rPr>
          <w:sz w:val="28"/>
          <w:szCs w:val="28"/>
          <w:lang w:val="en-US"/>
        </w:rPr>
        <w:t xml:space="preserve"> </w:t>
      </w:r>
      <w:r w:rsidR="002D0B2F" w:rsidRPr="00571457">
        <w:rPr>
          <w:sz w:val="28"/>
          <w:szCs w:val="28"/>
          <w:lang w:val="en-US"/>
        </w:rPr>
        <w:t>494 p.</w:t>
      </w:r>
    </w:p>
    <w:p w14:paraId="79D019C9" w14:textId="6CCA22F9" w:rsidR="00B024F6" w:rsidRPr="00571457" w:rsidRDefault="00B024F6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21 Miller</w:t>
      </w:r>
      <w:r w:rsidR="002D0B2F" w:rsidRPr="00571457">
        <w:rPr>
          <w:bCs/>
          <w:sz w:val="28"/>
          <w:szCs w:val="28"/>
          <w:lang w:val="en-US"/>
        </w:rPr>
        <w:t xml:space="preserve"> A.</w:t>
      </w:r>
      <w:r w:rsidRPr="00571457">
        <w:rPr>
          <w:bCs/>
          <w:sz w:val="28"/>
          <w:szCs w:val="28"/>
          <w:lang w:val="en-US"/>
        </w:rPr>
        <w:t xml:space="preserve"> Unpredictable points and stronger versions of </w:t>
      </w:r>
      <w:proofErr w:type="spellStart"/>
      <w:r w:rsidRPr="00571457">
        <w:rPr>
          <w:bCs/>
          <w:sz w:val="28"/>
          <w:szCs w:val="28"/>
          <w:lang w:val="en-US"/>
        </w:rPr>
        <w:t>Ruelle</w:t>
      </w:r>
      <w:proofErr w:type="spellEnd"/>
      <w:r w:rsidRPr="00571457">
        <w:rPr>
          <w:bCs/>
          <w:sz w:val="28"/>
          <w:szCs w:val="28"/>
          <w:lang w:val="en-US"/>
        </w:rPr>
        <w:t>–</w:t>
      </w:r>
      <w:proofErr w:type="spellStart"/>
      <w:r w:rsidRPr="00571457">
        <w:rPr>
          <w:bCs/>
          <w:sz w:val="28"/>
          <w:szCs w:val="28"/>
          <w:lang w:val="en-US"/>
        </w:rPr>
        <w:t>Takens</w:t>
      </w:r>
      <w:proofErr w:type="spellEnd"/>
      <w:r w:rsidRPr="00571457">
        <w:rPr>
          <w:bCs/>
          <w:sz w:val="28"/>
          <w:szCs w:val="28"/>
          <w:lang w:val="en-US"/>
        </w:rPr>
        <w:t xml:space="preserve"> and </w:t>
      </w:r>
      <w:proofErr w:type="spellStart"/>
      <w:r w:rsidRPr="00571457">
        <w:rPr>
          <w:bCs/>
          <w:sz w:val="28"/>
          <w:szCs w:val="28"/>
          <w:lang w:val="en-US"/>
        </w:rPr>
        <w:t>Auslander</w:t>
      </w:r>
      <w:proofErr w:type="spellEnd"/>
      <w:r w:rsidRPr="00571457">
        <w:rPr>
          <w:bCs/>
          <w:sz w:val="28"/>
          <w:szCs w:val="28"/>
          <w:lang w:val="en-US"/>
        </w:rPr>
        <w:t>–</w:t>
      </w:r>
      <w:proofErr w:type="spellStart"/>
      <w:r w:rsidRPr="00571457">
        <w:rPr>
          <w:bCs/>
          <w:sz w:val="28"/>
          <w:szCs w:val="28"/>
          <w:lang w:val="en-US"/>
        </w:rPr>
        <w:t>Yorke</w:t>
      </w:r>
      <w:proofErr w:type="spellEnd"/>
      <w:r w:rsidRPr="00571457">
        <w:rPr>
          <w:bCs/>
          <w:sz w:val="28"/>
          <w:szCs w:val="28"/>
          <w:lang w:val="en-US"/>
        </w:rPr>
        <w:t xml:space="preserve"> chaos</w:t>
      </w:r>
      <w:r w:rsidR="002D0B2F" w:rsidRPr="00571457">
        <w:rPr>
          <w:bCs/>
          <w:sz w:val="28"/>
          <w:szCs w:val="28"/>
          <w:lang w:val="en-US"/>
        </w:rPr>
        <w:t xml:space="preserve"> //</w:t>
      </w:r>
      <w:r w:rsidRPr="00571457">
        <w:rPr>
          <w:bCs/>
          <w:sz w:val="28"/>
          <w:szCs w:val="28"/>
          <w:lang w:val="en-US"/>
        </w:rPr>
        <w:t xml:space="preserve"> Topology and its Applications. </w:t>
      </w:r>
      <w:r w:rsidR="002D0B2F" w:rsidRPr="00571457">
        <w:rPr>
          <w:sz w:val="28"/>
          <w:szCs w:val="28"/>
          <w:lang w:val="en-US"/>
        </w:rPr>
        <w:t>–</w:t>
      </w:r>
      <w:r w:rsidR="002D0B2F" w:rsidRPr="00571457">
        <w:rPr>
          <w:bCs/>
          <w:sz w:val="28"/>
          <w:szCs w:val="28"/>
          <w:lang w:val="en-US"/>
        </w:rPr>
        <w:t xml:space="preserve">2019. </w:t>
      </w:r>
      <w:r w:rsidR="002D0B2F" w:rsidRPr="00571457">
        <w:rPr>
          <w:sz w:val="28"/>
          <w:szCs w:val="28"/>
          <w:lang w:val="en-US"/>
        </w:rPr>
        <w:t xml:space="preserve">– № </w:t>
      </w:r>
      <w:r w:rsidRPr="00571457">
        <w:rPr>
          <w:bCs/>
          <w:sz w:val="28"/>
          <w:szCs w:val="28"/>
          <w:lang w:val="en-US"/>
        </w:rPr>
        <w:t>253</w:t>
      </w:r>
      <w:r w:rsidR="002D0B2F"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bCs/>
          <w:sz w:val="28"/>
          <w:szCs w:val="28"/>
          <w:lang w:val="en-US"/>
        </w:rPr>
        <w:t xml:space="preserve"> </w:t>
      </w:r>
      <w:r w:rsidR="002D0B2F" w:rsidRPr="00571457">
        <w:rPr>
          <w:sz w:val="28"/>
          <w:szCs w:val="28"/>
          <w:lang w:val="en-US"/>
        </w:rPr>
        <w:t>–</w:t>
      </w:r>
      <w:r w:rsidR="002D0B2F" w:rsidRPr="00571457">
        <w:rPr>
          <w:color w:val="000000"/>
          <w:sz w:val="28"/>
          <w:szCs w:val="28"/>
          <w:lang w:val="en-US" w:eastAsia="en-US"/>
        </w:rPr>
        <w:t xml:space="preserve"> P. </w:t>
      </w:r>
      <w:r w:rsidRPr="00571457">
        <w:rPr>
          <w:bCs/>
          <w:sz w:val="28"/>
          <w:szCs w:val="28"/>
          <w:lang w:val="en-US"/>
        </w:rPr>
        <w:t>7-16</w:t>
      </w:r>
      <w:r w:rsidR="002D0B2F" w:rsidRPr="00571457">
        <w:rPr>
          <w:bCs/>
          <w:sz w:val="28"/>
          <w:szCs w:val="28"/>
          <w:lang w:val="en-US"/>
        </w:rPr>
        <w:t xml:space="preserve">. </w:t>
      </w:r>
    </w:p>
    <w:p w14:paraId="4BA5BDBC" w14:textId="528A5D62" w:rsidR="00B024F6" w:rsidRPr="00571457" w:rsidRDefault="00B024F6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22 Thakur </w:t>
      </w:r>
      <w:r w:rsidR="000B289D" w:rsidRPr="00571457">
        <w:rPr>
          <w:bCs/>
          <w:sz w:val="28"/>
          <w:szCs w:val="28"/>
          <w:lang w:val="en-US"/>
        </w:rPr>
        <w:t xml:space="preserve">R., </w:t>
      </w:r>
      <w:r w:rsidRPr="00571457">
        <w:rPr>
          <w:bCs/>
          <w:sz w:val="28"/>
          <w:szCs w:val="28"/>
          <w:lang w:val="en-US"/>
        </w:rPr>
        <w:t>Das</w:t>
      </w:r>
      <w:r w:rsidR="000B289D" w:rsidRPr="00571457">
        <w:rPr>
          <w:bCs/>
          <w:sz w:val="28"/>
          <w:szCs w:val="28"/>
          <w:lang w:val="en-US"/>
        </w:rPr>
        <w:t xml:space="preserve"> R.</w:t>
      </w:r>
      <w:r w:rsidRPr="00571457">
        <w:rPr>
          <w:bCs/>
          <w:sz w:val="28"/>
          <w:szCs w:val="28"/>
          <w:lang w:val="en-US"/>
        </w:rPr>
        <w:t xml:space="preserve"> Strongly </w:t>
      </w:r>
      <w:proofErr w:type="spellStart"/>
      <w:r w:rsidRPr="00571457">
        <w:rPr>
          <w:bCs/>
          <w:sz w:val="28"/>
          <w:szCs w:val="28"/>
          <w:lang w:val="en-US"/>
        </w:rPr>
        <w:t>Ruelle-Takens</w:t>
      </w:r>
      <w:proofErr w:type="spellEnd"/>
      <w:r w:rsidRPr="00571457">
        <w:rPr>
          <w:bCs/>
          <w:sz w:val="28"/>
          <w:szCs w:val="28"/>
          <w:lang w:val="en-US"/>
        </w:rPr>
        <w:t xml:space="preserve">, strongly </w:t>
      </w:r>
      <w:proofErr w:type="spellStart"/>
      <w:r w:rsidRPr="00571457">
        <w:rPr>
          <w:bCs/>
          <w:sz w:val="28"/>
          <w:szCs w:val="28"/>
          <w:lang w:val="en-US"/>
        </w:rPr>
        <w:t>Auslander-Yorke</w:t>
      </w:r>
      <w:proofErr w:type="spellEnd"/>
      <w:r w:rsidRPr="00571457">
        <w:rPr>
          <w:bCs/>
          <w:sz w:val="28"/>
          <w:szCs w:val="28"/>
          <w:lang w:val="en-US"/>
        </w:rPr>
        <w:t xml:space="preserve"> and Poincare chaos on </w:t>
      </w:r>
      <w:proofErr w:type="spellStart"/>
      <w:r w:rsidRPr="00571457">
        <w:rPr>
          <w:bCs/>
          <w:sz w:val="28"/>
          <w:szCs w:val="28"/>
          <w:lang w:val="en-US"/>
        </w:rPr>
        <w:t>semiflows</w:t>
      </w:r>
      <w:proofErr w:type="spellEnd"/>
      <w:r w:rsidR="000B289D" w:rsidRPr="00571457">
        <w:rPr>
          <w:bCs/>
          <w:sz w:val="28"/>
          <w:szCs w:val="28"/>
          <w:lang w:val="en-US"/>
        </w:rPr>
        <w:t xml:space="preserve"> //</w:t>
      </w:r>
      <w:r w:rsidRPr="00571457">
        <w:rPr>
          <w:bCs/>
          <w:sz w:val="28"/>
          <w:szCs w:val="28"/>
          <w:lang w:val="en-US"/>
        </w:rPr>
        <w:t xml:space="preserve"> Communications in Nonlinear Science and Numerical Simulation. </w:t>
      </w:r>
      <w:r w:rsidR="000B289D" w:rsidRPr="00571457">
        <w:rPr>
          <w:sz w:val="28"/>
          <w:szCs w:val="28"/>
          <w:lang w:val="en-US"/>
        </w:rPr>
        <w:t>–</w:t>
      </w:r>
      <w:r w:rsidR="000B289D" w:rsidRPr="00571457">
        <w:rPr>
          <w:color w:val="000000"/>
          <w:sz w:val="28"/>
          <w:szCs w:val="28"/>
          <w:lang w:val="en-US" w:eastAsia="en-US"/>
        </w:rPr>
        <w:t xml:space="preserve"> </w:t>
      </w:r>
      <w:r w:rsidR="000B289D" w:rsidRPr="00571457">
        <w:rPr>
          <w:bCs/>
          <w:sz w:val="28"/>
          <w:szCs w:val="28"/>
          <w:lang w:val="en-US"/>
        </w:rPr>
        <w:t xml:space="preserve">2020. </w:t>
      </w:r>
      <w:r w:rsidR="000B289D" w:rsidRPr="00571457">
        <w:rPr>
          <w:bCs/>
          <w:sz w:val="28"/>
          <w:szCs w:val="28"/>
          <w:lang w:val="en-US"/>
        </w:rPr>
        <w:tab/>
      </w:r>
      <w:r w:rsidR="000B289D" w:rsidRPr="00571457">
        <w:rPr>
          <w:sz w:val="28"/>
          <w:szCs w:val="28"/>
          <w:lang w:val="en-US"/>
        </w:rPr>
        <w:t xml:space="preserve">– № </w:t>
      </w:r>
      <w:r w:rsidRPr="00571457">
        <w:rPr>
          <w:bCs/>
          <w:sz w:val="28"/>
          <w:szCs w:val="28"/>
          <w:lang w:val="en-US"/>
        </w:rPr>
        <w:t>81</w:t>
      </w:r>
      <w:r w:rsidR="000B289D" w:rsidRPr="00571457">
        <w:rPr>
          <w:bCs/>
          <w:sz w:val="28"/>
          <w:szCs w:val="28"/>
          <w:lang w:val="en-US"/>
        </w:rPr>
        <w:t xml:space="preserve">. </w:t>
      </w:r>
      <w:r w:rsidR="000B289D" w:rsidRPr="00571457">
        <w:rPr>
          <w:sz w:val="28"/>
          <w:szCs w:val="28"/>
          <w:lang w:val="en-US"/>
        </w:rPr>
        <w:t>– P.</w:t>
      </w:r>
      <w:r w:rsidR="000B289D" w:rsidRPr="00571457">
        <w:rPr>
          <w:bCs/>
          <w:sz w:val="28"/>
          <w:szCs w:val="28"/>
          <w:lang w:val="en-US"/>
        </w:rPr>
        <w:t xml:space="preserve"> 1-6.</w:t>
      </w:r>
      <w:r w:rsidRPr="00571457">
        <w:rPr>
          <w:bCs/>
          <w:sz w:val="28"/>
          <w:szCs w:val="28"/>
          <w:lang w:val="en-US"/>
        </w:rPr>
        <w:t xml:space="preserve"> </w:t>
      </w:r>
    </w:p>
    <w:p w14:paraId="56ACAAAF" w14:textId="56E3C89F" w:rsidR="00B024F6" w:rsidRPr="00571457" w:rsidRDefault="00BE5CA5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23</w:t>
      </w:r>
      <w:r w:rsidR="00B024F6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B024F6" w:rsidRPr="00571457">
        <w:rPr>
          <w:bCs/>
          <w:sz w:val="28"/>
          <w:szCs w:val="28"/>
          <w:lang w:val="en-US"/>
        </w:rPr>
        <w:t>Ruelle</w:t>
      </w:r>
      <w:proofErr w:type="spellEnd"/>
      <w:r w:rsidRPr="00571457">
        <w:rPr>
          <w:bCs/>
          <w:sz w:val="28"/>
          <w:szCs w:val="28"/>
          <w:lang w:val="en-US"/>
        </w:rPr>
        <w:t xml:space="preserve"> D.</w:t>
      </w:r>
      <w:r w:rsidR="00B024F6" w:rsidRPr="00571457">
        <w:rPr>
          <w:bCs/>
          <w:sz w:val="28"/>
          <w:szCs w:val="28"/>
          <w:lang w:val="en-US"/>
        </w:rPr>
        <w:t xml:space="preserve">, </w:t>
      </w:r>
      <w:proofErr w:type="spellStart"/>
      <w:r w:rsidR="00B024F6" w:rsidRPr="00571457">
        <w:rPr>
          <w:bCs/>
          <w:sz w:val="28"/>
          <w:szCs w:val="28"/>
          <w:lang w:val="en-US"/>
        </w:rPr>
        <w:t>Takens</w:t>
      </w:r>
      <w:proofErr w:type="spellEnd"/>
      <w:r w:rsidRPr="00571457">
        <w:rPr>
          <w:bCs/>
          <w:sz w:val="28"/>
          <w:szCs w:val="28"/>
          <w:lang w:val="en-US"/>
        </w:rPr>
        <w:t xml:space="preserve"> F.</w:t>
      </w:r>
      <w:r w:rsidR="00B024F6" w:rsidRPr="00571457">
        <w:rPr>
          <w:bCs/>
          <w:sz w:val="28"/>
          <w:szCs w:val="28"/>
          <w:lang w:val="en-US"/>
        </w:rPr>
        <w:t xml:space="preserve"> On the nature of turbulence</w:t>
      </w:r>
      <w:r w:rsidRPr="00571457">
        <w:rPr>
          <w:bCs/>
          <w:sz w:val="28"/>
          <w:szCs w:val="28"/>
          <w:lang w:val="en-US"/>
        </w:rPr>
        <w:t xml:space="preserve"> //</w:t>
      </w:r>
      <w:r w:rsidR="00B024F6" w:rsidRPr="00571457">
        <w:rPr>
          <w:bCs/>
          <w:sz w:val="28"/>
          <w:szCs w:val="28"/>
          <w:lang w:val="en-US"/>
        </w:rPr>
        <w:t xml:space="preserve"> Communications in Mathematical Physics</w:t>
      </w:r>
      <w:r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sz w:val="28"/>
          <w:szCs w:val="28"/>
          <w:lang w:val="en-US"/>
        </w:rPr>
        <w:t xml:space="preserve">– 1971. – № </w:t>
      </w:r>
      <w:r w:rsidR="00B024F6" w:rsidRPr="00571457">
        <w:rPr>
          <w:bCs/>
          <w:sz w:val="28"/>
          <w:szCs w:val="28"/>
          <w:lang w:val="en-US"/>
        </w:rPr>
        <w:t>20</w:t>
      </w:r>
      <w:r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sz w:val="28"/>
          <w:szCs w:val="28"/>
          <w:lang w:val="en-US"/>
        </w:rPr>
        <w:t xml:space="preserve">– P. </w:t>
      </w:r>
      <w:r w:rsidR="00B024F6" w:rsidRPr="00571457">
        <w:rPr>
          <w:bCs/>
          <w:sz w:val="28"/>
          <w:szCs w:val="28"/>
          <w:lang w:val="en-US"/>
        </w:rPr>
        <w:t>167</w:t>
      </w:r>
      <w:r w:rsidRPr="00571457">
        <w:rPr>
          <w:bCs/>
          <w:sz w:val="28"/>
          <w:szCs w:val="28"/>
          <w:lang w:val="en-US"/>
        </w:rPr>
        <w:t>-</w:t>
      </w:r>
      <w:r w:rsidR="00B024F6" w:rsidRPr="00571457">
        <w:rPr>
          <w:bCs/>
          <w:sz w:val="28"/>
          <w:szCs w:val="28"/>
          <w:lang w:val="en-US"/>
        </w:rPr>
        <w:t>192</w:t>
      </w:r>
      <w:r w:rsidRPr="00571457">
        <w:rPr>
          <w:bCs/>
          <w:sz w:val="28"/>
          <w:szCs w:val="28"/>
          <w:lang w:val="en-US"/>
        </w:rPr>
        <w:t>.</w:t>
      </w:r>
    </w:p>
    <w:p w14:paraId="24E8D604" w14:textId="07ACE3B4" w:rsidR="00B024F6" w:rsidRPr="00571457" w:rsidRDefault="00BE5CA5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24</w:t>
      </w:r>
      <w:r w:rsidR="00B024F6" w:rsidRPr="00571457">
        <w:rPr>
          <w:bCs/>
          <w:sz w:val="28"/>
          <w:szCs w:val="28"/>
          <w:lang w:val="en-US"/>
        </w:rPr>
        <w:t xml:space="preserve"> Sander</w:t>
      </w:r>
      <w:r w:rsidRPr="00571457">
        <w:rPr>
          <w:bCs/>
          <w:sz w:val="28"/>
          <w:szCs w:val="28"/>
          <w:lang w:val="en-US"/>
        </w:rPr>
        <w:t xml:space="preserve"> E.</w:t>
      </w:r>
      <w:r w:rsidR="00B024F6" w:rsidRPr="00571457">
        <w:rPr>
          <w:bCs/>
          <w:sz w:val="28"/>
          <w:szCs w:val="28"/>
          <w:lang w:val="en-US"/>
        </w:rPr>
        <w:t xml:space="preserve">, </w:t>
      </w:r>
      <w:proofErr w:type="spellStart"/>
      <w:r w:rsidR="00B024F6" w:rsidRPr="00571457">
        <w:rPr>
          <w:bCs/>
          <w:sz w:val="28"/>
          <w:szCs w:val="28"/>
          <w:lang w:val="en-US"/>
        </w:rPr>
        <w:t>Yorke</w:t>
      </w:r>
      <w:proofErr w:type="spellEnd"/>
      <w:r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Pr="00571457">
        <w:rPr>
          <w:bCs/>
          <w:sz w:val="28"/>
          <w:szCs w:val="28"/>
          <w:lang w:val="en-US"/>
        </w:rPr>
        <w:t>J.A</w:t>
      </w:r>
      <w:proofErr w:type="spellEnd"/>
      <w:r w:rsidRPr="00571457">
        <w:rPr>
          <w:bCs/>
          <w:sz w:val="28"/>
          <w:szCs w:val="28"/>
          <w:lang w:val="en-US"/>
        </w:rPr>
        <w:t>.</w:t>
      </w:r>
      <w:r w:rsidR="00B024F6" w:rsidRPr="00571457">
        <w:rPr>
          <w:bCs/>
          <w:sz w:val="28"/>
          <w:szCs w:val="28"/>
          <w:lang w:val="en-US"/>
        </w:rPr>
        <w:t xml:space="preserve"> Period-doubling cascades galore</w:t>
      </w:r>
      <w:r w:rsidRPr="00571457">
        <w:rPr>
          <w:bCs/>
          <w:sz w:val="28"/>
          <w:szCs w:val="28"/>
          <w:lang w:val="en-US"/>
        </w:rPr>
        <w:t xml:space="preserve"> //</w:t>
      </w:r>
      <w:r w:rsidR="00B024F6" w:rsidRPr="00571457">
        <w:rPr>
          <w:bCs/>
          <w:sz w:val="28"/>
          <w:szCs w:val="28"/>
          <w:lang w:val="en-US"/>
        </w:rPr>
        <w:t xml:space="preserve"> Ergodic Theory and Dynamical Systems.</w:t>
      </w:r>
      <w:r w:rsidRPr="00571457">
        <w:rPr>
          <w:bCs/>
          <w:sz w:val="28"/>
          <w:szCs w:val="28"/>
          <w:lang w:val="en-US"/>
        </w:rPr>
        <w:t xml:space="preserve"> </w:t>
      </w:r>
      <w:r w:rsidRPr="00571457">
        <w:rPr>
          <w:sz w:val="28"/>
          <w:szCs w:val="28"/>
          <w:lang w:val="en-US"/>
        </w:rPr>
        <w:t xml:space="preserve">– </w:t>
      </w:r>
      <w:r w:rsidRPr="00571457">
        <w:rPr>
          <w:bCs/>
          <w:sz w:val="28"/>
          <w:szCs w:val="28"/>
          <w:lang w:val="en-US"/>
        </w:rPr>
        <w:t>2011.</w:t>
      </w:r>
      <w:r w:rsidRPr="00571457">
        <w:rPr>
          <w:sz w:val="28"/>
          <w:szCs w:val="28"/>
          <w:lang w:val="en-US"/>
        </w:rPr>
        <w:t xml:space="preserve"> – № </w:t>
      </w:r>
      <w:r w:rsidR="00B024F6" w:rsidRPr="00571457">
        <w:rPr>
          <w:bCs/>
          <w:sz w:val="28"/>
          <w:szCs w:val="28"/>
          <w:lang w:val="en-US"/>
        </w:rPr>
        <w:t>31</w:t>
      </w:r>
      <w:r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sz w:val="28"/>
          <w:szCs w:val="28"/>
          <w:lang w:val="en-US"/>
        </w:rPr>
        <w:t xml:space="preserve">– P. </w:t>
      </w:r>
      <w:r w:rsidR="00B024F6" w:rsidRPr="00571457">
        <w:rPr>
          <w:bCs/>
          <w:sz w:val="28"/>
          <w:szCs w:val="28"/>
          <w:lang w:val="en-US"/>
        </w:rPr>
        <w:t>1249-1267</w:t>
      </w:r>
      <w:r w:rsidRPr="00571457">
        <w:rPr>
          <w:bCs/>
          <w:sz w:val="28"/>
          <w:szCs w:val="28"/>
          <w:lang w:val="en-US"/>
        </w:rPr>
        <w:t>.</w:t>
      </w:r>
    </w:p>
    <w:p w14:paraId="73ADB789" w14:textId="4B3A60FD" w:rsidR="00B024F6" w:rsidRPr="00571457" w:rsidRDefault="00BE5CA5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25 </w:t>
      </w:r>
      <w:r w:rsidR="00B024F6" w:rsidRPr="00571457">
        <w:rPr>
          <w:bCs/>
          <w:sz w:val="28"/>
          <w:szCs w:val="28"/>
          <w:lang w:val="en-US"/>
        </w:rPr>
        <w:t>Li</w:t>
      </w:r>
      <w:r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Pr="00571457">
        <w:rPr>
          <w:bCs/>
          <w:sz w:val="28"/>
          <w:szCs w:val="28"/>
          <w:lang w:val="en-US"/>
        </w:rPr>
        <w:t>T.Y</w:t>
      </w:r>
      <w:proofErr w:type="spellEnd"/>
      <w:r w:rsidRPr="00571457">
        <w:rPr>
          <w:bCs/>
          <w:sz w:val="28"/>
          <w:szCs w:val="28"/>
          <w:lang w:val="en-US"/>
        </w:rPr>
        <w:t>.</w:t>
      </w:r>
      <w:r w:rsidR="00B024F6" w:rsidRPr="00571457">
        <w:rPr>
          <w:bCs/>
          <w:sz w:val="28"/>
          <w:szCs w:val="28"/>
          <w:lang w:val="en-US"/>
        </w:rPr>
        <w:t xml:space="preserve">, </w:t>
      </w:r>
      <w:proofErr w:type="spellStart"/>
      <w:r w:rsidR="00B024F6" w:rsidRPr="00571457">
        <w:rPr>
          <w:bCs/>
          <w:sz w:val="28"/>
          <w:szCs w:val="28"/>
          <w:lang w:val="en-US"/>
        </w:rPr>
        <w:t>Yorke</w:t>
      </w:r>
      <w:proofErr w:type="spellEnd"/>
      <w:r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Pr="00571457">
        <w:rPr>
          <w:bCs/>
          <w:sz w:val="28"/>
          <w:szCs w:val="28"/>
          <w:lang w:val="en-US"/>
        </w:rPr>
        <w:t>J.A</w:t>
      </w:r>
      <w:proofErr w:type="spellEnd"/>
      <w:r w:rsidRPr="00571457">
        <w:rPr>
          <w:bCs/>
          <w:sz w:val="28"/>
          <w:szCs w:val="28"/>
          <w:lang w:val="en-US"/>
        </w:rPr>
        <w:t>.</w:t>
      </w:r>
      <w:r w:rsidR="00B024F6" w:rsidRPr="00571457">
        <w:rPr>
          <w:bCs/>
          <w:sz w:val="28"/>
          <w:szCs w:val="28"/>
          <w:lang w:val="en-US"/>
        </w:rPr>
        <w:t>, Period Three Implies Chaos</w:t>
      </w:r>
      <w:r w:rsidRPr="00571457">
        <w:rPr>
          <w:bCs/>
          <w:sz w:val="28"/>
          <w:szCs w:val="28"/>
          <w:lang w:val="en-US"/>
        </w:rPr>
        <w:t xml:space="preserve"> //</w:t>
      </w:r>
      <w:r w:rsidR="00B024F6" w:rsidRPr="00571457">
        <w:rPr>
          <w:bCs/>
          <w:sz w:val="28"/>
          <w:szCs w:val="28"/>
          <w:lang w:val="en-US"/>
        </w:rPr>
        <w:t xml:space="preserve"> The American Mathematical Monthly</w:t>
      </w:r>
      <w:r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sz w:val="28"/>
          <w:szCs w:val="28"/>
          <w:lang w:val="en-US"/>
        </w:rPr>
        <w:t xml:space="preserve">– </w:t>
      </w:r>
      <w:r w:rsidRPr="00571457">
        <w:rPr>
          <w:bCs/>
          <w:sz w:val="28"/>
          <w:szCs w:val="28"/>
          <w:lang w:val="en-US"/>
        </w:rPr>
        <w:t xml:space="preserve">1975. </w:t>
      </w:r>
      <w:r w:rsidRPr="00571457">
        <w:rPr>
          <w:sz w:val="28"/>
          <w:szCs w:val="28"/>
          <w:lang w:val="en-US"/>
        </w:rPr>
        <w:t xml:space="preserve">– № </w:t>
      </w:r>
      <w:r w:rsidR="00B024F6" w:rsidRPr="00571457">
        <w:rPr>
          <w:bCs/>
          <w:sz w:val="28"/>
          <w:szCs w:val="28"/>
          <w:lang w:val="en-US"/>
        </w:rPr>
        <w:t>82</w:t>
      </w:r>
      <w:r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sz w:val="28"/>
          <w:szCs w:val="28"/>
          <w:lang w:val="en-US"/>
        </w:rPr>
        <w:t>– P.</w:t>
      </w:r>
      <w:r w:rsidR="00B024F6" w:rsidRPr="00571457">
        <w:rPr>
          <w:bCs/>
          <w:sz w:val="28"/>
          <w:szCs w:val="28"/>
          <w:lang w:val="en-US"/>
        </w:rPr>
        <w:t xml:space="preserve"> 985-992</w:t>
      </w:r>
      <w:r w:rsidRPr="00571457">
        <w:rPr>
          <w:bCs/>
          <w:sz w:val="28"/>
          <w:szCs w:val="28"/>
          <w:lang w:val="en-US"/>
        </w:rPr>
        <w:t>.</w:t>
      </w:r>
    </w:p>
    <w:p w14:paraId="0A185C98" w14:textId="7B7D2432" w:rsidR="00B024F6" w:rsidRPr="00571457" w:rsidRDefault="00B024F6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26 </w:t>
      </w:r>
      <w:proofErr w:type="spellStart"/>
      <w:r w:rsidRPr="00571457">
        <w:rPr>
          <w:bCs/>
          <w:sz w:val="28"/>
          <w:szCs w:val="28"/>
          <w:lang w:val="en-US"/>
        </w:rPr>
        <w:t>Aihara</w:t>
      </w:r>
      <w:proofErr w:type="spellEnd"/>
      <w:r w:rsidR="00BE5CA5" w:rsidRPr="00571457">
        <w:rPr>
          <w:bCs/>
          <w:sz w:val="28"/>
          <w:szCs w:val="28"/>
          <w:lang w:val="en-US"/>
        </w:rPr>
        <w:t xml:space="preserve"> K.</w:t>
      </w:r>
      <w:r w:rsidRPr="00571457">
        <w:rPr>
          <w:bCs/>
          <w:sz w:val="28"/>
          <w:szCs w:val="28"/>
          <w:lang w:val="en-US"/>
        </w:rPr>
        <w:t xml:space="preserve">, </w:t>
      </w:r>
      <w:proofErr w:type="spellStart"/>
      <w:r w:rsidRPr="00571457">
        <w:rPr>
          <w:bCs/>
          <w:sz w:val="28"/>
          <w:szCs w:val="28"/>
          <w:lang w:val="en-US"/>
        </w:rPr>
        <w:t>Takabe</w:t>
      </w:r>
      <w:proofErr w:type="spellEnd"/>
      <w:r w:rsidRPr="00571457">
        <w:rPr>
          <w:bCs/>
          <w:sz w:val="28"/>
          <w:szCs w:val="28"/>
          <w:lang w:val="en-US"/>
        </w:rPr>
        <w:t xml:space="preserve"> </w:t>
      </w:r>
      <w:r w:rsidR="00BE5CA5" w:rsidRPr="00571457">
        <w:rPr>
          <w:bCs/>
          <w:sz w:val="28"/>
          <w:szCs w:val="28"/>
          <w:lang w:val="en-US"/>
        </w:rPr>
        <w:t xml:space="preserve">T., </w:t>
      </w:r>
      <w:r w:rsidRPr="00571457">
        <w:rPr>
          <w:bCs/>
          <w:sz w:val="28"/>
          <w:szCs w:val="28"/>
          <w:lang w:val="en-US"/>
        </w:rPr>
        <w:t>Toyoda</w:t>
      </w:r>
      <w:r w:rsidR="00BE5CA5" w:rsidRPr="00571457">
        <w:rPr>
          <w:bCs/>
          <w:sz w:val="28"/>
          <w:szCs w:val="28"/>
          <w:lang w:val="en-US"/>
        </w:rPr>
        <w:t xml:space="preserve"> M.</w:t>
      </w:r>
      <w:r w:rsidRPr="00571457">
        <w:rPr>
          <w:bCs/>
          <w:sz w:val="28"/>
          <w:szCs w:val="28"/>
          <w:lang w:val="en-US"/>
        </w:rPr>
        <w:t xml:space="preserve"> Chaotic Neural Network</w:t>
      </w:r>
      <w:r w:rsidR="00BE5CA5" w:rsidRPr="00571457">
        <w:rPr>
          <w:bCs/>
          <w:sz w:val="28"/>
          <w:szCs w:val="28"/>
          <w:lang w:val="en-US"/>
        </w:rPr>
        <w:t xml:space="preserve"> //</w:t>
      </w:r>
      <w:r w:rsidRPr="00571457">
        <w:rPr>
          <w:bCs/>
          <w:sz w:val="28"/>
          <w:szCs w:val="28"/>
          <w:lang w:val="en-US"/>
        </w:rPr>
        <w:t xml:space="preserve"> Physics Letters A</w:t>
      </w:r>
      <w:r w:rsidR="00BE5CA5" w:rsidRPr="00571457">
        <w:rPr>
          <w:bCs/>
          <w:sz w:val="28"/>
          <w:szCs w:val="28"/>
          <w:lang w:val="en-US"/>
        </w:rPr>
        <w:t xml:space="preserve">. </w:t>
      </w:r>
      <w:r w:rsidR="00BE5CA5" w:rsidRPr="00571457">
        <w:rPr>
          <w:sz w:val="28"/>
          <w:szCs w:val="28"/>
          <w:lang w:val="en-US"/>
        </w:rPr>
        <w:t xml:space="preserve">– </w:t>
      </w:r>
      <w:r w:rsidR="00BE5CA5" w:rsidRPr="00571457">
        <w:rPr>
          <w:bCs/>
          <w:sz w:val="28"/>
          <w:szCs w:val="28"/>
          <w:lang w:val="en-US"/>
        </w:rPr>
        <w:t xml:space="preserve">1990. </w:t>
      </w:r>
      <w:r w:rsidR="00BE5CA5" w:rsidRPr="00571457">
        <w:rPr>
          <w:sz w:val="28"/>
          <w:szCs w:val="28"/>
          <w:lang w:val="en-US"/>
        </w:rPr>
        <w:t xml:space="preserve">– № </w:t>
      </w:r>
      <w:r w:rsidRPr="00571457">
        <w:rPr>
          <w:bCs/>
          <w:sz w:val="28"/>
          <w:szCs w:val="28"/>
          <w:lang w:val="en-US"/>
        </w:rPr>
        <w:t>144</w:t>
      </w:r>
      <w:r w:rsidR="00BE5CA5" w:rsidRPr="00571457">
        <w:rPr>
          <w:bCs/>
          <w:sz w:val="28"/>
          <w:szCs w:val="28"/>
          <w:lang w:val="en-US"/>
        </w:rPr>
        <w:t xml:space="preserve">. </w:t>
      </w:r>
      <w:r w:rsidR="00BE5CA5" w:rsidRPr="00571457">
        <w:rPr>
          <w:sz w:val="28"/>
          <w:szCs w:val="28"/>
          <w:lang w:val="en-US"/>
        </w:rPr>
        <w:t>–</w:t>
      </w:r>
      <w:r w:rsidR="00BE5CA5" w:rsidRPr="00571457">
        <w:rPr>
          <w:bCs/>
          <w:sz w:val="28"/>
          <w:szCs w:val="28"/>
          <w:lang w:val="en-US"/>
        </w:rPr>
        <w:t>P</w:t>
      </w:r>
      <w:r w:rsidRPr="00571457">
        <w:rPr>
          <w:bCs/>
          <w:sz w:val="28"/>
          <w:szCs w:val="28"/>
          <w:lang w:val="en-US"/>
        </w:rPr>
        <w:t>. 333–340</w:t>
      </w:r>
      <w:r w:rsidR="00BE5CA5" w:rsidRPr="00571457">
        <w:rPr>
          <w:bCs/>
          <w:sz w:val="28"/>
          <w:szCs w:val="28"/>
          <w:lang w:val="en-US"/>
        </w:rPr>
        <w:t>.</w:t>
      </w:r>
      <w:r w:rsidRPr="00571457">
        <w:rPr>
          <w:bCs/>
          <w:sz w:val="28"/>
          <w:szCs w:val="28"/>
          <w:lang w:val="en-US"/>
        </w:rPr>
        <w:t xml:space="preserve"> </w:t>
      </w:r>
    </w:p>
    <w:p w14:paraId="47EB2F92" w14:textId="131A513A" w:rsidR="00B024F6" w:rsidRPr="00571457" w:rsidRDefault="00B024F6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>27</w:t>
      </w:r>
      <w:r w:rsidR="00BE5CA5" w:rsidRPr="00571457">
        <w:rPr>
          <w:bCs/>
          <w:sz w:val="28"/>
          <w:szCs w:val="28"/>
          <w:lang w:val="en-US"/>
        </w:rPr>
        <w:t xml:space="preserve">  </w:t>
      </w:r>
      <w:proofErr w:type="spellStart"/>
      <w:r w:rsidRPr="00571457">
        <w:rPr>
          <w:bCs/>
          <w:sz w:val="28"/>
          <w:szCs w:val="28"/>
          <w:lang w:val="en-US"/>
        </w:rPr>
        <w:t>Alligood</w:t>
      </w:r>
      <w:proofErr w:type="spellEnd"/>
      <w:r w:rsidR="00BE5CA5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BE5CA5" w:rsidRPr="00571457">
        <w:rPr>
          <w:bCs/>
          <w:sz w:val="28"/>
          <w:szCs w:val="28"/>
          <w:lang w:val="en-US"/>
        </w:rPr>
        <w:t>K.T</w:t>
      </w:r>
      <w:proofErr w:type="spellEnd"/>
      <w:r w:rsidR="00BE5CA5" w:rsidRPr="00571457">
        <w:rPr>
          <w:bCs/>
          <w:sz w:val="28"/>
          <w:szCs w:val="28"/>
          <w:lang w:val="en-US"/>
        </w:rPr>
        <w:t>.</w:t>
      </w:r>
      <w:r w:rsidRPr="00571457">
        <w:rPr>
          <w:bCs/>
          <w:sz w:val="28"/>
          <w:szCs w:val="28"/>
          <w:lang w:val="en-US"/>
        </w:rPr>
        <w:t>, Sauer</w:t>
      </w:r>
      <w:r w:rsidR="00BE5CA5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BE5CA5" w:rsidRPr="00571457">
        <w:rPr>
          <w:bCs/>
          <w:sz w:val="28"/>
          <w:szCs w:val="28"/>
          <w:lang w:val="en-US"/>
        </w:rPr>
        <w:t>T.D</w:t>
      </w:r>
      <w:proofErr w:type="spellEnd"/>
      <w:r w:rsidR="00BE5CA5" w:rsidRPr="00571457">
        <w:rPr>
          <w:bCs/>
          <w:sz w:val="28"/>
          <w:szCs w:val="28"/>
          <w:lang w:val="en-US"/>
        </w:rPr>
        <w:t xml:space="preserve">., </w:t>
      </w:r>
      <w:proofErr w:type="spellStart"/>
      <w:r w:rsidRPr="00571457">
        <w:rPr>
          <w:bCs/>
          <w:sz w:val="28"/>
          <w:szCs w:val="28"/>
          <w:lang w:val="en-US"/>
        </w:rPr>
        <w:t>Yorke</w:t>
      </w:r>
      <w:proofErr w:type="spellEnd"/>
      <w:r w:rsidR="00BE5CA5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BE5CA5" w:rsidRPr="00571457">
        <w:rPr>
          <w:bCs/>
          <w:sz w:val="28"/>
          <w:szCs w:val="28"/>
          <w:lang w:val="en-US"/>
        </w:rPr>
        <w:t>J.A</w:t>
      </w:r>
      <w:proofErr w:type="spellEnd"/>
      <w:r w:rsidR="00BE5CA5"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bCs/>
          <w:sz w:val="28"/>
          <w:szCs w:val="28"/>
          <w:lang w:val="en-US"/>
        </w:rPr>
        <w:t xml:space="preserve"> CHAOS: An Introduction to Dynamical Systems</w:t>
      </w:r>
      <w:r w:rsidR="00BE5CA5" w:rsidRPr="00571457">
        <w:rPr>
          <w:bCs/>
          <w:sz w:val="28"/>
          <w:szCs w:val="28"/>
          <w:lang w:val="en-US"/>
        </w:rPr>
        <w:t xml:space="preserve">. </w:t>
      </w:r>
      <w:r w:rsidR="00BE5CA5" w:rsidRPr="00571457">
        <w:rPr>
          <w:sz w:val="28"/>
          <w:szCs w:val="28"/>
          <w:lang w:val="en-US"/>
        </w:rPr>
        <w:t>– USA:</w:t>
      </w:r>
      <w:r w:rsidRPr="00571457">
        <w:rPr>
          <w:bCs/>
          <w:sz w:val="28"/>
          <w:szCs w:val="28"/>
          <w:lang w:val="en-US"/>
        </w:rPr>
        <w:t xml:space="preserve"> Springer, 1996.</w:t>
      </w:r>
      <w:r w:rsidR="00BE5CA5" w:rsidRPr="00571457">
        <w:rPr>
          <w:bCs/>
          <w:sz w:val="28"/>
          <w:szCs w:val="28"/>
          <w:lang w:val="en-US"/>
        </w:rPr>
        <w:t xml:space="preserve"> </w:t>
      </w:r>
      <w:r w:rsidR="00BE5CA5" w:rsidRPr="00571457">
        <w:rPr>
          <w:sz w:val="28"/>
          <w:szCs w:val="28"/>
          <w:lang w:val="en-US"/>
        </w:rPr>
        <w:t>– 603 p.</w:t>
      </w:r>
    </w:p>
    <w:p w14:paraId="46E2F802" w14:textId="160D4D15" w:rsidR="00B024F6" w:rsidRPr="00571457" w:rsidRDefault="00095C41" w:rsidP="00B024F6">
      <w:pPr>
        <w:rPr>
          <w:bCs/>
          <w:sz w:val="28"/>
          <w:szCs w:val="28"/>
          <w:lang w:val="en-US"/>
        </w:rPr>
      </w:pPr>
      <w:r w:rsidRPr="00571457">
        <w:rPr>
          <w:bCs/>
          <w:sz w:val="28"/>
          <w:szCs w:val="28"/>
          <w:lang w:val="en-US"/>
        </w:rPr>
        <w:t xml:space="preserve">28 </w:t>
      </w:r>
      <w:r w:rsidR="00B024F6" w:rsidRPr="00571457">
        <w:rPr>
          <w:bCs/>
          <w:sz w:val="28"/>
          <w:szCs w:val="28"/>
          <w:lang w:val="en-US"/>
        </w:rPr>
        <w:t>Hartwell</w:t>
      </w:r>
      <w:r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Pr="00571457">
        <w:rPr>
          <w:bCs/>
          <w:sz w:val="28"/>
          <w:szCs w:val="28"/>
          <w:lang w:val="en-US"/>
        </w:rPr>
        <w:t>Ch.A</w:t>
      </w:r>
      <w:proofErr w:type="spellEnd"/>
      <w:r w:rsidRPr="00571457">
        <w:rPr>
          <w:bCs/>
          <w:sz w:val="28"/>
          <w:szCs w:val="28"/>
          <w:lang w:val="en-US"/>
        </w:rPr>
        <w:t>.</w:t>
      </w:r>
      <w:r w:rsidR="00B024F6" w:rsidRPr="00571457">
        <w:rPr>
          <w:bCs/>
          <w:sz w:val="28"/>
          <w:szCs w:val="28"/>
          <w:lang w:val="en-US"/>
        </w:rPr>
        <w:t xml:space="preserve"> Short waves in Hungary, 1923 and 1946: Persistence, chaos, and (lack of) control</w:t>
      </w:r>
      <w:r w:rsidRPr="00571457">
        <w:rPr>
          <w:bCs/>
          <w:sz w:val="28"/>
          <w:szCs w:val="28"/>
          <w:lang w:val="en-US"/>
        </w:rPr>
        <w:t xml:space="preserve"> //</w:t>
      </w:r>
      <w:r w:rsidR="00B024F6" w:rsidRPr="00571457">
        <w:rPr>
          <w:bCs/>
          <w:sz w:val="28"/>
          <w:szCs w:val="28"/>
          <w:lang w:val="en-US"/>
        </w:rPr>
        <w:t xml:space="preserve"> Journal of Economic Behavior and Organization</w:t>
      </w:r>
      <w:r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sz w:val="28"/>
          <w:szCs w:val="28"/>
          <w:lang w:val="en-US"/>
        </w:rPr>
        <w:t>– 2019.</w:t>
      </w:r>
      <w:r w:rsidR="00B024F6" w:rsidRPr="00571457">
        <w:rPr>
          <w:bCs/>
          <w:sz w:val="28"/>
          <w:szCs w:val="28"/>
          <w:lang w:val="en-US"/>
        </w:rPr>
        <w:t xml:space="preserve"> </w:t>
      </w:r>
      <w:r w:rsidRPr="00571457">
        <w:rPr>
          <w:sz w:val="28"/>
          <w:szCs w:val="28"/>
          <w:lang w:val="en-US"/>
        </w:rPr>
        <w:t xml:space="preserve">– № </w:t>
      </w:r>
      <w:r w:rsidR="00B024F6" w:rsidRPr="00571457">
        <w:rPr>
          <w:bCs/>
          <w:sz w:val="28"/>
          <w:szCs w:val="28"/>
          <w:lang w:val="en-US"/>
        </w:rPr>
        <w:t>163</w:t>
      </w:r>
      <w:r w:rsidRPr="00571457">
        <w:rPr>
          <w:bCs/>
          <w:sz w:val="28"/>
          <w:szCs w:val="28"/>
          <w:lang w:val="en-US"/>
        </w:rPr>
        <w:t xml:space="preserve">. </w:t>
      </w:r>
      <w:r w:rsidRPr="00571457">
        <w:rPr>
          <w:sz w:val="28"/>
          <w:szCs w:val="28"/>
          <w:lang w:val="en-US"/>
        </w:rPr>
        <w:t xml:space="preserve">– P. </w:t>
      </w:r>
      <w:r w:rsidR="00B024F6" w:rsidRPr="00571457">
        <w:rPr>
          <w:bCs/>
          <w:sz w:val="28"/>
          <w:szCs w:val="28"/>
          <w:lang w:val="en-US"/>
        </w:rPr>
        <w:t>532-550.</w:t>
      </w:r>
    </w:p>
    <w:p w14:paraId="73B1E3ED" w14:textId="336968D1" w:rsidR="00B024F6" w:rsidRPr="00571457" w:rsidRDefault="003A0594" w:rsidP="00B024F6">
      <w:pPr>
        <w:rPr>
          <w:bCs/>
          <w:sz w:val="28"/>
          <w:szCs w:val="28"/>
          <w:lang w:val="en-US"/>
        </w:rPr>
      </w:pPr>
      <w:proofErr w:type="gramStart"/>
      <w:r w:rsidRPr="003A0594">
        <w:rPr>
          <w:bCs/>
          <w:sz w:val="28"/>
          <w:szCs w:val="28"/>
          <w:lang w:val="en-US"/>
        </w:rPr>
        <w:t xml:space="preserve">29 </w:t>
      </w:r>
      <w:proofErr w:type="spellStart"/>
      <w:r w:rsidR="003B73A7" w:rsidRPr="00571457">
        <w:rPr>
          <w:bCs/>
          <w:sz w:val="28"/>
          <w:szCs w:val="28"/>
          <w:lang w:val="en-US"/>
        </w:rPr>
        <w:t>Akhmet</w:t>
      </w:r>
      <w:proofErr w:type="spellEnd"/>
      <w:r w:rsidR="003B73A7" w:rsidRPr="00571457">
        <w:rPr>
          <w:bCs/>
          <w:sz w:val="28"/>
          <w:szCs w:val="28"/>
          <w:lang w:val="en-US"/>
        </w:rPr>
        <w:t xml:space="preserve"> M. Principles of Discontinuous Dynamical Systems.</w:t>
      </w:r>
      <w:proofErr w:type="gramEnd"/>
      <w:r w:rsidR="003B73A7" w:rsidRPr="00571457">
        <w:rPr>
          <w:bCs/>
          <w:sz w:val="28"/>
          <w:szCs w:val="28"/>
          <w:lang w:val="en-US"/>
        </w:rPr>
        <w:t xml:space="preserve"> –  New York: Springer, 2010. – 189 p.</w:t>
      </w:r>
    </w:p>
    <w:p w14:paraId="33681AA0" w14:textId="532573A0" w:rsidR="00B024F6" w:rsidRPr="00571457" w:rsidRDefault="003A0594" w:rsidP="00B024F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30</w:t>
      </w:r>
      <w:r w:rsidR="00B024F6" w:rsidRPr="00571457">
        <w:rPr>
          <w:bCs/>
          <w:sz w:val="28"/>
          <w:szCs w:val="28"/>
        </w:rPr>
        <w:t xml:space="preserve"> </w:t>
      </w:r>
      <w:proofErr w:type="spellStart"/>
      <w:r w:rsidR="00B024F6" w:rsidRPr="00571457">
        <w:rPr>
          <w:bCs/>
          <w:sz w:val="28"/>
          <w:szCs w:val="28"/>
        </w:rPr>
        <w:t>Халанай</w:t>
      </w:r>
      <w:proofErr w:type="spellEnd"/>
      <w:r w:rsidR="003B73A7" w:rsidRPr="00571457">
        <w:rPr>
          <w:bCs/>
          <w:sz w:val="28"/>
          <w:szCs w:val="28"/>
        </w:rPr>
        <w:t xml:space="preserve"> А.</w:t>
      </w:r>
      <w:r w:rsidR="00B024F6" w:rsidRPr="00571457">
        <w:rPr>
          <w:bCs/>
          <w:sz w:val="28"/>
          <w:szCs w:val="28"/>
        </w:rPr>
        <w:t>, Векслер</w:t>
      </w:r>
      <w:r w:rsidR="003B73A7" w:rsidRPr="00571457">
        <w:rPr>
          <w:bCs/>
          <w:sz w:val="28"/>
          <w:szCs w:val="28"/>
        </w:rPr>
        <w:t xml:space="preserve"> Д.</w:t>
      </w:r>
      <w:r w:rsidR="00B024F6" w:rsidRPr="00571457">
        <w:rPr>
          <w:bCs/>
          <w:sz w:val="28"/>
          <w:szCs w:val="28"/>
        </w:rPr>
        <w:t xml:space="preserve"> Качественная теория импульсных систем. – М.: Мир, 1971.</w:t>
      </w:r>
      <w:r w:rsidR="003B73A7" w:rsidRPr="00571457">
        <w:rPr>
          <w:bCs/>
          <w:sz w:val="28"/>
          <w:szCs w:val="28"/>
        </w:rPr>
        <w:t xml:space="preserve"> – 189 </w:t>
      </w:r>
      <w:r w:rsidR="003B73A7" w:rsidRPr="00571457">
        <w:rPr>
          <w:bCs/>
          <w:sz w:val="28"/>
          <w:szCs w:val="28"/>
          <w:lang w:val="en-US"/>
        </w:rPr>
        <w:t>c</w:t>
      </w:r>
      <w:r w:rsidR="003B73A7" w:rsidRPr="00571457">
        <w:rPr>
          <w:bCs/>
          <w:sz w:val="28"/>
          <w:szCs w:val="28"/>
        </w:rPr>
        <w:t>.</w:t>
      </w:r>
    </w:p>
    <w:p w14:paraId="0BEA10E2" w14:textId="0ED00671" w:rsidR="00B024F6" w:rsidRPr="00571457" w:rsidRDefault="00B47E04" w:rsidP="00B024F6">
      <w:pPr>
        <w:rPr>
          <w:bCs/>
          <w:sz w:val="28"/>
          <w:szCs w:val="28"/>
          <w:lang w:val="en-US"/>
        </w:rPr>
      </w:pPr>
      <w:proofErr w:type="gramStart"/>
      <w:r>
        <w:rPr>
          <w:bCs/>
          <w:sz w:val="28"/>
          <w:szCs w:val="28"/>
          <w:lang w:val="en-US"/>
        </w:rPr>
        <w:t>31</w:t>
      </w:r>
      <w:r w:rsidR="00B024F6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B024F6" w:rsidRPr="00571457">
        <w:rPr>
          <w:bCs/>
          <w:sz w:val="28"/>
          <w:szCs w:val="28"/>
          <w:lang w:val="en-US"/>
        </w:rPr>
        <w:t>Stamov</w:t>
      </w:r>
      <w:proofErr w:type="spellEnd"/>
      <w:r w:rsidR="003B73A7" w:rsidRPr="00571457">
        <w:rPr>
          <w:bCs/>
          <w:sz w:val="28"/>
          <w:szCs w:val="28"/>
          <w:lang w:val="en-US"/>
        </w:rPr>
        <w:t xml:space="preserve"> </w:t>
      </w:r>
      <w:proofErr w:type="spellStart"/>
      <w:r w:rsidR="003B73A7" w:rsidRPr="00571457">
        <w:rPr>
          <w:bCs/>
          <w:sz w:val="28"/>
          <w:szCs w:val="28"/>
          <w:lang w:val="en-US"/>
        </w:rPr>
        <w:t>G.T</w:t>
      </w:r>
      <w:proofErr w:type="spellEnd"/>
      <w:r w:rsidR="003B73A7" w:rsidRPr="00571457">
        <w:rPr>
          <w:bCs/>
          <w:sz w:val="28"/>
          <w:szCs w:val="28"/>
          <w:lang w:val="en-US"/>
        </w:rPr>
        <w:t xml:space="preserve">. </w:t>
      </w:r>
      <w:r w:rsidR="00B024F6" w:rsidRPr="00571457">
        <w:rPr>
          <w:bCs/>
          <w:sz w:val="28"/>
          <w:szCs w:val="28"/>
          <w:lang w:val="en-US"/>
        </w:rPr>
        <w:t>Almost Periodic Solutions of Impulsive Differential Equations.</w:t>
      </w:r>
      <w:proofErr w:type="gramEnd"/>
      <w:r w:rsidR="00B024F6" w:rsidRPr="00571457">
        <w:rPr>
          <w:bCs/>
          <w:sz w:val="28"/>
          <w:szCs w:val="28"/>
          <w:lang w:val="en-US"/>
        </w:rPr>
        <w:t xml:space="preserve"> </w:t>
      </w:r>
      <w:r w:rsidR="0053540E" w:rsidRPr="00571457">
        <w:rPr>
          <w:bCs/>
          <w:sz w:val="28"/>
          <w:szCs w:val="28"/>
          <w:lang w:val="en-US"/>
        </w:rPr>
        <w:t>– Berlin Heidelberg: Springer-</w:t>
      </w:r>
      <w:proofErr w:type="spellStart"/>
      <w:r w:rsidR="0053540E" w:rsidRPr="00571457">
        <w:rPr>
          <w:bCs/>
          <w:sz w:val="28"/>
          <w:szCs w:val="28"/>
          <w:lang w:val="en-US"/>
        </w:rPr>
        <w:t>Verlag</w:t>
      </w:r>
      <w:proofErr w:type="spellEnd"/>
      <w:r w:rsidR="0053540E" w:rsidRPr="00571457">
        <w:rPr>
          <w:bCs/>
          <w:sz w:val="28"/>
          <w:szCs w:val="28"/>
          <w:lang w:val="en-US"/>
        </w:rPr>
        <w:t xml:space="preserve">, </w:t>
      </w:r>
      <w:r w:rsidR="00B024F6" w:rsidRPr="00571457">
        <w:rPr>
          <w:bCs/>
          <w:sz w:val="28"/>
          <w:szCs w:val="28"/>
          <w:lang w:val="en-US"/>
        </w:rPr>
        <w:t>2012.</w:t>
      </w:r>
      <w:r w:rsidR="0053540E" w:rsidRPr="00571457">
        <w:rPr>
          <w:bCs/>
          <w:sz w:val="28"/>
          <w:szCs w:val="28"/>
          <w:lang w:val="en-US"/>
        </w:rPr>
        <w:t xml:space="preserve"> – 217 p.</w:t>
      </w:r>
    </w:p>
    <w:p w14:paraId="7B6130FF" w14:textId="0A3AE226" w:rsidR="00B024F6" w:rsidRPr="00571457" w:rsidRDefault="003A0594" w:rsidP="00B024F6">
      <w:pPr>
        <w:rPr>
          <w:bCs/>
          <w:sz w:val="28"/>
          <w:szCs w:val="28"/>
          <w:lang w:val="en-US"/>
        </w:rPr>
      </w:pPr>
      <w:proofErr w:type="gramStart"/>
      <w:r w:rsidRPr="003A0594">
        <w:rPr>
          <w:bCs/>
          <w:sz w:val="28"/>
          <w:szCs w:val="28"/>
          <w:lang w:val="en-US"/>
        </w:rPr>
        <w:t>32</w:t>
      </w:r>
      <w:r w:rsidR="00B47E04" w:rsidRPr="00B47E04">
        <w:rPr>
          <w:bCs/>
          <w:sz w:val="28"/>
          <w:szCs w:val="28"/>
          <w:lang w:val="en-US"/>
        </w:rPr>
        <w:t xml:space="preserve"> </w:t>
      </w:r>
      <w:proofErr w:type="spellStart"/>
      <w:r w:rsidR="00B024F6" w:rsidRPr="00571457">
        <w:rPr>
          <w:bCs/>
          <w:sz w:val="28"/>
          <w:szCs w:val="28"/>
          <w:lang w:val="en-US"/>
        </w:rPr>
        <w:t>Benchohra</w:t>
      </w:r>
      <w:proofErr w:type="spellEnd"/>
      <w:r w:rsidR="0053540E" w:rsidRPr="00571457">
        <w:rPr>
          <w:bCs/>
          <w:sz w:val="28"/>
          <w:szCs w:val="28"/>
          <w:lang w:val="en-US"/>
        </w:rPr>
        <w:t xml:space="preserve"> M.</w:t>
      </w:r>
      <w:r w:rsidR="00B024F6" w:rsidRPr="00571457">
        <w:rPr>
          <w:bCs/>
          <w:sz w:val="28"/>
          <w:szCs w:val="28"/>
          <w:lang w:val="en-US"/>
        </w:rPr>
        <w:t xml:space="preserve">, Henderson </w:t>
      </w:r>
      <w:r w:rsidR="0053540E" w:rsidRPr="00571457">
        <w:rPr>
          <w:bCs/>
          <w:sz w:val="28"/>
          <w:szCs w:val="28"/>
          <w:lang w:val="en-US"/>
        </w:rPr>
        <w:t xml:space="preserve">J., </w:t>
      </w:r>
      <w:proofErr w:type="spellStart"/>
      <w:r w:rsidR="00B024F6" w:rsidRPr="00571457">
        <w:rPr>
          <w:bCs/>
          <w:sz w:val="28"/>
          <w:szCs w:val="28"/>
          <w:lang w:val="en-US"/>
        </w:rPr>
        <w:t>Ntouyas</w:t>
      </w:r>
      <w:proofErr w:type="spellEnd"/>
      <w:r w:rsidR="0053540E" w:rsidRPr="00571457">
        <w:rPr>
          <w:bCs/>
          <w:sz w:val="28"/>
          <w:szCs w:val="28"/>
          <w:lang w:val="en-US"/>
        </w:rPr>
        <w:t xml:space="preserve"> S.</w:t>
      </w:r>
      <w:r w:rsidR="00B024F6" w:rsidRPr="00571457">
        <w:rPr>
          <w:bCs/>
          <w:sz w:val="28"/>
          <w:szCs w:val="28"/>
          <w:lang w:val="en-US"/>
        </w:rPr>
        <w:t xml:space="preserve"> Impulsive Differential Equations and Inclusions.</w:t>
      </w:r>
      <w:proofErr w:type="gramEnd"/>
      <w:r w:rsidR="00B024F6" w:rsidRPr="00571457">
        <w:rPr>
          <w:bCs/>
          <w:sz w:val="28"/>
          <w:szCs w:val="28"/>
          <w:lang w:val="en-US"/>
        </w:rPr>
        <w:t xml:space="preserve"> </w:t>
      </w:r>
      <w:r w:rsidR="0053540E" w:rsidRPr="00571457">
        <w:rPr>
          <w:bCs/>
          <w:sz w:val="28"/>
          <w:szCs w:val="28"/>
          <w:lang w:val="en-US"/>
        </w:rPr>
        <w:t xml:space="preserve">–  New York: </w:t>
      </w:r>
      <w:proofErr w:type="spellStart"/>
      <w:r w:rsidR="00B024F6" w:rsidRPr="00571457">
        <w:rPr>
          <w:bCs/>
          <w:sz w:val="28"/>
          <w:szCs w:val="28"/>
          <w:lang w:val="en-US"/>
        </w:rPr>
        <w:t>Hindawi</w:t>
      </w:r>
      <w:proofErr w:type="spellEnd"/>
      <w:r w:rsidR="00B024F6" w:rsidRPr="00571457">
        <w:rPr>
          <w:bCs/>
          <w:sz w:val="28"/>
          <w:szCs w:val="28"/>
          <w:lang w:val="en-US"/>
        </w:rPr>
        <w:t xml:space="preserve"> Publishing Corporation</w:t>
      </w:r>
      <w:r w:rsidR="0053540E" w:rsidRPr="00571457">
        <w:rPr>
          <w:bCs/>
          <w:sz w:val="28"/>
          <w:szCs w:val="28"/>
          <w:lang w:val="en-US"/>
        </w:rPr>
        <w:t>,</w:t>
      </w:r>
      <w:r w:rsidR="00B024F6" w:rsidRPr="00571457">
        <w:rPr>
          <w:bCs/>
          <w:sz w:val="28"/>
          <w:szCs w:val="28"/>
          <w:lang w:val="en-US"/>
        </w:rPr>
        <w:t xml:space="preserve"> 2006.</w:t>
      </w:r>
      <w:r w:rsidR="0053540E" w:rsidRPr="00571457">
        <w:rPr>
          <w:bCs/>
          <w:sz w:val="28"/>
          <w:szCs w:val="28"/>
          <w:lang w:val="en-US"/>
        </w:rPr>
        <w:t xml:space="preserve"> – 366 p.</w:t>
      </w:r>
    </w:p>
    <w:p w14:paraId="4A223E51" w14:textId="4D05371D" w:rsidR="00B024F6" w:rsidRPr="003A0594" w:rsidRDefault="003A0594" w:rsidP="00B024F6">
      <w:p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3</w:t>
      </w:r>
      <w:r w:rsidR="00E42D02" w:rsidRPr="00E42D02">
        <w:rPr>
          <w:bCs/>
          <w:sz w:val="28"/>
          <w:szCs w:val="28"/>
          <w:lang w:val="en-US"/>
        </w:rPr>
        <w:t>3</w:t>
      </w:r>
      <w:r w:rsidRPr="003A0594">
        <w:rPr>
          <w:bCs/>
          <w:sz w:val="28"/>
          <w:szCs w:val="28"/>
          <w:lang w:val="en-US"/>
        </w:rPr>
        <w:t xml:space="preserve"> </w:t>
      </w:r>
      <w:proofErr w:type="spellStart"/>
      <w:r w:rsidR="00B024F6" w:rsidRPr="003A0594">
        <w:rPr>
          <w:bCs/>
          <w:sz w:val="28"/>
          <w:szCs w:val="28"/>
          <w:lang w:val="en-US"/>
        </w:rPr>
        <w:t>Akhmet</w:t>
      </w:r>
      <w:proofErr w:type="spellEnd"/>
      <w:r w:rsidR="00D36284" w:rsidRPr="003A0594">
        <w:rPr>
          <w:bCs/>
          <w:sz w:val="28"/>
          <w:szCs w:val="28"/>
          <w:lang w:val="en-US"/>
        </w:rPr>
        <w:t xml:space="preserve"> </w:t>
      </w:r>
      <w:proofErr w:type="spellStart"/>
      <w:r w:rsidR="00D36284" w:rsidRPr="003A0594">
        <w:rPr>
          <w:bCs/>
          <w:sz w:val="28"/>
          <w:szCs w:val="28"/>
          <w:lang w:val="en-US"/>
        </w:rPr>
        <w:t>M.U</w:t>
      </w:r>
      <w:proofErr w:type="spellEnd"/>
      <w:r w:rsidR="00D36284" w:rsidRPr="003A0594">
        <w:rPr>
          <w:bCs/>
          <w:sz w:val="28"/>
          <w:szCs w:val="28"/>
          <w:lang w:val="en-US"/>
        </w:rPr>
        <w:t>.</w:t>
      </w:r>
      <w:r w:rsidR="00B024F6" w:rsidRPr="003A0594">
        <w:rPr>
          <w:bCs/>
          <w:sz w:val="28"/>
          <w:szCs w:val="28"/>
          <w:lang w:val="en-US"/>
        </w:rPr>
        <w:t xml:space="preserve">, </w:t>
      </w:r>
      <w:proofErr w:type="spellStart"/>
      <w:r w:rsidR="00B024F6" w:rsidRPr="003A0594">
        <w:rPr>
          <w:bCs/>
          <w:sz w:val="28"/>
          <w:szCs w:val="28"/>
          <w:lang w:val="en-US"/>
        </w:rPr>
        <w:t>Arugaslan</w:t>
      </w:r>
      <w:proofErr w:type="spellEnd"/>
      <w:r w:rsidR="00B024F6" w:rsidRPr="003A0594">
        <w:rPr>
          <w:bCs/>
          <w:sz w:val="28"/>
          <w:szCs w:val="28"/>
          <w:lang w:val="en-US"/>
        </w:rPr>
        <w:t xml:space="preserve"> </w:t>
      </w:r>
      <w:r w:rsidR="00D36284" w:rsidRPr="003A0594">
        <w:rPr>
          <w:bCs/>
          <w:sz w:val="28"/>
          <w:szCs w:val="28"/>
          <w:lang w:val="en-US"/>
        </w:rPr>
        <w:t xml:space="preserve">D.,  </w:t>
      </w:r>
      <w:proofErr w:type="spellStart"/>
      <w:r w:rsidR="00B024F6" w:rsidRPr="003A0594">
        <w:rPr>
          <w:bCs/>
          <w:sz w:val="28"/>
          <w:szCs w:val="28"/>
          <w:lang w:val="en-US"/>
        </w:rPr>
        <w:t>Yelmaz</w:t>
      </w:r>
      <w:proofErr w:type="spellEnd"/>
      <w:r w:rsidR="00D36284" w:rsidRPr="003A0594">
        <w:rPr>
          <w:bCs/>
          <w:sz w:val="28"/>
          <w:szCs w:val="28"/>
          <w:lang w:val="en-US"/>
        </w:rPr>
        <w:t xml:space="preserve"> E.</w:t>
      </w:r>
      <w:r w:rsidR="00B024F6" w:rsidRPr="003A0594">
        <w:rPr>
          <w:bCs/>
          <w:sz w:val="28"/>
          <w:szCs w:val="28"/>
          <w:lang w:val="en-US"/>
        </w:rPr>
        <w:t xml:space="preserve"> Method of </w:t>
      </w:r>
      <w:proofErr w:type="spellStart"/>
      <w:r w:rsidR="00B024F6" w:rsidRPr="003A0594">
        <w:rPr>
          <w:bCs/>
          <w:sz w:val="28"/>
          <w:szCs w:val="28"/>
          <w:lang w:val="en-US"/>
        </w:rPr>
        <w:t>Lyapunov</w:t>
      </w:r>
      <w:proofErr w:type="spellEnd"/>
      <w:r w:rsidR="00B024F6" w:rsidRPr="003A0594">
        <w:rPr>
          <w:bCs/>
          <w:sz w:val="28"/>
          <w:szCs w:val="28"/>
          <w:lang w:val="en-US"/>
        </w:rPr>
        <w:t xml:space="preserve">  functions for differential equations with  piecewise constant  delay</w:t>
      </w:r>
      <w:r w:rsidR="00D36284" w:rsidRPr="003A0594">
        <w:rPr>
          <w:bCs/>
          <w:sz w:val="28"/>
          <w:szCs w:val="28"/>
          <w:lang w:val="en-US"/>
        </w:rPr>
        <w:t xml:space="preserve"> //</w:t>
      </w:r>
      <w:r w:rsidR="00B024F6" w:rsidRPr="003A0594">
        <w:rPr>
          <w:bCs/>
          <w:sz w:val="28"/>
          <w:szCs w:val="28"/>
          <w:lang w:val="en-US"/>
        </w:rPr>
        <w:t xml:space="preserve"> Journal of Computational and Applied Mathematics</w:t>
      </w:r>
      <w:r w:rsidR="00D36284" w:rsidRPr="003A0594">
        <w:rPr>
          <w:bCs/>
          <w:sz w:val="28"/>
          <w:szCs w:val="28"/>
          <w:lang w:val="en-US"/>
        </w:rPr>
        <w:t xml:space="preserve">. </w:t>
      </w:r>
      <w:r w:rsidR="00D36284" w:rsidRPr="003A0594">
        <w:rPr>
          <w:sz w:val="28"/>
          <w:szCs w:val="28"/>
          <w:lang w:val="en-US"/>
        </w:rPr>
        <w:t xml:space="preserve">– 2011. – № </w:t>
      </w:r>
      <w:r w:rsidR="00B024F6" w:rsidRPr="003A0594">
        <w:rPr>
          <w:bCs/>
          <w:sz w:val="28"/>
          <w:szCs w:val="28"/>
          <w:lang w:val="en-US"/>
        </w:rPr>
        <w:t>235</w:t>
      </w:r>
      <w:r w:rsidR="00D36284" w:rsidRPr="003A0594">
        <w:rPr>
          <w:bCs/>
          <w:sz w:val="28"/>
          <w:szCs w:val="28"/>
          <w:lang w:val="en-US"/>
        </w:rPr>
        <w:t xml:space="preserve">. </w:t>
      </w:r>
      <w:r w:rsidR="00D36284" w:rsidRPr="003A0594">
        <w:rPr>
          <w:sz w:val="28"/>
          <w:szCs w:val="28"/>
          <w:lang w:val="en-US"/>
        </w:rPr>
        <w:t>– P.</w:t>
      </w:r>
      <w:r w:rsidR="00B024F6" w:rsidRPr="003A0594">
        <w:rPr>
          <w:bCs/>
          <w:sz w:val="28"/>
          <w:szCs w:val="28"/>
          <w:lang w:val="en-US"/>
        </w:rPr>
        <w:t xml:space="preserve"> 4554-4560.</w:t>
      </w:r>
      <w:r w:rsidR="00B024F6" w:rsidRPr="003A0594">
        <w:rPr>
          <w:bCs/>
          <w:sz w:val="28"/>
          <w:szCs w:val="28"/>
          <w:lang w:val="en-US"/>
        </w:rPr>
        <w:tab/>
        <w:t xml:space="preserve"> </w:t>
      </w:r>
    </w:p>
    <w:p w14:paraId="69A91F1F" w14:textId="5C20329E" w:rsidR="00B024F6" w:rsidRPr="003A0594" w:rsidRDefault="003A0594" w:rsidP="00B024F6">
      <w:pPr>
        <w:rPr>
          <w:bCs/>
          <w:sz w:val="28"/>
          <w:szCs w:val="28"/>
          <w:lang w:val="en-US"/>
        </w:rPr>
      </w:pPr>
      <w:r w:rsidRPr="00B47E04">
        <w:rPr>
          <w:bCs/>
          <w:sz w:val="28"/>
          <w:szCs w:val="28"/>
          <w:lang w:val="en-US"/>
        </w:rPr>
        <w:t>3</w:t>
      </w:r>
      <w:r w:rsidR="00E42D02" w:rsidRPr="00B47E04">
        <w:rPr>
          <w:bCs/>
          <w:sz w:val="28"/>
          <w:szCs w:val="28"/>
          <w:lang w:val="en-US"/>
        </w:rPr>
        <w:t>4</w:t>
      </w:r>
      <w:r w:rsidR="00B024F6" w:rsidRPr="003A0594">
        <w:rPr>
          <w:bCs/>
          <w:sz w:val="28"/>
          <w:szCs w:val="28"/>
          <w:lang w:val="en-US"/>
        </w:rPr>
        <w:t xml:space="preserve"> </w:t>
      </w:r>
      <w:proofErr w:type="spellStart"/>
      <w:r w:rsidR="00B024F6" w:rsidRPr="003A0594">
        <w:rPr>
          <w:bCs/>
          <w:sz w:val="28"/>
          <w:szCs w:val="28"/>
          <w:lang w:val="en-US"/>
        </w:rPr>
        <w:t>Akhmet</w:t>
      </w:r>
      <w:proofErr w:type="spellEnd"/>
      <w:r w:rsidR="00D36284" w:rsidRPr="003A0594">
        <w:rPr>
          <w:bCs/>
          <w:sz w:val="28"/>
          <w:szCs w:val="28"/>
          <w:lang w:val="en-US"/>
        </w:rPr>
        <w:t xml:space="preserve"> M.</w:t>
      </w:r>
      <w:r w:rsidR="00B024F6" w:rsidRPr="003A0594">
        <w:rPr>
          <w:bCs/>
          <w:sz w:val="28"/>
          <w:szCs w:val="28"/>
          <w:lang w:val="en-US"/>
        </w:rPr>
        <w:t xml:space="preserve">, </w:t>
      </w:r>
      <w:proofErr w:type="spellStart"/>
      <w:r w:rsidR="00B024F6" w:rsidRPr="003A0594">
        <w:rPr>
          <w:bCs/>
          <w:sz w:val="28"/>
          <w:szCs w:val="28"/>
          <w:lang w:val="en-US"/>
        </w:rPr>
        <w:t>Çag</w:t>
      </w:r>
      <w:proofErr w:type="spellEnd"/>
      <w:r w:rsidR="00D36284" w:rsidRPr="003A0594">
        <w:rPr>
          <w:bCs/>
          <w:sz w:val="28"/>
          <w:szCs w:val="28"/>
          <w:lang w:val="en-US"/>
        </w:rPr>
        <w:t xml:space="preserve"> S.</w:t>
      </w:r>
      <w:r w:rsidR="00B024F6" w:rsidRPr="003A0594">
        <w:rPr>
          <w:bCs/>
          <w:sz w:val="28"/>
          <w:szCs w:val="28"/>
          <w:lang w:val="en-US"/>
        </w:rPr>
        <w:t xml:space="preserve"> Tikhonov theorem for differential equations with singular impulses</w:t>
      </w:r>
      <w:r w:rsidR="00D36284" w:rsidRPr="003A0594">
        <w:rPr>
          <w:bCs/>
          <w:sz w:val="28"/>
          <w:szCs w:val="28"/>
          <w:lang w:val="en-US"/>
        </w:rPr>
        <w:t xml:space="preserve"> // </w:t>
      </w:r>
      <w:r w:rsidR="00B024F6" w:rsidRPr="003A0594">
        <w:rPr>
          <w:bCs/>
          <w:sz w:val="28"/>
          <w:szCs w:val="28"/>
          <w:lang w:val="en-US"/>
        </w:rPr>
        <w:t>Discontinuity, Nonlinearity, and Complexity</w:t>
      </w:r>
      <w:r w:rsidR="00D36284" w:rsidRPr="003A0594">
        <w:rPr>
          <w:bCs/>
          <w:sz w:val="28"/>
          <w:szCs w:val="28"/>
          <w:lang w:val="en-US"/>
        </w:rPr>
        <w:t xml:space="preserve">. </w:t>
      </w:r>
      <w:r w:rsidR="00D36284" w:rsidRPr="003A0594">
        <w:rPr>
          <w:sz w:val="28"/>
          <w:szCs w:val="28"/>
          <w:lang w:val="en-US"/>
        </w:rPr>
        <w:t xml:space="preserve">– 2018. – № </w:t>
      </w:r>
      <w:r w:rsidR="00B024F6" w:rsidRPr="003A0594">
        <w:rPr>
          <w:bCs/>
          <w:sz w:val="28"/>
          <w:szCs w:val="28"/>
          <w:lang w:val="en-US"/>
        </w:rPr>
        <w:t>7</w:t>
      </w:r>
      <w:r w:rsidR="00D36284" w:rsidRPr="003A0594">
        <w:rPr>
          <w:bCs/>
          <w:sz w:val="28"/>
          <w:szCs w:val="28"/>
          <w:lang w:val="en-US"/>
        </w:rPr>
        <w:t>.</w:t>
      </w:r>
      <w:r w:rsidR="00B024F6" w:rsidRPr="003A0594">
        <w:rPr>
          <w:bCs/>
          <w:sz w:val="28"/>
          <w:szCs w:val="28"/>
          <w:lang w:val="en-US"/>
        </w:rPr>
        <w:t xml:space="preserve"> </w:t>
      </w:r>
      <w:r w:rsidR="00D36284" w:rsidRPr="003A0594">
        <w:rPr>
          <w:sz w:val="28"/>
          <w:szCs w:val="28"/>
          <w:lang w:val="en-US"/>
        </w:rPr>
        <w:t>– P</w:t>
      </w:r>
      <w:r w:rsidR="00B024F6" w:rsidRPr="003A0594">
        <w:rPr>
          <w:bCs/>
          <w:sz w:val="28"/>
          <w:szCs w:val="28"/>
          <w:lang w:val="en-US"/>
        </w:rPr>
        <w:t xml:space="preserve">. 291-303. </w:t>
      </w:r>
    </w:p>
    <w:p w14:paraId="7D6E458C" w14:textId="365792B6" w:rsidR="00AC1C22" w:rsidRPr="00B024F6" w:rsidRDefault="003A0594" w:rsidP="00B024F6">
      <w:pPr>
        <w:rPr>
          <w:bCs/>
          <w:sz w:val="28"/>
          <w:szCs w:val="28"/>
          <w:lang w:val="en-US"/>
        </w:rPr>
      </w:pPr>
      <w:r w:rsidRPr="00B47E04">
        <w:rPr>
          <w:bCs/>
          <w:sz w:val="28"/>
          <w:szCs w:val="28"/>
          <w:lang w:val="en-US"/>
        </w:rPr>
        <w:t>3</w:t>
      </w:r>
      <w:r w:rsidR="00E42D02" w:rsidRPr="00B47E04">
        <w:rPr>
          <w:bCs/>
          <w:sz w:val="28"/>
          <w:szCs w:val="28"/>
          <w:lang w:val="en-US"/>
        </w:rPr>
        <w:t>5</w:t>
      </w:r>
      <w:r w:rsidR="00B47E04" w:rsidRPr="00B47E04">
        <w:rPr>
          <w:bCs/>
          <w:sz w:val="28"/>
          <w:szCs w:val="28"/>
          <w:lang w:val="en-US"/>
        </w:rPr>
        <w:t xml:space="preserve"> </w:t>
      </w:r>
      <w:proofErr w:type="spellStart"/>
      <w:r w:rsidR="00B024F6" w:rsidRPr="003A0594">
        <w:rPr>
          <w:bCs/>
          <w:sz w:val="28"/>
          <w:szCs w:val="28"/>
          <w:lang w:val="en-US"/>
        </w:rPr>
        <w:t>Akhmet</w:t>
      </w:r>
      <w:proofErr w:type="spellEnd"/>
      <w:r w:rsidR="00D36284" w:rsidRPr="003A0594">
        <w:rPr>
          <w:bCs/>
          <w:sz w:val="28"/>
          <w:szCs w:val="28"/>
          <w:lang w:val="en-US"/>
        </w:rPr>
        <w:t xml:space="preserve"> M.</w:t>
      </w:r>
      <w:r w:rsidR="00B024F6" w:rsidRPr="003A0594">
        <w:rPr>
          <w:bCs/>
          <w:sz w:val="28"/>
          <w:szCs w:val="28"/>
          <w:lang w:val="en-US"/>
        </w:rPr>
        <w:t xml:space="preserve">, Domain-structured chaos in discrete random processes, </w:t>
      </w:r>
      <w:proofErr w:type="spellStart"/>
      <w:r w:rsidR="00B024F6" w:rsidRPr="003A0594">
        <w:rPr>
          <w:bCs/>
          <w:sz w:val="28"/>
          <w:szCs w:val="28"/>
          <w:lang w:val="en-US"/>
        </w:rPr>
        <w:t>Arxiv</w:t>
      </w:r>
      <w:proofErr w:type="spellEnd"/>
      <w:r w:rsidR="00B024F6" w:rsidRPr="003A0594">
        <w:rPr>
          <w:bCs/>
          <w:sz w:val="28"/>
          <w:szCs w:val="28"/>
          <w:lang w:val="en-US"/>
        </w:rPr>
        <w:t xml:space="preserve"> e-prints</w:t>
      </w:r>
      <w:r w:rsidR="00B024F6" w:rsidRPr="00571457">
        <w:rPr>
          <w:bCs/>
          <w:sz w:val="28"/>
          <w:szCs w:val="28"/>
          <w:lang w:val="en-US"/>
        </w:rPr>
        <w:t xml:space="preserve">, </w:t>
      </w:r>
      <w:proofErr w:type="spellStart"/>
      <w:r w:rsidR="00B024F6" w:rsidRPr="00571457">
        <w:rPr>
          <w:bCs/>
          <w:sz w:val="28"/>
          <w:szCs w:val="28"/>
          <w:lang w:val="en-US"/>
        </w:rPr>
        <w:t>arXiv</w:t>
      </w:r>
      <w:proofErr w:type="gramStart"/>
      <w:r w:rsidR="00B024F6" w:rsidRPr="00571457">
        <w:rPr>
          <w:bCs/>
          <w:sz w:val="28"/>
          <w:szCs w:val="28"/>
          <w:lang w:val="en-US"/>
        </w:rPr>
        <w:t>:1912.10478</w:t>
      </w:r>
      <w:proofErr w:type="spellEnd"/>
      <w:proofErr w:type="gramEnd"/>
      <w:r w:rsidR="00B024F6" w:rsidRPr="00571457">
        <w:rPr>
          <w:bCs/>
          <w:sz w:val="28"/>
          <w:szCs w:val="28"/>
          <w:lang w:val="en-US"/>
        </w:rPr>
        <w:t xml:space="preserve"> 2019 (submitted).</w:t>
      </w:r>
    </w:p>
    <w:p w14:paraId="0574CB4B" w14:textId="2B18C2A1" w:rsidR="00E42D02" w:rsidRPr="00571457" w:rsidRDefault="00E42D02" w:rsidP="00E42D02">
      <w:pPr>
        <w:rPr>
          <w:bCs/>
          <w:sz w:val="28"/>
          <w:szCs w:val="28"/>
          <w:lang w:val="en-US"/>
        </w:rPr>
      </w:pPr>
      <w:proofErr w:type="gramStart"/>
      <w:r w:rsidRPr="00B47E04">
        <w:rPr>
          <w:bCs/>
          <w:sz w:val="28"/>
          <w:szCs w:val="28"/>
          <w:lang w:val="en-US"/>
        </w:rPr>
        <w:t xml:space="preserve">36 </w:t>
      </w:r>
      <w:r w:rsidR="00B47E04" w:rsidRPr="00B47E04">
        <w:rPr>
          <w:bCs/>
          <w:sz w:val="28"/>
          <w:szCs w:val="28"/>
          <w:lang w:val="en-US"/>
        </w:rPr>
        <w:t xml:space="preserve"> </w:t>
      </w:r>
      <w:r w:rsidRPr="00571457">
        <w:rPr>
          <w:bCs/>
          <w:sz w:val="28"/>
          <w:szCs w:val="28"/>
          <w:lang w:val="en-US"/>
        </w:rPr>
        <w:t>Smart</w:t>
      </w:r>
      <w:proofErr w:type="gramEnd"/>
      <w:r w:rsidRPr="00571457">
        <w:rPr>
          <w:bCs/>
          <w:sz w:val="28"/>
          <w:szCs w:val="28"/>
          <w:lang w:val="en-US"/>
        </w:rPr>
        <w:t xml:space="preserve"> D.R. Fixed Point Theorems. –  Cambridge: Cambridge University Press, 1980. – 100 p.</w:t>
      </w:r>
    </w:p>
    <w:p w14:paraId="550A2C31" w14:textId="51FCDF37" w:rsidR="00A50780" w:rsidRPr="00152464" w:rsidRDefault="00A50780" w:rsidP="00B47E04">
      <w:pPr>
        <w:tabs>
          <w:tab w:val="left" w:pos="3870"/>
        </w:tabs>
        <w:ind w:left="360" w:firstLine="0"/>
        <w:jc w:val="center"/>
        <w:rPr>
          <w:b/>
          <w:bCs/>
          <w:sz w:val="28"/>
          <w:szCs w:val="28"/>
        </w:rPr>
      </w:pPr>
      <w:r w:rsidRPr="00152464">
        <w:rPr>
          <w:b/>
          <w:bCs/>
          <w:sz w:val="28"/>
          <w:szCs w:val="28"/>
        </w:rPr>
        <w:lastRenderedPageBreak/>
        <w:t xml:space="preserve">ПРИЛОЖЕНИЕ </w:t>
      </w:r>
      <w:r w:rsidRPr="00152464">
        <w:rPr>
          <w:b/>
          <w:bCs/>
          <w:sz w:val="28"/>
          <w:szCs w:val="28"/>
          <w:lang w:val="en-US"/>
        </w:rPr>
        <w:t>A</w:t>
      </w:r>
    </w:p>
    <w:p w14:paraId="674CD72F" w14:textId="77777777" w:rsidR="00C959D1" w:rsidRPr="008A558D" w:rsidRDefault="00C959D1" w:rsidP="00A50780">
      <w:pPr>
        <w:ind w:left="360" w:firstLine="0"/>
        <w:jc w:val="center"/>
        <w:rPr>
          <w:b/>
          <w:bCs/>
          <w:sz w:val="24"/>
          <w:szCs w:val="28"/>
        </w:rPr>
      </w:pPr>
    </w:p>
    <w:p w14:paraId="024E3FED" w14:textId="0946EE6C" w:rsidR="00A50780" w:rsidRPr="00C959D1" w:rsidRDefault="00055548" w:rsidP="00A50780">
      <w:pPr>
        <w:ind w:left="360" w:firstLine="0"/>
        <w:jc w:val="center"/>
        <w:rPr>
          <w:b/>
          <w:bCs/>
          <w:sz w:val="28"/>
          <w:szCs w:val="28"/>
        </w:rPr>
      </w:pPr>
      <w:r w:rsidRPr="00C959D1">
        <w:rPr>
          <w:b/>
          <w:bCs/>
          <w:sz w:val="28"/>
          <w:szCs w:val="28"/>
        </w:rPr>
        <w:t>Календарный план</w:t>
      </w:r>
    </w:p>
    <w:p w14:paraId="3B803263" w14:textId="4019C726" w:rsidR="00314C95" w:rsidRDefault="00314C95" w:rsidP="00314C95">
      <w:pPr>
        <w:ind w:firstLine="0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7F9C5B6" wp14:editId="167B8139">
            <wp:extent cx="6105525" cy="8331089"/>
            <wp:effectExtent l="0" t="0" r="0" b="0"/>
            <wp:docPr id="2" name="Рисунок 2" descr="C:\Users\lenova\Desktop\Грант 2020\1 грант 2020-2021(12 мес) универ\договор и отчеты\ilovepdf_pages-to-jpg\858436797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lenova\Desktop\Грант 2020\1 грант 2020-2021(12 мес) универ\договор и отчеты\ilovepdf_pages-to-jpg\858436797_page-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3" t="5876" r="1178" b="6467"/>
                    <a:stretch/>
                  </pic:blipFill>
                  <pic:spPr bwMode="auto">
                    <a:xfrm>
                      <a:off x="0" y="0"/>
                      <a:ext cx="6108553" cy="83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B6D30" w14:textId="77777777" w:rsidR="00314C95" w:rsidRDefault="00314C95" w:rsidP="00314C95">
      <w:pPr>
        <w:ind w:firstLine="0"/>
        <w:jc w:val="center"/>
        <w:rPr>
          <w:bCs/>
          <w:sz w:val="28"/>
          <w:szCs w:val="28"/>
        </w:rPr>
      </w:pPr>
    </w:p>
    <w:p w14:paraId="7956449B" w14:textId="7D92D675" w:rsidR="00314C95" w:rsidRPr="00055548" w:rsidRDefault="00314C95" w:rsidP="00314C95">
      <w:pPr>
        <w:ind w:firstLine="0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53A32EE" wp14:editId="66BEEB10">
            <wp:extent cx="5812888" cy="8039100"/>
            <wp:effectExtent l="0" t="0" r="0" b="0"/>
            <wp:docPr id="3" name="Рисунок 3" descr="C:\Users\lenova\Desktop\Грант 2020\1 грант 2020-2021(12 мес) универ\договор и отчеты\ilovepdf_pages-to-jpg\858436797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lenova\Desktop\Грант 2020\1 грант 2020-2021(12 мес) универ\договор и отчеты\ilovepdf_pages-to-jpg\858436797_page-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5757" r="2871" b="6208"/>
                    <a:stretch/>
                  </pic:blipFill>
                  <pic:spPr bwMode="auto">
                    <a:xfrm>
                      <a:off x="0" y="0"/>
                      <a:ext cx="5809971" cy="803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7B134" w14:textId="77777777" w:rsidR="00314C95" w:rsidRDefault="00314C95" w:rsidP="00336A9B">
      <w:pPr>
        <w:ind w:firstLine="0"/>
        <w:jc w:val="center"/>
        <w:rPr>
          <w:b/>
          <w:bCs/>
          <w:noProof/>
          <w:sz w:val="28"/>
          <w:szCs w:val="28"/>
        </w:rPr>
      </w:pPr>
    </w:p>
    <w:p w14:paraId="26770AFB" w14:textId="77777777" w:rsidR="00314C95" w:rsidRDefault="00314C95" w:rsidP="00336A9B">
      <w:pPr>
        <w:ind w:firstLine="0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C491C33" wp14:editId="64421A82">
            <wp:extent cx="6219825" cy="8864241"/>
            <wp:effectExtent l="0" t="0" r="0" b="0"/>
            <wp:docPr id="4" name="Рисунок 4" descr="C:\Users\lenova\Desktop\Грант 2020\1 грант 2020-2021(12 мес) универ\договор и отчеты\ilovepdf_pages-to-jpg\858436797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lenova\Desktop\Грант 2020\1 грант 2020-2021(12 мес) универ\договор и отчеты\ilovepdf_pages-to-jpg\858436797_page-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0" t="6193" r="3249" b="4396"/>
                    <a:stretch/>
                  </pic:blipFill>
                  <pic:spPr bwMode="auto">
                    <a:xfrm>
                      <a:off x="0" y="0"/>
                      <a:ext cx="6219825" cy="886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8089D" w14:textId="3FECF522" w:rsidR="00C6763D" w:rsidRDefault="00314C95" w:rsidP="00336A9B">
      <w:pPr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FFCF593" wp14:editId="2312E20E">
            <wp:extent cx="6286500" cy="8982075"/>
            <wp:effectExtent l="0" t="0" r="0" b="9525"/>
            <wp:docPr id="1" name="Рисунок 1" descr="C:\Users\lenova\Desktop\Грант 2020\1 грант 2020-2021(12 мес) универ\договор и отчеты\ilovepdf_pages-to-jpg\858436797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lenova\Desktop\Грант 2020\1 грант 2020-2021(12 мес) универ\договор и отчеты\ilovepdf_pages-to-jpg\858436797_page-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2" t="5898" r="2691" b="4195"/>
                    <a:stretch/>
                  </pic:blipFill>
                  <pic:spPr bwMode="auto">
                    <a:xfrm>
                      <a:off x="0" y="0"/>
                      <a:ext cx="62865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641DA" w14:textId="77777777" w:rsidR="00A50780" w:rsidRDefault="00A50780" w:rsidP="00A50780">
      <w:pPr>
        <w:ind w:firstLine="0"/>
        <w:jc w:val="center"/>
        <w:rPr>
          <w:b/>
          <w:bCs/>
          <w:sz w:val="28"/>
          <w:szCs w:val="28"/>
        </w:rPr>
      </w:pPr>
      <w:r w:rsidRPr="00055548">
        <w:rPr>
          <w:b/>
          <w:bCs/>
          <w:sz w:val="28"/>
          <w:szCs w:val="28"/>
        </w:rPr>
        <w:lastRenderedPageBreak/>
        <w:t>ПРИЛОЖЕНИЕ Б</w:t>
      </w:r>
    </w:p>
    <w:p w14:paraId="257DD478" w14:textId="77777777" w:rsidR="00C959D1" w:rsidRPr="008A558D" w:rsidRDefault="00C959D1" w:rsidP="00A50780">
      <w:pPr>
        <w:ind w:firstLine="0"/>
        <w:jc w:val="center"/>
        <w:rPr>
          <w:b/>
          <w:bCs/>
          <w:sz w:val="24"/>
          <w:szCs w:val="28"/>
        </w:rPr>
      </w:pPr>
    </w:p>
    <w:p w14:paraId="322AE57C" w14:textId="5AEF32D4" w:rsidR="003B1F70" w:rsidRPr="00C959D1" w:rsidRDefault="00C959D1" w:rsidP="00C959D1">
      <w:pPr>
        <w:ind w:firstLine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</w:t>
      </w:r>
      <w:r w:rsidRPr="00C959D1">
        <w:rPr>
          <w:b/>
          <w:bCs/>
          <w:sz w:val="28"/>
          <w:szCs w:val="28"/>
        </w:rPr>
        <w:t xml:space="preserve"> </w:t>
      </w:r>
      <w:r w:rsidR="00534B6B" w:rsidRPr="00C959D1">
        <w:rPr>
          <w:b/>
          <w:bCs/>
          <w:sz w:val="28"/>
          <w:szCs w:val="28"/>
        </w:rPr>
        <w:t xml:space="preserve">Список публикаций </w:t>
      </w:r>
    </w:p>
    <w:p w14:paraId="6D5380CF" w14:textId="32B28789" w:rsidR="00534B6B" w:rsidRPr="00447A85" w:rsidRDefault="00534B6B" w:rsidP="00534B6B">
      <w:pPr>
        <w:ind w:firstLine="567"/>
        <w:jc w:val="center"/>
        <w:rPr>
          <w:bCs/>
          <w:sz w:val="28"/>
          <w:szCs w:val="28"/>
        </w:rPr>
      </w:pPr>
      <w:r w:rsidRPr="00447A85">
        <w:rPr>
          <w:bCs/>
          <w:sz w:val="28"/>
          <w:szCs w:val="28"/>
        </w:rPr>
        <w:t xml:space="preserve"> </w:t>
      </w:r>
    </w:p>
    <w:p w14:paraId="3B3D08DB" w14:textId="77777777" w:rsidR="000F3D9F" w:rsidRDefault="00534B6B" w:rsidP="00534B6B">
      <w:pPr>
        <w:ind w:firstLine="567"/>
        <w:jc w:val="center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</w:rPr>
        <w:t xml:space="preserve">В отечественных </w:t>
      </w:r>
      <w:r w:rsidR="00D901E8">
        <w:rPr>
          <w:bCs/>
          <w:sz w:val="28"/>
          <w:szCs w:val="28"/>
          <w:lang w:val="kk-KZ"/>
        </w:rPr>
        <w:t>изданиях</w:t>
      </w:r>
    </w:p>
    <w:p w14:paraId="378164F5" w14:textId="49114272" w:rsidR="00534B6B" w:rsidRPr="005C598F" w:rsidRDefault="000F3D9F" w:rsidP="00534B6B">
      <w:pPr>
        <w:ind w:firstLine="567"/>
        <w:jc w:val="center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>Монография</w:t>
      </w:r>
      <w:r w:rsidR="00534B6B" w:rsidRPr="00A50780">
        <w:rPr>
          <w:bCs/>
          <w:sz w:val="28"/>
          <w:szCs w:val="28"/>
        </w:rPr>
        <w:t xml:space="preserve"> </w:t>
      </w:r>
    </w:p>
    <w:p w14:paraId="7A0AEA3C" w14:textId="53D8A0BE" w:rsidR="00534B6B" w:rsidRPr="00C47DB8" w:rsidRDefault="00D901E8" w:rsidP="00C47DB8">
      <w:pPr>
        <w:pStyle w:val="ListParagraph1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lang w:val="kk-KZ" w:eastAsia="en-US"/>
        </w:rPr>
      </w:pPr>
      <w:r w:rsidRPr="00C47DB8">
        <w:rPr>
          <w:rFonts w:ascii="Times New Roman" w:hAnsi="Times New Roman" w:cs="Times New Roman"/>
          <w:color w:val="000000"/>
          <w:sz w:val="28"/>
          <w:szCs w:val="28"/>
          <w:lang w:val="kk-KZ" w:eastAsia="en-US"/>
        </w:rPr>
        <w:t xml:space="preserve">Тлеубергенова </w:t>
      </w:r>
      <w:r w:rsidR="003B3F6E" w:rsidRPr="00C47DB8">
        <w:rPr>
          <w:rFonts w:ascii="Times New Roman" w:hAnsi="Times New Roman" w:cs="Times New Roman"/>
          <w:color w:val="000000"/>
          <w:sz w:val="28"/>
          <w:szCs w:val="28"/>
          <w:lang w:val="kk-KZ" w:eastAsia="en-US"/>
        </w:rPr>
        <w:t>М.А.</w:t>
      </w:r>
      <w:r w:rsidR="003B3F6E" w:rsidRPr="00C47DB8">
        <w:t xml:space="preserve"> </w:t>
      </w:r>
      <w:r w:rsidR="003B3F6E" w:rsidRPr="00C47DB8">
        <w:rPr>
          <w:rFonts w:ascii="Times New Roman" w:hAnsi="Times New Roman" w:cs="Times New Roman"/>
          <w:color w:val="000000"/>
          <w:sz w:val="28"/>
          <w:szCs w:val="28"/>
          <w:lang w:val="kk-KZ" w:eastAsia="en-US"/>
        </w:rPr>
        <w:t>Асимптотические свойства систем дифференциальных уравнений</w:t>
      </w:r>
      <w:r w:rsidR="00C47DB8" w:rsidRPr="00C47D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proofErr w:type="spellStart"/>
      <w:r w:rsidR="00C47DB8" w:rsidRPr="00C47D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Актобе</w:t>
      </w:r>
      <w:proofErr w:type="spellEnd"/>
      <w:r w:rsidR="00C47DB8" w:rsidRPr="00C47D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, 2020.</w:t>
      </w:r>
      <w:r w:rsidR="00C47DB8" w:rsidRPr="00C47DB8">
        <w:rPr>
          <w:lang w:val="en-US"/>
        </w:rPr>
        <w:t xml:space="preserve"> </w:t>
      </w:r>
      <w:r w:rsidR="00C47DB8" w:rsidRPr="00C47D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 xml:space="preserve">-114 с. </w:t>
      </w:r>
    </w:p>
    <w:p w14:paraId="6754E986" w14:textId="77777777" w:rsidR="003B3F6E" w:rsidRPr="00445911" w:rsidRDefault="003B3F6E" w:rsidP="00C47DB8">
      <w:pPr>
        <w:pStyle w:val="ListParagraph1"/>
        <w:tabs>
          <w:tab w:val="left" w:pos="993"/>
        </w:tabs>
        <w:spacing w:after="0" w:line="240" w:lineRule="auto"/>
        <w:ind w:left="1070" w:firstLine="0"/>
        <w:rPr>
          <w:rFonts w:ascii="Times New Roman" w:hAnsi="Times New Roman" w:cs="Times New Roman"/>
          <w:color w:val="000000"/>
          <w:sz w:val="28"/>
          <w:szCs w:val="28"/>
          <w:highlight w:val="yellow"/>
          <w:lang w:val="kk-KZ" w:eastAsia="en-US"/>
        </w:rPr>
      </w:pPr>
    </w:p>
    <w:p w14:paraId="26157164" w14:textId="4966E7C7" w:rsidR="00534B6B" w:rsidRPr="00BE28C2" w:rsidRDefault="00534B6B" w:rsidP="00534B6B">
      <w:pPr>
        <w:pStyle w:val="af8"/>
        <w:ind w:left="1287" w:firstLine="0"/>
        <w:jc w:val="center"/>
        <w:rPr>
          <w:bCs/>
          <w:sz w:val="28"/>
          <w:szCs w:val="28"/>
        </w:rPr>
      </w:pPr>
      <w:r w:rsidRPr="00F47B6F">
        <w:rPr>
          <w:bCs/>
          <w:sz w:val="28"/>
          <w:szCs w:val="28"/>
        </w:rPr>
        <w:t xml:space="preserve">В </w:t>
      </w:r>
      <w:r w:rsidRPr="00CD3B77">
        <w:rPr>
          <w:bCs/>
          <w:sz w:val="28"/>
          <w:szCs w:val="28"/>
        </w:rPr>
        <w:t xml:space="preserve">зарубежных </w:t>
      </w:r>
      <w:r w:rsidR="00D901E8">
        <w:rPr>
          <w:bCs/>
          <w:sz w:val="28"/>
          <w:szCs w:val="28"/>
          <w:lang w:val="kk-KZ"/>
        </w:rPr>
        <w:t>изданиях</w:t>
      </w:r>
      <w:r w:rsidRPr="00AF03C0">
        <w:rPr>
          <w:bCs/>
          <w:sz w:val="28"/>
          <w:szCs w:val="28"/>
        </w:rPr>
        <w:t xml:space="preserve">, индексируемых в </w:t>
      </w:r>
      <w:proofErr w:type="spellStart"/>
      <w:r w:rsidRPr="00AF03C0">
        <w:rPr>
          <w:bCs/>
          <w:sz w:val="28"/>
          <w:szCs w:val="28"/>
        </w:rPr>
        <w:t>Scopus</w:t>
      </w:r>
      <w:proofErr w:type="spellEnd"/>
    </w:p>
    <w:p w14:paraId="5D0F0A4A" w14:textId="4E40BA5B" w:rsidR="00A7675C" w:rsidRPr="00174A53" w:rsidRDefault="00A7675C" w:rsidP="00294146">
      <w:pPr>
        <w:pStyle w:val="ListParagraph1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rStyle w:val="value"/>
          <w:rFonts w:ascii="Times New Roman" w:hAnsi="Times New Roman" w:cs="Times New Roman"/>
          <w:color w:val="000000"/>
          <w:sz w:val="28"/>
          <w:szCs w:val="28"/>
          <w:lang w:val="en-US" w:eastAsia="en-US"/>
        </w:rPr>
      </w:pPr>
      <w:proofErr w:type="spellStart"/>
      <w:r w:rsidRPr="00447A85">
        <w:rPr>
          <w:rFonts w:ascii="Times New Roman" w:hAnsi="Times New Roman" w:cs="Times New Roman"/>
          <w:bCs/>
          <w:sz w:val="28"/>
          <w:lang w:val="en-US"/>
        </w:rPr>
        <w:t>Akhmet</w:t>
      </w:r>
      <w:proofErr w:type="spellEnd"/>
      <w:r w:rsidRPr="00D26F1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proofErr w:type="spellStart"/>
      <w:r w:rsidRPr="00447A85">
        <w:rPr>
          <w:rFonts w:ascii="Times New Roman" w:hAnsi="Times New Roman" w:cs="Times New Roman"/>
          <w:bCs/>
          <w:sz w:val="28"/>
          <w:lang w:val="en-US"/>
        </w:rPr>
        <w:t>M</w:t>
      </w:r>
      <w:r w:rsidRPr="00D26F1C">
        <w:rPr>
          <w:rFonts w:ascii="Times New Roman" w:hAnsi="Times New Roman" w:cs="Times New Roman"/>
          <w:bCs/>
          <w:sz w:val="28"/>
          <w:lang w:val="en-US"/>
        </w:rPr>
        <w:t>.</w:t>
      </w:r>
      <w:r w:rsidRPr="00447A85">
        <w:rPr>
          <w:rFonts w:ascii="Times New Roman" w:hAnsi="Times New Roman" w:cs="Times New Roman"/>
          <w:bCs/>
          <w:sz w:val="28"/>
          <w:lang w:val="en-US"/>
        </w:rPr>
        <w:t>U</w:t>
      </w:r>
      <w:proofErr w:type="spellEnd"/>
      <w:r w:rsidRPr="00D26F1C">
        <w:rPr>
          <w:rFonts w:ascii="Times New Roman" w:hAnsi="Times New Roman" w:cs="Times New Roman"/>
          <w:bCs/>
          <w:sz w:val="28"/>
          <w:lang w:val="en-US"/>
        </w:rPr>
        <w:t xml:space="preserve">., </w:t>
      </w:r>
      <w:proofErr w:type="spellStart"/>
      <w:r w:rsidRPr="00447A85">
        <w:rPr>
          <w:rFonts w:ascii="Times New Roman" w:hAnsi="Times New Roman" w:cs="Times New Roman"/>
          <w:bCs/>
          <w:sz w:val="28"/>
          <w:lang w:val="en-US"/>
        </w:rPr>
        <w:t>Tleubergenova</w:t>
      </w:r>
      <w:proofErr w:type="spellEnd"/>
      <w:r w:rsidRPr="00D26F1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447A85">
        <w:rPr>
          <w:rFonts w:ascii="Times New Roman" w:hAnsi="Times New Roman" w:cs="Times New Roman"/>
          <w:bCs/>
          <w:sz w:val="28"/>
          <w:lang w:val="en-US"/>
        </w:rPr>
        <w:t>M</w:t>
      </w:r>
      <w:r w:rsidRPr="00D26F1C">
        <w:rPr>
          <w:rFonts w:ascii="Times New Roman" w:hAnsi="Times New Roman" w:cs="Times New Roman"/>
          <w:bCs/>
          <w:sz w:val="28"/>
          <w:lang w:val="en-US"/>
        </w:rPr>
        <w:t xml:space="preserve">., </w:t>
      </w:r>
      <w:proofErr w:type="spellStart"/>
      <w:r w:rsidRPr="00447A85">
        <w:rPr>
          <w:rFonts w:ascii="Times New Roman" w:hAnsi="Times New Roman" w:cs="Times New Roman"/>
          <w:bCs/>
          <w:sz w:val="28"/>
          <w:lang w:val="en-US"/>
        </w:rPr>
        <w:t>Nugayeva</w:t>
      </w:r>
      <w:proofErr w:type="spellEnd"/>
      <w:r w:rsidRPr="00447A85">
        <w:rPr>
          <w:rFonts w:ascii="Times New Roman" w:hAnsi="Times New Roman" w:cs="Times New Roman"/>
          <w:bCs/>
          <w:sz w:val="28"/>
          <w:lang w:val="kk-KZ"/>
        </w:rPr>
        <w:t xml:space="preserve"> </w:t>
      </w:r>
      <w:r w:rsidRPr="00447A85">
        <w:rPr>
          <w:rFonts w:ascii="Times New Roman" w:hAnsi="Times New Roman" w:cs="Times New Roman"/>
          <w:bCs/>
          <w:sz w:val="28"/>
          <w:lang w:val="en-US"/>
        </w:rPr>
        <w:t>Z</w:t>
      </w:r>
      <w:r w:rsidRPr="00D26F1C">
        <w:rPr>
          <w:rFonts w:ascii="Times New Roman" w:hAnsi="Times New Roman" w:cs="Times New Roman"/>
          <w:bCs/>
          <w:sz w:val="28"/>
          <w:lang w:val="en-US"/>
        </w:rPr>
        <w:t xml:space="preserve">. </w:t>
      </w:r>
      <w:r w:rsidRPr="00A7675C">
        <w:rPr>
          <w:rFonts w:ascii="Times New Roman" w:hAnsi="Times New Roman" w:cs="Times New Roman"/>
          <w:bCs/>
          <w:sz w:val="28"/>
          <w:lang w:val="en-US"/>
        </w:rPr>
        <w:t>Unpredictable</w:t>
      </w:r>
      <w:r w:rsidRPr="00D26F1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A7675C">
        <w:rPr>
          <w:rFonts w:ascii="Times New Roman" w:hAnsi="Times New Roman" w:cs="Times New Roman"/>
          <w:bCs/>
          <w:sz w:val="28"/>
          <w:lang w:val="en-US"/>
        </w:rPr>
        <w:t>solutions</w:t>
      </w:r>
      <w:r w:rsidRPr="00D26F1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A7675C">
        <w:rPr>
          <w:rFonts w:ascii="Times New Roman" w:hAnsi="Times New Roman" w:cs="Times New Roman"/>
          <w:bCs/>
          <w:sz w:val="28"/>
          <w:lang w:val="en-US"/>
        </w:rPr>
        <w:t>of</w:t>
      </w:r>
      <w:r w:rsidRPr="00D26F1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A7675C">
        <w:rPr>
          <w:rFonts w:ascii="Times New Roman" w:hAnsi="Times New Roman" w:cs="Times New Roman"/>
          <w:bCs/>
          <w:sz w:val="28"/>
          <w:lang w:val="en-US"/>
        </w:rPr>
        <w:t>impulsive</w:t>
      </w:r>
      <w:r w:rsidRPr="00D26F1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A7675C">
        <w:rPr>
          <w:rFonts w:ascii="Times New Roman" w:hAnsi="Times New Roman" w:cs="Times New Roman"/>
          <w:bCs/>
          <w:sz w:val="28"/>
          <w:lang w:val="en-US"/>
        </w:rPr>
        <w:t>quasi-linear systems</w:t>
      </w:r>
      <w:r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447A85">
        <w:rPr>
          <w:rFonts w:ascii="Times New Roman" w:hAnsi="Times New Roman" w:cs="Times New Roman"/>
          <w:bCs/>
          <w:sz w:val="28"/>
          <w:lang w:val="en-US"/>
        </w:rPr>
        <w:t xml:space="preserve">// </w:t>
      </w:r>
      <w:r w:rsidRPr="00A7675C">
        <w:rPr>
          <w:rFonts w:ascii="Times New Roman" w:hAnsi="Times New Roman" w:cs="Times New Roman"/>
          <w:bCs/>
          <w:sz w:val="28"/>
          <w:lang w:val="en-US"/>
        </w:rPr>
        <w:t>Discontinuity, Nonlinearity, and Complexity.</w:t>
      </w:r>
      <w:r w:rsidRPr="00447A85">
        <w:rPr>
          <w:rFonts w:ascii="Times New Roman" w:hAnsi="Times New Roman" w:cs="Times New Roman"/>
          <w:bCs/>
          <w:sz w:val="28"/>
          <w:lang w:val="en-US"/>
        </w:rPr>
        <w:t xml:space="preserve"> 2020.</w:t>
      </w:r>
      <w:r w:rsidRPr="00447A85">
        <w:rPr>
          <w:rStyle w:val="value"/>
          <w:rFonts w:ascii="Times New Roman" w:hAnsi="Times New Roman" w:cs="Times New Roman"/>
          <w:bCs/>
          <w:sz w:val="28"/>
          <w:lang w:val="en-US"/>
        </w:rPr>
        <w:t xml:space="preserve"> </w:t>
      </w:r>
      <w:r>
        <w:rPr>
          <w:rStyle w:val="value"/>
          <w:rFonts w:ascii="Times New Roman" w:hAnsi="Times New Roman" w:cs="Times New Roman"/>
          <w:bCs/>
          <w:sz w:val="28"/>
          <w:lang w:val="en-US"/>
        </w:rPr>
        <w:t>(accepted)</w:t>
      </w:r>
    </w:p>
    <w:p w14:paraId="3EB9A4EB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72F8AD4D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491D4C52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0405CE78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6DCE7B8D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  <w:bookmarkStart w:id="2" w:name="_GoBack"/>
      <w:bookmarkEnd w:id="2"/>
    </w:p>
    <w:p w14:paraId="2566C5A3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72B8C9F7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3628FB12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5D34C26B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4C137DC1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22CC2AC2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0D911F8F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13746494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73433B02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753BB33C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0E57FA36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6026B55E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4808C97D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1426A14C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29068EC4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7B9FCAD8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3C35B1E9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72F711A1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0B6C5377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55CAA703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5A76136D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7ED427AB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2C02BA9E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7FBDFDA9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36B93A6D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7B032F00" w14:textId="77777777" w:rsidR="00174A53" w:rsidRDefault="00174A53" w:rsidP="00174A53">
      <w:pPr>
        <w:pStyle w:val="ListParagraph1"/>
        <w:tabs>
          <w:tab w:val="left" w:pos="993"/>
        </w:tabs>
        <w:spacing w:after="0" w:line="240" w:lineRule="auto"/>
        <w:rPr>
          <w:rStyle w:val="value"/>
          <w:rFonts w:ascii="Times New Roman" w:hAnsi="Times New Roman" w:cs="Times New Roman"/>
          <w:bCs/>
          <w:sz w:val="28"/>
          <w:lang w:val="en-US"/>
        </w:rPr>
      </w:pPr>
    </w:p>
    <w:p w14:paraId="3EE587BF" w14:textId="06958714" w:rsidR="003B1F70" w:rsidRDefault="003B1F70" w:rsidP="00174A53">
      <w:pPr>
        <w:ind w:firstLine="0"/>
        <w:jc w:val="center"/>
        <w:rPr>
          <w:bCs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16BB1D4" wp14:editId="6529A9A3">
            <wp:extent cx="5505450" cy="7786671"/>
            <wp:effectExtent l="0" t="0" r="0" b="5080"/>
            <wp:docPr id="9" name="Рисунок 9" descr="C:\Users\lenova\Desktop\Грант 2020\1 грант 2020-2021(12 мес) универ\договор и отчеты\отчеты\керек\monographya\Монография Т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lenova\Desktop\Грант 2020\1 грант 2020-2021(12 мес) универ\договор и отчеты\отчеты\керек\monographya\Монография ТМА_page-0001.jp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98" cy="779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DCB5" w14:textId="6E9C4014" w:rsidR="00174A53" w:rsidRPr="00447A85" w:rsidRDefault="00174A53" w:rsidP="00174A53">
      <w:pPr>
        <w:ind w:firstLine="0"/>
        <w:jc w:val="center"/>
        <w:rPr>
          <w:color w:val="000000"/>
          <w:sz w:val="28"/>
          <w:szCs w:val="28"/>
          <w:lang w:val="en-US" w:eastAsia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0FB7977" wp14:editId="58FCFF9C">
            <wp:extent cx="5993710" cy="8477250"/>
            <wp:effectExtent l="0" t="0" r="7620" b="0"/>
            <wp:docPr id="8" name="Рисунок 8" descr="C:\Users\lenova\Desktop\Грант 2020\1 грант 2020-2021(12 мес) универ\договор и отчеты\отчеты\керек\monographya\Монография ТМ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lenova\Desktop\Грант 2020\1 грант 2020-2021(12 мес) универ\договор и отчеты\отчеты\керек\monographya\Монография ТМА_page-0003.jp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97" cy="848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73812" w14:textId="77777777" w:rsidR="00A7675C" w:rsidRDefault="00A7675C" w:rsidP="00A7675C">
      <w:pPr>
        <w:pStyle w:val="ListParagraph1"/>
        <w:tabs>
          <w:tab w:val="left" w:pos="993"/>
        </w:tabs>
        <w:spacing w:after="0" w:line="240" w:lineRule="auto"/>
        <w:ind w:left="709" w:firstLine="0"/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</w:pPr>
    </w:p>
    <w:p w14:paraId="7F383DF1" w14:textId="21981E13" w:rsidR="00BB1514" w:rsidRPr="00A7675C" w:rsidRDefault="00A7675C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3C67C57" wp14:editId="790693B4">
            <wp:extent cx="6183507" cy="3152775"/>
            <wp:effectExtent l="0" t="0" r="8255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210" cstate="print"/>
                    <a:srcRect l="961" t="3419" r="1602" b="8257"/>
                    <a:stretch/>
                  </pic:blipFill>
                  <pic:spPr bwMode="auto">
                    <a:xfrm>
                      <a:off x="0" y="0"/>
                      <a:ext cx="6179544" cy="315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D3F69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30667889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662AEDFE" w14:textId="7B8AACE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17F91B64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4A9C974E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74656C37" w14:textId="42E58E23" w:rsidR="00BB1514" w:rsidRPr="00A7675C" w:rsidRDefault="00BB1514" w:rsidP="00BB1514">
      <w:pPr>
        <w:ind w:firstLine="0"/>
        <w:jc w:val="center"/>
        <w:rPr>
          <w:lang w:val="en-US"/>
        </w:rPr>
      </w:pPr>
      <w:r w:rsidRPr="00BB15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1F574DC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709117ED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094FD09E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5602F811" w14:textId="441709F3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4AF386A2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7B80C240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15A90372" w14:textId="1BB9DB19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0FF5D900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65928B65" w14:textId="77777777" w:rsidR="00BB1514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5EF02657" w14:textId="77777777" w:rsidR="00445911" w:rsidRDefault="00445911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3DFBC826" w14:textId="77777777" w:rsidR="00445911" w:rsidRDefault="00445911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41FA9CF3" w14:textId="2EAA25E4" w:rsidR="00BB1514" w:rsidRPr="00A7675C" w:rsidRDefault="00445911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11E2CB6" wp14:editId="4879E6BB">
            <wp:extent cx="5939703" cy="7458075"/>
            <wp:effectExtent l="0" t="0" r="4445" b="0"/>
            <wp:docPr id="6" name="Рисунок 6" descr="C:\Users\lenova\Downloads\ilovepdf_pages-to-jpg\DNC-D-20-00035_R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lenova\Downloads\ilovepdf_pages-to-jpg\DNC-D-20-00035_R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"/>
                    <a:stretch/>
                  </pic:blipFill>
                  <pic:spPr bwMode="auto">
                    <a:xfrm>
                      <a:off x="0" y="0"/>
                      <a:ext cx="5939790" cy="74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3E866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01D76DE5" w14:textId="77777777" w:rsidR="00BB1514" w:rsidRPr="00A7675C" w:rsidRDefault="00BB1514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</w:p>
    <w:p w14:paraId="409F9FB1" w14:textId="032883FB" w:rsidR="00BB1514" w:rsidRPr="00A7675C" w:rsidRDefault="00445911" w:rsidP="00BB1514">
      <w:pPr>
        <w:ind w:firstLine="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33E7D20" wp14:editId="6ACC6D3F">
            <wp:extent cx="5939703" cy="7134225"/>
            <wp:effectExtent l="0" t="0" r="4445" b="0"/>
            <wp:docPr id="7" name="Рисунок 7" descr="C:\Users\lenova\Downloads\ilovepdf_pages-to-jpg\DNC-D-20-00035_R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lenova\Downloads\ilovepdf_pages-to-jpg\DNC-D-20-00035_R1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7"/>
                    <a:stretch/>
                  </pic:blipFill>
                  <pic:spPr bwMode="auto">
                    <a:xfrm>
                      <a:off x="0" y="0"/>
                      <a:ext cx="5939790" cy="713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E174E" w14:textId="77777777" w:rsidR="00BB1514" w:rsidRPr="00445911" w:rsidRDefault="00BB1514" w:rsidP="00BB1514">
      <w:pPr>
        <w:ind w:firstLine="0"/>
        <w:jc w:val="center"/>
        <w:rPr>
          <w:b/>
          <w:bCs/>
          <w:sz w:val="28"/>
          <w:szCs w:val="28"/>
        </w:rPr>
      </w:pPr>
    </w:p>
    <w:p w14:paraId="0590D931" w14:textId="77777777" w:rsidR="00BB1514" w:rsidRPr="00445911" w:rsidRDefault="00BB1514" w:rsidP="00BB1514">
      <w:pPr>
        <w:ind w:firstLine="0"/>
        <w:jc w:val="center"/>
        <w:rPr>
          <w:b/>
          <w:bCs/>
          <w:sz w:val="28"/>
          <w:szCs w:val="28"/>
        </w:rPr>
      </w:pPr>
    </w:p>
    <w:p w14:paraId="1F5B87B4" w14:textId="77777777" w:rsidR="00BB1514" w:rsidRPr="00445911" w:rsidRDefault="00BB1514" w:rsidP="00BB1514">
      <w:pPr>
        <w:ind w:firstLine="0"/>
        <w:jc w:val="center"/>
        <w:rPr>
          <w:b/>
          <w:bCs/>
          <w:sz w:val="28"/>
          <w:szCs w:val="28"/>
        </w:rPr>
      </w:pPr>
    </w:p>
    <w:p w14:paraId="1571BD0A" w14:textId="77777777" w:rsidR="00BB1514" w:rsidRPr="00445911" w:rsidRDefault="00BB1514" w:rsidP="00BB1514">
      <w:pPr>
        <w:ind w:firstLine="0"/>
        <w:jc w:val="center"/>
        <w:rPr>
          <w:b/>
          <w:bCs/>
          <w:sz w:val="28"/>
          <w:szCs w:val="28"/>
        </w:rPr>
      </w:pPr>
    </w:p>
    <w:p w14:paraId="476DE866" w14:textId="2B2140EE" w:rsidR="00BB1514" w:rsidRPr="00445911" w:rsidRDefault="00BB1514" w:rsidP="00BB1514">
      <w:pPr>
        <w:ind w:firstLine="0"/>
        <w:jc w:val="center"/>
        <w:rPr>
          <w:b/>
          <w:bCs/>
          <w:sz w:val="28"/>
          <w:szCs w:val="28"/>
        </w:rPr>
      </w:pPr>
    </w:p>
    <w:p w14:paraId="5E795AA2" w14:textId="77777777" w:rsidR="00BB1514" w:rsidRDefault="00BB1514" w:rsidP="00BB1514">
      <w:pPr>
        <w:ind w:firstLine="0"/>
        <w:jc w:val="center"/>
        <w:rPr>
          <w:b/>
          <w:bCs/>
          <w:sz w:val="28"/>
          <w:szCs w:val="28"/>
          <w:lang w:val="kk-KZ"/>
        </w:rPr>
      </w:pPr>
    </w:p>
    <w:p w14:paraId="3F87F1AA" w14:textId="77777777" w:rsidR="00C07FF1" w:rsidRDefault="00C07FF1" w:rsidP="00BB1514">
      <w:pPr>
        <w:ind w:firstLine="0"/>
        <w:jc w:val="center"/>
        <w:rPr>
          <w:b/>
          <w:bCs/>
          <w:sz w:val="28"/>
          <w:szCs w:val="28"/>
          <w:lang w:val="kk-KZ"/>
        </w:rPr>
      </w:pPr>
    </w:p>
    <w:p w14:paraId="5D4EDEA6" w14:textId="77777777" w:rsidR="00C07FF1" w:rsidRPr="00C07FF1" w:rsidRDefault="00C07FF1" w:rsidP="00BB1514">
      <w:pPr>
        <w:ind w:firstLine="0"/>
        <w:jc w:val="center"/>
        <w:rPr>
          <w:b/>
          <w:bCs/>
          <w:sz w:val="28"/>
          <w:szCs w:val="28"/>
          <w:lang w:val="kk-KZ"/>
        </w:rPr>
      </w:pPr>
    </w:p>
    <w:p w14:paraId="7096E0ED" w14:textId="77777777" w:rsidR="00BB1514" w:rsidRPr="00445911" w:rsidRDefault="00BB1514" w:rsidP="00BB1514">
      <w:pPr>
        <w:ind w:firstLine="0"/>
        <w:jc w:val="center"/>
        <w:rPr>
          <w:b/>
          <w:bCs/>
          <w:sz w:val="28"/>
          <w:szCs w:val="28"/>
        </w:rPr>
      </w:pPr>
    </w:p>
    <w:p w14:paraId="32A322EE" w14:textId="574B723D" w:rsidR="00856CF0" w:rsidRPr="00152464" w:rsidRDefault="00856CF0" w:rsidP="00856CF0">
      <w:pPr>
        <w:ind w:left="360" w:firstLine="0"/>
        <w:jc w:val="center"/>
        <w:rPr>
          <w:b/>
          <w:bCs/>
          <w:sz w:val="28"/>
          <w:szCs w:val="28"/>
        </w:rPr>
      </w:pPr>
      <w:r w:rsidRPr="00152464">
        <w:rPr>
          <w:b/>
          <w:bCs/>
          <w:sz w:val="28"/>
          <w:szCs w:val="28"/>
        </w:rPr>
        <w:lastRenderedPageBreak/>
        <w:t xml:space="preserve">ПРИЛОЖЕНИЕ </w:t>
      </w:r>
      <w:proofErr w:type="gramStart"/>
      <w:r w:rsidR="00B47B4E" w:rsidRPr="00152464">
        <w:rPr>
          <w:b/>
          <w:bCs/>
          <w:sz w:val="28"/>
          <w:szCs w:val="28"/>
        </w:rPr>
        <w:t>В</w:t>
      </w:r>
      <w:proofErr w:type="gramEnd"/>
    </w:p>
    <w:p w14:paraId="1F2EF813" w14:textId="5277B85A" w:rsidR="00C63274" w:rsidRPr="008A558D" w:rsidRDefault="00C63274" w:rsidP="00D15C5A">
      <w:pPr>
        <w:ind w:firstLine="0"/>
        <w:jc w:val="center"/>
        <w:rPr>
          <w:bCs/>
          <w:sz w:val="24"/>
          <w:szCs w:val="28"/>
        </w:rPr>
      </w:pPr>
    </w:p>
    <w:p w14:paraId="3AC17492" w14:textId="29D34117" w:rsidR="00D15C5A" w:rsidRPr="00C959D1" w:rsidRDefault="00A50780" w:rsidP="00D15C5A">
      <w:pPr>
        <w:ind w:firstLine="567"/>
        <w:jc w:val="center"/>
        <w:rPr>
          <w:b/>
          <w:bCs/>
          <w:sz w:val="28"/>
          <w:szCs w:val="28"/>
        </w:rPr>
      </w:pPr>
      <w:r w:rsidRPr="00C959D1">
        <w:rPr>
          <w:b/>
          <w:bCs/>
          <w:sz w:val="28"/>
          <w:szCs w:val="28"/>
        </w:rPr>
        <w:t>Список использованных зарубежных информационных ресурсов</w:t>
      </w:r>
    </w:p>
    <w:p w14:paraId="2874E60D" w14:textId="77777777" w:rsidR="00A50780" w:rsidRDefault="00A50780" w:rsidP="00D15C5A">
      <w:pPr>
        <w:ind w:firstLine="567"/>
        <w:jc w:val="center"/>
        <w:rPr>
          <w:bCs/>
          <w:sz w:val="28"/>
          <w:szCs w:val="28"/>
        </w:rPr>
      </w:pPr>
    </w:p>
    <w:p w14:paraId="2AA1E373" w14:textId="77777777" w:rsidR="00D15C5A" w:rsidRDefault="00D15C5A" w:rsidP="00D15C5A">
      <w:pPr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В работе использованы следующие информационные ресурсы:</w:t>
      </w:r>
    </w:p>
    <w:p w14:paraId="1F9F8786" w14:textId="77777777" w:rsidR="00D15C5A" w:rsidRDefault="00D15C5A" w:rsidP="00D15C5A">
      <w:pPr>
        <w:ind w:firstLine="567"/>
        <w:rPr>
          <w:bCs/>
          <w:sz w:val="28"/>
          <w:szCs w:val="28"/>
        </w:rPr>
      </w:pPr>
    </w:p>
    <w:p w14:paraId="6B90D455" w14:textId="77777777" w:rsidR="00055548" w:rsidRDefault="00055548" w:rsidP="00055548">
      <w:pPr>
        <w:pStyle w:val="af8"/>
        <w:numPr>
          <w:ilvl w:val="0"/>
          <w:numId w:val="2"/>
        </w:num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Scopus</w:t>
      </w:r>
    </w:p>
    <w:p w14:paraId="2E2EA8F5" w14:textId="77777777" w:rsidR="00055548" w:rsidRPr="00F004AB" w:rsidRDefault="00055548" w:rsidP="00055548">
      <w:pPr>
        <w:pStyle w:val="af8"/>
        <w:numPr>
          <w:ilvl w:val="0"/>
          <w:numId w:val="2"/>
        </w:numPr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Web of Science</w:t>
      </w:r>
    </w:p>
    <w:p w14:paraId="4F147E05" w14:textId="77777777" w:rsidR="00055548" w:rsidRDefault="00055548" w:rsidP="00055548">
      <w:pPr>
        <w:pStyle w:val="af8"/>
        <w:numPr>
          <w:ilvl w:val="0"/>
          <w:numId w:val="2"/>
        </w:numPr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  <w:lang w:val="en-US"/>
        </w:rPr>
        <w:t>arXiv</w:t>
      </w:r>
      <w:proofErr w:type="spellEnd"/>
    </w:p>
    <w:p w14:paraId="60335670" w14:textId="77777777" w:rsidR="00055548" w:rsidRDefault="00055548" w:rsidP="00055548">
      <w:pPr>
        <w:pStyle w:val="af8"/>
        <w:numPr>
          <w:ilvl w:val="0"/>
          <w:numId w:val="2"/>
        </w:numPr>
        <w:rPr>
          <w:bCs/>
          <w:sz w:val="28"/>
          <w:szCs w:val="28"/>
          <w:lang w:val="en-US"/>
        </w:rPr>
      </w:pPr>
      <w:r w:rsidRPr="00497D88">
        <w:rPr>
          <w:bCs/>
          <w:sz w:val="28"/>
          <w:szCs w:val="28"/>
          <w:lang w:val="en-US"/>
        </w:rPr>
        <w:t>Google Scholar</w:t>
      </w:r>
    </w:p>
    <w:p w14:paraId="081B1CE7" w14:textId="77777777" w:rsidR="00D15C5A" w:rsidRDefault="00D15C5A" w:rsidP="00D15C5A">
      <w:pPr>
        <w:ind w:firstLine="567"/>
        <w:rPr>
          <w:bCs/>
          <w:sz w:val="28"/>
          <w:szCs w:val="28"/>
        </w:rPr>
      </w:pPr>
    </w:p>
    <w:p w14:paraId="2223AD65" w14:textId="77777777" w:rsidR="00D15C5A" w:rsidRDefault="00D15C5A" w:rsidP="00336A9B">
      <w:pPr>
        <w:ind w:left="360" w:firstLine="0"/>
        <w:jc w:val="center"/>
        <w:rPr>
          <w:b/>
          <w:bCs/>
          <w:sz w:val="28"/>
          <w:szCs w:val="28"/>
        </w:rPr>
      </w:pPr>
    </w:p>
    <w:sectPr w:rsidR="00D15C5A" w:rsidSect="009519C9">
      <w:footerReference w:type="default" r:id="rId213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13538" w14:textId="77777777" w:rsidR="00B42F46" w:rsidRDefault="00B42F46" w:rsidP="005C6737">
      <w:r>
        <w:separator/>
      </w:r>
    </w:p>
  </w:endnote>
  <w:endnote w:type="continuationSeparator" w:id="0">
    <w:p w14:paraId="131BA583" w14:textId="77777777" w:rsidR="00B42F46" w:rsidRDefault="00B42F46" w:rsidP="005C6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KZ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LMKH D+ Gullive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249433"/>
    </w:sdtPr>
    <w:sdtEndPr/>
    <w:sdtContent>
      <w:p w14:paraId="0A0DA726" w14:textId="32273B61" w:rsidR="00D042E2" w:rsidRDefault="00D042E2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30E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48D2057E" w14:textId="77777777" w:rsidR="00D042E2" w:rsidRDefault="00D042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08154" w14:textId="77777777" w:rsidR="00B42F46" w:rsidRDefault="00B42F46" w:rsidP="005C6737">
      <w:r>
        <w:separator/>
      </w:r>
    </w:p>
  </w:footnote>
  <w:footnote w:type="continuationSeparator" w:id="0">
    <w:p w14:paraId="51E26FDB" w14:textId="77777777" w:rsidR="00B42F46" w:rsidRDefault="00B42F46" w:rsidP="005C6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05E9"/>
    <w:multiLevelType w:val="hybridMultilevel"/>
    <w:tmpl w:val="103E9880"/>
    <w:lvl w:ilvl="0" w:tplc="5F2C917E">
      <w:start w:val="6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D96194"/>
    <w:multiLevelType w:val="hybridMultilevel"/>
    <w:tmpl w:val="79B46AF0"/>
    <w:lvl w:ilvl="0" w:tplc="AA52A7C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64EE1"/>
    <w:multiLevelType w:val="hybridMultilevel"/>
    <w:tmpl w:val="C5340F94"/>
    <w:lvl w:ilvl="0" w:tplc="5E7AE70A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B745D"/>
    <w:multiLevelType w:val="hybridMultilevel"/>
    <w:tmpl w:val="E44CB748"/>
    <w:lvl w:ilvl="0" w:tplc="04190017">
      <w:start w:val="1"/>
      <w:numFmt w:val="lowerLetter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C0032A1"/>
    <w:multiLevelType w:val="hybridMultilevel"/>
    <w:tmpl w:val="120A8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24FFE"/>
    <w:multiLevelType w:val="hybridMultilevel"/>
    <w:tmpl w:val="16CA82BA"/>
    <w:lvl w:ilvl="0" w:tplc="21D8D294">
      <w:start w:val="4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856DE7"/>
    <w:multiLevelType w:val="hybridMultilevel"/>
    <w:tmpl w:val="176E177C"/>
    <w:lvl w:ilvl="0" w:tplc="29F8851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3892A14"/>
    <w:multiLevelType w:val="hybridMultilevel"/>
    <w:tmpl w:val="DDD4B83C"/>
    <w:lvl w:ilvl="0" w:tplc="0EF2B46A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58E0B3D"/>
    <w:multiLevelType w:val="hybridMultilevel"/>
    <w:tmpl w:val="E8E4F896"/>
    <w:lvl w:ilvl="0" w:tplc="B7D26B18">
      <w:start w:val="4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3AD50CF"/>
    <w:multiLevelType w:val="hybridMultilevel"/>
    <w:tmpl w:val="41A47FBA"/>
    <w:lvl w:ilvl="0" w:tplc="AA947352">
      <w:start w:val="1"/>
      <w:numFmt w:val="decimal"/>
      <w:lvlText w:val="%1"/>
      <w:lvlJc w:val="left"/>
      <w:pPr>
        <w:ind w:left="107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3D6D8A"/>
    <w:multiLevelType w:val="hybridMultilevel"/>
    <w:tmpl w:val="B044B78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7413EF"/>
    <w:multiLevelType w:val="hybridMultilevel"/>
    <w:tmpl w:val="B6BCCE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367AC9"/>
    <w:multiLevelType w:val="hybridMultilevel"/>
    <w:tmpl w:val="DDD4B83C"/>
    <w:lvl w:ilvl="0" w:tplc="0EF2B46A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8153666"/>
    <w:multiLevelType w:val="hybridMultilevel"/>
    <w:tmpl w:val="417ED732"/>
    <w:lvl w:ilvl="0" w:tplc="96C0EF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B156206"/>
    <w:multiLevelType w:val="hybridMultilevel"/>
    <w:tmpl w:val="CBC27D8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1F0458A"/>
    <w:multiLevelType w:val="hybridMultilevel"/>
    <w:tmpl w:val="4B046386"/>
    <w:lvl w:ilvl="0" w:tplc="7758C61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0"/>
  </w:num>
  <w:num w:numId="4">
    <w:abstractNumId w:val="6"/>
  </w:num>
  <w:num w:numId="5">
    <w:abstractNumId w:val="8"/>
  </w:num>
  <w:num w:numId="6">
    <w:abstractNumId w:val="13"/>
  </w:num>
  <w:num w:numId="7">
    <w:abstractNumId w:val="15"/>
  </w:num>
  <w:num w:numId="8">
    <w:abstractNumId w:val="16"/>
  </w:num>
  <w:num w:numId="9">
    <w:abstractNumId w:val="1"/>
  </w:num>
  <w:num w:numId="10">
    <w:abstractNumId w:val="10"/>
  </w:num>
  <w:num w:numId="11">
    <w:abstractNumId w:val="2"/>
  </w:num>
  <w:num w:numId="12">
    <w:abstractNumId w:val="7"/>
  </w:num>
  <w:num w:numId="13">
    <w:abstractNumId w:val="3"/>
  </w:num>
  <w:num w:numId="14">
    <w:abstractNumId w:val="12"/>
  </w:num>
  <w:num w:numId="15">
    <w:abstractNumId w:val="4"/>
  </w:num>
  <w:num w:numId="16">
    <w:abstractNumId w:val="5"/>
  </w:num>
  <w:num w:numId="17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299"/>
    <w:rsid w:val="00003881"/>
    <w:rsid w:val="0001037F"/>
    <w:rsid w:val="000103D8"/>
    <w:rsid w:val="00015E86"/>
    <w:rsid w:val="0001601B"/>
    <w:rsid w:val="00016DDD"/>
    <w:rsid w:val="000208A4"/>
    <w:rsid w:val="0002365A"/>
    <w:rsid w:val="000309BF"/>
    <w:rsid w:val="00042873"/>
    <w:rsid w:val="0004422B"/>
    <w:rsid w:val="0004593A"/>
    <w:rsid w:val="000511BC"/>
    <w:rsid w:val="00051F0F"/>
    <w:rsid w:val="00052C9A"/>
    <w:rsid w:val="0005456D"/>
    <w:rsid w:val="00054DA0"/>
    <w:rsid w:val="00055548"/>
    <w:rsid w:val="00063CDC"/>
    <w:rsid w:val="0006515F"/>
    <w:rsid w:val="000664FE"/>
    <w:rsid w:val="00071B31"/>
    <w:rsid w:val="000748B0"/>
    <w:rsid w:val="000768BB"/>
    <w:rsid w:val="00095C41"/>
    <w:rsid w:val="00095DAA"/>
    <w:rsid w:val="00095F16"/>
    <w:rsid w:val="000A227A"/>
    <w:rsid w:val="000A6F86"/>
    <w:rsid w:val="000B01CC"/>
    <w:rsid w:val="000B289D"/>
    <w:rsid w:val="000B5A37"/>
    <w:rsid w:val="000E3C94"/>
    <w:rsid w:val="000E5B10"/>
    <w:rsid w:val="000E5E6E"/>
    <w:rsid w:val="000F0057"/>
    <w:rsid w:val="000F2CD9"/>
    <w:rsid w:val="000F3D9F"/>
    <w:rsid w:val="000F7F46"/>
    <w:rsid w:val="0010025E"/>
    <w:rsid w:val="00100824"/>
    <w:rsid w:val="00101821"/>
    <w:rsid w:val="0010439B"/>
    <w:rsid w:val="00105B1F"/>
    <w:rsid w:val="0012091E"/>
    <w:rsid w:val="00126CCB"/>
    <w:rsid w:val="00141F8B"/>
    <w:rsid w:val="0014423D"/>
    <w:rsid w:val="00152464"/>
    <w:rsid w:val="00152F84"/>
    <w:rsid w:val="00154900"/>
    <w:rsid w:val="00174857"/>
    <w:rsid w:val="00174A53"/>
    <w:rsid w:val="0018286F"/>
    <w:rsid w:val="001835C2"/>
    <w:rsid w:val="001847A7"/>
    <w:rsid w:val="00185993"/>
    <w:rsid w:val="00194A83"/>
    <w:rsid w:val="001973BB"/>
    <w:rsid w:val="001A0645"/>
    <w:rsid w:val="001A38B4"/>
    <w:rsid w:val="001A7374"/>
    <w:rsid w:val="001B14D5"/>
    <w:rsid w:val="001B409A"/>
    <w:rsid w:val="001C40F0"/>
    <w:rsid w:val="001C7281"/>
    <w:rsid w:val="001D3FFA"/>
    <w:rsid w:val="001D6454"/>
    <w:rsid w:val="001E1F98"/>
    <w:rsid w:val="001F4556"/>
    <w:rsid w:val="00201E64"/>
    <w:rsid w:val="00204A58"/>
    <w:rsid w:val="00210518"/>
    <w:rsid w:val="0021424D"/>
    <w:rsid w:val="00220159"/>
    <w:rsid w:val="00220C36"/>
    <w:rsid w:val="002217B3"/>
    <w:rsid w:val="0023170A"/>
    <w:rsid w:val="00232502"/>
    <w:rsid w:val="00233163"/>
    <w:rsid w:val="002351AD"/>
    <w:rsid w:val="002409E7"/>
    <w:rsid w:val="00242865"/>
    <w:rsid w:val="00242E3A"/>
    <w:rsid w:val="00250EDB"/>
    <w:rsid w:val="002608DC"/>
    <w:rsid w:val="00260C52"/>
    <w:rsid w:val="002726FA"/>
    <w:rsid w:val="002730FA"/>
    <w:rsid w:val="00273200"/>
    <w:rsid w:val="00274B90"/>
    <w:rsid w:val="00277E4D"/>
    <w:rsid w:val="0028189C"/>
    <w:rsid w:val="00286225"/>
    <w:rsid w:val="00292271"/>
    <w:rsid w:val="00294146"/>
    <w:rsid w:val="00297C06"/>
    <w:rsid w:val="002B6EEA"/>
    <w:rsid w:val="002C434F"/>
    <w:rsid w:val="002C549C"/>
    <w:rsid w:val="002D0B2F"/>
    <w:rsid w:val="002D1857"/>
    <w:rsid w:val="002D4DE8"/>
    <w:rsid w:val="002F2127"/>
    <w:rsid w:val="002F4859"/>
    <w:rsid w:val="0030060F"/>
    <w:rsid w:val="00302779"/>
    <w:rsid w:val="00302C94"/>
    <w:rsid w:val="00313BA2"/>
    <w:rsid w:val="00314905"/>
    <w:rsid w:val="00314C95"/>
    <w:rsid w:val="003154C6"/>
    <w:rsid w:val="003158AF"/>
    <w:rsid w:val="00324250"/>
    <w:rsid w:val="00326693"/>
    <w:rsid w:val="00331184"/>
    <w:rsid w:val="00336A9B"/>
    <w:rsid w:val="00342EB2"/>
    <w:rsid w:val="00365351"/>
    <w:rsid w:val="00373EF0"/>
    <w:rsid w:val="00375ECA"/>
    <w:rsid w:val="00382FE6"/>
    <w:rsid w:val="00386E79"/>
    <w:rsid w:val="00392F35"/>
    <w:rsid w:val="003967B9"/>
    <w:rsid w:val="003968C9"/>
    <w:rsid w:val="00397939"/>
    <w:rsid w:val="003A0168"/>
    <w:rsid w:val="003A0594"/>
    <w:rsid w:val="003A0E43"/>
    <w:rsid w:val="003A4654"/>
    <w:rsid w:val="003B1F70"/>
    <w:rsid w:val="003B30EF"/>
    <w:rsid w:val="003B3F6E"/>
    <w:rsid w:val="003B73A7"/>
    <w:rsid w:val="003C1E5B"/>
    <w:rsid w:val="003C6600"/>
    <w:rsid w:val="003C712F"/>
    <w:rsid w:val="003E2047"/>
    <w:rsid w:val="003E5343"/>
    <w:rsid w:val="003F7737"/>
    <w:rsid w:val="00401681"/>
    <w:rsid w:val="004133E7"/>
    <w:rsid w:val="004168CE"/>
    <w:rsid w:val="00416C07"/>
    <w:rsid w:val="00432028"/>
    <w:rsid w:val="004322CC"/>
    <w:rsid w:val="00432BCE"/>
    <w:rsid w:val="00434356"/>
    <w:rsid w:val="0044303F"/>
    <w:rsid w:val="00445911"/>
    <w:rsid w:val="004470E9"/>
    <w:rsid w:val="004518D3"/>
    <w:rsid w:val="00453E2C"/>
    <w:rsid w:val="004569F0"/>
    <w:rsid w:val="00464041"/>
    <w:rsid w:val="0046530A"/>
    <w:rsid w:val="00466C29"/>
    <w:rsid w:val="00467958"/>
    <w:rsid w:val="00467B66"/>
    <w:rsid w:val="00471695"/>
    <w:rsid w:val="00475835"/>
    <w:rsid w:val="00477251"/>
    <w:rsid w:val="00482422"/>
    <w:rsid w:val="0049144D"/>
    <w:rsid w:val="00495DB3"/>
    <w:rsid w:val="004A6793"/>
    <w:rsid w:val="004A6AD5"/>
    <w:rsid w:val="004B2626"/>
    <w:rsid w:val="004B3E8F"/>
    <w:rsid w:val="004B6C14"/>
    <w:rsid w:val="004C02FE"/>
    <w:rsid w:val="004C2EFF"/>
    <w:rsid w:val="004C4DA3"/>
    <w:rsid w:val="004D4F36"/>
    <w:rsid w:val="004E0008"/>
    <w:rsid w:val="004E02AE"/>
    <w:rsid w:val="004E16C0"/>
    <w:rsid w:val="004E1E10"/>
    <w:rsid w:val="004E6B70"/>
    <w:rsid w:val="004F016C"/>
    <w:rsid w:val="004F1817"/>
    <w:rsid w:val="004F182E"/>
    <w:rsid w:val="004F2156"/>
    <w:rsid w:val="004F25BF"/>
    <w:rsid w:val="004F318B"/>
    <w:rsid w:val="004F540E"/>
    <w:rsid w:val="00500717"/>
    <w:rsid w:val="0050256F"/>
    <w:rsid w:val="00506001"/>
    <w:rsid w:val="0052068D"/>
    <w:rsid w:val="005212A6"/>
    <w:rsid w:val="005243FB"/>
    <w:rsid w:val="00534B6B"/>
    <w:rsid w:val="0053540E"/>
    <w:rsid w:val="005416AF"/>
    <w:rsid w:val="0054253C"/>
    <w:rsid w:val="00543F9F"/>
    <w:rsid w:val="005642FA"/>
    <w:rsid w:val="00566BD7"/>
    <w:rsid w:val="00571457"/>
    <w:rsid w:val="00573A70"/>
    <w:rsid w:val="0057758D"/>
    <w:rsid w:val="005777D2"/>
    <w:rsid w:val="00584719"/>
    <w:rsid w:val="005923CA"/>
    <w:rsid w:val="0059515A"/>
    <w:rsid w:val="00596EA5"/>
    <w:rsid w:val="005B0668"/>
    <w:rsid w:val="005B1377"/>
    <w:rsid w:val="005B32F4"/>
    <w:rsid w:val="005B4EFD"/>
    <w:rsid w:val="005C2AA1"/>
    <w:rsid w:val="005C598F"/>
    <w:rsid w:val="005C5AE1"/>
    <w:rsid w:val="005C6737"/>
    <w:rsid w:val="005D011C"/>
    <w:rsid w:val="005D202E"/>
    <w:rsid w:val="005E5556"/>
    <w:rsid w:val="005E79F3"/>
    <w:rsid w:val="005F112D"/>
    <w:rsid w:val="005F27A5"/>
    <w:rsid w:val="005F304B"/>
    <w:rsid w:val="005F3861"/>
    <w:rsid w:val="005F394E"/>
    <w:rsid w:val="005F55E1"/>
    <w:rsid w:val="00600F33"/>
    <w:rsid w:val="006074A9"/>
    <w:rsid w:val="006076DD"/>
    <w:rsid w:val="00607B15"/>
    <w:rsid w:val="00614C40"/>
    <w:rsid w:val="00626149"/>
    <w:rsid w:val="00627931"/>
    <w:rsid w:val="00630DC7"/>
    <w:rsid w:val="006313CE"/>
    <w:rsid w:val="00632992"/>
    <w:rsid w:val="0063732A"/>
    <w:rsid w:val="0064307E"/>
    <w:rsid w:val="006475AC"/>
    <w:rsid w:val="00657422"/>
    <w:rsid w:val="0066163F"/>
    <w:rsid w:val="006635A3"/>
    <w:rsid w:val="006721FA"/>
    <w:rsid w:val="00677EBF"/>
    <w:rsid w:val="00690252"/>
    <w:rsid w:val="0069200C"/>
    <w:rsid w:val="006A2844"/>
    <w:rsid w:val="006A475B"/>
    <w:rsid w:val="006A73F5"/>
    <w:rsid w:val="006B19A1"/>
    <w:rsid w:val="006B6424"/>
    <w:rsid w:val="006C5857"/>
    <w:rsid w:val="006C74BE"/>
    <w:rsid w:val="006D5102"/>
    <w:rsid w:val="006D55BE"/>
    <w:rsid w:val="006D6F9E"/>
    <w:rsid w:val="006E4B3F"/>
    <w:rsid w:val="006E67BC"/>
    <w:rsid w:val="006F5168"/>
    <w:rsid w:val="006F552F"/>
    <w:rsid w:val="006F6DFA"/>
    <w:rsid w:val="006F77D0"/>
    <w:rsid w:val="00700506"/>
    <w:rsid w:val="00704FA2"/>
    <w:rsid w:val="00706824"/>
    <w:rsid w:val="00711EC2"/>
    <w:rsid w:val="00714983"/>
    <w:rsid w:val="007205FD"/>
    <w:rsid w:val="007213B0"/>
    <w:rsid w:val="00721BE0"/>
    <w:rsid w:val="0072325D"/>
    <w:rsid w:val="00723EC4"/>
    <w:rsid w:val="0072490F"/>
    <w:rsid w:val="0072763A"/>
    <w:rsid w:val="00727A71"/>
    <w:rsid w:val="00735299"/>
    <w:rsid w:val="00741CCF"/>
    <w:rsid w:val="00741E61"/>
    <w:rsid w:val="00744813"/>
    <w:rsid w:val="007453C8"/>
    <w:rsid w:val="00747C31"/>
    <w:rsid w:val="0077021A"/>
    <w:rsid w:val="00776C99"/>
    <w:rsid w:val="0078130F"/>
    <w:rsid w:val="00784420"/>
    <w:rsid w:val="00785196"/>
    <w:rsid w:val="007A5AFF"/>
    <w:rsid w:val="007B0F0B"/>
    <w:rsid w:val="007B7279"/>
    <w:rsid w:val="007C11EC"/>
    <w:rsid w:val="007C1827"/>
    <w:rsid w:val="007C5797"/>
    <w:rsid w:val="007C7FD1"/>
    <w:rsid w:val="007D06AB"/>
    <w:rsid w:val="007D19D7"/>
    <w:rsid w:val="007E0A90"/>
    <w:rsid w:val="007E5817"/>
    <w:rsid w:val="007F34F9"/>
    <w:rsid w:val="00823A14"/>
    <w:rsid w:val="00824427"/>
    <w:rsid w:val="008336E8"/>
    <w:rsid w:val="00834717"/>
    <w:rsid w:val="008453BD"/>
    <w:rsid w:val="0084646B"/>
    <w:rsid w:val="0084789F"/>
    <w:rsid w:val="0085268A"/>
    <w:rsid w:val="008538D2"/>
    <w:rsid w:val="00856CF0"/>
    <w:rsid w:val="0086030D"/>
    <w:rsid w:val="00880C8C"/>
    <w:rsid w:val="008818C5"/>
    <w:rsid w:val="00882088"/>
    <w:rsid w:val="00892498"/>
    <w:rsid w:val="0089694C"/>
    <w:rsid w:val="008972D7"/>
    <w:rsid w:val="008A1F4E"/>
    <w:rsid w:val="008A558D"/>
    <w:rsid w:val="008B0CBD"/>
    <w:rsid w:val="008B1B0D"/>
    <w:rsid w:val="008B2A4C"/>
    <w:rsid w:val="008B6316"/>
    <w:rsid w:val="008B6875"/>
    <w:rsid w:val="008C0348"/>
    <w:rsid w:val="008C3145"/>
    <w:rsid w:val="008C730A"/>
    <w:rsid w:val="008D51B4"/>
    <w:rsid w:val="008D63C6"/>
    <w:rsid w:val="008E1AEE"/>
    <w:rsid w:val="008E4925"/>
    <w:rsid w:val="008E5CE4"/>
    <w:rsid w:val="008F61FC"/>
    <w:rsid w:val="008F7B9F"/>
    <w:rsid w:val="00911FFB"/>
    <w:rsid w:val="009120E1"/>
    <w:rsid w:val="00916A14"/>
    <w:rsid w:val="00917A71"/>
    <w:rsid w:val="009221BE"/>
    <w:rsid w:val="009420BF"/>
    <w:rsid w:val="0095092A"/>
    <w:rsid w:val="009519C9"/>
    <w:rsid w:val="0095496A"/>
    <w:rsid w:val="00955940"/>
    <w:rsid w:val="0096036C"/>
    <w:rsid w:val="009603C1"/>
    <w:rsid w:val="00961F8C"/>
    <w:rsid w:val="00963801"/>
    <w:rsid w:val="009646E7"/>
    <w:rsid w:val="00966DD4"/>
    <w:rsid w:val="00966FBE"/>
    <w:rsid w:val="00970CA7"/>
    <w:rsid w:val="009834F8"/>
    <w:rsid w:val="00986C0C"/>
    <w:rsid w:val="0098777C"/>
    <w:rsid w:val="00987C49"/>
    <w:rsid w:val="00987F9E"/>
    <w:rsid w:val="009A1FD7"/>
    <w:rsid w:val="009A23DA"/>
    <w:rsid w:val="009A6663"/>
    <w:rsid w:val="009A6F2A"/>
    <w:rsid w:val="009B273B"/>
    <w:rsid w:val="009B6C23"/>
    <w:rsid w:val="009C123A"/>
    <w:rsid w:val="009C4460"/>
    <w:rsid w:val="009C4887"/>
    <w:rsid w:val="009E33ED"/>
    <w:rsid w:val="009E69CE"/>
    <w:rsid w:val="009F1B3B"/>
    <w:rsid w:val="009F5E55"/>
    <w:rsid w:val="00A014CC"/>
    <w:rsid w:val="00A10FC0"/>
    <w:rsid w:val="00A12218"/>
    <w:rsid w:val="00A17DFE"/>
    <w:rsid w:val="00A21207"/>
    <w:rsid w:val="00A2328B"/>
    <w:rsid w:val="00A26553"/>
    <w:rsid w:val="00A26FDD"/>
    <w:rsid w:val="00A27ADC"/>
    <w:rsid w:val="00A35BDF"/>
    <w:rsid w:val="00A40C72"/>
    <w:rsid w:val="00A435DF"/>
    <w:rsid w:val="00A45508"/>
    <w:rsid w:val="00A50780"/>
    <w:rsid w:val="00A52B60"/>
    <w:rsid w:val="00A55D82"/>
    <w:rsid w:val="00A62D25"/>
    <w:rsid w:val="00A66952"/>
    <w:rsid w:val="00A70509"/>
    <w:rsid w:val="00A706C1"/>
    <w:rsid w:val="00A7675C"/>
    <w:rsid w:val="00A76C03"/>
    <w:rsid w:val="00A80872"/>
    <w:rsid w:val="00A87B4D"/>
    <w:rsid w:val="00AA34F7"/>
    <w:rsid w:val="00AA4744"/>
    <w:rsid w:val="00AA6C03"/>
    <w:rsid w:val="00AA6E14"/>
    <w:rsid w:val="00AB67D1"/>
    <w:rsid w:val="00AC1C22"/>
    <w:rsid w:val="00AC520B"/>
    <w:rsid w:val="00AC7505"/>
    <w:rsid w:val="00AE0A41"/>
    <w:rsid w:val="00AE0A61"/>
    <w:rsid w:val="00AE48DE"/>
    <w:rsid w:val="00AE4EA0"/>
    <w:rsid w:val="00B011C7"/>
    <w:rsid w:val="00B024F6"/>
    <w:rsid w:val="00B03EAF"/>
    <w:rsid w:val="00B04C65"/>
    <w:rsid w:val="00B04FD9"/>
    <w:rsid w:val="00B05D53"/>
    <w:rsid w:val="00B15286"/>
    <w:rsid w:val="00B15727"/>
    <w:rsid w:val="00B22404"/>
    <w:rsid w:val="00B23851"/>
    <w:rsid w:val="00B3053A"/>
    <w:rsid w:val="00B32A1F"/>
    <w:rsid w:val="00B35444"/>
    <w:rsid w:val="00B35A31"/>
    <w:rsid w:val="00B36745"/>
    <w:rsid w:val="00B42F46"/>
    <w:rsid w:val="00B43126"/>
    <w:rsid w:val="00B47B4E"/>
    <w:rsid w:val="00B47E04"/>
    <w:rsid w:val="00B53494"/>
    <w:rsid w:val="00B55FDB"/>
    <w:rsid w:val="00B57711"/>
    <w:rsid w:val="00B57827"/>
    <w:rsid w:val="00B64D08"/>
    <w:rsid w:val="00B65A25"/>
    <w:rsid w:val="00B71F7D"/>
    <w:rsid w:val="00B72F63"/>
    <w:rsid w:val="00B826F3"/>
    <w:rsid w:val="00B932C4"/>
    <w:rsid w:val="00B93459"/>
    <w:rsid w:val="00B9559C"/>
    <w:rsid w:val="00B96465"/>
    <w:rsid w:val="00BA3DE2"/>
    <w:rsid w:val="00BA43ED"/>
    <w:rsid w:val="00BA6D18"/>
    <w:rsid w:val="00BA7D9A"/>
    <w:rsid w:val="00BB1514"/>
    <w:rsid w:val="00BB16AA"/>
    <w:rsid w:val="00BB1D7A"/>
    <w:rsid w:val="00BB4595"/>
    <w:rsid w:val="00BB69E4"/>
    <w:rsid w:val="00BC1EE1"/>
    <w:rsid w:val="00BC1FB5"/>
    <w:rsid w:val="00BD1FC1"/>
    <w:rsid w:val="00BD716F"/>
    <w:rsid w:val="00BE309D"/>
    <w:rsid w:val="00BE5CA5"/>
    <w:rsid w:val="00BF5A88"/>
    <w:rsid w:val="00C01176"/>
    <w:rsid w:val="00C07FF1"/>
    <w:rsid w:val="00C13CF2"/>
    <w:rsid w:val="00C152CF"/>
    <w:rsid w:val="00C37A53"/>
    <w:rsid w:val="00C46F02"/>
    <w:rsid w:val="00C476C2"/>
    <w:rsid w:val="00C47DB8"/>
    <w:rsid w:val="00C548C9"/>
    <w:rsid w:val="00C55682"/>
    <w:rsid w:val="00C609B8"/>
    <w:rsid w:val="00C63274"/>
    <w:rsid w:val="00C632FF"/>
    <w:rsid w:val="00C641D9"/>
    <w:rsid w:val="00C656CD"/>
    <w:rsid w:val="00C6763D"/>
    <w:rsid w:val="00C7368F"/>
    <w:rsid w:val="00C73892"/>
    <w:rsid w:val="00C76ED0"/>
    <w:rsid w:val="00C81762"/>
    <w:rsid w:val="00C958FD"/>
    <w:rsid w:val="00C959D1"/>
    <w:rsid w:val="00CA3588"/>
    <w:rsid w:val="00CB3E15"/>
    <w:rsid w:val="00CB4B86"/>
    <w:rsid w:val="00CB54CD"/>
    <w:rsid w:val="00CC1576"/>
    <w:rsid w:val="00CC200F"/>
    <w:rsid w:val="00CD134D"/>
    <w:rsid w:val="00CE148E"/>
    <w:rsid w:val="00CE216F"/>
    <w:rsid w:val="00CF18D0"/>
    <w:rsid w:val="00CF2605"/>
    <w:rsid w:val="00D042E2"/>
    <w:rsid w:val="00D06889"/>
    <w:rsid w:val="00D13F8E"/>
    <w:rsid w:val="00D15C5A"/>
    <w:rsid w:val="00D24C26"/>
    <w:rsid w:val="00D24FF2"/>
    <w:rsid w:val="00D26F1C"/>
    <w:rsid w:val="00D312B9"/>
    <w:rsid w:val="00D32368"/>
    <w:rsid w:val="00D336A8"/>
    <w:rsid w:val="00D35803"/>
    <w:rsid w:val="00D36284"/>
    <w:rsid w:val="00D37206"/>
    <w:rsid w:val="00D37604"/>
    <w:rsid w:val="00D4413C"/>
    <w:rsid w:val="00D54C12"/>
    <w:rsid w:val="00D6295A"/>
    <w:rsid w:val="00D70897"/>
    <w:rsid w:val="00D70E65"/>
    <w:rsid w:val="00D711AC"/>
    <w:rsid w:val="00D72DEE"/>
    <w:rsid w:val="00D81411"/>
    <w:rsid w:val="00D84955"/>
    <w:rsid w:val="00D87C8E"/>
    <w:rsid w:val="00D901E8"/>
    <w:rsid w:val="00D94E9C"/>
    <w:rsid w:val="00D97310"/>
    <w:rsid w:val="00D97591"/>
    <w:rsid w:val="00DA0C75"/>
    <w:rsid w:val="00DA6B43"/>
    <w:rsid w:val="00DB26AD"/>
    <w:rsid w:val="00DB31B7"/>
    <w:rsid w:val="00DB68A5"/>
    <w:rsid w:val="00DC0699"/>
    <w:rsid w:val="00DC3A96"/>
    <w:rsid w:val="00DC42D5"/>
    <w:rsid w:val="00DC4611"/>
    <w:rsid w:val="00DC4A5C"/>
    <w:rsid w:val="00DC5623"/>
    <w:rsid w:val="00DC65B6"/>
    <w:rsid w:val="00DD4569"/>
    <w:rsid w:val="00DD61FE"/>
    <w:rsid w:val="00DE016A"/>
    <w:rsid w:val="00DE0474"/>
    <w:rsid w:val="00DE6C76"/>
    <w:rsid w:val="00DF452A"/>
    <w:rsid w:val="00DF6DD0"/>
    <w:rsid w:val="00E04733"/>
    <w:rsid w:val="00E04BE6"/>
    <w:rsid w:val="00E068A5"/>
    <w:rsid w:val="00E07F75"/>
    <w:rsid w:val="00E10013"/>
    <w:rsid w:val="00E240B2"/>
    <w:rsid w:val="00E2721D"/>
    <w:rsid w:val="00E32024"/>
    <w:rsid w:val="00E33062"/>
    <w:rsid w:val="00E36544"/>
    <w:rsid w:val="00E42D02"/>
    <w:rsid w:val="00E451A6"/>
    <w:rsid w:val="00E47675"/>
    <w:rsid w:val="00E56EC2"/>
    <w:rsid w:val="00E5706A"/>
    <w:rsid w:val="00E6029A"/>
    <w:rsid w:val="00E61C1F"/>
    <w:rsid w:val="00E65F68"/>
    <w:rsid w:val="00E7035B"/>
    <w:rsid w:val="00E81FAC"/>
    <w:rsid w:val="00E91CE1"/>
    <w:rsid w:val="00E94047"/>
    <w:rsid w:val="00E94EF7"/>
    <w:rsid w:val="00E97148"/>
    <w:rsid w:val="00EA04E9"/>
    <w:rsid w:val="00EA09A3"/>
    <w:rsid w:val="00EA4A08"/>
    <w:rsid w:val="00EA541A"/>
    <w:rsid w:val="00EA56D3"/>
    <w:rsid w:val="00EB403D"/>
    <w:rsid w:val="00EB4A41"/>
    <w:rsid w:val="00EC09F6"/>
    <w:rsid w:val="00EC72C2"/>
    <w:rsid w:val="00EC7A63"/>
    <w:rsid w:val="00ED12F6"/>
    <w:rsid w:val="00ED33A8"/>
    <w:rsid w:val="00ED3BE3"/>
    <w:rsid w:val="00ED455F"/>
    <w:rsid w:val="00ED4D22"/>
    <w:rsid w:val="00ED620E"/>
    <w:rsid w:val="00EE10E6"/>
    <w:rsid w:val="00EE1F95"/>
    <w:rsid w:val="00EE318F"/>
    <w:rsid w:val="00EF1F82"/>
    <w:rsid w:val="00F00F74"/>
    <w:rsid w:val="00F01445"/>
    <w:rsid w:val="00F02616"/>
    <w:rsid w:val="00F128AD"/>
    <w:rsid w:val="00F161B5"/>
    <w:rsid w:val="00F17BED"/>
    <w:rsid w:val="00F301D1"/>
    <w:rsid w:val="00F363F2"/>
    <w:rsid w:val="00F4052D"/>
    <w:rsid w:val="00F4480D"/>
    <w:rsid w:val="00F45C2F"/>
    <w:rsid w:val="00F5065B"/>
    <w:rsid w:val="00F50ABE"/>
    <w:rsid w:val="00F515B9"/>
    <w:rsid w:val="00F55E72"/>
    <w:rsid w:val="00F63D4D"/>
    <w:rsid w:val="00F64BE4"/>
    <w:rsid w:val="00F64CEE"/>
    <w:rsid w:val="00F65024"/>
    <w:rsid w:val="00F71031"/>
    <w:rsid w:val="00F71ED6"/>
    <w:rsid w:val="00F73D49"/>
    <w:rsid w:val="00F76ABE"/>
    <w:rsid w:val="00F80BA6"/>
    <w:rsid w:val="00F826CA"/>
    <w:rsid w:val="00F8637A"/>
    <w:rsid w:val="00F9255D"/>
    <w:rsid w:val="00F967F7"/>
    <w:rsid w:val="00FA0152"/>
    <w:rsid w:val="00FA01E8"/>
    <w:rsid w:val="00FA4A72"/>
    <w:rsid w:val="00FB7968"/>
    <w:rsid w:val="00FE39A3"/>
    <w:rsid w:val="00FE54EE"/>
    <w:rsid w:val="00FF02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43F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3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68BB"/>
    <w:pPr>
      <w:keepNext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0768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0768BB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768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768BB"/>
    <w:pPr>
      <w:keepNext/>
      <w:tabs>
        <w:tab w:val="left" w:pos="-3686"/>
      </w:tabs>
      <w:ind w:right="-568" w:firstLine="567"/>
      <w:outlineLvl w:val="4"/>
    </w:pPr>
    <w:rPr>
      <w:i/>
      <w:iCs/>
      <w:sz w:val="28"/>
      <w:szCs w:val="28"/>
      <w:lang w:eastAsia="ko-KR"/>
    </w:rPr>
  </w:style>
  <w:style w:type="paragraph" w:styleId="9">
    <w:name w:val="heading 9"/>
    <w:basedOn w:val="a"/>
    <w:next w:val="a"/>
    <w:link w:val="90"/>
    <w:uiPriority w:val="99"/>
    <w:qFormat/>
    <w:rsid w:val="000768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68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68B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68BB"/>
    <w:rPr>
      <w:rFonts w:ascii="Cambria" w:eastAsia="Times New Roman" w:hAnsi="Cambria" w:cs="Cambria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768B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0768BB"/>
    <w:rPr>
      <w:rFonts w:ascii="Times New Roman" w:eastAsia="Times New Roman" w:hAnsi="Times New Roman" w:cs="Times New Roman"/>
      <w:i/>
      <w:iCs/>
      <w:sz w:val="28"/>
      <w:szCs w:val="28"/>
      <w:lang w:eastAsia="ko-KR"/>
    </w:rPr>
  </w:style>
  <w:style w:type="character" w:customStyle="1" w:styleId="90">
    <w:name w:val="Заголовок 9 Знак"/>
    <w:basedOn w:val="a0"/>
    <w:link w:val="9"/>
    <w:uiPriority w:val="99"/>
    <w:rsid w:val="000768BB"/>
    <w:rPr>
      <w:rFonts w:ascii="Arial" w:eastAsia="Times New Roman" w:hAnsi="Arial" w:cs="Arial"/>
      <w:lang w:eastAsia="ru-RU"/>
    </w:rPr>
  </w:style>
  <w:style w:type="paragraph" w:styleId="a3">
    <w:name w:val="Body Text"/>
    <w:aliases w:val="Основной текст Знак Знак,Основной текст Знак Знак Знак Знак Знак,Основной текст Знак Знак Знак Знак Знак Знак"/>
    <w:basedOn w:val="a"/>
    <w:link w:val="a4"/>
    <w:uiPriority w:val="99"/>
    <w:rsid w:val="000768BB"/>
    <w:rPr>
      <w:sz w:val="24"/>
      <w:szCs w:val="24"/>
    </w:rPr>
  </w:style>
  <w:style w:type="character" w:customStyle="1" w:styleId="a4">
    <w:name w:val="Основной текст Знак"/>
    <w:aliases w:val="Основной текст Знак Знак Знак,Основной текст Знак Знак Знак Знак Знак Знак1,Основной текст Знак Знак Знак Знак Знак Знак Знак"/>
    <w:basedOn w:val="a0"/>
    <w:link w:val="a3"/>
    <w:uiPriority w:val="99"/>
    <w:rsid w:val="000768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нак2"/>
    <w:basedOn w:val="a"/>
    <w:autoRedefine/>
    <w:uiPriority w:val="99"/>
    <w:rsid w:val="000768BB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22">
    <w:name w:val="Таблица2"/>
    <w:uiPriority w:val="99"/>
    <w:rsid w:val="000768BB"/>
    <w:pPr>
      <w:widowControl w:val="0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styleId="a5">
    <w:name w:val="Title"/>
    <w:basedOn w:val="a"/>
    <w:link w:val="a6"/>
    <w:uiPriority w:val="99"/>
    <w:qFormat/>
    <w:rsid w:val="000768BB"/>
    <w:pPr>
      <w:spacing w:line="360" w:lineRule="atLeast"/>
      <w:jc w:val="center"/>
    </w:pPr>
    <w:rPr>
      <w:sz w:val="24"/>
      <w:szCs w:val="24"/>
    </w:rPr>
  </w:style>
  <w:style w:type="character" w:customStyle="1" w:styleId="a6">
    <w:name w:val="Название Знак"/>
    <w:basedOn w:val="a0"/>
    <w:link w:val="a5"/>
    <w:uiPriority w:val="99"/>
    <w:rsid w:val="000768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бычный"/>
    <w:uiPriority w:val="99"/>
    <w:rsid w:val="000768BB"/>
    <w:pPr>
      <w:widowContro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8">
    <w:name w:val="Знак"/>
    <w:basedOn w:val="a"/>
    <w:autoRedefine/>
    <w:uiPriority w:val="99"/>
    <w:rsid w:val="000768BB"/>
    <w:pPr>
      <w:spacing w:after="160" w:line="240" w:lineRule="exact"/>
    </w:pPr>
    <w:rPr>
      <w:sz w:val="28"/>
      <w:szCs w:val="28"/>
      <w:lang w:val="en-US" w:eastAsia="en-US"/>
    </w:rPr>
  </w:style>
  <w:style w:type="paragraph" w:styleId="a9">
    <w:name w:val="header"/>
    <w:basedOn w:val="a"/>
    <w:link w:val="aa"/>
    <w:uiPriority w:val="99"/>
    <w:rsid w:val="000768B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768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0768B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0768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rsid w:val="000768B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0768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caption"/>
    <w:basedOn w:val="a"/>
    <w:next w:val="a"/>
    <w:uiPriority w:val="99"/>
    <w:qFormat/>
    <w:rsid w:val="000768BB"/>
    <w:rPr>
      <w:rFonts w:ascii="Times New Roman KZ" w:hAnsi="Times New Roman KZ" w:cs="Times New Roman KZ"/>
      <w:sz w:val="28"/>
      <w:szCs w:val="28"/>
    </w:rPr>
  </w:style>
  <w:style w:type="paragraph" w:styleId="23">
    <w:name w:val="Body Text Indent 2"/>
    <w:basedOn w:val="a"/>
    <w:link w:val="24"/>
    <w:uiPriority w:val="99"/>
    <w:rsid w:val="000768BB"/>
    <w:pPr>
      <w:ind w:left="900" w:hanging="191"/>
      <w:jc w:val="right"/>
    </w:pPr>
    <w:rPr>
      <w:rFonts w:ascii="Times New Roman KZ" w:hAnsi="Times New Roman KZ" w:cs="Times New Roman KZ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768BB"/>
    <w:rPr>
      <w:rFonts w:ascii="Times New Roman KZ" w:eastAsia="Times New Roman" w:hAnsi="Times New Roman KZ" w:cs="Times New Roman KZ"/>
      <w:sz w:val="28"/>
      <w:szCs w:val="28"/>
      <w:lang w:eastAsia="ru-RU"/>
    </w:rPr>
  </w:style>
  <w:style w:type="character" w:styleId="af0">
    <w:name w:val="page number"/>
    <w:basedOn w:val="a0"/>
    <w:uiPriority w:val="99"/>
    <w:rsid w:val="000768BB"/>
    <w:rPr>
      <w:rFonts w:cs="Times New Roman"/>
    </w:rPr>
  </w:style>
  <w:style w:type="table" w:styleId="af1">
    <w:name w:val="Table Grid"/>
    <w:basedOn w:val="a1"/>
    <w:uiPriority w:val="59"/>
    <w:rsid w:val="000768BB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2"/>
    <w:basedOn w:val="a"/>
    <w:link w:val="26"/>
    <w:uiPriority w:val="99"/>
    <w:rsid w:val="000768BB"/>
    <w:pPr>
      <w:spacing w:after="120" w:line="480" w:lineRule="auto"/>
    </w:pPr>
    <w:rPr>
      <w:sz w:val="24"/>
      <w:szCs w:val="24"/>
    </w:rPr>
  </w:style>
  <w:style w:type="character" w:customStyle="1" w:styleId="26">
    <w:name w:val="Основной текст 2 Знак"/>
    <w:basedOn w:val="a0"/>
    <w:link w:val="25"/>
    <w:uiPriority w:val="99"/>
    <w:rsid w:val="000768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rsid w:val="000768B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768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1">
    <w:name w:val="Знак Знак9"/>
    <w:basedOn w:val="a0"/>
    <w:uiPriority w:val="99"/>
    <w:rsid w:val="000768BB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Document Map"/>
    <w:basedOn w:val="a"/>
    <w:link w:val="af5"/>
    <w:uiPriority w:val="99"/>
    <w:semiHidden/>
    <w:rsid w:val="000768BB"/>
    <w:pPr>
      <w:shd w:val="clear" w:color="auto" w:fill="000080"/>
    </w:pPr>
    <w:rPr>
      <w:rFonts w:ascii="Tahoma" w:hAnsi="Tahoma" w:cs="Tahoma"/>
      <w:sz w:val="28"/>
      <w:szCs w:val="28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0768BB"/>
    <w:rPr>
      <w:rFonts w:ascii="Tahoma" w:eastAsia="Times New Roman" w:hAnsi="Tahoma" w:cs="Tahoma"/>
      <w:sz w:val="28"/>
      <w:szCs w:val="28"/>
      <w:shd w:val="clear" w:color="auto" w:fill="000080"/>
      <w:lang w:eastAsia="ru-RU"/>
    </w:rPr>
  </w:style>
  <w:style w:type="character" w:customStyle="1" w:styleId="51">
    <w:name w:val="Знак Знак5"/>
    <w:basedOn w:val="a0"/>
    <w:uiPriority w:val="99"/>
    <w:locked/>
    <w:rsid w:val="000768BB"/>
    <w:rPr>
      <w:rFonts w:cs="Times New Roman"/>
      <w:sz w:val="28"/>
      <w:szCs w:val="28"/>
      <w:lang w:val="en-US" w:eastAsia="ko-KR"/>
    </w:rPr>
  </w:style>
  <w:style w:type="paragraph" w:styleId="31">
    <w:name w:val="Body Text 3"/>
    <w:basedOn w:val="a"/>
    <w:link w:val="32"/>
    <w:uiPriority w:val="99"/>
    <w:rsid w:val="000768B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0768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Subtitle"/>
    <w:basedOn w:val="a"/>
    <w:link w:val="af7"/>
    <w:uiPriority w:val="99"/>
    <w:qFormat/>
    <w:rsid w:val="000768BB"/>
    <w:rPr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99"/>
    <w:rsid w:val="000768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uiPriority w:val="99"/>
    <w:rsid w:val="000768BB"/>
    <w:rPr>
      <w:rFonts w:cs="Times New Roman"/>
    </w:rPr>
  </w:style>
  <w:style w:type="character" w:customStyle="1" w:styleId="hpsatn">
    <w:name w:val="hps atn"/>
    <w:basedOn w:val="a0"/>
    <w:uiPriority w:val="99"/>
    <w:rsid w:val="000768BB"/>
    <w:rPr>
      <w:rFonts w:cs="Times New Roman"/>
    </w:rPr>
  </w:style>
  <w:style w:type="paragraph" w:customStyle="1" w:styleId="11">
    <w:name w:val="Знак1"/>
    <w:basedOn w:val="a"/>
    <w:autoRedefine/>
    <w:uiPriority w:val="99"/>
    <w:rsid w:val="000768BB"/>
    <w:pPr>
      <w:spacing w:after="160" w:line="240" w:lineRule="exact"/>
    </w:pPr>
    <w:rPr>
      <w:sz w:val="28"/>
      <w:szCs w:val="28"/>
      <w:lang w:val="en-US" w:eastAsia="en-US"/>
    </w:rPr>
  </w:style>
  <w:style w:type="paragraph" w:styleId="af8">
    <w:name w:val="List Paragraph"/>
    <w:basedOn w:val="a"/>
    <w:link w:val="af9"/>
    <w:uiPriority w:val="34"/>
    <w:qFormat/>
    <w:rsid w:val="000768BB"/>
    <w:pPr>
      <w:ind w:left="720"/>
    </w:pPr>
  </w:style>
  <w:style w:type="character" w:customStyle="1" w:styleId="af9">
    <w:name w:val="Абзац списка Знак"/>
    <w:link w:val="af8"/>
    <w:uiPriority w:val="99"/>
    <w:locked/>
    <w:rsid w:val="008478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rsid w:val="000768B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0768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Text21">
    <w:name w:val="Body Text 21"/>
    <w:basedOn w:val="a"/>
    <w:uiPriority w:val="99"/>
    <w:rsid w:val="000768BB"/>
    <w:pPr>
      <w:jc w:val="center"/>
    </w:pPr>
    <w:rPr>
      <w:b/>
      <w:bCs/>
      <w:sz w:val="28"/>
      <w:szCs w:val="28"/>
    </w:rPr>
  </w:style>
  <w:style w:type="paragraph" w:customStyle="1" w:styleId="Standard">
    <w:name w:val="Standard"/>
    <w:uiPriority w:val="99"/>
    <w:rsid w:val="000768BB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35">
    <w:name w:val="Знак3"/>
    <w:basedOn w:val="a"/>
    <w:autoRedefine/>
    <w:uiPriority w:val="99"/>
    <w:rsid w:val="000768BB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ListParagraph1">
    <w:name w:val="List Paragraph1"/>
    <w:basedOn w:val="a"/>
    <w:rsid w:val="00607B15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p">
    <w:name w:val="p"/>
    <w:basedOn w:val="a"/>
    <w:rsid w:val="00471695"/>
    <w:pPr>
      <w:spacing w:before="48" w:after="48"/>
      <w:ind w:firstLine="480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0459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04593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a">
    <w:name w:val="Emphasis"/>
    <w:basedOn w:val="a0"/>
    <w:uiPriority w:val="20"/>
    <w:qFormat/>
    <w:rsid w:val="0004593A"/>
    <w:rPr>
      <w:i/>
      <w:iCs/>
    </w:rPr>
  </w:style>
  <w:style w:type="character" w:customStyle="1" w:styleId="apple-converted-space">
    <w:name w:val="apple-converted-space"/>
    <w:rsid w:val="00744813"/>
    <w:rPr>
      <w:rFonts w:cs="Times New Roman"/>
    </w:rPr>
  </w:style>
  <w:style w:type="character" w:customStyle="1" w:styleId="hl">
    <w:name w:val="hl"/>
    <w:rsid w:val="00744813"/>
    <w:rPr>
      <w:rFonts w:cs="Times New Roman"/>
    </w:rPr>
  </w:style>
  <w:style w:type="character" w:styleId="HTML1">
    <w:name w:val="HTML Code"/>
    <w:basedOn w:val="a0"/>
    <w:uiPriority w:val="99"/>
    <w:rsid w:val="0044303F"/>
    <w:rPr>
      <w:rFonts w:ascii="Courier New" w:hAnsi="Courier New" w:cs="Courier New"/>
      <w:sz w:val="20"/>
      <w:szCs w:val="20"/>
    </w:rPr>
  </w:style>
  <w:style w:type="character" w:styleId="HTML2">
    <w:name w:val="HTML Acronym"/>
    <w:basedOn w:val="a0"/>
    <w:uiPriority w:val="99"/>
    <w:rsid w:val="0044303F"/>
    <w:rPr>
      <w:rFonts w:cs="Times New Roman"/>
    </w:rPr>
  </w:style>
  <w:style w:type="character" w:customStyle="1" w:styleId="s0">
    <w:name w:val="s0"/>
    <w:rsid w:val="00E56EC2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paragraph" w:styleId="afb">
    <w:name w:val="No Spacing"/>
    <w:uiPriority w:val="1"/>
    <w:qFormat/>
    <w:rsid w:val="00E56EC2"/>
    <w:pPr>
      <w:widowControl w:val="0"/>
      <w:suppressAutoHyphens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styleId="afc">
    <w:name w:val="Strong"/>
    <w:basedOn w:val="a0"/>
    <w:uiPriority w:val="22"/>
    <w:qFormat/>
    <w:rsid w:val="0084789F"/>
    <w:rPr>
      <w:b/>
      <w:bCs/>
    </w:rPr>
  </w:style>
  <w:style w:type="character" w:styleId="afd">
    <w:name w:val="Placeholder Text"/>
    <w:basedOn w:val="a0"/>
    <w:uiPriority w:val="99"/>
    <w:semiHidden/>
    <w:rsid w:val="00DC42D5"/>
    <w:rPr>
      <w:color w:val="808080"/>
    </w:rPr>
  </w:style>
  <w:style w:type="paragraph" w:customStyle="1" w:styleId="Abstract">
    <w:name w:val="Abstract"/>
    <w:link w:val="AbstractChar"/>
    <w:uiPriority w:val="99"/>
    <w:rsid w:val="006B6424"/>
    <w:pPr>
      <w:ind w:firstLine="289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character" w:customStyle="1" w:styleId="AbstractChar">
    <w:name w:val="Abstract Char"/>
    <w:link w:val="Abstract"/>
    <w:uiPriority w:val="99"/>
    <w:locked/>
    <w:rsid w:val="006B6424"/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customStyle="1" w:styleId="StyleAbstractItalic">
    <w:name w:val="Style Abstract + Italic"/>
    <w:basedOn w:val="Abstract"/>
    <w:link w:val="StyleAbstractItalicChar"/>
    <w:uiPriority w:val="99"/>
    <w:rsid w:val="006B6424"/>
    <w:rPr>
      <w:rFonts w:eastAsia="MS Mincho"/>
      <w:i/>
      <w:iCs/>
    </w:rPr>
  </w:style>
  <w:style w:type="character" w:customStyle="1" w:styleId="StyleAbstractItalicChar">
    <w:name w:val="Style Abstract + Italic Char"/>
    <w:link w:val="StyleAbstractItalic"/>
    <w:uiPriority w:val="99"/>
    <w:locked/>
    <w:rsid w:val="006B6424"/>
    <w:rPr>
      <w:rFonts w:ascii="Times New Roman" w:eastAsia="MS Mincho" w:hAnsi="Times New Roman" w:cs="Times New Roman"/>
      <w:b/>
      <w:bCs/>
      <w:i/>
      <w:iCs/>
      <w:sz w:val="18"/>
      <w:szCs w:val="18"/>
      <w:lang w:val="en-US"/>
    </w:rPr>
  </w:style>
  <w:style w:type="paragraph" w:customStyle="1" w:styleId="bulletlist">
    <w:name w:val="bullet list"/>
    <w:basedOn w:val="a3"/>
    <w:uiPriority w:val="99"/>
    <w:rsid w:val="006B6424"/>
    <w:pPr>
      <w:numPr>
        <w:numId w:val="4"/>
      </w:numPr>
      <w:tabs>
        <w:tab w:val="clear" w:pos="648"/>
        <w:tab w:val="num" w:pos="576"/>
      </w:tabs>
      <w:ind w:left="646" w:hanging="357"/>
    </w:pPr>
    <w:rPr>
      <w:rFonts w:eastAsia="SimSun"/>
      <w:spacing w:val="-1"/>
      <w:sz w:val="20"/>
      <w:szCs w:val="20"/>
      <w:lang w:val="en-US" w:eastAsia="en-US"/>
    </w:rPr>
  </w:style>
  <w:style w:type="paragraph" w:styleId="afe">
    <w:name w:val="Normal (Web)"/>
    <w:aliases w:val="Обычный (Интернет),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 Зна"/>
    <w:basedOn w:val="a"/>
    <w:link w:val="aff"/>
    <w:uiPriority w:val="99"/>
    <w:unhideWhenUsed/>
    <w:qFormat/>
    <w:rsid w:val="006B6424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ff0">
    <w:name w:val="Hyperlink"/>
    <w:basedOn w:val="a0"/>
    <w:uiPriority w:val="99"/>
    <w:unhideWhenUsed/>
    <w:rsid w:val="006B6424"/>
    <w:rPr>
      <w:color w:val="0000FF"/>
      <w:u w:val="single"/>
    </w:rPr>
  </w:style>
  <w:style w:type="paragraph" w:customStyle="1" w:styleId="Default">
    <w:name w:val="Default"/>
    <w:rsid w:val="006B6424"/>
    <w:pPr>
      <w:autoSpaceDE w:val="0"/>
      <w:autoSpaceDN w:val="0"/>
      <w:adjustRightInd w:val="0"/>
      <w:ind w:firstLine="0"/>
      <w:jc w:val="left"/>
    </w:pPr>
    <w:rPr>
      <w:rFonts w:ascii="HLMKH D+ Gulliver" w:hAnsi="HLMKH D+ Gulliver" w:cs="HLMKH D+ Gulliver"/>
      <w:color w:val="000000"/>
      <w:sz w:val="24"/>
      <w:szCs w:val="24"/>
      <w:lang w:val="en-US"/>
    </w:rPr>
  </w:style>
  <w:style w:type="character" w:customStyle="1" w:styleId="previewtxt">
    <w:name w:val="previewtxt"/>
    <w:basedOn w:val="a0"/>
    <w:rsid w:val="006B6424"/>
  </w:style>
  <w:style w:type="character" w:customStyle="1" w:styleId="sr-only">
    <w:name w:val="sr-only"/>
    <w:basedOn w:val="a0"/>
    <w:rsid w:val="006B6424"/>
  </w:style>
  <w:style w:type="character" w:customStyle="1" w:styleId="text">
    <w:name w:val="text"/>
    <w:basedOn w:val="a0"/>
    <w:rsid w:val="006B6424"/>
  </w:style>
  <w:style w:type="character" w:customStyle="1" w:styleId="author-ref">
    <w:name w:val="author-ref"/>
    <w:basedOn w:val="a0"/>
    <w:rsid w:val="006B6424"/>
  </w:style>
  <w:style w:type="character" w:customStyle="1" w:styleId="title-text">
    <w:name w:val="title-text"/>
    <w:basedOn w:val="a0"/>
    <w:rsid w:val="006B6424"/>
  </w:style>
  <w:style w:type="paragraph" w:customStyle="1" w:styleId="u-mb-2">
    <w:name w:val="u-mb-2"/>
    <w:basedOn w:val="a"/>
    <w:rsid w:val="006B6424"/>
    <w:pPr>
      <w:spacing w:before="100" w:beforeAutospacing="1" w:after="100" w:afterAutospacing="1"/>
      <w:ind w:firstLine="0"/>
      <w:jc w:val="left"/>
    </w:pPr>
    <w:rPr>
      <w:sz w:val="24"/>
      <w:szCs w:val="24"/>
      <w:lang w:val="en-US" w:eastAsia="en-US"/>
    </w:rPr>
  </w:style>
  <w:style w:type="character" w:customStyle="1" w:styleId="authorsname">
    <w:name w:val="authors__name"/>
    <w:basedOn w:val="a0"/>
    <w:rsid w:val="006B6424"/>
  </w:style>
  <w:style w:type="paragraph" w:customStyle="1" w:styleId="test-locationinconferenceproceeding">
    <w:name w:val="test-locationinconferenceproceeding"/>
    <w:basedOn w:val="a"/>
    <w:rsid w:val="006B6424"/>
    <w:pPr>
      <w:spacing w:before="100" w:beforeAutospacing="1" w:after="100" w:afterAutospacing="1"/>
      <w:ind w:firstLine="0"/>
      <w:jc w:val="left"/>
    </w:pPr>
    <w:rPr>
      <w:sz w:val="24"/>
      <w:szCs w:val="24"/>
      <w:lang w:val="en-US" w:eastAsia="en-US"/>
    </w:rPr>
  </w:style>
  <w:style w:type="character" w:customStyle="1" w:styleId="booktitle">
    <w:name w:val="booktitle"/>
    <w:basedOn w:val="a0"/>
    <w:rsid w:val="006B6424"/>
  </w:style>
  <w:style w:type="character" w:customStyle="1" w:styleId="page-numbers-info">
    <w:name w:val="page-numbers-info"/>
    <w:basedOn w:val="a0"/>
    <w:rsid w:val="006B6424"/>
  </w:style>
  <w:style w:type="character" w:customStyle="1" w:styleId="authors-info">
    <w:name w:val="authors-info"/>
    <w:basedOn w:val="a0"/>
    <w:rsid w:val="006B6424"/>
  </w:style>
  <w:style w:type="character" w:customStyle="1" w:styleId="blue-tooltip">
    <w:name w:val="blue-tooltip"/>
    <w:basedOn w:val="a0"/>
    <w:rsid w:val="006B6424"/>
  </w:style>
  <w:style w:type="paragraph" w:customStyle="1" w:styleId="nova-e-listitem">
    <w:name w:val="nova-e-list__item"/>
    <w:basedOn w:val="a"/>
    <w:rsid w:val="006B6424"/>
    <w:pPr>
      <w:spacing w:before="100" w:beforeAutospacing="1" w:after="100" w:afterAutospacing="1"/>
      <w:ind w:firstLine="0"/>
      <w:jc w:val="left"/>
    </w:pPr>
    <w:rPr>
      <w:sz w:val="24"/>
      <w:szCs w:val="24"/>
      <w:lang w:val="en-US" w:eastAsia="en-US"/>
    </w:rPr>
  </w:style>
  <w:style w:type="paragraph" w:customStyle="1" w:styleId="small">
    <w:name w:val="small"/>
    <w:basedOn w:val="a"/>
    <w:rsid w:val="006B6424"/>
    <w:pPr>
      <w:spacing w:before="100" w:beforeAutospacing="1" w:after="100" w:afterAutospacing="1"/>
      <w:ind w:firstLine="0"/>
      <w:jc w:val="left"/>
    </w:pPr>
    <w:rPr>
      <w:sz w:val="24"/>
      <w:szCs w:val="24"/>
      <w:lang w:val="en-US" w:eastAsia="en-US"/>
    </w:rPr>
  </w:style>
  <w:style w:type="character" w:customStyle="1" w:styleId="spelle">
    <w:name w:val="spelle"/>
    <w:basedOn w:val="a0"/>
    <w:rsid w:val="006B6424"/>
  </w:style>
  <w:style w:type="character" w:styleId="aff1">
    <w:name w:val="FollowedHyperlink"/>
    <w:basedOn w:val="a0"/>
    <w:uiPriority w:val="99"/>
    <w:semiHidden/>
    <w:unhideWhenUsed/>
    <w:rsid w:val="00823A1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23A14"/>
    <w:rPr>
      <w:color w:val="605E5C"/>
      <w:shd w:val="clear" w:color="auto" w:fill="E1DFDD"/>
    </w:rPr>
  </w:style>
  <w:style w:type="character" w:customStyle="1" w:styleId="aff">
    <w:name w:val="Обычный (веб) Знак"/>
    <w:aliases w:val="Обычный (Интернет) Знак,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"/>
    <w:link w:val="afe"/>
    <w:uiPriority w:val="99"/>
    <w:locked/>
    <w:rsid w:val="005060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lue">
    <w:name w:val="value"/>
    <w:rsid w:val="005060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3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68BB"/>
    <w:pPr>
      <w:keepNext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0768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0768BB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768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768BB"/>
    <w:pPr>
      <w:keepNext/>
      <w:tabs>
        <w:tab w:val="left" w:pos="-3686"/>
      </w:tabs>
      <w:ind w:right="-568" w:firstLine="567"/>
      <w:outlineLvl w:val="4"/>
    </w:pPr>
    <w:rPr>
      <w:i/>
      <w:iCs/>
      <w:sz w:val="28"/>
      <w:szCs w:val="28"/>
      <w:lang w:eastAsia="ko-KR"/>
    </w:rPr>
  </w:style>
  <w:style w:type="paragraph" w:styleId="9">
    <w:name w:val="heading 9"/>
    <w:basedOn w:val="a"/>
    <w:next w:val="a"/>
    <w:link w:val="90"/>
    <w:uiPriority w:val="99"/>
    <w:qFormat/>
    <w:rsid w:val="000768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68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68B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68BB"/>
    <w:rPr>
      <w:rFonts w:ascii="Cambria" w:eastAsia="Times New Roman" w:hAnsi="Cambria" w:cs="Cambria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768B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0768BB"/>
    <w:rPr>
      <w:rFonts w:ascii="Times New Roman" w:eastAsia="Times New Roman" w:hAnsi="Times New Roman" w:cs="Times New Roman"/>
      <w:i/>
      <w:iCs/>
      <w:sz w:val="28"/>
      <w:szCs w:val="28"/>
      <w:lang w:eastAsia="ko-KR"/>
    </w:rPr>
  </w:style>
  <w:style w:type="character" w:customStyle="1" w:styleId="90">
    <w:name w:val="Заголовок 9 Знак"/>
    <w:basedOn w:val="a0"/>
    <w:link w:val="9"/>
    <w:uiPriority w:val="99"/>
    <w:rsid w:val="000768BB"/>
    <w:rPr>
      <w:rFonts w:ascii="Arial" w:eastAsia="Times New Roman" w:hAnsi="Arial" w:cs="Arial"/>
      <w:lang w:eastAsia="ru-RU"/>
    </w:rPr>
  </w:style>
  <w:style w:type="paragraph" w:styleId="a3">
    <w:name w:val="Body Text"/>
    <w:aliases w:val="Основной текст Знак Знак,Основной текст Знак Знак Знак Знак Знак,Основной текст Знак Знак Знак Знак Знак Знак"/>
    <w:basedOn w:val="a"/>
    <w:link w:val="a4"/>
    <w:uiPriority w:val="99"/>
    <w:rsid w:val="000768BB"/>
    <w:rPr>
      <w:sz w:val="24"/>
      <w:szCs w:val="24"/>
    </w:rPr>
  </w:style>
  <w:style w:type="character" w:customStyle="1" w:styleId="a4">
    <w:name w:val="Основной текст Знак"/>
    <w:aliases w:val="Основной текст Знак Знак Знак,Основной текст Знак Знак Знак Знак Знак Знак1,Основной текст Знак Знак Знак Знак Знак Знак Знак"/>
    <w:basedOn w:val="a0"/>
    <w:link w:val="a3"/>
    <w:uiPriority w:val="99"/>
    <w:rsid w:val="000768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нак2"/>
    <w:basedOn w:val="a"/>
    <w:autoRedefine/>
    <w:uiPriority w:val="99"/>
    <w:rsid w:val="000768BB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22">
    <w:name w:val="Таблица2"/>
    <w:uiPriority w:val="99"/>
    <w:rsid w:val="000768BB"/>
    <w:pPr>
      <w:widowControl w:val="0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styleId="a5">
    <w:name w:val="Title"/>
    <w:basedOn w:val="a"/>
    <w:link w:val="a6"/>
    <w:uiPriority w:val="99"/>
    <w:qFormat/>
    <w:rsid w:val="000768BB"/>
    <w:pPr>
      <w:spacing w:line="360" w:lineRule="atLeast"/>
      <w:jc w:val="center"/>
    </w:pPr>
    <w:rPr>
      <w:sz w:val="24"/>
      <w:szCs w:val="24"/>
    </w:rPr>
  </w:style>
  <w:style w:type="character" w:customStyle="1" w:styleId="a6">
    <w:name w:val="Название Знак"/>
    <w:basedOn w:val="a0"/>
    <w:link w:val="a5"/>
    <w:uiPriority w:val="99"/>
    <w:rsid w:val="000768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бычный"/>
    <w:uiPriority w:val="99"/>
    <w:rsid w:val="000768BB"/>
    <w:pPr>
      <w:widowContro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8">
    <w:name w:val="Знак"/>
    <w:basedOn w:val="a"/>
    <w:autoRedefine/>
    <w:uiPriority w:val="99"/>
    <w:rsid w:val="000768BB"/>
    <w:pPr>
      <w:spacing w:after="160" w:line="240" w:lineRule="exact"/>
    </w:pPr>
    <w:rPr>
      <w:sz w:val="28"/>
      <w:szCs w:val="28"/>
      <w:lang w:val="en-US" w:eastAsia="en-US"/>
    </w:rPr>
  </w:style>
  <w:style w:type="paragraph" w:styleId="a9">
    <w:name w:val="header"/>
    <w:basedOn w:val="a"/>
    <w:link w:val="aa"/>
    <w:uiPriority w:val="99"/>
    <w:rsid w:val="000768B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768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0768B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0768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rsid w:val="000768B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0768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caption"/>
    <w:basedOn w:val="a"/>
    <w:next w:val="a"/>
    <w:uiPriority w:val="99"/>
    <w:qFormat/>
    <w:rsid w:val="000768BB"/>
    <w:rPr>
      <w:rFonts w:ascii="Times New Roman KZ" w:hAnsi="Times New Roman KZ" w:cs="Times New Roman KZ"/>
      <w:sz w:val="28"/>
      <w:szCs w:val="28"/>
    </w:rPr>
  </w:style>
  <w:style w:type="paragraph" w:styleId="23">
    <w:name w:val="Body Text Indent 2"/>
    <w:basedOn w:val="a"/>
    <w:link w:val="24"/>
    <w:uiPriority w:val="99"/>
    <w:rsid w:val="000768BB"/>
    <w:pPr>
      <w:ind w:left="900" w:hanging="191"/>
      <w:jc w:val="right"/>
    </w:pPr>
    <w:rPr>
      <w:rFonts w:ascii="Times New Roman KZ" w:hAnsi="Times New Roman KZ" w:cs="Times New Roman KZ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768BB"/>
    <w:rPr>
      <w:rFonts w:ascii="Times New Roman KZ" w:eastAsia="Times New Roman" w:hAnsi="Times New Roman KZ" w:cs="Times New Roman KZ"/>
      <w:sz w:val="28"/>
      <w:szCs w:val="28"/>
      <w:lang w:eastAsia="ru-RU"/>
    </w:rPr>
  </w:style>
  <w:style w:type="character" w:styleId="af0">
    <w:name w:val="page number"/>
    <w:basedOn w:val="a0"/>
    <w:uiPriority w:val="99"/>
    <w:rsid w:val="000768BB"/>
    <w:rPr>
      <w:rFonts w:cs="Times New Roman"/>
    </w:rPr>
  </w:style>
  <w:style w:type="table" w:styleId="af1">
    <w:name w:val="Table Grid"/>
    <w:basedOn w:val="a1"/>
    <w:uiPriority w:val="59"/>
    <w:rsid w:val="000768BB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2"/>
    <w:basedOn w:val="a"/>
    <w:link w:val="26"/>
    <w:uiPriority w:val="99"/>
    <w:rsid w:val="000768BB"/>
    <w:pPr>
      <w:spacing w:after="120" w:line="480" w:lineRule="auto"/>
    </w:pPr>
    <w:rPr>
      <w:sz w:val="24"/>
      <w:szCs w:val="24"/>
    </w:rPr>
  </w:style>
  <w:style w:type="character" w:customStyle="1" w:styleId="26">
    <w:name w:val="Основной текст 2 Знак"/>
    <w:basedOn w:val="a0"/>
    <w:link w:val="25"/>
    <w:uiPriority w:val="99"/>
    <w:rsid w:val="000768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rsid w:val="000768B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768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1">
    <w:name w:val="Знак Знак9"/>
    <w:basedOn w:val="a0"/>
    <w:uiPriority w:val="99"/>
    <w:rsid w:val="000768BB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Document Map"/>
    <w:basedOn w:val="a"/>
    <w:link w:val="af5"/>
    <w:uiPriority w:val="99"/>
    <w:semiHidden/>
    <w:rsid w:val="000768BB"/>
    <w:pPr>
      <w:shd w:val="clear" w:color="auto" w:fill="000080"/>
    </w:pPr>
    <w:rPr>
      <w:rFonts w:ascii="Tahoma" w:hAnsi="Tahoma" w:cs="Tahoma"/>
      <w:sz w:val="28"/>
      <w:szCs w:val="28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0768BB"/>
    <w:rPr>
      <w:rFonts w:ascii="Tahoma" w:eastAsia="Times New Roman" w:hAnsi="Tahoma" w:cs="Tahoma"/>
      <w:sz w:val="28"/>
      <w:szCs w:val="28"/>
      <w:shd w:val="clear" w:color="auto" w:fill="000080"/>
      <w:lang w:eastAsia="ru-RU"/>
    </w:rPr>
  </w:style>
  <w:style w:type="character" w:customStyle="1" w:styleId="51">
    <w:name w:val="Знак Знак5"/>
    <w:basedOn w:val="a0"/>
    <w:uiPriority w:val="99"/>
    <w:locked/>
    <w:rsid w:val="000768BB"/>
    <w:rPr>
      <w:rFonts w:cs="Times New Roman"/>
      <w:sz w:val="28"/>
      <w:szCs w:val="28"/>
      <w:lang w:val="en-US" w:eastAsia="ko-KR"/>
    </w:rPr>
  </w:style>
  <w:style w:type="paragraph" w:styleId="31">
    <w:name w:val="Body Text 3"/>
    <w:basedOn w:val="a"/>
    <w:link w:val="32"/>
    <w:uiPriority w:val="99"/>
    <w:rsid w:val="000768B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0768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Subtitle"/>
    <w:basedOn w:val="a"/>
    <w:link w:val="af7"/>
    <w:uiPriority w:val="99"/>
    <w:qFormat/>
    <w:rsid w:val="000768BB"/>
    <w:rPr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99"/>
    <w:rsid w:val="000768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uiPriority w:val="99"/>
    <w:rsid w:val="000768BB"/>
    <w:rPr>
      <w:rFonts w:cs="Times New Roman"/>
    </w:rPr>
  </w:style>
  <w:style w:type="character" w:customStyle="1" w:styleId="hpsatn">
    <w:name w:val="hps atn"/>
    <w:basedOn w:val="a0"/>
    <w:uiPriority w:val="99"/>
    <w:rsid w:val="000768BB"/>
    <w:rPr>
      <w:rFonts w:cs="Times New Roman"/>
    </w:rPr>
  </w:style>
  <w:style w:type="paragraph" w:customStyle="1" w:styleId="11">
    <w:name w:val="Знак1"/>
    <w:basedOn w:val="a"/>
    <w:autoRedefine/>
    <w:uiPriority w:val="99"/>
    <w:rsid w:val="000768BB"/>
    <w:pPr>
      <w:spacing w:after="160" w:line="240" w:lineRule="exact"/>
    </w:pPr>
    <w:rPr>
      <w:sz w:val="28"/>
      <w:szCs w:val="28"/>
      <w:lang w:val="en-US" w:eastAsia="en-US"/>
    </w:rPr>
  </w:style>
  <w:style w:type="paragraph" w:styleId="af8">
    <w:name w:val="List Paragraph"/>
    <w:basedOn w:val="a"/>
    <w:link w:val="af9"/>
    <w:uiPriority w:val="34"/>
    <w:qFormat/>
    <w:rsid w:val="000768BB"/>
    <w:pPr>
      <w:ind w:left="720"/>
    </w:pPr>
  </w:style>
  <w:style w:type="character" w:customStyle="1" w:styleId="af9">
    <w:name w:val="Абзац списка Знак"/>
    <w:link w:val="af8"/>
    <w:uiPriority w:val="99"/>
    <w:locked/>
    <w:rsid w:val="008478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rsid w:val="000768B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0768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Text21">
    <w:name w:val="Body Text 21"/>
    <w:basedOn w:val="a"/>
    <w:uiPriority w:val="99"/>
    <w:rsid w:val="000768BB"/>
    <w:pPr>
      <w:jc w:val="center"/>
    </w:pPr>
    <w:rPr>
      <w:b/>
      <w:bCs/>
      <w:sz w:val="28"/>
      <w:szCs w:val="28"/>
    </w:rPr>
  </w:style>
  <w:style w:type="paragraph" w:customStyle="1" w:styleId="Standard">
    <w:name w:val="Standard"/>
    <w:uiPriority w:val="99"/>
    <w:rsid w:val="000768BB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customStyle="1" w:styleId="35">
    <w:name w:val="Знак3"/>
    <w:basedOn w:val="a"/>
    <w:autoRedefine/>
    <w:uiPriority w:val="99"/>
    <w:rsid w:val="000768BB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ListParagraph1">
    <w:name w:val="List Paragraph1"/>
    <w:basedOn w:val="a"/>
    <w:rsid w:val="00607B15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p">
    <w:name w:val="p"/>
    <w:basedOn w:val="a"/>
    <w:rsid w:val="00471695"/>
    <w:pPr>
      <w:spacing w:before="48" w:after="48"/>
      <w:ind w:firstLine="480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0459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04593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a">
    <w:name w:val="Emphasis"/>
    <w:basedOn w:val="a0"/>
    <w:uiPriority w:val="20"/>
    <w:qFormat/>
    <w:rsid w:val="0004593A"/>
    <w:rPr>
      <w:i/>
      <w:iCs/>
    </w:rPr>
  </w:style>
  <w:style w:type="character" w:customStyle="1" w:styleId="apple-converted-space">
    <w:name w:val="apple-converted-space"/>
    <w:rsid w:val="00744813"/>
    <w:rPr>
      <w:rFonts w:cs="Times New Roman"/>
    </w:rPr>
  </w:style>
  <w:style w:type="character" w:customStyle="1" w:styleId="hl">
    <w:name w:val="hl"/>
    <w:rsid w:val="00744813"/>
    <w:rPr>
      <w:rFonts w:cs="Times New Roman"/>
    </w:rPr>
  </w:style>
  <w:style w:type="character" w:styleId="HTML1">
    <w:name w:val="HTML Code"/>
    <w:basedOn w:val="a0"/>
    <w:uiPriority w:val="99"/>
    <w:rsid w:val="0044303F"/>
    <w:rPr>
      <w:rFonts w:ascii="Courier New" w:hAnsi="Courier New" w:cs="Courier New"/>
      <w:sz w:val="20"/>
      <w:szCs w:val="20"/>
    </w:rPr>
  </w:style>
  <w:style w:type="character" w:styleId="HTML2">
    <w:name w:val="HTML Acronym"/>
    <w:basedOn w:val="a0"/>
    <w:uiPriority w:val="99"/>
    <w:rsid w:val="0044303F"/>
    <w:rPr>
      <w:rFonts w:cs="Times New Roman"/>
    </w:rPr>
  </w:style>
  <w:style w:type="character" w:customStyle="1" w:styleId="s0">
    <w:name w:val="s0"/>
    <w:rsid w:val="00E56EC2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32"/>
      <w:szCs w:val="32"/>
      <w:u w:val="none"/>
    </w:rPr>
  </w:style>
  <w:style w:type="paragraph" w:styleId="afb">
    <w:name w:val="No Spacing"/>
    <w:uiPriority w:val="1"/>
    <w:qFormat/>
    <w:rsid w:val="00E56EC2"/>
    <w:pPr>
      <w:widowControl w:val="0"/>
      <w:suppressAutoHyphens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styleId="afc">
    <w:name w:val="Strong"/>
    <w:basedOn w:val="a0"/>
    <w:uiPriority w:val="22"/>
    <w:qFormat/>
    <w:rsid w:val="0084789F"/>
    <w:rPr>
      <w:b/>
      <w:bCs/>
    </w:rPr>
  </w:style>
  <w:style w:type="character" w:styleId="afd">
    <w:name w:val="Placeholder Text"/>
    <w:basedOn w:val="a0"/>
    <w:uiPriority w:val="99"/>
    <w:semiHidden/>
    <w:rsid w:val="00DC42D5"/>
    <w:rPr>
      <w:color w:val="808080"/>
    </w:rPr>
  </w:style>
  <w:style w:type="paragraph" w:customStyle="1" w:styleId="Abstract">
    <w:name w:val="Abstract"/>
    <w:link w:val="AbstractChar"/>
    <w:uiPriority w:val="99"/>
    <w:rsid w:val="006B6424"/>
    <w:pPr>
      <w:ind w:firstLine="289"/>
    </w:pPr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character" w:customStyle="1" w:styleId="AbstractChar">
    <w:name w:val="Abstract Char"/>
    <w:link w:val="Abstract"/>
    <w:uiPriority w:val="99"/>
    <w:locked/>
    <w:rsid w:val="006B6424"/>
    <w:rPr>
      <w:rFonts w:ascii="Times New Roman" w:eastAsia="SimSun" w:hAnsi="Times New Roman" w:cs="Times New Roman"/>
      <w:b/>
      <w:bCs/>
      <w:sz w:val="18"/>
      <w:szCs w:val="18"/>
      <w:lang w:val="en-US"/>
    </w:rPr>
  </w:style>
  <w:style w:type="paragraph" w:customStyle="1" w:styleId="StyleAbstractItalic">
    <w:name w:val="Style Abstract + Italic"/>
    <w:basedOn w:val="Abstract"/>
    <w:link w:val="StyleAbstractItalicChar"/>
    <w:uiPriority w:val="99"/>
    <w:rsid w:val="006B6424"/>
    <w:rPr>
      <w:rFonts w:eastAsia="MS Mincho"/>
      <w:i/>
      <w:iCs/>
    </w:rPr>
  </w:style>
  <w:style w:type="character" w:customStyle="1" w:styleId="StyleAbstractItalicChar">
    <w:name w:val="Style Abstract + Italic Char"/>
    <w:link w:val="StyleAbstractItalic"/>
    <w:uiPriority w:val="99"/>
    <w:locked/>
    <w:rsid w:val="006B6424"/>
    <w:rPr>
      <w:rFonts w:ascii="Times New Roman" w:eastAsia="MS Mincho" w:hAnsi="Times New Roman" w:cs="Times New Roman"/>
      <w:b/>
      <w:bCs/>
      <w:i/>
      <w:iCs/>
      <w:sz w:val="18"/>
      <w:szCs w:val="18"/>
      <w:lang w:val="en-US"/>
    </w:rPr>
  </w:style>
  <w:style w:type="paragraph" w:customStyle="1" w:styleId="bulletlist">
    <w:name w:val="bullet list"/>
    <w:basedOn w:val="a3"/>
    <w:uiPriority w:val="99"/>
    <w:rsid w:val="006B6424"/>
    <w:pPr>
      <w:numPr>
        <w:numId w:val="4"/>
      </w:numPr>
      <w:tabs>
        <w:tab w:val="clear" w:pos="648"/>
        <w:tab w:val="num" w:pos="576"/>
      </w:tabs>
      <w:ind w:left="646" w:hanging="357"/>
    </w:pPr>
    <w:rPr>
      <w:rFonts w:eastAsia="SimSun"/>
      <w:spacing w:val="-1"/>
      <w:sz w:val="20"/>
      <w:szCs w:val="20"/>
      <w:lang w:val="en-US" w:eastAsia="en-US"/>
    </w:rPr>
  </w:style>
  <w:style w:type="paragraph" w:styleId="afe">
    <w:name w:val="Normal (Web)"/>
    <w:aliases w:val="Обычный (Интернет),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 Зна"/>
    <w:basedOn w:val="a"/>
    <w:link w:val="aff"/>
    <w:uiPriority w:val="99"/>
    <w:unhideWhenUsed/>
    <w:qFormat/>
    <w:rsid w:val="006B6424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ff0">
    <w:name w:val="Hyperlink"/>
    <w:basedOn w:val="a0"/>
    <w:uiPriority w:val="99"/>
    <w:unhideWhenUsed/>
    <w:rsid w:val="006B6424"/>
    <w:rPr>
      <w:color w:val="0000FF"/>
      <w:u w:val="single"/>
    </w:rPr>
  </w:style>
  <w:style w:type="paragraph" w:customStyle="1" w:styleId="Default">
    <w:name w:val="Default"/>
    <w:rsid w:val="006B6424"/>
    <w:pPr>
      <w:autoSpaceDE w:val="0"/>
      <w:autoSpaceDN w:val="0"/>
      <w:adjustRightInd w:val="0"/>
      <w:ind w:firstLine="0"/>
      <w:jc w:val="left"/>
    </w:pPr>
    <w:rPr>
      <w:rFonts w:ascii="HLMKH D+ Gulliver" w:hAnsi="HLMKH D+ Gulliver" w:cs="HLMKH D+ Gulliver"/>
      <w:color w:val="000000"/>
      <w:sz w:val="24"/>
      <w:szCs w:val="24"/>
      <w:lang w:val="en-US"/>
    </w:rPr>
  </w:style>
  <w:style w:type="character" w:customStyle="1" w:styleId="previewtxt">
    <w:name w:val="previewtxt"/>
    <w:basedOn w:val="a0"/>
    <w:rsid w:val="006B6424"/>
  </w:style>
  <w:style w:type="character" w:customStyle="1" w:styleId="sr-only">
    <w:name w:val="sr-only"/>
    <w:basedOn w:val="a0"/>
    <w:rsid w:val="006B6424"/>
  </w:style>
  <w:style w:type="character" w:customStyle="1" w:styleId="text">
    <w:name w:val="text"/>
    <w:basedOn w:val="a0"/>
    <w:rsid w:val="006B6424"/>
  </w:style>
  <w:style w:type="character" w:customStyle="1" w:styleId="author-ref">
    <w:name w:val="author-ref"/>
    <w:basedOn w:val="a0"/>
    <w:rsid w:val="006B6424"/>
  </w:style>
  <w:style w:type="character" w:customStyle="1" w:styleId="title-text">
    <w:name w:val="title-text"/>
    <w:basedOn w:val="a0"/>
    <w:rsid w:val="006B6424"/>
  </w:style>
  <w:style w:type="paragraph" w:customStyle="1" w:styleId="u-mb-2">
    <w:name w:val="u-mb-2"/>
    <w:basedOn w:val="a"/>
    <w:rsid w:val="006B6424"/>
    <w:pPr>
      <w:spacing w:before="100" w:beforeAutospacing="1" w:after="100" w:afterAutospacing="1"/>
      <w:ind w:firstLine="0"/>
      <w:jc w:val="left"/>
    </w:pPr>
    <w:rPr>
      <w:sz w:val="24"/>
      <w:szCs w:val="24"/>
      <w:lang w:val="en-US" w:eastAsia="en-US"/>
    </w:rPr>
  </w:style>
  <w:style w:type="character" w:customStyle="1" w:styleId="authorsname">
    <w:name w:val="authors__name"/>
    <w:basedOn w:val="a0"/>
    <w:rsid w:val="006B6424"/>
  </w:style>
  <w:style w:type="paragraph" w:customStyle="1" w:styleId="test-locationinconferenceproceeding">
    <w:name w:val="test-locationinconferenceproceeding"/>
    <w:basedOn w:val="a"/>
    <w:rsid w:val="006B6424"/>
    <w:pPr>
      <w:spacing w:before="100" w:beforeAutospacing="1" w:after="100" w:afterAutospacing="1"/>
      <w:ind w:firstLine="0"/>
      <w:jc w:val="left"/>
    </w:pPr>
    <w:rPr>
      <w:sz w:val="24"/>
      <w:szCs w:val="24"/>
      <w:lang w:val="en-US" w:eastAsia="en-US"/>
    </w:rPr>
  </w:style>
  <w:style w:type="character" w:customStyle="1" w:styleId="booktitle">
    <w:name w:val="booktitle"/>
    <w:basedOn w:val="a0"/>
    <w:rsid w:val="006B6424"/>
  </w:style>
  <w:style w:type="character" w:customStyle="1" w:styleId="page-numbers-info">
    <w:name w:val="page-numbers-info"/>
    <w:basedOn w:val="a0"/>
    <w:rsid w:val="006B6424"/>
  </w:style>
  <w:style w:type="character" w:customStyle="1" w:styleId="authors-info">
    <w:name w:val="authors-info"/>
    <w:basedOn w:val="a0"/>
    <w:rsid w:val="006B6424"/>
  </w:style>
  <w:style w:type="character" w:customStyle="1" w:styleId="blue-tooltip">
    <w:name w:val="blue-tooltip"/>
    <w:basedOn w:val="a0"/>
    <w:rsid w:val="006B6424"/>
  </w:style>
  <w:style w:type="paragraph" w:customStyle="1" w:styleId="nova-e-listitem">
    <w:name w:val="nova-e-list__item"/>
    <w:basedOn w:val="a"/>
    <w:rsid w:val="006B6424"/>
    <w:pPr>
      <w:spacing w:before="100" w:beforeAutospacing="1" w:after="100" w:afterAutospacing="1"/>
      <w:ind w:firstLine="0"/>
      <w:jc w:val="left"/>
    </w:pPr>
    <w:rPr>
      <w:sz w:val="24"/>
      <w:szCs w:val="24"/>
      <w:lang w:val="en-US" w:eastAsia="en-US"/>
    </w:rPr>
  </w:style>
  <w:style w:type="paragraph" w:customStyle="1" w:styleId="small">
    <w:name w:val="small"/>
    <w:basedOn w:val="a"/>
    <w:rsid w:val="006B6424"/>
    <w:pPr>
      <w:spacing w:before="100" w:beforeAutospacing="1" w:after="100" w:afterAutospacing="1"/>
      <w:ind w:firstLine="0"/>
      <w:jc w:val="left"/>
    </w:pPr>
    <w:rPr>
      <w:sz w:val="24"/>
      <w:szCs w:val="24"/>
      <w:lang w:val="en-US" w:eastAsia="en-US"/>
    </w:rPr>
  </w:style>
  <w:style w:type="character" w:customStyle="1" w:styleId="spelle">
    <w:name w:val="spelle"/>
    <w:basedOn w:val="a0"/>
    <w:rsid w:val="006B6424"/>
  </w:style>
  <w:style w:type="character" w:styleId="aff1">
    <w:name w:val="FollowedHyperlink"/>
    <w:basedOn w:val="a0"/>
    <w:uiPriority w:val="99"/>
    <w:semiHidden/>
    <w:unhideWhenUsed/>
    <w:rsid w:val="00823A1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23A14"/>
    <w:rPr>
      <w:color w:val="605E5C"/>
      <w:shd w:val="clear" w:color="auto" w:fill="E1DFDD"/>
    </w:rPr>
  </w:style>
  <w:style w:type="character" w:customStyle="1" w:styleId="aff">
    <w:name w:val="Обычный (веб) Знак"/>
    <w:aliases w:val="Обычный (Интернет) Знак,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"/>
    <w:link w:val="afe"/>
    <w:uiPriority w:val="99"/>
    <w:locked/>
    <w:rsid w:val="005060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lue">
    <w:name w:val="value"/>
    <w:rsid w:val="00506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1.bin"/><Relationship Id="rId21" Type="http://schemas.openxmlformats.org/officeDocument/2006/relationships/image" Target="media/image8.wmf"/><Relationship Id="rId42" Type="http://schemas.openxmlformats.org/officeDocument/2006/relationships/oleObject" Target="embeddings/oleObject16.bin"/><Relationship Id="rId63" Type="http://schemas.openxmlformats.org/officeDocument/2006/relationships/oleObject" Target="embeddings/oleObject27.bin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83.bin"/><Relationship Id="rId159" Type="http://schemas.openxmlformats.org/officeDocument/2006/relationships/image" Target="media/image57.wmf"/><Relationship Id="rId170" Type="http://schemas.openxmlformats.org/officeDocument/2006/relationships/oleObject" Target="embeddings/oleObject104.bin"/><Relationship Id="rId191" Type="http://schemas.openxmlformats.org/officeDocument/2006/relationships/oleObject" Target="embeddings/oleObject115.bin"/><Relationship Id="rId205" Type="http://schemas.openxmlformats.org/officeDocument/2006/relationships/image" Target="media/image76.jpeg"/><Relationship Id="rId107" Type="http://schemas.openxmlformats.org/officeDocument/2006/relationships/oleObject" Target="embeddings/oleObject61.bin"/><Relationship Id="rId11" Type="http://schemas.openxmlformats.org/officeDocument/2006/relationships/image" Target="media/image3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56.bin"/><Relationship Id="rId123" Type="http://schemas.openxmlformats.org/officeDocument/2006/relationships/oleObject" Target="embeddings/oleObject75.bin"/><Relationship Id="rId128" Type="http://schemas.openxmlformats.org/officeDocument/2006/relationships/oleObject" Target="embeddings/oleObject78.bin"/><Relationship Id="rId144" Type="http://schemas.openxmlformats.org/officeDocument/2006/relationships/image" Target="media/image50.wmf"/><Relationship Id="rId149" Type="http://schemas.openxmlformats.org/officeDocument/2006/relationships/image" Target="media/image52.wmf"/><Relationship Id="rId5" Type="http://schemas.openxmlformats.org/officeDocument/2006/relationships/settings" Target="settings.xml"/><Relationship Id="rId90" Type="http://schemas.openxmlformats.org/officeDocument/2006/relationships/image" Target="media/image37.wmf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95.bin"/><Relationship Id="rId165" Type="http://schemas.openxmlformats.org/officeDocument/2006/relationships/oleObject" Target="embeddings/oleObject100.bin"/><Relationship Id="rId181" Type="http://schemas.openxmlformats.org/officeDocument/2006/relationships/oleObject" Target="embeddings/oleObject110.bin"/><Relationship Id="rId186" Type="http://schemas.openxmlformats.org/officeDocument/2006/relationships/image" Target="media/image66.wmf"/><Relationship Id="rId211" Type="http://schemas.openxmlformats.org/officeDocument/2006/relationships/image" Target="media/image82.jpeg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64" Type="http://schemas.openxmlformats.org/officeDocument/2006/relationships/image" Target="media/image29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67.bin"/><Relationship Id="rId118" Type="http://schemas.openxmlformats.org/officeDocument/2006/relationships/image" Target="media/image39.wmf"/><Relationship Id="rId134" Type="http://schemas.openxmlformats.org/officeDocument/2006/relationships/oleObject" Target="embeddings/oleObject81.bin"/><Relationship Id="rId139" Type="http://schemas.openxmlformats.org/officeDocument/2006/relationships/image" Target="media/image48.wmf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90.bin"/><Relationship Id="rId155" Type="http://schemas.openxmlformats.org/officeDocument/2006/relationships/image" Target="media/image55.wmf"/><Relationship Id="rId171" Type="http://schemas.openxmlformats.org/officeDocument/2006/relationships/image" Target="media/image59.wmf"/><Relationship Id="rId176" Type="http://schemas.openxmlformats.org/officeDocument/2006/relationships/oleObject" Target="embeddings/oleObject107.bin"/><Relationship Id="rId192" Type="http://schemas.openxmlformats.org/officeDocument/2006/relationships/image" Target="media/image69.wmf"/><Relationship Id="rId197" Type="http://schemas.openxmlformats.org/officeDocument/2006/relationships/oleObject" Target="embeddings/oleObject118.bin"/><Relationship Id="rId206" Type="http://schemas.openxmlformats.org/officeDocument/2006/relationships/image" Target="media/image77.jpeg"/><Relationship Id="rId201" Type="http://schemas.openxmlformats.org/officeDocument/2006/relationships/oleObject" Target="embeddings/oleObject120.bin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57.bin"/><Relationship Id="rId108" Type="http://schemas.openxmlformats.org/officeDocument/2006/relationships/oleObject" Target="embeddings/oleObject62.bin"/><Relationship Id="rId124" Type="http://schemas.openxmlformats.org/officeDocument/2006/relationships/oleObject" Target="embeddings/oleObject76.bin"/><Relationship Id="rId129" Type="http://schemas.openxmlformats.org/officeDocument/2006/relationships/image" Target="media/image43.wmf"/><Relationship Id="rId54" Type="http://schemas.openxmlformats.org/officeDocument/2006/relationships/oleObject" Target="embeddings/oleObject22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6.bin"/><Relationship Id="rId96" Type="http://schemas.openxmlformats.org/officeDocument/2006/relationships/oleObject" Target="embeddings/oleObject50.bin"/><Relationship Id="rId140" Type="http://schemas.openxmlformats.org/officeDocument/2006/relationships/oleObject" Target="embeddings/oleObject84.bin"/><Relationship Id="rId145" Type="http://schemas.openxmlformats.org/officeDocument/2006/relationships/oleObject" Target="embeddings/oleObject87.bin"/><Relationship Id="rId161" Type="http://schemas.openxmlformats.org/officeDocument/2006/relationships/oleObject" Target="embeddings/oleObject96.bin"/><Relationship Id="rId166" Type="http://schemas.openxmlformats.org/officeDocument/2006/relationships/oleObject" Target="embeddings/oleObject101.bin"/><Relationship Id="rId182" Type="http://schemas.openxmlformats.org/officeDocument/2006/relationships/image" Target="media/image64.wmf"/><Relationship Id="rId187" Type="http://schemas.openxmlformats.org/officeDocument/2006/relationships/oleObject" Target="embeddings/oleObject11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83.jpeg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68.bin"/><Relationship Id="rId119" Type="http://schemas.openxmlformats.org/officeDocument/2006/relationships/oleObject" Target="embeddings/oleObject72.bin"/><Relationship Id="rId44" Type="http://schemas.openxmlformats.org/officeDocument/2006/relationships/oleObject" Target="embeddings/oleObject17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8.bin"/><Relationship Id="rId86" Type="http://schemas.openxmlformats.org/officeDocument/2006/relationships/oleObject" Target="embeddings/oleObject43.bin"/><Relationship Id="rId130" Type="http://schemas.openxmlformats.org/officeDocument/2006/relationships/oleObject" Target="embeddings/oleObject79.bin"/><Relationship Id="rId135" Type="http://schemas.openxmlformats.org/officeDocument/2006/relationships/image" Target="media/image46.wmf"/><Relationship Id="rId151" Type="http://schemas.openxmlformats.org/officeDocument/2006/relationships/image" Target="media/image53.wmf"/><Relationship Id="rId156" Type="http://schemas.openxmlformats.org/officeDocument/2006/relationships/oleObject" Target="embeddings/oleObject93.bin"/><Relationship Id="rId177" Type="http://schemas.openxmlformats.org/officeDocument/2006/relationships/oleObject" Target="embeddings/oleObject108.bin"/><Relationship Id="rId198" Type="http://schemas.openxmlformats.org/officeDocument/2006/relationships/image" Target="media/image72.wmf"/><Relationship Id="rId172" Type="http://schemas.openxmlformats.org/officeDocument/2006/relationships/oleObject" Target="embeddings/oleObject105.bin"/><Relationship Id="rId193" Type="http://schemas.openxmlformats.org/officeDocument/2006/relationships/oleObject" Target="embeddings/oleObject116.bin"/><Relationship Id="rId202" Type="http://schemas.openxmlformats.org/officeDocument/2006/relationships/image" Target="media/image74.wmf"/><Relationship Id="rId207" Type="http://schemas.openxmlformats.org/officeDocument/2006/relationships/image" Target="media/image78.jpe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63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image" Target="media/image35.wmf"/><Relationship Id="rId97" Type="http://schemas.openxmlformats.org/officeDocument/2006/relationships/oleObject" Target="embeddings/oleObject51.bin"/><Relationship Id="rId104" Type="http://schemas.openxmlformats.org/officeDocument/2006/relationships/oleObject" Target="embeddings/oleObject58.bin"/><Relationship Id="rId120" Type="http://schemas.openxmlformats.org/officeDocument/2006/relationships/oleObject" Target="embeddings/oleObject73.bin"/><Relationship Id="rId125" Type="http://schemas.openxmlformats.org/officeDocument/2006/relationships/image" Target="media/image41.wmf"/><Relationship Id="rId141" Type="http://schemas.openxmlformats.org/officeDocument/2006/relationships/image" Target="media/image49.wmf"/><Relationship Id="rId146" Type="http://schemas.openxmlformats.org/officeDocument/2006/relationships/oleObject" Target="embeddings/oleObject88.bin"/><Relationship Id="rId167" Type="http://schemas.openxmlformats.org/officeDocument/2006/relationships/oleObject" Target="embeddings/oleObject102.bin"/><Relationship Id="rId188" Type="http://schemas.openxmlformats.org/officeDocument/2006/relationships/image" Target="media/image67.wmf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38.wmf"/><Relationship Id="rId162" Type="http://schemas.openxmlformats.org/officeDocument/2006/relationships/oleObject" Target="embeddings/oleObject97.bin"/><Relationship Id="rId183" Type="http://schemas.openxmlformats.org/officeDocument/2006/relationships/oleObject" Target="embeddings/oleObject111.bin"/><Relationship Id="rId21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66" Type="http://schemas.openxmlformats.org/officeDocument/2006/relationships/image" Target="media/image30.wmf"/><Relationship Id="rId87" Type="http://schemas.openxmlformats.org/officeDocument/2006/relationships/oleObject" Target="embeddings/oleObject44.bin"/><Relationship Id="rId110" Type="http://schemas.openxmlformats.org/officeDocument/2006/relationships/oleObject" Target="embeddings/oleObject64.bin"/><Relationship Id="rId115" Type="http://schemas.openxmlformats.org/officeDocument/2006/relationships/oleObject" Target="embeddings/oleObject69.bin"/><Relationship Id="rId131" Type="http://schemas.openxmlformats.org/officeDocument/2006/relationships/image" Target="media/image44.wmf"/><Relationship Id="rId136" Type="http://schemas.openxmlformats.org/officeDocument/2006/relationships/oleObject" Target="embeddings/oleObject82.bin"/><Relationship Id="rId157" Type="http://schemas.openxmlformats.org/officeDocument/2006/relationships/image" Target="media/image56.wmf"/><Relationship Id="rId178" Type="http://schemas.openxmlformats.org/officeDocument/2006/relationships/image" Target="media/image62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91.bin"/><Relationship Id="rId173" Type="http://schemas.openxmlformats.org/officeDocument/2006/relationships/image" Target="media/image60.wmf"/><Relationship Id="rId194" Type="http://schemas.openxmlformats.org/officeDocument/2006/relationships/image" Target="media/image70.wmf"/><Relationship Id="rId199" Type="http://schemas.openxmlformats.org/officeDocument/2006/relationships/oleObject" Target="embeddings/oleObject119.bin"/><Relationship Id="rId203" Type="http://schemas.openxmlformats.org/officeDocument/2006/relationships/oleObject" Target="embeddings/oleObject121.bin"/><Relationship Id="rId208" Type="http://schemas.openxmlformats.org/officeDocument/2006/relationships/image" Target="media/image79.jpeg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54.bin"/><Relationship Id="rId105" Type="http://schemas.openxmlformats.org/officeDocument/2006/relationships/oleObject" Target="embeddings/oleObject59.bin"/><Relationship Id="rId126" Type="http://schemas.openxmlformats.org/officeDocument/2006/relationships/oleObject" Target="embeddings/oleObject77.bin"/><Relationship Id="rId147" Type="http://schemas.openxmlformats.org/officeDocument/2006/relationships/image" Target="media/image51.wmf"/><Relationship Id="rId168" Type="http://schemas.openxmlformats.org/officeDocument/2006/relationships/oleObject" Target="embeddings/oleObject103.bin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7.bin"/><Relationship Id="rId98" Type="http://schemas.openxmlformats.org/officeDocument/2006/relationships/oleObject" Target="embeddings/oleObject52.bin"/><Relationship Id="rId121" Type="http://schemas.openxmlformats.org/officeDocument/2006/relationships/oleObject" Target="embeddings/oleObject74.bin"/><Relationship Id="rId142" Type="http://schemas.openxmlformats.org/officeDocument/2006/relationships/oleObject" Target="embeddings/oleObject85.bin"/><Relationship Id="rId163" Type="http://schemas.openxmlformats.org/officeDocument/2006/relationships/oleObject" Target="embeddings/oleObject98.bin"/><Relationship Id="rId184" Type="http://schemas.openxmlformats.org/officeDocument/2006/relationships/image" Target="media/image65.wmf"/><Relationship Id="rId189" Type="http://schemas.openxmlformats.org/officeDocument/2006/relationships/oleObject" Target="embeddings/oleObject114.bin"/><Relationship Id="rId3" Type="http://schemas.openxmlformats.org/officeDocument/2006/relationships/styles" Target="styles.xml"/><Relationship Id="rId214" Type="http://schemas.openxmlformats.org/officeDocument/2006/relationships/fontTable" Target="fontTable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70.bin"/><Relationship Id="rId137" Type="http://schemas.openxmlformats.org/officeDocument/2006/relationships/image" Target="media/image47.wmf"/><Relationship Id="rId158" Type="http://schemas.openxmlformats.org/officeDocument/2006/relationships/oleObject" Target="embeddings/oleObject94.bin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62" Type="http://schemas.openxmlformats.org/officeDocument/2006/relationships/image" Target="media/image28.wmf"/><Relationship Id="rId83" Type="http://schemas.openxmlformats.org/officeDocument/2006/relationships/oleObject" Target="embeddings/oleObject40.bin"/><Relationship Id="rId88" Type="http://schemas.openxmlformats.org/officeDocument/2006/relationships/image" Target="media/image36.wmf"/><Relationship Id="rId111" Type="http://schemas.openxmlformats.org/officeDocument/2006/relationships/oleObject" Target="embeddings/oleObject65.bin"/><Relationship Id="rId132" Type="http://schemas.openxmlformats.org/officeDocument/2006/relationships/oleObject" Target="embeddings/oleObject80.bin"/><Relationship Id="rId153" Type="http://schemas.openxmlformats.org/officeDocument/2006/relationships/image" Target="media/image54.wmf"/><Relationship Id="rId174" Type="http://schemas.openxmlformats.org/officeDocument/2006/relationships/oleObject" Target="embeddings/oleObject106.bin"/><Relationship Id="rId179" Type="http://schemas.openxmlformats.org/officeDocument/2006/relationships/oleObject" Target="embeddings/oleObject109.bin"/><Relationship Id="rId195" Type="http://schemas.openxmlformats.org/officeDocument/2006/relationships/oleObject" Target="embeddings/oleObject117.bin"/><Relationship Id="rId209" Type="http://schemas.openxmlformats.org/officeDocument/2006/relationships/image" Target="media/image80.jpeg"/><Relationship Id="rId190" Type="http://schemas.openxmlformats.org/officeDocument/2006/relationships/image" Target="media/image68.wmf"/><Relationship Id="rId204" Type="http://schemas.openxmlformats.org/officeDocument/2006/relationships/image" Target="media/image75.jpeg"/><Relationship Id="rId15" Type="http://schemas.openxmlformats.org/officeDocument/2006/relationships/image" Target="media/image5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60.bin"/><Relationship Id="rId127" Type="http://schemas.openxmlformats.org/officeDocument/2006/relationships/image" Target="media/image42.wmf"/><Relationship Id="rId10" Type="http://schemas.openxmlformats.org/officeDocument/2006/relationships/image" Target="media/image2.jpeg"/><Relationship Id="rId31" Type="http://schemas.openxmlformats.org/officeDocument/2006/relationships/image" Target="media/image13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8.bin"/><Relationship Id="rId99" Type="http://schemas.openxmlformats.org/officeDocument/2006/relationships/oleObject" Target="embeddings/oleObject53.bin"/><Relationship Id="rId101" Type="http://schemas.openxmlformats.org/officeDocument/2006/relationships/oleObject" Target="embeddings/oleObject55.bin"/><Relationship Id="rId122" Type="http://schemas.openxmlformats.org/officeDocument/2006/relationships/image" Target="media/image40.wmf"/><Relationship Id="rId143" Type="http://schemas.openxmlformats.org/officeDocument/2006/relationships/oleObject" Target="embeddings/oleObject86.bin"/><Relationship Id="rId148" Type="http://schemas.openxmlformats.org/officeDocument/2006/relationships/oleObject" Target="embeddings/oleObject89.bin"/><Relationship Id="rId164" Type="http://schemas.openxmlformats.org/officeDocument/2006/relationships/oleObject" Target="embeddings/oleObject99.bin"/><Relationship Id="rId169" Type="http://schemas.openxmlformats.org/officeDocument/2006/relationships/image" Target="media/image58.wmf"/><Relationship Id="rId185" Type="http://schemas.openxmlformats.org/officeDocument/2006/relationships/oleObject" Target="embeddings/oleObject11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63.wmf"/><Relationship Id="rId210" Type="http://schemas.openxmlformats.org/officeDocument/2006/relationships/image" Target="media/image81.jpeg"/><Relationship Id="rId215" Type="http://schemas.openxmlformats.org/officeDocument/2006/relationships/theme" Target="theme/theme1.xml"/><Relationship Id="rId26" Type="http://schemas.openxmlformats.org/officeDocument/2006/relationships/oleObject" Target="embeddings/oleObject8.bin"/><Relationship Id="rId47" Type="http://schemas.openxmlformats.org/officeDocument/2006/relationships/image" Target="media/image21.wmf"/><Relationship Id="rId68" Type="http://schemas.openxmlformats.org/officeDocument/2006/relationships/image" Target="media/image31.wmf"/><Relationship Id="rId89" Type="http://schemas.openxmlformats.org/officeDocument/2006/relationships/oleObject" Target="embeddings/oleObject45.bin"/><Relationship Id="rId112" Type="http://schemas.openxmlformats.org/officeDocument/2006/relationships/oleObject" Target="embeddings/oleObject66.bin"/><Relationship Id="rId133" Type="http://schemas.openxmlformats.org/officeDocument/2006/relationships/image" Target="media/image45.wmf"/><Relationship Id="rId154" Type="http://schemas.openxmlformats.org/officeDocument/2006/relationships/oleObject" Target="embeddings/oleObject92.bin"/><Relationship Id="rId175" Type="http://schemas.openxmlformats.org/officeDocument/2006/relationships/image" Target="media/image61.wmf"/><Relationship Id="rId196" Type="http://schemas.openxmlformats.org/officeDocument/2006/relationships/image" Target="media/image71.wmf"/><Relationship Id="rId200" Type="http://schemas.openxmlformats.org/officeDocument/2006/relationships/image" Target="media/image73.wmf"/><Relationship Id="rId16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F98BA-0357-4838-9F5E-878CEAB7C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24</Pages>
  <Words>3670</Words>
  <Characters>20925</Characters>
  <Application>Microsoft Office Word</Application>
  <DocSecurity>0</DocSecurity>
  <Lines>174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Дауылбаев Муратхан</dc:creator>
  <cp:lastModifiedBy>lenova</cp:lastModifiedBy>
  <cp:revision>60</cp:revision>
  <cp:lastPrinted>2020-10-18T06:57:00Z</cp:lastPrinted>
  <dcterms:created xsi:type="dcterms:W3CDTF">2020-11-13T06:57:00Z</dcterms:created>
  <dcterms:modified xsi:type="dcterms:W3CDTF">2020-12-04T05:18:00Z</dcterms:modified>
</cp:coreProperties>
</file>