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2B7" w:rsidRPr="00B540AA" w:rsidRDefault="000515A4" w:rsidP="000515A4">
      <w:pPr>
        <w:tabs>
          <w:tab w:val="left" w:leader="dot" w:pos="9498"/>
        </w:tabs>
        <w:ind w:left="-709" w:right="-568"/>
        <w:jc w:val="center"/>
        <w:rPr>
          <w:b/>
          <w:noProof/>
          <w:sz w:val="28"/>
          <w:szCs w:val="28"/>
        </w:rPr>
      </w:pPr>
      <w:r>
        <w:rPr>
          <w:b/>
          <w:caps/>
          <w:noProof/>
          <w:sz w:val="28"/>
          <w:szCs w:val="28"/>
        </w:rPr>
        <w:drawing>
          <wp:inline distT="0" distB="0" distL="0" distR="0" wp14:anchorId="77A91736" wp14:editId="2CEC78E4">
            <wp:extent cx="6297394" cy="9157648"/>
            <wp:effectExtent l="0" t="0" r="8255" b="5715"/>
            <wp:docPr id="18" name="Рисунок 18" descr="C:\Users\Sergey\Desktop\File0001-s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y\Desktop\File0001-signed.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061" t="5681" b="7955"/>
                    <a:stretch/>
                  </pic:blipFill>
                  <pic:spPr bwMode="auto">
                    <a:xfrm>
                      <a:off x="0" y="0"/>
                      <a:ext cx="6289153" cy="9145663"/>
                    </a:xfrm>
                    <a:prstGeom prst="rect">
                      <a:avLst/>
                    </a:prstGeom>
                    <a:noFill/>
                    <a:ln>
                      <a:noFill/>
                    </a:ln>
                    <a:extLst>
                      <a:ext uri="{53640926-AAD7-44D8-BBD7-CCE9431645EC}">
                        <a14:shadowObscured xmlns:a14="http://schemas.microsoft.com/office/drawing/2010/main"/>
                      </a:ext>
                    </a:extLst>
                  </pic:spPr>
                </pic:pic>
              </a:graphicData>
            </a:graphic>
          </wp:inline>
        </w:drawing>
      </w:r>
      <w:r w:rsidR="009332B7" w:rsidRPr="00B540AA">
        <w:rPr>
          <w:b/>
          <w:caps/>
          <w:noProof/>
          <w:sz w:val="28"/>
          <w:szCs w:val="28"/>
        </w:rPr>
        <w:lastRenderedPageBreak/>
        <w:t>Список исполнителей</w:t>
      </w:r>
    </w:p>
    <w:p w:rsidR="009332B7" w:rsidRPr="005E7ADA" w:rsidRDefault="000515A4" w:rsidP="009332B7">
      <w:pPr>
        <w:jc w:val="both"/>
        <w:rPr>
          <w:noProof/>
          <w:sz w:val="28"/>
          <w:szCs w:val="28"/>
        </w:rPr>
      </w:pPr>
      <w:r>
        <w:rPr>
          <w:noProof/>
          <w:sz w:val="28"/>
          <w:szCs w:val="28"/>
        </w:rPr>
        <w:drawing>
          <wp:anchor distT="0" distB="0" distL="114300" distR="114300" simplePos="0" relativeHeight="251662336" behindDoc="0" locked="0" layoutInCell="1" allowOverlap="1" wp14:anchorId="0E051129" wp14:editId="73700F2F">
            <wp:simplePos x="0" y="0"/>
            <wp:positionH relativeFrom="column">
              <wp:posOffset>1934210</wp:posOffset>
            </wp:positionH>
            <wp:positionV relativeFrom="paragraph">
              <wp:posOffset>-29210</wp:posOffset>
            </wp:positionV>
            <wp:extent cx="1637665" cy="1399540"/>
            <wp:effectExtent l="0" t="0" r="63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7665" cy="1399540"/>
                    </a:xfrm>
                    <a:prstGeom prst="rect">
                      <a:avLst/>
                    </a:prstGeom>
                  </pic:spPr>
                </pic:pic>
              </a:graphicData>
            </a:graphic>
            <wp14:sizeRelH relativeFrom="page">
              <wp14:pctWidth>0</wp14:pctWidth>
            </wp14:sizeRelH>
            <wp14:sizeRelV relativeFrom="page">
              <wp14:pctHeight>0</wp14:pctHeight>
            </wp14:sizeRelV>
          </wp:anchor>
        </w:drawing>
      </w:r>
    </w:p>
    <w:tbl>
      <w:tblPr>
        <w:tblW w:w="9889" w:type="dxa"/>
        <w:tblLook w:val="04A0" w:firstRow="1" w:lastRow="0" w:firstColumn="1" w:lastColumn="0" w:noHBand="0" w:noVBand="1"/>
      </w:tblPr>
      <w:tblGrid>
        <w:gridCol w:w="6487"/>
        <w:gridCol w:w="3402"/>
      </w:tblGrid>
      <w:tr w:rsidR="009332B7" w:rsidRPr="005E7ADA" w:rsidTr="003F53F0">
        <w:tc>
          <w:tcPr>
            <w:tcW w:w="6487" w:type="dxa"/>
            <w:shd w:val="clear" w:color="auto" w:fill="auto"/>
          </w:tcPr>
          <w:p w:rsidR="003F53F0" w:rsidRDefault="003F53F0" w:rsidP="002C08CF">
            <w:pPr>
              <w:tabs>
                <w:tab w:val="left" w:pos="0"/>
              </w:tabs>
              <w:ind w:right="-143"/>
              <w:jc w:val="both"/>
              <w:rPr>
                <w:noProof/>
                <w:sz w:val="28"/>
                <w:szCs w:val="28"/>
              </w:rPr>
            </w:pPr>
          </w:p>
          <w:p w:rsidR="009332B7" w:rsidRPr="005E7ADA" w:rsidRDefault="009332B7" w:rsidP="002C08CF">
            <w:pPr>
              <w:tabs>
                <w:tab w:val="left" w:pos="0"/>
              </w:tabs>
              <w:ind w:right="-143"/>
              <w:jc w:val="both"/>
              <w:rPr>
                <w:noProof/>
                <w:sz w:val="28"/>
                <w:szCs w:val="28"/>
              </w:rPr>
            </w:pPr>
            <w:r w:rsidRPr="005E7ADA">
              <w:rPr>
                <w:noProof/>
                <w:sz w:val="28"/>
                <w:szCs w:val="28"/>
              </w:rPr>
              <w:t>Руководитель темы,</w:t>
            </w:r>
          </w:p>
          <w:p w:rsidR="009332B7" w:rsidRPr="005E7ADA" w:rsidRDefault="00254483" w:rsidP="002C08CF">
            <w:pPr>
              <w:tabs>
                <w:tab w:val="left" w:pos="0"/>
              </w:tabs>
              <w:ind w:right="-143"/>
              <w:jc w:val="both"/>
              <w:rPr>
                <w:noProof/>
                <w:sz w:val="28"/>
                <w:szCs w:val="28"/>
              </w:rPr>
            </w:pPr>
            <w:r>
              <w:rPr>
                <w:noProof/>
                <w:sz w:val="28"/>
                <w:szCs w:val="28"/>
              </w:rPr>
              <w:t>Ведущий</w:t>
            </w:r>
            <w:r w:rsidR="009332B7" w:rsidRPr="005E7ADA">
              <w:rPr>
                <w:noProof/>
                <w:sz w:val="28"/>
                <w:szCs w:val="28"/>
              </w:rPr>
              <w:t xml:space="preserve"> научный сотрудник</w:t>
            </w:r>
          </w:p>
          <w:p w:rsidR="009332B7" w:rsidRPr="009332B7" w:rsidRDefault="003F53F0" w:rsidP="004C4010">
            <w:pPr>
              <w:jc w:val="both"/>
              <w:rPr>
                <w:noProof/>
                <w:sz w:val="28"/>
                <w:szCs w:val="28"/>
              </w:rPr>
            </w:pPr>
            <w:r w:rsidRPr="005E7ADA">
              <w:rPr>
                <w:noProof/>
                <w:sz w:val="28"/>
                <w:szCs w:val="28"/>
              </w:rPr>
              <w:t>к.т.н., доцент</w:t>
            </w:r>
            <w:r w:rsidR="009332B7" w:rsidRPr="005E7ADA">
              <w:rPr>
                <w:noProof/>
                <w:sz w:val="28"/>
                <w:szCs w:val="28"/>
              </w:rPr>
              <w:tab/>
            </w:r>
            <w:r w:rsidR="009332B7" w:rsidRPr="009332B7">
              <w:rPr>
                <w:noProof/>
                <w:sz w:val="28"/>
                <w:szCs w:val="28"/>
              </w:rPr>
              <w:t xml:space="preserve">                               </w:t>
            </w:r>
            <w:r w:rsidR="00254483">
              <w:rPr>
                <w:noProof/>
                <w:szCs w:val="28"/>
              </w:rPr>
              <w:t>2</w:t>
            </w:r>
            <w:r w:rsidR="004C4010">
              <w:rPr>
                <w:noProof/>
                <w:szCs w:val="28"/>
              </w:rPr>
              <w:t>0</w:t>
            </w:r>
            <w:r w:rsidR="009332B7" w:rsidRPr="009332B7">
              <w:rPr>
                <w:noProof/>
                <w:szCs w:val="28"/>
              </w:rPr>
              <w:t>.1</w:t>
            </w:r>
            <w:r>
              <w:rPr>
                <w:noProof/>
                <w:szCs w:val="28"/>
              </w:rPr>
              <w:t>1</w:t>
            </w:r>
            <w:r w:rsidR="009332B7" w:rsidRPr="009332B7">
              <w:rPr>
                <w:noProof/>
                <w:szCs w:val="28"/>
              </w:rPr>
              <w:t>.2020</w:t>
            </w:r>
          </w:p>
        </w:tc>
        <w:tc>
          <w:tcPr>
            <w:tcW w:w="3402" w:type="dxa"/>
            <w:shd w:val="clear" w:color="auto" w:fill="auto"/>
          </w:tcPr>
          <w:p w:rsidR="009332B7" w:rsidRPr="005E7ADA" w:rsidRDefault="009332B7" w:rsidP="002C08CF">
            <w:pPr>
              <w:jc w:val="both"/>
              <w:rPr>
                <w:noProof/>
                <w:sz w:val="28"/>
                <w:szCs w:val="28"/>
              </w:rPr>
            </w:pPr>
          </w:p>
          <w:p w:rsidR="009332B7" w:rsidRPr="005E7ADA" w:rsidRDefault="003F53F0" w:rsidP="002C08CF">
            <w:pPr>
              <w:jc w:val="both"/>
              <w:rPr>
                <w:noProof/>
                <w:sz w:val="28"/>
                <w:szCs w:val="28"/>
              </w:rPr>
            </w:pPr>
            <w:r w:rsidRPr="003F53F0">
              <w:rPr>
                <w:noProof/>
                <w:sz w:val="28"/>
                <w:szCs w:val="28"/>
              </w:rPr>
              <w:t>С.Н. Лежнев</w:t>
            </w:r>
          </w:p>
          <w:p w:rsidR="009332B7" w:rsidRPr="003F53F0" w:rsidRDefault="009332B7" w:rsidP="002C08CF">
            <w:pPr>
              <w:jc w:val="both"/>
              <w:rPr>
                <w:noProof/>
                <w:sz w:val="28"/>
                <w:szCs w:val="28"/>
              </w:rPr>
            </w:pPr>
            <w:proofErr w:type="gramStart"/>
            <w:r w:rsidRPr="005E7ADA">
              <w:rPr>
                <w:noProof/>
                <w:sz w:val="28"/>
                <w:szCs w:val="28"/>
              </w:rPr>
              <w:t>(раздел</w:t>
            </w:r>
            <w:r w:rsidR="00254483">
              <w:rPr>
                <w:noProof/>
                <w:sz w:val="28"/>
                <w:szCs w:val="28"/>
              </w:rPr>
              <w:t>ы</w:t>
            </w:r>
            <w:r w:rsidRPr="0091589F">
              <w:rPr>
                <w:noProof/>
                <w:sz w:val="28"/>
                <w:szCs w:val="28"/>
              </w:rPr>
              <w:t xml:space="preserve"> </w:t>
            </w:r>
            <w:r w:rsidR="00254483">
              <w:rPr>
                <w:noProof/>
                <w:sz w:val="28"/>
                <w:szCs w:val="28"/>
              </w:rPr>
              <w:t xml:space="preserve">2, </w:t>
            </w:r>
            <w:r w:rsidR="003F53F0" w:rsidRPr="003F53F0">
              <w:rPr>
                <w:noProof/>
                <w:sz w:val="28"/>
                <w:szCs w:val="28"/>
              </w:rPr>
              <w:t>3</w:t>
            </w:r>
            <w:r w:rsidRPr="005E7ADA">
              <w:rPr>
                <w:noProof/>
                <w:sz w:val="28"/>
                <w:szCs w:val="28"/>
              </w:rPr>
              <w:t xml:space="preserve">, </w:t>
            </w:r>
            <w:proofErr w:type="gramEnd"/>
          </w:p>
          <w:p w:rsidR="003F53F0" w:rsidRPr="003F53F0" w:rsidRDefault="003F53F0" w:rsidP="002C08CF">
            <w:pPr>
              <w:jc w:val="both"/>
              <w:rPr>
                <w:noProof/>
                <w:sz w:val="28"/>
                <w:szCs w:val="28"/>
              </w:rPr>
            </w:pPr>
            <w:r w:rsidRPr="005E7ADA">
              <w:rPr>
                <w:noProof/>
                <w:sz w:val="28"/>
                <w:szCs w:val="28"/>
              </w:rPr>
              <w:t>введение</w:t>
            </w:r>
            <w:r>
              <w:rPr>
                <w:noProof/>
                <w:sz w:val="28"/>
                <w:szCs w:val="28"/>
              </w:rPr>
              <w:t>,</w:t>
            </w:r>
          </w:p>
          <w:p w:rsidR="009332B7" w:rsidRPr="005E7ADA" w:rsidRDefault="009332B7" w:rsidP="002C08CF">
            <w:pPr>
              <w:jc w:val="both"/>
              <w:rPr>
                <w:noProof/>
                <w:sz w:val="28"/>
                <w:szCs w:val="28"/>
              </w:rPr>
            </w:pPr>
            <w:r w:rsidRPr="005E7ADA">
              <w:rPr>
                <w:noProof/>
                <w:sz w:val="28"/>
                <w:szCs w:val="28"/>
              </w:rPr>
              <w:t>заключение)</w:t>
            </w:r>
          </w:p>
        </w:tc>
      </w:tr>
      <w:tr w:rsidR="009332B7" w:rsidRPr="005E7ADA" w:rsidTr="003F53F0">
        <w:tc>
          <w:tcPr>
            <w:tcW w:w="6487" w:type="dxa"/>
            <w:shd w:val="clear" w:color="auto" w:fill="auto"/>
          </w:tcPr>
          <w:p w:rsidR="009332B7" w:rsidRPr="005E7ADA" w:rsidRDefault="009332B7" w:rsidP="002C08CF">
            <w:pPr>
              <w:jc w:val="both"/>
              <w:rPr>
                <w:noProof/>
                <w:sz w:val="28"/>
                <w:szCs w:val="28"/>
              </w:rPr>
            </w:pPr>
          </w:p>
        </w:tc>
        <w:tc>
          <w:tcPr>
            <w:tcW w:w="3402" w:type="dxa"/>
            <w:shd w:val="clear" w:color="auto" w:fill="auto"/>
          </w:tcPr>
          <w:p w:rsidR="009332B7" w:rsidRPr="005E7ADA" w:rsidRDefault="009332B7" w:rsidP="002C08CF">
            <w:pPr>
              <w:jc w:val="both"/>
              <w:rPr>
                <w:noProof/>
                <w:sz w:val="28"/>
                <w:szCs w:val="28"/>
              </w:rPr>
            </w:pPr>
          </w:p>
        </w:tc>
      </w:tr>
      <w:tr w:rsidR="009332B7" w:rsidRPr="005E7ADA" w:rsidTr="003F53F0">
        <w:tc>
          <w:tcPr>
            <w:tcW w:w="6487" w:type="dxa"/>
            <w:shd w:val="clear" w:color="auto" w:fill="auto"/>
          </w:tcPr>
          <w:p w:rsidR="009332B7" w:rsidRPr="005E7ADA" w:rsidRDefault="004C4010" w:rsidP="002C08CF">
            <w:pPr>
              <w:jc w:val="both"/>
              <w:rPr>
                <w:noProof/>
                <w:sz w:val="28"/>
                <w:szCs w:val="28"/>
              </w:rPr>
            </w:pPr>
            <w:r>
              <w:rPr>
                <w:noProof/>
                <w:sz w:val="28"/>
                <w:szCs w:val="28"/>
              </w:rPr>
              <w:drawing>
                <wp:anchor distT="0" distB="0" distL="114300" distR="114300" simplePos="0" relativeHeight="251664384" behindDoc="0" locked="0" layoutInCell="1" allowOverlap="1" wp14:anchorId="403AD708" wp14:editId="2C58153D">
                  <wp:simplePos x="0" y="0"/>
                  <wp:positionH relativeFrom="column">
                    <wp:posOffset>2388263</wp:posOffset>
                  </wp:positionH>
                  <wp:positionV relativeFrom="paragraph">
                    <wp:posOffset>88900</wp:posOffset>
                  </wp:positionV>
                  <wp:extent cx="1637665" cy="1095375"/>
                  <wp:effectExtent l="0" t="0" r="635"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z.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7665" cy="1095375"/>
                          </a:xfrm>
                          <a:prstGeom prst="rect">
                            <a:avLst/>
                          </a:prstGeom>
                        </pic:spPr>
                      </pic:pic>
                    </a:graphicData>
                  </a:graphic>
                  <wp14:sizeRelH relativeFrom="page">
                    <wp14:pctWidth>0</wp14:pctWidth>
                  </wp14:sizeRelH>
                  <wp14:sizeRelV relativeFrom="page">
                    <wp14:pctHeight>0</wp14:pctHeight>
                  </wp14:sizeRelV>
                </wp:anchor>
              </w:drawing>
            </w:r>
            <w:r w:rsidR="009332B7" w:rsidRPr="005E7ADA">
              <w:rPr>
                <w:noProof/>
                <w:sz w:val="28"/>
                <w:szCs w:val="28"/>
              </w:rPr>
              <w:t>Исполнители темы:</w:t>
            </w:r>
          </w:p>
        </w:tc>
        <w:tc>
          <w:tcPr>
            <w:tcW w:w="3402" w:type="dxa"/>
            <w:shd w:val="clear" w:color="auto" w:fill="auto"/>
          </w:tcPr>
          <w:p w:rsidR="009332B7" w:rsidRPr="005E7ADA" w:rsidRDefault="009332B7" w:rsidP="002C08CF">
            <w:pPr>
              <w:jc w:val="both"/>
              <w:rPr>
                <w:noProof/>
                <w:sz w:val="28"/>
                <w:szCs w:val="28"/>
              </w:rPr>
            </w:pPr>
          </w:p>
        </w:tc>
      </w:tr>
      <w:tr w:rsidR="003F53F0" w:rsidRPr="00E458B1" w:rsidTr="003F53F0">
        <w:tc>
          <w:tcPr>
            <w:tcW w:w="6487" w:type="dxa"/>
            <w:shd w:val="clear" w:color="auto" w:fill="auto"/>
          </w:tcPr>
          <w:p w:rsidR="003F53F0" w:rsidRPr="004624BF" w:rsidRDefault="003F53F0" w:rsidP="003F53F0">
            <w:pPr>
              <w:jc w:val="both"/>
              <w:rPr>
                <w:noProof/>
                <w:sz w:val="28"/>
                <w:szCs w:val="28"/>
              </w:rPr>
            </w:pPr>
          </w:p>
        </w:tc>
        <w:tc>
          <w:tcPr>
            <w:tcW w:w="3402" w:type="dxa"/>
            <w:shd w:val="clear" w:color="auto" w:fill="auto"/>
          </w:tcPr>
          <w:p w:rsidR="003F53F0" w:rsidRPr="00E458B1" w:rsidRDefault="003F53F0" w:rsidP="002C08CF">
            <w:pPr>
              <w:jc w:val="both"/>
              <w:rPr>
                <w:noProof/>
                <w:sz w:val="28"/>
                <w:szCs w:val="28"/>
              </w:rPr>
            </w:pPr>
          </w:p>
        </w:tc>
      </w:tr>
      <w:tr w:rsidR="003F53F0" w:rsidRPr="000032CD" w:rsidTr="003F53F0">
        <w:tc>
          <w:tcPr>
            <w:tcW w:w="6487" w:type="dxa"/>
            <w:shd w:val="clear" w:color="auto" w:fill="auto"/>
          </w:tcPr>
          <w:p w:rsidR="003F53F0" w:rsidRPr="00060214" w:rsidRDefault="00254483" w:rsidP="002C08CF">
            <w:pPr>
              <w:jc w:val="both"/>
              <w:rPr>
                <w:noProof/>
                <w:color w:val="000000"/>
                <w:sz w:val="28"/>
                <w:szCs w:val="28"/>
              </w:rPr>
            </w:pPr>
            <w:r>
              <w:rPr>
                <w:noProof/>
                <w:sz w:val="28"/>
                <w:szCs w:val="28"/>
              </w:rPr>
              <w:t>Ведущий н</w:t>
            </w:r>
            <w:r w:rsidR="003F53F0" w:rsidRPr="00060214">
              <w:rPr>
                <w:noProof/>
                <w:color w:val="000000"/>
                <w:sz w:val="28"/>
                <w:szCs w:val="28"/>
              </w:rPr>
              <w:t>аучный сотрудник,</w:t>
            </w:r>
          </w:p>
          <w:p w:rsidR="003F53F0" w:rsidRPr="000B7635" w:rsidRDefault="00254483" w:rsidP="004C4010">
            <w:pPr>
              <w:jc w:val="both"/>
              <w:rPr>
                <w:noProof/>
                <w:sz w:val="28"/>
                <w:szCs w:val="28"/>
              </w:rPr>
            </w:pPr>
            <w:r>
              <w:rPr>
                <w:noProof/>
                <w:sz w:val="28"/>
                <w:szCs w:val="28"/>
              </w:rPr>
              <w:t>д.т.н., профессор</w:t>
            </w:r>
            <w:r w:rsidR="003F53F0" w:rsidRPr="008D54B5">
              <w:rPr>
                <w:noProof/>
                <w:sz w:val="28"/>
                <w:szCs w:val="28"/>
              </w:rPr>
              <w:t xml:space="preserve">                            </w:t>
            </w:r>
            <w:r>
              <w:rPr>
                <w:noProof/>
                <w:sz w:val="28"/>
                <w:szCs w:val="28"/>
              </w:rPr>
              <w:t xml:space="preserve">       </w:t>
            </w:r>
            <w:r>
              <w:rPr>
                <w:noProof/>
                <w:szCs w:val="28"/>
              </w:rPr>
              <w:t>2</w:t>
            </w:r>
            <w:r w:rsidR="004C4010">
              <w:rPr>
                <w:noProof/>
                <w:szCs w:val="28"/>
              </w:rPr>
              <w:t>0</w:t>
            </w:r>
            <w:r w:rsidR="003F53F0" w:rsidRPr="008D54B5">
              <w:rPr>
                <w:noProof/>
                <w:szCs w:val="28"/>
              </w:rPr>
              <w:t>.1</w:t>
            </w:r>
            <w:r w:rsidR="00657870">
              <w:rPr>
                <w:noProof/>
                <w:szCs w:val="28"/>
              </w:rPr>
              <w:t>1</w:t>
            </w:r>
            <w:r w:rsidR="003F53F0" w:rsidRPr="008D54B5">
              <w:rPr>
                <w:noProof/>
                <w:szCs w:val="28"/>
              </w:rPr>
              <w:t>.2020</w:t>
            </w:r>
          </w:p>
        </w:tc>
        <w:tc>
          <w:tcPr>
            <w:tcW w:w="3402" w:type="dxa"/>
            <w:shd w:val="clear" w:color="auto" w:fill="auto"/>
          </w:tcPr>
          <w:p w:rsidR="003F53F0" w:rsidRPr="0088796C" w:rsidRDefault="003F53F0" w:rsidP="002C08CF">
            <w:pPr>
              <w:jc w:val="both"/>
              <w:rPr>
                <w:noProof/>
                <w:sz w:val="28"/>
                <w:szCs w:val="28"/>
              </w:rPr>
            </w:pPr>
            <w:r w:rsidRPr="00E458B1">
              <w:rPr>
                <w:noProof/>
                <w:sz w:val="28"/>
                <w:szCs w:val="28"/>
              </w:rPr>
              <w:t>А.</w:t>
            </w:r>
            <w:r w:rsidR="00254483">
              <w:rPr>
                <w:noProof/>
                <w:sz w:val="28"/>
                <w:szCs w:val="28"/>
              </w:rPr>
              <w:t xml:space="preserve">Б. Найзабеков </w:t>
            </w:r>
          </w:p>
          <w:p w:rsidR="003F53F0" w:rsidRPr="000032CD" w:rsidRDefault="003F53F0" w:rsidP="00254483">
            <w:pPr>
              <w:jc w:val="both"/>
              <w:rPr>
                <w:noProof/>
                <w:color w:val="000000"/>
                <w:sz w:val="28"/>
                <w:szCs w:val="28"/>
              </w:rPr>
            </w:pPr>
            <w:r w:rsidRPr="00E458B1">
              <w:rPr>
                <w:noProof/>
                <w:sz w:val="28"/>
                <w:szCs w:val="28"/>
              </w:rPr>
              <w:t xml:space="preserve">(раздел </w:t>
            </w:r>
            <w:r w:rsidR="00254483">
              <w:rPr>
                <w:noProof/>
                <w:sz w:val="28"/>
                <w:szCs w:val="28"/>
              </w:rPr>
              <w:t>1</w:t>
            </w:r>
            <w:r w:rsidRPr="00E458B1">
              <w:rPr>
                <w:noProof/>
                <w:sz w:val="28"/>
                <w:szCs w:val="28"/>
              </w:rPr>
              <w:t>)</w:t>
            </w:r>
          </w:p>
        </w:tc>
      </w:tr>
      <w:tr w:rsidR="003F53F0" w:rsidRPr="00E458B1" w:rsidTr="00254483">
        <w:trPr>
          <w:trHeight w:val="1230"/>
        </w:trPr>
        <w:tc>
          <w:tcPr>
            <w:tcW w:w="6487" w:type="dxa"/>
            <w:shd w:val="clear" w:color="auto" w:fill="auto"/>
          </w:tcPr>
          <w:p w:rsidR="003F53F0" w:rsidRDefault="003F53F0" w:rsidP="002C08CF">
            <w:pPr>
              <w:jc w:val="both"/>
              <w:rPr>
                <w:noProof/>
                <w:sz w:val="28"/>
                <w:szCs w:val="28"/>
              </w:rPr>
            </w:pPr>
          </w:p>
          <w:p w:rsidR="003F53F0" w:rsidRPr="004624BF" w:rsidRDefault="003F53F0" w:rsidP="002C08CF">
            <w:pPr>
              <w:jc w:val="both"/>
              <w:rPr>
                <w:noProof/>
                <w:sz w:val="28"/>
                <w:szCs w:val="28"/>
              </w:rPr>
            </w:pPr>
          </w:p>
        </w:tc>
        <w:tc>
          <w:tcPr>
            <w:tcW w:w="3402" w:type="dxa"/>
            <w:shd w:val="clear" w:color="auto" w:fill="auto"/>
          </w:tcPr>
          <w:p w:rsidR="003F53F0" w:rsidRPr="00E458B1" w:rsidRDefault="003F53F0" w:rsidP="002C08CF">
            <w:pPr>
              <w:jc w:val="both"/>
              <w:rPr>
                <w:noProof/>
                <w:sz w:val="28"/>
                <w:szCs w:val="28"/>
              </w:rPr>
            </w:pPr>
          </w:p>
        </w:tc>
      </w:tr>
      <w:tr w:rsidR="003F53F0" w:rsidRPr="00E458B1" w:rsidTr="003F53F0">
        <w:tc>
          <w:tcPr>
            <w:tcW w:w="6487" w:type="dxa"/>
            <w:shd w:val="clear" w:color="auto" w:fill="auto"/>
          </w:tcPr>
          <w:p w:rsidR="003F53F0" w:rsidRPr="00A45234" w:rsidRDefault="003F53F0" w:rsidP="00657870">
            <w:pPr>
              <w:jc w:val="both"/>
              <w:rPr>
                <w:noProof/>
                <w:sz w:val="28"/>
                <w:szCs w:val="28"/>
              </w:rPr>
            </w:pPr>
          </w:p>
        </w:tc>
        <w:tc>
          <w:tcPr>
            <w:tcW w:w="3402" w:type="dxa"/>
            <w:shd w:val="clear" w:color="auto" w:fill="auto"/>
          </w:tcPr>
          <w:p w:rsidR="003F53F0" w:rsidRPr="00E458B1" w:rsidRDefault="003F53F0" w:rsidP="002C08CF">
            <w:pPr>
              <w:jc w:val="both"/>
              <w:rPr>
                <w:noProof/>
                <w:sz w:val="28"/>
                <w:szCs w:val="28"/>
              </w:rPr>
            </w:pPr>
          </w:p>
        </w:tc>
      </w:tr>
    </w:tbl>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eastAsia="ar-SA"/>
        </w:rPr>
      </w:pPr>
    </w:p>
    <w:p w:rsidR="00754BA1" w:rsidRDefault="00754BA1" w:rsidP="00FC2735">
      <w:pPr>
        <w:suppressAutoHyphens/>
        <w:jc w:val="center"/>
        <w:rPr>
          <w:b/>
          <w:bCs/>
          <w:noProof/>
          <w:sz w:val="28"/>
          <w:szCs w:val="28"/>
          <w:lang w:eastAsia="ar-SA"/>
        </w:rPr>
      </w:pPr>
    </w:p>
    <w:p w:rsidR="00754BA1" w:rsidRDefault="00754BA1" w:rsidP="00FC2735">
      <w:pPr>
        <w:suppressAutoHyphens/>
        <w:jc w:val="center"/>
        <w:rPr>
          <w:b/>
          <w:bCs/>
          <w:noProof/>
          <w:sz w:val="28"/>
          <w:szCs w:val="28"/>
          <w:lang w:eastAsia="ar-SA"/>
        </w:rPr>
      </w:pPr>
    </w:p>
    <w:p w:rsidR="00754BA1" w:rsidRDefault="00754BA1" w:rsidP="00FC2735">
      <w:pPr>
        <w:suppressAutoHyphens/>
        <w:jc w:val="center"/>
        <w:rPr>
          <w:b/>
          <w:bCs/>
          <w:noProof/>
          <w:sz w:val="28"/>
          <w:szCs w:val="28"/>
          <w:lang w:eastAsia="ar-SA"/>
        </w:rPr>
      </w:pPr>
    </w:p>
    <w:p w:rsidR="00754BA1" w:rsidRDefault="00754BA1" w:rsidP="00FC2735">
      <w:pPr>
        <w:suppressAutoHyphens/>
        <w:jc w:val="center"/>
        <w:rPr>
          <w:b/>
          <w:bCs/>
          <w:noProof/>
          <w:sz w:val="28"/>
          <w:szCs w:val="28"/>
          <w:lang w:eastAsia="ar-SA"/>
        </w:rPr>
      </w:pPr>
    </w:p>
    <w:p w:rsidR="00754BA1" w:rsidRPr="00754BA1" w:rsidRDefault="00754BA1" w:rsidP="00FC2735">
      <w:pPr>
        <w:suppressAutoHyphens/>
        <w:jc w:val="center"/>
        <w:rPr>
          <w:b/>
          <w:bCs/>
          <w:noProof/>
          <w:sz w:val="28"/>
          <w:szCs w:val="28"/>
          <w:lang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FC2735" w:rsidRPr="00850DEB" w:rsidRDefault="00FC2735" w:rsidP="00FC2735">
      <w:pPr>
        <w:suppressAutoHyphens/>
        <w:jc w:val="center"/>
        <w:rPr>
          <w:b/>
          <w:bCs/>
          <w:noProof/>
          <w:sz w:val="28"/>
          <w:szCs w:val="28"/>
          <w:lang w:val="kk-KZ" w:eastAsia="ar-SA"/>
        </w:rPr>
      </w:pPr>
      <w:r w:rsidRPr="00850DEB">
        <w:rPr>
          <w:b/>
          <w:bCs/>
          <w:noProof/>
          <w:sz w:val="28"/>
          <w:szCs w:val="28"/>
          <w:lang w:val="kk-KZ" w:eastAsia="ar-SA"/>
        </w:rPr>
        <w:lastRenderedPageBreak/>
        <w:t>РЕФЕРАТ</w:t>
      </w:r>
    </w:p>
    <w:p w:rsidR="00FC2735" w:rsidRPr="00850DEB" w:rsidRDefault="00FC2735" w:rsidP="00FC2735">
      <w:pPr>
        <w:suppressAutoHyphens/>
        <w:jc w:val="center"/>
        <w:rPr>
          <w:bCs/>
          <w:noProof/>
          <w:sz w:val="28"/>
          <w:szCs w:val="28"/>
          <w:lang w:val="kk-KZ" w:eastAsia="ar-SA"/>
        </w:rPr>
      </w:pPr>
    </w:p>
    <w:p w:rsidR="00FC2735" w:rsidRPr="00850DEB" w:rsidRDefault="00FC2735" w:rsidP="00FC2735">
      <w:pPr>
        <w:suppressAutoHyphens/>
        <w:ind w:firstLine="709"/>
        <w:jc w:val="both"/>
        <w:rPr>
          <w:bCs/>
          <w:noProof/>
          <w:sz w:val="28"/>
          <w:szCs w:val="28"/>
          <w:lang w:val="kk-KZ" w:eastAsia="en-US"/>
        </w:rPr>
      </w:pPr>
      <w:r w:rsidRPr="00CA389C">
        <w:rPr>
          <w:bCs/>
          <w:noProof/>
          <w:sz w:val="28"/>
          <w:szCs w:val="28"/>
          <w:lang w:val="kk-KZ" w:eastAsia="en-US"/>
        </w:rPr>
        <w:t xml:space="preserve">Отчет </w:t>
      </w:r>
      <w:r w:rsidR="00754BA1" w:rsidRPr="00CA389C">
        <w:rPr>
          <w:bCs/>
          <w:noProof/>
          <w:sz w:val="28"/>
          <w:szCs w:val="28"/>
          <w:lang w:val="kk-KZ" w:eastAsia="en-US"/>
        </w:rPr>
        <w:t>2</w:t>
      </w:r>
      <w:r w:rsidR="00CA389C" w:rsidRPr="00CA389C">
        <w:rPr>
          <w:bCs/>
          <w:noProof/>
          <w:sz w:val="28"/>
          <w:szCs w:val="28"/>
          <w:lang w:val="kk-KZ" w:eastAsia="en-US"/>
        </w:rPr>
        <w:t>6</w:t>
      </w:r>
      <w:r w:rsidRPr="00CA389C">
        <w:rPr>
          <w:bCs/>
          <w:noProof/>
          <w:sz w:val="28"/>
          <w:szCs w:val="28"/>
          <w:lang w:val="kk-KZ" w:eastAsia="en-US"/>
        </w:rPr>
        <w:t xml:space="preserve"> с</w:t>
      </w:r>
      <w:r w:rsidRPr="00CA389C">
        <w:rPr>
          <w:bCs/>
          <w:noProof/>
          <w:sz w:val="28"/>
          <w:szCs w:val="28"/>
          <w:lang w:eastAsia="en-US"/>
        </w:rPr>
        <w:t>.</w:t>
      </w:r>
      <w:r w:rsidRPr="00CA389C">
        <w:rPr>
          <w:bCs/>
          <w:noProof/>
          <w:sz w:val="28"/>
          <w:szCs w:val="28"/>
          <w:lang w:val="kk-KZ" w:eastAsia="en-US"/>
        </w:rPr>
        <w:t xml:space="preserve">, </w:t>
      </w:r>
      <w:r w:rsidRPr="00CA389C">
        <w:rPr>
          <w:bCs/>
          <w:noProof/>
          <w:sz w:val="28"/>
          <w:szCs w:val="28"/>
          <w:lang w:eastAsia="en-US"/>
        </w:rPr>
        <w:t>1</w:t>
      </w:r>
      <w:r w:rsidRPr="00CA389C">
        <w:rPr>
          <w:bCs/>
          <w:noProof/>
          <w:sz w:val="28"/>
          <w:szCs w:val="28"/>
          <w:lang w:val="kk-KZ" w:eastAsia="en-US"/>
        </w:rPr>
        <w:t xml:space="preserve"> </w:t>
      </w:r>
      <w:r w:rsidRPr="00CA389C">
        <w:rPr>
          <w:bCs/>
          <w:noProof/>
          <w:sz w:val="28"/>
          <w:szCs w:val="28"/>
          <w:lang w:eastAsia="en-US"/>
        </w:rPr>
        <w:t>кн.</w:t>
      </w:r>
      <w:r w:rsidRPr="00CA389C">
        <w:rPr>
          <w:bCs/>
          <w:noProof/>
          <w:sz w:val="28"/>
          <w:szCs w:val="28"/>
          <w:lang w:val="kk-KZ" w:eastAsia="en-US"/>
        </w:rPr>
        <w:t xml:space="preserve">, </w:t>
      </w:r>
      <w:r w:rsidR="00754BA1" w:rsidRPr="00CA389C">
        <w:rPr>
          <w:bCs/>
          <w:noProof/>
          <w:sz w:val="28"/>
          <w:szCs w:val="28"/>
          <w:lang w:val="kk-KZ" w:eastAsia="en-US"/>
        </w:rPr>
        <w:t>10</w:t>
      </w:r>
      <w:r w:rsidRPr="00CA389C">
        <w:rPr>
          <w:bCs/>
          <w:noProof/>
          <w:sz w:val="28"/>
          <w:szCs w:val="28"/>
          <w:lang w:val="kk-KZ" w:eastAsia="en-US"/>
        </w:rPr>
        <w:t xml:space="preserve"> рис</w:t>
      </w:r>
      <w:r w:rsidRPr="00CA389C">
        <w:rPr>
          <w:bCs/>
          <w:noProof/>
          <w:sz w:val="28"/>
          <w:szCs w:val="28"/>
          <w:lang w:eastAsia="en-US"/>
        </w:rPr>
        <w:t>.</w:t>
      </w:r>
      <w:r w:rsidRPr="00CA389C">
        <w:rPr>
          <w:bCs/>
          <w:noProof/>
          <w:sz w:val="28"/>
          <w:szCs w:val="28"/>
          <w:lang w:val="kk-KZ" w:eastAsia="en-US"/>
        </w:rPr>
        <w:t xml:space="preserve">, </w:t>
      </w:r>
      <w:r w:rsidR="00754BA1" w:rsidRPr="00CA389C">
        <w:rPr>
          <w:bCs/>
          <w:noProof/>
          <w:sz w:val="28"/>
          <w:szCs w:val="28"/>
          <w:lang w:val="kk-KZ" w:eastAsia="en-US"/>
        </w:rPr>
        <w:t>2</w:t>
      </w:r>
      <w:r w:rsidRPr="00CA389C">
        <w:rPr>
          <w:bCs/>
          <w:noProof/>
          <w:sz w:val="28"/>
          <w:szCs w:val="28"/>
          <w:lang w:val="kk-KZ" w:eastAsia="en-US"/>
        </w:rPr>
        <w:t xml:space="preserve"> табл</w:t>
      </w:r>
      <w:r w:rsidRPr="00CA389C">
        <w:rPr>
          <w:bCs/>
          <w:noProof/>
          <w:sz w:val="28"/>
          <w:szCs w:val="28"/>
          <w:lang w:eastAsia="en-US"/>
        </w:rPr>
        <w:t>.</w:t>
      </w:r>
      <w:r w:rsidRPr="00CA389C">
        <w:rPr>
          <w:bCs/>
          <w:noProof/>
          <w:sz w:val="28"/>
          <w:szCs w:val="28"/>
          <w:lang w:val="kk-KZ" w:eastAsia="en-US"/>
        </w:rPr>
        <w:t xml:space="preserve">, </w:t>
      </w:r>
      <w:r w:rsidRPr="00CA389C">
        <w:rPr>
          <w:bCs/>
          <w:noProof/>
          <w:sz w:val="28"/>
          <w:szCs w:val="28"/>
          <w:lang w:eastAsia="en-US"/>
        </w:rPr>
        <w:t>2</w:t>
      </w:r>
      <w:r w:rsidR="00754BA1" w:rsidRPr="00CA389C">
        <w:rPr>
          <w:bCs/>
          <w:noProof/>
          <w:sz w:val="28"/>
          <w:szCs w:val="28"/>
          <w:lang w:eastAsia="en-US"/>
        </w:rPr>
        <w:t>8</w:t>
      </w:r>
      <w:r w:rsidRPr="00CA389C">
        <w:rPr>
          <w:bCs/>
          <w:noProof/>
          <w:sz w:val="28"/>
          <w:szCs w:val="28"/>
          <w:lang w:val="kk-KZ" w:eastAsia="en-US"/>
        </w:rPr>
        <w:t xml:space="preserve"> источн</w:t>
      </w:r>
      <w:r w:rsidRPr="00CA389C">
        <w:rPr>
          <w:bCs/>
          <w:noProof/>
          <w:sz w:val="28"/>
          <w:szCs w:val="28"/>
          <w:lang w:eastAsia="en-US"/>
        </w:rPr>
        <w:t xml:space="preserve">., </w:t>
      </w:r>
      <w:r w:rsidR="00E17C06" w:rsidRPr="00CA389C">
        <w:rPr>
          <w:bCs/>
          <w:noProof/>
          <w:sz w:val="28"/>
          <w:szCs w:val="28"/>
          <w:lang w:eastAsia="en-US"/>
        </w:rPr>
        <w:t>2</w:t>
      </w:r>
      <w:r w:rsidRPr="00CA389C">
        <w:rPr>
          <w:bCs/>
          <w:noProof/>
          <w:sz w:val="28"/>
          <w:szCs w:val="28"/>
          <w:lang w:eastAsia="en-US"/>
        </w:rPr>
        <w:t xml:space="preserve"> прил.</w:t>
      </w:r>
    </w:p>
    <w:p w:rsidR="00FC2735" w:rsidRPr="00850DEB" w:rsidRDefault="00FC2735" w:rsidP="00FC2735">
      <w:pPr>
        <w:suppressAutoHyphens/>
        <w:jc w:val="both"/>
        <w:rPr>
          <w:noProof/>
          <w:spacing w:val="-2"/>
          <w:sz w:val="28"/>
          <w:szCs w:val="28"/>
          <w:lang w:val="kk-KZ" w:eastAsia="ar-SA"/>
        </w:rPr>
      </w:pPr>
      <w:r w:rsidRPr="00850DEB">
        <w:rPr>
          <w:noProof/>
          <w:spacing w:val="-2"/>
          <w:sz w:val="28"/>
          <w:szCs w:val="28"/>
          <w:lang w:val="kk-KZ" w:eastAsia="ar-SA"/>
        </w:rPr>
        <w:t>РЕЦИКЛИНГ, МЕТАЛЛУРГИЯ, ОБРАБОТКА МЕТАЛЛОВ ДАВЛЕНИЕМ, ПРОКАТКА, МЕТАЛЛОЛОМ, МЕТАЛЛ, СТРУКТУРА, МЕХАНИЧЕСКИЕ СВОЙСТВА</w:t>
      </w:r>
    </w:p>
    <w:p w:rsidR="00FC2735" w:rsidRPr="00850DEB" w:rsidRDefault="00FC2735" w:rsidP="00FC2735">
      <w:pPr>
        <w:suppressAutoHyphens/>
        <w:ind w:firstLine="708"/>
        <w:jc w:val="both"/>
        <w:rPr>
          <w:noProof/>
          <w:spacing w:val="-2"/>
          <w:sz w:val="28"/>
          <w:szCs w:val="28"/>
          <w:lang w:val="kk-KZ" w:eastAsia="ar-SA"/>
        </w:rPr>
      </w:pPr>
      <w:r w:rsidRPr="00850DEB">
        <w:rPr>
          <w:noProof/>
          <w:spacing w:val="-2"/>
          <w:sz w:val="28"/>
          <w:szCs w:val="28"/>
          <w:lang w:val="kk-KZ" w:eastAsia="ar-SA"/>
        </w:rPr>
        <w:t>Объектом исследования является технология рециклинга пруткового лома черных металлов без его переплавки, а за счет обработки на стане радиально-сдвиговой прокатки и на волочильном стане с получением высококачественных прутков круглого сечения и проволоки с градиентной структурой и повышенным уровнем механических свойств.</w:t>
      </w:r>
    </w:p>
    <w:p w:rsidR="00FC2735" w:rsidRPr="00850DEB" w:rsidRDefault="00FC2735" w:rsidP="00FC2735">
      <w:pPr>
        <w:suppressAutoHyphens/>
        <w:ind w:firstLine="709"/>
        <w:jc w:val="both"/>
        <w:rPr>
          <w:noProof/>
          <w:spacing w:val="-2"/>
          <w:sz w:val="28"/>
          <w:szCs w:val="28"/>
          <w:lang w:val="kk-KZ" w:eastAsia="ar-SA"/>
        </w:rPr>
      </w:pPr>
      <w:r w:rsidRPr="00850DEB">
        <w:rPr>
          <w:noProof/>
          <w:spacing w:val="-2"/>
          <w:sz w:val="28"/>
          <w:szCs w:val="28"/>
          <w:lang w:val="kk-KZ" w:eastAsia="ar-SA"/>
        </w:rPr>
        <w:t>Цель проекта: разработка теоретических и технологических основ получения высококачественной металлопродукции из пруткового лома черных металлов на основе выявления закономерностей формирования градиентной структуры методом интенсивной пластической деформации, реализуемом при радиально-сдвиговой прокатке и последующем волочении.</w:t>
      </w:r>
    </w:p>
    <w:p w:rsidR="008A5DE7" w:rsidRPr="00850DEB" w:rsidRDefault="008A5DE7" w:rsidP="008A5DE7">
      <w:pPr>
        <w:suppressAutoHyphens/>
        <w:ind w:firstLine="709"/>
        <w:contextualSpacing/>
        <w:jc w:val="both"/>
        <w:rPr>
          <w:sz w:val="28"/>
          <w:szCs w:val="28"/>
          <w:lang w:eastAsia="ar-SA"/>
        </w:rPr>
      </w:pPr>
      <w:r w:rsidRPr="00850DEB">
        <w:rPr>
          <w:sz w:val="28"/>
          <w:szCs w:val="28"/>
          <w:lang w:eastAsia="ar-SA"/>
        </w:rPr>
        <w:t>Идеальное современное решение для утилизации металлолома является вторичная переработка его с целью дальнейшего использования для нужд человека.</w:t>
      </w:r>
    </w:p>
    <w:p w:rsidR="00FC2735" w:rsidRPr="00850DEB" w:rsidRDefault="008A5DE7" w:rsidP="008A5DE7">
      <w:pPr>
        <w:shd w:val="clear" w:color="auto" w:fill="FFFFFF"/>
        <w:suppressAutoHyphens/>
        <w:ind w:left="6" w:firstLine="709"/>
        <w:jc w:val="both"/>
        <w:rPr>
          <w:sz w:val="28"/>
          <w:szCs w:val="28"/>
          <w:lang w:eastAsia="ar-SA"/>
        </w:rPr>
      </w:pPr>
      <w:r w:rsidRPr="00850DEB">
        <w:rPr>
          <w:sz w:val="28"/>
          <w:szCs w:val="28"/>
          <w:lang w:eastAsia="ar-SA"/>
        </w:rPr>
        <w:t>Трудно не согласиться, что одним из простых способов переработки лома черных металлов и сплавов является его переплавка и дальнейшее вторичное использование. Но известен и другой способ переработки некоторых металлоизделий отслуживших срок службы – это метод горячей обработки их давлением с получением готового товарного продукта.</w:t>
      </w:r>
      <w:r w:rsidRPr="00850DEB">
        <w:t xml:space="preserve"> </w:t>
      </w:r>
      <w:r w:rsidRPr="00850DEB">
        <w:rPr>
          <w:sz w:val="28"/>
          <w:szCs w:val="28"/>
          <w:lang w:eastAsia="ar-SA"/>
        </w:rPr>
        <w:t xml:space="preserve">И одной </w:t>
      </w:r>
      <w:proofErr w:type="gramStart"/>
      <w:r w:rsidRPr="00850DEB">
        <w:rPr>
          <w:sz w:val="28"/>
          <w:szCs w:val="28"/>
          <w:lang w:eastAsia="ar-SA"/>
        </w:rPr>
        <w:t>из</w:t>
      </w:r>
      <w:proofErr w:type="gramEnd"/>
      <w:r w:rsidRPr="00850DEB">
        <w:rPr>
          <w:sz w:val="28"/>
          <w:szCs w:val="28"/>
          <w:lang w:eastAsia="ar-SA"/>
        </w:rPr>
        <w:t xml:space="preserve"> </w:t>
      </w:r>
      <w:proofErr w:type="gramStart"/>
      <w:r w:rsidRPr="00850DEB">
        <w:rPr>
          <w:sz w:val="28"/>
          <w:szCs w:val="28"/>
          <w:lang w:eastAsia="ar-SA"/>
        </w:rPr>
        <w:t>разновидностью</w:t>
      </w:r>
      <w:proofErr w:type="gramEnd"/>
      <w:r w:rsidRPr="00850DEB">
        <w:rPr>
          <w:sz w:val="28"/>
          <w:szCs w:val="28"/>
          <w:lang w:eastAsia="ar-SA"/>
        </w:rPr>
        <w:t xml:space="preserve"> такой переработки металлолома является </w:t>
      </w:r>
      <w:proofErr w:type="spellStart"/>
      <w:r w:rsidRPr="00850DEB">
        <w:rPr>
          <w:sz w:val="28"/>
          <w:szCs w:val="28"/>
          <w:lang w:eastAsia="ar-SA"/>
        </w:rPr>
        <w:t>рециклинг</w:t>
      </w:r>
      <w:proofErr w:type="spellEnd"/>
      <w:r w:rsidRPr="00850DEB">
        <w:rPr>
          <w:sz w:val="28"/>
          <w:szCs w:val="28"/>
          <w:lang w:eastAsia="ar-SA"/>
        </w:rPr>
        <w:t xml:space="preserve"> вышедших из строя металлоизделий путем обработки их с применением одного из перспективного способа горячей обработки давлением, а именно радиально-сдвиговой прокатки.</w:t>
      </w:r>
    </w:p>
    <w:p w:rsidR="008A5DE7" w:rsidRPr="00850DEB" w:rsidRDefault="008A5DE7" w:rsidP="008A5DE7">
      <w:pPr>
        <w:shd w:val="clear" w:color="auto" w:fill="FFFFFF"/>
        <w:suppressAutoHyphens/>
        <w:ind w:left="6" w:firstLine="709"/>
        <w:jc w:val="both"/>
        <w:rPr>
          <w:sz w:val="28"/>
          <w:szCs w:val="28"/>
          <w:lang w:eastAsia="ar-SA"/>
        </w:rPr>
      </w:pPr>
      <w:r w:rsidRPr="00850DEB">
        <w:rPr>
          <w:sz w:val="28"/>
          <w:szCs w:val="28"/>
          <w:lang w:eastAsia="ar-SA"/>
        </w:rPr>
        <w:t xml:space="preserve">В процессе работы проводилась разработка и теоретическое исследование технологии </w:t>
      </w:r>
      <w:proofErr w:type="spellStart"/>
      <w:r w:rsidRPr="00850DEB">
        <w:rPr>
          <w:sz w:val="28"/>
          <w:szCs w:val="28"/>
          <w:lang w:eastAsia="ar-SA"/>
        </w:rPr>
        <w:t>рециклинга</w:t>
      </w:r>
      <w:proofErr w:type="spellEnd"/>
      <w:r w:rsidRPr="00850DEB">
        <w:rPr>
          <w:sz w:val="28"/>
          <w:szCs w:val="28"/>
          <w:lang w:eastAsia="ar-SA"/>
        </w:rPr>
        <w:t xml:space="preserve"> пруткового лома черных металлов на станах радиально-сдвиговой прокатки и волочения с помощью компьютерного моделирования, а так же был</w:t>
      </w:r>
      <w:r w:rsidR="00F92CA2" w:rsidRPr="00850DEB">
        <w:rPr>
          <w:sz w:val="28"/>
          <w:szCs w:val="28"/>
          <w:lang w:eastAsia="ar-SA"/>
        </w:rPr>
        <w:t>а осуществлена</w:t>
      </w:r>
      <w:r w:rsidRPr="00850DEB">
        <w:rPr>
          <w:sz w:val="28"/>
          <w:szCs w:val="28"/>
          <w:lang w:eastAsia="ar-SA"/>
        </w:rPr>
        <w:t xml:space="preserve"> </w:t>
      </w:r>
      <w:r w:rsidR="00F92CA2" w:rsidRPr="00850DEB">
        <w:rPr>
          <w:sz w:val="28"/>
          <w:szCs w:val="28"/>
          <w:lang w:eastAsia="ar-SA"/>
        </w:rPr>
        <w:t xml:space="preserve">подготовка к </w:t>
      </w:r>
      <w:r w:rsidRPr="00850DEB">
        <w:rPr>
          <w:sz w:val="28"/>
          <w:szCs w:val="28"/>
          <w:lang w:eastAsia="ar-SA"/>
        </w:rPr>
        <w:t>проведен</w:t>
      </w:r>
      <w:r w:rsidR="00F92CA2" w:rsidRPr="00850DEB">
        <w:rPr>
          <w:sz w:val="28"/>
          <w:szCs w:val="28"/>
          <w:lang w:eastAsia="ar-SA"/>
        </w:rPr>
        <w:t>ию</w:t>
      </w:r>
      <w:r w:rsidRPr="00850DEB">
        <w:rPr>
          <w:sz w:val="28"/>
          <w:szCs w:val="28"/>
          <w:lang w:eastAsia="ar-SA"/>
        </w:rPr>
        <w:t xml:space="preserve"> экспериментальны</w:t>
      </w:r>
      <w:r w:rsidR="00F92CA2" w:rsidRPr="00850DEB">
        <w:rPr>
          <w:sz w:val="28"/>
          <w:szCs w:val="28"/>
          <w:lang w:eastAsia="ar-SA"/>
        </w:rPr>
        <w:t>х</w:t>
      </w:r>
      <w:r w:rsidRPr="00850DEB">
        <w:rPr>
          <w:sz w:val="28"/>
          <w:szCs w:val="28"/>
          <w:lang w:eastAsia="ar-SA"/>
        </w:rPr>
        <w:t xml:space="preserve"> исследовани</w:t>
      </w:r>
      <w:r w:rsidR="00F92CA2" w:rsidRPr="00850DEB">
        <w:rPr>
          <w:sz w:val="28"/>
          <w:szCs w:val="28"/>
          <w:lang w:eastAsia="ar-SA"/>
        </w:rPr>
        <w:t>й</w:t>
      </w:r>
      <w:r w:rsidRPr="00850DEB">
        <w:rPr>
          <w:sz w:val="28"/>
          <w:szCs w:val="28"/>
          <w:lang w:eastAsia="ar-SA"/>
        </w:rPr>
        <w:t xml:space="preserve">, разработанной технологии </w:t>
      </w:r>
      <w:proofErr w:type="spellStart"/>
      <w:r w:rsidRPr="00850DEB">
        <w:rPr>
          <w:sz w:val="28"/>
          <w:szCs w:val="28"/>
          <w:lang w:eastAsia="ar-SA"/>
        </w:rPr>
        <w:t>рециклинга</w:t>
      </w:r>
      <w:proofErr w:type="spellEnd"/>
      <w:r w:rsidRPr="00850DEB">
        <w:rPr>
          <w:sz w:val="28"/>
          <w:szCs w:val="28"/>
          <w:lang w:eastAsia="ar-SA"/>
        </w:rPr>
        <w:t xml:space="preserve">. </w:t>
      </w:r>
    </w:p>
    <w:p w:rsidR="008A5DE7" w:rsidRPr="00850DEB" w:rsidRDefault="008A5DE7" w:rsidP="008A5DE7">
      <w:pPr>
        <w:shd w:val="clear" w:color="auto" w:fill="FFFFFF"/>
        <w:suppressAutoHyphens/>
        <w:ind w:left="6" w:firstLine="709"/>
        <w:jc w:val="both"/>
        <w:rPr>
          <w:noProof/>
          <w:spacing w:val="-3"/>
          <w:sz w:val="28"/>
          <w:szCs w:val="28"/>
          <w:lang w:val="kk-KZ" w:eastAsia="ar-SA"/>
        </w:rPr>
      </w:pPr>
      <w:r w:rsidRPr="00850DEB">
        <w:rPr>
          <w:sz w:val="28"/>
          <w:szCs w:val="28"/>
          <w:lang w:eastAsia="ar-SA"/>
        </w:rPr>
        <w:t xml:space="preserve">В ходе теоретического исследования предлагаемой технологии </w:t>
      </w:r>
      <w:proofErr w:type="spellStart"/>
      <w:r w:rsidRPr="00850DEB">
        <w:rPr>
          <w:sz w:val="28"/>
          <w:szCs w:val="28"/>
          <w:lang w:eastAsia="ar-SA"/>
        </w:rPr>
        <w:t>рециклинга</w:t>
      </w:r>
      <w:proofErr w:type="spellEnd"/>
      <w:r w:rsidRPr="00850DEB">
        <w:rPr>
          <w:sz w:val="28"/>
          <w:szCs w:val="28"/>
          <w:lang w:eastAsia="ar-SA"/>
        </w:rPr>
        <w:t xml:space="preserve"> пруткового лома черных металлов было проведено компьютерное моделирование процесса деформирования пруткового лома черных металлов в виде арматуры на стане радиально-сдвиговой прокатки и получения проволоки на волочильном стане</w:t>
      </w:r>
      <w:r w:rsidR="00D0343D" w:rsidRPr="00850DEB">
        <w:rPr>
          <w:sz w:val="28"/>
          <w:szCs w:val="28"/>
          <w:lang w:eastAsia="ar-SA"/>
        </w:rPr>
        <w:t>.</w:t>
      </w:r>
    </w:p>
    <w:p w:rsidR="008A5DE7" w:rsidRPr="00850DEB" w:rsidRDefault="008A5DE7" w:rsidP="008A5DE7">
      <w:pPr>
        <w:shd w:val="clear" w:color="auto" w:fill="FFFFFF"/>
        <w:suppressAutoHyphens/>
        <w:ind w:left="6" w:firstLine="709"/>
        <w:jc w:val="both"/>
        <w:rPr>
          <w:noProof/>
          <w:spacing w:val="-3"/>
          <w:sz w:val="28"/>
          <w:szCs w:val="28"/>
          <w:lang w:val="kk-KZ" w:eastAsia="ar-SA"/>
        </w:rPr>
      </w:pPr>
    </w:p>
    <w:p w:rsidR="008A5DE7" w:rsidRPr="00850DEB" w:rsidRDefault="008A5DE7" w:rsidP="008A5DE7">
      <w:pPr>
        <w:shd w:val="clear" w:color="auto" w:fill="FFFFFF"/>
        <w:suppressAutoHyphens/>
        <w:ind w:left="6" w:firstLine="709"/>
        <w:jc w:val="both"/>
        <w:rPr>
          <w:noProof/>
          <w:spacing w:val="-3"/>
          <w:sz w:val="28"/>
          <w:szCs w:val="28"/>
          <w:lang w:val="kk-KZ" w:eastAsia="ar-SA"/>
        </w:rPr>
      </w:pPr>
    </w:p>
    <w:p w:rsidR="00F92CA2" w:rsidRPr="00AF3F79" w:rsidRDefault="00F92CA2" w:rsidP="008A5DE7">
      <w:pPr>
        <w:shd w:val="clear" w:color="auto" w:fill="FFFFFF"/>
        <w:suppressAutoHyphens/>
        <w:ind w:left="6" w:firstLine="709"/>
        <w:jc w:val="both"/>
        <w:rPr>
          <w:noProof/>
          <w:spacing w:val="-3"/>
          <w:sz w:val="28"/>
          <w:szCs w:val="28"/>
          <w:lang w:eastAsia="ar-SA"/>
        </w:rPr>
      </w:pPr>
    </w:p>
    <w:p w:rsidR="008268A5" w:rsidRPr="00AF3F79" w:rsidRDefault="008268A5" w:rsidP="008A5DE7">
      <w:pPr>
        <w:shd w:val="clear" w:color="auto" w:fill="FFFFFF"/>
        <w:suppressAutoHyphens/>
        <w:ind w:left="6" w:firstLine="709"/>
        <w:jc w:val="both"/>
        <w:rPr>
          <w:noProof/>
          <w:spacing w:val="-3"/>
          <w:sz w:val="28"/>
          <w:szCs w:val="28"/>
          <w:lang w:eastAsia="ar-SA"/>
        </w:rPr>
      </w:pPr>
    </w:p>
    <w:p w:rsidR="00F92CA2" w:rsidRPr="00850DEB" w:rsidRDefault="00F92CA2" w:rsidP="008A5DE7">
      <w:pPr>
        <w:shd w:val="clear" w:color="auto" w:fill="FFFFFF"/>
        <w:suppressAutoHyphens/>
        <w:ind w:left="6" w:firstLine="709"/>
        <w:jc w:val="both"/>
        <w:rPr>
          <w:noProof/>
          <w:spacing w:val="-3"/>
          <w:sz w:val="28"/>
          <w:szCs w:val="28"/>
          <w:lang w:val="kk-KZ" w:eastAsia="ar-SA"/>
        </w:rPr>
      </w:pPr>
    </w:p>
    <w:p w:rsidR="009332B7" w:rsidRPr="0091589F" w:rsidRDefault="009332B7" w:rsidP="009332B7">
      <w:pPr>
        <w:shd w:val="clear" w:color="auto" w:fill="FFFFFF"/>
        <w:ind w:left="6" w:hanging="6"/>
        <w:jc w:val="center"/>
        <w:rPr>
          <w:b/>
          <w:bCs/>
          <w:noProof/>
          <w:sz w:val="28"/>
          <w:szCs w:val="28"/>
        </w:rPr>
      </w:pPr>
      <w:r w:rsidRPr="0091589F">
        <w:rPr>
          <w:b/>
          <w:bCs/>
          <w:noProof/>
          <w:sz w:val="28"/>
          <w:szCs w:val="28"/>
        </w:rPr>
        <w:lastRenderedPageBreak/>
        <w:t>СОДЕРЖАНИЕ</w:t>
      </w:r>
    </w:p>
    <w:p w:rsidR="009332B7" w:rsidRPr="005E7ADA" w:rsidRDefault="009332B7" w:rsidP="009332B7">
      <w:pPr>
        <w:rPr>
          <w:bCs/>
          <w:noProof/>
          <w:sz w:val="28"/>
          <w:szCs w:val="28"/>
        </w:rPr>
      </w:pPr>
    </w:p>
    <w:tbl>
      <w:tblPr>
        <w:tblW w:w="9605" w:type="dxa"/>
        <w:tblLayout w:type="fixed"/>
        <w:tblLook w:val="04A0" w:firstRow="1" w:lastRow="0" w:firstColumn="1" w:lastColumn="0" w:noHBand="0" w:noVBand="1"/>
      </w:tblPr>
      <w:tblGrid>
        <w:gridCol w:w="9039"/>
        <w:gridCol w:w="566"/>
      </w:tblGrid>
      <w:tr w:rsidR="009332B7" w:rsidRPr="005E7ADA" w:rsidTr="002C08CF">
        <w:tc>
          <w:tcPr>
            <w:tcW w:w="9039" w:type="dxa"/>
            <w:shd w:val="clear" w:color="auto" w:fill="auto"/>
          </w:tcPr>
          <w:p w:rsidR="009332B7" w:rsidRPr="005E7ADA" w:rsidRDefault="009332B7" w:rsidP="002C08CF">
            <w:pPr>
              <w:rPr>
                <w:bCs/>
                <w:noProof/>
                <w:sz w:val="28"/>
                <w:szCs w:val="28"/>
              </w:rPr>
            </w:pPr>
            <w:r w:rsidRPr="005E7ADA">
              <w:rPr>
                <w:bCs/>
                <w:noProof/>
                <w:sz w:val="28"/>
                <w:szCs w:val="28"/>
              </w:rPr>
              <w:t>ВВЕДЕНИЕ………………………………………………………………….</w:t>
            </w:r>
          </w:p>
          <w:p w:rsidR="009332B7" w:rsidRPr="005E7ADA" w:rsidRDefault="009332B7" w:rsidP="002C08CF">
            <w:pPr>
              <w:rPr>
                <w:bCs/>
                <w:noProof/>
                <w:sz w:val="28"/>
                <w:szCs w:val="28"/>
              </w:rPr>
            </w:pPr>
          </w:p>
          <w:p w:rsidR="004E5377" w:rsidRDefault="009332B7" w:rsidP="002C08CF">
            <w:pPr>
              <w:ind w:left="142" w:hanging="142"/>
              <w:rPr>
                <w:sz w:val="28"/>
                <w:szCs w:val="28"/>
              </w:rPr>
            </w:pPr>
            <w:r w:rsidRPr="005E7ADA">
              <w:rPr>
                <w:bCs/>
                <w:noProof/>
                <w:sz w:val="28"/>
                <w:szCs w:val="28"/>
              </w:rPr>
              <w:t>1</w:t>
            </w:r>
            <w:r w:rsidRPr="005E7ADA">
              <w:rPr>
                <w:caps/>
                <w:noProof/>
                <w:color w:val="000000"/>
                <w:sz w:val="28"/>
                <w:szCs w:val="28"/>
                <w:shd w:val="clear" w:color="auto" w:fill="FFFFFF"/>
              </w:rPr>
              <w:t xml:space="preserve"> </w:t>
            </w:r>
            <w:r w:rsidR="004E5377" w:rsidRPr="004E5377">
              <w:rPr>
                <w:sz w:val="28"/>
                <w:szCs w:val="28"/>
              </w:rPr>
              <w:t xml:space="preserve">Анализ научно-технической и патентной литературы по теме </w:t>
            </w:r>
            <w:r w:rsidR="004E5377">
              <w:rPr>
                <w:sz w:val="28"/>
                <w:szCs w:val="28"/>
              </w:rPr>
              <w:t xml:space="preserve"> </w:t>
            </w:r>
          </w:p>
          <w:p w:rsidR="004E5377" w:rsidRDefault="004E5377" w:rsidP="002C08CF">
            <w:pPr>
              <w:ind w:left="142" w:hanging="142"/>
              <w:rPr>
                <w:sz w:val="28"/>
                <w:szCs w:val="28"/>
              </w:rPr>
            </w:pPr>
            <w:r>
              <w:rPr>
                <w:sz w:val="28"/>
                <w:szCs w:val="28"/>
              </w:rPr>
              <w:t xml:space="preserve">   </w:t>
            </w:r>
            <w:r w:rsidRPr="004E5377">
              <w:rPr>
                <w:sz w:val="28"/>
                <w:szCs w:val="28"/>
              </w:rPr>
              <w:t xml:space="preserve">исследования и разработка технологии </w:t>
            </w:r>
            <w:proofErr w:type="spellStart"/>
            <w:r w:rsidRPr="004E5377">
              <w:rPr>
                <w:sz w:val="28"/>
                <w:szCs w:val="28"/>
              </w:rPr>
              <w:t>рециклинга</w:t>
            </w:r>
            <w:proofErr w:type="spellEnd"/>
            <w:r w:rsidRPr="004E5377">
              <w:rPr>
                <w:sz w:val="28"/>
                <w:szCs w:val="28"/>
              </w:rPr>
              <w:t xml:space="preserve"> пруткового лома </w:t>
            </w:r>
          </w:p>
          <w:p w:rsidR="009332B7" w:rsidRPr="00214473" w:rsidRDefault="004E5377" w:rsidP="002C08CF">
            <w:pPr>
              <w:ind w:left="142" w:hanging="142"/>
              <w:rPr>
                <w:caps/>
                <w:noProof/>
                <w:color w:val="000000"/>
                <w:sz w:val="28"/>
                <w:szCs w:val="28"/>
                <w:shd w:val="clear" w:color="auto" w:fill="FFFFFF"/>
              </w:rPr>
            </w:pPr>
            <w:r>
              <w:rPr>
                <w:sz w:val="28"/>
                <w:szCs w:val="28"/>
              </w:rPr>
              <w:t xml:space="preserve">   </w:t>
            </w:r>
            <w:r w:rsidRPr="004E5377">
              <w:rPr>
                <w:sz w:val="28"/>
                <w:szCs w:val="28"/>
              </w:rPr>
              <w:t xml:space="preserve">черных металлов </w:t>
            </w:r>
            <w:r w:rsidR="009332B7">
              <w:rPr>
                <w:sz w:val="28"/>
                <w:szCs w:val="28"/>
              </w:rPr>
              <w:t>……………………………………………………</w:t>
            </w:r>
            <w:r>
              <w:rPr>
                <w:sz w:val="28"/>
                <w:szCs w:val="28"/>
              </w:rPr>
              <w:t>……..</w:t>
            </w:r>
          </w:p>
          <w:p w:rsidR="009332B7" w:rsidRPr="005E7ADA" w:rsidRDefault="009332B7" w:rsidP="002C08CF">
            <w:pPr>
              <w:jc w:val="both"/>
              <w:rPr>
                <w:noProof/>
                <w:sz w:val="28"/>
                <w:szCs w:val="28"/>
              </w:rPr>
            </w:pPr>
            <w:r w:rsidRPr="008B2DA4">
              <w:rPr>
                <w:noProof/>
                <w:color w:val="000000"/>
                <w:sz w:val="28"/>
                <w:szCs w:val="28"/>
              </w:rPr>
              <w:t xml:space="preserve">  </w:t>
            </w:r>
          </w:p>
          <w:p w:rsidR="004E5377" w:rsidRDefault="009332B7" w:rsidP="002C08CF">
            <w:pPr>
              <w:jc w:val="both"/>
              <w:rPr>
                <w:sz w:val="28"/>
                <w:szCs w:val="28"/>
              </w:rPr>
            </w:pPr>
            <w:r w:rsidRPr="005E7ADA">
              <w:rPr>
                <w:noProof/>
                <w:sz w:val="28"/>
                <w:szCs w:val="28"/>
              </w:rPr>
              <w:t xml:space="preserve">2 </w:t>
            </w:r>
            <w:r w:rsidR="004E5377" w:rsidRPr="004E5377">
              <w:rPr>
                <w:sz w:val="28"/>
                <w:szCs w:val="28"/>
              </w:rPr>
              <w:t xml:space="preserve">Компьютерное моделирование процессов </w:t>
            </w:r>
            <w:proofErr w:type="gramStart"/>
            <w:r w:rsidR="004E5377" w:rsidRPr="004E5377">
              <w:rPr>
                <w:sz w:val="28"/>
                <w:szCs w:val="28"/>
              </w:rPr>
              <w:t>радиально-сдвиговой</w:t>
            </w:r>
            <w:proofErr w:type="gramEnd"/>
          </w:p>
          <w:p w:rsidR="004E5377" w:rsidRDefault="004E5377" w:rsidP="002C08CF">
            <w:pPr>
              <w:jc w:val="both"/>
              <w:rPr>
                <w:sz w:val="28"/>
                <w:szCs w:val="28"/>
              </w:rPr>
            </w:pPr>
            <w:r>
              <w:rPr>
                <w:sz w:val="28"/>
                <w:szCs w:val="28"/>
              </w:rPr>
              <w:t xml:space="preserve">  </w:t>
            </w:r>
            <w:r w:rsidRPr="004E5377">
              <w:rPr>
                <w:sz w:val="28"/>
                <w:szCs w:val="28"/>
              </w:rPr>
              <w:t xml:space="preserve"> прокатки пруткового лома черных металлов в виде арматуры и</w:t>
            </w:r>
          </w:p>
          <w:p w:rsidR="004E5377" w:rsidRDefault="004E5377" w:rsidP="002C08CF">
            <w:pPr>
              <w:jc w:val="both"/>
              <w:rPr>
                <w:sz w:val="28"/>
                <w:szCs w:val="28"/>
              </w:rPr>
            </w:pPr>
            <w:r>
              <w:rPr>
                <w:sz w:val="28"/>
                <w:szCs w:val="28"/>
              </w:rPr>
              <w:t xml:space="preserve">   </w:t>
            </w:r>
            <w:r w:rsidRPr="004E5377">
              <w:rPr>
                <w:sz w:val="28"/>
                <w:szCs w:val="28"/>
              </w:rPr>
              <w:t>последующего волочения с изучением влияния нового способа</w:t>
            </w:r>
          </w:p>
          <w:p w:rsidR="009332B7" w:rsidRPr="005E7ADA" w:rsidRDefault="004E5377" w:rsidP="002C08CF">
            <w:pPr>
              <w:jc w:val="both"/>
              <w:rPr>
                <w:noProof/>
                <w:sz w:val="28"/>
                <w:szCs w:val="28"/>
              </w:rPr>
            </w:pPr>
            <w:r>
              <w:rPr>
                <w:sz w:val="28"/>
                <w:szCs w:val="28"/>
              </w:rPr>
              <w:t xml:space="preserve">   </w:t>
            </w:r>
            <w:proofErr w:type="spellStart"/>
            <w:r w:rsidRPr="004E5377">
              <w:rPr>
                <w:sz w:val="28"/>
                <w:szCs w:val="28"/>
              </w:rPr>
              <w:t>рециклинга</w:t>
            </w:r>
            <w:proofErr w:type="spellEnd"/>
            <w:r w:rsidRPr="004E5377">
              <w:rPr>
                <w:sz w:val="28"/>
                <w:szCs w:val="28"/>
              </w:rPr>
              <w:t xml:space="preserve"> на возможность получения градиентной структуры</w:t>
            </w:r>
            <w:r w:rsidR="009332B7">
              <w:rPr>
                <w:noProof/>
                <w:sz w:val="28"/>
                <w:szCs w:val="28"/>
              </w:rPr>
              <w:t>….</w:t>
            </w:r>
            <w:r w:rsidR="009332B7" w:rsidRPr="005E7ADA">
              <w:rPr>
                <w:noProof/>
                <w:sz w:val="28"/>
                <w:szCs w:val="28"/>
              </w:rPr>
              <w:t>…</w:t>
            </w:r>
            <w:r w:rsidR="009332B7">
              <w:rPr>
                <w:noProof/>
                <w:sz w:val="28"/>
                <w:szCs w:val="28"/>
              </w:rPr>
              <w:t>.</w:t>
            </w:r>
          </w:p>
          <w:p w:rsidR="009332B7" w:rsidRPr="005E7ADA" w:rsidRDefault="009332B7" w:rsidP="002C08CF">
            <w:pPr>
              <w:rPr>
                <w:noProof/>
                <w:sz w:val="28"/>
                <w:szCs w:val="28"/>
              </w:rPr>
            </w:pPr>
          </w:p>
          <w:p w:rsidR="004E5377" w:rsidRDefault="009332B7" w:rsidP="002C08CF">
            <w:pPr>
              <w:jc w:val="both"/>
              <w:rPr>
                <w:sz w:val="28"/>
                <w:szCs w:val="28"/>
              </w:rPr>
            </w:pPr>
            <w:r w:rsidRPr="005E7ADA">
              <w:rPr>
                <w:noProof/>
                <w:sz w:val="28"/>
                <w:szCs w:val="28"/>
              </w:rPr>
              <w:t xml:space="preserve">3 </w:t>
            </w:r>
            <w:r w:rsidR="004E5377" w:rsidRPr="004E5377">
              <w:rPr>
                <w:sz w:val="28"/>
                <w:szCs w:val="28"/>
              </w:rPr>
              <w:t xml:space="preserve">Проведение лабораторного эксперимента по </w:t>
            </w:r>
            <w:proofErr w:type="spellStart"/>
            <w:r w:rsidR="004E5377" w:rsidRPr="004E5377">
              <w:rPr>
                <w:sz w:val="28"/>
                <w:szCs w:val="28"/>
              </w:rPr>
              <w:t>рециклингу</w:t>
            </w:r>
            <w:proofErr w:type="spellEnd"/>
            <w:r w:rsidR="004E5377" w:rsidRPr="004E5377">
              <w:rPr>
                <w:sz w:val="28"/>
                <w:szCs w:val="28"/>
              </w:rPr>
              <w:t xml:space="preserve"> различного</w:t>
            </w:r>
          </w:p>
          <w:p w:rsidR="004E5377" w:rsidRDefault="004E5377" w:rsidP="002C08CF">
            <w:pPr>
              <w:jc w:val="both"/>
              <w:rPr>
                <w:sz w:val="28"/>
                <w:szCs w:val="28"/>
              </w:rPr>
            </w:pPr>
            <w:r>
              <w:rPr>
                <w:sz w:val="28"/>
                <w:szCs w:val="28"/>
              </w:rPr>
              <w:t xml:space="preserve">   </w:t>
            </w:r>
            <w:r w:rsidRPr="004E5377">
              <w:rPr>
                <w:sz w:val="28"/>
                <w:szCs w:val="28"/>
              </w:rPr>
              <w:t xml:space="preserve">пруткового лома черных металлов на стане </w:t>
            </w:r>
            <w:proofErr w:type="gramStart"/>
            <w:r w:rsidRPr="004E5377">
              <w:rPr>
                <w:sz w:val="28"/>
                <w:szCs w:val="28"/>
              </w:rPr>
              <w:t>радиально-сдвиговой</w:t>
            </w:r>
            <w:proofErr w:type="gramEnd"/>
          </w:p>
          <w:p w:rsidR="009332B7" w:rsidRDefault="004E5377" w:rsidP="002C08CF">
            <w:pPr>
              <w:jc w:val="both"/>
              <w:rPr>
                <w:noProof/>
                <w:sz w:val="28"/>
                <w:szCs w:val="28"/>
              </w:rPr>
            </w:pPr>
            <w:r>
              <w:rPr>
                <w:sz w:val="28"/>
                <w:szCs w:val="28"/>
              </w:rPr>
              <w:t xml:space="preserve">  </w:t>
            </w:r>
            <w:r w:rsidRPr="004E5377">
              <w:rPr>
                <w:sz w:val="28"/>
                <w:szCs w:val="28"/>
              </w:rPr>
              <w:t xml:space="preserve"> прокатки с последующим волочением </w:t>
            </w:r>
            <w:r w:rsidR="009332B7" w:rsidRPr="005E7ADA">
              <w:rPr>
                <w:noProof/>
                <w:sz w:val="28"/>
                <w:szCs w:val="28"/>
              </w:rPr>
              <w:t>………</w:t>
            </w:r>
            <w:r w:rsidR="009332B7">
              <w:rPr>
                <w:noProof/>
                <w:sz w:val="28"/>
                <w:szCs w:val="28"/>
              </w:rPr>
              <w:t>...</w:t>
            </w:r>
            <w:r w:rsidR="009332B7" w:rsidRPr="005E7ADA">
              <w:rPr>
                <w:noProof/>
                <w:sz w:val="28"/>
                <w:szCs w:val="28"/>
              </w:rPr>
              <w:t>………</w:t>
            </w:r>
            <w:r>
              <w:rPr>
                <w:noProof/>
                <w:sz w:val="28"/>
                <w:szCs w:val="28"/>
              </w:rPr>
              <w:t>………………….</w:t>
            </w:r>
          </w:p>
          <w:p w:rsidR="009332B7" w:rsidRPr="005E7ADA" w:rsidRDefault="009332B7" w:rsidP="004E5377">
            <w:pPr>
              <w:autoSpaceDE w:val="0"/>
              <w:autoSpaceDN w:val="0"/>
              <w:adjustRightInd w:val="0"/>
              <w:jc w:val="both"/>
              <w:rPr>
                <w:caps/>
                <w:noProof/>
                <w:sz w:val="28"/>
                <w:szCs w:val="28"/>
              </w:rPr>
            </w:pPr>
            <w:r w:rsidRPr="008B2DA4">
              <w:rPr>
                <w:sz w:val="28"/>
                <w:szCs w:val="28"/>
              </w:rPr>
              <w:t xml:space="preserve">  </w:t>
            </w:r>
          </w:p>
          <w:p w:rsidR="009332B7" w:rsidRPr="005E7ADA" w:rsidRDefault="009332B7" w:rsidP="002C08CF">
            <w:pPr>
              <w:jc w:val="both"/>
              <w:rPr>
                <w:caps/>
                <w:noProof/>
                <w:sz w:val="28"/>
                <w:szCs w:val="28"/>
              </w:rPr>
            </w:pPr>
            <w:r w:rsidRPr="005E7ADA">
              <w:rPr>
                <w:noProof/>
                <w:sz w:val="28"/>
                <w:szCs w:val="28"/>
              </w:rPr>
              <w:t>ЗАКЛЮЧЕНИЕ</w:t>
            </w:r>
            <w:r w:rsidRPr="005E7ADA">
              <w:rPr>
                <w:caps/>
                <w:noProof/>
                <w:sz w:val="28"/>
                <w:szCs w:val="28"/>
              </w:rPr>
              <w:t>…………………………………………………….................</w:t>
            </w:r>
          </w:p>
          <w:p w:rsidR="009332B7" w:rsidRPr="005E7ADA" w:rsidRDefault="009332B7" w:rsidP="002C08CF">
            <w:pPr>
              <w:rPr>
                <w:noProof/>
                <w:sz w:val="28"/>
                <w:szCs w:val="28"/>
              </w:rPr>
            </w:pPr>
          </w:p>
          <w:p w:rsidR="009332B7" w:rsidRPr="005E7ADA" w:rsidRDefault="009332B7" w:rsidP="002C08CF">
            <w:pPr>
              <w:rPr>
                <w:noProof/>
                <w:sz w:val="28"/>
                <w:szCs w:val="28"/>
              </w:rPr>
            </w:pPr>
            <w:r w:rsidRPr="005E7ADA">
              <w:rPr>
                <w:noProof/>
                <w:sz w:val="28"/>
                <w:szCs w:val="28"/>
              </w:rPr>
              <w:t>СПИСОК ИСПОЛЬЗОВАННЫХ ИСТОЧНИКОВ………………………..</w:t>
            </w:r>
          </w:p>
          <w:p w:rsidR="009332B7" w:rsidRPr="005E7ADA" w:rsidRDefault="009332B7" w:rsidP="002C08CF">
            <w:pPr>
              <w:rPr>
                <w:bCs/>
                <w:noProof/>
                <w:sz w:val="28"/>
                <w:szCs w:val="28"/>
              </w:rPr>
            </w:pPr>
          </w:p>
          <w:p w:rsidR="009332B7" w:rsidRPr="00CA389C" w:rsidRDefault="009332B7" w:rsidP="002C08CF">
            <w:pPr>
              <w:rPr>
                <w:bCs/>
                <w:noProof/>
                <w:sz w:val="28"/>
                <w:szCs w:val="28"/>
              </w:rPr>
            </w:pPr>
            <w:r w:rsidRPr="00CA389C">
              <w:rPr>
                <w:bCs/>
                <w:noProof/>
                <w:sz w:val="28"/>
                <w:szCs w:val="28"/>
              </w:rPr>
              <w:t>ПРИЛОЖЕНИЕ А Список публикаций по теме исследования…………</w:t>
            </w:r>
          </w:p>
          <w:p w:rsidR="009332B7" w:rsidRPr="00CA389C" w:rsidRDefault="009332B7" w:rsidP="002C08CF">
            <w:pPr>
              <w:rPr>
                <w:bCs/>
                <w:noProof/>
                <w:sz w:val="28"/>
                <w:szCs w:val="28"/>
              </w:rPr>
            </w:pPr>
          </w:p>
          <w:p w:rsidR="009332B7" w:rsidRPr="005E7ADA" w:rsidRDefault="009332B7" w:rsidP="002C08CF">
            <w:pPr>
              <w:rPr>
                <w:bCs/>
                <w:noProof/>
                <w:sz w:val="28"/>
                <w:szCs w:val="28"/>
              </w:rPr>
            </w:pPr>
            <w:r w:rsidRPr="00CA389C">
              <w:rPr>
                <w:bCs/>
                <w:noProof/>
                <w:sz w:val="28"/>
                <w:szCs w:val="28"/>
              </w:rPr>
              <w:t>ПРИЛОЖЕНИЕ Б Календарный план …………………………………..</w:t>
            </w:r>
          </w:p>
          <w:p w:rsidR="009332B7" w:rsidRPr="005E7ADA" w:rsidRDefault="009332B7" w:rsidP="002C08CF">
            <w:pPr>
              <w:rPr>
                <w:bCs/>
                <w:noProof/>
                <w:sz w:val="28"/>
                <w:szCs w:val="28"/>
              </w:rPr>
            </w:pPr>
          </w:p>
          <w:p w:rsidR="009332B7" w:rsidRPr="005E7ADA" w:rsidRDefault="009332B7" w:rsidP="004E5377">
            <w:pPr>
              <w:rPr>
                <w:bCs/>
                <w:noProof/>
                <w:sz w:val="28"/>
                <w:szCs w:val="28"/>
              </w:rPr>
            </w:pPr>
          </w:p>
        </w:tc>
        <w:tc>
          <w:tcPr>
            <w:tcW w:w="566" w:type="dxa"/>
            <w:shd w:val="clear" w:color="auto" w:fill="auto"/>
          </w:tcPr>
          <w:p w:rsidR="009332B7" w:rsidRPr="005E7ADA" w:rsidRDefault="009332B7" w:rsidP="002C08CF">
            <w:pPr>
              <w:rPr>
                <w:bCs/>
                <w:noProof/>
                <w:sz w:val="28"/>
                <w:szCs w:val="28"/>
              </w:rPr>
            </w:pPr>
            <w:r w:rsidRPr="005E7ADA">
              <w:rPr>
                <w:bCs/>
                <w:noProof/>
                <w:sz w:val="28"/>
                <w:szCs w:val="28"/>
              </w:rPr>
              <w:t>5</w:t>
            </w:r>
          </w:p>
          <w:p w:rsidR="009332B7" w:rsidRPr="005E7ADA" w:rsidRDefault="009332B7" w:rsidP="002C08CF">
            <w:pPr>
              <w:rPr>
                <w:bCs/>
                <w:noProof/>
                <w:sz w:val="28"/>
                <w:szCs w:val="28"/>
              </w:rPr>
            </w:pPr>
          </w:p>
          <w:p w:rsidR="009332B7" w:rsidRDefault="009332B7" w:rsidP="002C08CF">
            <w:pPr>
              <w:rPr>
                <w:bCs/>
                <w:noProof/>
                <w:sz w:val="28"/>
                <w:szCs w:val="28"/>
              </w:rPr>
            </w:pPr>
          </w:p>
          <w:p w:rsidR="004E5377" w:rsidRDefault="004E5377" w:rsidP="002C08CF">
            <w:pPr>
              <w:rPr>
                <w:bCs/>
                <w:noProof/>
                <w:sz w:val="28"/>
                <w:szCs w:val="28"/>
              </w:rPr>
            </w:pPr>
          </w:p>
          <w:p w:rsidR="009332B7" w:rsidRPr="005E7ADA" w:rsidRDefault="00CA389C" w:rsidP="002C08CF">
            <w:pPr>
              <w:rPr>
                <w:bCs/>
                <w:noProof/>
                <w:sz w:val="28"/>
                <w:szCs w:val="28"/>
              </w:rPr>
            </w:pPr>
            <w:r>
              <w:rPr>
                <w:bCs/>
                <w:noProof/>
                <w:sz w:val="28"/>
                <w:szCs w:val="28"/>
              </w:rPr>
              <w:t>6</w:t>
            </w:r>
          </w:p>
          <w:p w:rsidR="009332B7" w:rsidRDefault="009332B7" w:rsidP="002C08CF">
            <w:pPr>
              <w:rPr>
                <w:bCs/>
                <w:noProof/>
                <w:sz w:val="28"/>
                <w:szCs w:val="28"/>
              </w:rPr>
            </w:pPr>
          </w:p>
          <w:p w:rsidR="009332B7" w:rsidRPr="005E7ADA" w:rsidRDefault="009332B7" w:rsidP="002C08CF">
            <w:pPr>
              <w:rPr>
                <w:bCs/>
                <w:noProof/>
                <w:sz w:val="28"/>
                <w:szCs w:val="28"/>
              </w:rPr>
            </w:pPr>
          </w:p>
          <w:p w:rsidR="004E5377" w:rsidRDefault="004E5377" w:rsidP="002C08CF">
            <w:pPr>
              <w:rPr>
                <w:bCs/>
                <w:noProof/>
                <w:sz w:val="28"/>
                <w:szCs w:val="28"/>
              </w:rPr>
            </w:pPr>
          </w:p>
          <w:p w:rsidR="004E5377" w:rsidRDefault="004E5377" w:rsidP="002C08CF">
            <w:pPr>
              <w:rPr>
                <w:bCs/>
                <w:noProof/>
                <w:sz w:val="28"/>
                <w:szCs w:val="28"/>
              </w:rPr>
            </w:pPr>
          </w:p>
          <w:p w:rsidR="009332B7" w:rsidRPr="005E7ADA" w:rsidRDefault="009332B7" w:rsidP="002C08CF">
            <w:pPr>
              <w:rPr>
                <w:bCs/>
                <w:noProof/>
                <w:sz w:val="28"/>
                <w:szCs w:val="28"/>
              </w:rPr>
            </w:pPr>
            <w:r w:rsidRPr="005E7ADA">
              <w:rPr>
                <w:bCs/>
                <w:noProof/>
                <w:sz w:val="28"/>
                <w:szCs w:val="28"/>
              </w:rPr>
              <w:t>1</w:t>
            </w:r>
            <w:r w:rsidR="00CA389C">
              <w:rPr>
                <w:bCs/>
                <w:noProof/>
                <w:sz w:val="28"/>
                <w:szCs w:val="28"/>
              </w:rPr>
              <w:t>0</w:t>
            </w:r>
          </w:p>
          <w:p w:rsidR="009332B7" w:rsidRDefault="009332B7" w:rsidP="002C08CF">
            <w:pPr>
              <w:rPr>
                <w:bCs/>
                <w:noProof/>
                <w:sz w:val="28"/>
                <w:szCs w:val="28"/>
              </w:rPr>
            </w:pPr>
          </w:p>
          <w:p w:rsidR="009332B7" w:rsidRDefault="009332B7" w:rsidP="002C08CF">
            <w:pPr>
              <w:rPr>
                <w:bCs/>
                <w:noProof/>
                <w:sz w:val="28"/>
                <w:szCs w:val="28"/>
              </w:rPr>
            </w:pPr>
          </w:p>
          <w:p w:rsidR="004E5377" w:rsidRDefault="004E5377" w:rsidP="002C08CF">
            <w:pPr>
              <w:rPr>
                <w:bCs/>
                <w:noProof/>
                <w:sz w:val="28"/>
                <w:szCs w:val="28"/>
              </w:rPr>
            </w:pPr>
          </w:p>
          <w:p w:rsidR="009332B7" w:rsidRPr="005E7ADA" w:rsidRDefault="009332B7" w:rsidP="002C08CF">
            <w:pPr>
              <w:rPr>
                <w:bCs/>
                <w:noProof/>
                <w:sz w:val="28"/>
                <w:szCs w:val="28"/>
              </w:rPr>
            </w:pPr>
            <w:r w:rsidRPr="005E7ADA">
              <w:rPr>
                <w:bCs/>
                <w:noProof/>
                <w:sz w:val="28"/>
                <w:szCs w:val="28"/>
              </w:rPr>
              <w:t>1</w:t>
            </w:r>
            <w:r w:rsidR="00CA389C">
              <w:rPr>
                <w:bCs/>
                <w:noProof/>
                <w:sz w:val="28"/>
                <w:szCs w:val="28"/>
              </w:rPr>
              <w:t>5</w:t>
            </w:r>
          </w:p>
          <w:p w:rsidR="009332B7" w:rsidRPr="005E7ADA" w:rsidRDefault="009332B7" w:rsidP="002C08CF">
            <w:pPr>
              <w:rPr>
                <w:bCs/>
                <w:noProof/>
                <w:sz w:val="28"/>
                <w:szCs w:val="28"/>
              </w:rPr>
            </w:pPr>
          </w:p>
          <w:p w:rsidR="009332B7" w:rsidRPr="005E7ADA" w:rsidRDefault="00CA389C" w:rsidP="002C08CF">
            <w:pPr>
              <w:rPr>
                <w:bCs/>
                <w:noProof/>
                <w:sz w:val="28"/>
                <w:szCs w:val="28"/>
              </w:rPr>
            </w:pPr>
            <w:r>
              <w:rPr>
                <w:bCs/>
                <w:noProof/>
                <w:sz w:val="28"/>
                <w:szCs w:val="28"/>
              </w:rPr>
              <w:t>19</w:t>
            </w:r>
          </w:p>
          <w:p w:rsidR="009332B7" w:rsidRDefault="009332B7" w:rsidP="002C08CF">
            <w:pPr>
              <w:rPr>
                <w:bCs/>
                <w:noProof/>
                <w:sz w:val="28"/>
                <w:szCs w:val="28"/>
              </w:rPr>
            </w:pPr>
          </w:p>
          <w:p w:rsidR="009332B7" w:rsidRPr="005E7ADA" w:rsidRDefault="00CA389C" w:rsidP="002C08CF">
            <w:pPr>
              <w:rPr>
                <w:bCs/>
                <w:noProof/>
                <w:sz w:val="28"/>
                <w:szCs w:val="28"/>
              </w:rPr>
            </w:pPr>
            <w:r>
              <w:rPr>
                <w:bCs/>
                <w:noProof/>
                <w:sz w:val="28"/>
                <w:szCs w:val="28"/>
              </w:rPr>
              <w:t>20</w:t>
            </w:r>
          </w:p>
          <w:p w:rsidR="009332B7" w:rsidRPr="005E7ADA" w:rsidRDefault="009332B7" w:rsidP="002C08CF">
            <w:pPr>
              <w:rPr>
                <w:bCs/>
                <w:noProof/>
                <w:sz w:val="28"/>
                <w:szCs w:val="28"/>
              </w:rPr>
            </w:pPr>
          </w:p>
          <w:p w:rsidR="009332B7" w:rsidRPr="005E7ADA" w:rsidRDefault="00CA389C" w:rsidP="002C08CF">
            <w:pPr>
              <w:rPr>
                <w:bCs/>
                <w:noProof/>
                <w:sz w:val="28"/>
                <w:szCs w:val="28"/>
              </w:rPr>
            </w:pPr>
            <w:r>
              <w:rPr>
                <w:bCs/>
                <w:noProof/>
                <w:sz w:val="28"/>
                <w:szCs w:val="28"/>
              </w:rPr>
              <w:t>22</w:t>
            </w:r>
          </w:p>
          <w:p w:rsidR="009332B7" w:rsidRDefault="009332B7" w:rsidP="002C08CF">
            <w:pPr>
              <w:rPr>
                <w:bCs/>
                <w:noProof/>
                <w:sz w:val="28"/>
                <w:szCs w:val="28"/>
              </w:rPr>
            </w:pPr>
          </w:p>
          <w:p w:rsidR="009332B7" w:rsidRPr="005E7ADA" w:rsidRDefault="00CA389C" w:rsidP="004E5377">
            <w:pPr>
              <w:rPr>
                <w:bCs/>
                <w:noProof/>
                <w:sz w:val="28"/>
                <w:szCs w:val="28"/>
              </w:rPr>
            </w:pPr>
            <w:r>
              <w:rPr>
                <w:bCs/>
                <w:noProof/>
                <w:sz w:val="28"/>
                <w:szCs w:val="28"/>
              </w:rPr>
              <w:t>23</w:t>
            </w:r>
          </w:p>
        </w:tc>
      </w:tr>
    </w:tbl>
    <w:p w:rsidR="009332B7" w:rsidRDefault="009332B7" w:rsidP="00363E20">
      <w:pPr>
        <w:ind w:firstLine="708"/>
        <w:jc w:val="center"/>
        <w:rPr>
          <w:b/>
          <w:sz w:val="28"/>
          <w:szCs w:val="28"/>
          <w:shd w:val="clear" w:color="auto" w:fill="FFFFFF"/>
          <w:lang w:val="en-US"/>
        </w:rPr>
      </w:pPr>
    </w:p>
    <w:p w:rsidR="009332B7" w:rsidRDefault="009332B7" w:rsidP="00363E20">
      <w:pPr>
        <w:ind w:firstLine="708"/>
        <w:jc w:val="center"/>
        <w:rPr>
          <w:b/>
          <w:sz w:val="28"/>
          <w:szCs w:val="28"/>
          <w:shd w:val="clear" w:color="auto" w:fill="FFFFFF"/>
          <w:lang w:val="en-US"/>
        </w:rPr>
      </w:pPr>
    </w:p>
    <w:p w:rsidR="009332B7" w:rsidRDefault="009332B7" w:rsidP="00363E20">
      <w:pPr>
        <w:ind w:firstLine="708"/>
        <w:jc w:val="center"/>
        <w:rPr>
          <w:b/>
          <w:sz w:val="28"/>
          <w:szCs w:val="28"/>
          <w:shd w:val="clear" w:color="auto" w:fill="FFFFFF"/>
          <w:lang w:val="en-US"/>
        </w:rPr>
      </w:pPr>
    </w:p>
    <w:p w:rsidR="009332B7" w:rsidRDefault="009332B7" w:rsidP="00363E20">
      <w:pPr>
        <w:ind w:firstLine="708"/>
        <w:jc w:val="center"/>
        <w:rPr>
          <w:b/>
          <w:sz w:val="28"/>
          <w:szCs w:val="28"/>
          <w:shd w:val="clear" w:color="auto" w:fill="FFFFFF"/>
          <w:lang w:val="en-US"/>
        </w:rPr>
      </w:pPr>
    </w:p>
    <w:p w:rsidR="009332B7" w:rsidRDefault="009332B7" w:rsidP="00363E20">
      <w:pPr>
        <w:ind w:firstLine="708"/>
        <w:jc w:val="center"/>
        <w:rPr>
          <w:b/>
          <w:sz w:val="28"/>
          <w:szCs w:val="28"/>
          <w:shd w:val="clear" w:color="auto" w:fill="FFFFFF"/>
          <w:lang w:val="en-US"/>
        </w:rPr>
      </w:pPr>
    </w:p>
    <w:p w:rsidR="009332B7" w:rsidRDefault="009332B7" w:rsidP="00363E20">
      <w:pPr>
        <w:ind w:firstLine="708"/>
        <w:jc w:val="center"/>
        <w:rPr>
          <w:b/>
          <w:sz w:val="28"/>
          <w:szCs w:val="28"/>
          <w:shd w:val="clear" w:color="auto" w:fill="FFFFFF"/>
          <w:lang w:val="en-US"/>
        </w:rPr>
      </w:pPr>
    </w:p>
    <w:p w:rsidR="009332B7" w:rsidRDefault="009332B7" w:rsidP="00363E20">
      <w:pPr>
        <w:ind w:firstLine="708"/>
        <w:jc w:val="center"/>
        <w:rPr>
          <w:b/>
          <w:sz w:val="28"/>
          <w:szCs w:val="28"/>
          <w:shd w:val="clear" w:color="auto" w:fill="FFFFFF"/>
        </w:rPr>
      </w:pPr>
    </w:p>
    <w:p w:rsidR="004E5377" w:rsidRDefault="004E5377" w:rsidP="00363E20">
      <w:pPr>
        <w:ind w:firstLine="708"/>
        <w:jc w:val="center"/>
        <w:rPr>
          <w:b/>
          <w:sz w:val="28"/>
          <w:szCs w:val="28"/>
          <w:shd w:val="clear" w:color="auto" w:fill="FFFFFF"/>
        </w:rPr>
      </w:pPr>
    </w:p>
    <w:p w:rsidR="004E5377" w:rsidRDefault="004E5377" w:rsidP="00363E20">
      <w:pPr>
        <w:ind w:firstLine="708"/>
        <w:jc w:val="center"/>
        <w:rPr>
          <w:b/>
          <w:sz w:val="28"/>
          <w:szCs w:val="28"/>
          <w:shd w:val="clear" w:color="auto" w:fill="FFFFFF"/>
        </w:rPr>
      </w:pPr>
    </w:p>
    <w:p w:rsidR="004E5377" w:rsidRDefault="004E5377" w:rsidP="00363E20">
      <w:pPr>
        <w:ind w:firstLine="708"/>
        <w:jc w:val="center"/>
        <w:rPr>
          <w:b/>
          <w:sz w:val="28"/>
          <w:szCs w:val="28"/>
          <w:shd w:val="clear" w:color="auto" w:fill="FFFFFF"/>
        </w:rPr>
      </w:pPr>
    </w:p>
    <w:p w:rsidR="004E5377" w:rsidRDefault="004E5377" w:rsidP="00363E20">
      <w:pPr>
        <w:ind w:firstLine="708"/>
        <w:jc w:val="center"/>
        <w:rPr>
          <w:b/>
          <w:sz w:val="28"/>
          <w:szCs w:val="28"/>
          <w:shd w:val="clear" w:color="auto" w:fill="FFFFFF"/>
        </w:rPr>
      </w:pPr>
    </w:p>
    <w:p w:rsidR="004E5377" w:rsidRDefault="004E5377" w:rsidP="00363E20">
      <w:pPr>
        <w:ind w:firstLine="708"/>
        <w:jc w:val="center"/>
        <w:rPr>
          <w:b/>
          <w:sz w:val="28"/>
          <w:szCs w:val="28"/>
          <w:shd w:val="clear" w:color="auto" w:fill="FFFFFF"/>
        </w:rPr>
      </w:pPr>
    </w:p>
    <w:p w:rsidR="004E5377" w:rsidRDefault="004E5377" w:rsidP="00363E20">
      <w:pPr>
        <w:ind w:firstLine="708"/>
        <w:jc w:val="center"/>
        <w:rPr>
          <w:b/>
          <w:sz w:val="28"/>
          <w:szCs w:val="28"/>
          <w:shd w:val="clear" w:color="auto" w:fill="FFFFFF"/>
        </w:rPr>
      </w:pPr>
    </w:p>
    <w:p w:rsidR="004E5377" w:rsidRDefault="004E5377" w:rsidP="00363E20">
      <w:pPr>
        <w:ind w:firstLine="708"/>
        <w:jc w:val="center"/>
        <w:rPr>
          <w:b/>
          <w:sz w:val="28"/>
          <w:szCs w:val="28"/>
          <w:shd w:val="clear" w:color="auto" w:fill="FFFFFF"/>
        </w:rPr>
      </w:pPr>
    </w:p>
    <w:p w:rsidR="004E5377" w:rsidRPr="004E5377" w:rsidRDefault="004E5377" w:rsidP="00363E20">
      <w:pPr>
        <w:ind w:firstLine="708"/>
        <w:jc w:val="center"/>
        <w:rPr>
          <w:b/>
          <w:sz w:val="28"/>
          <w:szCs w:val="28"/>
          <w:shd w:val="clear" w:color="auto" w:fill="FFFFFF"/>
        </w:rPr>
      </w:pPr>
    </w:p>
    <w:p w:rsidR="009332B7" w:rsidRDefault="009332B7" w:rsidP="00363E20">
      <w:pPr>
        <w:ind w:firstLine="708"/>
        <w:jc w:val="center"/>
        <w:rPr>
          <w:b/>
          <w:sz w:val="28"/>
          <w:szCs w:val="28"/>
          <w:shd w:val="clear" w:color="auto" w:fill="FFFFFF"/>
          <w:lang w:val="en-US"/>
        </w:rPr>
      </w:pPr>
    </w:p>
    <w:p w:rsidR="009332B7" w:rsidRDefault="009332B7" w:rsidP="00363E20">
      <w:pPr>
        <w:ind w:firstLine="708"/>
        <w:jc w:val="center"/>
        <w:rPr>
          <w:b/>
          <w:sz w:val="28"/>
          <w:szCs w:val="28"/>
          <w:shd w:val="clear" w:color="auto" w:fill="FFFFFF"/>
        </w:rPr>
      </w:pPr>
    </w:p>
    <w:p w:rsidR="004E5377" w:rsidRPr="004E5377" w:rsidRDefault="004E5377" w:rsidP="00363E20">
      <w:pPr>
        <w:ind w:firstLine="708"/>
        <w:jc w:val="center"/>
        <w:rPr>
          <w:b/>
          <w:sz w:val="28"/>
          <w:szCs w:val="28"/>
          <w:shd w:val="clear" w:color="auto" w:fill="FFFFFF"/>
        </w:rPr>
      </w:pPr>
    </w:p>
    <w:p w:rsidR="00363E20" w:rsidRPr="00850DEB" w:rsidRDefault="00363E20" w:rsidP="00363E20">
      <w:pPr>
        <w:ind w:firstLine="708"/>
        <w:jc w:val="center"/>
        <w:rPr>
          <w:b/>
          <w:sz w:val="28"/>
          <w:szCs w:val="28"/>
          <w:shd w:val="clear" w:color="auto" w:fill="FFFFFF"/>
        </w:rPr>
      </w:pPr>
      <w:r w:rsidRPr="00850DEB">
        <w:rPr>
          <w:b/>
          <w:sz w:val="28"/>
          <w:szCs w:val="28"/>
          <w:shd w:val="clear" w:color="auto" w:fill="FFFFFF"/>
        </w:rPr>
        <w:lastRenderedPageBreak/>
        <w:t>ВВЕДЕНИЕ</w:t>
      </w:r>
    </w:p>
    <w:p w:rsidR="00363E20" w:rsidRPr="00850DEB" w:rsidRDefault="00363E20" w:rsidP="00363E20">
      <w:pPr>
        <w:ind w:firstLine="708"/>
        <w:jc w:val="both"/>
        <w:rPr>
          <w:sz w:val="28"/>
          <w:szCs w:val="28"/>
          <w:shd w:val="clear" w:color="auto" w:fill="FFFFFF"/>
        </w:rPr>
      </w:pPr>
    </w:p>
    <w:p w:rsidR="00363E20" w:rsidRPr="00850DEB" w:rsidRDefault="00363E20" w:rsidP="00CA389C">
      <w:pPr>
        <w:ind w:firstLine="708"/>
        <w:jc w:val="both"/>
        <w:rPr>
          <w:sz w:val="28"/>
          <w:szCs w:val="28"/>
        </w:rPr>
      </w:pPr>
      <w:r w:rsidRPr="00850DEB">
        <w:rPr>
          <w:sz w:val="28"/>
          <w:szCs w:val="28"/>
        </w:rPr>
        <w:t xml:space="preserve">Одной из важнейших проблем в области охраны окружающей среды является проблема утилизации отходов различных производств и дальнейшее их потребление. Поэтому уже не одно десятилетие во всем мире уделяется большое внимание разработке различных способов не только утилизации отходов, но и их переработки, т.е. </w:t>
      </w:r>
      <w:proofErr w:type="spellStart"/>
      <w:r w:rsidRPr="00850DEB">
        <w:rPr>
          <w:sz w:val="28"/>
          <w:szCs w:val="28"/>
        </w:rPr>
        <w:t>рециклинга</w:t>
      </w:r>
      <w:proofErr w:type="spellEnd"/>
      <w:r w:rsidRPr="00850DEB">
        <w:rPr>
          <w:sz w:val="28"/>
          <w:szCs w:val="28"/>
        </w:rPr>
        <w:t xml:space="preserve">, в том числе металлолома, который составляет особую категорию отходов, и очень часто называется «железным мусором». </w:t>
      </w:r>
      <w:r w:rsidR="00340F2E" w:rsidRPr="00850DEB">
        <w:rPr>
          <w:sz w:val="28"/>
          <w:szCs w:val="28"/>
        </w:rPr>
        <w:t xml:space="preserve">Можно выделить следующие категории металлолома: лом железный; лом нержавеющих металлов; чугунные отработавшие элементы; лом цветных металлов; лом драгоценных металлов. </w:t>
      </w:r>
      <w:r w:rsidRPr="00850DEB">
        <w:rPr>
          <w:sz w:val="28"/>
          <w:szCs w:val="28"/>
          <w:shd w:val="clear" w:color="auto" w:fill="FFFFFF"/>
        </w:rPr>
        <w:t>При этом утилизация отходов, как черных, так и цветных металлов является полезным процессом для экономики любой страны. Это обусловлено, во-первых, экономическими аспектами, т.к. переработка и вторичное использование данных отходов благоприятно сказывается на добыче природных ресурсов, так как потребность в них снижается и идёт экономия полезных ископаемых, а также трудовых и экономических резервов. Во-вторых, это обусловлено и экологическими аспектами, т.к. в большинстве современных металлоизделий помимо железа содержится большой ряд других химических элементов, которые при разрушении постепенно попадают в почву и грунтовые воды, а многие из этих элементов, в том числе и токсичны. Поэтому в любой стране уделяется особое значение развитию технологий утилизации металлов и их лома для дальнейшей переработки с целью дальнейшего использования для нужд человека.</w:t>
      </w:r>
      <w:r w:rsidR="00CA389C">
        <w:rPr>
          <w:sz w:val="28"/>
          <w:szCs w:val="28"/>
        </w:rPr>
        <w:t xml:space="preserve"> </w:t>
      </w:r>
      <w:r w:rsidRPr="00850DEB">
        <w:rPr>
          <w:sz w:val="28"/>
          <w:szCs w:val="28"/>
          <w:shd w:val="clear" w:color="auto" w:fill="FFFFFF"/>
        </w:rPr>
        <w:t xml:space="preserve">Одним из самых простых и часто применяемых способов утилизации лома черных и цветных металлов и сплавов является его переплавка и дальнейшее вторичное использование. При этом чаще всего предварительно осуществляется </w:t>
      </w:r>
      <w:r w:rsidRPr="00850DEB">
        <w:rPr>
          <w:sz w:val="28"/>
          <w:szCs w:val="28"/>
        </w:rPr>
        <w:t xml:space="preserve">сортировка металлического лома по химическому составу с учетом показателя качества металла, по его виду, и кроме того может проходить по факту содержания в металлоломе легирующих и углеродных компонентов. </w:t>
      </w:r>
      <w:r w:rsidR="00340F2E" w:rsidRPr="00850DEB">
        <w:rPr>
          <w:sz w:val="28"/>
          <w:szCs w:val="28"/>
        </w:rPr>
        <w:t xml:space="preserve">Но известен и другой способ переработки некоторых металлоизделий </w:t>
      </w:r>
      <w:r w:rsidR="00340F2E" w:rsidRPr="00850DEB">
        <w:rPr>
          <w:rFonts w:eastAsia="Calibri"/>
          <w:sz w:val="28"/>
          <w:szCs w:val="28"/>
          <w:lang w:eastAsia="en-US"/>
        </w:rPr>
        <w:t xml:space="preserve">отслуживших срок службы – это метод горячей обработки их давлением с получением готового товарного продукта. </w:t>
      </w:r>
    </w:p>
    <w:p w:rsidR="00340F2E" w:rsidRPr="00850DEB" w:rsidRDefault="00340F2E" w:rsidP="00340F2E">
      <w:pPr>
        <w:suppressAutoHyphens/>
        <w:ind w:firstLine="709"/>
        <w:contextualSpacing/>
        <w:jc w:val="both"/>
        <w:rPr>
          <w:sz w:val="28"/>
          <w:szCs w:val="28"/>
          <w:lang w:eastAsia="ar-SA"/>
        </w:rPr>
      </w:pPr>
      <w:bookmarkStart w:id="0" w:name="z219"/>
      <w:r w:rsidRPr="00850DEB">
        <w:rPr>
          <w:sz w:val="28"/>
          <w:szCs w:val="28"/>
          <w:lang w:eastAsia="ar-SA"/>
        </w:rPr>
        <w:t>Поэтому целью данного проекта является разработка теоретических и т</w:t>
      </w:r>
      <w:r w:rsidR="00CA389C">
        <w:rPr>
          <w:sz w:val="28"/>
          <w:szCs w:val="28"/>
          <w:lang w:eastAsia="ar-SA"/>
        </w:rPr>
        <w:t xml:space="preserve">ехнологических основ получения </w:t>
      </w:r>
      <w:r w:rsidRPr="00850DEB">
        <w:rPr>
          <w:sz w:val="28"/>
          <w:szCs w:val="28"/>
          <w:lang w:eastAsia="ar-SA"/>
        </w:rPr>
        <w:t>качественной металлопродукции из лома черных металлов на основе выявления закономерностей формирования градиентной структуры методом</w:t>
      </w:r>
      <w:r w:rsidRPr="00850DEB">
        <w:rPr>
          <w:spacing w:val="2"/>
          <w:sz w:val="28"/>
          <w:szCs w:val="28"/>
          <w:lang w:val="kk-KZ" w:eastAsia="ar-SA"/>
        </w:rPr>
        <w:t xml:space="preserve"> интенсивной пластической деформации</w:t>
      </w:r>
      <w:r w:rsidRPr="00850DEB">
        <w:rPr>
          <w:spacing w:val="2"/>
          <w:sz w:val="28"/>
          <w:szCs w:val="28"/>
          <w:lang w:eastAsia="ar-SA"/>
        </w:rPr>
        <w:t>, реализуемом при</w:t>
      </w:r>
      <w:r w:rsidRPr="00850DEB">
        <w:rPr>
          <w:sz w:val="28"/>
          <w:szCs w:val="28"/>
          <w:lang w:eastAsia="ar-SA"/>
        </w:rPr>
        <w:t xml:space="preserve"> радиально-сдвиговой прокатке и последующем волочении. </w:t>
      </w:r>
    </w:p>
    <w:bookmarkEnd w:id="0"/>
    <w:p w:rsidR="004810E4" w:rsidRPr="00850DEB" w:rsidRDefault="00340F2E" w:rsidP="00340F2E">
      <w:pPr>
        <w:ind w:firstLine="708"/>
        <w:jc w:val="both"/>
      </w:pPr>
      <w:r w:rsidRPr="00850DEB">
        <w:rPr>
          <w:sz w:val="28"/>
          <w:szCs w:val="28"/>
        </w:rPr>
        <w:t xml:space="preserve">На данном этапе исследований цель достигается углубленным анализом современных технологий </w:t>
      </w:r>
      <w:proofErr w:type="spellStart"/>
      <w:r w:rsidRPr="00850DEB">
        <w:rPr>
          <w:sz w:val="28"/>
          <w:szCs w:val="28"/>
        </w:rPr>
        <w:t>рециклинга</w:t>
      </w:r>
      <w:proofErr w:type="spellEnd"/>
      <w:r w:rsidRPr="00850DEB">
        <w:rPr>
          <w:sz w:val="28"/>
          <w:szCs w:val="28"/>
        </w:rPr>
        <w:t xml:space="preserve">  </w:t>
      </w:r>
      <w:r w:rsidRPr="00850DEB">
        <w:rPr>
          <w:sz w:val="28"/>
          <w:szCs w:val="28"/>
          <w:shd w:val="clear" w:color="auto" w:fill="FFFFFF"/>
        </w:rPr>
        <w:t>пруткового лома черных металлов и</w:t>
      </w:r>
      <w:r w:rsidRPr="00850DEB">
        <w:rPr>
          <w:sz w:val="28"/>
          <w:szCs w:val="28"/>
        </w:rPr>
        <w:t xml:space="preserve"> разработкой технологии получения из него высококачественных прутков круглого сечения и проволоки с градиентной структурой и повышенным уровнем механических свойств, а так же ее исследование с помощью компьютерного моделирования и физического эксперимента.</w:t>
      </w:r>
      <w:r w:rsidRPr="00850DEB">
        <w:t xml:space="preserve"> </w:t>
      </w:r>
    </w:p>
    <w:p w:rsidR="00340F2E" w:rsidRPr="00850DEB" w:rsidRDefault="00340F2E" w:rsidP="004700E4">
      <w:pPr>
        <w:ind w:firstLine="708"/>
        <w:jc w:val="both"/>
        <w:rPr>
          <w:b/>
          <w:sz w:val="28"/>
          <w:szCs w:val="28"/>
        </w:rPr>
      </w:pPr>
      <w:bookmarkStart w:id="1" w:name="_GoBack"/>
      <w:bookmarkEnd w:id="1"/>
      <w:r w:rsidRPr="00850DEB">
        <w:rPr>
          <w:b/>
          <w:sz w:val="28"/>
          <w:szCs w:val="28"/>
        </w:rPr>
        <w:lastRenderedPageBreak/>
        <w:t xml:space="preserve">1 Анализ научно-технической и патентной литературы по теме исследования и разработка технологии </w:t>
      </w:r>
      <w:proofErr w:type="spellStart"/>
      <w:r w:rsidRPr="00850DEB">
        <w:rPr>
          <w:b/>
          <w:sz w:val="28"/>
          <w:szCs w:val="28"/>
        </w:rPr>
        <w:t>рециклинга</w:t>
      </w:r>
      <w:proofErr w:type="spellEnd"/>
      <w:r w:rsidRPr="00850DEB">
        <w:rPr>
          <w:b/>
          <w:sz w:val="28"/>
          <w:szCs w:val="28"/>
        </w:rPr>
        <w:t xml:space="preserve"> пруткового лома черных металлов</w:t>
      </w:r>
    </w:p>
    <w:p w:rsidR="00340F2E" w:rsidRPr="00850DEB" w:rsidRDefault="00340F2E" w:rsidP="004700E4">
      <w:pPr>
        <w:ind w:firstLine="708"/>
        <w:jc w:val="both"/>
        <w:rPr>
          <w:b/>
          <w:sz w:val="28"/>
          <w:szCs w:val="28"/>
        </w:rPr>
      </w:pPr>
    </w:p>
    <w:p w:rsidR="00094DAD" w:rsidRPr="00850DEB" w:rsidRDefault="00094DAD" w:rsidP="004700E4">
      <w:pPr>
        <w:ind w:firstLine="708"/>
        <w:jc w:val="both"/>
        <w:rPr>
          <w:rFonts w:eastAsiaTheme="minorHAnsi"/>
          <w:sz w:val="28"/>
          <w:szCs w:val="28"/>
          <w:lang w:eastAsia="en-US"/>
        </w:rPr>
      </w:pPr>
      <w:r w:rsidRPr="00850DEB">
        <w:rPr>
          <w:rFonts w:eastAsiaTheme="minorHAnsi"/>
          <w:sz w:val="28"/>
          <w:szCs w:val="28"/>
          <w:lang w:eastAsia="en-US"/>
        </w:rPr>
        <w:t xml:space="preserve">На сегодняшний день металлургическая промышленность стала одной из самых развитых отраслей производства. На казахстанском рынке, металлургическая отрасль стоит на одном из первых мест. Именно поэтому вопрос о вторичном использовании металлолома является очень актуальным. Решением этого вопроса стали всевозможные способы переработки лома металла, что является достаточно выгодным для </w:t>
      </w:r>
      <w:r w:rsidR="00002CA1">
        <w:rPr>
          <w:rFonts w:eastAsiaTheme="minorHAnsi"/>
          <w:sz w:val="28"/>
          <w:szCs w:val="28"/>
          <w:lang w:eastAsia="en-US"/>
        </w:rPr>
        <w:t>предприятий металлургической отрасли</w:t>
      </w:r>
      <w:r w:rsidRPr="00850DEB">
        <w:rPr>
          <w:rFonts w:eastAsiaTheme="minorHAnsi"/>
          <w:sz w:val="28"/>
          <w:szCs w:val="28"/>
          <w:lang w:eastAsia="en-US"/>
        </w:rPr>
        <w:t xml:space="preserve">. </w:t>
      </w:r>
    </w:p>
    <w:p w:rsidR="00094DAD" w:rsidRPr="00850DEB" w:rsidRDefault="00094DAD" w:rsidP="004700E4">
      <w:pPr>
        <w:ind w:firstLine="708"/>
        <w:jc w:val="both"/>
        <w:rPr>
          <w:rFonts w:eastAsiaTheme="minorHAnsi"/>
          <w:sz w:val="28"/>
          <w:szCs w:val="28"/>
          <w:lang w:eastAsia="en-US"/>
        </w:rPr>
      </w:pPr>
      <w:r w:rsidRPr="00850DEB">
        <w:rPr>
          <w:rFonts w:eastAsiaTheme="minorHAnsi"/>
          <w:sz w:val="28"/>
          <w:szCs w:val="28"/>
          <w:lang w:eastAsia="en-US"/>
        </w:rPr>
        <w:t xml:space="preserve">Следует отметить, что вторичное сырье является самым необходимым элементом при плавке металла, посредством применения вторсырья металлического лома происходит значительное снижение </w:t>
      </w:r>
      <w:proofErr w:type="spellStart"/>
      <w:r w:rsidRPr="00850DEB">
        <w:rPr>
          <w:rFonts w:eastAsiaTheme="minorHAnsi"/>
          <w:sz w:val="28"/>
          <w:szCs w:val="28"/>
          <w:lang w:eastAsia="en-US"/>
        </w:rPr>
        <w:t>затратности</w:t>
      </w:r>
      <w:proofErr w:type="spellEnd"/>
      <w:r w:rsidRPr="00850DEB">
        <w:rPr>
          <w:rFonts w:eastAsiaTheme="minorHAnsi"/>
          <w:sz w:val="28"/>
          <w:szCs w:val="28"/>
          <w:lang w:eastAsia="en-US"/>
        </w:rPr>
        <w:t xml:space="preserve"> всего производства. Экономия видна во всем, и в затратах на материал шихтового типа и в затратах на энергоресурсы, и многое другое. К тому же переработка и вторичное использование лома металла, как цветного, так и черного, снижает нагрузку на использование природных ресурсов в этой области, тем более что они и так достаточно сильно истощены на сегодняшний день. Все эти вышеперечисленные факторы являются значимым доводом в переработке металла.</w:t>
      </w:r>
    </w:p>
    <w:p w:rsidR="00094DAD" w:rsidRPr="00850DEB" w:rsidRDefault="00094DAD" w:rsidP="004700E4">
      <w:pPr>
        <w:ind w:firstLine="708"/>
        <w:jc w:val="both"/>
        <w:rPr>
          <w:rFonts w:eastAsiaTheme="minorHAnsi"/>
          <w:sz w:val="28"/>
          <w:szCs w:val="28"/>
          <w:lang w:eastAsia="en-US"/>
        </w:rPr>
      </w:pPr>
      <w:r w:rsidRPr="00850DEB">
        <w:rPr>
          <w:rFonts w:eastAsiaTheme="minorHAnsi"/>
          <w:sz w:val="28"/>
          <w:szCs w:val="28"/>
          <w:lang w:eastAsia="en-US"/>
        </w:rPr>
        <w:t xml:space="preserve"> Как правило, наиболее частой является переработка лома черных металлов. Это обусловлено тем, что сегодня в больших количествах происходит изготовление стали, технологический процесс литья которой предполагает достаточно большое количество металлолома для смешивания его с чугуном. При этом стоит отметить, что особенностью данного технологического процесса является то, что чем большее количество лома будет использовано при выплавке, тем лучшего качества будет готовый продукт, в данном случае сталь.</w:t>
      </w:r>
    </w:p>
    <w:p w:rsidR="00094DAD" w:rsidRPr="00850DEB" w:rsidRDefault="00094DAD" w:rsidP="004700E4">
      <w:pPr>
        <w:ind w:firstLine="708"/>
        <w:jc w:val="both"/>
        <w:rPr>
          <w:rFonts w:eastAsiaTheme="minorHAnsi"/>
          <w:sz w:val="28"/>
          <w:szCs w:val="28"/>
          <w:lang w:eastAsia="en-US"/>
        </w:rPr>
      </w:pPr>
      <w:r w:rsidRPr="00850DEB">
        <w:rPr>
          <w:rFonts w:eastAsiaTheme="minorHAnsi"/>
          <w:sz w:val="28"/>
          <w:szCs w:val="28"/>
          <w:lang w:eastAsia="en-US"/>
        </w:rPr>
        <w:t>В основу предварительной переработки лома металла включены такие процессы, как сортировка, при которой отделяют металл по категориям и разновидностям. На сегодняшний день категорий металлолома существует несколько. Во-первых, это отделение лома цветных и черных металлов, поскольку в один технологический процесс их пустить нельзя.</w:t>
      </w:r>
    </w:p>
    <w:p w:rsidR="00094DAD" w:rsidRPr="00850DEB" w:rsidRDefault="00094DAD" w:rsidP="004700E4">
      <w:pPr>
        <w:ind w:firstLine="708"/>
        <w:jc w:val="both"/>
        <w:rPr>
          <w:rFonts w:eastAsiaTheme="minorHAnsi"/>
          <w:sz w:val="28"/>
          <w:szCs w:val="28"/>
          <w:lang w:eastAsia="en-US"/>
        </w:rPr>
      </w:pPr>
      <w:r w:rsidRPr="00850DEB">
        <w:rPr>
          <w:rFonts w:eastAsiaTheme="minorHAnsi"/>
          <w:sz w:val="28"/>
          <w:szCs w:val="28"/>
          <w:lang w:eastAsia="en-US"/>
        </w:rPr>
        <w:t xml:space="preserve"> Следующим этапом переработки становится резка и раскрой металлолома. Далее металлолом перебирают по содержанию в нем углеродных веществ, по содержанию легирующего состава, по его качественным показателям, которых на сегодняшний день насчитывается около двадцати восьми видов.</w:t>
      </w:r>
    </w:p>
    <w:p w:rsidR="00094DAD" w:rsidRPr="00850DEB" w:rsidRDefault="00201322" w:rsidP="004700E4">
      <w:pPr>
        <w:ind w:firstLine="708"/>
        <w:jc w:val="both"/>
        <w:rPr>
          <w:rFonts w:eastAsiaTheme="minorHAnsi"/>
          <w:sz w:val="28"/>
          <w:szCs w:val="28"/>
          <w:lang w:eastAsia="en-US"/>
        </w:rPr>
      </w:pPr>
      <w:r w:rsidRPr="00850DEB">
        <w:rPr>
          <w:rFonts w:eastAsiaTheme="minorHAnsi"/>
          <w:sz w:val="28"/>
          <w:szCs w:val="28"/>
          <w:lang w:eastAsia="en-US"/>
        </w:rPr>
        <w:t>Р</w:t>
      </w:r>
      <w:r w:rsidR="00094DAD" w:rsidRPr="00850DEB">
        <w:rPr>
          <w:rFonts w:eastAsiaTheme="minorHAnsi"/>
          <w:sz w:val="28"/>
          <w:szCs w:val="28"/>
          <w:lang w:eastAsia="en-US"/>
        </w:rPr>
        <w:t xml:space="preserve">аспределяют лом черного металла и лом чугуна. В первый тип лома входят такие группы, как стружка, так же металл, который является отходами литейной промышленности, и металлолом, который образуется в результате бытового использования и отработанного материала промышленного производства. Следующим типом является лом чугуна, который так же </w:t>
      </w:r>
      <w:r w:rsidR="00094DAD" w:rsidRPr="00850DEB">
        <w:rPr>
          <w:rFonts w:eastAsiaTheme="minorHAnsi"/>
          <w:sz w:val="28"/>
          <w:szCs w:val="28"/>
          <w:lang w:eastAsia="en-US"/>
        </w:rPr>
        <w:lastRenderedPageBreak/>
        <w:t>может быть в виде стружки и отходов литейного производства.</w:t>
      </w:r>
      <w:r w:rsidRPr="00850DEB">
        <w:rPr>
          <w:rFonts w:eastAsiaTheme="minorHAnsi"/>
          <w:sz w:val="28"/>
          <w:szCs w:val="28"/>
          <w:lang w:eastAsia="en-US"/>
        </w:rPr>
        <w:t xml:space="preserve"> </w:t>
      </w:r>
      <w:r w:rsidR="00094DAD" w:rsidRPr="00850DEB">
        <w:rPr>
          <w:rFonts w:eastAsiaTheme="minorHAnsi"/>
          <w:sz w:val="28"/>
          <w:szCs w:val="28"/>
          <w:lang w:eastAsia="en-US"/>
        </w:rPr>
        <w:t>Еще одной разновидностью является такой тип металлолома, как лом нержавейки. В данную группу входят отходы обработки металла и материалы, бывшие в употреблении, которые вышли из строя.</w:t>
      </w:r>
    </w:p>
    <w:p w:rsidR="00094DAD" w:rsidRPr="00850DEB" w:rsidRDefault="00094DAD" w:rsidP="004700E4">
      <w:pPr>
        <w:ind w:firstLine="708"/>
        <w:jc w:val="both"/>
        <w:rPr>
          <w:rFonts w:eastAsiaTheme="minorHAnsi"/>
          <w:sz w:val="28"/>
          <w:szCs w:val="28"/>
          <w:lang w:eastAsia="en-US"/>
        </w:rPr>
      </w:pPr>
      <w:r w:rsidRPr="00850DEB">
        <w:rPr>
          <w:rFonts w:eastAsiaTheme="minorHAnsi"/>
          <w:sz w:val="28"/>
          <w:szCs w:val="28"/>
          <w:lang w:eastAsia="en-US"/>
        </w:rPr>
        <w:t>Переработка цветного металлолома является процессом более сложным и выполняется отдельно по каждому виду цветного металла. Как правило, наиболее часто применяется переработка аккумуляторов, в которых находится достаточное большое количество свинца. Данный металл может быть успешно использован в дальнейших целях, и легко подвергается переработке. Так же дело обстоит и с продукцией содержащей ртуть, а так же с ломом драгоценных металлов.</w:t>
      </w:r>
    </w:p>
    <w:p w:rsidR="00340F2E" w:rsidRPr="00850DEB" w:rsidRDefault="00094DAD" w:rsidP="004700E4">
      <w:pPr>
        <w:ind w:firstLine="708"/>
        <w:jc w:val="both"/>
        <w:rPr>
          <w:sz w:val="28"/>
          <w:szCs w:val="28"/>
        </w:rPr>
      </w:pPr>
      <w:r w:rsidRPr="00850DEB">
        <w:rPr>
          <w:sz w:val="28"/>
          <w:szCs w:val="28"/>
        </w:rPr>
        <w:t>Трудно не согласиться, что одним из простых способов переработки лома черных металлов и сплавов является его переплавка и дал</w:t>
      </w:r>
      <w:r w:rsidR="00156FE2" w:rsidRPr="00850DEB">
        <w:rPr>
          <w:sz w:val="28"/>
          <w:szCs w:val="28"/>
        </w:rPr>
        <w:t>ьнейшее вторичное использование. Н</w:t>
      </w:r>
      <w:r w:rsidR="00340F2E" w:rsidRPr="00850DEB">
        <w:rPr>
          <w:sz w:val="28"/>
          <w:szCs w:val="28"/>
        </w:rPr>
        <w:t xml:space="preserve">о в  некоторых странах мира в практику, </w:t>
      </w:r>
      <w:r w:rsidRPr="00850DEB">
        <w:rPr>
          <w:sz w:val="28"/>
          <w:szCs w:val="28"/>
        </w:rPr>
        <w:t>помимо</w:t>
      </w:r>
      <w:r w:rsidR="00340F2E" w:rsidRPr="00850DEB">
        <w:rPr>
          <w:sz w:val="28"/>
          <w:szCs w:val="28"/>
        </w:rPr>
        <w:t xml:space="preserve">  </w:t>
      </w:r>
      <w:r w:rsidRPr="00850DEB">
        <w:rPr>
          <w:sz w:val="28"/>
          <w:szCs w:val="28"/>
        </w:rPr>
        <w:t xml:space="preserve">его переплавки, </w:t>
      </w:r>
      <w:r w:rsidR="00340F2E" w:rsidRPr="00850DEB">
        <w:rPr>
          <w:sz w:val="28"/>
          <w:szCs w:val="28"/>
        </w:rPr>
        <w:t xml:space="preserve">вошел и другой способ переработки, а именно </w:t>
      </w:r>
      <w:proofErr w:type="spellStart"/>
      <w:r w:rsidR="00340F2E" w:rsidRPr="00850DEB">
        <w:rPr>
          <w:sz w:val="28"/>
          <w:szCs w:val="28"/>
        </w:rPr>
        <w:t>рециклинг</w:t>
      </w:r>
      <w:proofErr w:type="spellEnd"/>
      <w:r w:rsidR="00340F2E" w:rsidRPr="00850DEB">
        <w:rPr>
          <w:sz w:val="28"/>
          <w:szCs w:val="28"/>
        </w:rPr>
        <w:t xml:space="preserve"> некоторых металлоизделий отслуживших свой срок службы различными способами горячей обработки давлением с получением готового товарного продукта</w:t>
      </w:r>
      <w:r w:rsidRPr="00850DEB">
        <w:rPr>
          <w:sz w:val="28"/>
          <w:szCs w:val="28"/>
        </w:rPr>
        <w:t>.</w:t>
      </w:r>
    </w:p>
    <w:p w:rsidR="00094DAD" w:rsidRPr="00850DEB" w:rsidRDefault="00094DAD" w:rsidP="004700E4">
      <w:pPr>
        <w:ind w:firstLine="708"/>
        <w:jc w:val="both"/>
        <w:rPr>
          <w:rFonts w:eastAsia="Calibri"/>
          <w:sz w:val="28"/>
          <w:szCs w:val="28"/>
          <w:lang w:eastAsia="en-US"/>
        </w:rPr>
      </w:pPr>
      <w:r w:rsidRPr="00850DEB">
        <w:rPr>
          <w:rFonts w:eastAsia="Calibri"/>
          <w:sz w:val="28"/>
          <w:szCs w:val="28"/>
          <w:lang w:eastAsia="en-US"/>
        </w:rPr>
        <w:t xml:space="preserve">Одной из первых таких технологий является технология переработки железнодорожных рельсов горячей прокаткой в калибрах с целью получения фланцевых профилей, которая была разработана еще в начале прошлого столетия американским ученым  E.E. </w:t>
      </w:r>
      <w:proofErr w:type="spellStart"/>
      <w:r w:rsidRPr="00850DEB">
        <w:rPr>
          <w:rFonts w:eastAsia="Calibri"/>
          <w:sz w:val="28"/>
          <w:szCs w:val="28"/>
          <w:lang w:eastAsia="en-US"/>
        </w:rPr>
        <w:t>Slick</w:t>
      </w:r>
      <w:proofErr w:type="spellEnd"/>
      <w:r w:rsidRPr="00850DEB">
        <w:rPr>
          <w:rFonts w:eastAsia="Calibri"/>
          <w:sz w:val="28"/>
          <w:szCs w:val="28"/>
          <w:lang w:eastAsia="en-US"/>
        </w:rPr>
        <w:t xml:space="preserve"> [1]. В последующем был предложен целый ряд технологий, направленных на переработку железнодорожных рельсов горячей прокаткой с целью получения металлоизделий различного профиля и назначения [2-11]. Одна из таких технологий нашла применение на новом металлопрокатном заводе в городе Тула (Россия) на площадке бывшего ОАО «</w:t>
      </w:r>
      <w:proofErr w:type="spellStart"/>
      <w:r w:rsidRPr="00850DEB">
        <w:rPr>
          <w:rFonts w:eastAsia="Calibri"/>
          <w:sz w:val="28"/>
          <w:szCs w:val="28"/>
          <w:lang w:eastAsia="en-US"/>
        </w:rPr>
        <w:t>Комбайнмашстрой</w:t>
      </w:r>
      <w:proofErr w:type="spellEnd"/>
      <w:r w:rsidRPr="00850DEB">
        <w:rPr>
          <w:rFonts w:eastAsia="Calibri"/>
          <w:sz w:val="28"/>
          <w:szCs w:val="28"/>
          <w:lang w:eastAsia="en-US"/>
        </w:rPr>
        <w:t xml:space="preserve">», которая предполагает перекатку железнодорожных рельсов в строительную арматуру. </w:t>
      </w:r>
    </w:p>
    <w:p w:rsidR="00D32612" w:rsidRPr="00850DEB" w:rsidRDefault="00094DAD" w:rsidP="004700E4">
      <w:pPr>
        <w:ind w:firstLine="708"/>
        <w:jc w:val="both"/>
        <w:rPr>
          <w:sz w:val="28"/>
          <w:szCs w:val="28"/>
        </w:rPr>
      </w:pPr>
      <w:r w:rsidRPr="00850DEB">
        <w:rPr>
          <w:sz w:val="28"/>
          <w:szCs w:val="28"/>
        </w:rPr>
        <w:t xml:space="preserve">Также в настоящее время набирает оборот и еще один способ переработки вышедших из строя металлоизделий - это технология </w:t>
      </w:r>
      <w:proofErr w:type="spellStart"/>
      <w:r w:rsidRPr="00850DEB">
        <w:rPr>
          <w:sz w:val="28"/>
          <w:szCs w:val="28"/>
        </w:rPr>
        <w:t>рециклинга</w:t>
      </w:r>
      <w:proofErr w:type="spellEnd"/>
      <w:r w:rsidRPr="00850DEB">
        <w:rPr>
          <w:sz w:val="28"/>
          <w:szCs w:val="28"/>
        </w:rPr>
        <w:t xml:space="preserve">, путем обработки этих металлоизделий с применением одного из перспективного способа горячей обработки давлением, а именно радиально-сдвиговой прокатки [12]. </w:t>
      </w:r>
      <w:r w:rsidR="00D32612" w:rsidRPr="00850DEB">
        <w:rPr>
          <w:sz w:val="28"/>
          <w:szCs w:val="28"/>
        </w:rPr>
        <w:t xml:space="preserve">Так как именно радиально-сдвиговая прокатка [13] позволяет получать длинномерные изделия из различных материалов с градиентной </w:t>
      </w:r>
      <w:proofErr w:type="spellStart"/>
      <w:r w:rsidR="00D32612" w:rsidRPr="00850DEB">
        <w:rPr>
          <w:sz w:val="28"/>
          <w:szCs w:val="28"/>
        </w:rPr>
        <w:t>ультрамелкозернистой</w:t>
      </w:r>
      <w:proofErr w:type="spellEnd"/>
      <w:r w:rsidR="00D32612" w:rsidRPr="00850DEB">
        <w:rPr>
          <w:sz w:val="28"/>
          <w:szCs w:val="28"/>
        </w:rPr>
        <w:t xml:space="preserve"> структурой  [14-20] и кроме этого данный способ наиболее технологичен и прост в осуществлении по сравнению со многими другими способами обработки металлов давлением, </w:t>
      </w:r>
      <w:proofErr w:type="spellStart"/>
      <w:r w:rsidR="00D32612" w:rsidRPr="00850DEB">
        <w:rPr>
          <w:sz w:val="28"/>
          <w:szCs w:val="28"/>
        </w:rPr>
        <w:t>реальзующих</w:t>
      </w:r>
      <w:proofErr w:type="spellEnd"/>
      <w:r w:rsidR="00D32612" w:rsidRPr="00850DEB">
        <w:rPr>
          <w:sz w:val="28"/>
          <w:szCs w:val="28"/>
        </w:rPr>
        <w:t xml:space="preserve"> в процессе деформирования интенсивные пластические деформации. Направление радиально-сдвиговой прокатки начало свое развитие в НИТУ «</w:t>
      </w:r>
      <w:proofErr w:type="spellStart"/>
      <w:r w:rsidR="00D32612" w:rsidRPr="00850DEB">
        <w:rPr>
          <w:sz w:val="28"/>
          <w:szCs w:val="28"/>
        </w:rPr>
        <w:t>МИСиС</w:t>
      </w:r>
      <w:proofErr w:type="spellEnd"/>
      <w:r w:rsidR="00D32612" w:rsidRPr="00850DEB">
        <w:rPr>
          <w:sz w:val="28"/>
          <w:szCs w:val="28"/>
        </w:rPr>
        <w:t xml:space="preserve">» С.П. Галкиным в начале 90-х годов [21] и представляет собой винтовую прокатку по </w:t>
      </w:r>
      <w:proofErr w:type="spellStart"/>
      <w:r w:rsidR="00D32612" w:rsidRPr="00850DEB">
        <w:rPr>
          <w:sz w:val="28"/>
          <w:szCs w:val="28"/>
        </w:rPr>
        <w:t>трехвалковой</w:t>
      </w:r>
      <w:proofErr w:type="spellEnd"/>
      <w:r w:rsidR="00D32612" w:rsidRPr="00850DEB">
        <w:rPr>
          <w:sz w:val="28"/>
          <w:szCs w:val="28"/>
        </w:rPr>
        <w:t xml:space="preserve"> схеме, похожей на схему, которая используется для прошивки труб в трубопрокатном производстве [22]. А основным отличием предложенной С.П. Галкиным </w:t>
      </w:r>
      <w:r w:rsidR="00D32612" w:rsidRPr="00850DEB">
        <w:rPr>
          <w:sz w:val="28"/>
          <w:szCs w:val="28"/>
        </w:rPr>
        <w:lastRenderedPageBreak/>
        <w:t>схемы является увеличенный до α = 18°-20° угол подачи  при обычном угле раскатки β = 5°. Именно это способствует при реализации радиально-сдвиговой прокатки развитию сильнейшей вихревой деформации от поверхности к центру, и возможности избежать появления растягивающих напряжений в осевой части заготовки. На основе предложенной схемы радиально-сдвиговой прокатки в НИТУ «</w:t>
      </w:r>
      <w:proofErr w:type="spellStart"/>
      <w:r w:rsidR="00D32612" w:rsidRPr="00850DEB">
        <w:rPr>
          <w:sz w:val="28"/>
          <w:szCs w:val="28"/>
        </w:rPr>
        <w:t>МИСиС</w:t>
      </w:r>
      <w:proofErr w:type="spellEnd"/>
      <w:r w:rsidR="00D32612" w:rsidRPr="00850DEB">
        <w:rPr>
          <w:sz w:val="28"/>
          <w:szCs w:val="28"/>
        </w:rPr>
        <w:t>» все также под руководством С.П. Галкина были разработаны и запущены в мелкосерийное производство ряд прокатных станов, и одним из таких станов является стан СВП-08, на котором были и проведены физические экспериментальные</w:t>
      </w:r>
      <w:r w:rsidR="00002CA1">
        <w:rPr>
          <w:sz w:val="28"/>
          <w:szCs w:val="28"/>
        </w:rPr>
        <w:t xml:space="preserve"> работы </w:t>
      </w:r>
      <w:r w:rsidR="00D32612" w:rsidRPr="00850DEB">
        <w:rPr>
          <w:sz w:val="28"/>
          <w:szCs w:val="28"/>
        </w:rPr>
        <w:t xml:space="preserve"> по нашей теме исследования.</w:t>
      </w:r>
    </w:p>
    <w:p w:rsidR="00156FE2" w:rsidRPr="00850DEB" w:rsidRDefault="00094DAD" w:rsidP="004700E4">
      <w:pPr>
        <w:ind w:firstLine="708"/>
        <w:jc w:val="both"/>
        <w:rPr>
          <w:sz w:val="28"/>
          <w:szCs w:val="28"/>
        </w:rPr>
      </w:pPr>
      <w:r w:rsidRPr="00850DEB">
        <w:rPr>
          <w:sz w:val="28"/>
          <w:szCs w:val="28"/>
        </w:rPr>
        <w:t xml:space="preserve">И одной из таких технологий является инновационная технология </w:t>
      </w:r>
      <w:proofErr w:type="spellStart"/>
      <w:r w:rsidRPr="00850DEB">
        <w:rPr>
          <w:sz w:val="28"/>
          <w:szCs w:val="28"/>
        </w:rPr>
        <w:t>рециклинга</w:t>
      </w:r>
      <w:proofErr w:type="spellEnd"/>
      <w:r w:rsidRPr="00850DEB">
        <w:rPr>
          <w:sz w:val="28"/>
          <w:szCs w:val="28"/>
        </w:rPr>
        <w:t xml:space="preserve"> насосных штанг </w:t>
      </w:r>
      <w:r w:rsidR="00201322" w:rsidRPr="00850DEB">
        <w:rPr>
          <w:sz w:val="28"/>
          <w:szCs w:val="28"/>
        </w:rPr>
        <w:t xml:space="preserve">(ШН) </w:t>
      </w:r>
      <w:r w:rsidRPr="00850DEB">
        <w:rPr>
          <w:sz w:val="28"/>
          <w:szCs w:val="28"/>
        </w:rPr>
        <w:t xml:space="preserve">с применением технологии и </w:t>
      </w:r>
      <w:proofErr w:type="spellStart"/>
      <w:r w:rsidRPr="00850DEB">
        <w:rPr>
          <w:sz w:val="28"/>
          <w:szCs w:val="28"/>
        </w:rPr>
        <w:t>министанов</w:t>
      </w:r>
      <w:proofErr w:type="spellEnd"/>
      <w:r w:rsidRPr="00850DEB">
        <w:rPr>
          <w:sz w:val="28"/>
          <w:szCs w:val="28"/>
        </w:rPr>
        <w:t xml:space="preserve"> радиально-сдвиговой прокатки в условиях ОАО «</w:t>
      </w:r>
      <w:proofErr w:type="spellStart"/>
      <w:r w:rsidRPr="00850DEB">
        <w:rPr>
          <w:sz w:val="28"/>
          <w:szCs w:val="28"/>
        </w:rPr>
        <w:t>Очерский</w:t>
      </w:r>
      <w:proofErr w:type="spellEnd"/>
      <w:r w:rsidRPr="00850DEB">
        <w:rPr>
          <w:sz w:val="28"/>
          <w:szCs w:val="28"/>
        </w:rPr>
        <w:t xml:space="preserve"> машиностроительный завод» [</w:t>
      </w:r>
      <w:r w:rsidR="00D32612" w:rsidRPr="00850DEB">
        <w:rPr>
          <w:sz w:val="28"/>
          <w:szCs w:val="28"/>
        </w:rPr>
        <w:t>2</w:t>
      </w:r>
      <w:r w:rsidRPr="00850DEB">
        <w:rPr>
          <w:sz w:val="28"/>
          <w:szCs w:val="28"/>
        </w:rPr>
        <w:t>3-</w:t>
      </w:r>
      <w:r w:rsidR="00D32612" w:rsidRPr="00850DEB">
        <w:rPr>
          <w:sz w:val="28"/>
          <w:szCs w:val="28"/>
        </w:rPr>
        <w:t>2</w:t>
      </w:r>
      <w:r w:rsidRPr="00850DEB">
        <w:rPr>
          <w:sz w:val="28"/>
          <w:szCs w:val="28"/>
        </w:rPr>
        <w:t>5] и бывших в эксплуатации железнодорожных осей [</w:t>
      </w:r>
      <w:r w:rsidR="00D32612" w:rsidRPr="00850DEB">
        <w:rPr>
          <w:sz w:val="28"/>
          <w:szCs w:val="28"/>
        </w:rPr>
        <w:t>2</w:t>
      </w:r>
      <w:r w:rsidRPr="00850DEB">
        <w:rPr>
          <w:sz w:val="28"/>
          <w:szCs w:val="28"/>
        </w:rPr>
        <w:t>6].</w:t>
      </w:r>
      <w:r w:rsidR="00CA389C">
        <w:rPr>
          <w:sz w:val="28"/>
          <w:szCs w:val="28"/>
        </w:rPr>
        <w:t xml:space="preserve"> </w:t>
      </w:r>
      <w:r w:rsidR="00156FE2" w:rsidRPr="00850DEB">
        <w:rPr>
          <w:sz w:val="28"/>
          <w:szCs w:val="28"/>
        </w:rPr>
        <w:t xml:space="preserve">В основе данного метода лежит принцип горячей радиально-сдвиговой винтовой прокатки (РСВП) бывшего в употреблении и не подлежащего ремонту прутка ШН 7/8” (22 мм) до ШН 3/4” (19 мм) за счет </w:t>
      </w:r>
      <w:proofErr w:type="gramStart"/>
      <w:r w:rsidR="00156FE2" w:rsidRPr="00850DEB">
        <w:rPr>
          <w:sz w:val="28"/>
          <w:szCs w:val="28"/>
        </w:rPr>
        <w:t>уменьшения диаметра поперечного сечения тела прутка</w:t>
      </w:r>
      <w:proofErr w:type="gramEnd"/>
      <w:r w:rsidR="00156FE2" w:rsidRPr="00850DEB">
        <w:rPr>
          <w:sz w:val="28"/>
          <w:szCs w:val="28"/>
        </w:rPr>
        <w:t xml:space="preserve">. Температура прокатки по площади сечения и длине прутка </w:t>
      </w:r>
      <w:proofErr w:type="gramStart"/>
      <w:r w:rsidR="00156FE2" w:rsidRPr="00850DEB">
        <w:rPr>
          <w:sz w:val="28"/>
          <w:szCs w:val="28"/>
        </w:rPr>
        <w:t>составляет 1150±15°С. Данный метод прокатки позволяет</w:t>
      </w:r>
      <w:proofErr w:type="gramEnd"/>
      <w:r w:rsidR="00156FE2" w:rsidRPr="00850DEB">
        <w:rPr>
          <w:sz w:val="28"/>
          <w:szCs w:val="28"/>
        </w:rPr>
        <w:t xml:space="preserve"> устранить внутренние и поверхностные дефекты прутка за счет диффузии.</w:t>
      </w:r>
    </w:p>
    <w:p w:rsidR="00156FE2" w:rsidRPr="00850DEB" w:rsidRDefault="00156FE2" w:rsidP="004700E4">
      <w:pPr>
        <w:ind w:firstLine="708"/>
        <w:jc w:val="both"/>
        <w:textAlignment w:val="baseline"/>
        <w:rPr>
          <w:sz w:val="28"/>
          <w:szCs w:val="28"/>
        </w:rPr>
      </w:pPr>
      <w:r w:rsidRPr="00850DEB">
        <w:rPr>
          <w:sz w:val="28"/>
          <w:szCs w:val="28"/>
        </w:rPr>
        <w:t>Одна из особенностей данного процесса состоит в конечном сжатии поверхностных и прилегающих слоев в направлении истечения металла, что способствует получению качественной поверхности с высоким уровнем прочности и пластичности. Также процесс радиально-сдвиговой винтовой прокатки прутка ШН позволяет получить мелкозернистую структуру заготовки и равномерно распределить карбидные составляющие [</w:t>
      </w:r>
      <w:r w:rsidR="00D32612" w:rsidRPr="00850DEB">
        <w:rPr>
          <w:sz w:val="28"/>
          <w:szCs w:val="28"/>
        </w:rPr>
        <w:t>2</w:t>
      </w:r>
      <w:r w:rsidRPr="00850DEB">
        <w:rPr>
          <w:sz w:val="28"/>
          <w:szCs w:val="28"/>
        </w:rPr>
        <w:t>7].</w:t>
      </w:r>
    </w:p>
    <w:p w:rsidR="00156FE2" w:rsidRPr="00850DEB" w:rsidRDefault="00156FE2" w:rsidP="004700E4">
      <w:pPr>
        <w:ind w:firstLine="708"/>
        <w:jc w:val="both"/>
        <w:textAlignment w:val="baseline"/>
        <w:rPr>
          <w:sz w:val="28"/>
          <w:szCs w:val="28"/>
        </w:rPr>
      </w:pPr>
      <w:r w:rsidRPr="00850DEB">
        <w:rPr>
          <w:sz w:val="28"/>
          <w:szCs w:val="28"/>
        </w:rPr>
        <w:t xml:space="preserve">Технологический процесс при ремонте ШН состоит из нескольких последовательных этапов. Сначала проводится визуальный осмотр и отбраковка штанг (пригодных для традиционного или глубокого ремонта и неподлежащих восстановлению), далее оборудование сортируется по классам для подбора оптимального режима при прокатке, после чего осуществляются резка </w:t>
      </w:r>
      <w:proofErr w:type="spellStart"/>
      <w:r w:rsidRPr="00850DEB">
        <w:rPr>
          <w:sz w:val="28"/>
          <w:szCs w:val="28"/>
        </w:rPr>
        <w:t>галтельных</w:t>
      </w:r>
      <w:proofErr w:type="spellEnd"/>
      <w:r w:rsidRPr="00850DEB">
        <w:rPr>
          <w:sz w:val="28"/>
          <w:szCs w:val="28"/>
        </w:rPr>
        <w:t xml:space="preserve"> частей, удаление скребков, мойка, правка, нагревание и прокатка прутка. Затем проводятся дефектоскопия </w:t>
      </w:r>
      <w:proofErr w:type="gramStart"/>
      <w:r w:rsidRPr="00850DEB">
        <w:rPr>
          <w:sz w:val="28"/>
          <w:szCs w:val="28"/>
        </w:rPr>
        <w:t>прутков</w:t>
      </w:r>
      <w:proofErr w:type="gramEnd"/>
      <w:r w:rsidRPr="00850DEB">
        <w:rPr>
          <w:sz w:val="28"/>
          <w:szCs w:val="28"/>
        </w:rPr>
        <w:t xml:space="preserve"> и их сортировка по маркам стали. На следующем этапе выполняются ковка и термообработка прутка, следом – </w:t>
      </w:r>
      <w:proofErr w:type="spellStart"/>
      <w:r w:rsidRPr="00850DEB">
        <w:rPr>
          <w:sz w:val="28"/>
          <w:szCs w:val="28"/>
        </w:rPr>
        <w:t>дробеметная</w:t>
      </w:r>
      <w:proofErr w:type="spellEnd"/>
      <w:r w:rsidRPr="00850DEB">
        <w:rPr>
          <w:sz w:val="28"/>
          <w:szCs w:val="28"/>
        </w:rPr>
        <w:t xml:space="preserve"> обработка, накатка резьбы и наваривание скребков. По окончании всех операций готов</w:t>
      </w:r>
      <w:r w:rsidR="00002CA1">
        <w:rPr>
          <w:sz w:val="28"/>
          <w:szCs w:val="28"/>
        </w:rPr>
        <w:t>ые</w:t>
      </w:r>
      <w:r w:rsidRPr="00850DEB">
        <w:rPr>
          <w:sz w:val="28"/>
          <w:szCs w:val="28"/>
        </w:rPr>
        <w:t xml:space="preserve"> </w:t>
      </w:r>
      <w:r w:rsidR="00002CA1">
        <w:rPr>
          <w:sz w:val="28"/>
          <w:szCs w:val="28"/>
        </w:rPr>
        <w:t>металлоизделия</w:t>
      </w:r>
      <w:r w:rsidRPr="00850DEB">
        <w:rPr>
          <w:sz w:val="28"/>
          <w:szCs w:val="28"/>
        </w:rPr>
        <w:t xml:space="preserve"> упаковывается и поступает на склад для хранения и последующей отправки заказчику [</w:t>
      </w:r>
      <w:r w:rsidR="00D32612" w:rsidRPr="00850DEB">
        <w:rPr>
          <w:sz w:val="28"/>
          <w:szCs w:val="28"/>
        </w:rPr>
        <w:t>2</w:t>
      </w:r>
      <w:r w:rsidRPr="00850DEB">
        <w:rPr>
          <w:sz w:val="28"/>
          <w:szCs w:val="28"/>
        </w:rPr>
        <w:t xml:space="preserve">7]. Правка прутка проводится на специальном косовалковом стане для придания ему необходимой прямолинейности. На линии прокатки подготовленный пруток проходит через установку индукционного нагрева, где происходит его нагрев до температуры прокатки. Нагретый пруток подается в клеть косовалкового стана, где и производится непосредственная перекатка диаметра – с большего </w:t>
      </w:r>
      <w:proofErr w:type="gramStart"/>
      <w:r w:rsidRPr="00850DEB">
        <w:rPr>
          <w:sz w:val="28"/>
          <w:szCs w:val="28"/>
        </w:rPr>
        <w:t>на</w:t>
      </w:r>
      <w:proofErr w:type="gramEnd"/>
      <w:r w:rsidRPr="00850DEB">
        <w:rPr>
          <w:sz w:val="28"/>
          <w:szCs w:val="28"/>
        </w:rPr>
        <w:t xml:space="preserve"> меньший. Далее уже в процессе ковки </w:t>
      </w:r>
      <w:r w:rsidRPr="00850DEB">
        <w:rPr>
          <w:sz w:val="28"/>
          <w:szCs w:val="28"/>
        </w:rPr>
        <w:lastRenderedPageBreak/>
        <w:t xml:space="preserve">выполняется формирование головки ШН с нанесением идентификационной информации на квадрат. При этом для каждой марки стали подбирается соответствующий температурный режим. Последующая термическая обработка штанг, включает в себя нормализацию и отпуск и предназначена для снятия внутренних напряжений, а также получения необходимых физико-механических свойств. Температурный режим выбирается в зависимости от класса штанг и марки стали. Для удаления окалины с тела штанги после термообработки и поверхностного упрочнения (наклепа) применяется </w:t>
      </w:r>
      <w:proofErr w:type="spellStart"/>
      <w:r w:rsidRPr="00850DEB">
        <w:rPr>
          <w:sz w:val="28"/>
          <w:szCs w:val="28"/>
        </w:rPr>
        <w:t>дробеметная</w:t>
      </w:r>
      <w:proofErr w:type="spellEnd"/>
      <w:r w:rsidRPr="00850DEB">
        <w:rPr>
          <w:sz w:val="28"/>
          <w:szCs w:val="28"/>
        </w:rPr>
        <w:t xml:space="preserve"> обработка. Следующий этап – это нанесение резьбы, которую получают методом пластического деформирования в результате накатывания резьбонакатными головками на автоматических линиях и модернизированных токарно-револьверных станках. В зависимости от требований заказчика дополнительно на тело штанги могут навариваться полиамидные скребки. </w:t>
      </w:r>
    </w:p>
    <w:p w:rsidR="00F05C4A" w:rsidRPr="00850DEB" w:rsidRDefault="00201322" w:rsidP="004700E4">
      <w:pPr>
        <w:ind w:firstLine="708"/>
        <w:jc w:val="both"/>
        <w:rPr>
          <w:sz w:val="28"/>
          <w:szCs w:val="28"/>
        </w:rPr>
      </w:pPr>
      <w:r w:rsidRPr="00850DEB">
        <w:rPr>
          <w:sz w:val="28"/>
          <w:szCs w:val="28"/>
        </w:rPr>
        <w:t xml:space="preserve">Предлагаемая нами технология </w:t>
      </w:r>
      <w:proofErr w:type="spellStart"/>
      <w:r w:rsidRPr="00850DEB">
        <w:rPr>
          <w:sz w:val="28"/>
          <w:szCs w:val="28"/>
        </w:rPr>
        <w:t>рециклинга</w:t>
      </w:r>
      <w:proofErr w:type="spellEnd"/>
      <w:r w:rsidRPr="00850DEB">
        <w:rPr>
          <w:sz w:val="28"/>
          <w:szCs w:val="28"/>
        </w:rPr>
        <w:t xml:space="preserve"> пруткового лома черных металлов </w:t>
      </w:r>
      <w:r w:rsidR="00F05C4A" w:rsidRPr="00850DEB">
        <w:rPr>
          <w:sz w:val="28"/>
          <w:szCs w:val="28"/>
        </w:rPr>
        <w:t>предлагае</w:t>
      </w:r>
      <w:r w:rsidRPr="00850DEB">
        <w:rPr>
          <w:sz w:val="28"/>
          <w:szCs w:val="28"/>
        </w:rPr>
        <w:t>т</w:t>
      </w:r>
      <w:r w:rsidR="00F05C4A" w:rsidRPr="00850DEB">
        <w:rPr>
          <w:sz w:val="28"/>
          <w:szCs w:val="28"/>
        </w:rPr>
        <w:t xml:space="preserve"> использова</w:t>
      </w:r>
      <w:r w:rsidRPr="00850DEB">
        <w:rPr>
          <w:sz w:val="28"/>
          <w:szCs w:val="28"/>
        </w:rPr>
        <w:t>ние</w:t>
      </w:r>
      <w:r w:rsidR="00F05C4A" w:rsidRPr="00850DEB">
        <w:rPr>
          <w:sz w:val="28"/>
          <w:szCs w:val="28"/>
        </w:rPr>
        <w:t xml:space="preserve"> технологи</w:t>
      </w:r>
      <w:r w:rsidRPr="00850DEB">
        <w:rPr>
          <w:sz w:val="28"/>
          <w:szCs w:val="28"/>
        </w:rPr>
        <w:t>и</w:t>
      </w:r>
      <w:r w:rsidR="00F05C4A" w:rsidRPr="00850DEB">
        <w:rPr>
          <w:sz w:val="28"/>
          <w:szCs w:val="28"/>
        </w:rPr>
        <w:t xml:space="preserve"> радиально-сдвиговой прокатки для </w:t>
      </w:r>
      <w:r w:rsidRPr="00850DEB">
        <w:rPr>
          <w:sz w:val="28"/>
          <w:szCs w:val="28"/>
        </w:rPr>
        <w:t xml:space="preserve">его </w:t>
      </w:r>
      <w:r w:rsidR="00F05C4A" w:rsidRPr="00850DEB">
        <w:rPr>
          <w:sz w:val="28"/>
          <w:szCs w:val="28"/>
        </w:rPr>
        <w:t xml:space="preserve">переработки с целью получения высококачественного товарного продукта в виде прутков круглого поперечного сечения.  Или же использовать ее </w:t>
      </w:r>
      <w:r w:rsidRPr="00850DEB">
        <w:rPr>
          <w:sz w:val="28"/>
          <w:szCs w:val="28"/>
        </w:rPr>
        <w:t xml:space="preserve">(технологию радиально-сдвиговой прокатки) </w:t>
      </w:r>
      <w:r w:rsidR="00F05C4A" w:rsidRPr="00850DEB">
        <w:rPr>
          <w:sz w:val="28"/>
          <w:szCs w:val="28"/>
        </w:rPr>
        <w:t xml:space="preserve">совместно с технологией волочения, но уже для  получения </w:t>
      </w:r>
      <w:r w:rsidRPr="00850DEB">
        <w:rPr>
          <w:sz w:val="28"/>
          <w:szCs w:val="28"/>
        </w:rPr>
        <w:t xml:space="preserve">высококачественной </w:t>
      </w:r>
      <w:r w:rsidR="00F05C4A" w:rsidRPr="00850DEB">
        <w:rPr>
          <w:sz w:val="28"/>
          <w:szCs w:val="28"/>
        </w:rPr>
        <w:t>проволоки</w:t>
      </w:r>
      <w:r w:rsidRPr="00850DEB">
        <w:rPr>
          <w:sz w:val="28"/>
          <w:szCs w:val="28"/>
        </w:rPr>
        <w:t xml:space="preserve"> с градиентной </w:t>
      </w:r>
      <w:proofErr w:type="spellStart"/>
      <w:r w:rsidRPr="00850DEB">
        <w:rPr>
          <w:sz w:val="28"/>
          <w:szCs w:val="28"/>
        </w:rPr>
        <w:t>ультрамелкозернистой</w:t>
      </w:r>
      <w:proofErr w:type="spellEnd"/>
      <w:r w:rsidRPr="00850DEB">
        <w:rPr>
          <w:sz w:val="28"/>
          <w:szCs w:val="28"/>
        </w:rPr>
        <w:t xml:space="preserve"> структурой</w:t>
      </w:r>
      <w:r w:rsidR="00F05C4A" w:rsidRPr="00850DEB">
        <w:rPr>
          <w:sz w:val="28"/>
          <w:szCs w:val="28"/>
        </w:rPr>
        <w:t>.</w:t>
      </w:r>
    </w:p>
    <w:p w:rsidR="00094DAD" w:rsidRPr="00850DEB" w:rsidRDefault="00094DAD" w:rsidP="004700E4">
      <w:pPr>
        <w:ind w:firstLine="708"/>
        <w:jc w:val="both"/>
        <w:rPr>
          <w:sz w:val="28"/>
          <w:szCs w:val="28"/>
        </w:rPr>
      </w:pPr>
    </w:p>
    <w:p w:rsidR="00201322" w:rsidRPr="00850DEB" w:rsidRDefault="00201322" w:rsidP="004700E4">
      <w:pPr>
        <w:ind w:firstLine="708"/>
        <w:jc w:val="both"/>
        <w:rPr>
          <w:noProof/>
          <w:sz w:val="28"/>
          <w:szCs w:val="28"/>
          <w:lang w:val="kk-KZ" w:eastAsia="ar-SA"/>
        </w:rPr>
      </w:pPr>
      <w:r w:rsidRPr="00850DEB">
        <w:rPr>
          <w:noProof/>
          <w:sz w:val="28"/>
          <w:szCs w:val="28"/>
          <w:lang w:val="kk-KZ" w:eastAsia="ar-SA"/>
        </w:rPr>
        <w:t>Выводы по первому разделу</w:t>
      </w:r>
    </w:p>
    <w:p w:rsidR="00201322" w:rsidRPr="00850DEB" w:rsidRDefault="00201322" w:rsidP="004700E4">
      <w:pPr>
        <w:ind w:firstLine="708"/>
        <w:jc w:val="both"/>
        <w:rPr>
          <w:noProof/>
          <w:sz w:val="28"/>
          <w:szCs w:val="28"/>
          <w:lang w:val="kk-KZ" w:eastAsia="ar-SA"/>
        </w:rPr>
      </w:pPr>
    </w:p>
    <w:p w:rsidR="00127E87" w:rsidRPr="00850DEB" w:rsidRDefault="00127E87" w:rsidP="004700E4">
      <w:pPr>
        <w:ind w:firstLine="708"/>
        <w:jc w:val="both"/>
        <w:rPr>
          <w:sz w:val="28"/>
          <w:szCs w:val="28"/>
        </w:rPr>
      </w:pPr>
      <w:r w:rsidRPr="00850DEB">
        <w:rPr>
          <w:sz w:val="28"/>
          <w:szCs w:val="28"/>
        </w:rPr>
        <w:t xml:space="preserve">Переработка металлолома является одним из важнейших направлений в производстве металлов и сплавов, а так же при изготовлении различных металлоизделий; данная деятельность называется  </w:t>
      </w:r>
      <w:proofErr w:type="spellStart"/>
      <w:r w:rsidRPr="00850DEB">
        <w:rPr>
          <w:sz w:val="28"/>
          <w:szCs w:val="28"/>
        </w:rPr>
        <w:t>рециклинг</w:t>
      </w:r>
      <w:proofErr w:type="spellEnd"/>
      <w:r w:rsidRPr="00850DEB">
        <w:rPr>
          <w:sz w:val="28"/>
          <w:szCs w:val="28"/>
        </w:rPr>
        <w:t xml:space="preserve">. Обзор научно-технической и патентной литературы показал, что </w:t>
      </w:r>
      <w:proofErr w:type="spellStart"/>
      <w:r w:rsidRPr="00850DEB">
        <w:rPr>
          <w:sz w:val="28"/>
          <w:szCs w:val="28"/>
        </w:rPr>
        <w:t>рециклинг</w:t>
      </w:r>
      <w:proofErr w:type="spellEnd"/>
      <w:r w:rsidRPr="00850DEB">
        <w:rPr>
          <w:sz w:val="28"/>
          <w:szCs w:val="28"/>
        </w:rPr>
        <w:t xml:space="preserve"> металлолома можно осуществлять, как путем его переплавки, или же технологией, набирающей в настоящее время распространение на некоторых металлургических и машиностроительных заводах и которая включает в себя переработку отслуживших срок металлоизделий методом горячей обработки давлением. </w:t>
      </w:r>
      <w:proofErr w:type="gramStart"/>
      <w:r w:rsidRPr="00850DEB">
        <w:rPr>
          <w:sz w:val="28"/>
          <w:szCs w:val="28"/>
        </w:rPr>
        <w:t>В настоящее время в Казахстане существует множество специализированных предприятий по приему, хранению и переработке лома (отходов) черных металлов, на которых имеется большое количество черного лома в виде длинномерных прутков различного диаметра, обрезков прутков различного диаметра, а также арматуры различного диаметра и длины, который можно было бы подвергнуть переработке с помощью горячей обработки давлением.</w:t>
      </w:r>
      <w:proofErr w:type="gramEnd"/>
    </w:p>
    <w:p w:rsidR="00201322" w:rsidRPr="00850DEB" w:rsidRDefault="00FC2735" w:rsidP="00156FE2">
      <w:pPr>
        <w:ind w:firstLine="708"/>
        <w:jc w:val="both"/>
        <w:rPr>
          <w:sz w:val="28"/>
          <w:szCs w:val="28"/>
        </w:rPr>
      </w:pPr>
      <w:r w:rsidRPr="00850DEB">
        <w:rPr>
          <w:sz w:val="28"/>
          <w:szCs w:val="28"/>
        </w:rPr>
        <w:t>Для такой переработки пруткового лома черных металлов мы предлагаем использовать технологию радиально-сдвиговой прокатки с целью получения высококачественного товарного продукта в виде прутков круглого поперечного сечения.  Или же использовать ее совместно с технологией волочения, но уже для  получения проволоки.</w:t>
      </w:r>
    </w:p>
    <w:p w:rsidR="00201322" w:rsidRPr="00850DEB" w:rsidRDefault="00D32612" w:rsidP="00340F2E">
      <w:pPr>
        <w:ind w:firstLine="708"/>
        <w:jc w:val="both"/>
        <w:rPr>
          <w:b/>
          <w:sz w:val="28"/>
          <w:szCs w:val="28"/>
        </w:rPr>
      </w:pPr>
      <w:r w:rsidRPr="00850DEB">
        <w:rPr>
          <w:b/>
          <w:sz w:val="28"/>
          <w:szCs w:val="28"/>
        </w:rPr>
        <w:lastRenderedPageBreak/>
        <w:t xml:space="preserve">2 Компьютерное моделирование процессов радиально-сдвиговой прокатки пруткового лома черных металлов в виде арматуры и последующего волочения с изучением влияния нового способа </w:t>
      </w:r>
      <w:proofErr w:type="spellStart"/>
      <w:r w:rsidRPr="00850DEB">
        <w:rPr>
          <w:b/>
          <w:sz w:val="28"/>
          <w:szCs w:val="28"/>
        </w:rPr>
        <w:t>рециклинга</w:t>
      </w:r>
      <w:proofErr w:type="spellEnd"/>
      <w:r w:rsidRPr="00850DEB">
        <w:rPr>
          <w:b/>
          <w:sz w:val="28"/>
          <w:szCs w:val="28"/>
        </w:rPr>
        <w:t xml:space="preserve"> на возможность получения градиентной структуры</w:t>
      </w:r>
    </w:p>
    <w:p w:rsidR="00201322" w:rsidRPr="00850DEB" w:rsidRDefault="00201322" w:rsidP="00340F2E">
      <w:pPr>
        <w:ind w:firstLine="708"/>
        <w:jc w:val="both"/>
        <w:rPr>
          <w:sz w:val="28"/>
          <w:szCs w:val="28"/>
        </w:rPr>
      </w:pPr>
    </w:p>
    <w:p w:rsidR="000434AA" w:rsidRPr="00850DEB" w:rsidRDefault="000434AA" w:rsidP="000434AA">
      <w:pPr>
        <w:pStyle w:val="a6"/>
        <w:ind w:firstLine="708"/>
        <w:jc w:val="both"/>
        <w:rPr>
          <w:rFonts w:ascii="Times New Roman" w:hAnsi="Times New Roman"/>
          <w:sz w:val="28"/>
          <w:szCs w:val="28"/>
        </w:rPr>
      </w:pPr>
      <w:r w:rsidRPr="00850DEB">
        <w:rPr>
          <w:rFonts w:ascii="Times New Roman" w:hAnsi="Times New Roman"/>
          <w:sz w:val="28"/>
          <w:szCs w:val="28"/>
        </w:rPr>
        <w:t xml:space="preserve">Несмотря на современный уровень развития технологий виртуальных вычислений, основным методом исследования какого-либо технологического процесса остается физический эксперимент. Поскольку только в натурном опыте, имеется возможность учесть все параметры, оказывающие влияние на исследуемый процесс. В то же время, проведение только физических экспериментов – задача весьма нерациональная, требующая больших затрат сил, времени и материальных средств. </w:t>
      </w:r>
    </w:p>
    <w:p w:rsidR="000434AA" w:rsidRDefault="000434AA" w:rsidP="000434AA">
      <w:pPr>
        <w:pStyle w:val="a6"/>
        <w:ind w:firstLine="708"/>
        <w:jc w:val="both"/>
        <w:rPr>
          <w:rFonts w:ascii="Times New Roman" w:hAnsi="Times New Roman"/>
          <w:sz w:val="28"/>
          <w:szCs w:val="28"/>
        </w:rPr>
      </w:pPr>
      <w:r w:rsidRPr="00850DEB">
        <w:rPr>
          <w:rFonts w:ascii="Times New Roman" w:hAnsi="Times New Roman"/>
          <w:sz w:val="28"/>
          <w:szCs w:val="28"/>
        </w:rPr>
        <w:t>Идеальным компромиссом является использование программных комплексов виртуального моделирования, которые позволяют провести симуляцию изучаемого процесса, учесть практически все параметры, влияющие на него, а также провести оптимизацию исследуемого процесса, т.е. определить значения всех зависимых параметров, при которых исследуемый процесс будет протекать наиболее стабильно. После этого, при проведении физического эксперимента с оптимальными значениями, результат будет наиболее успешным, без отбраковки заготовки или поломки оборудования.</w:t>
      </w:r>
    </w:p>
    <w:p w:rsidR="00E27CE9" w:rsidRPr="00850DEB" w:rsidRDefault="000434AA" w:rsidP="00E27CE9">
      <w:pPr>
        <w:pStyle w:val="a6"/>
        <w:ind w:firstLine="708"/>
        <w:jc w:val="both"/>
        <w:rPr>
          <w:rFonts w:ascii="Times New Roman" w:hAnsi="Times New Roman"/>
          <w:sz w:val="28"/>
          <w:szCs w:val="28"/>
        </w:rPr>
      </w:pPr>
      <w:r w:rsidRPr="00850DEB">
        <w:rPr>
          <w:rFonts w:ascii="Times New Roman" w:hAnsi="Times New Roman"/>
          <w:sz w:val="28"/>
          <w:szCs w:val="28"/>
        </w:rPr>
        <w:t xml:space="preserve">Для проведения компьютерного моделирования была выбрана </w:t>
      </w:r>
      <w:bookmarkStart w:id="2" w:name="OLE_LINK11"/>
      <w:bookmarkStart w:id="3" w:name="OLE_LINK12"/>
      <w:r w:rsidRPr="00850DEB">
        <w:rPr>
          <w:rFonts w:ascii="Times New Roman" w:hAnsi="Times New Roman"/>
          <w:sz w:val="28"/>
          <w:szCs w:val="28"/>
        </w:rPr>
        <w:t xml:space="preserve">программа </w:t>
      </w:r>
      <w:bookmarkEnd w:id="2"/>
      <w:bookmarkEnd w:id="3"/>
      <w:proofErr w:type="spellStart"/>
      <w:r w:rsidRPr="00850DEB">
        <w:rPr>
          <w:rFonts w:ascii="Times New Roman" w:hAnsi="Times New Roman"/>
          <w:sz w:val="28"/>
          <w:szCs w:val="28"/>
        </w:rPr>
        <w:t>Deform</w:t>
      </w:r>
      <w:proofErr w:type="spellEnd"/>
      <w:r w:rsidRPr="00850DEB">
        <w:rPr>
          <w:rFonts w:ascii="Times New Roman" w:hAnsi="Times New Roman"/>
          <w:sz w:val="28"/>
          <w:szCs w:val="28"/>
        </w:rPr>
        <w:t xml:space="preserve">, которая позволяет моделировать процессы обработки давлением любой сложности. </w:t>
      </w:r>
      <w:r w:rsidR="00E27CE9" w:rsidRPr="00850DEB">
        <w:rPr>
          <w:rFonts w:ascii="Times New Roman" w:hAnsi="Times New Roman"/>
          <w:sz w:val="28"/>
          <w:szCs w:val="28"/>
        </w:rPr>
        <w:t xml:space="preserve">Для создания геометрии валков была использована программа твердотельного моделирования КОМПАС 16, с сохранением готовой геометрии в формате STL. Поскольку моделируемый процесс относится к частному случаю прокатки, где исходное и конечное поперечные сечения заготовки имеют форму окружности, то необходимо, чтобы программа </w:t>
      </w:r>
      <w:proofErr w:type="spellStart"/>
      <w:r w:rsidR="00E27CE9" w:rsidRPr="00850DEB">
        <w:rPr>
          <w:rFonts w:ascii="Times New Roman" w:hAnsi="Times New Roman"/>
          <w:sz w:val="28"/>
          <w:szCs w:val="28"/>
        </w:rPr>
        <w:t>Deform</w:t>
      </w:r>
      <w:proofErr w:type="spellEnd"/>
      <w:r w:rsidR="00E27CE9" w:rsidRPr="00850DEB">
        <w:rPr>
          <w:rFonts w:ascii="Times New Roman" w:hAnsi="Times New Roman"/>
          <w:sz w:val="28"/>
          <w:szCs w:val="28"/>
        </w:rPr>
        <w:t xml:space="preserve"> воспринимала импортируемую геометрию максимально корректно. В частности, при импорте геометрий прокатных валков часто возникают случаи, когда образующая валка принимается программой как многоугольник, а не окружность. Для исключения этого фактора было решено повысить точность STL-</w:t>
      </w:r>
      <w:proofErr w:type="spellStart"/>
      <w:r w:rsidR="00E27CE9" w:rsidRPr="00850DEB">
        <w:rPr>
          <w:rFonts w:ascii="Times New Roman" w:hAnsi="Times New Roman"/>
          <w:sz w:val="28"/>
          <w:szCs w:val="28"/>
        </w:rPr>
        <w:t>отрисовки</w:t>
      </w:r>
      <w:proofErr w:type="spellEnd"/>
      <w:r w:rsidR="00E27CE9" w:rsidRPr="00850DEB">
        <w:rPr>
          <w:rFonts w:ascii="Times New Roman" w:hAnsi="Times New Roman"/>
          <w:sz w:val="28"/>
          <w:szCs w:val="28"/>
        </w:rPr>
        <w:t xml:space="preserve"> до уровня 0,05. Данное число означает длину хорды в миллиметрах между двумя соседними точками на окружности. Такой уровень точности позволяет программе </w:t>
      </w:r>
      <w:proofErr w:type="spellStart"/>
      <w:r w:rsidR="00E27CE9" w:rsidRPr="00850DEB">
        <w:rPr>
          <w:rFonts w:ascii="Times New Roman" w:hAnsi="Times New Roman"/>
          <w:sz w:val="28"/>
          <w:szCs w:val="28"/>
        </w:rPr>
        <w:t>Deform</w:t>
      </w:r>
      <w:proofErr w:type="spellEnd"/>
      <w:r w:rsidR="00E27CE9" w:rsidRPr="00850DEB">
        <w:rPr>
          <w:rFonts w:ascii="Times New Roman" w:hAnsi="Times New Roman"/>
          <w:sz w:val="28"/>
          <w:szCs w:val="28"/>
        </w:rPr>
        <w:t xml:space="preserve"> идеально воспринимать окружности на прокатных валках.  </w:t>
      </w:r>
      <w:r w:rsidR="00E27CE9">
        <w:rPr>
          <w:rFonts w:ascii="Times New Roman" w:hAnsi="Times New Roman"/>
          <w:sz w:val="28"/>
          <w:szCs w:val="28"/>
        </w:rPr>
        <w:t xml:space="preserve"> </w:t>
      </w:r>
    </w:p>
    <w:p w:rsidR="009E13FC" w:rsidRPr="00850DEB" w:rsidRDefault="000434AA" w:rsidP="000434AA">
      <w:pPr>
        <w:pStyle w:val="a6"/>
        <w:ind w:firstLine="708"/>
        <w:jc w:val="both"/>
        <w:rPr>
          <w:rFonts w:ascii="Times New Roman" w:hAnsi="Times New Roman"/>
          <w:sz w:val="28"/>
          <w:szCs w:val="28"/>
        </w:rPr>
      </w:pPr>
      <w:r w:rsidRPr="00850DEB">
        <w:rPr>
          <w:rFonts w:ascii="Times New Roman" w:hAnsi="Times New Roman"/>
          <w:sz w:val="28"/>
          <w:szCs w:val="28"/>
        </w:rPr>
        <w:t xml:space="preserve">Для создания базовой модели радиально-сдвиговой прокатки было решено использовать параметры действующего стана СВП-08, установленного в </w:t>
      </w:r>
      <w:proofErr w:type="spellStart"/>
      <w:r w:rsidRPr="00850DEB">
        <w:rPr>
          <w:rFonts w:ascii="Times New Roman" w:hAnsi="Times New Roman"/>
          <w:sz w:val="28"/>
          <w:szCs w:val="28"/>
        </w:rPr>
        <w:t>Рудненском</w:t>
      </w:r>
      <w:proofErr w:type="spellEnd"/>
      <w:r w:rsidRPr="00850DEB">
        <w:rPr>
          <w:rFonts w:ascii="Times New Roman" w:hAnsi="Times New Roman"/>
          <w:sz w:val="28"/>
          <w:szCs w:val="28"/>
        </w:rPr>
        <w:t xml:space="preserve"> индустриальном институте. Исходная заготовка представляла собой арматурный пруток диаметром 30 мм и длиной 150 мм</w:t>
      </w:r>
      <w:r w:rsidR="009E13FC" w:rsidRPr="00850DEB">
        <w:rPr>
          <w:rFonts w:ascii="Times New Roman" w:hAnsi="Times New Roman"/>
          <w:sz w:val="28"/>
          <w:szCs w:val="28"/>
        </w:rPr>
        <w:t xml:space="preserve"> (рисунок 2.1)</w:t>
      </w:r>
      <w:r w:rsidRPr="00850DEB">
        <w:rPr>
          <w:rFonts w:ascii="Times New Roman" w:hAnsi="Times New Roman"/>
          <w:sz w:val="28"/>
          <w:szCs w:val="28"/>
        </w:rPr>
        <w:t xml:space="preserve">. </w:t>
      </w:r>
    </w:p>
    <w:p w:rsidR="009E13FC" w:rsidRPr="00850DEB" w:rsidRDefault="009E13FC" w:rsidP="000434AA">
      <w:pPr>
        <w:pStyle w:val="a6"/>
        <w:ind w:firstLine="708"/>
        <w:jc w:val="both"/>
        <w:rPr>
          <w:rFonts w:ascii="Times New Roman" w:hAnsi="Times New Roman"/>
          <w:sz w:val="28"/>
          <w:szCs w:val="28"/>
        </w:rPr>
      </w:pPr>
    </w:p>
    <w:p w:rsidR="009E13FC" w:rsidRPr="00850DEB" w:rsidRDefault="009E13FC" w:rsidP="009E13FC">
      <w:pPr>
        <w:pStyle w:val="a6"/>
        <w:jc w:val="center"/>
        <w:rPr>
          <w:rFonts w:ascii="Times New Roman" w:hAnsi="Times New Roman"/>
          <w:sz w:val="28"/>
          <w:szCs w:val="28"/>
        </w:rPr>
      </w:pPr>
      <w:r w:rsidRPr="00850DEB">
        <w:rPr>
          <w:noProof/>
          <w:lang w:eastAsia="ru-RU"/>
        </w:rPr>
        <w:lastRenderedPageBreak/>
        <w:drawing>
          <wp:inline distT="0" distB="0" distL="0" distR="0" wp14:anchorId="4AE8159D" wp14:editId="449203AC">
            <wp:extent cx="4793939" cy="2498651"/>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659" t="4809" r="3225" b="30769"/>
                    <a:stretch/>
                  </pic:blipFill>
                  <pic:spPr bwMode="auto">
                    <a:xfrm>
                      <a:off x="0" y="0"/>
                      <a:ext cx="4801134" cy="2502401"/>
                    </a:xfrm>
                    <a:prstGeom prst="rect">
                      <a:avLst/>
                    </a:prstGeom>
                    <a:ln>
                      <a:noFill/>
                    </a:ln>
                    <a:extLst>
                      <a:ext uri="{53640926-AAD7-44D8-BBD7-CCE9431645EC}">
                        <a14:shadowObscured xmlns:a14="http://schemas.microsoft.com/office/drawing/2010/main"/>
                      </a:ext>
                    </a:extLst>
                  </pic:spPr>
                </pic:pic>
              </a:graphicData>
            </a:graphic>
          </wp:inline>
        </w:drawing>
      </w:r>
    </w:p>
    <w:p w:rsidR="009E13FC" w:rsidRPr="00850DEB" w:rsidRDefault="009E13FC" w:rsidP="009E13FC">
      <w:pPr>
        <w:pStyle w:val="a6"/>
        <w:jc w:val="center"/>
        <w:rPr>
          <w:rFonts w:ascii="Times New Roman" w:hAnsi="Times New Roman"/>
          <w:sz w:val="28"/>
          <w:szCs w:val="28"/>
        </w:rPr>
      </w:pPr>
      <w:r w:rsidRPr="00850DEB">
        <w:rPr>
          <w:rFonts w:ascii="Times New Roman" w:hAnsi="Times New Roman"/>
          <w:sz w:val="28"/>
          <w:szCs w:val="28"/>
        </w:rPr>
        <w:t xml:space="preserve">Рисунок 2.1 – </w:t>
      </w:r>
      <w:r w:rsidR="008600C0" w:rsidRPr="00850DEB">
        <w:rPr>
          <w:rFonts w:ascii="Times New Roman" w:hAnsi="Times New Roman"/>
          <w:sz w:val="28"/>
          <w:szCs w:val="28"/>
        </w:rPr>
        <w:t>Геометрия</w:t>
      </w:r>
      <w:r w:rsidRPr="00850DEB">
        <w:rPr>
          <w:rFonts w:ascii="Times New Roman" w:hAnsi="Times New Roman"/>
          <w:sz w:val="28"/>
          <w:szCs w:val="28"/>
        </w:rPr>
        <w:t xml:space="preserve"> заготовки для моделирования</w:t>
      </w:r>
    </w:p>
    <w:p w:rsidR="009E13FC" w:rsidRPr="00850DEB" w:rsidRDefault="009E13FC" w:rsidP="009E13FC">
      <w:pPr>
        <w:pStyle w:val="a6"/>
        <w:jc w:val="center"/>
        <w:rPr>
          <w:rFonts w:ascii="Times New Roman" w:hAnsi="Times New Roman"/>
          <w:sz w:val="28"/>
          <w:szCs w:val="28"/>
        </w:rPr>
      </w:pPr>
    </w:p>
    <w:p w:rsidR="000434AA" w:rsidRPr="00850DEB" w:rsidRDefault="00651EC5" w:rsidP="000434AA">
      <w:pPr>
        <w:pStyle w:val="a6"/>
        <w:ind w:firstLine="708"/>
        <w:jc w:val="both"/>
        <w:rPr>
          <w:rFonts w:ascii="Times New Roman" w:hAnsi="Times New Roman"/>
          <w:sz w:val="28"/>
          <w:szCs w:val="28"/>
        </w:rPr>
      </w:pPr>
      <w:r>
        <w:rPr>
          <w:rFonts w:ascii="Times New Roman" w:hAnsi="Times New Roman"/>
          <w:sz w:val="28"/>
          <w:szCs w:val="28"/>
        </w:rPr>
        <w:t>В качестве м</w:t>
      </w:r>
      <w:r w:rsidR="000434AA" w:rsidRPr="00850DEB">
        <w:rPr>
          <w:rFonts w:ascii="Times New Roman" w:hAnsi="Times New Roman"/>
          <w:sz w:val="28"/>
          <w:szCs w:val="28"/>
        </w:rPr>
        <w:t>атериал</w:t>
      </w:r>
      <w:r>
        <w:rPr>
          <w:rFonts w:ascii="Times New Roman" w:hAnsi="Times New Roman"/>
          <w:sz w:val="28"/>
          <w:szCs w:val="28"/>
        </w:rPr>
        <w:t>а</w:t>
      </w:r>
      <w:r w:rsidR="000434AA" w:rsidRPr="00850DEB">
        <w:rPr>
          <w:rFonts w:ascii="Times New Roman" w:hAnsi="Times New Roman"/>
          <w:sz w:val="28"/>
          <w:szCs w:val="28"/>
        </w:rPr>
        <w:t xml:space="preserve"> заготовки </w:t>
      </w:r>
      <w:r>
        <w:rPr>
          <w:rFonts w:ascii="Times New Roman" w:hAnsi="Times New Roman"/>
          <w:sz w:val="28"/>
          <w:szCs w:val="28"/>
        </w:rPr>
        <w:t xml:space="preserve">была выбрана </w:t>
      </w:r>
      <w:r w:rsidR="000434AA" w:rsidRPr="00850DEB">
        <w:rPr>
          <w:rFonts w:ascii="Times New Roman" w:hAnsi="Times New Roman"/>
          <w:sz w:val="28"/>
          <w:szCs w:val="28"/>
        </w:rPr>
        <w:t>сталь AISI-</w:t>
      </w:r>
      <w:r>
        <w:rPr>
          <w:rFonts w:ascii="Times New Roman" w:hAnsi="Times New Roman"/>
          <w:sz w:val="28"/>
          <w:szCs w:val="28"/>
        </w:rPr>
        <w:t>1015</w:t>
      </w:r>
      <w:r w:rsidR="004F3D5E">
        <w:rPr>
          <w:rFonts w:ascii="Times New Roman" w:hAnsi="Times New Roman"/>
          <w:sz w:val="28"/>
          <w:szCs w:val="28"/>
        </w:rPr>
        <w:t>,</w:t>
      </w:r>
      <w:r w:rsidR="000434AA" w:rsidRPr="00850DEB">
        <w:rPr>
          <w:rFonts w:ascii="Times New Roman" w:hAnsi="Times New Roman"/>
          <w:sz w:val="28"/>
          <w:szCs w:val="28"/>
        </w:rPr>
        <w:t xml:space="preserve"> температура нагрева стали была равна 1000</w:t>
      </w:r>
      <w:proofErr w:type="gramStart"/>
      <w:r w:rsidR="000434AA" w:rsidRPr="00850DEB">
        <w:rPr>
          <w:rFonts w:ascii="Times New Roman" w:hAnsi="Times New Roman"/>
          <w:sz w:val="28"/>
          <w:szCs w:val="28"/>
        </w:rPr>
        <w:t>°С</w:t>
      </w:r>
      <w:proofErr w:type="gramEnd"/>
      <w:r w:rsidR="000434AA" w:rsidRPr="00850DEB">
        <w:rPr>
          <w:rFonts w:ascii="Times New Roman" w:hAnsi="Times New Roman"/>
          <w:sz w:val="28"/>
          <w:szCs w:val="28"/>
        </w:rPr>
        <w:t>; скорость прокатки была равна 50 об/мин, как номинальное значение на стане СВП-08. Коэффициент трения на контакте заготовки и валков был принят равным 0,</w:t>
      </w:r>
      <w:r w:rsidR="004F3D5E">
        <w:rPr>
          <w:rFonts w:ascii="Times New Roman" w:hAnsi="Times New Roman"/>
          <w:sz w:val="28"/>
          <w:szCs w:val="28"/>
        </w:rPr>
        <w:t>7</w:t>
      </w:r>
      <w:r w:rsidR="000434AA" w:rsidRPr="00850DEB">
        <w:rPr>
          <w:rFonts w:ascii="Times New Roman" w:hAnsi="Times New Roman"/>
          <w:sz w:val="28"/>
          <w:szCs w:val="28"/>
        </w:rPr>
        <w:t xml:space="preserve">, как рекомендуемое значение для горячей прокатки </w:t>
      </w:r>
      <w:r w:rsidR="004F3D5E">
        <w:rPr>
          <w:rFonts w:ascii="Times New Roman" w:hAnsi="Times New Roman"/>
          <w:sz w:val="28"/>
          <w:szCs w:val="28"/>
        </w:rPr>
        <w:t xml:space="preserve">на валках с </w:t>
      </w:r>
      <w:proofErr w:type="spellStart"/>
      <w:r w:rsidR="004F3D5E">
        <w:rPr>
          <w:rFonts w:ascii="Times New Roman" w:hAnsi="Times New Roman"/>
          <w:sz w:val="28"/>
          <w:szCs w:val="28"/>
        </w:rPr>
        <w:t>загрубленной</w:t>
      </w:r>
      <w:proofErr w:type="spellEnd"/>
      <w:r w:rsidR="004F3D5E">
        <w:rPr>
          <w:rFonts w:ascii="Times New Roman" w:hAnsi="Times New Roman"/>
          <w:sz w:val="28"/>
          <w:szCs w:val="28"/>
        </w:rPr>
        <w:t xml:space="preserve"> поверхностью</w:t>
      </w:r>
      <w:r w:rsidR="000434AA" w:rsidRPr="00850DEB">
        <w:rPr>
          <w:rFonts w:ascii="Times New Roman" w:hAnsi="Times New Roman"/>
          <w:sz w:val="28"/>
          <w:szCs w:val="28"/>
        </w:rPr>
        <w:t>.</w:t>
      </w:r>
      <w:r w:rsidR="00B63320">
        <w:rPr>
          <w:rFonts w:ascii="Times New Roman" w:hAnsi="Times New Roman"/>
          <w:sz w:val="28"/>
          <w:szCs w:val="28"/>
        </w:rPr>
        <w:t xml:space="preserve"> В результате полученная модель валков стана СВП-08 имела вид, представленный на рисунке 2.2.</w:t>
      </w:r>
    </w:p>
    <w:p w:rsidR="002259C3" w:rsidRDefault="002259C3" w:rsidP="000434AA">
      <w:pPr>
        <w:pStyle w:val="a6"/>
        <w:ind w:firstLine="708"/>
        <w:jc w:val="both"/>
        <w:rPr>
          <w:rFonts w:ascii="Times New Roman" w:hAnsi="Times New Roman"/>
          <w:sz w:val="28"/>
          <w:szCs w:val="28"/>
        </w:rPr>
      </w:pPr>
    </w:p>
    <w:p w:rsidR="000434AA" w:rsidRPr="00850DEB" w:rsidRDefault="002259C3" w:rsidP="000434AA">
      <w:pPr>
        <w:pStyle w:val="a6"/>
        <w:jc w:val="center"/>
        <w:rPr>
          <w:rFonts w:ascii="Times New Roman" w:hAnsi="Times New Roman"/>
          <w:sz w:val="28"/>
          <w:szCs w:val="28"/>
        </w:rPr>
      </w:pPr>
      <w:r>
        <w:rPr>
          <w:noProof/>
          <w:lang w:eastAsia="ru-RU"/>
        </w:rPr>
        <w:drawing>
          <wp:inline distT="0" distB="0" distL="0" distR="0" wp14:anchorId="4176B1EB" wp14:editId="3DB96590">
            <wp:extent cx="3689498" cy="3732028"/>
            <wp:effectExtent l="0" t="0" r="635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036" t="4032" r="22848" b="1613"/>
                    <a:stretch/>
                  </pic:blipFill>
                  <pic:spPr bwMode="auto">
                    <a:xfrm>
                      <a:off x="0" y="0"/>
                      <a:ext cx="3689940" cy="3732475"/>
                    </a:xfrm>
                    <a:prstGeom prst="rect">
                      <a:avLst/>
                    </a:prstGeom>
                    <a:ln>
                      <a:noFill/>
                    </a:ln>
                    <a:extLst>
                      <a:ext uri="{53640926-AAD7-44D8-BBD7-CCE9431645EC}">
                        <a14:shadowObscured xmlns:a14="http://schemas.microsoft.com/office/drawing/2010/main"/>
                      </a:ext>
                    </a:extLst>
                  </pic:spPr>
                </pic:pic>
              </a:graphicData>
            </a:graphic>
          </wp:inline>
        </w:drawing>
      </w:r>
    </w:p>
    <w:p w:rsidR="00D32612" w:rsidRDefault="000434AA" w:rsidP="006535A7">
      <w:pPr>
        <w:jc w:val="center"/>
        <w:rPr>
          <w:sz w:val="28"/>
          <w:szCs w:val="28"/>
        </w:rPr>
      </w:pPr>
      <w:r w:rsidRPr="00850DEB">
        <w:rPr>
          <w:sz w:val="28"/>
          <w:szCs w:val="28"/>
        </w:rPr>
        <w:t>Рисунок 2.</w:t>
      </w:r>
      <w:r w:rsidR="006535A7">
        <w:rPr>
          <w:sz w:val="28"/>
          <w:szCs w:val="28"/>
        </w:rPr>
        <w:t>2</w:t>
      </w:r>
      <w:r w:rsidRPr="00850DEB">
        <w:rPr>
          <w:sz w:val="28"/>
          <w:szCs w:val="28"/>
        </w:rPr>
        <w:t xml:space="preserve"> – Модель </w:t>
      </w:r>
      <w:r w:rsidR="002259C3">
        <w:rPr>
          <w:sz w:val="28"/>
          <w:szCs w:val="28"/>
        </w:rPr>
        <w:t xml:space="preserve">валков </w:t>
      </w:r>
      <w:r w:rsidRPr="00850DEB">
        <w:rPr>
          <w:sz w:val="28"/>
          <w:szCs w:val="28"/>
        </w:rPr>
        <w:t>радиально-сдвиговой прокатки</w:t>
      </w:r>
    </w:p>
    <w:p w:rsidR="00B63320" w:rsidRDefault="00B63320" w:rsidP="006535A7">
      <w:pPr>
        <w:jc w:val="center"/>
        <w:rPr>
          <w:sz w:val="28"/>
          <w:szCs w:val="28"/>
        </w:rPr>
      </w:pPr>
    </w:p>
    <w:p w:rsidR="00B63320" w:rsidRDefault="00194EB4" w:rsidP="00194EB4">
      <w:pPr>
        <w:ind w:firstLine="708"/>
        <w:jc w:val="both"/>
        <w:rPr>
          <w:sz w:val="28"/>
          <w:szCs w:val="28"/>
        </w:rPr>
      </w:pPr>
      <w:r>
        <w:rPr>
          <w:sz w:val="28"/>
          <w:szCs w:val="28"/>
        </w:rPr>
        <w:lastRenderedPageBreak/>
        <w:t xml:space="preserve">Для моделирования </w:t>
      </w:r>
      <w:r w:rsidRPr="00194EB4">
        <w:rPr>
          <w:sz w:val="28"/>
          <w:szCs w:val="28"/>
        </w:rPr>
        <w:t xml:space="preserve">нового способа </w:t>
      </w:r>
      <w:proofErr w:type="spellStart"/>
      <w:r w:rsidRPr="00194EB4">
        <w:rPr>
          <w:sz w:val="28"/>
          <w:szCs w:val="28"/>
        </w:rPr>
        <w:t>рециклинга</w:t>
      </w:r>
      <w:proofErr w:type="spellEnd"/>
      <w:r>
        <w:rPr>
          <w:sz w:val="28"/>
          <w:szCs w:val="28"/>
        </w:rPr>
        <w:t>, который включает в себя последовательны</w:t>
      </w:r>
      <w:r w:rsidR="00922717">
        <w:rPr>
          <w:sz w:val="28"/>
          <w:szCs w:val="28"/>
        </w:rPr>
        <w:t>е</w:t>
      </w:r>
      <w:r>
        <w:rPr>
          <w:sz w:val="28"/>
          <w:szCs w:val="28"/>
        </w:rPr>
        <w:t xml:space="preserve"> стадии радиально-сдвиговой прокатки и волочения, было решено осуществлять деформацию по следующей схеме:</w:t>
      </w:r>
    </w:p>
    <w:p w:rsidR="00194EB4" w:rsidRDefault="00194EB4" w:rsidP="00194EB4">
      <w:pPr>
        <w:ind w:firstLine="708"/>
        <w:jc w:val="both"/>
        <w:rPr>
          <w:sz w:val="28"/>
          <w:szCs w:val="28"/>
        </w:rPr>
      </w:pPr>
      <w:r>
        <w:rPr>
          <w:sz w:val="28"/>
          <w:szCs w:val="28"/>
        </w:rPr>
        <w:t>1) на начальном этапе радиально-сдвиговая прокатка ведется на небольших обжатиях с целью удаления продольных ребер арматурного профиля;</w:t>
      </w:r>
    </w:p>
    <w:p w:rsidR="00194EB4" w:rsidRDefault="00194EB4" w:rsidP="00194EB4">
      <w:pPr>
        <w:ind w:firstLine="708"/>
        <w:jc w:val="both"/>
        <w:rPr>
          <w:sz w:val="28"/>
          <w:szCs w:val="28"/>
        </w:rPr>
      </w:pPr>
      <w:r>
        <w:rPr>
          <w:sz w:val="28"/>
          <w:szCs w:val="28"/>
        </w:rPr>
        <w:t>2) после удаления продольных ребер величина обжатия повышается для выкатывания поперечных ребер и интенсивной проработки поверхностного слоя заготовки;</w:t>
      </w:r>
    </w:p>
    <w:p w:rsidR="00194EB4" w:rsidRDefault="00194EB4" w:rsidP="00194EB4">
      <w:pPr>
        <w:ind w:firstLine="708"/>
        <w:jc w:val="both"/>
        <w:rPr>
          <w:sz w:val="28"/>
          <w:szCs w:val="28"/>
        </w:rPr>
      </w:pPr>
      <w:r>
        <w:rPr>
          <w:sz w:val="28"/>
          <w:szCs w:val="28"/>
        </w:rPr>
        <w:t>3) с учетом получаемого спиралевидного профиля после радиально-сдвиговой прокатки, следующим этапом деформирования является волочение, при котором поверхность заготовки приобретает правильную круглую форму.</w:t>
      </w:r>
    </w:p>
    <w:p w:rsidR="00566A80" w:rsidRPr="00194EB4" w:rsidRDefault="00566A80" w:rsidP="00194EB4">
      <w:pPr>
        <w:ind w:firstLine="708"/>
        <w:jc w:val="both"/>
        <w:rPr>
          <w:sz w:val="28"/>
          <w:szCs w:val="28"/>
        </w:rPr>
      </w:pPr>
      <w:r>
        <w:rPr>
          <w:sz w:val="28"/>
          <w:szCs w:val="28"/>
        </w:rPr>
        <w:t>Результаты моделирования всех трех этапов приведены на рисунках 2.3-2.5.</w:t>
      </w:r>
    </w:p>
    <w:p w:rsidR="00251B58" w:rsidRDefault="00251B58" w:rsidP="006535A7">
      <w:pPr>
        <w:jc w:val="center"/>
        <w:rPr>
          <w:sz w:val="28"/>
          <w:szCs w:val="28"/>
        </w:rPr>
      </w:pPr>
      <w:r>
        <w:rPr>
          <w:noProof/>
        </w:rPr>
        <w:drawing>
          <wp:inline distT="0" distB="0" distL="0" distR="0" wp14:anchorId="4D0F61A9" wp14:editId="1E34A606">
            <wp:extent cx="3912781" cy="28409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710" t="6989" r="6916" b="5376"/>
                    <a:stretch/>
                  </pic:blipFill>
                  <pic:spPr bwMode="auto">
                    <a:xfrm>
                      <a:off x="0" y="0"/>
                      <a:ext cx="3917623" cy="2844420"/>
                    </a:xfrm>
                    <a:prstGeom prst="rect">
                      <a:avLst/>
                    </a:prstGeom>
                    <a:ln>
                      <a:noFill/>
                    </a:ln>
                    <a:extLst>
                      <a:ext uri="{53640926-AAD7-44D8-BBD7-CCE9431645EC}">
                        <a14:shadowObscured xmlns:a14="http://schemas.microsoft.com/office/drawing/2010/main"/>
                      </a:ext>
                    </a:extLst>
                  </pic:spPr>
                </pic:pic>
              </a:graphicData>
            </a:graphic>
          </wp:inline>
        </w:drawing>
      </w:r>
    </w:p>
    <w:p w:rsidR="00566A80" w:rsidRDefault="00566A80" w:rsidP="006535A7">
      <w:pPr>
        <w:jc w:val="center"/>
        <w:rPr>
          <w:sz w:val="28"/>
          <w:szCs w:val="28"/>
        </w:rPr>
      </w:pPr>
      <w:r>
        <w:rPr>
          <w:sz w:val="28"/>
          <w:szCs w:val="28"/>
        </w:rPr>
        <w:t>Рисунок 2.3 – Заготовка на первом этапе деформирования (выкатывание продольных ребер)</w:t>
      </w:r>
    </w:p>
    <w:p w:rsidR="00251B58" w:rsidRDefault="00251B58" w:rsidP="006535A7">
      <w:pPr>
        <w:jc w:val="center"/>
        <w:rPr>
          <w:sz w:val="28"/>
          <w:szCs w:val="28"/>
        </w:rPr>
      </w:pPr>
    </w:p>
    <w:p w:rsidR="000264DE" w:rsidRDefault="00655CE6" w:rsidP="000264DE">
      <w:pPr>
        <w:jc w:val="center"/>
        <w:rPr>
          <w:sz w:val="28"/>
          <w:szCs w:val="28"/>
        </w:rPr>
      </w:pPr>
      <w:r>
        <w:rPr>
          <w:noProof/>
        </w:rPr>
        <w:drawing>
          <wp:inline distT="0" distB="0" distL="0" distR="0" wp14:anchorId="3F2709A9" wp14:editId="5DC3A13C">
            <wp:extent cx="3434317" cy="205322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827" t="18011" r="16403" b="22043"/>
                    <a:stretch/>
                  </pic:blipFill>
                  <pic:spPr bwMode="auto">
                    <a:xfrm>
                      <a:off x="0" y="0"/>
                      <a:ext cx="3434731" cy="2053473"/>
                    </a:xfrm>
                    <a:prstGeom prst="rect">
                      <a:avLst/>
                    </a:prstGeom>
                    <a:ln>
                      <a:noFill/>
                    </a:ln>
                    <a:extLst>
                      <a:ext uri="{53640926-AAD7-44D8-BBD7-CCE9431645EC}">
                        <a14:shadowObscured xmlns:a14="http://schemas.microsoft.com/office/drawing/2010/main"/>
                      </a:ext>
                    </a:extLst>
                  </pic:spPr>
                </pic:pic>
              </a:graphicData>
            </a:graphic>
          </wp:inline>
        </w:drawing>
      </w:r>
    </w:p>
    <w:p w:rsidR="000264DE" w:rsidRDefault="000264DE" w:rsidP="000264DE">
      <w:pPr>
        <w:jc w:val="center"/>
        <w:rPr>
          <w:sz w:val="28"/>
          <w:szCs w:val="28"/>
        </w:rPr>
      </w:pPr>
      <w:r>
        <w:rPr>
          <w:sz w:val="28"/>
          <w:szCs w:val="28"/>
        </w:rPr>
        <w:t>Рисунок 2.4 – Заготовка на втором этапе деформирования (выкатывание поперечных ребер и интенсивная радиально-сдвиговая прокатка)</w:t>
      </w:r>
    </w:p>
    <w:p w:rsidR="00566A80" w:rsidRDefault="00655CE6" w:rsidP="006535A7">
      <w:pPr>
        <w:jc w:val="center"/>
        <w:rPr>
          <w:sz w:val="28"/>
          <w:szCs w:val="28"/>
        </w:rPr>
      </w:pPr>
      <w:r>
        <w:rPr>
          <w:noProof/>
        </w:rPr>
        <w:lastRenderedPageBreak/>
        <w:drawing>
          <wp:inline distT="0" distB="0" distL="0" distR="0" wp14:anchorId="53121A2D" wp14:editId="13A6E9F1">
            <wp:extent cx="4981433" cy="256354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296" t="12097" r="3872" b="16935"/>
                    <a:stretch/>
                  </pic:blipFill>
                  <pic:spPr bwMode="auto">
                    <a:xfrm>
                      <a:off x="0" y="0"/>
                      <a:ext cx="4977832" cy="2561692"/>
                    </a:xfrm>
                    <a:prstGeom prst="rect">
                      <a:avLst/>
                    </a:prstGeom>
                    <a:ln>
                      <a:noFill/>
                    </a:ln>
                    <a:extLst>
                      <a:ext uri="{53640926-AAD7-44D8-BBD7-CCE9431645EC}">
                        <a14:shadowObscured xmlns:a14="http://schemas.microsoft.com/office/drawing/2010/main"/>
                      </a:ext>
                    </a:extLst>
                  </pic:spPr>
                </pic:pic>
              </a:graphicData>
            </a:graphic>
          </wp:inline>
        </w:drawing>
      </w:r>
    </w:p>
    <w:p w:rsidR="00EE5A5F" w:rsidRDefault="00EE5A5F" w:rsidP="00EE5A5F">
      <w:pPr>
        <w:jc w:val="center"/>
        <w:rPr>
          <w:sz w:val="28"/>
          <w:szCs w:val="28"/>
        </w:rPr>
      </w:pPr>
      <w:r>
        <w:rPr>
          <w:sz w:val="28"/>
          <w:szCs w:val="28"/>
        </w:rPr>
        <w:t>Рисунок 2.5 – Заготовка на третьем этапе деформирования (волочение спиралевидного профиля после радиально-сдвиговой прокатки)</w:t>
      </w:r>
    </w:p>
    <w:p w:rsidR="00777929" w:rsidRDefault="00777929" w:rsidP="00EE5A5F">
      <w:pPr>
        <w:jc w:val="center"/>
        <w:rPr>
          <w:sz w:val="28"/>
          <w:szCs w:val="28"/>
        </w:rPr>
      </w:pPr>
    </w:p>
    <w:p w:rsidR="00777929" w:rsidRDefault="00A54A14" w:rsidP="00777929">
      <w:pPr>
        <w:ind w:firstLine="709"/>
        <w:jc w:val="both"/>
        <w:rPr>
          <w:sz w:val="28"/>
          <w:szCs w:val="28"/>
        </w:rPr>
      </w:pPr>
      <w:r>
        <w:rPr>
          <w:sz w:val="28"/>
          <w:szCs w:val="28"/>
        </w:rPr>
        <w:t xml:space="preserve">На всех трех этапах процесс деформирования протекал стабильно, без образования каких-либо поверхностных дефектов типа складок или </w:t>
      </w:r>
      <w:proofErr w:type="spellStart"/>
      <w:r>
        <w:rPr>
          <w:sz w:val="28"/>
          <w:szCs w:val="28"/>
        </w:rPr>
        <w:t>утяжин</w:t>
      </w:r>
      <w:proofErr w:type="spellEnd"/>
      <w:r>
        <w:rPr>
          <w:sz w:val="28"/>
          <w:szCs w:val="28"/>
        </w:rPr>
        <w:t xml:space="preserve">. В то же время необходимо отметить, что выбранная схема </w:t>
      </w:r>
      <w:proofErr w:type="spellStart"/>
      <w:r>
        <w:rPr>
          <w:sz w:val="28"/>
          <w:szCs w:val="28"/>
        </w:rPr>
        <w:t>рециклинга</w:t>
      </w:r>
      <w:proofErr w:type="spellEnd"/>
      <w:r>
        <w:rPr>
          <w:sz w:val="28"/>
          <w:szCs w:val="28"/>
        </w:rPr>
        <w:t xml:space="preserve"> (РСП + волочение) вполне позволяет добиться развития градиентной структуры в прорабатываемом металле, о чем свидетельствует картина распределения эквивалентной деформации (рисунок 2.6). </w:t>
      </w:r>
    </w:p>
    <w:p w:rsidR="00566A80" w:rsidRDefault="00566A80" w:rsidP="006535A7">
      <w:pPr>
        <w:jc w:val="center"/>
        <w:rPr>
          <w:sz w:val="28"/>
          <w:szCs w:val="28"/>
        </w:rPr>
      </w:pPr>
    </w:p>
    <w:p w:rsidR="00F821C6" w:rsidRDefault="00F821C6" w:rsidP="006535A7">
      <w:pPr>
        <w:jc w:val="center"/>
        <w:rPr>
          <w:sz w:val="28"/>
          <w:szCs w:val="28"/>
        </w:rPr>
      </w:pPr>
      <w:r>
        <w:rPr>
          <w:noProof/>
        </w:rPr>
        <w:drawing>
          <wp:inline distT="0" distB="0" distL="0" distR="0" wp14:anchorId="3A14EA0F" wp14:editId="4C040386">
            <wp:extent cx="5656521" cy="2838893"/>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939" t="11291" r="830" b="16935"/>
                    <a:stretch/>
                  </pic:blipFill>
                  <pic:spPr bwMode="auto">
                    <a:xfrm>
                      <a:off x="0" y="0"/>
                      <a:ext cx="5657200" cy="2839234"/>
                    </a:xfrm>
                    <a:prstGeom prst="rect">
                      <a:avLst/>
                    </a:prstGeom>
                    <a:ln>
                      <a:noFill/>
                    </a:ln>
                    <a:extLst>
                      <a:ext uri="{53640926-AAD7-44D8-BBD7-CCE9431645EC}">
                        <a14:shadowObscured xmlns:a14="http://schemas.microsoft.com/office/drawing/2010/main"/>
                      </a:ext>
                    </a:extLst>
                  </pic:spPr>
                </pic:pic>
              </a:graphicData>
            </a:graphic>
          </wp:inline>
        </w:drawing>
      </w:r>
    </w:p>
    <w:p w:rsidR="002F6328" w:rsidRDefault="002F6328" w:rsidP="002F6328">
      <w:pPr>
        <w:jc w:val="center"/>
        <w:rPr>
          <w:sz w:val="28"/>
          <w:szCs w:val="28"/>
        </w:rPr>
      </w:pPr>
      <w:r>
        <w:rPr>
          <w:sz w:val="28"/>
          <w:szCs w:val="28"/>
        </w:rPr>
        <w:t>Рисунок 2.6 – Проработка металла в продольном сечении (распределение эквивалентной деформации)</w:t>
      </w:r>
    </w:p>
    <w:p w:rsidR="002F6328" w:rsidRDefault="002F6328" w:rsidP="006535A7">
      <w:pPr>
        <w:jc w:val="center"/>
        <w:rPr>
          <w:sz w:val="28"/>
          <w:szCs w:val="28"/>
        </w:rPr>
      </w:pPr>
    </w:p>
    <w:p w:rsidR="00B63320" w:rsidRDefault="00A54A14" w:rsidP="00A54A14">
      <w:pPr>
        <w:ind w:firstLine="709"/>
        <w:jc w:val="both"/>
        <w:rPr>
          <w:sz w:val="28"/>
          <w:szCs w:val="28"/>
        </w:rPr>
      </w:pPr>
      <w:r>
        <w:rPr>
          <w:sz w:val="28"/>
          <w:szCs w:val="28"/>
        </w:rPr>
        <w:t xml:space="preserve">Здесь заготовка на выходе </w:t>
      </w:r>
      <w:proofErr w:type="gramStart"/>
      <w:r>
        <w:rPr>
          <w:sz w:val="28"/>
          <w:szCs w:val="28"/>
        </w:rPr>
        <w:t>из</w:t>
      </w:r>
      <w:proofErr w:type="gramEnd"/>
      <w:r>
        <w:rPr>
          <w:sz w:val="28"/>
          <w:szCs w:val="28"/>
        </w:rPr>
        <w:t xml:space="preserve"> </w:t>
      </w:r>
      <w:proofErr w:type="gramStart"/>
      <w:r>
        <w:rPr>
          <w:sz w:val="28"/>
          <w:szCs w:val="28"/>
        </w:rPr>
        <w:t>волоки</w:t>
      </w:r>
      <w:proofErr w:type="gramEnd"/>
      <w:r>
        <w:rPr>
          <w:sz w:val="28"/>
          <w:szCs w:val="28"/>
        </w:rPr>
        <w:t xml:space="preserve"> получает суммарную величину деформации на поверхности более 6,5, в то время как центральные слои имеют уровень деформации около 3. Такое распределение эквивалентной деформации способствует развитию анизотропии механических свойств по сечению заготовки и формированию градиентной структуры.</w:t>
      </w:r>
    </w:p>
    <w:p w:rsidR="00A54A14" w:rsidRPr="00850DEB" w:rsidRDefault="00A54A14" w:rsidP="00A54A14">
      <w:pPr>
        <w:ind w:firstLine="708"/>
        <w:jc w:val="both"/>
        <w:rPr>
          <w:noProof/>
          <w:sz w:val="28"/>
          <w:szCs w:val="28"/>
          <w:lang w:val="kk-KZ" w:eastAsia="ar-SA"/>
        </w:rPr>
      </w:pPr>
      <w:r w:rsidRPr="00850DEB">
        <w:rPr>
          <w:noProof/>
          <w:sz w:val="28"/>
          <w:szCs w:val="28"/>
          <w:lang w:val="kk-KZ" w:eastAsia="ar-SA"/>
        </w:rPr>
        <w:lastRenderedPageBreak/>
        <w:t xml:space="preserve">Выводы по </w:t>
      </w:r>
      <w:r>
        <w:rPr>
          <w:noProof/>
          <w:sz w:val="28"/>
          <w:szCs w:val="28"/>
          <w:lang w:val="kk-KZ" w:eastAsia="ar-SA"/>
        </w:rPr>
        <w:t>второму</w:t>
      </w:r>
      <w:r w:rsidRPr="00850DEB">
        <w:rPr>
          <w:noProof/>
          <w:sz w:val="28"/>
          <w:szCs w:val="28"/>
          <w:lang w:val="kk-KZ" w:eastAsia="ar-SA"/>
        </w:rPr>
        <w:t xml:space="preserve"> разделу</w:t>
      </w:r>
    </w:p>
    <w:p w:rsidR="00A54A14" w:rsidRPr="00850DEB" w:rsidRDefault="00A54A14" w:rsidP="00A54A14">
      <w:pPr>
        <w:ind w:firstLine="708"/>
        <w:jc w:val="both"/>
        <w:rPr>
          <w:noProof/>
          <w:sz w:val="28"/>
          <w:szCs w:val="28"/>
          <w:lang w:val="kk-KZ" w:eastAsia="ar-SA"/>
        </w:rPr>
      </w:pPr>
    </w:p>
    <w:p w:rsidR="00A54A14" w:rsidRDefault="00A54A14" w:rsidP="00A54A14">
      <w:pPr>
        <w:ind w:firstLine="709"/>
        <w:jc w:val="both"/>
        <w:rPr>
          <w:sz w:val="28"/>
          <w:szCs w:val="28"/>
        </w:rPr>
      </w:pPr>
      <w:r>
        <w:rPr>
          <w:sz w:val="28"/>
          <w:szCs w:val="28"/>
        </w:rPr>
        <w:t xml:space="preserve">В данном разделе было проведено </w:t>
      </w:r>
      <w:r w:rsidRPr="00A54A14">
        <w:rPr>
          <w:sz w:val="28"/>
          <w:szCs w:val="28"/>
        </w:rPr>
        <w:t>компьютерное моделирование процессов радиально-сдвиговой прокатки пруткового лома черных металлов в виде арматуры и последующего волочения</w:t>
      </w:r>
      <w:r>
        <w:rPr>
          <w:sz w:val="28"/>
          <w:szCs w:val="28"/>
        </w:rPr>
        <w:t>. Были</w:t>
      </w:r>
      <w:r w:rsidRPr="00A54A14">
        <w:rPr>
          <w:sz w:val="28"/>
          <w:szCs w:val="28"/>
        </w:rPr>
        <w:t xml:space="preserve"> построены геометрические модели заготовок и инструмента.</w:t>
      </w:r>
      <w:r>
        <w:rPr>
          <w:sz w:val="28"/>
          <w:szCs w:val="28"/>
        </w:rPr>
        <w:t xml:space="preserve"> Показано формоизменение заготовки при последовательном деформировании </w:t>
      </w:r>
      <w:r w:rsidRPr="00A54A14">
        <w:rPr>
          <w:sz w:val="28"/>
          <w:szCs w:val="28"/>
        </w:rPr>
        <w:t>на стане радиально-сдвиговой прокатки</w:t>
      </w:r>
      <w:r>
        <w:rPr>
          <w:sz w:val="28"/>
          <w:szCs w:val="28"/>
        </w:rPr>
        <w:t xml:space="preserve"> и волочении </w:t>
      </w:r>
      <w:r w:rsidRPr="00A54A14">
        <w:rPr>
          <w:sz w:val="28"/>
          <w:szCs w:val="28"/>
        </w:rPr>
        <w:t>спиралевидного профиля</w:t>
      </w:r>
      <w:r>
        <w:rPr>
          <w:sz w:val="28"/>
          <w:szCs w:val="28"/>
        </w:rPr>
        <w:t xml:space="preserve">. </w:t>
      </w:r>
      <w:r w:rsidRPr="00A54A14">
        <w:rPr>
          <w:sz w:val="28"/>
          <w:szCs w:val="28"/>
        </w:rPr>
        <w:t xml:space="preserve"> </w:t>
      </w:r>
      <w:r>
        <w:rPr>
          <w:sz w:val="28"/>
          <w:szCs w:val="28"/>
        </w:rPr>
        <w:t>Для</w:t>
      </w:r>
      <w:r w:rsidRPr="00A54A14">
        <w:rPr>
          <w:sz w:val="28"/>
          <w:szCs w:val="28"/>
        </w:rPr>
        <w:t xml:space="preserve"> изучени</w:t>
      </w:r>
      <w:r>
        <w:rPr>
          <w:sz w:val="28"/>
          <w:szCs w:val="28"/>
        </w:rPr>
        <w:t>я</w:t>
      </w:r>
      <w:r w:rsidRPr="00A54A14">
        <w:rPr>
          <w:sz w:val="28"/>
          <w:szCs w:val="28"/>
        </w:rPr>
        <w:t xml:space="preserve"> влияния нового способа </w:t>
      </w:r>
      <w:proofErr w:type="spellStart"/>
      <w:r w:rsidRPr="00A54A14">
        <w:rPr>
          <w:sz w:val="28"/>
          <w:szCs w:val="28"/>
        </w:rPr>
        <w:t>рециклинга</w:t>
      </w:r>
      <w:proofErr w:type="spellEnd"/>
      <w:r w:rsidRPr="00A54A14">
        <w:rPr>
          <w:sz w:val="28"/>
          <w:szCs w:val="28"/>
        </w:rPr>
        <w:t xml:space="preserve"> на возможность получения градиентной структуры</w:t>
      </w:r>
      <w:r>
        <w:rPr>
          <w:sz w:val="28"/>
          <w:szCs w:val="28"/>
        </w:rPr>
        <w:t xml:space="preserve"> было рассмотрено распределение эквивалентной деформации</w:t>
      </w:r>
      <w:r w:rsidR="00B52664">
        <w:rPr>
          <w:sz w:val="28"/>
          <w:szCs w:val="28"/>
        </w:rPr>
        <w:t xml:space="preserve"> в продольном сечении, которое подтвердило теоретическую возможность развития анизотропии механических свойств по сечению заготовки и формирования градиентной структуры. </w:t>
      </w:r>
    </w:p>
    <w:p w:rsidR="00A54A14" w:rsidRPr="00850DEB" w:rsidRDefault="00A54A14" w:rsidP="00A54A14">
      <w:pPr>
        <w:ind w:firstLine="709"/>
        <w:jc w:val="both"/>
        <w:rPr>
          <w:sz w:val="28"/>
          <w:szCs w:val="28"/>
        </w:rPr>
      </w:pPr>
    </w:p>
    <w:p w:rsidR="00201322" w:rsidRPr="00850DEB" w:rsidRDefault="00201322" w:rsidP="00340F2E">
      <w:pPr>
        <w:ind w:firstLine="708"/>
        <w:jc w:val="both"/>
        <w:rPr>
          <w:sz w:val="28"/>
          <w:szCs w:val="28"/>
        </w:rPr>
      </w:pPr>
    </w:p>
    <w:p w:rsidR="00201322" w:rsidRPr="00850DEB" w:rsidRDefault="00201322" w:rsidP="00340F2E">
      <w:pPr>
        <w:ind w:firstLine="708"/>
        <w:jc w:val="both"/>
        <w:rPr>
          <w:sz w:val="28"/>
          <w:szCs w:val="28"/>
        </w:rPr>
      </w:pPr>
    </w:p>
    <w:p w:rsidR="00201322" w:rsidRPr="00850DEB" w:rsidRDefault="00201322" w:rsidP="00340F2E">
      <w:pPr>
        <w:ind w:firstLine="708"/>
        <w:jc w:val="both"/>
        <w:rPr>
          <w:sz w:val="28"/>
          <w:szCs w:val="28"/>
        </w:rPr>
      </w:pPr>
    </w:p>
    <w:p w:rsidR="00201322" w:rsidRPr="00850DEB" w:rsidRDefault="00201322" w:rsidP="00340F2E">
      <w:pPr>
        <w:ind w:firstLine="708"/>
        <w:jc w:val="both"/>
        <w:rPr>
          <w:sz w:val="28"/>
          <w:szCs w:val="28"/>
        </w:rPr>
      </w:pPr>
    </w:p>
    <w:p w:rsidR="00201322" w:rsidRPr="00850DEB" w:rsidRDefault="00201322" w:rsidP="00340F2E">
      <w:pPr>
        <w:ind w:firstLine="708"/>
        <w:jc w:val="both"/>
        <w:rPr>
          <w:sz w:val="28"/>
          <w:szCs w:val="28"/>
        </w:rPr>
      </w:pPr>
    </w:p>
    <w:p w:rsidR="00201322" w:rsidRPr="00850DEB" w:rsidRDefault="00201322" w:rsidP="00340F2E">
      <w:pPr>
        <w:ind w:firstLine="708"/>
        <w:jc w:val="both"/>
        <w:rPr>
          <w:sz w:val="28"/>
          <w:szCs w:val="28"/>
        </w:rPr>
      </w:pPr>
    </w:p>
    <w:p w:rsidR="00201322" w:rsidRPr="00850DEB" w:rsidRDefault="00201322" w:rsidP="00340F2E">
      <w:pPr>
        <w:ind w:firstLine="708"/>
        <w:jc w:val="both"/>
        <w:rPr>
          <w:sz w:val="28"/>
          <w:szCs w:val="28"/>
        </w:rPr>
      </w:pPr>
    </w:p>
    <w:p w:rsidR="00201322" w:rsidRPr="00850DEB" w:rsidRDefault="00201322" w:rsidP="00340F2E">
      <w:pPr>
        <w:ind w:firstLine="708"/>
        <w:jc w:val="both"/>
        <w:rPr>
          <w:sz w:val="28"/>
          <w:szCs w:val="28"/>
        </w:rPr>
      </w:pPr>
    </w:p>
    <w:p w:rsidR="00201322" w:rsidRPr="00850DEB" w:rsidRDefault="00201322" w:rsidP="00340F2E">
      <w:pPr>
        <w:ind w:firstLine="708"/>
        <w:jc w:val="both"/>
        <w:rPr>
          <w:sz w:val="28"/>
          <w:szCs w:val="28"/>
        </w:rPr>
      </w:pPr>
    </w:p>
    <w:p w:rsidR="00201322" w:rsidRPr="00850DEB" w:rsidRDefault="00201322" w:rsidP="00340F2E">
      <w:pPr>
        <w:ind w:firstLine="708"/>
        <w:jc w:val="both"/>
        <w:rPr>
          <w:sz w:val="28"/>
          <w:szCs w:val="28"/>
        </w:rPr>
      </w:pPr>
    </w:p>
    <w:p w:rsidR="00201322" w:rsidRPr="00850DEB" w:rsidRDefault="00201322" w:rsidP="00340F2E">
      <w:pPr>
        <w:ind w:firstLine="708"/>
        <w:jc w:val="both"/>
        <w:rPr>
          <w:sz w:val="28"/>
          <w:szCs w:val="28"/>
        </w:rPr>
      </w:pPr>
    </w:p>
    <w:p w:rsidR="00201322" w:rsidRPr="00850DEB" w:rsidRDefault="00201322" w:rsidP="00340F2E">
      <w:pPr>
        <w:ind w:firstLine="708"/>
        <w:jc w:val="both"/>
        <w:rPr>
          <w:sz w:val="28"/>
          <w:szCs w:val="28"/>
        </w:rPr>
      </w:pPr>
    </w:p>
    <w:p w:rsidR="00201322" w:rsidRPr="00850DEB" w:rsidRDefault="00201322" w:rsidP="00340F2E">
      <w:pPr>
        <w:ind w:firstLine="708"/>
        <w:jc w:val="both"/>
        <w:rPr>
          <w:sz w:val="28"/>
          <w:szCs w:val="28"/>
        </w:rPr>
      </w:pPr>
    </w:p>
    <w:p w:rsidR="00201322" w:rsidRPr="00850DEB" w:rsidRDefault="00201322" w:rsidP="00340F2E">
      <w:pPr>
        <w:ind w:firstLine="708"/>
        <w:jc w:val="both"/>
        <w:rPr>
          <w:sz w:val="28"/>
          <w:szCs w:val="28"/>
        </w:rPr>
      </w:pPr>
    </w:p>
    <w:p w:rsidR="00201322" w:rsidRPr="00850DEB" w:rsidRDefault="00201322" w:rsidP="00340F2E">
      <w:pPr>
        <w:ind w:firstLine="708"/>
        <w:jc w:val="both"/>
        <w:rPr>
          <w:sz w:val="28"/>
          <w:szCs w:val="28"/>
        </w:rPr>
      </w:pPr>
    </w:p>
    <w:p w:rsidR="00201322" w:rsidRPr="00850DEB" w:rsidRDefault="00201322" w:rsidP="00340F2E">
      <w:pPr>
        <w:ind w:firstLine="708"/>
        <w:jc w:val="both"/>
        <w:rPr>
          <w:sz w:val="28"/>
          <w:szCs w:val="28"/>
        </w:rPr>
      </w:pPr>
    </w:p>
    <w:p w:rsidR="00201322" w:rsidRPr="00850DEB" w:rsidRDefault="00201322" w:rsidP="00340F2E">
      <w:pPr>
        <w:ind w:firstLine="708"/>
        <w:jc w:val="both"/>
        <w:rPr>
          <w:sz w:val="28"/>
          <w:szCs w:val="28"/>
        </w:rPr>
      </w:pPr>
    </w:p>
    <w:p w:rsidR="00201322" w:rsidRPr="00850DEB" w:rsidRDefault="00201322" w:rsidP="00340F2E">
      <w:pPr>
        <w:ind w:firstLine="708"/>
        <w:jc w:val="both"/>
        <w:rPr>
          <w:sz w:val="28"/>
          <w:szCs w:val="28"/>
        </w:rPr>
      </w:pPr>
    </w:p>
    <w:p w:rsidR="00201322" w:rsidRPr="00850DEB" w:rsidRDefault="00201322" w:rsidP="00340F2E">
      <w:pPr>
        <w:ind w:firstLine="708"/>
        <w:jc w:val="both"/>
        <w:rPr>
          <w:sz w:val="28"/>
          <w:szCs w:val="28"/>
        </w:rPr>
      </w:pPr>
    </w:p>
    <w:p w:rsidR="00201322" w:rsidRPr="00850DEB" w:rsidRDefault="00201322" w:rsidP="00340F2E">
      <w:pPr>
        <w:ind w:firstLine="708"/>
        <w:jc w:val="both"/>
        <w:rPr>
          <w:sz w:val="28"/>
          <w:szCs w:val="28"/>
        </w:rPr>
      </w:pPr>
    </w:p>
    <w:p w:rsidR="00D32612" w:rsidRPr="00850DEB" w:rsidRDefault="00D32612" w:rsidP="00094DAD">
      <w:pPr>
        <w:ind w:firstLine="708"/>
        <w:jc w:val="center"/>
        <w:rPr>
          <w:sz w:val="28"/>
          <w:szCs w:val="28"/>
        </w:rPr>
      </w:pPr>
    </w:p>
    <w:p w:rsidR="00D32612" w:rsidRPr="00850DEB" w:rsidRDefault="00D32612" w:rsidP="00094DAD">
      <w:pPr>
        <w:ind w:firstLine="708"/>
        <w:jc w:val="center"/>
        <w:rPr>
          <w:sz w:val="28"/>
          <w:szCs w:val="28"/>
        </w:rPr>
      </w:pPr>
    </w:p>
    <w:p w:rsidR="00D32612" w:rsidRPr="00850DEB" w:rsidRDefault="00D32612" w:rsidP="00094DAD">
      <w:pPr>
        <w:ind w:firstLine="708"/>
        <w:jc w:val="center"/>
        <w:rPr>
          <w:sz w:val="28"/>
          <w:szCs w:val="28"/>
        </w:rPr>
      </w:pPr>
    </w:p>
    <w:p w:rsidR="00D32612" w:rsidRPr="00850DEB" w:rsidRDefault="00D32612" w:rsidP="00094DAD">
      <w:pPr>
        <w:ind w:firstLine="708"/>
        <w:jc w:val="center"/>
        <w:rPr>
          <w:sz w:val="28"/>
          <w:szCs w:val="28"/>
        </w:rPr>
      </w:pPr>
    </w:p>
    <w:p w:rsidR="00D32612" w:rsidRPr="00850DEB" w:rsidRDefault="00D32612" w:rsidP="00094DAD">
      <w:pPr>
        <w:ind w:firstLine="708"/>
        <w:jc w:val="center"/>
        <w:rPr>
          <w:sz w:val="28"/>
          <w:szCs w:val="28"/>
        </w:rPr>
      </w:pPr>
    </w:p>
    <w:p w:rsidR="00D32612" w:rsidRPr="00850DEB" w:rsidRDefault="00D32612" w:rsidP="00094DAD">
      <w:pPr>
        <w:ind w:firstLine="708"/>
        <w:jc w:val="center"/>
        <w:rPr>
          <w:sz w:val="28"/>
          <w:szCs w:val="28"/>
        </w:rPr>
      </w:pPr>
    </w:p>
    <w:p w:rsidR="00D32612" w:rsidRPr="00850DEB" w:rsidRDefault="00D32612" w:rsidP="00094DAD">
      <w:pPr>
        <w:ind w:firstLine="708"/>
        <w:jc w:val="center"/>
        <w:rPr>
          <w:sz w:val="28"/>
          <w:szCs w:val="28"/>
        </w:rPr>
      </w:pPr>
    </w:p>
    <w:p w:rsidR="00D32612" w:rsidRPr="00850DEB" w:rsidRDefault="00D32612" w:rsidP="00094DAD">
      <w:pPr>
        <w:ind w:firstLine="708"/>
        <w:jc w:val="center"/>
        <w:rPr>
          <w:sz w:val="28"/>
          <w:szCs w:val="28"/>
        </w:rPr>
      </w:pPr>
    </w:p>
    <w:p w:rsidR="00D32612" w:rsidRPr="00850DEB" w:rsidRDefault="00D32612" w:rsidP="00D32612">
      <w:pPr>
        <w:ind w:firstLine="708"/>
        <w:jc w:val="both"/>
        <w:rPr>
          <w:b/>
          <w:sz w:val="28"/>
          <w:szCs w:val="28"/>
        </w:rPr>
      </w:pPr>
      <w:r w:rsidRPr="00850DEB">
        <w:rPr>
          <w:b/>
          <w:sz w:val="28"/>
          <w:szCs w:val="28"/>
        </w:rPr>
        <w:lastRenderedPageBreak/>
        <w:t xml:space="preserve">3 Проведение лабораторного эксперимента по </w:t>
      </w:r>
      <w:proofErr w:type="spellStart"/>
      <w:r w:rsidRPr="00850DEB">
        <w:rPr>
          <w:b/>
          <w:sz w:val="28"/>
          <w:szCs w:val="28"/>
        </w:rPr>
        <w:t>рециклингу</w:t>
      </w:r>
      <w:proofErr w:type="spellEnd"/>
      <w:r w:rsidRPr="00850DEB">
        <w:rPr>
          <w:b/>
          <w:sz w:val="28"/>
          <w:szCs w:val="28"/>
        </w:rPr>
        <w:t xml:space="preserve"> различного пруткового лома черных металлов на стане радиально-сдвиговой прокатки с последующим волочением</w:t>
      </w:r>
    </w:p>
    <w:p w:rsidR="00D32612" w:rsidRPr="00850DEB" w:rsidRDefault="00D32612" w:rsidP="00D32612">
      <w:pPr>
        <w:ind w:firstLine="708"/>
        <w:jc w:val="both"/>
        <w:rPr>
          <w:sz w:val="28"/>
          <w:szCs w:val="28"/>
        </w:rPr>
      </w:pPr>
    </w:p>
    <w:p w:rsidR="00D32612" w:rsidRPr="00850DEB" w:rsidRDefault="00D32612" w:rsidP="00D32612">
      <w:pPr>
        <w:ind w:firstLine="709"/>
        <w:jc w:val="both"/>
        <w:rPr>
          <w:sz w:val="28"/>
          <w:szCs w:val="28"/>
        </w:rPr>
      </w:pPr>
      <w:r w:rsidRPr="00850DEB">
        <w:rPr>
          <w:sz w:val="28"/>
          <w:szCs w:val="28"/>
        </w:rPr>
        <w:t xml:space="preserve">С целью подтверждения возможности </w:t>
      </w:r>
      <w:proofErr w:type="spellStart"/>
      <w:r w:rsidRPr="00850DEB">
        <w:rPr>
          <w:sz w:val="28"/>
          <w:szCs w:val="28"/>
        </w:rPr>
        <w:t>рециклинга</w:t>
      </w:r>
      <w:proofErr w:type="spellEnd"/>
      <w:r w:rsidRPr="00850DEB">
        <w:rPr>
          <w:sz w:val="28"/>
          <w:szCs w:val="28"/>
        </w:rPr>
        <w:t xml:space="preserve"> различного металлического лома </w:t>
      </w:r>
      <w:r w:rsidR="00F92CA2" w:rsidRPr="00850DEB">
        <w:rPr>
          <w:sz w:val="28"/>
          <w:szCs w:val="28"/>
        </w:rPr>
        <w:t xml:space="preserve">в период с января по март 2021 годы будут </w:t>
      </w:r>
      <w:r w:rsidRPr="00850DEB">
        <w:rPr>
          <w:sz w:val="28"/>
          <w:szCs w:val="28"/>
        </w:rPr>
        <w:t>проведен</w:t>
      </w:r>
      <w:r w:rsidR="00F92CA2" w:rsidRPr="00850DEB">
        <w:rPr>
          <w:sz w:val="28"/>
          <w:szCs w:val="28"/>
        </w:rPr>
        <w:t>ы</w:t>
      </w:r>
      <w:r w:rsidRPr="00850DEB">
        <w:rPr>
          <w:sz w:val="28"/>
          <w:szCs w:val="28"/>
        </w:rPr>
        <w:t xml:space="preserve"> лабораторны</w:t>
      </w:r>
      <w:r w:rsidR="00F92CA2" w:rsidRPr="00850DEB">
        <w:rPr>
          <w:sz w:val="28"/>
          <w:szCs w:val="28"/>
        </w:rPr>
        <w:t>е</w:t>
      </w:r>
      <w:r w:rsidRPr="00850DEB">
        <w:rPr>
          <w:sz w:val="28"/>
          <w:szCs w:val="28"/>
        </w:rPr>
        <w:t xml:space="preserve"> эксперимент</w:t>
      </w:r>
      <w:r w:rsidR="00F92CA2" w:rsidRPr="00850DEB">
        <w:rPr>
          <w:sz w:val="28"/>
          <w:szCs w:val="28"/>
        </w:rPr>
        <w:t>ы</w:t>
      </w:r>
      <w:r w:rsidRPr="00850DEB">
        <w:rPr>
          <w:sz w:val="28"/>
          <w:szCs w:val="28"/>
        </w:rPr>
        <w:t xml:space="preserve"> с использованием стана радиально-сдвиговой прокатки СВП-08</w:t>
      </w:r>
      <w:r w:rsidR="004C0DBB" w:rsidRPr="00850DEB">
        <w:rPr>
          <w:sz w:val="28"/>
          <w:szCs w:val="28"/>
        </w:rPr>
        <w:t xml:space="preserve"> (рис. 3.1) (на базе </w:t>
      </w:r>
      <w:proofErr w:type="spellStart"/>
      <w:r w:rsidR="004C0DBB" w:rsidRPr="00850DEB">
        <w:rPr>
          <w:sz w:val="28"/>
          <w:szCs w:val="28"/>
        </w:rPr>
        <w:t>Рудненского</w:t>
      </w:r>
      <w:proofErr w:type="spellEnd"/>
      <w:r w:rsidR="004C0DBB" w:rsidRPr="00850DEB">
        <w:rPr>
          <w:sz w:val="28"/>
          <w:szCs w:val="28"/>
        </w:rPr>
        <w:t xml:space="preserve"> индустриального института)</w:t>
      </w:r>
      <w:r w:rsidRPr="00850DEB">
        <w:rPr>
          <w:sz w:val="28"/>
          <w:szCs w:val="28"/>
        </w:rPr>
        <w:t xml:space="preserve"> и промышленного волочильного стана В-1/550М</w:t>
      </w:r>
      <w:r w:rsidR="004C0DBB" w:rsidRPr="00850DEB">
        <w:rPr>
          <w:sz w:val="28"/>
          <w:szCs w:val="28"/>
        </w:rPr>
        <w:t xml:space="preserve"> (рис. 3.2) (на базе Карагандинского индустриального университета)</w:t>
      </w:r>
      <w:r w:rsidRPr="00850DEB">
        <w:rPr>
          <w:sz w:val="28"/>
          <w:szCs w:val="28"/>
        </w:rPr>
        <w:t>.</w:t>
      </w:r>
      <w:r w:rsidR="00F92CA2" w:rsidRPr="00850DEB">
        <w:rPr>
          <w:sz w:val="28"/>
          <w:szCs w:val="28"/>
        </w:rPr>
        <w:t xml:space="preserve"> На данном этапе исследований осуществлялась подготовка данного </w:t>
      </w:r>
      <w:r w:rsidR="00F046D2" w:rsidRPr="00850DEB">
        <w:rPr>
          <w:sz w:val="28"/>
          <w:szCs w:val="28"/>
        </w:rPr>
        <w:t>оборудования к проведению лабораторных экспериментов.</w:t>
      </w:r>
    </w:p>
    <w:p w:rsidR="004C0DBB" w:rsidRPr="00850DEB" w:rsidRDefault="004C0DBB" w:rsidP="00D32612">
      <w:pPr>
        <w:ind w:firstLine="709"/>
        <w:jc w:val="both"/>
        <w:rPr>
          <w:sz w:val="28"/>
          <w:szCs w:val="28"/>
        </w:rPr>
      </w:pPr>
    </w:p>
    <w:p w:rsidR="004C0DBB" w:rsidRPr="00850DEB" w:rsidRDefault="004C0DBB" w:rsidP="004C0DBB">
      <w:pPr>
        <w:jc w:val="center"/>
        <w:rPr>
          <w:rFonts w:eastAsiaTheme="minorHAnsi"/>
          <w:sz w:val="22"/>
          <w:szCs w:val="22"/>
          <w:lang w:eastAsia="en-US"/>
        </w:rPr>
      </w:pPr>
      <w:r w:rsidRPr="00850DEB">
        <w:rPr>
          <w:rFonts w:eastAsiaTheme="minorHAnsi"/>
          <w:noProof/>
          <w:sz w:val="22"/>
          <w:szCs w:val="22"/>
        </w:rPr>
        <w:drawing>
          <wp:inline distT="0" distB="0" distL="0" distR="0" wp14:anchorId="3FB14E90" wp14:editId="101FC1C2">
            <wp:extent cx="3810000" cy="2857592"/>
            <wp:effectExtent l="0" t="0" r="0" b="0"/>
            <wp:docPr id="3" name="Рисунок 3" descr="D:\Сергей 09,2013\Курсовые\Отчеты Рудный\09-01-2019_12-05-55\20190109_14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ергей 09,2013\Курсовые\Отчеты Рудный\09-01-2019_12-05-55\20190109_1431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8211" cy="2856250"/>
                    </a:xfrm>
                    <a:prstGeom prst="rect">
                      <a:avLst/>
                    </a:prstGeom>
                    <a:noFill/>
                    <a:ln>
                      <a:noFill/>
                    </a:ln>
                  </pic:spPr>
                </pic:pic>
              </a:graphicData>
            </a:graphic>
          </wp:inline>
        </w:drawing>
      </w:r>
    </w:p>
    <w:p w:rsidR="004C0DBB" w:rsidRPr="00850DEB" w:rsidRDefault="004C0DBB" w:rsidP="004C0DBB">
      <w:pPr>
        <w:jc w:val="center"/>
        <w:rPr>
          <w:rFonts w:eastAsiaTheme="minorHAnsi"/>
          <w:sz w:val="28"/>
          <w:szCs w:val="28"/>
          <w:lang w:eastAsia="en-US"/>
        </w:rPr>
      </w:pPr>
      <w:r w:rsidRPr="00850DEB">
        <w:rPr>
          <w:rFonts w:eastAsiaTheme="minorHAnsi"/>
          <w:sz w:val="28"/>
          <w:szCs w:val="28"/>
          <w:lang w:eastAsia="en-US"/>
        </w:rPr>
        <w:t>Рисунок 3.1 – Стан радиально-сдвиговой прокатки</w:t>
      </w:r>
    </w:p>
    <w:p w:rsidR="004C0DBB" w:rsidRPr="00850DEB" w:rsidRDefault="004C0DBB" w:rsidP="004C0DBB">
      <w:pPr>
        <w:jc w:val="center"/>
        <w:rPr>
          <w:rFonts w:eastAsiaTheme="minorHAnsi"/>
          <w:sz w:val="28"/>
          <w:szCs w:val="28"/>
          <w:lang w:eastAsia="en-US"/>
        </w:rPr>
      </w:pPr>
    </w:p>
    <w:p w:rsidR="004C0DBB" w:rsidRPr="00850DEB" w:rsidRDefault="00F046D2" w:rsidP="004C0DBB">
      <w:pPr>
        <w:jc w:val="center"/>
        <w:rPr>
          <w:rFonts w:eastAsiaTheme="minorHAnsi"/>
          <w:sz w:val="28"/>
          <w:szCs w:val="28"/>
          <w:lang w:eastAsia="en-US"/>
        </w:rPr>
      </w:pPr>
      <w:r w:rsidRPr="00850DEB">
        <w:rPr>
          <w:noProof/>
          <w:sz w:val="28"/>
          <w:szCs w:val="28"/>
        </w:rPr>
        <w:drawing>
          <wp:inline distT="0" distB="0" distL="0" distR="0" wp14:anchorId="27F7DB1D" wp14:editId="6A9DB010">
            <wp:extent cx="2257425" cy="3009899"/>
            <wp:effectExtent l="0" t="0" r="0" b="635"/>
            <wp:docPr id="2" name="Рисунок 2" descr="C:\Users\Sergey\AppData\Local\Temp\Rar$DIa3068.29634\IMG-2020011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ergey\AppData\Local\Temp\Rar$DIa3068.29634\IMG-20200110-WA0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3916" cy="3018554"/>
                    </a:xfrm>
                    <a:prstGeom prst="rect">
                      <a:avLst/>
                    </a:prstGeom>
                    <a:noFill/>
                    <a:ln>
                      <a:noFill/>
                    </a:ln>
                  </pic:spPr>
                </pic:pic>
              </a:graphicData>
            </a:graphic>
          </wp:inline>
        </w:drawing>
      </w:r>
    </w:p>
    <w:p w:rsidR="004C0DBB" w:rsidRPr="00850DEB" w:rsidRDefault="004C0DBB" w:rsidP="004C0DBB">
      <w:pPr>
        <w:jc w:val="center"/>
        <w:rPr>
          <w:rFonts w:eastAsiaTheme="minorHAnsi"/>
          <w:sz w:val="28"/>
          <w:szCs w:val="28"/>
          <w:lang w:eastAsia="en-US"/>
        </w:rPr>
      </w:pPr>
      <w:r w:rsidRPr="00850DEB">
        <w:rPr>
          <w:rFonts w:eastAsiaTheme="minorHAnsi"/>
          <w:sz w:val="28"/>
          <w:szCs w:val="28"/>
          <w:lang w:eastAsia="en-US"/>
        </w:rPr>
        <w:t>Рисунок 3.2 – Промышленный волочильный стан В-1/550М</w:t>
      </w:r>
    </w:p>
    <w:p w:rsidR="00F046D2" w:rsidRPr="00850DEB" w:rsidRDefault="00F046D2" w:rsidP="00F046D2">
      <w:pPr>
        <w:ind w:firstLine="708"/>
        <w:jc w:val="both"/>
        <w:rPr>
          <w:spacing w:val="2"/>
          <w:sz w:val="28"/>
          <w:szCs w:val="28"/>
          <w:lang w:eastAsia="ar-SA"/>
        </w:rPr>
      </w:pPr>
      <w:r w:rsidRPr="00850DEB">
        <w:rPr>
          <w:spacing w:val="2"/>
          <w:sz w:val="28"/>
          <w:szCs w:val="28"/>
          <w:lang w:eastAsia="ar-SA"/>
        </w:rPr>
        <w:lastRenderedPageBreak/>
        <w:t>Техническая характеристика стана СВП-08 приведена в таблице 3.1 ,а волочильного стана</w:t>
      </w:r>
      <w:r w:rsidRPr="00850DEB">
        <w:rPr>
          <w:sz w:val="28"/>
          <w:szCs w:val="28"/>
        </w:rPr>
        <w:t xml:space="preserve"> В-1/550М в таблице 3.2</w:t>
      </w:r>
      <w:r w:rsidRPr="00850DEB">
        <w:rPr>
          <w:spacing w:val="2"/>
          <w:sz w:val="28"/>
          <w:szCs w:val="28"/>
          <w:lang w:eastAsia="ar-SA"/>
        </w:rPr>
        <w:t>.</w:t>
      </w:r>
    </w:p>
    <w:p w:rsidR="00F046D2" w:rsidRPr="00850DEB" w:rsidRDefault="00F046D2" w:rsidP="00F046D2">
      <w:pPr>
        <w:spacing w:line="360" w:lineRule="auto"/>
        <w:jc w:val="both"/>
      </w:pPr>
    </w:p>
    <w:p w:rsidR="00F046D2" w:rsidRPr="00850DEB" w:rsidRDefault="00F046D2" w:rsidP="00F046D2">
      <w:pPr>
        <w:jc w:val="both"/>
        <w:rPr>
          <w:sz w:val="28"/>
          <w:szCs w:val="28"/>
        </w:rPr>
      </w:pPr>
      <w:r w:rsidRPr="00850DEB">
        <w:rPr>
          <w:sz w:val="28"/>
          <w:szCs w:val="28"/>
        </w:rPr>
        <w:t>Таблица 3.1 – Техническая характеристика стана СВП – 08</w:t>
      </w:r>
    </w:p>
    <w:tbl>
      <w:tblPr>
        <w:tblStyle w:val="2"/>
        <w:tblW w:w="0" w:type="auto"/>
        <w:tblLook w:val="04A0" w:firstRow="1" w:lastRow="0" w:firstColumn="1" w:lastColumn="0" w:noHBand="0" w:noVBand="1"/>
      </w:tblPr>
      <w:tblGrid>
        <w:gridCol w:w="6487"/>
        <w:gridCol w:w="2977"/>
      </w:tblGrid>
      <w:tr w:rsidR="00850DEB" w:rsidRPr="00850DEB" w:rsidTr="00F77048">
        <w:tc>
          <w:tcPr>
            <w:tcW w:w="6487" w:type="dxa"/>
            <w:tcBorders>
              <w:left w:val="single" w:sz="4" w:space="0" w:color="auto"/>
            </w:tcBorders>
            <w:vAlign w:val="center"/>
          </w:tcPr>
          <w:p w:rsidR="00F046D2" w:rsidRPr="00850DEB" w:rsidRDefault="00F046D2" w:rsidP="00F77048">
            <w:pPr>
              <w:jc w:val="center"/>
              <w:textAlignment w:val="baseline"/>
              <w:outlineLvl w:val="2"/>
              <w:rPr>
                <w:bCs/>
                <w:sz w:val="28"/>
                <w:szCs w:val="28"/>
                <w:lang w:eastAsia="en-US"/>
              </w:rPr>
            </w:pPr>
            <w:r w:rsidRPr="00850DEB">
              <w:rPr>
                <w:bCs/>
                <w:sz w:val="28"/>
                <w:szCs w:val="28"/>
                <w:lang w:eastAsia="en-US"/>
              </w:rPr>
              <w:t>Наименование характеристики</w:t>
            </w:r>
          </w:p>
        </w:tc>
        <w:tc>
          <w:tcPr>
            <w:tcW w:w="2977" w:type="dxa"/>
            <w:vAlign w:val="center"/>
          </w:tcPr>
          <w:p w:rsidR="00F046D2" w:rsidRPr="00850DEB" w:rsidRDefault="00F046D2" w:rsidP="00F77048">
            <w:pPr>
              <w:jc w:val="center"/>
              <w:textAlignment w:val="baseline"/>
              <w:outlineLvl w:val="2"/>
              <w:rPr>
                <w:bCs/>
                <w:sz w:val="28"/>
                <w:szCs w:val="28"/>
                <w:lang w:eastAsia="en-US"/>
              </w:rPr>
            </w:pPr>
            <w:r w:rsidRPr="00850DEB">
              <w:rPr>
                <w:bCs/>
                <w:sz w:val="28"/>
                <w:szCs w:val="28"/>
                <w:lang w:eastAsia="en-US"/>
              </w:rPr>
              <w:t>Значение</w:t>
            </w:r>
          </w:p>
        </w:tc>
      </w:tr>
      <w:tr w:rsidR="00850DEB" w:rsidRPr="00850DEB" w:rsidTr="00F77048">
        <w:tc>
          <w:tcPr>
            <w:tcW w:w="6487" w:type="dxa"/>
            <w:tcBorders>
              <w:left w:val="single" w:sz="4" w:space="0" w:color="auto"/>
            </w:tcBorders>
            <w:vAlign w:val="center"/>
          </w:tcPr>
          <w:p w:rsidR="00F046D2" w:rsidRPr="00850DEB" w:rsidRDefault="00F046D2" w:rsidP="00F77048">
            <w:pPr>
              <w:textAlignment w:val="baseline"/>
              <w:outlineLvl w:val="2"/>
              <w:rPr>
                <w:bCs/>
                <w:sz w:val="28"/>
                <w:szCs w:val="28"/>
                <w:lang w:eastAsia="en-US"/>
              </w:rPr>
            </w:pPr>
            <w:r w:rsidRPr="00850DEB">
              <w:rPr>
                <w:bCs/>
                <w:sz w:val="28"/>
                <w:szCs w:val="28"/>
                <w:lang w:eastAsia="en-US"/>
              </w:rPr>
              <w:t>Скорость прокатки, мм/</w:t>
            </w:r>
            <w:proofErr w:type="gramStart"/>
            <w:r w:rsidRPr="00850DEB">
              <w:rPr>
                <w:bCs/>
                <w:sz w:val="28"/>
                <w:szCs w:val="28"/>
                <w:lang w:eastAsia="en-US"/>
              </w:rPr>
              <w:t>с</w:t>
            </w:r>
            <w:proofErr w:type="gramEnd"/>
          </w:p>
        </w:tc>
        <w:tc>
          <w:tcPr>
            <w:tcW w:w="2977" w:type="dxa"/>
            <w:vAlign w:val="center"/>
          </w:tcPr>
          <w:p w:rsidR="00F046D2" w:rsidRPr="00850DEB" w:rsidRDefault="00F046D2" w:rsidP="00F77048">
            <w:pPr>
              <w:jc w:val="center"/>
              <w:textAlignment w:val="baseline"/>
              <w:outlineLvl w:val="2"/>
              <w:rPr>
                <w:bCs/>
                <w:sz w:val="28"/>
                <w:szCs w:val="28"/>
                <w:lang w:eastAsia="en-US"/>
              </w:rPr>
            </w:pPr>
            <w:r w:rsidRPr="00850DEB">
              <w:rPr>
                <w:bCs/>
                <w:sz w:val="28"/>
                <w:szCs w:val="28"/>
                <w:lang w:eastAsia="en-US"/>
              </w:rPr>
              <w:t>70</w:t>
            </w:r>
          </w:p>
        </w:tc>
      </w:tr>
      <w:tr w:rsidR="00850DEB" w:rsidRPr="00850DEB" w:rsidTr="00F77048">
        <w:tc>
          <w:tcPr>
            <w:tcW w:w="6487" w:type="dxa"/>
            <w:tcBorders>
              <w:left w:val="single" w:sz="4" w:space="0" w:color="auto"/>
            </w:tcBorders>
            <w:vAlign w:val="center"/>
          </w:tcPr>
          <w:p w:rsidR="00F046D2" w:rsidRPr="00850DEB" w:rsidRDefault="00F046D2" w:rsidP="00F77048">
            <w:pPr>
              <w:textAlignment w:val="baseline"/>
              <w:outlineLvl w:val="2"/>
              <w:rPr>
                <w:bCs/>
                <w:sz w:val="28"/>
                <w:szCs w:val="28"/>
                <w:lang w:eastAsia="en-US"/>
              </w:rPr>
            </w:pPr>
            <w:r w:rsidRPr="00850DEB">
              <w:rPr>
                <w:bCs/>
                <w:sz w:val="28"/>
                <w:szCs w:val="28"/>
                <w:lang w:eastAsia="en-US"/>
              </w:rPr>
              <w:t xml:space="preserve">Частота вращения валков, </w:t>
            </w:r>
            <w:proofErr w:type="gramStart"/>
            <w:r w:rsidRPr="00850DEB">
              <w:rPr>
                <w:bCs/>
                <w:sz w:val="28"/>
                <w:szCs w:val="28"/>
                <w:lang w:eastAsia="en-US"/>
              </w:rPr>
              <w:t>об</w:t>
            </w:r>
            <w:proofErr w:type="gramEnd"/>
            <w:r w:rsidRPr="00850DEB">
              <w:rPr>
                <w:bCs/>
                <w:sz w:val="28"/>
                <w:szCs w:val="28"/>
                <w:lang w:eastAsia="en-US"/>
              </w:rPr>
              <w:t>/мин</w:t>
            </w:r>
          </w:p>
        </w:tc>
        <w:tc>
          <w:tcPr>
            <w:tcW w:w="2977" w:type="dxa"/>
            <w:vAlign w:val="center"/>
          </w:tcPr>
          <w:p w:rsidR="00F046D2" w:rsidRPr="00850DEB" w:rsidRDefault="00F046D2" w:rsidP="00F77048">
            <w:pPr>
              <w:jc w:val="center"/>
              <w:textAlignment w:val="baseline"/>
              <w:outlineLvl w:val="2"/>
              <w:rPr>
                <w:bCs/>
                <w:sz w:val="28"/>
                <w:szCs w:val="28"/>
                <w:lang w:eastAsia="en-US"/>
              </w:rPr>
            </w:pPr>
            <w:r w:rsidRPr="00850DEB">
              <w:rPr>
                <w:bCs/>
                <w:sz w:val="28"/>
                <w:szCs w:val="28"/>
                <w:lang w:eastAsia="en-US"/>
              </w:rPr>
              <w:t>56</w:t>
            </w:r>
          </w:p>
        </w:tc>
      </w:tr>
      <w:tr w:rsidR="00850DEB" w:rsidRPr="00850DEB" w:rsidTr="00F77048">
        <w:tc>
          <w:tcPr>
            <w:tcW w:w="6487" w:type="dxa"/>
            <w:tcBorders>
              <w:left w:val="single" w:sz="4" w:space="0" w:color="auto"/>
            </w:tcBorders>
            <w:vAlign w:val="center"/>
          </w:tcPr>
          <w:p w:rsidR="00F046D2" w:rsidRPr="00850DEB" w:rsidRDefault="00F046D2" w:rsidP="00F77048">
            <w:pPr>
              <w:textAlignment w:val="baseline"/>
              <w:outlineLvl w:val="2"/>
              <w:rPr>
                <w:bCs/>
                <w:sz w:val="28"/>
                <w:szCs w:val="28"/>
                <w:lang w:eastAsia="en-US"/>
              </w:rPr>
            </w:pPr>
            <w:r w:rsidRPr="00850DEB">
              <w:rPr>
                <w:bCs/>
                <w:sz w:val="28"/>
                <w:szCs w:val="28"/>
                <w:lang w:eastAsia="en-US"/>
              </w:rPr>
              <w:t xml:space="preserve">Крутящий момент на одном валке, </w:t>
            </w:r>
            <w:proofErr w:type="spellStart"/>
            <w:r w:rsidRPr="00850DEB">
              <w:rPr>
                <w:bCs/>
                <w:sz w:val="28"/>
                <w:szCs w:val="28"/>
                <w:lang w:eastAsia="en-US"/>
              </w:rPr>
              <w:t>Н˖м</w:t>
            </w:r>
            <w:proofErr w:type="spellEnd"/>
          </w:p>
        </w:tc>
        <w:tc>
          <w:tcPr>
            <w:tcW w:w="2977" w:type="dxa"/>
            <w:vAlign w:val="center"/>
          </w:tcPr>
          <w:p w:rsidR="00F046D2" w:rsidRPr="00850DEB" w:rsidRDefault="00F046D2" w:rsidP="00F77048">
            <w:pPr>
              <w:jc w:val="center"/>
              <w:textAlignment w:val="baseline"/>
              <w:outlineLvl w:val="2"/>
              <w:rPr>
                <w:bCs/>
                <w:sz w:val="28"/>
                <w:szCs w:val="28"/>
                <w:lang w:eastAsia="en-US"/>
              </w:rPr>
            </w:pPr>
            <w:r w:rsidRPr="00850DEB">
              <w:rPr>
                <w:bCs/>
                <w:sz w:val="28"/>
                <w:szCs w:val="28"/>
                <w:lang w:eastAsia="en-US"/>
              </w:rPr>
              <w:t>890</w:t>
            </w:r>
          </w:p>
        </w:tc>
      </w:tr>
      <w:tr w:rsidR="00850DEB" w:rsidRPr="00850DEB" w:rsidTr="00F77048">
        <w:tc>
          <w:tcPr>
            <w:tcW w:w="6487" w:type="dxa"/>
            <w:tcBorders>
              <w:left w:val="single" w:sz="4" w:space="0" w:color="auto"/>
            </w:tcBorders>
            <w:vAlign w:val="center"/>
          </w:tcPr>
          <w:p w:rsidR="00F046D2" w:rsidRPr="00850DEB" w:rsidRDefault="00F046D2" w:rsidP="00F77048">
            <w:pPr>
              <w:textAlignment w:val="baseline"/>
              <w:outlineLvl w:val="2"/>
              <w:rPr>
                <w:bCs/>
                <w:sz w:val="28"/>
                <w:szCs w:val="28"/>
                <w:lang w:eastAsia="en-US"/>
              </w:rPr>
            </w:pPr>
            <w:r w:rsidRPr="00850DEB">
              <w:rPr>
                <w:bCs/>
                <w:sz w:val="28"/>
                <w:szCs w:val="28"/>
                <w:lang w:eastAsia="en-US"/>
              </w:rPr>
              <w:t>Усилие металла на один валок, кН</w:t>
            </w:r>
          </w:p>
        </w:tc>
        <w:tc>
          <w:tcPr>
            <w:tcW w:w="2977" w:type="dxa"/>
            <w:vAlign w:val="center"/>
          </w:tcPr>
          <w:p w:rsidR="00F046D2" w:rsidRPr="00850DEB" w:rsidRDefault="00F046D2" w:rsidP="00F77048">
            <w:pPr>
              <w:jc w:val="center"/>
              <w:textAlignment w:val="baseline"/>
              <w:outlineLvl w:val="2"/>
              <w:rPr>
                <w:bCs/>
                <w:sz w:val="28"/>
                <w:szCs w:val="28"/>
                <w:lang w:eastAsia="en-US"/>
              </w:rPr>
            </w:pPr>
            <w:r w:rsidRPr="00850DEB">
              <w:rPr>
                <w:bCs/>
                <w:sz w:val="28"/>
                <w:szCs w:val="28"/>
                <w:lang w:eastAsia="en-US"/>
              </w:rPr>
              <w:t>100</w:t>
            </w:r>
          </w:p>
        </w:tc>
      </w:tr>
      <w:tr w:rsidR="00850DEB" w:rsidRPr="00850DEB" w:rsidTr="00F77048">
        <w:tc>
          <w:tcPr>
            <w:tcW w:w="6487" w:type="dxa"/>
            <w:tcBorders>
              <w:left w:val="single" w:sz="4" w:space="0" w:color="auto"/>
            </w:tcBorders>
            <w:vAlign w:val="center"/>
          </w:tcPr>
          <w:p w:rsidR="00F046D2" w:rsidRPr="00850DEB" w:rsidRDefault="00F046D2" w:rsidP="00F77048">
            <w:pPr>
              <w:textAlignment w:val="baseline"/>
              <w:outlineLvl w:val="2"/>
              <w:rPr>
                <w:bCs/>
                <w:sz w:val="28"/>
                <w:szCs w:val="28"/>
                <w:lang w:eastAsia="en-US"/>
              </w:rPr>
            </w:pPr>
            <w:r w:rsidRPr="00850DEB">
              <w:rPr>
                <w:bCs/>
                <w:sz w:val="28"/>
                <w:szCs w:val="28"/>
                <w:lang w:eastAsia="en-US"/>
              </w:rPr>
              <w:t>Угол раскатки, град</w:t>
            </w:r>
          </w:p>
        </w:tc>
        <w:tc>
          <w:tcPr>
            <w:tcW w:w="2977" w:type="dxa"/>
            <w:vAlign w:val="center"/>
          </w:tcPr>
          <w:p w:rsidR="00F046D2" w:rsidRPr="00850DEB" w:rsidRDefault="00F046D2" w:rsidP="00F77048">
            <w:pPr>
              <w:jc w:val="center"/>
              <w:textAlignment w:val="baseline"/>
              <w:outlineLvl w:val="2"/>
              <w:rPr>
                <w:bCs/>
                <w:sz w:val="28"/>
                <w:szCs w:val="28"/>
                <w:lang w:eastAsia="en-US"/>
              </w:rPr>
            </w:pPr>
            <w:r w:rsidRPr="00850DEB">
              <w:rPr>
                <w:bCs/>
                <w:sz w:val="28"/>
                <w:szCs w:val="28"/>
                <w:lang w:eastAsia="en-US"/>
              </w:rPr>
              <w:t>7</w:t>
            </w:r>
          </w:p>
        </w:tc>
      </w:tr>
      <w:tr w:rsidR="00850DEB" w:rsidRPr="00850DEB" w:rsidTr="00F77048">
        <w:tc>
          <w:tcPr>
            <w:tcW w:w="6487" w:type="dxa"/>
            <w:tcBorders>
              <w:left w:val="single" w:sz="4" w:space="0" w:color="auto"/>
            </w:tcBorders>
            <w:vAlign w:val="center"/>
          </w:tcPr>
          <w:p w:rsidR="00F046D2" w:rsidRPr="00850DEB" w:rsidRDefault="00F046D2" w:rsidP="00F77048">
            <w:pPr>
              <w:textAlignment w:val="baseline"/>
              <w:outlineLvl w:val="2"/>
              <w:rPr>
                <w:bCs/>
                <w:sz w:val="28"/>
                <w:szCs w:val="28"/>
                <w:lang w:eastAsia="en-US"/>
              </w:rPr>
            </w:pPr>
            <w:r w:rsidRPr="00850DEB">
              <w:rPr>
                <w:bCs/>
                <w:sz w:val="28"/>
                <w:szCs w:val="28"/>
                <w:lang w:eastAsia="en-US"/>
              </w:rPr>
              <w:t>Угол подачи, град</w:t>
            </w:r>
          </w:p>
        </w:tc>
        <w:tc>
          <w:tcPr>
            <w:tcW w:w="2977" w:type="dxa"/>
            <w:vAlign w:val="center"/>
          </w:tcPr>
          <w:p w:rsidR="00F046D2" w:rsidRPr="00850DEB" w:rsidRDefault="00F046D2" w:rsidP="00F77048">
            <w:pPr>
              <w:jc w:val="center"/>
              <w:textAlignment w:val="baseline"/>
              <w:outlineLvl w:val="2"/>
              <w:rPr>
                <w:bCs/>
                <w:sz w:val="28"/>
                <w:szCs w:val="28"/>
                <w:lang w:eastAsia="en-US"/>
              </w:rPr>
            </w:pPr>
            <w:r w:rsidRPr="00850DEB">
              <w:rPr>
                <w:bCs/>
                <w:sz w:val="28"/>
                <w:szCs w:val="28"/>
                <w:lang w:eastAsia="en-US"/>
              </w:rPr>
              <w:t>20</w:t>
            </w:r>
          </w:p>
        </w:tc>
      </w:tr>
      <w:tr w:rsidR="00850DEB" w:rsidRPr="00850DEB" w:rsidTr="00F77048">
        <w:tc>
          <w:tcPr>
            <w:tcW w:w="6487" w:type="dxa"/>
            <w:tcBorders>
              <w:left w:val="single" w:sz="4" w:space="0" w:color="auto"/>
            </w:tcBorders>
            <w:vAlign w:val="center"/>
          </w:tcPr>
          <w:p w:rsidR="00F046D2" w:rsidRPr="00850DEB" w:rsidRDefault="00F046D2" w:rsidP="00F77048">
            <w:pPr>
              <w:textAlignment w:val="baseline"/>
              <w:outlineLvl w:val="2"/>
              <w:rPr>
                <w:bCs/>
                <w:sz w:val="28"/>
                <w:szCs w:val="28"/>
                <w:lang w:eastAsia="en-US"/>
              </w:rPr>
            </w:pPr>
            <w:r w:rsidRPr="00850DEB">
              <w:rPr>
                <w:bCs/>
                <w:sz w:val="28"/>
                <w:szCs w:val="28"/>
                <w:lang w:eastAsia="en-US"/>
              </w:rPr>
              <w:t>Конусность калибра валковых групп, град</w:t>
            </w:r>
          </w:p>
        </w:tc>
        <w:tc>
          <w:tcPr>
            <w:tcW w:w="2977" w:type="dxa"/>
            <w:vAlign w:val="center"/>
          </w:tcPr>
          <w:p w:rsidR="00F046D2" w:rsidRPr="00850DEB" w:rsidRDefault="00F046D2" w:rsidP="00F77048">
            <w:pPr>
              <w:jc w:val="center"/>
              <w:textAlignment w:val="baseline"/>
              <w:outlineLvl w:val="2"/>
              <w:rPr>
                <w:bCs/>
                <w:sz w:val="28"/>
                <w:szCs w:val="28"/>
                <w:lang w:eastAsia="en-US"/>
              </w:rPr>
            </w:pPr>
            <w:r w:rsidRPr="00850DEB">
              <w:rPr>
                <w:bCs/>
                <w:sz w:val="28"/>
                <w:szCs w:val="28"/>
                <w:lang w:eastAsia="en-US"/>
              </w:rPr>
              <w:t>8-12</w:t>
            </w:r>
          </w:p>
        </w:tc>
      </w:tr>
      <w:tr w:rsidR="00850DEB" w:rsidRPr="00850DEB" w:rsidTr="00F77048">
        <w:trPr>
          <w:trHeight w:val="281"/>
        </w:trPr>
        <w:tc>
          <w:tcPr>
            <w:tcW w:w="6487" w:type="dxa"/>
            <w:tcBorders>
              <w:left w:val="single" w:sz="4" w:space="0" w:color="auto"/>
            </w:tcBorders>
            <w:vAlign w:val="center"/>
          </w:tcPr>
          <w:p w:rsidR="00F046D2" w:rsidRPr="00850DEB" w:rsidRDefault="00F046D2" w:rsidP="00F77048">
            <w:pPr>
              <w:textAlignment w:val="baseline"/>
              <w:rPr>
                <w:bCs/>
                <w:sz w:val="28"/>
                <w:szCs w:val="28"/>
                <w:lang w:eastAsia="en-US"/>
              </w:rPr>
            </w:pPr>
            <w:r w:rsidRPr="00850DEB">
              <w:rPr>
                <w:bCs/>
                <w:sz w:val="28"/>
                <w:szCs w:val="28"/>
                <w:lang w:eastAsia="en-US"/>
              </w:rPr>
              <w:t>Коэффициент вытяжки</w:t>
            </w:r>
          </w:p>
        </w:tc>
        <w:tc>
          <w:tcPr>
            <w:tcW w:w="2977" w:type="dxa"/>
            <w:vAlign w:val="center"/>
          </w:tcPr>
          <w:p w:rsidR="00F046D2" w:rsidRPr="00850DEB" w:rsidRDefault="00F046D2" w:rsidP="00F77048">
            <w:pPr>
              <w:jc w:val="center"/>
              <w:textAlignment w:val="baseline"/>
              <w:rPr>
                <w:bCs/>
                <w:sz w:val="28"/>
                <w:szCs w:val="28"/>
                <w:lang w:eastAsia="en-US"/>
              </w:rPr>
            </w:pPr>
            <w:r w:rsidRPr="00850DEB">
              <w:rPr>
                <w:bCs/>
                <w:sz w:val="28"/>
                <w:szCs w:val="28"/>
                <w:lang w:eastAsia="en-US"/>
              </w:rPr>
              <w:t>от 1,1 до 4,5</w:t>
            </w:r>
          </w:p>
        </w:tc>
      </w:tr>
      <w:tr w:rsidR="00850DEB" w:rsidRPr="00850DEB" w:rsidTr="00F77048">
        <w:trPr>
          <w:trHeight w:val="281"/>
        </w:trPr>
        <w:tc>
          <w:tcPr>
            <w:tcW w:w="6487" w:type="dxa"/>
            <w:tcBorders>
              <w:left w:val="single" w:sz="4" w:space="0" w:color="auto"/>
            </w:tcBorders>
            <w:vAlign w:val="center"/>
          </w:tcPr>
          <w:p w:rsidR="00F046D2" w:rsidRPr="00850DEB" w:rsidRDefault="00F046D2" w:rsidP="00F77048">
            <w:pPr>
              <w:textAlignment w:val="baseline"/>
              <w:outlineLvl w:val="2"/>
              <w:rPr>
                <w:bCs/>
                <w:sz w:val="28"/>
                <w:szCs w:val="28"/>
                <w:lang w:eastAsia="en-US"/>
              </w:rPr>
            </w:pPr>
            <w:r w:rsidRPr="00850DEB">
              <w:rPr>
                <w:bCs/>
                <w:sz w:val="28"/>
                <w:szCs w:val="28"/>
                <w:lang w:eastAsia="en-US"/>
              </w:rPr>
              <w:t xml:space="preserve">Длина заготовки, </w:t>
            </w:r>
            <w:proofErr w:type="gramStart"/>
            <w:r w:rsidRPr="00850DEB">
              <w:rPr>
                <w:bCs/>
                <w:sz w:val="28"/>
                <w:szCs w:val="28"/>
                <w:lang w:eastAsia="en-US"/>
              </w:rPr>
              <w:t>мм</w:t>
            </w:r>
            <w:proofErr w:type="gramEnd"/>
          </w:p>
        </w:tc>
        <w:tc>
          <w:tcPr>
            <w:tcW w:w="2977" w:type="dxa"/>
            <w:vAlign w:val="center"/>
          </w:tcPr>
          <w:p w:rsidR="00F046D2" w:rsidRPr="00850DEB" w:rsidRDefault="00F046D2" w:rsidP="00F77048">
            <w:pPr>
              <w:jc w:val="center"/>
              <w:textAlignment w:val="baseline"/>
              <w:outlineLvl w:val="2"/>
              <w:rPr>
                <w:bCs/>
                <w:sz w:val="28"/>
                <w:szCs w:val="28"/>
                <w:lang w:eastAsia="en-US"/>
              </w:rPr>
            </w:pPr>
            <w:r w:rsidRPr="00850DEB">
              <w:rPr>
                <w:bCs/>
                <w:sz w:val="28"/>
                <w:szCs w:val="28"/>
                <w:lang w:eastAsia="en-US"/>
              </w:rPr>
              <w:t>100 ÷ 2000</w:t>
            </w:r>
          </w:p>
        </w:tc>
      </w:tr>
      <w:tr w:rsidR="00850DEB" w:rsidRPr="00850DEB" w:rsidTr="00F77048">
        <w:trPr>
          <w:trHeight w:val="281"/>
        </w:trPr>
        <w:tc>
          <w:tcPr>
            <w:tcW w:w="6487" w:type="dxa"/>
            <w:tcBorders>
              <w:left w:val="single" w:sz="4" w:space="0" w:color="auto"/>
            </w:tcBorders>
            <w:vAlign w:val="center"/>
          </w:tcPr>
          <w:p w:rsidR="00F046D2" w:rsidRPr="00850DEB" w:rsidRDefault="00F046D2" w:rsidP="00F77048">
            <w:pPr>
              <w:textAlignment w:val="baseline"/>
              <w:outlineLvl w:val="2"/>
              <w:rPr>
                <w:bCs/>
                <w:sz w:val="28"/>
                <w:szCs w:val="28"/>
                <w:lang w:eastAsia="en-US"/>
              </w:rPr>
            </w:pPr>
            <w:r w:rsidRPr="00850DEB">
              <w:rPr>
                <w:bCs/>
                <w:sz w:val="28"/>
                <w:szCs w:val="28"/>
                <w:lang w:eastAsia="en-US"/>
              </w:rPr>
              <w:t xml:space="preserve">Длина получаемого изделия, </w:t>
            </w:r>
            <w:proofErr w:type="gramStart"/>
            <w:r w:rsidRPr="00850DEB">
              <w:rPr>
                <w:bCs/>
                <w:sz w:val="28"/>
                <w:szCs w:val="28"/>
                <w:lang w:eastAsia="en-US"/>
              </w:rPr>
              <w:t>мм</w:t>
            </w:r>
            <w:proofErr w:type="gramEnd"/>
          </w:p>
        </w:tc>
        <w:tc>
          <w:tcPr>
            <w:tcW w:w="2977" w:type="dxa"/>
            <w:vAlign w:val="center"/>
          </w:tcPr>
          <w:p w:rsidR="00F046D2" w:rsidRPr="00850DEB" w:rsidRDefault="00F046D2" w:rsidP="00F77048">
            <w:pPr>
              <w:jc w:val="center"/>
              <w:textAlignment w:val="baseline"/>
              <w:outlineLvl w:val="2"/>
              <w:rPr>
                <w:bCs/>
                <w:sz w:val="28"/>
                <w:szCs w:val="28"/>
                <w:lang w:eastAsia="en-US"/>
              </w:rPr>
            </w:pPr>
            <w:r w:rsidRPr="00850DEB">
              <w:rPr>
                <w:bCs/>
                <w:sz w:val="28"/>
                <w:szCs w:val="28"/>
                <w:lang w:eastAsia="en-US"/>
              </w:rPr>
              <w:t>до 6000</w:t>
            </w:r>
          </w:p>
        </w:tc>
      </w:tr>
      <w:tr w:rsidR="00850DEB" w:rsidRPr="00850DEB" w:rsidTr="00F77048">
        <w:tc>
          <w:tcPr>
            <w:tcW w:w="6487" w:type="dxa"/>
            <w:tcBorders>
              <w:left w:val="single" w:sz="4" w:space="0" w:color="auto"/>
            </w:tcBorders>
            <w:vAlign w:val="center"/>
          </w:tcPr>
          <w:p w:rsidR="00F046D2" w:rsidRPr="00850DEB" w:rsidRDefault="00F046D2" w:rsidP="00F77048">
            <w:pPr>
              <w:textAlignment w:val="baseline"/>
              <w:outlineLvl w:val="2"/>
              <w:rPr>
                <w:bCs/>
                <w:sz w:val="28"/>
                <w:szCs w:val="28"/>
                <w:lang w:eastAsia="en-US"/>
              </w:rPr>
            </w:pPr>
            <w:r w:rsidRPr="00850DEB">
              <w:rPr>
                <w:bCs/>
                <w:sz w:val="28"/>
                <w:szCs w:val="28"/>
                <w:lang w:eastAsia="en-US"/>
              </w:rPr>
              <w:t xml:space="preserve">Диаметр получаемого изделия, </w:t>
            </w:r>
            <w:proofErr w:type="gramStart"/>
            <w:r w:rsidRPr="00850DEB">
              <w:rPr>
                <w:bCs/>
                <w:sz w:val="28"/>
                <w:szCs w:val="28"/>
                <w:lang w:eastAsia="en-US"/>
              </w:rPr>
              <w:t>мм</w:t>
            </w:r>
            <w:proofErr w:type="gramEnd"/>
          </w:p>
        </w:tc>
        <w:tc>
          <w:tcPr>
            <w:tcW w:w="2977" w:type="dxa"/>
            <w:vAlign w:val="center"/>
          </w:tcPr>
          <w:p w:rsidR="00F046D2" w:rsidRPr="00850DEB" w:rsidRDefault="00F046D2" w:rsidP="00F77048">
            <w:pPr>
              <w:jc w:val="center"/>
              <w:textAlignment w:val="baseline"/>
              <w:outlineLvl w:val="2"/>
              <w:rPr>
                <w:bCs/>
                <w:sz w:val="28"/>
                <w:szCs w:val="28"/>
                <w:lang w:eastAsia="en-US"/>
              </w:rPr>
            </w:pPr>
            <w:r w:rsidRPr="00850DEB">
              <w:rPr>
                <w:bCs/>
                <w:sz w:val="28"/>
                <w:szCs w:val="28"/>
                <w:lang w:eastAsia="en-US"/>
              </w:rPr>
              <w:t xml:space="preserve">8 ÷ 35 </w:t>
            </w:r>
          </w:p>
        </w:tc>
      </w:tr>
      <w:tr w:rsidR="00850DEB" w:rsidRPr="00850DEB" w:rsidTr="00F77048">
        <w:tc>
          <w:tcPr>
            <w:tcW w:w="6487" w:type="dxa"/>
            <w:tcBorders>
              <w:left w:val="single" w:sz="4" w:space="0" w:color="auto"/>
            </w:tcBorders>
            <w:vAlign w:val="center"/>
          </w:tcPr>
          <w:p w:rsidR="00F046D2" w:rsidRPr="00850DEB" w:rsidRDefault="00F046D2" w:rsidP="00F77048">
            <w:pPr>
              <w:textAlignment w:val="baseline"/>
              <w:outlineLvl w:val="2"/>
              <w:rPr>
                <w:bCs/>
                <w:sz w:val="28"/>
                <w:szCs w:val="28"/>
                <w:lang w:eastAsia="en-US"/>
              </w:rPr>
            </w:pPr>
            <w:r w:rsidRPr="00850DEB">
              <w:rPr>
                <w:bCs/>
                <w:sz w:val="28"/>
                <w:szCs w:val="28"/>
                <w:lang w:eastAsia="en-US"/>
              </w:rPr>
              <w:t>Точность готового изделия, %</w:t>
            </w:r>
          </w:p>
        </w:tc>
        <w:tc>
          <w:tcPr>
            <w:tcW w:w="2977" w:type="dxa"/>
            <w:vAlign w:val="center"/>
          </w:tcPr>
          <w:p w:rsidR="00F046D2" w:rsidRPr="00850DEB" w:rsidRDefault="00F046D2" w:rsidP="00F77048">
            <w:pPr>
              <w:jc w:val="center"/>
              <w:textAlignment w:val="baseline"/>
              <w:outlineLvl w:val="2"/>
              <w:rPr>
                <w:bCs/>
                <w:sz w:val="28"/>
                <w:szCs w:val="28"/>
                <w:lang w:eastAsia="en-US"/>
              </w:rPr>
            </w:pPr>
            <w:r w:rsidRPr="00850DEB">
              <w:rPr>
                <w:bCs/>
                <w:sz w:val="28"/>
                <w:szCs w:val="28"/>
                <w:lang w:eastAsia="en-US"/>
              </w:rPr>
              <w:t>до 1</w:t>
            </w:r>
          </w:p>
        </w:tc>
      </w:tr>
      <w:tr w:rsidR="00850DEB" w:rsidRPr="00850DEB" w:rsidTr="00F77048">
        <w:tc>
          <w:tcPr>
            <w:tcW w:w="6487" w:type="dxa"/>
            <w:tcBorders>
              <w:left w:val="single" w:sz="4" w:space="0" w:color="auto"/>
            </w:tcBorders>
            <w:vAlign w:val="center"/>
          </w:tcPr>
          <w:p w:rsidR="00F046D2" w:rsidRPr="00850DEB" w:rsidRDefault="00F046D2" w:rsidP="00F77048">
            <w:pPr>
              <w:textAlignment w:val="baseline"/>
              <w:outlineLvl w:val="2"/>
              <w:rPr>
                <w:bCs/>
                <w:sz w:val="28"/>
                <w:szCs w:val="28"/>
                <w:lang w:eastAsia="en-US"/>
              </w:rPr>
            </w:pPr>
            <w:r w:rsidRPr="00850DEB">
              <w:rPr>
                <w:bCs/>
                <w:sz w:val="28"/>
                <w:szCs w:val="28"/>
                <w:lang w:eastAsia="en-US"/>
              </w:rPr>
              <w:t>Отклонение от прямолинейности (кривизна)</w:t>
            </w:r>
          </w:p>
        </w:tc>
        <w:tc>
          <w:tcPr>
            <w:tcW w:w="2977" w:type="dxa"/>
            <w:vAlign w:val="center"/>
          </w:tcPr>
          <w:p w:rsidR="00F046D2" w:rsidRPr="00850DEB" w:rsidRDefault="00F046D2" w:rsidP="00F77048">
            <w:pPr>
              <w:jc w:val="center"/>
              <w:textAlignment w:val="baseline"/>
              <w:outlineLvl w:val="2"/>
              <w:rPr>
                <w:bCs/>
                <w:sz w:val="28"/>
                <w:szCs w:val="28"/>
                <w:lang w:eastAsia="en-US"/>
              </w:rPr>
            </w:pPr>
            <w:r w:rsidRPr="00850DEB">
              <w:rPr>
                <w:bCs/>
                <w:sz w:val="28"/>
                <w:szCs w:val="28"/>
                <w:lang w:eastAsia="en-US"/>
              </w:rPr>
              <w:t>до 1</w:t>
            </w:r>
          </w:p>
        </w:tc>
      </w:tr>
      <w:tr w:rsidR="00850DEB" w:rsidRPr="00850DEB" w:rsidTr="00F77048">
        <w:tc>
          <w:tcPr>
            <w:tcW w:w="6487" w:type="dxa"/>
            <w:tcBorders>
              <w:left w:val="single" w:sz="4" w:space="0" w:color="auto"/>
            </w:tcBorders>
            <w:vAlign w:val="center"/>
          </w:tcPr>
          <w:p w:rsidR="00F046D2" w:rsidRPr="00850DEB" w:rsidRDefault="00F046D2" w:rsidP="00F77048">
            <w:pPr>
              <w:textAlignment w:val="baseline"/>
              <w:rPr>
                <w:bCs/>
                <w:sz w:val="28"/>
                <w:szCs w:val="28"/>
                <w:lang w:eastAsia="en-US"/>
              </w:rPr>
            </w:pPr>
            <w:r w:rsidRPr="00850DEB">
              <w:rPr>
                <w:bCs/>
                <w:sz w:val="28"/>
                <w:szCs w:val="28"/>
                <w:lang w:eastAsia="en-US"/>
              </w:rPr>
              <w:t>Мощность электродвигателя, кВт</w:t>
            </w:r>
          </w:p>
        </w:tc>
        <w:tc>
          <w:tcPr>
            <w:tcW w:w="2977" w:type="dxa"/>
            <w:vAlign w:val="center"/>
          </w:tcPr>
          <w:p w:rsidR="00F046D2" w:rsidRPr="00850DEB" w:rsidRDefault="00F046D2" w:rsidP="00F77048">
            <w:pPr>
              <w:jc w:val="center"/>
              <w:textAlignment w:val="baseline"/>
              <w:rPr>
                <w:bCs/>
                <w:sz w:val="28"/>
                <w:szCs w:val="28"/>
                <w:lang w:eastAsia="en-US"/>
              </w:rPr>
            </w:pPr>
            <w:r w:rsidRPr="00850DEB">
              <w:rPr>
                <w:bCs/>
                <w:sz w:val="28"/>
                <w:szCs w:val="28"/>
                <w:lang w:eastAsia="en-US"/>
              </w:rPr>
              <w:t>3×7,5</w:t>
            </w:r>
            <w:r w:rsidR="00002CA1">
              <w:rPr>
                <w:bCs/>
                <w:sz w:val="28"/>
                <w:szCs w:val="28"/>
                <w:lang w:eastAsia="en-US"/>
              </w:rPr>
              <w:t>;</w:t>
            </w:r>
            <w:r w:rsidRPr="00850DEB">
              <w:rPr>
                <w:bCs/>
                <w:sz w:val="28"/>
                <w:szCs w:val="28"/>
                <w:lang w:eastAsia="en-US"/>
              </w:rPr>
              <w:t xml:space="preserve"> 1×0,75</w:t>
            </w:r>
          </w:p>
        </w:tc>
      </w:tr>
      <w:tr w:rsidR="00F046D2" w:rsidRPr="00850DEB" w:rsidTr="00F77048">
        <w:tc>
          <w:tcPr>
            <w:tcW w:w="6487" w:type="dxa"/>
            <w:tcBorders>
              <w:left w:val="single" w:sz="4" w:space="0" w:color="auto"/>
            </w:tcBorders>
            <w:vAlign w:val="center"/>
          </w:tcPr>
          <w:p w:rsidR="00F046D2" w:rsidRPr="00850DEB" w:rsidRDefault="00F046D2" w:rsidP="00F77048">
            <w:pPr>
              <w:textAlignment w:val="baseline"/>
              <w:rPr>
                <w:bCs/>
                <w:sz w:val="28"/>
                <w:szCs w:val="28"/>
                <w:lang w:eastAsia="en-US"/>
              </w:rPr>
            </w:pPr>
            <w:r w:rsidRPr="00850DEB">
              <w:rPr>
                <w:bCs/>
                <w:sz w:val="28"/>
                <w:szCs w:val="28"/>
                <w:lang w:eastAsia="en-US"/>
              </w:rPr>
              <w:t>Производительность, т/ч</w:t>
            </w:r>
          </w:p>
        </w:tc>
        <w:tc>
          <w:tcPr>
            <w:tcW w:w="2977" w:type="dxa"/>
            <w:vAlign w:val="center"/>
          </w:tcPr>
          <w:p w:rsidR="00F046D2" w:rsidRPr="00850DEB" w:rsidRDefault="00F046D2" w:rsidP="00F77048">
            <w:pPr>
              <w:jc w:val="center"/>
              <w:textAlignment w:val="baseline"/>
              <w:rPr>
                <w:bCs/>
                <w:sz w:val="28"/>
                <w:szCs w:val="28"/>
                <w:lang w:eastAsia="en-US"/>
              </w:rPr>
            </w:pPr>
            <w:r w:rsidRPr="00850DEB">
              <w:rPr>
                <w:bCs/>
                <w:sz w:val="28"/>
                <w:szCs w:val="28"/>
                <w:lang w:eastAsia="en-US"/>
              </w:rPr>
              <w:t>от 0,1 до 2,0</w:t>
            </w:r>
          </w:p>
        </w:tc>
      </w:tr>
    </w:tbl>
    <w:p w:rsidR="00F046D2" w:rsidRPr="00850DEB" w:rsidRDefault="00F046D2" w:rsidP="00F046D2">
      <w:pPr>
        <w:ind w:firstLine="709"/>
        <w:jc w:val="both"/>
        <w:rPr>
          <w:rFonts w:eastAsia="MS Mincho"/>
          <w:sz w:val="28"/>
          <w:szCs w:val="28"/>
        </w:rPr>
      </w:pPr>
    </w:p>
    <w:p w:rsidR="00F046D2" w:rsidRPr="00850DEB" w:rsidRDefault="00F046D2" w:rsidP="00F046D2">
      <w:pPr>
        <w:jc w:val="both"/>
        <w:rPr>
          <w:sz w:val="28"/>
          <w:szCs w:val="28"/>
        </w:rPr>
      </w:pPr>
      <w:r w:rsidRPr="00850DEB">
        <w:rPr>
          <w:sz w:val="28"/>
          <w:szCs w:val="28"/>
        </w:rPr>
        <w:t xml:space="preserve">Таблица 3.2 – Техническая характеристика </w:t>
      </w:r>
      <w:r w:rsidRPr="00850DEB">
        <w:rPr>
          <w:spacing w:val="2"/>
          <w:sz w:val="28"/>
          <w:szCs w:val="28"/>
          <w:lang w:eastAsia="ar-SA"/>
        </w:rPr>
        <w:t>волочильного стана</w:t>
      </w:r>
      <w:r w:rsidRPr="00850DEB">
        <w:rPr>
          <w:sz w:val="28"/>
          <w:szCs w:val="28"/>
        </w:rPr>
        <w:t xml:space="preserve"> В-1/550М</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85"/>
        <w:gridCol w:w="1985"/>
      </w:tblGrid>
      <w:tr w:rsidR="00850DEB" w:rsidRPr="00850DEB" w:rsidTr="00F046D2">
        <w:tc>
          <w:tcPr>
            <w:tcW w:w="7585" w:type="dxa"/>
            <w:vAlign w:val="center"/>
          </w:tcPr>
          <w:p w:rsidR="00F046D2" w:rsidRPr="00850DEB" w:rsidRDefault="00F046D2" w:rsidP="00F046D2">
            <w:pPr>
              <w:jc w:val="center"/>
              <w:rPr>
                <w:sz w:val="28"/>
                <w:szCs w:val="28"/>
              </w:rPr>
            </w:pPr>
            <w:r w:rsidRPr="00850DEB">
              <w:rPr>
                <w:sz w:val="28"/>
                <w:szCs w:val="28"/>
              </w:rPr>
              <w:t>Наименование</w:t>
            </w:r>
          </w:p>
        </w:tc>
        <w:tc>
          <w:tcPr>
            <w:tcW w:w="1985" w:type="dxa"/>
            <w:vAlign w:val="center"/>
          </w:tcPr>
          <w:p w:rsidR="00F046D2" w:rsidRPr="00850DEB" w:rsidRDefault="00F046D2" w:rsidP="00F046D2">
            <w:pPr>
              <w:jc w:val="center"/>
              <w:rPr>
                <w:sz w:val="28"/>
                <w:szCs w:val="28"/>
              </w:rPr>
            </w:pPr>
            <w:r w:rsidRPr="00850DEB">
              <w:rPr>
                <w:sz w:val="28"/>
                <w:szCs w:val="28"/>
              </w:rPr>
              <w:t>Величина</w:t>
            </w:r>
          </w:p>
        </w:tc>
      </w:tr>
      <w:tr w:rsidR="00850DEB" w:rsidRPr="00850DEB" w:rsidTr="00F046D2">
        <w:tc>
          <w:tcPr>
            <w:tcW w:w="7585" w:type="dxa"/>
          </w:tcPr>
          <w:p w:rsidR="00F046D2" w:rsidRPr="00850DEB" w:rsidRDefault="00F046D2" w:rsidP="00F046D2">
            <w:pPr>
              <w:rPr>
                <w:sz w:val="28"/>
                <w:szCs w:val="28"/>
              </w:rPr>
            </w:pPr>
            <w:r w:rsidRPr="00850DEB">
              <w:rPr>
                <w:sz w:val="28"/>
                <w:szCs w:val="28"/>
              </w:rPr>
              <w:t xml:space="preserve">Диаметр барабана, </w:t>
            </w:r>
            <w:proofErr w:type="gramStart"/>
            <w:r w:rsidRPr="00850DEB">
              <w:rPr>
                <w:sz w:val="28"/>
                <w:szCs w:val="28"/>
              </w:rPr>
              <w:t>мм</w:t>
            </w:r>
            <w:proofErr w:type="gramEnd"/>
          </w:p>
        </w:tc>
        <w:tc>
          <w:tcPr>
            <w:tcW w:w="1985" w:type="dxa"/>
          </w:tcPr>
          <w:p w:rsidR="00F046D2" w:rsidRPr="00850DEB" w:rsidRDefault="00F046D2" w:rsidP="00572EC6">
            <w:pPr>
              <w:jc w:val="center"/>
              <w:rPr>
                <w:sz w:val="28"/>
                <w:szCs w:val="28"/>
              </w:rPr>
            </w:pPr>
            <w:r w:rsidRPr="00850DEB">
              <w:rPr>
                <w:sz w:val="28"/>
                <w:szCs w:val="28"/>
              </w:rPr>
              <w:t>550</w:t>
            </w:r>
          </w:p>
        </w:tc>
      </w:tr>
      <w:tr w:rsidR="00850DEB" w:rsidRPr="00850DEB" w:rsidTr="00F046D2">
        <w:tc>
          <w:tcPr>
            <w:tcW w:w="7585" w:type="dxa"/>
          </w:tcPr>
          <w:p w:rsidR="00F046D2" w:rsidRPr="00850DEB" w:rsidRDefault="00F046D2" w:rsidP="00F046D2">
            <w:pPr>
              <w:rPr>
                <w:sz w:val="28"/>
                <w:szCs w:val="28"/>
              </w:rPr>
            </w:pPr>
            <w:r w:rsidRPr="00850DEB">
              <w:rPr>
                <w:sz w:val="28"/>
                <w:szCs w:val="28"/>
              </w:rPr>
              <w:t xml:space="preserve">Количество барабанов, </w:t>
            </w:r>
            <w:proofErr w:type="spellStart"/>
            <w:proofErr w:type="gramStart"/>
            <w:r w:rsidRPr="00850DEB">
              <w:rPr>
                <w:sz w:val="28"/>
                <w:szCs w:val="28"/>
              </w:rPr>
              <w:t>шт</w:t>
            </w:r>
            <w:proofErr w:type="spellEnd"/>
            <w:proofErr w:type="gramEnd"/>
          </w:p>
        </w:tc>
        <w:tc>
          <w:tcPr>
            <w:tcW w:w="1985" w:type="dxa"/>
          </w:tcPr>
          <w:p w:rsidR="00F046D2" w:rsidRPr="00850DEB" w:rsidRDefault="00F046D2" w:rsidP="00572EC6">
            <w:pPr>
              <w:jc w:val="center"/>
              <w:rPr>
                <w:sz w:val="28"/>
                <w:szCs w:val="28"/>
              </w:rPr>
            </w:pPr>
            <w:r w:rsidRPr="00850DEB">
              <w:rPr>
                <w:sz w:val="28"/>
                <w:szCs w:val="28"/>
              </w:rPr>
              <w:t>1</w:t>
            </w:r>
          </w:p>
        </w:tc>
      </w:tr>
      <w:tr w:rsidR="00850DEB" w:rsidRPr="00850DEB" w:rsidTr="00F046D2">
        <w:tc>
          <w:tcPr>
            <w:tcW w:w="7585" w:type="dxa"/>
          </w:tcPr>
          <w:p w:rsidR="00F046D2" w:rsidRPr="00850DEB" w:rsidRDefault="00F046D2" w:rsidP="00F046D2">
            <w:pPr>
              <w:rPr>
                <w:sz w:val="28"/>
                <w:szCs w:val="28"/>
              </w:rPr>
            </w:pPr>
            <w:r w:rsidRPr="00850DEB">
              <w:rPr>
                <w:sz w:val="28"/>
                <w:szCs w:val="28"/>
              </w:rPr>
              <w:t xml:space="preserve">Диаметр исходной заготовки (проволоки), </w:t>
            </w:r>
            <w:proofErr w:type="gramStart"/>
            <w:r w:rsidRPr="00850DEB">
              <w:rPr>
                <w:sz w:val="28"/>
                <w:szCs w:val="28"/>
              </w:rPr>
              <w:t>мм</w:t>
            </w:r>
            <w:proofErr w:type="gramEnd"/>
          </w:p>
        </w:tc>
        <w:tc>
          <w:tcPr>
            <w:tcW w:w="1985" w:type="dxa"/>
          </w:tcPr>
          <w:p w:rsidR="00F046D2" w:rsidRPr="00850DEB" w:rsidRDefault="00F046D2" w:rsidP="00572EC6">
            <w:pPr>
              <w:jc w:val="center"/>
              <w:rPr>
                <w:sz w:val="28"/>
                <w:szCs w:val="28"/>
              </w:rPr>
            </w:pPr>
            <w:r w:rsidRPr="00850DEB">
              <w:rPr>
                <w:sz w:val="28"/>
                <w:szCs w:val="28"/>
              </w:rPr>
              <w:t>3,6 – 8</w:t>
            </w:r>
          </w:p>
        </w:tc>
      </w:tr>
      <w:tr w:rsidR="00850DEB" w:rsidRPr="00850DEB" w:rsidTr="00F046D2">
        <w:tc>
          <w:tcPr>
            <w:tcW w:w="7585" w:type="dxa"/>
          </w:tcPr>
          <w:p w:rsidR="00F046D2" w:rsidRPr="00850DEB" w:rsidRDefault="00F046D2" w:rsidP="00F046D2">
            <w:pPr>
              <w:rPr>
                <w:sz w:val="28"/>
                <w:szCs w:val="28"/>
              </w:rPr>
            </w:pPr>
            <w:r w:rsidRPr="00850DEB">
              <w:rPr>
                <w:sz w:val="28"/>
                <w:szCs w:val="28"/>
              </w:rPr>
              <w:t xml:space="preserve">Диаметр готовой проволоки, </w:t>
            </w:r>
            <w:proofErr w:type="gramStart"/>
            <w:r w:rsidRPr="00850DEB">
              <w:rPr>
                <w:sz w:val="28"/>
                <w:szCs w:val="28"/>
              </w:rPr>
              <w:t>мм</w:t>
            </w:r>
            <w:proofErr w:type="gramEnd"/>
          </w:p>
        </w:tc>
        <w:tc>
          <w:tcPr>
            <w:tcW w:w="1985" w:type="dxa"/>
          </w:tcPr>
          <w:p w:rsidR="00F046D2" w:rsidRPr="00850DEB" w:rsidRDefault="00F046D2" w:rsidP="00572EC6">
            <w:pPr>
              <w:jc w:val="center"/>
              <w:rPr>
                <w:sz w:val="28"/>
                <w:szCs w:val="28"/>
              </w:rPr>
            </w:pPr>
            <w:r w:rsidRPr="00850DEB">
              <w:rPr>
                <w:sz w:val="28"/>
                <w:szCs w:val="28"/>
              </w:rPr>
              <w:t>3 – 7</w:t>
            </w:r>
          </w:p>
        </w:tc>
      </w:tr>
      <w:tr w:rsidR="00850DEB" w:rsidRPr="00850DEB" w:rsidTr="00F046D2">
        <w:tc>
          <w:tcPr>
            <w:tcW w:w="7585" w:type="dxa"/>
          </w:tcPr>
          <w:p w:rsidR="00F046D2" w:rsidRPr="00850DEB" w:rsidRDefault="00F046D2" w:rsidP="00F046D2">
            <w:pPr>
              <w:rPr>
                <w:sz w:val="28"/>
                <w:szCs w:val="28"/>
                <w:vertAlign w:val="superscript"/>
              </w:rPr>
            </w:pPr>
            <w:r w:rsidRPr="00850DEB">
              <w:rPr>
                <w:sz w:val="28"/>
                <w:szCs w:val="28"/>
              </w:rPr>
              <w:t>Предел прочности исходного материала (проволоки), кгс/мм</w:t>
            </w:r>
            <w:proofErr w:type="gramStart"/>
            <w:r w:rsidRPr="00850DEB">
              <w:rPr>
                <w:sz w:val="28"/>
                <w:szCs w:val="28"/>
                <w:vertAlign w:val="superscript"/>
              </w:rPr>
              <w:t>2</w:t>
            </w:r>
            <w:proofErr w:type="gramEnd"/>
          </w:p>
        </w:tc>
        <w:tc>
          <w:tcPr>
            <w:tcW w:w="1985" w:type="dxa"/>
          </w:tcPr>
          <w:p w:rsidR="00F046D2" w:rsidRPr="00850DEB" w:rsidRDefault="00F046D2" w:rsidP="00572EC6">
            <w:pPr>
              <w:jc w:val="center"/>
              <w:rPr>
                <w:sz w:val="28"/>
                <w:szCs w:val="28"/>
              </w:rPr>
            </w:pPr>
            <w:r w:rsidRPr="00850DEB">
              <w:rPr>
                <w:sz w:val="28"/>
                <w:szCs w:val="28"/>
              </w:rPr>
              <w:t>40 – 80</w:t>
            </w:r>
          </w:p>
        </w:tc>
      </w:tr>
      <w:tr w:rsidR="00850DEB" w:rsidRPr="00850DEB" w:rsidTr="00F046D2">
        <w:tc>
          <w:tcPr>
            <w:tcW w:w="7585" w:type="dxa"/>
          </w:tcPr>
          <w:p w:rsidR="00F046D2" w:rsidRPr="00850DEB" w:rsidRDefault="00F046D2" w:rsidP="00F046D2">
            <w:pPr>
              <w:rPr>
                <w:sz w:val="28"/>
                <w:szCs w:val="28"/>
              </w:rPr>
            </w:pPr>
            <w:r w:rsidRPr="00850DEB">
              <w:rPr>
                <w:sz w:val="28"/>
                <w:szCs w:val="28"/>
              </w:rPr>
              <w:t xml:space="preserve">Масса бунта проволоки, </w:t>
            </w:r>
            <w:proofErr w:type="gramStart"/>
            <w:r w:rsidRPr="00850DEB">
              <w:rPr>
                <w:sz w:val="28"/>
                <w:szCs w:val="28"/>
              </w:rPr>
              <w:t>кг</w:t>
            </w:r>
            <w:proofErr w:type="gramEnd"/>
          </w:p>
        </w:tc>
        <w:tc>
          <w:tcPr>
            <w:tcW w:w="1985" w:type="dxa"/>
          </w:tcPr>
          <w:p w:rsidR="00F046D2" w:rsidRPr="00850DEB" w:rsidRDefault="00F046D2" w:rsidP="00572EC6">
            <w:pPr>
              <w:jc w:val="center"/>
              <w:rPr>
                <w:sz w:val="28"/>
                <w:szCs w:val="28"/>
              </w:rPr>
            </w:pPr>
            <w:r w:rsidRPr="00850DEB">
              <w:rPr>
                <w:sz w:val="28"/>
                <w:szCs w:val="28"/>
              </w:rPr>
              <w:t>до 150</w:t>
            </w:r>
          </w:p>
        </w:tc>
      </w:tr>
      <w:tr w:rsidR="00850DEB" w:rsidRPr="00850DEB" w:rsidTr="00F046D2">
        <w:tc>
          <w:tcPr>
            <w:tcW w:w="7585" w:type="dxa"/>
          </w:tcPr>
          <w:p w:rsidR="00F046D2" w:rsidRPr="00850DEB" w:rsidRDefault="00F046D2" w:rsidP="00F046D2">
            <w:pPr>
              <w:rPr>
                <w:sz w:val="28"/>
                <w:szCs w:val="28"/>
              </w:rPr>
            </w:pPr>
            <w:r w:rsidRPr="00850DEB">
              <w:rPr>
                <w:sz w:val="28"/>
                <w:szCs w:val="28"/>
              </w:rPr>
              <w:t xml:space="preserve">Количество скоростей, </w:t>
            </w:r>
            <w:proofErr w:type="spellStart"/>
            <w:proofErr w:type="gramStart"/>
            <w:r w:rsidRPr="00850DEB">
              <w:rPr>
                <w:sz w:val="28"/>
                <w:szCs w:val="28"/>
              </w:rPr>
              <w:t>шт</w:t>
            </w:r>
            <w:proofErr w:type="spellEnd"/>
            <w:proofErr w:type="gramEnd"/>
          </w:p>
        </w:tc>
        <w:tc>
          <w:tcPr>
            <w:tcW w:w="1985" w:type="dxa"/>
          </w:tcPr>
          <w:p w:rsidR="00F046D2" w:rsidRPr="00850DEB" w:rsidRDefault="00F046D2" w:rsidP="00572EC6">
            <w:pPr>
              <w:jc w:val="center"/>
              <w:rPr>
                <w:sz w:val="28"/>
                <w:szCs w:val="28"/>
              </w:rPr>
            </w:pPr>
            <w:r w:rsidRPr="00850DEB">
              <w:rPr>
                <w:sz w:val="28"/>
                <w:szCs w:val="28"/>
              </w:rPr>
              <w:t>4</w:t>
            </w:r>
          </w:p>
        </w:tc>
      </w:tr>
      <w:tr w:rsidR="00850DEB" w:rsidRPr="00850DEB" w:rsidTr="00F046D2">
        <w:tc>
          <w:tcPr>
            <w:tcW w:w="7585" w:type="dxa"/>
          </w:tcPr>
          <w:p w:rsidR="00F046D2" w:rsidRPr="00850DEB" w:rsidRDefault="00F046D2" w:rsidP="00F046D2">
            <w:pPr>
              <w:rPr>
                <w:sz w:val="28"/>
                <w:szCs w:val="28"/>
              </w:rPr>
            </w:pPr>
            <w:r w:rsidRPr="00850DEB">
              <w:rPr>
                <w:sz w:val="28"/>
                <w:szCs w:val="28"/>
              </w:rPr>
              <w:t>Электродвигатель стана</w:t>
            </w:r>
          </w:p>
        </w:tc>
        <w:tc>
          <w:tcPr>
            <w:tcW w:w="1985" w:type="dxa"/>
          </w:tcPr>
          <w:p w:rsidR="00F046D2" w:rsidRPr="00850DEB" w:rsidRDefault="00F046D2" w:rsidP="00572EC6">
            <w:pPr>
              <w:jc w:val="center"/>
              <w:rPr>
                <w:sz w:val="28"/>
                <w:szCs w:val="28"/>
              </w:rPr>
            </w:pPr>
            <w:r w:rsidRPr="00850DEB">
              <w:rPr>
                <w:sz w:val="28"/>
                <w:szCs w:val="28"/>
              </w:rPr>
              <w:t>1</w:t>
            </w:r>
          </w:p>
        </w:tc>
      </w:tr>
      <w:tr w:rsidR="00850DEB" w:rsidRPr="00850DEB" w:rsidTr="00F046D2">
        <w:tc>
          <w:tcPr>
            <w:tcW w:w="7585" w:type="dxa"/>
          </w:tcPr>
          <w:p w:rsidR="00F046D2" w:rsidRPr="00850DEB" w:rsidRDefault="00F046D2" w:rsidP="00F046D2">
            <w:pPr>
              <w:rPr>
                <w:sz w:val="28"/>
                <w:szCs w:val="28"/>
              </w:rPr>
            </w:pPr>
            <w:r w:rsidRPr="00850DEB">
              <w:rPr>
                <w:sz w:val="28"/>
                <w:szCs w:val="28"/>
              </w:rPr>
              <w:t>Мощность</w:t>
            </w:r>
            <w:r w:rsidR="00572EC6" w:rsidRPr="00850DEB">
              <w:rPr>
                <w:sz w:val="28"/>
                <w:szCs w:val="28"/>
              </w:rPr>
              <w:t xml:space="preserve"> электродвигателя</w:t>
            </w:r>
            <w:r w:rsidRPr="00850DEB">
              <w:rPr>
                <w:sz w:val="28"/>
                <w:szCs w:val="28"/>
              </w:rPr>
              <w:t>, кВт</w:t>
            </w:r>
          </w:p>
        </w:tc>
        <w:tc>
          <w:tcPr>
            <w:tcW w:w="1985" w:type="dxa"/>
          </w:tcPr>
          <w:p w:rsidR="00F046D2" w:rsidRPr="00850DEB" w:rsidRDefault="00F046D2" w:rsidP="00572EC6">
            <w:pPr>
              <w:jc w:val="center"/>
              <w:rPr>
                <w:sz w:val="28"/>
                <w:szCs w:val="28"/>
              </w:rPr>
            </w:pPr>
            <w:r w:rsidRPr="00850DEB">
              <w:rPr>
                <w:sz w:val="28"/>
                <w:szCs w:val="28"/>
              </w:rPr>
              <w:t>55</w:t>
            </w:r>
          </w:p>
        </w:tc>
      </w:tr>
      <w:tr w:rsidR="00850DEB" w:rsidRPr="00850DEB" w:rsidTr="00F046D2">
        <w:tc>
          <w:tcPr>
            <w:tcW w:w="7585" w:type="dxa"/>
          </w:tcPr>
          <w:p w:rsidR="00F046D2" w:rsidRPr="00850DEB" w:rsidRDefault="00F046D2" w:rsidP="00F046D2">
            <w:pPr>
              <w:rPr>
                <w:sz w:val="28"/>
                <w:szCs w:val="28"/>
              </w:rPr>
            </w:pPr>
            <w:r w:rsidRPr="00850DEB">
              <w:rPr>
                <w:sz w:val="28"/>
                <w:szCs w:val="28"/>
              </w:rPr>
              <w:t xml:space="preserve">Частота вращения, </w:t>
            </w:r>
            <w:proofErr w:type="gramStart"/>
            <w:r w:rsidRPr="00850DEB">
              <w:rPr>
                <w:sz w:val="28"/>
                <w:szCs w:val="28"/>
              </w:rPr>
              <w:t>об</w:t>
            </w:r>
            <w:proofErr w:type="gramEnd"/>
            <w:r w:rsidRPr="00850DEB">
              <w:rPr>
                <w:sz w:val="28"/>
                <w:szCs w:val="28"/>
              </w:rPr>
              <w:t>/мин</w:t>
            </w:r>
          </w:p>
        </w:tc>
        <w:tc>
          <w:tcPr>
            <w:tcW w:w="1985" w:type="dxa"/>
          </w:tcPr>
          <w:p w:rsidR="00F046D2" w:rsidRPr="00850DEB" w:rsidRDefault="00F046D2" w:rsidP="00572EC6">
            <w:pPr>
              <w:jc w:val="center"/>
              <w:rPr>
                <w:sz w:val="28"/>
                <w:szCs w:val="28"/>
              </w:rPr>
            </w:pPr>
            <w:r w:rsidRPr="00850DEB">
              <w:rPr>
                <w:sz w:val="28"/>
                <w:szCs w:val="28"/>
              </w:rPr>
              <w:t>1500</w:t>
            </w:r>
          </w:p>
        </w:tc>
      </w:tr>
      <w:tr w:rsidR="00850DEB" w:rsidRPr="00850DEB" w:rsidTr="00F046D2">
        <w:tc>
          <w:tcPr>
            <w:tcW w:w="7585" w:type="dxa"/>
          </w:tcPr>
          <w:p w:rsidR="00F046D2" w:rsidRPr="00850DEB" w:rsidRDefault="00F046D2" w:rsidP="00F046D2">
            <w:pPr>
              <w:rPr>
                <w:sz w:val="28"/>
                <w:szCs w:val="28"/>
              </w:rPr>
            </w:pPr>
            <w:r w:rsidRPr="00850DEB">
              <w:rPr>
                <w:sz w:val="28"/>
                <w:szCs w:val="28"/>
              </w:rPr>
              <w:t xml:space="preserve">Напряжение, </w:t>
            </w:r>
            <w:proofErr w:type="gramStart"/>
            <w:r w:rsidRPr="00850DEB">
              <w:rPr>
                <w:sz w:val="28"/>
                <w:szCs w:val="28"/>
              </w:rPr>
              <w:t>В</w:t>
            </w:r>
            <w:proofErr w:type="gramEnd"/>
          </w:p>
        </w:tc>
        <w:tc>
          <w:tcPr>
            <w:tcW w:w="1985" w:type="dxa"/>
          </w:tcPr>
          <w:p w:rsidR="00F046D2" w:rsidRPr="00850DEB" w:rsidRDefault="00F046D2" w:rsidP="00572EC6">
            <w:pPr>
              <w:jc w:val="center"/>
              <w:rPr>
                <w:sz w:val="28"/>
                <w:szCs w:val="28"/>
              </w:rPr>
            </w:pPr>
            <w:r w:rsidRPr="00850DEB">
              <w:rPr>
                <w:sz w:val="28"/>
                <w:szCs w:val="28"/>
              </w:rPr>
              <w:t>380</w:t>
            </w:r>
          </w:p>
        </w:tc>
      </w:tr>
      <w:tr w:rsidR="00850DEB" w:rsidRPr="00850DEB" w:rsidTr="00F046D2">
        <w:tc>
          <w:tcPr>
            <w:tcW w:w="7585" w:type="dxa"/>
          </w:tcPr>
          <w:p w:rsidR="00F046D2" w:rsidRPr="00850DEB" w:rsidRDefault="00F046D2" w:rsidP="00F046D2">
            <w:pPr>
              <w:rPr>
                <w:sz w:val="28"/>
                <w:szCs w:val="28"/>
              </w:rPr>
            </w:pPr>
            <w:r w:rsidRPr="00850DEB">
              <w:rPr>
                <w:sz w:val="28"/>
                <w:szCs w:val="28"/>
              </w:rPr>
              <w:t xml:space="preserve">Частота тока (периодов в секунду), </w:t>
            </w:r>
            <w:proofErr w:type="gramStart"/>
            <w:r w:rsidRPr="00850DEB">
              <w:rPr>
                <w:sz w:val="28"/>
                <w:szCs w:val="28"/>
              </w:rPr>
              <w:t>Гц</w:t>
            </w:r>
            <w:proofErr w:type="gramEnd"/>
          </w:p>
        </w:tc>
        <w:tc>
          <w:tcPr>
            <w:tcW w:w="1985" w:type="dxa"/>
          </w:tcPr>
          <w:p w:rsidR="00F046D2" w:rsidRPr="00850DEB" w:rsidRDefault="00F046D2" w:rsidP="00572EC6">
            <w:pPr>
              <w:jc w:val="center"/>
              <w:rPr>
                <w:sz w:val="28"/>
                <w:szCs w:val="28"/>
              </w:rPr>
            </w:pPr>
            <w:r w:rsidRPr="00850DEB">
              <w:rPr>
                <w:sz w:val="28"/>
                <w:szCs w:val="28"/>
              </w:rPr>
              <w:t>50</w:t>
            </w:r>
          </w:p>
        </w:tc>
      </w:tr>
      <w:tr w:rsidR="00850DEB" w:rsidRPr="00850DEB" w:rsidTr="00F046D2">
        <w:tc>
          <w:tcPr>
            <w:tcW w:w="7585" w:type="dxa"/>
          </w:tcPr>
          <w:p w:rsidR="00F046D2" w:rsidRPr="00850DEB" w:rsidRDefault="00F046D2" w:rsidP="00F046D2">
            <w:pPr>
              <w:rPr>
                <w:sz w:val="28"/>
                <w:szCs w:val="28"/>
              </w:rPr>
            </w:pPr>
            <w:r w:rsidRPr="00850DEB">
              <w:rPr>
                <w:sz w:val="28"/>
                <w:szCs w:val="28"/>
              </w:rPr>
              <w:t xml:space="preserve">Скорости волочения, </w:t>
            </w:r>
            <w:proofErr w:type="gramStart"/>
            <w:r w:rsidRPr="00850DEB">
              <w:rPr>
                <w:sz w:val="28"/>
                <w:szCs w:val="28"/>
              </w:rPr>
              <w:t>м</w:t>
            </w:r>
            <w:proofErr w:type="gramEnd"/>
            <w:r w:rsidRPr="00850DEB">
              <w:rPr>
                <w:sz w:val="28"/>
                <w:szCs w:val="28"/>
              </w:rPr>
              <w:t>/мин</w:t>
            </w:r>
          </w:p>
        </w:tc>
        <w:tc>
          <w:tcPr>
            <w:tcW w:w="1985" w:type="dxa"/>
          </w:tcPr>
          <w:p w:rsidR="00F046D2" w:rsidRPr="00850DEB" w:rsidRDefault="00F046D2" w:rsidP="00572EC6">
            <w:pPr>
              <w:jc w:val="center"/>
              <w:rPr>
                <w:sz w:val="28"/>
                <w:szCs w:val="28"/>
              </w:rPr>
            </w:pPr>
            <w:r w:rsidRPr="00850DEB">
              <w:rPr>
                <w:sz w:val="28"/>
                <w:szCs w:val="28"/>
              </w:rPr>
              <w:t>94, 141, 236, 312</w:t>
            </w:r>
          </w:p>
        </w:tc>
      </w:tr>
      <w:tr w:rsidR="00850DEB" w:rsidRPr="00850DEB" w:rsidTr="00F046D2">
        <w:tc>
          <w:tcPr>
            <w:tcW w:w="7585" w:type="dxa"/>
          </w:tcPr>
          <w:p w:rsidR="00F046D2" w:rsidRPr="00850DEB" w:rsidRDefault="00F046D2" w:rsidP="00F046D2">
            <w:pPr>
              <w:rPr>
                <w:sz w:val="28"/>
                <w:szCs w:val="28"/>
              </w:rPr>
            </w:pPr>
            <w:r w:rsidRPr="00850DEB">
              <w:rPr>
                <w:sz w:val="28"/>
                <w:szCs w:val="28"/>
              </w:rPr>
              <w:t xml:space="preserve">Максимальное усилие волочения для 1-й скорости, кгс </w:t>
            </w:r>
          </w:p>
        </w:tc>
        <w:tc>
          <w:tcPr>
            <w:tcW w:w="1985" w:type="dxa"/>
          </w:tcPr>
          <w:p w:rsidR="00F046D2" w:rsidRPr="00850DEB" w:rsidRDefault="00F046D2" w:rsidP="00572EC6">
            <w:pPr>
              <w:jc w:val="center"/>
              <w:rPr>
                <w:sz w:val="28"/>
                <w:szCs w:val="28"/>
              </w:rPr>
            </w:pPr>
            <w:r w:rsidRPr="00850DEB">
              <w:rPr>
                <w:sz w:val="28"/>
                <w:szCs w:val="28"/>
              </w:rPr>
              <w:t>2800</w:t>
            </w:r>
          </w:p>
        </w:tc>
      </w:tr>
      <w:tr w:rsidR="00850DEB" w:rsidRPr="00850DEB" w:rsidTr="00F046D2">
        <w:tc>
          <w:tcPr>
            <w:tcW w:w="7585" w:type="dxa"/>
          </w:tcPr>
          <w:p w:rsidR="00F046D2" w:rsidRPr="00850DEB" w:rsidRDefault="00F046D2" w:rsidP="00F046D2">
            <w:pPr>
              <w:rPr>
                <w:sz w:val="28"/>
                <w:szCs w:val="28"/>
              </w:rPr>
            </w:pPr>
            <w:r w:rsidRPr="00850DEB">
              <w:rPr>
                <w:sz w:val="28"/>
                <w:szCs w:val="28"/>
              </w:rPr>
              <w:t>Максимальное усилие волочения для 2-й скорости, кгс</w:t>
            </w:r>
          </w:p>
        </w:tc>
        <w:tc>
          <w:tcPr>
            <w:tcW w:w="1985" w:type="dxa"/>
          </w:tcPr>
          <w:p w:rsidR="00F046D2" w:rsidRPr="00850DEB" w:rsidRDefault="00F046D2" w:rsidP="00572EC6">
            <w:pPr>
              <w:jc w:val="center"/>
              <w:rPr>
                <w:sz w:val="28"/>
                <w:szCs w:val="28"/>
              </w:rPr>
            </w:pPr>
            <w:r w:rsidRPr="00850DEB">
              <w:rPr>
                <w:sz w:val="28"/>
                <w:szCs w:val="28"/>
              </w:rPr>
              <w:t>1850</w:t>
            </w:r>
          </w:p>
        </w:tc>
      </w:tr>
      <w:tr w:rsidR="00850DEB" w:rsidRPr="00850DEB" w:rsidTr="00F046D2">
        <w:tc>
          <w:tcPr>
            <w:tcW w:w="7585" w:type="dxa"/>
          </w:tcPr>
          <w:p w:rsidR="00F046D2" w:rsidRPr="00850DEB" w:rsidRDefault="00F046D2" w:rsidP="00F046D2">
            <w:pPr>
              <w:rPr>
                <w:sz w:val="28"/>
                <w:szCs w:val="28"/>
              </w:rPr>
            </w:pPr>
            <w:r w:rsidRPr="00850DEB">
              <w:rPr>
                <w:sz w:val="28"/>
                <w:szCs w:val="28"/>
              </w:rPr>
              <w:t>Максимальное усилие волочения для 3-й скорости, кгс</w:t>
            </w:r>
          </w:p>
        </w:tc>
        <w:tc>
          <w:tcPr>
            <w:tcW w:w="1985" w:type="dxa"/>
          </w:tcPr>
          <w:p w:rsidR="00F046D2" w:rsidRPr="00850DEB" w:rsidRDefault="00F046D2" w:rsidP="00572EC6">
            <w:pPr>
              <w:jc w:val="center"/>
              <w:rPr>
                <w:sz w:val="28"/>
                <w:szCs w:val="28"/>
              </w:rPr>
            </w:pPr>
            <w:r w:rsidRPr="00850DEB">
              <w:rPr>
                <w:sz w:val="28"/>
                <w:szCs w:val="28"/>
              </w:rPr>
              <w:t>1100</w:t>
            </w:r>
          </w:p>
        </w:tc>
      </w:tr>
      <w:tr w:rsidR="00850DEB" w:rsidRPr="00850DEB" w:rsidTr="00F046D2">
        <w:tc>
          <w:tcPr>
            <w:tcW w:w="7585" w:type="dxa"/>
          </w:tcPr>
          <w:p w:rsidR="00F046D2" w:rsidRPr="00850DEB" w:rsidRDefault="00F046D2" w:rsidP="00F046D2">
            <w:pPr>
              <w:rPr>
                <w:sz w:val="28"/>
                <w:szCs w:val="28"/>
              </w:rPr>
            </w:pPr>
            <w:r w:rsidRPr="00850DEB">
              <w:rPr>
                <w:sz w:val="28"/>
                <w:szCs w:val="28"/>
              </w:rPr>
              <w:t>Максимальное усилие волочения для 4-й скорости, кгс</w:t>
            </w:r>
          </w:p>
        </w:tc>
        <w:tc>
          <w:tcPr>
            <w:tcW w:w="1985" w:type="dxa"/>
          </w:tcPr>
          <w:p w:rsidR="00F046D2" w:rsidRPr="00850DEB" w:rsidRDefault="00F046D2" w:rsidP="00572EC6">
            <w:pPr>
              <w:jc w:val="center"/>
              <w:rPr>
                <w:sz w:val="28"/>
                <w:szCs w:val="28"/>
              </w:rPr>
            </w:pPr>
            <w:r w:rsidRPr="00850DEB">
              <w:rPr>
                <w:sz w:val="28"/>
                <w:szCs w:val="28"/>
              </w:rPr>
              <w:t>850</w:t>
            </w:r>
          </w:p>
        </w:tc>
      </w:tr>
      <w:tr w:rsidR="00850DEB" w:rsidRPr="00850DEB" w:rsidTr="00F046D2">
        <w:tc>
          <w:tcPr>
            <w:tcW w:w="7585" w:type="dxa"/>
          </w:tcPr>
          <w:p w:rsidR="00F046D2" w:rsidRPr="00850DEB" w:rsidRDefault="00F046D2" w:rsidP="00F046D2">
            <w:pPr>
              <w:rPr>
                <w:sz w:val="28"/>
                <w:szCs w:val="28"/>
              </w:rPr>
            </w:pPr>
            <w:r w:rsidRPr="00850DEB">
              <w:rPr>
                <w:sz w:val="28"/>
                <w:szCs w:val="28"/>
              </w:rPr>
              <w:t xml:space="preserve">Скорость размотки проволоки с фигурки, </w:t>
            </w:r>
            <w:proofErr w:type="gramStart"/>
            <w:r w:rsidRPr="00850DEB">
              <w:rPr>
                <w:sz w:val="28"/>
                <w:szCs w:val="28"/>
              </w:rPr>
              <w:t>м</w:t>
            </w:r>
            <w:proofErr w:type="gramEnd"/>
            <w:r w:rsidRPr="00850DEB">
              <w:rPr>
                <w:sz w:val="28"/>
                <w:szCs w:val="28"/>
              </w:rPr>
              <w:t>/мин</w:t>
            </w:r>
          </w:p>
        </w:tc>
        <w:tc>
          <w:tcPr>
            <w:tcW w:w="1985" w:type="dxa"/>
          </w:tcPr>
          <w:p w:rsidR="00F046D2" w:rsidRPr="00850DEB" w:rsidRDefault="00F046D2" w:rsidP="00572EC6">
            <w:pPr>
              <w:jc w:val="center"/>
              <w:rPr>
                <w:sz w:val="28"/>
                <w:szCs w:val="28"/>
              </w:rPr>
            </w:pPr>
            <w:r w:rsidRPr="00850DEB">
              <w:rPr>
                <w:sz w:val="28"/>
                <w:szCs w:val="28"/>
              </w:rPr>
              <w:t>Не более 150</w:t>
            </w:r>
          </w:p>
        </w:tc>
      </w:tr>
      <w:tr w:rsidR="00850DEB" w:rsidRPr="00850DEB" w:rsidTr="00F046D2">
        <w:tc>
          <w:tcPr>
            <w:tcW w:w="7585" w:type="dxa"/>
          </w:tcPr>
          <w:p w:rsidR="00F046D2" w:rsidRPr="00850DEB" w:rsidRDefault="00F046D2" w:rsidP="00F046D2">
            <w:pPr>
              <w:rPr>
                <w:sz w:val="28"/>
                <w:szCs w:val="28"/>
              </w:rPr>
            </w:pPr>
            <w:r w:rsidRPr="00850DEB">
              <w:rPr>
                <w:sz w:val="28"/>
                <w:szCs w:val="28"/>
              </w:rPr>
              <w:t xml:space="preserve">Расход воды на охлаждение, </w:t>
            </w:r>
            <w:proofErr w:type="gramStart"/>
            <w:r w:rsidRPr="00850DEB">
              <w:rPr>
                <w:sz w:val="28"/>
                <w:szCs w:val="28"/>
              </w:rPr>
              <w:t>л</w:t>
            </w:r>
            <w:proofErr w:type="gramEnd"/>
            <w:r w:rsidRPr="00850DEB">
              <w:rPr>
                <w:sz w:val="28"/>
                <w:szCs w:val="28"/>
              </w:rPr>
              <w:t>/мин</w:t>
            </w:r>
          </w:p>
        </w:tc>
        <w:tc>
          <w:tcPr>
            <w:tcW w:w="1985" w:type="dxa"/>
          </w:tcPr>
          <w:p w:rsidR="00F046D2" w:rsidRPr="00850DEB" w:rsidRDefault="00F046D2" w:rsidP="00572EC6">
            <w:pPr>
              <w:jc w:val="center"/>
              <w:rPr>
                <w:sz w:val="28"/>
                <w:szCs w:val="28"/>
              </w:rPr>
            </w:pPr>
            <w:r w:rsidRPr="00850DEB">
              <w:rPr>
                <w:sz w:val="28"/>
                <w:szCs w:val="28"/>
              </w:rPr>
              <w:t>25</w:t>
            </w:r>
          </w:p>
        </w:tc>
      </w:tr>
    </w:tbl>
    <w:p w:rsidR="00D32612" w:rsidRPr="00850DEB" w:rsidRDefault="00D32612" w:rsidP="00D32612">
      <w:pPr>
        <w:ind w:firstLine="709"/>
        <w:jc w:val="both"/>
        <w:rPr>
          <w:sz w:val="28"/>
          <w:szCs w:val="28"/>
        </w:rPr>
      </w:pPr>
      <w:r w:rsidRPr="00850DEB">
        <w:rPr>
          <w:sz w:val="28"/>
          <w:szCs w:val="28"/>
        </w:rPr>
        <w:lastRenderedPageBreak/>
        <w:t xml:space="preserve">В качестве исходных заготовок </w:t>
      </w:r>
      <w:r w:rsidR="00F92CA2" w:rsidRPr="00850DEB">
        <w:rPr>
          <w:sz w:val="28"/>
          <w:szCs w:val="28"/>
        </w:rPr>
        <w:t>будут использоваться</w:t>
      </w:r>
      <w:r w:rsidRPr="00850DEB">
        <w:rPr>
          <w:sz w:val="28"/>
          <w:szCs w:val="28"/>
        </w:rPr>
        <w:t>:</w:t>
      </w:r>
    </w:p>
    <w:p w:rsidR="00D32612" w:rsidRPr="00850DEB" w:rsidRDefault="00D32612" w:rsidP="00D32612">
      <w:pPr>
        <w:ind w:firstLine="709"/>
        <w:jc w:val="both"/>
        <w:rPr>
          <w:sz w:val="28"/>
          <w:szCs w:val="28"/>
        </w:rPr>
      </w:pPr>
      <w:r w:rsidRPr="00850DEB">
        <w:rPr>
          <w:sz w:val="28"/>
          <w:szCs w:val="28"/>
        </w:rPr>
        <w:t xml:space="preserve">- куски ржавой арматуры из стали марки Ст5сп класса </w:t>
      </w:r>
      <w:proofErr w:type="gramStart"/>
      <w:r w:rsidRPr="00850DEB">
        <w:rPr>
          <w:sz w:val="28"/>
          <w:szCs w:val="28"/>
        </w:rPr>
        <w:t>А</w:t>
      </w:r>
      <w:proofErr w:type="gramEnd"/>
      <w:r w:rsidRPr="00850DEB">
        <w:rPr>
          <w:sz w:val="28"/>
          <w:szCs w:val="28"/>
        </w:rPr>
        <w:t>-</w:t>
      </w:r>
      <w:r w:rsidRPr="00850DEB">
        <w:rPr>
          <w:sz w:val="28"/>
          <w:szCs w:val="28"/>
          <w:lang w:val="en-US"/>
        </w:rPr>
        <w:t>II</w:t>
      </w:r>
      <w:r w:rsidRPr="00850DEB">
        <w:rPr>
          <w:sz w:val="28"/>
          <w:szCs w:val="28"/>
        </w:rPr>
        <w:t xml:space="preserve"> (А300) ГОСТ 5781-82 диаметром 18 мм и длиной 300 мм;</w:t>
      </w:r>
    </w:p>
    <w:p w:rsidR="00D32612" w:rsidRPr="00850DEB" w:rsidRDefault="00D32612" w:rsidP="00D32612">
      <w:pPr>
        <w:ind w:firstLine="709"/>
        <w:jc w:val="both"/>
        <w:rPr>
          <w:sz w:val="28"/>
          <w:szCs w:val="28"/>
        </w:rPr>
      </w:pPr>
      <w:r w:rsidRPr="00850DEB">
        <w:rPr>
          <w:sz w:val="28"/>
          <w:szCs w:val="28"/>
        </w:rPr>
        <w:t>- прутковый металлолом в виде шпилек диаметром 36 мм</w:t>
      </w:r>
      <w:r w:rsidR="00E94CB5" w:rsidRPr="00850DEB">
        <w:rPr>
          <w:sz w:val="28"/>
          <w:szCs w:val="28"/>
        </w:rPr>
        <w:t xml:space="preserve"> (шпильки распиливались на образцы длиной 200 мм)</w:t>
      </w:r>
      <w:r w:rsidRPr="00850DEB">
        <w:rPr>
          <w:sz w:val="28"/>
          <w:szCs w:val="28"/>
        </w:rPr>
        <w:t xml:space="preserve"> из нержавеющей аустенитной стали 12Х18Н9Т (0.12</w:t>
      </w:r>
      <w:proofErr w:type="gramStart"/>
      <w:r w:rsidRPr="00850DEB">
        <w:rPr>
          <w:sz w:val="28"/>
          <w:szCs w:val="28"/>
        </w:rPr>
        <w:t>% С</w:t>
      </w:r>
      <w:proofErr w:type="gramEnd"/>
      <w:r w:rsidRPr="00850DEB">
        <w:rPr>
          <w:sz w:val="28"/>
          <w:szCs w:val="28"/>
        </w:rPr>
        <w:t xml:space="preserve">, 18% </w:t>
      </w:r>
      <w:proofErr w:type="spellStart"/>
      <w:r w:rsidRPr="00850DEB">
        <w:rPr>
          <w:sz w:val="28"/>
          <w:szCs w:val="28"/>
        </w:rPr>
        <w:t>Cr</w:t>
      </w:r>
      <w:proofErr w:type="spellEnd"/>
      <w:r w:rsidRPr="00850DEB">
        <w:rPr>
          <w:sz w:val="28"/>
          <w:szCs w:val="28"/>
        </w:rPr>
        <w:t xml:space="preserve">, 9% </w:t>
      </w:r>
      <w:proofErr w:type="spellStart"/>
      <w:r w:rsidRPr="00850DEB">
        <w:rPr>
          <w:sz w:val="28"/>
          <w:szCs w:val="28"/>
        </w:rPr>
        <w:t>Ni</w:t>
      </w:r>
      <w:proofErr w:type="spellEnd"/>
      <w:r w:rsidRPr="00850DEB">
        <w:rPr>
          <w:sz w:val="28"/>
          <w:szCs w:val="28"/>
        </w:rPr>
        <w:t xml:space="preserve">, 2% </w:t>
      </w:r>
      <w:proofErr w:type="spellStart"/>
      <w:r w:rsidRPr="00850DEB">
        <w:rPr>
          <w:sz w:val="28"/>
          <w:szCs w:val="28"/>
        </w:rPr>
        <w:t>Mn</w:t>
      </w:r>
      <w:proofErr w:type="spellEnd"/>
      <w:r w:rsidRPr="00850DEB">
        <w:rPr>
          <w:sz w:val="28"/>
          <w:szCs w:val="28"/>
        </w:rPr>
        <w:t xml:space="preserve">, 0.8% </w:t>
      </w:r>
      <w:proofErr w:type="spellStart"/>
      <w:r w:rsidRPr="00850DEB">
        <w:rPr>
          <w:sz w:val="28"/>
          <w:szCs w:val="28"/>
        </w:rPr>
        <w:t>Ti</w:t>
      </w:r>
      <w:proofErr w:type="spellEnd"/>
      <w:r w:rsidRPr="00850DEB">
        <w:rPr>
          <w:sz w:val="28"/>
          <w:szCs w:val="28"/>
        </w:rPr>
        <w:t xml:space="preserve">), которые ранее использовались в качестве частей металлоконструкций на </w:t>
      </w:r>
      <w:proofErr w:type="spellStart"/>
      <w:r w:rsidRPr="00850DEB">
        <w:rPr>
          <w:sz w:val="28"/>
          <w:szCs w:val="28"/>
        </w:rPr>
        <w:t>Темиртауском</w:t>
      </w:r>
      <w:proofErr w:type="spellEnd"/>
      <w:r w:rsidRPr="00850DEB">
        <w:rPr>
          <w:sz w:val="28"/>
          <w:szCs w:val="28"/>
        </w:rPr>
        <w:t xml:space="preserve"> электрометаллургическом комбинате, и после окончания срока службы переплавлялись на данном же предприятии. Если говорить в общем, то </w:t>
      </w:r>
      <w:proofErr w:type="spellStart"/>
      <w:r w:rsidRPr="00850DEB">
        <w:rPr>
          <w:sz w:val="28"/>
          <w:szCs w:val="28"/>
        </w:rPr>
        <w:t>аустенитная</w:t>
      </w:r>
      <w:proofErr w:type="spellEnd"/>
      <w:r w:rsidRPr="00850DEB">
        <w:rPr>
          <w:sz w:val="28"/>
          <w:szCs w:val="28"/>
        </w:rPr>
        <w:t xml:space="preserve"> сталь - это особая разновидность нержавеющей стали, имеющую широкую применимость в различных отраслях промышленности из-за своих свойств: жаропрочность, холодостойкость, коррозионная и электрохимическая стойкость. Поэтому данный материал широко востребован в следующих областях народного хозяйства: строительство; целлюлозно-бумажное производство; пищевая промышленность; транспортное машиностроение (включая космическое и авиастроение); химическая промышленность; электроэнергетика и электроника и др. Технология же выплавки данной стали и дальнейшего изготовления из нее различных металлоизделий и частей металлоконструкций является достаточно затратной. </w:t>
      </w:r>
    </w:p>
    <w:p w:rsidR="00D32612" w:rsidRPr="00850DEB" w:rsidRDefault="00E94CB5" w:rsidP="00F92CA2">
      <w:pPr>
        <w:ind w:firstLine="709"/>
        <w:jc w:val="both"/>
        <w:rPr>
          <w:sz w:val="28"/>
          <w:szCs w:val="28"/>
        </w:rPr>
      </w:pPr>
      <w:r w:rsidRPr="00850DEB">
        <w:rPr>
          <w:sz w:val="28"/>
          <w:szCs w:val="28"/>
        </w:rPr>
        <w:t xml:space="preserve">Технология </w:t>
      </w:r>
      <w:proofErr w:type="spellStart"/>
      <w:r w:rsidRPr="00850DEB">
        <w:rPr>
          <w:sz w:val="28"/>
          <w:szCs w:val="28"/>
        </w:rPr>
        <w:t>рециклинга</w:t>
      </w:r>
      <w:proofErr w:type="spellEnd"/>
      <w:r w:rsidRPr="00850DEB">
        <w:rPr>
          <w:sz w:val="28"/>
          <w:szCs w:val="28"/>
        </w:rPr>
        <w:t xml:space="preserve"> лома в виде арматуры </w:t>
      </w:r>
      <w:r w:rsidR="00F92CA2" w:rsidRPr="00850DEB">
        <w:rPr>
          <w:sz w:val="28"/>
          <w:szCs w:val="28"/>
        </w:rPr>
        <w:t xml:space="preserve">будет </w:t>
      </w:r>
      <w:r w:rsidRPr="00850DEB">
        <w:rPr>
          <w:sz w:val="28"/>
          <w:szCs w:val="28"/>
        </w:rPr>
        <w:t>заключа</w:t>
      </w:r>
      <w:r w:rsidR="00F92CA2" w:rsidRPr="00850DEB">
        <w:rPr>
          <w:sz w:val="28"/>
          <w:szCs w:val="28"/>
        </w:rPr>
        <w:t>ться</w:t>
      </w:r>
      <w:r w:rsidRPr="00850DEB">
        <w:rPr>
          <w:sz w:val="28"/>
          <w:szCs w:val="28"/>
        </w:rPr>
        <w:t xml:space="preserve"> в следующем. </w:t>
      </w:r>
      <w:r w:rsidR="00002CA1" w:rsidRPr="00850DEB">
        <w:rPr>
          <w:sz w:val="28"/>
          <w:szCs w:val="28"/>
        </w:rPr>
        <w:t xml:space="preserve">Предварительно исходные куски арматуры, нагреем в трубчатой печи сопротивления </w:t>
      </w:r>
      <w:proofErr w:type="spellStart"/>
      <w:r w:rsidR="00002CA1" w:rsidRPr="00850DEB">
        <w:rPr>
          <w:sz w:val="28"/>
          <w:szCs w:val="28"/>
        </w:rPr>
        <w:t>Nabertherm</w:t>
      </w:r>
      <w:proofErr w:type="spellEnd"/>
      <w:r w:rsidR="00002CA1" w:rsidRPr="00850DEB">
        <w:rPr>
          <w:sz w:val="28"/>
          <w:szCs w:val="28"/>
        </w:rPr>
        <w:t xml:space="preserve"> R120/1000/13  до температуры начала деформирования 1200</w:t>
      </w:r>
      <w:r w:rsidR="00002CA1" w:rsidRPr="00002CA1">
        <w:rPr>
          <w:sz w:val="28"/>
          <w:szCs w:val="28"/>
          <w:vertAlign w:val="superscript"/>
        </w:rPr>
        <w:t>0</w:t>
      </w:r>
      <w:r w:rsidR="00002CA1" w:rsidRPr="00850DEB">
        <w:rPr>
          <w:sz w:val="28"/>
          <w:szCs w:val="28"/>
        </w:rPr>
        <w:t xml:space="preserve">С и выдержим при данной температуре в течение 20 минут. </w:t>
      </w:r>
      <w:r w:rsidR="00D32612" w:rsidRPr="00850DEB">
        <w:rPr>
          <w:sz w:val="28"/>
          <w:szCs w:val="28"/>
        </w:rPr>
        <w:t xml:space="preserve">На первом этапе </w:t>
      </w:r>
      <w:r w:rsidR="00F92CA2" w:rsidRPr="00850DEB">
        <w:rPr>
          <w:sz w:val="28"/>
          <w:szCs w:val="28"/>
        </w:rPr>
        <w:t>осуществим</w:t>
      </w:r>
      <w:r w:rsidR="00D32612" w:rsidRPr="00850DEB">
        <w:rPr>
          <w:sz w:val="28"/>
          <w:szCs w:val="28"/>
        </w:rPr>
        <w:t xml:space="preserve"> горячее деформирование арматуры на стане радиально-сдвиговой прокатки</w:t>
      </w:r>
      <w:r w:rsidR="00F92CA2" w:rsidRPr="00850DEB">
        <w:rPr>
          <w:sz w:val="28"/>
          <w:szCs w:val="28"/>
        </w:rPr>
        <w:t xml:space="preserve"> с</w:t>
      </w:r>
      <w:r w:rsidR="006D38C9" w:rsidRPr="00850DEB">
        <w:rPr>
          <w:sz w:val="28"/>
          <w:szCs w:val="28"/>
        </w:rPr>
        <w:t xml:space="preserve"> диаметр</w:t>
      </w:r>
      <w:r w:rsidR="00F92CA2" w:rsidRPr="00850DEB">
        <w:rPr>
          <w:sz w:val="28"/>
          <w:szCs w:val="28"/>
        </w:rPr>
        <w:t>а</w:t>
      </w:r>
      <w:r w:rsidR="006D38C9" w:rsidRPr="00850DEB">
        <w:rPr>
          <w:sz w:val="28"/>
          <w:szCs w:val="28"/>
        </w:rPr>
        <w:t xml:space="preserve"> 18 мм до диаметра 10 мм за четыре прохода с шагом абсолютного обжатия по диаметру 2 мм по схеме, представленной на рисунке 3.3. </w:t>
      </w:r>
      <w:r w:rsidR="00D32612" w:rsidRPr="00850DEB">
        <w:rPr>
          <w:sz w:val="28"/>
          <w:szCs w:val="28"/>
        </w:rPr>
        <w:t xml:space="preserve"> На втором этапе </w:t>
      </w:r>
      <w:proofErr w:type="spellStart"/>
      <w:r w:rsidRPr="00850DEB">
        <w:rPr>
          <w:sz w:val="28"/>
          <w:szCs w:val="28"/>
        </w:rPr>
        <w:t>рециклинга</w:t>
      </w:r>
      <w:proofErr w:type="spellEnd"/>
      <w:r w:rsidRPr="00850DEB">
        <w:rPr>
          <w:sz w:val="28"/>
          <w:szCs w:val="28"/>
        </w:rPr>
        <w:t xml:space="preserve"> лома в виде арматуры </w:t>
      </w:r>
      <w:r w:rsidR="00D32612" w:rsidRPr="00850DEB">
        <w:rPr>
          <w:sz w:val="28"/>
          <w:szCs w:val="28"/>
        </w:rPr>
        <w:t>осуществ</w:t>
      </w:r>
      <w:r w:rsidR="00F92CA2" w:rsidRPr="00850DEB">
        <w:rPr>
          <w:sz w:val="28"/>
          <w:szCs w:val="28"/>
        </w:rPr>
        <w:t xml:space="preserve">им </w:t>
      </w:r>
      <w:r w:rsidR="00D32612" w:rsidRPr="00850DEB">
        <w:rPr>
          <w:sz w:val="28"/>
          <w:szCs w:val="28"/>
        </w:rPr>
        <w:t xml:space="preserve">холодное (при комнатной температуре) деформирование, полученных на стане радиально-сдвиговой прокатки, прутков диаметром </w:t>
      </w:r>
      <w:r w:rsidR="006D38C9" w:rsidRPr="00850DEB">
        <w:rPr>
          <w:sz w:val="28"/>
          <w:szCs w:val="28"/>
        </w:rPr>
        <w:t>10</w:t>
      </w:r>
      <w:r w:rsidR="00D32612" w:rsidRPr="00850DEB">
        <w:rPr>
          <w:sz w:val="28"/>
          <w:szCs w:val="28"/>
        </w:rPr>
        <w:t xml:space="preserve"> мм на волочильном стане. Волочение осуществ</w:t>
      </w:r>
      <w:r w:rsidR="00F92CA2" w:rsidRPr="00850DEB">
        <w:rPr>
          <w:sz w:val="28"/>
          <w:szCs w:val="28"/>
        </w:rPr>
        <w:t>им</w:t>
      </w:r>
      <w:r w:rsidR="00D32612" w:rsidRPr="00850DEB">
        <w:rPr>
          <w:sz w:val="28"/>
          <w:szCs w:val="28"/>
        </w:rPr>
        <w:t xml:space="preserve"> за </w:t>
      </w:r>
      <w:r w:rsidR="00F92CA2" w:rsidRPr="00850DEB">
        <w:rPr>
          <w:sz w:val="28"/>
          <w:szCs w:val="28"/>
        </w:rPr>
        <w:t>пять</w:t>
      </w:r>
      <w:r w:rsidR="00D32612" w:rsidRPr="00850DEB">
        <w:rPr>
          <w:sz w:val="28"/>
          <w:szCs w:val="28"/>
        </w:rPr>
        <w:t xml:space="preserve"> прохода до получения проволоки диаметром </w:t>
      </w:r>
      <w:r w:rsidR="006D38C9" w:rsidRPr="00850DEB">
        <w:rPr>
          <w:sz w:val="28"/>
          <w:szCs w:val="28"/>
        </w:rPr>
        <w:t>7</w:t>
      </w:r>
      <w:r w:rsidR="00D32612" w:rsidRPr="00850DEB">
        <w:rPr>
          <w:sz w:val="28"/>
          <w:szCs w:val="28"/>
        </w:rPr>
        <w:t xml:space="preserve"> мм. При этом использовались волоки диаметром </w:t>
      </w:r>
      <w:r w:rsidR="006D38C9" w:rsidRPr="00850DEB">
        <w:rPr>
          <w:sz w:val="28"/>
          <w:szCs w:val="28"/>
        </w:rPr>
        <w:t xml:space="preserve">9,4 мм; </w:t>
      </w:r>
      <w:r w:rsidR="00D32612" w:rsidRPr="00850DEB">
        <w:rPr>
          <w:sz w:val="28"/>
          <w:szCs w:val="28"/>
        </w:rPr>
        <w:t>8,</w:t>
      </w:r>
      <w:r w:rsidR="006D38C9" w:rsidRPr="00850DEB">
        <w:rPr>
          <w:sz w:val="28"/>
          <w:szCs w:val="28"/>
        </w:rPr>
        <w:t>8</w:t>
      </w:r>
      <w:r w:rsidR="00D32612" w:rsidRPr="00850DEB">
        <w:rPr>
          <w:sz w:val="28"/>
          <w:szCs w:val="28"/>
        </w:rPr>
        <w:t xml:space="preserve"> мм; </w:t>
      </w:r>
      <w:r w:rsidR="006D38C9" w:rsidRPr="00850DEB">
        <w:rPr>
          <w:sz w:val="28"/>
          <w:szCs w:val="28"/>
        </w:rPr>
        <w:t>8</w:t>
      </w:r>
      <w:r w:rsidR="00D32612" w:rsidRPr="00850DEB">
        <w:rPr>
          <w:sz w:val="28"/>
          <w:szCs w:val="28"/>
        </w:rPr>
        <w:t>,</w:t>
      </w:r>
      <w:r w:rsidR="006D38C9" w:rsidRPr="00850DEB">
        <w:rPr>
          <w:sz w:val="28"/>
          <w:szCs w:val="28"/>
        </w:rPr>
        <w:t>2</w:t>
      </w:r>
      <w:r w:rsidR="00D32612" w:rsidRPr="00850DEB">
        <w:rPr>
          <w:sz w:val="28"/>
          <w:szCs w:val="28"/>
        </w:rPr>
        <w:t xml:space="preserve"> мм</w:t>
      </w:r>
      <w:r w:rsidR="006D38C9" w:rsidRPr="00850DEB">
        <w:rPr>
          <w:sz w:val="28"/>
          <w:szCs w:val="28"/>
        </w:rPr>
        <w:t>;</w:t>
      </w:r>
      <w:r w:rsidR="00D32612" w:rsidRPr="00850DEB">
        <w:rPr>
          <w:sz w:val="28"/>
          <w:szCs w:val="28"/>
        </w:rPr>
        <w:t xml:space="preserve"> 7</w:t>
      </w:r>
      <w:r w:rsidR="006D38C9" w:rsidRPr="00850DEB">
        <w:rPr>
          <w:sz w:val="28"/>
          <w:szCs w:val="28"/>
        </w:rPr>
        <w:t>,6мм</w:t>
      </w:r>
      <w:r w:rsidR="00D32612" w:rsidRPr="00850DEB">
        <w:rPr>
          <w:sz w:val="28"/>
          <w:szCs w:val="28"/>
        </w:rPr>
        <w:t xml:space="preserve"> </w:t>
      </w:r>
      <w:r w:rsidR="006D38C9" w:rsidRPr="00850DEB">
        <w:rPr>
          <w:sz w:val="28"/>
          <w:szCs w:val="28"/>
        </w:rPr>
        <w:t>и 7,0</w:t>
      </w:r>
      <w:r w:rsidR="00D32612" w:rsidRPr="00850DEB">
        <w:rPr>
          <w:sz w:val="28"/>
          <w:szCs w:val="28"/>
        </w:rPr>
        <w:t xml:space="preserve">мм.  </w:t>
      </w:r>
    </w:p>
    <w:p w:rsidR="00F92CA2" w:rsidRDefault="00F92CA2" w:rsidP="00F92CA2">
      <w:pPr>
        <w:ind w:firstLine="708"/>
        <w:jc w:val="both"/>
        <w:rPr>
          <w:rFonts w:eastAsia="MS Mincho"/>
          <w:sz w:val="28"/>
          <w:szCs w:val="28"/>
        </w:rPr>
      </w:pPr>
      <w:r w:rsidRPr="00850DEB">
        <w:rPr>
          <w:sz w:val="28"/>
          <w:szCs w:val="28"/>
        </w:rPr>
        <w:t xml:space="preserve">Технология </w:t>
      </w:r>
      <w:proofErr w:type="spellStart"/>
      <w:r w:rsidRPr="00850DEB">
        <w:rPr>
          <w:sz w:val="28"/>
          <w:szCs w:val="28"/>
        </w:rPr>
        <w:t>рециклинга</w:t>
      </w:r>
      <w:proofErr w:type="spellEnd"/>
      <w:r w:rsidRPr="00850DEB">
        <w:rPr>
          <w:sz w:val="28"/>
          <w:szCs w:val="28"/>
        </w:rPr>
        <w:t xml:space="preserve"> пруткового лома из нержавеющей аустенитной стали 12Х18Н9Т будет заключаться в следующем. </w:t>
      </w:r>
      <w:r w:rsidRPr="00850DEB">
        <w:rPr>
          <w:rFonts w:eastAsia="MS Mincho"/>
          <w:sz w:val="28"/>
          <w:szCs w:val="28"/>
        </w:rPr>
        <w:t xml:space="preserve">Перед деформированием на стане радиально-сдвиговой прокатки СВП-08 образцы диаметром 36 мм и длиной 200 мм (предварительно подвергнутые гомогенизирующему отжигу)  нагреем в трубчатой печи </w:t>
      </w:r>
      <w:proofErr w:type="spellStart"/>
      <w:r w:rsidRPr="00850DEB">
        <w:rPr>
          <w:rFonts w:eastAsia="MS Mincho"/>
          <w:sz w:val="28"/>
          <w:szCs w:val="28"/>
        </w:rPr>
        <w:t>Nabertherm</w:t>
      </w:r>
      <w:proofErr w:type="spellEnd"/>
      <w:r w:rsidRPr="00850DEB">
        <w:rPr>
          <w:rFonts w:eastAsia="MS Mincho"/>
          <w:sz w:val="28"/>
          <w:szCs w:val="28"/>
        </w:rPr>
        <w:t xml:space="preserve"> R120/1000/13 до температуры 850</w:t>
      </w:r>
      <w:proofErr w:type="gramStart"/>
      <w:r w:rsidRPr="00850DEB">
        <w:rPr>
          <w:rFonts w:eastAsia="MS Mincho"/>
          <w:sz w:val="28"/>
          <w:szCs w:val="28"/>
        </w:rPr>
        <w:t>ºС</w:t>
      </w:r>
      <w:proofErr w:type="gramEnd"/>
      <w:r w:rsidRPr="00850DEB">
        <w:rPr>
          <w:rFonts w:eastAsia="MS Mincho"/>
          <w:sz w:val="28"/>
          <w:szCs w:val="28"/>
        </w:rPr>
        <w:t xml:space="preserve"> с выдержкой 36 минут. Прокатка прутка  диаметром 36 мм будет осуществлена на стане радиально-сдвиговой прокатки до диаметра 20 мм за четыре прохода с шагом абсолютного обжатия по диаметру 4 мм по схеме, предложенной в работе </w:t>
      </w:r>
      <w:r w:rsidRPr="00850DEB">
        <w:rPr>
          <w:spacing w:val="2"/>
          <w:sz w:val="28"/>
          <w:szCs w:val="28"/>
          <w:lang w:eastAsia="ar-SA"/>
        </w:rPr>
        <w:t>[18]</w:t>
      </w:r>
      <w:r w:rsidRPr="00850DEB">
        <w:rPr>
          <w:rFonts w:eastAsia="MS Mincho"/>
          <w:sz w:val="28"/>
          <w:szCs w:val="28"/>
        </w:rPr>
        <w:t xml:space="preserve"> и представленной на рисунке 3.4. </w:t>
      </w:r>
      <w:r w:rsidR="00053B48">
        <w:rPr>
          <w:rFonts w:eastAsia="MS Mincho"/>
          <w:sz w:val="28"/>
          <w:szCs w:val="28"/>
        </w:rPr>
        <w:t xml:space="preserve">На данных рисунках цифрами обозначены участки валков: </w:t>
      </w:r>
      <w:r w:rsidR="00053B48" w:rsidRPr="00053B48">
        <w:rPr>
          <w:rFonts w:eastAsia="MS Mincho"/>
          <w:sz w:val="28"/>
          <w:szCs w:val="28"/>
        </w:rPr>
        <w:t xml:space="preserve">1 – обжимной участок для прямых проходов; 2 – </w:t>
      </w:r>
      <w:r w:rsidR="00053B48" w:rsidRPr="00053B48">
        <w:rPr>
          <w:rFonts w:eastAsia="MS Mincho"/>
          <w:sz w:val="28"/>
          <w:szCs w:val="28"/>
        </w:rPr>
        <w:lastRenderedPageBreak/>
        <w:t>калибрующий участок для всех проходов; 3 - обжимной участок для реверсивных проходов</w:t>
      </w:r>
      <w:r w:rsidR="00434DAA">
        <w:rPr>
          <w:rFonts w:eastAsia="MS Mincho"/>
          <w:sz w:val="28"/>
          <w:szCs w:val="28"/>
        </w:rPr>
        <w:t>.</w:t>
      </w:r>
    </w:p>
    <w:p w:rsidR="00CA389C" w:rsidRPr="00CA389C" w:rsidRDefault="00CA389C" w:rsidP="00F92CA2">
      <w:pPr>
        <w:ind w:firstLine="708"/>
        <w:jc w:val="both"/>
        <w:rPr>
          <w:sz w:val="16"/>
          <w:szCs w:val="16"/>
        </w:rPr>
      </w:pPr>
    </w:p>
    <w:p w:rsidR="00572EC6" w:rsidRPr="00850DEB" w:rsidRDefault="00523B0E" w:rsidP="00523B0E">
      <w:pPr>
        <w:jc w:val="center"/>
        <w:rPr>
          <w:sz w:val="28"/>
          <w:szCs w:val="28"/>
        </w:rPr>
      </w:pPr>
      <w:r>
        <w:rPr>
          <w:noProof/>
          <w:sz w:val="28"/>
          <w:szCs w:val="28"/>
        </w:rPr>
        <w:drawing>
          <wp:inline distT="0" distB="0" distL="0" distR="0">
            <wp:extent cx="5940425" cy="1635760"/>
            <wp:effectExtent l="0" t="0" r="317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СП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1635760"/>
                    </a:xfrm>
                    <a:prstGeom prst="rect">
                      <a:avLst/>
                    </a:prstGeom>
                  </pic:spPr>
                </pic:pic>
              </a:graphicData>
            </a:graphic>
          </wp:inline>
        </w:drawing>
      </w:r>
    </w:p>
    <w:p w:rsidR="00523B0E" w:rsidRDefault="00523B0E" w:rsidP="006D38C9">
      <w:pPr>
        <w:ind w:firstLine="708"/>
        <w:jc w:val="center"/>
        <w:rPr>
          <w:sz w:val="28"/>
          <w:szCs w:val="28"/>
        </w:rPr>
      </w:pPr>
    </w:p>
    <w:p w:rsidR="006D38C9" w:rsidRPr="00850DEB" w:rsidRDefault="006D38C9" w:rsidP="006D38C9">
      <w:pPr>
        <w:ind w:firstLine="708"/>
        <w:jc w:val="center"/>
        <w:rPr>
          <w:sz w:val="28"/>
          <w:szCs w:val="28"/>
        </w:rPr>
      </w:pPr>
      <w:r w:rsidRPr="00850DEB">
        <w:rPr>
          <w:sz w:val="28"/>
          <w:szCs w:val="28"/>
        </w:rPr>
        <w:t>Рисунок 3.3 – Схема радиально-сдвиговой прокатки</w:t>
      </w:r>
    </w:p>
    <w:p w:rsidR="00E94CB5" w:rsidRPr="00850DEB" w:rsidRDefault="00E94CB5" w:rsidP="00E94CB5">
      <w:pPr>
        <w:jc w:val="center"/>
        <w:rPr>
          <w:sz w:val="28"/>
          <w:szCs w:val="28"/>
        </w:rPr>
      </w:pPr>
    </w:p>
    <w:p w:rsidR="00E94CB5" w:rsidRPr="00850DEB" w:rsidRDefault="00857C7A" w:rsidP="00E94CB5">
      <w:pPr>
        <w:jc w:val="center"/>
        <w:rPr>
          <w:sz w:val="28"/>
          <w:szCs w:val="28"/>
        </w:rPr>
      </w:pPr>
      <w:r>
        <w:rPr>
          <w:noProof/>
          <w:sz w:val="28"/>
          <w:szCs w:val="28"/>
        </w:rPr>
        <w:drawing>
          <wp:inline distT="0" distB="0" distL="0" distR="0">
            <wp:extent cx="5281448" cy="383053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СП.jpg"/>
                    <pic:cNvPicPr/>
                  </pic:nvPicPr>
                  <pic:blipFill>
                    <a:blip r:embed="rId19">
                      <a:extLst>
                        <a:ext uri="{28A0092B-C50C-407E-A947-70E740481C1C}">
                          <a14:useLocalDpi xmlns:a14="http://schemas.microsoft.com/office/drawing/2010/main" val="0"/>
                        </a:ext>
                      </a:extLst>
                    </a:blip>
                    <a:stretch>
                      <a:fillRect/>
                    </a:stretch>
                  </pic:blipFill>
                  <pic:spPr>
                    <a:xfrm>
                      <a:off x="0" y="0"/>
                      <a:ext cx="5286956" cy="3834527"/>
                    </a:xfrm>
                    <a:prstGeom prst="rect">
                      <a:avLst/>
                    </a:prstGeom>
                  </pic:spPr>
                </pic:pic>
              </a:graphicData>
            </a:graphic>
          </wp:inline>
        </w:drawing>
      </w:r>
    </w:p>
    <w:p w:rsidR="00E94CB5" w:rsidRPr="00850DEB" w:rsidRDefault="00E94CB5" w:rsidP="00E94CB5">
      <w:pPr>
        <w:jc w:val="center"/>
        <w:rPr>
          <w:sz w:val="28"/>
          <w:szCs w:val="28"/>
        </w:rPr>
      </w:pPr>
      <w:r w:rsidRPr="00850DEB">
        <w:rPr>
          <w:sz w:val="28"/>
          <w:szCs w:val="28"/>
        </w:rPr>
        <w:t>Рисунок 3.</w:t>
      </w:r>
      <w:r w:rsidR="006D38C9" w:rsidRPr="00850DEB">
        <w:rPr>
          <w:sz w:val="28"/>
          <w:szCs w:val="28"/>
        </w:rPr>
        <w:t>4</w:t>
      </w:r>
      <w:r w:rsidRPr="00850DEB">
        <w:rPr>
          <w:sz w:val="28"/>
          <w:szCs w:val="28"/>
        </w:rPr>
        <w:t xml:space="preserve"> – Схема реверсивной радиально-сдвиговой прокатки</w:t>
      </w:r>
    </w:p>
    <w:p w:rsidR="00523B0E" w:rsidRDefault="00523B0E" w:rsidP="004C0DBB">
      <w:pPr>
        <w:ind w:firstLine="708"/>
        <w:jc w:val="both"/>
        <w:rPr>
          <w:noProof/>
          <w:sz w:val="28"/>
          <w:szCs w:val="28"/>
          <w:lang w:eastAsia="ar-SA"/>
        </w:rPr>
      </w:pPr>
    </w:p>
    <w:p w:rsidR="004C0DBB" w:rsidRPr="00850DEB" w:rsidRDefault="004C0DBB" w:rsidP="004C0DBB">
      <w:pPr>
        <w:ind w:firstLine="708"/>
        <w:jc w:val="both"/>
        <w:rPr>
          <w:noProof/>
          <w:sz w:val="28"/>
          <w:szCs w:val="28"/>
          <w:lang w:val="kk-KZ" w:eastAsia="ar-SA"/>
        </w:rPr>
      </w:pPr>
      <w:r w:rsidRPr="00850DEB">
        <w:rPr>
          <w:noProof/>
          <w:sz w:val="28"/>
          <w:szCs w:val="28"/>
          <w:lang w:val="kk-KZ" w:eastAsia="ar-SA"/>
        </w:rPr>
        <w:t>Выводы по третьему разделу</w:t>
      </w:r>
    </w:p>
    <w:p w:rsidR="00D32612" w:rsidRPr="00850DEB" w:rsidRDefault="00D32612" w:rsidP="00094DAD">
      <w:pPr>
        <w:ind w:firstLine="708"/>
        <w:jc w:val="center"/>
        <w:rPr>
          <w:sz w:val="28"/>
          <w:szCs w:val="28"/>
          <w:lang w:val="kk-KZ"/>
        </w:rPr>
      </w:pPr>
    </w:p>
    <w:p w:rsidR="004C0DBB" w:rsidRPr="00850DEB" w:rsidRDefault="00F92CA2" w:rsidP="004C0DBB">
      <w:pPr>
        <w:ind w:firstLine="708"/>
        <w:jc w:val="both"/>
        <w:rPr>
          <w:sz w:val="28"/>
          <w:szCs w:val="28"/>
          <w:lang w:val="kk-KZ"/>
        </w:rPr>
      </w:pPr>
      <w:r w:rsidRPr="00850DEB">
        <w:rPr>
          <w:sz w:val="28"/>
          <w:szCs w:val="28"/>
          <w:lang w:val="kk-KZ"/>
        </w:rPr>
        <w:t>Подготовлены оборудование и образцы для п</w:t>
      </w:r>
      <w:r w:rsidR="004C0DBB" w:rsidRPr="00850DEB">
        <w:rPr>
          <w:sz w:val="28"/>
          <w:szCs w:val="28"/>
          <w:lang w:val="kk-KZ"/>
        </w:rPr>
        <w:t>ровед</w:t>
      </w:r>
      <w:r w:rsidRPr="00850DEB">
        <w:rPr>
          <w:sz w:val="28"/>
          <w:szCs w:val="28"/>
          <w:lang w:val="kk-KZ"/>
        </w:rPr>
        <w:t>ения</w:t>
      </w:r>
      <w:r w:rsidR="004C0DBB" w:rsidRPr="00850DEB">
        <w:rPr>
          <w:sz w:val="28"/>
          <w:szCs w:val="28"/>
          <w:lang w:val="kk-KZ"/>
        </w:rPr>
        <w:t xml:space="preserve"> дв</w:t>
      </w:r>
      <w:r w:rsidRPr="00850DEB">
        <w:rPr>
          <w:sz w:val="28"/>
          <w:szCs w:val="28"/>
          <w:lang w:val="kk-KZ"/>
        </w:rPr>
        <w:t>ух</w:t>
      </w:r>
      <w:r w:rsidR="004C0DBB" w:rsidRPr="00850DEB">
        <w:rPr>
          <w:sz w:val="28"/>
          <w:szCs w:val="28"/>
          <w:lang w:val="kk-KZ"/>
        </w:rPr>
        <w:t xml:space="preserve"> лабораторных эксперимент</w:t>
      </w:r>
      <w:r w:rsidRPr="00850DEB">
        <w:rPr>
          <w:sz w:val="28"/>
          <w:szCs w:val="28"/>
          <w:lang w:val="kk-KZ"/>
        </w:rPr>
        <w:t>ов</w:t>
      </w:r>
      <w:r w:rsidR="004C0DBB" w:rsidRPr="00850DEB">
        <w:rPr>
          <w:sz w:val="28"/>
          <w:szCs w:val="28"/>
          <w:lang w:val="kk-KZ"/>
        </w:rPr>
        <w:t xml:space="preserve"> по рециклингу пруткового лома</w:t>
      </w:r>
      <w:r w:rsidRPr="00850DEB">
        <w:rPr>
          <w:sz w:val="28"/>
          <w:szCs w:val="28"/>
          <w:lang w:val="kk-KZ"/>
        </w:rPr>
        <w:t xml:space="preserve"> черных металлов</w:t>
      </w:r>
      <w:r w:rsidR="004C0DBB" w:rsidRPr="00850DEB">
        <w:rPr>
          <w:sz w:val="28"/>
          <w:szCs w:val="28"/>
          <w:lang w:val="kk-KZ"/>
        </w:rPr>
        <w:t>: первый по переработке металоллома в виде арматуры на стане радиально-сдвиговой прокатки с последующим волочением для получения высококачественной проволоки</w:t>
      </w:r>
      <w:r w:rsidR="006D38C9" w:rsidRPr="00850DEB">
        <w:rPr>
          <w:sz w:val="28"/>
          <w:szCs w:val="28"/>
          <w:lang w:val="kk-KZ"/>
        </w:rPr>
        <w:t xml:space="preserve"> диаметром 7 мм;</w:t>
      </w:r>
      <w:r w:rsidR="004C0DBB" w:rsidRPr="00850DEB">
        <w:rPr>
          <w:sz w:val="28"/>
          <w:szCs w:val="28"/>
          <w:lang w:val="kk-KZ"/>
        </w:rPr>
        <w:t xml:space="preserve"> второй по переработке пруткового лома нержавейки путем деформирования в горячем состоянии по схеме реверсивной радиально-сдвиговой прокатки</w:t>
      </w:r>
      <w:r w:rsidR="006D38C9" w:rsidRPr="00850DEB">
        <w:rPr>
          <w:sz w:val="28"/>
          <w:szCs w:val="28"/>
          <w:lang w:val="kk-KZ"/>
        </w:rPr>
        <w:t xml:space="preserve"> для получения высококачественных прутков диаметром 20 мм</w:t>
      </w:r>
      <w:r w:rsidR="004C0DBB" w:rsidRPr="00850DEB">
        <w:rPr>
          <w:sz w:val="28"/>
          <w:szCs w:val="28"/>
          <w:lang w:val="kk-KZ"/>
        </w:rPr>
        <w:t>.</w:t>
      </w:r>
    </w:p>
    <w:p w:rsidR="00EF51F4" w:rsidRDefault="00EF51F4" w:rsidP="00EF51F4">
      <w:pPr>
        <w:keepNext/>
        <w:suppressAutoHyphens/>
        <w:autoSpaceDN w:val="0"/>
        <w:jc w:val="center"/>
        <w:textAlignment w:val="baseline"/>
        <w:outlineLvl w:val="0"/>
        <w:rPr>
          <w:b/>
          <w:kern w:val="3"/>
          <w:sz w:val="28"/>
          <w:szCs w:val="28"/>
          <w:lang w:eastAsia="zh-CN" w:bidi="hi-IN"/>
        </w:rPr>
      </w:pPr>
      <w:r>
        <w:rPr>
          <w:b/>
          <w:kern w:val="3"/>
          <w:sz w:val="28"/>
          <w:szCs w:val="28"/>
          <w:lang w:eastAsia="zh-CN" w:bidi="hi-IN"/>
        </w:rPr>
        <w:lastRenderedPageBreak/>
        <w:t>ЗАКЛЮЧЕНИЕ</w:t>
      </w:r>
    </w:p>
    <w:p w:rsidR="00EF51F4" w:rsidRDefault="00EF51F4" w:rsidP="00EF51F4">
      <w:pPr>
        <w:keepNext/>
        <w:suppressAutoHyphens/>
        <w:autoSpaceDN w:val="0"/>
        <w:jc w:val="center"/>
        <w:textAlignment w:val="baseline"/>
        <w:outlineLvl w:val="0"/>
        <w:rPr>
          <w:b/>
          <w:kern w:val="3"/>
          <w:sz w:val="28"/>
          <w:szCs w:val="28"/>
          <w:lang w:eastAsia="zh-CN" w:bidi="hi-IN"/>
        </w:rPr>
      </w:pPr>
    </w:p>
    <w:p w:rsidR="00935B5D" w:rsidRPr="00850DEB" w:rsidRDefault="0043055C" w:rsidP="00935B5D">
      <w:pPr>
        <w:suppressAutoHyphens/>
        <w:ind w:firstLine="709"/>
        <w:contextualSpacing/>
        <w:jc w:val="both"/>
        <w:rPr>
          <w:sz w:val="28"/>
          <w:szCs w:val="28"/>
          <w:lang w:eastAsia="ar-SA"/>
        </w:rPr>
      </w:pPr>
      <w:r w:rsidRPr="00850DEB">
        <w:rPr>
          <w:sz w:val="28"/>
          <w:szCs w:val="28"/>
          <w:lang w:eastAsia="ar-SA"/>
        </w:rPr>
        <w:t xml:space="preserve">Целью </w:t>
      </w:r>
      <w:r w:rsidR="00935B5D" w:rsidRPr="00850DEB">
        <w:rPr>
          <w:sz w:val="28"/>
          <w:szCs w:val="28"/>
          <w:lang w:eastAsia="ar-SA"/>
        </w:rPr>
        <w:t>данного проекта является разработка теоретических и технологических основ получения высококачественной металлопродукции из пруткового лома черных металлов на основе выявления закономерностей формирования градиентной структуры методом</w:t>
      </w:r>
      <w:r w:rsidR="00935B5D" w:rsidRPr="00850DEB">
        <w:rPr>
          <w:spacing w:val="2"/>
          <w:sz w:val="28"/>
          <w:szCs w:val="28"/>
          <w:lang w:val="kk-KZ" w:eastAsia="ar-SA"/>
        </w:rPr>
        <w:t xml:space="preserve"> интенсивной пластической деформации</w:t>
      </w:r>
      <w:r w:rsidR="00935B5D" w:rsidRPr="00850DEB">
        <w:rPr>
          <w:spacing w:val="2"/>
          <w:sz w:val="28"/>
          <w:szCs w:val="28"/>
          <w:lang w:eastAsia="ar-SA"/>
        </w:rPr>
        <w:t>, реализуемом при</w:t>
      </w:r>
      <w:r w:rsidR="00935B5D" w:rsidRPr="00850DEB">
        <w:rPr>
          <w:sz w:val="28"/>
          <w:szCs w:val="28"/>
          <w:lang w:eastAsia="ar-SA"/>
        </w:rPr>
        <w:t xml:space="preserve"> радиально-сдвиговой прокатке и последующем волочении. </w:t>
      </w:r>
    </w:p>
    <w:p w:rsidR="00935B5D" w:rsidRPr="00850DEB" w:rsidRDefault="00935B5D" w:rsidP="00935B5D">
      <w:pPr>
        <w:ind w:firstLine="708"/>
        <w:jc w:val="both"/>
        <w:rPr>
          <w:sz w:val="28"/>
          <w:szCs w:val="28"/>
        </w:rPr>
      </w:pPr>
      <w:r w:rsidRPr="00850DEB">
        <w:rPr>
          <w:sz w:val="28"/>
          <w:szCs w:val="28"/>
        </w:rPr>
        <w:t xml:space="preserve">Обзор научно-технической и патентной литературы показал, что </w:t>
      </w:r>
      <w:proofErr w:type="spellStart"/>
      <w:r w:rsidRPr="00850DEB">
        <w:rPr>
          <w:sz w:val="28"/>
          <w:szCs w:val="28"/>
        </w:rPr>
        <w:t>рециклинг</w:t>
      </w:r>
      <w:proofErr w:type="spellEnd"/>
      <w:r w:rsidRPr="00850DEB">
        <w:rPr>
          <w:sz w:val="28"/>
          <w:szCs w:val="28"/>
        </w:rPr>
        <w:t xml:space="preserve"> металлолома можно осуществлять, как путем его переплавки, или же технологией, набирающей в настоящее время распространение на некоторых металлургических и машиностроительных заводах и которая включает в себя переработку отслуживших срок металлоизделий методом горячей обработки давлением. </w:t>
      </w:r>
      <w:proofErr w:type="gramStart"/>
      <w:r w:rsidRPr="00850DEB">
        <w:rPr>
          <w:sz w:val="28"/>
          <w:szCs w:val="28"/>
        </w:rPr>
        <w:t>В настоящее время в Казахстане существует множество специализированных предприятий по приему, хранению и переработке лома (отходов) черных металлов, на которых имеется большое количество черного лома в виде длинномерных прутков различного диаметра, обрезков прутков различного диаметра, а также арматуры различного диаметра и длины, который можно было бы подвергнуть переработке с помощью горячей обработки давлением.</w:t>
      </w:r>
      <w:proofErr w:type="gramEnd"/>
    </w:p>
    <w:p w:rsidR="00935B5D" w:rsidRPr="00850DEB" w:rsidRDefault="00935B5D" w:rsidP="00935B5D">
      <w:pPr>
        <w:ind w:firstLine="708"/>
        <w:jc w:val="both"/>
        <w:rPr>
          <w:sz w:val="28"/>
          <w:szCs w:val="28"/>
        </w:rPr>
      </w:pPr>
      <w:r w:rsidRPr="00850DEB">
        <w:rPr>
          <w:sz w:val="28"/>
          <w:szCs w:val="28"/>
        </w:rPr>
        <w:t>Для такой переработки пруткового лома черных металлов предлагае</w:t>
      </w:r>
      <w:r w:rsidR="0043055C">
        <w:rPr>
          <w:sz w:val="28"/>
          <w:szCs w:val="28"/>
        </w:rPr>
        <w:t>тся</w:t>
      </w:r>
      <w:r w:rsidRPr="00850DEB">
        <w:rPr>
          <w:sz w:val="28"/>
          <w:szCs w:val="28"/>
        </w:rPr>
        <w:t xml:space="preserve"> использовать технологию радиально-сдвиговой прокатки с целью получения высококачественного товарного продукта в виде прутков круглого поперечного сечения.  Или же использовать ее совместно с технологией волочения, но уже для  получения проволоки.</w:t>
      </w:r>
    </w:p>
    <w:p w:rsidR="00935B5D" w:rsidRDefault="0043055C" w:rsidP="00935B5D">
      <w:pPr>
        <w:ind w:firstLine="709"/>
        <w:jc w:val="both"/>
        <w:rPr>
          <w:sz w:val="28"/>
          <w:szCs w:val="28"/>
        </w:rPr>
      </w:pPr>
      <w:r>
        <w:rPr>
          <w:sz w:val="28"/>
          <w:szCs w:val="28"/>
        </w:rPr>
        <w:t xml:space="preserve">Было </w:t>
      </w:r>
      <w:r w:rsidR="00935B5D">
        <w:rPr>
          <w:sz w:val="28"/>
          <w:szCs w:val="28"/>
        </w:rPr>
        <w:t xml:space="preserve">проведено </w:t>
      </w:r>
      <w:r w:rsidR="00935B5D" w:rsidRPr="00A54A14">
        <w:rPr>
          <w:sz w:val="28"/>
          <w:szCs w:val="28"/>
        </w:rPr>
        <w:t>компьютерное моделирование процессов радиально-сдвиговой прокатки пруткового лома черных металлов в виде арматуры и последующего волочения</w:t>
      </w:r>
      <w:r w:rsidR="00935B5D">
        <w:rPr>
          <w:sz w:val="28"/>
          <w:szCs w:val="28"/>
        </w:rPr>
        <w:t>. Были</w:t>
      </w:r>
      <w:r w:rsidR="00935B5D" w:rsidRPr="00A54A14">
        <w:rPr>
          <w:sz w:val="28"/>
          <w:szCs w:val="28"/>
        </w:rPr>
        <w:t xml:space="preserve"> построены геометрические модели заготовок и инструмента.</w:t>
      </w:r>
      <w:r w:rsidR="00935B5D">
        <w:rPr>
          <w:sz w:val="28"/>
          <w:szCs w:val="28"/>
        </w:rPr>
        <w:t xml:space="preserve"> Показано формоизменение заготовки при последовательном деформировании </w:t>
      </w:r>
      <w:r w:rsidR="00935B5D" w:rsidRPr="00A54A14">
        <w:rPr>
          <w:sz w:val="28"/>
          <w:szCs w:val="28"/>
        </w:rPr>
        <w:t>на стане радиально-сдвиговой прокатки</w:t>
      </w:r>
      <w:r w:rsidR="00935B5D">
        <w:rPr>
          <w:sz w:val="28"/>
          <w:szCs w:val="28"/>
        </w:rPr>
        <w:t xml:space="preserve"> и волочении </w:t>
      </w:r>
      <w:r w:rsidR="00935B5D" w:rsidRPr="00A54A14">
        <w:rPr>
          <w:sz w:val="28"/>
          <w:szCs w:val="28"/>
        </w:rPr>
        <w:t>спиралевидного профиля</w:t>
      </w:r>
      <w:r w:rsidR="00935B5D">
        <w:rPr>
          <w:sz w:val="28"/>
          <w:szCs w:val="28"/>
        </w:rPr>
        <w:t xml:space="preserve">. </w:t>
      </w:r>
      <w:r w:rsidR="00935B5D" w:rsidRPr="00A54A14">
        <w:rPr>
          <w:sz w:val="28"/>
          <w:szCs w:val="28"/>
        </w:rPr>
        <w:t xml:space="preserve"> </w:t>
      </w:r>
      <w:r w:rsidR="00935B5D">
        <w:rPr>
          <w:sz w:val="28"/>
          <w:szCs w:val="28"/>
        </w:rPr>
        <w:t>Для</w:t>
      </w:r>
      <w:r w:rsidR="00935B5D" w:rsidRPr="00A54A14">
        <w:rPr>
          <w:sz w:val="28"/>
          <w:szCs w:val="28"/>
        </w:rPr>
        <w:t xml:space="preserve"> изучени</w:t>
      </w:r>
      <w:r w:rsidR="00935B5D">
        <w:rPr>
          <w:sz w:val="28"/>
          <w:szCs w:val="28"/>
        </w:rPr>
        <w:t>я</w:t>
      </w:r>
      <w:r w:rsidR="00935B5D" w:rsidRPr="00A54A14">
        <w:rPr>
          <w:sz w:val="28"/>
          <w:szCs w:val="28"/>
        </w:rPr>
        <w:t xml:space="preserve"> влияния нового способа </w:t>
      </w:r>
      <w:proofErr w:type="spellStart"/>
      <w:r w:rsidR="00935B5D" w:rsidRPr="00A54A14">
        <w:rPr>
          <w:sz w:val="28"/>
          <w:szCs w:val="28"/>
        </w:rPr>
        <w:t>рециклинга</w:t>
      </w:r>
      <w:proofErr w:type="spellEnd"/>
      <w:r w:rsidR="00935B5D" w:rsidRPr="00A54A14">
        <w:rPr>
          <w:sz w:val="28"/>
          <w:szCs w:val="28"/>
        </w:rPr>
        <w:t xml:space="preserve"> на возможность получения градиентной структуры</w:t>
      </w:r>
      <w:r w:rsidR="00935B5D">
        <w:rPr>
          <w:sz w:val="28"/>
          <w:szCs w:val="28"/>
        </w:rPr>
        <w:t xml:space="preserve"> было рассмотрено распределение эквивалентной деформации в продольном сечении, которое подтвердило теоретическую возможность развития анизотропии механических свойств по сечению заготовки и формирования градиентной структуры. </w:t>
      </w:r>
    </w:p>
    <w:p w:rsidR="00935B5D" w:rsidRPr="00850DEB" w:rsidRDefault="00935B5D" w:rsidP="00935B5D">
      <w:pPr>
        <w:ind w:firstLine="708"/>
        <w:jc w:val="both"/>
        <w:rPr>
          <w:sz w:val="28"/>
          <w:szCs w:val="28"/>
          <w:lang w:val="kk-KZ"/>
        </w:rPr>
      </w:pPr>
      <w:r w:rsidRPr="00850DEB">
        <w:rPr>
          <w:sz w:val="28"/>
          <w:szCs w:val="28"/>
          <w:lang w:val="kk-KZ"/>
        </w:rPr>
        <w:t>Подготовлены оборудование и образцы для проведения двух лабораторных экспериментов по рециклингу пруткового лома черных металлов: первый по переработке металоллома в виде арматуры на стане радиально-сдвиговой прокатки с последующим волочением для получения высококачественной проволоки диаметром 7 мм; второй по переработке пруткового лома нержавейки путем деформирования в горячем состоянии по схеме реверсивной радиально-сдвиговой прокатки для получения высококачественных прутков диаметром 20 мм.</w:t>
      </w:r>
    </w:p>
    <w:p w:rsidR="00572EC6" w:rsidRPr="00E05755" w:rsidRDefault="00572EC6" w:rsidP="00572EC6">
      <w:pPr>
        <w:keepNext/>
        <w:suppressAutoHyphens/>
        <w:autoSpaceDN w:val="0"/>
        <w:jc w:val="center"/>
        <w:textAlignment w:val="baseline"/>
        <w:outlineLvl w:val="0"/>
        <w:rPr>
          <w:b/>
          <w:kern w:val="3"/>
          <w:sz w:val="28"/>
          <w:szCs w:val="28"/>
          <w:lang w:eastAsia="zh-CN" w:bidi="hi-IN"/>
        </w:rPr>
      </w:pPr>
      <w:r w:rsidRPr="00850DEB">
        <w:rPr>
          <w:b/>
          <w:kern w:val="3"/>
          <w:sz w:val="28"/>
          <w:szCs w:val="28"/>
          <w:lang w:eastAsia="zh-CN" w:bidi="hi-IN"/>
        </w:rPr>
        <w:lastRenderedPageBreak/>
        <w:t>СПИСОК</w:t>
      </w:r>
      <w:r w:rsidRPr="00E05755">
        <w:rPr>
          <w:b/>
          <w:kern w:val="3"/>
          <w:sz w:val="28"/>
          <w:szCs w:val="28"/>
          <w:lang w:eastAsia="zh-CN" w:bidi="hi-IN"/>
        </w:rPr>
        <w:t xml:space="preserve"> </w:t>
      </w:r>
      <w:r w:rsidRPr="00850DEB">
        <w:rPr>
          <w:b/>
          <w:kern w:val="3"/>
          <w:sz w:val="28"/>
          <w:szCs w:val="28"/>
          <w:lang w:eastAsia="zh-CN" w:bidi="hi-IN"/>
        </w:rPr>
        <w:t>ИСПОЛЬЗОВАННЫХ</w:t>
      </w:r>
      <w:r w:rsidRPr="00E05755">
        <w:rPr>
          <w:b/>
          <w:kern w:val="3"/>
          <w:sz w:val="28"/>
          <w:szCs w:val="28"/>
          <w:lang w:eastAsia="zh-CN" w:bidi="hi-IN"/>
        </w:rPr>
        <w:t xml:space="preserve"> </w:t>
      </w:r>
      <w:r w:rsidRPr="00850DEB">
        <w:rPr>
          <w:b/>
          <w:kern w:val="3"/>
          <w:sz w:val="28"/>
          <w:szCs w:val="28"/>
          <w:lang w:eastAsia="zh-CN" w:bidi="hi-IN"/>
        </w:rPr>
        <w:t>ИСТОЧНИКОВ</w:t>
      </w:r>
    </w:p>
    <w:p w:rsidR="00094DAD" w:rsidRPr="00E05755" w:rsidRDefault="00094DAD" w:rsidP="00094DAD">
      <w:pPr>
        <w:ind w:firstLine="708"/>
        <w:jc w:val="both"/>
        <w:rPr>
          <w:sz w:val="28"/>
          <w:szCs w:val="28"/>
        </w:rPr>
      </w:pPr>
    </w:p>
    <w:p w:rsidR="00094DAD" w:rsidRPr="00E05755" w:rsidRDefault="00094DAD" w:rsidP="00094DAD">
      <w:pPr>
        <w:ind w:firstLine="709"/>
        <w:jc w:val="both"/>
        <w:rPr>
          <w:spacing w:val="-4"/>
          <w:sz w:val="28"/>
          <w:szCs w:val="28"/>
        </w:rPr>
      </w:pPr>
      <w:r w:rsidRPr="00E05755">
        <w:rPr>
          <w:spacing w:val="-4"/>
          <w:sz w:val="28"/>
          <w:szCs w:val="28"/>
        </w:rPr>
        <w:t xml:space="preserve">1 </w:t>
      </w:r>
      <w:r w:rsidRPr="00850DEB">
        <w:rPr>
          <w:spacing w:val="-4"/>
          <w:sz w:val="28"/>
          <w:szCs w:val="28"/>
          <w:lang w:val="en-US"/>
        </w:rPr>
        <w:t>USA</w:t>
      </w:r>
      <w:r w:rsidRPr="00E05755">
        <w:rPr>
          <w:spacing w:val="-4"/>
          <w:sz w:val="28"/>
          <w:szCs w:val="28"/>
        </w:rPr>
        <w:t xml:space="preserve"> 1086789</w:t>
      </w:r>
      <w:r w:rsidR="00E05755">
        <w:rPr>
          <w:spacing w:val="-4"/>
          <w:sz w:val="28"/>
          <w:szCs w:val="28"/>
        </w:rPr>
        <w:t xml:space="preserve"> </w:t>
      </w:r>
      <w:r w:rsidR="00E05755">
        <w:rPr>
          <w:spacing w:val="-4"/>
          <w:sz w:val="28"/>
          <w:szCs w:val="28"/>
          <w:lang w:val="en-US"/>
        </w:rPr>
        <w:t>B</w:t>
      </w:r>
      <w:r w:rsidR="00E05755">
        <w:rPr>
          <w:spacing w:val="-4"/>
          <w:sz w:val="28"/>
          <w:szCs w:val="28"/>
          <w:lang w:val="kk-KZ"/>
        </w:rPr>
        <w:t>21</w:t>
      </w:r>
      <w:r w:rsidRPr="00E05755">
        <w:rPr>
          <w:spacing w:val="-4"/>
          <w:sz w:val="28"/>
          <w:szCs w:val="28"/>
        </w:rPr>
        <w:t xml:space="preserve"> 1914.</w:t>
      </w:r>
    </w:p>
    <w:p w:rsidR="00094DAD" w:rsidRPr="009175E9" w:rsidRDefault="00094DAD" w:rsidP="00094DAD">
      <w:pPr>
        <w:ind w:firstLine="709"/>
        <w:jc w:val="both"/>
        <w:rPr>
          <w:spacing w:val="-4"/>
          <w:sz w:val="28"/>
          <w:szCs w:val="28"/>
        </w:rPr>
      </w:pPr>
      <w:r w:rsidRPr="009175E9">
        <w:rPr>
          <w:spacing w:val="-4"/>
          <w:sz w:val="28"/>
          <w:szCs w:val="28"/>
        </w:rPr>
        <w:t xml:space="preserve">2 </w:t>
      </w:r>
      <w:r w:rsidRPr="00850DEB">
        <w:rPr>
          <w:spacing w:val="-4"/>
          <w:sz w:val="28"/>
          <w:szCs w:val="28"/>
          <w:lang w:val="en-US"/>
        </w:rPr>
        <w:t>USA</w:t>
      </w:r>
      <w:r w:rsidRPr="009175E9">
        <w:rPr>
          <w:spacing w:val="-4"/>
          <w:sz w:val="28"/>
          <w:szCs w:val="28"/>
        </w:rPr>
        <w:t xml:space="preserve"> 4982591</w:t>
      </w:r>
      <w:r w:rsidR="00E05755" w:rsidRPr="009175E9">
        <w:rPr>
          <w:spacing w:val="-4"/>
          <w:sz w:val="28"/>
          <w:szCs w:val="28"/>
        </w:rPr>
        <w:t xml:space="preserve"> </w:t>
      </w:r>
      <w:r w:rsidR="00E05755">
        <w:rPr>
          <w:spacing w:val="-4"/>
          <w:sz w:val="28"/>
          <w:szCs w:val="28"/>
          <w:lang w:val="en-US"/>
        </w:rPr>
        <w:t>B</w:t>
      </w:r>
      <w:r w:rsidR="00E05755" w:rsidRPr="009175E9">
        <w:rPr>
          <w:spacing w:val="-4"/>
          <w:sz w:val="28"/>
          <w:szCs w:val="28"/>
        </w:rPr>
        <w:t>21</w:t>
      </w:r>
      <w:r w:rsidRPr="009175E9">
        <w:rPr>
          <w:spacing w:val="-4"/>
          <w:sz w:val="28"/>
          <w:szCs w:val="28"/>
        </w:rPr>
        <w:t xml:space="preserve"> 1991.</w:t>
      </w:r>
    </w:p>
    <w:p w:rsidR="00094DAD" w:rsidRPr="00850DEB" w:rsidRDefault="00094DAD" w:rsidP="00094DAD">
      <w:pPr>
        <w:ind w:firstLine="709"/>
        <w:jc w:val="both"/>
        <w:rPr>
          <w:spacing w:val="-4"/>
          <w:sz w:val="28"/>
          <w:szCs w:val="28"/>
        </w:rPr>
      </w:pPr>
      <w:r w:rsidRPr="00850DEB">
        <w:rPr>
          <w:spacing w:val="-4"/>
          <w:sz w:val="28"/>
          <w:szCs w:val="28"/>
        </w:rPr>
        <w:t xml:space="preserve">3 </w:t>
      </w:r>
      <w:proofErr w:type="spellStart"/>
      <w:r w:rsidRPr="00850DEB">
        <w:rPr>
          <w:spacing w:val="-4"/>
          <w:sz w:val="28"/>
          <w:szCs w:val="28"/>
        </w:rPr>
        <w:t>Бахтинов</w:t>
      </w:r>
      <w:proofErr w:type="spellEnd"/>
      <w:r w:rsidRPr="00850DEB">
        <w:rPr>
          <w:spacing w:val="-4"/>
          <w:sz w:val="28"/>
          <w:szCs w:val="28"/>
        </w:rPr>
        <w:t xml:space="preserve"> Ю.Б. О целесообразности перекатки изношенных рельсов в сортовые профили // Производство проката. </w:t>
      </w:r>
      <w:r w:rsidR="009175E9" w:rsidRPr="009175E9">
        <w:rPr>
          <w:spacing w:val="-4"/>
          <w:sz w:val="28"/>
          <w:szCs w:val="28"/>
        </w:rPr>
        <w:t xml:space="preserve">- </w:t>
      </w:r>
      <w:r w:rsidRPr="00850DEB">
        <w:rPr>
          <w:spacing w:val="-4"/>
          <w:sz w:val="28"/>
          <w:szCs w:val="28"/>
        </w:rPr>
        <w:t xml:space="preserve">2000. </w:t>
      </w:r>
      <w:r w:rsidR="009175E9" w:rsidRPr="009175E9">
        <w:rPr>
          <w:spacing w:val="-4"/>
          <w:sz w:val="28"/>
          <w:szCs w:val="28"/>
        </w:rPr>
        <w:t xml:space="preserve"> </w:t>
      </w:r>
      <w:r w:rsidR="009175E9" w:rsidRPr="00AF3F79">
        <w:rPr>
          <w:spacing w:val="-4"/>
          <w:sz w:val="28"/>
          <w:szCs w:val="28"/>
        </w:rPr>
        <w:t>-</w:t>
      </w:r>
      <w:r w:rsidRPr="00850DEB">
        <w:rPr>
          <w:spacing w:val="-4"/>
          <w:sz w:val="28"/>
          <w:szCs w:val="28"/>
        </w:rPr>
        <w:t>№7. - С. 2-4.</w:t>
      </w:r>
    </w:p>
    <w:p w:rsidR="00094DAD" w:rsidRPr="00850DEB" w:rsidRDefault="00094DAD" w:rsidP="00094DAD">
      <w:pPr>
        <w:ind w:firstLine="709"/>
        <w:jc w:val="both"/>
        <w:rPr>
          <w:spacing w:val="-4"/>
          <w:sz w:val="28"/>
          <w:szCs w:val="28"/>
        </w:rPr>
      </w:pPr>
      <w:r w:rsidRPr="00850DEB">
        <w:rPr>
          <w:spacing w:val="-4"/>
          <w:sz w:val="28"/>
          <w:szCs w:val="28"/>
        </w:rPr>
        <w:t>4 РФ 2509615</w:t>
      </w:r>
      <w:r w:rsidR="00E05755" w:rsidRPr="00E05755">
        <w:rPr>
          <w:spacing w:val="-4"/>
          <w:sz w:val="28"/>
          <w:szCs w:val="28"/>
        </w:rPr>
        <w:t xml:space="preserve"> </w:t>
      </w:r>
      <w:r w:rsidR="00E05755">
        <w:rPr>
          <w:spacing w:val="-4"/>
          <w:sz w:val="28"/>
          <w:szCs w:val="28"/>
          <w:lang w:val="en-US"/>
        </w:rPr>
        <w:t>B</w:t>
      </w:r>
      <w:r w:rsidR="00E05755" w:rsidRPr="00E05755">
        <w:rPr>
          <w:spacing w:val="-4"/>
          <w:sz w:val="28"/>
          <w:szCs w:val="28"/>
        </w:rPr>
        <w:t>21</w:t>
      </w:r>
      <w:r w:rsidRPr="00850DEB">
        <w:rPr>
          <w:spacing w:val="-4"/>
          <w:sz w:val="28"/>
          <w:szCs w:val="28"/>
        </w:rPr>
        <w:t xml:space="preserve"> 2014.</w:t>
      </w:r>
    </w:p>
    <w:p w:rsidR="00094DAD" w:rsidRPr="00850DEB" w:rsidRDefault="00094DAD" w:rsidP="00094DAD">
      <w:pPr>
        <w:ind w:firstLine="709"/>
        <w:jc w:val="both"/>
        <w:rPr>
          <w:spacing w:val="-4"/>
          <w:sz w:val="28"/>
          <w:szCs w:val="28"/>
        </w:rPr>
      </w:pPr>
      <w:r w:rsidRPr="00850DEB">
        <w:rPr>
          <w:spacing w:val="-4"/>
          <w:sz w:val="28"/>
          <w:szCs w:val="28"/>
        </w:rPr>
        <w:t>5 РФ 2511201</w:t>
      </w:r>
      <w:r w:rsidR="00E05755" w:rsidRPr="00E05755">
        <w:rPr>
          <w:spacing w:val="-4"/>
          <w:sz w:val="28"/>
          <w:szCs w:val="28"/>
        </w:rPr>
        <w:t xml:space="preserve"> </w:t>
      </w:r>
      <w:r w:rsidR="00E05755">
        <w:rPr>
          <w:spacing w:val="-4"/>
          <w:sz w:val="28"/>
          <w:szCs w:val="28"/>
          <w:lang w:val="en-US"/>
        </w:rPr>
        <w:t>B</w:t>
      </w:r>
      <w:r w:rsidR="00E05755" w:rsidRPr="00E05755">
        <w:rPr>
          <w:spacing w:val="-4"/>
          <w:sz w:val="28"/>
          <w:szCs w:val="28"/>
        </w:rPr>
        <w:t>21</w:t>
      </w:r>
      <w:r w:rsidRPr="00850DEB">
        <w:rPr>
          <w:spacing w:val="-4"/>
          <w:sz w:val="28"/>
          <w:szCs w:val="28"/>
        </w:rPr>
        <w:t xml:space="preserve"> 2014.</w:t>
      </w:r>
    </w:p>
    <w:p w:rsidR="00094DAD" w:rsidRPr="00850DEB" w:rsidRDefault="00094DAD" w:rsidP="00094DAD">
      <w:pPr>
        <w:ind w:firstLine="709"/>
        <w:jc w:val="both"/>
        <w:rPr>
          <w:spacing w:val="-4"/>
          <w:sz w:val="28"/>
          <w:szCs w:val="28"/>
        </w:rPr>
      </w:pPr>
      <w:r w:rsidRPr="00850DEB">
        <w:rPr>
          <w:spacing w:val="-4"/>
          <w:sz w:val="28"/>
          <w:szCs w:val="28"/>
        </w:rPr>
        <w:t>6 РФ 2491139</w:t>
      </w:r>
      <w:r w:rsidR="00E05755" w:rsidRPr="00E05755">
        <w:rPr>
          <w:spacing w:val="-4"/>
          <w:sz w:val="28"/>
          <w:szCs w:val="28"/>
        </w:rPr>
        <w:t xml:space="preserve"> </w:t>
      </w:r>
      <w:r w:rsidR="00E05755">
        <w:rPr>
          <w:spacing w:val="-4"/>
          <w:sz w:val="28"/>
          <w:szCs w:val="28"/>
          <w:lang w:val="en-US"/>
        </w:rPr>
        <w:t>B</w:t>
      </w:r>
      <w:r w:rsidR="00E05755" w:rsidRPr="00E05755">
        <w:rPr>
          <w:spacing w:val="-4"/>
          <w:sz w:val="28"/>
          <w:szCs w:val="28"/>
        </w:rPr>
        <w:t>21</w:t>
      </w:r>
      <w:r w:rsidRPr="00850DEB">
        <w:t xml:space="preserve"> </w:t>
      </w:r>
      <w:r w:rsidRPr="00850DEB">
        <w:rPr>
          <w:spacing w:val="-4"/>
          <w:sz w:val="28"/>
          <w:szCs w:val="28"/>
        </w:rPr>
        <w:t>2013.</w:t>
      </w:r>
    </w:p>
    <w:p w:rsidR="00094DAD" w:rsidRPr="00850DEB" w:rsidRDefault="00094DAD" w:rsidP="00094DAD">
      <w:pPr>
        <w:ind w:firstLine="709"/>
        <w:jc w:val="both"/>
        <w:rPr>
          <w:spacing w:val="-4"/>
          <w:sz w:val="28"/>
          <w:szCs w:val="28"/>
        </w:rPr>
      </w:pPr>
      <w:r w:rsidRPr="00850DEB">
        <w:rPr>
          <w:spacing w:val="-4"/>
          <w:sz w:val="28"/>
          <w:szCs w:val="28"/>
        </w:rPr>
        <w:t>7 РФ 2574531</w:t>
      </w:r>
      <w:r w:rsidR="00E05755" w:rsidRPr="00E05755">
        <w:rPr>
          <w:spacing w:val="-4"/>
          <w:sz w:val="28"/>
          <w:szCs w:val="28"/>
        </w:rPr>
        <w:t xml:space="preserve"> </w:t>
      </w:r>
      <w:r w:rsidR="00E05755">
        <w:rPr>
          <w:spacing w:val="-4"/>
          <w:sz w:val="28"/>
          <w:szCs w:val="28"/>
          <w:lang w:val="en-US"/>
        </w:rPr>
        <w:t>B</w:t>
      </w:r>
      <w:r w:rsidR="00E05755" w:rsidRPr="00E05755">
        <w:rPr>
          <w:spacing w:val="-4"/>
          <w:sz w:val="28"/>
          <w:szCs w:val="28"/>
        </w:rPr>
        <w:t>21</w:t>
      </w:r>
      <w:r w:rsidRPr="00850DEB">
        <w:rPr>
          <w:spacing w:val="-4"/>
          <w:sz w:val="28"/>
          <w:szCs w:val="28"/>
        </w:rPr>
        <w:t xml:space="preserve"> 2016.</w:t>
      </w:r>
    </w:p>
    <w:p w:rsidR="00094DAD" w:rsidRPr="00850DEB" w:rsidRDefault="00094DAD" w:rsidP="00094DAD">
      <w:pPr>
        <w:ind w:firstLine="709"/>
        <w:jc w:val="both"/>
        <w:rPr>
          <w:spacing w:val="-4"/>
          <w:sz w:val="28"/>
          <w:szCs w:val="28"/>
        </w:rPr>
      </w:pPr>
      <w:r w:rsidRPr="00850DEB">
        <w:rPr>
          <w:spacing w:val="-4"/>
          <w:sz w:val="28"/>
          <w:szCs w:val="28"/>
        </w:rPr>
        <w:t>8 РФ 2541211</w:t>
      </w:r>
      <w:r w:rsidR="00E05755" w:rsidRPr="009175E9">
        <w:rPr>
          <w:spacing w:val="-4"/>
          <w:sz w:val="28"/>
          <w:szCs w:val="28"/>
        </w:rPr>
        <w:t xml:space="preserve"> </w:t>
      </w:r>
      <w:r w:rsidR="00E05755">
        <w:rPr>
          <w:spacing w:val="-4"/>
          <w:sz w:val="28"/>
          <w:szCs w:val="28"/>
          <w:lang w:val="en-US"/>
        </w:rPr>
        <w:t>B</w:t>
      </w:r>
      <w:r w:rsidR="00E05755" w:rsidRPr="009175E9">
        <w:rPr>
          <w:spacing w:val="-4"/>
          <w:sz w:val="28"/>
          <w:szCs w:val="28"/>
        </w:rPr>
        <w:t>21</w:t>
      </w:r>
      <w:r w:rsidRPr="00850DEB">
        <w:rPr>
          <w:spacing w:val="-4"/>
          <w:sz w:val="28"/>
          <w:szCs w:val="28"/>
        </w:rPr>
        <w:t xml:space="preserve"> 2015.</w:t>
      </w:r>
    </w:p>
    <w:p w:rsidR="00094DAD" w:rsidRPr="00850DEB" w:rsidRDefault="00094DAD" w:rsidP="00094DAD">
      <w:pPr>
        <w:ind w:firstLine="709"/>
        <w:jc w:val="both"/>
        <w:rPr>
          <w:spacing w:val="-4"/>
          <w:sz w:val="28"/>
          <w:szCs w:val="28"/>
        </w:rPr>
      </w:pPr>
      <w:r w:rsidRPr="00850DEB">
        <w:rPr>
          <w:spacing w:val="-4"/>
          <w:sz w:val="28"/>
          <w:szCs w:val="28"/>
        </w:rPr>
        <w:t xml:space="preserve">9 Рожков Г.К., </w:t>
      </w:r>
      <w:proofErr w:type="spellStart"/>
      <w:r w:rsidRPr="00850DEB">
        <w:rPr>
          <w:spacing w:val="-4"/>
          <w:sz w:val="28"/>
          <w:szCs w:val="28"/>
        </w:rPr>
        <w:t>Левандовский</w:t>
      </w:r>
      <w:proofErr w:type="spellEnd"/>
      <w:r w:rsidRPr="00850DEB">
        <w:rPr>
          <w:spacing w:val="-4"/>
          <w:sz w:val="28"/>
          <w:szCs w:val="28"/>
        </w:rPr>
        <w:t xml:space="preserve"> С.А., Саранча С.Ю., </w:t>
      </w:r>
      <w:proofErr w:type="spellStart"/>
      <w:r w:rsidRPr="00850DEB">
        <w:rPr>
          <w:spacing w:val="-4"/>
          <w:sz w:val="28"/>
          <w:szCs w:val="28"/>
        </w:rPr>
        <w:t>Моллер</w:t>
      </w:r>
      <w:proofErr w:type="spellEnd"/>
      <w:r w:rsidRPr="00850DEB">
        <w:rPr>
          <w:spacing w:val="-4"/>
          <w:sz w:val="28"/>
          <w:szCs w:val="28"/>
        </w:rPr>
        <w:t xml:space="preserve"> А.Б., </w:t>
      </w:r>
      <w:proofErr w:type="spellStart"/>
      <w:r w:rsidRPr="00850DEB">
        <w:rPr>
          <w:spacing w:val="-4"/>
          <w:sz w:val="28"/>
          <w:szCs w:val="28"/>
        </w:rPr>
        <w:t>Кинзин</w:t>
      </w:r>
      <w:proofErr w:type="spellEnd"/>
      <w:r w:rsidRPr="00850DEB">
        <w:rPr>
          <w:spacing w:val="-4"/>
          <w:sz w:val="28"/>
          <w:szCs w:val="28"/>
        </w:rPr>
        <w:t xml:space="preserve"> Д.И., Тулупов О.Н. Разработка современной ресурсосберегающей технологии производства арматурного проката и мелющих шаров</w:t>
      </w:r>
      <w:r w:rsidR="009175E9" w:rsidRPr="009175E9">
        <w:rPr>
          <w:spacing w:val="-4"/>
          <w:sz w:val="28"/>
          <w:szCs w:val="28"/>
        </w:rPr>
        <w:t xml:space="preserve"> /</w:t>
      </w:r>
      <w:r w:rsidRPr="00850DEB">
        <w:rPr>
          <w:spacing w:val="-4"/>
          <w:sz w:val="28"/>
          <w:szCs w:val="28"/>
        </w:rPr>
        <w:t>/ Моделирование и развитие процессов обработки металлов давлением</w:t>
      </w:r>
      <w:r w:rsidR="009175E9" w:rsidRPr="009175E9">
        <w:rPr>
          <w:spacing w:val="-4"/>
          <w:sz w:val="28"/>
          <w:szCs w:val="28"/>
        </w:rPr>
        <w:t xml:space="preserve">. </w:t>
      </w:r>
      <w:r w:rsidR="009175E9">
        <w:rPr>
          <w:spacing w:val="-4"/>
          <w:sz w:val="28"/>
          <w:szCs w:val="28"/>
        </w:rPr>
        <w:t>–</w:t>
      </w:r>
      <w:r w:rsidRPr="00850DEB">
        <w:rPr>
          <w:spacing w:val="-4"/>
          <w:sz w:val="28"/>
          <w:szCs w:val="28"/>
        </w:rPr>
        <w:t xml:space="preserve"> 2019</w:t>
      </w:r>
      <w:r w:rsidR="009175E9" w:rsidRPr="009175E9">
        <w:rPr>
          <w:spacing w:val="-4"/>
          <w:sz w:val="28"/>
          <w:szCs w:val="28"/>
        </w:rPr>
        <w:t>. -</w:t>
      </w:r>
      <w:r w:rsidRPr="00850DEB">
        <w:rPr>
          <w:spacing w:val="-4"/>
          <w:sz w:val="28"/>
          <w:szCs w:val="28"/>
        </w:rPr>
        <w:t xml:space="preserve"> №3 – С. 18-22.</w:t>
      </w:r>
    </w:p>
    <w:p w:rsidR="00094DAD" w:rsidRPr="00850DEB" w:rsidRDefault="00094DAD" w:rsidP="00094DAD">
      <w:pPr>
        <w:ind w:firstLine="709"/>
        <w:jc w:val="both"/>
        <w:rPr>
          <w:spacing w:val="-4"/>
          <w:sz w:val="28"/>
          <w:szCs w:val="28"/>
        </w:rPr>
      </w:pPr>
      <w:r w:rsidRPr="00850DEB">
        <w:rPr>
          <w:spacing w:val="-4"/>
          <w:sz w:val="28"/>
          <w:szCs w:val="28"/>
        </w:rPr>
        <w:t xml:space="preserve">10 </w:t>
      </w:r>
      <w:proofErr w:type="spellStart"/>
      <w:r w:rsidRPr="00850DEB">
        <w:rPr>
          <w:spacing w:val="-4"/>
          <w:sz w:val="28"/>
          <w:szCs w:val="28"/>
        </w:rPr>
        <w:t>Бадюк</w:t>
      </w:r>
      <w:proofErr w:type="spellEnd"/>
      <w:r w:rsidRPr="00850DEB">
        <w:rPr>
          <w:spacing w:val="-4"/>
          <w:sz w:val="28"/>
          <w:szCs w:val="28"/>
        </w:rPr>
        <w:t xml:space="preserve"> С.И., Лещенко А.И. Получение сортовых профилей проката из изношенных железнодорожных рельсов</w:t>
      </w:r>
      <w:r w:rsidR="009175E9" w:rsidRPr="009175E9">
        <w:rPr>
          <w:spacing w:val="-4"/>
          <w:sz w:val="28"/>
          <w:szCs w:val="28"/>
        </w:rPr>
        <w:t xml:space="preserve"> </w:t>
      </w:r>
      <w:r w:rsidRPr="00850DEB">
        <w:rPr>
          <w:spacing w:val="-4"/>
          <w:sz w:val="28"/>
          <w:szCs w:val="28"/>
        </w:rPr>
        <w:t>// Обработка материалов давлением.</w:t>
      </w:r>
      <w:r w:rsidR="009175E9" w:rsidRPr="009175E9">
        <w:rPr>
          <w:spacing w:val="-4"/>
          <w:sz w:val="28"/>
          <w:szCs w:val="28"/>
        </w:rPr>
        <w:t xml:space="preserve"> -</w:t>
      </w:r>
      <w:r w:rsidRPr="00850DEB">
        <w:rPr>
          <w:spacing w:val="-4"/>
          <w:sz w:val="28"/>
          <w:szCs w:val="28"/>
        </w:rPr>
        <w:t xml:space="preserve"> 2010.</w:t>
      </w:r>
      <w:r w:rsidR="009175E9" w:rsidRPr="009175E9">
        <w:rPr>
          <w:spacing w:val="-4"/>
          <w:sz w:val="28"/>
          <w:szCs w:val="28"/>
        </w:rPr>
        <w:t xml:space="preserve"> -</w:t>
      </w:r>
      <w:r w:rsidRPr="00850DEB">
        <w:rPr>
          <w:spacing w:val="-4"/>
          <w:sz w:val="28"/>
          <w:szCs w:val="28"/>
        </w:rPr>
        <w:t xml:space="preserve"> №4. - С. 162-167.</w:t>
      </w:r>
    </w:p>
    <w:p w:rsidR="00094DAD" w:rsidRPr="00A06170" w:rsidRDefault="00094DAD" w:rsidP="00094DAD">
      <w:pPr>
        <w:ind w:firstLine="709"/>
        <w:jc w:val="both"/>
        <w:rPr>
          <w:spacing w:val="-4"/>
          <w:sz w:val="28"/>
          <w:szCs w:val="28"/>
        </w:rPr>
      </w:pPr>
      <w:r w:rsidRPr="00850DEB">
        <w:rPr>
          <w:spacing w:val="-4"/>
          <w:sz w:val="28"/>
          <w:szCs w:val="28"/>
        </w:rPr>
        <w:t xml:space="preserve">11 </w:t>
      </w:r>
      <w:r w:rsidR="009175E9" w:rsidRPr="00850DEB">
        <w:rPr>
          <w:spacing w:val="-4"/>
          <w:sz w:val="28"/>
          <w:szCs w:val="28"/>
        </w:rPr>
        <w:t xml:space="preserve">Смирнов В.К., Шилов В.А., Михайленко А.М. </w:t>
      </w:r>
      <w:r w:rsidRPr="00850DEB">
        <w:rPr>
          <w:spacing w:val="-4"/>
          <w:sz w:val="28"/>
          <w:szCs w:val="28"/>
        </w:rPr>
        <w:t>Технология переработки железнодорожных рельсов на сортовой прокат // Сталь.</w:t>
      </w:r>
      <w:r w:rsidR="009175E9" w:rsidRPr="009175E9">
        <w:rPr>
          <w:spacing w:val="-4"/>
          <w:sz w:val="28"/>
          <w:szCs w:val="28"/>
        </w:rPr>
        <w:t xml:space="preserve"> -</w:t>
      </w:r>
      <w:r w:rsidRPr="00850DEB">
        <w:rPr>
          <w:spacing w:val="-4"/>
          <w:sz w:val="28"/>
          <w:szCs w:val="28"/>
        </w:rPr>
        <w:t xml:space="preserve"> 1995.</w:t>
      </w:r>
      <w:r w:rsidR="009175E9" w:rsidRPr="009175E9">
        <w:rPr>
          <w:spacing w:val="-4"/>
          <w:sz w:val="28"/>
          <w:szCs w:val="28"/>
        </w:rPr>
        <w:t xml:space="preserve"> </w:t>
      </w:r>
      <w:r w:rsidR="009175E9" w:rsidRPr="00A06170">
        <w:rPr>
          <w:spacing w:val="-4"/>
          <w:sz w:val="28"/>
          <w:szCs w:val="28"/>
        </w:rPr>
        <w:t>-</w:t>
      </w:r>
      <w:r w:rsidRPr="00850DEB">
        <w:rPr>
          <w:spacing w:val="-4"/>
          <w:sz w:val="28"/>
          <w:szCs w:val="28"/>
        </w:rPr>
        <w:t xml:space="preserve"> №2. - С. 46-48.</w:t>
      </w:r>
      <w:r w:rsidR="009175E9" w:rsidRPr="00A06170">
        <w:rPr>
          <w:spacing w:val="-4"/>
          <w:sz w:val="28"/>
          <w:szCs w:val="28"/>
        </w:rPr>
        <w:t xml:space="preserve"> </w:t>
      </w:r>
    </w:p>
    <w:p w:rsidR="00094DAD" w:rsidRPr="00850DEB" w:rsidRDefault="00094DAD" w:rsidP="00094DAD">
      <w:pPr>
        <w:ind w:firstLine="708"/>
        <w:jc w:val="both"/>
        <w:rPr>
          <w:sz w:val="28"/>
          <w:szCs w:val="28"/>
        </w:rPr>
      </w:pPr>
      <w:r w:rsidRPr="00850DEB">
        <w:rPr>
          <w:sz w:val="28"/>
          <w:szCs w:val="28"/>
        </w:rPr>
        <w:t>12 РФ 2293619</w:t>
      </w:r>
      <w:r w:rsidR="00E05755" w:rsidRPr="00A06170">
        <w:rPr>
          <w:sz w:val="28"/>
          <w:szCs w:val="28"/>
        </w:rPr>
        <w:t xml:space="preserve"> </w:t>
      </w:r>
      <w:r w:rsidR="00E05755">
        <w:rPr>
          <w:sz w:val="28"/>
          <w:szCs w:val="28"/>
          <w:lang w:val="en-US"/>
        </w:rPr>
        <w:t>B</w:t>
      </w:r>
      <w:r w:rsidR="00E05755" w:rsidRPr="00A06170">
        <w:rPr>
          <w:sz w:val="28"/>
          <w:szCs w:val="28"/>
        </w:rPr>
        <w:t>21</w:t>
      </w:r>
      <w:r w:rsidRPr="00850DEB">
        <w:rPr>
          <w:sz w:val="28"/>
          <w:szCs w:val="28"/>
        </w:rPr>
        <w:t xml:space="preserve"> 2007.</w:t>
      </w:r>
    </w:p>
    <w:p w:rsidR="00D32612" w:rsidRPr="00850DEB" w:rsidRDefault="00D32612" w:rsidP="00D32612">
      <w:pPr>
        <w:ind w:firstLine="709"/>
        <w:jc w:val="both"/>
        <w:rPr>
          <w:rFonts w:eastAsia="Calibri"/>
          <w:sz w:val="28"/>
          <w:szCs w:val="28"/>
          <w:lang w:val="en-US" w:eastAsia="en-US"/>
        </w:rPr>
      </w:pPr>
      <w:r w:rsidRPr="00850DEB">
        <w:rPr>
          <w:spacing w:val="-4"/>
          <w:sz w:val="28"/>
          <w:szCs w:val="28"/>
          <w:lang w:val="en-US"/>
        </w:rPr>
        <w:t>13</w:t>
      </w:r>
      <w:r w:rsidRPr="00850DEB">
        <w:rPr>
          <w:rFonts w:eastAsia="Calibri"/>
          <w:sz w:val="28"/>
          <w:szCs w:val="28"/>
          <w:lang w:val="en-US" w:eastAsia="en-US"/>
        </w:rPr>
        <w:t xml:space="preserve"> </w:t>
      </w:r>
      <w:proofErr w:type="spellStart"/>
      <w:r w:rsidRPr="00850DEB">
        <w:rPr>
          <w:rFonts w:eastAsia="Calibri"/>
          <w:sz w:val="28"/>
          <w:szCs w:val="28"/>
          <w:lang w:val="en-US" w:eastAsia="en-US"/>
        </w:rPr>
        <w:t>Galkin</w:t>
      </w:r>
      <w:proofErr w:type="spellEnd"/>
      <w:r w:rsidRPr="00850DEB">
        <w:rPr>
          <w:rFonts w:eastAsia="Calibri"/>
          <w:sz w:val="28"/>
          <w:szCs w:val="28"/>
          <w:lang w:val="en-US" w:eastAsia="en-US"/>
        </w:rPr>
        <w:t xml:space="preserve"> S.P. Radial shear rolling as an optimal technology for lean production // Steel in Translation. – 2014. </w:t>
      </w:r>
      <w:proofErr w:type="gramStart"/>
      <w:r w:rsidRPr="00850DEB">
        <w:rPr>
          <w:rFonts w:eastAsia="Calibri"/>
          <w:sz w:val="28"/>
          <w:szCs w:val="28"/>
          <w:lang w:val="en-US" w:eastAsia="en-US"/>
        </w:rPr>
        <w:t>- №44.</w:t>
      </w:r>
      <w:proofErr w:type="gramEnd"/>
      <w:r w:rsidRPr="00850DEB">
        <w:rPr>
          <w:rFonts w:eastAsia="Calibri"/>
          <w:sz w:val="28"/>
          <w:szCs w:val="28"/>
          <w:lang w:val="en-US" w:eastAsia="en-US"/>
        </w:rPr>
        <w:t xml:space="preserve"> – </w:t>
      </w:r>
      <w:proofErr w:type="gramStart"/>
      <w:r w:rsidRPr="00850DEB">
        <w:rPr>
          <w:rFonts w:eastAsia="Calibri"/>
          <w:sz w:val="28"/>
          <w:szCs w:val="28"/>
          <w:lang w:eastAsia="en-US"/>
        </w:rPr>
        <w:t>Р</w:t>
      </w:r>
      <w:r w:rsidRPr="00850DEB">
        <w:rPr>
          <w:rFonts w:eastAsia="Calibri"/>
          <w:sz w:val="28"/>
          <w:szCs w:val="28"/>
          <w:lang w:val="en-US" w:eastAsia="en-US"/>
        </w:rPr>
        <w:t>. 61</w:t>
      </w:r>
      <w:proofErr w:type="gramEnd"/>
      <w:r w:rsidRPr="00850DEB">
        <w:rPr>
          <w:rFonts w:eastAsia="Calibri"/>
          <w:sz w:val="28"/>
          <w:szCs w:val="28"/>
          <w:lang w:val="en-US" w:eastAsia="en-US"/>
        </w:rPr>
        <w:t>-64.</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14 </w:t>
      </w:r>
      <w:proofErr w:type="spellStart"/>
      <w:r w:rsidRPr="00850DEB">
        <w:rPr>
          <w:rFonts w:eastAsia="Calibri"/>
          <w:sz w:val="28"/>
          <w:szCs w:val="28"/>
          <w:lang w:val="en-US" w:eastAsia="en-US"/>
        </w:rPr>
        <w:t>Akopyan</w:t>
      </w:r>
      <w:proofErr w:type="spellEnd"/>
      <w:r w:rsidRPr="00850DEB">
        <w:rPr>
          <w:rFonts w:eastAsia="Calibri"/>
          <w:sz w:val="28"/>
          <w:szCs w:val="28"/>
          <w:lang w:val="en-US" w:eastAsia="en-US"/>
        </w:rPr>
        <w:t xml:space="preserve">, T.K. , </w:t>
      </w:r>
      <w:proofErr w:type="spellStart"/>
      <w:r w:rsidRPr="00850DEB">
        <w:rPr>
          <w:rFonts w:eastAsia="Calibri"/>
          <w:sz w:val="28"/>
          <w:szCs w:val="28"/>
          <w:lang w:val="en-US" w:eastAsia="en-US"/>
        </w:rPr>
        <w:t>Belov</w:t>
      </w:r>
      <w:proofErr w:type="spellEnd"/>
      <w:r w:rsidRPr="00850DEB">
        <w:rPr>
          <w:rFonts w:eastAsia="Calibri"/>
          <w:sz w:val="28"/>
          <w:szCs w:val="28"/>
          <w:lang w:val="en-US" w:eastAsia="en-US"/>
        </w:rPr>
        <w:t xml:space="preserve"> N.A., </w:t>
      </w:r>
      <w:proofErr w:type="spellStart"/>
      <w:r w:rsidRPr="00850DEB">
        <w:rPr>
          <w:rFonts w:eastAsia="Calibri"/>
          <w:sz w:val="28"/>
          <w:szCs w:val="28"/>
          <w:lang w:val="en-US" w:eastAsia="en-US"/>
        </w:rPr>
        <w:t>Aleshchenko</w:t>
      </w:r>
      <w:proofErr w:type="spellEnd"/>
      <w:r w:rsidRPr="00850DEB">
        <w:rPr>
          <w:rFonts w:eastAsia="Calibri"/>
          <w:sz w:val="28"/>
          <w:szCs w:val="28"/>
          <w:lang w:val="en-US" w:eastAsia="en-US"/>
        </w:rPr>
        <w:t xml:space="preserve"> A.S., </w:t>
      </w:r>
      <w:proofErr w:type="spellStart"/>
      <w:r w:rsidRPr="00850DEB">
        <w:rPr>
          <w:rFonts w:eastAsia="Calibri"/>
          <w:sz w:val="28"/>
          <w:szCs w:val="28"/>
          <w:lang w:val="en-US" w:eastAsia="en-US"/>
        </w:rPr>
        <w:t>Galkin</w:t>
      </w:r>
      <w:proofErr w:type="spellEnd"/>
      <w:r w:rsidRPr="00850DEB">
        <w:rPr>
          <w:rFonts w:eastAsia="Calibri"/>
          <w:sz w:val="28"/>
          <w:szCs w:val="28"/>
          <w:lang w:val="en-US" w:eastAsia="en-US"/>
        </w:rPr>
        <w:t xml:space="preserve"> S.P., Gamin Y.V., </w:t>
      </w:r>
      <w:proofErr w:type="spellStart"/>
      <w:r w:rsidRPr="00850DEB">
        <w:rPr>
          <w:rFonts w:eastAsia="Calibri"/>
          <w:sz w:val="28"/>
          <w:szCs w:val="28"/>
          <w:lang w:val="en-US" w:eastAsia="en-US"/>
        </w:rPr>
        <w:t>Gorshenkov</w:t>
      </w:r>
      <w:proofErr w:type="spellEnd"/>
      <w:r w:rsidRPr="00850DEB">
        <w:rPr>
          <w:rFonts w:eastAsia="Calibri"/>
          <w:sz w:val="28"/>
          <w:szCs w:val="28"/>
          <w:lang w:val="en-US" w:eastAsia="en-US"/>
        </w:rPr>
        <w:t xml:space="preserve"> M.V., </w:t>
      </w:r>
      <w:proofErr w:type="spellStart"/>
      <w:r w:rsidRPr="00850DEB">
        <w:rPr>
          <w:rFonts w:eastAsia="Calibri"/>
          <w:sz w:val="28"/>
          <w:szCs w:val="28"/>
          <w:lang w:val="en-US" w:eastAsia="en-US"/>
        </w:rPr>
        <w:t>Cheverikin</w:t>
      </w:r>
      <w:proofErr w:type="spellEnd"/>
      <w:r w:rsidRPr="00850DEB">
        <w:rPr>
          <w:rFonts w:eastAsia="Calibri"/>
          <w:sz w:val="28"/>
          <w:szCs w:val="28"/>
          <w:lang w:val="en-US" w:eastAsia="en-US"/>
        </w:rPr>
        <w:t xml:space="preserve"> V.V., </w:t>
      </w:r>
      <w:proofErr w:type="spellStart"/>
      <w:r w:rsidRPr="00850DEB">
        <w:rPr>
          <w:rFonts w:eastAsia="Calibri"/>
          <w:sz w:val="28"/>
          <w:szCs w:val="28"/>
          <w:lang w:val="en-US" w:eastAsia="en-US"/>
        </w:rPr>
        <w:t>Shurkin</w:t>
      </w:r>
      <w:proofErr w:type="spellEnd"/>
      <w:r w:rsidRPr="00850DEB">
        <w:rPr>
          <w:rFonts w:eastAsia="Calibri"/>
          <w:sz w:val="28"/>
          <w:szCs w:val="28"/>
          <w:lang w:val="en-US" w:eastAsia="en-US"/>
        </w:rPr>
        <w:t xml:space="preserve"> P.K. Formation of the gradient microstructure of a new Al alloy based on the Al-Zn-Mg-Fe-Ni system processed by radial-shear rolling // Materials Science and Engineering A</w:t>
      </w:r>
      <w:r w:rsidR="00A06170">
        <w:rPr>
          <w:rFonts w:eastAsia="Calibri"/>
          <w:sz w:val="28"/>
          <w:szCs w:val="28"/>
          <w:lang w:val="en-US" w:eastAsia="en-US"/>
        </w:rPr>
        <w:t>. –</w:t>
      </w:r>
      <w:r w:rsidRPr="00850DEB">
        <w:rPr>
          <w:rFonts w:eastAsia="Calibri"/>
          <w:sz w:val="28"/>
          <w:szCs w:val="28"/>
          <w:lang w:val="en-US" w:eastAsia="en-US"/>
        </w:rPr>
        <w:t xml:space="preserve"> </w:t>
      </w:r>
      <w:r w:rsidR="00A06170" w:rsidRPr="00850DEB">
        <w:rPr>
          <w:rFonts w:eastAsia="Calibri"/>
          <w:sz w:val="28"/>
          <w:szCs w:val="28"/>
          <w:lang w:val="en-US" w:eastAsia="en-US"/>
        </w:rPr>
        <w:t>2019</w:t>
      </w:r>
      <w:r w:rsidR="00A06170">
        <w:rPr>
          <w:rFonts w:eastAsia="Calibri"/>
          <w:sz w:val="28"/>
          <w:szCs w:val="28"/>
          <w:lang w:val="en-US" w:eastAsia="en-US"/>
        </w:rPr>
        <w:t>. -</w:t>
      </w:r>
      <w:r w:rsidRPr="00850DEB">
        <w:rPr>
          <w:rFonts w:eastAsia="Calibri"/>
          <w:sz w:val="28"/>
          <w:szCs w:val="28"/>
          <w:lang w:val="en-US" w:eastAsia="en-US"/>
        </w:rPr>
        <w:t>Vol. 746</w:t>
      </w:r>
      <w:r w:rsidR="00A06170">
        <w:rPr>
          <w:rFonts w:eastAsia="Calibri"/>
          <w:sz w:val="28"/>
          <w:szCs w:val="28"/>
          <w:lang w:val="en-US" w:eastAsia="en-US"/>
        </w:rPr>
        <w:t>. –</w:t>
      </w:r>
      <w:r w:rsidRPr="00850DEB">
        <w:rPr>
          <w:rFonts w:eastAsia="Calibri"/>
          <w:sz w:val="28"/>
          <w:szCs w:val="28"/>
          <w:lang w:val="en-US" w:eastAsia="en-US"/>
        </w:rPr>
        <w:t xml:space="preserve"> P</w:t>
      </w:r>
      <w:r w:rsidR="00A06170">
        <w:rPr>
          <w:rFonts w:eastAsia="Calibri"/>
          <w:sz w:val="28"/>
          <w:szCs w:val="28"/>
          <w:lang w:val="en-US" w:eastAsia="en-US"/>
        </w:rPr>
        <w:t>.</w:t>
      </w:r>
      <w:r w:rsidRPr="00850DEB">
        <w:rPr>
          <w:rFonts w:eastAsia="Calibri"/>
          <w:sz w:val="28"/>
          <w:szCs w:val="28"/>
          <w:lang w:val="en-US" w:eastAsia="en-US"/>
        </w:rPr>
        <w:t xml:space="preserve"> 134-144.</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15 </w:t>
      </w:r>
      <w:proofErr w:type="spellStart"/>
      <w:r w:rsidRPr="00850DEB">
        <w:rPr>
          <w:rFonts w:eastAsia="Calibri"/>
          <w:sz w:val="28"/>
          <w:szCs w:val="28"/>
          <w:lang w:val="en-US" w:eastAsia="en-US"/>
        </w:rPr>
        <w:t>Dobatkin</w:t>
      </w:r>
      <w:proofErr w:type="spellEnd"/>
      <w:r w:rsidRPr="00850DEB">
        <w:rPr>
          <w:rFonts w:eastAsia="Calibri"/>
          <w:sz w:val="28"/>
          <w:szCs w:val="28"/>
          <w:lang w:val="en-US" w:eastAsia="en-US"/>
        </w:rPr>
        <w:t xml:space="preserve"> S., </w:t>
      </w:r>
      <w:proofErr w:type="spellStart"/>
      <w:r w:rsidRPr="00850DEB">
        <w:rPr>
          <w:rFonts w:eastAsia="Calibri"/>
          <w:sz w:val="28"/>
          <w:szCs w:val="28"/>
          <w:lang w:val="en-US" w:eastAsia="en-US"/>
        </w:rPr>
        <w:t>Galkin</w:t>
      </w:r>
      <w:proofErr w:type="spellEnd"/>
      <w:r w:rsidRPr="00850DEB">
        <w:rPr>
          <w:rFonts w:eastAsia="Calibri"/>
          <w:sz w:val="28"/>
          <w:szCs w:val="28"/>
          <w:lang w:val="en-US" w:eastAsia="en-US"/>
        </w:rPr>
        <w:t xml:space="preserve"> S., Estrin Y, </w:t>
      </w:r>
      <w:proofErr w:type="spellStart"/>
      <w:r w:rsidRPr="00850DEB">
        <w:rPr>
          <w:rFonts w:eastAsia="Calibri"/>
          <w:sz w:val="28"/>
          <w:szCs w:val="28"/>
          <w:lang w:val="en-US" w:eastAsia="en-US"/>
        </w:rPr>
        <w:t>Serebryany</w:t>
      </w:r>
      <w:proofErr w:type="spellEnd"/>
      <w:r w:rsidRPr="00850DEB">
        <w:rPr>
          <w:rFonts w:eastAsia="Calibri"/>
          <w:sz w:val="28"/>
          <w:szCs w:val="28"/>
          <w:lang w:val="en-US" w:eastAsia="en-US"/>
        </w:rPr>
        <w:t xml:space="preserve"> V., </w:t>
      </w:r>
      <w:proofErr w:type="spellStart"/>
      <w:r w:rsidRPr="00850DEB">
        <w:rPr>
          <w:rFonts w:eastAsia="Calibri"/>
          <w:sz w:val="28"/>
          <w:szCs w:val="28"/>
          <w:lang w:val="en-US" w:eastAsia="en-US"/>
        </w:rPr>
        <w:t>Diez</w:t>
      </w:r>
      <w:proofErr w:type="spellEnd"/>
      <w:r w:rsidRPr="00850DEB">
        <w:rPr>
          <w:rFonts w:eastAsia="Calibri"/>
          <w:sz w:val="28"/>
          <w:szCs w:val="28"/>
          <w:lang w:val="en-US" w:eastAsia="en-US"/>
        </w:rPr>
        <w:t xml:space="preserve"> M., </w:t>
      </w:r>
      <w:proofErr w:type="spellStart"/>
      <w:r w:rsidRPr="00850DEB">
        <w:rPr>
          <w:rFonts w:eastAsia="Calibri"/>
          <w:sz w:val="28"/>
          <w:szCs w:val="28"/>
          <w:lang w:val="en-US" w:eastAsia="en-US"/>
        </w:rPr>
        <w:t>Martynenko</w:t>
      </w:r>
      <w:proofErr w:type="spellEnd"/>
      <w:r w:rsidRPr="00850DEB">
        <w:rPr>
          <w:rFonts w:eastAsia="Calibri"/>
          <w:sz w:val="28"/>
          <w:szCs w:val="28"/>
          <w:lang w:val="en-US" w:eastAsia="en-US"/>
        </w:rPr>
        <w:t xml:space="preserve"> N., Lukyanova E., </w:t>
      </w:r>
      <w:proofErr w:type="spellStart"/>
      <w:r w:rsidRPr="00850DEB">
        <w:rPr>
          <w:rFonts w:eastAsia="Calibri"/>
          <w:sz w:val="28"/>
          <w:szCs w:val="28"/>
          <w:lang w:val="en-US" w:eastAsia="en-US"/>
        </w:rPr>
        <w:t>Perezhogin</w:t>
      </w:r>
      <w:proofErr w:type="spellEnd"/>
      <w:r w:rsidRPr="00850DEB">
        <w:rPr>
          <w:rFonts w:eastAsia="Calibri"/>
          <w:sz w:val="28"/>
          <w:szCs w:val="28"/>
          <w:lang w:val="en-US" w:eastAsia="en-US"/>
        </w:rPr>
        <w:t xml:space="preserve"> V. Grain refinement, texture, and mechanical properties of a magnesium alloy after radial-shear rolling // Journal of Alloys and Compounds</w:t>
      </w:r>
      <w:r w:rsidR="00EF29E3">
        <w:rPr>
          <w:rFonts w:eastAsia="Calibri"/>
          <w:sz w:val="28"/>
          <w:szCs w:val="28"/>
          <w:lang w:val="en-US" w:eastAsia="en-US"/>
        </w:rPr>
        <w:t>. –</w:t>
      </w:r>
      <w:r w:rsidRPr="00850DEB">
        <w:rPr>
          <w:rFonts w:eastAsia="Calibri"/>
          <w:sz w:val="28"/>
          <w:szCs w:val="28"/>
          <w:lang w:val="en-US" w:eastAsia="en-US"/>
        </w:rPr>
        <w:t xml:space="preserve"> </w:t>
      </w:r>
      <w:r w:rsidR="00EF29E3" w:rsidRPr="00850DEB">
        <w:rPr>
          <w:rFonts w:eastAsia="Calibri"/>
          <w:sz w:val="28"/>
          <w:szCs w:val="28"/>
          <w:lang w:val="en-US" w:eastAsia="en-US"/>
        </w:rPr>
        <w:t>2019</w:t>
      </w:r>
      <w:r w:rsidR="00EF29E3">
        <w:rPr>
          <w:rFonts w:eastAsia="Calibri"/>
          <w:sz w:val="28"/>
          <w:szCs w:val="28"/>
          <w:lang w:val="en-US" w:eastAsia="en-US"/>
        </w:rPr>
        <w:t xml:space="preserve">. - </w:t>
      </w:r>
      <w:r w:rsidRPr="00850DEB">
        <w:rPr>
          <w:rFonts w:eastAsia="Calibri"/>
          <w:sz w:val="28"/>
          <w:szCs w:val="28"/>
          <w:lang w:val="en-US" w:eastAsia="en-US"/>
        </w:rPr>
        <w:t>Vol. 774</w:t>
      </w:r>
      <w:r w:rsidR="00EF29E3">
        <w:rPr>
          <w:rFonts w:eastAsia="Calibri"/>
          <w:sz w:val="28"/>
          <w:szCs w:val="28"/>
          <w:lang w:val="en-US" w:eastAsia="en-US"/>
        </w:rPr>
        <w:t>. –</w:t>
      </w:r>
      <w:r w:rsidRPr="00850DEB">
        <w:rPr>
          <w:rFonts w:eastAsia="Calibri"/>
          <w:sz w:val="28"/>
          <w:szCs w:val="28"/>
          <w:lang w:val="en-US" w:eastAsia="en-US"/>
        </w:rPr>
        <w:t xml:space="preserve"> P</w:t>
      </w:r>
      <w:r w:rsidR="00EF29E3">
        <w:rPr>
          <w:rFonts w:eastAsia="Calibri"/>
          <w:sz w:val="28"/>
          <w:szCs w:val="28"/>
          <w:lang w:val="en-US" w:eastAsia="en-US"/>
        </w:rPr>
        <w:t>.</w:t>
      </w:r>
      <w:r w:rsidRPr="00850DEB">
        <w:rPr>
          <w:rFonts w:eastAsia="Calibri"/>
          <w:sz w:val="28"/>
          <w:szCs w:val="28"/>
          <w:lang w:val="en-US" w:eastAsia="en-US"/>
        </w:rPr>
        <w:t xml:space="preserve"> 969-979.</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16 Li Wang Y., </w:t>
      </w:r>
      <w:proofErr w:type="spellStart"/>
      <w:r w:rsidRPr="00850DEB">
        <w:rPr>
          <w:rFonts w:eastAsia="Calibri"/>
          <w:sz w:val="28"/>
          <w:szCs w:val="28"/>
          <w:lang w:val="en-US" w:eastAsia="en-US"/>
        </w:rPr>
        <w:t>Molotnikov</w:t>
      </w:r>
      <w:proofErr w:type="spellEnd"/>
      <w:r w:rsidRPr="00850DEB">
        <w:rPr>
          <w:rFonts w:eastAsia="Calibri"/>
          <w:sz w:val="28"/>
          <w:szCs w:val="28"/>
          <w:lang w:val="en-US" w:eastAsia="en-US"/>
        </w:rPr>
        <w:t xml:space="preserve">, A., </w:t>
      </w:r>
      <w:proofErr w:type="spellStart"/>
      <w:r w:rsidRPr="00850DEB">
        <w:rPr>
          <w:rFonts w:eastAsia="Calibri"/>
          <w:sz w:val="28"/>
          <w:szCs w:val="28"/>
          <w:lang w:val="en-US" w:eastAsia="en-US"/>
        </w:rPr>
        <w:t>Diez</w:t>
      </w:r>
      <w:proofErr w:type="spellEnd"/>
      <w:r w:rsidRPr="00850DEB">
        <w:rPr>
          <w:rFonts w:eastAsia="Calibri"/>
          <w:sz w:val="28"/>
          <w:szCs w:val="28"/>
          <w:lang w:val="en-US" w:eastAsia="en-US"/>
        </w:rPr>
        <w:t xml:space="preserve"> M., </w:t>
      </w:r>
      <w:proofErr w:type="spellStart"/>
      <w:r w:rsidRPr="00850DEB">
        <w:rPr>
          <w:rFonts w:eastAsia="Calibri"/>
          <w:sz w:val="28"/>
          <w:szCs w:val="28"/>
          <w:lang w:val="en-US" w:eastAsia="en-US"/>
        </w:rPr>
        <w:t>Lapovok</w:t>
      </w:r>
      <w:proofErr w:type="spellEnd"/>
      <w:r w:rsidRPr="00850DEB">
        <w:rPr>
          <w:rFonts w:eastAsia="Calibri"/>
          <w:sz w:val="28"/>
          <w:szCs w:val="28"/>
          <w:lang w:val="en-US" w:eastAsia="en-US"/>
        </w:rPr>
        <w:t xml:space="preserve"> R., Kim H.-E., Tao Wang J., Estrin Y. Gradient structure produced by three roll planetary milling: Numerical simulation and microstructural observations // Materials Science and Engineering A</w:t>
      </w:r>
      <w:r w:rsidR="00EF29E3">
        <w:rPr>
          <w:rFonts w:eastAsia="Calibri"/>
          <w:sz w:val="28"/>
          <w:szCs w:val="28"/>
          <w:lang w:val="en-US" w:eastAsia="en-US"/>
        </w:rPr>
        <w:t>. –</w:t>
      </w:r>
      <w:r w:rsidRPr="00850DEB">
        <w:rPr>
          <w:rFonts w:eastAsia="Calibri"/>
          <w:sz w:val="28"/>
          <w:szCs w:val="28"/>
          <w:lang w:val="en-US" w:eastAsia="en-US"/>
        </w:rPr>
        <w:t xml:space="preserve"> </w:t>
      </w:r>
      <w:r w:rsidR="00EF29E3" w:rsidRPr="00850DEB">
        <w:rPr>
          <w:rFonts w:eastAsia="Calibri"/>
          <w:sz w:val="28"/>
          <w:szCs w:val="28"/>
          <w:lang w:val="en-US" w:eastAsia="en-US"/>
        </w:rPr>
        <w:t>2015</w:t>
      </w:r>
      <w:r w:rsidR="00EF29E3">
        <w:rPr>
          <w:rFonts w:eastAsia="Calibri"/>
          <w:sz w:val="28"/>
          <w:szCs w:val="28"/>
          <w:lang w:val="en-US" w:eastAsia="en-US"/>
        </w:rPr>
        <w:t xml:space="preserve">. - </w:t>
      </w:r>
      <w:r w:rsidRPr="00850DEB">
        <w:rPr>
          <w:rFonts w:eastAsia="Calibri"/>
          <w:sz w:val="28"/>
          <w:szCs w:val="28"/>
          <w:lang w:val="en-US" w:eastAsia="en-US"/>
        </w:rPr>
        <w:t>Vol. 639</w:t>
      </w:r>
      <w:r w:rsidR="00EF29E3">
        <w:rPr>
          <w:rFonts w:eastAsia="Calibri"/>
          <w:sz w:val="28"/>
          <w:szCs w:val="28"/>
          <w:lang w:val="en-US" w:eastAsia="en-US"/>
        </w:rPr>
        <w:t xml:space="preserve">. – </w:t>
      </w:r>
      <w:r w:rsidRPr="00850DEB">
        <w:rPr>
          <w:rFonts w:eastAsia="Calibri"/>
          <w:sz w:val="28"/>
          <w:szCs w:val="28"/>
          <w:lang w:val="en-US" w:eastAsia="en-US"/>
        </w:rPr>
        <w:t>P</w:t>
      </w:r>
      <w:r w:rsidR="00EF29E3">
        <w:rPr>
          <w:rFonts w:eastAsia="Calibri"/>
          <w:sz w:val="28"/>
          <w:szCs w:val="28"/>
          <w:lang w:val="en-US" w:eastAsia="en-US"/>
        </w:rPr>
        <w:t>.</w:t>
      </w:r>
      <w:r w:rsidRPr="00850DEB">
        <w:rPr>
          <w:rFonts w:eastAsia="Calibri"/>
          <w:sz w:val="28"/>
          <w:szCs w:val="28"/>
          <w:lang w:val="en-US" w:eastAsia="en-US"/>
        </w:rPr>
        <w:t xml:space="preserve"> 165-172.</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17 </w:t>
      </w:r>
      <w:proofErr w:type="spellStart"/>
      <w:r w:rsidRPr="00850DEB">
        <w:rPr>
          <w:rFonts w:eastAsia="Calibri"/>
          <w:sz w:val="28"/>
          <w:szCs w:val="28"/>
          <w:lang w:val="en-US" w:eastAsia="en-US"/>
        </w:rPr>
        <w:t>Derevyagina</w:t>
      </w:r>
      <w:proofErr w:type="spellEnd"/>
      <w:r w:rsidRPr="00850DEB">
        <w:rPr>
          <w:rFonts w:eastAsia="Calibri"/>
          <w:sz w:val="28"/>
          <w:szCs w:val="28"/>
          <w:lang w:val="en-US" w:eastAsia="en-US"/>
        </w:rPr>
        <w:t xml:space="preserve"> L.S., </w:t>
      </w:r>
      <w:proofErr w:type="spellStart"/>
      <w:r w:rsidRPr="00850DEB">
        <w:rPr>
          <w:rFonts w:eastAsia="Calibri"/>
          <w:sz w:val="28"/>
          <w:szCs w:val="28"/>
          <w:lang w:val="en-US" w:eastAsia="en-US"/>
        </w:rPr>
        <w:t>Gordienko</w:t>
      </w:r>
      <w:proofErr w:type="spellEnd"/>
      <w:r w:rsidRPr="00850DEB">
        <w:rPr>
          <w:rFonts w:eastAsia="Calibri"/>
          <w:sz w:val="28"/>
          <w:szCs w:val="28"/>
          <w:lang w:val="en-US" w:eastAsia="en-US"/>
        </w:rPr>
        <w:t xml:space="preserve"> A.I., </w:t>
      </w:r>
      <w:proofErr w:type="spellStart"/>
      <w:r w:rsidRPr="00850DEB">
        <w:rPr>
          <w:rFonts w:eastAsia="Calibri"/>
          <w:sz w:val="28"/>
          <w:szCs w:val="28"/>
          <w:lang w:val="en-US" w:eastAsia="en-US"/>
        </w:rPr>
        <w:t>Pochivalov</w:t>
      </w:r>
      <w:proofErr w:type="spellEnd"/>
      <w:r w:rsidRPr="00850DEB">
        <w:rPr>
          <w:rFonts w:eastAsia="Calibri"/>
          <w:sz w:val="28"/>
          <w:szCs w:val="28"/>
          <w:lang w:val="en-US" w:eastAsia="en-US"/>
        </w:rPr>
        <w:t xml:space="preserve"> Y.I., </w:t>
      </w:r>
      <w:proofErr w:type="spellStart"/>
      <w:r w:rsidRPr="00850DEB">
        <w:rPr>
          <w:rFonts w:eastAsia="Calibri"/>
          <w:sz w:val="28"/>
          <w:szCs w:val="28"/>
          <w:lang w:val="en-US" w:eastAsia="en-US"/>
        </w:rPr>
        <w:t>Smirnova</w:t>
      </w:r>
      <w:proofErr w:type="spellEnd"/>
      <w:r w:rsidRPr="00850DEB">
        <w:rPr>
          <w:rFonts w:eastAsia="Calibri"/>
          <w:sz w:val="28"/>
          <w:szCs w:val="28"/>
          <w:lang w:val="en-US" w:eastAsia="en-US"/>
        </w:rPr>
        <w:t xml:space="preserve"> A.S. Modification of the Structure of Low-Carbon Pipe Steel by Helical Rolling, and the Increase in Its Strength and Cold Resistance // Physics of Metals and Metallography.</w:t>
      </w:r>
      <w:r w:rsidR="00EF29E3">
        <w:rPr>
          <w:rFonts w:eastAsia="Calibri"/>
          <w:sz w:val="28"/>
          <w:szCs w:val="28"/>
          <w:lang w:val="en-US" w:eastAsia="en-US"/>
        </w:rPr>
        <w:t xml:space="preserve"> –</w:t>
      </w:r>
      <w:r w:rsidRPr="00850DEB">
        <w:rPr>
          <w:rFonts w:eastAsia="Calibri"/>
          <w:sz w:val="28"/>
          <w:szCs w:val="28"/>
          <w:lang w:val="en-US" w:eastAsia="en-US"/>
        </w:rPr>
        <w:t xml:space="preserve"> </w:t>
      </w:r>
      <w:r w:rsidR="00EF29E3" w:rsidRPr="00850DEB">
        <w:rPr>
          <w:rFonts w:eastAsia="Calibri"/>
          <w:sz w:val="28"/>
          <w:szCs w:val="28"/>
          <w:lang w:val="en-US" w:eastAsia="en-US"/>
        </w:rPr>
        <w:t>2018</w:t>
      </w:r>
      <w:r w:rsidR="00EF29E3">
        <w:rPr>
          <w:rFonts w:eastAsia="Calibri"/>
          <w:sz w:val="28"/>
          <w:szCs w:val="28"/>
          <w:lang w:val="en-US" w:eastAsia="en-US"/>
        </w:rPr>
        <w:t xml:space="preserve">. - </w:t>
      </w:r>
      <w:r w:rsidRPr="00850DEB">
        <w:rPr>
          <w:rFonts w:eastAsia="Calibri"/>
          <w:sz w:val="28"/>
          <w:szCs w:val="28"/>
          <w:lang w:val="en-US" w:eastAsia="en-US"/>
        </w:rPr>
        <w:t>Vol. 119</w:t>
      </w:r>
      <w:r w:rsidR="00EF29E3">
        <w:rPr>
          <w:rFonts w:eastAsia="Calibri"/>
          <w:sz w:val="28"/>
          <w:szCs w:val="28"/>
          <w:lang w:val="en-US" w:eastAsia="en-US"/>
        </w:rPr>
        <w:t xml:space="preserve">. – </w:t>
      </w:r>
      <w:r w:rsidRPr="00850DEB">
        <w:rPr>
          <w:rFonts w:eastAsia="Calibri"/>
          <w:sz w:val="28"/>
          <w:szCs w:val="28"/>
          <w:lang w:val="en-US" w:eastAsia="en-US"/>
        </w:rPr>
        <w:t>P</w:t>
      </w:r>
      <w:r w:rsidR="00EF29E3">
        <w:rPr>
          <w:rFonts w:eastAsia="Calibri"/>
          <w:sz w:val="28"/>
          <w:szCs w:val="28"/>
          <w:lang w:val="en-US" w:eastAsia="en-US"/>
        </w:rPr>
        <w:t>.</w:t>
      </w:r>
      <w:r w:rsidRPr="00850DEB">
        <w:rPr>
          <w:rFonts w:eastAsia="Calibri"/>
          <w:sz w:val="28"/>
          <w:szCs w:val="28"/>
          <w:lang w:val="en-US" w:eastAsia="en-US"/>
        </w:rPr>
        <w:t xml:space="preserve"> 83-91.</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18 </w:t>
      </w:r>
      <w:proofErr w:type="spellStart"/>
      <w:r w:rsidRPr="00850DEB">
        <w:rPr>
          <w:rFonts w:eastAsia="Calibri"/>
          <w:sz w:val="28"/>
          <w:szCs w:val="28"/>
          <w:lang w:val="en-US" w:eastAsia="en-US"/>
        </w:rPr>
        <w:t>Diez</w:t>
      </w:r>
      <w:proofErr w:type="spellEnd"/>
      <w:r w:rsidRPr="00850DEB">
        <w:rPr>
          <w:rFonts w:eastAsia="Calibri"/>
          <w:sz w:val="28"/>
          <w:szCs w:val="28"/>
          <w:lang w:val="en-US" w:eastAsia="en-US"/>
        </w:rPr>
        <w:t xml:space="preserve"> M., Kim H.E., </w:t>
      </w:r>
      <w:proofErr w:type="spellStart"/>
      <w:r w:rsidRPr="00850DEB">
        <w:rPr>
          <w:rFonts w:eastAsia="Calibri"/>
          <w:sz w:val="28"/>
          <w:szCs w:val="28"/>
          <w:lang w:val="en-US" w:eastAsia="en-US"/>
        </w:rPr>
        <w:t>Serebryany</w:t>
      </w:r>
      <w:proofErr w:type="spellEnd"/>
      <w:r w:rsidRPr="00850DEB">
        <w:rPr>
          <w:rFonts w:eastAsia="Calibri"/>
          <w:sz w:val="28"/>
          <w:szCs w:val="28"/>
          <w:lang w:val="en-US" w:eastAsia="en-US"/>
        </w:rPr>
        <w:t xml:space="preserve"> V., </w:t>
      </w:r>
      <w:proofErr w:type="spellStart"/>
      <w:r w:rsidRPr="00850DEB">
        <w:rPr>
          <w:rFonts w:eastAsia="Calibri"/>
          <w:sz w:val="28"/>
          <w:szCs w:val="28"/>
          <w:lang w:val="en-US" w:eastAsia="en-US"/>
        </w:rPr>
        <w:t>Dobatkin</w:t>
      </w:r>
      <w:proofErr w:type="spellEnd"/>
      <w:r w:rsidRPr="00850DEB">
        <w:rPr>
          <w:rFonts w:eastAsia="Calibri"/>
          <w:sz w:val="28"/>
          <w:szCs w:val="28"/>
          <w:lang w:val="en-US" w:eastAsia="en-US"/>
        </w:rPr>
        <w:t xml:space="preserve"> S., Estrin Y. Improving the mechanical properties of pure magnesium by three-roll planetary milling // Materials Science and Engineering A.</w:t>
      </w:r>
      <w:r w:rsidR="00EF29E3">
        <w:rPr>
          <w:rFonts w:eastAsia="Calibri"/>
          <w:sz w:val="28"/>
          <w:szCs w:val="28"/>
          <w:lang w:val="en-US" w:eastAsia="en-US"/>
        </w:rPr>
        <w:t xml:space="preserve"> –</w:t>
      </w:r>
      <w:r w:rsidRPr="00850DEB">
        <w:rPr>
          <w:rFonts w:eastAsia="Calibri"/>
          <w:sz w:val="28"/>
          <w:szCs w:val="28"/>
          <w:lang w:val="en-US" w:eastAsia="en-US"/>
        </w:rPr>
        <w:t xml:space="preserve"> </w:t>
      </w:r>
      <w:r w:rsidR="00EF29E3" w:rsidRPr="00850DEB">
        <w:rPr>
          <w:rFonts w:eastAsia="Calibri"/>
          <w:sz w:val="28"/>
          <w:szCs w:val="28"/>
          <w:lang w:val="en-US" w:eastAsia="en-US"/>
        </w:rPr>
        <w:t>2014</w:t>
      </w:r>
      <w:r w:rsidR="00EF29E3">
        <w:rPr>
          <w:rFonts w:eastAsia="Calibri"/>
          <w:sz w:val="28"/>
          <w:szCs w:val="28"/>
          <w:lang w:val="en-US" w:eastAsia="en-US"/>
        </w:rPr>
        <w:t xml:space="preserve">. - </w:t>
      </w:r>
      <w:r w:rsidRPr="00850DEB">
        <w:rPr>
          <w:rFonts w:eastAsia="Calibri"/>
          <w:sz w:val="28"/>
          <w:szCs w:val="28"/>
          <w:lang w:val="en-US" w:eastAsia="en-US"/>
        </w:rPr>
        <w:t>Vol. 612</w:t>
      </w:r>
      <w:r w:rsidR="00EF29E3">
        <w:rPr>
          <w:rFonts w:eastAsia="Calibri"/>
          <w:sz w:val="28"/>
          <w:szCs w:val="28"/>
          <w:lang w:val="en-US" w:eastAsia="en-US"/>
        </w:rPr>
        <w:t xml:space="preserve">. – </w:t>
      </w:r>
      <w:r w:rsidRPr="00850DEB">
        <w:rPr>
          <w:rFonts w:eastAsia="Calibri"/>
          <w:sz w:val="28"/>
          <w:szCs w:val="28"/>
          <w:lang w:val="en-US" w:eastAsia="en-US"/>
        </w:rPr>
        <w:t>P</w:t>
      </w:r>
      <w:r w:rsidR="00EF29E3">
        <w:rPr>
          <w:rFonts w:eastAsia="Calibri"/>
          <w:sz w:val="28"/>
          <w:szCs w:val="28"/>
          <w:lang w:val="en-US" w:eastAsia="en-US"/>
        </w:rPr>
        <w:t>.</w:t>
      </w:r>
      <w:r w:rsidRPr="00850DEB">
        <w:rPr>
          <w:rFonts w:eastAsia="Calibri"/>
          <w:sz w:val="28"/>
          <w:szCs w:val="28"/>
          <w:lang w:val="en-US" w:eastAsia="en-US"/>
        </w:rPr>
        <w:t xml:space="preserve"> 287-292.</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lastRenderedPageBreak/>
        <w:t xml:space="preserve">19 </w:t>
      </w:r>
      <w:proofErr w:type="spellStart"/>
      <w:r w:rsidRPr="00850DEB">
        <w:rPr>
          <w:rFonts w:eastAsia="Calibri"/>
          <w:sz w:val="28"/>
          <w:szCs w:val="28"/>
          <w:lang w:val="en-US" w:eastAsia="en-US"/>
        </w:rPr>
        <w:t>Bajor</w:t>
      </w:r>
      <w:proofErr w:type="spellEnd"/>
      <w:r w:rsidRPr="00850DEB">
        <w:rPr>
          <w:rFonts w:eastAsia="Calibri"/>
          <w:sz w:val="28"/>
          <w:szCs w:val="28"/>
          <w:lang w:val="en-US" w:eastAsia="en-US"/>
        </w:rPr>
        <w:t xml:space="preserve"> T., </w:t>
      </w:r>
      <w:proofErr w:type="spellStart"/>
      <w:r w:rsidRPr="00850DEB">
        <w:rPr>
          <w:rFonts w:eastAsia="Calibri"/>
          <w:sz w:val="28"/>
          <w:szCs w:val="28"/>
          <w:lang w:val="en-US" w:eastAsia="en-US"/>
        </w:rPr>
        <w:t>Kulakowska</w:t>
      </w:r>
      <w:proofErr w:type="spellEnd"/>
      <w:r w:rsidRPr="00850DEB">
        <w:rPr>
          <w:rFonts w:eastAsia="Calibri"/>
          <w:sz w:val="28"/>
          <w:szCs w:val="28"/>
          <w:lang w:val="en-US" w:eastAsia="en-US"/>
        </w:rPr>
        <w:t xml:space="preserve"> A., </w:t>
      </w:r>
      <w:proofErr w:type="spellStart"/>
      <w:r w:rsidRPr="00850DEB">
        <w:rPr>
          <w:rFonts w:eastAsia="Calibri"/>
          <w:sz w:val="28"/>
          <w:szCs w:val="28"/>
          <w:lang w:val="en-US" w:eastAsia="en-US"/>
        </w:rPr>
        <w:t>Dyja</w:t>
      </w:r>
      <w:proofErr w:type="spellEnd"/>
      <w:r w:rsidRPr="00850DEB">
        <w:rPr>
          <w:rFonts w:eastAsia="Calibri"/>
          <w:sz w:val="28"/>
          <w:szCs w:val="28"/>
          <w:lang w:val="en-US" w:eastAsia="en-US"/>
        </w:rPr>
        <w:t xml:space="preserve"> H. Analysis of the rolling process of alloy 6005 in a three-high skew rolling mill // Materials</w:t>
      </w:r>
      <w:r w:rsidR="00267199">
        <w:rPr>
          <w:rFonts w:eastAsia="Calibri"/>
          <w:sz w:val="28"/>
          <w:szCs w:val="28"/>
          <w:lang w:val="en-US" w:eastAsia="en-US"/>
        </w:rPr>
        <w:t>. –</w:t>
      </w:r>
      <w:r w:rsidRPr="00850DEB">
        <w:rPr>
          <w:rFonts w:eastAsia="Calibri"/>
          <w:sz w:val="28"/>
          <w:szCs w:val="28"/>
          <w:lang w:val="en-US" w:eastAsia="en-US"/>
        </w:rPr>
        <w:t xml:space="preserve"> </w:t>
      </w:r>
      <w:r w:rsidR="00267199" w:rsidRPr="00850DEB">
        <w:rPr>
          <w:rFonts w:eastAsia="Calibri"/>
          <w:sz w:val="28"/>
          <w:szCs w:val="28"/>
          <w:lang w:val="en-US" w:eastAsia="en-US"/>
        </w:rPr>
        <w:t>2020</w:t>
      </w:r>
      <w:r w:rsidR="00267199">
        <w:rPr>
          <w:rFonts w:eastAsia="Calibri"/>
          <w:sz w:val="28"/>
          <w:szCs w:val="28"/>
          <w:lang w:val="en-US" w:eastAsia="en-US"/>
        </w:rPr>
        <w:t xml:space="preserve">. – </w:t>
      </w:r>
      <w:r w:rsidRPr="00850DEB">
        <w:rPr>
          <w:rFonts w:eastAsia="Calibri"/>
          <w:sz w:val="28"/>
          <w:szCs w:val="28"/>
          <w:lang w:val="en-US" w:eastAsia="en-US"/>
        </w:rPr>
        <w:t>Vol</w:t>
      </w:r>
      <w:r w:rsidR="00267199">
        <w:rPr>
          <w:rFonts w:eastAsia="Calibri"/>
          <w:sz w:val="28"/>
          <w:szCs w:val="28"/>
          <w:lang w:val="en-US" w:eastAsia="en-US"/>
        </w:rPr>
        <w:t>.</w:t>
      </w:r>
      <w:r w:rsidRPr="00850DEB">
        <w:rPr>
          <w:rFonts w:eastAsia="Calibri"/>
          <w:sz w:val="28"/>
          <w:szCs w:val="28"/>
          <w:lang w:val="en-US" w:eastAsia="en-US"/>
        </w:rPr>
        <w:t xml:space="preserve"> 13</w:t>
      </w:r>
      <w:r w:rsidR="00267199">
        <w:rPr>
          <w:rFonts w:eastAsia="Calibri"/>
          <w:sz w:val="28"/>
          <w:szCs w:val="28"/>
          <w:lang w:val="en-US" w:eastAsia="en-US"/>
        </w:rPr>
        <w:t xml:space="preserve">. - </w:t>
      </w:r>
      <w:proofErr w:type="gramStart"/>
      <w:r w:rsidRPr="00850DEB">
        <w:rPr>
          <w:rFonts w:eastAsia="Calibri"/>
          <w:sz w:val="28"/>
          <w:szCs w:val="28"/>
          <w:lang w:val="en-US" w:eastAsia="en-US"/>
        </w:rPr>
        <w:t>article</w:t>
      </w:r>
      <w:proofErr w:type="gramEnd"/>
      <w:r w:rsidRPr="00850DEB">
        <w:rPr>
          <w:rFonts w:eastAsia="Calibri"/>
          <w:sz w:val="28"/>
          <w:szCs w:val="28"/>
          <w:lang w:val="en-US" w:eastAsia="en-US"/>
        </w:rPr>
        <w:t xml:space="preserve"> number 1114.</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20 </w:t>
      </w:r>
      <w:proofErr w:type="spellStart"/>
      <w:r w:rsidRPr="00850DEB">
        <w:rPr>
          <w:rFonts w:eastAsia="Calibri"/>
          <w:sz w:val="28"/>
          <w:szCs w:val="28"/>
          <w:lang w:val="en-US" w:eastAsia="en-US"/>
        </w:rPr>
        <w:t>Skripalenko</w:t>
      </w:r>
      <w:proofErr w:type="spellEnd"/>
      <w:r w:rsidRPr="00850DEB">
        <w:rPr>
          <w:rFonts w:eastAsia="Calibri"/>
          <w:sz w:val="28"/>
          <w:szCs w:val="28"/>
          <w:lang w:val="en-US" w:eastAsia="en-US"/>
        </w:rPr>
        <w:t xml:space="preserve"> M.M., </w:t>
      </w:r>
      <w:proofErr w:type="spellStart"/>
      <w:r w:rsidRPr="00850DEB">
        <w:rPr>
          <w:rFonts w:eastAsia="Calibri"/>
          <w:sz w:val="28"/>
          <w:szCs w:val="28"/>
          <w:lang w:val="en-US" w:eastAsia="en-US"/>
        </w:rPr>
        <w:t>Romantsev</w:t>
      </w:r>
      <w:proofErr w:type="spellEnd"/>
      <w:r w:rsidRPr="00850DEB">
        <w:rPr>
          <w:rFonts w:eastAsia="Calibri"/>
          <w:sz w:val="28"/>
          <w:szCs w:val="28"/>
          <w:lang w:val="en-US" w:eastAsia="en-US"/>
        </w:rPr>
        <w:t xml:space="preserve"> B.A., </w:t>
      </w:r>
      <w:proofErr w:type="spellStart"/>
      <w:r w:rsidRPr="00850DEB">
        <w:rPr>
          <w:rFonts w:eastAsia="Calibri"/>
          <w:sz w:val="28"/>
          <w:szCs w:val="28"/>
          <w:lang w:val="en-US" w:eastAsia="en-US"/>
        </w:rPr>
        <w:t>Galkin</w:t>
      </w:r>
      <w:proofErr w:type="spellEnd"/>
      <w:r w:rsidRPr="00850DEB">
        <w:rPr>
          <w:rFonts w:eastAsia="Calibri"/>
          <w:sz w:val="28"/>
          <w:szCs w:val="28"/>
          <w:lang w:val="en-US" w:eastAsia="en-US"/>
        </w:rPr>
        <w:t xml:space="preserve"> S.P., </w:t>
      </w:r>
      <w:proofErr w:type="spellStart"/>
      <w:r w:rsidRPr="00850DEB">
        <w:rPr>
          <w:rFonts w:eastAsia="Calibri"/>
          <w:sz w:val="28"/>
          <w:szCs w:val="28"/>
          <w:lang w:val="en-US" w:eastAsia="en-US"/>
        </w:rPr>
        <w:t>Kaputkina</w:t>
      </w:r>
      <w:proofErr w:type="spellEnd"/>
      <w:r w:rsidRPr="00850DEB">
        <w:rPr>
          <w:rFonts w:eastAsia="Calibri"/>
          <w:sz w:val="28"/>
          <w:szCs w:val="28"/>
          <w:lang w:val="en-US" w:eastAsia="en-US"/>
        </w:rPr>
        <w:t xml:space="preserve"> L.M., </w:t>
      </w:r>
      <w:proofErr w:type="spellStart"/>
      <w:r w:rsidRPr="00850DEB">
        <w:rPr>
          <w:rFonts w:eastAsia="Calibri"/>
          <w:sz w:val="28"/>
          <w:szCs w:val="28"/>
          <w:lang w:val="en-US" w:eastAsia="en-US"/>
        </w:rPr>
        <w:t>Skripalenko</w:t>
      </w:r>
      <w:proofErr w:type="spellEnd"/>
      <w:r w:rsidRPr="00850DEB">
        <w:rPr>
          <w:rFonts w:eastAsia="Calibri"/>
          <w:sz w:val="28"/>
          <w:szCs w:val="28"/>
          <w:lang w:val="en-US" w:eastAsia="en-US"/>
        </w:rPr>
        <w:t xml:space="preserve"> M.N. Study of Strain and Structural Peculiarities in Different Stages of Two- and Three-High Screw Rolling // Steel in Translation</w:t>
      </w:r>
      <w:r w:rsidR="00267199">
        <w:rPr>
          <w:rFonts w:eastAsia="Calibri"/>
          <w:sz w:val="28"/>
          <w:szCs w:val="28"/>
          <w:lang w:val="en-US" w:eastAsia="en-US"/>
        </w:rPr>
        <w:t>. –</w:t>
      </w:r>
      <w:r w:rsidRPr="00850DEB">
        <w:rPr>
          <w:rFonts w:eastAsia="Calibri"/>
          <w:sz w:val="28"/>
          <w:szCs w:val="28"/>
          <w:lang w:val="en-US" w:eastAsia="en-US"/>
        </w:rPr>
        <w:t xml:space="preserve"> </w:t>
      </w:r>
      <w:r w:rsidR="00267199" w:rsidRPr="00850DEB">
        <w:rPr>
          <w:rFonts w:eastAsia="Calibri"/>
          <w:sz w:val="28"/>
          <w:szCs w:val="28"/>
          <w:lang w:val="en-US" w:eastAsia="en-US"/>
        </w:rPr>
        <w:t>2019</w:t>
      </w:r>
      <w:r w:rsidR="00267199">
        <w:rPr>
          <w:rFonts w:eastAsia="Calibri"/>
          <w:sz w:val="28"/>
          <w:szCs w:val="28"/>
          <w:lang w:val="en-US" w:eastAsia="en-US"/>
        </w:rPr>
        <w:t xml:space="preserve">. - </w:t>
      </w:r>
      <w:r w:rsidRPr="00850DEB">
        <w:rPr>
          <w:rFonts w:eastAsia="Calibri"/>
          <w:sz w:val="28"/>
          <w:szCs w:val="28"/>
          <w:lang w:val="en-US" w:eastAsia="en-US"/>
        </w:rPr>
        <w:t>Vol. 49</w:t>
      </w:r>
      <w:r w:rsidR="00267199">
        <w:rPr>
          <w:rFonts w:eastAsia="Calibri"/>
          <w:sz w:val="28"/>
          <w:szCs w:val="28"/>
          <w:lang w:val="en-US" w:eastAsia="en-US"/>
        </w:rPr>
        <w:t xml:space="preserve">. - </w:t>
      </w:r>
      <w:r w:rsidRPr="00850DEB">
        <w:rPr>
          <w:rFonts w:eastAsia="Calibri"/>
          <w:sz w:val="28"/>
          <w:szCs w:val="28"/>
          <w:lang w:val="en-US" w:eastAsia="en-US"/>
        </w:rPr>
        <w:t xml:space="preserve"> P</w:t>
      </w:r>
      <w:r w:rsidR="00267199">
        <w:rPr>
          <w:rFonts w:eastAsia="Calibri"/>
          <w:sz w:val="28"/>
          <w:szCs w:val="28"/>
          <w:lang w:val="en-US" w:eastAsia="en-US"/>
        </w:rPr>
        <w:t>.</w:t>
      </w:r>
      <w:r w:rsidRPr="00850DEB">
        <w:rPr>
          <w:rFonts w:eastAsia="Calibri"/>
          <w:sz w:val="28"/>
          <w:szCs w:val="28"/>
          <w:lang w:val="en-US" w:eastAsia="en-US"/>
        </w:rPr>
        <w:t xml:space="preserve"> 709-715.</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21 </w:t>
      </w:r>
      <w:proofErr w:type="spellStart"/>
      <w:r w:rsidR="00267199" w:rsidRPr="00850DEB">
        <w:rPr>
          <w:rFonts w:eastAsia="Calibri"/>
          <w:sz w:val="28"/>
          <w:szCs w:val="28"/>
          <w:lang w:val="en-US" w:eastAsia="en-US"/>
        </w:rPr>
        <w:t>Galkin</w:t>
      </w:r>
      <w:proofErr w:type="spellEnd"/>
      <w:r w:rsidR="00267199" w:rsidRPr="00850DEB">
        <w:rPr>
          <w:rFonts w:eastAsia="Calibri"/>
          <w:sz w:val="28"/>
          <w:szCs w:val="28"/>
          <w:lang w:val="en-US" w:eastAsia="en-US"/>
        </w:rPr>
        <w:t xml:space="preserve"> </w:t>
      </w:r>
      <w:r w:rsidRPr="00850DEB">
        <w:rPr>
          <w:rFonts w:eastAsia="Calibri"/>
          <w:sz w:val="28"/>
          <w:szCs w:val="28"/>
          <w:lang w:val="en-US" w:eastAsia="en-US"/>
        </w:rPr>
        <w:t>S.P. Regulating radial-shear and screw rolling on the basis of the metal trajectory</w:t>
      </w:r>
      <w:r w:rsidR="00267199">
        <w:rPr>
          <w:rFonts w:eastAsia="Calibri"/>
          <w:sz w:val="28"/>
          <w:szCs w:val="28"/>
          <w:lang w:val="en-US" w:eastAsia="en-US"/>
        </w:rPr>
        <w:t xml:space="preserve"> //</w:t>
      </w:r>
      <w:r w:rsidRPr="00850DEB">
        <w:rPr>
          <w:rFonts w:eastAsia="Calibri"/>
          <w:sz w:val="28"/>
          <w:szCs w:val="28"/>
          <w:lang w:val="en-US" w:eastAsia="en-US"/>
        </w:rPr>
        <w:t xml:space="preserve"> Steel in Translation</w:t>
      </w:r>
      <w:r w:rsidR="00267199">
        <w:rPr>
          <w:rFonts w:eastAsia="Calibri"/>
          <w:sz w:val="28"/>
          <w:szCs w:val="28"/>
          <w:lang w:val="en-US" w:eastAsia="en-US"/>
        </w:rPr>
        <w:t>. –</w:t>
      </w:r>
      <w:r w:rsidRPr="00850DEB">
        <w:rPr>
          <w:rFonts w:eastAsia="Calibri"/>
          <w:sz w:val="28"/>
          <w:szCs w:val="28"/>
          <w:lang w:val="en-US" w:eastAsia="en-US"/>
        </w:rPr>
        <w:t xml:space="preserve"> </w:t>
      </w:r>
      <w:r w:rsidR="00267199" w:rsidRPr="00850DEB">
        <w:rPr>
          <w:rFonts w:eastAsia="Calibri"/>
          <w:sz w:val="28"/>
          <w:szCs w:val="28"/>
          <w:lang w:val="en-US" w:eastAsia="en-US"/>
        </w:rPr>
        <w:t>2004</w:t>
      </w:r>
      <w:r w:rsidR="00267199">
        <w:rPr>
          <w:rFonts w:eastAsia="Calibri"/>
          <w:sz w:val="28"/>
          <w:szCs w:val="28"/>
          <w:lang w:val="en-US" w:eastAsia="en-US"/>
        </w:rPr>
        <w:t xml:space="preserve">. – Vol. </w:t>
      </w:r>
      <w:r w:rsidRPr="00850DEB">
        <w:rPr>
          <w:rFonts w:eastAsia="Calibri"/>
          <w:sz w:val="28"/>
          <w:szCs w:val="28"/>
          <w:lang w:val="en-US" w:eastAsia="en-US"/>
        </w:rPr>
        <w:t>34</w:t>
      </w:r>
      <w:r w:rsidR="00267199">
        <w:rPr>
          <w:rFonts w:eastAsia="Calibri"/>
          <w:sz w:val="28"/>
          <w:szCs w:val="28"/>
          <w:lang w:val="en-US" w:eastAsia="en-US"/>
        </w:rPr>
        <w:t>. – P.</w:t>
      </w:r>
      <w:r w:rsidRPr="00850DEB">
        <w:rPr>
          <w:rFonts w:eastAsia="Calibri"/>
          <w:sz w:val="28"/>
          <w:szCs w:val="28"/>
          <w:lang w:val="en-US" w:eastAsia="en-US"/>
        </w:rPr>
        <w:t xml:space="preserve"> 57-60.</w:t>
      </w:r>
    </w:p>
    <w:p w:rsidR="00D32612" w:rsidRPr="00D91D9C"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22Valiev R.Z., </w:t>
      </w:r>
      <w:proofErr w:type="spellStart"/>
      <w:r w:rsidRPr="00850DEB">
        <w:rPr>
          <w:rFonts w:eastAsia="Calibri"/>
          <w:sz w:val="28"/>
          <w:szCs w:val="28"/>
          <w:lang w:val="en-US" w:eastAsia="en-US"/>
        </w:rPr>
        <w:t>Alexandrov</w:t>
      </w:r>
      <w:proofErr w:type="spellEnd"/>
      <w:r w:rsidRPr="00850DEB">
        <w:rPr>
          <w:rFonts w:eastAsia="Calibri"/>
          <w:sz w:val="28"/>
          <w:szCs w:val="28"/>
          <w:lang w:val="en-US" w:eastAsia="en-US"/>
        </w:rPr>
        <w:t xml:space="preserve"> I.V., Zhu Y.T., Lowe T.C. Paradox of strength and ductility in metals processed by severe plastic deformation // Journal of Materials Research. </w:t>
      </w:r>
      <w:r w:rsidR="00D91D9C">
        <w:rPr>
          <w:rFonts w:eastAsia="Calibri"/>
          <w:sz w:val="28"/>
          <w:szCs w:val="28"/>
          <w:lang w:val="en-US" w:eastAsia="en-US"/>
        </w:rPr>
        <w:t xml:space="preserve">– </w:t>
      </w:r>
      <w:r w:rsidR="00D91D9C" w:rsidRPr="00D91D9C">
        <w:rPr>
          <w:rFonts w:eastAsia="Calibri"/>
          <w:sz w:val="28"/>
          <w:szCs w:val="28"/>
          <w:lang w:val="en-US" w:eastAsia="en-US"/>
        </w:rPr>
        <w:t>2002</w:t>
      </w:r>
      <w:r w:rsidR="00D91D9C">
        <w:rPr>
          <w:rFonts w:eastAsia="Calibri"/>
          <w:sz w:val="28"/>
          <w:szCs w:val="28"/>
          <w:lang w:val="en-US" w:eastAsia="en-US"/>
        </w:rPr>
        <w:t xml:space="preserve">. - </w:t>
      </w:r>
      <w:r w:rsidRPr="00850DEB">
        <w:rPr>
          <w:rFonts w:eastAsia="Calibri"/>
          <w:sz w:val="28"/>
          <w:szCs w:val="28"/>
          <w:lang w:val="en-US" w:eastAsia="en-US"/>
        </w:rPr>
        <w:t>Vol</w:t>
      </w:r>
      <w:r w:rsidRPr="00D91D9C">
        <w:rPr>
          <w:rFonts w:eastAsia="Calibri"/>
          <w:sz w:val="28"/>
          <w:szCs w:val="28"/>
          <w:lang w:val="en-US" w:eastAsia="en-US"/>
        </w:rPr>
        <w:t>. 17</w:t>
      </w:r>
      <w:r w:rsidR="00D91D9C">
        <w:rPr>
          <w:rFonts w:eastAsia="Calibri"/>
          <w:sz w:val="28"/>
          <w:szCs w:val="28"/>
          <w:lang w:val="en-US" w:eastAsia="en-US"/>
        </w:rPr>
        <w:t xml:space="preserve">. – </w:t>
      </w:r>
      <w:r w:rsidRPr="00850DEB">
        <w:rPr>
          <w:rFonts w:eastAsia="Calibri"/>
          <w:sz w:val="28"/>
          <w:szCs w:val="28"/>
          <w:lang w:val="en-US" w:eastAsia="en-US"/>
        </w:rPr>
        <w:t>P</w:t>
      </w:r>
      <w:r w:rsidR="00D91D9C">
        <w:rPr>
          <w:rFonts w:eastAsia="Calibri"/>
          <w:sz w:val="28"/>
          <w:szCs w:val="28"/>
          <w:lang w:val="en-US" w:eastAsia="en-US"/>
        </w:rPr>
        <w:t>.</w:t>
      </w:r>
      <w:r w:rsidRPr="00D91D9C">
        <w:rPr>
          <w:rFonts w:eastAsia="Calibri"/>
          <w:sz w:val="28"/>
          <w:szCs w:val="28"/>
          <w:lang w:val="en-US" w:eastAsia="en-US"/>
        </w:rPr>
        <w:t xml:space="preserve"> 5-8.</w:t>
      </w:r>
    </w:p>
    <w:p w:rsidR="00094DAD" w:rsidRPr="00AF3F79" w:rsidRDefault="00D32612" w:rsidP="00094DAD">
      <w:pPr>
        <w:ind w:firstLine="708"/>
        <w:jc w:val="both"/>
        <w:rPr>
          <w:sz w:val="28"/>
          <w:szCs w:val="28"/>
        </w:rPr>
      </w:pPr>
      <w:r w:rsidRPr="00AF3F79">
        <w:rPr>
          <w:sz w:val="28"/>
          <w:szCs w:val="28"/>
        </w:rPr>
        <w:t>2</w:t>
      </w:r>
      <w:r w:rsidR="00094DAD" w:rsidRPr="00AF3F79">
        <w:rPr>
          <w:sz w:val="28"/>
          <w:szCs w:val="28"/>
        </w:rPr>
        <w:t xml:space="preserve">3 </w:t>
      </w:r>
      <w:r w:rsidR="00094DAD" w:rsidRPr="00850DEB">
        <w:rPr>
          <w:sz w:val="28"/>
          <w:szCs w:val="28"/>
        </w:rPr>
        <w:t>РФ</w:t>
      </w:r>
      <w:r w:rsidR="00094DAD" w:rsidRPr="00AF3F79">
        <w:rPr>
          <w:sz w:val="28"/>
          <w:szCs w:val="28"/>
        </w:rPr>
        <w:t xml:space="preserve"> 2356718</w:t>
      </w:r>
      <w:r w:rsidR="00E05755" w:rsidRPr="00AF3F79">
        <w:rPr>
          <w:sz w:val="28"/>
          <w:szCs w:val="28"/>
        </w:rPr>
        <w:t xml:space="preserve"> </w:t>
      </w:r>
      <w:r w:rsidR="00E05755">
        <w:rPr>
          <w:sz w:val="28"/>
          <w:szCs w:val="28"/>
          <w:lang w:val="en-US"/>
        </w:rPr>
        <w:t>B</w:t>
      </w:r>
      <w:r w:rsidR="00E05755" w:rsidRPr="00AF3F79">
        <w:rPr>
          <w:sz w:val="28"/>
          <w:szCs w:val="28"/>
        </w:rPr>
        <w:t>21</w:t>
      </w:r>
      <w:r w:rsidR="00094DAD" w:rsidRPr="00AF3F79">
        <w:rPr>
          <w:sz w:val="28"/>
          <w:szCs w:val="28"/>
        </w:rPr>
        <w:t xml:space="preserve"> 2009. </w:t>
      </w:r>
    </w:p>
    <w:p w:rsidR="00094DAD" w:rsidRPr="00850DEB" w:rsidRDefault="00D32612" w:rsidP="00094DAD">
      <w:pPr>
        <w:ind w:firstLine="708"/>
        <w:jc w:val="both"/>
        <w:rPr>
          <w:sz w:val="28"/>
          <w:szCs w:val="28"/>
        </w:rPr>
      </w:pPr>
      <w:r w:rsidRPr="00850DEB">
        <w:rPr>
          <w:sz w:val="28"/>
          <w:szCs w:val="28"/>
        </w:rPr>
        <w:t>2</w:t>
      </w:r>
      <w:r w:rsidR="00094DAD" w:rsidRPr="00850DEB">
        <w:rPr>
          <w:sz w:val="28"/>
          <w:szCs w:val="28"/>
        </w:rPr>
        <w:t xml:space="preserve">4 </w:t>
      </w:r>
      <w:r w:rsidR="00D91D9C" w:rsidRPr="00850DEB">
        <w:rPr>
          <w:sz w:val="28"/>
          <w:szCs w:val="28"/>
        </w:rPr>
        <w:t xml:space="preserve">Галкин С.П., Романцев Б.А. </w:t>
      </w:r>
      <w:r w:rsidR="00094DAD" w:rsidRPr="00850DEB">
        <w:rPr>
          <w:sz w:val="28"/>
          <w:szCs w:val="28"/>
        </w:rPr>
        <w:t xml:space="preserve">Инновационная технология </w:t>
      </w:r>
      <w:proofErr w:type="spellStart"/>
      <w:r w:rsidR="00094DAD" w:rsidRPr="00850DEB">
        <w:rPr>
          <w:sz w:val="28"/>
          <w:szCs w:val="28"/>
        </w:rPr>
        <w:t>рециклинга</w:t>
      </w:r>
      <w:proofErr w:type="spellEnd"/>
      <w:r w:rsidR="00094DAD" w:rsidRPr="00850DEB">
        <w:rPr>
          <w:sz w:val="28"/>
          <w:szCs w:val="28"/>
        </w:rPr>
        <w:t xml:space="preserve"> насосных штанг с применением технологии и </w:t>
      </w:r>
      <w:proofErr w:type="spellStart"/>
      <w:r w:rsidR="00094DAD" w:rsidRPr="00850DEB">
        <w:rPr>
          <w:sz w:val="28"/>
          <w:szCs w:val="28"/>
        </w:rPr>
        <w:t>министанов</w:t>
      </w:r>
      <w:proofErr w:type="spellEnd"/>
      <w:r w:rsidR="00094DAD" w:rsidRPr="00850DEB">
        <w:rPr>
          <w:sz w:val="28"/>
          <w:szCs w:val="28"/>
        </w:rPr>
        <w:t xml:space="preserve"> радиально-сдвиговой прокатки в условиях ОАО «</w:t>
      </w:r>
      <w:proofErr w:type="spellStart"/>
      <w:r w:rsidR="00094DAD" w:rsidRPr="00850DEB">
        <w:rPr>
          <w:sz w:val="28"/>
          <w:szCs w:val="28"/>
        </w:rPr>
        <w:t>Очерский</w:t>
      </w:r>
      <w:proofErr w:type="spellEnd"/>
      <w:r w:rsidR="00094DAD" w:rsidRPr="00850DEB">
        <w:rPr>
          <w:sz w:val="28"/>
          <w:szCs w:val="28"/>
        </w:rPr>
        <w:t xml:space="preserve"> </w:t>
      </w:r>
      <w:proofErr w:type="spellStart"/>
      <w:r w:rsidR="00094DAD" w:rsidRPr="00850DEB">
        <w:rPr>
          <w:sz w:val="28"/>
          <w:szCs w:val="28"/>
        </w:rPr>
        <w:t>машиностроительныи</w:t>
      </w:r>
      <w:proofErr w:type="spellEnd"/>
      <w:r w:rsidR="00094DAD" w:rsidRPr="00850DEB">
        <w:rPr>
          <w:sz w:val="28"/>
          <w:szCs w:val="28"/>
        </w:rPr>
        <w:t xml:space="preserve"> завод» // Инженерная практика</w:t>
      </w:r>
      <w:r w:rsidR="00D91D9C" w:rsidRPr="00D91D9C">
        <w:rPr>
          <w:sz w:val="28"/>
          <w:szCs w:val="28"/>
        </w:rPr>
        <w:t>. -</w:t>
      </w:r>
      <w:r w:rsidR="00094DAD" w:rsidRPr="00850DEB">
        <w:rPr>
          <w:sz w:val="28"/>
          <w:szCs w:val="28"/>
        </w:rPr>
        <w:t xml:space="preserve"> 2014.</w:t>
      </w:r>
      <w:r w:rsidR="00D91D9C" w:rsidRPr="00D91D9C">
        <w:rPr>
          <w:sz w:val="28"/>
          <w:szCs w:val="28"/>
        </w:rPr>
        <w:t xml:space="preserve"> -</w:t>
      </w:r>
      <w:r w:rsidR="00094DAD" w:rsidRPr="00850DEB">
        <w:rPr>
          <w:sz w:val="28"/>
          <w:szCs w:val="28"/>
        </w:rPr>
        <w:t xml:space="preserve"> №9. – С. 58-61.</w:t>
      </w:r>
    </w:p>
    <w:p w:rsidR="00094DAD" w:rsidRPr="00D91D9C" w:rsidRDefault="00D32612" w:rsidP="00094DAD">
      <w:pPr>
        <w:ind w:firstLine="708"/>
        <w:jc w:val="both"/>
        <w:rPr>
          <w:sz w:val="28"/>
          <w:szCs w:val="28"/>
        </w:rPr>
      </w:pPr>
      <w:r w:rsidRPr="00850DEB">
        <w:rPr>
          <w:sz w:val="28"/>
          <w:szCs w:val="28"/>
        </w:rPr>
        <w:t>2</w:t>
      </w:r>
      <w:r w:rsidR="00094DAD" w:rsidRPr="00850DEB">
        <w:rPr>
          <w:sz w:val="28"/>
          <w:szCs w:val="28"/>
        </w:rPr>
        <w:t xml:space="preserve">5  </w:t>
      </w:r>
      <w:proofErr w:type="spellStart"/>
      <w:r w:rsidR="00094DAD" w:rsidRPr="00850DEB">
        <w:rPr>
          <w:sz w:val="28"/>
          <w:szCs w:val="28"/>
        </w:rPr>
        <w:t>Осачук</w:t>
      </w:r>
      <w:proofErr w:type="spellEnd"/>
      <w:r w:rsidR="00094DAD" w:rsidRPr="00850DEB">
        <w:rPr>
          <w:sz w:val="28"/>
          <w:szCs w:val="28"/>
        </w:rPr>
        <w:t xml:space="preserve"> Э.А. Ремонт насосных штанг по принципу горячей радиально-сдвиговой винтовой прокатки</w:t>
      </w:r>
      <w:r w:rsidR="00D91D9C" w:rsidRPr="00D91D9C">
        <w:rPr>
          <w:sz w:val="28"/>
          <w:szCs w:val="28"/>
        </w:rPr>
        <w:t xml:space="preserve"> </w:t>
      </w:r>
      <w:r w:rsidR="00094DAD" w:rsidRPr="00850DEB">
        <w:rPr>
          <w:sz w:val="28"/>
          <w:szCs w:val="28"/>
        </w:rPr>
        <w:t>// Инженерная практика</w:t>
      </w:r>
      <w:r w:rsidR="00D91D9C" w:rsidRPr="00D91D9C">
        <w:rPr>
          <w:sz w:val="28"/>
          <w:szCs w:val="28"/>
        </w:rPr>
        <w:t>. -</w:t>
      </w:r>
      <w:r w:rsidR="00094DAD" w:rsidRPr="00850DEB">
        <w:rPr>
          <w:sz w:val="28"/>
          <w:szCs w:val="28"/>
        </w:rPr>
        <w:t xml:space="preserve"> 2017.</w:t>
      </w:r>
      <w:r w:rsidR="00D91D9C" w:rsidRPr="00D91D9C">
        <w:rPr>
          <w:sz w:val="28"/>
          <w:szCs w:val="28"/>
        </w:rPr>
        <w:t xml:space="preserve"> -</w:t>
      </w:r>
      <w:r w:rsidR="00094DAD" w:rsidRPr="00850DEB">
        <w:rPr>
          <w:sz w:val="28"/>
          <w:szCs w:val="28"/>
        </w:rPr>
        <w:t xml:space="preserve"> №2.</w:t>
      </w:r>
      <w:r w:rsidR="00D91D9C" w:rsidRPr="00D91D9C">
        <w:rPr>
          <w:sz w:val="28"/>
          <w:szCs w:val="28"/>
        </w:rPr>
        <w:t xml:space="preserve"> – </w:t>
      </w:r>
      <w:r w:rsidR="00D91D9C">
        <w:rPr>
          <w:sz w:val="28"/>
          <w:szCs w:val="28"/>
          <w:lang w:val="en-US"/>
        </w:rPr>
        <w:t>C</w:t>
      </w:r>
      <w:r w:rsidR="00D91D9C" w:rsidRPr="00D91D9C">
        <w:rPr>
          <w:sz w:val="28"/>
          <w:szCs w:val="28"/>
        </w:rPr>
        <w:t>. 14-18.</w:t>
      </w:r>
    </w:p>
    <w:p w:rsidR="00094DAD" w:rsidRPr="00D91D9C" w:rsidRDefault="00D32612" w:rsidP="00094DAD">
      <w:pPr>
        <w:ind w:firstLine="708"/>
        <w:jc w:val="both"/>
        <w:rPr>
          <w:sz w:val="28"/>
          <w:szCs w:val="28"/>
        </w:rPr>
      </w:pPr>
      <w:r w:rsidRPr="00850DEB">
        <w:rPr>
          <w:sz w:val="28"/>
          <w:szCs w:val="28"/>
        </w:rPr>
        <w:t>2</w:t>
      </w:r>
      <w:r w:rsidR="00094DAD" w:rsidRPr="00850DEB">
        <w:rPr>
          <w:sz w:val="28"/>
          <w:szCs w:val="28"/>
        </w:rPr>
        <w:t xml:space="preserve">6 </w:t>
      </w:r>
      <w:proofErr w:type="spellStart"/>
      <w:r w:rsidR="00094DAD" w:rsidRPr="00850DEB">
        <w:rPr>
          <w:sz w:val="28"/>
          <w:szCs w:val="28"/>
        </w:rPr>
        <w:t>Гревцева</w:t>
      </w:r>
      <w:proofErr w:type="spellEnd"/>
      <w:r w:rsidR="00094DAD" w:rsidRPr="00850DEB">
        <w:rPr>
          <w:sz w:val="28"/>
          <w:szCs w:val="28"/>
        </w:rPr>
        <w:t xml:space="preserve"> В.В., Галкин С.П. Экспериментальное опробование технологии повторного использования железнодорожных осей с применением радиально-сдвиговой прокатки</w:t>
      </w:r>
      <w:r w:rsidR="00D91D9C" w:rsidRPr="00D91D9C">
        <w:rPr>
          <w:sz w:val="28"/>
          <w:szCs w:val="28"/>
        </w:rPr>
        <w:t xml:space="preserve"> /</w:t>
      </w:r>
      <w:r w:rsidR="00094DAD" w:rsidRPr="00850DEB">
        <w:rPr>
          <w:sz w:val="28"/>
          <w:szCs w:val="28"/>
        </w:rPr>
        <w:t>/ 72-е Дни науки студентов НИТУ "</w:t>
      </w:r>
      <w:proofErr w:type="spellStart"/>
      <w:r w:rsidR="00094DAD" w:rsidRPr="00850DEB">
        <w:rPr>
          <w:sz w:val="28"/>
          <w:szCs w:val="28"/>
        </w:rPr>
        <w:t>МИСиС</w:t>
      </w:r>
      <w:proofErr w:type="spellEnd"/>
      <w:r w:rsidR="00094DAD" w:rsidRPr="00850DEB">
        <w:rPr>
          <w:sz w:val="28"/>
          <w:szCs w:val="28"/>
        </w:rPr>
        <w:t>"</w:t>
      </w:r>
      <w:r w:rsidR="00D91D9C" w:rsidRPr="00D91D9C">
        <w:rPr>
          <w:sz w:val="28"/>
          <w:szCs w:val="28"/>
        </w:rPr>
        <w:t>. -</w:t>
      </w:r>
      <w:r w:rsidR="00094DAD" w:rsidRPr="00850DEB">
        <w:rPr>
          <w:sz w:val="28"/>
          <w:szCs w:val="28"/>
        </w:rPr>
        <w:t xml:space="preserve"> 2017.</w:t>
      </w:r>
      <w:r w:rsidR="00D91D9C" w:rsidRPr="00D91D9C">
        <w:rPr>
          <w:sz w:val="28"/>
          <w:szCs w:val="28"/>
        </w:rPr>
        <w:t xml:space="preserve"> </w:t>
      </w:r>
      <w:r w:rsidR="00D91D9C">
        <w:rPr>
          <w:sz w:val="28"/>
          <w:szCs w:val="28"/>
        </w:rPr>
        <w:t>–</w:t>
      </w:r>
      <w:r w:rsidR="00D91D9C" w:rsidRPr="00D91D9C">
        <w:rPr>
          <w:sz w:val="28"/>
          <w:szCs w:val="28"/>
        </w:rPr>
        <w:t xml:space="preserve"> </w:t>
      </w:r>
      <w:r w:rsidR="00D91D9C">
        <w:rPr>
          <w:sz w:val="28"/>
          <w:szCs w:val="28"/>
          <w:lang w:val="en-US"/>
        </w:rPr>
        <w:t>C</w:t>
      </w:r>
      <w:r w:rsidR="00D91D9C" w:rsidRPr="00D91D9C">
        <w:rPr>
          <w:sz w:val="28"/>
          <w:szCs w:val="28"/>
        </w:rPr>
        <w:t>. 27-30.</w:t>
      </w:r>
    </w:p>
    <w:p w:rsidR="00094DAD" w:rsidRPr="00850DEB" w:rsidRDefault="00D32612" w:rsidP="00340F2E">
      <w:pPr>
        <w:ind w:firstLine="708"/>
        <w:jc w:val="both"/>
        <w:rPr>
          <w:sz w:val="28"/>
          <w:szCs w:val="28"/>
        </w:rPr>
      </w:pPr>
      <w:r w:rsidRPr="00850DEB">
        <w:rPr>
          <w:sz w:val="28"/>
          <w:szCs w:val="28"/>
        </w:rPr>
        <w:t>2</w:t>
      </w:r>
      <w:r w:rsidR="00156FE2" w:rsidRPr="00850DEB">
        <w:rPr>
          <w:sz w:val="28"/>
          <w:szCs w:val="28"/>
        </w:rPr>
        <w:t xml:space="preserve">7 </w:t>
      </w:r>
      <w:r w:rsidR="00D91D9C" w:rsidRPr="00D91D9C">
        <w:rPr>
          <w:sz w:val="28"/>
          <w:szCs w:val="28"/>
        </w:rPr>
        <w:t xml:space="preserve">Ремонт насосных штанг радиально-сдвиговой винтовой прокаткой – URL: </w:t>
      </w:r>
      <w:r w:rsidR="00D91D9C" w:rsidRPr="00850DEB">
        <w:rPr>
          <w:sz w:val="28"/>
          <w:szCs w:val="28"/>
        </w:rPr>
        <w:t>http://buran.dn.ua/index/2018/2011908545-remont-nasosnyh-shtang-radialno-sdvigovoy-vintovoy-prokatkoy/</w:t>
      </w:r>
      <w:r w:rsidR="00D91D9C" w:rsidRPr="00D91D9C">
        <w:rPr>
          <w:sz w:val="28"/>
          <w:szCs w:val="28"/>
        </w:rPr>
        <w:t xml:space="preserve"> (дата обращения 03.11.2020)  </w:t>
      </w:r>
    </w:p>
    <w:p w:rsidR="00094DAD" w:rsidRPr="00850DEB" w:rsidRDefault="00D32612" w:rsidP="00340F2E">
      <w:pPr>
        <w:ind w:firstLine="708"/>
        <w:jc w:val="both"/>
        <w:rPr>
          <w:sz w:val="28"/>
          <w:szCs w:val="28"/>
        </w:rPr>
      </w:pPr>
      <w:r w:rsidRPr="00850DEB">
        <w:rPr>
          <w:sz w:val="28"/>
          <w:szCs w:val="28"/>
        </w:rPr>
        <w:t>2</w:t>
      </w:r>
      <w:r w:rsidR="00156FE2" w:rsidRPr="00850DEB">
        <w:rPr>
          <w:sz w:val="28"/>
          <w:szCs w:val="28"/>
        </w:rPr>
        <w:t xml:space="preserve">8 </w:t>
      </w:r>
      <w:r w:rsidR="00E94CB5" w:rsidRPr="00850DEB">
        <w:rPr>
          <w:sz w:val="28"/>
          <w:szCs w:val="28"/>
        </w:rPr>
        <w:t>Галкин С.П., Харитонов Е.А. Реверсивная радиально-сдвиговая прокатка. Сущность, возможности, преимущества // Титан.</w:t>
      </w:r>
      <w:r w:rsidR="00424A18" w:rsidRPr="004C4010">
        <w:rPr>
          <w:sz w:val="28"/>
          <w:szCs w:val="28"/>
        </w:rPr>
        <w:t xml:space="preserve"> -</w:t>
      </w:r>
      <w:r w:rsidR="00E94CB5" w:rsidRPr="00850DEB">
        <w:rPr>
          <w:sz w:val="28"/>
          <w:szCs w:val="28"/>
        </w:rPr>
        <w:t xml:space="preserve"> 2003.</w:t>
      </w:r>
      <w:r w:rsidR="00424A18" w:rsidRPr="004C4010">
        <w:rPr>
          <w:sz w:val="28"/>
          <w:szCs w:val="28"/>
        </w:rPr>
        <w:t xml:space="preserve"> -</w:t>
      </w:r>
      <w:r w:rsidR="00E94CB5" w:rsidRPr="00850DEB">
        <w:rPr>
          <w:sz w:val="28"/>
          <w:szCs w:val="28"/>
        </w:rPr>
        <w:t xml:space="preserve"> №1. - С. 39-45.</w:t>
      </w:r>
    </w:p>
    <w:p w:rsidR="00156FE2" w:rsidRDefault="00156FE2" w:rsidP="00340F2E">
      <w:pPr>
        <w:ind w:firstLine="708"/>
        <w:jc w:val="both"/>
        <w:rPr>
          <w:sz w:val="28"/>
          <w:szCs w:val="28"/>
        </w:rPr>
      </w:pPr>
    </w:p>
    <w:p w:rsidR="00B908DE" w:rsidRDefault="00B908DE" w:rsidP="00340F2E">
      <w:pPr>
        <w:ind w:firstLine="708"/>
        <w:jc w:val="both"/>
        <w:rPr>
          <w:sz w:val="28"/>
          <w:szCs w:val="28"/>
        </w:rPr>
      </w:pPr>
    </w:p>
    <w:p w:rsidR="00B908DE" w:rsidRDefault="00B908DE" w:rsidP="00340F2E">
      <w:pPr>
        <w:ind w:firstLine="708"/>
        <w:jc w:val="both"/>
        <w:rPr>
          <w:sz w:val="28"/>
          <w:szCs w:val="28"/>
        </w:rPr>
      </w:pPr>
    </w:p>
    <w:p w:rsidR="00B908DE" w:rsidRDefault="00B908DE" w:rsidP="00340F2E">
      <w:pPr>
        <w:ind w:firstLine="708"/>
        <w:jc w:val="both"/>
        <w:rPr>
          <w:sz w:val="28"/>
          <w:szCs w:val="28"/>
        </w:rPr>
      </w:pPr>
    </w:p>
    <w:p w:rsidR="00B908DE" w:rsidRDefault="00B908DE" w:rsidP="00340F2E">
      <w:pPr>
        <w:ind w:firstLine="708"/>
        <w:jc w:val="both"/>
        <w:rPr>
          <w:sz w:val="28"/>
          <w:szCs w:val="28"/>
        </w:rPr>
      </w:pPr>
    </w:p>
    <w:p w:rsidR="00B908DE" w:rsidRDefault="00B908DE" w:rsidP="00340F2E">
      <w:pPr>
        <w:ind w:firstLine="708"/>
        <w:jc w:val="both"/>
        <w:rPr>
          <w:sz w:val="28"/>
          <w:szCs w:val="28"/>
        </w:rPr>
      </w:pPr>
    </w:p>
    <w:p w:rsidR="00B908DE" w:rsidRDefault="00B908DE" w:rsidP="00340F2E">
      <w:pPr>
        <w:ind w:firstLine="708"/>
        <w:jc w:val="both"/>
        <w:rPr>
          <w:sz w:val="28"/>
          <w:szCs w:val="28"/>
        </w:rPr>
      </w:pPr>
    </w:p>
    <w:p w:rsidR="00B908DE" w:rsidRDefault="00B908DE" w:rsidP="00340F2E">
      <w:pPr>
        <w:ind w:firstLine="708"/>
        <w:jc w:val="both"/>
        <w:rPr>
          <w:sz w:val="28"/>
          <w:szCs w:val="28"/>
        </w:rPr>
      </w:pPr>
    </w:p>
    <w:p w:rsidR="00B908DE" w:rsidRDefault="00B908DE" w:rsidP="00340F2E">
      <w:pPr>
        <w:ind w:firstLine="708"/>
        <w:jc w:val="both"/>
        <w:rPr>
          <w:sz w:val="28"/>
          <w:szCs w:val="28"/>
        </w:rPr>
      </w:pPr>
    </w:p>
    <w:p w:rsidR="00B908DE" w:rsidRDefault="00B908DE" w:rsidP="00340F2E">
      <w:pPr>
        <w:ind w:firstLine="708"/>
        <w:jc w:val="both"/>
        <w:rPr>
          <w:sz w:val="28"/>
          <w:szCs w:val="28"/>
        </w:rPr>
      </w:pPr>
    </w:p>
    <w:p w:rsidR="00B908DE" w:rsidRDefault="00B908DE" w:rsidP="00340F2E">
      <w:pPr>
        <w:ind w:firstLine="708"/>
        <w:jc w:val="both"/>
        <w:rPr>
          <w:sz w:val="28"/>
          <w:szCs w:val="28"/>
        </w:rPr>
      </w:pPr>
    </w:p>
    <w:p w:rsidR="00B908DE" w:rsidRDefault="00B908DE" w:rsidP="00340F2E">
      <w:pPr>
        <w:ind w:firstLine="708"/>
        <w:jc w:val="both"/>
        <w:rPr>
          <w:sz w:val="28"/>
          <w:szCs w:val="28"/>
        </w:rPr>
      </w:pPr>
    </w:p>
    <w:p w:rsidR="00B908DE" w:rsidRDefault="00B908DE" w:rsidP="00340F2E">
      <w:pPr>
        <w:ind w:firstLine="708"/>
        <w:jc w:val="both"/>
        <w:rPr>
          <w:sz w:val="28"/>
          <w:szCs w:val="28"/>
        </w:rPr>
      </w:pPr>
    </w:p>
    <w:p w:rsidR="00B908DE" w:rsidRDefault="00B908DE" w:rsidP="00340F2E">
      <w:pPr>
        <w:ind w:firstLine="708"/>
        <w:jc w:val="both"/>
        <w:rPr>
          <w:sz w:val="28"/>
          <w:szCs w:val="28"/>
        </w:rPr>
      </w:pPr>
    </w:p>
    <w:p w:rsidR="00B908DE" w:rsidRPr="00B908DE" w:rsidRDefault="00B908DE" w:rsidP="00B908DE">
      <w:pPr>
        <w:suppressAutoHyphens/>
        <w:jc w:val="center"/>
        <w:rPr>
          <w:b/>
          <w:sz w:val="28"/>
          <w:szCs w:val="28"/>
          <w:lang w:val="kk-KZ"/>
        </w:rPr>
      </w:pPr>
      <w:r w:rsidRPr="00B908DE">
        <w:rPr>
          <w:b/>
          <w:sz w:val="28"/>
          <w:szCs w:val="28"/>
          <w:lang w:val="kk-KZ"/>
        </w:rPr>
        <w:lastRenderedPageBreak/>
        <w:t>ПРИЛОЖЕНИЕ А</w:t>
      </w:r>
    </w:p>
    <w:p w:rsidR="00B908DE" w:rsidRPr="00B908DE" w:rsidRDefault="00B908DE" w:rsidP="00B908DE">
      <w:pPr>
        <w:suppressAutoHyphens/>
        <w:jc w:val="center"/>
        <w:rPr>
          <w:sz w:val="28"/>
          <w:szCs w:val="28"/>
          <w:lang w:val="kk-KZ"/>
        </w:rPr>
      </w:pPr>
    </w:p>
    <w:p w:rsidR="00B908DE" w:rsidRPr="00B908DE" w:rsidRDefault="00B908DE" w:rsidP="00B908DE">
      <w:pPr>
        <w:suppressAutoHyphens/>
        <w:jc w:val="center"/>
        <w:rPr>
          <w:sz w:val="28"/>
          <w:szCs w:val="28"/>
          <w:lang w:val="kk-KZ"/>
        </w:rPr>
      </w:pPr>
      <w:r w:rsidRPr="00B908DE">
        <w:rPr>
          <w:sz w:val="28"/>
          <w:szCs w:val="28"/>
          <w:lang w:val="kk-KZ"/>
        </w:rPr>
        <w:t>Список публикаций по теме исследования</w:t>
      </w:r>
    </w:p>
    <w:p w:rsidR="00B908DE" w:rsidRDefault="00B908DE" w:rsidP="00340F2E">
      <w:pPr>
        <w:ind w:firstLine="708"/>
        <w:jc w:val="both"/>
        <w:rPr>
          <w:sz w:val="28"/>
          <w:szCs w:val="28"/>
          <w:lang w:val="kk-KZ"/>
        </w:rPr>
      </w:pPr>
    </w:p>
    <w:p w:rsidR="00B908DE" w:rsidRDefault="00B908DE" w:rsidP="00B908DE">
      <w:pPr>
        <w:ind w:firstLine="708"/>
        <w:jc w:val="both"/>
        <w:rPr>
          <w:sz w:val="28"/>
          <w:szCs w:val="28"/>
          <w:lang w:val="kk-KZ"/>
        </w:rPr>
      </w:pPr>
      <w:r>
        <w:rPr>
          <w:sz w:val="28"/>
          <w:szCs w:val="28"/>
          <w:lang w:val="kk-KZ"/>
        </w:rPr>
        <w:t xml:space="preserve">1 </w:t>
      </w:r>
      <w:r w:rsidRPr="00B908DE">
        <w:rPr>
          <w:sz w:val="28"/>
          <w:szCs w:val="28"/>
          <w:lang w:val="kk-KZ"/>
        </w:rPr>
        <w:t>Lezhnev</w:t>
      </w:r>
      <w:r>
        <w:rPr>
          <w:sz w:val="28"/>
          <w:szCs w:val="28"/>
          <w:lang w:val="kk-KZ"/>
        </w:rPr>
        <w:t xml:space="preserve"> </w:t>
      </w:r>
      <w:r w:rsidRPr="00B908DE">
        <w:rPr>
          <w:sz w:val="28"/>
          <w:szCs w:val="28"/>
          <w:lang w:val="kk-KZ"/>
        </w:rPr>
        <w:t xml:space="preserve">S., Naizabekov A., Panin E., </w:t>
      </w:r>
      <w:r>
        <w:rPr>
          <w:sz w:val="28"/>
          <w:szCs w:val="28"/>
          <w:lang w:val="kk-KZ"/>
        </w:rPr>
        <w:t>Salko</w:t>
      </w:r>
      <w:r w:rsidRPr="00B908DE">
        <w:rPr>
          <w:sz w:val="28"/>
          <w:szCs w:val="28"/>
          <w:lang w:val="kk-KZ"/>
        </w:rPr>
        <w:t xml:space="preserve"> O. Рециклинг пруткового металлолома черных металлов  радиально-сдвиговой прокаткой// V Inte</w:t>
      </w:r>
      <w:r>
        <w:rPr>
          <w:sz w:val="28"/>
          <w:szCs w:val="28"/>
          <w:lang w:val="kk-KZ"/>
        </w:rPr>
        <w:t>rnational scientific conference</w:t>
      </w:r>
      <w:r w:rsidRPr="00B908DE">
        <w:rPr>
          <w:sz w:val="28"/>
          <w:szCs w:val="28"/>
          <w:lang w:val="kk-KZ"/>
        </w:rPr>
        <w:t xml:space="preserve"> "Industry 4.0" (</w:t>
      </w:r>
      <w:r>
        <w:rPr>
          <w:sz w:val="28"/>
          <w:szCs w:val="28"/>
          <w:lang w:val="kk-KZ"/>
        </w:rPr>
        <w:t>в</w:t>
      </w:r>
      <w:r w:rsidRPr="00B908DE">
        <w:rPr>
          <w:sz w:val="28"/>
          <w:szCs w:val="28"/>
          <w:lang w:val="kk-KZ"/>
        </w:rPr>
        <w:t xml:space="preserve"> печати</w:t>
      </w:r>
      <w:r w:rsidR="00CA389C">
        <w:rPr>
          <w:sz w:val="28"/>
          <w:szCs w:val="28"/>
          <w:lang w:val="kk-KZ"/>
        </w:rPr>
        <w:t>, срок</w:t>
      </w:r>
      <w:r>
        <w:rPr>
          <w:sz w:val="28"/>
          <w:szCs w:val="28"/>
          <w:lang w:val="kk-KZ"/>
        </w:rPr>
        <w:t xml:space="preserve"> проведения </w:t>
      </w:r>
      <w:r w:rsidR="00CA389C">
        <w:rPr>
          <w:sz w:val="28"/>
          <w:szCs w:val="28"/>
          <w:lang w:val="kk-KZ"/>
        </w:rPr>
        <w:t xml:space="preserve">конференции </w:t>
      </w:r>
      <w:r>
        <w:rPr>
          <w:sz w:val="28"/>
          <w:szCs w:val="28"/>
          <w:lang w:val="kk-KZ"/>
        </w:rPr>
        <w:t>9-12 декабря 2020 года).</w:t>
      </w:r>
    </w:p>
    <w:p w:rsidR="00CA389C" w:rsidRDefault="00CA389C"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Default="00B908DE" w:rsidP="00B908DE">
      <w:pPr>
        <w:ind w:firstLine="708"/>
        <w:jc w:val="both"/>
        <w:rPr>
          <w:sz w:val="28"/>
          <w:szCs w:val="28"/>
          <w:lang w:val="kk-KZ"/>
        </w:rPr>
      </w:pPr>
    </w:p>
    <w:p w:rsidR="00B908DE" w:rsidRPr="00B908DE" w:rsidRDefault="00B908DE" w:rsidP="00B908DE">
      <w:pPr>
        <w:suppressAutoHyphens/>
        <w:jc w:val="center"/>
        <w:rPr>
          <w:b/>
          <w:sz w:val="28"/>
          <w:szCs w:val="28"/>
          <w:lang w:eastAsia="ar-SA"/>
        </w:rPr>
      </w:pPr>
      <w:r w:rsidRPr="00B908DE">
        <w:rPr>
          <w:b/>
          <w:sz w:val="28"/>
          <w:szCs w:val="28"/>
          <w:lang w:val="kk-KZ" w:eastAsia="ar-SA"/>
        </w:rPr>
        <w:lastRenderedPageBreak/>
        <w:t>ПРИЛОЖЕНИЕ Б</w:t>
      </w:r>
    </w:p>
    <w:p w:rsidR="00B908DE" w:rsidRPr="00B908DE" w:rsidRDefault="00B908DE" w:rsidP="00B908DE">
      <w:pPr>
        <w:suppressAutoHyphens/>
        <w:jc w:val="center"/>
        <w:rPr>
          <w:sz w:val="28"/>
          <w:szCs w:val="28"/>
          <w:lang w:eastAsia="ar-SA"/>
        </w:rPr>
      </w:pPr>
    </w:p>
    <w:p w:rsidR="00B908DE" w:rsidRPr="00B908DE" w:rsidRDefault="00B908DE" w:rsidP="00B908DE">
      <w:pPr>
        <w:suppressAutoHyphens/>
        <w:jc w:val="center"/>
        <w:rPr>
          <w:sz w:val="28"/>
          <w:szCs w:val="28"/>
          <w:lang w:val="kk-KZ" w:eastAsia="ar-SA"/>
        </w:rPr>
      </w:pPr>
      <w:r w:rsidRPr="00B908DE">
        <w:rPr>
          <w:sz w:val="28"/>
          <w:szCs w:val="28"/>
          <w:lang w:val="kk-KZ" w:eastAsia="ar-SA"/>
        </w:rPr>
        <w:t>Календарный план</w:t>
      </w:r>
    </w:p>
    <w:p w:rsidR="00B908DE" w:rsidRDefault="00B908DE" w:rsidP="00B908DE">
      <w:pPr>
        <w:ind w:firstLine="708"/>
        <w:jc w:val="both"/>
        <w:rPr>
          <w:sz w:val="28"/>
          <w:szCs w:val="28"/>
          <w:lang w:val="kk-KZ"/>
        </w:rPr>
      </w:pPr>
    </w:p>
    <w:p w:rsidR="00B908DE" w:rsidRDefault="00B908DE" w:rsidP="00B908DE">
      <w:pPr>
        <w:jc w:val="both"/>
        <w:rPr>
          <w:sz w:val="28"/>
          <w:szCs w:val="28"/>
          <w:lang w:val="kk-KZ"/>
        </w:rPr>
      </w:pPr>
      <w:r>
        <w:rPr>
          <w:noProof/>
          <w:sz w:val="28"/>
          <w:szCs w:val="28"/>
        </w:rPr>
        <w:drawing>
          <wp:inline distT="0" distB="0" distL="0" distR="0">
            <wp:extent cx="5937472" cy="7751928"/>
            <wp:effectExtent l="0" t="0" r="635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жнев (РИИ) Договор с календарным планом на 12 месяцев_Страница_1.jpg"/>
                    <pic:cNvPicPr/>
                  </pic:nvPicPr>
                  <pic:blipFill rotWithShape="1">
                    <a:blip r:embed="rId20" cstate="print">
                      <a:extLst>
                        <a:ext uri="{28A0092B-C50C-407E-A947-70E740481C1C}">
                          <a14:useLocalDpi xmlns:a14="http://schemas.microsoft.com/office/drawing/2010/main" val="0"/>
                        </a:ext>
                      </a:extLst>
                    </a:blip>
                    <a:srcRect t="8387"/>
                    <a:stretch/>
                  </pic:blipFill>
                  <pic:spPr bwMode="auto">
                    <a:xfrm>
                      <a:off x="0" y="0"/>
                      <a:ext cx="5940425" cy="7755783"/>
                    </a:xfrm>
                    <a:prstGeom prst="rect">
                      <a:avLst/>
                    </a:prstGeom>
                    <a:ln>
                      <a:noFill/>
                    </a:ln>
                    <a:extLst>
                      <a:ext uri="{53640926-AAD7-44D8-BBD7-CCE9431645EC}">
                        <a14:shadowObscured xmlns:a14="http://schemas.microsoft.com/office/drawing/2010/main"/>
                      </a:ext>
                    </a:extLst>
                  </pic:spPr>
                </pic:pic>
              </a:graphicData>
            </a:graphic>
          </wp:inline>
        </w:drawing>
      </w:r>
    </w:p>
    <w:p w:rsidR="00A44350" w:rsidRDefault="00A44350" w:rsidP="00B908DE">
      <w:pPr>
        <w:jc w:val="both"/>
        <w:rPr>
          <w:sz w:val="28"/>
          <w:szCs w:val="28"/>
          <w:lang w:val="kk-KZ"/>
        </w:rPr>
      </w:pPr>
    </w:p>
    <w:p w:rsidR="00A44350" w:rsidRDefault="00A44350" w:rsidP="00B908DE">
      <w:pPr>
        <w:jc w:val="both"/>
        <w:rPr>
          <w:sz w:val="28"/>
          <w:szCs w:val="28"/>
          <w:lang w:val="kk-KZ"/>
        </w:rPr>
      </w:pPr>
    </w:p>
    <w:p w:rsidR="00A44350" w:rsidRDefault="00A44350" w:rsidP="00B908DE">
      <w:pPr>
        <w:jc w:val="both"/>
        <w:rPr>
          <w:sz w:val="28"/>
          <w:szCs w:val="28"/>
          <w:lang w:val="kk-KZ"/>
        </w:rPr>
      </w:pPr>
      <w:r>
        <w:rPr>
          <w:noProof/>
          <w:sz w:val="28"/>
          <w:szCs w:val="28"/>
        </w:rPr>
        <w:lastRenderedPageBreak/>
        <w:drawing>
          <wp:inline distT="0" distB="0" distL="0" distR="0">
            <wp:extent cx="5940425" cy="844613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жнев (РИИ) Договор с календарным планом на 12 месяцев_Страница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8446135"/>
                    </a:xfrm>
                    <a:prstGeom prst="rect">
                      <a:avLst/>
                    </a:prstGeom>
                  </pic:spPr>
                </pic:pic>
              </a:graphicData>
            </a:graphic>
          </wp:inline>
        </w:drawing>
      </w:r>
    </w:p>
    <w:p w:rsidR="00A44350" w:rsidRDefault="00A44350" w:rsidP="00B908DE">
      <w:pPr>
        <w:jc w:val="both"/>
        <w:rPr>
          <w:sz w:val="28"/>
          <w:szCs w:val="28"/>
          <w:lang w:val="kk-KZ"/>
        </w:rPr>
      </w:pPr>
    </w:p>
    <w:p w:rsidR="00A44350" w:rsidRDefault="00A44350" w:rsidP="00B908DE">
      <w:pPr>
        <w:jc w:val="both"/>
        <w:rPr>
          <w:sz w:val="28"/>
          <w:szCs w:val="28"/>
          <w:lang w:val="kk-KZ"/>
        </w:rPr>
      </w:pPr>
    </w:p>
    <w:p w:rsidR="00A44350" w:rsidRDefault="00A44350" w:rsidP="00B908DE">
      <w:pPr>
        <w:jc w:val="both"/>
        <w:rPr>
          <w:sz w:val="28"/>
          <w:szCs w:val="28"/>
          <w:lang w:val="kk-KZ"/>
        </w:rPr>
      </w:pPr>
      <w:r>
        <w:rPr>
          <w:noProof/>
          <w:sz w:val="28"/>
          <w:szCs w:val="28"/>
        </w:rPr>
        <w:lastRenderedPageBreak/>
        <w:drawing>
          <wp:inline distT="0" distB="0" distL="0" distR="0">
            <wp:extent cx="5940425" cy="844613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жнев (РИИ) Договор с календарным планом на 12 месяцев_Страница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8446135"/>
                    </a:xfrm>
                    <a:prstGeom prst="rect">
                      <a:avLst/>
                    </a:prstGeom>
                  </pic:spPr>
                </pic:pic>
              </a:graphicData>
            </a:graphic>
          </wp:inline>
        </w:drawing>
      </w:r>
    </w:p>
    <w:p w:rsidR="00A44350" w:rsidRDefault="00A44350" w:rsidP="00B908DE">
      <w:pPr>
        <w:jc w:val="both"/>
        <w:rPr>
          <w:sz w:val="28"/>
          <w:szCs w:val="28"/>
          <w:lang w:val="kk-KZ"/>
        </w:rPr>
      </w:pPr>
    </w:p>
    <w:p w:rsidR="00A44350" w:rsidRDefault="00A44350" w:rsidP="00B908DE">
      <w:pPr>
        <w:jc w:val="both"/>
        <w:rPr>
          <w:sz w:val="28"/>
          <w:szCs w:val="28"/>
          <w:lang w:val="kk-KZ"/>
        </w:rPr>
      </w:pPr>
    </w:p>
    <w:p w:rsidR="00A44350" w:rsidRDefault="00A44350" w:rsidP="00B908DE">
      <w:pPr>
        <w:jc w:val="both"/>
        <w:rPr>
          <w:sz w:val="28"/>
          <w:szCs w:val="28"/>
          <w:lang w:val="kk-KZ"/>
        </w:rPr>
      </w:pPr>
      <w:r>
        <w:rPr>
          <w:noProof/>
          <w:sz w:val="28"/>
          <w:szCs w:val="28"/>
        </w:rPr>
        <w:lastRenderedPageBreak/>
        <w:drawing>
          <wp:inline distT="0" distB="0" distL="0" distR="0">
            <wp:extent cx="5940425" cy="8450580"/>
            <wp:effectExtent l="0" t="0" r="317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жнев (РИИ) Договор с календарным планом на 12 месяцев_Страница_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8450580"/>
                    </a:xfrm>
                    <a:prstGeom prst="rect">
                      <a:avLst/>
                    </a:prstGeom>
                  </pic:spPr>
                </pic:pic>
              </a:graphicData>
            </a:graphic>
          </wp:inline>
        </w:drawing>
      </w:r>
    </w:p>
    <w:p w:rsidR="00B908DE" w:rsidRPr="00B908DE" w:rsidRDefault="00B908DE" w:rsidP="00B908DE">
      <w:pPr>
        <w:ind w:firstLine="708"/>
        <w:jc w:val="both"/>
        <w:rPr>
          <w:sz w:val="28"/>
          <w:szCs w:val="28"/>
          <w:lang w:val="kk-KZ"/>
        </w:rPr>
      </w:pPr>
    </w:p>
    <w:sectPr w:rsidR="00B908DE" w:rsidRPr="00B908DE" w:rsidSect="00CA389C">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ED7" w:rsidRDefault="00FB0ED7" w:rsidP="00A44350">
      <w:r>
        <w:separator/>
      </w:r>
    </w:p>
  </w:endnote>
  <w:endnote w:type="continuationSeparator" w:id="0">
    <w:p w:rsidR="00FB0ED7" w:rsidRDefault="00FB0ED7" w:rsidP="00A44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54555"/>
      <w:docPartObj>
        <w:docPartGallery w:val="Page Numbers (Bottom of Page)"/>
        <w:docPartUnique/>
      </w:docPartObj>
    </w:sdtPr>
    <w:sdtEndPr/>
    <w:sdtContent>
      <w:p w:rsidR="00A44350" w:rsidRDefault="00A44350">
        <w:pPr>
          <w:pStyle w:val="a9"/>
          <w:jc w:val="center"/>
        </w:pPr>
        <w:r>
          <w:fldChar w:fldCharType="begin"/>
        </w:r>
        <w:r>
          <w:instrText>PAGE   \* MERGEFORMAT</w:instrText>
        </w:r>
        <w:r>
          <w:fldChar w:fldCharType="separate"/>
        </w:r>
        <w:r w:rsidR="000515A4">
          <w:rPr>
            <w:noProof/>
          </w:rPr>
          <w:t>26</w:t>
        </w:r>
        <w:r>
          <w:fldChar w:fldCharType="end"/>
        </w:r>
      </w:p>
    </w:sdtContent>
  </w:sdt>
  <w:p w:rsidR="00A44350" w:rsidRDefault="00A4435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ED7" w:rsidRDefault="00FB0ED7" w:rsidP="00A44350">
      <w:r>
        <w:separator/>
      </w:r>
    </w:p>
  </w:footnote>
  <w:footnote w:type="continuationSeparator" w:id="0">
    <w:p w:rsidR="00FB0ED7" w:rsidRDefault="00FB0ED7" w:rsidP="00A443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E20"/>
    <w:rsid w:val="00002CA1"/>
    <w:rsid w:val="000264DE"/>
    <w:rsid w:val="000434AA"/>
    <w:rsid w:val="000515A4"/>
    <w:rsid w:val="00053B48"/>
    <w:rsid w:val="00094DAD"/>
    <w:rsid w:val="00123455"/>
    <w:rsid w:val="00127E87"/>
    <w:rsid w:val="0014505E"/>
    <w:rsid w:val="00156FE2"/>
    <w:rsid w:val="00194EB4"/>
    <w:rsid w:val="001B574C"/>
    <w:rsid w:val="00201322"/>
    <w:rsid w:val="002259C3"/>
    <w:rsid w:val="00251B58"/>
    <w:rsid w:val="00254483"/>
    <w:rsid w:val="00267199"/>
    <w:rsid w:val="002701F3"/>
    <w:rsid w:val="002F6328"/>
    <w:rsid w:val="00340F2E"/>
    <w:rsid w:val="00363E20"/>
    <w:rsid w:val="003F53F0"/>
    <w:rsid w:val="00411F5E"/>
    <w:rsid w:val="00424A18"/>
    <w:rsid w:val="0043055C"/>
    <w:rsid w:val="00434AB1"/>
    <w:rsid w:val="00434DAA"/>
    <w:rsid w:val="004700E4"/>
    <w:rsid w:val="004810E4"/>
    <w:rsid w:val="004B5F2B"/>
    <w:rsid w:val="004B785E"/>
    <w:rsid w:val="004C0DBB"/>
    <w:rsid w:val="004C4010"/>
    <w:rsid w:val="004E5377"/>
    <w:rsid w:val="004F39EF"/>
    <w:rsid w:val="004F3D5E"/>
    <w:rsid w:val="00523B0E"/>
    <w:rsid w:val="00566A80"/>
    <w:rsid w:val="00572EC6"/>
    <w:rsid w:val="005D7DC7"/>
    <w:rsid w:val="00651EC5"/>
    <w:rsid w:val="006535A7"/>
    <w:rsid w:val="00655CE6"/>
    <w:rsid w:val="00657870"/>
    <w:rsid w:val="006D37E9"/>
    <w:rsid w:val="006D38C9"/>
    <w:rsid w:val="00754BA1"/>
    <w:rsid w:val="00777929"/>
    <w:rsid w:val="007B2537"/>
    <w:rsid w:val="008268A5"/>
    <w:rsid w:val="00850DEB"/>
    <w:rsid w:val="00857C7A"/>
    <w:rsid w:val="008600C0"/>
    <w:rsid w:val="008A5DE7"/>
    <w:rsid w:val="009175E9"/>
    <w:rsid w:val="00922717"/>
    <w:rsid w:val="009332B7"/>
    <w:rsid w:val="00935B5D"/>
    <w:rsid w:val="00957468"/>
    <w:rsid w:val="009711B8"/>
    <w:rsid w:val="00994C7E"/>
    <w:rsid w:val="009E13FC"/>
    <w:rsid w:val="00A06170"/>
    <w:rsid w:val="00A44350"/>
    <w:rsid w:val="00A54A14"/>
    <w:rsid w:val="00AF3F79"/>
    <w:rsid w:val="00B52664"/>
    <w:rsid w:val="00B63320"/>
    <w:rsid w:val="00B908DE"/>
    <w:rsid w:val="00C34B95"/>
    <w:rsid w:val="00CA389C"/>
    <w:rsid w:val="00D0343D"/>
    <w:rsid w:val="00D32612"/>
    <w:rsid w:val="00D74323"/>
    <w:rsid w:val="00D91D9C"/>
    <w:rsid w:val="00E05755"/>
    <w:rsid w:val="00E17C06"/>
    <w:rsid w:val="00E27CE9"/>
    <w:rsid w:val="00E94CB5"/>
    <w:rsid w:val="00EE5A5F"/>
    <w:rsid w:val="00EF29E3"/>
    <w:rsid w:val="00EF51F4"/>
    <w:rsid w:val="00F045FF"/>
    <w:rsid w:val="00F046D2"/>
    <w:rsid w:val="00F05C4A"/>
    <w:rsid w:val="00F41D52"/>
    <w:rsid w:val="00F821C6"/>
    <w:rsid w:val="00F92CA2"/>
    <w:rsid w:val="00FB0ED7"/>
    <w:rsid w:val="00FB233A"/>
    <w:rsid w:val="00FC2735"/>
    <w:rsid w:val="00FD7E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E2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4CB5"/>
    <w:rPr>
      <w:rFonts w:ascii="Tahoma" w:hAnsi="Tahoma" w:cs="Tahoma"/>
      <w:sz w:val="16"/>
      <w:szCs w:val="16"/>
    </w:rPr>
  </w:style>
  <w:style w:type="character" w:customStyle="1" w:styleId="a4">
    <w:name w:val="Текст выноски Знак"/>
    <w:basedOn w:val="a0"/>
    <w:link w:val="a3"/>
    <w:uiPriority w:val="99"/>
    <w:semiHidden/>
    <w:rsid w:val="00E94CB5"/>
    <w:rPr>
      <w:rFonts w:ascii="Tahoma" w:eastAsia="Times New Roman" w:hAnsi="Tahoma" w:cs="Tahoma"/>
      <w:sz w:val="16"/>
      <w:szCs w:val="16"/>
      <w:lang w:eastAsia="ru-RU"/>
    </w:rPr>
  </w:style>
  <w:style w:type="table" w:customStyle="1" w:styleId="2">
    <w:name w:val="Сетка таблицы2"/>
    <w:basedOn w:val="a1"/>
    <w:next w:val="a5"/>
    <w:uiPriority w:val="59"/>
    <w:rsid w:val="00F046D2"/>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5">
    <w:name w:val="Table Grid"/>
    <w:basedOn w:val="a1"/>
    <w:uiPriority w:val="59"/>
    <w:rsid w:val="00F04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0434AA"/>
    <w:pPr>
      <w:spacing w:after="0" w:line="240" w:lineRule="auto"/>
    </w:pPr>
    <w:rPr>
      <w:rFonts w:ascii="Calibri" w:eastAsia="Calibri" w:hAnsi="Calibri" w:cs="Times New Roman"/>
    </w:rPr>
  </w:style>
  <w:style w:type="paragraph" w:styleId="a7">
    <w:name w:val="header"/>
    <w:basedOn w:val="a"/>
    <w:link w:val="a8"/>
    <w:uiPriority w:val="99"/>
    <w:unhideWhenUsed/>
    <w:rsid w:val="00A44350"/>
    <w:pPr>
      <w:tabs>
        <w:tab w:val="center" w:pos="4677"/>
        <w:tab w:val="right" w:pos="9355"/>
      </w:tabs>
    </w:pPr>
  </w:style>
  <w:style w:type="character" w:customStyle="1" w:styleId="a8">
    <w:name w:val="Верхний колонтитул Знак"/>
    <w:basedOn w:val="a0"/>
    <w:link w:val="a7"/>
    <w:uiPriority w:val="99"/>
    <w:rsid w:val="00A4435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A44350"/>
    <w:pPr>
      <w:tabs>
        <w:tab w:val="center" w:pos="4677"/>
        <w:tab w:val="right" w:pos="9355"/>
      </w:tabs>
    </w:pPr>
  </w:style>
  <w:style w:type="character" w:customStyle="1" w:styleId="aa">
    <w:name w:val="Нижний колонтитул Знак"/>
    <w:basedOn w:val="a0"/>
    <w:link w:val="a9"/>
    <w:uiPriority w:val="99"/>
    <w:rsid w:val="00A44350"/>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E2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4CB5"/>
    <w:rPr>
      <w:rFonts w:ascii="Tahoma" w:hAnsi="Tahoma" w:cs="Tahoma"/>
      <w:sz w:val="16"/>
      <w:szCs w:val="16"/>
    </w:rPr>
  </w:style>
  <w:style w:type="character" w:customStyle="1" w:styleId="a4">
    <w:name w:val="Текст выноски Знак"/>
    <w:basedOn w:val="a0"/>
    <w:link w:val="a3"/>
    <w:uiPriority w:val="99"/>
    <w:semiHidden/>
    <w:rsid w:val="00E94CB5"/>
    <w:rPr>
      <w:rFonts w:ascii="Tahoma" w:eastAsia="Times New Roman" w:hAnsi="Tahoma" w:cs="Tahoma"/>
      <w:sz w:val="16"/>
      <w:szCs w:val="16"/>
      <w:lang w:eastAsia="ru-RU"/>
    </w:rPr>
  </w:style>
  <w:style w:type="table" w:customStyle="1" w:styleId="2">
    <w:name w:val="Сетка таблицы2"/>
    <w:basedOn w:val="a1"/>
    <w:next w:val="a5"/>
    <w:uiPriority w:val="59"/>
    <w:rsid w:val="00F046D2"/>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5">
    <w:name w:val="Table Grid"/>
    <w:basedOn w:val="a1"/>
    <w:uiPriority w:val="59"/>
    <w:rsid w:val="00F04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0434AA"/>
    <w:pPr>
      <w:spacing w:after="0" w:line="240" w:lineRule="auto"/>
    </w:pPr>
    <w:rPr>
      <w:rFonts w:ascii="Calibri" w:eastAsia="Calibri" w:hAnsi="Calibri" w:cs="Times New Roman"/>
    </w:rPr>
  </w:style>
  <w:style w:type="paragraph" w:styleId="a7">
    <w:name w:val="header"/>
    <w:basedOn w:val="a"/>
    <w:link w:val="a8"/>
    <w:uiPriority w:val="99"/>
    <w:unhideWhenUsed/>
    <w:rsid w:val="00A44350"/>
    <w:pPr>
      <w:tabs>
        <w:tab w:val="center" w:pos="4677"/>
        <w:tab w:val="right" w:pos="9355"/>
      </w:tabs>
    </w:pPr>
  </w:style>
  <w:style w:type="character" w:customStyle="1" w:styleId="a8">
    <w:name w:val="Верхний колонтитул Знак"/>
    <w:basedOn w:val="a0"/>
    <w:link w:val="a7"/>
    <w:uiPriority w:val="99"/>
    <w:rsid w:val="00A4435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A44350"/>
    <w:pPr>
      <w:tabs>
        <w:tab w:val="center" w:pos="4677"/>
        <w:tab w:val="right" w:pos="9355"/>
      </w:tabs>
    </w:pPr>
  </w:style>
  <w:style w:type="character" w:customStyle="1" w:styleId="aa">
    <w:name w:val="Нижний колонтитул Знак"/>
    <w:basedOn w:val="a0"/>
    <w:link w:val="a9"/>
    <w:uiPriority w:val="99"/>
    <w:rsid w:val="00A4435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401</TotalTime>
  <Pages>26</Pages>
  <Words>4574</Words>
  <Characters>31613</Characters>
  <Application>Microsoft Office Word</Application>
  <DocSecurity>0</DocSecurity>
  <Lines>752</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Виктория</dc:creator>
  <cp:lastModifiedBy>Виктория</cp:lastModifiedBy>
  <cp:revision>65</cp:revision>
  <dcterms:created xsi:type="dcterms:W3CDTF">2020-11-01T07:39:00Z</dcterms:created>
  <dcterms:modified xsi:type="dcterms:W3CDTF">2020-11-20T06:01:00Z</dcterms:modified>
</cp:coreProperties>
</file>