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E8" w:rsidRDefault="00B220E8" w:rsidP="00B220E8">
      <w:pPr>
        <w:rPr>
          <w:b/>
          <w:spacing w:val="0"/>
        </w:rPr>
      </w:pPr>
    </w:p>
    <w:p w:rsidR="00B220E8" w:rsidRDefault="00B220E8" w:rsidP="00B220E8">
      <w:pPr>
        <w:jc w:val="center"/>
        <w:rPr>
          <w:b/>
          <w:spacing w:val="0"/>
        </w:rPr>
      </w:pPr>
    </w:p>
    <w:p w:rsidR="00B220E8" w:rsidRDefault="00B17545" w:rsidP="00B17545">
      <w:pPr>
        <w:jc w:val="center"/>
        <w:rPr>
          <w:b/>
          <w:spacing w:val="0"/>
        </w:rPr>
      </w:pPr>
      <w:r>
        <w:rPr>
          <w:noProof/>
        </w:rPr>
        <w:drawing>
          <wp:inline distT="0" distB="0" distL="0" distR="0">
            <wp:extent cx="5939790" cy="871537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715375"/>
                    </a:xfrm>
                    <a:prstGeom prst="rect">
                      <a:avLst/>
                    </a:prstGeom>
                    <a:noFill/>
                    <a:ln>
                      <a:noFill/>
                    </a:ln>
                  </pic:spPr>
                </pic:pic>
              </a:graphicData>
            </a:graphic>
          </wp:inline>
        </w:drawing>
      </w:r>
    </w:p>
    <w:p w:rsidR="00B220E8" w:rsidRDefault="00B220E8" w:rsidP="00142831">
      <w:pPr>
        <w:jc w:val="center"/>
        <w:rPr>
          <w:b/>
          <w:spacing w:val="0"/>
        </w:rPr>
      </w:pPr>
    </w:p>
    <w:p w:rsidR="00B220E8" w:rsidRDefault="00B17545" w:rsidP="00142831">
      <w:pPr>
        <w:jc w:val="center"/>
        <w:rPr>
          <w:b/>
          <w:spacing w:val="0"/>
        </w:rPr>
      </w:pPr>
      <w:r>
        <w:rPr>
          <w:noProof/>
        </w:rPr>
        <w:drawing>
          <wp:inline distT="0" distB="0" distL="0" distR="0">
            <wp:extent cx="5939790" cy="85153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939790" cy="8515350"/>
                    </a:xfrm>
                    <a:prstGeom prst="rect">
                      <a:avLst/>
                    </a:prstGeom>
                    <a:noFill/>
                    <a:ln>
                      <a:noFill/>
                    </a:ln>
                  </pic:spPr>
                </pic:pic>
              </a:graphicData>
            </a:graphic>
          </wp:inline>
        </w:drawing>
      </w:r>
    </w:p>
    <w:p w:rsidR="00B220E8" w:rsidRDefault="00B220E8" w:rsidP="00B220E8">
      <w:pPr>
        <w:rPr>
          <w:b/>
          <w:spacing w:val="0"/>
        </w:rPr>
      </w:pPr>
    </w:p>
    <w:p w:rsidR="00B220E8" w:rsidRDefault="00B220E8" w:rsidP="00B220E8">
      <w:pPr>
        <w:rPr>
          <w:b/>
          <w:spacing w:val="0"/>
        </w:rPr>
      </w:pPr>
    </w:p>
    <w:p w:rsidR="00142831" w:rsidRPr="002737CC" w:rsidRDefault="00142831" w:rsidP="00142831">
      <w:pPr>
        <w:jc w:val="center"/>
        <w:rPr>
          <w:b/>
          <w:spacing w:val="0"/>
        </w:rPr>
      </w:pPr>
      <w:r w:rsidRPr="002737CC">
        <w:rPr>
          <w:b/>
          <w:spacing w:val="0"/>
        </w:rPr>
        <w:t>РЕФЕРАТ</w:t>
      </w:r>
    </w:p>
    <w:p w:rsidR="00493645" w:rsidRPr="00493645" w:rsidRDefault="00493645" w:rsidP="00493645">
      <w:pPr>
        <w:jc w:val="center"/>
        <w:rPr>
          <w:spacing w:val="0"/>
          <w:lang w:val="kk-KZ"/>
        </w:rPr>
      </w:pPr>
    </w:p>
    <w:p w:rsidR="004E0274" w:rsidRPr="00493645" w:rsidRDefault="00493645" w:rsidP="00AF3995">
      <w:pPr>
        <w:ind w:firstLine="709"/>
        <w:rPr>
          <w:spacing w:val="0"/>
        </w:rPr>
      </w:pPr>
      <w:r w:rsidRPr="00493645">
        <w:rPr>
          <w:spacing w:val="0"/>
        </w:rPr>
        <w:t xml:space="preserve">Отчет </w:t>
      </w:r>
      <w:r w:rsidR="00CD0908">
        <w:rPr>
          <w:spacing w:val="0"/>
          <w:lang w:val="kk-KZ"/>
        </w:rPr>
        <w:t>4</w:t>
      </w:r>
      <w:r w:rsidR="00E630E7">
        <w:rPr>
          <w:spacing w:val="0"/>
          <w:lang w:val="kk-KZ"/>
        </w:rPr>
        <w:t>2</w:t>
      </w:r>
      <w:r w:rsidRPr="00493645">
        <w:rPr>
          <w:spacing w:val="0"/>
        </w:rPr>
        <w:t xml:space="preserve"> с., </w:t>
      </w:r>
      <w:r w:rsidR="00CD0908">
        <w:rPr>
          <w:spacing w:val="0"/>
        </w:rPr>
        <w:t xml:space="preserve"> </w:t>
      </w:r>
      <w:r w:rsidR="004E0274">
        <w:rPr>
          <w:spacing w:val="0"/>
        </w:rPr>
        <w:t xml:space="preserve">1 кн., </w:t>
      </w:r>
      <w:r w:rsidR="005A065E">
        <w:rPr>
          <w:spacing w:val="0"/>
        </w:rPr>
        <w:t>8</w:t>
      </w:r>
      <w:r w:rsidRPr="00493645">
        <w:rPr>
          <w:spacing w:val="0"/>
        </w:rPr>
        <w:t xml:space="preserve"> табл</w:t>
      </w:r>
      <w:r w:rsidR="00CD0908">
        <w:rPr>
          <w:spacing w:val="0"/>
        </w:rPr>
        <w:t>.,  1</w:t>
      </w:r>
      <w:r w:rsidR="0067380E">
        <w:rPr>
          <w:spacing w:val="0"/>
        </w:rPr>
        <w:t>5</w:t>
      </w:r>
      <w:r w:rsidRPr="00493645">
        <w:rPr>
          <w:spacing w:val="0"/>
        </w:rPr>
        <w:t xml:space="preserve"> рис., </w:t>
      </w:r>
      <w:r w:rsidR="00CD0908">
        <w:rPr>
          <w:spacing w:val="0"/>
        </w:rPr>
        <w:t xml:space="preserve">31 </w:t>
      </w:r>
      <w:proofErr w:type="spellStart"/>
      <w:r w:rsidRPr="00493645">
        <w:rPr>
          <w:spacing w:val="0"/>
        </w:rPr>
        <w:t>источ</w:t>
      </w:r>
      <w:r w:rsidR="00BC56B5">
        <w:rPr>
          <w:spacing w:val="0"/>
        </w:rPr>
        <w:t>н</w:t>
      </w:r>
      <w:proofErr w:type="spellEnd"/>
      <w:r w:rsidRPr="00493645">
        <w:rPr>
          <w:spacing w:val="0"/>
        </w:rPr>
        <w:t xml:space="preserve">., </w:t>
      </w:r>
      <w:r w:rsidR="00E630E7">
        <w:rPr>
          <w:spacing w:val="0"/>
        </w:rPr>
        <w:t>5</w:t>
      </w:r>
      <w:r w:rsidRPr="00493645">
        <w:rPr>
          <w:spacing w:val="0"/>
        </w:rPr>
        <w:t xml:space="preserve"> прил.</w:t>
      </w:r>
    </w:p>
    <w:p w:rsidR="007E4EBF" w:rsidRPr="00493645" w:rsidRDefault="00493645" w:rsidP="00BC56B5">
      <w:pPr>
        <w:jc w:val="both"/>
        <w:rPr>
          <w:spacing w:val="0"/>
        </w:rPr>
      </w:pPr>
      <w:r>
        <w:rPr>
          <w:spacing w:val="0"/>
        </w:rPr>
        <w:t>САХАРНАЯ СВЕКЛА, ГИБРИДЫ, СЕМЕНА, ТЕХНОЛОГИЯ, ДРАЖИРОВАНИЕ, ИНКРУСТИРОВАНИЕ, СЕМЕНОВОДСТВО, ВСХОЖЕСТЬ, ЭНЕРГИЯ ПРОРАСТАНИЯ</w:t>
      </w:r>
    </w:p>
    <w:p w:rsidR="00AB205C" w:rsidRPr="00AB205C" w:rsidRDefault="00AB205C" w:rsidP="00AF3995">
      <w:pPr>
        <w:ind w:firstLine="709"/>
        <w:jc w:val="both"/>
        <w:rPr>
          <w:rFonts w:eastAsia="Calibri"/>
          <w:spacing w:val="0"/>
          <w:lang w:eastAsia="en-US"/>
        </w:rPr>
      </w:pPr>
      <w:r w:rsidRPr="00AB205C">
        <w:rPr>
          <w:rFonts w:eastAsia="Calibri"/>
          <w:spacing w:val="0"/>
          <w:lang w:eastAsia="en-US"/>
        </w:rPr>
        <w:t xml:space="preserve">Объект исследования: оригинальные и элитные семена  отечественных гибридов сахарной свеклы </w:t>
      </w:r>
      <w:proofErr w:type="spellStart"/>
      <w:r w:rsidRPr="00AB205C">
        <w:rPr>
          <w:rFonts w:eastAsia="Calibri"/>
          <w:spacing w:val="0"/>
          <w:lang w:eastAsia="en-US"/>
        </w:rPr>
        <w:t>Айшолпан</w:t>
      </w:r>
      <w:proofErr w:type="spellEnd"/>
      <w:r w:rsidRPr="00AB205C">
        <w:rPr>
          <w:rFonts w:eastAsia="Calibri"/>
          <w:spacing w:val="0"/>
          <w:lang w:eastAsia="en-US"/>
        </w:rPr>
        <w:t xml:space="preserve"> и Аксу.</w:t>
      </w:r>
    </w:p>
    <w:p w:rsidR="00AB205C" w:rsidRPr="00AB205C" w:rsidRDefault="00AB205C" w:rsidP="00AF3995">
      <w:pPr>
        <w:ind w:firstLine="709"/>
        <w:jc w:val="both"/>
        <w:rPr>
          <w:rFonts w:eastAsia="Calibri"/>
          <w:spacing w:val="0"/>
          <w:lang w:eastAsia="en-US"/>
        </w:rPr>
      </w:pPr>
      <w:r>
        <w:rPr>
          <w:rFonts w:eastAsia="Calibri"/>
          <w:spacing w:val="0"/>
          <w:lang w:eastAsia="en-US"/>
        </w:rPr>
        <w:t xml:space="preserve"> </w:t>
      </w:r>
      <w:r w:rsidRPr="00AB205C">
        <w:rPr>
          <w:rFonts w:eastAsia="Calibri"/>
          <w:spacing w:val="0"/>
          <w:lang w:eastAsia="en-US"/>
        </w:rPr>
        <w:t xml:space="preserve">Цель работы: </w:t>
      </w:r>
      <w:r w:rsidRPr="00AB205C">
        <w:rPr>
          <w:rFonts w:eastAsia="Calibri"/>
          <w:bCs/>
          <w:spacing w:val="0"/>
          <w:lang w:eastAsia="en-US"/>
        </w:rPr>
        <w:t>р</w:t>
      </w:r>
      <w:r w:rsidRPr="00AB205C">
        <w:rPr>
          <w:rFonts w:eastAsia="Calibri"/>
          <w:spacing w:val="0"/>
          <w:lang w:val="kk-KZ" w:eastAsia="en-US"/>
        </w:rPr>
        <w:t xml:space="preserve">азработка инновационной технологии </w:t>
      </w:r>
      <w:r w:rsidRPr="00AB205C">
        <w:rPr>
          <w:rFonts w:eastAsia="Calibri"/>
          <w:spacing w:val="0"/>
          <w:lang w:eastAsia="en-US"/>
        </w:rPr>
        <w:t xml:space="preserve"> </w:t>
      </w:r>
      <w:proofErr w:type="spellStart"/>
      <w:r w:rsidRPr="00AB205C">
        <w:rPr>
          <w:rFonts w:eastAsia="Calibri"/>
          <w:spacing w:val="0"/>
          <w:lang w:eastAsia="en-US"/>
        </w:rPr>
        <w:t>дражирования</w:t>
      </w:r>
      <w:proofErr w:type="spellEnd"/>
      <w:r w:rsidRPr="00AB205C">
        <w:rPr>
          <w:rFonts w:eastAsia="Calibri"/>
          <w:spacing w:val="0"/>
          <w:lang w:eastAsia="en-US"/>
        </w:rPr>
        <w:t xml:space="preserve"> и инкрустации семян сахарной свеклы с использованием  водорастворимых пленкообразователей, защитных и стимулирующих веществ и дать научное обоснование </w:t>
      </w:r>
      <w:proofErr w:type="gramStart"/>
      <w:r w:rsidRPr="00AB205C">
        <w:rPr>
          <w:rFonts w:eastAsia="Calibri"/>
          <w:spacing w:val="0"/>
          <w:lang w:eastAsia="en-US"/>
        </w:rPr>
        <w:t>повышения эффективности обработки семян отечественных гибридов сахарной свеклы</w:t>
      </w:r>
      <w:proofErr w:type="gramEnd"/>
      <w:r w:rsidRPr="00AB205C">
        <w:rPr>
          <w:rFonts w:eastAsia="Calibri"/>
          <w:spacing w:val="0"/>
          <w:lang w:eastAsia="en-US"/>
        </w:rPr>
        <w:t xml:space="preserve"> в соответствии с международными требованиями. </w:t>
      </w:r>
    </w:p>
    <w:p w:rsidR="00493645" w:rsidRPr="00493645" w:rsidRDefault="00493645" w:rsidP="00AF3995">
      <w:pPr>
        <w:ind w:firstLine="709"/>
        <w:jc w:val="both"/>
        <w:rPr>
          <w:rFonts w:eastAsia="Calibri"/>
          <w:spacing w:val="0"/>
          <w:lang w:val="kk-KZ" w:eastAsia="en-US"/>
        </w:rPr>
      </w:pPr>
      <w:r w:rsidRPr="00493645">
        <w:rPr>
          <w:rFonts w:eastAsia="Calibri"/>
          <w:spacing w:val="0"/>
          <w:lang w:val="kk-KZ" w:eastAsia="en-US"/>
        </w:rPr>
        <w:t xml:space="preserve">Метод исследования:  полевые и лабораторные. </w:t>
      </w:r>
    </w:p>
    <w:p w:rsidR="00AB205C" w:rsidRPr="00AB205C" w:rsidRDefault="00AF3995" w:rsidP="00AF3995">
      <w:pPr>
        <w:pBdr>
          <w:bottom w:val="single" w:sz="4" w:space="30" w:color="FFFFFF"/>
        </w:pBdr>
        <w:suppressAutoHyphens/>
        <w:autoSpaceDE w:val="0"/>
        <w:autoSpaceDN w:val="0"/>
        <w:adjustRightInd w:val="0"/>
        <w:jc w:val="both"/>
        <w:rPr>
          <w:rFonts w:eastAsia="Calibri"/>
          <w:spacing w:val="0"/>
          <w:lang w:val="kk-KZ" w:eastAsia="en-US"/>
        </w:rPr>
      </w:pPr>
      <w:r>
        <w:rPr>
          <w:rFonts w:eastAsia="Calibri"/>
          <w:spacing w:val="0"/>
          <w:lang w:val="kk-KZ" w:eastAsia="en-US"/>
        </w:rPr>
        <w:t xml:space="preserve">         </w:t>
      </w:r>
      <w:r w:rsidR="00CD6453">
        <w:rPr>
          <w:rFonts w:eastAsia="Calibri"/>
          <w:spacing w:val="0"/>
          <w:lang w:val="kk-KZ" w:eastAsia="en-US"/>
        </w:rPr>
        <w:t xml:space="preserve"> </w:t>
      </w:r>
      <w:r w:rsidR="00493645" w:rsidRPr="00493645">
        <w:rPr>
          <w:rFonts w:eastAsia="Calibri"/>
          <w:spacing w:val="0"/>
          <w:lang w:val="kk-KZ" w:eastAsia="en-US"/>
        </w:rPr>
        <w:t xml:space="preserve">Результаты исследований: </w:t>
      </w:r>
      <w:r w:rsidR="00AB205C" w:rsidRPr="00AB205C">
        <w:rPr>
          <w:rFonts w:eastAsia="Calibri"/>
          <w:spacing w:val="0"/>
          <w:lang w:eastAsia="en-US"/>
        </w:rPr>
        <w:t xml:space="preserve">Для производства оригинальных (суперэлитных и элитных) семян сахарной свеклы в текущем году  посажены </w:t>
      </w:r>
      <w:proofErr w:type="spellStart"/>
      <w:r w:rsidR="00AB205C" w:rsidRPr="00AB205C">
        <w:rPr>
          <w:rFonts w:eastAsia="Calibri"/>
          <w:spacing w:val="0"/>
          <w:lang w:eastAsia="en-US"/>
        </w:rPr>
        <w:t>безвысадочные</w:t>
      </w:r>
      <w:proofErr w:type="spellEnd"/>
      <w:r w:rsidR="00AB205C" w:rsidRPr="00AB205C">
        <w:rPr>
          <w:rFonts w:eastAsia="Calibri"/>
          <w:spacing w:val="0"/>
          <w:lang w:eastAsia="en-US"/>
        </w:rPr>
        <w:t xml:space="preserve"> семенники  (гибрида Аксу) на площади 5 га и семенники (высадки компоненты маточной свеклы гибрида </w:t>
      </w:r>
      <w:proofErr w:type="spellStart"/>
      <w:r w:rsidR="00AB205C" w:rsidRPr="00AB205C">
        <w:rPr>
          <w:rFonts w:eastAsia="Calibri"/>
          <w:spacing w:val="0"/>
          <w:lang w:eastAsia="en-US"/>
        </w:rPr>
        <w:t>Айшолпан</w:t>
      </w:r>
      <w:proofErr w:type="spellEnd"/>
      <w:r w:rsidR="00AB205C" w:rsidRPr="00AB205C">
        <w:rPr>
          <w:rFonts w:eastAsia="Calibri"/>
          <w:spacing w:val="0"/>
          <w:lang w:eastAsia="en-US"/>
        </w:rPr>
        <w:t>) на площади 1 га по схеме 4:2 (материнская линия – 4 ряда, отцовская форма – 2 ряда). С целью формирования высокопродуктивных семенников проведена  чеканка, пинцировка и дополнительное опыление посевов. Почвенно-климатические условия года, своевременное проведение агротехнических мероприятий позволили получить оптимальный валовый урожай семян сахарной свеклы в количестве 10,2 тонн. П</w:t>
      </w:r>
      <w:r w:rsidR="00AB205C" w:rsidRPr="00AB205C">
        <w:rPr>
          <w:rFonts w:eastAsia="Calibri"/>
          <w:bCs/>
          <w:spacing w:val="0"/>
          <w:lang w:eastAsia="en-US"/>
        </w:rPr>
        <w:t xml:space="preserve">осле </w:t>
      </w:r>
      <w:r w:rsidR="00AB205C" w:rsidRPr="00AB205C">
        <w:rPr>
          <w:rFonts w:eastAsia="Calibri"/>
          <w:spacing w:val="0"/>
          <w:lang w:eastAsia="en-US"/>
        </w:rPr>
        <w:t>сушки, первичной и второй  очистки масса семян составила 6 936 кг.</w:t>
      </w:r>
    </w:p>
    <w:p w:rsidR="00252538" w:rsidRPr="00AB205C" w:rsidRDefault="00AB205C" w:rsidP="00AF3995">
      <w:pPr>
        <w:pBdr>
          <w:bottom w:val="single" w:sz="4" w:space="30" w:color="FFFFFF"/>
        </w:pBdr>
        <w:suppressAutoHyphens/>
        <w:autoSpaceDE w:val="0"/>
        <w:autoSpaceDN w:val="0"/>
        <w:adjustRightInd w:val="0"/>
        <w:ind w:firstLine="709"/>
        <w:jc w:val="both"/>
        <w:rPr>
          <w:rFonts w:eastAsia="Calibri"/>
          <w:bCs/>
          <w:spacing w:val="0"/>
          <w:lang w:eastAsia="en-US"/>
        </w:rPr>
      </w:pPr>
      <w:r w:rsidRPr="00AB205C">
        <w:rPr>
          <w:rFonts w:eastAsia="Calibri"/>
          <w:spacing w:val="0"/>
          <w:lang w:eastAsia="en-US"/>
        </w:rPr>
        <w:t xml:space="preserve"> </w:t>
      </w:r>
      <w:r w:rsidR="00AF3995">
        <w:rPr>
          <w:rFonts w:eastAsia="Calibri"/>
          <w:spacing w:val="0"/>
          <w:lang w:eastAsia="en-US"/>
        </w:rPr>
        <w:t xml:space="preserve">  </w:t>
      </w:r>
      <w:r w:rsidRPr="00AB205C">
        <w:rPr>
          <w:rFonts w:eastAsia="Calibri"/>
          <w:spacing w:val="0"/>
          <w:lang w:eastAsia="en-US"/>
        </w:rPr>
        <w:t xml:space="preserve">Проведены исследования по влиянию толщины околоплодника на массу 1000 семян, энергию прорастания, всхожесть, динамику нарастания листьев и корнеплода. Нешлифованные семена сахарной свеклы имели низкую энергию прорастания -56% и всхожесть семян -76%; при удалении </w:t>
      </w:r>
      <w:proofErr w:type="spellStart"/>
      <w:r w:rsidRPr="00AB205C">
        <w:rPr>
          <w:rFonts w:eastAsia="Calibri"/>
          <w:spacing w:val="0"/>
          <w:lang w:eastAsia="en-US"/>
        </w:rPr>
        <w:t>паренхимной</w:t>
      </w:r>
      <w:proofErr w:type="spellEnd"/>
      <w:r w:rsidRPr="00AB205C">
        <w:rPr>
          <w:rFonts w:eastAsia="Calibri"/>
          <w:spacing w:val="0"/>
          <w:lang w:eastAsia="en-US"/>
        </w:rPr>
        <w:t xml:space="preserve"> оболочки на 50 %, энергия прорастания и всхожесть семян увеличились соответственно на 14,0 и 9,0 %. </w:t>
      </w:r>
    </w:p>
    <w:p w:rsidR="00736643" w:rsidRDefault="00AF3995" w:rsidP="00AF3995">
      <w:pPr>
        <w:pBdr>
          <w:bottom w:val="single" w:sz="4" w:space="30" w:color="FFFFFF"/>
        </w:pBdr>
        <w:suppressAutoHyphens/>
        <w:autoSpaceDE w:val="0"/>
        <w:autoSpaceDN w:val="0"/>
        <w:adjustRightInd w:val="0"/>
        <w:jc w:val="both"/>
        <w:rPr>
          <w:spacing w:val="0"/>
          <w:lang w:eastAsia="ar-SA"/>
        </w:rPr>
      </w:pPr>
      <w:r>
        <w:rPr>
          <w:rFonts w:eastAsia="WenQuanYi Micro Hei"/>
          <w:bCs/>
          <w:color w:val="000000" w:themeColor="text1"/>
          <w:spacing w:val="0"/>
          <w:kern w:val="24"/>
          <w:szCs w:val="24"/>
        </w:rPr>
        <w:t xml:space="preserve">    </w:t>
      </w:r>
      <w:r w:rsidR="00252538">
        <w:rPr>
          <w:rFonts w:eastAsia="WenQuanYi Micro Hei"/>
          <w:bCs/>
          <w:color w:val="000000" w:themeColor="text1"/>
          <w:spacing w:val="0"/>
          <w:kern w:val="24"/>
          <w:szCs w:val="24"/>
        </w:rPr>
        <w:t xml:space="preserve">    </w:t>
      </w:r>
      <w:r>
        <w:rPr>
          <w:rFonts w:eastAsia="WenQuanYi Micro Hei"/>
          <w:bCs/>
          <w:color w:val="000000" w:themeColor="text1"/>
          <w:spacing w:val="0"/>
          <w:kern w:val="24"/>
          <w:szCs w:val="24"/>
        </w:rPr>
        <w:t xml:space="preserve">    </w:t>
      </w:r>
      <w:r w:rsidR="00252538">
        <w:rPr>
          <w:rFonts w:eastAsia="WenQuanYi Micro Hei"/>
          <w:bCs/>
          <w:color w:val="000000" w:themeColor="text1"/>
          <w:spacing w:val="0"/>
          <w:kern w:val="24"/>
          <w:szCs w:val="24"/>
        </w:rPr>
        <w:t>Р</w:t>
      </w:r>
      <w:r w:rsidR="00CD6453" w:rsidRPr="002737CC">
        <w:rPr>
          <w:spacing w:val="0"/>
          <w:lang w:eastAsia="ar-SA"/>
        </w:rPr>
        <w:t>азработан</w:t>
      </w:r>
      <w:r w:rsidR="00252538">
        <w:rPr>
          <w:spacing w:val="0"/>
          <w:lang w:eastAsia="ar-SA"/>
        </w:rPr>
        <w:t xml:space="preserve">ы 3 </w:t>
      </w:r>
      <w:r w:rsidR="00CD6453" w:rsidRPr="002737CC">
        <w:rPr>
          <w:spacing w:val="0"/>
          <w:lang w:eastAsia="ar-SA"/>
        </w:rPr>
        <w:t xml:space="preserve"> </w:t>
      </w:r>
      <w:r w:rsidR="00CD6453" w:rsidRPr="002737CC">
        <w:rPr>
          <w:spacing w:val="0"/>
          <w:lang w:val="kk-KZ" w:eastAsia="ar-SA"/>
        </w:rPr>
        <w:t>рецептур</w:t>
      </w:r>
      <w:r w:rsidR="00252538">
        <w:rPr>
          <w:spacing w:val="0"/>
          <w:lang w:eastAsia="ar-SA"/>
        </w:rPr>
        <w:t>ы (стандарт, интенсив 1 и интенсив 2)</w:t>
      </w:r>
      <w:r w:rsidR="00CD6453" w:rsidRPr="002737CC">
        <w:rPr>
          <w:spacing w:val="0"/>
          <w:lang w:val="kk-KZ" w:eastAsia="ar-SA"/>
        </w:rPr>
        <w:t xml:space="preserve"> и </w:t>
      </w:r>
      <w:r w:rsidR="00CD6453" w:rsidRPr="002737CC">
        <w:rPr>
          <w:spacing w:val="0"/>
          <w:lang w:eastAsia="ar-SA"/>
        </w:rPr>
        <w:t xml:space="preserve">подобраны </w:t>
      </w:r>
      <w:r w:rsidR="00CD6453" w:rsidRPr="002737CC">
        <w:rPr>
          <w:spacing w:val="0"/>
          <w:lang w:val="kk-KZ" w:eastAsia="ar-SA"/>
        </w:rPr>
        <w:t>компонент</w:t>
      </w:r>
      <w:r w:rsidR="00CD6453" w:rsidRPr="002737CC">
        <w:rPr>
          <w:spacing w:val="0"/>
          <w:lang w:eastAsia="ar-SA"/>
        </w:rPr>
        <w:t>ы</w:t>
      </w:r>
      <w:r w:rsidR="00CD6453" w:rsidRPr="002737CC">
        <w:rPr>
          <w:spacing w:val="0"/>
          <w:lang w:val="kk-KZ" w:eastAsia="ar-SA"/>
        </w:rPr>
        <w:t xml:space="preserve"> для  инкрустирования и для дражирующей массы</w:t>
      </w:r>
      <w:r w:rsidR="00252538">
        <w:rPr>
          <w:spacing w:val="0"/>
          <w:lang w:eastAsia="ar-SA"/>
        </w:rPr>
        <w:t xml:space="preserve">  (инсектициды, фунгициды, микроудобрения, пленкообразующие вещества, красители-</w:t>
      </w:r>
      <w:proofErr w:type="spellStart"/>
      <w:r w:rsidR="00252538">
        <w:rPr>
          <w:spacing w:val="0"/>
          <w:lang w:eastAsia="ar-SA"/>
        </w:rPr>
        <w:t>прилипатели</w:t>
      </w:r>
      <w:proofErr w:type="spellEnd"/>
      <w:r w:rsidR="00252538">
        <w:rPr>
          <w:spacing w:val="0"/>
          <w:lang w:eastAsia="ar-SA"/>
        </w:rPr>
        <w:t xml:space="preserve"> и наполнители для </w:t>
      </w:r>
      <w:proofErr w:type="spellStart"/>
      <w:r w:rsidR="00252538">
        <w:rPr>
          <w:spacing w:val="0"/>
          <w:lang w:eastAsia="ar-SA"/>
        </w:rPr>
        <w:t>дражирования</w:t>
      </w:r>
      <w:proofErr w:type="spellEnd"/>
      <w:r w:rsidR="00252538">
        <w:rPr>
          <w:spacing w:val="0"/>
          <w:lang w:eastAsia="ar-SA"/>
        </w:rPr>
        <w:t xml:space="preserve"> семян). </w:t>
      </w:r>
    </w:p>
    <w:p w:rsidR="00142831" w:rsidRDefault="007C262A" w:rsidP="00AF3995">
      <w:pPr>
        <w:pBdr>
          <w:bottom w:val="single" w:sz="4" w:space="30" w:color="FFFFFF"/>
        </w:pBdr>
        <w:suppressAutoHyphens/>
        <w:autoSpaceDE w:val="0"/>
        <w:autoSpaceDN w:val="0"/>
        <w:adjustRightInd w:val="0"/>
        <w:ind w:firstLine="709"/>
        <w:jc w:val="both"/>
        <w:rPr>
          <w:spacing w:val="0"/>
          <w:shd w:val="clear" w:color="auto" w:fill="FFFFFF"/>
          <w:lang w:val="kk-KZ" w:eastAsia="ar-SA"/>
        </w:rPr>
      </w:pPr>
      <w:r>
        <w:rPr>
          <w:spacing w:val="0"/>
          <w:lang w:eastAsia="ar-SA"/>
        </w:rPr>
        <w:t xml:space="preserve"> </w:t>
      </w:r>
      <w:r w:rsidR="005072CC">
        <w:rPr>
          <w:spacing w:val="0"/>
          <w:lang w:eastAsia="ar-SA"/>
        </w:rPr>
        <w:t xml:space="preserve">  </w:t>
      </w:r>
      <w:r w:rsidR="00252538">
        <w:rPr>
          <w:spacing w:val="0"/>
          <w:lang w:eastAsia="ar-SA"/>
        </w:rPr>
        <w:t>Начата подготовка научной с</w:t>
      </w:r>
      <w:r w:rsidR="00CD6453" w:rsidRPr="002737CC">
        <w:rPr>
          <w:bCs/>
          <w:spacing w:val="0"/>
          <w:lang w:val="kk-KZ" w:eastAsia="ar-SA"/>
        </w:rPr>
        <w:t>тать</w:t>
      </w:r>
      <w:r w:rsidR="00252538">
        <w:rPr>
          <w:bCs/>
          <w:spacing w:val="0"/>
          <w:lang w:eastAsia="ar-SA"/>
        </w:rPr>
        <w:t>и</w:t>
      </w:r>
      <w:r w:rsidR="00CD6453" w:rsidRPr="002737CC">
        <w:rPr>
          <w:bCs/>
          <w:spacing w:val="0"/>
          <w:lang w:eastAsia="ar-SA"/>
        </w:rPr>
        <w:t xml:space="preserve"> </w:t>
      </w:r>
      <w:r w:rsidR="00252538">
        <w:rPr>
          <w:bCs/>
          <w:spacing w:val="0"/>
          <w:lang w:eastAsia="ar-SA"/>
        </w:rPr>
        <w:t xml:space="preserve">для публикации в журнале </w:t>
      </w:r>
      <w:r w:rsidR="00CD6453" w:rsidRPr="002737CC">
        <w:rPr>
          <w:bCs/>
          <w:spacing w:val="0"/>
          <w:lang w:eastAsia="ar-SA"/>
        </w:rPr>
        <w:t xml:space="preserve"> в базе </w:t>
      </w:r>
      <w:r w:rsidR="00CD6453" w:rsidRPr="002737CC">
        <w:rPr>
          <w:spacing w:val="0"/>
          <w:shd w:val="clear" w:color="auto" w:fill="FFFFFF"/>
          <w:lang w:val="kk-KZ" w:eastAsia="ar-SA"/>
        </w:rPr>
        <w:t>Scopus Q2</w:t>
      </w:r>
      <w:r w:rsidR="00252538">
        <w:rPr>
          <w:spacing w:val="0"/>
          <w:shd w:val="clear" w:color="auto" w:fill="FFFFFF"/>
          <w:lang w:val="kk-KZ" w:eastAsia="ar-SA"/>
        </w:rPr>
        <w:t>.</w:t>
      </w:r>
    </w:p>
    <w:p w:rsidR="00142831" w:rsidRDefault="00142831" w:rsidP="00AF3995">
      <w:pPr>
        <w:ind w:firstLine="709"/>
      </w:pPr>
    </w:p>
    <w:p w:rsidR="00AB205C" w:rsidRDefault="00AB205C" w:rsidP="00AF3995">
      <w:pPr>
        <w:ind w:firstLine="709"/>
      </w:pPr>
    </w:p>
    <w:p w:rsidR="004E0274" w:rsidRDefault="004E0274" w:rsidP="00AF3995">
      <w:pPr>
        <w:ind w:firstLine="709"/>
      </w:pPr>
    </w:p>
    <w:p w:rsidR="00B220E8" w:rsidRDefault="00B220E8" w:rsidP="00B220E8"/>
    <w:p w:rsidR="00BC56B5" w:rsidRPr="002737CC" w:rsidRDefault="00BC56B5" w:rsidP="00BC56B5">
      <w:pPr>
        <w:jc w:val="center"/>
        <w:rPr>
          <w:b/>
          <w:spacing w:val="0"/>
        </w:rPr>
      </w:pPr>
      <w:r w:rsidRPr="002737CC">
        <w:rPr>
          <w:b/>
          <w:spacing w:val="0"/>
        </w:rPr>
        <w:lastRenderedPageBreak/>
        <w:t>РЕФЕРАТ</w:t>
      </w:r>
    </w:p>
    <w:p w:rsidR="00DE77F5" w:rsidRDefault="00DE77F5" w:rsidP="00BC56B5">
      <w:pPr>
        <w:ind w:firstLine="709"/>
        <w:jc w:val="center"/>
        <w:rPr>
          <w:spacing w:val="0"/>
          <w:lang w:val="kk-KZ"/>
        </w:rPr>
      </w:pPr>
    </w:p>
    <w:p w:rsidR="00BC56B5" w:rsidRDefault="00CD0908" w:rsidP="00BC56B5">
      <w:pPr>
        <w:ind w:firstLine="709"/>
        <w:rPr>
          <w:spacing w:val="0"/>
          <w:lang w:val="kk-KZ"/>
        </w:rPr>
      </w:pPr>
      <w:r>
        <w:rPr>
          <w:spacing w:val="0"/>
          <w:lang w:val="kk-KZ"/>
        </w:rPr>
        <w:t xml:space="preserve">    </w:t>
      </w:r>
      <w:r w:rsidR="00AF3995">
        <w:rPr>
          <w:spacing w:val="0"/>
          <w:lang w:val="kk-KZ"/>
        </w:rPr>
        <w:t xml:space="preserve">  </w:t>
      </w:r>
      <w:r w:rsidR="00DE77F5" w:rsidRPr="00DE77F5">
        <w:rPr>
          <w:spacing w:val="0"/>
          <w:lang w:val="kk-KZ"/>
        </w:rPr>
        <w:t xml:space="preserve">Есеп </w:t>
      </w:r>
      <w:r>
        <w:rPr>
          <w:spacing w:val="0"/>
          <w:lang w:val="kk-KZ"/>
        </w:rPr>
        <w:t>4</w:t>
      </w:r>
      <w:r w:rsidR="00E630E7">
        <w:rPr>
          <w:spacing w:val="0"/>
          <w:lang w:val="kk-KZ"/>
        </w:rPr>
        <w:t>2</w:t>
      </w:r>
      <w:r w:rsidR="00DE77F5" w:rsidRPr="00DE77F5">
        <w:rPr>
          <w:spacing w:val="0"/>
          <w:lang w:val="kk-KZ"/>
        </w:rPr>
        <w:t xml:space="preserve"> </w:t>
      </w:r>
      <w:r w:rsidR="00BC56B5">
        <w:rPr>
          <w:spacing w:val="0"/>
          <w:lang w:val="kk-KZ"/>
        </w:rPr>
        <w:t xml:space="preserve"> парақ</w:t>
      </w:r>
      <w:r w:rsidR="00DE77F5" w:rsidRPr="00DE77F5">
        <w:rPr>
          <w:spacing w:val="0"/>
          <w:lang w:val="kk-KZ"/>
        </w:rPr>
        <w:t>,</w:t>
      </w:r>
      <w:r w:rsidR="00BC56B5">
        <w:rPr>
          <w:spacing w:val="0"/>
          <w:lang w:val="kk-KZ"/>
        </w:rPr>
        <w:t xml:space="preserve"> </w:t>
      </w:r>
      <w:r w:rsidR="004E0274">
        <w:rPr>
          <w:spacing w:val="0"/>
          <w:lang w:val="kk-KZ"/>
        </w:rPr>
        <w:t>1 кітап</w:t>
      </w:r>
      <w:r w:rsidR="004E0274" w:rsidRPr="004E0274">
        <w:rPr>
          <w:spacing w:val="0"/>
          <w:lang w:val="kk-KZ"/>
        </w:rPr>
        <w:t xml:space="preserve">, </w:t>
      </w:r>
      <w:r w:rsidR="00DE77F5" w:rsidRPr="00DE77F5">
        <w:rPr>
          <w:spacing w:val="0"/>
          <w:lang w:val="kk-KZ"/>
        </w:rPr>
        <w:t xml:space="preserve"> </w:t>
      </w:r>
      <w:r w:rsidR="005A065E">
        <w:rPr>
          <w:spacing w:val="0"/>
          <w:lang w:val="kk-KZ"/>
        </w:rPr>
        <w:t>8</w:t>
      </w:r>
      <w:r w:rsidRPr="00DE77F5">
        <w:rPr>
          <w:spacing w:val="0"/>
          <w:lang w:val="kk-KZ"/>
        </w:rPr>
        <w:t xml:space="preserve"> кесте, </w:t>
      </w:r>
      <w:r>
        <w:rPr>
          <w:spacing w:val="0"/>
          <w:lang w:val="kk-KZ"/>
        </w:rPr>
        <w:t>1</w:t>
      </w:r>
      <w:r w:rsidR="0067380E">
        <w:rPr>
          <w:spacing w:val="0"/>
          <w:lang w:val="kk-KZ"/>
        </w:rPr>
        <w:t>5</w:t>
      </w:r>
      <w:r w:rsidR="00DE77F5" w:rsidRPr="00DE77F5">
        <w:rPr>
          <w:spacing w:val="0"/>
          <w:lang w:val="kk-KZ"/>
        </w:rPr>
        <w:t xml:space="preserve"> сурет, </w:t>
      </w:r>
      <w:r>
        <w:rPr>
          <w:spacing w:val="0"/>
          <w:lang w:val="kk-KZ"/>
        </w:rPr>
        <w:t>31</w:t>
      </w:r>
      <w:r w:rsidR="00DE77F5" w:rsidRPr="00DE77F5">
        <w:rPr>
          <w:spacing w:val="0"/>
          <w:lang w:val="kk-KZ"/>
        </w:rPr>
        <w:t xml:space="preserve"> </w:t>
      </w:r>
      <w:r w:rsidR="00BC56B5">
        <w:rPr>
          <w:spacing w:val="0"/>
          <w:lang w:val="kk-KZ"/>
        </w:rPr>
        <w:t>деректер</w:t>
      </w:r>
      <w:r w:rsidR="00DE77F5" w:rsidRPr="00DE77F5">
        <w:rPr>
          <w:spacing w:val="0"/>
          <w:lang w:val="kk-KZ"/>
        </w:rPr>
        <w:t xml:space="preserve">, </w:t>
      </w:r>
      <w:r w:rsidR="00E630E7">
        <w:rPr>
          <w:spacing w:val="0"/>
          <w:lang w:val="kk-KZ"/>
        </w:rPr>
        <w:t>5</w:t>
      </w:r>
      <w:r>
        <w:rPr>
          <w:spacing w:val="0"/>
          <w:lang w:val="kk-KZ"/>
        </w:rPr>
        <w:t xml:space="preserve"> </w:t>
      </w:r>
      <w:r w:rsidR="00DE77F5" w:rsidRPr="00DE77F5">
        <w:rPr>
          <w:spacing w:val="0"/>
          <w:lang w:val="kk-KZ"/>
        </w:rPr>
        <w:t>қосымша</w:t>
      </w:r>
    </w:p>
    <w:p w:rsidR="007E4EBF" w:rsidRPr="00AB205C" w:rsidRDefault="00AB205C" w:rsidP="00BC56B5">
      <w:pPr>
        <w:jc w:val="both"/>
        <w:rPr>
          <w:spacing w:val="0"/>
          <w:lang w:val="kk-KZ"/>
        </w:rPr>
      </w:pPr>
      <w:r w:rsidRPr="00AB205C">
        <w:rPr>
          <w:spacing w:val="0"/>
          <w:lang w:val="kk-KZ"/>
        </w:rPr>
        <w:t>ҚАНТ ҚЫЗЫЛШАСЫ, ГИБРИДТЕР, ҰРЫҚТАР, ТЕХНОЛОГИЯ, ҚҰРҒАТУ, СЕНІМСІЗДІК, ҰРЫҚТАРДЫ ӨСІРУ, ҰҚСАСТЫҚ, ӨНДІРУ ҚУАТЫ</w:t>
      </w:r>
    </w:p>
    <w:p w:rsidR="00AB205C" w:rsidRPr="00AB205C" w:rsidRDefault="00AB205C" w:rsidP="00AF3995">
      <w:pPr>
        <w:ind w:firstLine="709"/>
        <w:jc w:val="both"/>
        <w:rPr>
          <w:spacing w:val="0"/>
          <w:lang w:val="kk-KZ"/>
        </w:rPr>
      </w:pPr>
      <w:r w:rsidRPr="00AB205C">
        <w:rPr>
          <w:spacing w:val="0"/>
          <w:lang w:val="kk-KZ"/>
        </w:rPr>
        <w:t xml:space="preserve">    Зерттеу нысаны: Айшолпан және Ақсу қант қызылшасының гибридтерінің отандық және элиталық тұқымдары.</w:t>
      </w:r>
    </w:p>
    <w:p w:rsidR="00AB205C" w:rsidRPr="00AB205C" w:rsidRDefault="00AB205C" w:rsidP="00AF3995">
      <w:pPr>
        <w:ind w:firstLine="709"/>
        <w:jc w:val="both"/>
        <w:rPr>
          <w:spacing w:val="0"/>
          <w:lang w:val="kk-KZ"/>
        </w:rPr>
      </w:pPr>
      <w:r w:rsidRPr="00AB205C">
        <w:rPr>
          <w:spacing w:val="0"/>
          <w:lang w:val="kk-KZ"/>
        </w:rPr>
        <w:t xml:space="preserve">    Жұмыстың мақсаты: суда еритін пленка түзгіштерді, қорғаныс және ынталандырушы заттарды қолдана отырып қант қызылшасының тұқымдарын панирование және инкрустациялаудың инновациялық технологиясын жасау және отандық қант қызылшасы будандарының тұқымдарын халықаралық талаптарға сәйкес өңдеу тиімділігін арттырудың ғылыми негіздемесін ұсыну.</w:t>
      </w:r>
    </w:p>
    <w:p w:rsidR="00AB205C" w:rsidRPr="00AB205C" w:rsidRDefault="00AB205C" w:rsidP="00AF3995">
      <w:pPr>
        <w:ind w:firstLine="709"/>
        <w:jc w:val="both"/>
        <w:rPr>
          <w:spacing w:val="0"/>
          <w:lang w:val="kk-KZ"/>
        </w:rPr>
      </w:pPr>
      <w:r w:rsidRPr="00AB205C">
        <w:rPr>
          <w:spacing w:val="0"/>
          <w:lang w:val="kk-KZ"/>
        </w:rPr>
        <w:t xml:space="preserve">    Зерттеу әдісі: далалық және зертханалық.</w:t>
      </w:r>
    </w:p>
    <w:p w:rsidR="00AB205C" w:rsidRPr="00AB205C" w:rsidRDefault="00AB205C" w:rsidP="00AF3995">
      <w:pPr>
        <w:ind w:firstLine="709"/>
        <w:jc w:val="both"/>
        <w:rPr>
          <w:spacing w:val="0"/>
          <w:lang w:val="kk-KZ"/>
        </w:rPr>
      </w:pPr>
      <w:r w:rsidRPr="00AB205C">
        <w:rPr>
          <w:spacing w:val="0"/>
          <w:lang w:val="kk-KZ"/>
        </w:rPr>
        <w:t xml:space="preserve">    Зерттеу нәтижелері: Қант қызылшасының түпнұсқа (суперэлиталық және элиталық) тұқымдарын өндіру үшін биыл 5 га алаңға тұқымдық емес тұқым өсімдіктері (Ақсу буданы) және тұқымдық өсімдіктер (Айшолпан буданы аналық қызылшасының компонентін отырғызу) 4: 2 схемасы бойынша (аналық желі) 1 га жерге отырғызылды. - 4 қатар, әке формасы - 2 қатар). Жоғары өнімді аталық бездерді қалыптастыру үшін дақылдарды соғу, шымшу және қосымша тозаңдандыру жұмыстары жүргізілді. Жылдың топырақ-климаттық жағдайы, агротехникалық шаралардың уақытылы жүргізілуі 10,2 тонна көлемінде қант қызылшасы тұқымдарының оңтайлы жалпы өнімділігін алуға мүмкіндік берді. Кептіруден, алғашқы және екінші тазалаудан кейін тұқымның салмағы 6 936 кг құрады.</w:t>
      </w:r>
    </w:p>
    <w:p w:rsidR="00AB205C" w:rsidRPr="00AB205C" w:rsidRDefault="00AB205C" w:rsidP="00AF3995">
      <w:pPr>
        <w:ind w:firstLine="709"/>
        <w:jc w:val="both"/>
        <w:rPr>
          <w:spacing w:val="0"/>
          <w:lang w:val="kk-KZ"/>
        </w:rPr>
      </w:pPr>
      <w:r w:rsidRPr="00AB205C">
        <w:rPr>
          <w:spacing w:val="0"/>
          <w:lang w:val="kk-KZ"/>
        </w:rPr>
        <w:t xml:space="preserve">   Перикарпаның қалыңдығының 1000 тұқымның салмағына әсері, өну, өну энергиясы, жапырақтар мен тамырлардың өсу динамикасы туралы зерттеулер жүргізілді. Қант қызылшасының жылтыратылмаған тұқымдарының өнгіштігі -56% және тұқымның өнгіштігі -76% төмен болды; паренхималық мембрана 50% -ға жойылған кезде, өну энергиясы және тұқымның өнгіштігі сәйкесінше 14,0 және 9,0% -ға өсті.</w:t>
      </w:r>
    </w:p>
    <w:p w:rsidR="00AB205C" w:rsidRPr="00AB205C" w:rsidRDefault="00AB205C" w:rsidP="00AF3995">
      <w:pPr>
        <w:ind w:firstLine="709"/>
        <w:jc w:val="both"/>
        <w:rPr>
          <w:spacing w:val="0"/>
          <w:lang w:val="kk-KZ"/>
        </w:rPr>
      </w:pPr>
      <w:r w:rsidRPr="00AB205C">
        <w:rPr>
          <w:spacing w:val="0"/>
          <w:lang w:val="kk-KZ"/>
        </w:rPr>
        <w:t xml:space="preserve">     3 рецептура (стандартты, интенсивті 1 және интенсивті 2) әзірленді және жинауға арналған түйіршіктер үшін таңдалған компоненттер (инсектицидтер, фунгицидтер, микроэлементтер, тыңайтқыштар, пленка түзетін заттар, тұқымдарды түйіршіктер үшін бояғыш-желімдер және толтырғыштар). </w:t>
      </w:r>
    </w:p>
    <w:p w:rsidR="00AB205C" w:rsidRPr="00AB205C" w:rsidRDefault="00AB205C" w:rsidP="00AF3995">
      <w:pPr>
        <w:ind w:firstLine="709"/>
        <w:jc w:val="both"/>
        <w:rPr>
          <w:spacing w:val="0"/>
          <w:lang w:val="kk-KZ"/>
        </w:rPr>
      </w:pPr>
      <w:r w:rsidRPr="00AB205C">
        <w:rPr>
          <w:spacing w:val="0"/>
          <w:lang w:val="kk-KZ"/>
        </w:rPr>
        <w:t xml:space="preserve">   Ғылыми мақала дайындау басталды, оны екінші квартилі бар журналға жариялау үшін.</w:t>
      </w:r>
    </w:p>
    <w:p w:rsidR="00AB205C" w:rsidRPr="00AB205C" w:rsidRDefault="00AB205C" w:rsidP="00AB205C">
      <w:pPr>
        <w:jc w:val="both"/>
        <w:rPr>
          <w:spacing w:val="0"/>
          <w:lang w:val="kk-KZ"/>
        </w:rPr>
      </w:pPr>
    </w:p>
    <w:p w:rsidR="00AB205C" w:rsidRPr="00AB205C" w:rsidRDefault="00AB205C" w:rsidP="00AB205C">
      <w:pPr>
        <w:jc w:val="both"/>
        <w:rPr>
          <w:spacing w:val="0"/>
          <w:lang w:val="kk-KZ"/>
        </w:rPr>
      </w:pPr>
    </w:p>
    <w:p w:rsidR="00252538" w:rsidRPr="00AB205C" w:rsidRDefault="00252538" w:rsidP="00AB205C">
      <w:pPr>
        <w:jc w:val="both"/>
        <w:rPr>
          <w:spacing w:val="0"/>
          <w:lang w:val="kk-KZ"/>
        </w:rPr>
      </w:pPr>
    </w:p>
    <w:p w:rsidR="00AB205C" w:rsidRDefault="00AB205C" w:rsidP="00AB205C">
      <w:pPr>
        <w:jc w:val="both"/>
        <w:rPr>
          <w:b/>
          <w:spacing w:val="0"/>
          <w:lang w:val="kk-KZ"/>
        </w:rPr>
      </w:pPr>
    </w:p>
    <w:p w:rsidR="00AB205C" w:rsidRDefault="00AB205C" w:rsidP="00142831">
      <w:pPr>
        <w:jc w:val="center"/>
        <w:rPr>
          <w:b/>
          <w:spacing w:val="0"/>
          <w:lang w:val="kk-KZ"/>
        </w:rPr>
      </w:pPr>
    </w:p>
    <w:p w:rsidR="004E0274" w:rsidRDefault="004E0274" w:rsidP="004A3471">
      <w:pPr>
        <w:rPr>
          <w:b/>
          <w:spacing w:val="0"/>
          <w:lang w:val="kk-KZ"/>
        </w:rPr>
      </w:pPr>
    </w:p>
    <w:p w:rsidR="00142831" w:rsidRDefault="00361EF2" w:rsidP="00142831">
      <w:pPr>
        <w:jc w:val="center"/>
        <w:rPr>
          <w:b/>
          <w:spacing w:val="0"/>
          <w:lang w:val="kk-KZ"/>
        </w:rPr>
      </w:pPr>
      <w:r>
        <w:rPr>
          <w:b/>
          <w:spacing w:val="0"/>
          <w:lang w:val="kk-KZ"/>
        </w:rPr>
        <w:lastRenderedPageBreak/>
        <w:t>ПЕРЕЧЕНЬ СОКРАЩЕНИЙ И ОБОЗНАЧЕНИЙ</w:t>
      </w:r>
    </w:p>
    <w:p w:rsidR="00361EF2" w:rsidRDefault="00361EF2" w:rsidP="00361EF2">
      <w:pPr>
        <w:ind w:firstLine="709"/>
        <w:jc w:val="both"/>
        <w:rPr>
          <w:bCs/>
          <w:spacing w:val="0"/>
          <w:lang w:val="kk-KZ"/>
        </w:rPr>
      </w:pPr>
    </w:p>
    <w:p w:rsidR="00E47D22" w:rsidRDefault="00361EF2" w:rsidP="00E40F11">
      <w:pPr>
        <w:ind w:firstLine="709"/>
        <w:jc w:val="both"/>
        <w:rPr>
          <w:bCs/>
          <w:spacing w:val="0"/>
          <w:lang w:val="kk-KZ"/>
        </w:rPr>
      </w:pPr>
      <w:r w:rsidRPr="00BC56B5">
        <w:rPr>
          <w:bCs/>
          <w:spacing w:val="0"/>
          <w:lang w:val="kk-KZ"/>
        </w:rPr>
        <w:t xml:space="preserve">В </w:t>
      </w:r>
      <w:r>
        <w:rPr>
          <w:bCs/>
          <w:spacing w:val="0"/>
          <w:lang w:val="kk-KZ"/>
        </w:rPr>
        <w:t xml:space="preserve"> настоящем отчете о НИР применяют следующие сокращения и обозначения</w:t>
      </w:r>
    </w:p>
    <w:tbl>
      <w:tblPr>
        <w:tblStyle w:val="a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330"/>
        <w:gridCol w:w="6452"/>
      </w:tblGrid>
      <w:tr w:rsidR="00E47D22" w:rsidTr="00E40F11">
        <w:tc>
          <w:tcPr>
            <w:tcW w:w="1701" w:type="dxa"/>
          </w:tcPr>
          <w:p w:rsidR="00E47D22" w:rsidRDefault="00E47D22" w:rsidP="00E47D22">
            <w:pPr>
              <w:jc w:val="both"/>
              <w:rPr>
                <w:bCs/>
                <w:spacing w:val="0"/>
                <w:lang w:val="kk-KZ"/>
              </w:rPr>
            </w:pPr>
            <w:r w:rsidRPr="00BC56B5">
              <w:rPr>
                <w:bCs/>
                <w:spacing w:val="0"/>
                <w:lang w:val="kk-KZ"/>
              </w:rPr>
              <w:t>АПК РК</w:t>
            </w:r>
            <w:r>
              <w:rPr>
                <w:bCs/>
                <w:spacing w:val="0"/>
                <w:lang w:val="kk-KZ"/>
              </w:rPr>
              <w:t xml:space="preserve">   </w:t>
            </w:r>
          </w:p>
        </w:tc>
        <w:tc>
          <w:tcPr>
            <w:tcW w:w="284" w:type="dxa"/>
          </w:tcPr>
          <w:p w:rsidR="00E47D22" w:rsidRDefault="00E47D22" w:rsidP="00E47D22">
            <w:pPr>
              <w:jc w:val="both"/>
              <w:rPr>
                <w:bCs/>
                <w:spacing w:val="0"/>
                <w:lang w:val="kk-KZ"/>
              </w:rPr>
            </w:pPr>
            <w:r>
              <w:rPr>
                <w:lang w:val="kk-KZ"/>
              </w:rPr>
              <w:t>-</w:t>
            </w:r>
          </w:p>
        </w:tc>
        <w:tc>
          <w:tcPr>
            <w:tcW w:w="6768" w:type="dxa"/>
          </w:tcPr>
          <w:p w:rsidR="00E47D22" w:rsidRDefault="00E47D22" w:rsidP="00E47D22">
            <w:pPr>
              <w:jc w:val="both"/>
              <w:rPr>
                <w:bCs/>
                <w:spacing w:val="0"/>
                <w:lang w:val="kk-KZ"/>
              </w:rPr>
            </w:pPr>
            <w:r>
              <w:rPr>
                <w:bCs/>
                <w:spacing w:val="0"/>
                <w:lang w:val="kk-KZ"/>
              </w:rPr>
              <w:t>Агропромышленный комплекс Республики Казахстан</w:t>
            </w:r>
          </w:p>
        </w:tc>
      </w:tr>
      <w:tr w:rsidR="00E47D22" w:rsidTr="00E40F11">
        <w:tc>
          <w:tcPr>
            <w:tcW w:w="1701" w:type="dxa"/>
          </w:tcPr>
          <w:p w:rsidR="00E47D22" w:rsidRPr="00BC56B5" w:rsidRDefault="00E47D22" w:rsidP="00E47D22">
            <w:pPr>
              <w:jc w:val="both"/>
              <w:rPr>
                <w:bCs/>
                <w:spacing w:val="0"/>
                <w:lang w:val="kk-KZ"/>
              </w:rPr>
            </w:pPr>
            <w:r w:rsidRPr="004A3471">
              <w:rPr>
                <w:lang w:val="en-US"/>
              </w:rPr>
              <w:t>EPD</w:t>
            </w:r>
          </w:p>
        </w:tc>
        <w:tc>
          <w:tcPr>
            <w:tcW w:w="284" w:type="dxa"/>
          </w:tcPr>
          <w:p w:rsidR="00E47D22" w:rsidRDefault="00E47D22" w:rsidP="00E47D22">
            <w:pPr>
              <w:jc w:val="both"/>
              <w:rPr>
                <w:lang w:val="kk-KZ"/>
              </w:rPr>
            </w:pPr>
            <w:r>
              <w:rPr>
                <w:bCs/>
                <w:spacing w:val="0"/>
                <w:lang w:val="kk-KZ"/>
              </w:rPr>
              <w:t>-</w:t>
            </w:r>
          </w:p>
        </w:tc>
        <w:tc>
          <w:tcPr>
            <w:tcW w:w="6768" w:type="dxa"/>
          </w:tcPr>
          <w:p w:rsidR="00E47D22" w:rsidRDefault="00E47D22" w:rsidP="00E47D22">
            <w:pPr>
              <w:jc w:val="both"/>
              <w:rPr>
                <w:bCs/>
                <w:spacing w:val="0"/>
                <w:lang w:val="kk-KZ"/>
              </w:rPr>
            </w:pPr>
            <w:r w:rsidRPr="004A3471">
              <w:rPr>
                <w:iCs/>
                <w:spacing w:val="0"/>
                <w:lang w:val="en-US"/>
              </w:rPr>
              <w:t>Early Plant Development</w:t>
            </w:r>
          </w:p>
        </w:tc>
      </w:tr>
      <w:tr w:rsidR="00E47D22" w:rsidTr="00E40F11">
        <w:tc>
          <w:tcPr>
            <w:tcW w:w="1701" w:type="dxa"/>
          </w:tcPr>
          <w:p w:rsidR="00E47D22" w:rsidRPr="004A3471" w:rsidRDefault="00E40F11" w:rsidP="00E47D22">
            <w:pPr>
              <w:jc w:val="both"/>
              <w:rPr>
                <w:lang w:val="en-US"/>
              </w:rPr>
            </w:pPr>
            <w:r>
              <w:rPr>
                <w:bCs/>
                <w:spacing w:val="0"/>
                <w:lang w:val="kk-KZ"/>
              </w:rPr>
              <w:t>ИД</w:t>
            </w:r>
          </w:p>
        </w:tc>
        <w:tc>
          <w:tcPr>
            <w:tcW w:w="284" w:type="dxa"/>
          </w:tcPr>
          <w:p w:rsidR="00E47D22" w:rsidRDefault="00E40F11" w:rsidP="00E47D22">
            <w:pPr>
              <w:jc w:val="both"/>
              <w:rPr>
                <w:bCs/>
                <w:spacing w:val="0"/>
                <w:lang w:val="kk-KZ"/>
              </w:rPr>
            </w:pPr>
            <w:r>
              <w:rPr>
                <w:bCs/>
                <w:spacing w:val="0"/>
                <w:lang w:val="kk-KZ"/>
              </w:rPr>
              <w:t>-</w:t>
            </w:r>
          </w:p>
        </w:tc>
        <w:tc>
          <w:tcPr>
            <w:tcW w:w="6768" w:type="dxa"/>
          </w:tcPr>
          <w:p w:rsidR="00E47D22" w:rsidRPr="004A3471" w:rsidRDefault="00E40F11" w:rsidP="00E47D22">
            <w:pPr>
              <w:jc w:val="both"/>
              <w:rPr>
                <w:iCs/>
                <w:spacing w:val="0"/>
                <w:lang w:val="en-US"/>
              </w:rPr>
            </w:pPr>
            <w:r>
              <w:rPr>
                <w:bCs/>
                <w:spacing w:val="0"/>
                <w:lang w:val="kk-KZ"/>
              </w:rPr>
              <w:t>Инкрустатор-дражиратор</w:t>
            </w:r>
          </w:p>
        </w:tc>
      </w:tr>
      <w:tr w:rsidR="00E40F11" w:rsidTr="00E40F11">
        <w:trPr>
          <w:trHeight w:val="275"/>
        </w:trPr>
        <w:tc>
          <w:tcPr>
            <w:tcW w:w="1701" w:type="dxa"/>
          </w:tcPr>
          <w:p w:rsidR="00E40F11" w:rsidRDefault="00E40F11" w:rsidP="00E47D22">
            <w:pPr>
              <w:jc w:val="both"/>
              <w:rPr>
                <w:bCs/>
                <w:spacing w:val="0"/>
                <w:lang w:val="kk-KZ"/>
              </w:rPr>
            </w:pPr>
            <w:r w:rsidRPr="000B16C7">
              <w:rPr>
                <w:bCs/>
                <w:spacing w:val="0"/>
                <w:lang w:val="kk-KZ"/>
              </w:rPr>
              <w:t>ПВС</w:t>
            </w:r>
          </w:p>
        </w:tc>
        <w:tc>
          <w:tcPr>
            <w:tcW w:w="284" w:type="dxa"/>
          </w:tcPr>
          <w:p w:rsidR="00E40F11" w:rsidRDefault="00E40F11" w:rsidP="00E40F11">
            <w:pPr>
              <w:jc w:val="both"/>
              <w:rPr>
                <w:bCs/>
                <w:spacing w:val="0"/>
                <w:lang w:val="kk-KZ"/>
              </w:rPr>
            </w:pPr>
            <w:r>
              <w:rPr>
                <w:bCs/>
                <w:spacing w:val="0"/>
                <w:sz w:val="24"/>
                <w:szCs w:val="24"/>
                <w:lang w:val="kk-KZ"/>
              </w:rPr>
              <w:t>-</w:t>
            </w:r>
            <w:r>
              <w:rPr>
                <w:bCs/>
                <w:spacing w:val="0"/>
                <w:lang w:val="kk-KZ"/>
              </w:rPr>
              <w:t xml:space="preserve">      </w:t>
            </w:r>
          </w:p>
        </w:tc>
        <w:tc>
          <w:tcPr>
            <w:tcW w:w="6768" w:type="dxa"/>
          </w:tcPr>
          <w:p w:rsidR="00E40F11" w:rsidRDefault="00E40F11" w:rsidP="00E47D22">
            <w:pPr>
              <w:jc w:val="both"/>
              <w:rPr>
                <w:bCs/>
                <w:spacing w:val="0"/>
                <w:lang w:val="kk-KZ"/>
              </w:rPr>
            </w:pPr>
            <w:r>
              <w:rPr>
                <w:bCs/>
                <w:spacing w:val="0"/>
                <w:lang w:val="kk-KZ"/>
              </w:rPr>
              <w:t>П</w:t>
            </w:r>
            <w:proofErr w:type="spellStart"/>
            <w:r w:rsidRPr="000B16C7">
              <w:rPr>
                <w:bCs/>
                <w:spacing w:val="0"/>
              </w:rPr>
              <w:t>оливиниловый</w:t>
            </w:r>
            <w:proofErr w:type="spellEnd"/>
            <w:r w:rsidRPr="000B16C7">
              <w:rPr>
                <w:bCs/>
                <w:spacing w:val="0"/>
              </w:rPr>
              <w:t xml:space="preserve"> спирт</w:t>
            </w:r>
          </w:p>
        </w:tc>
      </w:tr>
      <w:tr w:rsidR="00E40F11" w:rsidTr="00E40F11">
        <w:trPr>
          <w:trHeight w:val="275"/>
        </w:trPr>
        <w:tc>
          <w:tcPr>
            <w:tcW w:w="1701" w:type="dxa"/>
          </w:tcPr>
          <w:p w:rsidR="00E40F11" w:rsidRPr="000B16C7" w:rsidRDefault="00E40F11" w:rsidP="00E47D22">
            <w:pPr>
              <w:jc w:val="both"/>
              <w:rPr>
                <w:bCs/>
                <w:spacing w:val="0"/>
                <w:lang w:val="kk-KZ"/>
              </w:rPr>
            </w:pPr>
            <w:r>
              <w:rPr>
                <w:bCs/>
                <w:spacing w:val="0"/>
                <w:lang w:val="kk-KZ"/>
              </w:rPr>
              <w:t>ТОО</w:t>
            </w:r>
          </w:p>
        </w:tc>
        <w:tc>
          <w:tcPr>
            <w:tcW w:w="284" w:type="dxa"/>
          </w:tcPr>
          <w:p w:rsidR="00E40F11" w:rsidRDefault="00E40F11" w:rsidP="00E40F11">
            <w:pPr>
              <w:jc w:val="both"/>
              <w:rPr>
                <w:bCs/>
                <w:spacing w:val="0"/>
                <w:sz w:val="24"/>
                <w:szCs w:val="24"/>
                <w:lang w:val="kk-KZ"/>
              </w:rPr>
            </w:pPr>
            <w:r>
              <w:rPr>
                <w:bCs/>
                <w:spacing w:val="0"/>
                <w:sz w:val="24"/>
                <w:szCs w:val="24"/>
                <w:lang w:val="kk-KZ"/>
              </w:rPr>
              <w:t>-</w:t>
            </w:r>
          </w:p>
        </w:tc>
        <w:tc>
          <w:tcPr>
            <w:tcW w:w="6768" w:type="dxa"/>
          </w:tcPr>
          <w:p w:rsidR="00E40F11" w:rsidRDefault="00E40F11" w:rsidP="00E47D22">
            <w:pPr>
              <w:jc w:val="both"/>
              <w:rPr>
                <w:bCs/>
                <w:spacing w:val="0"/>
                <w:lang w:val="kk-KZ"/>
              </w:rPr>
            </w:pPr>
            <w:r w:rsidRPr="000C2585">
              <w:rPr>
                <w:spacing w:val="0"/>
                <w:lang w:val="kk-KZ"/>
              </w:rPr>
              <w:t>Товарищество с ограниченной ответственностью</w:t>
            </w:r>
          </w:p>
        </w:tc>
      </w:tr>
      <w:tr w:rsidR="00E40F11" w:rsidTr="00E40F11">
        <w:trPr>
          <w:trHeight w:val="275"/>
        </w:trPr>
        <w:tc>
          <w:tcPr>
            <w:tcW w:w="1701" w:type="dxa"/>
          </w:tcPr>
          <w:p w:rsidR="00E40F11" w:rsidRDefault="00E40F11" w:rsidP="00E47D22">
            <w:pPr>
              <w:jc w:val="both"/>
              <w:rPr>
                <w:bCs/>
                <w:spacing w:val="0"/>
                <w:lang w:val="kk-KZ"/>
              </w:rPr>
            </w:pPr>
            <w:r>
              <w:rPr>
                <w:bCs/>
                <w:spacing w:val="0"/>
              </w:rPr>
              <w:t>«</w:t>
            </w:r>
            <w:proofErr w:type="spellStart"/>
            <w:r>
              <w:rPr>
                <w:bCs/>
                <w:spacing w:val="0"/>
              </w:rPr>
              <w:t>КазНИИЗиР</w:t>
            </w:r>
            <w:proofErr w:type="spellEnd"/>
            <w:r>
              <w:rPr>
                <w:bCs/>
                <w:spacing w:val="0"/>
              </w:rPr>
              <w:t>»</w:t>
            </w:r>
            <w:r w:rsidRPr="00BC56B5">
              <w:rPr>
                <w:spacing w:val="0"/>
                <w:lang w:val="kk-KZ"/>
              </w:rPr>
              <w:t xml:space="preserve"> </w:t>
            </w:r>
            <w:r>
              <w:rPr>
                <w:spacing w:val="0"/>
                <w:lang w:val="kk-KZ"/>
              </w:rPr>
              <w:t xml:space="preserve"> </w:t>
            </w:r>
          </w:p>
        </w:tc>
        <w:tc>
          <w:tcPr>
            <w:tcW w:w="284" w:type="dxa"/>
          </w:tcPr>
          <w:p w:rsidR="00E40F11" w:rsidRDefault="00E40F11" w:rsidP="00E40F11">
            <w:pPr>
              <w:jc w:val="both"/>
              <w:rPr>
                <w:bCs/>
                <w:spacing w:val="0"/>
                <w:sz w:val="24"/>
                <w:szCs w:val="24"/>
                <w:lang w:val="kk-KZ"/>
              </w:rPr>
            </w:pPr>
            <w:r>
              <w:rPr>
                <w:bCs/>
                <w:spacing w:val="0"/>
                <w:sz w:val="24"/>
                <w:szCs w:val="24"/>
                <w:lang w:val="kk-KZ"/>
              </w:rPr>
              <w:t>-</w:t>
            </w:r>
          </w:p>
        </w:tc>
        <w:tc>
          <w:tcPr>
            <w:tcW w:w="6768" w:type="dxa"/>
          </w:tcPr>
          <w:p w:rsidR="00E40F11" w:rsidRPr="000C2585" w:rsidRDefault="00E40F11" w:rsidP="00E47D22">
            <w:pPr>
              <w:jc w:val="both"/>
              <w:rPr>
                <w:spacing w:val="0"/>
                <w:lang w:val="kk-KZ"/>
              </w:rPr>
            </w:pPr>
            <w:r w:rsidRPr="000C2585">
              <w:rPr>
                <w:bCs/>
                <w:spacing w:val="0"/>
              </w:rPr>
              <w:t>Казахский научно-исследовательский институт земледелия</w:t>
            </w:r>
            <w:r>
              <w:rPr>
                <w:bCs/>
                <w:spacing w:val="0"/>
              </w:rPr>
              <w:t xml:space="preserve"> и растениеводства</w:t>
            </w:r>
          </w:p>
        </w:tc>
      </w:tr>
      <w:tr w:rsidR="00E40F11" w:rsidTr="00E40F11">
        <w:trPr>
          <w:trHeight w:val="275"/>
        </w:trPr>
        <w:tc>
          <w:tcPr>
            <w:tcW w:w="1701" w:type="dxa"/>
          </w:tcPr>
          <w:p w:rsidR="00E40F11" w:rsidRDefault="00E40F11" w:rsidP="00E47D22">
            <w:pPr>
              <w:jc w:val="both"/>
              <w:rPr>
                <w:bCs/>
                <w:spacing w:val="0"/>
              </w:rPr>
            </w:pPr>
            <w:r w:rsidRPr="00630B3E">
              <w:t>ТМТД</w:t>
            </w:r>
          </w:p>
        </w:tc>
        <w:tc>
          <w:tcPr>
            <w:tcW w:w="284" w:type="dxa"/>
          </w:tcPr>
          <w:p w:rsidR="00E40F11" w:rsidRDefault="00E40F11" w:rsidP="00E40F11">
            <w:pPr>
              <w:jc w:val="both"/>
              <w:rPr>
                <w:bCs/>
                <w:spacing w:val="0"/>
                <w:sz w:val="24"/>
                <w:szCs w:val="24"/>
                <w:lang w:val="kk-KZ"/>
              </w:rPr>
            </w:pPr>
            <w:r>
              <w:rPr>
                <w:bCs/>
                <w:spacing w:val="0"/>
                <w:sz w:val="24"/>
                <w:szCs w:val="24"/>
                <w:lang w:val="kk-KZ"/>
              </w:rPr>
              <w:t>-</w:t>
            </w:r>
          </w:p>
        </w:tc>
        <w:tc>
          <w:tcPr>
            <w:tcW w:w="6768" w:type="dxa"/>
          </w:tcPr>
          <w:p w:rsidR="00E40F11" w:rsidRPr="000C2585" w:rsidRDefault="00E40F11" w:rsidP="00E47D22">
            <w:pPr>
              <w:jc w:val="both"/>
              <w:rPr>
                <w:bCs/>
                <w:spacing w:val="0"/>
              </w:rPr>
            </w:pPr>
            <w:proofErr w:type="spellStart"/>
            <w:r w:rsidRPr="00FB65AF">
              <w:rPr>
                <w:rFonts w:eastAsiaTheme="minorHAnsi"/>
                <w:spacing w:val="0"/>
              </w:rPr>
              <w:t>Тетраметилтиурамдисульфид</w:t>
            </w:r>
            <w:proofErr w:type="spellEnd"/>
          </w:p>
        </w:tc>
      </w:tr>
      <w:tr w:rsidR="00F83DA1" w:rsidTr="00E40F11">
        <w:trPr>
          <w:trHeight w:val="275"/>
        </w:trPr>
        <w:tc>
          <w:tcPr>
            <w:tcW w:w="1701" w:type="dxa"/>
          </w:tcPr>
          <w:p w:rsidR="00F83DA1" w:rsidRPr="00630B3E" w:rsidRDefault="00F83DA1" w:rsidP="00E47D22">
            <w:pPr>
              <w:jc w:val="both"/>
            </w:pPr>
            <w:proofErr w:type="spellStart"/>
            <w:r>
              <w:t>П.е</w:t>
            </w:r>
            <w:proofErr w:type="spellEnd"/>
            <w:r>
              <w:t>.</w:t>
            </w:r>
          </w:p>
        </w:tc>
        <w:tc>
          <w:tcPr>
            <w:tcW w:w="284" w:type="dxa"/>
          </w:tcPr>
          <w:p w:rsidR="00F83DA1" w:rsidRDefault="00F83DA1" w:rsidP="00E40F11">
            <w:pPr>
              <w:jc w:val="both"/>
              <w:rPr>
                <w:bCs/>
                <w:spacing w:val="0"/>
                <w:sz w:val="24"/>
                <w:szCs w:val="24"/>
                <w:lang w:val="kk-KZ"/>
              </w:rPr>
            </w:pPr>
            <w:r>
              <w:rPr>
                <w:bCs/>
                <w:spacing w:val="0"/>
                <w:sz w:val="24"/>
                <w:szCs w:val="24"/>
                <w:lang w:val="kk-KZ"/>
              </w:rPr>
              <w:t>-</w:t>
            </w:r>
          </w:p>
        </w:tc>
        <w:tc>
          <w:tcPr>
            <w:tcW w:w="6768" w:type="dxa"/>
          </w:tcPr>
          <w:p w:rsidR="00F83DA1" w:rsidRPr="00FB65AF" w:rsidRDefault="00F83DA1" w:rsidP="00E47D22">
            <w:pPr>
              <w:jc w:val="both"/>
              <w:rPr>
                <w:rFonts w:eastAsiaTheme="minorHAnsi"/>
                <w:spacing w:val="0"/>
              </w:rPr>
            </w:pPr>
            <w:r>
              <w:rPr>
                <w:rFonts w:eastAsiaTheme="minorHAnsi"/>
                <w:spacing w:val="0"/>
              </w:rPr>
              <w:t>Посевная единица</w:t>
            </w:r>
          </w:p>
        </w:tc>
      </w:tr>
    </w:tbl>
    <w:p w:rsidR="00E47D22" w:rsidRPr="00E47D22" w:rsidRDefault="00E47D22" w:rsidP="00E47D22">
      <w:pPr>
        <w:ind w:firstLine="709"/>
        <w:jc w:val="both"/>
        <w:rPr>
          <w:bCs/>
          <w:spacing w:val="0"/>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0"/>
      </w:tblGrid>
      <w:tr w:rsidR="00361EF2" w:rsidTr="00E47D22">
        <w:tc>
          <w:tcPr>
            <w:tcW w:w="2660" w:type="dxa"/>
          </w:tcPr>
          <w:p w:rsidR="00361EF2" w:rsidRDefault="00361EF2" w:rsidP="00E47D22">
            <w:pPr>
              <w:ind w:firstLine="709"/>
              <w:rPr>
                <w:b/>
                <w:spacing w:val="0"/>
                <w:lang w:val="kk-KZ"/>
              </w:rPr>
            </w:pPr>
          </w:p>
        </w:tc>
        <w:tc>
          <w:tcPr>
            <w:tcW w:w="6910" w:type="dxa"/>
          </w:tcPr>
          <w:p w:rsidR="00361EF2" w:rsidRDefault="00361EF2" w:rsidP="00E47D22">
            <w:pPr>
              <w:rPr>
                <w:b/>
                <w:spacing w:val="0"/>
                <w:lang w:val="kk-KZ"/>
              </w:rPr>
            </w:pPr>
          </w:p>
        </w:tc>
      </w:tr>
      <w:tr w:rsidR="00361EF2" w:rsidTr="00E47D22">
        <w:tc>
          <w:tcPr>
            <w:tcW w:w="2660" w:type="dxa"/>
          </w:tcPr>
          <w:p w:rsidR="00361EF2" w:rsidRPr="00E47D22" w:rsidRDefault="00E47D22" w:rsidP="00E47D22">
            <w:pPr>
              <w:ind w:firstLine="709"/>
              <w:rPr>
                <w:b/>
                <w:spacing w:val="0"/>
                <w:lang w:val="kk-KZ"/>
              </w:rPr>
            </w:pPr>
            <w:r>
              <w:rPr>
                <w:lang w:val="kk-KZ"/>
              </w:rPr>
              <w:t xml:space="preserve">       </w:t>
            </w:r>
          </w:p>
        </w:tc>
        <w:tc>
          <w:tcPr>
            <w:tcW w:w="6910" w:type="dxa"/>
          </w:tcPr>
          <w:p w:rsidR="00361EF2" w:rsidRDefault="00361EF2" w:rsidP="00E47D22">
            <w:pPr>
              <w:rPr>
                <w:b/>
                <w:spacing w:val="0"/>
                <w:lang w:val="kk-KZ"/>
              </w:rPr>
            </w:pPr>
          </w:p>
        </w:tc>
      </w:tr>
      <w:tr w:rsidR="00361EF2" w:rsidTr="00E47D22">
        <w:tc>
          <w:tcPr>
            <w:tcW w:w="2660" w:type="dxa"/>
          </w:tcPr>
          <w:p w:rsidR="00361EF2" w:rsidRDefault="00E47D22" w:rsidP="00E40F11">
            <w:pPr>
              <w:ind w:firstLine="709"/>
              <w:rPr>
                <w:b/>
                <w:spacing w:val="0"/>
                <w:lang w:val="kk-KZ"/>
              </w:rPr>
            </w:pPr>
            <w:r>
              <w:rPr>
                <w:bCs/>
                <w:spacing w:val="0"/>
                <w:lang w:val="kk-KZ"/>
              </w:rPr>
              <w:t xml:space="preserve">          </w:t>
            </w:r>
          </w:p>
        </w:tc>
        <w:tc>
          <w:tcPr>
            <w:tcW w:w="6910" w:type="dxa"/>
          </w:tcPr>
          <w:p w:rsidR="00361EF2" w:rsidRDefault="00361EF2" w:rsidP="00E47D22">
            <w:pPr>
              <w:rPr>
                <w:b/>
                <w:spacing w:val="0"/>
                <w:lang w:val="kk-KZ"/>
              </w:rPr>
            </w:pPr>
          </w:p>
        </w:tc>
      </w:tr>
      <w:tr w:rsidR="00361EF2" w:rsidTr="00E47D22">
        <w:tc>
          <w:tcPr>
            <w:tcW w:w="2660" w:type="dxa"/>
          </w:tcPr>
          <w:p w:rsidR="00361EF2" w:rsidRDefault="00361EF2" w:rsidP="00E47D22">
            <w:pPr>
              <w:ind w:firstLine="709"/>
              <w:rPr>
                <w:b/>
                <w:spacing w:val="0"/>
                <w:lang w:val="kk-KZ"/>
              </w:rPr>
            </w:pPr>
          </w:p>
        </w:tc>
        <w:tc>
          <w:tcPr>
            <w:tcW w:w="6910" w:type="dxa"/>
          </w:tcPr>
          <w:p w:rsidR="00361EF2" w:rsidRDefault="00361EF2" w:rsidP="00E47D22">
            <w:pPr>
              <w:rPr>
                <w:b/>
                <w:spacing w:val="0"/>
                <w:lang w:val="kk-KZ"/>
              </w:rPr>
            </w:pPr>
          </w:p>
        </w:tc>
      </w:tr>
      <w:tr w:rsidR="00E47D22" w:rsidTr="00E47D22">
        <w:tc>
          <w:tcPr>
            <w:tcW w:w="2660" w:type="dxa"/>
          </w:tcPr>
          <w:p w:rsidR="00E47D22" w:rsidRPr="000B16C7" w:rsidRDefault="00E47D22" w:rsidP="00E47D22">
            <w:pPr>
              <w:ind w:left="709"/>
              <w:rPr>
                <w:bCs/>
                <w:spacing w:val="0"/>
                <w:lang w:val="kk-KZ"/>
              </w:rPr>
            </w:pPr>
          </w:p>
        </w:tc>
        <w:tc>
          <w:tcPr>
            <w:tcW w:w="6910" w:type="dxa"/>
          </w:tcPr>
          <w:p w:rsidR="00E47D22" w:rsidRDefault="00E47D22" w:rsidP="00E47D22">
            <w:pPr>
              <w:rPr>
                <w:bCs/>
                <w:spacing w:val="0"/>
                <w:lang w:val="kk-KZ"/>
              </w:rPr>
            </w:pPr>
          </w:p>
        </w:tc>
      </w:tr>
      <w:tr w:rsidR="00E47D22" w:rsidTr="00E47D22">
        <w:tc>
          <w:tcPr>
            <w:tcW w:w="2660" w:type="dxa"/>
          </w:tcPr>
          <w:p w:rsidR="00E47D22" w:rsidRDefault="00E47D22" w:rsidP="00E47D22">
            <w:pPr>
              <w:ind w:firstLine="709"/>
              <w:rPr>
                <w:bCs/>
                <w:spacing w:val="0"/>
                <w:lang w:val="kk-KZ"/>
              </w:rPr>
            </w:pPr>
          </w:p>
        </w:tc>
        <w:tc>
          <w:tcPr>
            <w:tcW w:w="6910" w:type="dxa"/>
          </w:tcPr>
          <w:p w:rsidR="00E47D22" w:rsidRPr="000C2585" w:rsidRDefault="00E47D22" w:rsidP="00E47D22">
            <w:pPr>
              <w:rPr>
                <w:spacing w:val="0"/>
                <w:lang w:val="kk-KZ"/>
              </w:rPr>
            </w:pPr>
          </w:p>
        </w:tc>
      </w:tr>
    </w:tbl>
    <w:p w:rsidR="00716995" w:rsidRDefault="00716995" w:rsidP="00142831">
      <w:pPr>
        <w:jc w:val="center"/>
        <w:rPr>
          <w:b/>
          <w:spacing w:val="0"/>
          <w:lang w:val="kk-KZ"/>
        </w:rPr>
      </w:pPr>
    </w:p>
    <w:p w:rsidR="00716995" w:rsidRDefault="00716995" w:rsidP="00142831">
      <w:pPr>
        <w:jc w:val="center"/>
        <w:rPr>
          <w:b/>
          <w:spacing w:val="0"/>
          <w:lang w:val="kk-KZ"/>
        </w:rPr>
      </w:pPr>
    </w:p>
    <w:p w:rsidR="00142831" w:rsidRPr="00FB65AF" w:rsidRDefault="00142831" w:rsidP="000B16C7">
      <w:pPr>
        <w:tabs>
          <w:tab w:val="left" w:pos="1995"/>
        </w:tabs>
        <w:rPr>
          <w:lang w:val="kk-KZ"/>
        </w:rPr>
      </w:pPr>
    </w:p>
    <w:p w:rsidR="00142831" w:rsidRPr="00FB65AF" w:rsidRDefault="00142831" w:rsidP="00142831">
      <w:pPr>
        <w:jc w:val="center"/>
        <w:rPr>
          <w:lang w:val="kk-KZ"/>
        </w:rPr>
      </w:pPr>
    </w:p>
    <w:p w:rsidR="00142831" w:rsidRPr="00FB65AF" w:rsidRDefault="00142831" w:rsidP="00142831">
      <w:pPr>
        <w:jc w:val="center"/>
        <w:rPr>
          <w:lang w:val="kk-KZ"/>
        </w:rPr>
      </w:pPr>
    </w:p>
    <w:p w:rsidR="00142831" w:rsidRPr="00FB65AF" w:rsidRDefault="00142831" w:rsidP="00142831">
      <w:pPr>
        <w:jc w:val="center"/>
        <w:rPr>
          <w:lang w:val="kk-KZ"/>
        </w:rPr>
      </w:pPr>
    </w:p>
    <w:p w:rsidR="00142831" w:rsidRPr="00FB65AF" w:rsidRDefault="00142831" w:rsidP="00142831">
      <w:pPr>
        <w:jc w:val="center"/>
        <w:rPr>
          <w:lang w:val="kk-KZ"/>
        </w:rPr>
      </w:pPr>
    </w:p>
    <w:p w:rsidR="00142831" w:rsidRPr="00FB65AF" w:rsidRDefault="00142831" w:rsidP="00142831">
      <w:pPr>
        <w:jc w:val="center"/>
        <w:rPr>
          <w:lang w:val="kk-KZ"/>
        </w:rPr>
      </w:pPr>
    </w:p>
    <w:p w:rsidR="00142831" w:rsidRPr="00FB65AF" w:rsidRDefault="00142831" w:rsidP="00142831">
      <w:pPr>
        <w:jc w:val="center"/>
        <w:rPr>
          <w:lang w:val="kk-KZ"/>
        </w:rPr>
      </w:pPr>
    </w:p>
    <w:p w:rsidR="00142831" w:rsidRPr="00FB65AF" w:rsidRDefault="00142831" w:rsidP="00142831">
      <w:pPr>
        <w:jc w:val="center"/>
        <w:rPr>
          <w:lang w:val="kk-KZ"/>
        </w:rPr>
      </w:pPr>
    </w:p>
    <w:p w:rsidR="00142831" w:rsidRPr="00FB65AF" w:rsidRDefault="00142831" w:rsidP="00142831">
      <w:pPr>
        <w:jc w:val="center"/>
        <w:rPr>
          <w:lang w:val="kk-KZ"/>
        </w:rPr>
      </w:pPr>
    </w:p>
    <w:p w:rsidR="00142831" w:rsidRPr="00FB65AF" w:rsidRDefault="00142831" w:rsidP="00142831">
      <w:pPr>
        <w:jc w:val="center"/>
        <w:rPr>
          <w:lang w:val="kk-KZ"/>
        </w:rPr>
      </w:pPr>
    </w:p>
    <w:p w:rsidR="00142831" w:rsidRDefault="00142831" w:rsidP="00142831">
      <w:pPr>
        <w:jc w:val="center"/>
        <w:rPr>
          <w:lang w:val="kk-KZ"/>
        </w:rPr>
      </w:pPr>
    </w:p>
    <w:p w:rsidR="00FB65AF" w:rsidRPr="00FB65AF" w:rsidRDefault="00FB65AF" w:rsidP="00142831">
      <w:pPr>
        <w:jc w:val="center"/>
        <w:rPr>
          <w:lang w:val="kk-KZ"/>
        </w:rPr>
      </w:pPr>
    </w:p>
    <w:p w:rsidR="00142831" w:rsidRDefault="00142831" w:rsidP="00142831">
      <w:pPr>
        <w:jc w:val="center"/>
        <w:rPr>
          <w:lang w:val="kk-KZ"/>
        </w:rPr>
      </w:pPr>
    </w:p>
    <w:p w:rsidR="000B16C7" w:rsidRDefault="000B16C7" w:rsidP="00142831">
      <w:pPr>
        <w:jc w:val="center"/>
        <w:rPr>
          <w:lang w:val="kk-KZ"/>
        </w:rPr>
      </w:pPr>
    </w:p>
    <w:p w:rsidR="004A3471" w:rsidRDefault="004A3471" w:rsidP="00142831">
      <w:pPr>
        <w:jc w:val="center"/>
        <w:rPr>
          <w:lang w:val="kk-KZ"/>
        </w:rPr>
      </w:pPr>
    </w:p>
    <w:p w:rsidR="004A3471" w:rsidRDefault="004A3471" w:rsidP="00142831">
      <w:pPr>
        <w:jc w:val="center"/>
        <w:rPr>
          <w:lang w:val="kk-KZ"/>
        </w:rPr>
      </w:pPr>
    </w:p>
    <w:p w:rsidR="004A3471" w:rsidRDefault="004A3471" w:rsidP="00142831">
      <w:pPr>
        <w:jc w:val="center"/>
        <w:rPr>
          <w:lang w:val="kk-KZ"/>
        </w:rPr>
      </w:pPr>
    </w:p>
    <w:p w:rsidR="004A3471" w:rsidRDefault="004A3471" w:rsidP="00142831">
      <w:pPr>
        <w:jc w:val="center"/>
        <w:rPr>
          <w:lang w:val="kk-KZ"/>
        </w:rPr>
      </w:pPr>
    </w:p>
    <w:p w:rsidR="004A3471" w:rsidRDefault="004A3471" w:rsidP="00142831">
      <w:pPr>
        <w:jc w:val="center"/>
        <w:rPr>
          <w:lang w:val="kk-KZ"/>
        </w:rPr>
      </w:pPr>
    </w:p>
    <w:p w:rsidR="004A3471" w:rsidRDefault="004A3471" w:rsidP="00142831">
      <w:pPr>
        <w:jc w:val="center"/>
        <w:rPr>
          <w:lang w:val="kk-KZ"/>
        </w:rPr>
      </w:pPr>
    </w:p>
    <w:p w:rsidR="00E40F11" w:rsidRPr="00FB65AF" w:rsidRDefault="00E40F11" w:rsidP="001436FA">
      <w:pPr>
        <w:rPr>
          <w:lang w:val="kk-KZ"/>
        </w:rPr>
      </w:pPr>
    </w:p>
    <w:p w:rsidR="00142831" w:rsidRDefault="00142831" w:rsidP="001436FA">
      <w:pPr>
        <w:jc w:val="center"/>
        <w:rPr>
          <w:b/>
          <w:spacing w:val="0"/>
          <w:lang w:val="kk-KZ"/>
        </w:rPr>
      </w:pPr>
      <w:r w:rsidRPr="002737CC">
        <w:rPr>
          <w:b/>
          <w:spacing w:val="0"/>
          <w:lang w:val="kk-KZ"/>
        </w:rPr>
        <w:lastRenderedPageBreak/>
        <w:t>СОДЕРЖАНИЕ</w:t>
      </w:r>
    </w:p>
    <w:p w:rsidR="001436FA" w:rsidRPr="001436FA" w:rsidRDefault="001436FA" w:rsidP="001436FA">
      <w:pPr>
        <w:jc w:val="center"/>
        <w:rPr>
          <w:b/>
          <w:spacing w:val="0"/>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210"/>
        <w:gridCol w:w="174"/>
        <w:gridCol w:w="620"/>
        <w:gridCol w:w="174"/>
      </w:tblGrid>
      <w:tr w:rsidR="00C73697" w:rsidTr="00C73697">
        <w:tc>
          <w:tcPr>
            <w:tcW w:w="8776" w:type="dxa"/>
            <w:gridSpan w:val="3"/>
          </w:tcPr>
          <w:p w:rsidR="00C73697" w:rsidRDefault="00C73697" w:rsidP="002A6E5F">
            <w:pPr>
              <w:spacing w:line="276" w:lineRule="auto"/>
              <w:ind w:left="142"/>
              <w:rPr>
                <w:spacing w:val="0"/>
              </w:rPr>
            </w:pPr>
            <w:r w:rsidRPr="00F23546">
              <w:rPr>
                <w:spacing w:val="0"/>
              </w:rPr>
              <w:t>ВВЕДЕНИЕ</w:t>
            </w:r>
            <w:r w:rsidR="004E0274">
              <w:rPr>
                <w:spacing w:val="0"/>
              </w:rPr>
              <w:t>……………………………………………………………</w:t>
            </w:r>
            <w:r w:rsidR="004A3471">
              <w:rPr>
                <w:spacing w:val="0"/>
              </w:rPr>
              <w:t>.</w:t>
            </w:r>
          </w:p>
        </w:tc>
        <w:tc>
          <w:tcPr>
            <w:tcW w:w="794" w:type="dxa"/>
            <w:gridSpan w:val="2"/>
          </w:tcPr>
          <w:p w:rsidR="00C73697" w:rsidRDefault="00C73697" w:rsidP="001436FA">
            <w:pPr>
              <w:spacing w:line="276" w:lineRule="auto"/>
              <w:rPr>
                <w:spacing w:val="0"/>
              </w:rPr>
            </w:pPr>
            <w:r>
              <w:rPr>
                <w:spacing w:val="0"/>
                <w:lang w:val="kk-KZ"/>
              </w:rPr>
              <w:t>7</w:t>
            </w:r>
          </w:p>
        </w:tc>
      </w:tr>
      <w:tr w:rsidR="00C73697" w:rsidTr="00C73697">
        <w:tc>
          <w:tcPr>
            <w:tcW w:w="8776" w:type="dxa"/>
            <w:gridSpan w:val="3"/>
          </w:tcPr>
          <w:p w:rsidR="00C73697" w:rsidRDefault="00C73697" w:rsidP="002A6E5F">
            <w:pPr>
              <w:spacing w:line="276" w:lineRule="auto"/>
              <w:ind w:left="142"/>
              <w:rPr>
                <w:spacing w:val="0"/>
              </w:rPr>
            </w:pPr>
            <w:r w:rsidRPr="00F23546">
              <w:rPr>
                <w:spacing w:val="0"/>
              </w:rPr>
              <w:t>ОСНОВНАЯ</w:t>
            </w:r>
            <w:r w:rsidRPr="00F23546">
              <w:rPr>
                <w:spacing w:val="0"/>
                <w:lang w:val="kk-KZ"/>
              </w:rPr>
              <w:t xml:space="preserve"> </w:t>
            </w:r>
            <w:r w:rsidRPr="00F23546">
              <w:rPr>
                <w:spacing w:val="0"/>
              </w:rPr>
              <w:t>ЧАСТЬ ОТЧЕТА О НИР</w:t>
            </w:r>
            <w:r w:rsidR="004E0274">
              <w:rPr>
                <w:spacing w:val="0"/>
              </w:rPr>
              <w:t>………………………………</w:t>
            </w:r>
            <w:r w:rsidR="004A3471">
              <w:rPr>
                <w:spacing w:val="0"/>
              </w:rPr>
              <w:t>.</w:t>
            </w:r>
          </w:p>
        </w:tc>
        <w:tc>
          <w:tcPr>
            <w:tcW w:w="794" w:type="dxa"/>
            <w:gridSpan w:val="2"/>
          </w:tcPr>
          <w:p w:rsidR="00C73697" w:rsidRDefault="00C73697" w:rsidP="001436FA">
            <w:pPr>
              <w:spacing w:line="276" w:lineRule="auto"/>
              <w:rPr>
                <w:spacing w:val="0"/>
              </w:rPr>
            </w:pPr>
            <w:r>
              <w:rPr>
                <w:spacing w:val="0"/>
                <w:lang w:val="kk-KZ"/>
              </w:rPr>
              <w:t>13</w:t>
            </w:r>
          </w:p>
        </w:tc>
      </w:tr>
      <w:tr w:rsidR="00C73697" w:rsidTr="00C73697">
        <w:tc>
          <w:tcPr>
            <w:tcW w:w="8776" w:type="dxa"/>
            <w:gridSpan w:val="3"/>
          </w:tcPr>
          <w:p w:rsidR="00C73697" w:rsidRDefault="00C73697" w:rsidP="004E0274">
            <w:pPr>
              <w:spacing w:line="276" w:lineRule="auto"/>
              <w:ind w:left="426" w:hanging="284"/>
              <w:rPr>
                <w:spacing w:val="0"/>
              </w:rPr>
            </w:pPr>
            <w:r>
              <w:t>1</w:t>
            </w:r>
            <w:r>
              <w:rPr>
                <w:spacing w:val="0"/>
              </w:rPr>
              <w:t xml:space="preserve"> </w:t>
            </w:r>
            <w:r w:rsidRPr="00F23546">
              <w:rPr>
                <w:spacing w:val="0"/>
              </w:rPr>
              <w:t>Объекты исследо</w:t>
            </w:r>
            <w:r>
              <w:rPr>
                <w:spacing w:val="0"/>
              </w:rPr>
              <w:t>вания, характеристика почвенно-</w:t>
            </w:r>
            <w:r w:rsidRPr="00F23546">
              <w:rPr>
                <w:spacing w:val="0"/>
              </w:rPr>
              <w:t>климатических условий, методика проведения опытов</w:t>
            </w:r>
            <w:r w:rsidR="004E0274">
              <w:rPr>
                <w:spacing w:val="0"/>
              </w:rPr>
              <w:t>……………………………</w:t>
            </w:r>
          </w:p>
        </w:tc>
        <w:tc>
          <w:tcPr>
            <w:tcW w:w="794" w:type="dxa"/>
            <w:gridSpan w:val="2"/>
          </w:tcPr>
          <w:p w:rsidR="00AF3995" w:rsidRDefault="00AF3995" w:rsidP="001436FA">
            <w:pPr>
              <w:spacing w:line="276" w:lineRule="auto"/>
              <w:rPr>
                <w:spacing w:val="0"/>
              </w:rPr>
            </w:pPr>
          </w:p>
          <w:p w:rsidR="00C73697" w:rsidRDefault="00C73697" w:rsidP="00AF3995">
            <w:pPr>
              <w:spacing w:line="276" w:lineRule="auto"/>
              <w:ind w:left="-26"/>
              <w:rPr>
                <w:spacing w:val="0"/>
              </w:rPr>
            </w:pPr>
            <w:r>
              <w:rPr>
                <w:spacing w:val="0"/>
              </w:rPr>
              <w:t>13</w:t>
            </w:r>
          </w:p>
        </w:tc>
      </w:tr>
      <w:tr w:rsidR="001436FA" w:rsidTr="002A6E5F">
        <w:trPr>
          <w:gridAfter w:val="1"/>
          <w:wAfter w:w="174" w:type="dxa"/>
          <w:trHeight w:val="297"/>
        </w:trPr>
        <w:tc>
          <w:tcPr>
            <w:tcW w:w="392" w:type="dxa"/>
          </w:tcPr>
          <w:p w:rsidR="001436FA" w:rsidRDefault="001436FA" w:rsidP="002A6E5F">
            <w:pPr>
              <w:spacing w:line="276" w:lineRule="auto"/>
              <w:ind w:left="142"/>
            </w:pPr>
          </w:p>
        </w:tc>
        <w:tc>
          <w:tcPr>
            <w:tcW w:w="8210" w:type="dxa"/>
          </w:tcPr>
          <w:p w:rsidR="001436FA" w:rsidRPr="00F23546" w:rsidRDefault="00C73697" w:rsidP="002A6E5F">
            <w:pPr>
              <w:ind w:left="1"/>
              <w:rPr>
                <w:rFonts w:eastAsiaTheme="minorHAnsi"/>
                <w:spacing w:val="0"/>
                <w:szCs w:val="22"/>
                <w:lang w:eastAsia="en-US"/>
              </w:rPr>
            </w:pPr>
            <w:r>
              <w:rPr>
                <w:rFonts w:eastAsiaTheme="minorHAnsi"/>
                <w:spacing w:val="0"/>
                <w:szCs w:val="22"/>
                <w:lang w:eastAsia="en-US"/>
              </w:rPr>
              <w:t xml:space="preserve">1.1  </w:t>
            </w:r>
            <w:r w:rsidR="00F23546" w:rsidRPr="00F23546">
              <w:rPr>
                <w:rFonts w:eastAsiaTheme="minorHAnsi"/>
                <w:spacing w:val="0"/>
                <w:szCs w:val="22"/>
                <w:lang w:eastAsia="en-US"/>
              </w:rPr>
              <w:t>Объекты исследования</w:t>
            </w:r>
            <w:r w:rsidR="004E0274">
              <w:rPr>
                <w:rFonts w:eastAsiaTheme="minorHAnsi"/>
                <w:spacing w:val="0"/>
                <w:szCs w:val="22"/>
                <w:lang w:eastAsia="en-US"/>
              </w:rPr>
              <w:t>…………………………………………</w:t>
            </w:r>
            <w:r w:rsidR="00F23546" w:rsidRPr="00F23546">
              <w:rPr>
                <w:rFonts w:eastAsiaTheme="minorHAnsi"/>
                <w:spacing w:val="0"/>
                <w:szCs w:val="22"/>
                <w:lang w:eastAsia="en-US"/>
              </w:rPr>
              <w:t xml:space="preserve"> </w:t>
            </w:r>
            <w:r w:rsidR="00F23546" w:rsidRPr="00F23546">
              <w:rPr>
                <w:rFonts w:eastAsiaTheme="minorHAnsi"/>
                <w:spacing w:val="0"/>
                <w:szCs w:val="22"/>
                <w:lang w:eastAsia="en-US"/>
              </w:rPr>
              <w:br w:type="page"/>
            </w:r>
          </w:p>
        </w:tc>
        <w:tc>
          <w:tcPr>
            <w:tcW w:w="794" w:type="dxa"/>
            <w:gridSpan w:val="2"/>
          </w:tcPr>
          <w:p w:rsidR="001436FA" w:rsidRDefault="005072CC" w:rsidP="001436FA">
            <w:pPr>
              <w:spacing w:line="276" w:lineRule="auto"/>
              <w:rPr>
                <w:spacing w:val="0"/>
              </w:rPr>
            </w:pPr>
            <w:r>
              <w:rPr>
                <w:spacing w:val="0"/>
              </w:rPr>
              <w:t xml:space="preserve">  </w:t>
            </w:r>
            <w:r w:rsidR="001436FA">
              <w:rPr>
                <w:spacing w:val="0"/>
              </w:rPr>
              <w:t>1</w:t>
            </w:r>
            <w:r w:rsidR="00DE77F5">
              <w:rPr>
                <w:spacing w:val="0"/>
              </w:rPr>
              <w:t>3</w:t>
            </w:r>
          </w:p>
        </w:tc>
      </w:tr>
      <w:tr w:rsidR="001436FA" w:rsidTr="002A6E5F">
        <w:trPr>
          <w:gridAfter w:val="1"/>
          <w:wAfter w:w="174" w:type="dxa"/>
        </w:trPr>
        <w:tc>
          <w:tcPr>
            <w:tcW w:w="392" w:type="dxa"/>
          </w:tcPr>
          <w:p w:rsidR="001436FA" w:rsidRDefault="001436FA" w:rsidP="002A6E5F">
            <w:pPr>
              <w:spacing w:line="276" w:lineRule="auto"/>
              <w:ind w:left="142"/>
            </w:pPr>
          </w:p>
        </w:tc>
        <w:tc>
          <w:tcPr>
            <w:tcW w:w="8210" w:type="dxa"/>
          </w:tcPr>
          <w:p w:rsidR="001436FA" w:rsidRDefault="00C73697" w:rsidP="002A6E5F">
            <w:pPr>
              <w:spacing w:line="276" w:lineRule="auto"/>
              <w:ind w:left="1"/>
            </w:pPr>
            <w:r>
              <w:rPr>
                <w:spacing w:val="0"/>
              </w:rPr>
              <w:t xml:space="preserve">1.2 </w:t>
            </w:r>
            <w:r w:rsidR="001436FA">
              <w:rPr>
                <w:spacing w:val="0"/>
              </w:rPr>
              <w:t>Характеристика климатических условий</w:t>
            </w:r>
            <w:r w:rsidR="004E0274">
              <w:rPr>
                <w:spacing w:val="0"/>
              </w:rPr>
              <w:t>………………………</w:t>
            </w:r>
          </w:p>
        </w:tc>
        <w:tc>
          <w:tcPr>
            <w:tcW w:w="794" w:type="dxa"/>
            <w:gridSpan w:val="2"/>
          </w:tcPr>
          <w:p w:rsidR="001436FA" w:rsidRDefault="005072CC" w:rsidP="001436FA">
            <w:pPr>
              <w:spacing w:line="276" w:lineRule="auto"/>
              <w:rPr>
                <w:spacing w:val="0"/>
              </w:rPr>
            </w:pPr>
            <w:r>
              <w:rPr>
                <w:spacing w:val="0"/>
              </w:rPr>
              <w:t xml:space="preserve">  </w:t>
            </w:r>
            <w:r w:rsidR="001436FA">
              <w:rPr>
                <w:spacing w:val="0"/>
              </w:rPr>
              <w:t>1</w:t>
            </w:r>
            <w:r w:rsidR="00DE77F5">
              <w:rPr>
                <w:spacing w:val="0"/>
              </w:rPr>
              <w:t>3</w:t>
            </w:r>
          </w:p>
        </w:tc>
      </w:tr>
      <w:tr w:rsidR="001436FA" w:rsidTr="002A6E5F">
        <w:trPr>
          <w:gridAfter w:val="1"/>
          <w:wAfter w:w="174" w:type="dxa"/>
        </w:trPr>
        <w:tc>
          <w:tcPr>
            <w:tcW w:w="392" w:type="dxa"/>
          </w:tcPr>
          <w:p w:rsidR="001436FA" w:rsidRDefault="001436FA" w:rsidP="002A6E5F">
            <w:pPr>
              <w:spacing w:line="276" w:lineRule="auto"/>
              <w:ind w:left="142"/>
              <w:rPr>
                <w:spacing w:val="0"/>
              </w:rPr>
            </w:pPr>
          </w:p>
        </w:tc>
        <w:tc>
          <w:tcPr>
            <w:tcW w:w="8210" w:type="dxa"/>
          </w:tcPr>
          <w:p w:rsidR="001436FA" w:rsidRDefault="00C73697" w:rsidP="002A6E5F">
            <w:pPr>
              <w:spacing w:line="276" w:lineRule="auto"/>
              <w:ind w:left="1"/>
              <w:rPr>
                <w:spacing w:val="0"/>
              </w:rPr>
            </w:pPr>
            <w:r>
              <w:rPr>
                <w:rFonts w:eastAsia="Calibri"/>
                <w:spacing w:val="0"/>
                <w:lang w:val="kk-KZ" w:eastAsia="en-US"/>
              </w:rPr>
              <w:t xml:space="preserve">1.3 </w:t>
            </w:r>
            <w:r w:rsidR="001436FA" w:rsidRPr="001436FA">
              <w:rPr>
                <w:rFonts w:eastAsia="Calibri"/>
                <w:spacing w:val="0"/>
                <w:lang w:val="kk-KZ" w:eastAsia="en-US"/>
              </w:rPr>
              <w:t>Почвенная характеристика опытного участка</w:t>
            </w:r>
            <w:r w:rsidR="004E0274">
              <w:rPr>
                <w:rFonts w:eastAsia="Calibri"/>
                <w:spacing w:val="0"/>
                <w:lang w:val="kk-KZ" w:eastAsia="en-US"/>
              </w:rPr>
              <w:t>............................</w:t>
            </w:r>
          </w:p>
        </w:tc>
        <w:tc>
          <w:tcPr>
            <w:tcW w:w="794" w:type="dxa"/>
            <w:gridSpan w:val="2"/>
          </w:tcPr>
          <w:p w:rsidR="004A3471" w:rsidRDefault="005072CC" w:rsidP="001436FA">
            <w:pPr>
              <w:spacing w:line="276" w:lineRule="auto"/>
              <w:rPr>
                <w:spacing w:val="0"/>
              </w:rPr>
            </w:pPr>
            <w:r>
              <w:rPr>
                <w:spacing w:val="0"/>
              </w:rPr>
              <w:t xml:space="preserve">  </w:t>
            </w:r>
            <w:r w:rsidR="00837574">
              <w:rPr>
                <w:spacing w:val="0"/>
              </w:rPr>
              <w:t>1</w:t>
            </w:r>
            <w:r w:rsidR="00DE77F5">
              <w:rPr>
                <w:spacing w:val="0"/>
              </w:rPr>
              <w:t>3</w:t>
            </w:r>
          </w:p>
        </w:tc>
      </w:tr>
      <w:tr w:rsidR="00837574" w:rsidTr="002A6E5F">
        <w:trPr>
          <w:gridAfter w:val="1"/>
          <w:wAfter w:w="174" w:type="dxa"/>
        </w:trPr>
        <w:tc>
          <w:tcPr>
            <w:tcW w:w="392" w:type="dxa"/>
          </w:tcPr>
          <w:p w:rsidR="00837574" w:rsidRDefault="00837574" w:rsidP="002A6E5F">
            <w:pPr>
              <w:spacing w:line="276" w:lineRule="auto"/>
              <w:ind w:left="142"/>
              <w:rPr>
                <w:spacing w:val="0"/>
              </w:rPr>
            </w:pPr>
          </w:p>
        </w:tc>
        <w:tc>
          <w:tcPr>
            <w:tcW w:w="8210" w:type="dxa"/>
          </w:tcPr>
          <w:p w:rsidR="00837574" w:rsidRPr="001436FA" w:rsidRDefault="00C73697" w:rsidP="002A6E5F">
            <w:pPr>
              <w:spacing w:line="276" w:lineRule="auto"/>
              <w:ind w:left="1"/>
              <w:rPr>
                <w:rFonts w:eastAsia="Calibri"/>
                <w:spacing w:val="0"/>
                <w:lang w:val="kk-KZ" w:eastAsia="en-US"/>
              </w:rPr>
            </w:pPr>
            <w:r>
              <w:rPr>
                <w:rFonts w:eastAsia="Calibri"/>
                <w:spacing w:val="0"/>
                <w:lang w:eastAsia="en-US"/>
              </w:rPr>
              <w:t xml:space="preserve">1.4 </w:t>
            </w:r>
            <w:r w:rsidR="00837574" w:rsidRPr="001436FA">
              <w:rPr>
                <w:rFonts w:eastAsia="Calibri"/>
                <w:spacing w:val="0"/>
                <w:lang w:eastAsia="en-US"/>
              </w:rPr>
              <w:t>Методы исследований</w:t>
            </w:r>
            <w:r w:rsidR="004E0274">
              <w:rPr>
                <w:rFonts w:eastAsia="Calibri"/>
                <w:spacing w:val="0"/>
                <w:lang w:eastAsia="en-US"/>
              </w:rPr>
              <w:t>……………………………………………</w:t>
            </w:r>
          </w:p>
        </w:tc>
        <w:tc>
          <w:tcPr>
            <w:tcW w:w="794" w:type="dxa"/>
            <w:gridSpan w:val="2"/>
          </w:tcPr>
          <w:p w:rsidR="00837574" w:rsidRDefault="004A3471" w:rsidP="001436FA">
            <w:pPr>
              <w:spacing w:line="276" w:lineRule="auto"/>
              <w:rPr>
                <w:spacing w:val="0"/>
              </w:rPr>
            </w:pPr>
            <w:r>
              <w:rPr>
                <w:spacing w:val="0"/>
              </w:rPr>
              <w:t xml:space="preserve">  1</w:t>
            </w:r>
            <w:r w:rsidR="000D37C8">
              <w:rPr>
                <w:spacing w:val="0"/>
              </w:rPr>
              <w:t>5</w:t>
            </w:r>
          </w:p>
        </w:tc>
      </w:tr>
      <w:tr w:rsidR="00C73697" w:rsidTr="00C73697">
        <w:tc>
          <w:tcPr>
            <w:tcW w:w="9570" w:type="dxa"/>
            <w:gridSpan w:val="5"/>
          </w:tcPr>
          <w:p w:rsidR="00C73697" w:rsidRPr="00C73697" w:rsidRDefault="004A3471" w:rsidP="0066712A">
            <w:pPr>
              <w:spacing w:line="276" w:lineRule="auto"/>
              <w:ind w:left="142"/>
              <w:rPr>
                <w:rFonts w:eastAsia="Calibri"/>
                <w:spacing w:val="0"/>
                <w:lang w:eastAsia="en-US"/>
              </w:rPr>
            </w:pPr>
            <w:r>
              <w:rPr>
                <w:rFonts w:eastAsia="Calibri"/>
                <w:spacing w:val="0"/>
                <w:lang w:eastAsia="en-US"/>
              </w:rPr>
              <w:t xml:space="preserve">2 </w:t>
            </w:r>
            <w:r w:rsidR="00C73697" w:rsidRPr="001436FA">
              <w:rPr>
                <w:rFonts w:eastAsia="Calibri"/>
                <w:spacing w:val="0"/>
                <w:lang w:eastAsia="en-US"/>
              </w:rPr>
              <w:t>Р</w:t>
            </w:r>
            <w:r w:rsidRPr="001436FA">
              <w:rPr>
                <w:rFonts w:eastAsia="Calibri"/>
                <w:spacing w:val="0"/>
                <w:lang w:eastAsia="en-US"/>
              </w:rPr>
              <w:t>езультаты исследований</w:t>
            </w:r>
            <w:r>
              <w:rPr>
                <w:rFonts w:eastAsia="Calibri"/>
                <w:spacing w:val="0"/>
                <w:lang w:eastAsia="en-US"/>
              </w:rPr>
              <w:t xml:space="preserve">……………………………………………..     </w:t>
            </w:r>
            <w:r w:rsidR="000D37C8">
              <w:rPr>
                <w:rFonts w:eastAsia="Calibri"/>
                <w:spacing w:val="0"/>
                <w:lang w:eastAsia="en-US"/>
              </w:rPr>
              <w:t xml:space="preserve"> </w:t>
            </w:r>
            <w:r>
              <w:rPr>
                <w:rFonts w:eastAsia="Calibri"/>
                <w:spacing w:val="0"/>
                <w:lang w:eastAsia="en-US"/>
              </w:rPr>
              <w:t xml:space="preserve">17                                                      </w:t>
            </w:r>
          </w:p>
        </w:tc>
      </w:tr>
      <w:tr w:rsidR="00C73697" w:rsidTr="00C73697">
        <w:tc>
          <w:tcPr>
            <w:tcW w:w="8776" w:type="dxa"/>
            <w:gridSpan w:val="3"/>
          </w:tcPr>
          <w:p w:rsidR="00C73697" w:rsidRPr="00C73697" w:rsidRDefault="004A3471" w:rsidP="004A3471">
            <w:pPr>
              <w:spacing w:line="276" w:lineRule="auto"/>
              <w:ind w:left="851" w:hanging="709"/>
              <w:rPr>
                <w:spacing w:val="0"/>
              </w:rPr>
            </w:pPr>
            <w:r>
              <w:rPr>
                <w:spacing w:val="0"/>
              </w:rPr>
              <w:t xml:space="preserve">    </w:t>
            </w:r>
            <w:r w:rsidR="00C73697">
              <w:rPr>
                <w:spacing w:val="0"/>
              </w:rPr>
              <w:t>2</w:t>
            </w:r>
            <w:r>
              <w:rPr>
                <w:spacing w:val="0"/>
              </w:rPr>
              <w:t>.1</w:t>
            </w:r>
            <w:r w:rsidR="00C73697">
              <w:rPr>
                <w:spacing w:val="0"/>
              </w:rPr>
              <w:t xml:space="preserve"> </w:t>
            </w:r>
            <w:r w:rsidR="00C73697" w:rsidRPr="00837574">
              <w:rPr>
                <w:spacing w:val="0"/>
                <w:kern w:val="28"/>
              </w:rPr>
              <w:t xml:space="preserve">Агрометеорологические ресурсы продукционного процесса на </w:t>
            </w:r>
            <w:r w:rsidR="004E0274">
              <w:rPr>
                <w:spacing w:val="0"/>
                <w:kern w:val="28"/>
              </w:rPr>
              <w:t xml:space="preserve">  </w:t>
            </w:r>
            <w:r>
              <w:rPr>
                <w:spacing w:val="0"/>
                <w:kern w:val="28"/>
              </w:rPr>
              <w:t xml:space="preserve">    </w:t>
            </w:r>
            <w:r w:rsidR="00C73697" w:rsidRPr="00837574">
              <w:rPr>
                <w:spacing w:val="0"/>
                <w:kern w:val="28"/>
              </w:rPr>
              <w:t>агробиоценозах сахарной свеклы</w:t>
            </w:r>
            <w:r w:rsidR="004E0274">
              <w:rPr>
                <w:spacing w:val="0"/>
                <w:kern w:val="28"/>
              </w:rPr>
              <w:t>……………</w:t>
            </w:r>
            <w:r>
              <w:rPr>
                <w:spacing w:val="0"/>
                <w:kern w:val="28"/>
              </w:rPr>
              <w:t>…………………..</w:t>
            </w:r>
          </w:p>
        </w:tc>
        <w:tc>
          <w:tcPr>
            <w:tcW w:w="794" w:type="dxa"/>
            <w:gridSpan w:val="2"/>
          </w:tcPr>
          <w:p w:rsidR="004E0274" w:rsidRDefault="005072CC" w:rsidP="002A6E5F">
            <w:pPr>
              <w:spacing w:line="276" w:lineRule="auto"/>
              <w:ind w:left="-129"/>
              <w:rPr>
                <w:spacing w:val="0"/>
              </w:rPr>
            </w:pPr>
            <w:r>
              <w:rPr>
                <w:spacing w:val="0"/>
              </w:rPr>
              <w:t xml:space="preserve">    </w:t>
            </w:r>
          </w:p>
          <w:p w:rsidR="00C73697" w:rsidRDefault="004E0274" w:rsidP="002A6E5F">
            <w:pPr>
              <w:spacing w:line="276" w:lineRule="auto"/>
              <w:ind w:left="-129"/>
              <w:rPr>
                <w:spacing w:val="0"/>
              </w:rPr>
            </w:pPr>
            <w:r>
              <w:rPr>
                <w:spacing w:val="0"/>
              </w:rPr>
              <w:t xml:space="preserve">  </w:t>
            </w:r>
            <w:r w:rsidR="00C73697">
              <w:rPr>
                <w:spacing w:val="0"/>
              </w:rPr>
              <w:t>17</w:t>
            </w:r>
          </w:p>
        </w:tc>
      </w:tr>
      <w:tr w:rsidR="005072CC" w:rsidTr="00AE7F0D">
        <w:tc>
          <w:tcPr>
            <w:tcW w:w="8776" w:type="dxa"/>
            <w:gridSpan w:val="3"/>
          </w:tcPr>
          <w:p w:rsidR="005072CC" w:rsidRPr="00837574" w:rsidRDefault="004A3471" w:rsidP="004A3471">
            <w:pPr>
              <w:widowControl w:val="0"/>
              <w:overflowPunct w:val="0"/>
              <w:adjustRightInd w:val="0"/>
              <w:ind w:left="851" w:hanging="567"/>
              <w:contextualSpacing/>
              <w:rPr>
                <w:spacing w:val="0"/>
                <w:kern w:val="28"/>
              </w:rPr>
            </w:pPr>
            <w:r>
              <w:rPr>
                <w:spacing w:val="0"/>
                <w:kern w:val="28"/>
              </w:rPr>
              <w:t xml:space="preserve">  </w:t>
            </w:r>
            <w:r w:rsidR="005072CC">
              <w:rPr>
                <w:spacing w:val="0"/>
                <w:kern w:val="28"/>
              </w:rPr>
              <w:t>2.</w:t>
            </w:r>
            <w:r>
              <w:rPr>
                <w:spacing w:val="0"/>
                <w:kern w:val="28"/>
              </w:rPr>
              <w:t xml:space="preserve">2 </w:t>
            </w:r>
            <w:r w:rsidR="005072CC" w:rsidRPr="00DB71A3">
              <w:rPr>
                <w:spacing w:val="0"/>
                <w:kern w:val="28"/>
              </w:rPr>
              <w:t xml:space="preserve">Метеорологические условия на посевах </w:t>
            </w:r>
            <w:proofErr w:type="spellStart"/>
            <w:r w:rsidR="005072CC" w:rsidRPr="00DB71A3">
              <w:rPr>
                <w:spacing w:val="0"/>
                <w:kern w:val="28"/>
              </w:rPr>
              <w:t>безвысадочных</w:t>
            </w:r>
            <w:proofErr w:type="spellEnd"/>
            <w:r w:rsidR="005072CC" w:rsidRPr="00DB71A3">
              <w:rPr>
                <w:spacing w:val="0"/>
                <w:kern w:val="28"/>
              </w:rPr>
              <w:t xml:space="preserve"> </w:t>
            </w:r>
            <w:r w:rsidR="005072CC">
              <w:rPr>
                <w:spacing w:val="0"/>
                <w:kern w:val="28"/>
              </w:rPr>
              <w:t xml:space="preserve">  </w:t>
            </w:r>
            <w:r w:rsidR="004E0274">
              <w:rPr>
                <w:spacing w:val="0"/>
                <w:kern w:val="28"/>
              </w:rPr>
              <w:t xml:space="preserve"> </w:t>
            </w:r>
            <w:r>
              <w:rPr>
                <w:spacing w:val="0"/>
                <w:kern w:val="28"/>
              </w:rPr>
              <w:t xml:space="preserve"> </w:t>
            </w:r>
            <w:r w:rsidR="005072CC" w:rsidRPr="00DB71A3">
              <w:rPr>
                <w:spacing w:val="0"/>
                <w:kern w:val="28"/>
              </w:rPr>
              <w:t>семенников  в течение вегетации</w:t>
            </w:r>
            <w:r w:rsidR="004E0274">
              <w:rPr>
                <w:spacing w:val="0"/>
                <w:kern w:val="28"/>
              </w:rPr>
              <w:t>…………………………………</w:t>
            </w:r>
          </w:p>
        </w:tc>
        <w:tc>
          <w:tcPr>
            <w:tcW w:w="794" w:type="dxa"/>
            <w:gridSpan w:val="2"/>
          </w:tcPr>
          <w:p w:rsidR="004E0274" w:rsidRDefault="005072CC" w:rsidP="002A6E5F">
            <w:pPr>
              <w:spacing w:line="276" w:lineRule="auto"/>
              <w:ind w:left="-129"/>
              <w:rPr>
                <w:spacing w:val="0"/>
              </w:rPr>
            </w:pPr>
            <w:r>
              <w:rPr>
                <w:spacing w:val="0"/>
              </w:rPr>
              <w:t xml:space="preserve">     </w:t>
            </w:r>
          </w:p>
          <w:p w:rsidR="005072CC" w:rsidRDefault="004E0274" w:rsidP="002A6E5F">
            <w:pPr>
              <w:spacing w:line="276" w:lineRule="auto"/>
              <w:ind w:left="-129"/>
              <w:rPr>
                <w:spacing w:val="0"/>
              </w:rPr>
            </w:pPr>
            <w:r>
              <w:rPr>
                <w:spacing w:val="0"/>
              </w:rPr>
              <w:t xml:space="preserve">  </w:t>
            </w:r>
            <w:r w:rsidR="005072CC">
              <w:rPr>
                <w:spacing w:val="0"/>
              </w:rPr>
              <w:t>17</w:t>
            </w:r>
          </w:p>
        </w:tc>
      </w:tr>
      <w:tr w:rsidR="005072CC" w:rsidTr="00AE7F0D">
        <w:tc>
          <w:tcPr>
            <w:tcW w:w="8776" w:type="dxa"/>
            <w:gridSpan w:val="3"/>
          </w:tcPr>
          <w:p w:rsidR="005072CC" w:rsidRPr="00DB71A3" w:rsidRDefault="004E0274" w:rsidP="004A3471">
            <w:pPr>
              <w:widowControl w:val="0"/>
              <w:overflowPunct w:val="0"/>
              <w:adjustRightInd w:val="0"/>
              <w:ind w:left="851" w:hanging="709"/>
              <w:contextualSpacing/>
              <w:rPr>
                <w:spacing w:val="0"/>
                <w:kern w:val="28"/>
              </w:rPr>
            </w:pPr>
            <w:r>
              <w:rPr>
                <w:rFonts w:eastAsiaTheme="minorHAnsi"/>
                <w:spacing w:val="0"/>
                <w:lang w:eastAsia="en-US"/>
              </w:rPr>
              <w:t xml:space="preserve">  </w:t>
            </w:r>
            <w:r w:rsidR="004A3471">
              <w:rPr>
                <w:rFonts w:eastAsiaTheme="minorHAnsi"/>
                <w:spacing w:val="0"/>
                <w:lang w:eastAsia="en-US"/>
              </w:rPr>
              <w:t xml:space="preserve">  </w:t>
            </w:r>
            <w:r w:rsidR="005072CC">
              <w:rPr>
                <w:rFonts w:eastAsiaTheme="minorHAnsi"/>
                <w:spacing w:val="0"/>
                <w:lang w:eastAsia="en-US"/>
              </w:rPr>
              <w:t>2.</w:t>
            </w:r>
            <w:r w:rsidR="004A3471">
              <w:rPr>
                <w:rFonts w:eastAsiaTheme="minorHAnsi"/>
                <w:spacing w:val="0"/>
                <w:lang w:eastAsia="en-US"/>
              </w:rPr>
              <w:t xml:space="preserve">3 </w:t>
            </w:r>
            <w:r w:rsidR="005072CC">
              <w:rPr>
                <w:rFonts w:eastAsiaTheme="minorHAnsi"/>
                <w:spacing w:val="0"/>
                <w:lang w:eastAsia="en-US"/>
              </w:rPr>
              <w:t xml:space="preserve"> Агротехнические мероприятия за ростом и уходом   семенников </w:t>
            </w:r>
            <w:r w:rsidR="004A3471">
              <w:rPr>
                <w:rFonts w:eastAsiaTheme="minorHAnsi"/>
                <w:spacing w:val="0"/>
                <w:lang w:eastAsia="en-US"/>
              </w:rPr>
              <w:t xml:space="preserve">    </w:t>
            </w:r>
            <w:r w:rsidR="005072CC">
              <w:rPr>
                <w:rFonts w:eastAsiaTheme="minorHAnsi"/>
                <w:spacing w:val="0"/>
                <w:lang w:eastAsia="en-US"/>
              </w:rPr>
              <w:t>в полевых условиях</w:t>
            </w:r>
            <w:r>
              <w:rPr>
                <w:rFonts w:eastAsiaTheme="minorHAnsi"/>
                <w:spacing w:val="0"/>
                <w:lang w:eastAsia="en-US"/>
              </w:rPr>
              <w:t>………………………………</w:t>
            </w:r>
          </w:p>
        </w:tc>
        <w:tc>
          <w:tcPr>
            <w:tcW w:w="794" w:type="dxa"/>
            <w:gridSpan w:val="2"/>
          </w:tcPr>
          <w:p w:rsidR="004E0274" w:rsidRDefault="005072CC" w:rsidP="002A6E5F">
            <w:pPr>
              <w:spacing w:line="276" w:lineRule="auto"/>
              <w:ind w:left="-129"/>
              <w:rPr>
                <w:spacing w:val="0"/>
              </w:rPr>
            </w:pPr>
            <w:r>
              <w:rPr>
                <w:spacing w:val="0"/>
              </w:rPr>
              <w:t xml:space="preserve">     </w:t>
            </w:r>
          </w:p>
          <w:p w:rsidR="005072CC" w:rsidRDefault="004E0274" w:rsidP="002A6E5F">
            <w:pPr>
              <w:spacing w:line="276" w:lineRule="auto"/>
              <w:ind w:left="-129"/>
              <w:rPr>
                <w:spacing w:val="0"/>
              </w:rPr>
            </w:pPr>
            <w:r>
              <w:rPr>
                <w:spacing w:val="0"/>
              </w:rPr>
              <w:t xml:space="preserve">  </w:t>
            </w:r>
            <w:r w:rsidR="005072CC">
              <w:rPr>
                <w:spacing w:val="0"/>
              </w:rPr>
              <w:t>19</w:t>
            </w:r>
          </w:p>
        </w:tc>
      </w:tr>
      <w:tr w:rsidR="002A6E5F" w:rsidTr="00AE7F0D">
        <w:tc>
          <w:tcPr>
            <w:tcW w:w="8776" w:type="dxa"/>
            <w:gridSpan w:val="3"/>
          </w:tcPr>
          <w:p w:rsidR="002A6E5F" w:rsidRPr="002A6E5F" w:rsidRDefault="004A3471" w:rsidP="002A6E5F">
            <w:pPr>
              <w:spacing w:line="276" w:lineRule="auto"/>
              <w:ind w:left="142"/>
              <w:rPr>
                <w:spacing w:val="0"/>
                <w:kern w:val="28"/>
              </w:rPr>
            </w:pPr>
            <w:r>
              <w:rPr>
                <w:rFonts w:eastAsiaTheme="minorHAnsi"/>
                <w:spacing w:val="0"/>
                <w:lang w:eastAsia="en-US"/>
              </w:rPr>
              <w:t xml:space="preserve">    2.4 </w:t>
            </w:r>
            <w:r w:rsidR="002A6E5F">
              <w:rPr>
                <w:rFonts w:eastAsiaTheme="minorHAnsi"/>
                <w:spacing w:val="0"/>
                <w:lang w:eastAsia="en-US"/>
              </w:rPr>
              <w:t>Технология подработки семян сахарной свеклы</w:t>
            </w:r>
            <w:r w:rsidR="004E0274">
              <w:rPr>
                <w:rFonts w:eastAsiaTheme="minorHAnsi"/>
                <w:spacing w:val="0"/>
                <w:lang w:eastAsia="en-US"/>
              </w:rPr>
              <w:t>…………………</w:t>
            </w:r>
          </w:p>
        </w:tc>
        <w:tc>
          <w:tcPr>
            <w:tcW w:w="794" w:type="dxa"/>
            <w:gridSpan w:val="2"/>
          </w:tcPr>
          <w:p w:rsidR="002A6E5F" w:rsidRDefault="000D37C8" w:rsidP="001436FA">
            <w:pPr>
              <w:spacing w:line="276" w:lineRule="auto"/>
              <w:rPr>
                <w:spacing w:val="0"/>
              </w:rPr>
            </w:pPr>
            <w:r>
              <w:rPr>
                <w:spacing w:val="0"/>
              </w:rPr>
              <w:t xml:space="preserve"> </w:t>
            </w:r>
            <w:r w:rsidR="002A6E5F">
              <w:rPr>
                <w:spacing w:val="0"/>
              </w:rPr>
              <w:t>23</w:t>
            </w:r>
          </w:p>
        </w:tc>
      </w:tr>
      <w:tr w:rsidR="00C73697" w:rsidTr="00C73697">
        <w:tc>
          <w:tcPr>
            <w:tcW w:w="8776" w:type="dxa"/>
            <w:gridSpan w:val="3"/>
          </w:tcPr>
          <w:p w:rsidR="004A3471" w:rsidRPr="004A3471" w:rsidRDefault="00C73697" w:rsidP="002A6E5F">
            <w:pPr>
              <w:widowControl w:val="0"/>
              <w:overflowPunct w:val="0"/>
              <w:adjustRightInd w:val="0"/>
              <w:ind w:left="142"/>
              <w:contextualSpacing/>
              <w:rPr>
                <w:rFonts w:eastAsiaTheme="minorHAnsi"/>
                <w:spacing w:val="0"/>
                <w:lang w:val="kk-KZ" w:eastAsia="en-US"/>
              </w:rPr>
            </w:pPr>
            <w:r>
              <w:rPr>
                <w:rFonts w:eastAsiaTheme="minorHAnsi"/>
                <w:spacing w:val="0"/>
                <w:lang w:eastAsia="en-US"/>
              </w:rPr>
              <w:t>ЗАКЛЮЧЕНИЕ</w:t>
            </w:r>
            <w:r w:rsidR="004A3471">
              <w:rPr>
                <w:rFonts w:eastAsiaTheme="minorHAnsi"/>
                <w:spacing w:val="0"/>
                <w:lang w:eastAsia="en-US"/>
              </w:rPr>
              <w:t>.</w:t>
            </w:r>
            <w:r w:rsidR="004A3471">
              <w:rPr>
                <w:rFonts w:eastAsiaTheme="minorHAnsi"/>
                <w:spacing w:val="0"/>
                <w:lang w:val="kk-KZ" w:eastAsia="en-US"/>
              </w:rPr>
              <w:t>...........................................................................................</w:t>
            </w:r>
          </w:p>
          <w:p w:rsidR="00C73697" w:rsidRDefault="004A3471" w:rsidP="002A6E5F">
            <w:pPr>
              <w:widowControl w:val="0"/>
              <w:overflowPunct w:val="0"/>
              <w:adjustRightInd w:val="0"/>
              <w:ind w:left="142"/>
              <w:contextualSpacing/>
              <w:rPr>
                <w:rFonts w:eastAsiaTheme="minorHAnsi"/>
                <w:spacing w:val="0"/>
                <w:lang w:eastAsia="en-US"/>
              </w:rPr>
            </w:pPr>
            <w:r>
              <w:rPr>
                <w:rFonts w:eastAsiaTheme="minorHAnsi"/>
                <w:spacing w:val="0"/>
                <w:lang w:val="kk-KZ" w:eastAsia="en-US"/>
              </w:rPr>
              <w:t>ҚОРЫТЫНДЫ</w:t>
            </w:r>
            <w:r w:rsidR="004E0274">
              <w:rPr>
                <w:rFonts w:eastAsiaTheme="minorHAnsi"/>
                <w:spacing w:val="0"/>
                <w:lang w:eastAsia="en-US"/>
              </w:rPr>
              <w:t>……………………………………………………………</w:t>
            </w:r>
            <w:r>
              <w:rPr>
                <w:rFonts w:eastAsiaTheme="minorHAnsi"/>
                <w:spacing w:val="0"/>
                <w:lang w:eastAsia="en-US"/>
              </w:rPr>
              <w:t>.</w:t>
            </w:r>
          </w:p>
        </w:tc>
        <w:tc>
          <w:tcPr>
            <w:tcW w:w="794" w:type="dxa"/>
            <w:gridSpan w:val="2"/>
          </w:tcPr>
          <w:p w:rsidR="00C73697" w:rsidRDefault="005072CC" w:rsidP="001436FA">
            <w:pPr>
              <w:spacing w:line="276" w:lineRule="auto"/>
              <w:rPr>
                <w:spacing w:val="0"/>
              </w:rPr>
            </w:pPr>
            <w:r>
              <w:rPr>
                <w:spacing w:val="0"/>
              </w:rPr>
              <w:t xml:space="preserve"> </w:t>
            </w:r>
            <w:r w:rsidR="00C73697">
              <w:rPr>
                <w:spacing w:val="0"/>
              </w:rPr>
              <w:t>33</w:t>
            </w:r>
          </w:p>
          <w:p w:rsidR="004A3471" w:rsidRDefault="000D37C8" w:rsidP="001436FA">
            <w:pPr>
              <w:spacing w:line="276" w:lineRule="auto"/>
              <w:rPr>
                <w:spacing w:val="0"/>
              </w:rPr>
            </w:pPr>
            <w:r>
              <w:rPr>
                <w:spacing w:val="0"/>
              </w:rPr>
              <w:t xml:space="preserve"> 34</w:t>
            </w:r>
          </w:p>
        </w:tc>
      </w:tr>
      <w:tr w:rsidR="00C73697" w:rsidTr="00C73697">
        <w:tc>
          <w:tcPr>
            <w:tcW w:w="8776" w:type="dxa"/>
            <w:gridSpan w:val="3"/>
          </w:tcPr>
          <w:p w:rsidR="00C73697" w:rsidRDefault="00C73697" w:rsidP="002A6E5F">
            <w:pPr>
              <w:widowControl w:val="0"/>
              <w:overflowPunct w:val="0"/>
              <w:adjustRightInd w:val="0"/>
              <w:ind w:left="142"/>
              <w:contextualSpacing/>
              <w:rPr>
                <w:rFonts w:eastAsiaTheme="minorHAnsi"/>
                <w:spacing w:val="0"/>
                <w:lang w:eastAsia="en-US"/>
              </w:rPr>
            </w:pPr>
            <w:r>
              <w:rPr>
                <w:rFonts w:eastAsiaTheme="minorHAnsi"/>
                <w:spacing w:val="0"/>
                <w:lang w:eastAsia="en-US"/>
              </w:rPr>
              <w:t>СПИСОК ИСПОЛЬЗОВАННЫХ ИСТОЧНИКОВ</w:t>
            </w:r>
            <w:r w:rsidR="004E0274">
              <w:rPr>
                <w:rFonts w:eastAsiaTheme="minorHAnsi"/>
                <w:spacing w:val="0"/>
                <w:lang w:eastAsia="en-US"/>
              </w:rPr>
              <w:t>……………………</w:t>
            </w:r>
            <w:r w:rsidR="004A3471">
              <w:rPr>
                <w:rFonts w:eastAsiaTheme="minorHAnsi"/>
                <w:spacing w:val="0"/>
                <w:lang w:eastAsia="en-US"/>
              </w:rPr>
              <w:t>..</w:t>
            </w:r>
          </w:p>
        </w:tc>
        <w:tc>
          <w:tcPr>
            <w:tcW w:w="794" w:type="dxa"/>
            <w:gridSpan w:val="2"/>
          </w:tcPr>
          <w:p w:rsidR="00C73697" w:rsidRDefault="005072CC" w:rsidP="001436FA">
            <w:pPr>
              <w:spacing w:line="276" w:lineRule="auto"/>
              <w:rPr>
                <w:spacing w:val="0"/>
              </w:rPr>
            </w:pPr>
            <w:r>
              <w:rPr>
                <w:spacing w:val="0"/>
              </w:rPr>
              <w:t xml:space="preserve"> </w:t>
            </w:r>
            <w:r w:rsidR="00C73697">
              <w:rPr>
                <w:spacing w:val="0"/>
              </w:rPr>
              <w:t>35</w:t>
            </w:r>
          </w:p>
        </w:tc>
      </w:tr>
      <w:tr w:rsidR="00C73697" w:rsidTr="00C73697">
        <w:tc>
          <w:tcPr>
            <w:tcW w:w="8776" w:type="dxa"/>
            <w:gridSpan w:val="3"/>
          </w:tcPr>
          <w:p w:rsidR="00C73697" w:rsidRDefault="00C73697" w:rsidP="002A6E5F">
            <w:pPr>
              <w:widowControl w:val="0"/>
              <w:overflowPunct w:val="0"/>
              <w:adjustRightInd w:val="0"/>
              <w:ind w:left="142"/>
              <w:contextualSpacing/>
              <w:rPr>
                <w:rFonts w:eastAsiaTheme="minorHAnsi"/>
                <w:spacing w:val="0"/>
                <w:lang w:eastAsia="en-US"/>
              </w:rPr>
            </w:pPr>
            <w:r w:rsidRPr="001436FA">
              <w:rPr>
                <w:spacing w:val="0"/>
              </w:rPr>
              <w:t xml:space="preserve">ПРИЛОЖЕНИЕ </w:t>
            </w:r>
            <w:r>
              <w:rPr>
                <w:spacing w:val="0"/>
                <w:lang w:val="kk-KZ"/>
              </w:rPr>
              <w:t xml:space="preserve">А </w:t>
            </w:r>
            <w:r w:rsidRPr="001436FA">
              <w:rPr>
                <w:spacing w:val="0"/>
              </w:rPr>
              <w:t xml:space="preserve"> </w:t>
            </w:r>
            <w:r w:rsidRPr="001436FA">
              <w:rPr>
                <w:spacing w:val="0"/>
                <w:lang w:val="kk-KZ"/>
              </w:rPr>
              <w:t>Обеспеченность задания кадрами</w:t>
            </w:r>
            <w:r w:rsidR="004E0274">
              <w:rPr>
                <w:spacing w:val="0"/>
                <w:lang w:val="kk-KZ"/>
              </w:rPr>
              <w:t>............................</w:t>
            </w:r>
          </w:p>
        </w:tc>
        <w:tc>
          <w:tcPr>
            <w:tcW w:w="794" w:type="dxa"/>
            <w:gridSpan w:val="2"/>
          </w:tcPr>
          <w:p w:rsidR="00C73697" w:rsidRDefault="005072CC" w:rsidP="001436FA">
            <w:pPr>
              <w:spacing w:line="276" w:lineRule="auto"/>
              <w:rPr>
                <w:spacing w:val="0"/>
              </w:rPr>
            </w:pPr>
            <w:r>
              <w:rPr>
                <w:spacing w:val="0"/>
              </w:rPr>
              <w:t xml:space="preserve"> </w:t>
            </w:r>
            <w:r w:rsidR="00C73697">
              <w:rPr>
                <w:spacing w:val="0"/>
              </w:rPr>
              <w:t>38</w:t>
            </w:r>
          </w:p>
        </w:tc>
      </w:tr>
      <w:tr w:rsidR="00C73697" w:rsidTr="00C73697">
        <w:tc>
          <w:tcPr>
            <w:tcW w:w="8776" w:type="dxa"/>
            <w:gridSpan w:val="3"/>
          </w:tcPr>
          <w:p w:rsidR="00C73697" w:rsidRPr="001436FA" w:rsidRDefault="00C73697" w:rsidP="002A6E5F">
            <w:pPr>
              <w:widowControl w:val="0"/>
              <w:overflowPunct w:val="0"/>
              <w:adjustRightInd w:val="0"/>
              <w:ind w:left="142"/>
              <w:contextualSpacing/>
              <w:rPr>
                <w:spacing w:val="0"/>
              </w:rPr>
            </w:pPr>
            <w:r w:rsidRPr="001436FA">
              <w:rPr>
                <w:spacing w:val="0"/>
                <w:lang w:val="kk-KZ"/>
              </w:rPr>
              <w:t xml:space="preserve">ПРИЛОЖЕНИЕ </w:t>
            </w:r>
            <w:r>
              <w:rPr>
                <w:spacing w:val="0"/>
                <w:lang w:val="kk-KZ"/>
              </w:rPr>
              <w:t>Б</w:t>
            </w:r>
            <w:r w:rsidRPr="001436FA">
              <w:rPr>
                <w:spacing w:val="0"/>
                <w:lang w:val="kk-KZ"/>
              </w:rPr>
              <w:t xml:space="preserve">  </w:t>
            </w:r>
            <w:bookmarkStart w:id="0" w:name="_Hlk56895608"/>
            <w:r>
              <w:rPr>
                <w:spacing w:val="0"/>
                <w:lang w:val="kk-KZ"/>
              </w:rPr>
              <w:t xml:space="preserve">Описание  </w:t>
            </w:r>
            <w:r w:rsidRPr="001436FA">
              <w:rPr>
                <w:spacing w:val="0"/>
                <w:lang w:val="kk-KZ"/>
              </w:rPr>
              <w:t xml:space="preserve"> гибрид</w:t>
            </w:r>
            <w:r>
              <w:rPr>
                <w:spacing w:val="0"/>
                <w:lang w:val="kk-KZ"/>
              </w:rPr>
              <w:t>а  Аксу</w:t>
            </w:r>
            <w:bookmarkEnd w:id="0"/>
            <w:r w:rsidR="004E0274">
              <w:rPr>
                <w:spacing w:val="0"/>
                <w:lang w:val="kk-KZ"/>
              </w:rPr>
              <w:t>..........................................</w:t>
            </w:r>
          </w:p>
        </w:tc>
        <w:tc>
          <w:tcPr>
            <w:tcW w:w="794" w:type="dxa"/>
            <w:gridSpan w:val="2"/>
          </w:tcPr>
          <w:p w:rsidR="00C73697" w:rsidRDefault="005072CC" w:rsidP="001436FA">
            <w:pPr>
              <w:spacing w:line="276" w:lineRule="auto"/>
              <w:rPr>
                <w:spacing w:val="0"/>
              </w:rPr>
            </w:pPr>
            <w:r>
              <w:rPr>
                <w:spacing w:val="0"/>
              </w:rPr>
              <w:t xml:space="preserve"> </w:t>
            </w:r>
            <w:r w:rsidR="00C73697">
              <w:rPr>
                <w:spacing w:val="0"/>
              </w:rPr>
              <w:t>39</w:t>
            </w:r>
          </w:p>
        </w:tc>
      </w:tr>
      <w:tr w:rsidR="00C73697" w:rsidTr="00C73697">
        <w:tc>
          <w:tcPr>
            <w:tcW w:w="8776" w:type="dxa"/>
            <w:gridSpan w:val="3"/>
          </w:tcPr>
          <w:p w:rsidR="00C73697" w:rsidRPr="001436FA" w:rsidRDefault="00C73697" w:rsidP="002A6E5F">
            <w:pPr>
              <w:widowControl w:val="0"/>
              <w:overflowPunct w:val="0"/>
              <w:adjustRightInd w:val="0"/>
              <w:ind w:left="142"/>
              <w:contextualSpacing/>
              <w:rPr>
                <w:spacing w:val="0"/>
                <w:lang w:val="kk-KZ"/>
              </w:rPr>
            </w:pPr>
            <w:r>
              <w:rPr>
                <w:spacing w:val="0"/>
                <w:lang w:val="kk-KZ"/>
              </w:rPr>
              <w:t xml:space="preserve">ПРИЛОЖЕНИЕ В Описание  </w:t>
            </w:r>
            <w:r w:rsidRPr="001436FA">
              <w:rPr>
                <w:spacing w:val="0"/>
                <w:lang w:val="kk-KZ"/>
              </w:rPr>
              <w:t xml:space="preserve"> гибрид</w:t>
            </w:r>
            <w:r>
              <w:rPr>
                <w:spacing w:val="0"/>
                <w:lang w:val="kk-KZ"/>
              </w:rPr>
              <w:t>а  Айшолпан</w:t>
            </w:r>
            <w:r w:rsidR="004E0274">
              <w:rPr>
                <w:spacing w:val="0"/>
                <w:lang w:val="kk-KZ"/>
              </w:rPr>
              <w:t>.................................</w:t>
            </w:r>
          </w:p>
        </w:tc>
        <w:tc>
          <w:tcPr>
            <w:tcW w:w="794" w:type="dxa"/>
            <w:gridSpan w:val="2"/>
          </w:tcPr>
          <w:p w:rsidR="00C73697" w:rsidRDefault="005072CC" w:rsidP="001436FA">
            <w:pPr>
              <w:spacing w:line="276" w:lineRule="auto"/>
              <w:rPr>
                <w:spacing w:val="0"/>
              </w:rPr>
            </w:pPr>
            <w:r>
              <w:rPr>
                <w:spacing w:val="0"/>
              </w:rPr>
              <w:t xml:space="preserve"> </w:t>
            </w:r>
            <w:r w:rsidR="00C73697">
              <w:rPr>
                <w:spacing w:val="0"/>
              </w:rPr>
              <w:t>40</w:t>
            </w:r>
          </w:p>
        </w:tc>
      </w:tr>
      <w:tr w:rsidR="00C73697" w:rsidTr="00C73697">
        <w:tc>
          <w:tcPr>
            <w:tcW w:w="8776" w:type="dxa"/>
            <w:gridSpan w:val="3"/>
          </w:tcPr>
          <w:p w:rsidR="00C73697" w:rsidRDefault="00C73697" w:rsidP="002A6E5F">
            <w:pPr>
              <w:widowControl w:val="0"/>
              <w:overflowPunct w:val="0"/>
              <w:adjustRightInd w:val="0"/>
              <w:ind w:left="142"/>
              <w:contextualSpacing/>
              <w:rPr>
                <w:spacing w:val="0"/>
                <w:lang w:val="kk-KZ"/>
              </w:rPr>
            </w:pPr>
            <w:r w:rsidRPr="00F23546">
              <w:rPr>
                <w:spacing w:val="0"/>
              </w:rPr>
              <w:t xml:space="preserve">ПРИЛОЖЕНИЕ Г </w:t>
            </w:r>
            <w:r w:rsidR="00B220E8" w:rsidRPr="00F23546">
              <w:rPr>
                <w:spacing w:val="0"/>
              </w:rPr>
              <w:t>Акт  апробации, предуборочные учеты и отборы</w:t>
            </w:r>
            <w:r w:rsidR="002A0B7D">
              <w:rPr>
                <w:spacing w:val="0"/>
              </w:rPr>
              <w:t>…</w:t>
            </w:r>
          </w:p>
        </w:tc>
        <w:tc>
          <w:tcPr>
            <w:tcW w:w="794" w:type="dxa"/>
            <w:gridSpan w:val="2"/>
          </w:tcPr>
          <w:p w:rsidR="00C73697" w:rsidRDefault="005072CC" w:rsidP="001436FA">
            <w:pPr>
              <w:spacing w:line="276" w:lineRule="auto"/>
              <w:rPr>
                <w:spacing w:val="0"/>
              </w:rPr>
            </w:pPr>
            <w:r>
              <w:rPr>
                <w:spacing w:val="0"/>
              </w:rPr>
              <w:t xml:space="preserve"> </w:t>
            </w:r>
            <w:r w:rsidR="00C73697">
              <w:rPr>
                <w:spacing w:val="0"/>
              </w:rPr>
              <w:t>41</w:t>
            </w:r>
          </w:p>
        </w:tc>
      </w:tr>
      <w:tr w:rsidR="00C73697" w:rsidTr="00C73697">
        <w:trPr>
          <w:trHeight w:val="733"/>
        </w:trPr>
        <w:tc>
          <w:tcPr>
            <w:tcW w:w="8776" w:type="dxa"/>
            <w:gridSpan w:val="3"/>
          </w:tcPr>
          <w:p w:rsidR="00C73697" w:rsidRPr="00F23546" w:rsidRDefault="00C73697" w:rsidP="004E0274">
            <w:pPr>
              <w:ind w:left="2410" w:hanging="2268"/>
              <w:rPr>
                <w:rFonts w:eastAsiaTheme="minorHAnsi"/>
                <w:spacing w:val="0"/>
                <w:szCs w:val="22"/>
                <w:lang w:eastAsia="en-US"/>
              </w:rPr>
            </w:pPr>
            <w:r w:rsidRPr="00F23546">
              <w:rPr>
                <w:rFonts w:eastAsiaTheme="minorHAnsi"/>
                <w:spacing w:val="0"/>
                <w:szCs w:val="22"/>
                <w:lang w:eastAsia="en-US"/>
              </w:rPr>
              <w:t xml:space="preserve">ПРИЛОЖЕНИЕ </w:t>
            </w:r>
            <w:r w:rsidR="00B220E8">
              <w:rPr>
                <w:rFonts w:eastAsiaTheme="minorHAnsi"/>
                <w:spacing w:val="0"/>
                <w:szCs w:val="22"/>
                <w:lang w:eastAsia="en-US"/>
              </w:rPr>
              <w:t>Д</w:t>
            </w:r>
            <w:r w:rsidRPr="00F23546">
              <w:rPr>
                <w:rFonts w:eastAsiaTheme="minorHAnsi"/>
                <w:spacing w:val="0"/>
                <w:szCs w:val="22"/>
                <w:lang w:eastAsia="en-US"/>
              </w:rPr>
              <w:t xml:space="preserve"> </w:t>
            </w:r>
            <w:bookmarkStart w:id="1" w:name="_Hlk57308185"/>
            <w:r w:rsidRPr="00F23546">
              <w:rPr>
                <w:rFonts w:eastAsiaTheme="minorHAnsi"/>
                <w:spacing w:val="0"/>
                <w:szCs w:val="22"/>
                <w:lang w:eastAsia="en-US"/>
              </w:rPr>
              <w:t>Акт по сушке, первичной очистке семян сахарной свеклы</w:t>
            </w:r>
            <w:bookmarkEnd w:id="1"/>
            <w:r w:rsidR="004E0274">
              <w:rPr>
                <w:rFonts w:eastAsiaTheme="minorHAnsi"/>
                <w:spacing w:val="0"/>
                <w:szCs w:val="22"/>
                <w:lang w:eastAsia="en-US"/>
              </w:rPr>
              <w:t>………………………………………………...</w:t>
            </w:r>
          </w:p>
        </w:tc>
        <w:tc>
          <w:tcPr>
            <w:tcW w:w="794" w:type="dxa"/>
            <w:gridSpan w:val="2"/>
          </w:tcPr>
          <w:p w:rsidR="004E0274" w:rsidRDefault="005072CC" w:rsidP="001436FA">
            <w:pPr>
              <w:spacing w:line="276" w:lineRule="auto"/>
              <w:rPr>
                <w:spacing w:val="0"/>
              </w:rPr>
            </w:pPr>
            <w:r>
              <w:rPr>
                <w:spacing w:val="0"/>
              </w:rPr>
              <w:t xml:space="preserve">    </w:t>
            </w:r>
          </w:p>
          <w:p w:rsidR="00C73697" w:rsidRDefault="004E0274" w:rsidP="001436FA">
            <w:pPr>
              <w:spacing w:line="276" w:lineRule="auto"/>
              <w:rPr>
                <w:spacing w:val="0"/>
              </w:rPr>
            </w:pPr>
            <w:r>
              <w:rPr>
                <w:spacing w:val="0"/>
              </w:rPr>
              <w:t xml:space="preserve"> </w:t>
            </w:r>
            <w:r w:rsidR="00C73697">
              <w:rPr>
                <w:spacing w:val="0"/>
              </w:rPr>
              <w:t>4</w:t>
            </w:r>
            <w:r w:rsidR="000D37C8">
              <w:rPr>
                <w:spacing w:val="0"/>
              </w:rPr>
              <w:t>2</w:t>
            </w:r>
          </w:p>
        </w:tc>
      </w:tr>
    </w:tbl>
    <w:p w:rsidR="001436FA" w:rsidRDefault="001436FA" w:rsidP="001436FA">
      <w:pPr>
        <w:spacing w:line="276" w:lineRule="auto"/>
        <w:rPr>
          <w:spacing w:val="0"/>
        </w:rPr>
      </w:pPr>
    </w:p>
    <w:p w:rsidR="001436FA" w:rsidRDefault="001436FA" w:rsidP="001436FA">
      <w:pPr>
        <w:spacing w:line="276" w:lineRule="auto"/>
        <w:rPr>
          <w:spacing w:val="0"/>
        </w:rPr>
      </w:pPr>
    </w:p>
    <w:p w:rsidR="001436FA" w:rsidRPr="001436FA" w:rsidRDefault="001436FA" w:rsidP="001436FA">
      <w:pPr>
        <w:spacing w:line="276" w:lineRule="auto"/>
        <w:rPr>
          <w:spacing w:val="0"/>
        </w:rPr>
      </w:pPr>
    </w:p>
    <w:tbl>
      <w:tblPr>
        <w:tblW w:w="9747" w:type="dxa"/>
        <w:tblLook w:val="01E0" w:firstRow="1" w:lastRow="1" w:firstColumn="1" w:lastColumn="1" w:noHBand="0" w:noVBand="0"/>
      </w:tblPr>
      <w:tblGrid>
        <w:gridCol w:w="9082"/>
        <w:gridCol w:w="665"/>
      </w:tblGrid>
      <w:tr w:rsidR="001436FA" w:rsidRPr="001436FA" w:rsidTr="00837574">
        <w:trPr>
          <w:trHeight w:val="339"/>
        </w:trPr>
        <w:tc>
          <w:tcPr>
            <w:tcW w:w="9082" w:type="dxa"/>
          </w:tcPr>
          <w:p w:rsidR="001436FA" w:rsidRPr="001436FA" w:rsidRDefault="001436FA" w:rsidP="001436FA">
            <w:pPr>
              <w:jc w:val="both"/>
              <w:rPr>
                <w:b/>
                <w:spacing w:val="0"/>
              </w:rPr>
            </w:pPr>
          </w:p>
        </w:tc>
        <w:tc>
          <w:tcPr>
            <w:tcW w:w="665" w:type="dxa"/>
          </w:tcPr>
          <w:p w:rsidR="001436FA" w:rsidRPr="001436FA" w:rsidRDefault="001436FA" w:rsidP="001436FA">
            <w:pPr>
              <w:ind w:right="-426"/>
              <w:jc w:val="both"/>
              <w:rPr>
                <w:spacing w:val="0"/>
                <w:lang w:val="kk-KZ"/>
              </w:rPr>
            </w:pPr>
          </w:p>
        </w:tc>
      </w:tr>
      <w:tr w:rsidR="001436FA" w:rsidRPr="001436FA" w:rsidTr="001436FA">
        <w:trPr>
          <w:trHeight w:val="354"/>
        </w:trPr>
        <w:tc>
          <w:tcPr>
            <w:tcW w:w="9082" w:type="dxa"/>
          </w:tcPr>
          <w:p w:rsidR="001436FA" w:rsidRPr="001436FA" w:rsidRDefault="001436FA" w:rsidP="001436FA">
            <w:pPr>
              <w:spacing w:line="276" w:lineRule="auto"/>
              <w:rPr>
                <w:rFonts w:eastAsia="Calibri"/>
                <w:spacing w:val="0"/>
                <w:lang w:val="kk-KZ" w:eastAsia="en-US"/>
              </w:rPr>
            </w:pPr>
          </w:p>
        </w:tc>
        <w:tc>
          <w:tcPr>
            <w:tcW w:w="665" w:type="dxa"/>
          </w:tcPr>
          <w:p w:rsidR="001436FA" w:rsidRPr="001436FA" w:rsidRDefault="001436FA" w:rsidP="001436FA">
            <w:pPr>
              <w:jc w:val="both"/>
              <w:rPr>
                <w:spacing w:val="0"/>
                <w:lang w:val="kk-KZ"/>
              </w:rPr>
            </w:pPr>
          </w:p>
        </w:tc>
      </w:tr>
      <w:tr w:rsidR="001436FA" w:rsidRPr="001436FA" w:rsidTr="001436FA">
        <w:trPr>
          <w:trHeight w:val="153"/>
        </w:trPr>
        <w:tc>
          <w:tcPr>
            <w:tcW w:w="9082" w:type="dxa"/>
          </w:tcPr>
          <w:p w:rsidR="00837574" w:rsidRPr="001436FA" w:rsidRDefault="00837574" w:rsidP="001436FA">
            <w:pPr>
              <w:rPr>
                <w:rFonts w:eastAsia="Calibri"/>
                <w:spacing w:val="0"/>
                <w:lang w:val="kk-KZ" w:eastAsia="en-US"/>
              </w:rPr>
            </w:pPr>
          </w:p>
        </w:tc>
        <w:tc>
          <w:tcPr>
            <w:tcW w:w="665" w:type="dxa"/>
          </w:tcPr>
          <w:p w:rsidR="001436FA" w:rsidRPr="001436FA" w:rsidRDefault="001436FA" w:rsidP="001436FA">
            <w:pPr>
              <w:jc w:val="both"/>
              <w:rPr>
                <w:spacing w:val="0"/>
                <w:lang w:val="kk-KZ"/>
              </w:rPr>
            </w:pPr>
          </w:p>
        </w:tc>
      </w:tr>
      <w:tr w:rsidR="001436FA" w:rsidRPr="001436FA" w:rsidTr="001436FA">
        <w:trPr>
          <w:trHeight w:val="204"/>
        </w:trPr>
        <w:tc>
          <w:tcPr>
            <w:tcW w:w="9082" w:type="dxa"/>
          </w:tcPr>
          <w:p w:rsidR="001436FA" w:rsidRPr="001436FA" w:rsidRDefault="001436FA" w:rsidP="001436FA">
            <w:pPr>
              <w:jc w:val="both"/>
              <w:rPr>
                <w:rFonts w:eastAsia="Calibri"/>
                <w:spacing w:val="0"/>
                <w:lang w:val="kk-KZ" w:eastAsia="en-US"/>
              </w:rPr>
            </w:pPr>
          </w:p>
        </w:tc>
        <w:tc>
          <w:tcPr>
            <w:tcW w:w="665" w:type="dxa"/>
          </w:tcPr>
          <w:p w:rsidR="001436FA" w:rsidRPr="001436FA" w:rsidRDefault="001436FA" w:rsidP="001436FA">
            <w:pPr>
              <w:jc w:val="both"/>
              <w:rPr>
                <w:spacing w:val="0"/>
                <w:lang w:val="kk-KZ"/>
              </w:rPr>
            </w:pPr>
          </w:p>
        </w:tc>
      </w:tr>
      <w:tr w:rsidR="001436FA" w:rsidRPr="001436FA" w:rsidTr="001436FA">
        <w:trPr>
          <w:trHeight w:val="204"/>
        </w:trPr>
        <w:tc>
          <w:tcPr>
            <w:tcW w:w="9082" w:type="dxa"/>
          </w:tcPr>
          <w:p w:rsidR="001436FA" w:rsidRDefault="001436FA" w:rsidP="001436FA">
            <w:pPr>
              <w:rPr>
                <w:rFonts w:eastAsia="Calibri"/>
                <w:spacing w:val="0"/>
                <w:lang w:val="kk-KZ" w:eastAsia="en-US"/>
              </w:rPr>
            </w:pPr>
          </w:p>
          <w:p w:rsidR="00FB65AF" w:rsidRDefault="00FB65AF" w:rsidP="001436FA">
            <w:pPr>
              <w:rPr>
                <w:rFonts w:eastAsia="Calibri"/>
                <w:spacing w:val="0"/>
                <w:lang w:val="kk-KZ" w:eastAsia="en-US"/>
              </w:rPr>
            </w:pPr>
          </w:p>
          <w:p w:rsidR="00FB65AF" w:rsidRDefault="00FB65AF" w:rsidP="001436FA">
            <w:pPr>
              <w:rPr>
                <w:rFonts w:eastAsia="Calibri"/>
                <w:spacing w:val="0"/>
                <w:lang w:val="kk-KZ" w:eastAsia="en-US"/>
              </w:rPr>
            </w:pPr>
          </w:p>
          <w:p w:rsidR="002A0B7D" w:rsidRDefault="002A0B7D" w:rsidP="001436FA">
            <w:pPr>
              <w:rPr>
                <w:rFonts w:eastAsia="Calibri"/>
                <w:spacing w:val="0"/>
                <w:lang w:val="kk-KZ" w:eastAsia="en-US"/>
              </w:rPr>
            </w:pPr>
          </w:p>
          <w:p w:rsidR="00CD0908" w:rsidRDefault="00CD0908" w:rsidP="001436FA">
            <w:pPr>
              <w:rPr>
                <w:rFonts w:eastAsia="Calibri"/>
                <w:spacing w:val="0"/>
                <w:lang w:val="kk-KZ" w:eastAsia="en-US"/>
              </w:rPr>
            </w:pPr>
          </w:p>
          <w:p w:rsidR="004E0274" w:rsidRPr="001436FA" w:rsidRDefault="004E0274" w:rsidP="001436FA">
            <w:pPr>
              <w:rPr>
                <w:rFonts w:eastAsia="Calibri"/>
                <w:spacing w:val="0"/>
                <w:lang w:val="kk-KZ" w:eastAsia="en-US"/>
              </w:rPr>
            </w:pPr>
          </w:p>
        </w:tc>
        <w:tc>
          <w:tcPr>
            <w:tcW w:w="665" w:type="dxa"/>
          </w:tcPr>
          <w:p w:rsidR="001436FA" w:rsidRPr="001436FA" w:rsidRDefault="001436FA" w:rsidP="001436FA">
            <w:pPr>
              <w:jc w:val="both"/>
              <w:rPr>
                <w:spacing w:val="0"/>
                <w:lang w:val="kk-KZ"/>
              </w:rPr>
            </w:pPr>
          </w:p>
        </w:tc>
      </w:tr>
    </w:tbl>
    <w:p w:rsidR="00142831" w:rsidRDefault="00142831" w:rsidP="000F08D4">
      <w:pPr>
        <w:jc w:val="center"/>
        <w:rPr>
          <w:b/>
          <w:spacing w:val="0"/>
          <w:lang w:val="kk-KZ"/>
        </w:rPr>
      </w:pPr>
      <w:r w:rsidRPr="002737CC">
        <w:rPr>
          <w:b/>
          <w:spacing w:val="0"/>
          <w:lang w:val="kk-KZ"/>
        </w:rPr>
        <w:lastRenderedPageBreak/>
        <w:t>ВВЕДЕНИЕ</w:t>
      </w:r>
    </w:p>
    <w:p w:rsidR="000F08D4" w:rsidRPr="002737CC" w:rsidRDefault="000F08D4" w:rsidP="000F08D4">
      <w:pPr>
        <w:jc w:val="center"/>
        <w:rPr>
          <w:b/>
          <w:spacing w:val="0"/>
          <w:lang w:val="kk-KZ"/>
        </w:rPr>
      </w:pPr>
    </w:p>
    <w:p w:rsidR="00142831" w:rsidRPr="008029E6" w:rsidRDefault="00142831" w:rsidP="00D256E8">
      <w:pPr>
        <w:pStyle w:val="a4"/>
        <w:ind w:firstLine="709"/>
        <w:jc w:val="both"/>
        <w:rPr>
          <w:rFonts w:ascii="Times New Roman" w:hAnsi="Times New Roman"/>
          <w:sz w:val="28"/>
          <w:szCs w:val="28"/>
        </w:rPr>
      </w:pPr>
      <w:r w:rsidRPr="008029E6">
        <w:rPr>
          <w:rFonts w:ascii="Times New Roman" w:hAnsi="Times New Roman"/>
          <w:sz w:val="28"/>
          <w:szCs w:val="28"/>
        </w:rPr>
        <w:t>Глобальное сельскохозяйственное развитие в большой степени ориентировано на рост производительности, чем на рациональное использование ресурсов, а также обеспечение продовольственной безопасности</w:t>
      </w:r>
      <w:r>
        <w:rPr>
          <w:rFonts w:ascii="Times New Roman" w:hAnsi="Times New Roman"/>
          <w:sz w:val="28"/>
          <w:szCs w:val="28"/>
        </w:rPr>
        <w:t xml:space="preserve"> </w:t>
      </w:r>
      <w:r w:rsidRPr="008029E6">
        <w:rPr>
          <w:rFonts w:ascii="Times New Roman" w:hAnsi="Times New Roman"/>
          <w:sz w:val="28"/>
          <w:szCs w:val="28"/>
        </w:rPr>
        <w:t xml:space="preserve">[1,2]. Население планеты постоянно растет: если в 2008 году оно составляло 6,5 млрд. чел., в 2011-7 млрд., то, согласно прогнозу, к 2050 г. оно достигнет 9-10 </w:t>
      </w:r>
      <w:proofErr w:type="spellStart"/>
      <w:r w:rsidRPr="008029E6">
        <w:rPr>
          <w:rFonts w:ascii="Times New Roman" w:hAnsi="Times New Roman"/>
          <w:sz w:val="28"/>
          <w:szCs w:val="28"/>
        </w:rPr>
        <w:t>мрлд</w:t>
      </w:r>
      <w:proofErr w:type="spellEnd"/>
      <w:r w:rsidRPr="008029E6">
        <w:rPr>
          <w:rFonts w:ascii="Times New Roman" w:hAnsi="Times New Roman"/>
          <w:sz w:val="28"/>
          <w:szCs w:val="28"/>
        </w:rPr>
        <w:t xml:space="preserve">. людей. На основании прогнозов сельскохозяйственное производство к 2050 г. должно увеличиться на 70%. Количество и качество произведенной растениеводческой  продукции </w:t>
      </w:r>
      <w:r>
        <w:rPr>
          <w:rFonts w:ascii="Times New Roman" w:hAnsi="Times New Roman"/>
          <w:sz w:val="28"/>
          <w:szCs w:val="28"/>
        </w:rPr>
        <w:t xml:space="preserve">должны </w:t>
      </w:r>
      <w:r w:rsidRPr="008029E6">
        <w:rPr>
          <w:rFonts w:ascii="Times New Roman" w:hAnsi="Times New Roman"/>
          <w:sz w:val="28"/>
          <w:szCs w:val="28"/>
        </w:rPr>
        <w:t>обеспечива</w:t>
      </w:r>
      <w:r>
        <w:rPr>
          <w:rFonts w:ascii="Times New Roman" w:hAnsi="Times New Roman"/>
          <w:sz w:val="28"/>
          <w:szCs w:val="28"/>
        </w:rPr>
        <w:t>ть</w:t>
      </w:r>
      <w:r w:rsidRPr="008029E6">
        <w:rPr>
          <w:rFonts w:ascii="Times New Roman" w:hAnsi="Times New Roman"/>
          <w:sz w:val="28"/>
          <w:szCs w:val="28"/>
        </w:rPr>
        <w:t xml:space="preserve"> продовольственную безопасность всего населения планеты. Однако в настоящее время данная задача не выполняется в необходимом объеме – ежегодно более 1 млрд</w:t>
      </w:r>
      <w:r>
        <w:rPr>
          <w:rFonts w:ascii="Times New Roman" w:hAnsi="Times New Roman"/>
          <w:sz w:val="28"/>
          <w:szCs w:val="28"/>
        </w:rPr>
        <w:t>.</w:t>
      </w:r>
      <w:r w:rsidRPr="008029E6">
        <w:rPr>
          <w:rFonts w:ascii="Times New Roman" w:hAnsi="Times New Roman"/>
          <w:sz w:val="28"/>
          <w:szCs w:val="28"/>
        </w:rPr>
        <w:t xml:space="preserve"> человек  в мире  испытывают острую нехватку основных продуктов питания. «В следующие 40 лет необходимый объем продуктов будет равен тому, который человечество потребило за предыдущие 8000 лет» [</w:t>
      </w:r>
      <w:r>
        <w:rPr>
          <w:rFonts w:ascii="Times New Roman" w:hAnsi="Times New Roman"/>
          <w:sz w:val="28"/>
          <w:szCs w:val="28"/>
        </w:rPr>
        <w:t>3</w:t>
      </w:r>
      <w:r w:rsidRPr="008029E6">
        <w:rPr>
          <w:rFonts w:ascii="Times New Roman" w:hAnsi="Times New Roman"/>
          <w:sz w:val="28"/>
          <w:szCs w:val="28"/>
        </w:rPr>
        <w:t>].</w:t>
      </w:r>
    </w:p>
    <w:p w:rsidR="00142831" w:rsidRDefault="00142831" w:rsidP="00D256E8">
      <w:pPr>
        <w:pStyle w:val="a4"/>
        <w:ind w:firstLine="709"/>
        <w:jc w:val="both"/>
        <w:rPr>
          <w:rFonts w:ascii="Times New Roman" w:eastAsiaTheme="minorHAnsi" w:hAnsi="Times New Roman"/>
          <w:sz w:val="28"/>
          <w:szCs w:val="28"/>
        </w:rPr>
      </w:pPr>
      <w:r w:rsidRPr="008029E6">
        <w:rPr>
          <w:rFonts w:ascii="Times New Roman" w:hAnsi="Times New Roman"/>
          <w:sz w:val="28"/>
          <w:szCs w:val="28"/>
        </w:rPr>
        <w:t>Одним из основных социально необходимых продуктов каждодневного спроса является сахар</w:t>
      </w:r>
      <w:r>
        <w:rPr>
          <w:rFonts w:ascii="Times New Roman" w:hAnsi="Times New Roman"/>
          <w:sz w:val="28"/>
          <w:szCs w:val="28"/>
        </w:rPr>
        <w:t xml:space="preserve"> </w:t>
      </w:r>
      <w:r w:rsidRPr="008029E6">
        <w:rPr>
          <w:rFonts w:ascii="Times New Roman" w:hAnsi="Times New Roman"/>
          <w:sz w:val="28"/>
          <w:szCs w:val="28"/>
        </w:rPr>
        <w:t>[</w:t>
      </w:r>
      <w:r>
        <w:rPr>
          <w:rFonts w:ascii="Times New Roman" w:hAnsi="Times New Roman"/>
          <w:sz w:val="28"/>
          <w:szCs w:val="28"/>
        </w:rPr>
        <w:t>4</w:t>
      </w:r>
      <w:r w:rsidRPr="008029E6">
        <w:rPr>
          <w:rFonts w:ascii="Times New Roman" w:hAnsi="Times New Roman"/>
          <w:sz w:val="28"/>
          <w:szCs w:val="28"/>
        </w:rPr>
        <w:t>].</w:t>
      </w:r>
      <w:r w:rsidRPr="008029E6">
        <w:rPr>
          <w:rFonts w:ascii="Times New Roman" w:eastAsiaTheme="minorHAnsi" w:hAnsi="Times New Roman"/>
          <w:sz w:val="28"/>
          <w:szCs w:val="28"/>
        </w:rPr>
        <w:t xml:space="preserve"> </w:t>
      </w:r>
    </w:p>
    <w:p w:rsidR="002B2A8F" w:rsidRDefault="00142831" w:rsidP="00D256E8">
      <w:pPr>
        <w:pStyle w:val="a4"/>
        <w:ind w:firstLine="709"/>
        <w:jc w:val="both"/>
        <w:rPr>
          <w:rFonts w:ascii="Times New Roman" w:hAnsi="Times New Roman"/>
          <w:sz w:val="28"/>
          <w:szCs w:val="28"/>
        </w:rPr>
      </w:pPr>
      <w:r>
        <w:rPr>
          <w:rFonts w:ascii="Times New Roman" w:eastAsiaTheme="minorHAnsi" w:hAnsi="Times New Roman"/>
          <w:sz w:val="28"/>
          <w:szCs w:val="28"/>
        </w:rPr>
        <w:t xml:space="preserve">Сахарная свекла </w:t>
      </w:r>
      <w:r w:rsidRPr="00142831">
        <w:rPr>
          <w:rFonts w:ascii="Times New Roman" w:eastAsiaTheme="minorHAnsi" w:hAnsi="Times New Roman"/>
          <w:sz w:val="28"/>
          <w:szCs w:val="28"/>
        </w:rPr>
        <w:t>(</w:t>
      </w:r>
      <w:r w:rsidRPr="00142831">
        <w:rPr>
          <w:rFonts w:ascii="Times New Roman" w:eastAsiaTheme="minorHAnsi" w:hAnsi="Times New Roman"/>
          <w:sz w:val="28"/>
          <w:szCs w:val="28"/>
          <w:lang w:val="en-US"/>
        </w:rPr>
        <w:t>Beta</w:t>
      </w:r>
      <w:r w:rsidRPr="00142831">
        <w:rPr>
          <w:rFonts w:ascii="Times New Roman" w:eastAsiaTheme="minorHAnsi" w:hAnsi="Times New Roman"/>
          <w:sz w:val="28"/>
          <w:szCs w:val="28"/>
        </w:rPr>
        <w:t xml:space="preserve"> </w:t>
      </w:r>
      <w:r w:rsidRPr="00142831">
        <w:rPr>
          <w:rFonts w:ascii="Times New Roman" w:eastAsiaTheme="minorHAnsi" w:hAnsi="Times New Roman"/>
          <w:sz w:val="28"/>
          <w:szCs w:val="28"/>
          <w:lang w:val="en-US"/>
        </w:rPr>
        <w:t>vulgaris</w:t>
      </w:r>
      <w:r w:rsidRPr="00142831">
        <w:rPr>
          <w:rFonts w:ascii="Times New Roman" w:eastAsiaTheme="minorHAnsi" w:hAnsi="Times New Roman"/>
          <w:sz w:val="28"/>
          <w:szCs w:val="28"/>
        </w:rPr>
        <w:t xml:space="preserve"> </w:t>
      </w:r>
      <w:r w:rsidRPr="00142831">
        <w:rPr>
          <w:rFonts w:ascii="Times New Roman" w:eastAsiaTheme="minorHAnsi" w:hAnsi="Times New Roman"/>
          <w:sz w:val="28"/>
          <w:szCs w:val="28"/>
          <w:lang w:val="en-US"/>
        </w:rPr>
        <w:t>L</w:t>
      </w:r>
      <w:r w:rsidRPr="00142831">
        <w:rPr>
          <w:rFonts w:ascii="Times New Roman" w:eastAsiaTheme="minorHAnsi" w:hAnsi="Times New Roman"/>
          <w:sz w:val="28"/>
          <w:szCs w:val="28"/>
        </w:rPr>
        <w:t xml:space="preserve">.) </w:t>
      </w:r>
      <w:r>
        <w:rPr>
          <w:rFonts w:ascii="Times New Roman" w:eastAsiaTheme="minorHAnsi" w:hAnsi="Times New Roman"/>
          <w:sz w:val="28"/>
          <w:szCs w:val="28"/>
        </w:rPr>
        <w:t xml:space="preserve">является одной из важнейших технических культур. В отличие от большинства других сельскохозяйственных культур сахарная свекла относится к числу двулетних </w:t>
      </w:r>
      <w:proofErr w:type="spellStart"/>
      <w:r>
        <w:rPr>
          <w:rFonts w:ascii="Times New Roman" w:eastAsiaTheme="minorHAnsi" w:hAnsi="Times New Roman"/>
          <w:sz w:val="28"/>
          <w:szCs w:val="28"/>
        </w:rPr>
        <w:t>перекрестноопыляемых</w:t>
      </w:r>
      <w:proofErr w:type="spellEnd"/>
      <w:r>
        <w:rPr>
          <w:rFonts w:ascii="Times New Roman" w:eastAsiaTheme="minorHAnsi" w:hAnsi="Times New Roman"/>
          <w:sz w:val="28"/>
          <w:szCs w:val="28"/>
        </w:rPr>
        <w:t xml:space="preserve"> культур, имеющих признак </w:t>
      </w:r>
      <w:proofErr w:type="spellStart"/>
      <w:r>
        <w:rPr>
          <w:rFonts w:ascii="Times New Roman" w:eastAsiaTheme="minorHAnsi" w:hAnsi="Times New Roman"/>
          <w:sz w:val="28"/>
          <w:szCs w:val="28"/>
        </w:rPr>
        <w:t>самонесовместим</w:t>
      </w:r>
      <w:r w:rsidR="0026750D">
        <w:rPr>
          <w:rFonts w:ascii="Times New Roman" w:eastAsiaTheme="minorHAnsi" w:hAnsi="Times New Roman"/>
          <w:sz w:val="28"/>
          <w:szCs w:val="28"/>
        </w:rPr>
        <w:t>ос</w:t>
      </w:r>
      <w:r>
        <w:rPr>
          <w:rFonts w:ascii="Times New Roman" w:eastAsiaTheme="minorHAnsi" w:hAnsi="Times New Roman"/>
          <w:sz w:val="28"/>
          <w:szCs w:val="28"/>
        </w:rPr>
        <w:t>ти</w:t>
      </w:r>
      <w:proofErr w:type="spellEnd"/>
      <w:r>
        <w:rPr>
          <w:rFonts w:ascii="Times New Roman" w:eastAsiaTheme="minorHAnsi" w:hAnsi="Times New Roman"/>
          <w:sz w:val="28"/>
          <w:szCs w:val="28"/>
        </w:rPr>
        <w:t>, что определяет сложность  генетических, селекционных и  семеноводческих работ</w:t>
      </w:r>
      <w:r w:rsidRPr="00142831">
        <w:rPr>
          <w:rFonts w:ascii="Times New Roman" w:eastAsiaTheme="minorHAnsi" w:hAnsi="Times New Roman"/>
          <w:sz w:val="28"/>
          <w:szCs w:val="28"/>
        </w:rPr>
        <w:t xml:space="preserve">. </w:t>
      </w:r>
      <w:r w:rsidRPr="00142831">
        <w:rPr>
          <w:rFonts w:ascii="Times New Roman" w:hAnsi="Times New Roman"/>
          <w:sz w:val="28"/>
          <w:szCs w:val="28"/>
        </w:rPr>
        <w:t xml:space="preserve">Рынок семян сахарной свеклы является важной и неотъемлемой частью свеклосахарного </w:t>
      </w:r>
      <w:proofErr w:type="spellStart"/>
      <w:r w:rsidRPr="00142831">
        <w:rPr>
          <w:rFonts w:ascii="Times New Roman" w:hAnsi="Times New Roman"/>
          <w:sz w:val="28"/>
          <w:szCs w:val="28"/>
        </w:rPr>
        <w:t>подкомплекса</w:t>
      </w:r>
      <w:proofErr w:type="spellEnd"/>
      <w:r w:rsidRPr="00142831">
        <w:rPr>
          <w:rFonts w:ascii="Times New Roman" w:hAnsi="Times New Roman"/>
          <w:sz w:val="28"/>
          <w:szCs w:val="28"/>
        </w:rPr>
        <w:t>, который в свою очередь состоит из динамично развивающихся частей: генофонд</w:t>
      </w:r>
      <w:r>
        <w:rPr>
          <w:rFonts w:ascii="Times New Roman" w:hAnsi="Times New Roman"/>
          <w:sz w:val="28"/>
          <w:szCs w:val="28"/>
        </w:rPr>
        <w:t xml:space="preserve"> </w:t>
      </w:r>
      <w:r w:rsidRPr="00142831">
        <w:rPr>
          <w:rFonts w:ascii="Times New Roman" w:hAnsi="Times New Roman"/>
          <w:sz w:val="28"/>
          <w:szCs w:val="28"/>
        </w:rPr>
        <w:t>- селекция - семеноводство - обработка семенного материала - реализация семян - выращивание фабричной свеклы в хозяйствах - переработка ее на сахарных заводах - реализация сахара.</w:t>
      </w:r>
    </w:p>
    <w:p w:rsidR="002B2A8F" w:rsidRPr="002B2A8F" w:rsidRDefault="002B2A8F" w:rsidP="00D256E8">
      <w:pPr>
        <w:pStyle w:val="a4"/>
        <w:ind w:firstLine="709"/>
        <w:jc w:val="both"/>
        <w:rPr>
          <w:rFonts w:ascii="Times New Roman" w:hAnsi="Times New Roman"/>
          <w:sz w:val="28"/>
          <w:szCs w:val="28"/>
        </w:rPr>
      </w:pPr>
      <w:r w:rsidRPr="002B2A8F">
        <w:rPr>
          <w:rFonts w:ascii="Times New Roman" w:hAnsi="Times New Roman"/>
          <w:sz w:val="28"/>
          <w:szCs w:val="28"/>
        </w:rPr>
        <w:t xml:space="preserve">Мировое его производство </w:t>
      </w:r>
      <w:r w:rsidRPr="002B2A8F">
        <w:rPr>
          <w:rFonts w:ascii="Times New Roman" w:hAnsi="Times New Roman"/>
          <w:sz w:val="28"/>
          <w:szCs w:val="28"/>
          <w:lang w:val="kk-KZ"/>
        </w:rPr>
        <w:t xml:space="preserve">сахара </w:t>
      </w:r>
      <w:r w:rsidRPr="002B2A8F">
        <w:rPr>
          <w:rFonts w:ascii="Times New Roman" w:hAnsi="Times New Roman"/>
          <w:sz w:val="28"/>
          <w:szCs w:val="28"/>
        </w:rPr>
        <w:t xml:space="preserve">за последние сто лет возросло более чем в десять раз и составляет около 169,1 млн. </w:t>
      </w:r>
      <w:proofErr w:type="spellStart"/>
      <w:r w:rsidRPr="002B2A8F">
        <w:rPr>
          <w:rFonts w:ascii="Times New Roman" w:hAnsi="Times New Roman"/>
          <w:sz w:val="28"/>
          <w:szCs w:val="28"/>
        </w:rPr>
        <w:t>тн</w:t>
      </w:r>
      <w:proofErr w:type="spellEnd"/>
      <w:r w:rsidRPr="002B2A8F">
        <w:rPr>
          <w:rFonts w:ascii="Times New Roman" w:hAnsi="Times New Roman"/>
          <w:sz w:val="28"/>
          <w:szCs w:val="28"/>
        </w:rPr>
        <w:t xml:space="preserve">. в том числе 133,6 </w:t>
      </w:r>
      <w:proofErr w:type="spellStart"/>
      <w:r w:rsidRPr="002B2A8F">
        <w:rPr>
          <w:rFonts w:ascii="Times New Roman" w:hAnsi="Times New Roman"/>
          <w:sz w:val="28"/>
          <w:szCs w:val="28"/>
        </w:rPr>
        <w:t>млн.тн</w:t>
      </w:r>
      <w:proofErr w:type="spellEnd"/>
      <w:r w:rsidRPr="002B2A8F">
        <w:rPr>
          <w:rFonts w:ascii="Times New Roman" w:hAnsi="Times New Roman"/>
          <w:sz w:val="28"/>
          <w:szCs w:val="28"/>
        </w:rPr>
        <w:t xml:space="preserve">. тростникового и 35,5 </w:t>
      </w:r>
      <w:proofErr w:type="spellStart"/>
      <w:r w:rsidRPr="002B2A8F">
        <w:rPr>
          <w:rFonts w:ascii="Times New Roman" w:hAnsi="Times New Roman"/>
          <w:sz w:val="28"/>
          <w:szCs w:val="28"/>
        </w:rPr>
        <w:t>млн.тн</w:t>
      </w:r>
      <w:proofErr w:type="spellEnd"/>
      <w:r w:rsidRPr="002B2A8F">
        <w:rPr>
          <w:rFonts w:ascii="Times New Roman" w:hAnsi="Times New Roman"/>
          <w:sz w:val="28"/>
          <w:szCs w:val="28"/>
        </w:rPr>
        <w:t xml:space="preserve">. свекловичного. Соотношение производства сахара из тростника и сахарной свеклы составляет 79 и 21 % соответственно. В конце двадцатого века сахар производили в 127 странах мира, из них в 79 странах — из сахарного тростника и только в 38 — из сахарной свеклы. </w:t>
      </w:r>
    </w:p>
    <w:p w:rsidR="00DC07D2" w:rsidRDefault="002B2A8F" w:rsidP="00D256E8">
      <w:pPr>
        <w:pStyle w:val="a4"/>
        <w:ind w:firstLine="709"/>
        <w:jc w:val="both"/>
        <w:rPr>
          <w:rFonts w:ascii="Times New Roman" w:hAnsi="Times New Roman"/>
          <w:sz w:val="28"/>
          <w:szCs w:val="28"/>
        </w:rPr>
      </w:pPr>
      <w:r w:rsidRPr="002B2A8F">
        <w:rPr>
          <w:rFonts w:ascii="Times New Roman" w:eastAsia="Times New Roman" w:hAnsi="Times New Roman"/>
          <w:sz w:val="28"/>
          <w:szCs w:val="28"/>
          <w:lang w:eastAsia="ru-RU"/>
        </w:rPr>
        <w:t>Республика Казахстан в мировом производстве сахарной свеклы занимает незначительный удельный вес: по площади посева — 0,3 %, по производству — 0,2 %. Первое место по площади посева сахарной свеклы в мире занимает Россия — 19,5 %, затем идет Украина — 11,7 % [</w:t>
      </w:r>
      <w:r w:rsidR="00BA4C1D">
        <w:rPr>
          <w:rFonts w:ascii="Times New Roman" w:eastAsia="Times New Roman" w:hAnsi="Times New Roman"/>
          <w:sz w:val="28"/>
          <w:szCs w:val="28"/>
          <w:lang w:eastAsia="ru-RU"/>
        </w:rPr>
        <w:t>5</w:t>
      </w:r>
      <w:r w:rsidRPr="002B2A8F">
        <w:rPr>
          <w:rFonts w:ascii="Times New Roman" w:eastAsia="Times New Roman" w:hAnsi="Times New Roman"/>
          <w:sz w:val="28"/>
          <w:szCs w:val="28"/>
          <w:lang w:eastAsia="ru-RU"/>
        </w:rPr>
        <w:t xml:space="preserve">]. По производству — за счет высокой урожайности (761 ц/га), первое место занимает Франция -14 %, затем идет США -13,7 % и третье место у России — 12,4 %. В производстве сахара-песка на душу населения выше </w:t>
      </w:r>
      <w:proofErr w:type="spellStart"/>
      <w:r w:rsidRPr="002B2A8F">
        <w:rPr>
          <w:rFonts w:ascii="Times New Roman" w:eastAsia="Times New Roman" w:hAnsi="Times New Roman"/>
          <w:sz w:val="28"/>
          <w:szCs w:val="28"/>
          <w:lang w:eastAsia="ru-RU"/>
        </w:rPr>
        <w:t>средненормативных</w:t>
      </w:r>
      <w:proofErr w:type="spellEnd"/>
      <w:r w:rsidRPr="002B2A8F">
        <w:rPr>
          <w:rFonts w:ascii="Times New Roman" w:eastAsia="Times New Roman" w:hAnsi="Times New Roman"/>
          <w:sz w:val="28"/>
          <w:szCs w:val="28"/>
          <w:lang w:eastAsia="ru-RU"/>
        </w:rPr>
        <w:t xml:space="preserve"> пок</w:t>
      </w:r>
      <w:r w:rsidR="0026750D">
        <w:rPr>
          <w:rFonts w:ascii="Times New Roman" w:eastAsia="Times New Roman" w:hAnsi="Times New Roman"/>
          <w:sz w:val="28"/>
          <w:szCs w:val="28"/>
          <w:lang w:eastAsia="ru-RU"/>
        </w:rPr>
        <w:t xml:space="preserve">азателей имеет Франция (65,2 кг), </w:t>
      </w:r>
      <w:proofErr w:type="spellStart"/>
      <w:r w:rsidR="0026750D">
        <w:rPr>
          <w:rFonts w:ascii="Times New Roman" w:eastAsia="Times New Roman" w:hAnsi="Times New Roman"/>
          <w:sz w:val="28"/>
          <w:szCs w:val="28"/>
          <w:lang w:eastAsia="ru-RU"/>
        </w:rPr>
        <w:t>Белорусь</w:t>
      </w:r>
      <w:proofErr w:type="spellEnd"/>
      <w:r w:rsidR="0026750D">
        <w:rPr>
          <w:rFonts w:ascii="Times New Roman" w:eastAsia="Times New Roman" w:hAnsi="Times New Roman"/>
          <w:sz w:val="28"/>
          <w:szCs w:val="28"/>
          <w:lang w:eastAsia="ru-RU"/>
        </w:rPr>
        <w:t xml:space="preserve"> (67,1 кг</w:t>
      </w:r>
      <w:r w:rsidRPr="002B2A8F">
        <w:rPr>
          <w:rFonts w:ascii="Times New Roman" w:eastAsia="Times New Roman" w:hAnsi="Times New Roman"/>
          <w:sz w:val="28"/>
          <w:szCs w:val="28"/>
          <w:lang w:eastAsia="ru-RU"/>
        </w:rPr>
        <w:t>), Рос</w:t>
      </w:r>
      <w:r w:rsidR="0026750D">
        <w:rPr>
          <w:rFonts w:ascii="Times New Roman" w:eastAsia="Times New Roman" w:hAnsi="Times New Roman"/>
          <w:sz w:val="28"/>
          <w:szCs w:val="28"/>
          <w:lang w:eastAsia="ru-RU"/>
        </w:rPr>
        <w:t>сия (43 кг), Германия (41,7 кг), Турция (36,9 кг</w:t>
      </w:r>
      <w:r w:rsidRPr="002B2A8F">
        <w:rPr>
          <w:rFonts w:ascii="Times New Roman" w:eastAsia="Times New Roman" w:hAnsi="Times New Roman"/>
          <w:sz w:val="28"/>
          <w:szCs w:val="28"/>
          <w:lang w:eastAsia="ru-RU"/>
        </w:rPr>
        <w:t xml:space="preserve">), наименьшее потребление </w:t>
      </w:r>
      <w:r w:rsidRPr="002B2A8F">
        <w:rPr>
          <w:rFonts w:ascii="Times New Roman" w:eastAsia="Times New Roman" w:hAnsi="Times New Roman"/>
          <w:sz w:val="28"/>
          <w:szCs w:val="28"/>
          <w:lang w:eastAsia="ru-RU"/>
        </w:rPr>
        <w:lastRenderedPageBreak/>
        <w:t>сахара на душ</w:t>
      </w:r>
      <w:r w:rsidR="0026750D">
        <w:rPr>
          <w:rFonts w:ascii="Times New Roman" w:eastAsia="Times New Roman" w:hAnsi="Times New Roman"/>
          <w:sz w:val="28"/>
          <w:szCs w:val="28"/>
          <w:lang w:eastAsia="ru-RU"/>
        </w:rPr>
        <w:t>у населения имеет Китай (6,0 кг</w:t>
      </w:r>
      <w:r w:rsidRPr="002B2A8F">
        <w:rPr>
          <w:rFonts w:ascii="Times New Roman" w:eastAsia="Times New Roman" w:hAnsi="Times New Roman"/>
          <w:sz w:val="28"/>
          <w:szCs w:val="28"/>
          <w:lang w:eastAsia="ru-RU"/>
        </w:rPr>
        <w:t>), что связано со спецификой питания населения и структурой экономики этого государства. Рост совокупного потребления сахара в мире за последние 45–50 лет свидетельствует об увеличении его значимости в обеспечении населения планеты продовольствием. Являясь стратегическим продовольственным товаром, сахар привлекает пристальное внимание со стороны государственных регулирующих органов в развитых странах.</w:t>
      </w:r>
    </w:p>
    <w:p w:rsidR="00DC07D2" w:rsidRDefault="00142831" w:rsidP="00D256E8">
      <w:pPr>
        <w:pStyle w:val="a4"/>
        <w:ind w:firstLine="709"/>
        <w:jc w:val="both"/>
        <w:rPr>
          <w:rFonts w:ascii="Times New Roman" w:hAnsi="Times New Roman"/>
          <w:sz w:val="28"/>
          <w:szCs w:val="28"/>
        </w:rPr>
      </w:pPr>
      <w:r>
        <w:rPr>
          <w:rFonts w:ascii="Times New Roman" w:hAnsi="Times New Roman"/>
          <w:sz w:val="28"/>
          <w:szCs w:val="28"/>
        </w:rPr>
        <w:t xml:space="preserve">Однако, к  сожалению, мы далеко </w:t>
      </w:r>
      <w:proofErr w:type="gramStart"/>
      <w:r>
        <w:rPr>
          <w:rFonts w:ascii="Times New Roman" w:hAnsi="Times New Roman"/>
          <w:sz w:val="28"/>
          <w:szCs w:val="28"/>
        </w:rPr>
        <w:t>отстали от потребностей страны в данной культуре и на рынке семян сахарной свеклы доля отечественного производства составляет</w:t>
      </w:r>
      <w:proofErr w:type="gramEnd"/>
      <w:r>
        <w:rPr>
          <w:rFonts w:ascii="Times New Roman" w:hAnsi="Times New Roman"/>
          <w:sz w:val="28"/>
          <w:szCs w:val="28"/>
        </w:rPr>
        <w:t xml:space="preserve"> 10%, то есть можно говорить о том, что в стране практически потеряно отечественное семеноводство данной важной культуры.</w:t>
      </w:r>
      <w:r w:rsidRPr="0014283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Н</w:t>
      </w:r>
      <w:r w:rsidRPr="008029E6">
        <w:rPr>
          <w:rFonts w:ascii="Times New Roman" w:hAnsi="Times New Roman"/>
          <w:sz w:val="28"/>
          <w:szCs w:val="28"/>
          <w:shd w:val="clear" w:color="auto" w:fill="FFFFFF"/>
        </w:rPr>
        <w:t>а отечественном  рынке присутствует порядка 10 крупнейших европейских производителей семян сахарной свеклы</w:t>
      </w:r>
      <w:r>
        <w:rPr>
          <w:rFonts w:ascii="Times New Roman" w:hAnsi="Times New Roman"/>
          <w:sz w:val="28"/>
          <w:szCs w:val="28"/>
          <w:shd w:val="clear" w:color="auto" w:fill="FFFFFF"/>
        </w:rPr>
        <w:t>:</w:t>
      </w:r>
      <w:r w:rsidRPr="008029E6">
        <w:rPr>
          <w:rFonts w:ascii="Times New Roman" w:hAnsi="Times New Roman"/>
          <w:sz w:val="28"/>
          <w:szCs w:val="28"/>
          <w:shd w:val="clear" w:color="auto" w:fill="FFFFFF"/>
        </w:rPr>
        <w:t xml:space="preserve"> </w:t>
      </w:r>
      <w:r w:rsidRPr="008029E6">
        <w:rPr>
          <w:rFonts w:ascii="Times New Roman" w:hAnsi="Times New Roman"/>
          <w:sz w:val="28"/>
          <w:szCs w:val="28"/>
          <w:shd w:val="clear" w:color="auto" w:fill="FFFFFF"/>
          <w:lang w:val="en-US"/>
        </w:rPr>
        <w:t>KWS</w:t>
      </w:r>
      <w:r w:rsidRPr="008029E6">
        <w:rPr>
          <w:rFonts w:ascii="Times New Roman" w:hAnsi="Times New Roman"/>
          <w:sz w:val="28"/>
          <w:szCs w:val="28"/>
          <w:shd w:val="clear" w:color="auto" w:fill="FFFFFF"/>
        </w:rPr>
        <w:t xml:space="preserve"> </w:t>
      </w:r>
      <w:proofErr w:type="spellStart"/>
      <w:r w:rsidRPr="008029E6">
        <w:rPr>
          <w:rFonts w:ascii="Times New Roman" w:hAnsi="Times New Roman"/>
          <w:sz w:val="28"/>
          <w:szCs w:val="28"/>
          <w:shd w:val="clear" w:color="auto" w:fill="FFFFFF"/>
          <w:lang w:val="en-US"/>
        </w:rPr>
        <w:t>Saat</w:t>
      </w:r>
      <w:proofErr w:type="spellEnd"/>
      <w:r w:rsidRPr="008029E6">
        <w:rPr>
          <w:rFonts w:ascii="Times New Roman" w:hAnsi="Times New Roman"/>
          <w:sz w:val="28"/>
          <w:szCs w:val="28"/>
          <w:shd w:val="clear" w:color="auto" w:fill="FFFFFF"/>
        </w:rPr>
        <w:t xml:space="preserve"> </w:t>
      </w:r>
      <w:r w:rsidRPr="008029E6">
        <w:rPr>
          <w:rFonts w:ascii="Times New Roman" w:hAnsi="Times New Roman"/>
          <w:sz w:val="28"/>
          <w:szCs w:val="28"/>
          <w:shd w:val="clear" w:color="auto" w:fill="FFFFFF"/>
          <w:lang w:val="en-US"/>
        </w:rPr>
        <w:t>AG</w:t>
      </w:r>
      <w:r w:rsidRPr="008029E6">
        <w:rPr>
          <w:rFonts w:ascii="Times New Roman" w:hAnsi="Times New Roman"/>
          <w:sz w:val="28"/>
          <w:szCs w:val="28"/>
          <w:shd w:val="clear" w:color="auto" w:fill="FFFFFF"/>
        </w:rPr>
        <w:t xml:space="preserve">, </w:t>
      </w:r>
      <w:proofErr w:type="spellStart"/>
      <w:r w:rsidRPr="008029E6">
        <w:rPr>
          <w:rFonts w:ascii="Times New Roman" w:hAnsi="Times New Roman"/>
          <w:sz w:val="28"/>
          <w:szCs w:val="28"/>
          <w:shd w:val="clear" w:color="auto" w:fill="FFFFFF"/>
          <w:lang w:val="en-US"/>
        </w:rPr>
        <w:t>SesVanderHave</w:t>
      </w:r>
      <w:proofErr w:type="spellEnd"/>
      <w:r w:rsidRPr="008029E6">
        <w:rPr>
          <w:rFonts w:ascii="Times New Roman" w:hAnsi="Times New Roman"/>
          <w:sz w:val="28"/>
          <w:szCs w:val="28"/>
          <w:shd w:val="clear" w:color="auto" w:fill="FFFFFF"/>
        </w:rPr>
        <w:t xml:space="preserve">, </w:t>
      </w:r>
      <w:proofErr w:type="spellStart"/>
      <w:r w:rsidRPr="008029E6">
        <w:rPr>
          <w:rFonts w:ascii="Times New Roman" w:hAnsi="Times New Roman"/>
          <w:sz w:val="28"/>
          <w:szCs w:val="28"/>
          <w:shd w:val="clear" w:color="auto" w:fill="FFFFFF"/>
          <w:lang w:val="en-US"/>
        </w:rPr>
        <w:t>Florimond</w:t>
      </w:r>
      <w:proofErr w:type="spellEnd"/>
      <w:r w:rsidRPr="008029E6">
        <w:rPr>
          <w:rFonts w:ascii="Times New Roman" w:hAnsi="Times New Roman"/>
          <w:sz w:val="28"/>
          <w:szCs w:val="28"/>
          <w:shd w:val="clear" w:color="auto" w:fill="FFFFFF"/>
        </w:rPr>
        <w:t xml:space="preserve"> </w:t>
      </w:r>
      <w:proofErr w:type="spellStart"/>
      <w:r w:rsidRPr="008029E6">
        <w:rPr>
          <w:rFonts w:ascii="Times New Roman" w:hAnsi="Times New Roman"/>
          <w:sz w:val="28"/>
          <w:szCs w:val="28"/>
          <w:shd w:val="clear" w:color="auto" w:fill="FFFFFF"/>
          <w:lang w:val="en-US"/>
        </w:rPr>
        <w:t>Desprez</w:t>
      </w:r>
      <w:proofErr w:type="spellEnd"/>
      <w:r w:rsidRPr="008029E6">
        <w:rPr>
          <w:rFonts w:ascii="Times New Roman" w:hAnsi="Times New Roman"/>
          <w:sz w:val="28"/>
          <w:szCs w:val="28"/>
          <w:shd w:val="clear" w:color="auto" w:fill="FFFFFF"/>
        </w:rPr>
        <w:t xml:space="preserve">, </w:t>
      </w:r>
      <w:proofErr w:type="spellStart"/>
      <w:r w:rsidRPr="008029E6">
        <w:rPr>
          <w:rFonts w:ascii="Times New Roman" w:hAnsi="Times New Roman"/>
          <w:sz w:val="28"/>
          <w:szCs w:val="28"/>
          <w:shd w:val="clear" w:color="auto" w:fill="FFFFFF"/>
          <w:lang w:val="en-US"/>
        </w:rPr>
        <w:t>Strube</w:t>
      </w:r>
      <w:proofErr w:type="spellEnd"/>
      <w:r w:rsidRPr="008029E6">
        <w:rPr>
          <w:rFonts w:ascii="Times New Roman" w:hAnsi="Times New Roman"/>
          <w:sz w:val="28"/>
          <w:szCs w:val="28"/>
          <w:shd w:val="clear" w:color="auto" w:fill="FFFFFF"/>
        </w:rPr>
        <w:t xml:space="preserve">, </w:t>
      </w:r>
      <w:r w:rsidRPr="008029E6">
        <w:rPr>
          <w:rFonts w:ascii="Times New Roman" w:hAnsi="Times New Roman"/>
          <w:sz w:val="28"/>
          <w:szCs w:val="28"/>
          <w:shd w:val="clear" w:color="auto" w:fill="FFFFFF"/>
          <w:lang w:val="en-US"/>
        </w:rPr>
        <w:t>Syngenta</w:t>
      </w:r>
      <w:r w:rsidRPr="008029E6">
        <w:rPr>
          <w:rFonts w:ascii="Times New Roman" w:hAnsi="Times New Roman"/>
          <w:sz w:val="28"/>
          <w:szCs w:val="28"/>
          <w:shd w:val="clear" w:color="auto" w:fill="FFFFFF"/>
        </w:rPr>
        <w:t xml:space="preserve"> </w:t>
      </w:r>
      <w:r w:rsidRPr="008029E6">
        <w:rPr>
          <w:rFonts w:ascii="Times New Roman" w:hAnsi="Times New Roman"/>
          <w:sz w:val="28"/>
          <w:szCs w:val="28"/>
          <w:shd w:val="clear" w:color="auto" w:fill="FFFFFF"/>
          <w:lang w:val="en-US"/>
        </w:rPr>
        <w:t>Seeds</w:t>
      </w:r>
      <w:r w:rsidRPr="008029E6">
        <w:rPr>
          <w:rFonts w:ascii="Times New Roman" w:hAnsi="Times New Roman"/>
          <w:sz w:val="28"/>
          <w:szCs w:val="28"/>
          <w:shd w:val="clear" w:color="auto" w:fill="FFFFFF"/>
        </w:rPr>
        <w:t xml:space="preserve">, </w:t>
      </w:r>
      <w:proofErr w:type="spellStart"/>
      <w:r w:rsidRPr="008029E6">
        <w:rPr>
          <w:rFonts w:ascii="Times New Roman" w:hAnsi="Times New Roman"/>
          <w:sz w:val="28"/>
          <w:szCs w:val="28"/>
          <w:shd w:val="clear" w:color="auto" w:fill="FFFFFF"/>
          <w:lang w:val="en-US"/>
        </w:rPr>
        <w:t>Maribo</w:t>
      </w:r>
      <w:proofErr w:type="spellEnd"/>
      <w:r w:rsidRPr="008029E6">
        <w:rPr>
          <w:rFonts w:ascii="Times New Roman" w:hAnsi="Times New Roman"/>
          <w:sz w:val="28"/>
          <w:szCs w:val="28"/>
          <w:shd w:val="clear" w:color="auto" w:fill="FFFFFF"/>
        </w:rPr>
        <w:t xml:space="preserve"> и </w:t>
      </w:r>
      <w:r w:rsidRPr="008029E6">
        <w:rPr>
          <w:rFonts w:ascii="Times New Roman" w:hAnsi="Times New Roman"/>
          <w:sz w:val="28"/>
          <w:szCs w:val="28"/>
          <w:shd w:val="clear" w:color="auto" w:fill="FFFFFF"/>
          <w:lang w:val="kk-KZ"/>
        </w:rPr>
        <w:t>др., которые в</w:t>
      </w:r>
      <w:proofErr w:type="spellStart"/>
      <w:r w:rsidRPr="008029E6">
        <w:rPr>
          <w:rFonts w:ascii="Times New Roman" w:hAnsi="Times New Roman"/>
          <w:sz w:val="28"/>
          <w:szCs w:val="28"/>
        </w:rPr>
        <w:t>ыращивают</w:t>
      </w:r>
      <w:proofErr w:type="spellEnd"/>
      <w:r w:rsidRPr="008029E6">
        <w:rPr>
          <w:rFonts w:ascii="Times New Roman" w:hAnsi="Times New Roman"/>
          <w:sz w:val="28"/>
          <w:szCs w:val="28"/>
        </w:rPr>
        <w:t xml:space="preserve"> семена н</w:t>
      </w:r>
      <w:r>
        <w:rPr>
          <w:rFonts w:ascii="Times New Roman" w:hAnsi="Times New Roman"/>
          <w:sz w:val="28"/>
          <w:szCs w:val="28"/>
        </w:rPr>
        <w:t xml:space="preserve">а севере Италии и юге Франции, в </w:t>
      </w:r>
      <w:r w:rsidRPr="008029E6">
        <w:rPr>
          <w:rFonts w:ascii="Times New Roman" w:hAnsi="Times New Roman"/>
          <w:sz w:val="28"/>
          <w:szCs w:val="28"/>
        </w:rPr>
        <w:t>самы</w:t>
      </w:r>
      <w:r>
        <w:rPr>
          <w:rFonts w:ascii="Times New Roman" w:hAnsi="Times New Roman"/>
          <w:sz w:val="28"/>
          <w:szCs w:val="28"/>
        </w:rPr>
        <w:t xml:space="preserve">х </w:t>
      </w:r>
      <w:r w:rsidRPr="008029E6">
        <w:rPr>
          <w:rFonts w:ascii="Times New Roman" w:hAnsi="Times New Roman"/>
          <w:sz w:val="28"/>
          <w:szCs w:val="28"/>
        </w:rPr>
        <w:t>благоприятны</w:t>
      </w:r>
      <w:r>
        <w:rPr>
          <w:rFonts w:ascii="Times New Roman" w:hAnsi="Times New Roman"/>
          <w:sz w:val="28"/>
          <w:szCs w:val="28"/>
        </w:rPr>
        <w:t>х</w:t>
      </w:r>
      <w:r w:rsidRPr="008029E6">
        <w:rPr>
          <w:rFonts w:ascii="Times New Roman" w:hAnsi="Times New Roman"/>
          <w:sz w:val="28"/>
          <w:szCs w:val="28"/>
        </w:rPr>
        <w:t xml:space="preserve"> стран</w:t>
      </w:r>
      <w:r>
        <w:rPr>
          <w:rFonts w:ascii="Times New Roman" w:hAnsi="Times New Roman"/>
          <w:sz w:val="28"/>
          <w:szCs w:val="28"/>
        </w:rPr>
        <w:t>ах</w:t>
      </w:r>
      <w:r w:rsidRPr="008029E6">
        <w:rPr>
          <w:rFonts w:ascii="Times New Roman" w:hAnsi="Times New Roman"/>
          <w:sz w:val="28"/>
          <w:szCs w:val="28"/>
        </w:rPr>
        <w:t xml:space="preserve">  в мире для выращивания семян и являются</w:t>
      </w:r>
      <w:r w:rsidRPr="00142831">
        <w:t xml:space="preserve"> </w:t>
      </w:r>
      <w:r w:rsidRPr="008029E6">
        <w:rPr>
          <w:rFonts w:ascii="Times New Roman" w:hAnsi="Times New Roman"/>
          <w:sz w:val="28"/>
          <w:szCs w:val="28"/>
        </w:rPr>
        <w:t>Центром происхождения  сахарной свеклы</w:t>
      </w:r>
      <w:r>
        <w:rPr>
          <w:rFonts w:ascii="Times New Roman" w:hAnsi="Times New Roman"/>
          <w:sz w:val="28"/>
          <w:szCs w:val="28"/>
        </w:rPr>
        <w:t xml:space="preserve"> </w:t>
      </w:r>
      <w:r w:rsidRPr="00424CAA">
        <w:rPr>
          <w:rFonts w:ascii="Times New Roman" w:hAnsi="Times New Roman"/>
          <w:sz w:val="28"/>
          <w:szCs w:val="28"/>
        </w:rPr>
        <w:t>[</w:t>
      </w:r>
      <w:r w:rsidR="00BA4C1D">
        <w:rPr>
          <w:rFonts w:ascii="Times New Roman" w:hAnsi="Times New Roman"/>
          <w:sz w:val="28"/>
          <w:szCs w:val="28"/>
        </w:rPr>
        <w:t>6</w:t>
      </w:r>
      <w:r w:rsidRPr="00424CAA">
        <w:rPr>
          <w:rFonts w:ascii="Times New Roman" w:hAnsi="Times New Roman"/>
          <w:sz w:val="28"/>
          <w:szCs w:val="28"/>
        </w:rPr>
        <w:t>]</w:t>
      </w:r>
      <w:r w:rsidRPr="008029E6">
        <w:rPr>
          <w:rFonts w:ascii="Times New Roman" w:hAnsi="Times New Roman"/>
          <w:sz w:val="28"/>
          <w:szCs w:val="28"/>
        </w:rPr>
        <w:t>. </w:t>
      </w:r>
      <w:r>
        <w:rPr>
          <w:rFonts w:ascii="Times New Roman" w:eastAsia="Times New Roman" w:hAnsi="Times New Roman"/>
          <w:sz w:val="28"/>
          <w:szCs w:val="28"/>
          <w:lang w:eastAsia="ru-RU"/>
        </w:rPr>
        <w:t xml:space="preserve"> П</w:t>
      </w:r>
      <w:r w:rsidRPr="008029E6">
        <w:rPr>
          <w:rFonts w:ascii="Times New Roman" w:eastAsia="Times New Roman" w:hAnsi="Times New Roman"/>
          <w:sz w:val="28"/>
          <w:szCs w:val="28"/>
          <w:lang w:eastAsia="ru-RU"/>
        </w:rPr>
        <w:t>лощади под сахарную свеклу</w:t>
      </w:r>
      <w:r w:rsidRPr="008029E6">
        <w:rPr>
          <w:rFonts w:ascii="Times New Roman" w:hAnsi="Times New Roman"/>
          <w:sz w:val="28"/>
          <w:szCs w:val="28"/>
        </w:rPr>
        <w:t xml:space="preserve"> в нашей стране</w:t>
      </w:r>
      <w:r w:rsidRPr="008029E6">
        <w:rPr>
          <w:rFonts w:ascii="Times New Roman" w:eastAsia="Times New Roman" w:hAnsi="Times New Roman"/>
          <w:sz w:val="28"/>
          <w:szCs w:val="28"/>
          <w:lang w:eastAsia="ru-RU"/>
        </w:rPr>
        <w:t xml:space="preserve"> засевается импортными семенами</w:t>
      </w:r>
      <w:r>
        <w:rPr>
          <w:rFonts w:ascii="Times New Roman" w:eastAsia="Times New Roman" w:hAnsi="Times New Roman"/>
          <w:sz w:val="28"/>
          <w:szCs w:val="28"/>
          <w:lang w:eastAsia="ru-RU"/>
        </w:rPr>
        <w:t xml:space="preserve"> (90%)</w:t>
      </w:r>
      <w:r w:rsidRPr="008029E6">
        <w:rPr>
          <w:rFonts w:ascii="Times New Roman" w:eastAsia="Times New Roman" w:hAnsi="Times New Roman"/>
          <w:sz w:val="28"/>
          <w:szCs w:val="28"/>
          <w:lang w:eastAsia="ru-RU"/>
        </w:rPr>
        <w:t>, к основным достоинствам которых можно отнести высокую продуктивность, уровень химической защиты, гарантию качества</w:t>
      </w:r>
      <w:r>
        <w:rPr>
          <w:rFonts w:ascii="Times New Roman" w:eastAsia="Times New Roman" w:hAnsi="Times New Roman"/>
          <w:sz w:val="28"/>
          <w:szCs w:val="28"/>
          <w:lang w:eastAsia="ru-RU"/>
        </w:rPr>
        <w:t xml:space="preserve"> семян, </w:t>
      </w:r>
      <w:r w:rsidRPr="008029E6">
        <w:rPr>
          <w:rFonts w:ascii="Times New Roman" w:eastAsia="Times New Roman" w:hAnsi="Times New Roman"/>
          <w:sz w:val="28"/>
          <w:szCs w:val="28"/>
          <w:lang w:eastAsia="ru-RU"/>
        </w:rPr>
        <w:t>интенсивное развитие в начале вегетации</w:t>
      </w:r>
      <w:r>
        <w:rPr>
          <w:rFonts w:ascii="Times New Roman" w:eastAsia="Times New Roman" w:hAnsi="Times New Roman"/>
          <w:sz w:val="28"/>
          <w:szCs w:val="28"/>
          <w:lang w:eastAsia="ru-RU"/>
        </w:rPr>
        <w:t>, хорошую рекламу и отработанный механизм внедрения гибридов и семян</w:t>
      </w:r>
      <w:r w:rsidRPr="008029E6">
        <w:rPr>
          <w:rFonts w:ascii="Times New Roman" w:eastAsia="Times New Roman" w:hAnsi="Times New Roman"/>
          <w:sz w:val="28"/>
          <w:szCs w:val="28"/>
          <w:lang w:eastAsia="ru-RU"/>
        </w:rPr>
        <w:t xml:space="preserve">. </w:t>
      </w:r>
      <w:r w:rsidRPr="008029E6">
        <w:rPr>
          <w:rFonts w:ascii="Times New Roman" w:hAnsi="Times New Roman"/>
          <w:sz w:val="28"/>
          <w:szCs w:val="28"/>
        </w:rPr>
        <w:t xml:space="preserve">Зарубежные селекционеры и </w:t>
      </w:r>
      <w:proofErr w:type="spellStart"/>
      <w:r w:rsidRPr="008029E6">
        <w:rPr>
          <w:rFonts w:ascii="Times New Roman" w:hAnsi="Times New Roman"/>
          <w:sz w:val="28"/>
          <w:szCs w:val="28"/>
        </w:rPr>
        <w:t>биотехнологи</w:t>
      </w:r>
      <w:proofErr w:type="spellEnd"/>
      <w:r w:rsidRPr="008029E6">
        <w:rPr>
          <w:rFonts w:ascii="Times New Roman" w:hAnsi="Times New Roman"/>
          <w:sz w:val="28"/>
          <w:szCs w:val="28"/>
        </w:rPr>
        <w:t>, в отличие от отечественных ученых, имели возможность заниматься селекцией и семеноводством более 150 лет без перерывов в своей деятельности, не испытывая политических гонений. К тому же</w:t>
      </w:r>
      <w:r>
        <w:rPr>
          <w:rFonts w:ascii="Times New Roman" w:hAnsi="Times New Roman"/>
          <w:sz w:val="28"/>
          <w:szCs w:val="28"/>
        </w:rPr>
        <w:t>,</w:t>
      </w:r>
      <w:r w:rsidRPr="008029E6">
        <w:rPr>
          <w:rFonts w:ascii="Times New Roman" w:hAnsi="Times New Roman"/>
          <w:sz w:val="28"/>
          <w:szCs w:val="28"/>
        </w:rPr>
        <w:t xml:space="preserve"> частная гибридная селекция позвол</w:t>
      </w:r>
      <w:r>
        <w:rPr>
          <w:rFonts w:ascii="Times New Roman" w:hAnsi="Times New Roman"/>
          <w:sz w:val="28"/>
          <w:szCs w:val="28"/>
        </w:rPr>
        <w:t>ила</w:t>
      </w:r>
      <w:r w:rsidRPr="008029E6">
        <w:rPr>
          <w:rFonts w:ascii="Times New Roman" w:hAnsi="Times New Roman"/>
          <w:sz w:val="28"/>
          <w:szCs w:val="28"/>
        </w:rPr>
        <w:t xml:space="preserve"> направлять средства на финансирование науки</w:t>
      </w:r>
      <w:r>
        <w:rPr>
          <w:rFonts w:ascii="Times New Roman" w:hAnsi="Times New Roman"/>
          <w:sz w:val="28"/>
          <w:szCs w:val="28"/>
        </w:rPr>
        <w:t>, которая определяла приоритетные направления свекловодства</w:t>
      </w:r>
      <w:r w:rsidRPr="008029E6">
        <w:rPr>
          <w:rFonts w:ascii="Times New Roman" w:hAnsi="Times New Roman"/>
          <w:sz w:val="28"/>
          <w:szCs w:val="28"/>
        </w:rPr>
        <w:t xml:space="preserve">. Например, научный бюджет KWS составляет 90 </w:t>
      </w:r>
      <w:proofErr w:type="gramStart"/>
      <w:r w:rsidRPr="008029E6">
        <w:rPr>
          <w:rFonts w:ascii="Times New Roman" w:hAnsi="Times New Roman"/>
          <w:sz w:val="28"/>
          <w:szCs w:val="28"/>
        </w:rPr>
        <w:t>млн</w:t>
      </w:r>
      <w:proofErr w:type="gramEnd"/>
      <w:r w:rsidRPr="008029E6">
        <w:rPr>
          <w:rFonts w:ascii="Times New Roman" w:hAnsi="Times New Roman"/>
          <w:sz w:val="28"/>
          <w:szCs w:val="28"/>
        </w:rPr>
        <w:t xml:space="preserve"> евро</w:t>
      </w:r>
      <w:r w:rsidR="00113A9F">
        <w:rPr>
          <w:rFonts w:ascii="Times New Roman" w:hAnsi="Times New Roman"/>
          <w:sz w:val="28"/>
          <w:szCs w:val="28"/>
        </w:rPr>
        <w:t>;</w:t>
      </w:r>
      <w:r w:rsidRPr="008029E6">
        <w:rPr>
          <w:rFonts w:ascii="Times New Roman" w:hAnsi="Times New Roman"/>
          <w:sz w:val="28"/>
          <w:szCs w:val="28"/>
        </w:rPr>
        <w:t xml:space="preserve"> </w:t>
      </w:r>
      <w:r w:rsidRPr="008029E6">
        <w:rPr>
          <w:rFonts w:ascii="Times New Roman" w:hAnsi="Times New Roman"/>
          <w:sz w:val="28"/>
          <w:szCs w:val="28"/>
          <w:lang w:val="kk-KZ"/>
        </w:rPr>
        <w:t xml:space="preserve">фирма </w:t>
      </w:r>
      <w:r w:rsidRPr="008029E6">
        <w:rPr>
          <w:rFonts w:ascii="Times New Roman" w:hAnsi="Times New Roman"/>
          <w:sz w:val="28"/>
          <w:szCs w:val="28"/>
        </w:rPr>
        <w:t xml:space="preserve"> </w:t>
      </w:r>
      <w:proofErr w:type="spellStart"/>
      <w:r w:rsidRPr="008029E6">
        <w:rPr>
          <w:rFonts w:ascii="Times New Roman" w:hAnsi="Times New Roman"/>
          <w:sz w:val="28"/>
          <w:szCs w:val="28"/>
        </w:rPr>
        <w:t>Betaseеd</w:t>
      </w:r>
      <w:proofErr w:type="spellEnd"/>
      <w:r w:rsidRPr="008029E6">
        <w:rPr>
          <w:rFonts w:ascii="Times New Roman" w:hAnsi="Times New Roman"/>
          <w:sz w:val="28"/>
          <w:szCs w:val="28"/>
        </w:rPr>
        <w:t xml:space="preserve"> запустила </w:t>
      </w:r>
      <w:r w:rsidR="00113A9F">
        <w:rPr>
          <w:rFonts w:ascii="Times New Roman" w:hAnsi="Times New Roman"/>
          <w:sz w:val="28"/>
          <w:szCs w:val="28"/>
        </w:rPr>
        <w:t xml:space="preserve">новую </w:t>
      </w:r>
      <w:r w:rsidRPr="008029E6">
        <w:rPr>
          <w:rFonts w:ascii="Times New Roman" w:hAnsi="Times New Roman"/>
          <w:sz w:val="28"/>
          <w:szCs w:val="28"/>
        </w:rPr>
        <w:t>программу селекции засухоустойчивых гибридов</w:t>
      </w:r>
      <w:r>
        <w:rPr>
          <w:rFonts w:ascii="Times New Roman" w:hAnsi="Times New Roman"/>
          <w:sz w:val="28"/>
          <w:szCs w:val="28"/>
        </w:rPr>
        <w:t xml:space="preserve"> для </w:t>
      </w:r>
      <w:r w:rsidRPr="008029E6">
        <w:rPr>
          <w:rFonts w:ascii="Times New Roman" w:hAnsi="Times New Roman"/>
          <w:sz w:val="28"/>
          <w:szCs w:val="28"/>
        </w:rPr>
        <w:t xml:space="preserve"> регион</w:t>
      </w:r>
      <w:r>
        <w:rPr>
          <w:rFonts w:ascii="Times New Roman" w:hAnsi="Times New Roman"/>
          <w:sz w:val="28"/>
          <w:szCs w:val="28"/>
        </w:rPr>
        <w:t>ов</w:t>
      </w:r>
      <w:r w:rsidRPr="008029E6">
        <w:rPr>
          <w:rFonts w:ascii="Times New Roman" w:hAnsi="Times New Roman"/>
          <w:sz w:val="28"/>
          <w:szCs w:val="28"/>
        </w:rPr>
        <w:t xml:space="preserve"> с неустойчивым или недостаточным увлажнением</w:t>
      </w:r>
      <w:r>
        <w:rPr>
          <w:rFonts w:ascii="Times New Roman" w:hAnsi="Times New Roman"/>
          <w:sz w:val="28"/>
          <w:szCs w:val="28"/>
        </w:rPr>
        <w:t>, к которым относится и наша страна</w:t>
      </w:r>
      <w:r w:rsidRPr="00424CAA">
        <w:rPr>
          <w:rFonts w:ascii="Times New Roman" w:hAnsi="Times New Roman"/>
          <w:sz w:val="28"/>
          <w:szCs w:val="28"/>
        </w:rPr>
        <w:t xml:space="preserve"> [</w:t>
      </w:r>
      <w:r w:rsidR="00BA4C1D">
        <w:rPr>
          <w:rFonts w:ascii="Times New Roman" w:hAnsi="Times New Roman"/>
          <w:sz w:val="28"/>
          <w:szCs w:val="28"/>
        </w:rPr>
        <w:t>7</w:t>
      </w:r>
      <w:r w:rsidRPr="00424CAA">
        <w:rPr>
          <w:rFonts w:ascii="Times New Roman" w:hAnsi="Times New Roman"/>
          <w:sz w:val="28"/>
          <w:szCs w:val="28"/>
        </w:rPr>
        <w:t>]</w:t>
      </w:r>
      <w:r>
        <w:rPr>
          <w:rFonts w:ascii="Times New Roman" w:hAnsi="Times New Roman"/>
          <w:sz w:val="28"/>
          <w:szCs w:val="28"/>
        </w:rPr>
        <w:t>.</w:t>
      </w:r>
      <w:r w:rsidRPr="008029E6">
        <w:rPr>
          <w:rFonts w:ascii="Times New Roman" w:hAnsi="Times New Roman"/>
          <w:sz w:val="28"/>
          <w:szCs w:val="28"/>
        </w:rPr>
        <w:t xml:space="preserve"> </w:t>
      </w:r>
    </w:p>
    <w:p w:rsidR="00AB5DC9" w:rsidRPr="00DC07D2" w:rsidRDefault="00AB5DC9" w:rsidP="00D256E8">
      <w:pPr>
        <w:pStyle w:val="a4"/>
        <w:ind w:firstLine="709"/>
        <w:jc w:val="both"/>
        <w:rPr>
          <w:rFonts w:ascii="Times New Roman" w:hAnsi="Times New Roman"/>
          <w:sz w:val="28"/>
          <w:szCs w:val="28"/>
        </w:rPr>
      </w:pPr>
      <w:r w:rsidRPr="000F3F0F">
        <w:rPr>
          <w:rFonts w:ascii="Times New Roman" w:hAnsi="Times New Roman"/>
          <w:sz w:val="28"/>
          <w:szCs w:val="28"/>
        </w:rPr>
        <w:t>П</w:t>
      </w:r>
      <w:r w:rsidRPr="000F3F0F">
        <w:rPr>
          <w:rFonts w:ascii="Times New Roman" w:hAnsi="Times New Roman"/>
          <w:color w:val="000000"/>
          <w:sz w:val="28"/>
          <w:szCs w:val="28"/>
        </w:rPr>
        <w:t xml:space="preserve">олучение высоких урожаев </w:t>
      </w:r>
      <w:r>
        <w:rPr>
          <w:rFonts w:ascii="Times New Roman" w:hAnsi="Times New Roman"/>
          <w:color w:val="000000"/>
          <w:sz w:val="28"/>
          <w:szCs w:val="28"/>
        </w:rPr>
        <w:t>гибридов сахарной свеклы</w:t>
      </w:r>
      <w:r w:rsidRPr="000F3F0F">
        <w:rPr>
          <w:rFonts w:ascii="Times New Roman" w:hAnsi="Times New Roman"/>
          <w:color w:val="000000"/>
          <w:sz w:val="28"/>
          <w:szCs w:val="28"/>
        </w:rPr>
        <w:t xml:space="preserve"> возможно только при использовании для посева семян с высокими сортовыми и посевными качествами. Предпосевная обработка семян не только улучшает всхожесть, но и освобождает семена от возбудителей болезней, значительно повышает их жизнеспособность и делает их прорастание более быстрым, что существенным образом влияет на урожайность, качество и себестоимость конечной продукции от которых во многом зависит рентабельность отрасли. </w:t>
      </w:r>
      <w:r w:rsidRPr="00922292">
        <w:rPr>
          <w:rFonts w:ascii="Times New Roman" w:hAnsi="Times New Roman"/>
          <w:color w:val="000000"/>
          <w:sz w:val="28"/>
          <w:szCs w:val="28"/>
        </w:rPr>
        <w:t xml:space="preserve">Понятие «посевные качества семян» включает в себя всхожесть, энергию прорастания, силу роста, жизнеспособности влажность, частоту и зараженность семян вредителями и болезнями. Эти показатели регламентируются </w:t>
      </w:r>
      <w:r w:rsidRPr="000F3F0F">
        <w:rPr>
          <w:rFonts w:ascii="Times New Roman" w:hAnsi="Times New Roman"/>
          <w:color w:val="000000"/>
          <w:sz w:val="28"/>
          <w:szCs w:val="28"/>
        </w:rPr>
        <w:t xml:space="preserve">международными и </w:t>
      </w:r>
      <w:r w:rsidRPr="00922292">
        <w:rPr>
          <w:rFonts w:ascii="Times New Roman" w:hAnsi="Times New Roman"/>
          <w:color w:val="000000"/>
          <w:sz w:val="28"/>
          <w:szCs w:val="28"/>
        </w:rPr>
        <w:t>отраслевыми стандар</w:t>
      </w:r>
      <w:r w:rsidRPr="000F3F0F">
        <w:rPr>
          <w:rFonts w:ascii="Times New Roman" w:hAnsi="Times New Roman"/>
          <w:color w:val="000000"/>
          <w:sz w:val="28"/>
          <w:szCs w:val="28"/>
        </w:rPr>
        <w:t>тами.</w:t>
      </w:r>
    </w:p>
    <w:p w:rsidR="00DC07D2" w:rsidRDefault="00AB5DC9" w:rsidP="00D256E8">
      <w:pPr>
        <w:pStyle w:val="a4"/>
        <w:ind w:firstLine="709"/>
        <w:jc w:val="both"/>
        <w:rPr>
          <w:rFonts w:ascii="Times New Roman" w:hAnsi="Times New Roman"/>
          <w:sz w:val="28"/>
          <w:szCs w:val="28"/>
        </w:rPr>
      </w:pPr>
      <w:r w:rsidRPr="00922292">
        <w:rPr>
          <w:rFonts w:ascii="Times New Roman" w:hAnsi="Times New Roman"/>
          <w:color w:val="000000"/>
          <w:sz w:val="28"/>
          <w:szCs w:val="28"/>
        </w:rPr>
        <w:t xml:space="preserve">Из методов оценки посевных качеств семян наиболее значимыми являются такие показатели, как энергия прорастания, лабораторная и полевая </w:t>
      </w:r>
      <w:r w:rsidRPr="00922292">
        <w:rPr>
          <w:rFonts w:ascii="Times New Roman" w:hAnsi="Times New Roman"/>
          <w:color w:val="000000"/>
          <w:sz w:val="28"/>
          <w:szCs w:val="28"/>
        </w:rPr>
        <w:lastRenderedPageBreak/>
        <w:t>всхожести. Энергию прорастания и лабораторную всхожесть определяют в условиях, близк</w:t>
      </w:r>
      <w:r w:rsidR="005E3A66">
        <w:rPr>
          <w:rFonts w:ascii="Times New Roman" w:hAnsi="Times New Roman"/>
          <w:color w:val="000000"/>
          <w:sz w:val="28"/>
          <w:szCs w:val="28"/>
        </w:rPr>
        <w:t>их к идеальным — в термостатах</w:t>
      </w:r>
      <w:r w:rsidRPr="00922292">
        <w:rPr>
          <w:rFonts w:ascii="Times New Roman" w:hAnsi="Times New Roman"/>
          <w:color w:val="000000"/>
          <w:sz w:val="28"/>
          <w:szCs w:val="28"/>
        </w:rPr>
        <w:t>. Энергия прорастания характеризует дружность прорастания семян. От не</w:t>
      </w:r>
      <w:r>
        <w:rPr>
          <w:color w:val="000000"/>
          <w:sz w:val="28"/>
          <w:szCs w:val="28"/>
        </w:rPr>
        <w:t>е</w:t>
      </w:r>
      <w:r w:rsidRPr="00922292">
        <w:rPr>
          <w:rFonts w:ascii="Times New Roman" w:hAnsi="Times New Roman"/>
          <w:color w:val="000000"/>
          <w:sz w:val="28"/>
          <w:szCs w:val="28"/>
        </w:rPr>
        <w:t xml:space="preserve"> в значительной степени зависит полевая схожесть. Если энергия прорастания низкая, то полевая всхожесть тоже снижается [</w:t>
      </w:r>
      <w:r w:rsidR="005E3A66">
        <w:rPr>
          <w:rFonts w:ascii="Times New Roman" w:hAnsi="Times New Roman"/>
          <w:color w:val="000000"/>
          <w:sz w:val="28"/>
          <w:szCs w:val="28"/>
        </w:rPr>
        <w:t>8,9,10</w:t>
      </w:r>
      <w:r w:rsidRPr="00922292">
        <w:rPr>
          <w:rFonts w:ascii="Times New Roman" w:hAnsi="Times New Roman"/>
          <w:color w:val="000000"/>
          <w:sz w:val="28"/>
          <w:szCs w:val="28"/>
        </w:rPr>
        <w:t>]. Под полевой всхожестью понимают количество семян, давших всходы в поле</w:t>
      </w:r>
      <w:r>
        <w:rPr>
          <w:color w:val="000000"/>
          <w:sz w:val="28"/>
          <w:szCs w:val="28"/>
        </w:rPr>
        <w:t>.</w:t>
      </w:r>
      <w:r w:rsidRPr="00922292">
        <w:rPr>
          <w:rFonts w:ascii="Times New Roman" w:hAnsi="Times New Roman"/>
          <w:color w:val="000000"/>
          <w:sz w:val="28"/>
          <w:szCs w:val="28"/>
        </w:rPr>
        <w:t xml:space="preserve"> Методы воздействия на семена при </w:t>
      </w:r>
      <w:proofErr w:type="spellStart"/>
      <w:r w:rsidRPr="00922292">
        <w:rPr>
          <w:rFonts w:ascii="Times New Roman" w:hAnsi="Times New Roman"/>
          <w:color w:val="000000"/>
          <w:sz w:val="28"/>
          <w:szCs w:val="28"/>
        </w:rPr>
        <w:t>допосевной</w:t>
      </w:r>
      <w:proofErr w:type="spellEnd"/>
      <w:r w:rsidRPr="00922292">
        <w:rPr>
          <w:rFonts w:ascii="Times New Roman" w:hAnsi="Times New Roman"/>
          <w:color w:val="000000"/>
          <w:sz w:val="28"/>
          <w:szCs w:val="28"/>
        </w:rPr>
        <w:t xml:space="preserve"> и предпосевной обработки делят на физические, биологические, микробиологические, химические и их комбинации [</w:t>
      </w:r>
      <w:r w:rsidR="00B85B89">
        <w:rPr>
          <w:rFonts w:ascii="Times New Roman" w:hAnsi="Times New Roman"/>
          <w:color w:val="000000"/>
          <w:sz w:val="28"/>
          <w:szCs w:val="28"/>
        </w:rPr>
        <w:t>11</w:t>
      </w:r>
      <w:r w:rsidRPr="00922292">
        <w:rPr>
          <w:rFonts w:ascii="Times New Roman" w:hAnsi="Times New Roman"/>
          <w:color w:val="000000"/>
          <w:sz w:val="28"/>
          <w:szCs w:val="28"/>
        </w:rPr>
        <w:t>]. Предпосевная обработка биологическими веществами в целях зашиты семян от вредителей и болезней, а также стимуляции прорастания, отличается высокой эффективностью и исключает загрязнение окружающей среды [</w:t>
      </w:r>
      <w:r w:rsidR="00B85B89">
        <w:rPr>
          <w:rFonts w:ascii="Times New Roman" w:hAnsi="Times New Roman"/>
          <w:color w:val="000000"/>
          <w:sz w:val="28"/>
          <w:szCs w:val="28"/>
        </w:rPr>
        <w:t>12,13,14</w:t>
      </w:r>
      <w:r w:rsidRPr="00922292">
        <w:rPr>
          <w:rFonts w:ascii="Times New Roman" w:hAnsi="Times New Roman"/>
          <w:color w:val="000000"/>
          <w:sz w:val="28"/>
          <w:szCs w:val="28"/>
        </w:rPr>
        <w:t>]. В настоящее время используется свыше 500 химических соединений и препаратов, которые оказывают влияние на семена, стимулируя их рост, или защищают семена от болезней и вредителей. Химические вещества делятся на: протравители, микроэлементы, стимуляторы прорастания семян и роста. Основное значение протравителей — защитить, семена от патогенной микрофлоры и вредителей, т. е. они являются фунгицидами</w:t>
      </w:r>
      <w:r w:rsidR="00B85B89">
        <w:rPr>
          <w:rFonts w:ascii="Times New Roman" w:hAnsi="Times New Roman"/>
          <w:color w:val="000000"/>
          <w:sz w:val="28"/>
          <w:szCs w:val="28"/>
        </w:rPr>
        <w:t xml:space="preserve"> и инсектицидами</w:t>
      </w:r>
      <w:r w:rsidRPr="00922292">
        <w:rPr>
          <w:rFonts w:ascii="Times New Roman" w:hAnsi="Times New Roman"/>
          <w:color w:val="000000"/>
          <w:sz w:val="28"/>
          <w:szCs w:val="28"/>
        </w:rPr>
        <w:t>. Из огромного числа других соединений доказана целесообразность применения для обработки семян микроэлементов</w:t>
      </w:r>
      <w:r w:rsidR="000C2585">
        <w:rPr>
          <w:rFonts w:ascii="Times New Roman" w:hAnsi="Times New Roman"/>
          <w:color w:val="000000"/>
          <w:sz w:val="28"/>
          <w:szCs w:val="28"/>
        </w:rPr>
        <w:t xml:space="preserve"> - разных для разных зон и куль</w:t>
      </w:r>
      <w:r w:rsidRPr="00922292">
        <w:rPr>
          <w:rFonts w:ascii="Times New Roman" w:hAnsi="Times New Roman"/>
          <w:color w:val="000000"/>
          <w:sz w:val="28"/>
          <w:szCs w:val="28"/>
        </w:rPr>
        <w:t>тур [</w:t>
      </w:r>
      <w:r w:rsidR="00B85B89">
        <w:rPr>
          <w:rFonts w:ascii="Times New Roman" w:hAnsi="Times New Roman"/>
          <w:color w:val="000000"/>
          <w:sz w:val="28"/>
          <w:szCs w:val="28"/>
        </w:rPr>
        <w:t>15,16</w:t>
      </w:r>
      <w:r w:rsidRPr="00922292">
        <w:rPr>
          <w:rFonts w:ascii="Times New Roman" w:hAnsi="Times New Roman"/>
          <w:color w:val="000000"/>
          <w:sz w:val="28"/>
          <w:szCs w:val="28"/>
        </w:rPr>
        <w:t xml:space="preserve">]. Предпосевная обработка семян включает в себя несколько основных приемов, а именно: воздействие электрической энергии; сортировка; протравливание; инкрустирование; </w:t>
      </w:r>
      <w:proofErr w:type="spellStart"/>
      <w:r w:rsidRPr="00922292">
        <w:rPr>
          <w:rFonts w:ascii="Times New Roman" w:hAnsi="Times New Roman"/>
          <w:color w:val="000000"/>
          <w:sz w:val="28"/>
          <w:szCs w:val="28"/>
        </w:rPr>
        <w:t>дражирование</w:t>
      </w:r>
      <w:proofErr w:type="spellEnd"/>
      <w:r w:rsidRPr="00922292">
        <w:rPr>
          <w:rFonts w:ascii="Times New Roman" w:hAnsi="Times New Roman"/>
          <w:color w:val="000000"/>
          <w:sz w:val="28"/>
          <w:szCs w:val="28"/>
        </w:rPr>
        <w:t xml:space="preserve"> и др. Сортировка - распределять семена по сортам, качеству, размерам, по сходным признакам с использованием различных признаков семян. Одним из проверенных способов сортировки следует считать калибровку семян по линейным размерам (длине, ширине, толщине). </w:t>
      </w:r>
    </w:p>
    <w:p w:rsidR="00142831" w:rsidRPr="008029E6" w:rsidRDefault="00142831" w:rsidP="00D256E8">
      <w:pPr>
        <w:pStyle w:val="a4"/>
        <w:ind w:firstLine="709"/>
        <w:jc w:val="both"/>
        <w:rPr>
          <w:rFonts w:ascii="Times New Roman" w:hAnsi="Times New Roman"/>
          <w:sz w:val="28"/>
          <w:szCs w:val="28"/>
        </w:rPr>
      </w:pPr>
      <w:r w:rsidRPr="008029E6">
        <w:rPr>
          <w:rFonts w:ascii="Times New Roman" w:hAnsi="Times New Roman"/>
          <w:sz w:val="28"/>
          <w:szCs w:val="28"/>
        </w:rPr>
        <w:t xml:space="preserve">Западные селекционные компании и фирмы сегодня глобально и жёстко контролируют семеноводство  сахарной свёклы, </w:t>
      </w:r>
      <w:r w:rsidRPr="008029E6">
        <w:rPr>
          <w:rFonts w:ascii="Times New Roman" w:hAnsi="Times New Roman"/>
          <w:sz w:val="28"/>
          <w:szCs w:val="28"/>
          <w:shd w:val="clear" w:color="auto" w:fill="FFFFFF"/>
        </w:rPr>
        <w:t xml:space="preserve">обрабатывают семена по технологии </w:t>
      </w:r>
      <w:r w:rsidR="00D74C8E">
        <w:rPr>
          <w:rFonts w:ascii="Times New Roman" w:hAnsi="Times New Roman"/>
          <w:sz w:val="28"/>
          <w:szCs w:val="28"/>
          <w:shd w:val="clear" w:color="auto" w:fill="FFFFFF"/>
          <w:lang w:val="kk-KZ"/>
        </w:rPr>
        <w:t xml:space="preserve"> </w:t>
      </w:r>
      <w:r w:rsidRPr="008029E6">
        <w:rPr>
          <w:rFonts w:ascii="Times New Roman" w:hAnsi="Times New Roman"/>
          <w:sz w:val="28"/>
          <w:szCs w:val="28"/>
          <w:shd w:val="clear" w:color="auto" w:fill="FFFFFF"/>
        </w:rPr>
        <w:t>EPD</w:t>
      </w:r>
      <w:r>
        <w:rPr>
          <w:rFonts w:ascii="Times New Roman" w:hAnsi="Times New Roman"/>
          <w:sz w:val="28"/>
          <w:szCs w:val="28"/>
          <w:shd w:val="clear" w:color="auto" w:fill="FFFFFF"/>
        </w:rPr>
        <w:t xml:space="preserve">, </w:t>
      </w:r>
      <w:r w:rsidRPr="008029E6">
        <w:rPr>
          <w:rFonts w:ascii="Times New Roman" w:hAnsi="Times New Roman"/>
          <w:sz w:val="28"/>
          <w:szCs w:val="28"/>
          <w:shd w:val="clear" w:color="auto" w:fill="FFFFFF"/>
        </w:rPr>
        <w:t xml:space="preserve"> проводят калибровку, инкрустирование и </w:t>
      </w:r>
      <w:proofErr w:type="spellStart"/>
      <w:r w:rsidRPr="008029E6">
        <w:rPr>
          <w:rFonts w:ascii="Times New Roman" w:hAnsi="Times New Roman"/>
          <w:sz w:val="28"/>
          <w:szCs w:val="28"/>
          <w:shd w:val="clear" w:color="auto" w:fill="FFFFFF"/>
        </w:rPr>
        <w:t>дражирование</w:t>
      </w:r>
      <w:proofErr w:type="spellEnd"/>
      <w:r>
        <w:rPr>
          <w:rFonts w:ascii="Times New Roman" w:hAnsi="Times New Roman"/>
          <w:sz w:val="28"/>
          <w:szCs w:val="28"/>
          <w:shd w:val="clear" w:color="auto" w:fill="FFFFFF"/>
        </w:rPr>
        <w:t xml:space="preserve"> на супер современных машинах</w:t>
      </w:r>
      <w:r w:rsidRPr="008029E6">
        <w:rPr>
          <w:rFonts w:ascii="Times New Roman" w:hAnsi="Times New Roman"/>
          <w:sz w:val="28"/>
          <w:szCs w:val="28"/>
          <w:shd w:val="clear" w:color="auto" w:fill="FFFFFF"/>
        </w:rPr>
        <w:t>, с нанесением защитно-стимулирующих веществ, придани</w:t>
      </w:r>
      <w:r>
        <w:rPr>
          <w:rFonts w:ascii="Times New Roman" w:hAnsi="Times New Roman"/>
          <w:sz w:val="28"/>
          <w:szCs w:val="28"/>
          <w:shd w:val="clear" w:color="auto" w:fill="FFFFFF"/>
        </w:rPr>
        <w:t>ю</w:t>
      </w:r>
      <w:r w:rsidRPr="008029E6">
        <w:rPr>
          <w:rFonts w:ascii="Times New Roman" w:hAnsi="Times New Roman"/>
          <w:sz w:val="28"/>
          <w:szCs w:val="28"/>
          <w:shd w:val="clear" w:color="auto" w:fill="FFFFFF"/>
        </w:rPr>
        <w:t xml:space="preserve"> формы </w:t>
      </w:r>
      <w:proofErr w:type="gramStart"/>
      <w:r w:rsidRPr="008029E6">
        <w:rPr>
          <w:rFonts w:ascii="Times New Roman" w:hAnsi="Times New Roman"/>
          <w:sz w:val="28"/>
          <w:szCs w:val="28"/>
          <w:shd w:val="clear" w:color="auto" w:fill="FFFFFF"/>
        </w:rPr>
        <w:t>драже</w:t>
      </w:r>
      <w:proofErr w:type="gramEnd"/>
      <w:r w:rsidRPr="008029E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предназначенные для </w:t>
      </w:r>
      <w:r w:rsidRPr="008029E6">
        <w:rPr>
          <w:rFonts w:ascii="Times New Roman" w:hAnsi="Times New Roman"/>
          <w:sz w:val="28"/>
          <w:szCs w:val="28"/>
          <w:shd w:val="clear" w:color="auto" w:fill="FFFFFF"/>
        </w:rPr>
        <w:t xml:space="preserve"> сеялок точного высева. </w:t>
      </w:r>
      <w:r>
        <w:rPr>
          <w:rFonts w:ascii="Times New Roman" w:hAnsi="Times New Roman"/>
          <w:sz w:val="28"/>
          <w:szCs w:val="28"/>
          <w:shd w:val="clear" w:color="auto" w:fill="FFFFFF"/>
        </w:rPr>
        <w:t>Как и перечисленные достоинства</w:t>
      </w:r>
      <w:r>
        <w:rPr>
          <w:rFonts w:ascii="Times New Roman" w:hAnsi="Times New Roman"/>
          <w:sz w:val="28"/>
          <w:szCs w:val="28"/>
        </w:rPr>
        <w:t xml:space="preserve">  иностранных семян имеются и  недостатки:</w:t>
      </w:r>
      <w:r w:rsidRPr="008029E6">
        <w:rPr>
          <w:rFonts w:ascii="Times New Roman" w:hAnsi="Times New Roman"/>
          <w:sz w:val="28"/>
          <w:szCs w:val="28"/>
        </w:rPr>
        <w:t xml:space="preserve"> низкая адаптация к почвенно-климатическим условиям, несколько худшая </w:t>
      </w:r>
      <w:proofErr w:type="spellStart"/>
      <w:r w:rsidRPr="008029E6">
        <w:rPr>
          <w:rFonts w:ascii="Times New Roman" w:hAnsi="Times New Roman"/>
          <w:sz w:val="28"/>
          <w:szCs w:val="28"/>
        </w:rPr>
        <w:t>лежкоспособность</w:t>
      </w:r>
      <w:proofErr w:type="spellEnd"/>
      <w:r w:rsidRPr="008029E6">
        <w:rPr>
          <w:rFonts w:ascii="Times New Roman" w:hAnsi="Times New Roman"/>
          <w:sz w:val="28"/>
          <w:szCs w:val="28"/>
        </w:rPr>
        <w:t xml:space="preserve"> и высокая цена.</w:t>
      </w:r>
    </w:p>
    <w:p w:rsidR="00142831" w:rsidRDefault="00142831" w:rsidP="00D256E8">
      <w:pPr>
        <w:pStyle w:val="a4"/>
        <w:ind w:firstLine="709"/>
        <w:jc w:val="both"/>
        <w:rPr>
          <w:rFonts w:ascii="Times New Roman" w:eastAsiaTheme="minorHAnsi" w:hAnsi="Times New Roman"/>
          <w:sz w:val="28"/>
          <w:szCs w:val="28"/>
        </w:rPr>
      </w:pPr>
      <w:r w:rsidRPr="008029E6">
        <w:rPr>
          <w:rFonts w:ascii="Times New Roman" w:eastAsiaTheme="minorHAnsi" w:hAnsi="Times New Roman"/>
          <w:sz w:val="28"/>
          <w:szCs w:val="28"/>
        </w:rPr>
        <w:t>Ежегодно наша страна закупает зарубежные  семена сахарной свеклы на сумму 680-750 млн. тенге.</w:t>
      </w:r>
      <w:r w:rsidRPr="008029E6">
        <w:rPr>
          <w:rFonts w:ascii="Times New Roman" w:hAnsi="Times New Roman"/>
          <w:sz w:val="28"/>
          <w:szCs w:val="28"/>
        </w:rPr>
        <w:t xml:space="preserve"> </w:t>
      </w:r>
      <w:r w:rsidRPr="008029E6">
        <w:rPr>
          <w:rFonts w:ascii="Times New Roman" w:eastAsiaTheme="minorHAnsi" w:hAnsi="Times New Roman"/>
          <w:sz w:val="28"/>
          <w:szCs w:val="28"/>
        </w:rPr>
        <w:t xml:space="preserve">Высокая импортная зависимость Казахстана значительно снижает его экономическую безопасность, так как объемы ежегодных закупок сахара дополнительно усиливает давление на накопление валютных ресурсов и  стимулирует не отечественных, а зарубежных товаропроизводителей. Это противоречит аграрной политике государства, направленной на обеспечение  продовольственной безопасности и увеличение экспортного потенциала </w:t>
      </w:r>
      <w:r w:rsidR="00113A9F">
        <w:rPr>
          <w:rFonts w:ascii="Times New Roman" w:eastAsiaTheme="minorHAnsi" w:hAnsi="Times New Roman"/>
          <w:sz w:val="28"/>
          <w:szCs w:val="28"/>
        </w:rPr>
        <w:t xml:space="preserve">агропромышленного комплекса </w:t>
      </w:r>
      <w:r w:rsidRPr="008029E6">
        <w:rPr>
          <w:rFonts w:ascii="Times New Roman" w:eastAsiaTheme="minorHAnsi" w:hAnsi="Times New Roman"/>
          <w:sz w:val="28"/>
          <w:szCs w:val="28"/>
        </w:rPr>
        <w:t xml:space="preserve"> </w:t>
      </w:r>
      <w:r w:rsidR="00113A9F">
        <w:rPr>
          <w:rFonts w:ascii="Times New Roman" w:eastAsiaTheme="minorHAnsi" w:hAnsi="Times New Roman"/>
          <w:sz w:val="28"/>
          <w:szCs w:val="28"/>
        </w:rPr>
        <w:t>Республики Казахстан (АПК РК)</w:t>
      </w:r>
      <w:r w:rsidRPr="008029E6">
        <w:rPr>
          <w:rFonts w:ascii="Times New Roman" w:eastAsiaTheme="minorHAnsi" w:hAnsi="Times New Roman"/>
          <w:sz w:val="28"/>
          <w:szCs w:val="28"/>
        </w:rPr>
        <w:t>.</w:t>
      </w:r>
      <w:r w:rsidRPr="002737CC">
        <w:rPr>
          <w:rFonts w:ascii="Times New Roman" w:hAnsi="Times New Roman"/>
          <w:sz w:val="28"/>
          <w:szCs w:val="28"/>
        </w:rPr>
        <w:t xml:space="preserve"> </w:t>
      </w:r>
      <w:r>
        <w:rPr>
          <w:rFonts w:ascii="Times New Roman" w:hAnsi="Times New Roman"/>
          <w:sz w:val="28"/>
          <w:szCs w:val="28"/>
        </w:rPr>
        <w:t>Р</w:t>
      </w:r>
      <w:r w:rsidRPr="002737CC">
        <w:rPr>
          <w:rFonts w:ascii="Times New Roman" w:hAnsi="Times New Roman"/>
          <w:spacing w:val="2"/>
          <w:sz w:val="28"/>
          <w:szCs w:val="28"/>
        </w:rPr>
        <w:t>асширенное семеноводство</w:t>
      </w:r>
      <w:r>
        <w:rPr>
          <w:rFonts w:ascii="Times New Roman" w:hAnsi="Times New Roman"/>
          <w:spacing w:val="2"/>
          <w:sz w:val="28"/>
          <w:szCs w:val="28"/>
        </w:rPr>
        <w:t xml:space="preserve"> иностранных гибридов </w:t>
      </w:r>
      <w:r w:rsidRPr="002737CC">
        <w:rPr>
          <w:rFonts w:ascii="Times New Roman" w:hAnsi="Times New Roman"/>
          <w:spacing w:val="2"/>
          <w:sz w:val="28"/>
          <w:szCs w:val="28"/>
        </w:rPr>
        <w:t xml:space="preserve"> приведет к тому, что наша страна в последующем будет </w:t>
      </w:r>
      <w:r w:rsidRPr="002737CC">
        <w:rPr>
          <w:rFonts w:ascii="Times New Roman" w:hAnsi="Times New Roman"/>
          <w:sz w:val="28"/>
          <w:szCs w:val="28"/>
        </w:rPr>
        <w:lastRenderedPageBreak/>
        <w:t>экономически и политически зависимой, так как должна будет</w:t>
      </w:r>
      <w:r w:rsidRPr="002737CC">
        <w:rPr>
          <w:rFonts w:ascii="Times New Roman" w:hAnsi="Times New Roman"/>
          <w:spacing w:val="2"/>
          <w:sz w:val="28"/>
          <w:szCs w:val="28"/>
        </w:rPr>
        <w:t xml:space="preserve"> выплачивать большие роялти за внедренные зарубежные гибриды.   Кроме того, при возделывании иностранных гибридов отечественные сельхозтоваропроизводители должны будут постоянно закупать семена родительских форм и будут постоянно зависимыми от </w:t>
      </w:r>
      <w:proofErr w:type="spellStart"/>
      <w:r w:rsidRPr="002737CC">
        <w:rPr>
          <w:rFonts w:ascii="Times New Roman" w:hAnsi="Times New Roman"/>
          <w:spacing w:val="2"/>
          <w:sz w:val="28"/>
          <w:szCs w:val="28"/>
        </w:rPr>
        <w:t>оригинаторов</w:t>
      </w:r>
      <w:proofErr w:type="spellEnd"/>
      <w:r w:rsidRPr="002737CC">
        <w:rPr>
          <w:rFonts w:ascii="Times New Roman" w:hAnsi="Times New Roman"/>
          <w:spacing w:val="2"/>
          <w:sz w:val="28"/>
          <w:szCs w:val="28"/>
        </w:rPr>
        <w:t>-иностранцев, которые будут определять ценовую политику на казахстанском рынке семян.</w:t>
      </w:r>
    </w:p>
    <w:p w:rsidR="00142831" w:rsidRPr="00424CAA" w:rsidRDefault="00142831" w:rsidP="00D256E8">
      <w:pPr>
        <w:pStyle w:val="a4"/>
        <w:ind w:firstLine="709"/>
        <w:jc w:val="both"/>
        <w:rPr>
          <w:rFonts w:ascii="Times New Roman" w:eastAsia="Times New Roman" w:hAnsi="Times New Roman"/>
          <w:sz w:val="28"/>
          <w:szCs w:val="28"/>
          <w:lang w:eastAsia="ru-RU"/>
        </w:rPr>
      </w:pPr>
      <w:r>
        <w:rPr>
          <w:rFonts w:ascii="Times New Roman" w:eastAsiaTheme="minorHAnsi" w:hAnsi="Times New Roman"/>
          <w:sz w:val="28"/>
          <w:szCs w:val="28"/>
        </w:rPr>
        <w:t>И к тому же,</w:t>
      </w:r>
      <w:r w:rsidRPr="008029E6">
        <w:rPr>
          <w:rFonts w:ascii="Times New Roman" w:eastAsiaTheme="minorHAnsi" w:hAnsi="Times New Roman"/>
          <w:sz w:val="28"/>
          <w:szCs w:val="28"/>
        </w:rPr>
        <w:t xml:space="preserve"> если  будет разрушено отечественное производство, то на восстановление его  уйдут десятки лет.  </w:t>
      </w:r>
    </w:p>
    <w:p w:rsidR="00142831" w:rsidRPr="008029E6" w:rsidRDefault="00142831" w:rsidP="00D256E8">
      <w:pPr>
        <w:pStyle w:val="a4"/>
        <w:ind w:firstLine="709"/>
        <w:jc w:val="both"/>
        <w:rPr>
          <w:rFonts w:ascii="Times New Roman" w:eastAsiaTheme="minorHAnsi" w:hAnsi="Times New Roman"/>
          <w:noProof/>
          <w:sz w:val="28"/>
          <w:szCs w:val="28"/>
        </w:rPr>
      </w:pPr>
      <w:r w:rsidRPr="008029E6">
        <w:rPr>
          <w:rFonts w:ascii="Times New Roman" w:eastAsiaTheme="minorHAnsi" w:hAnsi="Times New Roman"/>
          <w:noProof/>
          <w:sz w:val="28"/>
          <w:szCs w:val="28"/>
        </w:rPr>
        <w:t>Министерством сельского хозяйства РК разработана  Концепция реализации отраслевой программы по развитию сахарного производства в Казахстане на 2018-2027 гг.</w:t>
      </w:r>
      <w:r w:rsidRPr="00424CAA">
        <w:rPr>
          <w:rFonts w:ascii="Times New Roman" w:eastAsiaTheme="minorHAnsi" w:hAnsi="Times New Roman"/>
          <w:noProof/>
          <w:sz w:val="28"/>
          <w:szCs w:val="28"/>
        </w:rPr>
        <w:t xml:space="preserve"> </w:t>
      </w:r>
      <w:r w:rsidRPr="00EF3BF2">
        <w:rPr>
          <w:rFonts w:ascii="Times New Roman" w:eastAsiaTheme="minorHAnsi" w:hAnsi="Times New Roman"/>
          <w:noProof/>
          <w:sz w:val="28"/>
          <w:szCs w:val="28"/>
        </w:rPr>
        <w:t>[</w:t>
      </w:r>
      <w:r w:rsidR="00461452">
        <w:rPr>
          <w:rFonts w:ascii="Times New Roman" w:eastAsiaTheme="minorHAnsi" w:hAnsi="Times New Roman"/>
          <w:noProof/>
          <w:sz w:val="28"/>
          <w:szCs w:val="28"/>
        </w:rPr>
        <w:t>17</w:t>
      </w:r>
      <w:r w:rsidRPr="00EF3BF2">
        <w:rPr>
          <w:rFonts w:ascii="Times New Roman" w:eastAsiaTheme="minorHAnsi" w:hAnsi="Times New Roman"/>
          <w:noProof/>
          <w:sz w:val="28"/>
          <w:szCs w:val="28"/>
        </w:rPr>
        <w:t>]</w:t>
      </w:r>
      <w:r w:rsidRPr="008029E6">
        <w:rPr>
          <w:rFonts w:ascii="Times New Roman" w:eastAsiaTheme="minorHAnsi" w:hAnsi="Times New Roman"/>
          <w:noProof/>
          <w:sz w:val="28"/>
          <w:szCs w:val="28"/>
        </w:rPr>
        <w:t xml:space="preserve"> основными задачами обозначены: </w:t>
      </w:r>
    </w:p>
    <w:p w:rsidR="00142831" w:rsidRPr="008029E6" w:rsidRDefault="00142831" w:rsidP="00D256E8">
      <w:pPr>
        <w:pStyle w:val="a4"/>
        <w:ind w:firstLine="709"/>
        <w:jc w:val="both"/>
        <w:rPr>
          <w:rFonts w:ascii="Times New Roman" w:eastAsiaTheme="minorHAnsi" w:hAnsi="Times New Roman"/>
          <w:noProof/>
          <w:sz w:val="28"/>
          <w:szCs w:val="28"/>
        </w:rPr>
      </w:pPr>
      <w:r w:rsidRPr="008029E6">
        <w:rPr>
          <w:rFonts w:ascii="Times New Roman" w:eastAsiaTheme="minorHAnsi" w:hAnsi="Times New Roman"/>
          <w:noProof/>
          <w:sz w:val="28"/>
          <w:szCs w:val="28"/>
        </w:rPr>
        <w:t xml:space="preserve">-повышение доли свекловичного сахара во внутреннем потреблении с 10% до 75% к 2027 г.; </w:t>
      </w:r>
    </w:p>
    <w:p w:rsidR="00142831" w:rsidRPr="008029E6" w:rsidRDefault="00142831" w:rsidP="00D256E8">
      <w:pPr>
        <w:pStyle w:val="a4"/>
        <w:ind w:firstLine="709"/>
        <w:jc w:val="both"/>
        <w:rPr>
          <w:rFonts w:ascii="Times New Roman" w:eastAsiaTheme="minorHAnsi" w:hAnsi="Times New Roman"/>
          <w:noProof/>
          <w:sz w:val="28"/>
          <w:szCs w:val="28"/>
        </w:rPr>
      </w:pPr>
      <w:r w:rsidRPr="008029E6">
        <w:rPr>
          <w:rFonts w:ascii="Times New Roman" w:eastAsiaTheme="minorHAnsi" w:hAnsi="Times New Roman"/>
          <w:noProof/>
          <w:sz w:val="28"/>
          <w:szCs w:val="28"/>
        </w:rPr>
        <w:t xml:space="preserve">-развитие отечественного семеноводства; </w:t>
      </w:r>
    </w:p>
    <w:p w:rsidR="00142831" w:rsidRPr="008029E6" w:rsidRDefault="00142831" w:rsidP="00D256E8">
      <w:pPr>
        <w:pStyle w:val="a4"/>
        <w:ind w:firstLine="709"/>
        <w:jc w:val="both"/>
        <w:rPr>
          <w:rFonts w:ascii="Times New Roman" w:eastAsiaTheme="minorHAnsi" w:hAnsi="Times New Roman"/>
          <w:noProof/>
          <w:sz w:val="28"/>
          <w:szCs w:val="28"/>
        </w:rPr>
      </w:pPr>
      <w:r w:rsidRPr="008029E6">
        <w:rPr>
          <w:rFonts w:ascii="Times New Roman" w:eastAsiaTheme="minorHAnsi" w:hAnsi="Times New Roman"/>
          <w:noProof/>
          <w:sz w:val="28"/>
          <w:szCs w:val="28"/>
        </w:rPr>
        <w:t>-обучение фермеров современным методам выращивания сахарной свеклы;</w:t>
      </w:r>
    </w:p>
    <w:p w:rsidR="00142831" w:rsidRPr="008029E6" w:rsidRDefault="00142831" w:rsidP="00D256E8">
      <w:pPr>
        <w:pStyle w:val="a4"/>
        <w:ind w:firstLine="709"/>
        <w:jc w:val="both"/>
        <w:rPr>
          <w:rFonts w:ascii="Times New Roman" w:eastAsiaTheme="minorHAnsi" w:hAnsi="Times New Roman"/>
          <w:bCs/>
          <w:sz w:val="28"/>
          <w:szCs w:val="28"/>
        </w:rPr>
      </w:pPr>
      <w:r w:rsidRPr="008029E6">
        <w:rPr>
          <w:rFonts w:ascii="Times New Roman" w:eastAsiaTheme="minorHAnsi" w:hAnsi="Times New Roman"/>
          <w:noProof/>
          <w:sz w:val="28"/>
          <w:szCs w:val="28"/>
        </w:rPr>
        <w:t xml:space="preserve"> -расширение сети аттестованных производителей -развитие селекции отечественных сортов  и гибридов.  </w:t>
      </w:r>
      <w:r w:rsidRPr="008029E6">
        <w:rPr>
          <w:rFonts w:ascii="Times New Roman" w:eastAsiaTheme="minorHAnsi" w:hAnsi="Times New Roman"/>
          <w:bCs/>
          <w:sz w:val="28"/>
          <w:szCs w:val="28"/>
        </w:rPr>
        <w:t xml:space="preserve"> </w:t>
      </w:r>
    </w:p>
    <w:p w:rsidR="00D4316E" w:rsidRPr="002B2A8F" w:rsidRDefault="00142831" w:rsidP="00D256E8">
      <w:pPr>
        <w:pStyle w:val="a4"/>
        <w:ind w:firstLine="709"/>
        <w:jc w:val="both"/>
        <w:rPr>
          <w:rFonts w:ascii="Times New Roman" w:hAnsi="Times New Roman"/>
          <w:sz w:val="28"/>
          <w:szCs w:val="28"/>
        </w:rPr>
      </w:pPr>
      <w:r w:rsidRPr="008029E6">
        <w:rPr>
          <w:rFonts w:ascii="Times New Roman" w:hAnsi="Times New Roman"/>
          <w:sz w:val="28"/>
          <w:szCs w:val="28"/>
          <w:lang w:eastAsia="ru-RU"/>
        </w:rPr>
        <w:t xml:space="preserve">Казахский научно-исследовательский институт земледелия и растениеводства  является единственным научным учреждением в республике, занимающийся научным обеспечением производства сахарной свеклы. К настоящему времени отечественными учеными  созданы 15 гибридов сахарной свеклы, из них 8 гибридов: ЦКазМС-44 (1995 г.), КазМС-19 (1998 г.), КазСиб-14 (2001 г.), Аксу (2014 г.), </w:t>
      </w:r>
      <w:proofErr w:type="spellStart"/>
      <w:r w:rsidRPr="008029E6">
        <w:rPr>
          <w:rFonts w:ascii="Times New Roman" w:hAnsi="Times New Roman"/>
          <w:sz w:val="28"/>
          <w:szCs w:val="28"/>
          <w:lang w:eastAsia="ru-RU"/>
        </w:rPr>
        <w:t>Айшолпан</w:t>
      </w:r>
      <w:proofErr w:type="spellEnd"/>
      <w:r w:rsidRPr="008029E6">
        <w:rPr>
          <w:rFonts w:ascii="Times New Roman" w:hAnsi="Times New Roman"/>
          <w:sz w:val="28"/>
          <w:szCs w:val="28"/>
          <w:lang w:eastAsia="ru-RU"/>
        </w:rPr>
        <w:t xml:space="preserve"> (2016 г.), Тараз (2017 г.), Шекер (2017 г.), Памяти </w:t>
      </w:r>
      <w:proofErr w:type="spellStart"/>
      <w:r w:rsidRPr="008029E6">
        <w:rPr>
          <w:rFonts w:ascii="Times New Roman" w:hAnsi="Times New Roman"/>
          <w:sz w:val="28"/>
          <w:szCs w:val="28"/>
          <w:lang w:eastAsia="ru-RU"/>
        </w:rPr>
        <w:t>Абугалиева</w:t>
      </w:r>
      <w:proofErr w:type="spellEnd"/>
      <w:r w:rsidRPr="008029E6">
        <w:rPr>
          <w:rFonts w:ascii="Times New Roman" w:hAnsi="Times New Roman"/>
          <w:sz w:val="28"/>
          <w:szCs w:val="28"/>
          <w:lang w:eastAsia="ru-RU"/>
        </w:rPr>
        <w:t xml:space="preserve"> (2020 г.) допущены к использованию в производство в Республике  Казахстан. Потенциальная урожайность данных гибридов составляет 800-900 ц/га</w:t>
      </w:r>
      <w:r w:rsidR="00AF3995">
        <w:rPr>
          <w:rFonts w:ascii="Times New Roman" w:hAnsi="Times New Roman"/>
          <w:sz w:val="28"/>
          <w:szCs w:val="28"/>
          <w:lang w:eastAsia="ru-RU"/>
        </w:rPr>
        <w:t xml:space="preserve"> и эти гибриды хорошо вписываются в систему семеноводства, о</w:t>
      </w:r>
      <w:r>
        <w:rPr>
          <w:rFonts w:ascii="Times New Roman" w:hAnsi="Times New Roman"/>
          <w:sz w:val="28"/>
          <w:szCs w:val="28"/>
          <w:lang w:eastAsia="ru-RU"/>
        </w:rPr>
        <w:t>днако</w:t>
      </w:r>
      <w:r w:rsidR="00AF3995">
        <w:rPr>
          <w:rFonts w:ascii="Times New Roman" w:hAnsi="Times New Roman"/>
          <w:sz w:val="28"/>
          <w:szCs w:val="28"/>
          <w:lang w:eastAsia="ru-RU"/>
        </w:rPr>
        <w:t xml:space="preserve"> для реализации оригинальных и элитных семян</w:t>
      </w:r>
      <w:r>
        <w:rPr>
          <w:rFonts w:ascii="Times New Roman" w:hAnsi="Times New Roman"/>
          <w:sz w:val="28"/>
          <w:szCs w:val="28"/>
          <w:lang w:eastAsia="ru-RU"/>
        </w:rPr>
        <w:t xml:space="preserve">, до сих пор не отработаны </w:t>
      </w:r>
      <w:r w:rsidRPr="00424CAA">
        <w:rPr>
          <w:rFonts w:ascii="Times New Roman" w:hAnsi="Times New Roman"/>
          <w:sz w:val="28"/>
          <w:szCs w:val="28"/>
        </w:rPr>
        <w:t xml:space="preserve">технологии  </w:t>
      </w:r>
      <w:proofErr w:type="spellStart"/>
      <w:r w:rsidRPr="00424CAA">
        <w:rPr>
          <w:rFonts w:ascii="Times New Roman" w:hAnsi="Times New Roman"/>
          <w:sz w:val="28"/>
          <w:szCs w:val="28"/>
        </w:rPr>
        <w:t>дражирования</w:t>
      </w:r>
      <w:proofErr w:type="spellEnd"/>
      <w:r w:rsidRPr="00424CAA">
        <w:rPr>
          <w:rFonts w:ascii="Times New Roman" w:hAnsi="Times New Roman"/>
          <w:sz w:val="28"/>
          <w:szCs w:val="28"/>
        </w:rPr>
        <w:t xml:space="preserve"> и инкрустации семян сахарной свеклы с</w:t>
      </w:r>
      <w:r w:rsidRPr="00424CAA">
        <w:rPr>
          <w:rFonts w:ascii="Times New Roman" w:hAnsi="Times New Roman"/>
          <w:sz w:val="28"/>
          <w:szCs w:val="28"/>
          <w:lang w:val="kk-KZ"/>
        </w:rPr>
        <w:t xml:space="preserve"> </w:t>
      </w:r>
      <w:r w:rsidRPr="00424CAA">
        <w:rPr>
          <w:rFonts w:ascii="Times New Roman" w:hAnsi="Times New Roman"/>
          <w:sz w:val="28"/>
          <w:szCs w:val="28"/>
        </w:rPr>
        <w:t>использованием  водорастворимого пленкообразователя, защитных и стимулирующих веществ</w:t>
      </w:r>
      <w:r>
        <w:rPr>
          <w:rFonts w:ascii="Times New Roman" w:hAnsi="Times New Roman"/>
          <w:sz w:val="28"/>
          <w:szCs w:val="28"/>
        </w:rPr>
        <w:t xml:space="preserve"> для почвенно-климатических регионов свеклосеяния РК.</w:t>
      </w:r>
    </w:p>
    <w:p w:rsidR="00142831" w:rsidRPr="00076C25" w:rsidRDefault="00113A9F" w:rsidP="00D256E8">
      <w:pPr>
        <w:pStyle w:val="a6"/>
        <w:shd w:val="clear" w:color="auto" w:fill="FFFFFF"/>
        <w:spacing w:before="0" w:beforeAutospacing="0" w:after="0" w:afterAutospacing="0"/>
        <w:ind w:firstLine="709"/>
        <w:jc w:val="both"/>
        <w:rPr>
          <w:sz w:val="28"/>
          <w:szCs w:val="28"/>
        </w:rPr>
      </w:pPr>
      <w:r>
        <w:rPr>
          <w:sz w:val="28"/>
          <w:szCs w:val="28"/>
        </w:rPr>
        <w:t>Существуют новые</w:t>
      </w:r>
      <w:r w:rsidR="00142831" w:rsidRPr="00076C25">
        <w:rPr>
          <w:sz w:val="28"/>
          <w:szCs w:val="28"/>
        </w:rPr>
        <w:t xml:space="preserve"> обработки семян перед посевом в зарубежной и отечественной литературе называется </w:t>
      </w:r>
      <w:proofErr w:type="spellStart"/>
      <w:r w:rsidR="00142831" w:rsidRPr="00076C25">
        <w:rPr>
          <w:sz w:val="28"/>
          <w:szCs w:val="28"/>
        </w:rPr>
        <w:t>пеллетированием</w:t>
      </w:r>
      <w:proofErr w:type="spellEnd"/>
      <w:r w:rsidR="00142831" w:rsidRPr="00076C25">
        <w:rPr>
          <w:sz w:val="28"/>
          <w:szCs w:val="28"/>
        </w:rPr>
        <w:t xml:space="preserve"> (</w:t>
      </w:r>
      <w:proofErr w:type="spellStart"/>
      <w:r w:rsidR="00142831" w:rsidRPr="00076C25">
        <w:rPr>
          <w:sz w:val="28"/>
          <w:szCs w:val="28"/>
        </w:rPr>
        <w:t>pelleting</w:t>
      </w:r>
      <w:proofErr w:type="spellEnd"/>
      <w:r w:rsidR="00142831" w:rsidRPr="00076C25">
        <w:rPr>
          <w:sz w:val="28"/>
          <w:szCs w:val="28"/>
        </w:rPr>
        <w:t xml:space="preserve">), </w:t>
      </w:r>
      <w:proofErr w:type="spellStart"/>
      <w:r w:rsidR="00142831" w:rsidRPr="00076C25">
        <w:rPr>
          <w:sz w:val="28"/>
          <w:szCs w:val="28"/>
        </w:rPr>
        <w:t>капсулированием</w:t>
      </w:r>
      <w:proofErr w:type="spellEnd"/>
      <w:r w:rsidR="00142831" w:rsidRPr="00076C25">
        <w:rPr>
          <w:sz w:val="28"/>
          <w:szCs w:val="28"/>
        </w:rPr>
        <w:t xml:space="preserve">, </w:t>
      </w:r>
      <w:proofErr w:type="spellStart"/>
      <w:r w:rsidR="00142831" w:rsidRPr="00076C25">
        <w:rPr>
          <w:sz w:val="28"/>
          <w:szCs w:val="28"/>
        </w:rPr>
        <w:t>коатированием</w:t>
      </w:r>
      <w:proofErr w:type="spellEnd"/>
      <w:r w:rsidR="00142831" w:rsidRPr="00076C25">
        <w:rPr>
          <w:sz w:val="28"/>
          <w:szCs w:val="28"/>
        </w:rPr>
        <w:t xml:space="preserve"> (</w:t>
      </w:r>
      <w:proofErr w:type="spellStart"/>
      <w:r w:rsidR="00142831" w:rsidRPr="00076C25">
        <w:rPr>
          <w:sz w:val="28"/>
          <w:szCs w:val="28"/>
        </w:rPr>
        <w:t>coating</w:t>
      </w:r>
      <w:proofErr w:type="spellEnd"/>
      <w:r w:rsidR="00142831" w:rsidRPr="00076C25">
        <w:rPr>
          <w:sz w:val="28"/>
          <w:szCs w:val="28"/>
        </w:rPr>
        <w:t xml:space="preserve">), </w:t>
      </w:r>
      <w:proofErr w:type="spellStart"/>
      <w:r w:rsidR="00142831" w:rsidRPr="00076C25">
        <w:rPr>
          <w:sz w:val="28"/>
          <w:szCs w:val="28"/>
        </w:rPr>
        <w:t>пиллированием</w:t>
      </w:r>
      <w:proofErr w:type="spellEnd"/>
      <w:r w:rsidR="00142831" w:rsidRPr="00076C25">
        <w:rPr>
          <w:sz w:val="28"/>
          <w:szCs w:val="28"/>
        </w:rPr>
        <w:t xml:space="preserve"> (</w:t>
      </w:r>
      <w:proofErr w:type="spellStart"/>
      <w:r w:rsidR="00142831" w:rsidRPr="00076C25">
        <w:rPr>
          <w:sz w:val="28"/>
          <w:szCs w:val="28"/>
        </w:rPr>
        <w:t>pil</w:t>
      </w:r>
      <w:r>
        <w:rPr>
          <w:sz w:val="28"/>
          <w:szCs w:val="28"/>
        </w:rPr>
        <w:t>liering</w:t>
      </w:r>
      <w:proofErr w:type="spellEnd"/>
      <w:r>
        <w:rPr>
          <w:sz w:val="28"/>
          <w:szCs w:val="28"/>
        </w:rPr>
        <w:t xml:space="preserve">), инкрустированием, </w:t>
      </w:r>
      <w:proofErr w:type="spellStart"/>
      <w:r>
        <w:rPr>
          <w:sz w:val="28"/>
          <w:szCs w:val="28"/>
        </w:rPr>
        <w:t>дра</w:t>
      </w:r>
      <w:r w:rsidR="00142831" w:rsidRPr="00076C25">
        <w:rPr>
          <w:sz w:val="28"/>
          <w:szCs w:val="28"/>
        </w:rPr>
        <w:t>жированием</w:t>
      </w:r>
      <w:proofErr w:type="spellEnd"/>
      <w:r w:rsidR="00142831" w:rsidRPr="00076C25">
        <w:rPr>
          <w:sz w:val="28"/>
          <w:szCs w:val="28"/>
        </w:rPr>
        <w:t xml:space="preserve"> (</w:t>
      </w:r>
      <w:proofErr w:type="spellStart"/>
      <w:r w:rsidR="00142831" w:rsidRPr="00076C25">
        <w:rPr>
          <w:sz w:val="28"/>
          <w:szCs w:val="28"/>
        </w:rPr>
        <w:t>dragee</w:t>
      </w:r>
      <w:proofErr w:type="spellEnd"/>
      <w:r w:rsidR="00142831" w:rsidRPr="00076C25">
        <w:rPr>
          <w:sz w:val="28"/>
          <w:szCs w:val="28"/>
        </w:rPr>
        <w:t>)</w:t>
      </w:r>
      <w:r>
        <w:rPr>
          <w:sz w:val="28"/>
          <w:szCs w:val="28"/>
        </w:rPr>
        <w:t xml:space="preserve">, </w:t>
      </w:r>
      <w:proofErr w:type="spellStart"/>
      <w:r>
        <w:rPr>
          <w:sz w:val="28"/>
          <w:szCs w:val="28"/>
        </w:rPr>
        <w:t>капсулированием</w:t>
      </w:r>
      <w:proofErr w:type="spellEnd"/>
      <w:r w:rsidR="00461452" w:rsidRPr="00461452">
        <w:rPr>
          <w:sz w:val="28"/>
          <w:szCs w:val="28"/>
        </w:rPr>
        <w:t xml:space="preserve"> [18-</w:t>
      </w:r>
      <w:r w:rsidR="00461452">
        <w:rPr>
          <w:sz w:val="28"/>
          <w:szCs w:val="28"/>
        </w:rPr>
        <w:t>31</w:t>
      </w:r>
      <w:r w:rsidR="00461452" w:rsidRPr="00461452">
        <w:rPr>
          <w:sz w:val="28"/>
          <w:szCs w:val="28"/>
        </w:rPr>
        <w:t>]</w:t>
      </w:r>
      <w:r w:rsidR="00142831" w:rsidRPr="00076C25">
        <w:rPr>
          <w:sz w:val="28"/>
          <w:szCs w:val="28"/>
        </w:rPr>
        <w:t xml:space="preserve">. </w:t>
      </w:r>
      <w:proofErr w:type="spellStart"/>
      <w:r w:rsidR="00142831" w:rsidRPr="00076C25">
        <w:rPr>
          <w:sz w:val="28"/>
          <w:szCs w:val="28"/>
        </w:rPr>
        <w:t>Дражирование</w:t>
      </w:r>
      <w:proofErr w:type="spellEnd"/>
      <w:r w:rsidR="00142831" w:rsidRPr="00076C25">
        <w:rPr>
          <w:sz w:val="28"/>
          <w:szCs w:val="28"/>
        </w:rPr>
        <w:t xml:space="preserve"> представляет собой прием предпосевной обработки семян с целью укрупнения их размеров, выравнивания поверхности, обеспечения проростка на ранних фазах развития необходимыми элементами минерального питания и защиты его от вредителей и болезней. Термин </w:t>
      </w:r>
      <w:proofErr w:type="spellStart"/>
      <w:r w:rsidR="00142831" w:rsidRPr="00076C25">
        <w:rPr>
          <w:sz w:val="28"/>
          <w:szCs w:val="28"/>
        </w:rPr>
        <w:t>дражирование</w:t>
      </w:r>
      <w:proofErr w:type="spellEnd"/>
      <w:r w:rsidR="00142831" w:rsidRPr="00076C25">
        <w:rPr>
          <w:sz w:val="28"/>
          <w:szCs w:val="28"/>
        </w:rPr>
        <w:t xml:space="preserve"> семян наиболее часто употребляется в литературе и обязан своим происхождением французскому слову </w:t>
      </w:r>
      <w:proofErr w:type="spellStart"/>
      <w:r w:rsidR="00142831" w:rsidRPr="00076C25">
        <w:rPr>
          <w:sz w:val="28"/>
          <w:szCs w:val="28"/>
        </w:rPr>
        <w:t>dragee</w:t>
      </w:r>
      <w:proofErr w:type="spellEnd"/>
      <w:r w:rsidR="00142831" w:rsidRPr="00076C25">
        <w:rPr>
          <w:sz w:val="28"/>
          <w:szCs w:val="28"/>
        </w:rPr>
        <w:t xml:space="preserve"> — драже, что означает мелкие кондитерские изделия округлой формы с гладкой поверхностью, </w:t>
      </w:r>
      <w:r w:rsidR="00142831" w:rsidRPr="00076C25">
        <w:rPr>
          <w:sz w:val="28"/>
          <w:szCs w:val="28"/>
        </w:rPr>
        <w:lastRenderedPageBreak/>
        <w:t xml:space="preserve">имеющие начинку. В нашем случае, </w:t>
      </w:r>
      <w:proofErr w:type="spellStart"/>
      <w:r w:rsidR="00142831" w:rsidRPr="00076C25">
        <w:rPr>
          <w:sz w:val="28"/>
          <w:szCs w:val="28"/>
        </w:rPr>
        <w:t>дражирование</w:t>
      </w:r>
      <w:proofErr w:type="spellEnd"/>
      <w:r w:rsidR="00142831" w:rsidRPr="00076C25">
        <w:rPr>
          <w:sz w:val="28"/>
          <w:szCs w:val="28"/>
        </w:rPr>
        <w:t xml:space="preserve"> семян сахарной свеклы, это значит обволакивание их защитной, питательной, искусственной оболочкой в аппарате — </w:t>
      </w:r>
      <w:proofErr w:type="spellStart"/>
      <w:r w:rsidR="00142831" w:rsidRPr="00076C25">
        <w:rPr>
          <w:sz w:val="28"/>
          <w:szCs w:val="28"/>
        </w:rPr>
        <w:t>дражираторе</w:t>
      </w:r>
      <w:proofErr w:type="spellEnd"/>
      <w:r w:rsidR="00142831" w:rsidRPr="00076C25">
        <w:rPr>
          <w:sz w:val="28"/>
          <w:szCs w:val="28"/>
        </w:rPr>
        <w:t xml:space="preserve">. Главным агротехническим достоинством </w:t>
      </w:r>
      <w:proofErr w:type="spellStart"/>
      <w:r w:rsidR="00142831" w:rsidRPr="00076C25">
        <w:rPr>
          <w:sz w:val="28"/>
          <w:szCs w:val="28"/>
        </w:rPr>
        <w:t>дражированных</w:t>
      </w:r>
      <w:proofErr w:type="spellEnd"/>
      <w:r w:rsidR="00142831" w:rsidRPr="00076C25">
        <w:rPr>
          <w:sz w:val="28"/>
          <w:szCs w:val="28"/>
        </w:rPr>
        <w:t xml:space="preserve"> семян сахарной свеклы является то, что их можно высевать пунктирным способом. Это дает следующие преимущества</w:t>
      </w:r>
      <w:r>
        <w:rPr>
          <w:sz w:val="28"/>
          <w:szCs w:val="28"/>
        </w:rPr>
        <w:t xml:space="preserve"> на производстве</w:t>
      </w:r>
      <w:r w:rsidR="00142831" w:rsidRPr="00076C25">
        <w:rPr>
          <w:sz w:val="28"/>
          <w:szCs w:val="28"/>
        </w:rPr>
        <w:t xml:space="preserve">: обеспечивает качественную заделку семян сахарной </w:t>
      </w:r>
      <w:proofErr w:type="spellStart"/>
      <w:r w:rsidR="00142831" w:rsidRPr="00076C25">
        <w:rPr>
          <w:sz w:val="28"/>
          <w:szCs w:val="28"/>
        </w:rPr>
        <w:t>свеклы;уменьшает</w:t>
      </w:r>
      <w:proofErr w:type="spellEnd"/>
      <w:r w:rsidR="00142831" w:rsidRPr="00076C25">
        <w:rPr>
          <w:sz w:val="28"/>
          <w:szCs w:val="28"/>
        </w:rPr>
        <w:t xml:space="preserve"> или полностью исключает затраты ручного труда на </w:t>
      </w:r>
      <w:proofErr w:type="spellStart"/>
      <w:r w:rsidR="00142831" w:rsidRPr="00076C25">
        <w:rPr>
          <w:sz w:val="28"/>
          <w:szCs w:val="28"/>
        </w:rPr>
        <w:t>прореживание;обеспечивает</w:t>
      </w:r>
      <w:proofErr w:type="spellEnd"/>
      <w:r w:rsidR="00142831" w:rsidRPr="00076C25">
        <w:rPr>
          <w:sz w:val="28"/>
          <w:szCs w:val="28"/>
        </w:rPr>
        <w:t xml:space="preserve"> ровные рядки и одинаковые расстояния между растениями, что позволяет полностью механизировать работы по уходу за посевами и уборку урожая; улучшает качество продукции, то есть позволяет получать равномерность корнеплодов и максимальное выращивание их размеров; значительно сокращает расход семян сахарной свеклы.</w:t>
      </w:r>
    </w:p>
    <w:p w:rsidR="00142831" w:rsidRDefault="00142831" w:rsidP="00D256E8">
      <w:pPr>
        <w:pStyle w:val="a6"/>
        <w:shd w:val="clear" w:color="auto" w:fill="FFFFFF"/>
        <w:spacing w:before="0" w:beforeAutospacing="0" w:after="0" w:afterAutospacing="0"/>
        <w:ind w:firstLine="709"/>
        <w:jc w:val="both"/>
        <w:rPr>
          <w:sz w:val="28"/>
          <w:szCs w:val="28"/>
        </w:rPr>
      </w:pPr>
      <w:r w:rsidRPr="00076C25">
        <w:rPr>
          <w:sz w:val="28"/>
          <w:szCs w:val="28"/>
        </w:rPr>
        <w:t xml:space="preserve">В настоящее время нет противников этого приема обработки семян. Практическую значимость и весомость </w:t>
      </w:r>
      <w:proofErr w:type="spellStart"/>
      <w:r w:rsidRPr="00076C25">
        <w:rPr>
          <w:sz w:val="28"/>
          <w:szCs w:val="28"/>
        </w:rPr>
        <w:t>дражированных</w:t>
      </w:r>
      <w:proofErr w:type="spellEnd"/>
      <w:r w:rsidRPr="00076C25">
        <w:rPr>
          <w:sz w:val="28"/>
          <w:szCs w:val="28"/>
        </w:rPr>
        <w:t xml:space="preserve"> семян уже нет смысла доказывать. Однако сейчас в нашей стране нет единой</w:t>
      </w:r>
      <w:r w:rsidR="00113A9F">
        <w:rPr>
          <w:sz w:val="28"/>
          <w:szCs w:val="28"/>
        </w:rPr>
        <w:t xml:space="preserve"> научно-обоснованной </w:t>
      </w:r>
      <w:r w:rsidRPr="00076C25">
        <w:rPr>
          <w:sz w:val="28"/>
          <w:szCs w:val="28"/>
        </w:rPr>
        <w:t xml:space="preserve"> технологии предпосевной обработки семян сахарной свеклы, которая по качеству формирования искусственной оболочки не уступала бы зарубежным технологиям. Для этой цели необходимо создать в стране центры по подготовке и </w:t>
      </w:r>
      <w:proofErr w:type="spellStart"/>
      <w:r w:rsidRPr="00076C25">
        <w:rPr>
          <w:sz w:val="28"/>
          <w:szCs w:val="28"/>
        </w:rPr>
        <w:t>дражированию</w:t>
      </w:r>
      <w:proofErr w:type="spellEnd"/>
      <w:r w:rsidRPr="00076C25">
        <w:rPr>
          <w:sz w:val="28"/>
          <w:szCs w:val="28"/>
        </w:rPr>
        <w:t xml:space="preserve"> семян сахарной свеклы и других мелкосеменных сельскохозяйственных культур.</w:t>
      </w:r>
    </w:p>
    <w:p w:rsidR="00113A9F" w:rsidRDefault="00113A9F" w:rsidP="00D256E8">
      <w:pPr>
        <w:pStyle w:val="a6"/>
        <w:shd w:val="clear" w:color="auto" w:fill="FFFFFF"/>
        <w:spacing w:before="0" w:beforeAutospacing="0" w:after="0" w:afterAutospacing="0"/>
        <w:ind w:firstLine="709"/>
        <w:jc w:val="both"/>
        <w:rPr>
          <w:sz w:val="28"/>
          <w:szCs w:val="28"/>
        </w:rPr>
      </w:pPr>
      <w:r>
        <w:rPr>
          <w:sz w:val="28"/>
          <w:szCs w:val="28"/>
        </w:rPr>
        <w:t>Проведение данной НИР –это начало процесса оживления казахстанской селекции, семеноводства и подготовки семян на уровне международных стандартов для повышения отечественной семенной продукции. АПК РК имеет реальные возможности для развития отечественного свекловодства на долгосрочную перспективу.</w:t>
      </w:r>
    </w:p>
    <w:p w:rsidR="00113A9F" w:rsidRDefault="00113A9F" w:rsidP="00D256E8">
      <w:pPr>
        <w:pStyle w:val="a6"/>
        <w:shd w:val="clear" w:color="auto" w:fill="FFFFFF"/>
        <w:spacing w:before="0" w:beforeAutospacing="0" w:after="0" w:afterAutospacing="0"/>
        <w:ind w:firstLine="709"/>
        <w:jc w:val="both"/>
        <w:rPr>
          <w:sz w:val="28"/>
          <w:szCs w:val="28"/>
        </w:rPr>
      </w:pPr>
      <w:r w:rsidRPr="000F08D4">
        <w:rPr>
          <w:sz w:val="28"/>
          <w:szCs w:val="28"/>
        </w:rPr>
        <w:t>Научной новизной НИР</w:t>
      </w:r>
      <w:r>
        <w:rPr>
          <w:sz w:val="28"/>
          <w:szCs w:val="28"/>
        </w:rPr>
        <w:t xml:space="preserve"> является что для свеклосеющих регионов РК впервые будут подобраны компоненты для </w:t>
      </w:r>
      <w:proofErr w:type="spellStart"/>
      <w:r>
        <w:rPr>
          <w:sz w:val="28"/>
          <w:szCs w:val="28"/>
        </w:rPr>
        <w:t>дражирования</w:t>
      </w:r>
      <w:proofErr w:type="spellEnd"/>
      <w:r>
        <w:rPr>
          <w:sz w:val="28"/>
          <w:szCs w:val="28"/>
        </w:rPr>
        <w:t xml:space="preserve"> и инкрустирования семян сахарной свеклы с учетом почвенно-климатических условий страны и на основании результатов исследований будет подтверждена целесообразность использования инкрустированные и </w:t>
      </w:r>
      <w:proofErr w:type="spellStart"/>
      <w:r>
        <w:rPr>
          <w:sz w:val="28"/>
          <w:szCs w:val="28"/>
        </w:rPr>
        <w:t>дражированные</w:t>
      </w:r>
      <w:proofErr w:type="spellEnd"/>
      <w:r>
        <w:rPr>
          <w:sz w:val="28"/>
          <w:szCs w:val="28"/>
        </w:rPr>
        <w:t xml:space="preserve"> семена, что позволить увеличить урожайность на 40% и снизить затраты на 20%. Для сельскохозяйственного производства будет рекомендована типовая инновационная технология обработки семян сахарной свеклы.</w:t>
      </w:r>
    </w:p>
    <w:p w:rsidR="00AB205C" w:rsidRPr="00AB205C" w:rsidRDefault="00AB205C" w:rsidP="00D256E8">
      <w:pPr>
        <w:pStyle w:val="a6"/>
        <w:shd w:val="clear" w:color="auto" w:fill="FFFFFF"/>
        <w:spacing w:before="0" w:beforeAutospacing="0" w:after="0" w:afterAutospacing="0"/>
        <w:ind w:firstLine="709"/>
        <w:jc w:val="both"/>
        <w:rPr>
          <w:sz w:val="28"/>
          <w:szCs w:val="28"/>
        </w:rPr>
      </w:pPr>
      <w:r w:rsidRPr="00AB205C">
        <w:rPr>
          <w:sz w:val="28"/>
          <w:szCs w:val="28"/>
        </w:rPr>
        <w:t xml:space="preserve">Целью проекта является разработка инновационной технологии  </w:t>
      </w:r>
      <w:proofErr w:type="spellStart"/>
      <w:r w:rsidRPr="00AB205C">
        <w:rPr>
          <w:sz w:val="28"/>
          <w:szCs w:val="28"/>
        </w:rPr>
        <w:t>дражирования</w:t>
      </w:r>
      <w:proofErr w:type="spellEnd"/>
      <w:r w:rsidRPr="00AB205C">
        <w:rPr>
          <w:sz w:val="28"/>
          <w:szCs w:val="28"/>
        </w:rPr>
        <w:t xml:space="preserve"> и инкрустации семян сахарной свеклы с использованием  водорастворимых пленкообразователей, защитных и стимулирующих веществ и дать научное обоснование </w:t>
      </w:r>
      <w:proofErr w:type="gramStart"/>
      <w:r w:rsidRPr="00AB205C">
        <w:rPr>
          <w:sz w:val="28"/>
          <w:szCs w:val="28"/>
        </w:rPr>
        <w:t>повышения эффективности обработки семян отечественных гибридов сахарной свеклы</w:t>
      </w:r>
      <w:proofErr w:type="gramEnd"/>
      <w:r w:rsidRPr="00AB205C">
        <w:rPr>
          <w:sz w:val="28"/>
          <w:szCs w:val="28"/>
        </w:rPr>
        <w:t xml:space="preserve"> в соответствии с международными требованиями. </w:t>
      </w:r>
    </w:p>
    <w:p w:rsidR="00AB205C" w:rsidRPr="00AB205C" w:rsidRDefault="00AB205C" w:rsidP="00D256E8">
      <w:pPr>
        <w:pStyle w:val="a6"/>
        <w:shd w:val="clear" w:color="auto" w:fill="FFFFFF"/>
        <w:spacing w:before="0" w:beforeAutospacing="0" w:after="0" w:afterAutospacing="0"/>
        <w:ind w:firstLine="709"/>
        <w:jc w:val="both"/>
        <w:rPr>
          <w:sz w:val="28"/>
          <w:szCs w:val="28"/>
        </w:rPr>
      </w:pPr>
      <w:r w:rsidRPr="00AB205C">
        <w:rPr>
          <w:sz w:val="28"/>
          <w:szCs w:val="28"/>
        </w:rPr>
        <w:t xml:space="preserve">Данный проект направлен на разработку и внедрению инновационных технологий подготовки семян сахарной свеклы отечественной селекции,  обеспечивающий снижение  импорта и повышению  производства казахстанской  семенной продукции и конкурентоспособность. На основании изучения роста и развития, продуктивности и качества сахарной свеклы в </w:t>
      </w:r>
      <w:r w:rsidRPr="00AB205C">
        <w:rPr>
          <w:sz w:val="28"/>
          <w:szCs w:val="28"/>
        </w:rPr>
        <w:lastRenderedPageBreak/>
        <w:t>связи с влиянием шлифования и способов предпосевной обработки семян (</w:t>
      </w:r>
      <w:proofErr w:type="spellStart"/>
      <w:r w:rsidRPr="00AB205C">
        <w:rPr>
          <w:sz w:val="28"/>
          <w:szCs w:val="28"/>
        </w:rPr>
        <w:t>дражирования</w:t>
      </w:r>
      <w:proofErr w:type="spellEnd"/>
      <w:r w:rsidRPr="00AB205C">
        <w:rPr>
          <w:sz w:val="28"/>
          <w:szCs w:val="28"/>
        </w:rPr>
        <w:t xml:space="preserve"> и протравливания), состава смесей компонентов будет установлено  их оптимальное сочетание для </w:t>
      </w:r>
      <w:proofErr w:type="spellStart"/>
      <w:r w:rsidRPr="00AB205C">
        <w:rPr>
          <w:sz w:val="28"/>
          <w:szCs w:val="28"/>
        </w:rPr>
        <w:t>дражирования</w:t>
      </w:r>
      <w:proofErr w:type="spellEnd"/>
      <w:r w:rsidRPr="00AB205C">
        <w:rPr>
          <w:sz w:val="28"/>
          <w:szCs w:val="28"/>
        </w:rPr>
        <w:t xml:space="preserve"> семян</w:t>
      </w:r>
      <w:r>
        <w:rPr>
          <w:sz w:val="28"/>
          <w:szCs w:val="28"/>
        </w:rPr>
        <w:t>.</w:t>
      </w:r>
    </w:p>
    <w:p w:rsidR="00AB205C" w:rsidRPr="00AB205C" w:rsidRDefault="00AB205C" w:rsidP="00D256E8">
      <w:pPr>
        <w:pStyle w:val="a6"/>
        <w:shd w:val="clear" w:color="auto" w:fill="FFFFFF"/>
        <w:spacing w:before="0" w:beforeAutospacing="0" w:after="0" w:afterAutospacing="0"/>
        <w:ind w:firstLine="709"/>
        <w:jc w:val="both"/>
        <w:rPr>
          <w:sz w:val="28"/>
          <w:szCs w:val="28"/>
        </w:rPr>
      </w:pPr>
      <w:r w:rsidRPr="00AB205C">
        <w:rPr>
          <w:sz w:val="28"/>
          <w:szCs w:val="28"/>
        </w:rPr>
        <w:t>Для выполнения цели ставятся следующие задачи:</w:t>
      </w:r>
    </w:p>
    <w:p w:rsidR="00AB205C" w:rsidRPr="00AB205C" w:rsidRDefault="00AB205C" w:rsidP="00AF3995">
      <w:pPr>
        <w:pStyle w:val="a6"/>
        <w:shd w:val="clear" w:color="auto" w:fill="FFFFFF"/>
        <w:tabs>
          <w:tab w:val="left" w:pos="1134"/>
        </w:tabs>
        <w:spacing w:before="0" w:beforeAutospacing="0" w:after="0" w:afterAutospacing="0"/>
        <w:ind w:firstLine="709"/>
        <w:jc w:val="both"/>
        <w:rPr>
          <w:sz w:val="28"/>
          <w:szCs w:val="28"/>
        </w:rPr>
      </w:pPr>
      <w:r w:rsidRPr="00AB205C">
        <w:rPr>
          <w:sz w:val="28"/>
          <w:szCs w:val="28"/>
        </w:rPr>
        <w:t xml:space="preserve">1. </w:t>
      </w:r>
      <w:r w:rsidR="00AF3995">
        <w:rPr>
          <w:sz w:val="28"/>
          <w:szCs w:val="28"/>
        </w:rPr>
        <w:t xml:space="preserve"> </w:t>
      </w:r>
      <w:r w:rsidRPr="00AB205C">
        <w:rPr>
          <w:sz w:val="28"/>
          <w:szCs w:val="28"/>
        </w:rPr>
        <w:t>Изучить  инновационную  технологию подготовки семян сахарной свеклы EPD (</w:t>
      </w:r>
      <w:proofErr w:type="spellStart"/>
      <w:r w:rsidRPr="00AB205C">
        <w:rPr>
          <w:sz w:val="28"/>
          <w:szCs w:val="28"/>
        </w:rPr>
        <w:t>Early</w:t>
      </w:r>
      <w:proofErr w:type="spellEnd"/>
      <w:r w:rsidRPr="00AB205C">
        <w:rPr>
          <w:sz w:val="28"/>
          <w:szCs w:val="28"/>
        </w:rPr>
        <w:t xml:space="preserve"> </w:t>
      </w:r>
      <w:proofErr w:type="spellStart"/>
      <w:r w:rsidRPr="00AB205C">
        <w:rPr>
          <w:sz w:val="28"/>
          <w:szCs w:val="28"/>
        </w:rPr>
        <w:t>Plant</w:t>
      </w:r>
      <w:proofErr w:type="spellEnd"/>
      <w:r w:rsidRPr="00AB205C">
        <w:rPr>
          <w:sz w:val="28"/>
          <w:szCs w:val="28"/>
        </w:rPr>
        <w:t xml:space="preserve"> </w:t>
      </w:r>
      <w:proofErr w:type="spellStart"/>
      <w:r w:rsidRPr="00AB205C">
        <w:rPr>
          <w:sz w:val="28"/>
          <w:szCs w:val="28"/>
        </w:rPr>
        <w:t>Development</w:t>
      </w:r>
      <w:proofErr w:type="spellEnd"/>
      <w:r w:rsidRPr="00AB205C">
        <w:rPr>
          <w:sz w:val="28"/>
          <w:szCs w:val="28"/>
        </w:rPr>
        <w:t>) и разработать новые  методы  активизации прорастания семян сахарной свеклы.</w:t>
      </w:r>
    </w:p>
    <w:p w:rsidR="00AB205C" w:rsidRPr="00AB205C" w:rsidRDefault="00AB205C" w:rsidP="00AF3995">
      <w:pPr>
        <w:pStyle w:val="a6"/>
        <w:shd w:val="clear" w:color="auto" w:fill="FFFFFF"/>
        <w:tabs>
          <w:tab w:val="left" w:pos="1134"/>
        </w:tabs>
        <w:spacing w:before="0" w:beforeAutospacing="0" w:after="0" w:afterAutospacing="0"/>
        <w:ind w:firstLine="709"/>
        <w:jc w:val="both"/>
        <w:rPr>
          <w:sz w:val="28"/>
          <w:szCs w:val="28"/>
        </w:rPr>
      </w:pPr>
      <w:r w:rsidRPr="00AB205C">
        <w:rPr>
          <w:sz w:val="28"/>
          <w:szCs w:val="28"/>
        </w:rPr>
        <w:t>2.</w:t>
      </w:r>
      <w:r w:rsidR="00AF3995">
        <w:rPr>
          <w:sz w:val="28"/>
          <w:szCs w:val="28"/>
        </w:rPr>
        <w:t xml:space="preserve"> </w:t>
      </w:r>
      <w:r w:rsidRPr="00AB205C">
        <w:rPr>
          <w:sz w:val="28"/>
          <w:szCs w:val="28"/>
        </w:rPr>
        <w:t>Подбор исходных компонентов полимерных композитов и протравителей для получения полимерного покрытия семян сахарной свеклы.</w:t>
      </w:r>
    </w:p>
    <w:p w:rsidR="00AB205C" w:rsidRPr="00AB205C" w:rsidRDefault="00AB205C" w:rsidP="00AF3995">
      <w:pPr>
        <w:pStyle w:val="a6"/>
        <w:shd w:val="clear" w:color="auto" w:fill="FFFFFF"/>
        <w:tabs>
          <w:tab w:val="left" w:pos="1134"/>
        </w:tabs>
        <w:spacing w:before="0" w:beforeAutospacing="0" w:after="0" w:afterAutospacing="0"/>
        <w:ind w:firstLine="709"/>
        <w:jc w:val="both"/>
        <w:rPr>
          <w:sz w:val="28"/>
          <w:szCs w:val="28"/>
        </w:rPr>
      </w:pPr>
      <w:r w:rsidRPr="00AB205C">
        <w:rPr>
          <w:sz w:val="28"/>
          <w:szCs w:val="28"/>
        </w:rPr>
        <w:t>3.</w:t>
      </w:r>
      <w:r w:rsidR="00AF3995">
        <w:rPr>
          <w:sz w:val="28"/>
          <w:szCs w:val="28"/>
        </w:rPr>
        <w:t xml:space="preserve"> </w:t>
      </w:r>
      <w:r w:rsidRPr="00AB205C">
        <w:rPr>
          <w:sz w:val="28"/>
          <w:szCs w:val="28"/>
        </w:rPr>
        <w:t>Изучение физиолого-биохимических свойств полимерных композиций, их влияния на процессы, лежащие в основе прорастания семян, действие и последействие на рост и урожайность в лабораторных и полевых условиях.</w:t>
      </w:r>
    </w:p>
    <w:p w:rsidR="00AB205C" w:rsidRPr="00AB205C" w:rsidRDefault="00AB205C" w:rsidP="00AF3995">
      <w:pPr>
        <w:pStyle w:val="a6"/>
        <w:shd w:val="clear" w:color="auto" w:fill="FFFFFF"/>
        <w:tabs>
          <w:tab w:val="left" w:pos="1134"/>
        </w:tabs>
        <w:spacing w:before="0" w:beforeAutospacing="0" w:after="0" w:afterAutospacing="0"/>
        <w:ind w:firstLine="709"/>
        <w:jc w:val="both"/>
        <w:rPr>
          <w:sz w:val="28"/>
          <w:szCs w:val="28"/>
        </w:rPr>
      </w:pPr>
      <w:r w:rsidRPr="00AB205C">
        <w:rPr>
          <w:sz w:val="28"/>
          <w:szCs w:val="28"/>
        </w:rPr>
        <w:t xml:space="preserve">4. </w:t>
      </w:r>
      <w:r w:rsidR="00AF3995">
        <w:rPr>
          <w:sz w:val="28"/>
          <w:szCs w:val="28"/>
        </w:rPr>
        <w:t xml:space="preserve">  </w:t>
      </w:r>
      <w:r w:rsidRPr="00AB205C">
        <w:rPr>
          <w:sz w:val="28"/>
          <w:szCs w:val="28"/>
        </w:rPr>
        <w:t xml:space="preserve">Распространение знаний </w:t>
      </w:r>
    </w:p>
    <w:p w:rsidR="00AB205C" w:rsidRDefault="00AB205C" w:rsidP="00AF3995">
      <w:pPr>
        <w:pStyle w:val="a6"/>
        <w:shd w:val="clear" w:color="auto" w:fill="FFFFFF"/>
        <w:tabs>
          <w:tab w:val="left" w:pos="1134"/>
        </w:tabs>
        <w:spacing w:before="0" w:beforeAutospacing="0" w:after="0" w:afterAutospacing="0"/>
        <w:ind w:firstLine="709"/>
        <w:jc w:val="both"/>
        <w:rPr>
          <w:sz w:val="28"/>
          <w:szCs w:val="28"/>
        </w:rPr>
      </w:pPr>
      <w:r w:rsidRPr="00AB205C">
        <w:rPr>
          <w:sz w:val="28"/>
          <w:szCs w:val="28"/>
        </w:rPr>
        <w:t>5.</w:t>
      </w:r>
      <w:r w:rsidR="00AF3995">
        <w:rPr>
          <w:sz w:val="28"/>
          <w:szCs w:val="28"/>
        </w:rPr>
        <w:t xml:space="preserve">  </w:t>
      </w:r>
      <w:r w:rsidRPr="00AB205C">
        <w:rPr>
          <w:sz w:val="28"/>
          <w:szCs w:val="28"/>
        </w:rPr>
        <w:t>Определить экономическую эффективность технологий подготовки  семян сахарной свеклы отечественных  и зарубежных гибридов (3 гибридов).</w:t>
      </w:r>
    </w:p>
    <w:p w:rsidR="00113A9F" w:rsidRPr="00D13447" w:rsidRDefault="00FB65AF" w:rsidP="00D256E8">
      <w:pPr>
        <w:ind w:firstLine="709"/>
        <w:jc w:val="both"/>
        <w:rPr>
          <w:spacing w:val="0"/>
        </w:rPr>
      </w:pPr>
      <w:r w:rsidRPr="00FB65AF">
        <w:rPr>
          <w:rFonts w:eastAsiaTheme="minorHAnsi"/>
          <w:iCs/>
          <w:spacing w:val="0"/>
        </w:rPr>
        <w:t>На основании вышеизложенного, а</w:t>
      </w:r>
      <w:r w:rsidRPr="00FB65AF">
        <w:rPr>
          <w:rFonts w:eastAsiaTheme="minorHAnsi"/>
          <w:spacing w:val="0"/>
        </w:rPr>
        <w:t>ктуальность</w:t>
      </w:r>
      <w:r w:rsidR="00113A9F" w:rsidRPr="00D13447">
        <w:rPr>
          <w:iCs/>
        </w:rPr>
        <w:t xml:space="preserve"> </w:t>
      </w:r>
      <w:r w:rsidR="00113A9F" w:rsidRPr="00D13447">
        <w:rPr>
          <w:spacing w:val="0"/>
        </w:rPr>
        <w:t xml:space="preserve">проекта заключается в научном и точном обосновании различных сочетаний и отдельных характеристик компонентов, которые включаются в состав драже, правильного соотношения макро- и микроэлементов, фунгицидов и инсектицидов. Необходимо выявить причины и отработать приемы, способствующие повышению полевой всхожести сахарной свеклы при посеве </w:t>
      </w:r>
      <w:proofErr w:type="spellStart"/>
      <w:r w:rsidR="00113A9F" w:rsidRPr="00D13447">
        <w:rPr>
          <w:spacing w:val="0"/>
        </w:rPr>
        <w:t>дражированными</w:t>
      </w:r>
      <w:proofErr w:type="spellEnd"/>
      <w:r w:rsidR="00113A9F" w:rsidRPr="00D13447">
        <w:rPr>
          <w:spacing w:val="0"/>
        </w:rPr>
        <w:t xml:space="preserve"> семенами. Проследить за динамикой роста и развития растений, полученных из </w:t>
      </w:r>
      <w:proofErr w:type="spellStart"/>
      <w:r w:rsidR="00113A9F" w:rsidRPr="00D13447">
        <w:rPr>
          <w:spacing w:val="0"/>
        </w:rPr>
        <w:t>дражированных</w:t>
      </w:r>
      <w:proofErr w:type="spellEnd"/>
      <w:r w:rsidR="00113A9F" w:rsidRPr="00D13447">
        <w:rPr>
          <w:spacing w:val="0"/>
        </w:rPr>
        <w:t xml:space="preserve"> и протравленных семян сахарной свеклы. Изучить влияние шлифования на всхожесть семян и дать сравнительную характеристику смесей компонентов, применяемых в </w:t>
      </w:r>
      <w:proofErr w:type="spellStart"/>
      <w:r w:rsidR="00113A9F" w:rsidRPr="00D13447">
        <w:rPr>
          <w:spacing w:val="0"/>
        </w:rPr>
        <w:t>дражировании</w:t>
      </w:r>
      <w:proofErr w:type="spellEnd"/>
      <w:r w:rsidR="00113A9F" w:rsidRPr="00D13447">
        <w:rPr>
          <w:spacing w:val="0"/>
        </w:rPr>
        <w:t xml:space="preserve">. В настоящее время имеются возможности, которые позволят ускорить решение всех перечисленных вопросов и всей технологии </w:t>
      </w:r>
      <w:proofErr w:type="spellStart"/>
      <w:r w:rsidR="00113A9F" w:rsidRPr="00D13447">
        <w:rPr>
          <w:spacing w:val="0"/>
        </w:rPr>
        <w:t>дражирования</w:t>
      </w:r>
      <w:proofErr w:type="spellEnd"/>
      <w:r w:rsidR="00113A9F" w:rsidRPr="00D13447">
        <w:rPr>
          <w:spacing w:val="0"/>
        </w:rPr>
        <w:t>. Решение данной проблемы позволит снизить иностранный рынок семян в нашей стране,  снизить затраты по возделыванию сахарной свеклы, и значительно повысить ее урожайность.</w:t>
      </w:r>
    </w:p>
    <w:p w:rsidR="00D256E8" w:rsidRDefault="00113A9F" w:rsidP="00D256E8">
      <w:pPr>
        <w:tabs>
          <w:tab w:val="left" w:pos="142"/>
        </w:tabs>
        <w:ind w:firstLine="709"/>
        <w:contextualSpacing/>
        <w:jc w:val="both"/>
        <w:rPr>
          <w:spacing w:val="0"/>
        </w:rPr>
      </w:pPr>
      <w:r w:rsidRPr="000F08D4">
        <w:rPr>
          <w:spacing w:val="0"/>
        </w:rPr>
        <w:t>Практическая значимость НИР</w:t>
      </w:r>
      <w:r w:rsidRPr="00D13447">
        <w:rPr>
          <w:b/>
          <w:spacing w:val="0"/>
        </w:rPr>
        <w:t xml:space="preserve"> </w:t>
      </w:r>
      <w:r w:rsidRPr="00D13447">
        <w:rPr>
          <w:spacing w:val="0"/>
        </w:rPr>
        <w:t>заключается в том, что внедрение предложений в практику будет способствовать становлению отечественного свекловичного семеноводства, стабильному функционированию и развитию рынка семян отечественных гибридов сахарной свеклы в стране. Предложения могут быть использованы при создании маркетинговой службы на заводе по подработке семян.</w:t>
      </w:r>
    </w:p>
    <w:p w:rsidR="002A6E5F" w:rsidRDefault="002A6E5F" w:rsidP="00D256E8">
      <w:pPr>
        <w:tabs>
          <w:tab w:val="left" w:pos="142"/>
        </w:tabs>
        <w:ind w:firstLine="709"/>
        <w:contextualSpacing/>
        <w:jc w:val="both"/>
        <w:rPr>
          <w:spacing w:val="0"/>
        </w:rPr>
      </w:pPr>
      <w:r>
        <w:rPr>
          <w:spacing w:val="0"/>
        </w:rPr>
        <w:t xml:space="preserve"> Номер госрегистрации проекта </w:t>
      </w:r>
      <w:r w:rsidRPr="002A6E5F">
        <w:t>0120РК00265</w:t>
      </w:r>
    </w:p>
    <w:p w:rsidR="001436FA" w:rsidRDefault="001436FA" w:rsidP="00FB65AF">
      <w:pPr>
        <w:tabs>
          <w:tab w:val="left" w:pos="142"/>
        </w:tabs>
        <w:contextualSpacing/>
        <w:jc w:val="both"/>
        <w:rPr>
          <w:spacing w:val="0"/>
        </w:rPr>
      </w:pPr>
    </w:p>
    <w:p w:rsidR="00D13447" w:rsidRDefault="00D13447" w:rsidP="000C2585">
      <w:pPr>
        <w:tabs>
          <w:tab w:val="left" w:pos="142"/>
        </w:tabs>
        <w:contextualSpacing/>
        <w:jc w:val="both"/>
        <w:rPr>
          <w:spacing w:val="0"/>
        </w:rPr>
      </w:pPr>
    </w:p>
    <w:p w:rsidR="00F83DA1" w:rsidRDefault="00F83DA1" w:rsidP="000C2585">
      <w:pPr>
        <w:tabs>
          <w:tab w:val="left" w:pos="142"/>
        </w:tabs>
        <w:contextualSpacing/>
        <w:jc w:val="both"/>
        <w:rPr>
          <w:spacing w:val="0"/>
        </w:rPr>
      </w:pPr>
    </w:p>
    <w:p w:rsidR="00F83DA1" w:rsidRDefault="00F83DA1" w:rsidP="000C2585">
      <w:pPr>
        <w:tabs>
          <w:tab w:val="left" w:pos="142"/>
        </w:tabs>
        <w:contextualSpacing/>
        <w:jc w:val="both"/>
        <w:rPr>
          <w:spacing w:val="0"/>
        </w:rPr>
      </w:pPr>
    </w:p>
    <w:p w:rsidR="00DE77F5" w:rsidRPr="002D63D4" w:rsidRDefault="00DE77F5" w:rsidP="000C2585">
      <w:pPr>
        <w:tabs>
          <w:tab w:val="left" w:pos="142"/>
        </w:tabs>
        <w:contextualSpacing/>
        <w:jc w:val="both"/>
        <w:rPr>
          <w:spacing w:val="0"/>
          <w:lang w:val="kk-KZ"/>
        </w:rPr>
      </w:pPr>
    </w:p>
    <w:p w:rsidR="00CD0908" w:rsidRPr="00CD0908" w:rsidRDefault="00CD0908" w:rsidP="00CD0908">
      <w:pPr>
        <w:autoSpaceDE w:val="0"/>
        <w:autoSpaceDN w:val="0"/>
        <w:adjustRightInd w:val="0"/>
        <w:spacing w:after="200" w:line="276" w:lineRule="auto"/>
        <w:ind w:firstLine="284"/>
        <w:jc w:val="center"/>
        <w:rPr>
          <w:b/>
          <w:spacing w:val="0"/>
        </w:rPr>
      </w:pPr>
      <w:r w:rsidRPr="00CD0908">
        <w:rPr>
          <w:b/>
          <w:spacing w:val="0"/>
        </w:rPr>
        <w:lastRenderedPageBreak/>
        <w:t>ОСНОВНАЯ ЧАСТЬ ОТЧЕТА О НИР</w:t>
      </w:r>
    </w:p>
    <w:p w:rsidR="007C262A" w:rsidRPr="002A6E5F" w:rsidRDefault="007C262A" w:rsidP="00D256E8">
      <w:pPr>
        <w:ind w:firstLine="709"/>
        <w:jc w:val="both"/>
        <w:rPr>
          <w:b/>
          <w:spacing w:val="0"/>
        </w:rPr>
      </w:pPr>
      <w:r w:rsidRPr="002A6E5F">
        <w:rPr>
          <w:b/>
          <w:spacing w:val="0"/>
        </w:rPr>
        <w:t>1 Объекты исследования, характеристика почвенно-климатических условий, методика проведения опытов</w:t>
      </w:r>
    </w:p>
    <w:p w:rsidR="007C262A" w:rsidRPr="002A6E5F" w:rsidRDefault="007C262A" w:rsidP="00D256E8">
      <w:pPr>
        <w:ind w:firstLine="709"/>
        <w:jc w:val="both"/>
        <w:rPr>
          <w:b/>
          <w:spacing w:val="0"/>
        </w:rPr>
      </w:pPr>
    </w:p>
    <w:p w:rsidR="007C262A" w:rsidRDefault="007C262A" w:rsidP="00D256E8">
      <w:pPr>
        <w:pStyle w:val="a7"/>
        <w:numPr>
          <w:ilvl w:val="1"/>
          <w:numId w:val="13"/>
        </w:numPr>
        <w:ind w:left="0" w:firstLine="709"/>
        <w:jc w:val="both"/>
        <w:rPr>
          <w:b/>
          <w:spacing w:val="0"/>
        </w:rPr>
      </w:pPr>
      <w:r w:rsidRPr="002A6E5F">
        <w:rPr>
          <w:b/>
          <w:spacing w:val="0"/>
        </w:rPr>
        <w:t>Объекты исследования</w:t>
      </w:r>
    </w:p>
    <w:p w:rsidR="002A6E5F" w:rsidRPr="002A6E5F" w:rsidRDefault="002A6E5F" w:rsidP="00D256E8">
      <w:pPr>
        <w:pStyle w:val="a7"/>
        <w:ind w:left="0" w:firstLine="709"/>
        <w:jc w:val="both"/>
        <w:rPr>
          <w:b/>
          <w:spacing w:val="0"/>
        </w:rPr>
      </w:pPr>
    </w:p>
    <w:p w:rsidR="007C262A" w:rsidRDefault="007C262A" w:rsidP="00D256E8">
      <w:pPr>
        <w:ind w:firstLine="709"/>
        <w:jc w:val="both"/>
        <w:rPr>
          <w:spacing w:val="0"/>
        </w:rPr>
      </w:pPr>
      <w:r w:rsidRPr="007C262A">
        <w:rPr>
          <w:spacing w:val="0"/>
        </w:rPr>
        <w:t xml:space="preserve">Объектами исследованиями служат оригинальные и элитные семена  отечественных гибридов сахарной свеклы </w:t>
      </w:r>
      <w:proofErr w:type="spellStart"/>
      <w:r w:rsidRPr="007C262A">
        <w:rPr>
          <w:spacing w:val="0"/>
        </w:rPr>
        <w:t>Айшолпан</w:t>
      </w:r>
      <w:proofErr w:type="spellEnd"/>
      <w:r w:rsidRPr="007C262A">
        <w:rPr>
          <w:spacing w:val="0"/>
        </w:rPr>
        <w:t xml:space="preserve"> и Аксу, созданные в последние годы учеными-селекционерами ТОО «</w:t>
      </w:r>
      <w:proofErr w:type="spellStart"/>
      <w:r w:rsidRPr="007C262A">
        <w:rPr>
          <w:spacing w:val="0"/>
        </w:rPr>
        <w:t>КазНИИЗиР</w:t>
      </w:r>
      <w:proofErr w:type="spellEnd"/>
      <w:r w:rsidRPr="007C262A">
        <w:rPr>
          <w:spacing w:val="0"/>
        </w:rPr>
        <w:t xml:space="preserve">» (описание приведены в </w:t>
      </w:r>
      <w:r w:rsidR="002A0B7D">
        <w:rPr>
          <w:spacing w:val="0"/>
        </w:rPr>
        <w:t>П</w:t>
      </w:r>
      <w:r w:rsidRPr="007C262A">
        <w:rPr>
          <w:spacing w:val="0"/>
        </w:rPr>
        <w:t>риложении</w:t>
      </w:r>
      <w:proofErr w:type="gramStart"/>
      <w:r w:rsidRPr="007C262A">
        <w:rPr>
          <w:spacing w:val="0"/>
        </w:rPr>
        <w:t xml:space="preserve"> </w:t>
      </w:r>
      <w:r w:rsidR="00E30840">
        <w:rPr>
          <w:spacing w:val="0"/>
        </w:rPr>
        <w:t>Б</w:t>
      </w:r>
      <w:proofErr w:type="gramEnd"/>
      <w:r w:rsidR="00E30840">
        <w:rPr>
          <w:spacing w:val="0"/>
        </w:rPr>
        <w:t xml:space="preserve">, </w:t>
      </w:r>
      <w:r w:rsidRPr="007C262A">
        <w:rPr>
          <w:spacing w:val="0"/>
        </w:rPr>
        <w:t>В).</w:t>
      </w:r>
    </w:p>
    <w:p w:rsidR="00DE77F5" w:rsidRPr="007C262A" w:rsidRDefault="00DE77F5" w:rsidP="00D256E8">
      <w:pPr>
        <w:ind w:firstLine="709"/>
        <w:jc w:val="both"/>
        <w:rPr>
          <w:spacing w:val="0"/>
        </w:rPr>
      </w:pPr>
    </w:p>
    <w:p w:rsidR="00D13447" w:rsidRPr="002A6E5F" w:rsidRDefault="00223317" w:rsidP="00D256E8">
      <w:pPr>
        <w:pStyle w:val="a7"/>
        <w:numPr>
          <w:ilvl w:val="1"/>
          <w:numId w:val="13"/>
        </w:numPr>
        <w:ind w:left="0" w:firstLine="709"/>
        <w:jc w:val="both"/>
        <w:rPr>
          <w:rFonts w:eastAsiaTheme="minorHAnsi"/>
          <w:b/>
          <w:spacing w:val="0"/>
          <w:lang w:eastAsia="en-US"/>
        </w:rPr>
      </w:pPr>
      <w:r w:rsidRPr="002A6E5F">
        <w:rPr>
          <w:rFonts w:eastAsiaTheme="minorHAnsi"/>
          <w:b/>
          <w:spacing w:val="0"/>
          <w:lang w:eastAsia="en-US"/>
        </w:rPr>
        <w:t>Х</w:t>
      </w:r>
      <w:r w:rsidR="00D13447" w:rsidRPr="002A6E5F">
        <w:rPr>
          <w:rFonts w:eastAsiaTheme="minorHAnsi"/>
          <w:b/>
          <w:spacing w:val="0"/>
          <w:lang w:eastAsia="en-US"/>
        </w:rPr>
        <w:t>арактеристика климатических условий</w:t>
      </w:r>
    </w:p>
    <w:p w:rsidR="002A6E5F" w:rsidRPr="002A6E5F" w:rsidRDefault="002A6E5F" w:rsidP="00D256E8">
      <w:pPr>
        <w:pStyle w:val="a7"/>
        <w:ind w:left="0" w:firstLine="709"/>
        <w:jc w:val="both"/>
        <w:rPr>
          <w:rFonts w:eastAsiaTheme="minorHAnsi"/>
          <w:spacing w:val="0"/>
          <w:lang w:eastAsia="en-US"/>
        </w:rPr>
      </w:pPr>
    </w:p>
    <w:p w:rsidR="007C262A" w:rsidRPr="001051B9" w:rsidRDefault="00D13447" w:rsidP="00D256E8">
      <w:pPr>
        <w:ind w:firstLine="709"/>
        <w:jc w:val="both"/>
        <w:rPr>
          <w:rFonts w:eastAsiaTheme="minorHAnsi"/>
          <w:spacing w:val="0"/>
          <w:lang w:eastAsia="en-US"/>
        </w:rPr>
      </w:pPr>
      <w:r w:rsidRPr="001051B9">
        <w:rPr>
          <w:rFonts w:eastAsiaTheme="minorHAnsi"/>
          <w:spacing w:val="0"/>
          <w:lang w:eastAsia="en-US"/>
        </w:rPr>
        <w:t xml:space="preserve">   Многофакторные, балансовые опыты по изучению влияния различных агротехнических приемов на объем фотосинтетической деятельности и формирования агробиоценозов высокой продуктивности исследуемых культ</w:t>
      </w:r>
      <w:r w:rsidR="000C2585" w:rsidRPr="001051B9">
        <w:rPr>
          <w:rFonts w:eastAsiaTheme="minorHAnsi"/>
          <w:spacing w:val="0"/>
          <w:lang w:eastAsia="en-US"/>
        </w:rPr>
        <w:t xml:space="preserve">ур, закладывались в </w:t>
      </w:r>
      <w:proofErr w:type="spellStart"/>
      <w:r w:rsidR="000C2585" w:rsidRPr="001051B9">
        <w:rPr>
          <w:rFonts w:eastAsiaTheme="minorHAnsi"/>
          <w:spacing w:val="0"/>
          <w:lang w:eastAsia="en-US"/>
        </w:rPr>
        <w:t>предгорно</w:t>
      </w:r>
      <w:proofErr w:type="spellEnd"/>
      <w:r w:rsidR="000C2585" w:rsidRPr="001051B9">
        <w:rPr>
          <w:rFonts w:eastAsiaTheme="minorHAnsi"/>
          <w:spacing w:val="0"/>
          <w:lang w:eastAsia="en-US"/>
        </w:rPr>
        <w:t>–</w:t>
      </w:r>
      <w:r w:rsidRPr="001051B9">
        <w:rPr>
          <w:rFonts w:eastAsiaTheme="minorHAnsi"/>
          <w:spacing w:val="0"/>
          <w:lang w:eastAsia="en-US"/>
        </w:rPr>
        <w:t xml:space="preserve">степной зоне и по почвенно- климатическим параметрам типично для данных условий. В общих чертах, климат резко  - континентальный. По среднемноголетним данным метеостанции </w:t>
      </w:r>
      <w:proofErr w:type="spellStart"/>
      <w:r w:rsidRPr="001051B9">
        <w:rPr>
          <w:rFonts w:eastAsiaTheme="minorHAnsi"/>
          <w:spacing w:val="0"/>
          <w:lang w:eastAsia="en-US"/>
        </w:rPr>
        <w:t>КазНИИЗиР</w:t>
      </w:r>
      <w:proofErr w:type="spellEnd"/>
      <w:r w:rsidRPr="001051B9">
        <w:rPr>
          <w:rFonts w:eastAsiaTheme="minorHAnsi"/>
          <w:spacing w:val="0"/>
          <w:lang w:eastAsia="en-US"/>
        </w:rPr>
        <w:t xml:space="preserve"> среднегодовая температура воздуха составляет + 8,3 С</w:t>
      </w:r>
      <w:r w:rsidRPr="001051B9">
        <w:rPr>
          <w:rFonts w:eastAsiaTheme="minorHAnsi"/>
          <w:spacing w:val="0"/>
          <w:vertAlign w:val="superscript"/>
          <w:lang w:eastAsia="en-US"/>
        </w:rPr>
        <w:t>0</w:t>
      </w:r>
      <w:r w:rsidRPr="001051B9">
        <w:rPr>
          <w:rFonts w:eastAsiaTheme="minorHAnsi"/>
          <w:spacing w:val="0"/>
          <w:lang w:eastAsia="en-US"/>
        </w:rPr>
        <w:t>, минимум ее достигает (-40 С</w:t>
      </w:r>
      <w:r w:rsidRPr="001051B9">
        <w:rPr>
          <w:rFonts w:eastAsiaTheme="minorHAnsi"/>
          <w:spacing w:val="0"/>
          <w:vertAlign w:val="superscript"/>
          <w:lang w:eastAsia="en-US"/>
        </w:rPr>
        <w:t>0</w:t>
      </w:r>
      <w:r w:rsidRPr="001051B9">
        <w:rPr>
          <w:rFonts w:eastAsiaTheme="minorHAnsi"/>
          <w:spacing w:val="0"/>
          <w:lang w:eastAsia="en-US"/>
        </w:rPr>
        <w:t>), максимум +42 С</w:t>
      </w:r>
      <w:r w:rsidRPr="001051B9">
        <w:rPr>
          <w:rFonts w:eastAsiaTheme="minorHAnsi"/>
          <w:spacing w:val="0"/>
          <w:vertAlign w:val="superscript"/>
          <w:lang w:eastAsia="en-US"/>
        </w:rPr>
        <w:t>0</w:t>
      </w:r>
      <w:r w:rsidRPr="001051B9">
        <w:rPr>
          <w:rFonts w:eastAsiaTheme="minorHAnsi"/>
          <w:spacing w:val="0"/>
          <w:lang w:eastAsia="en-US"/>
        </w:rPr>
        <w:t xml:space="preserve">. </w:t>
      </w: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Сумма положительных температур за период активной вегетации растений (апрель- сентябрь) по нашим среднемноголетним данным достигает 3429 С</w:t>
      </w:r>
      <w:r w:rsidRPr="001051B9">
        <w:rPr>
          <w:rFonts w:eastAsiaTheme="minorHAnsi"/>
          <w:spacing w:val="0"/>
          <w:vertAlign w:val="superscript"/>
          <w:lang w:eastAsia="en-US"/>
        </w:rPr>
        <w:t>0</w:t>
      </w:r>
      <w:r w:rsidRPr="001051B9">
        <w:rPr>
          <w:rFonts w:eastAsiaTheme="minorHAnsi"/>
          <w:spacing w:val="0"/>
          <w:lang w:eastAsia="en-US"/>
        </w:rPr>
        <w:t>, чего вполне достаточно для формирования высоких урожаев изучаемых культур на поливе в</w:t>
      </w:r>
      <w:r w:rsidR="00AB5DC9" w:rsidRPr="001051B9">
        <w:rPr>
          <w:rFonts w:eastAsiaTheme="minorHAnsi"/>
          <w:spacing w:val="0"/>
          <w:lang w:eastAsia="en-US"/>
        </w:rPr>
        <w:t xml:space="preserve"> системе точного земледелия.</w:t>
      </w:r>
    </w:p>
    <w:p w:rsidR="00AB5DC9" w:rsidRPr="001051B9" w:rsidRDefault="00AB5DC9" w:rsidP="00D256E8">
      <w:pPr>
        <w:ind w:firstLine="709"/>
        <w:jc w:val="both"/>
        <w:rPr>
          <w:rFonts w:eastAsiaTheme="minorHAnsi"/>
          <w:spacing w:val="0"/>
          <w:lang w:eastAsia="en-US"/>
        </w:rPr>
      </w:pPr>
    </w:p>
    <w:p w:rsidR="00D13447" w:rsidRPr="002A6E5F" w:rsidRDefault="00D13447" w:rsidP="00D256E8">
      <w:pPr>
        <w:pStyle w:val="a7"/>
        <w:numPr>
          <w:ilvl w:val="1"/>
          <w:numId w:val="13"/>
        </w:numPr>
        <w:ind w:left="0" w:firstLine="709"/>
        <w:jc w:val="both"/>
        <w:rPr>
          <w:rFonts w:eastAsiaTheme="minorHAnsi"/>
          <w:b/>
          <w:spacing w:val="0"/>
          <w:lang w:eastAsia="en-US"/>
        </w:rPr>
      </w:pPr>
      <w:r w:rsidRPr="002A6E5F">
        <w:rPr>
          <w:rFonts w:eastAsiaTheme="minorHAnsi"/>
          <w:b/>
          <w:spacing w:val="0"/>
          <w:lang w:eastAsia="en-US"/>
        </w:rPr>
        <w:t xml:space="preserve">Почвенная </w:t>
      </w:r>
      <w:r w:rsidR="00AB5DC9" w:rsidRPr="002A6E5F">
        <w:rPr>
          <w:rFonts w:eastAsiaTheme="minorHAnsi"/>
          <w:b/>
          <w:spacing w:val="0"/>
          <w:lang w:eastAsia="en-US"/>
        </w:rPr>
        <w:t>характеристика опытного участка</w:t>
      </w:r>
    </w:p>
    <w:p w:rsidR="002A6E5F" w:rsidRPr="002A6E5F" w:rsidRDefault="002A6E5F" w:rsidP="00D256E8">
      <w:pPr>
        <w:pStyle w:val="a7"/>
        <w:ind w:left="0" w:firstLine="709"/>
        <w:jc w:val="both"/>
        <w:rPr>
          <w:rFonts w:eastAsiaTheme="minorHAnsi"/>
          <w:spacing w:val="0"/>
          <w:lang w:eastAsia="en-US"/>
        </w:rPr>
      </w:pP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 xml:space="preserve">    Почвенный покров опытного участка представлен предгорными светло-каштановыми почвами. Они сформированы на лессовидных суглинках и имеет ясно выраженный плодородный профиль. Характерной чертой светло-каштановых почв является их высокая </w:t>
      </w:r>
      <w:proofErr w:type="spellStart"/>
      <w:r w:rsidRPr="001051B9">
        <w:rPr>
          <w:rFonts w:eastAsiaTheme="minorHAnsi"/>
          <w:spacing w:val="0"/>
          <w:lang w:eastAsia="en-US"/>
        </w:rPr>
        <w:t>карбонатность</w:t>
      </w:r>
      <w:proofErr w:type="spellEnd"/>
      <w:r w:rsidRPr="001051B9">
        <w:rPr>
          <w:rFonts w:eastAsiaTheme="minorHAnsi"/>
          <w:spacing w:val="0"/>
          <w:lang w:eastAsia="en-US"/>
        </w:rPr>
        <w:t>. По механическому составу он относится к средним суглинкам. Содержание крупной пыли составляет 40-45%, физической глины около 40%, а илистые частицы уменьшаются по профилю от 13,82 до 8,62%. Почти все механические элементы находятся в агрегатном состоянии.  Сумма макроагрегатов достигает 80-90% , что является характерным для лессовидных пород. Почвы участка характеризуются глубоким залеганием грунтовых вод, а также слабой минерализацией, что исключает возможность засолен</w:t>
      </w:r>
      <w:r w:rsidR="002A6E5F">
        <w:rPr>
          <w:rFonts w:eastAsiaTheme="minorHAnsi"/>
          <w:spacing w:val="0"/>
          <w:lang w:eastAsia="en-US"/>
        </w:rPr>
        <w:t>ия почвы в результате орошения.</w:t>
      </w: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Морфологическая характеристика почвы опытного участка:</w:t>
      </w: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Почва вскипает от соляной кислоты с поверхности.</w:t>
      </w: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lastRenderedPageBreak/>
        <w:t>Горизонт А0-33</w:t>
      </w:r>
      <w:r w:rsidR="00D74C8E" w:rsidRPr="001051B9">
        <w:rPr>
          <w:rFonts w:eastAsiaTheme="minorHAnsi"/>
          <w:spacing w:val="0"/>
          <w:lang w:eastAsia="en-US"/>
        </w:rPr>
        <w:t xml:space="preserve"> </w:t>
      </w:r>
      <w:r w:rsidRPr="001051B9">
        <w:rPr>
          <w:rFonts w:eastAsiaTheme="minorHAnsi"/>
          <w:spacing w:val="0"/>
          <w:lang w:eastAsia="en-US"/>
        </w:rPr>
        <w:t>см. Темно-серого света, рыхлый, распадается на мелкокомковатые частицы и зерна (30 %), зерна не прочные. В сухом состояни</w:t>
      </w:r>
      <w:proofErr w:type="gramStart"/>
      <w:r w:rsidRPr="001051B9">
        <w:rPr>
          <w:rFonts w:eastAsiaTheme="minorHAnsi"/>
          <w:spacing w:val="0"/>
          <w:lang w:eastAsia="en-US"/>
        </w:rPr>
        <w:t>и-</w:t>
      </w:r>
      <w:proofErr w:type="gramEnd"/>
      <w:r w:rsidRPr="001051B9">
        <w:rPr>
          <w:rFonts w:eastAsiaTheme="minorHAnsi"/>
          <w:spacing w:val="0"/>
          <w:lang w:eastAsia="en-US"/>
        </w:rPr>
        <w:t xml:space="preserve">  это </w:t>
      </w:r>
      <w:proofErr w:type="spellStart"/>
      <w:r w:rsidRPr="001051B9">
        <w:rPr>
          <w:rFonts w:eastAsiaTheme="minorHAnsi"/>
          <w:spacing w:val="0"/>
          <w:lang w:eastAsia="en-US"/>
        </w:rPr>
        <w:t>пороховато</w:t>
      </w:r>
      <w:proofErr w:type="spellEnd"/>
      <w:r w:rsidRPr="001051B9">
        <w:rPr>
          <w:rFonts w:eastAsiaTheme="minorHAnsi"/>
          <w:spacing w:val="0"/>
          <w:lang w:eastAsia="en-US"/>
        </w:rPr>
        <w:t>-пылеватая масса,. Средний суглинок. В нижней части уплотнен, следы деятельности червей, переход в следующий горизонт ясный.</w:t>
      </w: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Горизонт В1-33-55</w:t>
      </w:r>
      <w:r w:rsidR="00D74C8E" w:rsidRPr="001051B9">
        <w:rPr>
          <w:rFonts w:eastAsiaTheme="minorHAnsi"/>
          <w:spacing w:val="0"/>
          <w:lang w:eastAsia="en-US"/>
        </w:rPr>
        <w:t xml:space="preserve"> </w:t>
      </w:r>
      <w:r w:rsidRPr="001051B9">
        <w:rPr>
          <w:rFonts w:eastAsiaTheme="minorHAnsi"/>
          <w:spacing w:val="0"/>
          <w:lang w:eastAsia="en-US"/>
        </w:rPr>
        <w:t>см. Неоднородной окраски (наряду с серыми участками имеются участки темно-бурой окраски), комковат, не уплотнен, комки средние, п</w:t>
      </w:r>
      <w:r w:rsidR="000C2585" w:rsidRPr="001051B9">
        <w:rPr>
          <w:rFonts w:eastAsiaTheme="minorHAnsi"/>
          <w:spacing w:val="0"/>
          <w:lang w:eastAsia="en-US"/>
        </w:rPr>
        <w:t>ри крошении не дают зернистости</w:t>
      </w:r>
      <w:r w:rsidRPr="001051B9">
        <w:rPr>
          <w:rFonts w:eastAsiaTheme="minorHAnsi"/>
          <w:spacing w:val="0"/>
          <w:lang w:eastAsia="en-US"/>
        </w:rPr>
        <w:t>.</w:t>
      </w:r>
      <w:r w:rsidR="000C2585" w:rsidRPr="001051B9">
        <w:rPr>
          <w:rFonts w:eastAsiaTheme="minorHAnsi"/>
          <w:spacing w:val="0"/>
          <w:lang w:eastAsia="en-US"/>
        </w:rPr>
        <w:t xml:space="preserve"> </w:t>
      </w:r>
      <w:r w:rsidRPr="001051B9">
        <w:rPr>
          <w:rFonts w:eastAsiaTheme="minorHAnsi"/>
          <w:spacing w:val="0"/>
          <w:lang w:eastAsia="en-US"/>
        </w:rPr>
        <w:t>Средний суглинок. Переход в следующий горизонт постепенный.</w:t>
      </w: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Горизонт В2-55-79 см. Светлее предыдущего, с более однородной окраской. Комковат, рыхлый, комки обильно пронизаны крупными порами. Переход в следующий горизонт ясный.</w:t>
      </w: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Горизонт ВС 79-105 см. Мокрый, желто-палевой окраски, бесструктурный, рыхлый,</w:t>
      </w:r>
      <w:r w:rsidR="00AB5DC9" w:rsidRPr="001051B9">
        <w:rPr>
          <w:rFonts w:eastAsiaTheme="minorHAnsi"/>
          <w:spacing w:val="0"/>
          <w:lang w:eastAsia="en-US"/>
        </w:rPr>
        <w:t xml:space="preserve"> </w:t>
      </w:r>
      <w:r w:rsidRPr="001051B9">
        <w:rPr>
          <w:rFonts w:eastAsiaTheme="minorHAnsi"/>
          <w:spacing w:val="0"/>
          <w:lang w:eastAsia="en-US"/>
        </w:rPr>
        <w:t>обильно пронизан средними парами (Д – 1-2мм), средний суглинок. Переход в следующий горизонт резкий.</w:t>
      </w:r>
    </w:p>
    <w:p w:rsidR="0066712A" w:rsidRDefault="00D13447" w:rsidP="00D256E8">
      <w:pPr>
        <w:ind w:firstLine="709"/>
        <w:jc w:val="both"/>
        <w:rPr>
          <w:rFonts w:eastAsiaTheme="minorHAnsi"/>
          <w:spacing w:val="0"/>
          <w:lang w:eastAsia="en-US"/>
        </w:rPr>
      </w:pPr>
      <w:r w:rsidRPr="001051B9">
        <w:rPr>
          <w:rFonts w:eastAsiaTheme="minorHAnsi"/>
          <w:spacing w:val="0"/>
          <w:lang w:eastAsia="en-US"/>
        </w:rPr>
        <w:t xml:space="preserve">Горизонт С 105-130см. Мокрый, без следов </w:t>
      </w:r>
      <w:proofErr w:type="spellStart"/>
      <w:r w:rsidRPr="001051B9">
        <w:rPr>
          <w:rFonts w:eastAsiaTheme="minorHAnsi"/>
          <w:spacing w:val="0"/>
          <w:lang w:eastAsia="en-US"/>
        </w:rPr>
        <w:t>сазовости</w:t>
      </w:r>
      <w:proofErr w:type="spellEnd"/>
      <w:r w:rsidRPr="001051B9">
        <w:rPr>
          <w:rFonts w:eastAsiaTheme="minorHAnsi"/>
          <w:spacing w:val="0"/>
          <w:lang w:eastAsia="en-US"/>
        </w:rPr>
        <w:t>, значительно темнее предыдущего по окраске. Имеет темно-бурую окраску и признаки погребенного горизонта. Без уплотнения, комковат, распадается на камни неправильной формы с ровными краями,</w:t>
      </w:r>
      <w:r w:rsidR="00AB5DC9" w:rsidRPr="001051B9">
        <w:rPr>
          <w:rFonts w:eastAsiaTheme="minorHAnsi"/>
          <w:spacing w:val="0"/>
          <w:lang w:eastAsia="en-US"/>
        </w:rPr>
        <w:t xml:space="preserve"> средний суглинок. </w:t>
      </w: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Содержание основных питательных веществ по горизон</w:t>
      </w:r>
      <w:r w:rsidR="00AB5DC9" w:rsidRPr="001051B9">
        <w:rPr>
          <w:rFonts w:eastAsiaTheme="minorHAnsi"/>
          <w:spacing w:val="0"/>
          <w:lang w:eastAsia="en-US"/>
        </w:rPr>
        <w:t>там почвы представлено в табл</w:t>
      </w:r>
      <w:r w:rsidR="0066712A">
        <w:rPr>
          <w:rFonts w:eastAsiaTheme="minorHAnsi"/>
          <w:spacing w:val="0"/>
          <w:lang w:eastAsia="en-US"/>
        </w:rPr>
        <w:t>ице</w:t>
      </w:r>
      <w:r w:rsidRPr="001051B9">
        <w:rPr>
          <w:rFonts w:eastAsiaTheme="minorHAnsi"/>
          <w:spacing w:val="0"/>
          <w:lang w:eastAsia="en-US"/>
        </w:rPr>
        <w:t xml:space="preserve"> 1. </w:t>
      </w:r>
    </w:p>
    <w:p w:rsidR="00D13447" w:rsidRPr="001051B9" w:rsidRDefault="00D13447" w:rsidP="00D256E8">
      <w:pPr>
        <w:ind w:firstLine="709"/>
        <w:jc w:val="both"/>
        <w:rPr>
          <w:rFonts w:eastAsiaTheme="minorHAnsi"/>
          <w:spacing w:val="0"/>
          <w:lang w:eastAsia="en-US"/>
        </w:rPr>
      </w:pPr>
    </w:p>
    <w:p w:rsidR="00D13447" w:rsidRPr="001051B9" w:rsidRDefault="00D13447" w:rsidP="00353FF4">
      <w:pPr>
        <w:jc w:val="both"/>
        <w:rPr>
          <w:rFonts w:eastAsiaTheme="minorHAnsi"/>
          <w:spacing w:val="0"/>
          <w:lang w:eastAsia="en-US"/>
        </w:rPr>
      </w:pPr>
      <w:r w:rsidRPr="001051B9">
        <w:rPr>
          <w:rFonts w:eastAsiaTheme="minorHAnsi"/>
          <w:spacing w:val="0"/>
          <w:lang w:eastAsia="en-US"/>
        </w:rPr>
        <w:t>Таблица 1 – Химический состав светло-каштановой почвы</w:t>
      </w:r>
    </w:p>
    <w:tbl>
      <w:tblPr>
        <w:tblStyle w:val="a3"/>
        <w:tblW w:w="9356" w:type="dxa"/>
        <w:tblInd w:w="108" w:type="dxa"/>
        <w:tblLayout w:type="fixed"/>
        <w:tblLook w:val="04A0" w:firstRow="1" w:lastRow="0" w:firstColumn="1" w:lastColumn="0" w:noHBand="0" w:noVBand="1"/>
      </w:tblPr>
      <w:tblGrid>
        <w:gridCol w:w="851"/>
        <w:gridCol w:w="992"/>
        <w:gridCol w:w="709"/>
        <w:gridCol w:w="992"/>
        <w:gridCol w:w="851"/>
        <w:gridCol w:w="708"/>
        <w:gridCol w:w="993"/>
        <w:gridCol w:w="850"/>
        <w:gridCol w:w="709"/>
        <w:gridCol w:w="850"/>
        <w:gridCol w:w="851"/>
      </w:tblGrid>
      <w:tr w:rsidR="00D13447" w:rsidRPr="001051B9" w:rsidTr="00E56742">
        <w:trPr>
          <w:trHeight w:val="330"/>
        </w:trPr>
        <w:tc>
          <w:tcPr>
            <w:tcW w:w="851" w:type="dxa"/>
            <w:vMerge w:val="restart"/>
          </w:tcPr>
          <w:p w:rsidR="00D13447" w:rsidRPr="001051B9" w:rsidRDefault="00D13447" w:rsidP="00D256E8">
            <w:pPr>
              <w:jc w:val="both"/>
              <w:rPr>
                <w:rFonts w:eastAsiaTheme="minorHAnsi"/>
                <w:spacing w:val="0"/>
                <w:sz w:val="24"/>
                <w:szCs w:val="24"/>
                <w:lang w:val="kk-KZ" w:eastAsia="en-US"/>
              </w:rPr>
            </w:pPr>
            <w:proofErr w:type="gramStart"/>
            <w:r w:rsidRPr="001051B9">
              <w:rPr>
                <w:rFonts w:eastAsiaTheme="minorHAnsi"/>
                <w:spacing w:val="0"/>
                <w:sz w:val="24"/>
                <w:szCs w:val="24"/>
                <w:lang w:eastAsia="en-US"/>
              </w:rPr>
              <w:t>Гори</w:t>
            </w:r>
            <w:r w:rsidRPr="001051B9">
              <w:rPr>
                <w:rFonts w:eastAsiaTheme="minorHAnsi"/>
                <w:spacing w:val="0"/>
                <w:sz w:val="24"/>
                <w:szCs w:val="24"/>
                <w:lang w:val="kk-KZ" w:eastAsia="en-US"/>
              </w:rPr>
              <w:t>-зонт</w:t>
            </w:r>
            <w:proofErr w:type="gramEnd"/>
            <w:r w:rsidRPr="001051B9">
              <w:rPr>
                <w:rFonts w:eastAsiaTheme="minorHAnsi"/>
                <w:spacing w:val="0"/>
                <w:sz w:val="24"/>
                <w:szCs w:val="24"/>
                <w:lang w:eastAsia="en-US"/>
              </w:rPr>
              <w:t>,</w:t>
            </w:r>
          </w:p>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см</w:t>
            </w:r>
          </w:p>
        </w:tc>
        <w:tc>
          <w:tcPr>
            <w:tcW w:w="992" w:type="dxa"/>
            <w:vMerge w:val="restart"/>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Гумус,%</w:t>
            </w:r>
          </w:p>
        </w:tc>
        <w:tc>
          <w:tcPr>
            <w:tcW w:w="3260" w:type="dxa"/>
            <w:gridSpan w:val="4"/>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 xml:space="preserve">       Валовый,%</w:t>
            </w:r>
          </w:p>
        </w:tc>
        <w:tc>
          <w:tcPr>
            <w:tcW w:w="2552" w:type="dxa"/>
            <w:gridSpan w:val="3"/>
          </w:tcPr>
          <w:p w:rsidR="00D13447" w:rsidRPr="001051B9" w:rsidRDefault="00D13447" w:rsidP="00D256E8">
            <w:pPr>
              <w:jc w:val="both"/>
              <w:rPr>
                <w:rFonts w:eastAsiaTheme="minorHAnsi"/>
                <w:spacing w:val="0"/>
                <w:sz w:val="24"/>
                <w:szCs w:val="24"/>
                <w:lang w:eastAsia="en-US"/>
              </w:rPr>
            </w:pPr>
            <w:proofErr w:type="spellStart"/>
            <w:r w:rsidRPr="001051B9">
              <w:rPr>
                <w:rFonts w:eastAsiaTheme="minorHAnsi"/>
                <w:spacing w:val="0"/>
                <w:sz w:val="24"/>
                <w:szCs w:val="24"/>
                <w:lang w:eastAsia="en-US"/>
              </w:rPr>
              <w:t>Поглош</w:t>
            </w:r>
            <w:proofErr w:type="gramStart"/>
            <w:r w:rsidRPr="001051B9">
              <w:rPr>
                <w:rFonts w:eastAsiaTheme="minorHAnsi"/>
                <w:spacing w:val="0"/>
                <w:sz w:val="24"/>
                <w:szCs w:val="24"/>
                <w:lang w:eastAsia="en-US"/>
              </w:rPr>
              <w:t>.о</w:t>
            </w:r>
            <w:proofErr w:type="gramEnd"/>
            <w:r w:rsidRPr="001051B9">
              <w:rPr>
                <w:rFonts w:eastAsiaTheme="minorHAnsi"/>
                <w:spacing w:val="0"/>
                <w:sz w:val="24"/>
                <w:szCs w:val="24"/>
                <w:lang w:eastAsia="en-US"/>
              </w:rPr>
              <w:t>сн,мг</w:t>
            </w:r>
            <w:proofErr w:type="spellEnd"/>
            <w:r w:rsidRPr="001051B9">
              <w:rPr>
                <w:rFonts w:eastAsiaTheme="minorHAnsi"/>
                <w:spacing w:val="0"/>
                <w:sz w:val="24"/>
                <w:szCs w:val="24"/>
                <w:lang w:eastAsia="en-US"/>
              </w:rPr>
              <w:t>/</w:t>
            </w:r>
            <w:proofErr w:type="spellStart"/>
            <w:r w:rsidRPr="001051B9">
              <w:rPr>
                <w:rFonts w:eastAsiaTheme="minorHAnsi"/>
                <w:spacing w:val="0"/>
                <w:sz w:val="24"/>
                <w:szCs w:val="24"/>
                <w:lang w:eastAsia="en-US"/>
              </w:rPr>
              <w:t>экв</w:t>
            </w:r>
            <w:proofErr w:type="spellEnd"/>
          </w:p>
        </w:tc>
        <w:tc>
          <w:tcPr>
            <w:tcW w:w="1701" w:type="dxa"/>
            <w:gridSpan w:val="2"/>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ПФЭП</w:t>
            </w:r>
            <w:r w:rsidR="000C2585" w:rsidRPr="001051B9">
              <w:rPr>
                <w:rFonts w:eastAsiaTheme="minorHAnsi"/>
                <w:spacing w:val="0"/>
                <w:sz w:val="24"/>
                <w:szCs w:val="24"/>
                <w:lang w:eastAsia="en-US"/>
              </w:rPr>
              <w:t xml:space="preserve"> </w:t>
            </w:r>
            <w:r w:rsidRPr="001051B9">
              <w:rPr>
                <w:rFonts w:eastAsiaTheme="minorHAnsi"/>
                <w:spacing w:val="0"/>
                <w:sz w:val="24"/>
                <w:szCs w:val="24"/>
                <w:lang w:eastAsia="en-US"/>
              </w:rPr>
              <w:t>мг/</w:t>
            </w:r>
            <w:proofErr w:type="spellStart"/>
            <w:r w:rsidRPr="001051B9">
              <w:rPr>
                <w:rFonts w:eastAsiaTheme="minorHAnsi"/>
                <w:spacing w:val="0"/>
                <w:sz w:val="24"/>
                <w:szCs w:val="24"/>
                <w:lang w:eastAsia="en-US"/>
              </w:rPr>
              <w:t>экв</w:t>
            </w:r>
            <w:proofErr w:type="spellEnd"/>
          </w:p>
        </w:tc>
      </w:tr>
      <w:tr w:rsidR="00D13447" w:rsidRPr="001051B9" w:rsidTr="00E56742">
        <w:trPr>
          <w:trHeight w:val="315"/>
        </w:trPr>
        <w:tc>
          <w:tcPr>
            <w:tcW w:w="851" w:type="dxa"/>
            <w:vMerge/>
          </w:tcPr>
          <w:p w:rsidR="00D13447" w:rsidRPr="001051B9" w:rsidRDefault="00D13447" w:rsidP="00D256E8">
            <w:pPr>
              <w:jc w:val="both"/>
              <w:rPr>
                <w:rFonts w:eastAsiaTheme="minorHAnsi"/>
                <w:spacing w:val="0"/>
                <w:sz w:val="24"/>
                <w:szCs w:val="24"/>
                <w:lang w:eastAsia="en-US"/>
              </w:rPr>
            </w:pPr>
          </w:p>
        </w:tc>
        <w:tc>
          <w:tcPr>
            <w:tcW w:w="992" w:type="dxa"/>
            <w:vMerge/>
          </w:tcPr>
          <w:p w:rsidR="00D13447" w:rsidRPr="001051B9" w:rsidRDefault="00D13447" w:rsidP="00D256E8">
            <w:pPr>
              <w:jc w:val="both"/>
              <w:rPr>
                <w:rFonts w:eastAsiaTheme="minorHAnsi"/>
                <w:spacing w:val="0"/>
                <w:sz w:val="24"/>
                <w:szCs w:val="24"/>
                <w:lang w:eastAsia="en-US"/>
              </w:rPr>
            </w:pPr>
          </w:p>
        </w:tc>
        <w:tc>
          <w:tcPr>
            <w:tcW w:w="709" w:type="dxa"/>
          </w:tcPr>
          <w:p w:rsidR="00D13447" w:rsidRPr="001051B9" w:rsidRDefault="00D13447" w:rsidP="00D256E8">
            <w:pPr>
              <w:jc w:val="both"/>
              <w:rPr>
                <w:rFonts w:eastAsiaTheme="minorHAnsi"/>
                <w:spacing w:val="0"/>
                <w:sz w:val="24"/>
                <w:szCs w:val="24"/>
                <w:lang w:val="en-US" w:eastAsia="en-US"/>
              </w:rPr>
            </w:pPr>
            <w:r w:rsidRPr="001051B9">
              <w:rPr>
                <w:rFonts w:eastAsiaTheme="minorHAnsi"/>
                <w:spacing w:val="0"/>
                <w:sz w:val="24"/>
                <w:szCs w:val="24"/>
                <w:lang w:val="en-US" w:eastAsia="en-US"/>
              </w:rPr>
              <w:t>N</w:t>
            </w:r>
          </w:p>
        </w:tc>
        <w:tc>
          <w:tcPr>
            <w:tcW w:w="992" w:type="dxa"/>
          </w:tcPr>
          <w:p w:rsidR="00D13447" w:rsidRPr="001051B9" w:rsidRDefault="00D13447" w:rsidP="00D256E8">
            <w:pPr>
              <w:jc w:val="both"/>
              <w:rPr>
                <w:rFonts w:eastAsiaTheme="minorHAnsi"/>
                <w:spacing w:val="0"/>
                <w:sz w:val="24"/>
                <w:szCs w:val="24"/>
                <w:lang w:val="en-US" w:eastAsia="en-US"/>
              </w:rPr>
            </w:pPr>
            <w:r w:rsidRPr="001051B9">
              <w:rPr>
                <w:rFonts w:eastAsiaTheme="minorHAnsi"/>
                <w:spacing w:val="0"/>
                <w:sz w:val="24"/>
                <w:szCs w:val="24"/>
                <w:lang w:val="en-US" w:eastAsia="en-US"/>
              </w:rPr>
              <w:t>P</w:t>
            </w:r>
          </w:p>
        </w:tc>
        <w:tc>
          <w:tcPr>
            <w:tcW w:w="851" w:type="dxa"/>
          </w:tcPr>
          <w:p w:rsidR="00D13447" w:rsidRPr="001051B9" w:rsidRDefault="00D13447" w:rsidP="00D256E8">
            <w:pPr>
              <w:jc w:val="both"/>
              <w:rPr>
                <w:rFonts w:eastAsiaTheme="minorHAnsi"/>
                <w:spacing w:val="0"/>
                <w:sz w:val="24"/>
                <w:szCs w:val="24"/>
                <w:lang w:val="en-US" w:eastAsia="en-US"/>
              </w:rPr>
            </w:pPr>
            <w:r w:rsidRPr="001051B9">
              <w:rPr>
                <w:rFonts w:eastAsiaTheme="minorHAnsi"/>
                <w:spacing w:val="0"/>
                <w:sz w:val="24"/>
                <w:szCs w:val="24"/>
                <w:lang w:val="en-US" w:eastAsia="en-US"/>
              </w:rPr>
              <w:t>CO</w:t>
            </w:r>
            <w:r w:rsidRPr="001051B9">
              <w:rPr>
                <w:rFonts w:eastAsiaTheme="minorHAnsi"/>
                <w:spacing w:val="0"/>
                <w:sz w:val="24"/>
                <w:szCs w:val="24"/>
                <w:vertAlign w:val="subscript"/>
                <w:lang w:val="en-US" w:eastAsia="en-US"/>
              </w:rPr>
              <w:t>2</w:t>
            </w:r>
          </w:p>
        </w:tc>
        <w:tc>
          <w:tcPr>
            <w:tcW w:w="708"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рН</w:t>
            </w:r>
          </w:p>
        </w:tc>
        <w:tc>
          <w:tcPr>
            <w:tcW w:w="993" w:type="dxa"/>
          </w:tcPr>
          <w:p w:rsidR="00D13447" w:rsidRPr="001051B9" w:rsidRDefault="00D13447" w:rsidP="00D256E8">
            <w:pPr>
              <w:jc w:val="both"/>
              <w:rPr>
                <w:rFonts w:eastAsiaTheme="minorHAnsi"/>
                <w:spacing w:val="0"/>
                <w:sz w:val="24"/>
                <w:szCs w:val="24"/>
                <w:lang w:eastAsia="en-US"/>
              </w:rPr>
            </w:pPr>
            <w:proofErr w:type="spellStart"/>
            <w:r w:rsidRPr="001051B9">
              <w:rPr>
                <w:rFonts w:eastAsiaTheme="minorHAnsi"/>
                <w:spacing w:val="0"/>
                <w:sz w:val="24"/>
                <w:szCs w:val="24"/>
                <w:lang w:eastAsia="en-US"/>
              </w:rPr>
              <w:t>Са</w:t>
            </w:r>
            <w:proofErr w:type="spellEnd"/>
          </w:p>
        </w:tc>
        <w:tc>
          <w:tcPr>
            <w:tcW w:w="850" w:type="dxa"/>
          </w:tcPr>
          <w:p w:rsidR="00D13447" w:rsidRPr="001051B9" w:rsidRDefault="00D13447" w:rsidP="00D256E8">
            <w:pPr>
              <w:jc w:val="both"/>
              <w:rPr>
                <w:rFonts w:eastAsiaTheme="minorHAnsi"/>
                <w:spacing w:val="0"/>
                <w:sz w:val="24"/>
                <w:szCs w:val="24"/>
                <w:lang w:val="en-US" w:eastAsia="en-US"/>
              </w:rPr>
            </w:pPr>
            <w:r w:rsidRPr="001051B9">
              <w:rPr>
                <w:rFonts w:eastAsiaTheme="minorHAnsi"/>
                <w:spacing w:val="0"/>
                <w:sz w:val="24"/>
                <w:szCs w:val="24"/>
                <w:lang w:eastAsia="en-US"/>
              </w:rPr>
              <w:t>М</w:t>
            </w:r>
            <w:r w:rsidRPr="001051B9">
              <w:rPr>
                <w:rFonts w:eastAsiaTheme="minorHAnsi"/>
                <w:spacing w:val="0"/>
                <w:sz w:val="24"/>
                <w:szCs w:val="24"/>
                <w:lang w:val="en-US" w:eastAsia="en-US"/>
              </w:rPr>
              <w:t>g</w:t>
            </w:r>
          </w:p>
        </w:tc>
        <w:tc>
          <w:tcPr>
            <w:tcW w:w="709" w:type="dxa"/>
          </w:tcPr>
          <w:p w:rsidR="00D13447" w:rsidRPr="001051B9" w:rsidRDefault="00D13447" w:rsidP="00D256E8">
            <w:pPr>
              <w:jc w:val="both"/>
              <w:rPr>
                <w:rFonts w:eastAsiaTheme="minorHAnsi"/>
                <w:spacing w:val="0"/>
                <w:sz w:val="24"/>
                <w:szCs w:val="24"/>
                <w:lang w:val="en-US" w:eastAsia="en-US"/>
              </w:rPr>
            </w:pPr>
            <w:r w:rsidRPr="001051B9">
              <w:rPr>
                <w:rFonts w:eastAsiaTheme="minorHAnsi"/>
                <w:spacing w:val="0"/>
                <w:sz w:val="24"/>
                <w:szCs w:val="24"/>
                <w:lang w:val="en-US" w:eastAsia="en-US"/>
              </w:rPr>
              <w:t>Na</w:t>
            </w:r>
          </w:p>
        </w:tc>
        <w:tc>
          <w:tcPr>
            <w:tcW w:w="850" w:type="dxa"/>
          </w:tcPr>
          <w:p w:rsidR="00D13447" w:rsidRPr="001051B9" w:rsidRDefault="00D13447" w:rsidP="00D256E8">
            <w:pPr>
              <w:jc w:val="both"/>
              <w:rPr>
                <w:rFonts w:eastAsiaTheme="minorHAnsi"/>
                <w:spacing w:val="0"/>
                <w:sz w:val="24"/>
                <w:szCs w:val="24"/>
                <w:vertAlign w:val="subscript"/>
                <w:lang w:eastAsia="en-US"/>
              </w:rPr>
            </w:pPr>
            <w:r w:rsidRPr="001051B9">
              <w:rPr>
                <w:rFonts w:eastAsiaTheme="minorHAnsi"/>
                <w:spacing w:val="0"/>
                <w:sz w:val="24"/>
                <w:szCs w:val="24"/>
                <w:lang w:eastAsia="en-US"/>
              </w:rPr>
              <w:t>Р</w:t>
            </w:r>
            <w:r w:rsidRPr="001051B9">
              <w:rPr>
                <w:rFonts w:eastAsiaTheme="minorHAnsi"/>
                <w:spacing w:val="0"/>
                <w:sz w:val="24"/>
                <w:szCs w:val="24"/>
                <w:vertAlign w:val="subscript"/>
                <w:lang w:eastAsia="en-US"/>
              </w:rPr>
              <w:t>2</w:t>
            </w:r>
            <w:r w:rsidRPr="001051B9">
              <w:rPr>
                <w:rFonts w:eastAsiaTheme="minorHAnsi"/>
                <w:spacing w:val="0"/>
                <w:sz w:val="24"/>
                <w:szCs w:val="24"/>
                <w:lang w:eastAsia="en-US"/>
              </w:rPr>
              <w:t>О</w:t>
            </w:r>
            <w:r w:rsidRPr="001051B9">
              <w:rPr>
                <w:rFonts w:eastAsiaTheme="minorHAnsi"/>
                <w:spacing w:val="0"/>
                <w:sz w:val="24"/>
                <w:szCs w:val="24"/>
                <w:vertAlign w:val="subscript"/>
                <w:lang w:eastAsia="en-US"/>
              </w:rPr>
              <w:t>5</w:t>
            </w:r>
          </w:p>
        </w:tc>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К</w:t>
            </w:r>
            <w:r w:rsidRPr="001051B9">
              <w:rPr>
                <w:rFonts w:eastAsiaTheme="minorHAnsi"/>
                <w:spacing w:val="0"/>
                <w:sz w:val="24"/>
                <w:szCs w:val="24"/>
                <w:vertAlign w:val="subscript"/>
                <w:lang w:eastAsia="en-US"/>
              </w:rPr>
              <w:t>2</w:t>
            </w:r>
            <w:r w:rsidRPr="001051B9">
              <w:rPr>
                <w:rFonts w:eastAsiaTheme="minorHAnsi"/>
                <w:spacing w:val="0"/>
                <w:sz w:val="24"/>
                <w:szCs w:val="24"/>
                <w:lang w:eastAsia="en-US"/>
              </w:rPr>
              <w:t>О</w:t>
            </w:r>
          </w:p>
        </w:tc>
      </w:tr>
      <w:tr w:rsidR="00D13447" w:rsidRPr="001051B9" w:rsidTr="00E56742">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0-22</w:t>
            </w:r>
          </w:p>
        </w:tc>
        <w:tc>
          <w:tcPr>
            <w:tcW w:w="992"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2,44</w:t>
            </w:r>
          </w:p>
        </w:tc>
        <w:tc>
          <w:tcPr>
            <w:tcW w:w="709"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0.15</w:t>
            </w:r>
          </w:p>
        </w:tc>
        <w:tc>
          <w:tcPr>
            <w:tcW w:w="992"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0,214</w:t>
            </w:r>
          </w:p>
        </w:tc>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2,5</w:t>
            </w:r>
          </w:p>
        </w:tc>
        <w:tc>
          <w:tcPr>
            <w:tcW w:w="708"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7,3</w:t>
            </w:r>
          </w:p>
        </w:tc>
        <w:tc>
          <w:tcPr>
            <w:tcW w:w="993"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11,65</w:t>
            </w:r>
          </w:p>
        </w:tc>
        <w:tc>
          <w:tcPr>
            <w:tcW w:w="850"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2,40</w:t>
            </w:r>
          </w:p>
        </w:tc>
        <w:tc>
          <w:tcPr>
            <w:tcW w:w="709"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нет</w:t>
            </w:r>
          </w:p>
        </w:tc>
        <w:tc>
          <w:tcPr>
            <w:tcW w:w="850"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2,58</w:t>
            </w:r>
          </w:p>
        </w:tc>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41,40</w:t>
            </w:r>
          </w:p>
        </w:tc>
      </w:tr>
      <w:tr w:rsidR="00D13447" w:rsidRPr="001051B9" w:rsidTr="00E56742">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22-40</w:t>
            </w:r>
          </w:p>
        </w:tc>
        <w:tc>
          <w:tcPr>
            <w:tcW w:w="992"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1,77</w:t>
            </w:r>
          </w:p>
        </w:tc>
        <w:tc>
          <w:tcPr>
            <w:tcW w:w="709"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0,11</w:t>
            </w:r>
          </w:p>
        </w:tc>
        <w:tc>
          <w:tcPr>
            <w:tcW w:w="992"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0,198</w:t>
            </w:r>
          </w:p>
        </w:tc>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3,4</w:t>
            </w:r>
          </w:p>
        </w:tc>
        <w:tc>
          <w:tcPr>
            <w:tcW w:w="708"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7,3</w:t>
            </w:r>
          </w:p>
        </w:tc>
        <w:tc>
          <w:tcPr>
            <w:tcW w:w="993"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13,17</w:t>
            </w:r>
          </w:p>
        </w:tc>
        <w:tc>
          <w:tcPr>
            <w:tcW w:w="850"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2,62</w:t>
            </w:r>
          </w:p>
        </w:tc>
        <w:tc>
          <w:tcPr>
            <w:tcW w:w="709"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нет</w:t>
            </w:r>
          </w:p>
        </w:tc>
        <w:tc>
          <w:tcPr>
            <w:tcW w:w="850"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1,27</w:t>
            </w:r>
          </w:p>
        </w:tc>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32,64</w:t>
            </w:r>
          </w:p>
        </w:tc>
      </w:tr>
      <w:tr w:rsidR="00D13447" w:rsidRPr="001051B9" w:rsidTr="00E56742">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40-68</w:t>
            </w:r>
          </w:p>
        </w:tc>
        <w:tc>
          <w:tcPr>
            <w:tcW w:w="992"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1,07</w:t>
            </w:r>
          </w:p>
        </w:tc>
        <w:tc>
          <w:tcPr>
            <w:tcW w:w="709"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0,06</w:t>
            </w:r>
          </w:p>
        </w:tc>
        <w:tc>
          <w:tcPr>
            <w:tcW w:w="992"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0,191</w:t>
            </w:r>
          </w:p>
        </w:tc>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4,7</w:t>
            </w:r>
          </w:p>
        </w:tc>
        <w:tc>
          <w:tcPr>
            <w:tcW w:w="708"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7,5</w:t>
            </w:r>
          </w:p>
        </w:tc>
        <w:tc>
          <w:tcPr>
            <w:tcW w:w="993"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12,23</w:t>
            </w:r>
          </w:p>
        </w:tc>
        <w:tc>
          <w:tcPr>
            <w:tcW w:w="850"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1,97</w:t>
            </w:r>
          </w:p>
        </w:tc>
        <w:tc>
          <w:tcPr>
            <w:tcW w:w="709"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нет</w:t>
            </w:r>
          </w:p>
        </w:tc>
        <w:tc>
          <w:tcPr>
            <w:tcW w:w="850"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0,48</w:t>
            </w:r>
          </w:p>
        </w:tc>
        <w:tc>
          <w:tcPr>
            <w:tcW w:w="851" w:type="dxa"/>
          </w:tcPr>
          <w:p w:rsidR="00D13447" w:rsidRPr="001051B9" w:rsidRDefault="00D13447" w:rsidP="00D256E8">
            <w:pPr>
              <w:jc w:val="both"/>
              <w:rPr>
                <w:rFonts w:eastAsiaTheme="minorHAnsi"/>
                <w:spacing w:val="0"/>
                <w:sz w:val="24"/>
                <w:szCs w:val="24"/>
                <w:lang w:eastAsia="en-US"/>
              </w:rPr>
            </w:pPr>
            <w:r w:rsidRPr="001051B9">
              <w:rPr>
                <w:rFonts w:eastAsiaTheme="minorHAnsi"/>
                <w:spacing w:val="0"/>
                <w:sz w:val="24"/>
                <w:szCs w:val="24"/>
                <w:lang w:eastAsia="en-US"/>
              </w:rPr>
              <w:t>18,77</w:t>
            </w:r>
          </w:p>
        </w:tc>
      </w:tr>
    </w:tbl>
    <w:p w:rsidR="00D13447" w:rsidRPr="001051B9" w:rsidRDefault="00D13447" w:rsidP="00D256E8">
      <w:pPr>
        <w:ind w:firstLine="709"/>
        <w:jc w:val="both"/>
        <w:rPr>
          <w:rFonts w:eastAsiaTheme="minorHAnsi"/>
          <w:spacing w:val="0"/>
          <w:lang w:eastAsia="en-US"/>
        </w:rPr>
      </w:pPr>
    </w:p>
    <w:p w:rsidR="00D13447" w:rsidRPr="001051B9" w:rsidRDefault="00D13447" w:rsidP="00D256E8">
      <w:pPr>
        <w:ind w:firstLine="709"/>
        <w:jc w:val="both"/>
        <w:rPr>
          <w:rFonts w:eastAsiaTheme="minorHAnsi"/>
          <w:spacing w:val="0"/>
          <w:lang w:eastAsia="en-US"/>
        </w:rPr>
      </w:pPr>
      <w:r w:rsidRPr="001051B9">
        <w:rPr>
          <w:rFonts w:eastAsiaTheme="minorHAnsi"/>
          <w:spacing w:val="0"/>
          <w:lang w:eastAsia="en-US"/>
        </w:rPr>
        <w:t xml:space="preserve"> Из данных таблицы 1 видно, что содержание гумуса в пахотном горизонте составляет 2,44%, количество которого резко снижается вниз по профилю. Наблюдается высокое содержание карбонатов (СО</w:t>
      </w:r>
      <w:r w:rsidRPr="001051B9">
        <w:rPr>
          <w:rFonts w:eastAsiaTheme="minorHAnsi"/>
          <w:spacing w:val="0"/>
          <w:vertAlign w:val="subscript"/>
          <w:lang w:eastAsia="en-US"/>
        </w:rPr>
        <w:t>2</w:t>
      </w:r>
      <w:r w:rsidRPr="001051B9">
        <w:rPr>
          <w:rFonts w:eastAsiaTheme="minorHAnsi"/>
          <w:spacing w:val="0"/>
          <w:lang w:eastAsia="en-US"/>
        </w:rPr>
        <w:t>), количество увеличивающееся с 25%</w:t>
      </w:r>
      <w:r w:rsidR="00461452" w:rsidRPr="001051B9">
        <w:rPr>
          <w:rFonts w:eastAsiaTheme="minorHAnsi"/>
          <w:spacing w:val="0"/>
          <w:lang w:eastAsia="en-US"/>
        </w:rPr>
        <w:t xml:space="preserve"> </w:t>
      </w:r>
      <w:r w:rsidRPr="001051B9">
        <w:rPr>
          <w:rFonts w:eastAsiaTheme="minorHAnsi"/>
          <w:spacing w:val="0"/>
          <w:lang w:eastAsia="en-US"/>
        </w:rPr>
        <w:t xml:space="preserve">в слое 0-22см до 4.7 % в слое 40-68см. Вследствие </w:t>
      </w:r>
      <w:proofErr w:type="gramStart"/>
      <w:r w:rsidRPr="001051B9">
        <w:rPr>
          <w:rFonts w:eastAsiaTheme="minorHAnsi"/>
          <w:spacing w:val="0"/>
          <w:lang w:eastAsia="en-US"/>
        </w:rPr>
        <w:t>высокой</w:t>
      </w:r>
      <w:proofErr w:type="gramEnd"/>
      <w:r w:rsidRPr="001051B9">
        <w:rPr>
          <w:rFonts w:eastAsiaTheme="minorHAnsi"/>
          <w:spacing w:val="0"/>
          <w:lang w:eastAsia="en-US"/>
        </w:rPr>
        <w:t xml:space="preserve">  </w:t>
      </w:r>
      <w:proofErr w:type="spellStart"/>
      <w:r w:rsidRPr="001051B9">
        <w:rPr>
          <w:rFonts w:eastAsiaTheme="minorHAnsi"/>
          <w:spacing w:val="0"/>
          <w:lang w:eastAsia="en-US"/>
        </w:rPr>
        <w:t>карбонатности</w:t>
      </w:r>
      <w:proofErr w:type="spellEnd"/>
      <w:r w:rsidRPr="001051B9">
        <w:rPr>
          <w:rFonts w:eastAsiaTheme="minorHAnsi"/>
          <w:spacing w:val="0"/>
          <w:lang w:eastAsia="en-US"/>
        </w:rPr>
        <w:t>, реакция почвенного раствора слабощелочная рН- 7,-7,5. Емкость поглощения не превышает 15 мг/</w:t>
      </w:r>
      <w:proofErr w:type="spellStart"/>
      <w:r w:rsidRPr="001051B9">
        <w:rPr>
          <w:rFonts w:eastAsiaTheme="minorHAnsi"/>
          <w:spacing w:val="0"/>
          <w:lang w:eastAsia="en-US"/>
        </w:rPr>
        <w:t>экв</w:t>
      </w:r>
      <w:proofErr w:type="spellEnd"/>
      <w:r w:rsidRPr="001051B9">
        <w:rPr>
          <w:rFonts w:eastAsiaTheme="minorHAnsi"/>
          <w:spacing w:val="0"/>
          <w:lang w:eastAsia="en-US"/>
        </w:rPr>
        <w:t xml:space="preserve">. В составе поглощенных оснований основную часть составляет </w:t>
      </w:r>
      <w:proofErr w:type="spellStart"/>
      <w:r w:rsidRPr="001051B9">
        <w:rPr>
          <w:rFonts w:eastAsiaTheme="minorHAnsi"/>
          <w:spacing w:val="0"/>
          <w:lang w:eastAsia="en-US"/>
        </w:rPr>
        <w:t>Са</w:t>
      </w:r>
      <w:proofErr w:type="spellEnd"/>
      <w:r w:rsidRPr="001051B9">
        <w:rPr>
          <w:rFonts w:eastAsiaTheme="minorHAnsi"/>
          <w:spacing w:val="0"/>
          <w:lang w:eastAsia="en-US"/>
        </w:rPr>
        <w:t xml:space="preserve"> (11,65-13,12мг/</w:t>
      </w:r>
      <w:proofErr w:type="spellStart"/>
      <w:r w:rsidRPr="001051B9">
        <w:rPr>
          <w:rFonts w:eastAsiaTheme="minorHAnsi"/>
          <w:spacing w:val="0"/>
          <w:lang w:eastAsia="en-US"/>
        </w:rPr>
        <w:t>экв</w:t>
      </w:r>
      <w:proofErr w:type="spellEnd"/>
      <w:r w:rsidRPr="001051B9">
        <w:rPr>
          <w:rFonts w:eastAsiaTheme="minorHAnsi"/>
          <w:spacing w:val="0"/>
          <w:lang w:eastAsia="en-US"/>
        </w:rPr>
        <w:t xml:space="preserve">), количество поглощенного </w:t>
      </w:r>
      <w:r w:rsidRPr="001051B9">
        <w:rPr>
          <w:rFonts w:eastAsiaTheme="minorHAnsi"/>
          <w:spacing w:val="0"/>
          <w:lang w:val="en-US" w:eastAsia="en-US"/>
        </w:rPr>
        <w:t>Mg</w:t>
      </w:r>
      <w:r w:rsidRPr="001051B9">
        <w:rPr>
          <w:rFonts w:eastAsiaTheme="minorHAnsi"/>
          <w:spacing w:val="0"/>
          <w:lang w:eastAsia="en-US"/>
        </w:rPr>
        <w:t xml:space="preserve"> не высокое (1,97 – 2,62мг/</w:t>
      </w:r>
      <w:proofErr w:type="spellStart"/>
      <w:r w:rsidRPr="001051B9">
        <w:rPr>
          <w:rFonts w:eastAsiaTheme="minorHAnsi"/>
          <w:spacing w:val="0"/>
          <w:lang w:eastAsia="en-US"/>
        </w:rPr>
        <w:t>экв</w:t>
      </w:r>
      <w:proofErr w:type="spellEnd"/>
      <w:r w:rsidRPr="001051B9">
        <w:rPr>
          <w:rFonts w:eastAsiaTheme="minorHAnsi"/>
          <w:spacing w:val="0"/>
          <w:lang w:eastAsia="en-US"/>
        </w:rPr>
        <w:t>).</w:t>
      </w:r>
    </w:p>
    <w:p w:rsidR="002A6E5F" w:rsidRDefault="00D13447" w:rsidP="00D256E8">
      <w:pPr>
        <w:ind w:firstLine="709"/>
        <w:jc w:val="both"/>
        <w:rPr>
          <w:rFonts w:eastAsiaTheme="minorHAnsi"/>
          <w:spacing w:val="0"/>
          <w:lang w:eastAsia="en-US"/>
        </w:rPr>
      </w:pPr>
      <w:r w:rsidRPr="001051B9">
        <w:rPr>
          <w:rFonts w:eastAsiaTheme="minorHAnsi"/>
          <w:spacing w:val="0"/>
          <w:lang w:eastAsia="en-US"/>
        </w:rPr>
        <w:t xml:space="preserve"> </w:t>
      </w:r>
      <w:r w:rsidRPr="001051B9">
        <w:rPr>
          <w:rFonts w:eastAsiaTheme="minorHAnsi"/>
          <w:spacing w:val="0"/>
          <w:lang w:val="kk-KZ" w:eastAsia="en-US"/>
        </w:rPr>
        <w:t xml:space="preserve"> </w:t>
      </w:r>
      <w:r w:rsidRPr="001051B9">
        <w:rPr>
          <w:rFonts w:eastAsiaTheme="minorHAnsi"/>
          <w:spacing w:val="0"/>
          <w:lang w:eastAsia="en-US"/>
        </w:rPr>
        <w:t xml:space="preserve">В пахотном слое общий азот составляет 0,15%, фосфор-0,21 %,причем количество их в верхних горизонтах выше, чем в нижних (в горизонте 40 – 68см их содержание составляет </w:t>
      </w:r>
      <w:r w:rsidR="002A6E5F">
        <w:rPr>
          <w:rFonts w:eastAsiaTheme="minorHAnsi"/>
          <w:spacing w:val="0"/>
          <w:lang w:eastAsia="en-US"/>
        </w:rPr>
        <w:t>соответственно 0,06 и 0,191 %).</w:t>
      </w:r>
    </w:p>
    <w:p w:rsidR="002A6E5F" w:rsidRPr="001051B9" w:rsidRDefault="002A6E5F" w:rsidP="00D256E8">
      <w:pPr>
        <w:ind w:firstLine="709"/>
        <w:jc w:val="both"/>
        <w:rPr>
          <w:rFonts w:eastAsiaTheme="minorHAnsi"/>
          <w:spacing w:val="0"/>
          <w:lang w:eastAsia="en-US"/>
        </w:rPr>
      </w:pPr>
    </w:p>
    <w:p w:rsidR="00652B36" w:rsidRDefault="007C262A" w:rsidP="00F83DA1">
      <w:pPr>
        <w:ind w:firstLine="709"/>
        <w:jc w:val="both"/>
        <w:rPr>
          <w:rFonts w:eastAsiaTheme="minorHAnsi"/>
          <w:spacing w:val="0"/>
          <w:lang w:val="kk-KZ" w:eastAsia="en-US"/>
        </w:rPr>
      </w:pPr>
      <w:r w:rsidRPr="001051B9">
        <w:rPr>
          <w:rFonts w:eastAsiaTheme="minorHAnsi"/>
          <w:spacing w:val="0"/>
          <w:lang w:val="kk-KZ" w:eastAsia="en-US"/>
        </w:rPr>
        <w:t xml:space="preserve">   </w:t>
      </w:r>
    </w:p>
    <w:p w:rsidR="00652B36" w:rsidRDefault="00652B36" w:rsidP="00D256E8">
      <w:pPr>
        <w:ind w:firstLine="709"/>
        <w:jc w:val="both"/>
        <w:rPr>
          <w:rFonts w:eastAsiaTheme="minorHAnsi"/>
          <w:spacing w:val="0"/>
          <w:lang w:val="kk-KZ" w:eastAsia="en-US"/>
        </w:rPr>
      </w:pPr>
    </w:p>
    <w:p w:rsidR="00353FF4" w:rsidRDefault="00353FF4" w:rsidP="00D256E8">
      <w:pPr>
        <w:ind w:firstLine="709"/>
        <w:jc w:val="both"/>
        <w:rPr>
          <w:rFonts w:eastAsiaTheme="minorHAnsi"/>
          <w:spacing w:val="0"/>
          <w:lang w:val="kk-KZ" w:eastAsia="en-US"/>
        </w:rPr>
      </w:pPr>
    </w:p>
    <w:p w:rsidR="007C262A" w:rsidRPr="002A6E5F" w:rsidRDefault="007C262A" w:rsidP="00652B36">
      <w:pPr>
        <w:pStyle w:val="a7"/>
        <w:numPr>
          <w:ilvl w:val="1"/>
          <w:numId w:val="13"/>
        </w:numPr>
        <w:ind w:left="0" w:firstLine="851"/>
        <w:jc w:val="both"/>
        <w:rPr>
          <w:rFonts w:eastAsiaTheme="minorHAnsi"/>
          <w:b/>
          <w:spacing w:val="0"/>
          <w:lang w:eastAsia="en-US"/>
        </w:rPr>
      </w:pPr>
      <w:r w:rsidRPr="002A6E5F">
        <w:rPr>
          <w:rFonts w:eastAsiaTheme="minorHAnsi"/>
          <w:b/>
          <w:spacing w:val="0"/>
          <w:lang w:eastAsia="en-US"/>
        </w:rPr>
        <w:lastRenderedPageBreak/>
        <w:t xml:space="preserve">Методы исследования </w:t>
      </w:r>
    </w:p>
    <w:p w:rsidR="002A6E5F" w:rsidRPr="002A6E5F" w:rsidRDefault="002A6E5F" w:rsidP="00D256E8">
      <w:pPr>
        <w:pStyle w:val="a7"/>
        <w:ind w:left="0" w:firstLine="709"/>
        <w:jc w:val="both"/>
        <w:rPr>
          <w:rFonts w:eastAsiaTheme="minorHAnsi"/>
          <w:spacing w:val="0"/>
          <w:lang w:eastAsia="en-US"/>
        </w:rPr>
      </w:pPr>
    </w:p>
    <w:p w:rsidR="00D13447" w:rsidRPr="002A6E5F" w:rsidRDefault="007C262A" w:rsidP="00D256E8">
      <w:pPr>
        <w:ind w:firstLine="709"/>
        <w:jc w:val="both"/>
        <w:rPr>
          <w:rFonts w:eastAsiaTheme="minorHAnsi"/>
          <w:bCs/>
          <w:spacing w:val="0"/>
          <w:lang w:eastAsia="en-US"/>
        </w:rPr>
      </w:pPr>
      <w:r w:rsidRPr="001051B9">
        <w:rPr>
          <w:rFonts w:eastAsiaTheme="minorHAnsi"/>
          <w:bCs/>
          <w:spacing w:val="0"/>
          <w:lang w:eastAsia="en-US"/>
        </w:rPr>
        <w:t xml:space="preserve">   В текущем году на стационарном участке посеяны маточники и семенники на 7 гектарах  для получения оригинальных и элитных семян новых отечественных гибридов сахарн</w:t>
      </w:r>
      <w:r w:rsidR="002A6E5F">
        <w:rPr>
          <w:rFonts w:eastAsiaTheme="minorHAnsi"/>
          <w:bCs/>
          <w:spacing w:val="0"/>
          <w:lang w:eastAsia="en-US"/>
        </w:rPr>
        <w:t>ой свеклы  «Аксу», «</w:t>
      </w:r>
      <w:proofErr w:type="spellStart"/>
      <w:r w:rsidR="002A6E5F">
        <w:rPr>
          <w:rFonts w:eastAsiaTheme="minorHAnsi"/>
          <w:bCs/>
          <w:spacing w:val="0"/>
          <w:lang w:eastAsia="en-US"/>
        </w:rPr>
        <w:t>Айшолпан</w:t>
      </w:r>
      <w:proofErr w:type="spellEnd"/>
      <w:r w:rsidR="002A6E5F">
        <w:rPr>
          <w:rFonts w:eastAsiaTheme="minorHAnsi"/>
          <w:bCs/>
          <w:spacing w:val="0"/>
          <w:lang w:eastAsia="en-US"/>
        </w:rPr>
        <w:t xml:space="preserve">». </w:t>
      </w:r>
    </w:p>
    <w:p w:rsidR="00C520E4" w:rsidRDefault="00C520E4" w:rsidP="00D256E8">
      <w:pPr>
        <w:pBdr>
          <w:bottom w:val="single" w:sz="4" w:space="30" w:color="FFFFFF"/>
        </w:pBdr>
        <w:suppressAutoHyphens/>
        <w:autoSpaceDE w:val="0"/>
        <w:autoSpaceDN w:val="0"/>
        <w:adjustRightInd w:val="0"/>
        <w:ind w:firstLine="709"/>
        <w:jc w:val="both"/>
        <w:rPr>
          <w:bCs/>
          <w:lang w:eastAsia="ar-SA"/>
        </w:rPr>
      </w:pPr>
      <w:r w:rsidRPr="0034394A">
        <w:rPr>
          <w:bCs/>
          <w:iCs/>
          <w:lang w:eastAsia="ar-SA"/>
        </w:rPr>
        <w:t xml:space="preserve">   </w:t>
      </w:r>
      <w:r w:rsidRPr="0034394A">
        <w:rPr>
          <w:rFonts w:eastAsiaTheme="minorHAnsi"/>
          <w:bCs/>
          <w:iCs/>
          <w:spacing w:val="0"/>
          <w:lang w:eastAsia="en-US"/>
        </w:rPr>
        <w:t>Гибрид Аксу</w:t>
      </w:r>
      <w:r w:rsidRPr="0034394A">
        <w:rPr>
          <w:rFonts w:eastAsiaTheme="minorHAnsi"/>
          <w:iCs/>
          <w:spacing w:val="0"/>
          <w:lang w:eastAsia="en-US"/>
        </w:rPr>
        <w:t>.</w:t>
      </w:r>
      <w:r w:rsidRPr="00C520E4">
        <w:rPr>
          <w:rFonts w:eastAsiaTheme="minorHAnsi"/>
          <w:spacing w:val="0"/>
          <w:lang w:eastAsia="en-US"/>
        </w:rPr>
        <w:t xml:space="preserve"> Гибрид на стерильной основе, односемянный. Вегетационный период 165-170 дней. </w:t>
      </w:r>
      <w:r w:rsidRPr="00C520E4">
        <w:rPr>
          <w:spacing w:val="0"/>
          <w:lang w:eastAsia="en-US"/>
        </w:rPr>
        <w:t xml:space="preserve">Гибрид устойчив к поражению корнеедом, мучнистой росой, </w:t>
      </w:r>
      <w:proofErr w:type="spellStart"/>
      <w:r w:rsidRPr="00C520E4">
        <w:rPr>
          <w:spacing w:val="0"/>
          <w:lang w:eastAsia="en-US"/>
        </w:rPr>
        <w:t>ризомании</w:t>
      </w:r>
      <w:proofErr w:type="spellEnd"/>
      <w:r w:rsidRPr="00C520E4">
        <w:rPr>
          <w:spacing w:val="0"/>
          <w:lang w:eastAsia="en-US"/>
        </w:rPr>
        <w:t xml:space="preserve">, </w:t>
      </w:r>
      <w:proofErr w:type="spellStart"/>
      <w:r w:rsidRPr="00C520E4">
        <w:rPr>
          <w:spacing w:val="0"/>
          <w:lang w:eastAsia="en-US"/>
        </w:rPr>
        <w:t>церкоспорозу</w:t>
      </w:r>
      <w:proofErr w:type="spellEnd"/>
      <w:r w:rsidRPr="00C520E4">
        <w:rPr>
          <w:spacing w:val="0"/>
          <w:lang w:eastAsia="en-US"/>
        </w:rPr>
        <w:t xml:space="preserve">. </w:t>
      </w:r>
      <w:r w:rsidRPr="00C520E4">
        <w:rPr>
          <w:bCs/>
          <w:color w:val="000000"/>
          <w:spacing w:val="0"/>
          <w:lang w:eastAsia="en-US"/>
        </w:rPr>
        <w:t xml:space="preserve">Урожайность корнеплодов на орошении составила 700ц/га, сахаристость 16,5-17,0%. </w:t>
      </w:r>
      <w:r w:rsidRPr="00C520E4">
        <w:rPr>
          <w:rFonts w:eastAsiaTheme="minorHAnsi"/>
          <w:spacing w:val="0"/>
          <w:lang w:eastAsia="en-US"/>
        </w:rPr>
        <w:t xml:space="preserve">На </w:t>
      </w:r>
      <w:proofErr w:type="spellStart"/>
      <w:r w:rsidRPr="00C520E4">
        <w:rPr>
          <w:rFonts w:eastAsiaTheme="minorHAnsi"/>
          <w:spacing w:val="0"/>
          <w:lang w:eastAsia="en-US"/>
        </w:rPr>
        <w:t>сортоучастках</w:t>
      </w:r>
      <w:proofErr w:type="spellEnd"/>
      <w:r w:rsidRPr="00C520E4">
        <w:rPr>
          <w:rFonts w:eastAsiaTheme="minorHAnsi"/>
          <w:spacing w:val="0"/>
          <w:lang w:eastAsia="en-US"/>
        </w:rPr>
        <w:t xml:space="preserve"> Казахстана урожайность гибрида составила </w:t>
      </w:r>
      <w:r w:rsidR="00AB5DC9">
        <w:rPr>
          <w:rFonts w:eastAsiaTheme="minorHAnsi"/>
          <w:spacing w:val="0"/>
          <w:lang w:eastAsia="en-US"/>
        </w:rPr>
        <w:t>7</w:t>
      </w:r>
      <w:r w:rsidRPr="00C520E4">
        <w:rPr>
          <w:rFonts w:eastAsiaTheme="minorHAnsi"/>
          <w:spacing w:val="0"/>
          <w:lang w:eastAsia="en-US"/>
        </w:rPr>
        <w:t xml:space="preserve">50 ц/га, сахаристость 16,5%, сбор сахара 89,1 ц/га. Допущен к использованию с 2014 года. </w:t>
      </w:r>
    </w:p>
    <w:p w:rsidR="00F23546" w:rsidRDefault="00C520E4" w:rsidP="00D256E8">
      <w:pPr>
        <w:pBdr>
          <w:bottom w:val="single" w:sz="4" w:space="30" w:color="FFFFFF"/>
        </w:pBdr>
        <w:suppressAutoHyphens/>
        <w:autoSpaceDE w:val="0"/>
        <w:autoSpaceDN w:val="0"/>
        <w:adjustRightInd w:val="0"/>
        <w:ind w:firstLine="709"/>
        <w:jc w:val="both"/>
        <w:rPr>
          <w:bCs/>
          <w:lang w:eastAsia="ar-SA"/>
        </w:rPr>
      </w:pPr>
      <w:r>
        <w:rPr>
          <w:rFonts w:eastAsiaTheme="minorHAnsi"/>
          <w:b/>
          <w:bCs/>
          <w:i/>
          <w:iCs/>
          <w:spacing w:val="0"/>
          <w:lang w:eastAsia="en-US"/>
        </w:rPr>
        <w:t xml:space="preserve">   </w:t>
      </w:r>
      <w:r w:rsidRPr="0034394A">
        <w:rPr>
          <w:rFonts w:eastAsiaTheme="minorHAnsi"/>
          <w:bCs/>
          <w:spacing w:val="0"/>
          <w:lang w:eastAsia="en-US"/>
        </w:rPr>
        <w:t xml:space="preserve">Гибрид </w:t>
      </w:r>
      <w:proofErr w:type="spellStart"/>
      <w:r w:rsidRPr="0034394A">
        <w:rPr>
          <w:rFonts w:eastAsiaTheme="minorHAnsi"/>
          <w:bCs/>
          <w:spacing w:val="0"/>
          <w:lang w:eastAsia="en-US"/>
        </w:rPr>
        <w:t>Айшолпан</w:t>
      </w:r>
      <w:proofErr w:type="spellEnd"/>
      <w:r w:rsidRPr="0034394A">
        <w:rPr>
          <w:rFonts w:eastAsiaTheme="minorHAnsi"/>
          <w:spacing w:val="0"/>
          <w:lang w:eastAsia="en-US"/>
        </w:rPr>
        <w:t>.</w:t>
      </w:r>
      <w:r w:rsidRPr="00C520E4">
        <w:rPr>
          <w:rFonts w:eastAsiaTheme="minorHAnsi"/>
          <w:spacing w:val="0"/>
          <w:lang w:eastAsia="en-US"/>
        </w:rPr>
        <w:t xml:space="preserve"> Гибрид односемянной, на стерильной основе. Вегетационный период 165- 170 дней. </w:t>
      </w:r>
      <w:r w:rsidRPr="00C520E4">
        <w:rPr>
          <w:bCs/>
          <w:spacing w:val="0"/>
          <w:lang w:eastAsia="en-US"/>
        </w:rPr>
        <w:t xml:space="preserve">Максимальная урожайность </w:t>
      </w:r>
      <w:r w:rsidR="002A6E5F">
        <w:rPr>
          <w:bCs/>
          <w:spacing w:val="0"/>
          <w:lang w:eastAsia="en-US"/>
        </w:rPr>
        <w:t>750-800</w:t>
      </w:r>
      <w:r w:rsidRPr="00C520E4">
        <w:rPr>
          <w:bCs/>
          <w:spacing w:val="0"/>
          <w:lang w:eastAsia="en-US"/>
        </w:rPr>
        <w:t xml:space="preserve"> ц/га, сахаристость 16,5-17,7%. </w:t>
      </w:r>
      <w:r w:rsidRPr="00C520E4">
        <w:rPr>
          <w:spacing w:val="0"/>
          <w:lang w:eastAsia="en-US"/>
        </w:rPr>
        <w:t xml:space="preserve">Гибрид отличается </w:t>
      </w:r>
      <w:r w:rsidRPr="00C520E4">
        <w:rPr>
          <w:spacing w:val="0"/>
          <w:lang w:val="kk-KZ" w:eastAsia="en-US"/>
        </w:rPr>
        <w:t xml:space="preserve">повышенной </w:t>
      </w:r>
      <w:r w:rsidRPr="00C520E4">
        <w:rPr>
          <w:spacing w:val="0"/>
          <w:lang w:eastAsia="en-US"/>
        </w:rPr>
        <w:t>сахаристостью и относительно высокой толерантностью к болезням.</w:t>
      </w:r>
      <w:r w:rsidRPr="00C520E4">
        <w:rPr>
          <w:bCs/>
          <w:spacing w:val="0"/>
          <w:lang w:eastAsia="en-US"/>
        </w:rPr>
        <w:t xml:space="preserve"> </w:t>
      </w:r>
      <w:r w:rsidR="00AB5DC9">
        <w:rPr>
          <w:bCs/>
          <w:spacing w:val="0"/>
          <w:lang w:eastAsia="en-US"/>
        </w:rPr>
        <w:t xml:space="preserve"> </w:t>
      </w:r>
      <w:r w:rsidRPr="00C520E4">
        <w:rPr>
          <w:bCs/>
          <w:spacing w:val="0"/>
          <w:lang w:eastAsia="en-US"/>
        </w:rPr>
        <w:t>Пригоден к механизированной уборке</w:t>
      </w:r>
      <w:r w:rsidRPr="00C520E4">
        <w:rPr>
          <w:bCs/>
          <w:spacing w:val="0"/>
          <w:lang w:val="kk-KZ" w:eastAsia="en-US"/>
        </w:rPr>
        <w:t>.</w:t>
      </w:r>
      <w:r>
        <w:rPr>
          <w:bCs/>
          <w:lang w:eastAsia="ar-SA"/>
        </w:rPr>
        <w:t xml:space="preserve"> </w:t>
      </w:r>
      <w:r w:rsidRPr="00C520E4">
        <w:rPr>
          <w:rFonts w:eastAsiaTheme="minorHAnsi"/>
          <w:spacing w:val="0"/>
          <w:lang w:eastAsia="en-US"/>
        </w:rPr>
        <w:t>Допущен к использованию с 2016 года.</w:t>
      </w:r>
    </w:p>
    <w:p w:rsidR="00F23546" w:rsidRDefault="00F23546" w:rsidP="00D256E8">
      <w:pPr>
        <w:pBdr>
          <w:bottom w:val="single" w:sz="4" w:space="30" w:color="FFFFFF"/>
        </w:pBdr>
        <w:suppressAutoHyphens/>
        <w:autoSpaceDE w:val="0"/>
        <w:autoSpaceDN w:val="0"/>
        <w:adjustRightInd w:val="0"/>
        <w:ind w:firstLine="709"/>
        <w:jc w:val="both"/>
        <w:rPr>
          <w:bCs/>
          <w:lang w:eastAsia="ar-SA"/>
        </w:rPr>
      </w:pPr>
      <w:r>
        <w:rPr>
          <w:bCs/>
          <w:lang w:eastAsia="ar-SA"/>
        </w:rPr>
        <w:t xml:space="preserve">   </w:t>
      </w:r>
      <w:r w:rsidR="00BB66AB" w:rsidRPr="00BB66AB">
        <w:rPr>
          <w:rFonts w:eastAsiaTheme="minorHAnsi"/>
          <w:spacing w:val="0"/>
          <w:szCs w:val="22"/>
          <w:lang w:eastAsia="en-US"/>
        </w:rPr>
        <w:t>Данные  гибриды конкурентоспособны,   отличаются по крупности и выровненности семян и хорошо вписываются в систему семеноводства. Агротехника возделывания семенников сахарной свеклы общепринятая для юго-востока Казахстана.</w:t>
      </w:r>
    </w:p>
    <w:p w:rsidR="00F23546" w:rsidRDefault="00F23546" w:rsidP="00D256E8">
      <w:pPr>
        <w:pBdr>
          <w:bottom w:val="single" w:sz="4" w:space="30" w:color="FFFFFF"/>
        </w:pBdr>
        <w:suppressAutoHyphens/>
        <w:autoSpaceDE w:val="0"/>
        <w:autoSpaceDN w:val="0"/>
        <w:adjustRightInd w:val="0"/>
        <w:ind w:firstLine="709"/>
        <w:jc w:val="both"/>
        <w:rPr>
          <w:bCs/>
          <w:lang w:eastAsia="ar-SA"/>
        </w:rPr>
      </w:pPr>
      <w:r>
        <w:rPr>
          <w:bCs/>
          <w:lang w:eastAsia="ar-SA"/>
        </w:rPr>
        <w:t xml:space="preserve">    </w:t>
      </w:r>
      <w:r w:rsidR="00BB66AB" w:rsidRPr="00BB66AB">
        <w:rPr>
          <w:rFonts w:eastAsiaTheme="minorHAnsi"/>
          <w:spacing w:val="0"/>
          <w:szCs w:val="22"/>
          <w:lang w:eastAsia="en-US"/>
        </w:rPr>
        <w:t xml:space="preserve">При изучении </w:t>
      </w:r>
      <w:proofErr w:type="gramStart"/>
      <w:r w:rsidR="00BB66AB" w:rsidRPr="00BB66AB">
        <w:rPr>
          <w:rFonts w:eastAsiaTheme="minorHAnsi"/>
          <w:spacing w:val="0"/>
          <w:szCs w:val="22"/>
          <w:lang w:eastAsia="en-US"/>
        </w:rPr>
        <w:t>вопросов, поставленных на разработку будут</w:t>
      </w:r>
      <w:proofErr w:type="gramEnd"/>
      <w:r w:rsidR="00BB66AB" w:rsidRPr="00BB66AB">
        <w:rPr>
          <w:rFonts w:eastAsiaTheme="minorHAnsi"/>
          <w:spacing w:val="0"/>
          <w:szCs w:val="22"/>
          <w:lang w:eastAsia="en-US"/>
        </w:rPr>
        <w:t xml:space="preserve"> проведены следующие технологии производства семян:</w:t>
      </w:r>
      <w:r>
        <w:rPr>
          <w:bCs/>
          <w:lang w:eastAsia="ar-SA"/>
        </w:rPr>
        <w:t xml:space="preserve"> </w:t>
      </w:r>
    </w:p>
    <w:p w:rsidR="00F23546" w:rsidRDefault="00F23546" w:rsidP="00D256E8">
      <w:pPr>
        <w:pBdr>
          <w:bottom w:val="single" w:sz="4" w:space="30" w:color="FFFFFF"/>
        </w:pBdr>
        <w:suppressAutoHyphens/>
        <w:autoSpaceDE w:val="0"/>
        <w:autoSpaceDN w:val="0"/>
        <w:adjustRightInd w:val="0"/>
        <w:ind w:firstLine="709"/>
        <w:jc w:val="both"/>
        <w:rPr>
          <w:bCs/>
          <w:lang w:eastAsia="ar-SA"/>
        </w:rPr>
      </w:pPr>
      <w:r>
        <w:rPr>
          <w:bCs/>
          <w:lang w:eastAsia="ar-SA"/>
        </w:rPr>
        <w:t xml:space="preserve">    </w:t>
      </w:r>
      <w:r w:rsidR="00BB66AB" w:rsidRPr="00BB66AB">
        <w:rPr>
          <w:rFonts w:eastAsiaTheme="minorHAnsi"/>
          <w:spacing w:val="0"/>
          <w:szCs w:val="22"/>
          <w:lang w:eastAsia="en-US"/>
        </w:rPr>
        <w:t>-Протравливание - технологический процесс обработки семян водными суспензиями защитно-стимулирующих веществ с целью защиты ростков и молодых растений вредителями и болезнями.</w:t>
      </w:r>
    </w:p>
    <w:p w:rsidR="00F23546" w:rsidRDefault="00F23546" w:rsidP="00D256E8">
      <w:pPr>
        <w:pBdr>
          <w:bottom w:val="single" w:sz="4" w:space="30" w:color="FFFFFF"/>
        </w:pBdr>
        <w:suppressAutoHyphens/>
        <w:autoSpaceDE w:val="0"/>
        <w:autoSpaceDN w:val="0"/>
        <w:adjustRightInd w:val="0"/>
        <w:ind w:firstLine="709"/>
        <w:jc w:val="both"/>
        <w:rPr>
          <w:bCs/>
          <w:lang w:eastAsia="ar-SA"/>
        </w:rPr>
      </w:pPr>
      <w:r>
        <w:rPr>
          <w:bCs/>
          <w:lang w:eastAsia="ar-SA"/>
        </w:rPr>
        <w:t xml:space="preserve">   </w:t>
      </w:r>
      <w:r w:rsidR="00BB66AB" w:rsidRPr="00BB66AB">
        <w:rPr>
          <w:rFonts w:eastAsiaTheme="minorHAnsi"/>
          <w:spacing w:val="0"/>
          <w:szCs w:val="22"/>
          <w:lang w:eastAsia="en-US"/>
        </w:rPr>
        <w:t xml:space="preserve">-Калибровка высушенных, но не обработанных инсектицидами драже будет проводиться на решетчатом сепараторе калибровочной машины. В процессе калибровки семена будут разделены с помощью решеток на три фракции. Семена  меньшего размера посевной фракции  обычно составляют 10-20% и требуют повторного </w:t>
      </w:r>
      <w:proofErr w:type="spellStart"/>
      <w:r w:rsidR="00BB66AB" w:rsidRPr="00BB66AB">
        <w:rPr>
          <w:rFonts w:eastAsiaTheme="minorHAnsi"/>
          <w:spacing w:val="0"/>
          <w:szCs w:val="22"/>
          <w:lang w:eastAsia="en-US"/>
        </w:rPr>
        <w:t>дражирования</w:t>
      </w:r>
      <w:proofErr w:type="spellEnd"/>
      <w:r w:rsidR="00BB66AB" w:rsidRPr="00BB66AB">
        <w:rPr>
          <w:rFonts w:eastAsiaTheme="minorHAnsi"/>
          <w:spacing w:val="0"/>
          <w:szCs w:val="22"/>
          <w:lang w:eastAsia="en-US"/>
        </w:rPr>
        <w:t xml:space="preserve">. В процессе калибровки может выделиться также 1-2% семян больше размера посевной фракции; такие семена можно повторно </w:t>
      </w:r>
      <w:proofErr w:type="spellStart"/>
      <w:r w:rsidR="00BB66AB" w:rsidRPr="00BB66AB">
        <w:rPr>
          <w:rFonts w:eastAsiaTheme="minorHAnsi"/>
          <w:spacing w:val="0"/>
          <w:szCs w:val="22"/>
          <w:lang w:eastAsia="en-US"/>
        </w:rPr>
        <w:t>дражировать</w:t>
      </w:r>
      <w:proofErr w:type="spellEnd"/>
      <w:r w:rsidR="00BB66AB" w:rsidRPr="00BB66AB">
        <w:rPr>
          <w:rFonts w:eastAsiaTheme="minorHAnsi"/>
          <w:spacing w:val="0"/>
          <w:szCs w:val="22"/>
          <w:lang w:eastAsia="en-US"/>
        </w:rPr>
        <w:t xml:space="preserve"> после удаления оболочки. В конечном итоге, после процедуры калибровки, в дальнейшую обработку допускаются </w:t>
      </w:r>
      <w:proofErr w:type="spellStart"/>
      <w:r w:rsidR="00BB66AB" w:rsidRPr="00BB66AB">
        <w:rPr>
          <w:rFonts w:eastAsiaTheme="minorHAnsi"/>
          <w:spacing w:val="0"/>
          <w:szCs w:val="22"/>
          <w:lang w:eastAsia="en-US"/>
        </w:rPr>
        <w:t>дражированные</w:t>
      </w:r>
      <w:proofErr w:type="spellEnd"/>
      <w:r w:rsidR="00BB66AB" w:rsidRPr="00BB66AB">
        <w:rPr>
          <w:rFonts w:eastAsiaTheme="minorHAnsi"/>
          <w:spacing w:val="0"/>
          <w:szCs w:val="22"/>
          <w:lang w:eastAsia="en-US"/>
        </w:rPr>
        <w:t xml:space="preserve"> семена с размерами 3,5-4,5</w:t>
      </w:r>
      <w:r w:rsidR="00867875">
        <w:rPr>
          <w:rFonts w:eastAsiaTheme="minorHAnsi"/>
          <w:spacing w:val="0"/>
          <w:szCs w:val="22"/>
          <w:lang w:eastAsia="en-US"/>
        </w:rPr>
        <w:t xml:space="preserve"> и 4,5-5,5</w:t>
      </w:r>
      <w:r w:rsidR="00BB66AB" w:rsidRPr="00BB66AB">
        <w:rPr>
          <w:rFonts w:eastAsiaTheme="minorHAnsi"/>
          <w:spacing w:val="0"/>
          <w:szCs w:val="22"/>
          <w:lang w:eastAsia="en-US"/>
        </w:rPr>
        <w:t xml:space="preserve"> мм.</w:t>
      </w:r>
    </w:p>
    <w:p w:rsidR="00FB65AF" w:rsidRDefault="00F23546" w:rsidP="00D256E8">
      <w:pPr>
        <w:pBdr>
          <w:bottom w:val="single" w:sz="4" w:space="30" w:color="FFFFFF"/>
        </w:pBdr>
        <w:suppressAutoHyphens/>
        <w:autoSpaceDE w:val="0"/>
        <w:autoSpaceDN w:val="0"/>
        <w:adjustRightInd w:val="0"/>
        <w:ind w:firstLine="709"/>
        <w:jc w:val="both"/>
        <w:rPr>
          <w:bCs/>
          <w:lang w:eastAsia="ar-SA"/>
        </w:rPr>
      </w:pPr>
      <w:r>
        <w:rPr>
          <w:bCs/>
          <w:lang w:eastAsia="ar-SA"/>
        </w:rPr>
        <w:t xml:space="preserve">   </w:t>
      </w:r>
      <w:r w:rsidR="00BB66AB" w:rsidRPr="00BB66AB">
        <w:rPr>
          <w:rFonts w:eastAsiaTheme="minorHAnsi"/>
          <w:spacing w:val="0"/>
          <w:szCs w:val="22"/>
          <w:lang w:eastAsia="en-US"/>
        </w:rPr>
        <w:t>-Инкрустирование - равномерная мелкодисперсная обработка поверхности семян смесью компонентов, при которой защитно-стимулирующие препарата надежно закрепляются (инсектициды, фунгициды, стимуляторы роста, микроэлементы).</w:t>
      </w:r>
    </w:p>
    <w:p w:rsidR="00FB65AF" w:rsidRDefault="00216B54" w:rsidP="00922933">
      <w:pPr>
        <w:pBdr>
          <w:bottom w:val="single" w:sz="4" w:space="30" w:color="FFFFFF"/>
        </w:pBdr>
        <w:suppressAutoHyphens/>
        <w:autoSpaceDE w:val="0"/>
        <w:autoSpaceDN w:val="0"/>
        <w:adjustRightInd w:val="0"/>
        <w:ind w:firstLine="709"/>
        <w:jc w:val="both"/>
        <w:rPr>
          <w:bCs/>
          <w:lang w:eastAsia="ar-SA"/>
        </w:rPr>
      </w:pPr>
      <w:r>
        <w:rPr>
          <w:bCs/>
          <w:lang w:eastAsia="ar-SA"/>
        </w:rPr>
        <w:t xml:space="preserve">  </w:t>
      </w:r>
      <w:r w:rsidR="00BB66AB" w:rsidRPr="00BB66AB">
        <w:rPr>
          <w:rFonts w:eastAsiaTheme="minorHAnsi"/>
          <w:spacing w:val="0"/>
          <w:szCs w:val="22"/>
          <w:lang w:eastAsia="en-US"/>
        </w:rPr>
        <w:t>-</w:t>
      </w:r>
      <w:proofErr w:type="spellStart"/>
      <w:r w:rsidR="00BB66AB" w:rsidRPr="00BB66AB">
        <w:rPr>
          <w:rFonts w:eastAsiaTheme="minorHAnsi"/>
          <w:spacing w:val="0"/>
          <w:szCs w:val="22"/>
          <w:lang w:eastAsia="en-US"/>
        </w:rPr>
        <w:t>Дражирование</w:t>
      </w:r>
      <w:proofErr w:type="spellEnd"/>
      <w:r w:rsidR="00BB66AB" w:rsidRPr="00BB66AB">
        <w:rPr>
          <w:rFonts w:eastAsiaTheme="minorHAnsi"/>
          <w:spacing w:val="0"/>
          <w:szCs w:val="22"/>
          <w:lang w:eastAsia="en-US"/>
        </w:rPr>
        <w:t xml:space="preserve"> - нанесение на семена инертных органических и минеральных веществ с целью получения равномерной </w:t>
      </w:r>
      <w:proofErr w:type="spellStart"/>
      <w:r w:rsidR="00BB66AB" w:rsidRPr="00BB66AB">
        <w:rPr>
          <w:rFonts w:eastAsiaTheme="minorHAnsi"/>
          <w:spacing w:val="0"/>
          <w:szCs w:val="22"/>
          <w:lang w:eastAsia="en-US"/>
        </w:rPr>
        <w:t>шароподобной</w:t>
      </w:r>
      <w:proofErr w:type="spellEnd"/>
      <w:r w:rsidR="00BB66AB" w:rsidRPr="00BB66AB">
        <w:rPr>
          <w:rFonts w:eastAsiaTheme="minorHAnsi"/>
          <w:spacing w:val="0"/>
          <w:szCs w:val="22"/>
          <w:lang w:eastAsia="en-US"/>
        </w:rPr>
        <w:t xml:space="preserve"> формы каждого семени, для обеспечения наиболее точного  размещения  семян в рядках и уменьшения нормы  высева в 2-3 раза.</w:t>
      </w:r>
    </w:p>
    <w:p w:rsidR="00FB65AF" w:rsidRDefault="00BB66AB" w:rsidP="00D256E8">
      <w:pPr>
        <w:pBdr>
          <w:bottom w:val="single" w:sz="4" w:space="30" w:color="FFFFFF"/>
        </w:pBdr>
        <w:suppressAutoHyphens/>
        <w:autoSpaceDE w:val="0"/>
        <w:autoSpaceDN w:val="0"/>
        <w:adjustRightInd w:val="0"/>
        <w:ind w:firstLine="709"/>
        <w:jc w:val="both"/>
        <w:rPr>
          <w:bCs/>
          <w:lang w:eastAsia="ar-SA"/>
        </w:rPr>
      </w:pPr>
      <w:r w:rsidRPr="00BB66AB">
        <w:rPr>
          <w:rFonts w:eastAsiaTheme="minorHAnsi"/>
          <w:spacing w:val="0"/>
          <w:szCs w:val="22"/>
          <w:lang w:eastAsia="en-US"/>
        </w:rPr>
        <w:lastRenderedPageBreak/>
        <w:t>Проведение лабораторных опытов.</w:t>
      </w:r>
    </w:p>
    <w:p w:rsidR="00FB65AF" w:rsidRDefault="00BB66AB" w:rsidP="00D256E8">
      <w:pPr>
        <w:pBdr>
          <w:bottom w:val="single" w:sz="4" w:space="30" w:color="FFFFFF"/>
        </w:pBdr>
        <w:suppressAutoHyphens/>
        <w:autoSpaceDE w:val="0"/>
        <w:autoSpaceDN w:val="0"/>
        <w:adjustRightInd w:val="0"/>
        <w:ind w:firstLine="709"/>
        <w:jc w:val="both"/>
        <w:rPr>
          <w:bCs/>
          <w:lang w:eastAsia="ar-SA"/>
        </w:rPr>
      </w:pPr>
      <w:r w:rsidRPr="00BB66AB">
        <w:rPr>
          <w:rFonts w:eastAsiaTheme="minorHAnsi"/>
          <w:spacing w:val="0"/>
          <w:szCs w:val="22"/>
          <w:lang w:eastAsia="en-US"/>
        </w:rPr>
        <w:t xml:space="preserve">Будет подобран состав дражировочных смесей из компонентов, использованных для </w:t>
      </w:r>
      <w:proofErr w:type="spellStart"/>
      <w:r w:rsidRPr="00BB66AB">
        <w:rPr>
          <w:rFonts w:eastAsiaTheme="minorHAnsi"/>
          <w:spacing w:val="0"/>
          <w:szCs w:val="22"/>
          <w:lang w:eastAsia="en-US"/>
        </w:rPr>
        <w:t>дражирования</w:t>
      </w:r>
      <w:proofErr w:type="spellEnd"/>
      <w:r w:rsidRPr="00BB66AB">
        <w:rPr>
          <w:rFonts w:eastAsiaTheme="minorHAnsi"/>
          <w:spacing w:val="0"/>
          <w:szCs w:val="22"/>
          <w:lang w:eastAsia="en-US"/>
        </w:rPr>
        <w:t xml:space="preserve"> семян сахарной свеклы. В состав искусственной оболочки будут  включены  в разном соотношении (% по массе) керамзит,  </w:t>
      </w:r>
      <w:proofErr w:type="spellStart"/>
      <w:r w:rsidRPr="00BB66AB">
        <w:rPr>
          <w:rFonts w:eastAsiaTheme="minorHAnsi"/>
          <w:spacing w:val="0"/>
          <w:szCs w:val="22"/>
          <w:lang w:eastAsia="en-US"/>
        </w:rPr>
        <w:t>бентонитовая</w:t>
      </w:r>
      <w:proofErr w:type="spellEnd"/>
      <w:r w:rsidRPr="00BB66AB">
        <w:rPr>
          <w:rFonts w:eastAsiaTheme="minorHAnsi"/>
          <w:spacing w:val="0"/>
          <w:szCs w:val="22"/>
          <w:lang w:eastAsia="en-US"/>
        </w:rPr>
        <w:t xml:space="preserve">  глина, древесная мука. В качестве </w:t>
      </w:r>
      <w:proofErr w:type="spellStart"/>
      <w:r w:rsidRPr="00BB66AB">
        <w:rPr>
          <w:rFonts w:eastAsiaTheme="minorHAnsi"/>
          <w:spacing w:val="0"/>
          <w:szCs w:val="22"/>
          <w:lang w:eastAsia="en-US"/>
        </w:rPr>
        <w:t>прилипателей</w:t>
      </w:r>
      <w:proofErr w:type="spellEnd"/>
      <w:r w:rsidRPr="00BB66AB">
        <w:rPr>
          <w:rFonts w:eastAsiaTheme="minorHAnsi"/>
          <w:spacing w:val="0"/>
          <w:szCs w:val="22"/>
          <w:lang w:eastAsia="en-US"/>
        </w:rPr>
        <w:t xml:space="preserve"> – </w:t>
      </w:r>
      <w:bookmarkStart w:id="2" w:name="_Hlk56873023"/>
      <w:r w:rsidRPr="00BB66AB">
        <w:rPr>
          <w:rFonts w:eastAsiaTheme="minorHAnsi"/>
          <w:spacing w:val="0"/>
          <w:szCs w:val="22"/>
          <w:lang w:eastAsia="en-US"/>
        </w:rPr>
        <w:t xml:space="preserve">натрий </w:t>
      </w:r>
      <w:proofErr w:type="spellStart"/>
      <w:r w:rsidRPr="00BB66AB">
        <w:rPr>
          <w:rFonts w:eastAsiaTheme="minorHAnsi"/>
          <w:spacing w:val="0"/>
          <w:szCs w:val="22"/>
          <w:lang w:eastAsia="en-US"/>
        </w:rPr>
        <w:t>карбоксиметилцеллолоза</w:t>
      </w:r>
      <w:proofErr w:type="spellEnd"/>
      <w:r w:rsidRPr="00BB66AB">
        <w:rPr>
          <w:rFonts w:eastAsiaTheme="minorHAnsi"/>
          <w:spacing w:val="0"/>
          <w:szCs w:val="22"/>
          <w:lang w:eastAsia="en-US"/>
        </w:rPr>
        <w:t xml:space="preserve"> (</w:t>
      </w:r>
      <w:proofErr w:type="spellStart"/>
      <w:r w:rsidRPr="00BB66AB">
        <w:rPr>
          <w:rFonts w:eastAsiaTheme="minorHAnsi"/>
          <w:spacing w:val="0"/>
          <w:szCs w:val="22"/>
          <w:lang w:eastAsia="en-US"/>
        </w:rPr>
        <w:t>NaКМЦ</w:t>
      </w:r>
      <w:proofErr w:type="spellEnd"/>
      <w:r w:rsidRPr="00BB66AB">
        <w:rPr>
          <w:rFonts w:eastAsiaTheme="minorHAnsi"/>
          <w:spacing w:val="0"/>
          <w:szCs w:val="22"/>
          <w:lang w:eastAsia="en-US"/>
        </w:rPr>
        <w:t xml:space="preserve">), Вапор Гард. Инсектициды —ТМТД, </w:t>
      </w:r>
      <w:proofErr w:type="spellStart"/>
      <w:r w:rsidRPr="00BB66AB">
        <w:rPr>
          <w:rFonts w:eastAsiaTheme="minorHAnsi"/>
          <w:spacing w:val="0"/>
          <w:szCs w:val="22"/>
          <w:lang w:eastAsia="en-US"/>
        </w:rPr>
        <w:t>Круйзер</w:t>
      </w:r>
      <w:proofErr w:type="spellEnd"/>
      <w:r w:rsidRPr="00BB66AB">
        <w:rPr>
          <w:rFonts w:eastAsiaTheme="minorHAnsi"/>
          <w:spacing w:val="0"/>
          <w:szCs w:val="22"/>
          <w:lang w:eastAsia="en-US"/>
        </w:rPr>
        <w:t xml:space="preserve"> </w:t>
      </w:r>
      <w:bookmarkEnd w:id="2"/>
      <w:r w:rsidR="00867875">
        <w:rPr>
          <w:rFonts w:eastAsiaTheme="minorHAnsi"/>
          <w:spacing w:val="0"/>
          <w:szCs w:val="22"/>
          <w:lang w:eastAsia="en-US"/>
        </w:rPr>
        <w:t>350</w:t>
      </w:r>
      <w:r w:rsidRPr="00BB66AB">
        <w:rPr>
          <w:rFonts w:eastAsiaTheme="minorHAnsi"/>
          <w:spacing w:val="0"/>
          <w:szCs w:val="22"/>
          <w:lang w:eastAsia="en-US"/>
        </w:rPr>
        <w:t xml:space="preserve">; фунгициды – </w:t>
      </w:r>
      <w:proofErr w:type="spellStart"/>
      <w:r w:rsidRPr="00BB66AB">
        <w:rPr>
          <w:rFonts w:eastAsiaTheme="minorHAnsi"/>
          <w:spacing w:val="0"/>
          <w:szCs w:val="22"/>
          <w:lang w:eastAsia="en-US"/>
        </w:rPr>
        <w:t>Тачигарен</w:t>
      </w:r>
      <w:proofErr w:type="spellEnd"/>
      <w:r w:rsidRPr="00BB66AB">
        <w:rPr>
          <w:rFonts w:eastAsiaTheme="minorHAnsi"/>
          <w:spacing w:val="0"/>
          <w:szCs w:val="22"/>
          <w:lang w:eastAsia="en-US"/>
        </w:rPr>
        <w:t xml:space="preserve">, Форс. Будут применены  различные  активаторы и стимуляторы роста,  микроудобрения, красители. </w:t>
      </w:r>
    </w:p>
    <w:p w:rsidR="00867875" w:rsidRDefault="00BB66AB" w:rsidP="00D256E8">
      <w:pPr>
        <w:pBdr>
          <w:bottom w:val="single" w:sz="4" w:space="30" w:color="FFFFFF"/>
        </w:pBdr>
        <w:suppressAutoHyphens/>
        <w:autoSpaceDE w:val="0"/>
        <w:autoSpaceDN w:val="0"/>
        <w:adjustRightInd w:val="0"/>
        <w:ind w:firstLine="709"/>
        <w:jc w:val="both"/>
        <w:rPr>
          <w:rFonts w:eastAsiaTheme="minorHAnsi"/>
          <w:spacing w:val="0"/>
          <w:szCs w:val="22"/>
          <w:lang w:eastAsia="en-US"/>
        </w:rPr>
      </w:pPr>
      <w:r w:rsidRPr="00BB66AB">
        <w:rPr>
          <w:rFonts w:eastAsiaTheme="minorHAnsi"/>
          <w:spacing w:val="0"/>
          <w:szCs w:val="22"/>
          <w:lang w:eastAsia="en-US"/>
        </w:rPr>
        <w:t xml:space="preserve">Норма расхода каждого препарата, как и расход рабочей жидкости, определены Справочником пестицидов (ядохимикатов) разрешенных к применению на территории Республики Казахстан. Количественное отложение препарата на семена (процент нанесенного препарата на семена) – это количество препарата, которое фактически было нанесено на семена при проведении обработки.  </w:t>
      </w:r>
    </w:p>
    <w:p w:rsidR="00FB65AF" w:rsidRDefault="00BB66AB" w:rsidP="00D256E8">
      <w:pPr>
        <w:pBdr>
          <w:bottom w:val="single" w:sz="4" w:space="30" w:color="FFFFFF"/>
        </w:pBdr>
        <w:suppressAutoHyphens/>
        <w:autoSpaceDE w:val="0"/>
        <w:autoSpaceDN w:val="0"/>
        <w:adjustRightInd w:val="0"/>
        <w:ind w:firstLine="709"/>
        <w:jc w:val="both"/>
        <w:rPr>
          <w:bCs/>
          <w:lang w:eastAsia="ar-SA"/>
        </w:rPr>
      </w:pPr>
      <w:r w:rsidRPr="00BB66AB">
        <w:rPr>
          <w:rFonts w:eastAsiaTheme="minorHAnsi"/>
          <w:spacing w:val="0"/>
          <w:szCs w:val="22"/>
          <w:lang w:eastAsia="en-US"/>
        </w:rPr>
        <w:t>На каждом этапе будет проведен лабораторный анализ семян:</w:t>
      </w:r>
    </w:p>
    <w:p w:rsidR="00FB65AF" w:rsidRDefault="00BB66AB" w:rsidP="00D256E8">
      <w:pPr>
        <w:pBdr>
          <w:bottom w:val="single" w:sz="4" w:space="30" w:color="FFFFFF"/>
        </w:pBdr>
        <w:suppressAutoHyphens/>
        <w:autoSpaceDE w:val="0"/>
        <w:autoSpaceDN w:val="0"/>
        <w:adjustRightInd w:val="0"/>
        <w:ind w:firstLine="709"/>
        <w:jc w:val="both"/>
        <w:rPr>
          <w:bCs/>
          <w:lang w:eastAsia="ar-SA"/>
        </w:rPr>
      </w:pPr>
      <w:r w:rsidRPr="00BB66AB">
        <w:rPr>
          <w:rFonts w:eastAsiaTheme="minorHAnsi"/>
          <w:spacing w:val="0"/>
          <w:szCs w:val="22"/>
          <w:lang w:eastAsia="en-US"/>
        </w:rPr>
        <w:t>- учет энергии прорастания семян сахарной свеклы на 4-е сутки;</w:t>
      </w:r>
    </w:p>
    <w:p w:rsidR="00FB65AF" w:rsidRDefault="00E30840" w:rsidP="00E30840">
      <w:pPr>
        <w:pBdr>
          <w:bottom w:val="single" w:sz="4" w:space="30" w:color="FFFFFF"/>
        </w:pBdr>
        <w:suppressAutoHyphens/>
        <w:autoSpaceDE w:val="0"/>
        <w:autoSpaceDN w:val="0"/>
        <w:adjustRightInd w:val="0"/>
        <w:jc w:val="both"/>
        <w:rPr>
          <w:bCs/>
          <w:lang w:eastAsia="ar-SA"/>
        </w:rPr>
      </w:pPr>
      <w:r>
        <w:rPr>
          <w:bCs/>
          <w:lang w:eastAsia="ar-SA"/>
        </w:rPr>
        <w:t xml:space="preserve">       </w:t>
      </w:r>
      <w:r w:rsidR="00216B54">
        <w:rPr>
          <w:bCs/>
          <w:lang w:eastAsia="ar-SA"/>
        </w:rPr>
        <w:t xml:space="preserve"> </w:t>
      </w:r>
      <w:r w:rsidR="00BB66AB" w:rsidRPr="00BB66AB">
        <w:rPr>
          <w:rFonts w:eastAsiaTheme="minorHAnsi"/>
          <w:spacing w:val="0"/>
          <w:szCs w:val="22"/>
          <w:lang w:eastAsia="en-US"/>
        </w:rPr>
        <w:t>-определение всхожести — на 14-е сутки (принято Международными правилами анализа семян), ГОСТ 20797-87;</w:t>
      </w:r>
    </w:p>
    <w:p w:rsidR="00BB66AB" w:rsidRPr="00FB65AF" w:rsidRDefault="00BB66AB" w:rsidP="00D256E8">
      <w:pPr>
        <w:pBdr>
          <w:bottom w:val="single" w:sz="4" w:space="30" w:color="FFFFFF"/>
        </w:pBdr>
        <w:suppressAutoHyphens/>
        <w:autoSpaceDE w:val="0"/>
        <w:autoSpaceDN w:val="0"/>
        <w:adjustRightInd w:val="0"/>
        <w:ind w:firstLine="709"/>
        <w:jc w:val="both"/>
        <w:rPr>
          <w:bCs/>
          <w:lang w:eastAsia="ar-SA"/>
        </w:rPr>
      </w:pPr>
      <w:r w:rsidRPr="00BB66AB">
        <w:rPr>
          <w:rFonts w:eastAsiaTheme="minorHAnsi"/>
          <w:spacing w:val="0"/>
          <w:szCs w:val="22"/>
          <w:lang w:eastAsia="en-US"/>
        </w:rPr>
        <w:t>Проращивание семян при постоянной температуре, 20±2°С.</w:t>
      </w:r>
    </w:p>
    <w:p w:rsidR="00D13447" w:rsidRPr="002737CC" w:rsidRDefault="00D13447" w:rsidP="00D256E8">
      <w:pPr>
        <w:pBdr>
          <w:bottom w:val="single" w:sz="4" w:space="30" w:color="FFFFFF"/>
        </w:pBdr>
        <w:suppressAutoHyphens/>
        <w:autoSpaceDE w:val="0"/>
        <w:autoSpaceDN w:val="0"/>
        <w:adjustRightInd w:val="0"/>
        <w:ind w:firstLine="709"/>
        <w:jc w:val="both"/>
      </w:pPr>
      <w:r w:rsidRPr="002737CC">
        <w:rPr>
          <w:rFonts w:eastAsia="Arial Unicode MS"/>
          <w:spacing w:val="0"/>
          <w:lang w:eastAsia="en-US" w:bidi="en-US"/>
        </w:rPr>
        <w:t>Ожидаемые результаты:</w:t>
      </w:r>
    </w:p>
    <w:p w:rsidR="007C262A" w:rsidRPr="000A48FA" w:rsidRDefault="00E30840" w:rsidP="00E30840">
      <w:pPr>
        <w:pBdr>
          <w:bottom w:val="single" w:sz="4" w:space="30" w:color="FFFFFF"/>
        </w:pBdr>
        <w:suppressAutoHyphens/>
        <w:autoSpaceDE w:val="0"/>
        <w:autoSpaceDN w:val="0"/>
        <w:adjustRightInd w:val="0"/>
        <w:jc w:val="both"/>
        <w:rPr>
          <w:spacing w:val="0"/>
          <w:shd w:val="clear" w:color="auto" w:fill="FFFFFF"/>
          <w:lang w:val="kk-KZ" w:eastAsia="ar-SA"/>
        </w:rPr>
      </w:pPr>
      <w:r>
        <w:rPr>
          <w:rFonts w:eastAsia="Arial Unicode MS"/>
          <w:i/>
          <w:spacing w:val="0"/>
          <w:lang w:eastAsia="en-US" w:bidi="en-US"/>
        </w:rPr>
        <w:t xml:space="preserve">          </w:t>
      </w:r>
      <w:r w:rsidR="00D13447">
        <w:rPr>
          <w:rFonts w:eastAsia="Arial Unicode MS"/>
          <w:i/>
          <w:spacing w:val="0"/>
          <w:lang w:eastAsia="en-US" w:bidi="en-US"/>
        </w:rPr>
        <w:t xml:space="preserve"> </w:t>
      </w:r>
      <w:r w:rsidR="00D13447" w:rsidRPr="00FB65AF">
        <w:rPr>
          <w:rFonts w:eastAsia="Arial Unicode MS"/>
          <w:iCs/>
          <w:spacing w:val="0"/>
          <w:lang w:eastAsia="en-US" w:bidi="en-US"/>
        </w:rPr>
        <w:t>2020 год:</w:t>
      </w:r>
      <w:r w:rsidR="00D13447" w:rsidRPr="002737CC">
        <w:rPr>
          <w:rFonts w:eastAsia="Arial Unicode MS"/>
          <w:spacing w:val="0"/>
          <w:lang w:eastAsia="en-US" w:bidi="en-US"/>
        </w:rPr>
        <w:t xml:space="preserve"> </w:t>
      </w:r>
      <w:r w:rsidR="00D13447" w:rsidRPr="002737CC">
        <w:rPr>
          <w:spacing w:val="0"/>
          <w:lang w:eastAsia="ar-SA"/>
        </w:rPr>
        <w:t>Будут п</w:t>
      </w:r>
      <w:r w:rsidR="00D13447" w:rsidRPr="002737CC">
        <w:rPr>
          <w:spacing w:val="0"/>
          <w:lang w:val="kk-KZ" w:eastAsia="ar-SA"/>
        </w:rPr>
        <w:t>одготовлены к технологии производства оригинальные семена в количестве 5 тонн</w:t>
      </w:r>
      <w:r w:rsidR="00D13447" w:rsidRPr="002737CC">
        <w:rPr>
          <w:spacing w:val="0"/>
          <w:lang w:eastAsia="ar-SA"/>
        </w:rPr>
        <w:t>.</w:t>
      </w:r>
      <w:r w:rsidR="00D13447" w:rsidRPr="002737CC">
        <w:rPr>
          <w:spacing w:val="0"/>
          <w:lang w:val="kk-KZ" w:eastAsia="ar-SA"/>
        </w:rPr>
        <w:t xml:space="preserve"> </w:t>
      </w:r>
      <w:r w:rsidR="00D13447" w:rsidRPr="002737CC">
        <w:rPr>
          <w:spacing w:val="0"/>
          <w:lang w:eastAsia="ar-SA"/>
        </w:rPr>
        <w:t xml:space="preserve">Будет разработана </w:t>
      </w:r>
      <w:r w:rsidR="00D13447" w:rsidRPr="002737CC">
        <w:rPr>
          <w:spacing w:val="0"/>
          <w:lang w:val="kk-KZ" w:eastAsia="ar-SA"/>
        </w:rPr>
        <w:t>рецептур</w:t>
      </w:r>
      <w:r w:rsidR="00D13447" w:rsidRPr="002737CC">
        <w:rPr>
          <w:spacing w:val="0"/>
          <w:lang w:eastAsia="ar-SA"/>
        </w:rPr>
        <w:t>а</w:t>
      </w:r>
      <w:r w:rsidR="00D13447" w:rsidRPr="002737CC">
        <w:rPr>
          <w:spacing w:val="0"/>
          <w:lang w:val="kk-KZ" w:eastAsia="ar-SA"/>
        </w:rPr>
        <w:t xml:space="preserve"> и </w:t>
      </w:r>
      <w:r w:rsidR="00D13447" w:rsidRPr="002737CC">
        <w:rPr>
          <w:spacing w:val="0"/>
          <w:lang w:eastAsia="ar-SA"/>
        </w:rPr>
        <w:t xml:space="preserve">подобраны </w:t>
      </w:r>
      <w:r w:rsidR="00D13447" w:rsidRPr="002737CC">
        <w:rPr>
          <w:spacing w:val="0"/>
          <w:lang w:val="kk-KZ" w:eastAsia="ar-SA"/>
        </w:rPr>
        <w:t>компонент</w:t>
      </w:r>
      <w:r w:rsidR="00D13447" w:rsidRPr="002737CC">
        <w:rPr>
          <w:spacing w:val="0"/>
          <w:lang w:eastAsia="ar-SA"/>
        </w:rPr>
        <w:t>ы</w:t>
      </w:r>
      <w:r w:rsidR="00D13447" w:rsidRPr="002737CC">
        <w:rPr>
          <w:spacing w:val="0"/>
          <w:lang w:val="kk-KZ" w:eastAsia="ar-SA"/>
        </w:rPr>
        <w:t xml:space="preserve"> для  инкрустирования и для дражирующей массы</w:t>
      </w:r>
      <w:r w:rsidR="00D13447" w:rsidRPr="002737CC">
        <w:rPr>
          <w:spacing w:val="0"/>
          <w:lang w:eastAsia="ar-SA"/>
        </w:rPr>
        <w:t xml:space="preserve">. На каждом этапе будет проведена </w:t>
      </w:r>
      <w:r w:rsidR="00D13447" w:rsidRPr="002737CC">
        <w:rPr>
          <w:spacing w:val="0"/>
          <w:lang w:val="kk-KZ" w:eastAsia="ar-SA"/>
        </w:rPr>
        <w:t xml:space="preserve"> лабораторн</w:t>
      </w:r>
      <w:proofErr w:type="spellStart"/>
      <w:r w:rsidR="00D13447" w:rsidRPr="002737CC">
        <w:rPr>
          <w:spacing w:val="0"/>
          <w:lang w:eastAsia="ar-SA"/>
        </w:rPr>
        <w:t>ый</w:t>
      </w:r>
      <w:proofErr w:type="spellEnd"/>
      <w:r w:rsidR="00D13447" w:rsidRPr="002737CC">
        <w:rPr>
          <w:spacing w:val="0"/>
          <w:lang w:eastAsia="ar-SA"/>
        </w:rPr>
        <w:t xml:space="preserve"> анализ семян:</w:t>
      </w:r>
      <w:r w:rsidR="00D13447" w:rsidRPr="002737CC">
        <w:rPr>
          <w:spacing w:val="0"/>
          <w:lang w:val="kk-KZ" w:eastAsia="ar-SA"/>
        </w:rPr>
        <w:t xml:space="preserve">  всхожест</w:t>
      </w:r>
      <w:r w:rsidR="00D13447" w:rsidRPr="002737CC">
        <w:rPr>
          <w:spacing w:val="0"/>
          <w:lang w:eastAsia="ar-SA"/>
        </w:rPr>
        <w:t>ь</w:t>
      </w:r>
      <w:r w:rsidR="00D13447" w:rsidRPr="002737CC">
        <w:rPr>
          <w:spacing w:val="0"/>
          <w:lang w:val="kk-KZ" w:eastAsia="ar-SA"/>
        </w:rPr>
        <w:t xml:space="preserve"> семян различных вариантов,  чистот</w:t>
      </w:r>
      <w:r w:rsidR="00D13447" w:rsidRPr="002737CC">
        <w:rPr>
          <w:spacing w:val="0"/>
          <w:lang w:eastAsia="ar-SA"/>
        </w:rPr>
        <w:t>а</w:t>
      </w:r>
      <w:r w:rsidR="00D13447" w:rsidRPr="002737CC">
        <w:rPr>
          <w:spacing w:val="0"/>
          <w:lang w:val="kk-KZ" w:eastAsia="ar-SA"/>
        </w:rPr>
        <w:t xml:space="preserve"> и влажност</w:t>
      </w:r>
      <w:r w:rsidR="00D13447" w:rsidRPr="002737CC">
        <w:rPr>
          <w:spacing w:val="0"/>
          <w:lang w:eastAsia="ar-SA"/>
        </w:rPr>
        <w:t>ь</w:t>
      </w:r>
      <w:r w:rsidR="00D13447" w:rsidRPr="002737CC">
        <w:rPr>
          <w:spacing w:val="0"/>
          <w:lang w:val="kk-KZ" w:eastAsia="ar-SA"/>
        </w:rPr>
        <w:t xml:space="preserve"> семян; размер</w:t>
      </w:r>
      <w:r w:rsidR="00D13447" w:rsidRPr="002737CC">
        <w:rPr>
          <w:spacing w:val="0"/>
          <w:lang w:eastAsia="ar-SA"/>
        </w:rPr>
        <w:t>ы</w:t>
      </w:r>
      <w:r w:rsidR="00D13447" w:rsidRPr="002737CC">
        <w:rPr>
          <w:spacing w:val="0"/>
          <w:lang w:val="kk-KZ" w:eastAsia="ar-SA"/>
        </w:rPr>
        <w:t xml:space="preserve"> фракций и их выровненность в зависимости от видов обработки</w:t>
      </w:r>
      <w:r w:rsidR="00D13447" w:rsidRPr="002737CC">
        <w:rPr>
          <w:spacing w:val="0"/>
          <w:lang w:eastAsia="ar-SA"/>
        </w:rPr>
        <w:t xml:space="preserve">. </w:t>
      </w:r>
      <w:r w:rsidR="00D13447" w:rsidRPr="002737CC">
        <w:rPr>
          <w:spacing w:val="0"/>
          <w:lang w:val="kk-KZ" w:eastAsia="ar-SA"/>
        </w:rPr>
        <w:t xml:space="preserve">Будет </w:t>
      </w:r>
      <w:r w:rsidR="00D13447" w:rsidRPr="002737CC">
        <w:rPr>
          <w:spacing w:val="0"/>
          <w:lang w:eastAsia="ar-SA"/>
        </w:rPr>
        <w:t xml:space="preserve">подготовлена </w:t>
      </w:r>
      <w:r w:rsidR="00D13447" w:rsidRPr="002737CC">
        <w:rPr>
          <w:bCs/>
          <w:spacing w:val="0"/>
          <w:lang w:val="kk-KZ" w:eastAsia="ar-SA"/>
        </w:rPr>
        <w:t xml:space="preserve"> стать</w:t>
      </w:r>
      <w:r w:rsidR="00D13447" w:rsidRPr="002737CC">
        <w:rPr>
          <w:bCs/>
          <w:spacing w:val="0"/>
          <w:lang w:eastAsia="ar-SA"/>
        </w:rPr>
        <w:t xml:space="preserve">я и передана для публикации в журнале, в базе </w:t>
      </w:r>
      <w:r w:rsidR="00D13447" w:rsidRPr="002737CC">
        <w:rPr>
          <w:spacing w:val="0"/>
          <w:shd w:val="clear" w:color="auto" w:fill="FFFFFF"/>
          <w:lang w:val="kk-KZ" w:eastAsia="ar-SA"/>
        </w:rPr>
        <w:t>Scopus Q2</w:t>
      </w:r>
      <w:r w:rsidR="00837574">
        <w:rPr>
          <w:spacing w:val="0"/>
          <w:shd w:val="clear" w:color="auto" w:fill="FFFFFF"/>
          <w:lang w:val="kk-KZ" w:eastAsia="ar-SA"/>
        </w:rPr>
        <w:t>.</w:t>
      </w:r>
    </w:p>
    <w:p w:rsidR="00216B54" w:rsidRDefault="00216B54" w:rsidP="00D256E8">
      <w:pPr>
        <w:pStyle w:val="a6"/>
        <w:shd w:val="clear" w:color="auto" w:fill="FFFFFF"/>
        <w:spacing w:before="0" w:beforeAutospacing="0" w:after="0" w:afterAutospacing="0"/>
        <w:ind w:firstLine="709"/>
        <w:jc w:val="center"/>
        <w:rPr>
          <w:b/>
          <w:color w:val="000000"/>
        </w:rPr>
      </w:pPr>
    </w:p>
    <w:p w:rsidR="00FB65AF" w:rsidRDefault="00FB65AF" w:rsidP="00D256E8">
      <w:pPr>
        <w:pStyle w:val="a6"/>
        <w:shd w:val="clear" w:color="auto" w:fill="FFFFFF"/>
        <w:spacing w:before="0" w:beforeAutospacing="0" w:after="0" w:afterAutospacing="0"/>
        <w:ind w:firstLine="709"/>
        <w:jc w:val="center"/>
        <w:rPr>
          <w:b/>
          <w:color w:val="000000"/>
        </w:rPr>
      </w:pPr>
    </w:p>
    <w:p w:rsidR="00FB65AF" w:rsidRDefault="00FB65AF" w:rsidP="00D256E8">
      <w:pPr>
        <w:pStyle w:val="a6"/>
        <w:shd w:val="clear" w:color="auto" w:fill="FFFFFF"/>
        <w:spacing w:before="0" w:beforeAutospacing="0" w:after="0" w:afterAutospacing="0"/>
        <w:ind w:firstLine="709"/>
        <w:jc w:val="center"/>
        <w:rPr>
          <w:b/>
          <w:color w:val="000000"/>
        </w:rPr>
      </w:pPr>
    </w:p>
    <w:p w:rsidR="00FB65AF" w:rsidRDefault="00FB65AF" w:rsidP="00D256E8">
      <w:pPr>
        <w:pStyle w:val="a6"/>
        <w:shd w:val="clear" w:color="auto" w:fill="FFFFFF"/>
        <w:spacing w:before="0" w:beforeAutospacing="0" w:after="0" w:afterAutospacing="0"/>
        <w:ind w:firstLine="709"/>
        <w:jc w:val="center"/>
        <w:rPr>
          <w:b/>
          <w:color w:val="000000"/>
        </w:rPr>
      </w:pPr>
    </w:p>
    <w:p w:rsidR="00FB65AF" w:rsidRDefault="00FB65AF" w:rsidP="00D256E8">
      <w:pPr>
        <w:pStyle w:val="a6"/>
        <w:shd w:val="clear" w:color="auto" w:fill="FFFFFF"/>
        <w:spacing w:before="0" w:beforeAutospacing="0" w:after="0" w:afterAutospacing="0"/>
        <w:ind w:firstLine="709"/>
        <w:jc w:val="center"/>
        <w:rPr>
          <w:b/>
          <w:color w:val="000000"/>
        </w:rPr>
      </w:pPr>
    </w:p>
    <w:p w:rsidR="00867875" w:rsidRDefault="00867875" w:rsidP="00D256E8">
      <w:pPr>
        <w:pStyle w:val="a6"/>
        <w:shd w:val="clear" w:color="auto" w:fill="FFFFFF"/>
        <w:spacing w:before="0" w:beforeAutospacing="0" w:after="0" w:afterAutospacing="0"/>
        <w:ind w:firstLine="709"/>
        <w:jc w:val="center"/>
        <w:rPr>
          <w:b/>
          <w:color w:val="000000"/>
        </w:rPr>
      </w:pPr>
    </w:p>
    <w:p w:rsidR="00867875" w:rsidRDefault="00867875" w:rsidP="00D256E8">
      <w:pPr>
        <w:pStyle w:val="a6"/>
        <w:shd w:val="clear" w:color="auto" w:fill="FFFFFF"/>
        <w:spacing w:before="0" w:beforeAutospacing="0" w:after="0" w:afterAutospacing="0"/>
        <w:ind w:firstLine="709"/>
        <w:jc w:val="center"/>
        <w:rPr>
          <w:b/>
          <w:color w:val="000000"/>
        </w:rPr>
      </w:pPr>
    </w:p>
    <w:p w:rsidR="00A77B16" w:rsidRDefault="00A77B16" w:rsidP="00D256E8">
      <w:pPr>
        <w:pStyle w:val="a6"/>
        <w:shd w:val="clear" w:color="auto" w:fill="FFFFFF"/>
        <w:spacing w:before="0" w:beforeAutospacing="0" w:after="0" w:afterAutospacing="0"/>
        <w:ind w:firstLine="709"/>
        <w:jc w:val="center"/>
        <w:rPr>
          <w:b/>
          <w:color w:val="000000"/>
        </w:rPr>
      </w:pPr>
    </w:p>
    <w:p w:rsidR="00A77B16" w:rsidRDefault="00A77B16" w:rsidP="00D256E8">
      <w:pPr>
        <w:pStyle w:val="a6"/>
        <w:shd w:val="clear" w:color="auto" w:fill="FFFFFF"/>
        <w:spacing w:before="0" w:beforeAutospacing="0" w:after="0" w:afterAutospacing="0"/>
        <w:ind w:firstLine="709"/>
        <w:jc w:val="center"/>
        <w:rPr>
          <w:b/>
          <w:color w:val="000000"/>
        </w:rPr>
      </w:pPr>
    </w:p>
    <w:p w:rsidR="00A77B16" w:rsidRDefault="00A77B16" w:rsidP="00D256E8">
      <w:pPr>
        <w:pStyle w:val="a6"/>
        <w:shd w:val="clear" w:color="auto" w:fill="FFFFFF"/>
        <w:spacing w:before="0" w:beforeAutospacing="0" w:after="0" w:afterAutospacing="0"/>
        <w:ind w:firstLine="709"/>
        <w:jc w:val="center"/>
        <w:rPr>
          <w:b/>
          <w:color w:val="000000"/>
        </w:rPr>
      </w:pPr>
    </w:p>
    <w:p w:rsidR="00A77B16" w:rsidRDefault="00A77B16" w:rsidP="00D256E8">
      <w:pPr>
        <w:pStyle w:val="a6"/>
        <w:shd w:val="clear" w:color="auto" w:fill="FFFFFF"/>
        <w:spacing w:before="0" w:beforeAutospacing="0" w:after="0" w:afterAutospacing="0"/>
        <w:ind w:firstLine="709"/>
        <w:jc w:val="center"/>
        <w:rPr>
          <w:b/>
          <w:color w:val="000000"/>
        </w:rPr>
      </w:pPr>
    </w:p>
    <w:p w:rsidR="00867875" w:rsidRDefault="00867875" w:rsidP="00D256E8">
      <w:pPr>
        <w:pStyle w:val="a6"/>
        <w:shd w:val="clear" w:color="auto" w:fill="FFFFFF"/>
        <w:spacing w:before="0" w:beforeAutospacing="0" w:after="0" w:afterAutospacing="0"/>
        <w:ind w:firstLine="709"/>
        <w:jc w:val="center"/>
        <w:rPr>
          <w:b/>
          <w:color w:val="000000"/>
        </w:rPr>
      </w:pPr>
    </w:p>
    <w:p w:rsidR="00867875" w:rsidRDefault="00867875" w:rsidP="0066712A">
      <w:pPr>
        <w:pStyle w:val="a6"/>
        <w:shd w:val="clear" w:color="auto" w:fill="FFFFFF"/>
        <w:spacing w:before="0" w:beforeAutospacing="0" w:after="0" w:afterAutospacing="0"/>
        <w:rPr>
          <w:b/>
          <w:color w:val="000000"/>
        </w:rPr>
      </w:pPr>
    </w:p>
    <w:p w:rsidR="00867875" w:rsidRDefault="00867875" w:rsidP="00223317">
      <w:pPr>
        <w:pStyle w:val="a6"/>
        <w:shd w:val="clear" w:color="auto" w:fill="FFFFFF"/>
        <w:spacing w:before="0" w:beforeAutospacing="0" w:after="0" w:afterAutospacing="0"/>
        <w:jc w:val="center"/>
        <w:rPr>
          <w:b/>
          <w:color w:val="000000"/>
        </w:rPr>
      </w:pPr>
    </w:p>
    <w:p w:rsidR="003A3F36" w:rsidRDefault="003A3F36" w:rsidP="00223317">
      <w:pPr>
        <w:pStyle w:val="a6"/>
        <w:shd w:val="clear" w:color="auto" w:fill="FFFFFF"/>
        <w:spacing w:before="0" w:beforeAutospacing="0" w:after="0" w:afterAutospacing="0"/>
        <w:jc w:val="center"/>
        <w:rPr>
          <w:b/>
          <w:color w:val="000000"/>
        </w:rPr>
      </w:pPr>
    </w:p>
    <w:p w:rsidR="002A0B7D" w:rsidRDefault="002A0B7D" w:rsidP="00223317">
      <w:pPr>
        <w:pStyle w:val="a6"/>
        <w:shd w:val="clear" w:color="auto" w:fill="FFFFFF"/>
        <w:spacing w:before="0" w:beforeAutospacing="0" w:after="0" w:afterAutospacing="0"/>
        <w:jc w:val="center"/>
        <w:rPr>
          <w:b/>
          <w:color w:val="000000"/>
        </w:rPr>
      </w:pPr>
    </w:p>
    <w:p w:rsidR="003A3F36" w:rsidRDefault="003A3F36" w:rsidP="008D4DE4">
      <w:pPr>
        <w:pStyle w:val="a6"/>
        <w:shd w:val="clear" w:color="auto" w:fill="FFFFFF"/>
        <w:spacing w:before="0" w:beforeAutospacing="0" w:after="0" w:afterAutospacing="0"/>
        <w:rPr>
          <w:b/>
          <w:color w:val="000000"/>
        </w:rPr>
      </w:pPr>
    </w:p>
    <w:p w:rsidR="00D13447" w:rsidRPr="00E47D22" w:rsidRDefault="00652B36" w:rsidP="00652B36">
      <w:pPr>
        <w:pStyle w:val="a6"/>
        <w:numPr>
          <w:ilvl w:val="0"/>
          <w:numId w:val="13"/>
        </w:numPr>
        <w:shd w:val="clear" w:color="auto" w:fill="FFFFFF"/>
        <w:tabs>
          <w:tab w:val="left" w:pos="1276"/>
        </w:tabs>
        <w:spacing w:before="0" w:beforeAutospacing="0" w:after="0" w:afterAutospacing="0"/>
        <w:ind w:firstLine="759"/>
        <w:rPr>
          <w:b/>
          <w:color w:val="000000"/>
          <w:sz w:val="28"/>
          <w:szCs w:val="28"/>
        </w:rPr>
      </w:pPr>
      <w:r>
        <w:rPr>
          <w:b/>
          <w:color w:val="000000"/>
          <w:sz w:val="28"/>
          <w:szCs w:val="28"/>
          <w:lang w:val="kk-KZ"/>
        </w:rPr>
        <w:lastRenderedPageBreak/>
        <w:t xml:space="preserve"> </w:t>
      </w:r>
      <w:r w:rsidR="002D63D4" w:rsidRPr="00E47D22">
        <w:rPr>
          <w:b/>
          <w:color w:val="000000"/>
          <w:sz w:val="28"/>
          <w:szCs w:val="28"/>
          <w:lang w:val="kk-KZ"/>
        </w:rPr>
        <w:t>Р</w:t>
      </w:r>
      <w:proofErr w:type="spellStart"/>
      <w:r w:rsidR="002D63D4" w:rsidRPr="00E47D22">
        <w:rPr>
          <w:b/>
          <w:color w:val="000000"/>
          <w:sz w:val="28"/>
          <w:szCs w:val="28"/>
        </w:rPr>
        <w:t>езультаты</w:t>
      </w:r>
      <w:proofErr w:type="spellEnd"/>
      <w:r w:rsidR="002D63D4" w:rsidRPr="00E47D22">
        <w:rPr>
          <w:b/>
          <w:color w:val="000000"/>
          <w:sz w:val="28"/>
          <w:szCs w:val="28"/>
        </w:rPr>
        <w:t xml:space="preserve"> исследований</w:t>
      </w:r>
    </w:p>
    <w:p w:rsidR="00223317" w:rsidRPr="00223317" w:rsidRDefault="00223317" w:rsidP="0034394A">
      <w:pPr>
        <w:pStyle w:val="a6"/>
        <w:shd w:val="clear" w:color="auto" w:fill="FFFFFF"/>
        <w:spacing w:before="0" w:beforeAutospacing="0" w:after="0" w:afterAutospacing="0"/>
        <w:jc w:val="center"/>
        <w:rPr>
          <w:b/>
          <w:color w:val="000000"/>
        </w:rPr>
      </w:pPr>
    </w:p>
    <w:p w:rsidR="000F08D4" w:rsidRPr="00867875" w:rsidRDefault="00E47D22" w:rsidP="00652B36">
      <w:pPr>
        <w:pStyle w:val="a7"/>
        <w:widowControl w:val="0"/>
        <w:tabs>
          <w:tab w:val="left" w:pos="284"/>
          <w:tab w:val="left" w:pos="1276"/>
        </w:tabs>
        <w:overflowPunct w:val="0"/>
        <w:adjustRightInd w:val="0"/>
        <w:spacing w:line="276" w:lineRule="atLeast"/>
        <w:ind w:left="0" w:firstLine="851"/>
        <w:rPr>
          <w:b/>
          <w:spacing w:val="0"/>
          <w:kern w:val="28"/>
        </w:rPr>
      </w:pPr>
      <w:r>
        <w:rPr>
          <w:b/>
          <w:spacing w:val="0"/>
          <w:kern w:val="28"/>
          <w:lang w:val="kk-KZ"/>
        </w:rPr>
        <w:t xml:space="preserve">   </w:t>
      </w:r>
      <w:r w:rsidR="00652B36">
        <w:rPr>
          <w:b/>
          <w:spacing w:val="0"/>
          <w:kern w:val="28"/>
          <w:lang w:val="kk-KZ"/>
        </w:rPr>
        <w:t xml:space="preserve"> </w:t>
      </w:r>
      <w:r w:rsidR="00922933">
        <w:rPr>
          <w:b/>
          <w:spacing w:val="0"/>
          <w:kern w:val="28"/>
        </w:rPr>
        <w:t xml:space="preserve">2.1 </w:t>
      </w:r>
      <w:r w:rsidR="00223317" w:rsidRPr="00867875">
        <w:rPr>
          <w:b/>
          <w:spacing w:val="0"/>
          <w:kern w:val="28"/>
        </w:rPr>
        <w:t xml:space="preserve">Агрометеорологические ресурсы продукционного процесса на агробиоценозах </w:t>
      </w:r>
      <w:r w:rsidR="00837574" w:rsidRPr="00867875">
        <w:rPr>
          <w:b/>
          <w:spacing w:val="0"/>
          <w:kern w:val="28"/>
        </w:rPr>
        <w:t>сахарной свеклы</w:t>
      </w:r>
    </w:p>
    <w:p w:rsidR="00867875" w:rsidRPr="00867875" w:rsidRDefault="00867875" w:rsidP="00922933">
      <w:pPr>
        <w:pStyle w:val="a7"/>
        <w:widowControl w:val="0"/>
        <w:tabs>
          <w:tab w:val="left" w:pos="284"/>
        </w:tabs>
        <w:overflowPunct w:val="0"/>
        <w:adjustRightInd w:val="0"/>
        <w:spacing w:line="276" w:lineRule="atLeast"/>
        <w:ind w:left="284"/>
        <w:rPr>
          <w:b/>
          <w:spacing w:val="0"/>
          <w:kern w:val="28"/>
        </w:rPr>
      </w:pPr>
    </w:p>
    <w:p w:rsidR="00223317" w:rsidRPr="00666F98" w:rsidRDefault="00223317" w:rsidP="0034394A">
      <w:pPr>
        <w:widowControl w:val="0"/>
        <w:overflowPunct w:val="0"/>
        <w:adjustRightInd w:val="0"/>
        <w:ind w:firstLine="709"/>
        <w:contextualSpacing/>
        <w:jc w:val="both"/>
        <w:rPr>
          <w:spacing w:val="0"/>
          <w:kern w:val="28"/>
        </w:rPr>
      </w:pPr>
      <w:r w:rsidRPr="00666F98">
        <w:rPr>
          <w:spacing w:val="0"/>
          <w:kern w:val="28"/>
        </w:rPr>
        <w:t xml:space="preserve">   Изучение климата и погоды важен для отрасли свекловодства, так как от капризов их с повышением неблагоприятных условий и отрицательного их воздействия на продукционный процесс возрастает. Знание степени влияния агрометеорологических условий на урожайность сахарной свеклы  создает необходимые предпосылки для правильного управления продукционным процессом посевов, что в свою очередь является одним из важных путей увеличения количества и улучшения качества урожая. В настоящее время в агрометеорологии  определенно обозначился двоякий подход к изучению климатических ресурсов. С одной стороны, с позиции погоды </w:t>
      </w:r>
      <w:r w:rsidRPr="00666F98">
        <w:rPr>
          <w:spacing w:val="0"/>
          <w:kern w:val="28"/>
          <w:lang w:val="kk-KZ"/>
        </w:rPr>
        <w:t>–</w:t>
      </w:r>
      <w:r w:rsidRPr="00666F98">
        <w:rPr>
          <w:spacing w:val="0"/>
          <w:kern w:val="28"/>
        </w:rPr>
        <w:t xml:space="preserve"> урожай, с другой </w:t>
      </w:r>
      <w:r w:rsidRPr="00666F98">
        <w:rPr>
          <w:spacing w:val="0"/>
          <w:kern w:val="28"/>
          <w:lang w:val="kk-KZ"/>
        </w:rPr>
        <w:t>–</w:t>
      </w:r>
      <w:r w:rsidRPr="00666F98">
        <w:rPr>
          <w:spacing w:val="0"/>
          <w:kern w:val="28"/>
        </w:rPr>
        <w:t xml:space="preserve"> с точки зрения влияния агрометеорологических ресурсов на повышение качества продукции (сахаристость).   </w:t>
      </w:r>
    </w:p>
    <w:p w:rsidR="004A4C5A" w:rsidRDefault="004A4C5A" w:rsidP="0034394A">
      <w:pPr>
        <w:pStyle w:val="a6"/>
        <w:shd w:val="clear" w:color="auto" w:fill="FFFFFF"/>
        <w:spacing w:before="0" w:beforeAutospacing="0" w:after="0" w:afterAutospacing="0"/>
        <w:ind w:firstLine="709"/>
        <w:jc w:val="both"/>
        <w:rPr>
          <w:color w:val="000000"/>
          <w:sz w:val="28"/>
          <w:szCs w:val="28"/>
        </w:rPr>
      </w:pPr>
      <w:r w:rsidRPr="00666F98">
        <w:rPr>
          <w:color w:val="000000"/>
          <w:sz w:val="28"/>
          <w:szCs w:val="28"/>
        </w:rPr>
        <w:t xml:space="preserve">    Для производства оригинальных (суперэлитных и элитных) семян сахарной свеклы были посажены </w:t>
      </w:r>
      <w:proofErr w:type="spellStart"/>
      <w:r w:rsidRPr="00666F98">
        <w:rPr>
          <w:color w:val="000000"/>
          <w:sz w:val="28"/>
          <w:szCs w:val="28"/>
        </w:rPr>
        <w:t>безвысадочные</w:t>
      </w:r>
      <w:proofErr w:type="spellEnd"/>
      <w:r w:rsidRPr="00666F98">
        <w:rPr>
          <w:color w:val="000000"/>
          <w:sz w:val="28"/>
          <w:szCs w:val="28"/>
        </w:rPr>
        <w:t xml:space="preserve"> семенники </w:t>
      </w:r>
      <w:r w:rsidR="00666F98" w:rsidRPr="00666F98">
        <w:rPr>
          <w:color w:val="000000"/>
          <w:sz w:val="28"/>
          <w:szCs w:val="28"/>
        </w:rPr>
        <w:t xml:space="preserve"> (гибрида Аксу) </w:t>
      </w:r>
      <w:r w:rsidRPr="00666F98">
        <w:rPr>
          <w:color w:val="000000"/>
          <w:sz w:val="28"/>
          <w:szCs w:val="28"/>
        </w:rPr>
        <w:t xml:space="preserve">на площади </w:t>
      </w:r>
      <w:r w:rsidR="00DB71A3">
        <w:rPr>
          <w:color w:val="000000"/>
          <w:sz w:val="28"/>
          <w:szCs w:val="28"/>
        </w:rPr>
        <w:t>5</w:t>
      </w:r>
      <w:r w:rsidRPr="00666F98">
        <w:rPr>
          <w:color w:val="000000"/>
          <w:sz w:val="28"/>
          <w:szCs w:val="28"/>
        </w:rPr>
        <w:t xml:space="preserve"> га и семенники (высадки компоненты маточной свеклы гибрида </w:t>
      </w:r>
      <w:proofErr w:type="spellStart"/>
      <w:r w:rsidRPr="00666F98">
        <w:rPr>
          <w:color w:val="000000"/>
          <w:sz w:val="28"/>
          <w:szCs w:val="28"/>
        </w:rPr>
        <w:t>Айшолпан</w:t>
      </w:r>
      <w:proofErr w:type="spellEnd"/>
      <w:r w:rsidRPr="00666F98">
        <w:rPr>
          <w:color w:val="000000"/>
          <w:sz w:val="28"/>
          <w:szCs w:val="28"/>
        </w:rPr>
        <w:t xml:space="preserve">) на площади 1 га по схеме 4:2 (материнская линия – 4 ряда, отцовская форма – 2 ряда). </w:t>
      </w:r>
    </w:p>
    <w:p w:rsidR="00DB71A3" w:rsidRPr="00666F98" w:rsidRDefault="00DB71A3" w:rsidP="0034394A">
      <w:pPr>
        <w:pStyle w:val="a6"/>
        <w:shd w:val="clear" w:color="auto" w:fill="FFFFFF"/>
        <w:spacing w:before="0" w:beforeAutospacing="0" w:after="0" w:afterAutospacing="0"/>
        <w:ind w:firstLine="709"/>
        <w:jc w:val="both"/>
        <w:rPr>
          <w:color w:val="000000"/>
          <w:sz w:val="28"/>
          <w:szCs w:val="28"/>
        </w:rPr>
      </w:pPr>
    </w:p>
    <w:p w:rsidR="000F08D4" w:rsidRPr="00867875" w:rsidRDefault="004A4C5A" w:rsidP="00922933">
      <w:pPr>
        <w:widowControl w:val="0"/>
        <w:tabs>
          <w:tab w:val="left" w:pos="1276"/>
          <w:tab w:val="left" w:pos="1418"/>
        </w:tabs>
        <w:overflowPunct w:val="0"/>
        <w:adjustRightInd w:val="0"/>
        <w:ind w:firstLine="993"/>
        <w:contextualSpacing/>
        <w:jc w:val="both"/>
        <w:rPr>
          <w:b/>
          <w:spacing w:val="0"/>
          <w:kern w:val="28"/>
        </w:rPr>
      </w:pPr>
      <w:r w:rsidRPr="00867875">
        <w:rPr>
          <w:b/>
          <w:spacing w:val="0"/>
          <w:kern w:val="28"/>
        </w:rPr>
        <w:t>2.</w:t>
      </w:r>
      <w:r w:rsidR="00922933">
        <w:rPr>
          <w:b/>
          <w:spacing w:val="0"/>
          <w:kern w:val="28"/>
        </w:rPr>
        <w:t xml:space="preserve">2 </w:t>
      </w:r>
      <w:r w:rsidRPr="00867875">
        <w:rPr>
          <w:b/>
          <w:spacing w:val="0"/>
          <w:kern w:val="28"/>
        </w:rPr>
        <w:t xml:space="preserve">Метеорологические условия на посевах </w:t>
      </w:r>
      <w:proofErr w:type="spellStart"/>
      <w:r w:rsidRPr="00867875">
        <w:rPr>
          <w:b/>
          <w:spacing w:val="0"/>
          <w:kern w:val="28"/>
        </w:rPr>
        <w:t>безвысадочных</w:t>
      </w:r>
      <w:proofErr w:type="spellEnd"/>
      <w:r w:rsidRPr="00867875">
        <w:rPr>
          <w:b/>
          <w:spacing w:val="0"/>
          <w:kern w:val="28"/>
        </w:rPr>
        <w:t xml:space="preserve"> семенников  в течение вегетации</w:t>
      </w:r>
    </w:p>
    <w:p w:rsidR="00867875" w:rsidRPr="00DB71A3" w:rsidRDefault="00867875" w:rsidP="0034394A">
      <w:pPr>
        <w:widowControl w:val="0"/>
        <w:overflowPunct w:val="0"/>
        <w:adjustRightInd w:val="0"/>
        <w:ind w:firstLine="709"/>
        <w:contextualSpacing/>
        <w:rPr>
          <w:spacing w:val="0"/>
          <w:kern w:val="28"/>
        </w:rPr>
      </w:pPr>
    </w:p>
    <w:p w:rsidR="004A4C5A" w:rsidRPr="00666F98" w:rsidRDefault="004A4C5A" w:rsidP="0034394A">
      <w:pPr>
        <w:widowControl w:val="0"/>
        <w:overflowPunct w:val="0"/>
        <w:adjustRightInd w:val="0"/>
        <w:ind w:firstLine="709"/>
        <w:contextualSpacing/>
        <w:jc w:val="both"/>
        <w:rPr>
          <w:spacing w:val="0"/>
          <w:kern w:val="28"/>
        </w:rPr>
      </w:pPr>
      <w:r w:rsidRPr="00666F98">
        <w:rPr>
          <w:spacing w:val="0"/>
          <w:kern w:val="28"/>
        </w:rPr>
        <w:t xml:space="preserve">   Влияние температурного режима на рост и развитие растений имеет многообразный характер, уровнем которого определяется скорость протекания биологических процессов и интенсивность развития растений. Общая потребность растений в тепле (биологически активная температура выше +</w:t>
      </w:r>
      <w:r w:rsidRPr="00666F98">
        <w:rPr>
          <w:bCs/>
          <w:spacing w:val="0"/>
          <w:kern w:val="28"/>
        </w:rPr>
        <w:t>10,0)</w:t>
      </w:r>
      <w:r w:rsidRPr="00666F98">
        <w:rPr>
          <w:spacing w:val="0"/>
          <w:kern w:val="28"/>
        </w:rPr>
        <w:t xml:space="preserve"> представляет собой суммы среднесуточных температур за вегетационный период от начала активного роста и развития  растений до полной спелости семян. Сахарная свекла  высевалась после озимой пшеницы</w:t>
      </w:r>
      <w:r w:rsidR="00666F98" w:rsidRPr="00666F98">
        <w:rPr>
          <w:spacing w:val="0"/>
          <w:kern w:val="28"/>
        </w:rPr>
        <w:t>.</w:t>
      </w:r>
    </w:p>
    <w:p w:rsidR="00666F98" w:rsidRPr="00666F98" w:rsidRDefault="00666F98" w:rsidP="0034394A">
      <w:pPr>
        <w:ind w:firstLine="709"/>
        <w:jc w:val="both"/>
        <w:rPr>
          <w:rFonts w:eastAsiaTheme="minorHAnsi"/>
          <w:spacing w:val="0"/>
          <w:lang w:eastAsia="en-US"/>
        </w:rPr>
      </w:pPr>
      <w:r w:rsidRPr="00666F98">
        <w:rPr>
          <w:spacing w:val="0"/>
          <w:kern w:val="28"/>
        </w:rPr>
        <w:t xml:space="preserve">    </w:t>
      </w:r>
      <w:r w:rsidRPr="00666F98">
        <w:rPr>
          <w:rFonts w:eastAsiaTheme="minorHAnsi"/>
          <w:spacing w:val="0"/>
          <w:lang w:eastAsia="en-US"/>
        </w:rPr>
        <w:t xml:space="preserve">Сахарная свекла  являются теплолюбивой культурой орошаемого земледелия. Поэтому, в условиях юго-востока оптимальным сроком посева данной культуры по многолетним данным является </w:t>
      </w:r>
      <w:r w:rsidRPr="00666F98">
        <w:rPr>
          <w:rFonts w:eastAsiaTheme="minorHAnsi"/>
          <w:spacing w:val="0"/>
          <w:lang w:val="en-US" w:eastAsia="en-US"/>
        </w:rPr>
        <w:t>III</w:t>
      </w:r>
      <w:r w:rsidRPr="00666F98">
        <w:rPr>
          <w:rFonts w:eastAsiaTheme="minorHAnsi"/>
          <w:spacing w:val="0"/>
          <w:lang w:eastAsia="en-US"/>
        </w:rPr>
        <w:t xml:space="preserve"> декада апреля. В отчетном году из-за прохладной, затяжной весны, вследствие выпадения большого количества атмосферных осадков  55,8 см и 74,6 мм соответственно, то есть относительно низкие температурные значения были обусловлены выпадением значительного количества осадков (130,4 мм). В </w:t>
      </w:r>
      <w:r w:rsidRPr="00666F98">
        <w:rPr>
          <w:rFonts w:eastAsiaTheme="minorHAnsi"/>
          <w:spacing w:val="0"/>
          <w:lang w:val="en-US" w:eastAsia="en-US"/>
        </w:rPr>
        <w:t>III</w:t>
      </w:r>
      <w:r w:rsidRPr="00666F98">
        <w:rPr>
          <w:rFonts w:eastAsiaTheme="minorHAnsi"/>
          <w:spacing w:val="0"/>
          <w:lang w:eastAsia="en-US"/>
        </w:rPr>
        <w:t xml:space="preserve"> декаду, с наступлением физической спелости почвы, был проведен посев сахарной свеклы  25 апреля при среднесуточной температуре воздуха 21,8℃, максимальной 26,2℃ и минимальной 17,9℃ (таблица 2).</w:t>
      </w:r>
    </w:p>
    <w:p w:rsidR="00666F98" w:rsidRDefault="00666F98" w:rsidP="0034394A">
      <w:pPr>
        <w:ind w:firstLine="709"/>
        <w:jc w:val="both"/>
        <w:rPr>
          <w:rFonts w:eastAsiaTheme="minorHAnsi"/>
          <w:spacing w:val="0"/>
          <w:lang w:eastAsia="en-US"/>
        </w:rPr>
      </w:pPr>
      <w:r w:rsidRPr="00666F98">
        <w:rPr>
          <w:rFonts w:eastAsiaTheme="minorHAnsi"/>
          <w:spacing w:val="0"/>
          <w:lang w:eastAsia="en-US"/>
        </w:rPr>
        <w:t xml:space="preserve">    На посевах сахарной свеклы  в апреле сумма среднесуточных температур за период с 25 по 30 число составила 119,0℃, превысив значения </w:t>
      </w:r>
      <w:r w:rsidRPr="00666F98">
        <w:rPr>
          <w:rFonts w:eastAsiaTheme="minorHAnsi"/>
          <w:spacing w:val="0"/>
          <w:lang w:eastAsia="en-US"/>
        </w:rPr>
        <w:lastRenderedPageBreak/>
        <w:t xml:space="preserve">среднемноголетней (73,2℃) на +45,8℃, т.е. баланс по </w:t>
      </w:r>
      <w:proofErr w:type="spellStart"/>
      <w:r w:rsidRPr="00666F98">
        <w:rPr>
          <w:rFonts w:eastAsiaTheme="minorHAnsi"/>
          <w:spacing w:val="0"/>
          <w:lang w:eastAsia="en-US"/>
        </w:rPr>
        <w:t>теплообеспеченности</w:t>
      </w:r>
      <w:proofErr w:type="spellEnd"/>
      <w:r w:rsidRPr="00666F98">
        <w:rPr>
          <w:rFonts w:eastAsiaTheme="minorHAnsi"/>
          <w:spacing w:val="0"/>
          <w:lang w:eastAsia="en-US"/>
        </w:rPr>
        <w:t xml:space="preserve"> был положительным. Высота атмосферных осадков за этот период составила 16,3 мм, что на 5,3 мм была выше среднемноголетней нормы (11,0 мм).</w:t>
      </w:r>
    </w:p>
    <w:p w:rsidR="000F08D4" w:rsidRPr="00666F98" w:rsidRDefault="000F08D4" w:rsidP="0034394A">
      <w:pPr>
        <w:ind w:firstLine="709"/>
        <w:jc w:val="both"/>
        <w:rPr>
          <w:rFonts w:eastAsiaTheme="minorHAnsi"/>
          <w:spacing w:val="0"/>
          <w:lang w:eastAsia="en-US"/>
        </w:rPr>
      </w:pPr>
    </w:p>
    <w:p w:rsidR="00666F98" w:rsidRPr="00666F98" w:rsidRDefault="00666F98" w:rsidP="002D63D4">
      <w:pPr>
        <w:jc w:val="both"/>
        <w:rPr>
          <w:rFonts w:eastAsiaTheme="minorHAnsi"/>
          <w:spacing w:val="0"/>
          <w:lang w:eastAsia="en-US"/>
        </w:rPr>
      </w:pPr>
      <w:r w:rsidRPr="00666F98">
        <w:rPr>
          <w:rFonts w:eastAsiaTheme="minorHAnsi"/>
          <w:spacing w:val="0"/>
          <w:lang w:eastAsia="en-US"/>
        </w:rPr>
        <w:t xml:space="preserve">Таблица 2 – Агрометеорологические условия на посевах сахарной свеклы </w:t>
      </w:r>
      <w:r w:rsidR="00DB71A3">
        <w:rPr>
          <w:rFonts w:eastAsiaTheme="minorHAnsi"/>
          <w:spacing w:val="0"/>
          <w:lang w:eastAsia="en-US"/>
        </w:rPr>
        <w:t>в весенний период</w:t>
      </w:r>
    </w:p>
    <w:tbl>
      <w:tblPr>
        <w:tblStyle w:val="8"/>
        <w:tblW w:w="9491" w:type="dxa"/>
        <w:tblInd w:w="108" w:type="dxa"/>
        <w:tblLayout w:type="fixed"/>
        <w:tblLook w:val="04A0" w:firstRow="1" w:lastRow="0" w:firstColumn="1" w:lastColumn="0" w:noHBand="0" w:noVBand="1"/>
      </w:tblPr>
      <w:tblGrid>
        <w:gridCol w:w="2302"/>
        <w:gridCol w:w="1294"/>
        <w:gridCol w:w="1150"/>
        <w:gridCol w:w="1294"/>
        <w:gridCol w:w="1151"/>
        <w:gridCol w:w="1294"/>
        <w:gridCol w:w="1006"/>
      </w:tblGrid>
      <w:tr w:rsidR="00666F98" w:rsidRPr="00666F98" w:rsidTr="000F08D4">
        <w:trPr>
          <w:trHeight w:val="272"/>
        </w:trPr>
        <w:tc>
          <w:tcPr>
            <w:tcW w:w="2302" w:type="dxa"/>
            <w:vMerge w:val="restart"/>
          </w:tcPr>
          <w:p w:rsidR="00666F98" w:rsidRPr="00666F98" w:rsidRDefault="00666F98" w:rsidP="0034394A">
            <w:pPr>
              <w:jc w:val="center"/>
              <w:rPr>
                <w:spacing w:val="0"/>
                <w:sz w:val="24"/>
                <w:szCs w:val="24"/>
              </w:rPr>
            </w:pPr>
            <w:r w:rsidRPr="00666F98">
              <w:rPr>
                <w:spacing w:val="0"/>
                <w:sz w:val="24"/>
                <w:szCs w:val="24"/>
              </w:rPr>
              <w:t>Год</w:t>
            </w:r>
          </w:p>
        </w:tc>
        <w:tc>
          <w:tcPr>
            <w:tcW w:w="4889" w:type="dxa"/>
            <w:gridSpan w:val="4"/>
          </w:tcPr>
          <w:p w:rsidR="00666F98" w:rsidRPr="00666F98" w:rsidRDefault="00666F98" w:rsidP="0034394A">
            <w:pPr>
              <w:jc w:val="center"/>
              <w:rPr>
                <w:spacing w:val="0"/>
                <w:sz w:val="24"/>
                <w:szCs w:val="24"/>
              </w:rPr>
            </w:pPr>
            <w:r w:rsidRPr="00666F98">
              <w:rPr>
                <w:spacing w:val="0"/>
                <w:sz w:val="24"/>
                <w:szCs w:val="24"/>
              </w:rPr>
              <w:t>Месяц</w:t>
            </w:r>
          </w:p>
        </w:tc>
        <w:tc>
          <w:tcPr>
            <w:tcW w:w="2300" w:type="dxa"/>
            <w:gridSpan w:val="2"/>
            <w:vMerge w:val="restart"/>
          </w:tcPr>
          <w:p w:rsidR="00666F98" w:rsidRPr="00666F98" w:rsidRDefault="00666F98" w:rsidP="0034394A">
            <w:pPr>
              <w:jc w:val="center"/>
              <w:rPr>
                <w:spacing w:val="0"/>
                <w:sz w:val="24"/>
                <w:szCs w:val="24"/>
              </w:rPr>
            </w:pPr>
            <w:r w:rsidRPr="00666F98">
              <w:rPr>
                <w:spacing w:val="0"/>
                <w:sz w:val="24"/>
                <w:szCs w:val="24"/>
                <w:lang w:val="kk-KZ"/>
              </w:rPr>
              <w:t>Сумма з</w:t>
            </w:r>
            <w:r w:rsidRPr="00666F98">
              <w:rPr>
                <w:spacing w:val="0"/>
                <w:sz w:val="24"/>
                <w:szCs w:val="24"/>
              </w:rPr>
              <w:t>а период</w:t>
            </w:r>
          </w:p>
          <w:p w:rsidR="00666F98" w:rsidRPr="00666F98" w:rsidRDefault="00666F98" w:rsidP="0034394A">
            <w:pPr>
              <w:jc w:val="center"/>
              <w:rPr>
                <w:spacing w:val="0"/>
                <w:sz w:val="24"/>
                <w:szCs w:val="24"/>
                <w:lang w:val="kk-KZ"/>
              </w:rPr>
            </w:pPr>
            <w:r w:rsidRPr="00666F98">
              <w:rPr>
                <w:spacing w:val="0"/>
                <w:sz w:val="24"/>
                <w:szCs w:val="24"/>
                <w:lang w:val="kk-KZ"/>
              </w:rPr>
              <w:t>Перезимовки</w:t>
            </w:r>
          </w:p>
        </w:tc>
      </w:tr>
      <w:tr w:rsidR="00666F98" w:rsidRPr="00666F98" w:rsidTr="000F08D4">
        <w:trPr>
          <w:trHeight w:val="145"/>
        </w:trPr>
        <w:tc>
          <w:tcPr>
            <w:tcW w:w="2302" w:type="dxa"/>
            <w:vMerge/>
          </w:tcPr>
          <w:p w:rsidR="00666F98" w:rsidRPr="00666F98" w:rsidRDefault="00666F98" w:rsidP="0034394A">
            <w:pPr>
              <w:jc w:val="center"/>
              <w:rPr>
                <w:spacing w:val="0"/>
                <w:sz w:val="24"/>
                <w:szCs w:val="24"/>
              </w:rPr>
            </w:pPr>
          </w:p>
        </w:tc>
        <w:tc>
          <w:tcPr>
            <w:tcW w:w="2444" w:type="dxa"/>
            <w:gridSpan w:val="2"/>
          </w:tcPr>
          <w:p w:rsidR="00666F98" w:rsidRPr="00666F98" w:rsidRDefault="00666F98" w:rsidP="0034394A">
            <w:pPr>
              <w:jc w:val="center"/>
              <w:rPr>
                <w:spacing w:val="0"/>
                <w:sz w:val="24"/>
                <w:szCs w:val="24"/>
                <w:lang w:val="kk-KZ"/>
              </w:rPr>
            </w:pPr>
            <w:r w:rsidRPr="00666F98">
              <w:rPr>
                <w:spacing w:val="0"/>
                <w:sz w:val="24"/>
                <w:szCs w:val="24"/>
                <w:lang w:val="kk-KZ"/>
              </w:rPr>
              <w:t>а</w:t>
            </w:r>
            <w:r w:rsidRPr="00666F98">
              <w:rPr>
                <w:spacing w:val="0"/>
                <w:sz w:val="24"/>
                <w:szCs w:val="24"/>
              </w:rPr>
              <w:t>прель</w:t>
            </w:r>
            <w:r w:rsidRPr="00666F98">
              <w:rPr>
                <w:spacing w:val="0"/>
                <w:sz w:val="24"/>
                <w:szCs w:val="24"/>
                <w:lang w:val="kk-KZ"/>
              </w:rPr>
              <w:t xml:space="preserve"> (23-30)</w:t>
            </w:r>
          </w:p>
        </w:tc>
        <w:tc>
          <w:tcPr>
            <w:tcW w:w="2445" w:type="dxa"/>
            <w:gridSpan w:val="2"/>
          </w:tcPr>
          <w:p w:rsidR="00666F98" w:rsidRPr="00666F98" w:rsidRDefault="00666F98" w:rsidP="0034394A">
            <w:pPr>
              <w:jc w:val="center"/>
              <w:rPr>
                <w:spacing w:val="0"/>
                <w:sz w:val="24"/>
                <w:szCs w:val="24"/>
              </w:rPr>
            </w:pPr>
            <w:r w:rsidRPr="00666F98">
              <w:rPr>
                <w:spacing w:val="0"/>
                <w:sz w:val="24"/>
                <w:szCs w:val="24"/>
              </w:rPr>
              <w:t>Май</w:t>
            </w:r>
          </w:p>
        </w:tc>
        <w:tc>
          <w:tcPr>
            <w:tcW w:w="2300" w:type="dxa"/>
            <w:gridSpan w:val="2"/>
            <w:vMerge/>
          </w:tcPr>
          <w:p w:rsidR="00666F98" w:rsidRPr="00666F98" w:rsidRDefault="00666F98" w:rsidP="0034394A">
            <w:pPr>
              <w:jc w:val="center"/>
              <w:rPr>
                <w:spacing w:val="0"/>
                <w:sz w:val="24"/>
                <w:szCs w:val="24"/>
              </w:rPr>
            </w:pPr>
          </w:p>
        </w:tc>
      </w:tr>
      <w:tr w:rsidR="00666F98" w:rsidRPr="00666F98" w:rsidTr="000F08D4">
        <w:trPr>
          <w:trHeight w:val="815"/>
        </w:trPr>
        <w:tc>
          <w:tcPr>
            <w:tcW w:w="2302" w:type="dxa"/>
            <w:vMerge/>
          </w:tcPr>
          <w:p w:rsidR="00666F98" w:rsidRPr="00666F98" w:rsidRDefault="00666F98" w:rsidP="0034394A">
            <w:pPr>
              <w:jc w:val="center"/>
              <w:rPr>
                <w:spacing w:val="0"/>
                <w:sz w:val="24"/>
                <w:szCs w:val="24"/>
              </w:rPr>
            </w:pPr>
          </w:p>
        </w:tc>
        <w:tc>
          <w:tcPr>
            <w:tcW w:w="1294" w:type="dxa"/>
          </w:tcPr>
          <w:p w:rsidR="00666F98" w:rsidRPr="00666F98" w:rsidRDefault="00666F98" w:rsidP="0034394A">
            <w:pPr>
              <w:jc w:val="center"/>
              <w:rPr>
                <w:spacing w:val="0"/>
                <w:sz w:val="24"/>
                <w:szCs w:val="24"/>
              </w:rPr>
            </w:pPr>
            <w:r w:rsidRPr="00666F98">
              <w:rPr>
                <w:spacing w:val="0"/>
                <w:sz w:val="24"/>
                <w:szCs w:val="24"/>
              </w:rPr>
              <w:t>средне</w:t>
            </w:r>
          </w:p>
          <w:p w:rsidR="00666F98" w:rsidRPr="00666F98" w:rsidRDefault="00666F98" w:rsidP="0034394A">
            <w:pPr>
              <w:jc w:val="center"/>
              <w:rPr>
                <w:spacing w:val="0"/>
                <w:sz w:val="24"/>
                <w:szCs w:val="24"/>
              </w:rPr>
            </w:pPr>
            <w:r w:rsidRPr="00666F98">
              <w:rPr>
                <w:spacing w:val="0"/>
                <w:sz w:val="24"/>
                <w:szCs w:val="24"/>
                <w:lang w:val="kk-KZ"/>
              </w:rPr>
              <w:t>суточная</w:t>
            </w:r>
            <w:r w:rsidRPr="00666F98">
              <w:rPr>
                <w:spacing w:val="0"/>
                <w:sz w:val="24"/>
                <w:szCs w:val="24"/>
              </w:rPr>
              <w:t>,</w:t>
            </w:r>
          </w:p>
          <w:p w:rsidR="00666F98" w:rsidRPr="00666F98" w:rsidRDefault="00666F98" w:rsidP="0034394A">
            <w:pPr>
              <w:jc w:val="center"/>
              <w:rPr>
                <w:spacing w:val="0"/>
                <w:sz w:val="24"/>
                <w:szCs w:val="24"/>
              </w:rPr>
            </w:pPr>
            <w:r w:rsidRPr="00666F98">
              <w:rPr>
                <w:spacing w:val="0"/>
                <w:sz w:val="24"/>
                <w:szCs w:val="24"/>
              </w:rPr>
              <w:t>t,</w:t>
            </w:r>
            <m:oMath>
              <m:r>
                <w:rPr>
                  <w:rFonts w:ascii="Cambria Math" w:hAnsi="Cambria Math"/>
                  <w:spacing w:val="0"/>
                  <w:sz w:val="24"/>
                  <w:szCs w:val="24"/>
                </w:rPr>
                <m:t>℃</m:t>
              </m:r>
            </m:oMath>
          </w:p>
        </w:tc>
        <w:tc>
          <w:tcPr>
            <w:tcW w:w="1150" w:type="dxa"/>
          </w:tcPr>
          <w:p w:rsidR="00666F98" w:rsidRPr="00666F98" w:rsidRDefault="00666F98" w:rsidP="0034394A">
            <w:pPr>
              <w:jc w:val="center"/>
              <w:rPr>
                <w:spacing w:val="0"/>
                <w:sz w:val="24"/>
                <w:szCs w:val="24"/>
              </w:rPr>
            </w:pPr>
            <w:r w:rsidRPr="00666F98">
              <w:rPr>
                <w:spacing w:val="0"/>
                <w:sz w:val="24"/>
                <w:szCs w:val="24"/>
                <w:lang w:val="kk-KZ"/>
              </w:rPr>
              <w:t>о</w:t>
            </w:r>
            <w:r w:rsidRPr="00666F98">
              <w:rPr>
                <w:spacing w:val="0"/>
                <w:sz w:val="24"/>
                <w:szCs w:val="24"/>
              </w:rPr>
              <w:t>садки</w:t>
            </w:r>
          </w:p>
          <w:p w:rsidR="00666F98" w:rsidRPr="00666F98" w:rsidRDefault="00666F98" w:rsidP="0034394A">
            <w:pPr>
              <w:jc w:val="center"/>
              <w:rPr>
                <w:spacing w:val="0"/>
                <w:sz w:val="24"/>
                <w:szCs w:val="24"/>
              </w:rPr>
            </w:pPr>
            <w:r w:rsidRPr="00666F98">
              <w:rPr>
                <w:spacing w:val="0"/>
                <w:sz w:val="24"/>
                <w:szCs w:val="24"/>
              </w:rPr>
              <w:t>мм</w:t>
            </w:r>
          </w:p>
        </w:tc>
        <w:tc>
          <w:tcPr>
            <w:tcW w:w="1294" w:type="dxa"/>
          </w:tcPr>
          <w:p w:rsidR="00666F98" w:rsidRPr="00666F98" w:rsidRDefault="00666F98" w:rsidP="0034394A">
            <w:pPr>
              <w:jc w:val="center"/>
              <w:rPr>
                <w:spacing w:val="0"/>
                <w:sz w:val="24"/>
                <w:szCs w:val="24"/>
              </w:rPr>
            </w:pPr>
            <w:r w:rsidRPr="00666F98">
              <w:rPr>
                <w:spacing w:val="0"/>
                <w:sz w:val="24"/>
                <w:szCs w:val="24"/>
              </w:rPr>
              <w:t>средне</w:t>
            </w:r>
          </w:p>
          <w:p w:rsidR="00666F98" w:rsidRPr="00666F98" w:rsidRDefault="00666F98" w:rsidP="0034394A">
            <w:pPr>
              <w:jc w:val="center"/>
              <w:rPr>
                <w:spacing w:val="0"/>
                <w:sz w:val="24"/>
                <w:szCs w:val="24"/>
              </w:rPr>
            </w:pPr>
            <w:r w:rsidRPr="00666F98">
              <w:rPr>
                <w:spacing w:val="0"/>
                <w:sz w:val="24"/>
                <w:szCs w:val="24"/>
                <w:lang w:val="kk-KZ"/>
              </w:rPr>
              <w:t>суточная</w:t>
            </w:r>
            <w:r w:rsidRPr="00666F98">
              <w:rPr>
                <w:spacing w:val="0"/>
                <w:sz w:val="24"/>
                <w:szCs w:val="24"/>
              </w:rPr>
              <w:t>,</w:t>
            </w:r>
          </w:p>
          <w:p w:rsidR="00666F98" w:rsidRPr="00666F98" w:rsidRDefault="00666F98" w:rsidP="0034394A">
            <w:pPr>
              <w:jc w:val="center"/>
              <w:rPr>
                <w:spacing w:val="0"/>
                <w:sz w:val="24"/>
                <w:szCs w:val="24"/>
              </w:rPr>
            </w:pPr>
            <w:r w:rsidRPr="00666F98">
              <w:rPr>
                <w:spacing w:val="0"/>
                <w:sz w:val="24"/>
                <w:szCs w:val="24"/>
              </w:rPr>
              <w:t>t,</w:t>
            </w:r>
            <m:oMath>
              <m:r>
                <w:rPr>
                  <w:rFonts w:ascii="Cambria Math" w:hAnsi="Cambria Math"/>
                  <w:spacing w:val="0"/>
                  <w:sz w:val="24"/>
                  <w:szCs w:val="24"/>
                </w:rPr>
                <m:t>℃</m:t>
              </m:r>
            </m:oMath>
          </w:p>
        </w:tc>
        <w:tc>
          <w:tcPr>
            <w:tcW w:w="1151" w:type="dxa"/>
          </w:tcPr>
          <w:p w:rsidR="00666F98" w:rsidRPr="00666F98" w:rsidRDefault="00666F98" w:rsidP="0034394A">
            <w:pPr>
              <w:jc w:val="center"/>
              <w:rPr>
                <w:spacing w:val="0"/>
                <w:sz w:val="24"/>
                <w:szCs w:val="24"/>
              </w:rPr>
            </w:pPr>
            <w:r w:rsidRPr="00666F98">
              <w:rPr>
                <w:spacing w:val="0"/>
                <w:sz w:val="24"/>
                <w:szCs w:val="24"/>
                <w:lang w:val="kk-KZ"/>
              </w:rPr>
              <w:t>о</w:t>
            </w:r>
            <w:r w:rsidRPr="00666F98">
              <w:rPr>
                <w:spacing w:val="0"/>
                <w:sz w:val="24"/>
                <w:szCs w:val="24"/>
              </w:rPr>
              <w:t>садки</w:t>
            </w:r>
          </w:p>
          <w:p w:rsidR="00666F98" w:rsidRPr="00666F98" w:rsidRDefault="00666F98" w:rsidP="0034394A">
            <w:pPr>
              <w:jc w:val="center"/>
              <w:rPr>
                <w:spacing w:val="0"/>
                <w:sz w:val="24"/>
                <w:szCs w:val="24"/>
              </w:rPr>
            </w:pPr>
            <w:r w:rsidRPr="00666F98">
              <w:rPr>
                <w:spacing w:val="0"/>
                <w:sz w:val="24"/>
                <w:szCs w:val="24"/>
              </w:rPr>
              <w:t>мм</w:t>
            </w:r>
          </w:p>
        </w:tc>
        <w:tc>
          <w:tcPr>
            <w:tcW w:w="1294" w:type="dxa"/>
          </w:tcPr>
          <w:p w:rsidR="00666F98" w:rsidRPr="00666F98" w:rsidRDefault="00666F98" w:rsidP="0034394A">
            <w:pPr>
              <w:jc w:val="center"/>
              <w:rPr>
                <w:spacing w:val="0"/>
                <w:sz w:val="24"/>
                <w:szCs w:val="24"/>
              </w:rPr>
            </w:pPr>
            <w:r w:rsidRPr="00666F98">
              <w:rPr>
                <w:spacing w:val="0"/>
                <w:sz w:val="24"/>
                <w:szCs w:val="24"/>
              </w:rPr>
              <w:t>средне</w:t>
            </w:r>
          </w:p>
          <w:p w:rsidR="00666F98" w:rsidRPr="00666F98" w:rsidRDefault="00666F98" w:rsidP="0034394A">
            <w:pPr>
              <w:jc w:val="center"/>
              <w:rPr>
                <w:spacing w:val="0"/>
                <w:sz w:val="24"/>
                <w:szCs w:val="24"/>
              </w:rPr>
            </w:pPr>
            <w:r w:rsidRPr="00666F98">
              <w:rPr>
                <w:spacing w:val="0"/>
                <w:sz w:val="24"/>
                <w:szCs w:val="24"/>
                <w:lang w:val="kk-KZ"/>
              </w:rPr>
              <w:t>суточная</w:t>
            </w:r>
            <w:r w:rsidRPr="00666F98">
              <w:rPr>
                <w:spacing w:val="0"/>
                <w:sz w:val="24"/>
                <w:szCs w:val="24"/>
              </w:rPr>
              <w:t>,</w:t>
            </w:r>
          </w:p>
          <w:p w:rsidR="00666F98" w:rsidRPr="00666F98" w:rsidRDefault="00666F98" w:rsidP="0034394A">
            <w:pPr>
              <w:jc w:val="center"/>
              <w:rPr>
                <w:spacing w:val="0"/>
                <w:sz w:val="24"/>
                <w:szCs w:val="24"/>
              </w:rPr>
            </w:pPr>
            <w:r w:rsidRPr="00666F98">
              <w:rPr>
                <w:spacing w:val="0"/>
                <w:sz w:val="24"/>
                <w:szCs w:val="24"/>
              </w:rPr>
              <w:t>t,</w:t>
            </w:r>
            <m:oMath>
              <m:r>
                <w:rPr>
                  <w:rFonts w:ascii="Cambria Math" w:hAnsi="Cambria Math"/>
                  <w:spacing w:val="0"/>
                  <w:sz w:val="24"/>
                  <w:szCs w:val="24"/>
                </w:rPr>
                <m:t>℃</m:t>
              </m:r>
            </m:oMath>
          </w:p>
        </w:tc>
        <w:tc>
          <w:tcPr>
            <w:tcW w:w="1006" w:type="dxa"/>
          </w:tcPr>
          <w:p w:rsidR="00666F98" w:rsidRPr="00666F98" w:rsidRDefault="00666F98" w:rsidP="0034394A">
            <w:pPr>
              <w:jc w:val="center"/>
              <w:rPr>
                <w:spacing w:val="0"/>
                <w:sz w:val="24"/>
                <w:szCs w:val="24"/>
              </w:rPr>
            </w:pPr>
            <w:r w:rsidRPr="00666F98">
              <w:rPr>
                <w:spacing w:val="0"/>
                <w:sz w:val="24"/>
                <w:szCs w:val="24"/>
              </w:rPr>
              <w:t>осадки</w:t>
            </w:r>
          </w:p>
          <w:p w:rsidR="00666F98" w:rsidRPr="00666F98" w:rsidRDefault="00666F98" w:rsidP="0034394A">
            <w:pPr>
              <w:jc w:val="center"/>
              <w:rPr>
                <w:spacing w:val="0"/>
                <w:sz w:val="24"/>
                <w:szCs w:val="24"/>
              </w:rPr>
            </w:pPr>
            <w:r w:rsidRPr="00666F98">
              <w:rPr>
                <w:spacing w:val="0"/>
                <w:sz w:val="24"/>
                <w:szCs w:val="24"/>
              </w:rPr>
              <w:t>мм</w:t>
            </w:r>
          </w:p>
        </w:tc>
      </w:tr>
      <w:tr w:rsidR="00666F98" w:rsidRPr="00666F98" w:rsidTr="000F08D4">
        <w:trPr>
          <w:trHeight w:val="272"/>
        </w:trPr>
        <w:tc>
          <w:tcPr>
            <w:tcW w:w="2302" w:type="dxa"/>
          </w:tcPr>
          <w:p w:rsidR="00666F98" w:rsidRPr="00666F98" w:rsidRDefault="00666F98" w:rsidP="0034394A">
            <w:pPr>
              <w:jc w:val="both"/>
              <w:rPr>
                <w:spacing w:val="0"/>
                <w:sz w:val="24"/>
                <w:szCs w:val="24"/>
                <w:lang w:val="kk-KZ"/>
              </w:rPr>
            </w:pPr>
            <w:r w:rsidRPr="00666F98">
              <w:rPr>
                <w:spacing w:val="0"/>
                <w:sz w:val="24"/>
                <w:szCs w:val="24"/>
                <w:lang w:val="kk-KZ"/>
              </w:rPr>
              <w:t>2020</w:t>
            </w:r>
          </w:p>
        </w:tc>
        <w:tc>
          <w:tcPr>
            <w:tcW w:w="1294" w:type="dxa"/>
          </w:tcPr>
          <w:p w:rsidR="00666F98" w:rsidRPr="00666F98" w:rsidRDefault="00666F98" w:rsidP="0034394A">
            <w:pPr>
              <w:rPr>
                <w:spacing w:val="0"/>
                <w:sz w:val="20"/>
                <w:szCs w:val="20"/>
              </w:rPr>
            </w:pPr>
            <w:r w:rsidRPr="00666F98">
              <w:rPr>
                <w:spacing w:val="0"/>
                <w:sz w:val="20"/>
                <w:szCs w:val="20"/>
              </w:rPr>
              <w:t>119,0</w:t>
            </w:r>
          </w:p>
        </w:tc>
        <w:tc>
          <w:tcPr>
            <w:tcW w:w="1150" w:type="dxa"/>
          </w:tcPr>
          <w:p w:rsidR="00666F98" w:rsidRPr="00666F98" w:rsidRDefault="00666F98" w:rsidP="0034394A">
            <w:pPr>
              <w:rPr>
                <w:spacing w:val="0"/>
                <w:sz w:val="20"/>
                <w:szCs w:val="20"/>
              </w:rPr>
            </w:pPr>
            <w:r w:rsidRPr="00666F98">
              <w:rPr>
                <w:spacing w:val="0"/>
                <w:sz w:val="20"/>
                <w:szCs w:val="20"/>
              </w:rPr>
              <w:t>16,3</w:t>
            </w:r>
          </w:p>
        </w:tc>
        <w:tc>
          <w:tcPr>
            <w:tcW w:w="1294" w:type="dxa"/>
          </w:tcPr>
          <w:p w:rsidR="00666F98" w:rsidRPr="00666F98" w:rsidRDefault="00666F98" w:rsidP="0034394A">
            <w:pPr>
              <w:rPr>
                <w:spacing w:val="0"/>
                <w:sz w:val="20"/>
                <w:szCs w:val="20"/>
              </w:rPr>
            </w:pPr>
            <w:r w:rsidRPr="00666F98">
              <w:rPr>
                <w:spacing w:val="0"/>
                <w:sz w:val="20"/>
                <w:szCs w:val="20"/>
              </w:rPr>
              <w:t>582,5</w:t>
            </w:r>
          </w:p>
        </w:tc>
        <w:tc>
          <w:tcPr>
            <w:tcW w:w="1151" w:type="dxa"/>
          </w:tcPr>
          <w:p w:rsidR="00666F98" w:rsidRPr="00666F98" w:rsidRDefault="00666F98" w:rsidP="0034394A">
            <w:pPr>
              <w:rPr>
                <w:spacing w:val="0"/>
                <w:sz w:val="20"/>
                <w:szCs w:val="20"/>
              </w:rPr>
            </w:pPr>
            <w:r w:rsidRPr="00666F98">
              <w:rPr>
                <w:spacing w:val="0"/>
                <w:sz w:val="20"/>
                <w:szCs w:val="20"/>
              </w:rPr>
              <w:t>73,5</w:t>
            </w:r>
          </w:p>
        </w:tc>
        <w:tc>
          <w:tcPr>
            <w:tcW w:w="1294" w:type="dxa"/>
          </w:tcPr>
          <w:p w:rsidR="00666F98" w:rsidRPr="00666F98" w:rsidRDefault="00666F98" w:rsidP="0034394A">
            <w:pPr>
              <w:rPr>
                <w:spacing w:val="0"/>
                <w:sz w:val="20"/>
                <w:szCs w:val="20"/>
              </w:rPr>
            </w:pPr>
            <w:r w:rsidRPr="00666F98">
              <w:rPr>
                <w:spacing w:val="0"/>
                <w:sz w:val="20"/>
                <w:szCs w:val="20"/>
              </w:rPr>
              <w:t>701,5</w:t>
            </w:r>
          </w:p>
        </w:tc>
        <w:tc>
          <w:tcPr>
            <w:tcW w:w="1006" w:type="dxa"/>
          </w:tcPr>
          <w:p w:rsidR="00666F98" w:rsidRPr="00666F98" w:rsidRDefault="00666F98" w:rsidP="0034394A">
            <w:pPr>
              <w:rPr>
                <w:spacing w:val="0"/>
                <w:sz w:val="20"/>
                <w:szCs w:val="20"/>
              </w:rPr>
            </w:pPr>
            <w:r w:rsidRPr="00666F98">
              <w:rPr>
                <w:spacing w:val="0"/>
                <w:sz w:val="20"/>
                <w:szCs w:val="20"/>
              </w:rPr>
              <w:t>89,8</w:t>
            </w:r>
          </w:p>
        </w:tc>
      </w:tr>
      <w:tr w:rsidR="00666F98" w:rsidRPr="00666F98" w:rsidTr="000F08D4">
        <w:trPr>
          <w:trHeight w:val="272"/>
        </w:trPr>
        <w:tc>
          <w:tcPr>
            <w:tcW w:w="2302" w:type="dxa"/>
          </w:tcPr>
          <w:p w:rsidR="00666F98" w:rsidRPr="00666F98" w:rsidRDefault="00666F98" w:rsidP="0034394A">
            <w:pPr>
              <w:jc w:val="both"/>
              <w:rPr>
                <w:spacing w:val="0"/>
                <w:sz w:val="24"/>
                <w:szCs w:val="24"/>
              </w:rPr>
            </w:pPr>
            <w:r w:rsidRPr="00666F98">
              <w:rPr>
                <w:spacing w:val="0"/>
                <w:sz w:val="24"/>
                <w:szCs w:val="24"/>
              </w:rPr>
              <w:t>Среднемноголетний</w:t>
            </w:r>
          </w:p>
        </w:tc>
        <w:tc>
          <w:tcPr>
            <w:tcW w:w="1294" w:type="dxa"/>
          </w:tcPr>
          <w:p w:rsidR="00666F98" w:rsidRPr="00666F98" w:rsidRDefault="00666F98" w:rsidP="0034394A">
            <w:pPr>
              <w:rPr>
                <w:spacing w:val="0"/>
                <w:sz w:val="20"/>
                <w:szCs w:val="20"/>
              </w:rPr>
            </w:pPr>
            <w:r w:rsidRPr="00666F98">
              <w:rPr>
                <w:spacing w:val="0"/>
                <w:sz w:val="20"/>
                <w:szCs w:val="20"/>
              </w:rPr>
              <w:t>73,2</w:t>
            </w:r>
          </w:p>
        </w:tc>
        <w:tc>
          <w:tcPr>
            <w:tcW w:w="1150" w:type="dxa"/>
          </w:tcPr>
          <w:p w:rsidR="00666F98" w:rsidRPr="00666F98" w:rsidRDefault="00666F98" w:rsidP="0034394A">
            <w:pPr>
              <w:rPr>
                <w:spacing w:val="0"/>
                <w:sz w:val="20"/>
                <w:szCs w:val="20"/>
              </w:rPr>
            </w:pPr>
            <w:r w:rsidRPr="00666F98">
              <w:rPr>
                <w:spacing w:val="0"/>
                <w:sz w:val="20"/>
                <w:szCs w:val="20"/>
              </w:rPr>
              <w:t>11,0</w:t>
            </w:r>
          </w:p>
        </w:tc>
        <w:tc>
          <w:tcPr>
            <w:tcW w:w="1294" w:type="dxa"/>
          </w:tcPr>
          <w:p w:rsidR="00666F98" w:rsidRPr="00666F98" w:rsidRDefault="00666F98" w:rsidP="0034394A">
            <w:pPr>
              <w:rPr>
                <w:spacing w:val="0"/>
                <w:sz w:val="20"/>
                <w:szCs w:val="20"/>
              </w:rPr>
            </w:pPr>
            <w:r w:rsidRPr="00666F98">
              <w:rPr>
                <w:spacing w:val="0"/>
                <w:sz w:val="20"/>
                <w:szCs w:val="20"/>
              </w:rPr>
              <w:t>508,4</w:t>
            </w:r>
          </w:p>
        </w:tc>
        <w:tc>
          <w:tcPr>
            <w:tcW w:w="1151" w:type="dxa"/>
          </w:tcPr>
          <w:p w:rsidR="00666F98" w:rsidRPr="00666F98" w:rsidRDefault="00666F98" w:rsidP="0034394A">
            <w:pPr>
              <w:rPr>
                <w:spacing w:val="0"/>
                <w:sz w:val="20"/>
                <w:szCs w:val="20"/>
              </w:rPr>
            </w:pPr>
            <w:r w:rsidRPr="00666F98">
              <w:rPr>
                <w:spacing w:val="0"/>
                <w:sz w:val="20"/>
                <w:szCs w:val="20"/>
              </w:rPr>
              <w:t>61,6</w:t>
            </w:r>
          </w:p>
        </w:tc>
        <w:tc>
          <w:tcPr>
            <w:tcW w:w="1294" w:type="dxa"/>
          </w:tcPr>
          <w:p w:rsidR="00666F98" w:rsidRPr="00666F98" w:rsidRDefault="00666F98" w:rsidP="0034394A">
            <w:pPr>
              <w:rPr>
                <w:spacing w:val="0"/>
                <w:sz w:val="20"/>
                <w:szCs w:val="20"/>
              </w:rPr>
            </w:pPr>
            <w:r w:rsidRPr="00666F98">
              <w:rPr>
                <w:spacing w:val="0"/>
                <w:sz w:val="20"/>
                <w:szCs w:val="20"/>
              </w:rPr>
              <w:t>581,6</w:t>
            </w:r>
          </w:p>
        </w:tc>
        <w:tc>
          <w:tcPr>
            <w:tcW w:w="1006" w:type="dxa"/>
          </w:tcPr>
          <w:p w:rsidR="00666F98" w:rsidRPr="00666F98" w:rsidRDefault="00666F98" w:rsidP="0034394A">
            <w:pPr>
              <w:rPr>
                <w:spacing w:val="0"/>
                <w:sz w:val="20"/>
                <w:szCs w:val="20"/>
              </w:rPr>
            </w:pPr>
            <w:r w:rsidRPr="00666F98">
              <w:rPr>
                <w:spacing w:val="0"/>
                <w:sz w:val="20"/>
                <w:szCs w:val="20"/>
              </w:rPr>
              <w:t>72,6</w:t>
            </w:r>
          </w:p>
        </w:tc>
      </w:tr>
      <w:tr w:rsidR="00666F98" w:rsidRPr="00666F98" w:rsidTr="000F08D4">
        <w:trPr>
          <w:trHeight w:val="287"/>
        </w:trPr>
        <w:tc>
          <w:tcPr>
            <w:tcW w:w="2302" w:type="dxa"/>
          </w:tcPr>
          <w:p w:rsidR="00666F98" w:rsidRPr="00666F98" w:rsidRDefault="00666F98" w:rsidP="0034394A">
            <w:pPr>
              <w:jc w:val="both"/>
              <w:rPr>
                <w:spacing w:val="0"/>
                <w:sz w:val="24"/>
                <w:szCs w:val="24"/>
              </w:rPr>
            </w:pPr>
            <w:r w:rsidRPr="00666F98">
              <w:rPr>
                <w:spacing w:val="0"/>
                <w:sz w:val="24"/>
                <w:szCs w:val="24"/>
              </w:rPr>
              <w:t>отклонение</w:t>
            </w:r>
          </w:p>
        </w:tc>
        <w:tc>
          <w:tcPr>
            <w:tcW w:w="1294" w:type="dxa"/>
          </w:tcPr>
          <w:p w:rsidR="00666F98" w:rsidRPr="00666F98" w:rsidRDefault="00666F98" w:rsidP="0034394A">
            <w:pPr>
              <w:rPr>
                <w:spacing w:val="0"/>
                <w:sz w:val="20"/>
                <w:szCs w:val="20"/>
              </w:rPr>
            </w:pPr>
            <w:r w:rsidRPr="00666F98">
              <w:rPr>
                <w:spacing w:val="0"/>
                <w:sz w:val="20"/>
                <w:szCs w:val="20"/>
              </w:rPr>
              <w:t>+45,8</w:t>
            </w:r>
          </w:p>
        </w:tc>
        <w:tc>
          <w:tcPr>
            <w:tcW w:w="1150" w:type="dxa"/>
          </w:tcPr>
          <w:p w:rsidR="00666F98" w:rsidRPr="00666F98" w:rsidRDefault="00666F98" w:rsidP="0034394A">
            <w:pPr>
              <w:rPr>
                <w:spacing w:val="0"/>
                <w:sz w:val="20"/>
                <w:szCs w:val="20"/>
              </w:rPr>
            </w:pPr>
            <w:r w:rsidRPr="00666F98">
              <w:rPr>
                <w:spacing w:val="0"/>
                <w:sz w:val="20"/>
                <w:szCs w:val="20"/>
              </w:rPr>
              <w:t>+5,3</w:t>
            </w:r>
          </w:p>
        </w:tc>
        <w:tc>
          <w:tcPr>
            <w:tcW w:w="1294" w:type="dxa"/>
          </w:tcPr>
          <w:p w:rsidR="00666F98" w:rsidRPr="00666F98" w:rsidRDefault="00666F98" w:rsidP="0034394A">
            <w:pPr>
              <w:rPr>
                <w:spacing w:val="0"/>
                <w:sz w:val="20"/>
                <w:szCs w:val="20"/>
              </w:rPr>
            </w:pPr>
            <w:r w:rsidRPr="00666F98">
              <w:rPr>
                <w:spacing w:val="0"/>
                <w:sz w:val="20"/>
                <w:szCs w:val="20"/>
              </w:rPr>
              <w:t>+74,1</w:t>
            </w:r>
          </w:p>
        </w:tc>
        <w:tc>
          <w:tcPr>
            <w:tcW w:w="1151" w:type="dxa"/>
          </w:tcPr>
          <w:p w:rsidR="00666F98" w:rsidRPr="00666F98" w:rsidRDefault="00666F98" w:rsidP="0034394A">
            <w:pPr>
              <w:rPr>
                <w:spacing w:val="0"/>
                <w:sz w:val="20"/>
                <w:szCs w:val="20"/>
              </w:rPr>
            </w:pPr>
            <w:r w:rsidRPr="00666F98">
              <w:rPr>
                <w:spacing w:val="0"/>
                <w:sz w:val="20"/>
                <w:szCs w:val="20"/>
              </w:rPr>
              <w:t>+11,9</w:t>
            </w:r>
          </w:p>
        </w:tc>
        <w:tc>
          <w:tcPr>
            <w:tcW w:w="1294" w:type="dxa"/>
          </w:tcPr>
          <w:p w:rsidR="00666F98" w:rsidRPr="00666F98" w:rsidRDefault="00666F98" w:rsidP="0034394A">
            <w:pPr>
              <w:rPr>
                <w:spacing w:val="0"/>
                <w:sz w:val="20"/>
                <w:szCs w:val="20"/>
              </w:rPr>
            </w:pPr>
            <w:r w:rsidRPr="00666F98">
              <w:rPr>
                <w:spacing w:val="0"/>
                <w:sz w:val="20"/>
                <w:szCs w:val="20"/>
              </w:rPr>
              <w:t>+119,9</w:t>
            </w:r>
          </w:p>
        </w:tc>
        <w:tc>
          <w:tcPr>
            <w:tcW w:w="1006" w:type="dxa"/>
          </w:tcPr>
          <w:p w:rsidR="00666F98" w:rsidRPr="00666F98" w:rsidRDefault="00666F98" w:rsidP="0034394A">
            <w:pPr>
              <w:rPr>
                <w:spacing w:val="0"/>
                <w:sz w:val="20"/>
                <w:szCs w:val="20"/>
              </w:rPr>
            </w:pPr>
            <w:r w:rsidRPr="00666F98">
              <w:rPr>
                <w:spacing w:val="0"/>
                <w:sz w:val="20"/>
                <w:szCs w:val="20"/>
              </w:rPr>
              <w:t>+17,2</w:t>
            </w:r>
          </w:p>
        </w:tc>
      </w:tr>
    </w:tbl>
    <w:p w:rsidR="00666F98" w:rsidRPr="00666F98" w:rsidRDefault="00666F98" w:rsidP="0034394A">
      <w:pPr>
        <w:ind w:firstLine="709"/>
        <w:jc w:val="both"/>
        <w:rPr>
          <w:rFonts w:eastAsiaTheme="minorHAnsi"/>
          <w:spacing w:val="0"/>
          <w:lang w:eastAsia="en-US"/>
        </w:rPr>
      </w:pPr>
    </w:p>
    <w:p w:rsidR="00666F98" w:rsidRPr="00666F98" w:rsidRDefault="00666F98" w:rsidP="0034394A">
      <w:pPr>
        <w:ind w:firstLine="709"/>
        <w:jc w:val="both"/>
        <w:rPr>
          <w:rFonts w:eastAsiaTheme="minorHAnsi"/>
          <w:spacing w:val="0"/>
          <w:lang w:eastAsia="en-US"/>
        </w:rPr>
      </w:pPr>
      <w:r w:rsidRPr="00666F98">
        <w:rPr>
          <w:rFonts w:eastAsiaTheme="minorHAnsi"/>
          <w:spacing w:val="0"/>
          <w:lang w:eastAsia="en-US"/>
        </w:rPr>
        <w:t xml:space="preserve">В мае на посевах отмечался высоким тепловым режимом (+582,5℃), что значительно превосходила среднемноголетнюю норму (508,4℃) на +74,1℃. При этом следует отметить, что сумма среднесуточных температур в </w:t>
      </w:r>
      <w:r w:rsidRPr="00666F98">
        <w:rPr>
          <w:rFonts w:eastAsiaTheme="minorHAnsi"/>
          <w:spacing w:val="0"/>
          <w:lang w:val="en-US" w:eastAsia="en-US"/>
        </w:rPr>
        <w:t>I</w:t>
      </w:r>
      <w:r w:rsidRPr="00666F98">
        <w:rPr>
          <w:rFonts w:eastAsiaTheme="minorHAnsi"/>
          <w:spacing w:val="0"/>
          <w:lang w:eastAsia="en-US"/>
        </w:rPr>
        <w:t xml:space="preserve"> декаду составила 165,1℃, во </w:t>
      </w:r>
      <w:r w:rsidRPr="00666F98">
        <w:rPr>
          <w:rFonts w:eastAsiaTheme="minorHAnsi"/>
          <w:spacing w:val="0"/>
          <w:lang w:val="en-US" w:eastAsia="en-US"/>
        </w:rPr>
        <w:t>II</w:t>
      </w:r>
      <w:r w:rsidRPr="00666F98">
        <w:rPr>
          <w:rFonts w:eastAsiaTheme="minorHAnsi"/>
          <w:spacing w:val="0"/>
          <w:lang w:eastAsia="en-US"/>
        </w:rPr>
        <w:t xml:space="preserve"> декаду 173,8℃, т.е. их сумма составила 338,9℃, так как высота атмосферных осадков была равна 22,4 мм и 51,1 мм соответственно. В </w:t>
      </w:r>
      <w:r w:rsidRPr="00666F98">
        <w:rPr>
          <w:rFonts w:eastAsiaTheme="minorHAnsi"/>
          <w:spacing w:val="0"/>
          <w:lang w:val="en-US" w:eastAsia="en-US"/>
        </w:rPr>
        <w:t>III</w:t>
      </w:r>
      <w:r w:rsidRPr="00666F98">
        <w:rPr>
          <w:rFonts w:eastAsiaTheme="minorHAnsi"/>
          <w:spacing w:val="0"/>
          <w:lang w:eastAsia="en-US"/>
        </w:rPr>
        <w:t xml:space="preserve"> декаду сумма среднесуточных температур была равна 243,1℃, что было обусловлено отсутствием атмосферных осадков в данной период.  Таким образом, за весенний месяц на посевах сахарной свеклы  сумма среднесуточных температур составила 701,5℃, что на 119,9℃ превысила </w:t>
      </w:r>
      <w:proofErr w:type="gramStart"/>
      <w:r w:rsidRPr="00666F98">
        <w:rPr>
          <w:rFonts w:eastAsiaTheme="minorHAnsi"/>
          <w:spacing w:val="0"/>
          <w:lang w:eastAsia="en-US"/>
        </w:rPr>
        <w:t>среднемноголетнюю</w:t>
      </w:r>
      <w:proofErr w:type="gramEnd"/>
      <w:r w:rsidRPr="00666F98">
        <w:rPr>
          <w:rFonts w:eastAsiaTheme="minorHAnsi"/>
          <w:spacing w:val="0"/>
          <w:lang w:eastAsia="en-US"/>
        </w:rPr>
        <w:t xml:space="preserve"> (581,6℃). С наступлением летнего типа распределения солнечных л</w:t>
      </w:r>
      <w:r w:rsidRPr="00666F98">
        <w:rPr>
          <w:rFonts w:eastAsiaTheme="minorHAnsi"/>
          <w:spacing w:val="0"/>
          <w:lang w:val="kk-KZ" w:eastAsia="en-US"/>
        </w:rPr>
        <w:t>у</w:t>
      </w:r>
      <w:r w:rsidRPr="00666F98">
        <w:rPr>
          <w:rFonts w:eastAsiaTheme="minorHAnsi"/>
          <w:spacing w:val="0"/>
          <w:lang w:eastAsia="en-US"/>
        </w:rPr>
        <w:t>чей и радиационного потока, растения орошаемого земледелия росли и развивались интенсивно. Вместе с тем, следует отметить,</w:t>
      </w:r>
      <w:r w:rsidRPr="00666F98">
        <w:rPr>
          <w:rFonts w:eastAsiaTheme="minorHAnsi"/>
          <w:spacing w:val="0"/>
          <w:lang w:val="kk-KZ" w:eastAsia="en-US"/>
        </w:rPr>
        <w:t xml:space="preserve"> </w:t>
      </w:r>
      <w:r w:rsidRPr="00666F98">
        <w:rPr>
          <w:rFonts w:eastAsiaTheme="minorHAnsi"/>
          <w:spacing w:val="0"/>
          <w:lang w:eastAsia="en-US"/>
        </w:rPr>
        <w:t>что летние месяцы в эти периоды</w:t>
      </w:r>
      <w:r w:rsidRPr="00666F98">
        <w:rPr>
          <w:rFonts w:eastAsiaTheme="minorHAnsi"/>
          <w:spacing w:val="0"/>
          <w:lang w:val="kk-KZ" w:eastAsia="en-US"/>
        </w:rPr>
        <w:t xml:space="preserve"> </w:t>
      </w:r>
      <w:r w:rsidRPr="00666F98">
        <w:rPr>
          <w:rFonts w:eastAsiaTheme="minorHAnsi"/>
          <w:spacing w:val="0"/>
          <w:lang w:eastAsia="en-US"/>
        </w:rPr>
        <w:t>хара</w:t>
      </w:r>
      <w:r w:rsidR="00461452">
        <w:rPr>
          <w:rFonts w:eastAsiaTheme="minorHAnsi"/>
          <w:spacing w:val="0"/>
          <w:lang w:eastAsia="en-US"/>
        </w:rPr>
        <w:t>к</w:t>
      </w:r>
      <w:r w:rsidRPr="00666F98">
        <w:rPr>
          <w:rFonts w:eastAsiaTheme="minorHAnsi"/>
          <w:spacing w:val="0"/>
          <w:lang w:eastAsia="en-US"/>
        </w:rPr>
        <w:t>теризовались незначительным выпадением</w:t>
      </w:r>
      <w:r w:rsidRPr="00666F98">
        <w:rPr>
          <w:rFonts w:eastAsiaTheme="minorHAnsi"/>
          <w:spacing w:val="0"/>
          <w:lang w:val="kk-KZ" w:eastAsia="en-US"/>
        </w:rPr>
        <w:t xml:space="preserve"> </w:t>
      </w:r>
      <w:r w:rsidRPr="00666F98">
        <w:rPr>
          <w:rFonts w:eastAsiaTheme="minorHAnsi"/>
          <w:spacing w:val="0"/>
          <w:lang w:eastAsia="en-US"/>
        </w:rPr>
        <w:t>атмосферных осадков (таблица 3).</w:t>
      </w:r>
    </w:p>
    <w:p w:rsidR="00666F98" w:rsidRPr="00666F98" w:rsidRDefault="00666F98" w:rsidP="0034394A">
      <w:pPr>
        <w:widowControl w:val="0"/>
        <w:overflowPunct w:val="0"/>
        <w:adjustRightInd w:val="0"/>
        <w:ind w:firstLine="709"/>
        <w:contextualSpacing/>
        <w:jc w:val="both"/>
        <w:rPr>
          <w:spacing w:val="0"/>
          <w:kern w:val="28"/>
        </w:rPr>
      </w:pPr>
    </w:p>
    <w:p w:rsidR="00666F98" w:rsidRPr="00DB71A3" w:rsidRDefault="00666F98" w:rsidP="002D63D4">
      <w:pPr>
        <w:jc w:val="both"/>
        <w:rPr>
          <w:rFonts w:eastAsiaTheme="minorHAnsi"/>
          <w:spacing w:val="0"/>
          <w:lang w:eastAsia="en-US"/>
        </w:rPr>
      </w:pPr>
      <w:r w:rsidRPr="00666F98">
        <w:rPr>
          <w:rFonts w:eastAsiaTheme="minorHAnsi"/>
          <w:spacing w:val="0"/>
          <w:lang w:eastAsia="en-US"/>
        </w:rPr>
        <w:t xml:space="preserve">Таблица 3– Агрометеорологические ресурсы на посеве сахарной свеклы </w:t>
      </w:r>
      <w:r w:rsidR="00DB71A3">
        <w:rPr>
          <w:rFonts w:eastAsiaTheme="minorHAnsi"/>
          <w:spacing w:val="0"/>
          <w:lang w:eastAsia="en-US"/>
        </w:rPr>
        <w:t xml:space="preserve"> в летний период вегетации</w:t>
      </w:r>
    </w:p>
    <w:tbl>
      <w:tblPr>
        <w:tblStyle w:val="10"/>
        <w:tblW w:w="0" w:type="auto"/>
        <w:tblLook w:val="04A0" w:firstRow="1" w:lastRow="0" w:firstColumn="1" w:lastColumn="0" w:noHBand="0" w:noVBand="1"/>
      </w:tblPr>
      <w:tblGrid>
        <w:gridCol w:w="1552"/>
        <w:gridCol w:w="1111"/>
        <w:gridCol w:w="774"/>
        <w:gridCol w:w="1196"/>
        <w:gridCol w:w="848"/>
        <w:gridCol w:w="1196"/>
        <w:gridCol w:w="782"/>
        <w:gridCol w:w="1194"/>
        <w:gridCol w:w="917"/>
      </w:tblGrid>
      <w:tr w:rsidR="00666F98" w:rsidRPr="004A4C5A" w:rsidTr="00CD6180">
        <w:tc>
          <w:tcPr>
            <w:tcW w:w="1397" w:type="dxa"/>
            <w:vMerge w:val="restart"/>
          </w:tcPr>
          <w:p w:rsidR="00666F98" w:rsidRPr="004A4C5A" w:rsidRDefault="00666F98" w:rsidP="0034394A">
            <w:pPr>
              <w:jc w:val="center"/>
              <w:rPr>
                <w:spacing w:val="0"/>
                <w:sz w:val="24"/>
                <w:szCs w:val="24"/>
              </w:rPr>
            </w:pPr>
            <w:r w:rsidRPr="004A4C5A">
              <w:rPr>
                <w:spacing w:val="0"/>
                <w:sz w:val="24"/>
                <w:szCs w:val="24"/>
              </w:rPr>
              <w:t>Год</w:t>
            </w:r>
          </w:p>
        </w:tc>
        <w:tc>
          <w:tcPr>
            <w:tcW w:w="6063" w:type="dxa"/>
            <w:gridSpan w:val="6"/>
          </w:tcPr>
          <w:p w:rsidR="00666F98" w:rsidRPr="004A4C5A" w:rsidRDefault="00666F98" w:rsidP="0034394A">
            <w:pPr>
              <w:jc w:val="center"/>
              <w:rPr>
                <w:spacing w:val="0"/>
                <w:sz w:val="24"/>
                <w:szCs w:val="24"/>
              </w:rPr>
            </w:pPr>
            <w:r w:rsidRPr="004A4C5A">
              <w:rPr>
                <w:spacing w:val="0"/>
                <w:sz w:val="24"/>
                <w:szCs w:val="24"/>
              </w:rPr>
              <w:t>Месяц</w:t>
            </w:r>
          </w:p>
        </w:tc>
        <w:tc>
          <w:tcPr>
            <w:tcW w:w="2111" w:type="dxa"/>
            <w:gridSpan w:val="2"/>
            <w:vMerge w:val="restart"/>
          </w:tcPr>
          <w:p w:rsidR="00666F98" w:rsidRPr="004A4C5A" w:rsidRDefault="00666F98" w:rsidP="0034394A">
            <w:pPr>
              <w:jc w:val="center"/>
              <w:rPr>
                <w:spacing w:val="0"/>
                <w:sz w:val="24"/>
                <w:szCs w:val="24"/>
              </w:rPr>
            </w:pPr>
            <w:r w:rsidRPr="004A4C5A">
              <w:rPr>
                <w:spacing w:val="0"/>
                <w:sz w:val="24"/>
                <w:szCs w:val="24"/>
                <w:lang w:val="kk-KZ"/>
              </w:rPr>
              <w:t>Сумма з</w:t>
            </w:r>
            <w:r w:rsidRPr="004A4C5A">
              <w:rPr>
                <w:spacing w:val="0"/>
                <w:sz w:val="24"/>
                <w:szCs w:val="24"/>
              </w:rPr>
              <w:t>а период</w:t>
            </w:r>
          </w:p>
          <w:p w:rsidR="00666F98" w:rsidRPr="004A4C5A" w:rsidRDefault="00666F98" w:rsidP="0034394A">
            <w:pPr>
              <w:jc w:val="center"/>
              <w:rPr>
                <w:spacing w:val="0"/>
                <w:sz w:val="24"/>
                <w:szCs w:val="24"/>
                <w:lang w:val="kk-KZ"/>
              </w:rPr>
            </w:pPr>
            <w:r w:rsidRPr="004A4C5A">
              <w:rPr>
                <w:spacing w:val="0"/>
                <w:sz w:val="24"/>
                <w:szCs w:val="24"/>
                <w:lang w:val="kk-KZ"/>
              </w:rPr>
              <w:t>перезимовки</w:t>
            </w:r>
          </w:p>
        </w:tc>
      </w:tr>
      <w:tr w:rsidR="00666F98" w:rsidRPr="004A4C5A" w:rsidTr="00CD6180">
        <w:trPr>
          <w:trHeight w:val="193"/>
        </w:trPr>
        <w:tc>
          <w:tcPr>
            <w:tcW w:w="1397" w:type="dxa"/>
            <w:vMerge/>
          </w:tcPr>
          <w:p w:rsidR="00666F98" w:rsidRPr="004A4C5A" w:rsidRDefault="00666F98" w:rsidP="0034394A">
            <w:pPr>
              <w:jc w:val="center"/>
              <w:rPr>
                <w:spacing w:val="0"/>
                <w:sz w:val="24"/>
                <w:szCs w:val="24"/>
              </w:rPr>
            </w:pPr>
          </w:p>
        </w:tc>
        <w:tc>
          <w:tcPr>
            <w:tcW w:w="1985" w:type="dxa"/>
            <w:gridSpan w:val="2"/>
          </w:tcPr>
          <w:p w:rsidR="00666F98" w:rsidRPr="004A4C5A" w:rsidRDefault="00666F98" w:rsidP="0034394A">
            <w:pPr>
              <w:jc w:val="center"/>
              <w:rPr>
                <w:spacing w:val="0"/>
                <w:sz w:val="24"/>
                <w:szCs w:val="24"/>
              </w:rPr>
            </w:pPr>
            <w:r w:rsidRPr="004A4C5A">
              <w:rPr>
                <w:spacing w:val="0"/>
                <w:sz w:val="24"/>
                <w:szCs w:val="24"/>
                <w:lang w:val="kk-KZ"/>
              </w:rPr>
              <w:t>Июнь</w:t>
            </w:r>
          </w:p>
        </w:tc>
        <w:tc>
          <w:tcPr>
            <w:tcW w:w="2093" w:type="dxa"/>
            <w:gridSpan w:val="2"/>
          </w:tcPr>
          <w:p w:rsidR="00666F98" w:rsidRPr="004A4C5A" w:rsidRDefault="00666F98" w:rsidP="0034394A">
            <w:pPr>
              <w:jc w:val="center"/>
              <w:rPr>
                <w:spacing w:val="0"/>
                <w:sz w:val="24"/>
                <w:szCs w:val="24"/>
              </w:rPr>
            </w:pPr>
            <w:r w:rsidRPr="004A4C5A">
              <w:rPr>
                <w:spacing w:val="0"/>
                <w:sz w:val="24"/>
                <w:szCs w:val="24"/>
                <w:lang w:val="kk-KZ"/>
              </w:rPr>
              <w:t>Июль</w:t>
            </w:r>
          </w:p>
        </w:tc>
        <w:tc>
          <w:tcPr>
            <w:tcW w:w="1985" w:type="dxa"/>
            <w:gridSpan w:val="2"/>
          </w:tcPr>
          <w:p w:rsidR="00666F98" w:rsidRPr="004A4C5A" w:rsidRDefault="00666F98" w:rsidP="0034394A">
            <w:pPr>
              <w:jc w:val="center"/>
              <w:rPr>
                <w:spacing w:val="0"/>
                <w:sz w:val="24"/>
                <w:szCs w:val="24"/>
                <w:lang w:val="kk-KZ"/>
              </w:rPr>
            </w:pPr>
            <w:r w:rsidRPr="004A4C5A">
              <w:rPr>
                <w:spacing w:val="0"/>
                <w:sz w:val="24"/>
                <w:szCs w:val="24"/>
                <w:lang w:val="kk-KZ"/>
              </w:rPr>
              <w:t>август</w:t>
            </w:r>
          </w:p>
        </w:tc>
        <w:tc>
          <w:tcPr>
            <w:tcW w:w="2111" w:type="dxa"/>
            <w:gridSpan w:val="2"/>
            <w:vMerge/>
          </w:tcPr>
          <w:p w:rsidR="00666F98" w:rsidRPr="004A4C5A" w:rsidRDefault="00666F98" w:rsidP="0034394A">
            <w:pPr>
              <w:jc w:val="center"/>
              <w:rPr>
                <w:spacing w:val="0"/>
                <w:sz w:val="24"/>
                <w:szCs w:val="24"/>
              </w:rPr>
            </w:pPr>
          </w:p>
        </w:tc>
      </w:tr>
      <w:tr w:rsidR="00666F98" w:rsidRPr="004A4C5A" w:rsidTr="00CD6180">
        <w:trPr>
          <w:trHeight w:val="810"/>
        </w:trPr>
        <w:tc>
          <w:tcPr>
            <w:tcW w:w="1397" w:type="dxa"/>
            <w:vMerge/>
          </w:tcPr>
          <w:p w:rsidR="00666F98" w:rsidRPr="004A4C5A" w:rsidRDefault="00666F98" w:rsidP="0034394A">
            <w:pPr>
              <w:jc w:val="center"/>
              <w:rPr>
                <w:spacing w:val="0"/>
                <w:sz w:val="24"/>
                <w:szCs w:val="24"/>
              </w:rPr>
            </w:pPr>
          </w:p>
        </w:tc>
        <w:tc>
          <w:tcPr>
            <w:tcW w:w="1197" w:type="dxa"/>
          </w:tcPr>
          <w:p w:rsidR="00666F98" w:rsidRPr="004A4C5A" w:rsidRDefault="00666F98" w:rsidP="0034394A">
            <w:pPr>
              <w:rPr>
                <w:spacing w:val="0"/>
                <w:sz w:val="24"/>
                <w:szCs w:val="24"/>
              </w:rPr>
            </w:pPr>
            <w:r w:rsidRPr="004A4C5A">
              <w:rPr>
                <w:spacing w:val="0"/>
                <w:sz w:val="24"/>
                <w:szCs w:val="24"/>
              </w:rPr>
              <w:t>средне</w:t>
            </w:r>
          </w:p>
          <w:p w:rsidR="00666F98" w:rsidRPr="004A4C5A" w:rsidRDefault="00666F98" w:rsidP="0034394A">
            <w:pPr>
              <w:jc w:val="center"/>
              <w:rPr>
                <w:spacing w:val="0"/>
                <w:sz w:val="24"/>
                <w:szCs w:val="24"/>
              </w:rPr>
            </w:pPr>
            <w:r w:rsidRPr="004A4C5A">
              <w:rPr>
                <w:spacing w:val="0"/>
                <w:sz w:val="24"/>
                <w:szCs w:val="24"/>
                <w:lang w:val="kk-KZ"/>
              </w:rPr>
              <w:t>суточн</w:t>
            </w:r>
            <w:r w:rsidRPr="004A4C5A">
              <w:rPr>
                <w:spacing w:val="0"/>
                <w:sz w:val="24"/>
                <w:szCs w:val="24"/>
              </w:rPr>
              <w:t>,</w:t>
            </w:r>
          </w:p>
          <w:p w:rsidR="00666F98" w:rsidRPr="004A4C5A" w:rsidRDefault="00666F98" w:rsidP="0034394A">
            <w:pPr>
              <w:jc w:val="center"/>
              <w:rPr>
                <w:spacing w:val="0"/>
                <w:sz w:val="24"/>
                <w:szCs w:val="24"/>
              </w:rPr>
            </w:pPr>
            <w:r w:rsidRPr="004A4C5A">
              <w:rPr>
                <w:spacing w:val="0"/>
                <w:sz w:val="24"/>
                <w:szCs w:val="24"/>
              </w:rPr>
              <w:t>t,</w:t>
            </w:r>
            <m:oMath>
              <m:r>
                <w:rPr>
                  <w:rFonts w:ascii="Cambria Math" w:hAnsi="Cambria Math"/>
                  <w:spacing w:val="0"/>
                  <w:sz w:val="24"/>
                  <w:szCs w:val="24"/>
                </w:rPr>
                <m:t>℃</m:t>
              </m:r>
            </m:oMath>
          </w:p>
        </w:tc>
        <w:tc>
          <w:tcPr>
            <w:tcW w:w="788" w:type="dxa"/>
          </w:tcPr>
          <w:p w:rsidR="00666F98" w:rsidRPr="004A4C5A" w:rsidRDefault="00666F98" w:rsidP="0034394A">
            <w:pPr>
              <w:jc w:val="center"/>
              <w:rPr>
                <w:spacing w:val="0"/>
                <w:sz w:val="24"/>
                <w:szCs w:val="24"/>
              </w:rPr>
            </w:pPr>
            <w:r w:rsidRPr="004A4C5A">
              <w:rPr>
                <w:spacing w:val="0"/>
                <w:sz w:val="24"/>
                <w:szCs w:val="24"/>
                <w:lang w:val="kk-KZ"/>
              </w:rPr>
              <w:t>о</w:t>
            </w:r>
            <w:r w:rsidRPr="004A4C5A">
              <w:rPr>
                <w:spacing w:val="0"/>
                <w:sz w:val="24"/>
                <w:szCs w:val="24"/>
              </w:rPr>
              <w:t>сад</w:t>
            </w:r>
            <w:r w:rsidRPr="004A4C5A">
              <w:rPr>
                <w:spacing w:val="0"/>
                <w:sz w:val="24"/>
                <w:szCs w:val="24"/>
                <w:lang w:val="kk-KZ"/>
              </w:rPr>
              <w:t>-</w:t>
            </w:r>
            <w:proofErr w:type="spellStart"/>
            <w:r w:rsidRPr="004A4C5A">
              <w:rPr>
                <w:spacing w:val="0"/>
                <w:sz w:val="24"/>
                <w:szCs w:val="24"/>
              </w:rPr>
              <w:t>ки</w:t>
            </w:r>
            <w:proofErr w:type="spellEnd"/>
          </w:p>
          <w:p w:rsidR="00666F98" w:rsidRPr="004A4C5A" w:rsidRDefault="00666F98" w:rsidP="0034394A">
            <w:pPr>
              <w:jc w:val="center"/>
              <w:rPr>
                <w:spacing w:val="0"/>
                <w:sz w:val="24"/>
                <w:szCs w:val="24"/>
              </w:rPr>
            </w:pPr>
            <w:r w:rsidRPr="004A4C5A">
              <w:rPr>
                <w:spacing w:val="0"/>
                <w:sz w:val="24"/>
                <w:szCs w:val="24"/>
              </w:rPr>
              <w:t>мм</w:t>
            </w:r>
          </w:p>
        </w:tc>
        <w:tc>
          <w:tcPr>
            <w:tcW w:w="1197" w:type="dxa"/>
          </w:tcPr>
          <w:p w:rsidR="00666F98" w:rsidRPr="004A4C5A" w:rsidRDefault="00666F98" w:rsidP="0034394A">
            <w:pPr>
              <w:rPr>
                <w:spacing w:val="0"/>
                <w:sz w:val="24"/>
                <w:szCs w:val="24"/>
              </w:rPr>
            </w:pPr>
            <w:r w:rsidRPr="004A4C5A">
              <w:rPr>
                <w:spacing w:val="0"/>
                <w:sz w:val="24"/>
                <w:szCs w:val="24"/>
              </w:rPr>
              <w:t>средне</w:t>
            </w:r>
          </w:p>
          <w:p w:rsidR="00666F98" w:rsidRPr="004A4C5A" w:rsidRDefault="00666F98" w:rsidP="0034394A">
            <w:pPr>
              <w:jc w:val="center"/>
              <w:rPr>
                <w:spacing w:val="0"/>
                <w:sz w:val="24"/>
                <w:szCs w:val="24"/>
              </w:rPr>
            </w:pPr>
            <w:r w:rsidRPr="004A4C5A">
              <w:rPr>
                <w:spacing w:val="0"/>
                <w:sz w:val="24"/>
                <w:szCs w:val="24"/>
                <w:lang w:val="kk-KZ"/>
              </w:rPr>
              <w:t>суточная</w:t>
            </w:r>
            <w:r w:rsidRPr="004A4C5A">
              <w:rPr>
                <w:spacing w:val="0"/>
                <w:sz w:val="24"/>
                <w:szCs w:val="24"/>
              </w:rPr>
              <w:t>,</w:t>
            </w:r>
          </w:p>
          <w:p w:rsidR="00666F98" w:rsidRPr="004A4C5A" w:rsidRDefault="00666F98" w:rsidP="0034394A">
            <w:pPr>
              <w:jc w:val="center"/>
              <w:rPr>
                <w:spacing w:val="0"/>
                <w:sz w:val="24"/>
                <w:szCs w:val="24"/>
              </w:rPr>
            </w:pPr>
            <w:r w:rsidRPr="004A4C5A">
              <w:rPr>
                <w:spacing w:val="0"/>
                <w:sz w:val="24"/>
                <w:szCs w:val="24"/>
              </w:rPr>
              <w:t>t,</w:t>
            </w:r>
            <m:oMath>
              <m:r>
                <w:rPr>
                  <w:rFonts w:ascii="Cambria Math" w:hAnsi="Cambria Math"/>
                  <w:spacing w:val="0"/>
                  <w:sz w:val="24"/>
                  <w:szCs w:val="24"/>
                </w:rPr>
                <m:t>℃</m:t>
              </m:r>
            </m:oMath>
          </w:p>
        </w:tc>
        <w:tc>
          <w:tcPr>
            <w:tcW w:w="896" w:type="dxa"/>
          </w:tcPr>
          <w:p w:rsidR="00666F98" w:rsidRPr="004A4C5A" w:rsidRDefault="00666F98" w:rsidP="0034394A">
            <w:pPr>
              <w:jc w:val="center"/>
              <w:rPr>
                <w:spacing w:val="0"/>
                <w:sz w:val="24"/>
                <w:szCs w:val="24"/>
              </w:rPr>
            </w:pPr>
            <w:r w:rsidRPr="004A4C5A">
              <w:rPr>
                <w:spacing w:val="0"/>
                <w:sz w:val="24"/>
                <w:szCs w:val="24"/>
                <w:lang w:val="kk-KZ"/>
              </w:rPr>
              <w:t>о</w:t>
            </w:r>
            <w:r w:rsidRPr="004A4C5A">
              <w:rPr>
                <w:spacing w:val="0"/>
                <w:sz w:val="24"/>
                <w:szCs w:val="24"/>
              </w:rPr>
              <w:t>сад</w:t>
            </w:r>
            <w:r w:rsidRPr="004A4C5A">
              <w:rPr>
                <w:spacing w:val="0"/>
                <w:sz w:val="24"/>
                <w:szCs w:val="24"/>
                <w:lang w:val="kk-KZ"/>
              </w:rPr>
              <w:t>-</w:t>
            </w:r>
            <w:proofErr w:type="spellStart"/>
            <w:r w:rsidRPr="004A4C5A">
              <w:rPr>
                <w:spacing w:val="0"/>
                <w:sz w:val="24"/>
                <w:szCs w:val="24"/>
              </w:rPr>
              <w:t>ки</w:t>
            </w:r>
            <w:proofErr w:type="spellEnd"/>
          </w:p>
          <w:p w:rsidR="00666F98" w:rsidRPr="004A4C5A" w:rsidRDefault="00666F98" w:rsidP="0034394A">
            <w:pPr>
              <w:jc w:val="center"/>
              <w:rPr>
                <w:spacing w:val="0"/>
                <w:sz w:val="24"/>
                <w:szCs w:val="24"/>
              </w:rPr>
            </w:pPr>
            <w:r w:rsidRPr="004A4C5A">
              <w:rPr>
                <w:spacing w:val="0"/>
                <w:sz w:val="24"/>
                <w:szCs w:val="24"/>
              </w:rPr>
              <w:t>мм</w:t>
            </w:r>
          </w:p>
        </w:tc>
        <w:tc>
          <w:tcPr>
            <w:tcW w:w="1197" w:type="dxa"/>
          </w:tcPr>
          <w:p w:rsidR="00666F98" w:rsidRPr="004A4C5A" w:rsidRDefault="00666F98" w:rsidP="0034394A">
            <w:pPr>
              <w:jc w:val="center"/>
              <w:rPr>
                <w:spacing w:val="0"/>
                <w:sz w:val="24"/>
                <w:szCs w:val="24"/>
              </w:rPr>
            </w:pPr>
            <w:r w:rsidRPr="004A4C5A">
              <w:rPr>
                <w:spacing w:val="0"/>
                <w:sz w:val="24"/>
                <w:szCs w:val="24"/>
              </w:rPr>
              <w:t>средне</w:t>
            </w:r>
          </w:p>
          <w:p w:rsidR="00666F98" w:rsidRPr="004A4C5A" w:rsidRDefault="00666F98" w:rsidP="0034394A">
            <w:pPr>
              <w:jc w:val="center"/>
              <w:rPr>
                <w:spacing w:val="0"/>
                <w:sz w:val="24"/>
                <w:szCs w:val="24"/>
              </w:rPr>
            </w:pPr>
            <w:r w:rsidRPr="004A4C5A">
              <w:rPr>
                <w:spacing w:val="0"/>
                <w:sz w:val="24"/>
                <w:szCs w:val="24"/>
                <w:lang w:val="kk-KZ"/>
              </w:rPr>
              <w:t>суточная</w:t>
            </w:r>
            <w:r w:rsidRPr="004A4C5A">
              <w:rPr>
                <w:spacing w:val="0"/>
                <w:sz w:val="24"/>
                <w:szCs w:val="24"/>
              </w:rPr>
              <w:t>,</w:t>
            </w:r>
          </w:p>
          <w:p w:rsidR="00666F98" w:rsidRPr="004A4C5A" w:rsidRDefault="00666F98" w:rsidP="0034394A">
            <w:pPr>
              <w:jc w:val="center"/>
              <w:rPr>
                <w:spacing w:val="0"/>
                <w:sz w:val="24"/>
                <w:szCs w:val="24"/>
              </w:rPr>
            </w:pPr>
            <w:r w:rsidRPr="004A4C5A">
              <w:rPr>
                <w:spacing w:val="0"/>
                <w:sz w:val="24"/>
                <w:szCs w:val="24"/>
              </w:rPr>
              <w:t>t,</w:t>
            </w:r>
            <m:oMath>
              <m:r>
                <w:rPr>
                  <w:rFonts w:ascii="Cambria Math" w:hAnsi="Cambria Math"/>
                  <w:spacing w:val="0"/>
                  <w:sz w:val="24"/>
                  <w:szCs w:val="24"/>
                </w:rPr>
                <m:t>℃</m:t>
              </m:r>
            </m:oMath>
          </w:p>
        </w:tc>
        <w:tc>
          <w:tcPr>
            <w:tcW w:w="788" w:type="dxa"/>
          </w:tcPr>
          <w:p w:rsidR="00666F98" w:rsidRPr="004A4C5A" w:rsidRDefault="00666F98" w:rsidP="0034394A">
            <w:pPr>
              <w:jc w:val="center"/>
              <w:rPr>
                <w:spacing w:val="0"/>
                <w:sz w:val="24"/>
                <w:szCs w:val="24"/>
              </w:rPr>
            </w:pPr>
            <w:r w:rsidRPr="004A4C5A">
              <w:rPr>
                <w:spacing w:val="0"/>
                <w:sz w:val="24"/>
                <w:szCs w:val="24"/>
                <w:lang w:val="kk-KZ"/>
              </w:rPr>
              <w:t>о</w:t>
            </w:r>
            <w:r w:rsidRPr="004A4C5A">
              <w:rPr>
                <w:spacing w:val="0"/>
                <w:sz w:val="24"/>
                <w:szCs w:val="24"/>
              </w:rPr>
              <w:t>сад</w:t>
            </w:r>
            <w:r w:rsidRPr="004A4C5A">
              <w:rPr>
                <w:spacing w:val="0"/>
                <w:sz w:val="24"/>
                <w:szCs w:val="24"/>
                <w:lang w:val="kk-KZ"/>
              </w:rPr>
              <w:t>-</w:t>
            </w:r>
            <w:proofErr w:type="spellStart"/>
            <w:r w:rsidRPr="004A4C5A">
              <w:rPr>
                <w:spacing w:val="0"/>
                <w:sz w:val="24"/>
                <w:szCs w:val="24"/>
              </w:rPr>
              <w:t>ки</w:t>
            </w:r>
            <w:proofErr w:type="spellEnd"/>
          </w:p>
          <w:p w:rsidR="00666F98" w:rsidRPr="004A4C5A" w:rsidRDefault="00666F98" w:rsidP="0034394A">
            <w:pPr>
              <w:jc w:val="center"/>
              <w:rPr>
                <w:spacing w:val="0"/>
                <w:sz w:val="24"/>
                <w:szCs w:val="24"/>
              </w:rPr>
            </w:pPr>
            <w:r w:rsidRPr="004A4C5A">
              <w:rPr>
                <w:spacing w:val="0"/>
                <w:sz w:val="24"/>
                <w:szCs w:val="24"/>
              </w:rPr>
              <w:t>мм</w:t>
            </w:r>
          </w:p>
        </w:tc>
        <w:tc>
          <w:tcPr>
            <w:tcW w:w="1194" w:type="dxa"/>
          </w:tcPr>
          <w:p w:rsidR="00666F98" w:rsidRPr="004A4C5A" w:rsidRDefault="00666F98" w:rsidP="0034394A">
            <w:pPr>
              <w:rPr>
                <w:spacing w:val="0"/>
                <w:sz w:val="24"/>
                <w:szCs w:val="24"/>
              </w:rPr>
            </w:pPr>
            <w:r w:rsidRPr="004A4C5A">
              <w:rPr>
                <w:spacing w:val="0"/>
                <w:sz w:val="24"/>
                <w:szCs w:val="24"/>
              </w:rPr>
              <w:t>средне</w:t>
            </w:r>
          </w:p>
          <w:p w:rsidR="00666F98" w:rsidRPr="004A4C5A" w:rsidRDefault="00666F98" w:rsidP="0034394A">
            <w:pPr>
              <w:jc w:val="center"/>
              <w:rPr>
                <w:spacing w:val="0"/>
                <w:sz w:val="24"/>
                <w:szCs w:val="24"/>
              </w:rPr>
            </w:pPr>
            <w:r w:rsidRPr="004A4C5A">
              <w:rPr>
                <w:spacing w:val="0"/>
                <w:sz w:val="24"/>
                <w:szCs w:val="24"/>
                <w:lang w:val="kk-KZ"/>
              </w:rPr>
              <w:t>суточная</w:t>
            </w:r>
            <w:r w:rsidRPr="004A4C5A">
              <w:rPr>
                <w:spacing w:val="0"/>
                <w:sz w:val="24"/>
                <w:szCs w:val="24"/>
              </w:rPr>
              <w:t>,</w:t>
            </w:r>
          </w:p>
          <w:p w:rsidR="00666F98" w:rsidRPr="004A4C5A" w:rsidRDefault="00666F98" w:rsidP="0034394A">
            <w:pPr>
              <w:jc w:val="center"/>
              <w:rPr>
                <w:spacing w:val="0"/>
                <w:sz w:val="24"/>
                <w:szCs w:val="24"/>
              </w:rPr>
            </w:pPr>
            <w:r w:rsidRPr="004A4C5A">
              <w:rPr>
                <w:spacing w:val="0"/>
                <w:sz w:val="24"/>
                <w:szCs w:val="24"/>
              </w:rPr>
              <w:t>t,</w:t>
            </w:r>
            <m:oMath>
              <m:r>
                <w:rPr>
                  <w:rFonts w:ascii="Cambria Math" w:hAnsi="Cambria Math"/>
                  <w:spacing w:val="0"/>
                  <w:sz w:val="24"/>
                  <w:szCs w:val="24"/>
                </w:rPr>
                <m:t>℃</m:t>
              </m:r>
            </m:oMath>
          </w:p>
        </w:tc>
        <w:tc>
          <w:tcPr>
            <w:tcW w:w="917" w:type="dxa"/>
          </w:tcPr>
          <w:p w:rsidR="00666F98" w:rsidRPr="004A4C5A" w:rsidRDefault="00666F98" w:rsidP="0034394A">
            <w:pPr>
              <w:jc w:val="center"/>
              <w:rPr>
                <w:spacing w:val="0"/>
                <w:sz w:val="24"/>
                <w:szCs w:val="24"/>
              </w:rPr>
            </w:pPr>
            <w:r w:rsidRPr="004A4C5A">
              <w:rPr>
                <w:spacing w:val="0"/>
                <w:sz w:val="24"/>
                <w:szCs w:val="24"/>
              </w:rPr>
              <w:t>осадки</w:t>
            </w:r>
          </w:p>
          <w:p w:rsidR="00666F98" w:rsidRPr="004A4C5A" w:rsidRDefault="00666F98" w:rsidP="0034394A">
            <w:pPr>
              <w:jc w:val="center"/>
              <w:rPr>
                <w:spacing w:val="0"/>
                <w:sz w:val="24"/>
                <w:szCs w:val="24"/>
              </w:rPr>
            </w:pPr>
            <w:r w:rsidRPr="004A4C5A">
              <w:rPr>
                <w:spacing w:val="0"/>
                <w:sz w:val="24"/>
                <w:szCs w:val="24"/>
              </w:rPr>
              <w:t>мм</w:t>
            </w:r>
          </w:p>
        </w:tc>
      </w:tr>
      <w:tr w:rsidR="00666F98" w:rsidRPr="004A4C5A" w:rsidTr="00CD6180">
        <w:tc>
          <w:tcPr>
            <w:tcW w:w="1397" w:type="dxa"/>
          </w:tcPr>
          <w:p w:rsidR="00666F98" w:rsidRPr="004A4C5A" w:rsidRDefault="00666F98" w:rsidP="0034394A">
            <w:pPr>
              <w:jc w:val="both"/>
              <w:rPr>
                <w:spacing w:val="0"/>
                <w:sz w:val="24"/>
                <w:szCs w:val="24"/>
                <w:lang w:val="kk-KZ"/>
              </w:rPr>
            </w:pPr>
            <w:r w:rsidRPr="004A4C5A">
              <w:rPr>
                <w:spacing w:val="0"/>
                <w:sz w:val="24"/>
                <w:szCs w:val="24"/>
                <w:lang w:val="kk-KZ"/>
              </w:rPr>
              <w:t>2020</w:t>
            </w:r>
          </w:p>
        </w:tc>
        <w:tc>
          <w:tcPr>
            <w:tcW w:w="1197" w:type="dxa"/>
          </w:tcPr>
          <w:p w:rsidR="00666F98" w:rsidRPr="004A4C5A" w:rsidRDefault="00666F98" w:rsidP="0034394A">
            <w:pPr>
              <w:tabs>
                <w:tab w:val="left" w:pos="904"/>
              </w:tabs>
              <w:jc w:val="center"/>
              <w:rPr>
                <w:spacing w:val="0"/>
                <w:sz w:val="24"/>
                <w:szCs w:val="24"/>
                <w:lang w:val="kk-KZ"/>
              </w:rPr>
            </w:pPr>
            <w:r w:rsidRPr="004A4C5A">
              <w:rPr>
                <w:spacing w:val="0"/>
                <w:sz w:val="24"/>
                <w:szCs w:val="24"/>
                <w:lang w:val="kk-KZ"/>
              </w:rPr>
              <w:t>661,3</w:t>
            </w:r>
          </w:p>
        </w:tc>
        <w:tc>
          <w:tcPr>
            <w:tcW w:w="788" w:type="dxa"/>
          </w:tcPr>
          <w:p w:rsidR="00666F98" w:rsidRPr="004A4C5A" w:rsidRDefault="00666F98" w:rsidP="0034394A">
            <w:pPr>
              <w:jc w:val="center"/>
              <w:rPr>
                <w:spacing w:val="0"/>
                <w:sz w:val="24"/>
                <w:szCs w:val="24"/>
                <w:lang w:val="kk-KZ"/>
              </w:rPr>
            </w:pPr>
            <w:r w:rsidRPr="004A4C5A">
              <w:rPr>
                <w:spacing w:val="0"/>
                <w:sz w:val="24"/>
                <w:szCs w:val="24"/>
                <w:lang w:val="kk-KZ"/>
              </w:rPr>
              <w:t>42,6</w:t>
            </w:r>
          </w:p>
        </w:tc>
        <w:tc>
          <w:tcPr>
            <w:tcW w:w="1197" w:type="dxa"/>
          </w:tcPr>
          <w:p w:rsidR="00666F98" w:rsidRPr="004A4C5A" w:rsidRDefault="00666F98" w:rsidP="0034394A">
            <w:pPr>
              <w:jc w:val="center"/>
              <w:rPr>
                <w:spacing w:val="0"/>
                <w:sz w:val="24"/>
                <w:szCs w:val="24"/>
                <w:lang w:val="kk-KZ"/>
              </w:rPr>
            </w:pPr>
            <w:r w:rsidRPr="004A4C5A">
              <w:rPr>
                <w:spacing w:val="0"/>
                <w:sz w:val="24"/>
                <w:szCs w:val="24"/>
                <w:lang w:val="kk-KZ"/>
              </w:rPr>
              <w:t>755,2</w:t>
            </w:r>
          </w:p>
        </w:tc>
        <w:tc>
          <w:tcPr>
            <w:tcW w:w="896" w:type="dxa"/>
          </w:tcPr>
          <w:p w:rsidR="00666F98" w:rsidRPr="004A4C5A" w:rsidRDefault="00666F98" w:rsidP="0034394A">
            <w:pPr>
              <w:jc w:val="center"/>
              <w:rPr>
                <w:spacing w:val="0"/>
                <w:sz w:val="24"/>
                <w:szCs w:val="24"/>
                <w:lang w:val="kk-KZ"/>
              </w:rPr>
            </w:pPr>
            <w:r w:rsidRPr="004A4C5A">
              <w:rPr>
                <w:spacing w:val="0"/>
                <w:sz w:val="24"/>
                <w:szCs w:val="24"/>
                <w:lang w:val="kk-KZ"/>
              </w:rPr>
              <w:t>38,1</w:t>
            </w:r>
          </w:p>
        </w:tc>
        <w:tc>
          <w:tcPr>
            <w:tcW w:w="1197" w:type="dxa"/>
          </w:tcPr>
          <w:p w:rsidR="00666F98" w:rsidRPr="004A4C5A" w:rsidRDefault="00666F98" w:rsidP="0034394A">
            <w:pPr>
              <w:jc w:val="center"/>
              <w:rPr>
                <w:spacing w:val="0"/>
                <w:sz w:val="24"/>
                <w:szCs w:val="24"/>
                <w:lang w:val="kk-KZ"/>
              </w:rPr>
            </w:pPr>
            <w:r w:rsidRPr="004A4C5A">
              <w:rPr>
                <w:spacing w:val="0"/>
                <w:sz w:val="24"/>
                <w:szCs w:val="24"/>
                <w:lang w:val="kk-KZ"/>
              </w:rPr>
              <w:t>744,7</w:t>
            </w:r>
          </w:p>
        </w:tc>
        <w:tc>
          <w:tcPr>
            <w:tcW w:w="788" w:type="dxa"/>
          </w:tcPr>
          <w:p w:rsidR="00666F98" w:rsidRPr="004A4C5A" w:rsidRDefault="00666F98" w:rsidP="0034394A">
            <w:pPr>
              <w:jc w:val="center"/>
              <w:rPr>
                <w:spacing w:val="0"/>
                <w:sz w:val="24"/>
                <w:szCs w:val="24"/>
                <w:lang w:val="kk-KZ"/>
              </w:rPr>
            </w:pPr>
            <w:r w:rsidRPr="004A4C5A">
              <w:rPr>
                <w:spacing w:val="0"/>
                <w:sz w:val="24"/>
                <w:szCs w:val="24"/>
                <w:lang w:val="kk-KZ"/>
              </w:rPr>
              <w:t>43,7</w:t>
            </w:r>
          </w:p>
        </w:tc>
        <w:tc>
          <w:tcPr>
            <w:tcW w:w="1194" w:type="dxa"/>
          </w:tcPr>
          <w:p w:rsidR="00666F98" w:rsidRPr="004A4C5A" w:rsidRDefault="00666F98" w:rsidP="0034394A">
            <w:pPr>
              <w:jc w:val="center"/>
              <w:rPr>
                <w:spacing w:val="0"/>
                <w:sz w:val="24"/>
                <w:szCs w:val="24"/>
                <w:lang w:val="kk-KZ"/>
              </w:rPr>
            </w:pPr>
            <w:r w:rsidRPr="004A4C5A">
              <w:rPr>
                <w:spacing w:val="0"/>
                <w:sz w:val="24"/>
                <w:szCs w:val="24"/>
                <w:lang w:val="kk-KZ"/>
              </w:rPr>
              <w:t>2161,2</w:t>
            </w:r>
          </w:p>
        </w:tc>
        <w:tc>
          <w:tcPr>
            <w:tcW w:w="917" w:type="dxa"/>
          </w:tcPr>
          <w:p w:rsidR="00666F98" w:rsidRPr="004A4C5A" w:rsidRDefault="00666F98" w:rsidP="0034394A">
            <w:pPr>
              <w:jc w:val="center"/>
              <w:rPr>
                <w:spacing w:val="0"/>
                <w:sz w:val="24"/>
                <w:szCs w:val="24"/>
                <w:lang w:val="kk-KZ"/>
              </w:rPr>
            </w:pPr>
            <w:r w:rsidRPr="004A4C5A">
              <w:rPr>
                <w:spacing w:val="0"/>
                <w:sz w:val="24"/>
                <w:szCs w:val="24"/>
                <w:lang w:val="kk-KZ"/>
              </w:rPr>
              <w:t>124,4</w:t>
            </w:r>
          </w:p>
        </w:tc>
      </w:tr>
      <w:tr w:rsidR="00666F98" w:rsidRPr="004A4C5A" w:rsidTr="00CD6180">
        <w:tc>
          <w:tcPr>
            <w:tcW w:w="1397" w:type="dxa"/>
          </w:tcPr>
          <w:p w:rsidR="00666F98" w:rsidRPr="004A4C5A" w:rsidRDefault="00666F98" w:rsidP="0034394A">
            <w:pPr>
              <w:jc w:val="both"/>
              <w:rPr>
                <w:spacing w:val="0"/>
                <w:sz w:val="24"/>
                <w:szCs w:val="24"/>
              </w:rPr>
            </w:pPr>
            <w:proofErr w:type="gramStart"/>
            <w:r w:rsidRPr="004A4C5A">
              <w:rPr>
                <w:spacing w:val="0"/>
                <w:sz w:val="24"/>
                <w:szCs w:val="24"/>
              </w:rPr>
              <w:t>Средне-многолетний</w:t>
            </w:r>
            <w:proofErr w:type="gramEnd"/>
          </w:p>
        </w:tc>
        <w:tc>
          <w:tcPr>
            <w:tcW w:w="1197" w:type="dxa"/>
          </w:tcPr>
          <w:p w:rsidR="00666F98" w:rsidRPr="004A4C5A" w:rsidRDefault="00666F98" w:rsidP="0034394A">
            <w:pPr>
              <w:jc w:val="center"/>
              <w:rPr>
                <w:spacing w:val="0"/>
                <w:sz w:val="24"/>
                <w:szCs w:val="24"/>
                <w:lang w:val="kk-KZ"/>
              </w:rPr>
            </w:pPr>
            <w:r w:rsidRPr="004A4C5A">
              <w:rPr>
                <w:spacing w:val="0"/>
                <w:sz w:val="24"/>
                <w:szCs w:val="24"/>
                <w:lang w:val="kk-KZ"/>
              </w:rPr>
              <w:t>636,0</w:t>
            </w:r>
          </w:p>
        </w:tc>
        <w:tc>
          <w:tcPr>
            <w:tcW w:w="788" w:type="dxa"/>
          </w:tcPr>
          <w:p w:rsidR="00666F98" w:rsidRPr="004A4C5A" w:rsidRDefault="00666F98" w:rsidP="0034394A">
            <w:pPr>
              <w:jc w:val="center"/>
              <w:rPr>
                <w:spacing w:val="0"/>
                <w:sz w:val="24"/>
                <w:szCs w:val="24"/>
                <w:lang w:val="kk-KZ"/>
              </w:rPr>
            </w:pPr>
            <w:r w:rsidRPr="004A4C5A">
              <w:rPr>
                <w:spacing w:val="0"/>
                <w:sz w:val="24"/>
                <w:szCs w:val="24"/>
                <w:lang w:val="kk-KZ"/>
              </w:rPr>
              <w:t>53,9</w:t>
            </w:r>
          </w:p>
        </w:tc>
        <w:tc>
          <w:tcPr>
            <w:tcW w:w="1197" w:type="dxa"/>
          </w:tcPr>
          <w:p w:rsidR="00666F98" w:rsidRPr="004A4C5A" w:rsidRDefault="00666F98" w:rsidP="0034394A">
            <w:pPr>
              <w:jc w:val="center"/>
              <w:rPr>
                <w:spacing w:val="0"/>
                <w:sz w:val="24"/>
                <w:szCs w:val="24"/>
                <w:lang w:val="kk-KZ"/>
              </w:rPr>
            </w:pPr>
            <w:r w:rsidRPr="004A4C5A">
              <w:rPr>
                <w:spacing w:val="0"/>
                <w:sz w:val="24"/>
                <w:szCs w:val="24"/>
                <w:lang w:val="kk-KZ"/>
              </w:rPr>
              <w:t>722,0</w:t>
            </w:r>
          </w:p>
        </w:tc>
        <w:tc>
          <w:tcPr>
            <w:tcW w:w="896" w:type="dxa"/>
          </w:tcPr>
          <w:p w:rsidR="00666F98" w:rsidRPr="004A4C5A" w:rsidRDefault="00666F98" w:rsidP="0034394A">
            <w:pPr>
              <w:jc w:val="center"/>
              <w:rPr>
                <w:spacing w:val="0"/>
                <w:sz w:val="24"/>
                <w:szCs w:val="24"/>
                <w:lang w:val="kk-KZ"/>
              </w:rPr>
            </w:pPr>
            <w:r w:rsidRPr="004A4C5A">
              <w:rPr>
                <w:spacing w:val="0"/>
                <w:sz w:val="24"/>
                <w:szCs w:val="24"/>
                <w:lang w:val="kk-KZ"/>
              </w:rPr>
              <w:t>26,6</w:t>
            </w:r>
          </w:p>
        </w:tc>
        <w:tc>
          <w:tcPr>
            <w:tcW w:w="1197" w:type="dxa"/>
          </w:tcPr>
          <w:p w:rsidR="00666F98" w:rsidRPr="004A4C5A" w:rsidRDefault="00666F98" w:rsidP="0034394A">
            <w:pPr>
              <w:jc w:val="center"/>
              <w:rPr>
                <w:spacing w:val="0"/>
                <w:sz w:val="24"/>
                <w:szCs w:val="24"/>
                <w:lang w:val="kk-KZ"/>
              </w:rPr>
            </w:pPr>
            <w:r w:rsidRPr="004A4C5A">
              <w:rPr>
                <w:spacing w:val="0"/>
                <w:sz w:val="24"/>
                <w:szCs w:val="24"/>
                <w:lang w:val="kk-KZ"/>
              </w:rPr>
              <w:t>685,1</w:t>
            </w:r>
          </w:p>
        </w:tc>
        <w:tc>
          <w:tcPr>
            <w:tcW w:w="788" w:type="dxa"/>
          </w:tcPr>
          <w:p w:rsidR="00666F98" w:rsidRPr="004A4C5A" w:rsidRDefault="00666F98" w:rsidP="0034394A">
            <w:pPr>
              <w:jc w:val="center"/>
              <w:rPr>
                <w:spacing w:val="0"/>
                <w:sz w:val="24"/>
                <w:szCs w:val="24"/>
                <w:lang w:val="kk-KZ"/>
              </w:rPr>
            </w:pPr>
            <w:r w:rsidRPr="004A4C5A">
              <w:rPr>
                <w:spacing w:val="0"/>
                <w:sz w:val="24"/>
                <w:szCs w:val="24"/>
                <w:lang w:val="kk-KZ"/>
              </w:rPr>
              <w:t>21,2</w:t>
            </w:r>
          </w:p>
        </w:tc>
        <w:tc>
          <w:tcPr>
            <w:tcW w:w="1194" w:type="dxa"/>
          </w:tcPr>
          <w:p w:rsidR="00666F98" w:rsidRPr="004A4C5A" w:rsidRDefault="00666F98" w:rsidP="0034394A">
            <w:pPr>
              <w:jc w:val="center"/>
              <w:rPr>
                <w:spacing w:val="0"/>
                <w:sz w:val="24"/>
                <w:szCs w:val="24"/>
                <w:lang w:val="kk-KZ"/>
              </w:rPr>
            </w:pPr>
            <w:r w:rsidRPr="004A4C5A">
              <w:rPr>
                <w:spacing w:val="0"/>
                <w:sz w:val="24"/>
                <w:szCs w:val="24"/>
                <w:lang w:val="kk-KZ"/>
              </w:rPr>
              <w:t>2043,1</w:t>
            </w:r>
          </w:p>
        </w:tc>
        <w:tc>
          <w:tcPr>
            <w:tcW w:w="917" w:type="dxa"/>
          </w:tcPr>
          <w:p w:rsidR="00666F98" w:rsidRPr="004A4C5A" w:rsidRDefault="00666F98" w:rsidP="0034394A">
            <w:pPr>
              <w:jc w:val="center"/>
              <w:rPr>
                <w:spacing w:val="0"/>
                <w:sz w:val="24"/>
                <w:szCs w:val="24"/>
                <w:lang w:val="kk-KZ"/>
              </w:rPr>
            </w:pPr>
            <w:r w:rsidRPr="004A4C5A">
              <w:rPr>
                <w:spacing w:val="0"/>
                <w:sz w:val="24"/>
                <w:szCs w:val="24"/>
                <w:lang w:val="kk-KZ"/>
              </w:rPr>
              <w:t>101,7</w:t>
            </w:r>
          </w:p>
        </w:tc>
      </w:tr>
      <w:tr w:rsidR="00666F98" w:rsidRPr="004A4C5A" w:rsidTr="00CD6180">
        <w:tc>
          <w:tcPr>
            <w:tcW w:w="1397" w:type="dxa"/>
          </w:tcPr>
          <w:p w:rsidR="00666F98" w:rsidRPr="004A4C5A" w:rsidRDefault="00666F98" w:rsidP="0034394A">
            <w:pPr>
              <w:jc w:val="both"/>
              <w:rPr>
                <w:spacing w:val="0"/>
                <w:sz w:val="24"/>
                <w:szCs w:val="24"/>
              </w:rPr>
            </w:pPr>
            <w:r w:rsidRPr="004A4C5A">
              <w:rPr>
                <w:spacing w:val="0"/>
                <w:sz w:val="24"/>
                <w:szCs w:val="24"/>
              </w:rPr>
              <w:t>Отклонение</w:t>
            </w:r>
          </w:p>
        </w:tc>
        <w:tc>
          <w:tcPr>
            <w:tcW w:w="1197" w:type="dxa"/>
          </w:tcPr>
          <w:p w:rsidR="00666F98" w:rsidRPr="004A4C5A" w:rsidRDefault="00666F98" w:rsidP="0034394A">
            <w:pPr>
              <w:jc w:val="center"/>
              <w:rPr>
                <w:spacing w:val="0"/>
                <w:sz w:val="24"/>
                <w:szCs w:val="24"/>
                <w:lang w:val="kk-KZ"/>
              </w:rPr>
            </w:pPr>
            <w:r w:rsidRPr="004A4C5A">
              <w:rPr>
                <w:spacing w:val="0"/>
                <w:sz w:val="24"/>
                <w:szCs w:val="24"/>
                <w:lang w:val="kk-KZ"/>
              </w:rPr>
              <w:t>+25,3</w:t>
            </w:r>
          </w:p>
        </w:tc>
        <w:tc>
          <w:tcPr>
            <w:tcW w:w="788" w:type="dxa"/>
          </w:tcPr>
          <w:p w:rsidR="00666F98" w:rsidRPr="004A4C5A" w:rsidRDefault="00666F98" w:rsidP="0034394A">
            <w:pPr>
              <w:jc w:val="center"/>
              <w:rPr>
                <w:spacing w:val="0"/>
                <w:sz w:val="24"/>
                <w:szCs w:val="24"/>
                <w:lang w:val="kk-KZ"/>
              </w:rPr>
            </w:pPr>
            <w:r w:rsidRPr="004A4C5A">
              <w:rPr>
                <w:spacing w:val="0"/>
                <w:sz w:val="24"/>
                <w:szCs w:val="24"/>
                <w:lang w:val="kk-KZ"/>
              </w:rPr>
              <w:t>-11,3</w:t>
            </w:r>
          </w:p>
        </w:tc>
        <w:tc>
          <w:tcPr>
            <w:tcW w:w="1197" w:type="dxa"/>
          </w:tcPr>
          <w:p w:rsidR="00666F98" w:rsidRPr="004A4C5A" w:rsidRDefault="00666F98" w:rsidP="0034394A">
            <w:pPr>
              <w:jc w:val="center"/>
              <w:rPr>
                <w:spacing w:val="0"/>
                <w:sz w:val="24"/>
                <w:szCs w:val="24"/>
                <w:lang w:val="kk-KZ"/>
              </w:rPr>
            </w:pPr>
            <w:r w:rsidRPr="004A4C5A">
              <w:rPr>
                <w:spacing w:val="0"/>
                <w:sz w:val="24"/>
                <w:szCs w:val="24"/>
                <w:lang w:val="kk-KZ"/>
              </w:rPr>
              <w:t>+33,2</w:t>
            </w:r>
          </w:p>
        </w:tc>
        <w:tc>
          <w:tcPr>
            <w:tcW w:w="896" w:type="dxa"/>
          </w:tcPr>
          <w:p w:rsidR="00666F98" w:rsidRPr="004A4C5A" w:rsidRDefault="00666F98" w:rsidP="0034394A">
            <w:pPr>
              <w:jc w:val="center"/>
              <w:rPr>
                <w:spacing w:val="0"/>
                <w:sz w:val="24"/>
                <w:szCs w:val="24"/>
                <w:lang w:val="kk-KZ"/>
              </w:rPr>
            </w:pPr>
            <w:r w:rsidRPr="004A4C5A">
              <w:rPr>
                <w:spacing w:val="0"/>
                <w:sz w:val="24"/>
                <w:szCs w:val="24"/>
                <w:lang w:val="kk-KZ"/>
              </w:rPr>
              <w:t>+11,5</w:t>
            </w:r>
          </w:p>
        </w:tc>
        <w:tc>
          <w:tcPr>
            <w:tcW w:w="1197" w:type="dxa"/>
          </w:tcPr>
          <w:p w:rsidR="00666F98" w:rsidRPr="004A4C5A" w:rsidRDefault="00666F98" w:rsidP="0034394A">
            <w:pPr>
              <w:jc w:val="center"/>
              <w:rPr>
                <w:spacing w:val="0"/>
                <w:sz w:val="24"/>
                <w:szCs w:val="24"/>
                <w:lang w:val="kk-KZ"/>
              </w:rPr>
            </w:pPr>
            <w:r w:rsidRPr="004A4C5A">
              <w:rPr>
                <w:spacing w:val="0"/>
                <w:sz w:val="24"/>
                <w:szCs w:val="24"/>
                <w:lang w:val="kk-KZ"/>
              </w:rPr>
              <w:t>+59,6</w:t>
            </w:r>
          </w:p>
        </w:tc>
        <w:tc>
          <w:tcPr>
            <w:tcW w:w="788" w:type="dxa"/>
          </w:tcPr>
          <w:p w:rsidR="00666F98" w:rsidRPr="004A4C5A" w:rsidRDefault="00666F98" w:rsidP="0034394A">
            <w:pPr>
              <w:jc w:val="center"/>
              <w:rPr>
                <w:spacing w:val="0"/>
                <w:sz w:val="24"/>
                <w:szCs w:val="24"/>
                <w:lang w:val="kk-KZ"/>
              </w:rPr>
            </w:pPr>
            <w:r w:rsidRPr="004A4C5A">
              <w:rPr>
                <w:spacing w:val="0"/>
                <w:sz w:val="24"/>
                <w:szCs w:val="24"/>
                <w:lang w:val="kk-KZ"/>
              </w:rPr>
              <w:t>+22,5</w:t>
            </w:r>
          </w:p>
        </w:tc>
        <w:tc>
          <w:tcPr>
            <w:tcW w:w="1194" w:type="dxa"/>
          </w:tcPr>
          <w:p w:rsidR="00666F98" w:rsidRPr="004A4C5A" w:rsidRDefault="00666F98" w:rsidP="0034394A">
            <w:pPr>
              <w:jc w:val="center"/>
              <w:rPr>
                <w:spacing w:val="0"/>
                <w:sz w:val="24"/>
                <w:szCs w:val="24"/>
                <w:lang w:val="kk-KZ"/>
              </w:rPr>
            </w:pPr>
            <w:r w:rsidRPr="004A4C5A">
              <w:rPr>
                <w:spacing w:val="0"/>
                <w:sz w:val="24"/>
                <w:szCs w:val="24"/>
                <w:lang w:val="kk-KZ"/>
              </w:rPr>
              <w:t>+118,1</w:t>
            </w:r>
          </w:p>
        </w:tc>
        <w:tc>
          <w:tcPr>
            <w:tcW w:w="917" w:type="dxa"/>
          </w:tcPr>
          <w:p w:rsidR="00666F98" w:rsidRPr="004A4C5A" w:rsidRDefault="00666F98" w:rsidP="0034394A">
            <w:pPr>
              <w:jc w:val="center"/>
              <w:rPr>
                <w:spacing w:val="0"/>
                <w:sz w:val="24"/>
                <w:szCs w:val="24"/>
                <w:lang w:val="kk-KZ"/>
              </w:rPr>
            </w:pPr>
            <w:r w:rsidRPr="004A4C5A">
              <w:rPr>
                <w:spacing w:val="0"/>
                <w:sz w:val="24"/>
                <w:szCs w:val="24"/>
                <w:lang w:val="kk-KZ"/>
              </w:rPr>
              <w:t>+22,7</w:t>
            </w:r>
          </w:p>
        </w:tc>
      </w:tr>
    </w:tbl>
    <w:p w:rsidR="00666F98" w:rsidRPr="004A4C5A" w:rsidRDefault="00666F98" w:rsidP="0034394A">
      <w:pPr>
        <w:ind w:firstLine="709"/>
        <w:jc w:val="both"/>
        <w:rPr>
          <w:rFonts w:eastAsiaTheme="minorHAnsi"/>
          <w:spacing w:val="0"/>
          <w:highlight w:val="yellow"/>
          <w:lang w:eastAsia="en-US"/>
        </w:rPr>
      </w:pPr>
    </w:p>
    <w:p w:rsidR="000F08D4" w:rsidRPr="00666F98" w:rsidRDefault="00C752AD" w:rsidP="00C752AD">
      <w:pPr>
        <w:jc w:val="both"/>
        <w:rPr>
          <w:rFonts w:eastAsiaTheme="minorHAnsi"/>
          <w:spacing w:val="0"/>
          <w:lang w:eastAsia="en-US"/>
        </w:rPr>
      </w:pPr>
      <w:r>
        <w:rPr>
          <w:rFonts w:eastAsiaTheme="minorHAnsi"/>
          <w:spacing w:val="0"/>
          <w:lang w:eastAsia="en-US"/>
        </w:rPr>
        <w:t xml:space="preserve">      </w:t>
      </w:r>
      <w:r w:rsidR="00666F98" w:rsidRPr="00666F98">
        <w:rPr>
          <w:rFonts w:eastAsiaTheme="minorHAnsi"/>
          <w:spacing w:val="0"/>
          <w:lang w:val="kk-KZ" w:eastAsia="en-US"/>
        </w:rPr>
        <w:t xml:space="preserve">   </w:t>
      </w:r>
      <w:r w:rsidR="00666F98" w:rsidRPr="00666F98">
        <w:rPr>
          <w:rFonts w:eastAsiaTheme="minorHAnsi"/>
          <w:spacing w:val="0"/>
          <w:lang w:eastAsia="en-US"/>
        </w:rPr>
        <w:t xml:space="preserve">В  июне сумма среднесуточных </w:t>
      </w:r>
      <w:proofErr w:type="spellStart"/>
      <w:r w:rsidR="00666F98" w:rsidRPr="00666F98">
        <w:rPr>
          <w:rFonts w:eastAsiaTheme="minorHAnsi"/>
          <w:spacing w:val="0"/>
          <w:lang w:eastAsia="en-US"/>
        </w:rPr>
        <w:t>температу</w:t>
      </w:r>
      <w:proofErr w:type="spellEnd"/>
      <w:r w:rsidR="00666F98" w:rsidRPr="00666F98">
        <w:rPr>
          <w:rFonts w:eastAsiaTheme="minorHAnsi"/>
          <w:spacing w:val="0"/>
          <w:lang w:val="kk-KZ" w:eastAsia="en-US"/>
        </w:rPr>
        <w:t>р</w:t>
      </w:r>
      <w:r w:rsidR="00666F98" w:rsidRPr="00666F98">
        <w:rPr>
          <w:rFonts w:eastAsiaTheme="minorHAnsi"/>
          <w:spacing w:val="0"/>
          <w:lang w:eastAsia="en-US"/>
        </w:rPr>
        <w:t xml:space="preserve"> достигала 661,3 </w:t>
      </w:r>
      <w:r w:rsidR="00666F98" w:rsidRPr="00666F98">
        <w:rPr>
          <w:rFonts w:eastAsiaTheme="minorHAnsi"/>
          <w:spacing w:val="0"/>
          <w:vertAlign w:val="superscript"/>
          <w:lang w:eastAsia="en-US"/>
        </w:rPr>
        <w:t>0</w:t>
      </w:r>
      <w:r w:rsidR="00666F98" w:rsidRPr="00666F98">
        <w:rPr>
          <w:rFonts w:eastAsiaTheme="minorHAnsi"/>
          <w:spacing w:val="0"/>
          <w:lang w:eastAsia="en-US"/>
        </w:rPr>
        <w:t xml:space="preserve">С, превысив значения  </w:t>
      </w:r>
      <w:proofErr w:type="gramStart"/>
      <w:r w:rsidR="00666F98" w:rsidRPr="00666F98">
        <w:rPr>
          <w:rFonts w:eastAsiaTheme="minorHAnsi"/>
          <w:spacing w:val="0"/>
          <w:lang w:eastAsia="en-US"/>
        </w:rPr>
        <w:t>среднемноголетней</w:t>
      </w:r>
      <w:proofErr w:type="gramEnd"/>
      <w:r w:rsidR="00666F98" w:rsidRPr="00666F98">
        <w:rPr>
          <w:rFonts w:eastAsiaTheme="minorHAnsi"/>
          <w:spacing w:val="0"/>
          <w:lang w:eastAsia="en-US"/>
        </w:rPr>
        <w:t xml:space="preserve"> (636,0</w:t>
      </w:r>
      <w:r w:rsidR="00666F98" w:rsidRPr="00666F98">
        <w:rPr>
          <w:rFonts w:eastAsiaTheme="minorHAnsi"/>
          <w:spacing w:val="0"/>
          <w:vertAlign w:val="superscript"/>
          <w:lang w:eastAsia="en-US"/>
        </w:rPr>
        <w:t>0</w:t>
      </w:r>
      <w:r w:rsidR="00666F98" w:rsidRPr="00666F98">
        <w:rPr>
          <w:rFonts w:eastAsiaTheme="minorHAnsi"/>
          <w:spacing w:val="0"/>
          <w:lang w:eastAsia="en-US"/>
        </w:rPr>
        <w:t xml:space="preserve">С) на +25,3 </w:t>
      </w:r>
      <w:r w:rsidR="00666F98" w:rsidRPr="00666F98">
        <w:rPr>
          <w:rFonts w:eastAsiaTheme="minorHAnsi"/>
          <w:spacing w:val="0"/>
          <w:vertAlign w:val="superscript"/>
          <w:lang w:eastAsia="en-US"/>
        </w:rPr>
        <w:t>0</w:t>
      </w:r>
      <w:r w:rsidR="00666F98" w:rsidRPr="00666F98">
        <w:rPr>
          <w:rFonts w:eastAsiaTheme="minorHAnsi"/>
          <w:spacing w:val="0"/>
          <w:lang w:eastAsia="en-US"/>
        </w:rPr>
        <w:t xml:space="preserve">С.  Поступление на посев естественных </w:t>
      </w:r>
      <w:proofErr w:type="spellStart"/>
      <w:r w:rsidR="00666F98" w:rsidRPr="00666F98">
        <w:rPr>
          <w:rFonts w:eastAsiaTheme="minorHAnsi"/>
          <w:spacing w:val="0"/>
          <w:lang w:eastAsia="en-US"/>
        </w:rPr>
        <w:t>влагозапасов</w:t>
      </w:r>
      <w:proofErr w:type="spellEnd"/>
      <w:r w:rsidR="00666F98" w:rsidRPr="00666F98">
        <w:rPr>
          <w:rFonts w:eastAsiaTheme="minorHAnsi"/>
          <w:spacing w:val="0"/>
          <w:lang w:eastAsia="en-US"/>
        </w:rPr>
        <w:t xml:space="preserve"> было ограничено и составило 42,6 мм, что в сравнении со среднемноголетней (53,9 мм), т.е. недобор водных </w:t>
      </w:r>
      <w:r w:rsidR="00666F98" w:rsidRPr="00666F98">
        <w:rPr>
          <w:rFonts w:eastAsiaTheme="minorHAnsi"/>
          <w:spacing w:val="0"/>
          <w:lang w:eastAsia="en-US"/>
        </w:rPr>
        <w:lastRenderedPageBreak/>
        <w:t>ресурсов составил – 11,3 мм.</w:t>
      </w:r>
      <w:r w:rsidR="00666F98" w:rsidRPr="00666F98">
        <w:rPr>
          <w:rFonts w:eastAsiaTheme="minorHAnsi"/>
          <w:spacing w:val="0"/>
          <w:lang w:val="kk-KZ" w:eastAsia="en-US"/>
        </w:rPr>
        <w:t xml:space="preserve"> </w:t>
      </w:r>
      <w:r w:rsidR="00666F98" w:rsidRPr="00666F98">
        <w:rPr>
          <w:rFonts w:eastAsiaTheme="minorHAnsi"/>
          <w:spacing w:val="0"/>
          <w:lang w:eastAsia="en-US"/>
        </w:rPr>
        <w:t>В июле отмечалось дальнейшее повышение температу</w:t>
      </w:r>
      <w:r w:rsidR="000F08D4">
        <w:rPr>
          <w:rFonts w:eastAsiaTheme="minorHAnsi"/>
          <w:spacing w:val="0"/>
          <w:lang w:eastAsia="en-US"/>
        </w:rPr>
        <w:t xml:space="preserve">ры воздуха в сравнении с июнем.  </w:t>
      </w:r>
      <w:r w:rsidR="000F08D4" w:rsidRPr="00666F98">
        <w:rPr>
          <w:rFonts w:eastAsiaTheme="minorHAnsi"/>
          <w:spacing w:val="0"/>
          <w:lang w:eastAsia="en-US"/>
        </w:rPr>
        <w:t xml:space="preserve">Сумма среднесуточных температур в июле была равна 755,2 </w:t>
      </w:r>
      <w:r w:rsidR="000F08D4" w:rsidRPr="00666F98">
        <w:rPr>
          <w:rFonts w:eastAsiaTheme="minorHAnsi"/>
          <w:spacing w:val="0"/>
          <w:vertAlign w:val="superscript"/>
          <w:lang w:eastAsia="en-US"/>
        </w:rPr>
        <w:t>0</w:t>
      </w:r>
      <w:r w:rsidR="000F08D4" w:rsidRPr="00666F98">
        <w:rPr>
          <w:rFonts w:eastAsiaTheme="minorHAnsi"/>
          <w:spacing w:val="0"/>
          <w:lang w:eastAsia="en-US"/>
        </w:rPr>
        <w:t xml:space="preserve">С, против 661,3 </w:t>
      </w:r>
      <w:r w:rsidR="000F08D4" w:rsidRPr="00666F98">
        <w:rPr>
          <w:rFonts w:eastAsiaTheme="minorHAnsi"/>
          <w:spacing w:val="0"/>
          <w:vertAlign w:val="superscript"/>
          <w:lang w:eastAsia="en-US"/>
        </w:rPr>
        <w:t>0</w:t>
      </w:r>
      <w:r w:rsidR="000F08D4" w:rsidRPr="00666F98">
        <w:rPr>
          <w:rFonts w:eastAsiaTheme="minorHAnsi"/>
          <w:spacing w:val="0"/>
          <w:lang w:eastAsia="en-US"/>
        </w:rPr>
        <w:t xml:space="preserve">С в июне, при этом отклонение составило +93,9 </w:t>
      </w:r>
      <w:r w:rsidR="000F08D4" w:rsidRPr="00666F98">
        <w:rPr>
          <w:rFonts w:eastAsiaTheme="minorHAnsi"/>
          <w:spacing w:val="0"/>
          <w:vertAlign w:val="superscript"/>
          <w:lang w:eastAsia="en-US"/>
        </w:rPr>
        <w:t>0</w:t>
      </w:r>
      <w:r w:rsidR="000F08D4" w:rsidRPr="00666F98">
        <w:rPr>
          <w:rFonts w:eastAsiaTheme="minorHAnsi"/>
          <w:spacing w:val="0"/>
          <w:lang w:eastAsia="en-US"/>
        </w:rPr>
        <w:t xml:space="preserve">С, а в сравнении со среднемноголетней (722,0 </w:t>
      </w:r>
      <w:r w:rsidR="000F08D4" w:rsidRPr="00666F98">
        <w:rPr>
          <w:rFonts w:eastAsiaTheme="minorHAnsi"/>
          <w:spacing w:val="0"/>
          <w:vertAlign w:val="superscript"/>
          <w:lang w:eastAsia="en-US"/>
        </w:rPr>
        <w:t>0</w:t>
      </w:r>
      <w:r w:rsidR="000F08D4" w:rsidRPr="00666F98">
        <w:rPr>
          <w:rFonts w:eastAsiaTheme="minorHAnsi"/>
          <w:spacing w:val="0"/>
          <w:lang w:eastAsia="en-US"/>
        </w:rPr>
        <w:t xml:space="preserve">С) она была равна + 33,2 </w:t>
      </w:r>
      <w:r w:rsidR="000F08D4" w:rsidRPr="00666F98">
        <w:rPr>
          <w:rFonts w:eastAsiaTheme="minorHAnsi"/>
          <w:spacing w:val="0"/>
          <w:vertAlign w:val="superscript"/>
          <w:lang w:eastAsia="en-US"/>
        </w:rPr>
        <w:t>0</w:t>
      </w:r>
      <w:r w:rsidR="000F08D4" w:rsidRPr="00666F98">
        <w:rPr>
          <w:rFonts w:eastAsiaTheme="minorHAnsi"/>
          <w:spacing w:val="0"/>
          <w:lang w:eastAsia="en-US"/>
        </w:rPr>
        <w:t xml:space="preserve">С. В августе тепловой режим окружающей среды пошел на спад и сумма среднесуточных температур составила 744.7 </w:t>
      </w:r>
      <w:r w:rsidR="000F08D4" w:rsidRPr="00666F98">
        <w:rPr>
          <w:rFonts w:eastAsiaTheme="minorHAnsi"/>
          <w:spacing w:val="0"/>
          <w:vertAlign w:val="superscript"/>
          <w:lang w:eastAsia="en-US"/>
        </w:rPr>
        <w:t>0</w:t>
      </w:r>
      <w:r w:rsidR="000F08D4" w:rsidRPr="00666F98">
        <w:rPr>
          <w:rFonts w:eastAsiaTheme="minorHAnsi"/>
          <w:spacing w:val="0"/>
          <w:lang w:eastAsia="en-US"/>
        </w:rPr>
        <w:t xml:space="preserve">С, что в сравнении с условиями среднемноголетней (685,1 </w:t>
      </w:r>
      <w:r w:rsidR="000F08D4" w:rsidRPr="00666F98">
        <w:rPr>
          <w:rFonts w:eastAsiaTheme="minorHAnsi"/>
          <w:spacing w:val="0"/>
          <w:vertAlign w:val="superscript"/>
          <w:lang w:eastAsia="en-US"/>
        </w:rPr>
        <w:t>0</w:t>
      </w:r>
      <w:r w:rsidR="000F08D4" w:rsidRPr="00666F98">
        <w:rPr>
          <w:rFonts w:eastAsiaTheme="minorHAnsi"/>
          <w:spacing w:val="0"/>
          <w:lang w:eastAsia="en-US"/>
        </w:rPr>
        <w:t xml:space="preserve">С) оказалась выше на 59,6 </w:t>
      </w:r>
      <w:r w:rsidR="000F08D4" w:rsidRPr="00666F98">
        <w:rPr>
          <w:rFonts w:eastAsiaTheme="minorHAnsi"/>
          <w:spacing w:val="0"/>
          <w:vertAlign w:val="superscript"/>
          <w:lang w:eastAsia="en-US"/>
        </w:rPr>
        <w:t>0</w:t>
      </w:r>
      <w:r w:rsidR="000F08D4" w:rsidRPr="00666F98">
        <w:rPr>
          <w:rFonts w:eastAsiaTheme="minorHAnsi"/>
          <w:spacing w:val="0"/>
          <w:lang w:eastAsia="en-US"/>
        </w:rPr>
        <w:t xml:space="preserve">С. Высота атмосферных осадков в августе составила 43,7 мм, что почти в 2 раза превысила значения среднемноголетней нормы (21,2мм). Среди летних месяцев 2020 года август месяц отличался относительно большим накоплением естественных </w:t>
      </w:r>
      <w:proofErr w:type="spellStart"/>
      <w:r w:rsidR="000F08D4" w:rsidRPr="00666F98">
        <w:rPr>
          <w:rFonts w:eastAsiaTheme="minorHAnsi"/>
          <w:spacing w:val="0"/>
          <w:lang w:eastAsia="en-US"/>
        </w:rPr>
        <w:t>влагозапасов</w:t>
      </w:r>
      <w:proofErr w:type="spellEnd"/>
      <w:r w:rsidR="000F08D4" w:rsidRPr="00666F98">
        <w:rPr>
          <w:rFonts w:eastAsiaTheme="minorHAnsi"/>
          <w:spacing w:val="0"/>
          <w:lang w:eastAsia="en-US"/>
        </w:rPr>
        <w:t xml:space="preserve"> (43,7 мм) </w:t>
      </w:r>
      <w:proofErr w:type="spellStart"/>
      <w:r w:rsidR="000F08D4" w:rsidRPr="00666F98">
        <w:rPr>
          <w:rFonts w:eastAsiaTheme="minorHAnsi"/>
          <w:spacing w:val="0"/>
          <w:lang w:eastAsia="en-US"/>
        </w:rPr>
        <w:t>пр</w:t>
      </w:r>
      <w:proofErr w:type="spellEnd"/>
      <w:r w:rsidR="000F08D4" w:rsidRPr="00666F98">
        <w:rPr>
          <w:rFonts w:eastAsiaTheme="minorHAnsi"/>
          <w:spacing w:val="0"/>
          <w:lang w:val="kk-KZ" w:eastAsia="en-US"/>
        </w:rPr>
        <w:t>о</w:t>
      </w:r>
      <w:proofErr w:type="spellStart"/>
      <w:r w:rsidR="000F08D4" w:rsidRPr="00666F98">
        <w:rPr>
          <w:rFonts w:eastAsiaTheme="minorHAnsi"/>
          <w:spacing w:val="0"/>
          <w:lang w:eastAsia="en-US"/>
        </w:rPr>
        <w:t>тив</w:t>
      </w:r>
      <w:proofErr w:type="spellEnd"/>
      <w:r w:rsidR="000F08D4" w:rsidRPr="00666F98">
        <w:rPr>
          <w:rFonts w:eastAsiaTheme="minorHAnsi"/>
          <w:spacing w:val="0"/>
          <w:lang w:eastAsia="en-US"/>
        </w:rPr>
        <w:t xml:space="preserve"> июня (42.6 мм) и июля (38,1 мм). При этом </w:t>
      </w:r>
      <w:r w:rsidR="000F08D4" w:rsidRPr="00666F98">
        <w:rPr>
          <w:rFonts w:eastAsiaTheme="minorHAnsi"/>
          <w:spacing w:val="0"/>
          <w:lang w:val="kk-KZ" w:eastAsia="en-US"/>
        </w:rPr>
        <w:t>о</w:t>
      </w:r>
      <w:proofErr w:type="spellStart"/>
      <w:r w:rsidR="000F08D4" w:rsidRPr="00666F98">
        <w:rPr>
          <w:rFonts w:eastAsiaTheme="minorHAnsi"/>
          <w:spacing w:val="0"/>
          <w:lang w:eastAsia="en-US"/>
        </w:rPr>
        <w:t>тносительная</w:t>
      </w:r>
      <w:proofErr w:type="spellEnd"/>
      <w:r w:rsidR="000F08D4" w:rsidRPr="00666F98">
        <w:rPr>
          <w:rFonts w:eastAsiaTheme="minorHAnsi"/>
          <w:spacing w:val="0"/>
          <w:lang w:eastAsia="en-US"/>
        </w:rPr>
        <w:t xml:space="preserve"> влажность воздуха по летним месяцам года была: июнь -59%, июль – 46%, август – 49%. </w:t>
      </w:r>
    </w:p>
    <w:p w:rsidR="000F08D4" w:rsidRPr="00DB71A3" w:rsidRDefault="000F08D4" w:rsidP="0034394A">
      <w:pPr>
        <w:ind w:firstLine="709"/>
        <w:jc w:val="both"/>
        <w:rPr>
          <w:rFonts w:eastAsiaTheme="minorHAnsi"/>
          <w:spacing w:val="0"/>
          <w:lang w:eastAsia="en-US"/>
        </w:rPr>
      </w:pPr>
      <w:r>
        <w:rPr>
          <w:rFonts w:eastAsiaTheme="minorHAnsi"/>
          <w:spacing w:val="0"/>
          <w:lang w:eastAsia="en-US"/>
        </w:rPr>
        <w:t xml:space="preserve">  </w:t>
      </w:r>
      <w:r w:rsidRPr="00666F98">
        <w:rPr>
          <w:rFonts w:eastAsiaTheme="minorHAnsi"/>
          <w:spacing w:val="0"/>
          <w:lang w:eastAsia="en-US"/>
        </w:rPr>
        <w:t>В целом, за летние месяцы 2020 года  на посевах сахарной свеклы  (июнь,</w:t>
      </w:r>
      <w:r w:rsidRPr="00666F98">
        <w:rPr>
          <w:rFonts w:eastAsiaTheme="minorHAnsi"/>
          <w:spacing w:val="0"/>
          <w:lang w:val="kk-KZ" w:eastAsia="en-US"/>
        </w:rPr>
        <w:t xml:space="preserve"> </w:t>
      </w:r>
      <w:r w:rsidRPr="00666F98">
        <w:rPr>
          <w:rFonts w:eastAsiaTheme="minorHAnsi"/>
          <w:spacing w:val="0"/>
          <w:lang w:eastAsia="en-US"/>
        </w:rPr>
        <w:t>июль,</w:t>
      </w:r>
      <w:r w:rsidRPr="00666F98">
        <w:rPr>
          <w:rFonts w:eastAsiaTheme="minorHAnsi"/>
          <w:spacing w:val="0"/>
          <w:lang w:val="kk-KZ" w:eastAsia="en-US"/>
        </w:rPr>
        <w:t xml:space="preserve"> </w:t>
      </w:r>
      <w:r w:rsidRPr="00666F98">
        <w:rPr>
          <w:rFonts w:eastAsiaTheme="minorHAnsi"/>
          <w:spacing w:val="0"/>
          <w:lang w:eastAsia="en-US"/>
        </w:rPr>
        <w:t xml:space="preserve">август) сумма среднесуточных температур составила 2161,2 </w:t>
      </w:r>
      <w:r w:rsidRPr="00666F98">
        <w:rPr>
          <w:rFonts w:eastAsiaTheme="minorHAnsi"/>
          <w:spacing w:val="0"/>
          <w:vertAlign w:val="superscript"/>
          <w:lang w:eastAsia="en-US"/>
        </w:rPr>
        <w:t>0</w:t>
      </w:r>
      <w:r w:rsidRPr="00666F98">
        <w:rPr>
          <w:rFonts w:eastAsiaTheme="minorHAnsi"/>
          <w:spacing w:val="0"/>
          <w:lang w:eastAsia="en-US"/>
        </w:rPr>
        <w:t xml:space="preserve">С, что на +118,1 </w:t>
      </w:r>
      <w:r w:rsidRPr="00666F98">
        <w:rPr>
          <w:rFonts w:eastAsiaTheme="minorHAnsi"/>
          <w:spacing w:val="0"/>
          <w:vertAlign w:val="superscript"/>
          <w:lang w:eastAsia="en-US"/>
        </w:rPr>
        <w:t>0</w:t>
      </w:r>
      <w:r w:rsidRPr="00666F98">
        <w:rPr>
          <w:rFonts w:eastAsiaTheme="minorHAnsi"/>
          <w:spacing w:val="0"/>
          <w:lang w:eastAsia="en-US"/>
        </w:rPr>
        <w:t xml:space="preserve">С превысило среднемноголетнюю норму (2043,1 </w:t>
      </w:r>
      <w:r w:rsidRPr="00666F98">
        <w:rPr>
          <w:rFonts w:eastAsiaTheme="minorHAnsi"/>
          <w:spacing w:val="0"/>
          <w:vertAlign w:val="superscript"/>
          <w:lang w:eastAsia="en-US"/>
        </w:rPr>
        <w:t>0</w:t>
      </w:r>
      <w:r w:rsidRPr="00666F98">
        <w:rPr>
          <w:rFonts w:eastAsiaTheme="minorHAnsi"/>
          <w:spacing w:val="0"/>
          <w:lang w:eastAsia="en-US"/>
        </w:rPr>
        <w:t xml:space="preserve">С). </w:t>
      </w:r>
    </w:p>
    <w:p w:rsidR="000F08D4" w:rsidRPr="00867875" w:rsidRDefault="000F08D4" w:rsidP="0034394A">
      <w:pPr>
        <w:ind w:firstLine="709"/>
        <w:jc w:val="both"/>
        <w:rPr>
          <w:rFonts w:eastAsiaTheme="minorHAnsi"/>
          <w:b/>
          <w:spacing w:val="0"/>
          <w:lang w:eastAsia="en-US"/>
        </w:rPr>
      </w:pPr>
    </w:p>
    <w:p w:rsidR="000F08D4" w:rsidRPr="00867875" w:rsidRDefault="000F08D4" w:rsidP="00F3119D">
      <w:pPr>
        <w:ind w:firstLine="851"/>
        <w:jc w:val="both"/>
        <w:rPr>
          <w:rFonts w:eastAsiaTheme="minorHAnsi"/>
          <w:b/>
          <w:spacing w:val="0"/>
          <w:lang w:eastAsia="en-US"/>
        </w:rPr>
      </w:pPr>
      <w:r w:rsidRPr="00867875">
        <w:rPr>
          <w:rFonts w:eastAsiaTheme="minorHAnsi"/>
          <w:b/>
          <w:spacing w:val="0"/>
          <w:lang w:val="kk-KZ" w:eastAsia="en-US"/>
        </w:rPr>
        <w:t>2</w:t>
      </w:r>
      <w:r w:rsidRPr="00867875">
        <w:rPr>
          <w:rFonts w:eastAsiaTheme="minorHAnsi"/>
          <w:b/>
          <w:spacing w:val="0"/>
          <w:lang w:eastAsia="en-US"/>
        </w:rPr>
        <w:t>.</w:t>
      </w:r>
      <w:r w:rsidR="00922933">
        <w:rPr>
          <w:rFonts w:eastAsiaTheme="minorHAnsi"/>
          <w:b/>
          <w:spacing w:val="0"/>
          <w:lang w:eastAsia="en-US"/>
        </w:rPr>
        <w:t>3</w:t>
      </w:r>
      <w:r w:rsidRPr="00867875">
        <w:rPr>
          <w:rFonts w:eastAsiaTheme="minorHAnsi"/>
          <w:b/>
          <w:spacing w:val="0"/>
          <w:lang w:eastAsia="en-US"/>
        </w:rPr>
        <w:t xml:space="preserve"> Агротехнические мероприятия за ростом и уходом семенников в полевых условиях</w:t>
      </w:r>
    </w:p>
    <w:p w:rsidR="00867875" w:rsidRDefault="00867875" w:rsidP="00F3119D">
      <w:pPr>
        <w:ind w:firstLine="851"/>
        <w:jc w:val="both"/>
        <w:rPr>
          <w:rFonts w:eastAsiaTheme="minorHAnsi"/>
          <w:spacing w:val="0"/>
          <w:lang w:eastAsia="en-US"/>
        </w:rPr>
      </w:pPr>
    </w:p>
    <w:p w:rsidR="000F08D4" w:rsidRDefault="000F08D4" w:rsidP="00F3119D">
      <w:pPr>
        <w:pStyle w:val="a6"/>
        <w:shd w:val="clear" w:color="auto" w:fill="FFFFFF"/>
        <w:spacing w:before="0" w:beforeAutospacing="0" w:after="0" w:afterAutospacing="0"/>
        <w:ind w:firstLine="567"/>
        <w:jc w:val="both"/>
        <w:rPr>
          <w:rFonts w:ascii="Arial" w:hAnsi="Arial" w:cs="Arial"/>
          <w:sz w:val="28"/>
          <w:szCs w:val="28"/>
          <w:shd w:val="clear" w:color="auto" w:fill="FFFFFF"/>
        </w:rPr>
      </w:pPr>
      <w:r>
        <w:rPr>
          <w:rFonts w:eastAsiaTheme="minorHAnsi"/>
          <w:sz w:val="28"/>
          <w:szCs w:val="28"/>
          <w:lang w:eastAsia="en-US"/>
        </w:rPr>
        <w:t xml:space="preserve">   </w:t>
      </w:r>
      <w:r w:rsidRPr="004F330A">
        <w:rPr>
          <w:rFonts w:eastAsiaTheme="minorHAnsi"/>
          <w:sz w:val="28"/>
          <w:szCs w:val="28"/>
          <w:lang w:eastAsia="en-US"/>
        </w:rPr>
        <w:t xml:space="preserve">Особенности выращивания сортовых семян. Сахарная свекла – растение двулетнее. </w:t>
      </w:r>
      <w:r w:rsidRPr="004F330A">
        <w:rPr>
          <w:sz w:val="28"/>
          <w:szCs w:val="28"/>
          <w:shd w:val="clear" w:color="auto" w:fill="FFFFFF"/>
        </w:rPr>
        <w:t xml:space="preserve">Известны три способа размножения семян сахарной свеклы: </w:t>
      </w:r>
      <w:proofErr w:type="spellStart"/>
      <w:r w:rsidRPr="004F330A">
        <w:rPr>
          <w:sz w:val="28"/>
          <w:szCs w:val="28"/>
          <w:shd w:val="clear" w:color="auto" w:fill="FFFFFF"/>
        </w:rPr>
        <w:t>безвысадочный</w:t>
      </w:r>
      <w:proofErr w:type="spellEnd"/>
      <w:r w:rsidRPr="004F330A">
        <w:rPr>
          <w:sz w:val="28"/>
          <w:szCs w:val="28"/>
          <w:shd w:val="clear" w:color="auto" w:fill="FFFFFF"/>
        </w:rPr>
        <w:t xml:space="preserve">, высадочный и пересадочный (в европейской </w:t>
      </w:r>
      <w:r w:rsidR="00FB65AF">
        <w:rPr>
          <w:sz w:val="28"/>
          <w:szCs w:val="28"/>
          <w:shd w:val="clear" w:color="auto" w:fill="FFFFFF"/>
        </w:rPr>
        <w:t>практике</w:t>
      </w:r>
      <w:r w:rsidRPr="004F330A">
        <w:rPr>
          <w:sz w:val="28"/>
          <w:szCs w:val="28"/>
          <w:shd w:val="clear" w:color="auto" w:fill="FFFFFF"/>
        </w:rPr>
        <w:t>).</w:t>
      </w:r>
      <w:r w:rsidRPr="004F330A">
        <w:rPr>
          <w:rFonts w:ascii="Arial" w:hAnsi="Arial" w:cs="Arial"/>
          <w:sz w:val="28"/>
          <w:szCs w:val="28"/>
          <w:shd w:val="clear" w:color="auto" w:fill="FFFFFF"/>
        </w:rPr>
        <w:t xml:space="preserve"> </w:t>
      </w:r>
    </w:p>
    <w:p w:rsidR="000F08D4" w:rsidRPr="00867875" w:rsidRDefault="000F08D4" w:rsidP="00F3119D">
      <w:pPr>
        <w:pStyle w:val="a6"/>
        <w:shd w:val="clear" w:color="auto" w:fill="FFFFFF"/>
        <w:spacing w:before="0" w:beforeAutospacing="0" w:after="0" w:afterAutospacing="0"/>
        <w:ind w:firstLine="567"/>
        <w:jc w:val="both"/>
        <w:rPr>
          <w:sz w:val="28"/>
          <w:szCs w:val="28"/>
        </w:rPr>
      </w:pPr>
      <w:r>
        <w:rPr>
          <w:sz w:val="28"/>
          <w:szCs w:val="28"/>
        </w:rPr>
        <w:t xml:space="preserve">   </w:t>
      </w:r>
      <w:r w:rsidRPr="004F330A">
        <w:rPr>
          <w:sz w:val="28"/>
          <w:szCs w:val="28"/>
        </w:rPr>
        <w:t xml:space="preserve">В нашем опыте мы использовали высадочный метод и </w:t>
      </w:r>
      <w:proofErr w:type="spellStart"/>
      <w:r w:rsidRPr="004F330A">
        <w:rPr>
          <w:sz w:val="28"/>
          <w:szCs w:val="28"/>
        </w:rPr>
        <w:t>безвысадочный</w:t>
      </w:r>
      <w:proofErr w:type="spellEnd"/>
      <w:r w:rsidRPr="004F330A">
        <w:rPr>
          <w:sz w:val="28"/>
          <w:szCs w:val="28"/>
        </w:rPr>
        <w:t xml:space="preserve"> способ производства семян сахарной свеклы (маточные корнеплоды не выкапываются осенью, а остаются зимовать в почве, отрастают весной, образуя розетку листьев, семенные побеги и семена</w:t>
      </w:r>
      <w:r>
        <w:rPr>
          <w:sz w:val="28"/>
          <w:szCs w:val="28"/>
        </w:rPr>
        <w:t>)</w:t>
      </w:r>
      <w:r w:rsidRPr="004F330A">
        <w:rPr>
          <w:sz w:val="28"/>
          <w:szCs w:val="28"/>
        </w:rPr>
        <w:t>. Так, на семенниках, высаженных в южных регионах с осени видно, что маточные растения хорошо сохранятся после выхода из перезимовки, рано возобновляют вегетацию</w:t>
      </w:r>
      <w:r w:rsidRPr="00867875">
        <w:rPr>
          <w:sz w:val="28"/>
          <w:szCs w:val="28"/>
        </w:rPr>
        <w:t>).</w:t>
      </w:r>
      <w:r w:rsidR="00867875" w:rsidRPr="00867875">
        <w:rPr>
          <w:sz w:val="28"/>
          <w:szCs w:val="28"/>
        </w:rPr>
        <w:t xml:space="preserve"> </w:t>
      </w:r>
      <w:r w:rsidRPr="00867875">
        <w:rPr>
          <w:rFonts w:eastAsiaTheme="minorHAnsi"/>
          <w:sz w:val="28"/>
          <w:szCs w:val="28"/>
          <w:lang w:eastAsia="en-US"/>
        </w:rPr>
        <w:t xml:space="preserve">Высаженные весной после зимнего хранения семенники дают розетку листьев, а через 20-30 дней у них начинают расти цветоносные </w:t>
      </w:r>
      <w:proofErr w:type="gramStart"/>
      <w:r w:rsidRPr="00867875">
        <w:rPr>
          <w:rFonts w:eastAsiaTheme="minorHAnsi"/>
          <w:sz w:val="28"/>
          <w:szCs w:val="28"/>
          <w:lang w:eastAsia="en-US"/>
        </w:rPr>
        <w:t>стебли</w:t>
      </w:r>
      <w:proofErr w:type="gramEnd"/>
      <w:r w:rsidRPr="00867875">
        <w:rPr>
          <w:rFonts w:eastAsiaTheme="minorHAnsi"/>
          <w:sz w:val="28"/>
          <w:szCs w:val="28"/>
          <w:lang w:eastAsia="en-US"/>
        </w:rPr>
        <w:t xml:space="preserve"> на которых развиваются соплодия.</w:t>
      </w:r>
    </w:p>
    <w:p w:rsidR="000F08D4" w:rsidRDefault="000F08D4" w:rsidP="00F3119D">
      <w:pPr>
        <w:pStyle w:val="a6"/>
        <w:shd w:val="clear" w:color="auto" w:fill="FFFFFF"/>
        <w:spacing w:before="0" w:beforeAutospacing="0" w:after="0" w:afterAutospacing="0"/>
        <w:ind w:firstLine="567"/>
        <w:jc w:val="both"/>
        <w:rPr>
          <w:color w:val="000000"/>
          <w:sz w:val="28"/>
          <w:szCs w:val="28"/>
        </w:rPr>
      </w:pPr>
      <w:r w:rsidRPr="00666F98">
        <w:rPr>
          <w:kern w:val="28"/>
          <w:sz w:val="28"/>
          <w:szCs w:val="28"/>
        </w:rPr>
        <w:t xml:space="preserve">   </w:t>
      </w:r>
      <w:r>
        <w:rPr>
          <w:kern w:val="28"/>
          <w:sz w:val="28"/>
          <w:szCs w:val="28"/>
        </w:rPr>
        <w:t xml:space="preserve"> </w:t>
      </w:r>
      <w:r w:rsidRPr="00666F98">
        <w:rPr>
          <w:color w:val="000000"/>
          <w:sz w:val="28"/>
          <w:szCs w:val="28"/>
        </w:rPr>
        <w:t>На семенниках проведены следующие агротехнические работы: ранневесеннее боронование, подкормка семенников аммиачной селитрой из расчета 150 кг/га, ручная прополка</w:t>
      </w:r>
      <w:r>
        <w:rPr>
          <w:color w:val="000000"/>
          <w:sz w:val="28"/>
          <w:szCs w:val="28"/>
        </w:rPr>
        <w:t>.</w:t>
      </w:r>
    </w:p>
    <w:p w:rsidR="000F08D4" w:rsidRPr="00867875" w:rsidRDefault="00867875" w:rsidP="00F3119D">
      <w:pPr>
        <w:ind w:firstLine="567"/>
        <w:jc w:val="both"/>
        <w:rPr>
          <w:spacing w:val="0"/>
        </w:rPr>
        <w:sectPr w:rsidR="000F08D4" w:rsidRPr="00867875" w:rsidSect="00DE77F5">
          <w:footerReference w:type="default" r:id="rId11"/>
          <w:pgSz w:w="11906" w:h="16838"/>
          <w:pgMar w:top="1134" w:right="851" w:bottom="1134" w:left="1701" w:header="709" w:footer="709" w:gutter="0"/>
          <w:cols w:space="708"/>
          <w:titlePg/>
          <w:docGrid w:linePitch="381"/>
        </w:sectPr>
      </w:pPr>
      <w:r>
        <w:rPr>
          <w:spacing w:val="0"/>
        </w:rPr>
        <w:t xml:space="preserve">    </w:t>
      </w:r>
      <w:r w:rsidRPr="008F6906">
        <w:rPr>
          <w:spacing w:val="0"/>
        </w:rPr>
        <w:t>7 апреля 2020 года специалистами проведен фитосанитарный мониторинг семенников сахарной свеклы. Посевы хорошо перезимовали. Однако мониторинг показал, что засоренность поля немного превышает поро</w:t>
      </w:r>
      <w:r w:rsidR="0034394A">
        <w:rPr>
          <w:spacing w:val="0"/>
        </w:rPr>
        <w:t xml:space="preserve">г </w:t>
      </w:r>
      <w:r w:rsidR="0034394A" w:rsidRPr="008F6906">
        <w:rPr>
          <w:spacing w:val="0"/>
        </w:rPr>
        <w:t>вредоносности, т.е. 8-10 сорняков на квадратном метре</w:t>
      </w:r>
      <w:r w:rsidR="0034394A">
        <w:rPr>
          <w:spacing w:val="0"/>
        </w:rPr>
        <w:t>.</w:t>
      </w:r>
    </w:p>
    <w:p w:rsidR="008F6906" w:rsidRDefault="00F3119D" w:rsidP="0034394A">
      <w:pPr>
        <w:jc w:val="both"/>
        <w:rPr>
          <w:spacing w:val="0"/>
        </w:rPr>
      </w:pPr>
      <w:r>
        <w:rPr>
          <w:spacing w:val="0"/>
        </w:rPr>
        <w:lastRenderedPageBreak/>
        <w:t xml:space="preserve">           </w:t>
      </w:r>
      <w:r w:rsidR="000F08D4" w:rsidRPr="008F6906">
        <w:rPr>
          <w:spacing w:val="0"/>
        </w:rPr>
        <w:t>В основном встречаются сорняки: марь белая, куриное просо, пырей, ширица, портулак, вероника, мокрица, мятлик, подорожник и др.</w:t>
      </w:r>
      <w:r w:rsidR="000F08D4">
        <w:rPr>
          <w:spacing w:val="0"/>
        </w:rPr>
        <w:t xml:space="preserve"> (рисунок 1).</w:t>
      </w:r>
      <w:r w:rsidR="00DB71A3">
        <w:rPr>
          <w:rFonts w:eastAsiaTheme="minorHAnsi"/>
          <w:spacing w:val="0"/>
          <w:lang w:eastAsia="en-US"/>
        </w:rPr>
        <w:t xml:space="preserve">   </w:t>
      </w:r>
    </w:p>
    <w:p w:rsidR="008F6906" w:rsidRDefault="008F6906" w:rsidP="0034394A">
      <w:pPr>
        <w:ind w:firstLine="709"/>
        <w:jc w:val="both"/>
        <w:rPr>
          <w:spacing w:val="0"/>
        </w:rPr>
      </w:pPr>
    </w:p>
    <w:p w:rsidR="008F6906" w:rsidRDefault="008F6906" w:rsidP="0034394A">
      <w:pPr>
        <w:ind w:firstLine="709"/>
        <w:jc w:val="center"/>
        <w:rPr>
          <w:spacing w:val="0"/>
        </w:rPr>
      </w:pPr>
      <w:r>
        <w:rPr>
          <w:noProof/>
        </w:rPr>
        <w:drawing>
          <wp:inline distT="0" distB="0" distL="0" distR="0" wp14:anchorId="73E806C2" wp14:editId="275840AE">
            <wp:extent cx="2705100" cy="2076450"/>
            <wp:effectExtent l="0" t="0" r="0" b="0"/>
            <wp:docPr id="8" name="Рисунок 8" descr="C:\Users\User\AppData\Local\Microsoft\Windows\INetCache\Content.Word\IMG-202004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20200417-WA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076450"/>
                    </a:xfrm>
                    <a:prstGeom prst="rect">
                      <a:avLst/>
                    </a:prstGeom>
                    <a:noFill/>
                    <a:ln>
                      <a:noFill/>
                    </a:ln>
                  </pic:spPr>
                </pic:pic>
              </a:graphicData>
            </a:graphic>
          </wp:inline>
        </w:drawing>
      </w:r>
    </w:p>
    <w:p w:rsidR="00867875" w:rsidRDefault="00867875" w:rsidP="0034394A">
      <w:pPr>
        <w:ind w:firstLine="709"/>
        <w:jc w:val="both"/>
        <w:rPr>
          <w:spacing w:val="0"/>
        </w:rPr>
      </w:pPr>
    </w:p>
    <w:p w:rsidR="008F6906" w:rsidRDefault="008F6906" w:rsidP="0034394A">
      <w:pPr>
        <w:ind w:firstLine="709"/>
        <w:jc w:val="both"/>
        <w:rPr>
          <w:spacing w:val="0"/>
        </w:rPr>
      </w:pPr>
      <w:r>
        <w:rPr>
          <w:spacing w:val="0"/>
        </w:rPr>
        <w:t>Рисунок  1 – Состояние  посевов семенника до проведения обработки</w:t>
      </w:r>
    </w:p>
    <w:p w:rsidR="004F330A" w:rsidRDefault="004F330A" w:rsidP="0034394A">
      <w:pPr>
        <w:ind w:firstLine="709"/>
        <w:jc w:val="both"/>
        <w:rPr>
          <w:spacing w:val="0"/>
        </w:rPr>
      </w:pPr>
    </w:p>
    <w:p w:rsidR="00216B54" w:rsidRPr="00216B54" w:rsidRDefault="008F6906" w:rsidP="0034394A">
      <w:pPr>
        <w:ind w:firstLine="709"/>
        <w:jc w:val="both"/>
        <w:rPr>
          <w:spacing w:val="0"/>
        </w:rPr>
      </w:pPr>
      <w:r>
        <w:rPr>
          <w:spacing w:val="0"/>
        </w:rPr>
        <w:t xml:space="preserve">   </w:t>
      </w:r>
      <w:r w:rsidRPr="008F6906">
        <w:rPr>
          <w:spacing w:val="0"/>
        </w:rPr>
        <w:t xml:space="preserve"> </w:t>
      </w:r>
      <w:r w:rsidR="00216B54" w:rsidRPr="00216B54">
        <w:rPr>
          <w:spacing w:val="0"/>
        </w:rPr>
        <w:t xml:space="preserve">Для обработки использована баковая смесь: гербицид </w:t>
      </w:r>
      <w:proofErr w:type="spellStart"/>
      <w:r w:rsidR="00216B54" w:rsidRPr="00216B54">
        <w:rPr>
          <w:spacing w:val="0"/>
        </w:rPr>
        <w:t>бетанальной</w:t>
      </w:r>
      <w:proofErr w:type="spellEnd"/>
      <w:r w:rsidR="00216B54" w:rsidRPr="00216B54">
        <w:rPr>
          <w:spacing w:val="0"/>
        </w:rPr>
        <w:t xml:space="preserve"> группы (Бицепс Гарант) из расчета 2 л/га + </w:t>
      </w:r>
      <w:proofErr w:type="spellStart"/>
      <w:r w:rsidR="00216B54" w:rsidRPr="00216B54">
        <w:rPr>
          <w:spacing w:val="0"/>
        </w:rPr>
        <w:t>Зеллек</w:t>
      </w:r>
      <w:proofErr w:type="spellEnd"/>
      <w:r w:rsidR="00216B54" w:rsidRPr="00216B54">
        <w:rPr>
          <w:spacing w:val="0"/>
        </w:rPr>
        <w:t xml:space="preserve"> супер 0,5 л/га (против злаковых сорняков). Расход рабочей жидкости 100 л/га. Проведена междурядная обработка и внесение второй дозы  аммиачной селитры (рисунок 2).</w:t>
      </w:r>
    </w:p>
    <w:p w:rsidR="00666F98" w:rsidRPr="008F6906" w:rsidRDefault="00666F98" w:rsidP="0034394A">
      <w:pPr>
        <w:ind w:firstLine="709"/>
        <w:jc w:val="both"/>
        <w:rPr>
          <w:spacing w:val="0"/>
        </w:rPr>
      </w:pPr>
    </w:p>
    <w:p w:rsidR="004F330A" w:rsidRDefault="007444C7" w:rsidP="0034394A">
      <w:pPr>
        <w:pStyle w:val="a6"/>
        <w:shd w:val="clear" w:color="auto" w:fill="FFFFFF"/>
        <w:spacing w:before="0" w:beforeAutospacing="0" w:after="0" w:afterAutospacing="0"/>
        <w:ind w:firstLine="709"/>
        <w:jc w:val="center"/>
        <w:rPr>
          <w:color w:val="000000"/>
        </w:rPr>
      </w:pPr>
      <w:r w:rsidRPr="00765AE5">
        <w:rPr>
          <w:noProof/>
        </w:rPr>
        <w:drawing>
          <wp:inline distT="0" distB="0" distL="0" distR="0" wp14:anchorId="75686CF0" wp14:editId="4228277A">
            <wp:extent cx="3520800" cy="1990586"/>
            <wp:effectExtent l="171450" t="171450" r="384810" b="3530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1992537"/>
                    </a:xfrm>
                    <a:prstGeom prst="rect">
                      <a:avLst/>
                    </a:prstGeom>
                    <a:ln>
                      <a:noFill/>
                    </a:ln>
                    <a:effectLst>
                      <a:outerShdw blurRad="292100" dist="139700" dir="2700000" algn="tl" rotWithShape="0">
                        <a:srgbClr val="333333">
                          <a:alpha val="65000"/>
                        </a:srgbClr>
                      </a:outerShdw>
                    </a:effectLst>
                  </pic:spPr>
                </pic:pic>
              </a:graphicData>
            </a:graphic>
          </wp:inline>
        </w:drawing>
      </w:r>
    </w:p>
    <w:p w:rsidR="00666F98" w:rsidRPr="00B918F2" w:rsidRDefault="00666F98" w:rsidP="00922933">
      <w:pPr>
        <w:pStyle w:val="a6"/>
        <w:shd w:val="clear" w:color="auto" w:fill="FFFFFF"/>
        <w:spacing w:before="0" w:beforeAutospacing="0" w:after="0" w:afterAutospacing="0"/>
        <w:ind w:firstLine="709"/>
        <w:jc w:val="center"/>
        <w:rPr>
          <w:color w:val="000000"/>
          <w:sz w:val="28"/>
          <w:szCs w:val="28"/>
        </w:rPr>
      </w:pPr>
      <w:r w:rsidRPr="00B918F2">
        <w:rPr>
          <w:color w:val="000000"/>
          <w:sz w:val="28"/>
          <w:szCs w:val="28"/>
        </w:rPr>
        <w:t xml:space="preserve">Рисунок </w:t>
      </w:r>
      <w:r w:rsidR="007444C7">
        <w:rPr>
          <w:color w:val="000000"/>
          <w:sz w:val="28"/>
          <w:szCs w:val="28"/>
        </w:rPr>
        <w:t>2</w:t>
      </w:r>
      <w:r w:rsidRPr="00B918F2">
        <w:rPr>
          <w:color w:val="000000"/>
          <w:sz w:val="28"/>
          <w:szCs w:val="28"/>
        </w:rPr>
        <w:t xml:space="preserve"> – Состояние семенников после проведения </w:t>
      </w:r>
      <w:r w:rsidR="00B918F2">
        <w:rPr>
          <w:color w:val="000000"/>
          <w:sz w:val="28"/>
          <w:szCs w:val="28"/>
        </w:rPr>
        <w:t>химической обработ</w:t>
      </w:r>
      <w:r w:rsidR="004F330A">
        <w:rPr>
          <w:color w:val="000000"/>
          <w:sz w:val="28"/>
          <w:szCs w:val="28"/>
        </w:rPr>
        <w:t>ок</w:t>
      </w:r>
    </w:p>
    <w:p w:rsidR="00666F98" w:rsidRDefault="00666F98" w:rsidP="0034394A">
      <w:pPr>
        <w:pStyle w:val="a6"/>
        <w:shd w:val="clear" w:color="auto" w:fill="FFFFFF"/>
        <w:spacing w:before="0" w:beforeAutospacing="0" w:after="0" w:afterAutospacing="0"/>
        <w:ind w:firstLine="709"/>
        <w:jc w:val="both"/>
        <w:rPr>
          <w:color w:val="000000"/>
        </w:rPr>
      </w:pPr>
    </w:p>
    <w:p w:rsidR="007444C7" w:rsidRDefault="00666F98" w:rsidP="0034394A">
      <w:pPr>
        <w:pStyle w:val="a6"/>
        <w:shd w:val="clear" w:color="auto" w:fill="FFFFFF"/>
        <w:spacing w:before="0" w:beforeAutospacing="0" w:after="0" w:afterAutospacing="0"/>
        <w:ind w:firstLine="709"/>
        <w:jc w:val="both"/>
        <w:rPr>
          <w:color w:val="000000"/>
          <w:sz w:val="28"/>
          <w:szCs w:val="28"/>
        </w:rPr>
      </w:pPr>
      <w:r w:rsidRPr="007444C7">
        <w:rPr>
          <w:color w:val="000000"/>
          <w:sz w:val="28"/>
          <w:szCs w:val="28"/>
        </w:rPr>
        <w:t xml:space="preserve">   </w:t>
      </w:r>
      <w:r w:rsidR="00B918F2" w:rsidRPr="007444C7">
        <w:rPr>
          <w:color w:val="000000"/>
          <w:sz w:val="28"/>
          <w:szCs w:val="28"/>
        </w:rPr>
        <w:t xml:space="preserve">  </w:t>
      </w:r>
      <w:r w:rsidR="007444C7" w:rsidRPr="007444C7">
        <w:rPr>
          <w:sz w:val="28"/>
          <w:szCs w:val="28"/>
        </w:rPr>
        <w:t xml:space="preserve">Среди приемов формирования высокопродуктивных семенников сахарной свеклы наиболее эффективными являются их чеканка, </w:t>
      </w:r>
      <w:r w:rsidR="00DB71A3" w:rsidRPr="007444C7">
        <w:rPr>
          <w:sz w:val="28"/>
          <w:szCs w:val="28"/>
        </w:rPr>
        <w:t>пинцировка</w:t>
      </w:r>
      <w:r w:rsidR="007444C7" w:rsidRPr="007444C7">
        <w:rPr>
          <w:sz w:val="28"/>
          <w:szCs w:val="28"/>
        </w:rPr>
        <w:t xml:space="preserve"> и дополнительное опыление. При чеканке (удаление верхушки семенников на 5-10 см) ограничивается рост главного стебля и более интенсивнее проходит рост побегов первого и второго порядков и прохождение фаз развития, что в конечном результате способствует повышению урожайности и качества семян. Дополнительное опыление </w:t>
      </w:r>
      <w:proofErr w:type="spellStart"/>
      <w:r w:rsidR="007444C7" w:rsidRPr="007444C7">
        <w:rPr>
          <w:sz w:val="28"/>
          <w:szCs w:val="28"/>
        </w:rPr>
        <w:t>безвысадочных</w:t>
      </w:r>
      <w:proofErr w:type="spellEnd"/>
      <w:r w:rsidR="007444C7" w:rsidRPr="007444C7">
        <w:rPr>
          <w:sz w:val="28"/>
          <w:szCs w:val="28"/>
        </w:rPr>
        <w:t xml:space="preserve"> семенников повышает </w:t>
      </w:r>
      <w:r w:rsidR="007444C7" w:rsidRPr="007444C7">
        <w:rPr>
          <w:sz w:val="28"/>
          <w:szCs w:val="28"/>
        </w:rPr>
        <w:lastRenderedPageBreak/>
        <w:t xml:space="preserve">урожайность семян на 2,3-3,0 ц/га, всхожесть – на 8-10% по сравнению без доопыления. </w:t>
      </w:r>
      <w:r w:rsidRPr="00B918F2">
        <w:rPr>
          <w:color w:val="000000"/>
          <w:sz w:val="28"/>
          <w:szCs w:val="28"/>
        </w:rPr>
        <w:t xml:space="preserve">В период цветения семенников было проведено </w:t>
      </w:r>
      <w:r w:rsidR="00D13447" w:rsidRPr="00B918F2">
        <w:rPr>
          <w:color w:val="000000"/>
          <w:sz w:val="28"/>
          <w:szCs w:val="28"/>
        </w:rPr>
        <w:t xml:space="preserve"> дополнительное опыление (два раза), чеканка и </w:t>
      </w:r>
      <w:r w:rsidR="00DB71A3" w:rsidRPr="00B918F2">
        <w:rPr>
          <w:color w:val="000000"/>
          <w:sz w:val="28"/>
          <w:szCs w:val="28"/>
        </w:rPr>
        <w:t>пинцировка</w:t>
      </w:r>
      <w:r w:rsidR="00D13447" w:rsidRPr="00B918F2">
        <w:rPr>
          <w:color w:val="000000"/>
          <w:sz w:val="28"/>
          <w:szCs w:val="28"/>
        </w:rPr>
        <w:t>. Чеканка растений проводилась путем удаления верхушки семенников на 5-10 см для повышения урожайности и качества семян</w:t>
      </w:r>
      <w:r w:rsidR="007444C7">
        <w:rPr>
          <w:color w:val="000000"/>
          <w:sz w:val="28"/>
          <w:szCs w:val="28"/>
        </w:rPr>
        <w:t xml:space="preserve"> (рисунок 3)</w:t>
      </w:r>
      <w:r w:rsidR="00D13447" w:rsidRPr="00B918F2">
        <w:rPr>
          <w:color w:val="000000"/>
          <w:sz w:val="28"/>
          <w:szCs w:val="28"/>
        </w:rPr>
        <w:t xml:space="preserve">. </w:t>
      </w:r>
    </w:p>
    <w:p w:rsidR="007444C7" w:rsidRDefault="007444C7" w:rsidP="0034394A">
      <w:pPr>
        <w:pStyle w:val="a6"/>
        <w:shd w:val="clear" w:color="auto" w:fill="FFFFFF"/>
        <w:spacing w:before="0" w:beforeAutospacing="0" w:after="0" w:afterAutospacing="0"/>
        <w:ind w:firstLine="709"/>
        <w:jc w:val="both"/>
        <w:rPr>
          <w:color w:val="000000"/>
          <w:sz w:val="28"/>
          <w:szCs w:val="28"/>
        </w:rPr>
      </w:pPr>
    </w:p>
    <w:p w:rsidR="007444C7" w:rsidRDefault="007444C7" w:rsidP="0034394A">
      <w:pPr>
        <w:pStyle w:val="a6"/>
        <w:shd w:val="clear" w:color="auto" w:fill="FFFFFF"/>
        <w:spacing w:before="0" w:beforeAutospacing="0" w:after="0" w:afterAutospacing="0"/>
        <w:ind w:firstLine="709"/>
        <w:jc w:val="both"/>
        <w:rPr>
          <w:color w:val="000000"/>
          <w:sz w:val="28"/>
          <w:szCs w:val="28"/>
        </w:rPr>
      </w:pPr>
      <w:r w:rsidRPr="00765AE5">
        <w:rPr>
          <w:noProof/>
        </w:rPr>
        <w:drawing>
          <wp:inline distT="0" distB="0" distL="0" distR="0" wp14:anchorId="66FD5852" wp14:editId="2032340F">
            <wp:extent cx="2730416" cy="21500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160142"/>
                    </a:xfrm>
                    <a:prstGeom prst="rect">
                      <a:avLst/>
                    </a:prstGeom>
                    <a:noFill/>
                    <a:ln>
                      <a:noFill/>
                    </a:ln>
                  </pic:spPr>
                </pic:pic>
              </a:graphicData>
            </a:graphic>
          </wp:inline>
        </w:drawing>
      </w:r>
      <w:r>
        <w:rPr>
          <w:noProof/>
        </w:rPr>
        <w:drawing>
          <wp:inline distT="0" distB="0" distL="0" distR="0" wp14:anchorId="46A3AE29" wp14:editId="105D4226">
            <wp:extent cx="2536459" cy="2140585"/>
            <wp:effectExtent l="0" t="0" r="0" b="0"/>
            <wp:docPr id="12" name="Рисунок 12" descr="C:\Users\User\AppData\Local\Microsoft\Windows\INetCache\Content.Word\IMG-2020060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20200609-WA00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0239" cy="2135336"/>
                    </a:xfrm>
                    <a:prstGeom prst="rect">
                      <a:avLst/>
                    </a:prstGeom>
                    <a:noFill/>
                    <a:ln>
                      <a:noFill/>
                    </a:ln>
                  </pic:spPr>
                </pic:pic>
              </a:graphicData>
            </a:graphic>
          </wp:inline>
        </w:drawing>
      </w:r>
    </w:p>
    <w:p w:rsidR="00151EE0" w:rsidRDefault="00151EE0" w:rsidP="0034394A">
      <w:pPr>
        <w:pStyle w:val="a6"/>
        <w:shd w:val="clear" w:color="auto" w:fill="FFFFFF"/>
        <w:spacing w:before="0" w:beforeAutospacing="0" w:after="0" w:afterAutospacing="0"/>
        <w:ind w:firstLine="709"/>
        <w:jc w:val="center"/>
        <w:rPr>
          <w:color w:val="000000"/>
          <w:sz w:val="28"/>
          <w:szCs w:val="28"/>
        </w:rPr>
      </w:pPr>
    </w:p>
    <w:p w:rsidR="007444C7" w:rsidRDefault="007444C7" w:rsidP="0034394A">
      <w:pPr>
        <w:pStyle w:val="a6"/>
        <w:shd w:val="clear" w:color="auto" w:fill="FFFFFF"/>
        <w:spacing w:before="0" w:beforeAutospacing="0" w:after="0" w:afterAutospacing="0"/>
        <w:ind w:firstLine="709"/>
        <w:jc w:val="center"/>
        <w:rPr>
          <w:color w:val="000000"/>
          <w:sz w:val="28"/>
          <w:szCs w:val="28"/>
        </w:rPr>
      </w:pPr>
      <w:r>
        <w:rPr>
          <w:color w:val="000000"/>
          <w:sz w:val="28"/>
          <w:szCs w:val="28"/>
        </w:rPr>
        <w:t xml:space="preserve">Рисунок 3 – Проведение чеканки и </w:t>
      </w:r>
      <w:r w:rsidR="00DB71A3">
        <w:rPr>
          <w:color w:val="000000"/>
          <w:sz w:val="28"/>
          <w:szCs w:val="28"/>
        </w:rPr>
        <w:t>пинцировки</w:t>
      </w:r>
      <w:r>
        <w:rPr>
          <w:color w:val="000000"/>
          <w:sz w:val="28"/>
          <w:szCs w:val="28"/>
        </w:rPr>
        <w:t xml:space="preserve"> на семенных посева</w:t>
      </w:r>
      <w:r w:rsidR="00DB71A3">
        <w:rPr>
          <w:color w:val="000000"/>
          <w:sz w:val="28"/>
          <w:szCs w:val="28"/>
        </w:rPr>
        <w:t>х</w:t>
      </w:r>
    </w:p>
    <w:p w:rsidR="00151EE0" w:rsidRDefault="007444C7" w:rsidP="0034394A">
      <w:pPr>
        <w:pStyle w:val="a6"/>
        <w:shd w:val="clear" w:color="auto" w:fill="FFFFFF"/>
        <w:spacing w:before="0" w:beforeAutospacing="0" w:after="0" w:afterAutospacing="0"/>
        <w:ind w:firstLine="709"/>
        <w:jc w:val="both"/>
        <w:rPr>
          <w:color w:val="000000"/>
          <w:sz w:val="28"/>
          <w:szCs w:val="28"/>
        </w:rPr>
      </w:pPr>
      <w:r>
        <w:rPr>
          <w:color w:val="000000"/>
          <w:sz w:val="28"/>
          <w:szCs w:val="28"/>
        </w:rPr>
        <w:t xml:space="preserve">   </w:t>
      </w:r>
    </w:p>
    <w:p w:rsidR="00B918F2" w:rsidRDefault="00151EE0" w:rsidP="0034394A">
      <w:pPr>
        <w:pStyle w:val="a6"/>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00D13447" w:rsidRPr="00B918F2">
        <w:rPr>
          <w:color w:val="000000"/>
          <w:sz w:val="28"/>
          <w:szCs w:val="28"/>
        </w:rPr>
        <w:t>Также проведено дополнительное опыление в момент массового цветения утром, т.е. с 7 до 11 ч., когда наступает период интенсивного распускания цветков и опадения пыльцы. На высадках применяют веревку длиной 3-4 м с прикреплением к ней кусками ворсистой мешковины длиной 20-25 см и шириной 10-12 см. Два сотрудника натягивая веревку над высадками так, чтобы мешковина касалась верхушек посадочных стеблей, проходят по междурядьям. При этом пыльца растений высыпается и перекрестное опыление сахарной свеклы усиливается</w:t>
      </w:r>
      <w:r w:rsidR="00666F98" w:rsidRPr="00B918F2">
        <w:rPr>
          <w:color w:val="000000"/>
          <w:sz w:val="28"/>
          <w:szCs w:val="28"/>
        </w:rPr>
        <w:t xml:space="preserve"> (рисунок </w:t>
      </w:r>
      <w:r w:rsidR="007444C7">
        <w:rPr>
          <w:color w:val="000000"/>
          <w:sz w:val="28"/>
          <w:szCs w:val="28"/>
        </w:rPr>
        <w:t>4</w:t>
      </w:r>
      <w:r w:rsidR="00666F98" w:rsidRPr="00B918F2">
        <w:rPr>
          <w:color w:val="000000"/>
          <w:sz w:val="28"/>
          <w:szCs w:val="28"/>
        </w:rPr>
        <w:t>)</w:t>
      </w:r>
      <w:r w:rsidR="00D13447" w:rsidRPr="00B918F2">
        <w:rPr>
          <w:color w:val="000000"/>
          <w:sz w:val="28"/>
          <w:szCs w:val="28"/>
        </w:rPr>
        <w:t>.</w:t>
      </w:r>
    </w:p>
    <w:p w:rsidR="00151EE0" w:rsidRPr="00151EE0" w:rsidRDefault="00151EE0" w:rsidP="0034394A">
      <w:pPr>
        <w:pStyle w:val="a6"/>
        <w:shd w:val="clear" w:color="auto" w:fill="FFFFFF"/>
        <w:spacing w:before="0" w:beforeAutospacing="0" w:after="0" w:afterAutospacing="0"/>
        <w:ind w:firstLine="709"/>
        <w:jc w:val="both"/>
        <w:rPr>
          <w:color w:val="000000"/>
          <w:sz w:val="28"/>
          <w:szCs w:val="28"/>
        </w:rPr>
      </w:pPr>
    </w:p>
    <w:p w:rsidR="007444C7" w:rsidRDefault="00B918F2" w:rsidP="0034394A">
      <w:pPr>
        <w:pBdr>
          <w:bottom w:val="single" w:sz="4" w:space="30" w:color="FFFFFF"/>
        </w:pBdr>
        <w:suppressAutoHyphens/>
        <w:autoSpaceDE w:val="0"/>
        <w:autoSpaceDN w:val="0"/>
        <w:adjustRightInd w:val="0"/>
        <w:ind w:firstLine="709"/>
        <w:jc w:val="both"/>
      </w:pPr>
      <w:r w:rsidRPr="00765AE5">
        <w:rPr>
          <w:noProof/>
        </w:rPr>
        <w:drawing>
          <wp:inline distT="0" distB="0" distL="0" distR="0" wp14:anchorId="11DC412E" wp14:editId="49BD2993">
            <wp:extent cx="2578443" cy="2190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205" cy="2191397"/>
                    </a:xfrm>
                    <a:prstGeom prst="rect">
                      <a:avLst/>
                    </a:prstGeom>
                    <a:noFill/>
                    <a:ln>
                      <a:noFill/>
                    </a:ln>
                  </pic:spPr>
                </pic:pic>
              </a:graphicData>
            </a:graphic>
          </wp:inline>
        </w:drawing>
      </w:r>
      <w:r w:rsidR="007444C7" w:rsidRPr="00765AE5">
        <w:rPr>
          <w:noProof/>
        </w:rPr>
        <w:drawing>
          <wp:inline distT="0" distB="0" distL="0" distR="0" wp14:anchorId="78F0B827" wp14:editId="45D5A282">
            <wp:extent cx="2838708" cy="2190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9118" cy="2191066"/>
                    </a:xfrm>
                    <a:prstGeom prst="rect">
                      <a:avLst/>
                    </a:prstGeom>
                    <a:noFill/>
                    <a:ln>
                      <a:noFill/>
                    </a:ln>
                  </pic:spPr>
                </pic:pic>
              </a:graphicData>
            </a:graphic>
          </wp:inline>
        </w:drawing>
      </w:r>
    </w:p>
    <w:p w:rsidR="004F330A" w:rsidRDefault="004F330A" w:rsidP="0034394A">
      <w:pPr>
        <w:pBdr>
          <w:bottom w:val="single" w:sz="4" w:space="30" w:color="FFFFFF"/>
        </w:pBdr>
        <w:suppressAutoHyphens/>
        <w:autoSpaceDE w:val="0"/>
        <w:autoSpaceDN w:val="0"/>
        <w:adjustRightInd w:val="0"/>
        <w:ind w:firstLine="709"/>
        <w:jc w:val="center"/>
        <w:rPr>
          <w:spacing w:val="0"/>
          <w:lang w:val="kk-KZ"/>
        </w:rPr>
      </w:pPr>
    </w:p>
    <w:p w:rsidR="00FB65AF" w:rsidRDefault="00B918F2" w:rsidP="0034394A">
      <w:pPr>
        <w:pBdr>
          <w:bottom w:val="single" w:sz="4" w:space="30" w:color="FFFFFF"/>
        </w:pBdr>
        <w:suppressAutoHyphens/>
        <w:autoSpaceDE w:val="0"/>
        <w:autoSpaceDN w:val="0"/>
        <w:adjustRightInd w:val="0"/>
        <w:ind w:firstLine="709"/>
        <w:jc w:val="center"/>
        <w:rPr>
          <w:spacing w:val="0"/>
          <w:lang w:val="kk-KZ"/>
        </w:rPr>
      </w:pPr>
      <w:r>
        <w:rPr>
          <w:spacing w:val="0"/>
          <w:lang w:val="kk-KZ"/>
        </w:rPr>
        <w:t xml:space="preserve">Рисунок </w:t>
      </w:r>
      <w:r w:rsidR="007444C7">
        <w:rPr>
          <w:spacing w:val="0"/>
          <w:lang w:val="kk-KZ"/>
        </w:rPr>
        <w:t>4</w:t>
      </w:r>
      <w:r>
        <w:rPr>
          <w:spacing w:val="0"/>
          <w:lang w:val="kk-KZ"/>
        </w:rPr>
        <w:t xml:space="preserve"> – Проведение </w:t>
      </w:r>
      <w:r w:rsidR="007444C7">
        <w:rPr>
          <w:spacing w:val="0"/>
          <w:lang w:val="kk-KZ"/>
        </w:rPr>
        <w:t xml:space="preserve">дополнительного опыления для </w:t>
      </w:r>
      <w:r>
        <w:rPr>
          <w:spacing w:val="0"/>
          <w:lang w:val="kk-KZ"/>
        </w:rPr>
        <w:t>увеличени</w:t>
      </w:r>
      <w:r w:rsidR="007444C7">
        <w:rPr>
          <w:spacing w:val="0"/>
          <w:lang w:val="kk-KZ"/>
        </w:rPr>
        <w:t>я</w:t>
      </w:r>
      <w:r>
        <w:rPr>
          <w:spacing w:val="0"/>
          <w:lang w:val="kk-KZ"/>
        </w:rPr>
        <w:t xml:space="preserve"> продуктивности семян на семенниках сахарной свеклы </w:t>
      </w:r>
    </w:p>
    <w:p w:rsidR="007C262A" w:rsidRDefault="007C262A" w:rsidP="0034394A">
      <w:pPr>
        <w:pBdr>
          <w:bottom w:val="single" w:sz="4" w:space="30" w:color="FFFFFF"/>
        </w:pBdr>
        <w:suppressAutoHyphens/>
        <w:autoSpaceDE w:val="0"/>
        <w:autoSpaceDN w:val="0"/>
        <w:adjustRightInd w:val="0"/>
        <w:ind w:firstLine="709"/>
        <w:jc w:val="both"/>
        <w:rPr>
          <w:spacing w:val="0"/>
        </w:rPr>
      </w:pPr>
      <w:r>
        <w:rPr>
          <w:spacing w:val="0"/>
        </w:rPr>
        <w:t xml:space="preserve">   </w:t>
      </w:r>
      <w:r w:rsidRPr="007C262A">
        <w:rPr>
          <w:spacing w:val="0"/>
        </w:rPr>
        <w:t xml:space="preserve">14-19 августа 2020 года на семенниках сахарной свеклы проведены апробация семенников, предуборочные учеты и отборы лучших растений </w:t>
      </w:r>
      <w:r w:rsidRPr="007C262A">
        <w:rPr>
          <w:spacing w:val="0"/>
        </w:rPr>
        <w:lastRenderedPageBreak/>
        <w:t xml:space="preserve">гибрида </w:t>
      </w:r>
      <w:proofErr w:type="spellStart"/>
      <w:r w:rsidRPr="007C262A">
        <w:rPr>
          <w:spacing w:val="0"/>
        </w:rPr>
        <w:t>Айшолпан</w:t>
      </w:r>
      <w:proofErr w:type="spellEnd"/>
      <w:r w:rsidR="00E630E7" w:rsidRPr="00E630E7">
        <w:rPr>
          <w:spacing w:val="0"/>
        </w:rPr>
        <w:t xml:space="preserve"> </w:t>
      </w:r>
      <w:r w:rsidR="00E630E7" w:rsidRPr="007C262A">
        <w:rPr>
          <w:spacing w:val="0"/>
        </w:rPr>
        <w:t xml:space="preserve">площади </w:t>
      </w:r>
      <w:r w:rsidR="00E630E7">
        <w:rPr>
          <w:spacing w:val="0"/>
        </w:rPr>
        <w:t>5</w:t>
      </w:r>
      <w:r w:rsidR="00E630E7" w:rsidRPr="007C262A">
        <w:rPr>
          <w:spacing w:val="0"/>
        </w:rPr>
        <w:t xml:space="preserve"> га</w:t>
      </w:r>
      <w:r w:rsidR="00E630E7">
        <w:rPr>
          <w:spacing w:val="0"/>
        </w:rPr>
        <w:t xml:space="preserve"> и </w:t>
      </w:r>
      <w:r w:rsidRPr="007C262A">
        <w:rPr>
          <w:spacing w:val="0"/>
        </w:rPr>
        <w:t xml:space="preserve">Аксу на </w:t>
      </w:r>
      <w:bookmarkStart w:id="3" w:name="_Hlk57308995"/>
      <w:r w:rsidRPr="007C262A">
        <w:rPr>
          <w:spacing w:val="0"/>
        </w:rPr>
        <w:t xml:space="preserve">площади </w:t>
      </w:r>
      <w:r w:rsidR="00E630E7">
        <w:rPr>
          <w:spacing w:val="0"/>
        </w:rPr>
        <w:t>1</w:t>
      </w:r>
      <w:r w:rsidRPr="007C262A">
        <w:rPr>
          <w:spacing w:val="0"/>
        </w:rPr>
        <w:t xml:space="preserve"> га</w:t>
      </w:r>
      <w:r w:rsidR="002A0B7D">
        <w:rPr>
          <w:spacing w:val="0"/>
        </w:rPr>
        <w:t xml:space="preserve"> </w:t>
      </w:r>
      <w:bookmarkEnd w:id="3"/>
      <w:r w:rsidR="002A0B7D">
        <w:rPr>
          <w:spacing w:val="0"/>
        </w:rPr>
        <w:t>(Приложение Г)</w:t>
      </w:r>
      <w:r w:rsidRPr="007C262A">
        <w:rPr>
          <w:spacing w:val="0"/>
        </w:rPr>
        <w:t xml:space="preserve">. За 20 дней до уборки (28-29июля 2020г.) семенники были обработаны десикантом </w:t>
      </w:r>
      <w:proofErr w:type="spellStart"/>
      <w:r w:rsidRPr="007C262A">
        <w:rPr>
          <w:spacing w:val="0"/>
        </w:rPr>
        <w:t>Реглон</w:t>
      </w:r>
      <w:proofErr w:type="spellEnd"/>
      <w:r w:rsidRPr="007C262A">
        <w:rPr>
          <w:spacing w:val="0"/>
        </w:rPr>
        <w:t xml:space="preserve"> для высушивания растений, одновременного созревания семян и облегчения машинной уборки. 17-18 августа осуществлена уборка семян гибрида </w:t>
      </w:r>
      <w:proofErr w:type="spellStart"/>
      <w:r w:rsidRPr="007C262A">
        <w:rPr>
          <w:spacing w:val="0"/>
        </w:rPr>
        <w:t>А</w:t>
      </w:r>
      <w:r w:rsidR="00E630E7">
        <w:rPr>
          <w:spacing w:val="0"/>
        </w:rPr>
        <w:t>йшолпан</w:t>
      </w:r>
      <w:proofErr w:type="spellEnd"/>
      <w:r w:rsidRPr="007C262A">
        <w:rPr>
          <w:spacing w:val="0"/>
        </w:rPr>
        <w:t xml:space="preserve"> на площади 5 </w:t>
      </w:r>
      <w:proofErr w:type="spellStart"/>
      <w:r w:rsidRPr="007C262A">
        <w:rPr>
          <w:spacing w:val="0"/>
        </w:rPr>
        <w:t>ra</w:t>
      </w:r>
      <w:proofErr w:type="spellEnd"/>
      <w:r w:rsidRPr="007C262A">
        <w:rPr>
          <w:spacing w:val="0"/>
        </w:rPr>
        <w:t xml:space="preserve">. Для уборки использован комбайн Джон Дир 770 с жаткой </w:t>
      </w:r>
      <w:proofErr w:type="spellStart"/>
      <w:r w:rsidRPr="007C262A">
        <w:rPr>
          <w:spacing w:val="0"/>
        </w:rPr>
        <w:t>ГидроФлекс</w:t>
      </w:r>
      <w:proofErr w:type="spellEnd"/>
      <w:r w:rsidRPr="007C262A">
        <w:rPr>
          <w:spacing w:val="0"/>
        </w:rPr>
        <w:t xml:space="preserve"> 662 (рисунок 5). </w:t>
      </w:r>
    </w:p>
    <w:p w:rsidR="0077726A" w:rsidRPr="007C262A" w:rsidRDefault="0077726A" w:rsidP="0034394A">
      <w:pPr>
        <w:pBdr>
          <w:bottom w:val="single" w:sz="4" w:space="30" w:color="FFFFFF"/>
        </w:pBdr>
        <w:suppressAutoHyphens/>
        <w:autoSpaceDE w:val="0"/>
        <w:autoSpaceDN w:val="0"/>
        <w:adjustRightInd w:val="0"/>
        <w:ind w:firstLine="709"/>
        <w:jc w:val="both"/>
        <w:rPr>
          <w:spacing w:val="0"/>
        </w:rPr>
      </w:pPr>
    </w:p>
    <w:p w:rsidR="00151EE0" w:rsidRDefault="00151EE0" w:rsidP="0034394A">
      <w:pPr>
        <w:pBdr>
          <w:bottom w:val="single" w:sz="4" w:space="30" w:color="FFFFFF"/>
        </w:pBdr>
        <w:suppressAutoHyphens/>
        <w:autoSpaceDE w:val="0"/>
        <w:autoSpaceDN w:val="0"/>
        <w:adjustRightInd w:val="0"/>
        <w:ind w:firstLine="709"/>
        <w:jc w:val="center"/>
        <w:rPr>
          <w:spacing w:val="0"/>
        </w:rPr>
      </w:pPr>
      <w:r w:rsidRPr="00765AE5">
        <w:rPr>
          <w:noProof/>
        </w:rPr>
        <w:drawing>
          <wp:inline distT="0" distB="0" distL="0" distR="0" wp14:anchorId="1ACDE38B" wp14:editId="679F03FD">
            <wp:extent cx="2228850" cy="215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2152650"/>
                    </a:xfrm>
                    <a:prstGeom prst="rect">
                      <a:avLst/>
                    </a:prstGeom>
                    <a:noFill/>
                    <a:ln>
                      <a:noFill/>
                    </a:ln>
                  </pic:spPr>
                </pic:pic>
              </a:graphicData>
            </a:graphic>
          </wp:inline>
        </w:drawing>
      </w:r>
      <w:r w:rsidRPr="00765AE5">
        <w:rPr>
          <w:noProof/>
        </w:rPr>
        <w:drawing>
          <wp:inline distT="0" distB="0" distL="0" distR="0" wp14:anchorId="5A68FF76" wp14:editId="091D4A0E">
            <wp:extent cx="2466975" cy="2152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11607"/>
                    <a:stretch/>
                  </pic:blipFill>
                  <pic:spPr bwMode="auto">
                    <a:xfrm>
                      <a:off x="0" y="0"/>
                      <a:ext cx="2466975"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867875" w:rsidRDefault="00867875" w:rsidP="0034394A">
      <w:pPr>
        <w:pBdr>
          <w:bottom w:val="single" w:sz="4" w:space="30" w:color="FFFFFF"/>
        </w:pBdr>
        <w:suppressAutoHyphens/>
        <w:autoSpaceDE w:val="0"/>
        <w:autoSpaceDN w:val="0"/>
        <w:adjustRightInd w:val="0"/>
        <w:ind w:firstLine="709"/>
        <w:jc w:val="center"/>
        <w:rPr>
          <w:spacing w:val="0"/>
        </w:rPr>
      </w:pPr>
    </w:p>
    <w:p w:rsidR="00151EE0" w:rsidRDefault="00151EE0" w:rsidP="0034394A">
      <w:pPr>
        <w:pBdr>
          <w:bottom w:val="single" w:sz="4" w:space="30" w:color="FFFFFF"/>
        </w:pBdr>
        <w:suppressAutoHyphens/>
        <w:autoSpaceDE w:val="0"/>
        <w:autoSpaceDN w:val="0"/>
        <w:adjustRightInd w:val="0"/>
        <w:ind w:firstLine="709"/>
        <w:jc w:val="center"/>
        <w:rPr>
          <w:spacing w:val="0"/>
        </w:rPr>
      </w:pPr>
      <w:r>
        <w:rPr>
          <w:spacing w:val="0"/>
        </w:rPr>
        <w:t>Рисунок 5 – Десикация и уборка с</w:t>
      </w:r>
      <w:r w:rsidR="00044289">
        <w:rPr>
          <w:spacing w:val="0"/>
        </w:rPr>
        <w:t>еменников</w:t>
      </w:r>
    </w:p>
    <w:p w:rsidR="007C262A" w:rsidRDefault="007C262A" w:rsidP="0034394A">
      <w:pPr>
        <w:pBdr>
          <w:bottom w:val="single" w:sz="4" w:space="30" w:color="FFFFFF"/>
        </w:pBdr>
        <w:suppressAutoHyphens/>
        <w:autoSpaceDE w:val="0"/>
        <w:autoSpaceDN w:val="0"/>
        <w:adjustRightInd w:val="0"/>
        <w:ind w:firstLine="709"/>
        <w:jc w:val="center"/>
        <w:rPr>
          <w:spacing w:val="0"/>
        </w:rPr>
      </w:pPr>
    </w:p>
    <w:p w:rsidR="007C262A" w:rsidRPr="007C262A" w:rsidRDefault="007C262A" w:rsidP="0034394A">
      <w:pPr>
        <w:pBdr>
          <w:bottom w:val="single" w:sz="4" w:space="30" w:color="FFFFFF"/>
        </w:pBdr>
        <w:suppressAutoHyphens/>
        <w:autoSpaceDE w:val="0"/>
        <w:autoSpaceDN w:val="0"/>
        <w:adjustRightInd w:val="0"/>
        <w:ind w:firstLine="709"/>
        <w:jc w:val="both"/>
        <w:rPr>
          <w:spacing w:val="0"/>
        </w:rPr>
      </w:pPr>
      <w:r w:rsidRPr="007C262A">
        <w:rPr>
          <w:spacing w:val="0"/>
        </w:rPr>
        <w:t xml:space="preserve">   Почвенно-климатические условия года, своевременное проведение агротехнических мероприятий позволили получить оптимальный валовый урожай семян сахарной свеклы в количестве 10,2 тонн (Приложение Д).</w:t>
      </w:r>
    </w:p>
    <w:p w:rsidR="00A77B16" w:rsidRDefault="007C262A" w:rsidP="00E47D22">
      <w:pPr>
        <w:pBdr>
          <w:bottom w:val="single" w:sz="4" w:space="30" w:color="FFFFFF"/>
        </w:pBdr>
        <w:suppressAutoHyphens/>
        <w:autoSpaceDE w:val="0"/>
        <w:autoSpaceDN w:val="0"/>
        <w:adjustRightInd w:val="0"/>
        <w:ind w:firstLine="709"/>
        <w:jc w:val="both"/>
        <w:rPr>
          <w:spacing w:val="0"/>
        </w:rPr>
      </w:pPr>
      <w:r w:rsidRPr="007C262A">
        <w:rPr>
          <w:spacing w:val="0"/>
        </w:rPr>
        <w:t xml:space="preserve">   После проведения уборки начаты работы по сушке, первичной очистке семян сахарной свеклы урожая 2020 года. В период сушки определена влажность семян влагомером </w:t>
      </w:r>
      <w:proofErr w:type="spellStart"/>
      <w:r w:rsidRPr="007C262A">
        <w:rPr>
          <w:spacing w:val="0"/>
        </w:rPr>
        <w:t>Wil</w:t>
      </w:r>
      <w:r w:rsidR="00E47D22">
        <w:rPr>
          <w:spacing w:val="0"/>
        </w:rPr>
        <w:t>e</w:t>
      </w:r>
      <w:proofErr w:type="spellEnd"/>
      <w:r w:rsidR="00E47D22">
        <w:rPr>
          <w:spacing w:val="0"/>
        </w:rPr>
        <w:t xml:space="preserve"> 55, влажность составила 17,8%</w:t>
      </w:r>
      <w:r w:rsidR="00F83DA1">
        <w:rPr>
          <w:spacing w:val="0"/>
        </w:rPr>
        <w:t>.</w:t>
      </w:r>
    </w:p>
    <w:p w:rsidR="00F83DA1" w:rsidRPr="00E47D22" w:rsidRDefault="00F83DA1" w:rsidP="00E47D22">
      <w:pPr>
        <w:pBdr>
          <w:bottom w:val="single" w:sz="4" w:space="30" w:color="FFFFFF"/>
        </w:pBdr>
        <w:suppressAutoHyphens/>
        <w:autoSpaceDE w:val="0"/>
        <w:autoSpaceDN w:val="0"/>
        <w:adjustRightInd w:val="0"/>
        <w:ind w:firstLine="709"/>
        <w:jc w:val="both"/>
        <w:rPr>
          <w:spacing w:val="0"/>
          <w:lang w:val="kk-KZ"/>
        </w:rPr>
      </w:pPr>
    </w:p>
    <w:p w:rsidR="00867875" w:rsidRDefault="00014968" w:rsidP="00867875">
      <w:pPr>
        <w:pBdr>
          <w:bottom w:val="single" w:sz="4" w:space="30" w:color="FFFFFF"/>
        </w:pBdr>
        <w:suppressAutoHyphens/>
        <w:autoSpaceDE w:val="0"/>
        <w:autoSpaceDN w:val="0"/>
        <w:adjustRightInd w:val="0"/>
        <w:jc w:val="center"/>
        <w:rPr>
          <w:b/>
        </w:rPr>
      </w:pPr>
      <w:r>
        <w:rPr>
          <w:noProof/>
        </w:rPr>
        <w:drawing>
          <wp:inline distT="0" distB="0" distL="0" distR="0" wp14:anchorId="2C2C7BA5" wp14:editId="41902436">
            <wp:extent cx="2388913" cy="1850400"/>
            <wp:effectExtent l="0" t="0" r="0" b="0"/>
            <wp:docPr id="13" name="Рисунок 13" descr="C:\Users\User\AppData\Local\Microsoft\Windows\INetCache\Content.Word\IMG-202008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IMG-20200820-WA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986" cy="1852006"/>
                    </a:xfrm>
                    <a:prstGeom prst="rect">
                      <a:avLst/>
                    </a:prstGeom>
                    <a:noFill/>
                    <a:ln>
                      <a:noFill/>
                    </a:ln>
                  </pic:spPr>
                </pic:pic>
              </a:graphicData>
            </a:graphic>
          </wp:inline>
        </w:drawing>
      </w:r>
      <w:r>
        <w:rPr>
          <w:noProof/>
        </w:rPr>
        <w:drawing>
          <wp:inline distT="0" distB="0" distL="0" distR="0" wp14:anchorId="51C9F918" wp14:editId="4C65E084">
            <wp:extent cx="2432414" cy="1821600"/>
            <wp:effectExtent l="0" t="0" r="6350" b="7620"/>
            <wp:docPr id="14" name="Рисунок 14" descr="C:\Users\User\AppData\Local\Microsoft\Windows\INetCache\Content.Word\IMG-202008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IMG-20200820-WA0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463" r="21898" b="24627"/>
                    <a:stretch/>
                  </pic:blipFill>
                  <pic:spPr bwMode="auto">
                    <a:xfrm>
                      <a:off x="0" y="0"/>
                      <a:ext cx="2438615" cy="1826244"/>
                    </a:xfrm>
                    <a:prstGeom prst="rect">
                      <a:avLst/>
                    </a:prstGeom>
                    <a:noFill/>
                    <a:ln>
                      <a:noFill/>
                    </a:ln>
                    <a:extLst>
                      <a:ext uri="{53640926-AAD7-44D8-BBD7-CCE9431645EC}">
                        <a14:shadowObscured xmlns:a14="http://schemas.microsoft.com/office/drawing/2010/main"/>
                      </a:ext>
                    </a:extLst>
                  </pic:spPr>
                </pic:pic>
              </a:graphicData>
            </a:graphic>
          </wp:inline>
        </w:drawing>
      </w:r>
      <w:r w:rsidR="00216B54">
        <w:rPr>
          <w:b/>
        </w:rPr>
        <w:t xml:space="preserve">     </w:t>
      </w:r>
    </w:p>
    <w:p w:rsidR="00867875" w:rsidRDefault="00867875" w:rsidP="00216B54">
      <w:pPr>
        <w:pBdr>
          <w:bottom w:val="single" w:sz="4" w:space="30" w:color="FFFFFF"/>
        </w:pBdr>
        <w:suppressAutoHyphens/>
        <w:autoSpaceDE w:val="0"/>
        <w:autoSpaceDN w:val="0"/>
        <w:adjustRightInd w:val="0"/>
        <w:jc w:val="center"/>
        <w:rPr>
          <w:rFonts w:eastAsiaTheme="minorHAnsi"/>
          <w:spacing w:val="0"/>
          <w:szCs w:val="22"/>
          <w:lang w:eastAsia="en-US"/>
        </w:rPr>
      </w:pPr>
    </w:p>
    <w:p w:rsidR="00216B54" w:rsidRDefault="00216B54" w:rsidP="00216B54">
      <w:pPr>
        <w:pBdr>
          <w:bottom w:val="single" w:sz="4" w:space="30" w:color="FFFFFF"/>
        </w:pBdr>
        <w:suppressAutoHyphens/>
        <w:autoSpaceDE w:val="0"/>
        <w:autoSpaceDN w:val="0"/>
        <w:adjustRightInd w:val="0"/>
        <w:jc w:val="center"/>
        <w:rPr>
          <w:rFonts w:eastAsiaTheme="minorHAnsi"/>
          <w:spacing w:val="0"/>
          <w:szCs w:val="22"/>
          <w:lang w:eastAsia="en-US"/>
        </w:rPr>
      </w:pPr>
      <w:r w:rsidRPr="00216B54">
        <w:rPr>
          <w:rFonts w:eastAsiaTheme="minorHAnsi"/>
          <w:spacing w:val="0"/>
          <w:szCs w:val="22"/>
          <w:lang w:eastAsia="en-US"/>
        </w:rPr>
        <w:t>Рисунок 6 –Проведение сушки и определение влажности семян</w:t>
      </w:r>
    </w:p>
    <w:p w:rsidR="00E47D22" w:rsidRDefault="00E47D22" w:rsidP="00922933">
      <w:pPr>
        <w:pBdr>
          <w:bottom w:val="single" w:sz="4" w:space="30" w:color="FFFFFF"/>
        </w:pBdr>
        <w:suppressAutoHyphens/>
        <w:autoSpaceDE w:val="0"/>
        <w:autoSpaceDN w:val="0"/>
        <w:adjustRightInd w:val="0"/>
        <w:ind w:firstLine="993"/>
        <w:rPr>
          <w:rFonts w:eastAsiaTheme="minorHAnsi"/>
          <w:b/>
          <w:bCs/>
          <w:spacing w:val="0"/>
          <w:szCs w:val="22"/>
          <w:lang w:val="kk-KZ" w:eastAsia="en-US"/>
        </w:rPr>
      </w:pPr>
    </w:p>
    <w:p w:rsidR="00652B36" w:rsidRDefault="00652B36" w:rsidP="00922933">
      <w:pPr>
        <w:pBdr>
          <w:bottom w:val="single" w:sz="4" w:space="30" w:color="FFFFFF"/>
        </w:pBdr>
        <w:suppressAutoHyphens/>
        <w:autoSpaceDE w:val="0"/>
        <w:autoSpaceDN w:val="0"/>
        <w:adjustRightInd w:val="0"/>
        <w:ind w:firstLine="993"/>
        <w:rPr>
          <w:rFonts w:eastAsiaTheme="minorHAnsi"/>
          <w:b/>
          <w:bCs/>
          <w:spacing w:val="0"/>
          <w:szCs w:val="22"/>
          <w:lang w:val="kk-KZ" w:eastAsia="en-US"/>
        </w:rPr>
      </w:pPr>
    </w:p>
    <w:p w:rsidR="00652B36" w:rsidRDefault="00652B36" w:rsidP="00F83DA1">
      <w:pPr>
        <w:pBdr>
          <w:bottom w:val="single" w:sz="4" w:space="30" w:color="FFFFFF"/>
        </w:pBdr>
        <w:suppressAutoHyphens/>
        <w:autoSpaceDE w:val="0"/>
        <w:autoSpaceDN w:val="0"/>
        <w:adjustRightInd w:val="0"/>
        <w:rPr>
          <w:rFonts w:eastAsiaTheme="minorHAnsi"/>
          <w:b/>
          <w:bCs/>
          <w:spacing w:val="0"/>
          <w:szCs w:val="22"/>
          <w:lang w:val="kk-KZ" w:eastAsia="en-US"/>
        </w:rPr>
      </w:pPr>
    </w:p>
    <w:p w:rsidR="00353FF4" w:rsidRDefault="00353FF4" w:rsidP="00F83DA1">
      <w:pPr>
        <w:pBdr>
          <w:bottom w:val="single" w:sz="4" w:space="30" w:color="FFFFFF"/>
        </w:pBdr>
        <w:suppressAutoHyphens/>
        <w:autoSpaceDE w:val="0"/>
        <w:autoSpaceDN w:val="0"/>
        <w:adjustRightInd w:val="0"/>
        <w:rPr>
          <w:rFonts w:eastAsiaTheme="minorHAnsi"/>
          <w:b/>
          <w:bCs/>
          <w:spacing w:val="0"/>
          <w:szCs w:val="22"/>
          <w:lang w:val="kk-KZ" w:eastAsia="en-US"/>
        </w:rPr>
      </w:pPr>
    </w:p>
    <w:p w:rsidR="00353FF4" w:rsidRDefault="00353FF4" w:rsidP="00F83DA1">
      <w:pPr>
        <w:pBdr>
          <w:bottom w:val="single" w:sz="4" w:space="30" w:color="FFFFFF"/>
        </w:pBdr>
        <w:suppressAutoHyphens/>
        <w:autoSpaceDE w:val="0"/>
        <w:autoSpaceDN w:val="0"/>
        <w:adjustRightInd w:val="0"/>
        <w:rPr>
          <w:rFonts w:eastAsiaTheme="minorHAnsi"/>
          <w:b/>
          <w:bCs/>
          <w:spacing w:val="0"/>
          <w:szCs w:val="22"/>
          <w:lang w:val="kk-KZ" w:eastAsia="en-US"/>
        </w:rPr>
      </w:pPr>
    </w:p>
    <w:p w:rsidR="00FB65AF" w:rsidRDefault="00E47D22" w:rsidP="00922933">
      <w:pPr>
        <w:pBdr>
          <w:bottom w:val="single" w:sz="4" w:space="30" w:color="FFFFFF"/>
        </w:pBdr>
        <w:suppressAutoHyphens/>
        <w:autoSpaceDE w:val="0"/>
        <w:autoSpaceDN w:val="0"/>
        <w:adjustRightInd w:val="0"/>
        <w:ind w:firstLine="993"/>
        <w:rPr>
          <w:rFonts w:eastAsiaTheme="minorHAnsi"/>
          <w:b/>
          <w:bCs/>
          <w:spacing w:val="0"/>
          <w:szCs w:val="22"/>
          <w:lang w:eastAsia="en-US"/>
        </w:rPr>
      </w:pPr>
      <w:r>
        <w:rPr>
          <w:rFonts w:eastAsiaTheme="minorHAnsi"/>
          <w:b/>
          <w:bCs/>
          <w:spacing w:val="0"/>
          <w:szCs w:val="22"/>
          <w:lang w:val="kk-KZ" w:eastAsia="en-US"/>
        </w:rPr>
        <w:lastRenderedPageBreak/>
        <w:t>2</w:t>
      </w:r>
      <w:r w:rsidR="002D63D4">
        <w:rPr>
          <w:rFonts w:eastAsiaTheme="minorHAnsi"/>
          <w:b/>
          <w:bCs/>
          <w:spacing w:val="0"/>
          <w:szCs w:val="22"/>
          <w:lang w:eastAsia="en-US"/>
        </w:rPr>
        <w:t>.</w:t>
      </w:r>
      <w:r w:rsidR="00922933">
        <w:rPr>
          <w:rFonts w:eastAsiaTheme="minorHAnsi"/>
          <w:b/>
          <w:bCs/>
          <w:spacing w:val="0"/>
          <w:szCs w:val="22"/>
          <w:lang w:eastAsia="en-US"/>
        </w:rPr>
        <w:t>4 Т</w:t>
      </w:r>
      <w:r w:rsidR="00922933" w:rsidRPr="00FB65AF">
        <w:rPr>
          <w:rFonts w:eastAsiaTheme="minorHAnsi"/>
          <w:b/>
          <w:bCs/>
          <w:spacing w:val="0"/>
          <w:szCs w:val="22"/>
          <w:lang w:eastAsia="en-US"/>
        </w:rPr>
        <w:t>ехнология подработки семян сахарной свеклы</w:t>
      </w:r>
    </w:p>
    <w:p w:rsidR="00AE2E64" w:rsidRDefault="00AE2E64" w:rsidP="007B5AE2">
      <w:pPr>
        <w:pBdr>
          <w:bottom w:val="single" w:sz="4" w:space="30" w:color="FFFFFF"/>
        </w:pBdr>
        <w:suppressAutoHyphens/>
        <w:autoSpaceDE w:val="0"/>
        <w:autoSpaceDN w:val="0"/>
        <w:adjustRightInd w:val="0"/>
        <w:ind w:firstLine="709"/>
        <w:jc w:val="both"/>
        <w:rPr>
          <w:spacing w:val="0"/>
        </w:rPr>
      </w:pPr>
    </w:p>
    <w:p w:rsidR="00AE2E64" w:rsidRDefault="00AE2E64" w:rsidP="007B5AE2">
      <w:pPr>
        <w:pBdr>
          <w:bottom w:val="single" w:sz="4" w:space="30" w:color="FFFFFF"/>
        </w:pBdr>
        <w:suppressAutoHyphens/>
        <w:autoSpaceDE w:val="0"/>
        <w:autoSpaceDN w:val="0"/>
        <w:adjustRightInd w:val="0"/>
        <w:ind w:firstLine="709"/>
        <w:jc w:val="both"/>
        <w:rPr>
          <w:spacing w:val="0"/>
        </w:rPr>
      </w:pPr>
      <w:r>
        <w:rPr>
          <w:spacing w:val="0"/>
        </w:rPr>
        <w:t xml:space="preserve">   Семена сахарной свеклы очень шероховатые и имеют неправильную форму, при этом семенная кожура (перикарпий) содержит естественные ингибиторы прорастания. Некоторые семена пустые  и имеют частично заполненные зародыши.  Целью дальнейшей обработки семян состоит в  том, чтобы удалить лишний перикарпий и ингибиторы прорастания посредством специальных шлифовальных машин, далее идет процесс сортировки семян. </w:t>
      </w:r>
    </w:p>
    <w:p w:rsidR="00365561" w:rsidRPr="00216B54" w:rsidRDefault="00216B54" w:rsidP="007B5AE2">
      <w:pPr>
        <w:pBdr>
          <w:bottom w:val="single" w:sz="4" w:space="30" w:color="FFFFFF"/>
        </w:pBdr>
        <w:suppressAutoHyphens/>
        <w:autoSpaceDE w:val="0"/>
        <w:autoSpaceDN w:val="0"/>
        <w:adjustRightInd w:val="0"/>
        <w:ind w:firstLine="709"/>
        <w:jc w:val="both"/>
        <w:rPr>
          <w:b/>
        </w:rPr>
      </w:pPr>
      <w:r>
        <w:rPr>
          <w:rFonts w:eastAsiaTheme="minorHAnsi"/>
          <w:spacing w:val="0"/>
          <w:szCs w:val="22"/>
          <w:lang w:eastAsia="en-US"/>
        </w:rPr>
        <w:t xml:space="preserve">   </w:t>
      </w:r>
      <w:r w:rsidRPr="00216B54">
        <w:rPr>
          <w:rFonts w:eastAsiaTheme="minorHAnsi"/>
          <w:spacing w:val="0"/>
          <w:szCs w:val="22"/>
          <w:lang w:eastAsia="en-US"/>
        </w:rPr>
        <w:t>Схема  подготовки и подработки семян представлена на рисунках 7,8,9 и  состоит из следующих этапов</w:t>
      </w:r>
      <w:r w:rsidR="00365561">
        <w:t>:</w:t>
      </w:r>
    </w:p>
    <w:p w:rsidR="00365561" w:rsidRDefault="005F7985" w:rsidP="007B5AE2">
      <w:pPr>
        <w:pBdr>
          <w:bottom w:val="single" w:sz="4" w:space="30" w:color="FFFFFF"/>
        </w:pBdr>
        <w:suppressAutoHyphens/>
        <w:autoSpaceDE w:val="0"/>
        <w:autoSpaceDN w:val="0"/>
        <w:adjustRightInd w:val="0"/>
        <w:ind w:firstLine="709"/>
      </w:pPr>
      <w:r w:rsidRPr="005F7985">
        <w:rPr>
          <w:b/>
          <w:noProof/>
        </w:rPr>
        <mc:AlternateContent>
          <mc:Choice Requires="wps">
            <w:drawing>
              <wp:anchor distT="0" distB="0" distL="114300" distR="114300" simplePos="0" relativeHeight="251681280" behindDoc="0" locked="0" layoutInCell="1" allowOverlap="1" wp14:anchorId="069FCC7D" wp14:editId="3B7487F7">
                <wp:simplePos x="0" y="0"/>
                <wp:positionH relativeFrom="column">
                  <wp:posOffset>335143</wp:posOffset>
                </wp:positionH>
                <wp:positionV relativeFrom="paragraph">
                  <wp:posOffset>142875</wp:posOffset>
                </wp:positionV>
                <wp:extent cx="2593889" cy="457200"/>
                <wp:effectExtent l="0" t="0" r="16510" b="19050"/>
                <wp:wrapNone/>
                <wp:docPr id="54" name="Прямоугольник 54"/>
                <wp:cNvGraphicFramePr/>
                <a:graphic xmlns:a="http://schemas.openxmlformats.org/drawingml/2006/main">
                  <a:graphicData uri="http://schemas.microsoft.com/office/word/2010/wordprocessingShape">
                    <wps:wsp>
                      <wps:cNvSpPr/>
                      <wps:spPr>
                        <a:xfrm>
                          <a:off x="0" y="0"/>
                          <a:ext cx="2593889" cy="457200"/>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Default="00716995" w:rsidP="005F7985">
                            <w:pPr>
                              <w:jc w:val="center"/>
                            </w:pPr>
                            <w:r w:rsidRPr="00FB65AF">
                              <w:t>Первичная очистка семян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9FCC7D" id="Прямоугольник 54" o:spid="_x0000_s1026" style="position:absolute;left:0;text-align:left;margin-left:26.4pt;margin-top:11.25pt;width:204.25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" fillcolor="#c3d69b" strokecolor="#385d8a" strokeweight="2pt">
                <v:textbox>
                  <w:txbxContent>
                    <w:p w:rsidR="00716995" w:rsidRDefault="00716995" w:rsidP="005F7985">
                      <w:pPr>
                        <w:jc w:val="center"/>
                      </w:pPr>
                      <w:r w:rsidRPr="00FB65AF">
                        <w:t>Первичная очистка семян</w:t>
                      </w:r>
                    </w:p>
                  </w:txbxContent>
                </v:textbox>
              </v:rect>
            </w:pict>
          </mc:Fallback>
        </mc:AlternateContent>
      </w:r>
    </w:p>
    <w:p w:rsidR="00365561" w:rsidRDefault="00B92E89" w:rsidP="007B5AE2">
      <w:pPr>
        <w:pBdr>
          <w:bottom w:val="single" w:sz="4" w:space="30" w:color="FFFFFF"/>
        </w:pBdr>
        <w:suppressAutoHyphens/>
        <w:autoSpaceDE w:val="0"/>
        <w:autoSpaceDN w:val="0"/>
        <w:adjustRightInd w:val="0"/>
        <w:ind w:firstLine="709"/>
        <w:jc w:val="center"/>
        <w:rPr>
          <w:b/>
        </w:rPr>
      </w:pPr>
      <w:r>
        <w:rPr>
          <w:b/>
          <w:noProof/>
        </w:rPr>
        <mc:AlternateContent>
          <mc:Choice Requires="wps">
            <w:drawing>
              <wp:anchor distT="0" distB="0" distL="114300" distR="114300" simplePos="0" relativeHeight="251608576" behindDoc="0" locked="0" layoutInCell="1" allowOverlap="1" wp14:anchorId="0090DD2F" wp14:editId="50820E5E">
                <wp:simplePos x="0" y="0"/>
                <wp:positionH relativeFrom="column">
                  <wp:posOffset>2683476</wp:posOffset>
                </wp:positionH>
                <wp:positionV relativeFrom="paragraph">
                  <wp:posOffset>177594</wp:posOffset>
                </wp:positionV>
                <wp:extent cx="2830710" cy="400050"/>
                <wp:effectExtent l="0" t="0" r="27305" b="19050"/>
                <wp:wrapNone/>
                <wp:docPr id="36" name="Прямоугольник 36"/>
                <wp:cNvGraphicFramePr/>
                <a:graphic xmlns:a="http://schemas.openxmlformats.org/drawingml/2006/main">
                  <a:graphicData uri="http://schemas.microsoft.com/office/word/2010/wordprocessingShape">
                    <wps:wsp>
                      <wps:cNvSpPr/>
                      <wps:spPr>
                        <a:xfrm>
                          <a:off x="0" y="0"/>
                          <a:ext cx="2830710" cy="400050"/>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Default="00716995" w:rsidP="00365561">
                            <w:pPr>
                              <w:jc w:val="center"/>
                            </w:pPr>
                            <w:r>
                              <w:t>Сушка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0DD2F" id="Прямоугольник 36" o:spid="_x0000_s1027" style="position:absolute;left:0;text-align:left;margin-left:211.3pt;margin-top:14pt;width:222.9pt;height:3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" fillcolor="#c3d69b" strokecolor="#385d8a" strokeweight="2pt">
                <v:textbox>
                  <w:txbxContent>
                    <w:p w:rsidR="00716995" w:rsidRDefault="00716995" w:rsidP="00365561">
                      <w:pPr>
                        <w:jc w:val="center"/>
                      </w:pPr>
                      <w:r>
                        <w:t>Сушка</w:t>
                      </w:r>
                    </w:p>
                  </w:txbxContent>
                </v:textbox>
              </v:rect>
            </w:pict>
          </mc:Fallback>
        </mc:AlternateContent>
      </w:r>
    </w:p>
    <w:p w:rsidR="00014968" w:rsidRDefault="00B92E89" w:rsidP="007B5AE2">
      <w:pPr>
        <w:pBdr>
          <w:bottom w:val="single" w:sz="4" w:space="30" w:color="FFFFFF"/>
        </w:pBdr>
        <w:suppressAutoHyphens/>
        <w:autoSpaceDE w:val="0"/>
        <w:autoSpaceDN w:val="0"/>
        <w:adjustRightInd w:val="0"/>
        <w:ind w:firstLine="709"/>
        <w:jc w:val="center"/>
        <w:rPr>
          <w:b/>
        </w:rPr>
      </w:pPr>
      <w:r>
        <w:rPr>
          <w:b/>
          <w:noProof/>
        </w:rPr>
        <mc:AlternateContent>
          <mc:Choice Requires="wps">
            <w:drawing>
              <wp:anchor distT="0" distB="0" distL="114300" distR="114300" simplePos="0" relativeHeight="251613696" behindDoc="0" locked="0" layoutInCell="1" allowOverlap="1" wp14:anchorId="286E1221" wp14:editId="21BA4319">
                <wp:simplePos x="0" y="0"/>
                <wp:positionH relativeFrom="column">
                  <wp:posOffset>328158</wp:posOffset>
                </wp:positionH>
                <wp:positionV relativeFrom="paragraph">
                  <wp:posOffset>302277</wp:posOffset>
                </wp:positionV>
                <wp:extent cx="2600325" cy="513578"/>
                <wp:effectExtent l="0" t="0" r="28575" b="20320"/>
                <wp:wrapNone/>
                <wp:docPr id="37" name="Прямоугольник 37"/>
                <wp:cNvGraphicFramePr/>
                <a:graphic xmlns:a="http://schemas.openxmlformats.org/drawingml/2006/main">
                  <a:graphicData uri="http://schemas.microsoft.com/office/word/2010/wordprocessingShape">
                    <wps:wsp>
                      <wps:cNvSpPr/>
                      <wps:spPr>
                        <a:xfrm>
                          <a:off x="0" y="0"/>
                          <a:ext cx="2600325" cy="513578"/>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Default="00716995" w:rsidP="00A907DD">
                            <w:pPr>
                              <w:jc w:val="center"/>
                            </w:pPr>
                            <w:r>
                              <w:t>Тонкая очистка семян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6E1221" id="Прямоугольник 37" o:spid="_x0000_s1028" style="position:absolute;left:0;text-align:left;margin-left:25.85pt;margin-top:23.8pt;width:204.75pt;height:40.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" fillcolor="#c3d69b" strokecolor="#385d8a" strokeweight="2pt">
                <v:textbox>
                  <w:txbxContent>
                    <w:p w:rsidR="00716995" w:rsidRDefault="00716995" w:rsidP="00A907DD">
                      <w:pPr>
                        <w:jc w:val="center"/>
                      </w:pPr>
                      <w:r>
                        <w:t>Тонкая очистка семян</w:t>
                      </w:r>
                    </w:p>
                  </w:txbxContent>
                </v:textbox>
              </v:rect>
            </w:pict>
          </mc:Fallback>
        </mc:AlternateContent>
      </w:r>
      <w:r>
        <w:rPr>
          <w:b/>
          <w:noProof/>
        </w:rPr>
        <mc:AlternateContent>
          <mc:Choice Requires="wps">
            <w:drawing>
              <wp:anchor distT="0" distB="0" distL="114300" distR="114300" simplePos="0" relativeHeight="251618816" behindDoc="0" locked="0" layoutInCell="1" allowOverlap="1" wp14:anchorId="01ACD806" wp14:editId="5EE80BA9">
                <wp:simplePos x="0" y="0"/>
                <wp:positionH relativeFrom="column">
                  <wp:posOffset>2741141</wp:posOffset>
                </wp:positionH>
                <wp:positionV relativeFrom="paragraph">
                  <wp:posOffset>516821</wp:posOffset>
                </wp:positionV>
                <wp:extent cx="2773577" cy="438150"/>
                <wp:effectExtent l="0" t="0" r="27305" b="19050"/>
                <wp:wrapNone/>
                <wp:docPr id="40" name="Прямоугольник 40"/>
                <wp:cNvGraphicFramePr/>
                <a:graphic xmlns:a="http://schemas.openxmlformats.org/drawingml/2006/main">
                  <a:graphicData uri="http://schemas.microsoft.com/office/word/2010/wordprocessingShape">
                    <wps:wsp>
                      <wps:cNvSpPr/>
                      <wps:spPr>
                        <a:xfrm>
                          <a:off x="0" y="0"/>
                          <a:ext cx="2773577" cy="438150"/>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Default="00716995" w:rsidP="00A907DD">
                            <w:pPr>
                              <w:jc w:val="center"/>
                            </w:pPr>
                            <w:r>
                              <w:t>Шлифование семян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ACD806" id="Прямоугольник 40" o:spid="_x0000_s1029" style="position:absolute;left:0;text-align:left;margin-left:215.85pt;margin-top:40.7pt;width:218.4pt;height:3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" fillcolor="#c3d69b" strokecolor="#385d8a" strokeweight="2pt">
                <v:textbox>
                  <w:txbxContent>
                    <w:p w:rsidR="00716995" w:rsidRDefault="00716995" w:rsidP="00A907DD">
                      <w:pPr>
                        <w:jc w:val="center"/>
                      </w:pPr>
                      <w:r>
                        <w:t>Шлифование семян</w:t>
                      </w:r>
                    </w:p>
                  </w:txbxContent>
                </v:textbox>
              </v:rect>
            </w:pict>
          </mc:Fallback>
        </mc:AlternateContent>
      </w:r>
      <w:r w:rsidR="00365561">
        <w:rPr>
          <w:b/>
        </w:rPr>
        <w:t>сушка</w:t>
      </w:r>
    </w:p>
    <w:p w:rsidR="00365561" w:rsidRDefault="00365561" w:rsidP="007B5AE2">
      <w:pPr>
        <w:shd w:val="clear" w:color="auto" w:fill="FFFFFF"/>
        <w:ind w:firstLine="709"/>
        <w:rPr>
          <w:rFonts w:ascii="Arial" w:hAnsi="Arial" w:cs="Arial"/>
          <w:b/>
          <w:bCs/>
          <w:i/>
          <w:iCs/>
          <w:color w:val="282828"/>
          <w:spacing w:val="0"/>
          <w:sz w:val="24"/>
          <w:szCs w:val="24"/>
        </w:rPr>
      </w:pPr>
    </w:p>
    <w:p w:rsidR="00365561" w:rsidRDefault="00B92E89" w:rsidP="007B5AE2">
      <w:pPr>
        <w:shd w:val="clear" w:color="auto" w:fill="FFFFFF"/>
        <w:ind w:firstLine="709"/>
        <w:rPr>
          <w:rFonts w:ascii="Arial" w:hAnsi="Arial" w:cs="Arial"/>
          <w:b/>
          <w:bCs/>
          <w:i/>
          <w:iCs/>
          <w:color w:val="282828"/>
          <w:spacing w:val="0"/>
          <w:sz w:val="24"/>
          <w:szCs w:val="24"/>
        </w:rPr>
      </w:pPr>
      <w:r>
        <w:rPr>
          <w:b/>
          <w:noProof/>
        </w:rPr>
        <mc:AlternateContent>
          <mc:Choice Requires="wps">
            <w:drawing>
              <wp:anchor distT="0" distB="0" distL="114300" distR="114300" simplePos="0" relativeHeight="251572736" behindDoc="0" locked="0" layoutInCell="1" allowOverlap="1" wp14:anchorId="0714360E" wp14:editId="2D6A7188">
                <wp:simplePos x="0" y="0"/>
                <wp:positionH relativeFrom="column">
                  <wp:posOffset>335143</wp:posOffset>
                </wp:positionH>
                <wp:positionV relativeFrom="paragraph">
                  <wp:posOffset>171124</wp:posOffset>
                </wp:positionV>
                <wp:extent cx="2490659" cy="461319"/>
                <wp:effectExtent l="0" t="0" r="24130" b="15240"/>
                <wp:wrapNone/>
                <wp:docPr id="39" name="Прямоугольник 39"/>
                <wp:cNvGraphicFramePr/>
                <a:graphic xmlns:a="http://schemas.openxmlformats.org/drawingml/2006/main">
                  <a:graphicData uri="http://schemas.microsoft.com/office/word/2010/wordprocessingShape">
                    <wps:wsp>
                      <wps:cNvSpPr/>
                      <wps:spPr>
                        <a:xfrm>
                          <a:off x="0" y="0"/>
                          <a:ext cx="2490659" cy="461319"/>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Default="00716995" w:rsidP="00A907DD">
                            <w:pPr>
                              <w:jc w:val="center"/>
                            </w:pPr>
                            <w:r>
                              <w:t>Калибровка семян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14360E" id="Прямоугольник 39" o:spid="_x0000_s1030" style="position:absolute;left:0;text-align:left;margin-left:26.4pt;margin-top:13.45pt;width:196.1pt;height:36.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" fillcolor="#c3d69b" strokecolor="#385d8a" strokeweight="2pt">
                <v:textbox>
                  <w:txbxContent>
                    <w:p w:rsidR="00716995" w:rsidRDefault="00716995" w:rsidP="00A907DD">
                      <w:pPr>
                        <w:jc w:val="center"/>
                      </w:pPr>
                      <w:r>
                        <w:t>Калибровка семян</w:t>
                      </w:r>
                    </w:p>
                  </w:txbxContent>
                </v:textbox>
              </v:rect>
            </w:pict>
          </mc:Fallback>
        </mc:AlternateContent>
      </w:r>
    </w:p>
    <w:p w:rsidR="005F7985" w:rsidRDefault="005F7985" w:rsidP="007B5AE2">
      <w:pPr>
        <w:shd w:val="clear" w:color="auto" w:fill="FFFFFF"/>
        <w:ind w:firstLine="709"/>
        <w:rPr>
          <w:rFonts w:ascii="Arial" w:hAnsi="Arial" w:cs="Arial"/>
          <w:b/>
          <w:bCs/>
          <w:i/>
          <w:iCs/>
          <w:color w:val="282828"/>
          <w:spacing w:val="0"/>
          <w:sz w:val="24"/>
          <w:szCs w:val="24"/>
        </w:rPr>
      </w:pPr>
    </w:p>
    <w:p w:rsidR="00365561" w:rsidRDefault="00B92E89" w:rsidP="007B5AE2">
      <w:pPr>
        <w:shd w:val="clear" w:color="auto" w:fill="FFFFFF"/>
        <w:ind w:firstLine="709"/>
        <w:rPr>
          <w:rFonts w:ascii="Arial" w:hAnsi="Arial" w:cs="Arial"/>
          <w:b/>
          <w:bCs/>
          <w:i/>
          <w:iCs/>
          <w:color w:val="282828"/>
          <w:spacing w:val="0"/>
          <w:sz w:val="24"/>
          <w:szCs w:val="24"/>
        </w:rPr>
      </w:pPr>
      <w:r w:rsidRPr="005F7985">
        <w:rPr>
          <w:b/>
          <w:noProof/>
        </w:rPr>
        <mc:AlternateContent>
          <mc:Choice Requires="wps">
            <w:drawing>
              <wp:anchor distT="0" distB="0" distL="114300" distR="114300" simplePos="0" relativeHeight="251575808" behindDoc="0" locked="0" layoutInCell="1" allowOverlap="1" wp14:anchorId="67923BF4" wp14:editId="7012FFC4">
                <wp:simplePos x="0" y="0"/>
                <wp:positionH relativeFrom="column">
                  <wp:posOffset>2741141</wp:posOffset>
                </wp:positionH>
                <wp:positionV relativeFrom="paragraph">
                  <wp:posOffset>25297</wp:posOffset>
                </wp:positionV>
                <wp:extent cx="2806785" cy="485775"/>
                <wp:effectExtent l="0" t="0" r="12700" b="28575"/>
                <wp:wrapNone/>
                <wp:docPr id="53" name="Прямоугольник 53"/>
                <wp:cNvGraphicFramePr/>
                <a:graphic xmlns:a="http://schemas.openxmlformats.org/drawingml/2006/main">
                  <a:graphicData uri="http://schemas.microsoft.com/office/word/2010/wordprocessingShape">
                    <wps:wsp>
                      <wps:cNvSpPr/>
                      <wps:spPr>
                        <a:xfrm>
                          <a:off x="0" y="0"/>
                          <a:ext cx="2806785" cy="485775"/>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Default="00716995" w:rsidP="005F7985">
                            <w:pPr>
                              <w:jc w:val="center"/>
                            </w:pPr>
                            <w:r>
                              <w:t>Лабораторный анализ каждом этапе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23BF4" id="Прямоугольник 53" o:spid="_x0000_s1031" style="position:absolute;left:0;text-align:left;margin-left:215.85pt;margin-top:2pt;width:221pt;height:38.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" fillcolor="#c3d69b" strokecolor="#385d8a" strokeweight="2pt">
                <v:textbox>
                  <w:txbxContent>
                    <w:p w:rsidR="00716995" w:rsidRDefault="00716995" w:rsidP="005F7985">
                      <w:pPr>
                        <w:jc w:val="center"/>
                      </w:pPr>
                      <w:r>
                        <w:t>Лабораторный анализ каждом этапе</w:t>
                      </w:r>
                    </w:p>
                  </w:txbxContent>
                </v:textbox>
              </v:rect>
            </w:pict>
          </mc:Fallback>
        </mc:AlternateContent>
      </w:r>
    </w:p>
    <w:p w:rsidR="00A907DD" w:rsidRDefault="00A907DD" w:rsidP="007B5AE2">
      <w:pPr>
        <w:shd w:val="clear" w:color="auto" w:fill="FFFFFF"/>
        <w:ind w:firstLine="709"/>
        <w:rPr>
          <w:rFonts w:ascii="Arial" w:hAnsi="Arial" w:cs="Arial"/>
          <w:b/>
          <w:bCs/>
          <w:i/>
          <w:iCs/>
          <w:color w:val="282828"/>
          <w:spacing w:val="0"/>
          <w:sz w:val="24"/>
          <w:szCs w:val="24"/>
        </w:rPr>
      </w:pPr>
    </w:p>
    <w:p w:rsidR="00A907DD" w:rsidRDefault="00A907DD" w:rsidP="007B5AE2">
      <w:pPr>
        <w:shd w:val="clear" w:color="auto" w:fill="FFFFFF"/>
        <w:ind w:firstLine="709"/>
        <w:rPr>
          <w:rFonts w:ascii="Arial" w:hAnsi="Arial" w:cs="Arial"/>
          <w:b/>
          <w:bCs/>
          <w:i/>
          <w:iCs/>
          <w:color w:val="282828"/>
          <w:spacing w:val="0"/>
          <w:sz w:val="24"/>
          <w:szCs w:val="24"/>
        </w:rPr>
      </w:pPr>
    </w:p>
    <w:p w:rsidR="00A907DD" w:rsidRDefault="007B5AE2" w:rsidP="007B5AE2">
      <w:pPr>
        <w:shd w:val="clear" w:color="auto" w:fill="FFFFFF"/>
        <w:ind w:firstLine="709"/>
        <w:rPr>
          <w:rFonts w:ascii="Arial" w:hAnsi="Arial" w:cs="Arial"/>
          <w:b/>
          <w:bCs/>
          <w:i/>
          <w:iCs/>
          <w:color w:val="282828"/>
          <w:spacing w:val="0"/>
          <w:sz w:val="24"/>
          <w:szCs w:val="24"/>
        </w:rPr>
      </w:pPr>
      <w:r>
        <w:rPr>
          <w:b/>
          <w:noProof/>
        </w:rPr>
        <mc:AlternateContent>
          <mc:Choice Requires="wps">
            <w:drawing>
              <wp:anchor distT="0" distB="0" distL="114300" distR="114300" simplePos="0" relativeHeight="251621888" behindDoc="0" locked="0" layoutInCell="1" allowOverlap="1" wp14:anchorId="23EAF346" wp14:editId="07837BA8">
                <wp:simplePos x="0" y="0"/>
                <wp:positionH relativeFrom="column">
                  <wp:posOffset>1324678</wp:posOffset>
                </wp:positionH>
                <wp:positionV relativeFrom="paragraph">
                  <wp:posOffset>111760</wp:posOffset>
                </wp:positionV>
                <wp:extent cx="2714625" cy="485775"/>
                <wp:effectExtent l="0" t="0" r="28575" b="28575"/>
                <wp:wrapNone/>
                <wp:docPr id="42" name="Прямоугольник 42"/>
                <wp:cNvGraphicFramePr/>
                <a:graphic xmlns:a="http://schemas.openxmlformats.org/drawingml/2006/main">
                  <a:graphicData uri="http://schemas.microsoft.com/office/word/2010/wordprocessingShape">
                    <wps:wsp>
                      <wps:cNvSpPr/>
                      <wps:spPr>
                        <a:xfrm>
                          <a:off x="0" y="0"/>
                          <a:ext cx="2714625" cy="485775"/>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Pr="007B5AE2" w:rsidRDefault="00716995" w:rsidP="00A907DD">
                            <w:pPr>
                              <w:jc w:val="center"/>
                              <w:rPr>
                                <w:bCs/>
                              </w:rPr>
                            </w:pPr>
                            <w:r w:rsidRPr="007B5AE2">
                              <w:rPr>
                                <w:bCs/>
                              </w:rPr>
                              <w:t>Обработки  семян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EAF346" id="Прямоугольник 42" o:spid="_x0000_s1032" style="position:absolute;left:0;text-align:left;margin-left:104.3pt;margin-top:8.8pt;width:213.75pt;height:3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" fillcolor="#c3d69b" strokecolor="#385d8a" strokeweight="2pt">
                <v:textbox>
                  <w:txbxContent>
                    <w:p w:rsidR="00716995" w:rsidRPr="007B5AE2" w:rsidRDefault="00716995" w:rsidP="00A907DD">
                      <w:pPr>
                        <w:jc w:val="center"/>
                        <w:rPr>
                          <w:bCs/>
                        </w:rPr>
                      </w:pPr>
                      <w:r w:rsidRPr="007B5AE2">
                        <w:rPr>
                          <w:bCs/>
                        </w:rPr>
                        <w:t>Обработки  семян</w:t>
                      </w:r>
                    </w:p>
                  </w:txbxContent>
                </v:textbox>
              </v:rect>
            </w:pict>
          </mc:Fallback>
        </mc:AlternateContent>
      </w:r>
    </w:p>
    <w:p w:rsidR="00A907DD" w:rsidRDefault="00A907DD" w:rsidP="007B5AE2">
      <w:pPr>
        <w:shd w:val="clear" w:color="auto" w:fill="FFFFFF"/>
        <w:ind w:firstLine="709"/>
        <w:rPr>
          <w:rFonts w:ascii="Arial" w:hAnsi="Arial" w:cs="Arial"/>
          <w:b/>
          <w:bCs/>
          <w:i/>
          <w:iCs/>
          <w:color w:val="282828"/>
          <w:spacing w:val="0"/>
          <w:sz w:val="24"/>
          <w:szCs w:val="24"/>
        </w:rPr>
      </w:pPr>
    </w:p>
    <w:p w:rsidR="007B5AE2" w:rsidRDefault="007B5AE2" w:rsidP="007B5AE2">
      <w:pPr>
        <w:shd w:val="clear" w:color="auto" w:fill="FFFFFF"/>
        <w:ind w:firstLine="709"/>
        <w:jc w:val="center"/>
        <w:rPr>
          <w:bCs/>
          <w:iCs/>
          <w:color w:val="282828"/>
          <w:spacing w:val="0"/>
        </w:rPr>
      </w:pPr>
      <w:r>
        <w:rPr>
          <w:rFonts w:ascii="Arial" w:hAnsi="Arial" w:cs="Arial"/>
          <w:b/>
          <w:bCs/>
          <w:i/>
          <w:iCs/>
          <w:noProof/>
          <w:color w:val="282828"/>
          <w:spacing w:val="0"/>
          <w:sz w:val="24"/>
          <w:szCs w:val="24"/>
        </w:rPr>
        <mc:AlternateContent>
          <mc:Choice Requires="wps">
            <w:drawing>
              <wp:anchor distT="0" distB="0" distL="114300" distR="114300" simplePos="0" relativeHeight="251679232" behindDoc="0" locked="0" layoutInCell="1" allowOverlap="1" wp14:anchorId="0A8B7D46" wp14:editId="24519B8E">
                <wp:simplePos x="0" y="0"/>
                <wp:positionH relativeFrom="column">
                  <wp:posOffset>4071311</wp:posOffset>
                </wp:positionH>
                <wp:positionV relativeFrom="paragraph">
                  <wp:posOffset>154305</wp:posOffset>
                </wp:positionV>
                <wp:extent cx="638175" cy="400050"/>
                <wp:effectExtent l="0" t="0" r="47625" b="57150"/>
                <wp:wrapNone/>
                <wp:docPr id="46" name="Прямая со стрелкой 46"/>
                <wp:cNvGraphicFramePr/>
                <a:graphic xmlns:a="http://schemas.openxmlformats.org/drawingml/2006/main">
                  <a:graphicData uri="http://schemas.microsoft.com/office/word/2010/wordprocessingShape">
                    <wps:wsp>
                      <wps:cNvCnPr/>
                      <wps:spPr>
                        <a:xfrm>
                          <a:off x="0" y="0"/>
                          <a:ext cx="638175"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2086AA" id="_x0000_t32" coordsize="21600,21600" o:spt="32" o:oned="t" path="m,l21600,21600e" filled="f">
                <v:path arrowok="t" fillok="f" o:connecttype="none"/>
                <o:lock v:ext="edit" shapetype="t"/>
              </v:shapetype>
              <v:shape id="Прямая со стрелкой 46" o:spid="_x0000_s1026" type="#_x0000_t32" style="position:absolute;margin-left:320.6pt;margin-top:12.15pt;width:50.25pt;height: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" strokecolor="#4a7ebb">
                <v:stroke endarrow="open"/>
              </v:shape>
            </w:pict>
          </mc:Fallback>
        </mc:AlternateContent>
      </w:r>
    </w:p>
    <w:p w:rsidR="007B5AE2" w:rsidRDefault="007B5AE2" w:rsidP="007B5AE2">
      <w:pPr>
        <w:shd w:val="clear" w:color="auto" w:fill="FFFFFF"/>
        <w:ind w:firstLine="709"/>
        <w:jc w:val="center"/>
        <w:rPr>
          <w:bCs/>
          <w:iCs/>
          <w:color w:val="282828"/>
          <w:spacing w:val="0"/>
        </w:rPr>
      </w:pPr>
      <w:r>
        <w:rPr>
          <w:rFonts w:ascii="Arial" w:hAnsi="Arial" w:cs="Arial"/>
          <w:b/>
          <w:bCs/>
          <w:i/>
          <w:iCs/>
          <w:noProof/>
          <w:color w:val="282828"/>
          <w:spacing w:val="0"/>
          <w:sz w:val="24"/>
          <w:szCs w:val="24"/>
        </w:rPr>
        <mc:AlternateContent>
          <mc:Choice Requires="wps">
            <w:drawing>
              <wp:anchor distT="0" distB="0" distL="114300" distR="114300" simplePos="0" relativeHeight="251663872" behindDoc="0" locked="0" layoutInCell="1" allowOverlap="1" wp14:anchorId="5A2B8A7C" wp14:editId="536CA890">
                <wp:simplePos x="0" y="0"/>
                <wp:positionH relativeFrom="column">
                  <wp:posOffset>3210560</wp:posOffset>
                </wp:positionH>
                <wp:positionV relativeFrom="paragraph">
                  <wp:posOffset>66040</wp:posOffset>
                </wp:positionV>
                <wp:extent cx="234041" cy="345698"/>
                <wp:effectExtent l="0" t="0" r="71120" b="54610"/>
                <wp:wrapNone/>
                <wp:docPr id="45" name="Прямая со стрелкой 45"/>
                <wp:cNvGraphicFramePr/>
                <a:graphic xmlns:a="http://schemas.openxmlformats.org/drawingml/2006/main">
                  <a:graphicData uri="http://schemas.microsoft.com/office/word/2010/wordprocessingShape">
                    <wps:wsp>
                      <wps:cNvCnPr/>
                      <wps:spPr>
                        <a:xfrm>
                          <a:off x="0" y="0"/>
                          <a:ext cx="234041" cy="34569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5E1AC" id="Прямая со стрелкой 45" o:spid="_x0000_s1026" type="#_x0000_t32" style="position:absolute;margin-left:252.8pt;margin-top:5.2pt;width:18.45pt;height:2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" strokecolor="#4a7ebb">
                <v:stroke endarrow="open"/>
              </v:shape>
            </w:pict>
          </mc:Fallback>
        </mc:AlternateContent>
      </w:r>
      <w:r>
        <w:rPr>
          <w:rFonts w:ascii="Arial" w:hAnsi="Arial" w:cs="Arial"/>
          <w:b/>
          <w:bCs/>
          <w:i/>
          <w:iCs/>
          <w:noProof/>
          <w:color w:val="282828"/>
          <w:spacing w:val="0"/>
          <w:sz w:val="24"/>
          <w:szCs w:val="24"/>
        </w:rPr>
        <mc:AlternateContent>
          <mc:Choice Requires="wps">
            <w:drawing>
              <wp:anchor distT="0" distB="0" distL="114300" distR="114300" simplePos="0" relativeHeight="251644416" behindDoc="0" locked="0" layoutInCell="1" allowOverlap="1" wp14:anchorId="69C9681B" wp14:editId="6EABC59F">
                <wp:simplePos x="0" y="0"/>
                <wp:positionH relativeFrom="column">
                  <wp:posOffset>1817987</wp:posOffset>
                </wp:positionH>
                <wp:positionV relativeFrom="paragraph">
                  <wp:posOffset>40537</wp:posOffset>
                </wp:positionV>
                <wp:extent cx="206461" cy="367614"/>
                <wp:effectExtent l="38100" t="0" r="22225" b="52070"/>
                <wp:wrapNone/>
                <wp:docPr id="44" name="Прямая со стрелкой 44"/>
                <wp:cNvGraphicFramePr/>
                <a:graphic xmlns:a="http://schemas.openxmlformats.org/drawingml/2006/main">
                  <a:graphicData uri="http://schemas.microsoft.com/office/word/2010/wordprocessingShape">
                    <wps:wsp>
                      <wps:cNvCnPr/>
                      <wps:spPr>
                        <a:xfrm flipH="1">
                          <a:off x="0" y="0"/>
                          <a:ext cx="206461" cy="36761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B04C1" id="Прямая со стрелкой 44" o:spid="_x0000_s1026" type="#_x0000_t32" style="position:absolute;margin-left:143.15pt;margin-top:3.2pt;width:16.25pt;height:28.9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" strokecolor="#4a7ebb">
                <v:stroke endarrow="open"/>
              </v:shape>
            </w:pict>
          </mc:Fallback>
        </mc:AlternateContent>
      </w:r>
      <w:r>
        <w:rPr>
          <w:rFonts w:ascii="Arial" w:hAnsi="Arial" w:cs="Arial"/>
          <w:b/>
          <w:bCs/>
          <w:i/>
          <w:iCs/>
          <w:noProof/>
          <w:color w:val="282828"/>
          <w:spacing w:val="0"/>
          <w:sz w:val="24"/>
          <w:szCs w:val="24"/>
        </w:rPr>
        <mc:AlternateContent>
          <mc:Choice Requires="wps">
            <w:drawing>
              <wp:anchor distT="0" distB="0" distL="114300" distR="114300" simplePos="0" relativeHeight="251632128" behindDoc="0" locked="0" layoutInCell="1" allowOverlap="1" wp14:anchorId="4EC96197" wp14:editId="1EB1CF60">
                <wp:simplePos x="0" y="0"/>
                <wp:positionH relativeFrom="column">
                  <wp:posOffset>606425</wp:posOffset>
                </wp:positionH>
                <wp:positionV relativeFrom="paragraph">
                  <wp:posOffset>4445</wp:posOffset>
                </wp:positionV>
                <wp:extent cx="723900" cy="371475"/>
                <wp:effectExtent l="38100" t="0" r="19050" b="66675"/>
                <wp:wrapNone/>
                <wp:docPr id="43" name="Прямая со стрелкой 43"/>
                <wp:cNvGraphicFramePr/>
                <a:graphic xmlns:a="http://schemas.openxmlformats.org/drawingml/2006/main">
                  <a:graphicData uri="http://schemas.microsoft.com/office/word/2010/wordprocessingShape">
                    <wps:wsp>
                      <wps:cNvCnPr/>
                      <wps:spPr>
                        <a:xfrm flipH="1">
                          <a:off x="0" y="0"/>
                          <a:ext cx="72390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1EEAA" id="Прямая со стрелкой 43" o:spid="_x0000_s1026" type="#_x0000_t32" style="position:absolute;margin-left:47.75pt;margin-top:.35pt;width:57pt;height:29.2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" strokecolor="#4579b8 [3044]">
                <v:stroke endarrow="open"/>
              </v:shape>
            </w:pict>
          </mc:Fallback>
        </mc:AlternateContent>
      </w:r>
    </w:p>
    <w:p w:rsidR="007B5AE2" w:rsidRDefault="007B5AE2" w:rsidP="007B5AE2">
      <w:pPr>
        <w:shd w:val="clear" w:color="auto" w:fill="FFFFFF"/>
        <w:ind w:firstLine="709"/>
        <w:jc w:val="center"/>
        <w:rPr>
          <w:bCs/>
          <w:iCs/>
          <w:color w:val="282828"/>
          <w:spacing w:val="0"/>
        </w:rPr>
      </w:pPr>
      <w:r>
        <w:rPr>
          <w:b/>
          <w:noProof/>
        </w:rPr>
        <mc:AlternateContent>
          <mc:Choice Requires="wps">
            <w:drawing>
              <wp:anchor distT="0" distB="0" distL="114300" distR="114300" simplePos="0" relativeHeight="251584000" behindDoc="0" locked="0" layoutInCell="1" allowOverlap="1" wp14:anchorId="266D5079" wp14:editId="4AB4E715">
                <wp:simplePos x="0" y="0"/>
                <wp:positionH relativeFrom="column">
                  <wp:posOffset>-81469</wp:posOffset>
                </wp:positionH>
                <wp:positionV relativeFrom="paragraph">
                  <wp:posOffset>204659</wp:posOffset>
                </wp:positionV>
                <wp:extent cx="1133475" cy="457200"/>
                <wp:effectExtent l="0" t="0" r="28575" b="19050"/>
                <wp:wrapNone/>
                <wp:docPr id="47" name="Прямоугольник 47"/>
                <wp:cNvGraphicFramePr/>
                <a:graphic xmlns:a="http://schemas.openxmlformats.org/drawingml/2006/main">
                  <a:graphicData uri="http://schemas.microsoft.com/office/word/2010/wordprocessingShape">
                    <wps:wsp>
                      <wps:cNvSpPr/>
                      <wps:spPr>
                        <a:xfrm>
                          <a:off x="0" y="0"/>
                          <a:ext cx="1133475" cy="457200"/>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Pr="00A907DD" w:rsidRDefault="00716995" w:rsidP="00A907DD">
                            <w:pPr>
                              <w:jc w:val="center"/>
                              <w:rPr>
                                <w:sz w:val="24"/>
                                <w:szCs w:val="24"/>
                              </w:rPr>
                            </w:pPr>
                            <w:r>
                              <w:rPr>
                                <w:sz w:val="24"/>
                                <w:szCs w:val="24"/>
                              </w:rPr>
                              <w:t>П</w:t>
                            </w:r>
                            <w:r w:rsidRPr="00A907DD">
                              <w:rPr>
                                <w:sz w:val="24"/>
                                <w:szCs w:val="24"/>
                              </w:rPr>
                              <w:t>ротравли</w:t>
                            </w:r>
                            <w:r>
                              <w:rPr>
                                <w:sz w:val="24"/>
                                <w:szCs w:val="24"/>
                              </w:rPr>
                              <w:t>-</w:t>
                            </w:r>
                            <w:r w:rsidRPr="00A907DD">
                              <w:rPr>
                                <w:sz w:val="24"/>
                                <w:szCs w:val="24"/>
                              </w:rPr>
                              <w:t>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D5079" id="Прямоугольник 47" o:spid="_x0000_s1033" style="position:absolute;left:0;text-align:left;margin-left:-6.4pt;margin-top:16.1pt;width:89.25pt;height:36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" fillcolor="#c3d69b" strokecolor="#385d8a" strokeweight="2pt">
                <v:textbox>
                  <w:txbxContent>
                    <w:p w:rsidR="00716995" w:rsidRPr="00A907DD" w:rsidRDefault="00716995" w:rsidP="00A907DD">
                      <w:pPr>
                        <w:jc w:val="center"/>
                        <w:rPr>
                          <w:sz w:val="24"/>
                          <w:szCs w:val="24"/>
                        </w:rPr>
                      </w:pPr>
                      <w:r>
                        <w:rPr>
                          <w:sz w:val="24"/>
                          <w:szCs w:val="24"/>
                        </w:rPr>
                        <w:t>П</w:t>
                      </w:r>
                      <w:r w:rsidRPr="00A907DD">
                        <w:rPr>
                          <w:sz w:val="24"/>
                          <w:szCs w:val="24"/>
                        </w:rPr>
                        <w:t>ротравли</w:t>
                      </w:r>
                      <w:r>
                        <w:rPr>
                          <w:sz w:val="24"/>
                          <w:szCs w:val="24"/>
                        </w:rPr>
                        <w:t>-</w:t>
                      </w:r>
                      <w:r w:rsidRPr="00A907DD">
                        <w:rPr>
                          <w:sz w:val="24"/>
                          <w:szCs w:val="24"/>
                        </w:rPr>
                        <w:t>вание</w:t>
                      </w:r>
                    </w:p>
                  </w:txbxContent>
                </v:textbox>
              </v:rect>
            </w:pict>
          </mc:Fallback>
        </mc:AlternateContent>
      </w:r>
      <w:r w:rsidRPr="00A907DD">
        <w:rPr>
          <w:b/>
          <w:noProof/>
        </w:rPr>
        <mc:AlternateContent>
          <mc:Choice Requires="wps">
            <w:drawing>
              <wp:anchor distT="0" distB="0" distL="114300" distR="114300" simplePos="0" relativeHeight="251605504" behindDoc="0" locked="0" layoutInCell="1" allowOverlap="1" wp14:anchorId="1911E227" wp14:editId="5E1DBD9F">
                <wp:simplePos x="0" y="0"/>
                <wp:positionH relativeFrom="column">
                  <wp:posOffset>4151493</wp:posOffset>
                </wp:positionH>
                <wp:positionV relativeFrom="paragraph">
                  <wp:posOffset>177491</wp:posOffset>
                </wp:positionV>
                <wp:extent cx="1181100" cy="457200"/>
                <wp:effectExtent l="0" t="0" r="19050" b="19050"/>
                <wp:wrapNone/>
                <wp:docPr id="52" name="Прямоугольник 52"/>
                <wp:cNvGraphicFramePr/>
                <a:graphic xmlns:a="http://schemas.openxmlformats.org/drawingml/2006/main">
                  <a:graphicData uri="http://schemas.microsoft.com/office/word/2010/wordprocessingShape">
                    <wps:wsp>
                      <wps:cNvSpPr/>
                      <wps:spPr>
                        <a:xfrm>
                          <a:off x="0" y="0"/>
                          <a:ext cx="1181100" cy="457200"/>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Pr="00A907DD" w:rsidRDefault="00716995" w:rsidP="00A907DD">
                            <w:pPr>
                              <w:jc w:val="center"/>
                              <w:rPr>
                                <w:sz w:val="24"/>
                                <w:szCs w:val="24"/>
                              </w:rPr>
                            </w:pPr>
                            <w:r>
                              <w:rPr>
                                <w:sz w:val="24"/>
                                <w:szCs w:val="24"/>
                              </w:rPr>
                              <w:t>К</w:t>
                            </w:r>
                            <w:r w:rsidRPr="00A907DD">
                              <w:rPr>
                                <w:sz w:val="24"/>
                                <w:szCs w:val="24"/>
                              </w:rPr>
                              <w:t>апсулирование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11E227" id="Прямоугольник 52" o:spid="_x0000_s1034" style="position:absolute;left:0;text-align:left;margin-left:326.9pt;margin-top:14pt;width:93pt;height:36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" fillcolor="#c3d69b" strokecolor="#385d8a" strokeweight="2pt">
                <v:textbox>
                  <w:txbxContent>
                    <w:p w:rsidR="00716995" w:rsidRPr="00A907DD" w:rsidRDefault="00716995" w:rsidP="00A907DD">
                      <w:pPr>
                        <w:jc w:val="center"/>
                        <w:rPr>
                          <w:sz w:val="24"/>
                          <w:szCs w:val="24"/>
                        </w:rPr>
                      </w:pPr>
                      <w:r>
                        <w:rPr>
                          <w:sz w:val="24"/>
                          <w:szCs w:val="24"/>
                        </w:rPr>
                        <w:t>К</w:t>
                      </w:r>
                      <w:r w:rsidRPr="00A907DD">
                        <w:rPr>
                          <w:sz w:val="24"/>
                          <w:szCs w:val="24"/>
                        </w:rPr>
                        <w:t>апсулирование</w:t>
                      </w:r>
                    </w:p>
                  </w:txbxContent>
                </v:textbox>
              </v:rect>
            </w:pict>
          </mc:Fallback>
        </mc:AlternateContent>
      </w:r>
      <w:r w:rsidRPr="00A907DD">
        <w:rPr>
          <w:b/>
          <w:noProof/>
        </w:rPr>
        <mc:AlternateContent>
          <mc:Choice Requires="wps">
            <w:drawing>
              <wp:anchor distT="0" distB="0" distL="114300" distR="114300" simplePos="0" relativeHeight="251596288" behindDoc="0" locked="0" layoutInCell="1" allowOverlap="1" wp14:anchorId="388DA0B5" wp14:editId="2C5B237C">
                <wp:simplePos x="0" y="0"/>
                <wp:positionH relativeFrom="column">
                  <wp:posOffset>2824617</wp:posOffset>
                </wp:positionH>
                <wp:positionV relativeFrom="paragraph">
                  <wp:posOffset>201501</wp:posOffset>
                </wp:positionV>
                <wp:extent cx="1076325" cy="438150"/>
                <wp:effectExtent l="0" t="0" r="28575" b="19050"/>
                <wp:wrapNone/>
                <wp:docPr id="51" name="Прямоугольник 51"/>
                <wp:cNvGraphicFramePr/>
                <a:graphic xmlns:a="http://schemas.openxmlformats.org/drawingml/2006/main">
                  <a:graphicData uri="http://schemas.microsoft.com/office/word/2010/wordprocessingShape">
                    <wps:wsp>
                      <wps:cNvSpPr/>
                      <wps:spPr>
                        <a:xfrm>
                          <a:off x="0" y="0"/>
                          <a:ext cx="1076325" cy="438150"/>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Pr="00A907DD" w:rsidRDefault="00716995" w:rsidP="00A907DD">
                            <w:pPr>
                              <w:jc w:val="center"/>
                              <w:rPr>
                                <w:sz w:val="24"/>
                                <w:szCs w:val="24"/>
                              </w:rPr>
                            </w:pPr>
                            <w:r w:rsidRPr="00A907DD">
                              <w:rPr>
                                <w:sz w:val="24"/>
                                <w:szCs w:val="24"/>
                              </w:rPr>
                              <w:t>Дражирование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8DA0B5" id="Прямоугольник 51" o:spid="_x0000_s1035" style="position:absolute;left:0;text-align:left;margin-left:222.4pt;margin-top:15.85pt;width:84.75pt;height:3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" fillcolor="#c3d69b" strokecolor="#385d8a" strokeweight="2pt">
                <v:textbox>
                  <w:txbxContent>
                    <w:p w:rsidR="00716995" w:rsidRPr="00A907DD" w:rsidRDefault="00716995" w:rsidP="00A907DD">
                      <w:pPr>
                        <w:jc w:val="center"/>
                        <w:rPr>
                          <w:sz w:val="24"/>
                          <w:szCs w:val="24"/>
                        </w:rPr>
                      </w:pPr>
                      <w:r w:rsidRPr="00A907DD">
                        <w:rPr>
                          <w:sz w:val="24"/>
                          <w:szCs w:val="24"/>
                        </w:rPr>
                        <w:t>Дражирование</w:t>
                      </w:r>
                    </w:p>
                  </w:txbxContent>
                </v:textbox>
              </v:rect>
            </w:pict>
          </mc:Fallback>
        </mc:AlternateContent>
      </w:r>
      <w:r w:rsidRPr="00A907DD">
        <w:rPr>
          <w:b/>
          <w:noProof/>
        </w:rPr>
        <mc:AlternateContent>
          <mc:Choice Requires="wps">
            <w:drawing>
              <wp:anchor distT="0" distB="0" distL="114300" distR="114300" simplePos="0" relativeHeight="251589120" behindDoc="0" locked="0" layoutInCell="1" allowOverlap="1" wp14:anchorId="3600533B" wp14:editId="4585C970">
                <wp:simplePos x="0" y="0"/>
                <wp:positionH relativeFrom="column">
                  <wp:posOffset>1381160</wp:posOffset>
                </wp:positionH>
                <wp:positionV relativeFrom="paragraph">
                  <wp:posOffset>209533</wp:posOffset>
                </wp:positionV>
                <wp:extent cx="1076325" cy="457200"/>
                <wp:effectExtent l="0" t="0" r="28575" b="19050"/>
                <wp:wrapNone/>
                <wp:docPr id="50" name="Прямоугольник 50"/>
                <wp:cNvGraphicFramePr/>
                <a:graphic xmlns:a="http://schemas.openxmlformats.org/drawingml/2006/main">
                  <a:graphicData uri="http://schemas.microsoft.com/office/word/2010/wordprocessingShape">
                    <wps:wsp>
                      <wps:cNvSpPr/>
                      <wps:spPr>
                        <a:xfrm>
                          <a:off x="0" y="0"/>
                          <a:ext cx="1076325" cy="457200"/>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6995" w:rsidRPr="00A907DD" w:rsidRDefault="00716995" w:rsidP="00A907DD">
                            <w:pPr>
                              <w:jc w:val="center"/>
                              <w:rPr>
                                <w:sz w:val="24"/>
                                <w:szCs w:val="24"/>
                              </w:rPr>
                            </w:pPr>
                            <w:r w:rsidRPr="00A907DD">
                              <w:rPr>
                                <w:sz w:val="24"/>
                                <w:szCs w:val="24"/>
                              </w:rPr>
                              <w:t>Инкрусти</w:t>
                            </w:r>
                            <w:r>
                              <w:rPr>
                                <w:sz w:val="24"/>
                                <w:szCs w:val="24"/>
                              </w:rPr>
                              <w:t>-</w:t>
                            </w:r>
                            <w:r w:rsidRPr="00A907DD">
                              <w:rPr>
                                <w:sz w:val="24"/>
                                <w:szCs w:val="24"/>
                              </w:rPr>
                              <w:t>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0533B" id="Прямоугольник 50" o:spid="_x0000_s1036" style="position:absolute;left:0;text-align:left;margin-left:108.75pt;margin-top:16.5pt;width:84.75pt;height:36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" fillcolor="#c3d69b" strokecolor="#385d8a" strokeweight="2pt">
                <v:textbox>
                  <w:txbxContent>
                    <w:p w:rsidR="00716995" w:rsidRPr="00A907DD" w:rsidRDefault="00716995" w:rsidP="00A907DD">
                      <w:pPr>
                        <w:jc w:val="center"/>
                        <w:rPr>
                          <w:sz w:val="24"/>
                          <w:szCs w:val="24"/>
                        </w:rPr>
                      </w:pPr>
                      <w:r w:rsidRPr="00A907DD">
                        <w:rPr>
                          <w:sz w:val="24"/>
                          <w:szCs w:val="24"/>
                        </w:rPr>
                        <w:t>Инкрусти</w:t>
                      </w:r>
                      <w:r>
                        <w:rPr>
                          <w:sz w:val="24"/>
                          <w:szCs w:val="24"/>
                        </w:rPr>
                        <w:t>-</w:t>
                      </w:r>
                      <w:r w:rsidRPr="00A907DD">
                        <w:rPr>
                          <w:sz w:val="24"/>
                          <w:szCs w:val="24"/>
                        </w:rPr>
                        <w:t>рование</w:t>
                      </w:r>
                    </w:p>
                  </w:txbxContent>
                </v:textbox>
              </v:rect>
            </w:pict>
          </mc:Fallback>
        </mc:AlternateContent>
      </w:r>
    </w:p>
    <w:p w:rsidR="007B5AE2" w:rsidRDefault="007B5AE2" w:rsidP="007B5AE2">
      <w:pPr>
        <w:shd w:val="clear" w:color="auto" w:fill="FFFFFF"/>
        <w:ind w:firstLine="709"/>
        <w:jc w:val="center"/>
        <w:rPr>
          <w:bCs/>
          <w:iCs/>
          <w:color w:val="282828"/>
          <w:spacing w:val="0"/>
        </w:rPr>
      </w:pPr>
    </w:p>
    <w:p w:rsidR="007B5AE2" w:rsidRDefault="007B5AE2" w:rsidP="007B5AE2">
      <w:pPr>
        <w:shd w:val="clear" w:color="auto" w:fill="FFFFFF"/>
        <w:ind w:firstLine="709"/>
        <w:jc w:val="center"/>
        <w:rPr>
          <w:bCs/>
          <w:iCs/>
          <w:color w:val="282828"/>
          <w:spacing w:val="0"/>
        </w:rPr>
      </w:pPr>
    </w:p>
    <w:p w:rsidR="007B5AE2" w:rsidRDefault="007B5AE2" w:rsidP="00B92E89">
      <w:pPr>
        <w:shd w:val="clear" w:color="auto" w:fill="FFFFFF"/>
        <w:rPr>
          <w:bCs/>
          <w:iCs/>
          <w:color w:val="282828"/>
          <w:spacing w:val="0"/>
        </w:rPr>
      </w:pPr>
    </w:p>
    <w:p w:rsidR="00B92E89" w:rsidRDefault="005F7985" w:rsidP="00B92E89">
      <w:pPr>
        <w:shd w:val="clear" w:color="auto" w:fill="FFFFFF"/>
        <w:ind w:firstLine="709"/>
        <w:jc w:val="center"/>
        <w:rPr>
          <w:bCs/>
          <w:iCs/>
          <w:color w:val="282828"/>
          <w:spacing w:val="0"/>
        </w:rPr>
      </w:pPr>
      <w:r w:rsidRPr="005F7985">
        <w:rPr>
          <w:bCs/>
          <w:iCs/>
          <w:color w:val="282828"/>
          <w:spacing w:val="0"/>
        </w:rPr>
        <w:t xml:space="preserve">Рисунок 7 – </w:t>
      </w:r>
      <w:r>
        <w:rPr>
          <w:bCs/>
          <w:iCs/>
          <w:color w:val="282828"/>
          <w:spacing w:val="0"/>
        </w:rPr>
        <w:t>С</w:t>
      </w:r>
      <w:r w:rsidRPr="005F7985">
        <w:rPr>
          <w:bCs/>
          <w:iCs/>
          <w:color w:val="282828"/>
          <w:spacing w:val="0"/>
        </w:rPr>
        <w:t>хема подготовки и подработки семян</w:t>
      </w:r>
    </w:p>
    <w:p w:rsidR="00B92E89" w:rsidRPr="0090727D" w:rsidRDefault="00B92E89" w:rsidP="007B5AE2">
      <w:pPr>
        <w:shd w:val="clear" w:color="auto" w:fill="FFFFFF"/>
        <w:ind w:firstLine="709"/>
        <w:jc w:val="center"/>
        <w:rPr>
          <w:bCs/>
          <w:iCs/>
          <w:color w:val="282828"/>
          <w:spacing w:val="0"/>
        </w:rPr>
      </w:pPr>
    </w:p>
    <w:p w:rsidR="007B5AE2" w:rsidRPr="00B92E89" w:rsidRDefault="00B92E89" w:rsidP="007E0CB1">
      <w:pPr>
        <w:pBdr>
          <w:bottom w:val="single" w:sz="4" w:space="4" w:color="FFFFFF"/>
        </w:pBdr>
        <w:suppressAutoHyphens/>
        <w:autoSpaceDE w:val="0"/>
        <w:autoSpaceDN w:val="0"/>
        <w:adjustRightInd w:val="0"/>
        <w:ind w:firstLine="709"/>
        <w:rPr>
          <w:b/>
        </w:rPr>
      </w:pPr>
      <w:r>
        <w:rPr>
          <w:noProof/>
        </w:rPr>
        <w:drawing>
          <wp:anchor distT="0" distB="0" distL="114300" distR="114300" simplePos="0" relativeHeight="251696640" behindDoc="0" locked="0" layoutInCell="1" allowOverlap="1" wp14:anchorId="7ECEDB28" wp14:editId="60BA996C">
            <wp:simplePos x="0" y="0"/>
            <wp:positionH relativeFrom="column">
              <wp:posOffset>2826092</wp:posOffset>
            </wp:positionH>
            <wp:positionV relativeFrom="paragraph">
              <wp:posOffset>55176</wp:posOffset>
            </wp:positionV>
            <wp:extent cx="1073751" cy="1381125"/>
            <wp:effectExtent l="19050" t="19050" r="12700" b="9525"/>
            <wp:wrapNone/>
            <wp:docPr id="13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751" cy="1381125"/>
                    </a:xfrm>
                    <a:prstGeom prst="rect">
                      <a:avLst/>
                    </a:prstGeom>
                    <a:noFill/>
                    <a:ln w="9525">
                      <a:solidFill>
                        <a:srgbClr val="C00000"/>
                      </a:solidFill>
                      <a:miter lim="800000"/>
                      <a:headEnd/>
                      <a:tailEnd/>
                    </a:ln>
                    <a:effec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5856" behindDoc="1" locked="0" layoutInCell="1" allowOverlap="1" wp14:anchorId="6264BEF9" wp14:editId="4DFF4008">
            <wp:simplePos x="0" y="0"/>
            <wp:positionH relativeFrom="column">
              <wp:posOffset>4149811</wp:posOffset>
            </wp:positionH>
            <wp:positionV relativeFrom="paragraph">
              <wp:posOffset>102029</wp:posOffset>
            </wp:positionV>
            <wp:extent cx="1062526" cy="1265757"/>
            <wp:effectExtent l="0" t="0" r="4445" b="0"/>
            <wp:wrapNone/>
            <wp:docPr id="13315" name="Рисунок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2868" cy="1266164"/>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23264" behindDoc="0" locked="0" layoutInCell="1" allowOverlap="1" wp14:anchorId="1DC85E26" wp14:editId="2AD08896">
                <wp:simplePos x="0" y="0"/>
                <wp:positionH relativeFrom="column">
                  <wp:posOffset>4067432</wp:posOffset>
                </wp:positionH>
                <wp:positionV relativeFrom="paragraph">
                  <wp:posOffset>1370656</wp:posOffset>
                </wp:positionV>
                <wp:extent cx="1145060" cy="561975"/>
                <wp:effectExtent l="0" t="0" r="17145" b="28575"/>
                <wp:wrapNone/>
                <wp:docPr id="13316" name="Прямоугольник 13316"/>
                <wp:cNvGraphicFramePr/>
                <a:graphic xmlns:a="http://schemas.openxmlformats.org/drawingml/2006/main">
                  <a:graphicData uri="http://schemas.microsoft.com/office/word/2010/wordprocessingShape">
                    <wps:wsp>
                      <wps:cNvSpPr/>
                      <wps:spPr>
                        <a:xfrm>
                          <a:off x="0" y="0"/>
                          <a:ext cx="1145060" cy="5619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995" w:rsidRPr="00DA6A46" w:rsidRDefault="00716995" w:rsidP="0090727D">
                            <w:pPr>
                              <w:pStyle w:val="a6"/>
                              <w:kinsoku w:val="0"/>
                              <w:overflowPunct w:val="0"/>
                              <w:spacing w:before="0" w:beforeAutospacing="0" w:after="0" w:afterAutospacing="0"/>
                              <w:textAlignment w:val="baseline"/>
                              <w:rPr>
                                <w:rFonts w:ascii="Bodoni MT Black" w:eastAsia="WenQuanYi Micro Hei" w:hAnsi="Bodoni MT Black" w:cs="WenQuanYi Micro Hei"/>
                                <w:b/>
                                <w:color w:val="000000" w:themeColor="text1"/>
                                <w:kern w:val="24"/>
                                <w:sz w:val="20"/>
                                <w:szCs w:val="20"/>
                              </w:rPr>
                            </w:pPr>
                            <w:r w:rsidRPr="00DA6A46">
                              <w:rPr>
                                <w:rFonts w:ascii="Bodoni MT Black" w:eastAsia="WenQuanYi Micro Hei" w:hAnsi="Bodoni MT Black" w:cs="WenQuanYi Micro Hei"/>
                                <w:b/>
                                <w:color w:val="000000" w:themeColor="text1"/>
                                <w:kern w:val="24"/>
                                <w:sz w:val="20"/>
                                <w:szCs w:val="20"/>
                              </w:rPr>
                              <w:t xml:space="preserve">4. </w:t>
                            </w:r>
                            <w:r w:rsidRPr="00DA6A46">
                              <w:rPr>
                                <w:rFonts w:eastAsia="WenQuanYi Micro Hei"/>
                                <w:b/>
                                <w:color w:val="000000" w:themeColor="text1"/>
                                <w:kern w:val="24"/>
                                <w:sz w:val="20"/>
                                <w:szCs w:val="20"/>
                              </w:rPr>
                              <w:t>Семена</w:t>
                            </w:r>
                          </w:p>
                          <w:p w:rsidR="00716995" w:rsidRPr="00DA6A46" w:rsidRDefault="00716995" w:rsidP="0090727D">
                            <w:pPr>
                              <w:pStyle w:val="a6"/>
                              <w:kinsoku w:val="0"/>
                              <w:overflowPunct w:val="0"/>
                              <w:spacing w:before="0" w:beforeAutospacing="0" w:after="0" w:afterAutospacing="0"/>
                              <w:textAlignment w:val="baseline"/>
                              <w:rPr>
                                <w:rFonts w:ascii="Bodoni MT Black" w:hAnsi="Bodoni MT Black"/>
                                <w:b/>
                              </w:rPr>
                            </w:pPr>
                            <w:r w:rsidRPr="00DA6A46">
                              <w:rPr>
                                <w:rFonts w:eastAsia="WenQuanYi Micro Hei"/>
                                <w:b/>
                                <w:color w:val="000000" w:themeColor="text1"/>
                                <w:kern w:val="24"/>
                                <w:sz w:val="20"/>
                                <w:szCs w:val="20"/>
                              </w:rPr>
                              <w:t>дражированные</w:t>
                            </w:r>
                          </w:p>
                          <w:p w:rsidR="00716995" w:rsidRPr="00DA6A46" w:rsidRDefault="00716995" w:rsidP="00285BD1">
                            <w:pPr>
                              <w:jc w:val="center"/>
                              <w:rPr>
                                <w:rFonts w:ascii="Bodoni MT Black" w:hAnsi="Bodoni MT Black"/>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C85E26" id="Прямоугольник 13316" o:spid="_x0000_s1037" style="position:absolute;left:0;text-align:left;margin-left:320.25pt;margin-top:107.95pt;width:90.15pt;height:4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" fillcolor="yellow" strokecolor="yellow" strokeweight="2pt">
                <v:textbox>
                  <w:txbxContent>
                    <w:p w:rsidR="00716995" w:rsidRPr="00DA6A46" w:rsidRDefault="00716995" w:rsidP="0090727D">
                      <w:pPr>
                        <w:pStyle w:val="a6"/>
                        <w:kinsoku w:val="0"/>
                        <w:overflowPunct w:val="0"/>
                        <w:spacing w:before="0" w:beforeAutospacing="0" w:after="0" w:afterAutospacing="0"/>
                        <w:textAlignment w:val="baseline"/>
                        <w:rPr>
                          <w:rFonts w:ascii="Bodoni MT Black" w:eastAsia="WenQuanYi Micro Hei" w:hAnsi="Bodoni MT Black" w:cs="WenQuanYi Micro Hei"/>
                          <w:b/>
                          <w:color w:val="000000" w:themeColor="text1"/>
                          <w:kern w:val="24"/>
                          <w:sz w:val="20"/>
                          <w:szCs w:val="20"/>
                        </w:rPr>
                      </w:pPr>
                      <w:r w:rsidRPr="00DA6A46">
                        <w:rPr>
                          <w:rFonts w:ascii="Bodoni MT Black" w:eastAsia="WenQuanYi Micro Hei" w:hAnsi="Bodoni MT Black" w:cs="WenQuanYi Micro Hei"/>
                          <w:b/>
                          <w:color w:val="000000" w:themeColor="text1"/>
                          <w:kern w:val="24"/>
                          <w:sz w:val="20"/>
                          <w:szCs w:val="20"/>
                        </w:rPr>
                        <w:t xml:space="preserve">4. </w:t>
                      </w:r>
                      <w:r w:rsidRPr="00DA6A46">
                        <w:rPr>
                          <w:rFonts w:eastAsia="WenQuanYi Micro Hei"/>
                          <w:b/>
                          <w:color w:val="000000" w:themeColor="text1"/>
                          <w:kern w:val="24"/>
                          <w:sz w:val="20"/>
                          <w:szCs w:val="20"/>
                        </w:rPr>
                        <w:t>Семена</w:t>
                      </w:r>
                    </w:p>
                    <w:p w:rsidR="00716995" w:rsidRPr="00DA6A46" w:rsidRDefault="00716995" w:rsidP="0090727D">
                      <w:pPr>
                        <w:pStyle w:val="a6"/>
                        <w:kinsoku w:val="0"/>
                        <w:overflowPunct w:val="0"/>
                        <w:spacing w:before="0" w:beforeAutospacing="0" w:after="0" w:afterAutospacing="0"/>
                        <w:textAlignment w:val="baseline"/>
                        <w:rPr>
                          <w:rFonts w:ascii="Bodoni MT Black" w:hAnsi="Bodoni MT Black"/>
                          <w:b/>
                        </w:rPr>
                      </w:pPr>
                      <w:r w:rsidRPr="00DA6A46">
                        <w:rPr>
                          <w:rFonts w:eastAsia="WenQuanYi Micro Hei"/>
                          <w:b/>
                          <w:color w:val="000000" w:themeColor="text1"/>
                          <w:kern w:val="24"/>
                          <w:sz w:val="20"/>
                          <w:szCs w:val="20"/>
                        </w:rPr>
                        <w:t>дражированные</w:t>
                      </w:r>
                    </w:p>
                    <w:p w:rsidR="00716995" w:rsidRPr="00DA6A46" w:rsidRDefault="00716995" w:rsidP="00285BD1">
                      <w:pPr>
                        <w:jc w:val="center"/>
                        <w:rPr>
                          <w:rFonts w:ascii="Bodoni MT Black" w:hAnsi="Bodoni MT Black"/>
                          <w:b/>
                        </w:rPr>
                      </w:pPr>
                    </w:p>
                  </w:txbxContent>
                </v:textbox>
              </v:rect>
            </w:pict>
          </mc:Fallback>
        </mc:AlternateContent>
      </w:r>
      <w:r w:rsidRPr="0090727D">
        <w:rPr>
          <w:b/>
          <w:noProof/>
        </w:rPr>
        <mc:AlternateContent>
          <mc:Choice Requires="wps">
            <w:drawing>
              <wp:anchor distT="0" distB="0" distL="114300" distR="114300" simplePos="0" relativeHeight="251745792" behindDoc="0" locked="0" layoutInCell="1" allowOverlap="1" wp14:anchorId="59C5B289" wp14:editId="105F0F0F">
                <wp:simplePos x="0" y="0"/>
                <wp:positionH relativeFrom="column">
                  <wp:posOffset>2771260</wp:posOffset>
                </wp:positionH>
                <wp:positionV relativeFrom="paragraph">
                  <wp:posOffset>1460946</wp:posOffset>
                </wp:positionV>
                <wp:extent cx="1142228" cy="523875"/>
                <wp:effectExtent l="0" t="0" r="20320" b="28575"/>
                <wp:wrapNone/>
                <wp:docPr id="13318" name="Прямоугольник 13318"/>
                <wp:cNvGraphicFramePr/>
                <a:graphic xmlns:a="http://schemas.openxmlformats.org/drawingml/2006/main">
                  <a:graphicData uri="http://schemas.microsoft.com/office/word/2010/wordprocessingShape">
                    <wps:wsp>
                      <wps:cNvSpPr/>
                      <wps:spPr>
                        <a:xfrm>
                          <a:off x="0" y="0"/>
                          <a:ext cx="1142228" cy="523875"/>
                        </a:xfrm>
                        <a:prstGeom prst="rect">
                          <a:avLst/>
                        </a:prstGeom>
                        <a:solidFill>
                          <a:srgbClr val="FFFF00"/>
                        </a:solidFill>
                        <a:ln w="25400" cap="flat" cmpd="sng" algn="ctr">
                          <a:solidFill>
                            <a:srgbClr val="FFFF00"/>
                          </a:solidFill>
                          <a:prstDash val="solid"/>
                        </a:ln>
                        <a:effectLst/>
                      </wps:spPr>
                      <wps:txbx>
                        <w:txbxContent>
                          <w:p w:rsidR="00716995" w:rsidRPr="00DA6A46" w:rsidRDefault="00716995" w:rsidP="0090727D">
                            <w:pPr>
                              <w:pStyle w:val="a6"/>
                              <w:kinsoku w:val="0"/>
                              <w:overflowPunct w:val="0"/>
                              <w:spacing w:before="0" w:beforeAutospacing="0" w:after="0" w:afterAutospacing="0"/>
                              <w:textAlignment w:val="baseline"/>
                              <w:rPr>
                                <w:rFonts w:ascii="Bodoni MT Black" w:hAnsi="Bodoni MT Black"/>
                                <w:b/>
                              </w:rPr>
                            </w:pPr>
                            <w:r w:rsidRPr="00DA6A46">
                              <w:rPr>
                                <w:rFonts w:ascii="Bodoni MT Black" w:eastAsia="WenQuanYi Micro Hei" w:hAnsi="Bodoni MT Black" w:cs="WenQuanYi Micro Hei"/>
                                <w:b/>
                                <w:color w:val="000000" w:themeColor="text1"/>
                                <w:kern w:val="24"/>
                                <w:sz w:val="20"/>
                                <w:szCs w:val="20"/>
                              </w:rPr>
                              <w:t xml:space="preserve">3. </w:t>
                            </w:r>
                            <w:r w:rsidRPr="00DA6A46">
                              <w:rPr>
                                <w:rFonts w:eastAsia="WenQuanYi Micro Hei"/>
                                <w:b/>
                                <w:color w:val="000000" w:themeColor="text1"/>
                                <w:kern w:val="24"/>
                                <w:sz w:val="20"/>
                                <w:szCs w:val="20"/>
                              </w:rPr>
                              <w:t>Семена</w:t>
                            </w:r>
                            <w:r w:rsidRPr="00DA6A46">
                              <w:rPr>
                                <w:rFonts w:ascii="Bodoni MT Black" w:eastAsia="WenQuanYi Micro Hei" w:hAnsi="Bodoni MT Black" w:cs="WenQuanYi Micro Hei"/>
                                <w:b/>
                                <w:color w:val="000000" w:themeColor="text1"/>
                                <w:kern w:val="24"/>
                                <w:sz w:val="20"/>
                                <w:szCs w:val="20"/>
                              </w:rPr>
                              <w:t xml:space="preserve"> </w:t>
                            </w:r>
                            <w:r w:rsidRPr="00DA6A46">
                              <w:rPr>
                                <w:rFonts w:eastAsia="WenQuanYi Micro Hei"/>
                                <w:b/>
                                <w:color w:val="000000" w:themeColor="text1"/>
                                <w:kern w:val="24"/>
                                <w:sz w:val="20"/>
                                <w:szCs w:val="20"/>
                              </w:rPr>
                              <w:t>после</w:t>
                            </w:r>
                            <w:r w:rsidRPr="00DA6A46">
                              <w:rPr>
                                <w:rFonts w:ascii="Bodoni MT Black" w:eastAsia="WenQuanYi Micro Hei" w:hAnsi="Bodoni MT Black" w:cs="WenQuanYi Micro Hei"/>
                                <w:b/>
                                <w:color w:val="000000" w:themeColor="text1"/>
                                <w:kern w:val="24"/>
                                <w:sz w:val="20"/>
                                <w:szCs w:val="20"/>
                              </w:rPr>
                              <w:t xml:space="preserve"> </w:t>
                            </w:r>
                            <w:r w:rsidRPr="00DA6A46">
                              <w:rPr>
                                <w:rFonts w:eastAsia="WenQuanYi Micro Hei"/>
                                <w:b/>
                                <w:color w:val="000000" w:themeColor="text1"/>
                                <w:kern w:val="24"/>
                                <w:sz w:val="20"/>
                                <w:szCs w:val="20"/>
                              </w:rPr>
                              <w:t>шлифовки</w:t>
                            </w:r>
                          </w:p>
                          <w:p w:rsidR="00716995" w:rsidRPr="0090727D" w:rsidRDefault="00716995" w:rsidP="0090727D">
                            <w:pPr>
                              <w:jc w:val="center"/>
                              <w:rPr>
                                <w:rFonts w:ascii="Britannic Bold" w:hAnsi="Britannic Bol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C5B289" id="Прямоугольник 13318" o:spid="_x0000_s1038" style="position:absolute;left:0;text-align:left;margin-left:218.2pt;margin-top:115.05pt;width:89.95pt;height:41.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" fillcolor="yellow" strokecolor="yellow" strokeweight="2pt">
                <v:textbox>
                  <w:txbxContent>
                    <w:p w:rsidR="00716995" w:rsidRPr="00DA6A46" w:rsidRDefault="00716995" w:rsidP="0090727D">
                      <w:pPr>
                        <w:pStyle w:val="a6"/>
                        <w:kinsoku w:val="0"/>
                        <w:overflowPunct w:val="0"/>
                        <w:spacing w:before="0" w:beforeAutospacing="0" w:after="0" w:afterAutospacing="0"/>
                        <w:textAlignment w:val="baseline"/>
                        <w:rPr>
                          <w:rFonts w:ascii="Bodoni MT Black" w:hAnsi="Bodoni MT Black"/>
                          <w:b/>
                        </w:rPr>
                      </w:pPr>
                      <w:r w:rsidRPr="00DA6A46">
                        <w:rPr>
                          <w:rFonts w:ascii="Bodoni MT Black" w:eastAsia="WenQuanYi Micro Hei" w:hAnsi="Bodoni MT Black" w:cs="WenQuanYi Micro Hei"/>
                          <w:b/>
                          <w:color w:val="000000" w:themeColor="text1"/>
                          <w:kern w:val="24"/>
                          <w:sz w:val="20"/>
                          <w:szCs w:val="20"/>
                        </w:rPr>
                        <w:t xml:space="preserve">3. </w:t>
                      </w:r>
                      <w:r w:rsidRPr="00DA6A46">
                        <w:rPr>
                          <w:rFonts w:eastAsia="WenQuanYi Micro Hei"/>
                          <w:b/>
                          <w:color w:val="000000" w:themeColor="text1"/>
                          <w:kern w:val="24"/>
                          <w:sz w:val="20"/>
                          <w:szCs w:val="20"/>
                        </w:rPr>
                        <w:t>Семена</w:t>
                      </w:r>
                      <w:r w:rsidRPr="00DA6A46">
                        <w:rPr>
                          <w:rFonts w:ascii="Bodoni MT Black" w:eastAsia="WenQuanYi Micro Hei" w:hAnsi="Bodoni MT Black" w:cs="WenQuanYi Micro Hei"/>
                          <w:b/>
                          <w:color w:val="000000" w:themeColor="text1"/>
                          <w:kern w:val="24"/>
                          <w:sz w:val="20"/>
                          <w:szCs w:val="20"/>
                        </w:rPr>
                        <w:t xml:space="preserve"> </w:t>
                      </w:r>
                      <w:r w:rsidRPr="00DA6A46">
                        <w:rPr>
                          <w:rFonts w:eastAsia="WenQuanYi Micro Hei"/>
                          <w:b/>
                          <w:color w:val="000000" w:themeColor="text1"/>
                          <w:kern w:val="24"/>
                          <w:sz w:val="20"/>
                          <w:szCs w:val="20"/>
                        </w:rPr>
                        <w:t>после</w:t>
                      </w:r>
                      <w:r w:rsidRPr="00DA6A46">
                        <w:rPr>
                          <w:rFonts w:ascii="Bodoni MT Black" w:eastAsia="WenQuanYi Micro Hei" w:hAnsi="Bodoni MT Black" w:cs="WenQuanYi Micro Hei"/>
                          <w:b/>
                          <w:color w:val="000000" w:themeColor="text1"/>
                          <w:kern w:val="24"/>
                          <w:sz w:val="20"/>
                          <w:szCs w:val="20"/>
                        </w:rPr>
                        <w:t xml:space="preserve"> </w:t>
                      </w:r>
                      <w:r w:rsidRPr="00DA6A46">
                        <w:rPr>
                          <w:rFonts w:eastAsia="WenQuanYi Micro Hei"/>
                          <w:b/>
                          <w:color w:val="000000" w:themeColor="text1"/>
                          <w:kern w:val="24"/>
                          <w:sz w:val="20"/>
                          <w:szCs w:val="20"/>
                        </w:rPr>
                        <w:t>шлифовки</w:t>
                      </w:r>
                    </w:p>
                    <w:p w:rsidR="00716995" w:rsidRPr="0090727D" w:rsidRDefault="00716995" w:rsidP="0090727D">
                      <w:pPr>
                        <w:jc w:val="center"/>
                        <w:rPr>
                          <w:rFonts w:ascii="Britannic Bold" w:hAnsi="Britannic Bold"/>
                        </w:rPr>
                      </w:pPr>
                    </w:p>
                  </w:txbxContent>
                </v:textbox>
              </v:rect>
            </w:pict>
          </mc:Fallback>
        </mc:AlternateContent>
      </w:r>
      <w:r w:rsidRPr="0090727D">
        <w:rPr>
          <w:b/>
          <w:noProof/>
        </w:rPr>
        <mc:AlternateContent>
          <mc:Choice Requires="wps">
            <w:drawing>
              <wp:anchor distT="0" distB="0" distL="114300" distR="114300" simplePos="0" relativeHeight="251734528" behindDoc="0" locked="0" layoutInCell="1" allowOverlap="1" wp14:anchorId="29D16B65" wp14:editId="6211DD54">
                <wp:simplePos x="0" y="0"/>
                <wp:positionH relativeFrom="column">
                  <wp:posOffset>1562409</wp:posOffset>
                </wp:positionH>
                <wp:positionV relativeFrom="paragraph">
                  <wp:posOffset>1464653</wp:posOffset>
                </wp:positionV>
                <wp:extent cx="1057275" cy="466725"/>
                <wp:effectExtent l="0" t="0" r="28575" b="28575"/>
                <wp:wrapNone/>
                <wp:docPr id="13317" name="Прямоугольник 13317"/>
                <wp:cNvGraphicFramePr/>
                <a:graphic xmlns:a="http://schemas.openxmlformats.org/drawingml/2006/main">
                  <a:graphicData uri="http://schemas.microsoft.com/office/word/2010/wordprocessingShape">
                    <wps:wsp>
                      <wps:cNvSpPr/>
                      <wps:spPr>
                        <a:xfrm>
                          <a:off x="0" y="0"/>
                          <a:ext cx="1057275" cy="466725"/>
                        </a:xfrm>
                        <a:prstGeom prst="rect">
                          <a:avLst/>
                        </a:prstGeom>
                        <a:solidFill>
                          <a:srgbClr val="FFFF00"/>
                        </a:solidFill>
                        <a:ln w="25400" cap="flat" cmpd="sng" algn="ctr">
                          <a:solidFill>
                            <a:srgbClr val="FFFF00"/>
                          </a:solidFill>
                          <a:prstDash val="solid"/>
                        </a:ln>
                        <a:effectLst/>
                      </wps:spPr>
                      <wps:txbx>
                        <w:txbxContent>
                          <w:p w:rsidR="00716995" w:rsidRPr="00DA6A46" w:rsidRDefault="00716995" w:rsidP="0090727D">
                            <w:pPr>
                              <w:pStyle w:val="a6"/>
                              <w:kinsoku w:val="0"/>
                              <w:overflowPunct w:val="0"/>
                              <w:spacing w:before="0" w:beforeAutospacing="0" w:after="0" w:afterAutospacing="0"/>
                              <w:textAlignment w:val="baseline"/>
                              <w:rPr>
                                <w:rFonts w:ascii="Bodoni MT Black" w:hAnsi="Bodoni MT Black"/>
                                <w:b/>
                              </w:rPr>
                            </w:pPr>
                            <w:r w:rsidRPr="00DA6A46">
                              <w:rPr>
                                <w:rFonts w:ascii="Bodoni MT Black" w:eastAsia="WenQuanYi Micro Hei" w:hAnsi="Bodoni MT Black" w:cs="WenQuanYi Micro Hei"/>
                                <w:b/>
                                <w:color w:val="000000" w:themeColor="text1"/>
                                <w:kern w:val="24"/>
                                <w:sz w:val="20"/>
                                <w:szCs w:val="20"/>
                              </w:rPr>
                              <w:t xml:space="preserve">2 </w:t>
                            </w:r>
                            <w:r w:rsidRPr="00DA6A46">
                              <w:rPr>
                                <w:rFonts w:eastAsia="WenQuanYi Micro Hei"/>
                                <w:b/>
                                <w:color w:val="000000" w:themeColor="text1"/>
                                <w:kern w:val="24"/>
                                <w:sz w:val="20"/>
                                <w:szCs w:val="20"/>
                              </w:rPr>
                              <w:t>Семена</w:t>
                            </w:r>
                            <w:r w:rsidRPr="00DA6A46">
                              <w:rPr>
                                <w:rFonts w:ascii="Bodoni MT Black" w:eastAsia="WenQuanYi Micro Hei" w:hAnsi="Bodoni MT Black" w:cs="WenQuanYi Micro Hei"/>
                                <w:b/>
                                <w:color w:val="000000" w:themeColor="text1"/>
                                <w:kern w:val="24"/>
                                <w:sz w:val="20"/>
                                <w:szCs w:val="20"/>
                              </w:rPr>
                              <w:t xml:space="preserve"> </w:t>
                            </w:r>
                            <w:r w:rsidRPr="00DA6A46">
                              <w:rPr>
                                <w:rFonts w:eastAsia="WenQuanYi Micro Hei"/>
                                <w:b/>
                                <w:color w:val="000000" w:themeColor="text1"/>
                                <w:kern w:val="24"/>
                                <w:sz w:val="20"/>
                                <w:szCs w:val="20"/>
                              </w:rPr>
                              <w:t>после</w:t>
                            </w:r>
                            <w:r w:rsidRPr="00DA6A46">
                              <w:rPr>
                                <w:rFonts w:ascii="Bodoni MT Black" w:eastAsia="WenQuanYi Micro Hei" w:hAnsi="Bodoni MT Black" w:cs="WenQuanYi Micro Hei"/>
                                <w:b/>
                                <w:color w:val="000000" w:themeColor="text1"/>
                                <w:kern w:val="24"/>
                                <w:sz w:val="20"/>
                                <w:szCs w:val="20"/>
                              </w:rPr>
                              <w:t xml:space="preserve"> </w:t>
                            </w:r>
                            <w:r w:rsidRPr="00DA6A46">
                              <w:rPr>
                                <w:rFonts w:eastAsia="WenQuanYi Micro Hei"/>
                                <w:b/>
                                <w:color w:val="000000" w:themeColor="text1"/>
                                <w:kern w:val="24"/>
                                <w:sz w:val="20"/>
                                <w:szCs w:val="20"/>
                              </w:rPr>
                              <w:t>очистки</w:t>
                            </w:r>
                          </w:p>
                          <w:p w:rsidR="00716995" w:rsidRPr="00DA6A46" w:rsidRDefault="00716995" w:rsidP="0090727D">
                            <w:pPr>
                              <w:jc w:val="center"/>
                              <w:rPr>
                                <w:rFonts w:ascii="Bodoni MT Black" w:hAnsi="Bodoni MT Black"/>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16B65" id="Прямоугольник 13317" o:spid="_x0000_s1039" style="position:absolute;left:0;text-align:left;margin-left:123pt;margin-top:115.35pt;width:83.25pt;height:36.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" fillcolor="yellow" strokecolor="yellow" strokeweight="2pt">
                <v:textbox>
                  <w:txbxContent>
                    <w:p w:rsidR="00716995" w:rsidRPr="00DA6A46" w:rsidRDefault="00716995" w:rsidP="0090727D">
                      <w:pPr>
                        <w:pStyle w:val="a6"/>
                        <w:kinsoku w:val="0"/>
                        <w:overflowPunct w:val="0"/>
                        <w:spacing w:before="0" w:beforeAutospacing="0" w:after="0" w:afterAutospacing="0"/>
                        <w:textAlignment w:val="baseline"/>
                        <w:rPr>
                          <w:rFonts w:ascii="Bodoni MT Black" w:hAnsi="Bodoni MT Black"/>
                          <w:b/>
                        </w:rPr>
                      </w:pPr>
                      <w:r w:rsidRPr="00DA6A46">
                        <w:rPr>
                          <w:rFonts w:ascii="Bodoni MT Black" w:eastAsia="WenQuanYi Micro Hei" w:hAnsi="Bodoni MT Black" w:cs="WenQuanYi Micro Hei"/>
                          <w:b/>
                          <w:color w:val="000000" w:themeColor="text1"/>
                          <w:kern w:val="24"/>
                          <w:sz w:val="20"/>
                          <w:szCs w:val="20"/>
                        </w:rPr>
                        <w:t xml:space="preserve">2 </w:t>
                      </w:r>
                      <w:r w:rsidRPr="00DA6A46">
                        <w:rPr>
                          <w:rFonts w:eastAsia="WenQuanYi Micro Hei"/>
                          <w:b/>
                          <w:color w:val="000000" w:themeColor="text1"/>
                          <w:kern w:val="24"/>
                          <w:sz w:val="20"/>
                          <w:szCs w:val="20"/>
                        </w:rPr>
                        <w:t>Семена</w:t>
                      </w:r>
                      <w:r w:rsidRPr="00DA6A46">
                        <w:rPr>
                          <w:rFonts w:ascii="Bodoni MT Black" w:eastAsia="WenQuanYi Micro Hei" w:hAnsi="Bodoni MT Black" w:cs="WenQuanYi Micro Hei"/>
                          <w:b/>
                          <w:color w:val="000000" w:themeColor="text1"/>
                          <w:kern w:val="24"/>
                          <w:sz w:val="20"/>
                          <w:szCs w:val="20"/>
                        </w:rPr>
                        <w:t xml:space="preserve"> </w:t>
                      </w:r>
                      <w:r w:rsidRPr="00DA6A46">
                        <w:rPr>
                          <w:rFonts w:eastAsia="WenQuanYi Micro Hei"/>
                          <w:b/>
                          <w:color w:val="000000" w:themeColor="text1"/>
                          <w:kern w:val="24"/>
                          <w:sz w:val="20"/>
                          <w:szCs w:val="20"/>
                        </w:rPr>
                        <w:t>после</w:t>
                      </w:r>
                      <w:r w:rsidRPr="00DA6A46">
                        <w:rPr>
                          <w:rFonts w:ascii="Bodoni MT Black" w:eastAsia="WenQuanYi Micro Hei" w:hAnsi="Bodoni MT Black" w:cs="WenQuanYi Micro Hei"/>
                          <w:b/>
                          <w:color w:val="000000" w:themeColor="text1"/>
                          <w:kern w:val="24"/>
                          <w:sz w:val="20"/>
                          <w:szCs w:val="20"/>
                        </w:rPr>
                        <w:t xml:space="preserve"> </w:t>
                      </w:r>
                      <w:r w:rsidRPr="00DA6A46">
                        <w:rPr>
                          <w:rFonts w:eastAsia="WenQuanYi Micro Hei"/>
                          <w:b/>
                          <w:color w:val="000000" w:themeColor="text1"/>
                          <w:kern w:val="24"/>
                          <w:sz w:val="20"/>
                          <w:szCs w:val="20"/>
                        </w:rPr>
                        <w:t>очистки</w:t>
                      </w:r>
                    </w:p>
                    <w:p w:rsidR="00716995" w:rsidRPr="00DA6A46" w:rsidRDefault="00716995" w:rsidP="0090727D">
                      <w:pPr>
                        <w:jc w:val="center"/>
                        <w:rPr>
                          <w:rFonts w:ascii="Bodoni MT Black" w:hAnsi="Bodoni MT Black"/>
                          <w:b/>
                        </w:rPr>
                      </w:pPr>
                    </w:p>
                  </w:txbxContent>
                </v:textbox>
              </v:rect>
            </w:pict>
          </mc:Fallback>
        </mc:AlternateContent>
      </w:r>
      <w:r>
        <w:rPr>
          <w:noProof/>
        </w:rPr>
        <w:drawing>
          <wp:anchor distT="0" distB="0" distL="114300" distR="114300" simplePos="0" relativeHeight="251693568" behindDoc="0" locked="0" layoutInCell="1" allowOverlap="1" wp14:anchorId="690EBA1C" wp14:editId="7506B7DC">
            <wp:simplePos x="0" y="0"/>
            <wp:positionH relativeFrom="column">
              <wp:posOffset>1589697</wp:posOffset>
            </wp:positionH>
            <wp:positionV relativeFrom="paragraph">
              <wp:posOffset>53923</wp:posOffset>
            </wp:positionV>
            <wp:extent cx="1028700" cy="1419225"/>
            <wp:effectExtent l="19050" t="19050" r="19050" b="28575"/>
            <wp:wrapNone/>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419225"/>
                    </a:xfrm>
                    <a:prstGeom prst="rect">
                      <a:avLst/>
                    </a:prstGeom>
                    <a:noFill/>
                    <a:ln w="9525">
                      <a:solidFill>
                        <a:srgbClr val="C00000"/>
                      </a:solidFill>
                      <a:miter lim="800000"/>
                      <a:headEnd/>
                      <a:tailEnd/>
                    </a:ln>
                    <a:effectLst/>
                  </pic:spPr>
                </pic:pic>
              </a:graphicData>
            </a:graphic>
            <wp14:sizeRelH relativeFrom="page">
              <wp14:pctWidth>0</wp14:pctWidth>
            </wp14:sizeRelH>
            <wp14:sizeRelV relativeFrom="page">
              <wp14:pctHeight>0</wp14:pctHeight>
            </wp14:sizeRelV>
          </wp:anchor>
        </w:drawing>
      </w:r>
      <w:r w:rsidR="0090727D">
        <w:rPr>
          <w:b/>
          <w:noProof/>
        </w:rPr>
        <w:drawing>
          <wp:inline distT="0" distB="0" distL="0" distR="0" wp14:anchorId="719CA2DE" wp14:editId="2121084D">
            <wp:extent cx="932130" cy="1929456"/>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322" cy="2112009"/>
                    </a:xfrm>
                    <a:prstGeom prst="rect">
                      <a:avLst/>
                    </a:prstGeom>
                    <a:noFill/>
                  </pic:spPr>
                </pic:pic>
              </a:graphicData>
            </a:graphic>
          </wp:inline>
        </w:drawing>
      </w:r>
    </w:p>
    <w:p w:rsidR="007B5AE2" w:rsidRDefault="007B5AE2" w:rsidP="007E0CB1">
      <w:pPr>
        <w:pBdr>
          <w:bottom w:val="single" w:sz="4" w:space="4" w:color="FFFFFF"/>
        </w:pBdr>
        <w:suppressAutoHyphens/>
        <w:autoSpaceDE w:val="0"/>
        <w:autoSpaceDN w:val="0"/>
        <w:adjustRightInd w:val="0"/>
        <w:ind w:firstLine="709"/>
        <w:jc w:val="center"/>
        <w:rPr>
          <w:rFonts w:eastAsiaTheme="minorHAnsi"/>
          <w:spacing w:val="0"/>
          <w:szCs w:val="22"/>
          <w:lang w:eastAsia="en-US"/>
        </w:rPr>
      </w:pPr>
    </w:p>
    <w:p w:rsidR="00216B54" w:rsidRDefault="00216B54" w:rsidP="007E0CB1">
      <w:pPr>
        <w:pBdr>
          <w:bottom w:val="single" w:sz="4" w:space="4" w:color="FFFFFF"/>
        </w:pBdr>
        <w:suppressAutoHyphens/>
        <w:autoSpaceDE w:val="0"/>
        <w:autoSpaceDN w:val="0"/>
        <w:adjustRightInd w:val="0"/>
        <w:ind w:firstLine="709"/>
        <w:jc w:val="center"/>
        <w:rPr>
          <w:rFonts w:eastAsiaTheme="minorHAnsi"/>
          <w:spacing w:val="0"/>
          <w:szCs w:val="22"/>
          <w:lang w:eastAsia="en-US"/>
        </w:rPr>
      </w:pPr>
      <w:r w:rsidRPr="00216B54">
        <w:rPr>
          <w:rFonts w:eastAsiaTheme="minorHAnsi"/>
          <w:spacing w:val="0"/>
          <w:szCs w:val="22"/>
          <w:lang w:eastAsia="en-US"/>
        </w:rPr>
        <w:t>Рисунок 8 – Этапы подготовки семян</w:t>
      </w:r>
    </w:p>
    <w:p w:rsidR="00674558" w:rsidRDefault="00674558" w:rsidP="007E0CB1">
      <w:pPr>
        <w:pBdr>
          <w:bottom w:val="single" w:sz="4" w:space="4" w:color="FFFFFF"/>
        </w:pBdr>
        <w:suppressAutoHyphens/>
        <w:autoSpaceDE w:val="0"/>
        <w:autoSpaceDN w:val="0"/>
        <w:adjustRightInd w:val="0"/>
        <w:ind w:firstLine="709"/>
        <w:jc w:val="center"/>
        <w:rPr>
          <w:rFonts w:eastAsiaTheme="minorHAnsi"/>
          <w:spacing w:val="0"/>
          <w:szCs w:val="22"/>
          <w:lang w:eastAsia="en-US"/>
        </w:rPr>
      </w:pPr>
    </w:p>
    <w:p w:rsidR="007B5AE2" w:rsidRDefault="00674558" w:rsidP="007E0CB1">
      <w:pPr>
        <w:pBdr>
          <w:bottom w:val="single" w:sz="4" w:space="4" w:color="FFFFFF"/>
        </w:pBdr>
        <w:tabs>
          <w:tab w:val="left" w:pos="4050"/>
        </w:tabs>
        <w:suppressAutoHyphens/>
        <w:autoSpaceDE w:val="0"/>
        <w:autoSpaceDN w:val="0"/>
        <w:adjustRightInd w:val="0"/>
        <w:ind w:firstLine="709"/>
        <w:jc w:val="both"/>
        <w:rPr>
          <w:rFonts w:eastAsia="WenQuanYi Micro Hei"/>
          <w:bCs/>
          <w:color w:val="000000" w:themeColor="text1"/>
          <w:spacing w:val="0"/>
          <w:kern w:val="24"/>
          <w:szCs w:val="24"/>
        </w:rPr>
      </w:pPr>
      <w:r>
        <w:rPr>
          <w:rFonts w:eastAsia="WenQuanYi Micro Hei"/>
          <w:bCs/>
          <w:color w:val="000000" w:themeColor="text1"/>
          <w:spacing w:val="0"/>
          <w:kern w:val="24"/>
          <w:szCs w:val="24"/>
        </w:rPr>
        <w:t xml:space="preserve">   </w:t>
      </w:r>
    </w:p>
    <w:p w:rsidR="007B5AE2" w:rsidRDefault="007B5AE2" w:rsidP="007E0CB1">
      <w:pPr>
        <w:pBdr>
          <w:bottom w:val="single" w:sz="4" w:space="4" w:color="FFFFFF"/>
        </w:pBdr>
        <w:tabs>
          <w:tab w:val="left" w:pos="4050"/>
        </w:tabs>
        <w:suppressAutoHyphens/>
        <w:autoSpaceDE w:val="0"/>
        <w:autoSpaceDN w:val="0"/>
        <w:adjustRightInd w:val="0"/>
        <w:ind w:firstLine="709"/>
        <w:jc w:val="both"/>
        <w:rPr>
          <w:rFonts w:eastAsia="WenQuanYi Micro Hei"/>
          <w:bCs/>
          <w:color w:val="000000" w:themeColor="text1"/>
          <w:spacing w:val="0"/>
          <w:kern w:val="24"/>
          <w:szCs w:val="24"/>
        </w:rPr>
      </w:pPr>
    </w:p>
    <w:p w:rsidR="00674558" w:rsidRDefault="00674558" w:rsidP="007E0CB1">
      <w:pPr>
        <w:pBdr>
          <w:bottom w:val="single" w:sz="4" w:space="4" w:color="FFFFFF"/>
        </w:pBdr>
        <w:tabs>
          <w:tab w:val="left" w:pos="4050"/>
        </w:tabs>
        <w:suppressAutoHyphens/>
        <w:autoSpaceDE w:val="0"/>
        <w:autoSpaceDN w:val="0"/>
        <w:adjustRightInd w:val="0"/>
        <w:ind w:firstLine="709"/>
        <w:jc w:val="both"/>
        <w:rPr>
          <w:rFonts w:eastAsia="WenQuanYi Micro Hei"/>
          <w:bCs/>
          <w:color w:val="000000" w:themeColor="text1"/>
          <w:spacing w:val="0"/>
          <w:kern w:val="24"/>
        </w:rPr>
      </w:pPr>
      <w:r w:rsidRPr="009911E7">
        <w:rPr>
          <w:rFonts w:eastAsia="WenQuanYi Micro Hei"/>
          <w:bCs/>
          <w:color w:val="000000" w:themeColor="text1"/>
          <w:spacing w:val="0"/>
          <w:kern w:val="24"/>
          <w:szCs w:val="24"/>
        </w:rPr>
        <w:lastRenderedPageBreak/>
        <w:t>Для первичной очистки были использованы  оборудования Сепаратор САД 4 и машины для очистки семян.</w:t>
      </w:r>
      <w:r w:rsidRPr="009911E7">
        <w:t xml:space="preserve"> </w:t>
      </w:r>
      <w:r w:rsidRPr="009911E7">
        <w:rPr>
          <w:rFonts w:eastAsia="WenQuanYi Micro Hei"/>
          <w:bCs/>
          <w:color w:val="000000" w:themeColor="text1"/>
          <w:spacing w:val="0"/>
          <w:kern w:val="24"/>
        </w:rPr>
        <w:t xml:space="preserve">На сепараторе, используемых для заключительной очистки и калибровки семян, отделяются примеси, мелкие и многоростковые семена. Семена с недоразвитым зародышем или без него удаляются на гравитационных сепараторах, которые позволяют разделить одинаковые по размеру семена по удельной массе. </w:t>
      </w:r>
    </w:p>
    <w:p w:rsidR="00674558" w:rsidRPr="00674558" w:rsidRDefault="00674558" w:rsidP="007E0CB1">
      <w:pPr>
        <w:pBdr>
          <w:bottom w:val="single" w:sz="4" w:space="4" w:color="FFFFFF"/>
        </w:pBdr>
        <w:suppressAutoHyphens/>
        <w:autoSpaceDE w:val="0"/>
        <w:autoSpaceDN w:val="0"/>
        <w:adjustRightInd w:val="0"/>
        <w:ind w:firstLine="709"/>
        <w:rPr>
          <w:b/>
        </w:rPr>
      </w:pPr>
    </w:p>
    <w:p w:rsidR="00E34C42" w:rsidRPr="00674558" w:rsidRDefault="005F7985" w:rsidP="007E0CB1">
      <w:pPr>
        <w:pBdr>
          <w:bottom w:val="single" w:sz="4" w:space="4" w:color="FFFFFF"/>
        </w:pBdr>
        <w:suppressAutoHyphens/>
        <w:autoSpaceDE w:val="0"/>
        <w:autoSpaceDN w:val="0"/>
        <w:adjustRightInd w:val="0"/>
        <w:ind w:firstLine="709"/>
        <w:jc w:val="center"/>
        <w:rPr>
          <w:b/>
        </w:rPr>
      </w:pPr>
      <w:r>
        <w:rPr>
          <w:noProof/>
        </w:rPr>
        <w:drawing>
          <wp:inline distT="0" distB="0" distL="0" distR="0" wp14:anchorId="54985B17" wp14:editId="73EB660E">
            <wp:extent cx="3665855" cy="2199502"/>
            <wp:effectExtent l="0" t="0" r="0" b="0"/>
            <wp:docPr id="55" name="Рисунок 55" descr="C:\Users\User\AppData\Local\Microsoft\Windows\INetCache\Content.Word\IMG-202004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20200409-WA00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2036" cy="2203211"/>
                    </a:xfrm>
                    <a:prstGeom prst="rect">
                      <a:avLst/>
                    </a:prstGeom>
                    <a:noFill/>
                    <a:ln>
                      <a:noFill/>
                    </a:ln>
                  </pic:spPr>
                </pic:pic>
              </a:graphicData>
            </a:graphic>
          </wp:inline>
        </w:drawing>
      </w:r>
    </w:p>
    <w:p w:rsidR="00867875" w:rsidRDefault="00867875" w:rsidP="007E0CB1">
      <w:pPr>
        <w:pBdr>
          <w:bottom w:val="single" w:sz="4" w:space="4" w:color="FFFFFF"/>
        </w:pBdr>
        <w:tabs>
          <w:tab w:val="left" w:pos="4050"/>
        </w:tabs>
        <w:suppressAutoHyphens/>
        <w:autoSpaceDE w:val="0"/>
        <w:autoSpaceDN w:val="0"/>
        <w:adjustRightInd w:val="0"/>
        <w:ind w:firstLine="709"/>
        <w:jc w:val="center"/>
        <w:rPr>
          <w:rFonts w:eastAsia="WenQuanYi Micro Hei"/>
          <w:bCs/>
          <w:color w:val="000000" w:themeColor="text1"/>
          <w:spacing w:val="0"/>
          <w:kern w:val="24"/>
          <w:szCs w:val="24"/>
        </w:rPr>
      </w:pPr>
    </w:p>
    <w:p w:rsidR="00E34C42" w:rsidRDefault="00E34C42" w:rsidP="007E0CB1">
      <w:pPr>
        <w:pBdr>
          <w:bottom w:val="single" w:sz="4" w:space="4" w:color="FFFFFF"/>
        </w:pBdr>
        <w:tabs>
          <w:tab w:val="left" w:pos="4050"/>
        </w:tabs>
        <w:suppressAutoHyphens/>
        <w:autoSpaceDE w:val="0"/>
        <w:autoSpaceDN w:val="0"/>
        <w:adjustRightInd w:val="0"/>
        <w:ind w:firstLine="709"/>
        <w:jc w:val="center"/>
        <w:rPr>
          <w:rFonts w:eastAsia="WenQuanYi Micro Hei"/>
          <w:bCs/>
          <w:color w:val="000000" w:themeColor="text1"/>
          <w:spacing w:val="0"/>
          <w:kern w:val="24"/>
          <w:szCs w:val="24"/>
        </w:rPr>
      </w:pPr>
      <w:r>
        <w:rPr>
          <w:rFonts w:eastAsia="WenQuanYi Micro Hei"/>
          <w:bCs/>
          <w:color w:val="000000" w:themeColor="text1"/>
          <w:spacing w:val="0"/>
          <w:kern w:val="24"/>
          <w:szCs w:val="24"/>
        </w:rPr>
        <w:t xml:space="preserve">Рисунок </w:t>
      </w:r>
      <w:r w:rsidR="00DA6A46">
        <w:rPr>
          <w:rFonts w:eastAsia="WenQuanYi Micro Hei"/>
          <w:bCs/>
          <w:color w:val="000000" w:themeColor="text1"/>
          <w:spacing w:val="0"/>
          <w:kern w:val="24"/>
          <w:szCs w:val="24"/>
        </w:rPr>
        <w:t>9</w:t>
      </w:r>
      <w:r>
        <w:rPr>
          <w:rFonts w:eastAsia="WenQuanYi Micro Hei"/>
          <w:bCs/>
          <w:color w:val="000000" w:themeColor="text1"/>
          <w:spacing w:val="0"/>
          <w:kern w:val="24"/>
          <w:szCs w:val="24"/>
        </w:rPr>
        <w:t>- Процесс подработки семян</w:t>
      </w:r>
    </w:p>
    <w:p w:rsidR="00867875" w:rsidRPr="00674558" w:rsidRDefault="00867875" w:rsidP="007E0CB1">
      <w:pPr>
        <w:pBdr>
          <w:bottom w:val="single" w:sz="4" w:space="4" w:color="FFFFFF"/>
        </w:pBdr>
        <w:tabs>
          <w:tab w:val="left" w:pos="4050"/>
        </w:tabs>
        <w:suppressAutoHyphens/>
        <w:autoSpaceDE w:val="0"/>
        <w:autoSpaceDN w:val="0"/>
        <w:adjustRightInd w:val="0"/>
        <w:ind w:firstLine="709"/>
        <w:jc w:val="center"/>
        <w:rPr>
          <w:rFonts w:eastAsia="WenQuanYi Micro Hei"/>
          <w:bCs/>
          <w:color w:val="000000" w:themeColor="text1"/>
          <w:spacing w:val="0"/>
          <w:kern w:val="24"/>
          <w:szCs w:val="24"/>
        </w:rPr>
      </w:pPr>
    </w:p>
    <w:p w:rsidR="009911E7" w:rsidRPr="009911E7" w:rsidRDefault="009911E7" w:rsidP="007E0CB1">
      <w:pPr>
        <w:pBdr>
          <w:bottom w:val="single" w:sz="4" w:space="4" w:color="FFFFFF"/>
        </w:pBdr>
        <w:tabs>
          <w:tab w:val="left" w:pos="4050"/>
        </w:tabs>
        <w:suppressAutoHyphens/>
        <w:autoSpaceDE w:val="0"/>
        <w:autoSpaceDN w:val="0"/>
        <w:adjustRightInd w:val="0"/>
        <w:ind w:firstLine="709"/>
        <w:jc w:val="both"/>
        <w:rPr>
          <w:rFonts w:eastAsia="WenQuanYi Micro Hei"/>
          <w:bCs/>
          <w:color w:val="000000" w:themeColor="text1"/>
          <w:spacing w:val="0"/>
          <w:kern w:val="24"/>
        </w:rPr>
      </w:pPr>
      <w:r>
        <w:rPr>
          <w:rFonts w:eastAsia="WenQuanYi Micro Hei"/>
          <w:bCs/>
          <w:color w:val="000000" w:themeColor="text1"/>
          <w:spacing w:val="0"/>
          <w:kern w:val="24"/>
        </w:rPr>
        <w:t xml:space="preserve">    </w:t>
      </w:r>
      <w:r w:rsidRPr="009911E7">
        <w:rPr>
          <w:rFonts w:eastAsia="WenQuanYi Micro Hei"/>
          <w:bCs/>
          <w:color w:val="000000" w:themeColor="text1"/>
          <w:spacing w:val="0"/>
          <w:kern w:val="24"/>
        </w:rPr>
        <w:t>После сушки, первичной и второй  очистки масса семян составила 6 936 кг</w:t>
      </w:r>
      <w:r w:rsidR="00A77B16">
        <w:rPr>
          <w:rFonts w:eastAsia="WenQuanYi Micro Hei"/>
          <w:bCs/>
          <w:color w:val="000000" w:themeColor="text1"/>
          <w:spacing w:val="0"/>
          <w:kern w:val="24"/>
        </w:rPr>
        <w:t xml:space="preserve"> (Приложение Е)</w:t>
      </w:r>
      <w:r w:rsidRPr="009911E7">
        <w:rPr>
          <w:rFonts w:eastAsia="WenQuanYi Micro Hei"/>
          <w:bCs/>
          <w:color w:val="000000" w:themeColor="text1"/>
          <w:spacing w:val="0"/>
          <w:kern w:val="24"/>
        </w:rPr>
        <w:t xml:space="preserve">. Мероприятия проводили на машине тонкой очистки семян UB-1000 и  </w:t>
      </w:r>
      <w:proofErr w:type="spellStart"/>
      <w:r w:rsidRPr="009911E7">
        <w:rPr>
          <w:rFonts w:eastAsia="WenQuanYi Micro Hei"/>
          <w:bCs/>
          <w:color w:val="000000" w:themeColor="text1"/>
          <w:spacing w:val="0"/>
          <w:kern w:val="24"/>
        </w:rPr>
        <w:t>фотосепараторе</w:t>
      </w:r>
      <w:proofErr w:type="spellEnd"/>
      <w:r w:rsidRPr="009911E7">
        <w:rPr>
          <w:rFonts w:eastAsia="WenQuanYi Micro Hei"/>
          <w:bCs/>
          <w:color w:val="000000" w:themeColor="text1"/>
          <w:spacing w:val="0"/>
          <w:kern w:val="24"/>
        </w:rPr>
        <w:t xml:space="preserve"> </w:t>
      </w:r>
      <w:proofErr w:type="spellStart"/>
      <w:r w:rsidRPr="009911E7">
        <w:rPr>
          <w:rFonts w:eastAsia="WenQuanYi Micro Hei"/>
          <w:bCs/>
          <w:color w:val="000000" w:themeColor="text1"/>
          <w:spacing w:val="0"/>
          <w:kern w:val="24"/>
        </w:rPr>
        <w:t>двухлотковом</w:t>
      </w:r>
      <w:proofErr w:type="spellEnd"/>
      <w:r w:rsidRPr="009911E7">
        <w:rPr>
          <w:rFonts w:eastAsia="WenQuanYi Micro Hei"/>
          <w:bCs/>
          <w:color w:val="000000" w:themeColor="text1"/>
          <w:spacing w:val="0"/>
          <w:kern w:val="24"/>
        </w:rPr>
        <w:t xml:space="preserve"> ТАЙХО (рисунок 10).</w:t>
      </w:r>
    </w:p>
    <w:p w:rsidR="00C20DCC" w:rsidRDefault="00C20DCC" w:rsidP="007E0CB1">
      <w:pPr>
        <w:pBdr>
          <w:bottom w:val="single" w:sz="4" w:space="4" w:color="FFFFFF"/>
        </w:pBdr>
        <w:suppressAutoHyphens/>
        <w:autoSpaceDE w:val="0"/>
        <w:autoSpaceDN w:val="0"/>
        <w:adjustRightInd w:val="0"/>
        <w:ind w:firstLine="709"/>
        <w:jc w:val="both"/>
      </w:pPr>
    </w:p>
    <w:p w:rsidR="00DA6A46" w:rsidRDefault="00DA6A46" w:rsidP="007E0CB1">
      <w:pPr>
        <w:pBdr>
          <w:bottom w:val="single" w:sz="4" w:space="4" w:color="FFFFFF"/>
        </w:pBdr>
        <w:suppressAutoHyphens/>
        <w:autoSpaceDE w:val="0"/>
        <w:autoSpaceDN w:val="0"/>
        <w:adjustRightInd w:val="0"/>
        <w:ind w:firstLine="709"/>
        <w:jc w:val="both"/>
      </w:pPr>
      <w:r>
        <w:rPr>
          <w:noProof/>
          <w:sz w:val="24"/>
          <w:szCs w:val="24"/>
        </w:rPr>
        <w:drawing>
          <wp:inline distT="0" distB="0" distL="0" distR="0" wp14:anchorId="7FBFD7CE" wp14:editId="7DC70041">
            <wp:extent cx="2471351" cy="1942665"/>
            <wp:effectExtent l="0" t="0" r="5715" b="635"/>
            <wp:docPr id="13319" name="Рисунок 13319" descr="D:\Шынболат КазНИИЗиР\Аналитические исследования\Сахарная свекла\Завод по семеноводству сахарной свеклы\1788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ынболат КазНИИЗиР\Аналитические исследования\Сахарная свекла\Завод по семеноводству сахарной свеклы\178890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994" cy="1947101"/>
                    </a:xfrm>
                    <a:prstGeom prst="rect">
                      <a:avLst/>
                    </a:prstGeom>
                    <a:noFill/>
                    <a:ln>
                      <a:noFill/>
                    </a:ln>
                  </pic:spPr>
                </pic:pic>
              </a:graphicData>
            </a:graphic>
          </wp:inline>
        </w:drawing>
      </w:r>
      <w:r>
        <w:rPr>
          <w:noProof/>
        </w:rPr>
        <w:drawing>
          <wp:inline distT="0" distB="0" distL="0" distR="0" wp14:anchorId="40E13C38" wp14:editId="1BD00EC2">
            <wp:extent cx="2771775" cy="1937952"/>
            <wp:effectExtent l="0" t="0" r="0" b="5715"/>
            <wp:docPr id="13320" name="Рисунок 69" descr="F:\0402-17-ГК\Выездные мониторинги\25 июля 2019 года\фото\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Рисунок 69" descr="F:\0402-17-ГК\Выездные мониторинги\25 июля 2019 года\фото\IMG_5185.JPG"/>
                    <pic:cNvPicPr>
                      <a:picLocks noChangeAspect="1" noChangeArrowheads="1"/>
                    </pic:cNvPicPr>
                  </pic:nvPicPr>
                  <pic:blipFill>
                    <a:blip r:embed="rId28">
                      <a:extLst>
                        <a:ext uri="{28A0092B-C50C-407E-A947-70E740481C1C}">
                          <a14:useLocalDpi xmlns:a14="http://schemas.microsoft.com/office/drawing/2010/main" val="0"/>
                        </a:ext>
                      </a:extLst>
                    </a:blip>
                    <a:srcRect l="-2" t="15172" r="446" b="12302"/>
                    <a:stretch>
                      <a:fillRect/>
                    </a:stretch>
                  </pic:blipFill>
                  <pic:spPr bwMode="auto">
                    <a:xfrm>
                      <a:off x="0" y="0"/>
                      <a:ext cx="2786356" cy="1948147"/>
                    </a:xfrm>
                    <a:prstGeom prst="rect">
                      <a:avLst/>
                    </a:prstGeom>
                    <a:noFill/>
                    <a:ln>
                      <a:noFill/>
                    </a:ln>
                  </pic:spPr>
                </pic:pic>
              </a:graphicData>
            </a:graphic>
          </wp:inline>
        </w:drawing>
      </w:r>
    </w:p>
    <w:p w:rsidR="00DA6A46" w:rsidRDefault="00DA6A46" w:rsidP="007E0CB1">
      <w:pPr>
        <w:pBdr>
          <w:bottom w:val="single" w:sz="4" w:space="4" w:color="FFFFFF"/>
        </w:pBdr>
        <w:suppressAutoHyphens/>
        <w:autoSpaceDE w:val="0"/>
        <w:autoSpaceDN w:val="0"/>
        <w:adjustRightInd w:val="0"/>
        <w:ind w:firstLine="709"/>
        <w:jc w:val="both"/>
      </w:pPr>
    </w:p>
    <w:p w:rsidR="00967574" w:rsidRDefault="00C20DCC" w:rsidP="007E0CB1">
      <w:pPr>
        <w:pBdr>
          <w:bottom w:val="single" w:sz="4" w:space="4" w:color="FFFFFF"/>
        </w:pBdr>
        <w:suppressAutoHyphens/>
        <w:autoSpaceDE w:val="0"/>
        <w:autoSpaceDN w:val="0"/>
        <w:adjustRightInd w:val="0"/>
        <w:ind w:firstLine="709"/>
        <w:jc w:val="center"/>
        <w:rPr>
          <w:rFonts w:eastAsia="WenQuanYi Micro Hei"/>
          <w:bCs/>
          <w:color w:val="000000" w:themeColor="text1"/>
          <w:spacing w:val="0"/>
          <w:kern w:val="24"/>
        </w:rPr>
      </w:pPr>
      <w:r w:rsidRPr="000A48FA">
        <w:rPr>
          <w:rFonts w:eastAsia="WenQuanYi Micro Hei"/>
          <w:bCs/>
          <w:color w:val="000000" w:themeColor="text1"/>
          <w:spacing w:val="0"/>
          <w:kern w:val="24"/>
        </w:rPr>
        <w:t xml:space="preserve">Рисунок </w:t>
      </w:r>
      <w:r w:rsidR="00DA6A46">
        <w:rPr>
          <w:rFonts w:eastAsia="WenQuanYi Micro Hei"/>
          <w:bCs/>
          <w:color w:val="000000" w:themeColor="text1"/>
          <w:spacing w:val="0"/>
          <w:kern w:val="24"/>
        </w:rPr>
        <w:t>10</w:t>
      </w:r>
      <w:r w:rsidRPr="000A48FA">
        <w:rPr>
          <w:rFonts w:eastAsia="WenQuanYi Micro Hei"/>
          <w:bCs/>
          <w:color w:val="000000" w:themeColor="text1"/>
          <w:spacing w:val="0"/>
          <w:kern w:val="24"/>
        </w:rPr>
        <w:t xml:space="preserve"> – Оборудования для тонкой очистки семян сахарной свеклы</w:t>
      </w:r>
    </w:p>
    <w:p w:rsidR="00967574" w:rsidRDefault="00967574" w:rsidP="007E0CB1">
      <w:pPr>
        <w:pBdr>
          <w:bottom w:val="single" w:sz="4" w:space="4" w:color="FFFFFF"/>
        </w:pBdr>
        <w:suppressAutoHyphens/>
        <w:autoSpaceDE w:val="0"/>
        <w:autoSpaceDN w:val="0"/>
        <w:adjustRightInd w:val="0"/>
        <w:ind w:firstLine="709"/>
        <w:jc w:val="center"/>
        <w:rPr>
          <w:rFonts w:eastAsia="WenQuanYi Micro Hei"/>
          <w:bCs/>
          <w:color w:val="000000" w:themeColor="text1"/>
          <w:spacing w:val="0"/>
          <w:kern w:val="24"/>
        </w:rPr>
      </w:pPr>
    </w:p>
    <w:p w:rsidR="00967574" w:rsidRDefault="00C20DCC" w:rsidP="007E0CB1">
      <w:pPr>
        <w:pBdr>
          <w:bottom w:val="single" w:sz="4" w:space="4" w:color="FFFFFF"/>
        </w:pBdr>
        <w:suppressAutoHyphens/>
        <w:autoSpaceDE w:val="0"/>
        <w:autoSpaceDN w:val="0"/>
        <w:adjustRightInd w:val="0"/>
        <w:ind w:firstLine="709"/>
        <w:jc w:val="both"/>
        <w:rPr>
          <w:rFonts w:eastAsia="WenQuanYi Micro Hei"/>
          <w:bCs/>
          <w:color w:val="000000" w:themeColor="text1"/>
          <w:spacing w:val="0"/>
          <w:kern w:val="24"/>
        </w:rPr>
      </w:pPr>
      <w:r>
        <w:rPr>
          <w:rFonts w:eastAsia="WenQuanYi Micro Hei"/>
          <w:bCs/>
          <w:color w:val="000000" w:themeColor="text1"/>
          <w:spacing w:val="0"/>
          <w:kern w:val="24"/>
        </w:rPr>
        <w:t xml:space="preserve"> </w:t>
      </w:r>
      <w:r w:rsidR="00967574">
        <w:rPr>
          <w:rFonts w:eastAsia="WenQuanYi Micro Hei"/>
          <w:bCs/>
          <w:color w:val="000000" w:themeColor="text1"/>
          <w:spacing w:val="0"/>
          <w:kern w:val="24"/>
        </w:rPr>
        <w:t xml:space="preserve"> </w:t>
      </w:r>
      <w:r w:rsidR="00E34C42" w:rsidRPr="00E34C42">
        <w:rPr>
          <w:rFonts w:eastAsia="WenQuanYi Micro Hei"/>
          <w:bCs/>
          <w:color w:val="000000" w:themeColor="text1"/>
          <w:spacing w:val="0"/>
          <w:kern w:val="24"/>
        </w:rPr>
        <w:t>Следующий этап технологии это ш</w:t>
      </w:r>
      <w:r w:rsidR="00044289" w:rsidRPr="00044289">
        <w:rPr>
          <w:rFonts w:eastAsia="WenQuanYi Micro Hei"/>
          <w:bCs/>
          <w:color w:val="000000" w:themeColor="text1"/>
          <w:spacing w:val="0"/>
          <w:kern w:val="24"/>
        </w:rPr>
        <w:t xml:space="preserve">лифовка семян - это процесс, в результате которого частично удаляется </w:t>
      </w:r>
      <w:proofErr w:type="spellStart"/>
      <w:r w:rsidR="00044289" w:rsidRPr="00044289">
        <w:rPr>
          <w:rFonts w:eastAsia="WenQuanYi Micro Hei"/>
          <w:bCs/>
          <w:color w:val="000000" w:themeColor="text1"/>
          <w:spacing w:val="0"/>
          <w:kern w:val="24"/>
        </w:rPr>
        <w:t>паренхимной</w:t>
      </w:r>
      <w:proofErr w:type="spellEnd"/>
      <w:r w:rsidR="00044289" w:rsidRPr="00044289">
        <w:rPr>
          <w:rFonts w:eastAsia="WenQuanYi Micro Hei"/>
          <w:bCs/>
          <w:color w:val="000000" w:themeColor="text1"/>
          <w:spacing w:val="0"/>
          <w:kern w:val="24"/>
        </w:rPr>
        <w:t xml:space="preserve"> ткань околоплодника, которая является физическим барьером прорастания, препятствует доступу кислорода, является субстратом для развития микроорганизмов.</w:t>
      </w:r>
      <w:r w:rsidR="00222FDE">
        <w:rPr>
          <w:rFonts w:eastAsia="WenQuanYi Micro Hei"/>
          <w:bCs/>
          <w:color w:val="000000" w:themeColor="text1"/>
          <w:spacing w:val="0"/>
          <w:kern w:val="24"/>
        </w:rPr>
        <w:t xml:space="preserve"> Шлифование улучшает сыпучесть, семян и равномерность высева, то есть необходим для посева </w:t>
      </w:r>
      <w:r w:rsidR="00867875">
        <w:rPr>
          <w:rFonts w:eastAsia="WenQuanYi Micro Hei"/>
          <w:bCs/>
          <w:color w:val="000000" w:themeColor="text1"/>
          <w:spacing w:val="0"/>
          <w:kern w:val="24"/>
        </w:rPr>
        <w:t>сеялками точного высева</w:t>
      </w:r>
      <w:r w:rsidR="00222FDE">
        <w:rPr>
          <w:rFonts w:eastAsia="WenQuanYi Micro Hei"/>
          <w:bCs/>
          <w:color w:val="000000" w:themeColor="text1"/>
          <w:spacing w:val="0"/>
          <w:kern w:val="24"/>
        </w:rPr>
        <w:t>, особенно для пневматических.</w:t>
      </w:r>
      <w:r w:rsidR="00044289" w:rsidRPr="00044289">
        <w:rPr>
          <w:rFonts w:eastAsia="WenQuanYi Micro Hei"/>
          <w:bCs/>
          <w:color w:val="000000" w:themeColor="text1"/>
          <w:spacing w:val="0"/>
          <w:kern w:val="24"/>
        </w:rPr>
        <w:t xml:space="preserve"> </w:t>
      </w:r>
      <w:r w:rsidR="00222FDE" w:rsidRPr="00044289">
        <w:rPr>
          <w:rFonts w:eastAsia="WenQuanYi Micro Hei"/>
          <w:bCs/>
          <w:color w:val="000000" w:themeColor="text1"/>
          <w:spacing w:val="0"/>
          <w:kern w:val="24"/>
        </w:rPr>
        <w:t xml:space="preserve">Вследствие шлифовки семян повышается их всхожесть и энергия прорастания, удаляется </w:t>
      </w:r>
      <w:proofErr w:type="spellStart"/>
      <w:r w:rsidR="00222FDE" w:rsidRPr="00044289">
        <w:rPr>
          <w:rFonts w:eastAsia="WenQuanYi Micro Hei"/>
          <w:bCs/>
          <w:color w:val="000000" w:themeColor="text1"/>
          <w:spacing w:val="0"/>
          <w:kern w:val="24"/>
        </w:rPr>
        <w:lastRenderedPageBreak/>
        <w:t>паренхимная</w:t>
      </w:r>
      <w:proofErr w:type="spellEnd"/>
      <w:r w:rsidR="00222FDE" w:rsidRPr="00044289">
        <w:rPr>
          <w:rFonts w:eastAsia="WenQuanYi Micro Hei"/>
          <w:bCs/>
          <w:color w:val="000000" w:themeColor="text1"/>
          <w:spacing w:val="0"/>
          <w:kern w:val="24"/>
        </w:rPr>
        <w:t xml:space="preserve"> ткань околоплодника, которая является ингибитором прорастания семян, носителем различных болезней и субстратом для развития микроорганизмов. </w:t>
      </w:r>
      <w:r w:rsidR="00044289" w:rsidRPr="00044289">
        <w:rPr>
          <w:rFonts w:eastAsia="WenQuanYi Micro Hei"/>
          <w:bCs/>
          <w:color w:val="000000" w:themeColor="text1"/>
          <w:spacing w:val="0"/>
          <w:kern w:val="24"/>
        </w:rPr>
        <w:t xml:space="preserve">Для улучшения формы и повышения всхожести семян </w:t>
      </w:r>
      <w:r w:rsidR="00E34C42">
        <w:rPr>
          <w:rFonts w:eastAsia="WenQuanYi Micro Hei"/>
          <w:bCs/>
          <w:color w:val="000000" w:themeColor="text1"/>
          <w:spacing w:val="0"/>
          <w:kern w:val="24"/>
        </w:rPr>
        <w:t xml:space="preserve">были применены  </w:t>
      </w:r>
      <w:r w:rsidR="00E34C42" w:rsidRPr="00446A3E">
        <w:rPr>
          <w:rFonts w:eastAsia="WenQuanYi Micro Hei"/>
          <w:bCs/>
          <w:color w:val="000000" w:themeColor="text1"/>
          <w:spacing w:val="0"/>
          <w:kern w:val="24"/>
        </w:rPr>
        <w:t>шлифовальные машины</w:t>
      </w:r>
      <w:r w:rsidR="00446A3E" w:rsidRPr="00446A3E">
        <w:rPr>
          <w:rFonts w:eastAsia="WenQuanYi Micro Hei"/>
          <w:bCs/>
          <w:color w:val="000000" w:themeColor="text1"/>
          <w:spacing w:val="0"/>
          <w:kern w:val="24"/>
        </w:rPr>
        <w:t xml:space="preserve"> и</w:t>
      </w:r>
      <w:r w:rsidR="00446A3E" w:rsidRPr="00446A3E">
        <w:t xml:space="preserve"> </w:t>
      </w:r>
      <w:r w:rsidR="00216B54" w:rsidRPr="00216B54">
        <w:rPr>
          <w:rFonts w:eastAsiaTheme="minorHAnsi"/>
          <w:spacing w:val="0"/>
          <w:szCs w:val="22"/>
          <w:lang w:eastAsia="en-US"/>
        </w:rPr>
        <w:t>шасталка-терка.</w:t>
      </w:r>
      <w:r w:rsidR="00216B54">
        <w:rPr>
          <w:rFonts w:eastAsiaTheme="minorHAnsi"/>
          <w:bCs/>
          <w:spacing w:val="0"/>
          <w:szCs w:val="22"/>
          <w:lang w:eastAsia="en-US"/>
        </w:rPr>
        <w:t xml:space="preserve"> </w:t>
      </w:r>
      <w:r w:rsidR="00044289" w:rsidRPr="00044289">
        <w:rPr>
          <w:rFonts w:eastAsia="WenQuanYi Micro Hei"/>
          <w:bCs/>
          <w:color w:val="000000" w:themeColor="text1"/>
          <w:spacing w:val="0"/>
          <w:kern w:val="24"/>
        </w:rPr>
        <w:t xml:space="preserve">С целью уменьшения травмирования семян их шлифовку </w:t>
      </w:r>
      <w:r w:rsidR="002E23FD" w:rsidRPr="00044289">
        <w:rPr>
          <w:rFonts w:eastAsia="WenQuanYi Micro Hei"/>
          <w:bCs/>
          <w:color w:val="000000" w:themeColor="text1"/>
          <w:spacing w:val="0"/>
          <w:kern w:val="24"/>
        </w:rPr>
        <w:t>провод</w:t>
      </w:r>
      <w:r w:rsidR="002E23FD">
        <w:rPr>
          <w:rFonts w:eastAsia="WenQuanYi Micro Hei"/>
          <w:bCs/>
          <w:color w:val="000000" w:themeColor="text1"/>
          <w:spacing w:val="0"/>
          <w:kern w:val="24"/>
        </w:rPr>
        <w:t xml:space="preserve">или </w:t>
      </w:r>
      <w:r w:rsidR="002E23FD" w:rsidRPr="00044289">
        <w:rPr>
          <w:rFonts w:eastAsia="WenQuanYi Micro Hei"/>
          <w:bCs/>
          <w:color w:val="000000" w:themeColor="text1"/>
          <w:spacing w:val="0"/>
          <w:kern w:val="24"/>
        </w:rPr>
        <w:t>в</w:t>
      </w:r>
      <w:r w:rsidR="00044289" w:rsidRPr="00044289">
        <w:rPr>
          <w:rFonts w:eastAsia="WenQuanYi Micro Hei"/>
          <w:bCs/>
          <w:color w:val="000000" w:themeColor="text1"/>
          <w:spacing w:val="0"/>
          <w:kern w:val="24"/>
        </w:rPr>
        <w:t xml:space="preserve"> два этапа.</w:t>
      </w:r>
    </w:p>
    <w:p w:rsidR="00967574" w:rsidRDefault="007C262A" w:rsidP="007E0CB1">
      <w:pPr>
        <w:pBdr>
          <w:bottom w:val="single" w:sz="4" w:space="4" w:color="FFFFFF"/>
        </w:pBdr>
        <w:suppressAutoHyphens/>
        <w:autoSpaceDE w:val="0"/>
        <w:autoSpaceDN w:val="0"/>
        <w:adjustRightInd w:val="0"/>
        <w:ind w:firstLine="709"/>
        <w:jc w:val="both"/>
        <w:rPr>
          <w:rFonts w:eastAsia="WenQuanYi Micro Hei"/>
          <w:bCs/>
          <w:color w:val="000000" w:themeColor="text1"/>
          <w:spacing w:val="0"/>
          <w:kern w:val="24"/>
        </w:rPr>
      </w:pPr>
      <w:r w:rsidRPr="007C262A">
        <w:rPr>
          <w:rFonts w:eastAsia="WenQuanYi Micro Hei"/>
          <w:bCs/>
          <w:color w:val="000000" w:themeColor="text1"/>
          <w:spacing w:val="0"/>
          <w:kern w:val="24"/>
        </w:rPr>
        <w:t xml:space="preserve">Нами проведены исследования по влиянию толщины околоплодника на массу 1000 семян, энергию прорастания, всхожесть, динамику нарастания листьев и корнеплода. Нешлифованные семена сахарной свеклы имели низкую энергию прорастания (56%) и лабораторную всхожесть (76%). По мере уменьшения толщины околоплодника, когда оболочка удаляется методом шлифования, эти показатели возрастают. Так, при удалении </w:t>
      </w:r>
      <w:proofErr w:type="spellStart"/>
      <w:r w:rsidRPr="007C262A">
        <w:rPr>
          <w:rFonts w:eastAsia="WenQuanYi Micro Hei"/>
          <w:bCs/>
          <w:color w:val="000000" w:themeColor="text1"/>
          <w:spacing w:val="0"/>
          <w:kern w:val="24"/>
        </w:rPr>
        <w:t>паренхимной</w:t>
      </w:r>
      <w:proofErr w:type="spellEnd"/>
      <w:r w:rsidRPr="007C262A">
        <w:rPr>
          <w:rFonts w:eastAsia="WenQuanYi Micro Hei"/>
          <w:bCs/>
          <w:color w:val="000000" w:themeColor="text1"/>
          <w:spacing w:val="0"/>
          <w:kern w:val="24"/>
        </w:rPr>
        <w:t xml:space="preserve"> оболочки на 50 % , энергия прорастания и всхожесть семян увеличились соответственно на 14,0 и 9,0 %. Более глубокое шлифование приводит к повышению посевных показателей. Энергия прорастания достигла 75,0 %, а лабораторная всхожесть-90,0%. Однако полное удаление </w:t>
      </w:r>
      <w:r w:rsidRPr="009911E7">
        <w:rPr>
          <w:rFonts w:eastAsia="WenQuanYi Micro Hei"/>
          <w:bCs/>
          <w:color w:val="000000" w:themeColor="text1"/>
          <w:spacing w:val="0"/>
          <w:kern w:val="24"/>
        </w:rPr>
        <w:t>околоплодной оболочки снижает энергию прорастания и всхожесть семян. Это можно объяснить тем, что когда оболочка полностью снята, то семя лишается естественного обеспечения по канальцам необходимой влагой.</w:t>
      </w:r>
      <w:r w:rsidR="00B46552">
        <w:rPr>
          <w:rFonts w:eastAsia="WenQuanYi Micro Hei"/>
          <w:bCs/>
          <w:color w:val="000000" w:themeColor="text1"/>
          <w:spacing w:val="0"/>
          <w:kern w:val="24"/>
        </w:rPr>
        <w:t xml:space="preserve"> Самым важным условием при шлифовании семян является удаление шероховатых рыхлых частей семени без ее травмирования.</w:t>
      </w:r>
    </w:p>
    <w:p w:rsidR="00B43032" w:rsidRPr="00B43032" w:rsidRDefault="00B43032" w:rsidP="007E0CB1">
      <w:pPr>
        <w:pBdr>
          <w:bottom w:val="single" w:sz="4" w:space="4" w:color="FFFFFF"/>
        </w:pBdr>
        <w:suppressAutoHyphens/>
        <w:autoSpaceDE w:val="0"/>
        <w:autoSpaceDN w:val="0"/>
        <w:adjustRightInd w:val="0"/>
        <w:ind w:firstLine="709"/>
        <w:jc w:val="both"/>
        <w:rPr>
          <w:bCs/>
          <w:spacing w:val="0"/>
          <w:lang w:eastAsia="ar-SA"/>
        </w:rPr>
      </w:pPr>
      <w:r w:rsidRPr="009911E7">
        <w:rPr>
          <w:bCs/>
          <w:spacing w:val="0"/>
          <w:lang w:eastAsia="ar-SA"/>
        </w:rPr>
        <w:t xml:space="preserve">Далее проводили калибровку серых (высушенных, но не обработанных инсектицидами) драже на решетчатом сепараторе калибровочной машины. В процессе калибровки семена делятся с помощью решеток на три фракции. Посевная фракция, содержащая семена заданного размера и составляющая 80-90%, в дальнейшем подается на инкрустацию, затем - на упаковку. Семена  меньше размера посевной фракции составляют </w:t>
      </w:r>
      <w:proofErr w:type="gramStart"/>
      <w:r w:rsidRPr="009911E7">
        <w:rPr>
          <w:bCs/>
          <w:spacing w:val="0"/>
          <w:lang w:eastAsia="ar-SA"/>
        </w:rPr>
        <w:t>10-20</w:t>
      </w:r>
      <w:proofErr w:type="gramEnd"/>
      <w:r w:rsidRPr="009911E7">
        <w:rPr>
          <w:bCs/>
          <w:spacing w:val="0"/>
          <w:lang w:eastAsia="ar-SA"/>
        </w:rPr>
        <w:t xml:space="preserve">% и требует повторного </w:t>
      </w:r>
      <w:proofErr w:type="spellStart"/>
      <w:r w:rsidRPr="009911E7">
        <w:rPr>
          <w:bCs/>
          <w:spacing w:val="0"/>
          <w:lang w:eastAsia="ar-SA"/>
        </w:rPr>
        <w:t>дражирования</w:t>
      </w:r>
      <w:proofErr w:type="spellEnd"/>
      <w:r w:rsidRPr="009911E7">
        <w:rPr>
          <w:bCs/>
          <w:spacing w:val="0"/>
          <w:lang w:eastAsia="ar-SA"/>
        </w:rPr>
        <w:t xml:space="preserve">. В конечном итоге, после процедуры калибровки, в дальнейшую обработку допускаются </w:t>
      </w:r>
      <w:proofErr w:type="spellStart"/>
      <w:r w:rsidRPr="009911E7">
        <w:rPr>
          <w:bCs/>
          <w:spacing w:val="0"/>
          <w:lang w:eastAsia="ar-SA"/>
        </w:rPr>
        <w:t>дражированные</w:t>
      </w:r>
      <w:proofErr w:type="spellEnd"/>
      <w:r w:rsidRPr="009911E7">
        <w:rPr>
          <w:bCs/>
          <w:spacing w:val="0"/>
          <w:lang w:eastAsia="ar-SA"/>
        </w:rPr>
        <w:t xml:space="preserve"> семена с размерами 3,5-4,5 мм.</w:t>
      </w:r>
    </w:p>
    <w:p w:rsidR="00A77B16" w:rsidRDefault="00AE2E64" w:rsidP="007E0CB1">
      <w:pPr>
        <w:pBdr>
          <w:bottom w:val="single" w:sz="4" w:space="4" w:color="FFFFFF"/>
        </w:pBdr>
        <w:suppressAutoHyphens/>
        <w:autoSpaceDE w:val="0"/>
        <w:autoSpaceDN w:val="0"/>
        <w:adjustRightInd w:val="0"/>
        <w:ind w:firstLine="709"/>
        <w:jc w:val="both"/>
        <w:rPr>
          <w:spacing w:val="0"/>
        </w:rPr>
      </w:pPr>
      <w:r>
        <w:rPr>
          <w:spacing w:val="0"/>
        </w:rPr>
        <w:t xml:space="preserve">В текущем году начаты 2 обработки семян: инкрустирование и </w:t>
      </w:r>
      <w:proofErr w:type="spellStart"/>
      <w:r>
        <w:rPr>
          <w:spacing w:val="0"/>
        </w:rPr>
        <w:t>дражирование</w:t>
      </w:r>
      <w:proofErr w:type="spellEnd"/>
      <w:r>
        <w:rPr>
          <w:spacing w:val="0"/>
        </w:rPr>
        <w:t xml:space="preserve">. Молодой проросток сахарной свеклы очень чувствителен к болезням и почвенным вредителям. Для их защиты обрабатывают семена  различными компонентами с  фунгицидами и инсектицидами, содержащие различные действующие вещества. При экстремально сухих условиях весны или при низкой культуре земледелия не следует применять </w:t>
      </w:r>
      <w:proofErr w:type="spellStart"/>
      <w:r>
        <w:rPr>
          <w:spacing w:val="0"/>
        </w:rPr>
        <w:t>дражированные</w:t>
      </w:r>
      <w:proofErr w:type="spellEnd"/>
      <w:r>
        <w:rPr>
          <w:spacing w:val="0"/>
        </w:rPr>
        <w:t xml:space="preserve"> семена. Здесь лучше высевать протравленные семена с использованием ТМТД, Максимом (</w:t>
      </w:r>
      <w:proofErr w:type="spellStart"/>
      <w:r>
        <w:rPr>
          <w:spacing w:val="0"/>
        </w:rPr>
        <w:t>д.в</w:t>
      </w:r>
      <w:proofErr w:type="spellEnd"/>
      <w:r>
        <w:rPr>
          <w:spacing w:val="0"/>
        </w:rPr>
        <w:t xml:space="preserve">. </w:t>
      </w:r>
      <w:proofErr w:type="spellStart"/>
      <w:r>
        <w:rPr>
          <w:spacing w:val="0"/>
        </w:rPr>
        <w:t>гемиксазол</w:t>
      </w:r>
      <w:proofErr w:type="spellEnd"/>
      <w:r>
        <w:rPr>
          <w:spacing w:val="0"/>
        </w:rPr>
        <w:t xml:space="preserve">) или инкрустированные инсектицидами: </w:t>
      </w:r>
      <w:proofErr w:type="spellStart"/>
      <w:r>
        <w:rPr>
          <w:spacing w:val="0"/>
        </w:rPr>
        <w:t>Круйзером</w:t>
      </w:r>
      <w:proofErr w:type="spellEnd"/>
      <w:r>
        <w:rPr>
          <w:spacing w:val="0"/>
        </w:rPr>
        <w:t xml:space="preserve"> 350 (</w:t>
      </w:r>
      <w:proofErr w:type="spellStart"/>
      <w:r>
        <w:rPr>
          <w:spacing w:val="0"/>
        </w:rPr>
        <w:t>д.в</w:t>
      </w:r>
      <w:proofErr w:type="spellEnd"/>
      <w:r>
        <w:rPr>
          <w:spacing w:val="0"/>
        </w:rPr>
        <w:t xml:space="preserve">. </w:t>
      </w:r>
      <w:proofErr w:type="spellStart"/>
      <w:r>
        <w:rPr>
          <w:spacing w:val="0"/>
        </w:rPr>
        <w:t>тиаметоксам</w:t>
      </w:r>
      <w:proofErr w:type="spellEnd"/>
      <w:r>
        <w:rPr>
          <w:spacing w:val="0"/>
        </w:rPr>
        <w:t>), Фураном (</w:t>
      </w:r>
      <w:proofErr w:type="spellStart"/>
      <w:r>
        <w:rPr>
          <w:spacing w:val="0"/>
        </w:rPr>
        <w:t>д.в</w:t>
      </w:r>
      <w:proofErr w:type="spellEnd"/>
      <w:r>
        <w:rPr>
          <w:spacing w:val="0"/>
        </w:rPr>
        <w:t xml:space="preserve">.  </w:t>
      </w:r>
      <w:proofErr w:type="spellStart"/>
      <w:r>
        <w:rPr>
          <w:spacing w:val="0"/>
        </w:rPr>
        <w:t>карбофуран</w:t>
      </w:r>
      <w:proofErr w:type="spellEnd"/>
      <w:r>
        <w:rPr>
          <w:spacing w:val="0"/>
        </w:rPr>
        <w:t>) или Гаучо (</w:t>
      </w:r>
      <w:proofErr w:type="spellStart"/>
      <w:r>
        <w:rPr>
          <w:spacing w:val="0"/>
        </w:rPr>
        <w:t>д.в</w:t>
      </w:r>
      <w:proofErr w:type="spellEnd"/>
      <w:r>
        <w:rPr>
          <w:spacing w:val="0"/>
        </w:rPr>
        <w:t xml:space="preserve">. </w:t>
      </w:r>
      <w:proofErr w:type="spellStart"/>
      <w:r>
        <w:rPr>
          <w:spacing w:val="0"/>
        </w:rPr>
        <w:t>имидаклонрид</w:t>
      </w:r>
      <w:proofErr w:type="spellEnd"/>
      <w:r>
        <w:rPr>
          <w:spacing w:val="0"/>
        </w:rPr>
        <w:t>).</w:t>
      </w:r>
    </w:p>
    <w:p w:rsidR="002A0B7D" w:rsidRPr="00E47D22" w:rsidRDefault="007E0CB1" w:rsidP="00E47D22">
      <w:pPr>
        <w:pBdr>
          <w:bottom w:val="single" w:sz="4" w:space="4" w:color="FFFFFF"/>
        </w:pBdr>
        <w:suppressAutoHyphens/>
        <w:autoSpaceDE w:val="0"/>
        <w:autoSpaceDN w:val="0"/>
        <w:adjustRightInd w:val="0"/>
        <w:ind w:firstLine="709"/>
        <w:jc w:val="both"/>
        <w:rPr>
          <w:spacing w:val="0"/>
          <w:lang w:val="kk-KZ"/>
        </w:rPr>
      </w:pPr>
      <w:r>
        <w:rPr>
          <w:spacing w:val="0"/>
        </w:rPr>
        <w:t xml:space="preserve">Инкрустация </w:t>
      </w:r>
      <w:r w:rsidR="00CB1DBA">
        <w:rPr>
          <w:spacing w:val="0"/>
        </w:rPr>
        <w:t>семян – технологический процесс</w:t>
      </w:r>
      <w:r>
        <w:rPr>
          <w:spacing w:val="0"/>
        </w:rPr>
        <w:t xml:space="preserve">, посредством которого на поверхность наносится жидкий состав на основе водного пленкообразователя. В опыте 1 на 1 посевную единицу семян брали по 10-17 мл Мульти Мастера в качестве </w:t>
      </w:r>
      <w:proofErr w:type="spellStart"/>
      <w:r>
        <w:rPr>
          <w:spacing w:val="0"/>
        </w:rPr>
        <w:t>прилипателя</w:t>
      </w:r>
      <w:proofErr w:type="spellEnd"/>
      <w:r>
        <w:rPr>
          <w:spacing w:val="0"/>
        </w:rPr>
        <w:t>, из инсектицидной группы -</w:t>
      </w:r>
      <w:proofErr w:type="spellStart"/>
      <w:r>
        <w:rPr>
          <w:spacing w:val="0"/>
        </w:rPr>
        <w:t>Круйзер</w:t>
      </w:r>
      <w:proofErr w:type="spellEnd"/>
      <w:r>
        <w:rPr>
          <w:spacing w:val="0"/>
        </w:rPr>
        <w:t xml:space="preserve"> 350 и фунгицид </w:t>
      </w:r>
      <w:proofErr w:type="spellStart"/>
      <w:r>
        <w:rPr>
          <w:spacing w:val="0"/>
        </w:rPr>
        <w:t>Тачигарен</w:t>
      </w:r>
      <w:proofErr w:type="spellEnd"/>
      <w:r>
        <w:rPr>
          <w:spacing w:val="0"/>
        </w:rPr>
        <w:t xml:space="preserve"> с добавлением 300 мл воды (таблица 4).</w:t>
      </w:r>
    </w:p>
    <w:p w:rsidR="00D95B4F" w:rsidRPr="007E0CB1" w:rsidRDefault="0077726A" w:rsidP="007E0CB1">
      <w:pPr>
        <w:pBdr>
          <w:bottom w:val="single" w:sz="4" w:space="4" w:color="FFFFFF"/>
        </w:pBdr>
        <w:suppressAutoHyphens/>
        <w:autoSpaceDE w:val="0"/>
        <w:autoSpaceDN w:val="0"/>
        <w:adjustRightInd w:val="0"/>
        <w:rPr>
          <w:spacing w:val="0"/>
        </w:rPr>
      </w:pPr>
      <w:r>
        <w:rPr>
          <w:rFonts w:eastAsia="WenQuanYi Micro Hei"/>
          <w:bCs/>
          <w:color w:val="000000" w:themeColor="text1"/>
          <w:spacing w:val="0"/>
          <w:kern w:val="24"/>
        </w:rPr>
        <w:lastRenderedPageBreak/>
        <w:t>Таблица 4 – Расход препаратов на 1 посевную единицу семян</w:t>
      </w:r>
    </w:p>
    <w:tbl>
      <w:tblPr>
        <w:tblStyle w:val="a3"/>
        <w:tblW w:w="0" w:type="auto"/>
        <w:tblInd w:w="108" w:type="dxa"/>
        <w:tblLook w:val="04A0" w:firstRow="1" w:lastRow="0" w:firstColumn="1" w:lastColumn="0" w:noHBand="0" w:noVBand="1"/>
      </w:tblPr>
      <w:tblGrid>
        <w:gridCol w:w="445"/>
        <w:gridCol w:w="3419"/>
        <w:gridCol w:w="1915"/>
        <w:gridCol w:w="1753"/>
        <w:gridCol w:w="1843"/>
      </w:tblGrid>
      <w:tr w:rsidR="007E0CB1" w:rsidTr="00F83DA1">
        <w:tc>
          <w:tcPr>
            <w:tcW w:w="426"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w:t>
            </w:r>
          </w:p>
        </w:tc>
        <w:tc>
          <w:tcPr>
            <w:tcW w:w="3419"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Наименование</w:t>
            </w:r>
          </w:p>
        </w:tc>
        <w:tc>
          <w:tcPr>
            <w:tcW w:w="1915"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Расход</w:t>
            </w:r>
          </w:p>
        </w:tc>
        <w:tc>
          <w:tcPr>
            <w:tcW w:w="175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Стоимость</w:t>
            </w:r>
          </w:p>
        </w:tc>
        <w:tc>
          <w:tcPr>
            <w:tcW w:w="184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Сумма в тенге</w:t>
            </w:r>
          </w:p>
        </w:tc>
      </w:tr>
      <w:tr w:rsidR="007E0CB1" w:rsidTr="00F83DA1">
        <w:tc>
          <w:tcPr>
            <w:tcW w:w="426"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1</w:t>
            </w:r>
          </w:p>
        </w:tc>
        <w:tc>
          <w:tcPr>
            <w:tcW w:w="3419"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proofErr w:type="spellStart"/>
            <w:r w:rsidRPr="0077726A">
              <w:rPr>
                <w:rFonts w:eastAsia="WenQuanYi Micro Hei"/>
                <w:bCs/>
                <w:color w:val="000000" w:themeColor="text1"/>
                <w:spacing w:val="0"/>
                <w:kern w:val="24"/>
                <w:sz w:val="24"/>
                <w:szCs w:val="24"/>
              </w:rPr>
              <w:t>МультиМастер</w:t>
            </w:r>
            <w:proofErr w:type="spellEnd"/>
          </w:p>
        </w:tc>
        <w:tc>
          <w:tcPr>
            <w:tcW w:w="1915"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10мл</w:t>
            </w:r>
          </w:p>
        </w:tc>
        <w:tc>
          <w:tcPr>
            <w:tcW w:w="175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9300,0</w:t>
            </w:r>
          </w:p>
        </w:tc>
        <w:tc>
          <w:tcPr>
            <w:tcW w:w="184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93,0</w:t>
            </w:r>
          </w:p>
        </w:tc>
      </w:tr>
      <w:tr w:rsidR="007E0CB1" w:rsidTr="00F83DA1">
        <w:tc>
          <w:tcPr>
            <w:tcW w:w="426"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2</w:t>
            </w:r>
          </w:p>
        </w:tc>
        <w:tc>
          <w:tcPr>
            <w:tcW w:w="3419"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proofErr w:type="spellStart"/>
            <w:r w:rsidRPr="0077726A">
              <w:rPr>
                <w:rFonts w:eastAsia="WenQuanYi Micro Hei"/>
                <w:bCs/>
                <w:color w:val="000000" w:themeColor="text1"/>
                <w:spacing w:val="0"/>
                <w:kern w:val="24"/>
                <w:sz w:val="24"/>
                <w:szCs w:val="24"/>
              </w:rPr>
              <w:t>Круйзер</w:t>
            </w:r>
            <w:proofErr w:type="spellEnd"/>
            <w:r w:rsidRPr="0077726A">
              <w:rPr>
                <w:rFonts w:eastAsia="WenQuanYi Micro Hei"/>
                <w:bCs/>
                <w:color w:val="000000" w:themeColor="text1"/>
                <w:spacing w:val="0"/>
                <w:kern w:val="24"/>
                <w:sz w:val="24"/>
                <w:szCs w:val="24"/>
              </w:rPr>
              <w:t xml:space="preserve"> 350</w:t>
            </w:r>
          </w:p>
        </w:tc>
        <w:tc>
          <w:tcPr>
            <w:tcW w:w="1915"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15мл</w:t>
            </w:r>
          </w:p>
        </w:tc>
        <w:tc>
          <w:tcPr>
            <w:tcW w:w="175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53333,0</w:t>
            </w:r>
          </w:p>
        </w:tc>
        <w:tc>
          <w:tcPr>
            <w:tcW w:w="184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800,0</w:t>
            </w:r>
          </w:p>
        </w:tc>
      </w:tr>
      <w:tr w:rsidR="007E0CB1" w:rsidTr="00F83DA1">
        <w:tc>
          <w:tcPr>
            <w:tcW w:w="426"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3</w:t>
            </w:r>
          </w:p>
        </w:tc>
        <w:tc>
          <w:tcPr>
            <w:tcW w:w="3419"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proofErr w:type="spellStart"/>
            <w:r w:rsidRPr="0077726A">
              <w:rPr>
                <w:rFonts w:eastAsia="WenQuanYi Micro Hei"/>
                <w:bCs/>
                <w:color w:val="000000" w:themeColor="text1"/>
                <w:spacing w:val="0"/>
                <w:kern w:val="24"/>
                <w:sz w:val="24"/>
                <w:szCs w:val="24"/>
              </w:rPr>
              <w:t>Тачигарен</w:t>
            </w:r>
            <w:proofErr w:type="spellEnd"/>
          </w:p>
        </w:tc>
        <w:tc>
          <w:tcPr>
            <w:tcW w:w="1915"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15мл</w:t>
            </w:r>
          </w:p>
        </w:tc>
        <w:tc>
          <w:tcPr>
            <w:tcW w:w="175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13000,0</w:t>
            </w:r>
          </w:p>
        </w:tc>
        <w:tc>
          <w:tcPr>
            <w:tcW w:w="184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195,0</w:t>
            </w:r>
          </w:p>
        </w:tc>
      </w:tr>
      <w:tr w:rsidR="007E0CB1" w:rsidTr="00F83DA1">
        <w:tc>
          <w:tcPr>
            <w:tcW w:w="426"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4</w:t>
            </w:r>
          </w:p>
        </w:tc>
        <w:tc>
          <w:tcPr>
            <w:tcW w:w="3419" w:type="dxa"/>
          </w:tcPr>
          <w:p w:rsidR="0092293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Краска для семян</w:t>
            </w:r>
          </w:p>
        </w:tc>
        <w:tc>
          <w:tcPr>
            <w:tcW w:w="1915"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17мл</w:t>
            </w:r>
          </w:p>
        </w:tc>
        <w:tc>
          <w:tcPr>
            <w:tcW w:w="175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6500,0</w:t>
            </w:r>
          </w:p>
        </w:tc>
        <w:tc>
          <w:tcPr>
            <w:tcW w:w="1843" w:type="dxa"/>
          </w:tcPr>
          <w:p w:rsidR="00922933" w:rsidRPr="0077726A" w:rsidRDefault="00CF1DF3" w:rsidP="0077726A">
            <w:pPr>
              <w:suppressAutoHyphens/>
              <w:autoSpaceDE w:val="0"/>
              <w:autoSpaceDN w:val="0"/>
              <w:adjustRightInd w:val="0"/>
              <w:jc w:val="center"/>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111,0</w:t>
            </w:r>
          </w:p>
        </w:tc>
      </w:tr>
      <w:tr w:rsidR="00CF1DF3" w:rsidTr="00F83DA1">
        <w:tc>
          <w:tcPr>
            <w:tcW w:w="7513" w:type="dxa"/>
            <w:gridSpan w:val="4"/>
          </w:tcPr>
          <w:p w:rsidR="00CF1DF3" w:rsidRPr="0077726A" w:rsidRDefault="00CF1DF3" w:rsidP="007B5AE2">
            <w:pPr>
              <w:suppressAutoHyphens/>
              <w:autoSpaceDE w:val="0"/>
              <w:autoSpaceDN w:val="0"/>
              <w:adjustRightInd w:val="0"/>
              <w:jc w:val="both"/>
              <w:rPr>
                <w:rFonts w:eastAsia="WenQuanYi Micro Hei"/>
                <w:bCs/>
                <w:color w:val="000000" w:themeColor="text1"/>
                <w:spacing w:val="0"/>
                <w:kern w:val="24"/>
                <w:sz w:val="24"/>
                <w:szCs w:val="24"/>
              </w:rPr>
            </w:pPr>
            <w:r w:rsidRPr="0077726A">
              <w:rPr>
                <w:rFonts w:eastAsia="WenQuanYi Micro Hei"/>
                <w:bCs/>
                <w:color w:val="000000" w:themeColor="text1"/>
                <w:spacing w:val="0"/>
                <w:kern w:val="24"/>
                <w:sz w:val="24"/>
                <w:szCs w:val="24"/>
              </w:rPr>
              <w:t>Итого:</w:t>
            </w:r>
          </w:p>
        </w:tc>
        <w:tc>
          <w:tcPr>
            <w:tcW w:w="1843" w:type="dxa"/>
          </w:tcPr>
          <w:p w:rsidR="00CF1DF3" w:rsidRPr="0077726A" w:rsidRDefault="00F83DA1" w:rsidP="007B5AE2">
            <w:pPr>
              <w:suppressAutoHyphens/>
              <w:autoSpaceDE w:val="0"/>
              <w:autoSpaceDN w:val="0"/>
              <w:adjustRightInd w:val="0"/>
              <w:jc w:val="both"/>
              <w:rPr>
                <w:rFonts w:eastAsia="WenQuanYi Micro Hei"/>
                <w:bCs/>
                <w:color w:val="000000" w:themeColor="text1"/>
                <w:spacing w:val="0"/>
                <w:kern w:val="24"/>
                <w:sz w:val="24"/>
                <w:szCs w:val="24"/>
              </w:rPr>
            </w:pPr>
            <w:r>
              <w:rPr>
                <w:rFonts w:eastAsia="WenQuanYi Micro Hei"/>
                <w:bCs/>
                <w:color w:val="000000" w:themeColor="text1"/>
                <w:spacing w:val="0"/>
                <w:kern w:val="24"/>
                <w:sz w:val="24"/>
                <w:szCs w:val="24"/>
              </w:rPr>
              <w:t xml:space="preserve">       </w:t>
            </w:r>
            <w:r w:rsidR="00F83FBE">
              <w:rPr>
                <w:rFonts w:eastAsia="WenQuanYi Micro Hei"/>
                <w:bCs/>
                <w:color w:val="000000" w:themeColor="text1"/>
                <w:spacing w:val="0"/>
                <w:kern w:val="24"/>
                <w:sz w:val="24"/>
                <w:szCs w:val="24"/>
              </w:rPr>
              <w:t xml:space="preserve">  </w:t>
            </w:r>
            <w:r w:rsidR="00CF1DF3" w:rsidRPr="0077726A">
              <w:rPr>
                <w:rFonts w:eastAsia="WenQuanYi Micro Hei"/>
                <w:bCs/>
                <w:color w:val="000000" w:themeColor="text1"/>
                <w:spacing w:val="0"/>
                <w:kern w:val="24"/>
                <w:sz w:val="24"/>
                <w:szCs w:val="24"/>
              </w:rPr>
              <w:t>1199,0</w:t>
            </w:r>
          </w:p>
        </w:tc>
      </w:tr>
    </w:tbl>
    <w:p w:rsidR="00922933" w:rsidRDefault="00922933" w:rsidP="0077726A">
      <w:pPr>
        <w:pBdr>
          <w:bottom w:val="single" w:sz="4" w:space="29" w:color="FFFFFF"/>
        </w:pBdr>
        <w:suppressAutoHyphens/>
        <w:autoSpaceDE w:val="0"/>
        <w:autoSpaceDN w:val="0"/>
        <w:adjustRightInd w:val="0"/>
        <w:jc w:val="both"/>
        <w:rPr>
          <w:rFonts w:eastAsia="WenQuanYi Micro Hei"/>
          <w:bCs/>
          <w:color w:val="000000" w:themeColor="text1"/>
          <w:spacing w:val="0"/>
          <w:kern w:val="24"/>
        </w:rPr>
      </w:pPr>
    </w:p>
    <w:p w:rsidR="00D95B4F" w:rsidRDefault="00D95B4F" w:rsidP="007B5AE2">
      <w:pPr>
        <w:pBdr>
          <w:bottom w:val="single" w:sz="4" w:space="29" w:color="FFFFFF"/>
        </w:pBdr>
        <w:suppressAutoHyphens/>
        <w:autoSpaceDE w:val="0"/>
        <w:autoSpaceDN w:val="0"/>
        <w:adjustRightInd w:val="0"/>
        <w:ind w:firstLine="709"/>
        <w:jc w:val="both"/>
        <w:rPr>
          <w:rFonts w:eastAsia="WenQuanYi Micro Hei"/>
          <w:bCs/>
          <w:color w:val="000000" w:themeColor="text1"/>
          <w:spacing w:val="0"/>
          <w:kern w:val="24"/>
        </w:rPr>
      </w:pPr>
      <w:r w:rsidRPr="00D95B4F">
        <w:rPr>
          <w:rFonts w:eastAsia="WenQuanYi Micro Hei"/>
          <w:bCs/>
          <w:color w:val="000000" w:themeColor="text1"/>
          <w:spacing w:val="0"/>
          <w:kern w:val="24"/>
        </w:rPr>
        <w:t xml:space="preserve">Стандартная технология инкрустации удобна тем, что помогает нивелировать ошибки работы с землей в период предпосевной обработки. Но она имеет и недостатки: увеличивает неточность сева, допуская пропуски или сдвоенную закладку семян, а также повышает токсичность СЗР (средств защиты растений) на семя.  </w:t>
      </w:r>
    </w:p>
    <w:p w:rsidR="00D95B4F" w:rsidRDefault="00D95B4F" w:rsidP="007B5AE2">
      <w:pPr>
        <w:pBdr>
          <w:bottom w:val="single" w:sz="4" w:space="29" w:color="FFFFFF"/>
        </w:pBdr>
        <w:suppressAutoHyphens/>
        <w:autoSpaceDE w:val="0"/>
        <w:autoSpaceDN w:val="0"/>
        <w:adjustRightInd w:val="0"/>
        <w:ind w:firstLine="709"/>
        <w:jc w:val="both"/>
        <w:rPr>
          <w:rFonts w:eastAsia="WenQuanYi Micro Hei"/>
          <w:bCs/>
          <w:color w:val="000000" w:themeColor="text1"/>
          <w:spacing w:val="0"/>
          <w:kern w:val="24"/>
        </w:rPr>
      </w:pPr>
      <w:r w:rsidRPr="00D95B4F">
        <w:rPr>
          <w:rFonts w:eastAsia="WenQuanYi Micro Hei"/>
          <w:bCs/>
          <w:color w:val="000000" w:themeColor="text1"/>
          <w:spacing w:val="0"/>
          <w:kern w:val="24"/>
        </w:rPr>
        <w:t>Однако</w:t>
      </w:r>
      <w:proofErr w:type="gramStart"/>
      <w:r w:rsidRPr="00D95B4F">
        <w:rPr>
          <w:rFonts w:eastAsia="WenQuanYi Micro Hei"/>
          <w:bCs/>
          <w:color w:val="000000" w:themeColor="text1"/>
          <w:spacing w:val="0"/>
          <w:kern w:val="24"/>
        </w:rPr>
        <w:t>,</w:t>
      </w:r>
      <w:proofErr w:type="gramEnd"/>
      <w:r w:rsidRPr="00D95B4F">
        <w:rPr>
          <w:rFonts w:eastAsia="WenQuanYi Micro Hei"/>
          <w:bCs/>
          <w:color w:val="000000" w:themeColor="text1"/>
          <w:spacing w:val="0"/>
          <w:kern w:val="24"/>
        </w:rPr>
        <w:t xml:space="preserve"> результаты лабораторных  анализов показал низкую энергию прорастания до 62% и всхожесть семян  не более 75%. На наш взгляд, немного надо внесли корректировки в технологию инкрустирования, так как все компоненты мы добавили одним разом и сушили при температуре 36-400С.</w:t>
      </w:r>
    </w:p>
    <w:p w:rsidR="00D95B4F" w:rsidRDefault="00D95B4F" w:rsidP="007B5AE2">
      <w:pPr>
        <w:pBdr>
          <w:bottom w:val="single" w:sz="4" w:space="29" w:color="FFFFFF"/>
        </w:pBdr>
        <w:suppressAutoHyphens/>
        <w:autoSpaceDE w:val="0"/>
        <w:autoSpaceDN w:val="0"/>
        <w:adjustRightInd w:val="0"/>
        <w:ind w:firstLine="709"/>
        <w:jc w:val="both"/>
        <w:rPr>
          <w:rFonts w:eastAsia="WenQuanYi Micro Hei"/>
          <w:bCs/>
          <w:color w:val="000000" w:themeColor="text1"/>
          <w:spacing w:val="0"/>
          <w:kern w:val="24"/>
        </w:rPr>
      </w:pPr>
      <w:r w:rsidRPr="00D95B4F">
        <w:rPr>
          <w:rFonts w:eastAsia="WenQuanYi Micro Hei"/>
          <w:bCs/>
          <w:color w:val="000000" w:themeColor="text1"/>
          <w:spacing w:val="0"/>
          <w:kern w:val="24"/>
        </w:rPr>
        <w:t xml:space="preserve">В следующих опытах планируем применять послойную обработку  из различных составов инертных органических  и  минеральных веществ, инсектофунгицидов и различных клеящих веществ (натрий КМЦ, ПВС, казеин и другие водорастворимые полимеры) и </w:t>
      </w:r>
      <w:proofErr w:type="spellStart"/>
      <w:r w:rsidRPr="00D95B4F">
        <w:rPr>
          <w:rFonts w:eastAsia="WenQuanYi Micro Hei"/>
          <w:bCs/>
          <w:color w:val="000000" w:themeColor="text1"/>
          <w:spacing w:val="0"/>
          <w:kern w:val="24"/>
        </w:rPr>
        <w:t>прилипателей</w:t>
      </w:r>
      <w:proofErr w:type="spellEnd"/>
      <w:r w:rsidRPr="00D95B4F">
        <w:rPr>
          <w:rFonts w:eastAsia="WenQuanYi Micro Hei"/>
          <w:bCs/>
          <w:color w:val="000000" w:themeColor="text1"/>
          <w:spacing w:val="0"/>
          <w:kern w:val="24"/>
        </w:rPr>
        <w:t xml:space="preserve"> (</w:t>
      </w:r>
      <w:r>
        <w:rPr>
          <w:rFonts w:eastAsia="WenQuanYi Micro Hei"/>
          <w:bCs/>
          <w:color w:val="000000" w:themeColor="text1"/>
          <w:spacing w:val="0"/>
          <w:kern w:val="24"/>
        </w:rPr>
        <w:t>например, декстриновые растворы</w:t>
      </w:r>
      <w:r w:rsidRPr="00D95B4F">
        <w:rPr>
          <w:rFonts w:eastAsia="WenQuanYi Micro Hei"/>
          <w:bCs/>
          <w:color w:val="000000" w:themeColor="text1"/>
          <w:spacing w:val="0"/>
          <w:kern w:val="24"/>
        </w:rPr>
        <w:t>).</w:t>
      </w:r>
    </w:p>
    <w:p w:rsidR="00B92E89" w:rsidRDefault="00C844C6" w:rsidP="0077726A">
      <w:pPr>
        <w:pBdr>
          <w:bottom w:val="single" w:sz="4" w:space="29" w:color="FFFFFF"/>
        </w:pBdr>
        <w:suppressAutoHyphens/>
        <w:autoSpaceDE w:val="0"/>
        <w:autoSpaceDN w:val="0"/>
        <w:adjustRightInd w:val="0"/>
        <w:ind w:firstLine="709"/>
        <w:jc w:val="both"/>
        <w:rPr>
          <w:rFonts w:eastAsia="WenQuanYi Micro Hei"/>
          <w:bCs/>
          <w:color w:val="000000" w:themeColor="text1"/>
          <w:spacing w:val="0"/>
          <w:kern w:val="24"/>
        </w:rPr>
      </w:pPr>
      <w:r>
        <w:rPr>
          <w:rFonts w:eastAsia="WenQuanYi Micro Hei"/>
          <w:bCs/>
          <w:color w:val="000000" w:themeColor="text1"/>
          <w:spacing w:val="0"/>
          <w:kern w:val="24"/>
        </w:rPr>
        <w:t>Одним из важных</w:t>
      </w:r>
      <w:r w:rsidR="007C262A" w:rsidRPr="007C262A">
        <w:rPr>
          <w:rFonts w:eastAsia="WenQuanYi Micro Hei"/>
          <w:bCs/>
          <w:color w:val="000000" w:themeColor="text1"/>
          <w:spacing w:val="0"/>
          <w:kern w:val="24"/>
        </w:rPr>
        <w:t xml:space="preserve"> мероприяти</w:t>
      </w:r>
      <w:r>
        <w:rPr>
          <w:rFonts w:eastAsia="WenQuanYi Micro Hei"/>
          <w:bCs/>
          <w:color w:val="000000" w:themeColor="text1"/>
          <w:spacing w:val="0"/>
          <w:kern w:val="24"/>
        </w:rPr>
        <w:t>й</w:t>
      </w:r>
      <w:r w:rsidR="007C262A" w:rsidRPr="007C262A">
        <w:rPr>
          <w:rFonts w:eastAsia="WenQuanYi Micro Hei"/>
          <w:bCs/>
          <w:color w:val="000000" w:themeColor="text1"/>
          <w:spacing w:val="0"/>
          <w:kern w:val="24"/>
        </w:rPr>
        <w:t xml:space="preserve"> подработки семян сахарной свеклы является </w:t>
      </w:r>
      <w:r>
        <w:rPr>
          <w:rFonts w:eastAsia="WenQuanYi Micro Hei"/>
          <w:bCs/>
          <w:color w:val="000000" w:themeColor="text1"/>
          <w:spacing w:val="0"/>
          <w:kern w:val="24"/>
        </w:rPr>
        <w:t xml:space="preserve">технология </w:t>
      </w:r>
      <w:proofErr w:type="spellStart"/>
      <w:r w:rsidR="007C262A" w:rsidRPr="007C262A">
        <w:rPr>
          <w:rFonts w:eastAsia="WenQuanYi Micro Hei"/>
          <w:bCs/>
          <w:color w:val="000000" w:themeColor="text1"/>
          <w:spacing w:val="0"/>
          <w:kern w:val="24"/>
        </w:rPr>
        <w:t>дражирования</w:t>
      </w:r>
      <w:proofErr w:type="spellEnd"/>
      <w:r w:rsidR="007C262A" w:rsidRPr="007C262A">
        <w:rPr>
          <w:rFonts w:eastAsia="WenQuanYi Micro Hei"/>
          <w:bCs/>
          <w:color w:val="000000" w:themeColor="text1"/>
          <w:spacing w:val="0"/>
          <w:kern w:val="24"/>
        </w:rPr>
        <w:t xml:space="preserve"> семян</w:t>
      </w:r>
      <w:r>
        <w:rPr>
          <w:rFonts w:eastAsia="WenQuanYi Micro Hei"/>
          <w:bCs/>
          <w:color w:val="000000" w:themeColor="text1"/>
          <w:spacing w:val="0"/>
          <w:kern w:val="24"/>
        </w:rPr>
        <w:t xml:space="preserve">, </w:t>
      </w:r>
      <w:r w:rsidR="007C262A" w:rsidRPr="007C262A">
        <w:rPr>
          <w:rFonts w:eastAsia="WenQuanYi Micro Hei"/>
          <w:bCs/>
          <w:color w:val="000000" w:themeColor="text1"/>
          <w:spacing w:val="0"/>
          <w:kern w:val="24"/>
        </w:rPr>
        <w:t xml:space="preserve"> </w:t>
      </w:r>
      <w:r w:rsidR="00446A3E" w:rsidRPr="002F658A">
        <w:rPr>
          <w:rFonts w:eastAsia="WenQuanYi Micro Hei"/>
          <w:bCs/>
          <w:color w:val="000000" w:themeColor="text1"/>
          <w:spacing w:val="0"/>
          <w:kern w:val="24"/>
        </w:rPr>
        <w:t xml:space="preserve">то есть </w:t>
      </w:r>
      <w:r w:rsidR="00446A3E" w:rsidRPr="00044289">
        <w:rPr>
          <w:rFonts w:eastAsia="WenQuanYi Micro Hei"/>
          <w:bCs/>
          <w:color w:val="000000" w:themeColor="text1"/>
          <w:spacing w:val="0"/>
          <w:kern w:val="24"/>
        </w:rPr>
        <w:t xml:space="preserve"> нанесения на поверхность семян сахарной свеклы специальной сферической оболочки, которая унифицирует их размеры и форму, что делает их пригодными для посева с заданной частотой. </w:t>
      </w:r>
      <w:r>
        <w:rPr>
          <w:rFonts w:eastAsia="WenQuanYi Micro Hei"/>
          <w:bCs/>
          <w:color w:val="000000" w:themeColor="text1"/>
          <w:spacing w:val="0"/>
          <w:kern w:val="24"/>
        </w:rPr>
        <w:t xml:space="preserve"> </w:t>
      </w:r>
      <w:r w:rsidR="00446A3E" w:rsidRPr="00044289">
        <w:rPr>
          <w:rFonts w:eastAsia="WenQuanYi Micro Hei"/>
          <w:bCs/>
          <w:color w:val="000000" w:themeColor="text1"/>
          <w:spacing w:val="0"/>
          <w:kern w:val="24"/>
        </w:rPr>
        <w:t xml:space="preserve">Вследствие </w:t>
      </w:r>
      <w:proofErr w:type="spellStart"/>
      <w:r w:rsidR="00446A3E" w:rsidRPr="00044289">
        <w:rPr>
          <w:rFonts w:eastAsia="WenQuanYi Micro Hei"/>
          <w:bCs/>
          <w:color w:val="000000" w:themeColor="text1"/>
          <w:spacing w:val="0"/>
          <w:kern w:val="24"/>
        </w:rPr>
        <w:t>дражирования</w:t>
      </w:r>
      <w:proofErr w:type="spellEnd"/>
      <w:r w:rsidR="00446A3E" w:rsidRPr="00044289">
        <w:rPr>
          <w:rFonts w:eastAsia="WenQuanYi Micro Hei"/>
          <w:bCs/>
          <w:color w:val="000000" w:themeColor="text1"/>
          <w:spacing w:val="0"/>
          <w:kern w:val="24"/>
        </w:rPr>
        <w:t xml:space="preserve"> масса каждого се</w:t>
      </w:r>
      <w:r w:rsidR="002F658A" w:rsidRPr="002F658A">
        <w:rPr>
          <w:rFonts w:eastAsia="WenQuanYi Micro Hei"/>
          <w:bCs/>
          <w:color w:val="000000" w:themeColor="text1"/>
          <w:spacing w:val="0"/>
          <w:kern w:val="24"/>
        </w:rPr>
        <w:t>мени увеличивается счет специального</w:t>
      </w:r>
      <w:r w:rsidR="00446A3E" w:rsidRPr="00044289">
        <w:rPr>
          <w:rFonts w:eastAsia="WenQuanYi Micro Hei"/>
          <w:b/>
          <w:bCs/>
          <w:color w:val="000000" w:themeColor="text1"/>
          <w:spacing w:val="0"/>
          <w:kern w:val="24"/>
        </w:rPr>
        <w:t xml:space="preserve"> </w:t>
      </w:r>
      <w:r w:rsidR="00446A3E" w:rsidRPr="00044289">
        <w:rPr>
          <w:rFonts w:eastAsia="WenQuanYi Micro Hei"/>
          <w:bCs/>
          <w:color w:val="000000" w:themeColor="text1"/>
          <w:spacing w:val="0"/>
          <w:kern w:val="24"/>
        </w:rPr>
        <w:t>кле</w:t>
      </w:r>
      <w:r w:rsidR="002F658A" w:rsidRPr="002F658A">
        <w:rPr>
          <w:rFonts w:eastAsia="WenQuanYi Micro Hei"/>
          <w:bCs/>
          <w:color w:val="000000" w:themeColor="text1"/>
          <w:spacing w:val="0"/>
          <w:kern w:val="24"/>
        </w:rPr>
        <w:t>я</w:t>
      </w:r>
      <w:r w:rsidR="00446A3E" w:rsidRPr="00044289">
        <w:rPr>
          <w:rFonts w:eastAsia="WenQuanYi Micro Hei"/>
          <w:bCs/>
          <w:color w:val="000000" w:themeColor="text1"/>
          <w:spacing w:val="0"/>
          <w:kern w:val="24"/>
        </w:rPr>
        <w:t xml:space="preserve"> </w:t>
      </w:r>
      <w:r w:rsidR="002F658A" w:rsidRPr="002F658A">
        <w:rPr>
          <w:rFonts w:eastAsia="WenQuanYi Micro Hei"/>
          <w:bCs/>
          <w:color w:val="000000" w:themeColor="text1"/>
          <w:spacing w:val="0"/>
          <w:kern w:val="24"/>
        </w:rPr>
        <w:t xml:space="preserve"> </w:t>
      </w:r>
      <w:r w:rsidR="00F669A2">
        <w:rPr>
          <w:rFonts w:eastAsia="WenQuanYi Micro Hei"/>
          <w:bCs/>
          <w:color w:val="000000" w:themeColor="text1"/>
          <w:spacing w:val="0"/>
          <w:kern w:val="24"/>
        </w:rPr>
        <w:t>и</w:t>
      </w:r>
      <w:r w:rsidR="002F658A" w:rsidRPr="002F658A">
        <w:rPr>
          <w:rFonts w:eastAsia="WenQuanYi Micro Hei"/>
          <w:bCs/>
          <w:color w:val="000000" w:themeColor="text1"/>
          <w:spacing w:val="0"/>
          <w:kern w:val="24"/>
        </w:rPr>
        <w:t xml:space="preserve"> </w:t>
      </w:r>
      <w:r w:rsidR="00446A3E" w:rsidRPr="00044289">
        <w:rPr>
          <w:rFonts w:eastAsia="WenQuanYi Micro Hei"/>
          <w:bCs/>
          <w:color w:val="000000" w:themeColor="text1"/>
          <w:spacing w:val="0"/>
          <w:kern w:val="24"/>
        </w:rPr>
        <w:t xml:space="preserve"> древесн</w:t>
      </w:r>
      <w:r w:rsidR="002F658A" w:rsidRPr="002F658A">
        <w:rPr>
          <w:rFonts w:eastAsia="WenQuanYi Micro Hei"/>
          <w:bCs/>
          <w:color w:val="000000" w:themeColor="text1"/>
          <w:spacing w:val="0"/>
          <w:kern w:val="24"/>
        </w:rPr>
        <w:t xml:space="preserve">ой </w:t>
      </w:r>
      <w:r w:rsidR="00446A3E" w:rsidRPr="00044289">
        <w:rPr>
          <w:rFonts w:eastAsia="WenQuanYi Micro Hei"/>
          <w:bCs/>
          <w:color w:val="000000" w:themeColor="text1"/>
          <w:spacing w:val="0"/>
          <w:kern w:val="24"/>
        </w:rPr>
        <w:t>мук</w:t>
      </w:r>
      <w:r w:rsidR="002F658A" w:rsidRPr="002F658A">
        <w:rPr>
          <w:rFonts w:eastAsia="WenQuanYi Micro Hei"/>
          <w:bCs/>
          <w:color w:val="000000" w:themeColor="text1"/>
          <w:spacing w:val="0"/>
          <w:kern w:val="24"/>
        </w:rPr>
        <w:t>и</w:t>
      </w:r>
      <w:r w:rsidR="00446A3E" w:rsidRPr="00044289">
        <w:rPr>
          <w:rFonts w:eastAsia="WenQuanYi Micro Hei"/>
          <w:bCs/>
          <w:color w:val="000000" w:themeColor="text1"/>
          <w:spacing w:val="0"/>
          <w:kern w:val="24"/>
        </w:rPr>
        <w:t xml:space="preserve"> </w:t>
      </w:r>
      <w:r w:rsidR="00F669A2">
        <w:rPr>
          <w:rFonts w:eastAsia="WenQuanYi Micro Hei"/>
          <w:bCs/>
          <w:color w:val="000000" w:themeColor="text1"/>
          <w:spacing w:val="0"/>
          <w:kern w:val="24"/>
        </w:rPr>
        <w:t>(</w:t>
      </w:r>
      <w:r w:rsidR="00446A3E" w:rsidRPr="00044289">
        <w:rPr>
          <w:rFonts w:eastAsia="WenQuanYi Micro Hei"/>
          <w:bCs/>
          <w:color w:val="000000" w:themeColor="text1"/>
          <w:spacing w:val="0"/>
          <w:kern w:val="24"/>
        </w:rPr>
        <w:t>дражировочн</w:t>
      </w:r>
      <w:r w:rsidR="00F669A2">
        <w:rPr>
          <w:rFonts w:eastAsia="WenQuanYi Micro Hei"/>
          <w:bCs/>
          <w:color w:val="000000" w:themeColor="text1"/>
          <w:spacing w:val="0"/>
          <w:kern w:val="24"/>
        </w:rPr>
        <w:t>ая</w:t>
      </w:r>
      <w:r w:rsidR="00446A3E" w:rsidRPr="00044289">
        <w:rPr>
          <w:rFonts w:eastAsia="WenQuanYi Micro Hei"/>
          <w:bCs/>
          <w:color w:val="000000" w:themeColor="text1"/>
          <w:spacing w:val="0"/>
          <w:kern w:val="24"/>
        </w:rPr>
        <w:t xml:space="preserve"> смес</w:t>
      </w:r>
      <w:r w:rsidR="00F669A2">
        <w:rPr>
          <w:rFonts w:eastAsia="WenQuanYi Micro Hei"/>
          <w:bCs/>
          <w:color w:val="000000" w:themeColor="text1"/>
          <w:spacing w:val="0"/>
          <w:kern w:val="24"/>
        </w:rPr>
        <w:t>ь)</w:t>
      </w:r>
      <w:r w:rsidR="002F658A" w:rsidRPr="002F658A">
        <w:rPr>
          <w:rFonts w:eastAsia="WenQuanYi Micro Hei"/>
          <w:bCs/>
          <w:color w:val="000000" w:themeColor="text1"/>
          <w:spacing w:val="0"/>
          <w:kern w:val="24"/>
        </w:rPr>
        <w:t xml:space="preserve"> с целью придания им формы драже и защиты </w:t>
      </w:r>
      <w:r w:rsidR="00446A3E" w:rsidRPr="00044289">
        <w:rPr>
          <w:rFonts w:eastAsia="WenQuanYi Micro Hei"/>
          <w:bCs/>
          <w:color w:val="000000" w:themeColor="text1"/>
          <w:spacing w:val="0"/>
          <w:kern w:val="24"/>
        </w:rPr>
        <w:t xml:space="preserve"> сем</w:t>
      </w:r>
      <w:r w:rsidR="002F658A" w:rsidRPr="002F658A">
        <w:rPr>
          <w:rFonts w:eastAsia="WenQuanYi Micro Hei"/>
          <w:bCs/>
          <w:color w:val="000000" w:themeColor="text1"/>
          <w:spacing w:val="0"/>
          <w:kern w:val="24"/>
        </w:rPr>
        <w:t>ян</w:t>
      </w:r>
      <w:r w:rsidR="00446A3E" w:rsidRPr="00044289">
        <w:rPr>
          <w:rFonts w:eastAsia="WenQuanYi Micro Hei"/>
          <w:bCs/>
          <w:color w:val="000000" w:themeColor="text1"/>
          <w:spacing w:val="0"/>
          <w:kern w:val="24"/>
        </w:rPr>
        <w:t xml:space="preserve"> от малейших повреждений во время прохождения их через механизм </w:t>
      </w:r>
      <w:proofErr w:type="spellStart"/>
      <w:r w:rsidR="00446A3E" w:rsidRPr="00044289">
        <w:rPr>
          <w:rFonts w:eastAsia="WenQuanYi Micro Hei"/>
          <w:bCs/>
          <w:color w:val="000000" w:themeColor="text1"/>
          <w:spacing w:val="0"/>
          <w:kern w:val="24"/>
        </w:rPr>
        <w:t>сеялки</w:t>
      </w:r>
      <w:r w:rsidR="002F658A" w:rsidRPr="002F658A">
        <w:rPr>
          <w:rFonts w:eastAsia="WenQuanYi Micro Hei"/>
          <w:bCs/>
          <w:color w:val="000000" w:themeColor="text1"/>
          <w:spacing w:val="0"/>
          <w:kern w:val="24"/>
        </w:rPr>
        <w:t>.</w:t>
      </w:r>
      <w:r w:rsidR="00B92E89">
        <w:rPr>
          <w:spacing w:val="0"/>
        </w:rPr>
        <w:t>Драже</w:t>
      </w:r>
      <w:proofErr w:type="spellEnd"/>
      <w:r w:rsidR="00B92E89">
        <w:rPr>
          <w:spacing w:val="0"/>
        </w:rPr>
        <w:t xml:space="preserve"> с одной стороны защищает растение, с другой -создает преграду для прорастания.  Для того</w:t>
      </w:r>
      <w:proofErr w:type="gramStart"/>
      <w:r w:rsidR="00B92E89">
        <w:rPr>
          <w:spacing w:val="0"/>
        </w:rPr>
        <w:t>,</w:t>
      </w:r>
      <w:proofErr w:type="gramEnd"/>
      <w:r w:rsidR="00B92E89">
        <w:rPr>
          <w:spacing w:val="0"/>
        </w:rPr>
        <w:t xml:space="preserve"> чтобы  росток вышел наружу, зародышевый корешок должен прой</w:t>
      </w:r>
      <w:r w:rsidR="00CB1DBA">
        <w:rPr>
          <w:spacing w:val="0"/>
        </w:rPr>
        <w:t>ти через скорлупу околоплодника</w:t>
      </w:r>
      <w:r w:rsidR="00B92E89">
        <w:rPr>
          <w:spacing w:val="0"/>
        </w:rPr>
        <w:t xml:space="preserve">, а затем и драже. А для этого требуется влажность, способствующая набуханию скорлупы и драже. Но слишком большое количество влаги тоже вредно, поскольку водная пленка будет препятствовать  </w:t>
      </w:r>
      <w:proofErr w:type="gramStart"/>
      <w:r w:rsidR="00B92E89">
        <w:rPr>
          <w:spacing w:val="0"/>
        </w:rPr>
        <w:t>газообмену</w:t>
      </w:r>
      <w:proofErr w:type="gramEnd"/>
      <w:r w:rsidR="00B92E89">
        <w:rPr>
          <w:spacing w:val="0"/>
        </w:rPr>
        <w:t xml:space="preserve"> и росток может при этом задохнуться.  </w:t>
      </w:r>
    </w:p>
    <w:p w:rsidR="00C20DCC" w:rsidRPr="002E23FD" w:rsidRDefault="00C844C6" w:rsidP="007B5AE2">
      <w:pPr>
        <w:pBdr>
          <w:bottom w:val="single" w:sz="4" w:space="29" w:color="FFFFFF"/>
        </w:pBdr>
        <w:suppressAutoHyphens/>
        <w:autoSpaceDE w:val="0"/>
        <w:autoSpaceDN w:val="0"/>
        <w:adjustRightInd w:val="0"/>
        <w:ind w:firstLine="709"/>
        <w:jc w:val="both"/>
        <w:rPr>
          <w:rFonts w:eastAsia="WenQuanYi Micro Hei"/>
          <w:bCs/>
          <w:color w:val="000000" w:themeColor="text1"/>
          <w:spacing w:val="0"/>
          <w:kern w:val="24"/>
        </w:rPr>
      </w:pPr>
      <w:r>
        <w:rPr>
          <w:spacing w:val="0"/>
          <w:lang w:eastAsia="ar-SA"/>
        </w:rPr>
        <w:t>Т</w:t>
      </w:r>
      <w:r w:rsidR="0048124F">
        <w:rPr>
          <w:spacing w:val="0"/>
          <w:lang w:eastAsia="ar-SA"/>
        </w:rPr>
        <w:t>ехнологи</w:t>
      </w:r>
      <w:r>
        <w:rPr>
          <w:spacing w:val="0"/>
          <w:lang w:eastAsia="ar-SA"/>
        </w:rPr>
        <w:t>я</w:t>
      </w:r>
      <w:r w:rsidR="0048124F">
        <w:rPr>
          <w:spacing w:val="0"/>
          <w:lang w:eastAsia="ar-SA"/>
        </w:rPr>
        <w:t xml:space="preserve"> </w:t>
      </w:r>
      <w:proofErr w:type="spellStart"/>
      <w:r w:rsidR="0048124F">
        <w:rPr>
          <w:spacing w:val="0"/>
          <w:lang w:eastAsia="ar-SA"/>
        </w:rPr>
        <w:t>дражирования</w:t>
      </w:r>
      <w:proofErr w:type="spellEnd"/>
      <w:r w:rsidR="0048124F">
        <w:rPr>
          <w:spacing w:val="0"/>
          <w:lang w:eastAsia="ar-SA"/>
        </w:rPr>
        <w:t xml:space="preserve"> семян </w:t>
      </w:r>
      <w:r>
        <w:rPr>
          <w:spacing w:val="0"/>
          <w:lang w:eastAsia="ar-SA"/>
        </w:rPr>
        <w:t>был</w:t>
      </w:r>
      <w:r w:rsidR="00967574">
        <w:rPr>
          <w:spacing w:val="0"/>
          <w:lang w:eastAsia="ar-SA"/>
        </w:rPr>
        <w:t>а</w:t>
      </w:r>
      <w:r>
        <w:rPr>
          <w:spacing w:val="0"/>
          <w:lang w:eastAsia="ar-SA"/>
        </w:rPr>
        <w:t xml:space="preserve"> проведен</w:t>
      </w:r>
      <w:r w:rsidR="00967574">
        <w:rPr>
          <w:spacing w:val="0"/>
          <w:lang w:eastAsia="ar-SA"/>
        </w:rPr>
        <w:t>а</w:t>
      </w:r>
      <w:r>
        <w:rPr>
          <w:spacing w:val="0"/>
          <w:lang w:eastAsia="ar-SA"/>
        </w:rPr>
        <w:t xml:space="preserve"> на инкрустатор-</w:t>
      </w:r>
      <w:proofErr w:type="spellStart"/>
      <w:r>
        <w:rPr>
          <w:spacing w:val="0"/>
          <w:lang w:eastAsia="ar-SA"/>
        </w:rPr>
        <w:t>дражираторе</w:t>
      </w:r>
      <w:proofErr w:type="spellEnd"/>
      <w:r>
        <w:rPr>
          <w:spacing w:val="0"/>
          <w:lang w:eastAsia="ar-SA"/>
        </w:rPr>
        <w:t xml:space="preserve"> ИД -10 </w:t>
      </w:r>
      <w:r w:rsidR="00F669A2">
        <w:rPr>
          <w:spacing w:val="0"/>
          <w:lang w:eastAsia="ar-SA"/>
        </w:rPr>
        <w:t>(рисунок 11)</w:t>
      </w:r>
      <w:r w:rsidR="0048124F">
        <w:rPr>
          <w:spacing w:val="0"/>
          <w:lang w:eastAsia="ar-SA"/>
        </w:rPr>
        <w:t xml:space="preserve"> </w:t>
      </w:r>
      <w:r w:rsidR="00F669A2">
        <w:rPr>
          <w:spacing w:val="0"/>
          <w:lang w:eastAsia="ar-SA"/>
        </w:rPr>
        <w:t xml:space="preserve"> и применением </w:t>
      </w:r>
      <w:r w:rsidR="0048124F">
        <w:rPr>
          <w:spacing w:val="0"/>
          <w:lang w:eastAsia="ar-SA"/>
        </w:rPr>
        <w:t xml:space="preserve"> </w:t>
      </w:r>
      <w:r w:rsidR="0048124F">
        <w:rPr>
          <w:spacing w:val="0"/>
          <w:lang w:val="kk-KZ" w:eastAsia="ar-SA"/>
        </w:rPr>
        <w:t>следующи</w:t>
      </w:r>
      <w:r w:rsidR="00F669A2">
        <w:rPr>
          <w:spacing w:val="0"/>
          <w:lang w:val="kk-KZ" w:eastAsia="ar-SA"/>
        </w:rPr>
        <w:t xml:space="preserve">х </w:t>
      </w:r>
      <w:r w:rsidR="0048124F">
        <w:rPr>
          <w:spacing w:val="0"/>
          <w:lang w:val="kk-KZ" w:eastAsia="ar-SA"/>
        </w:rPr>
        <w:t xml:space="preserve"> компонент</w:t>
      </w:r>
      <w:r w:rsidR="00F669A2">
        <w:rPr>
          <w:spacing w:val="0"/>
          <w:lang w:val="kk-KZ" w:eastAsia="ar-SA"/>
        </w:rPr>
        <w:t>ов (опыт 1)</w:t>
      </w:r>
      <w:r w:rsidR="0048124F">
        <w:rPr>
          <w:spacing w:val="0"/>
          <w:lang w:val="kk-KZ" w:eastAsia="ar-SA"/>
        </w:rPr>
        <w:t>:</w:t>
      </w:r>
      <w:r w:rsidR="002E23FD">
        <w:rPr>
          <w:rFonts w:eastAsia="WenQuanYi Micro Hei"/>
          <w:bCs/>
          <w:color w:val="000000" w:themeColor="text1"/>
          <w:spacing w:val="0"/>
          <w:kern w:val="24"/>
        </w:rPr>
        <w:t xml:space="preserve"> и</w:t>
      </w:r>
      <w:r w:rsidR="0048124F">
        <w:rPr>
          <w:spacing w:val="0"/>
        </w:rPr>
        <w:t>нсектициды:</w:t>
      </w:r>
      <w:r w:rsidR="0048124F" w:rsidRPr="003D4310">
        <w:rPr>
          <w:spacing w:val="0"/>
        </w:rPr>
        <w:t xml:space="preserve"> </w:t>
      </w:r>
      <w:proofErr w:type="spellStart"/>
      <w:r w:rsidR="0048124F" w:rsidRPr="003D4310">
        <w:rPr>
          <w:spacing w:val="0"/>
        </w:rPr>
        <w:t>Круйзер</w:t>
      </w:r>
      <w:proofErr w:type="spellEnd"/>
      <w:r w:rsidR="0048124F" w:rsidRPr="003D4310">
        <w:rPr>
          <w:spacing w:val="0"/>
        </w:rPr>
        <w:t xml:space="preserve"> 350 (</w:t>
      </w:r>
      <w:proofErr w:type="spellStart"/>
      <w:r w:rsidR="0048124F" w:rsidRPr="003D4310">
        <w:rPr>
          <w:spacing w:val="0"/>
        </w:rPr>
        <w:t>тиаметоксам</w:t>
      </w:r>
      <w:proofErr w:type="spellEnd"/>
      <w:r w:rsidR="0048124F" w:rsidRPr="003D4310">
        <w:rPr>
          <w:spacing w:val="0"/>
        </w:rPr>
        <w:t>), Форс (</w:t>
      </w:r>
      <w:proofErr w:type="spellStart"/>
      <w:r w:rsidR="0048124F" w:rsidRPr="003D4310">
        <w:rPr>
          <w:spacing w:val="0"/>
        </w:rPr>
        <w:t>тефлутрин</w:t>
      </w:r>
      <w:proofErr w:type="spellEnd"/>
      <w:r w:rsidR="0048124F" w:rsidRPr="003D4310">
        <w:rPr>
          <w:spacing w:val="0"/>
        </w:rPr>
        <w:t>);</w:t>
      </w:r>
      <w:r w:rsidR="0048124F">
        <w:rPr>
          <w:rFonts w:eastAsia="WenQuanYi Micro Hei"/>
          <w:bCs/>
          <w:color w:val="000000" w:themeColor="text1"/>
          <w:spacing w:val="0"/>
          <w:kern w:val="24"/>
        </w:rPr>
        <w:t xml:space="preserve">  </w:t>
      </w:r>
      <w:r w:rsidR="002E23FD">
        <w:rPr>
          <w:rFonts w:eastAsia="WenQuanYi Micro Hei"/>
          <w:bCs/>
          <w:color w:val="000000" w:themeColor="text1"/>
          <w:spacing w:val="0"/>
          <w:kern w:val="24"/>
        </w:rPr>
        <w:t xml:space="preserve"> ф</w:t>
      </w:r>
      <w:r w:rsidR="0048124F" w:rsidRPr="003D4310">
        <w:rPr>
          <w:spacing w:val="0"/>
        </w:rPr>
        <w:t xml:space="preserve">унгициды – </w:t>
      </w:r>
      <w:proofErr w:type="spellStart"/>
      <w:r w:rsidR="0048124F" w:rsidRPr="003D4310">
        <w:rPr>
          <w:spacing w:val="0"/>
        </w:rPr>
        <w:t>Тачиг</w:t>
      </w:r>
      <w:r w:rsidR="0048124F">
        <w:rPr>
          <w:spacing w:val="0"/>
        </w:rPr>
        <w:t>арен</w:t>
      </w:r>
      <w:proofErr w:type="spellEnd"/>
      <w:r w:rsidR="0048124F">
        <w:rPr>
          <w:spacing w:val="0"/>
        </w:rPr>
        <w:t xml:space="preserve"> (</w:t>
      </w:r>
      <w:proofErr w:type="spellStart"/>
      <w:r w:rsidR="0048124F">
        <w:rPr>
          <w:spacing w:val="0"/>
        </w:rPr>
        <w:t>гимексазол</w:t>
      </w:r>
      <w:proofErr w:type="spellEnd"/>
      <w:r w:rsidR="0048124F">
        <w:rPr>
          <w:spacing w:val="0"/>
        </w:rPr>
        <w:t>), ТМТД (тирам);</w:t>
      </w:r>
      <w:r w:rsidR="002E23FD">
        <w:rPr>
          <w:rFonts w:eastAsia="WenQuanYi Micro Hei"/>
          <w:bCs/>
          <w:color w:val="000000" w:themeColor="text1"/>
          <w:spacing w:val="0"/>
          <w:kern w:val="24"/>
        </w:rPr>
        <w:t xml:space="preserve"> м</w:t>
      </w:r>
      <w:r w:rsidR="0048124F" w:rsidRPr="003D4310">
        <w:rPr>
          <w:spacing w:val="0"/>
        </w:rPr>
        <w:t xml:space="preserve">икроудобрение – </w:t>
      </w:r>
      <w:proofErr w:type="spellStart"/>
      <w:r w:rsidR="0048124F" w:rsidRPr="003D4310">
        <w:rPr>
          <w:spacing w:val="0"/>
        </w:rPr>
        <w:t>Изабион</w:t>
      </w:r>
      <w:proofErr w:type="spellEnd"/>
      <w:r w:rsidR="0048124F" w:rsidRPr="003D4310">
        <w:rPr>
          <w:spacing w:val="0"/>
        </w:rPr>
        <w:t xml:space="preserve"> (аминокислоты и пептиды);</w:t>
      </w:r>
      <w:r w:rsidR="002E23FD">
        <w:rPr>
          <w:rFonts w:eastAsia="WenQuanYi Micro Hei"/>
          <w:bCs/>
          <w:color w:val="000000" w:themeColor="text1"/>
          <w:spacing w:val="0"/>
          <w:kern w:val="24"/>
        </w:rPr>
        <w:t xml:space="preserve"> </w:t>
      </w:r>
      <w:r w:rsidR="0048124F">
        <w:rPr>
          <w:rFonts w:eastAsia="WenQuanYi Micro Hei"/>
          <w:bCs/>
          <w:color w:val="000000" w:themeColor="text1"/>
          <w:spacing w:val="0"/>
          <w:kern w:val="24"/>
        </w:rPr>
        <w:t xml:space="preserve"> </w:t>
      </w:r>
      <w:r w:rsidR="002E23FD">
        <w:rPr>
          <w:spacing w:val="0"/>
        </w:rPr>
        <w:t>п</w:t>
      </w:r>
      <w:r w:rsidR="0048124F" w:rsidRPr="003D4310">
        <w:rPr>
          <w:spacing w:val="0"/>
        </w:rPr>
        <w:t>ленкообразующее вещество – Вапор гард;</w:t>
      </w:r>
      <w:r w:rsidR="0048124F">
        <w:rPr>
          <w:rFonts w:eastAsia="WenQuanYi Micro Hei"/>
          <w:bCs/>
          <w:color w:val="000000" w:themeColor="text1"/>
          <w:spacing w:val="0"/>
          <w:kern w:val="24"/>
        </w:rPr>
        <w:t xml:space="preserve"> </w:t>
      </w:r>
      <w:r w:rsidR="002E23FD">
        <w:rPr>
          <w:rFonts w:eastAsia="WenQuanYi Micro Hei"/>
          <w:bCs/>
          <w:color w:val="000000" w:themeColor="text1"/>
          <w:spacing w:val="0"/>
          <w:kern w:val="24"/>
        </w:rPr>
        <w:t xml:space="preserve"> </w:t>
      </w:r>
      <w:proofErr w:type="spellStart"/>
      <w:r w:rsidR="0048124F" w:rsidRPr="003D4310">
        <w:rPr>
          <w:spacing w:val="0"/>
        </w:rPr>
        <w:t>прилипатель</w:t>
      </w:r>
      <w:proofErr w:type="spellEnd"/>
      <w:r w:rsidR="0048124F" w:rsidRPr="003D4310">
        <w:rPr>
          <w:spacing w:val="0"/>
        </w:rPr>
        <w:t xml:space="preserve"> – Мульти мастер; </w:t>
      </w:r>
      <w:r w:rsidR="002E23FD">
        <w:rPr>
          <w:rFonts w:eastAsia="WenQuanYi Micro Hei"/>
          <w:bCs/>
          <w:color w:val="000000" w:themeColor="text1"/>
          <w:spacing w:val="0"/>
          <w:kern w:val="24"/>
        </w:rPr>
        <w:t>н</w:t>
      </w:r>
      <w:r w:rsidR="0048124F" w:rsidRPr="003D4310">
        <w:rPr>
          <w:spacing w:val="0"/>
        </w:rPr>
        <w:t xml:space="preserve">аполнитель для </w:t>
      </w:r>
      <w:proofErr w:type="spellStart"/>
      <w:r w:rsidR="0048124F" w:rsidRPr="003D4310">
        <w:rPr>
          <w:spacing w:val="0"/>
        </w:rPr>
        <w:t>дражирования</w:t>
      </w:r>
      <w:proofErr w:type="spellEnd"/>
      <w:r w:rsidR="0048124F" w:rsidRPr="003D4310">
        <w:rPr>
          <w:spacing w:val="0"/>
        </w:rPr>
        <w:t xml:space="preserve"> семян – </w:t>
      </w:r>
      <w:proofErr w:type="spellStart"/>
      <w:r w:rsidR="002E23FD">
        <w:rPr>
          <w:spacing w:val="0"/>
        </w:rPr>
        <w:t>р</w:t>
      </w:r>
      <w:r w:rsidR="0048124F" w:rsidRPr="003D4310">
        <w:rPr>
          <w:spacing w:val="0"/>
        </w:rPr>
        <w:t>ревесная</w:t>
      </w:r>
      <w:proofErr w:type="spellEnd"/>
      <w:r w:rsidR="0048124F" w:rsidRPr="003D4310">
        <w:rPr>
          <w:spacing w:val="0"/>
        </w:rPr>
        <w:t xml:space="preserve"> мука;</w:t>
      </w:r>
      <w:r w:rsidR="0048124F">
        <w:rPr>
          <w:rFonts w:eastAsia="WenQuanYi Micro Hei"/>
          <w:bCs/>
          <w:color w:val="000000" w:themeColor="text1"/>
          <w:spacing w:val="0"/>
          <w:kern w:val="24"/>
        </w:rPr>
        <w:t xml:space="preserve"> </w:t>
      </w:r>
      <w:r w:rsidR="002E23FD">
        <w:rPr>
          <w:spacing w:val="0"/>
        </w:rPr>
        <w:t>с</w:t>
      </w:r>
      <w:r w:rsidR="0048124F">
        <w:rPr>
          <w:spacing w:val="0"/>
        </w:rPr>
        <w:t>пециальная к</w:t>
      </w:r>
      <w:r w:rsidR="0048124F" w:rsidRPr="003D4310">
        <w:rPr>
          <w:spacing w:val="0"/>
        </w:rPr>
        <w:t>раска для семян.</w:t>
      </w:r>
    </w:p>
    <w:p w:rsidR="00C20DCC" w:rsidRDefault="00C20DCC" w:rsidP="007B5AE2">
      <w:pPr>
        <w:pBdr>
          <w:bottom w:val="single" w:sz="4" w:space="1" w:color="FFFFFF"/>
        </w:pBdr>
        <w:suppressAutoHyphens/>
        <w:autoSpaceDE w:val="0"/>
        <w:autoSpaceDN w:val="0"/>
        <w:adjustRightInd w:val="0"/>
        <w:ind w:firstLine="709"/>
        <w:jc w:val="center"/>
        <w:rPr>
          <w:rFonts w:eastAsia="WenQuanYi Micro Hei"/>
          <w:bCs/>
          <w:color w:val="000000" w:themeColor="text1"/>
          <w:spacing w:val="0"/>
          <w:kern w:val="24"/>
        </w:rPr>
      </w:pPr>
      <w:r>
        <w:rPr>
          <w:noProof/>
          <w:sz w:val="24"/>
          <w:szCs w:val="24"/>
        </w:rPr>
        <w:lastRenderedPageBreak/>
        <w:drawing>
          <wp:inline distT="0" distB="0" distL="0" distR="0" wp14:anchorId="3EE60E9A" wp14:editId="1ACAF002">
            <wp:extent cx="2227473" cy="1963232"/>
            <wp:effectExtent l="0" t="0" r="1905" b="0"/>
            <wp:docPr id="1" name="Рисунок 1" descr="D:\Шынболат КазНИИЗиР\Аналитические исследования\Сахарная свекла\Завод по семеноводству сахарной свеклы\i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ынболат КазНИИЗиР\Аналитические исследования\Сахарная свекла\Завод по семеноводству сахарной свеклы\id-10-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7229" cy="1971831"/>
                    </a:xfrm>
                    <a:prstGeom prst="rect">
                      <a:avLst/>
                    </a:prstGeom>
                    <a:noFill/>
                    <a:ln>
                      <a:noFill/>
                    </a:ln>
                  </pic:spPr>
                </pic:pic>
              </a:graphicData>
            </a:graphic>
          </wp:inline>
        </w:drawing>
      </w:r>
      <w:r>
        <w:rPr>
          <w:noProof/>
        </w:rPr>
        <w:drawing>
          <wp:inline distT="0" distB="0" distL="0" distR="0" wp14:anchorId="0E5D0B41" wp14:editId="22857CAE">
            <wp:extent cx="2847137" cy="1966304"/>
            <wp:effectExtent l="0" t="0" r="0" b="0"/>
            <wp:docPr id="4" name="Рисунок 4" descr="C:\Users\User\AppData\Local\Microsoft\Windows\INetCache\Content.Word\IMG-202004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IMG-20200409-WA002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966" r="8278"/>
                    <a:stretch/>
                  </pic:blipFill>
                  <pic:spPr bwMode="auto">
                    <a:xfrm>
                      <a:off x="0" y="0"/>
                      <a:ext cx="2848239" cy="1967065"/>
                    </a:xfrm>
                    <a:prstGeom prst="rect">
                      <a:avLst/>
                    </a:prstGeom>
                    <a:noFill/>
                    <a:ln>
                      <a:noFill/>
                    </a:ln>
                    <a:extLst>
                      <a:ext uri="{53640926-AAD7-44D8-BBD7-CCE9431645EC}">
                        <a14:shadowObscured xmlns:a14="http://schemas.microsoft.com/office/drawing/2010/main"/>
                      </a:ext>
                    </a:extLst>
                  </pic:spPr>
                </pic:pic>
              </a:graphicData>
            </a:graphic>
          </wp:inline>
        </w:drawing>
      </w:r>
    </w:p>
    <w:p w:rsidR="00D95B4F" w:rsidRDefault="00D95B4F" w:rsidP="007B5AE2">
      <w:pPr>
        <w:pBdr>
          <w:bottom w:val="single" w:sz="4" w:space="1" w:color="FFFFFF"/>
        </w:pBdr>
        <w:suppressAutoHyphens/>
        <w:autoSpaceDE w:val="0"/>
        <w:autoSpaceDN w:val="0"/>
        <w:adjustRightInd w:val="0"/>
        <w:ind w:firstLine="709"/>
        <w:jc w:val="both"/>
        <w:rPr>
          <w:rFonts w:eastAsia="WenQuanYi Micro Hei"/>
          <w:bCs/>
          <w:color w:val="000000" w:themeColor="text1"/>
          <w:spacing w:val="0"/>
          <w:kern w:val="24"/>
        </w:rPr>
      </w:pPr>
    </w:p>
    <w:p w:rsidR="002F658A" w:rsidRDefault="00C20DCC" w:rsidP="007B5AE2">
      <w:pPr>
        <w:pBdr>
          <w:bottom w:val="single" w:sz="4" w:space="1" w:color="FFFFFF"/>
        </w:pBdr>
        <w:suppressAutoHyphens/>
        <w:autoSpaceDE w:val="0"/>
        <w:autoSpaceDN w:val="0"/>
        <w:adjustRightInd w:val="0"/>
        <w:ind w:firstLine="709"/>
        <w:jc w:val="center"/>
        <w:rPr>
          <w:rFonts w:eastAsia="WenQuanYi Micro Hei"/>
          <w:bCs/>
          <w:color w:val="000000" w:themeColor="text1"/>
          <w:spacing w:val="0"/>
          <w:kern w:val="24"/>
        </w:rPr>
      </w:pPr>
      <w:r>
        <w:rPr>
          <w:rFonts w:eastAsia="WenQuanYi Micro Hei"/>
          <w:bCs/>
          <w:color w:val="000000" w:themeColor="text1"/>
          <w:spacing w:val="0"/>
          <w:kern w:val="24"/>
        </w:rPr>
        <w:t xml:space="preserve">Рисунок </w:t>
      </w:r>
      <w:r w:rsidR="00DA6A46">
        <w:rPr>
          <w:rFonts w:eastAsia="WenQuanYi Micro Hei"/>
          <w:bCs/>
          <w:color w:val="000000" w:themeColor="text1"/>
          <w:spacing w:val="0"/>
          <w:kern w:val="24"/>
        </w:rPr>
        <w:t>11</w:t>
      </w:r>
      <w:r>
        <w:rPr>
          <w:rFonts w:eastAsia="WenQuanYi Micro Hei"/>
          <w:bCs/>
          <w:color w:val="000000" w:themeColor="text1"/>
          <w:spacing w:val="0"/>
          <w:kern w:val="24"/>
        </w:rPr>
        <w:t xml:space="preserve"> – </w:t>
      </w:r>
      <w:r w:rsidR="00D74C8E">
        <w:rPr>
          <w:rFonts w:eastAsia="WenQuanYi Micro Hei"/>
          <w:bCs/>
          <w:color w:val="000000" w:themeColor="text1"/>
          <w:spacing w:val="0"/>
          <w:kern w:val="24"/>
        </w:rPr>
        <w:t>П</w:t>
      </w:r>
      <w:r>
        <w:rPr>
          <w:rFonts w:eastAsia="WenQuanYi Micro Hei"/>
          <w:bCs/>
          <w:color w:val="000000" w:themeColor="text1"/>
          <w:spacing w:val="0"/>
          <w:kern w:val="24"/>
        </w:rPr>
        <w:t xml:space="preserve">роцесс </w:t>
      </w:r>
      <w:proofErr w:type="spellStart"/>
      <w:r>
        <w:rPr>
          <w:rFonts w:eastAsia="WenQuanYi Micro Hei"/>
          <w:bCs/>
          <w:color w:val="000000" w:themeColor="text1"/>
          <w:spacing w:val="0"/>
          <w:kern w:val="24"/>
        </w:rPr>
        <w:t>дражирования</w:t>
      </w:r>
      <w:proofErr w:type="spellEnd"/>
      <w:r>
        <w:rPr>
          <w:rFonts w:eastAsia="WenQuanYi Micro Hei"/>
          <w:bCs/>
          <w:color w:val="000000" w:themeColor="text1"/>
          <w:spacing w:val="0"/>
          <w:kern w:val="24"/>
        </w:rPr>
        <w:t xml:space="preserve"> семян сахарной свеклы на ИД -10</w:t>
      </w:r>
    </w:p>
    <w:p w:rsidR="003D4310" w:rsidRDefault="003D4310" w:rsidP="007B5AE2">
      <w:pPr>
        <w:pBdr>
          <w:bottom w:val="single" w:sz="4" w:space="1" w:color="FFFFFF"/>
        </w:pBdr>
        <w:suppressAutoHyphens/>
        <w:autoSpaceDE w:val="0"/>
        <w:autoSpaceDN w:val="0"/>
        <w:adjustRightInd w:val="0"/>
        <w:ind w:firstLine="709"/>
        <w:jc w:val="both"/>
        <w:rPr>
          <w:spacing w:val="0"/>
        </w:rPr>
      </w:pPr>
      <w:bookmarkStart w:id="4" w:name="_Hlk56874039"/>
    </w:p>
    <w:bookmarkEnd w:id="4"/>
    <w:p w:rsidR="002F658A" w:rsidRDefault="002F791B" w:rsidP="007B5AE2">
      <w:pPr>
        <w:pBdr>
          <w:bottom w:val="single" w:sz="4" w:space="1" w:color="FFFFFF"/>
        </w:pBdr>
        <w:suppressAutoHyphens/>
        <w:autoSpaceDE w:val="0"/>
        <w:autoSpaceDN w:val="0"/>
        <w:adjustRightInd w:val="0"/>
        <w:ind w:firstLine="709"/>
        <w:jc w:val="both"/>
        <w:rPr>
          <w:spacing w:val="0"/>
        </w:rPr>
      </w:pPr>
      <w:r>
        <w:rPr>
          <w:spacing w:val="0"/>
        </w:rPr>
        <w:t xml:space="preserve"> </w:t>
      </w:r>
      <w:r w:rsidR="00D95B4F">
        <w:rPr>
          <w:spacing w:val="0"/>
        </w:rPr>
        <w:t xml:space="preserve">  </w:t>
      </w:r>
      <w:r w:rsidR="00627B0F">
        <w:rPr>
          <w:spacing w:val="0"/>
        </w:rPr>
        <w:t>На рисунке 1</w:t>
      </w:r>
      <w:r w:rsidR="00DA6A46">
        <w:rPr>
          <w:spacing w:val="0"/>
        </w:rPr>
        <w:t xml:space="preserve">2 </w:t>
      </w:r>
      <w:r>
        <w:rPr>
          <w:spacing w:val="0"/>
        </w:rPr>
        <w:t xml:space="preserve">представлены </w:t>
      </w:r>
      <w:r w:rsidR="00DA6A46">
        <w:rPr>
          <w:spacing w:val="0"/>
        </w:rPr>
        <w:t xml:space="preserve">инкрустированные и </w:t>
      </w:r>
      <w:proofErr w:type="spellStart"/>
      <w:r w:rsidR="00DA6A46">
        <w:rPr>
          <w:spacing w:val="0"/>
        </w:rPr>
        <w:t>дражированные</w:t>
      </w:r>
      <w:proofErr w:type="spellEnd"/>
      <w:r w:rsidR="00DA6A46">
        <w:rPr>
          <w:spacing w:val="0"/>
        </w:rPr>
        <w:t xml:space="preserve"> </w:t>
      </w:r>
      <w:r>
        <w:rPr>
          <w:spacing w:val="0"/>
        </w:rPr>
        <w:t>семена</w:t>
      </w:r>
      <w:r w:rsidR="00DA6A46">
        <w:rPr>
          <w:spacing w:val="0"/>
        </w:rPr>
        <w:t xml:space="preserve"> </w:t>
      </w:r>
      <w:r>
        <w:rPr>
          <w:spacing w:val="0"/>
        </w:rPr>
        <w:t xml:space="preserve"> после сушки в сушильном шкафу</w:t>
      </w:r>
      <w:r w:rsidR="00F669A2">
        <w:rPr>
          <w:spacing w:val="0"/>
        </w:rPr>
        <w:t xml:space="preserve"> с нагревом 36-40</w:t>
      </w:r>
      <w:r w:rsidR="00F669A2" w:rsidRPr="00C844C6">
        <w:rPr>
          <w:rFonts w:eastAsia="WenQuanYi Micro Hei"/>
          <w:bCs/>
          <w:color w:val="000000" w:themeColor="text1"/>
          <w:spacing w:val="0"/>
          <w:kern w:val="24"/>
          <w:vertAlign w:val="superscript"/>
        </w:rPr>
        <w:t>0</w:t>
      </w:r>
      <w:r w:rsidR="00F669A2" w:rsidRPr="00C844C6">
        <w:rPr>
          <w:rFonts w:eastAsia="WenQuanYi Micro Hei"/>
          <w:bCs/>
          <w:color w:val="000000" w:themeColor="text1"/>
          <w:spacing w:val="0"/>
          <w:kern w:val="24"/>
        </w:rPr>
        <w:t>С</w:t>
      </w:r>
      <w:r>
        <w:rPr>
          <w:spacing w:val="0"/>
        </w:rPr>
        <w:t>.</w:t>
      </w:r>
    </w:p>
    <w:p w:rsidR="00B92E89" w:rsidRDefault="00B92E89" w:rsidP="007B5AE2">
      <w:pPr>
        <w:pBdr>
          <w:bottom w:val="single" w:sz="4" w:space="1" w:color="FFFFFF"/>
        </w:pBdr>
        <w:suppressAutoHyphens/>
        <w:autoSpaceDE w:val="0"/>
        <w:autoSpaceDN w:val="0"/>
        <w:adjustRightInd w:val="0"/>
        <w:ind w:firstLine="709"/>
        <w:jc w:val="both"/>
        <w:rPr>
          <w:spacing w:val="0"/>
        </w:rPr>
      </w:pPr>
    </w:p>
    <w:p w:rsidR="002F658A" w:rsidRPr="003D4310" w:rsidRDefault="00DA6A46" w:rsidP="007B5AE2">
      <w:pPr>
        <w:pBdr>
          <w:bottom w:val="single" w:sz="4" w:space="1" w:color="FFFFFF"/>
        </w:pBdr>
        <w:suppressAutoHyphens/>
        <w:autoSpaceDE w:val="0"/>
        <w:autoSpaceDN w:val="0"/>
        <w:adjustRightInd w:val="0"/>
        <w:ind w:firstLine="709"/>
        <w:jc w:val="both"/>
        <w:rPr>
          <w:rFonts w:eastAsia="WenQuanYi Micro Hei"/>
          <w:bCs/>
          <w:color w:val="000000" w:themeColor="text1"/>
          <w:spacing w:val="0"/>
          <w:kern w:val="24"/>
        </w:rPr>
      </w:pPr>
      <w:r>
        <w:rPr>
          <w:noProof/>
        </w:rPr>
        <w:drawing>
          <wp:inline distT="0" distB="0" distL="0" distR="0" wp14:anchorId="381A5246" wp14:editId="64D30B17">
            <wp:extent cx="2826385" cy="1869605"/>
            <wp:effectExtent l="0" t="0" r="0" b="0"/>
            <wp:docPr id="29" name="Рисунок 29" descr="C:\Users\User\AppData\Local\Microsoft\Windows\INetCache\Content.Word\IMG-202004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IMG-20200409-WA00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6601" cy="1876363"/>
                    </a:xfrm>
                    <a:prstGeom prst="rect">
                      <a:avLst/>
                    </a:prstGeom>
                    <a:noFill/>
                    <a:ln>
                      <a:noFill/>
                    </a:ln>
                  </pic:spPr>
                </pic:pic>
              </a:graphicData>
            </a:graphic>
          </wp:inline>
        </w:drawing>
      </w:r>
      <w:r w:rsidR="003D4310">
        <w:rPr>
          <w:noProof/>
        </w:rPr>
        <w:drawing>
          <wp:inline distT="0" distB="0" distL="0" distR="0" wp14:anchorId="2BEC0192" wp14:editId="18050872">
            <wp:extent cx="2446020" cy="1869989"/>
            <wp:effectExtent l="0" t="0" r="0" b="0"/>
            <wp:docPr id="28" name="Рисунок 28" descr="C:\Users\User\AppData\Local\Microsoft\Windows\INetCache\Content.Word\IMG-202003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20200313-WA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8464" cy="1879503"/>
                    </a:xfrm>
                    <a:prstGeom prst="rect">
                      <a:avLst/>
                    </a:prstGeom>
                    <a:noFill/>
                    <a:ln>
                      <a:noFill/>
                    </a:ln>
                  </pic:spPr>
                </pic:pic>
              </a:graphicData>
            </a:graphic>
          </wp:inline>
        </w:drawing>
      </w:r>
    </w:p>
    <w:p w:rsidR="002F658A" w:rsidRDefault="002F658A" w:rsidP="007B5AE2">
      <w:pPr>
        <w:pBdr>
          <w:bottom w:val="single" w:sz="4" w:space="1" w:color="FFFFFF"/>
        </w:pBdr>
        <w:suppressAutoHyphens/>
        <w:autoSpaceDE w:val="0"/>
        <w:autoSpaceDN w:val="0"/>
        <w:adjustRightInd w:val="0"/>
        <w:ind w:firstLine="709"/>
        <w:jc w:val="both"/>
        <w:rPr>
          <w:rFonts w:eastAsia="WenQuanYi Micro Hei"/>
          <w:bCs/>
          <w:color w:val="000000" w:themeColor="text1"/>
          <w:spacing w:val="0"/>
          <w:kern w:val="24"/>
        </w:rPr>
      </w:pPr>
    </w:p>
    <w:p w:rsidR="00627B0F" w:rsidRPr="00DF5886" w:rsidRDefault="003D4310" w:rsidP="007B5AE2">
      <w:pPr>
        <w:pBdr>
          <w:bottom w:val="single" w:sz="4" w:space="1" w:color="FFFFFF"/>
        </w:pBdr>
        <w:suppressAutoHyphens/>
        <w:autoSpaceDE w:val="0"/>
        <w:autoSpaceDN w:val="0"/>
        <w:adjustRightInd w:val="0"/>
        <w:ind w:firstLine="709"/>
        <w:jc w:val="center"/>
        <w:rPr>
          <w:rFonts w:eastAsia="WenQuanYi Micro Hei"/>
          <w:bCs/>
          <w:color w:val="000000" w:themeColor="text1"/>
          <w:spacing w:val="0"/>
          <w:kern w:val="24"/>
        </w:rPr>
      </w:pPr>
      <w:r>
        <w:rPr>
          <w:rFonts w:eastAsia="WenQuanYi Micro Hei"/>
          <w:bCs/>
          <w:color w:val="000000" w:themeColor="text1"/>
          <w:spacing w:val="0"/>
          <w:kern w:val="24"/>
        </w:rPr>
        <w:t xml:space="preserve">Рисунок </w:t>
      </w:r>
      <w:r w:rsidR="00627B0F">
        <w:rPr>
          <w:rFonts w:eastAsia="WenQuanYi Micro Hei"/>
          <w:bCs/>
          <w:color w:val="000000" w:themeColor="text1"/>
          <w:spacing w:val="0"/>
          <w:kern w:val="24"/>
        </w:rPr>
        <w:t>1</w:t>
      </w:r>
      <w:r w:rsidR="00DA6A46">
        <w:rPr>
          <w:rFonts w:eastAsia="WenQuanYi Micro Hei"/>
          <w:bCs/>
          <w:color w:val="000000" w:themeColor="text1"/>
          <w:spacing w:val="0"/>
          <w:kern w:val="24"/>
        </w:rPr>
        <w:t xml:space="preserve">2 </w:t>
      </w:r>
      <w:r>
        <w:rPr>
          <w:rFonts w:eastAsia="WenQuanYi Micro Hei"/>
          <w:bCs/>
          <w:color w:val="000000" w:themeColor="text1"/>
          <w:spacing w:val="0"/>
          <w:kern w:val="24"/>
        </w:rPr>
        <w:t xml:space="preserve"> – </w:t>
      </w:r>
      <w:r w:rsidR="00C16FC8">
        <w:rPr>
          <w:rFonts w:eastAsia="WenQuanYi Micro Hei"/>
          <w:bCs/>
          <w:color w:val="000000" w:themeColor="text1"/>
          <w:spacing w:val="0"/>
          <w:kern w:val="24"/>
        </w:rPr>
        <w:t xml:space="preserve">Технология </w:t>
      </w:r>
      <w:r w:rsidR="00DA6A46">
        <w:rPr>
          <w:rFonts w:eastAsia="WenQuanYi Micro Hei"/>
          <w:bCs/>
          <w:color w:val="000000" w:themeColor="text1"/>
          <w:spacing w:val="0"/>
          <w:kern w:val="24"/>
        </w:rPr>
        <w:t xml:space="preserve">инкрустирования и </w:t>
      </w:r>
      <w:proofErr w:type="spellStart"/>
      <w:r w:rsidR="00C16FC8">
        <w:rPr>
          <w:rFonts w:eastAsia="WenQuanYi Micro Hei"/>
          <w:bCs/>
          <w:color w:val="000000" w:themeColor="text1"/>
          <w:spacing w:val="0"/>
          <w:kern w:val="24"/>
        </w:rPr>
        <w:t>дражирования</w:t>
      </w:r>
      <w:proofErr w:type="spellEnd"/>
      <w:r w:rsidR="00C16FC8">
        <w:rPr>
          <w:rFonts w:eastAsia="WenQuanYi Micro Hei"/>
          <w:bCs/>
          <w:color w:val="000000" w:themeColor="text1"/>
          <w:spacing w:val="0"/>
          <w:kern w:val="24"/>
        </w:rPr>
        <w:t xml:space="preserve"> </w:t>
      </w:r>
      <w:r>
        <w:rPr>
          <w:rFonts w:eastAsia="WenQuanYi Micro Hei"/>
          <w:bCs/>
          <w:color w:val="000000" w:themeColor="text1"/>
          <w:spacing w:val="0"/>
          <w:kern w:val="24"/>
        </w:rPr>
        <w:t>семян</w:t>
      </w:r>
      <w:r w:rsidR="00C16FC8">
        <w:rPr>
          <w:rFonts w:eastAsia="WenQuanYi Micro Hei"/>
          <w:bCs/>
          <w:color w:val="000000" w:themeColor="text1"/>
          <w:spacing w:val="0"/>
          <w:kern w:val="24"/>
        </w:rPr>
        <w:t xml:space="preserve"> </w:t>
      </w:r>
    </w:p>
    <w:p w:rsidR="00AE7F0D" w:rsidRDefault="00D95B4F" w:rsidP="00B92E89">
      <w:pPr>
        <w:pBdr>
          <w:bottom w:val="single" w:sz="4" w:space="1" w:color="FFFFFF"/>
        </w:pBdr>
        <w:suppressAutoHyphens/>
        <w:autoSpaceDE w:val="0"/>
        <w:autoSpaceDN w:val="0"/>
        <w:adjustRightInd w:val="0"/>
        <w:ind w:firstLine="709"/>
        <w:jc w:val="both"/>
        <w:rPr>
          <w:spacing w:val="0"/>
        </w:rPr>
      </w:pPr>
      <w:r>
        <w:rPr>
          <w:spacing w:val="0"/>
        </w:rPr>
        <w:t xml:space="preserve"> </w:t>
      </w:r>
    </w:p>
    <w:p w:rsidR="00627B0F" w:rsidRPr="00F669A2" w:rsidRDefault="00D95B4F" w:rsidP="007B5AE2">
      <w:pPr>
        <w:pBdr>
          <w:bottom w:val="single" w:sz="4" w:space="1" w:color="FFFFFF"/>
        </w:pBdr>
        <w:suppressAutoHyphens/>
        <w:autoSpaceDE w:val="0"/>
        <w:autoSpaceDN w:val="0"/>
        <w:adjustRightInd w:val="0"/>
        <w:ind w:firstLine="709"/>
        <w:jc w:val="both"/>
        <w:rPr>
          <w:spacing w:val="0"/>
        </w:rPr>
      </w:pPr>
      <w:r>
        <w:rPr>
          <w:spacing w:val="0"/>
        </w:rPr>
        <w:t xml:space="preserve">  </w:t>
      </w:r>
      <w:r w:rsidR="00F669A2">
        <w:rPr>
          <w:spacing w:val="0"/>
        </w:rPr>
        <w:t xml:space="preserve">Технология  </w:t>
      </w:r>
      <w:proofErr w:type="spellStart"/>
      <w:r w:rsidR="00F669A2">
        <w:rPr>
          <w:spacing w:val="0"/>
        </w:rPr>
        <w:t>дражирования</w:t>
      </w:r>
      <w:proofErr w:type="spellEnd"/>
      <w:r w:rsidR="00F669A2">
        <w:rPr>
          <w:spacing w:val="0"/>
        </w:rPr>
        <w:t xml:space="preserve">  семян </w:t>
      </w:r>
      <w:r w:rsidR="00627B0F">
        <w:rPr>
          <w:spacing w:val="0"/>
        </w:rPr>
        <w:t xml:space="preserve"> </w:t>
      </w:r>
      <w:r w:rsidR="00627B0F" w:rsidRPr="00627B0F">
        <w:rPr>
          <w:spacing w:val="0"/>
        </w:rPr>
        <w:t xml:space="preserve">сахарной свеклы состоит из 4 </w:t>
      </w:r>
      <w:proofErr w:type="gramStart"/>
      <w:r w:rsidR="00627B0F" w:rsidRPr="00627B0F">
        <w:rPr>
          <w:spacing w:val="0"/>
        </w:rPr>
        <w:t>слое</w:t>
      </w:r>
      <w:proofErr w:type="gramEnd"/>
      <w:r w:rsidR="00B43032">
        <w:rPr>
          <w:spacing w:val="0"/>
        </w:rPr>
        <w:t xml:space="preserve"> </w:t>
      </w:r>
      <w:r w:rsidR="00627B0F">
        <w:rPr>
          <w:spacing w:val="0"/>
        </w:rPr>
        <w:t>(рисунок 1</w:t>
      </w:r>
      <w:r w:rsidR="00005BD3">
        <w:rPr>
          <w:spacing w:val="0"/>
        </w:rPr>
        <w:t>3</w:t>
      </w:r>
      <w:r w:rsidR="00627B0F">
        <w:rPr>
          <w:spacing w:val="0"/>
        </w:rPr>
        <w:t>)</w:t>
      </w:r>
      <w:r w:rsidR="00627B0F" w:rsidRPr="00627B0F">
        <w:rPr>
          <w:spacing w:val="0"/>
        </w:rPr>
        <w:t>:</w:t>
      </w:r>
    </w:p>
    <w:p w:rsidR="00627B0F" w:rsidRDefault="00596DFB" w:rsidP="007B5AE2">
      <w:pPr>
        <w:pBdr>
          <w:bottom w:val="single" w:sz="4" w:space="1" w:color="FFFFFF"/>
        </w:pBdr>
        <w:suppressAutoHyphens/>
        <w:autoSpaceDE w:val="0"/>
        <w:autoSpaceDN w:val="0"/>
        <w:adjustRightInd w:val="0"/>
        <w:ind w:firstLine="709"/>
        <w:rPr>
          <w:spacing w:val="0"/>
        </w:rPr>
      </w:pPr>
      <w:r>
        <w:rPr>
          <w:noProof/>
        </w:rPr>
        <w:drawing>
          <wp:anchor distT="0" distB="0" distL="114300" distR="114300" simplePos="0" relativeHeight="251577856" behindDoc="1" locked="0" layoutInCell="1" allowOverlap="1" wp14:anchorId="525E1379" wp14:editId="7E1DDA8D">
            <wp:simplePos x="0" y="0"/>
            <wp:positionH relativeFrom="column">
              <wp:posOffset>1480185</wp:posOffset>
            </wp:positionH>
            <wp:positionV relativeFrom="paragraph">
              <wp:posOffset>130810</wp:posOffset>
            </wp:positionV>
            <wp:extent cx="2816860" cy="1383665"/>
            <wp:effectExtent l="0" t="0" r="2540" b="6985"/>
            <wp:wrapThrough wrapText="bothSides">
              <wp:wrapPolygon edited="0">
                <wp:start x="0" y="0"/>
                <wp:lineTo x="0" y="21412"/>
                <wp:lineTo x="21473" y="21412"/>
                <wp:lineTo x="21473" y="0"/>
                <wp:lineTo x="0" y="0"/>
              </wp:wrapPolygon>
            </wp:wrapThrough>
            <wp:docPr id="1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 name="Рисунок 45"/>
                    <pic:cNvPicPr>
                      <a:picLocks noChangeAspect="1" noChangeArrowheads="1"/>
                    </pic:cNvPicPr>
                  </pic:nvPicPr>
                  <pic:blipFill>
                    <a:blip r:embed="rId33">
                      <a:extLst>
                        <a:ext uri="{28A0092B-C50C-407E-A947-70E740481C1C}">
                          <a14:useLocalDpi xmlns:a14="http://schemas.microsoft.com/office/drawing/2010/main" val="0"/>
                        </a:ext>
                      </a:extLst>
                    </a:blip>
                    <a:srcRect l="1683" t="31512" r="5392"/>
                    <a:stretch>
                      <a:fillRect/>
                    </a:stretch>
                  </pic:blipFill>
                  <pic:spPr bwMode="auto">
                    <a:xfrm>
                      <a:off x="0" y="0"/>
                      <a:ext cx="2816860"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B0F" w:rsidRDefault="00FB65AF" w:rsidP="007B5AE2">
      <w:pPr>
        <w:pBdr>
          <w:bottom w:val="single" w:sz="4" w:space="1" w:color="FFFFFF"/>
        </w:pBdr>
        <w:suppressAutoHyphens/>
        <w:autoSpaceDE w:val="0"/>
        <w:autoSpaceDN w:val="0"/>
        <w:adjustRightInd w:val="0"/>
        <w:ind w:firstLine="709"/>
        <w:rPr>
          <w:spacing w:val="0"/>
        </w:rPr>
      </w:pPr>
      <w:r>
        <w:rPr>
          <w:spacing w:val="0"/>
        </w:rPr>
        <w:t xml:space="preserve">       </w:t>
      </w:r>
    </w:p>
    <w:p w:rsidR="00627B0F" w:rsidRDefault="00627B0F" w:rsidP="007B5AE2">
      <w:pPr>
        <w:pBdr>
          <w:bottom w:val="single" w:sz="4" w:space="1" w:color="FFFFFF"/>
        </w:pBdr>
        <w:suppressAutoHyphens/>
        <w:autoSpaceDE w:val="0"/>
        <w:autoSpaceDN w:val="0"/>
        <w:adjustRightInd w:val="0"/>
        <w:ind w:firstLine="709"/>
        <w:rPr>
          <w:spacing w:val="0"/>
        </w:rPr>
      </w:pPr>
    </w:p>
    <w:p w:rsidR="00DA6A46" w:rsidRDefault="00DA6A46" w:rsidP="007B5AE2">
      <w:pPr>
        <w:pBdr>
          <w:bottom w:val="single" w:sz="4" w:space="1" w:color="FFFFFF"/>
        </w:pBdr>
        <w:suppressAutoHyphens/>
        <w:autoSpaceDE w:val="0"/>
        <w:autoSpaceDN w:val="0"/>
        <w:adjustRightInd w:val="0"/>
        <w:ind w:firstLine="709"/>
        <w:rPr>
          <w:spacing w:val="0"/>
        </w:rPr>
      </w:pPr>
    </w:p>
    <w:p w:rsidR="00DA6A46" w:rsidRDefault="00DA6A46" w:rsidP="007B5AE2">
      <w:pPr>
        <w:pBdr>
          <w:bottom w:val="single" w:sz="4" w:space="1" w:color="FFFFFF"/>
        </w:pBdr>
        <w:suppressAutoHyphens/>
        <w:autoSpaceDE w:val="0"/>
        <w:autoSpaceDN w:val="0"/>
        <w:adjustRightInd w:val="0"/>
        <w:ind w:firstLine="709"/>
        <w:rPr>
          <w:spacing w:val="0"/>
        </w:rPr>
      </w:pPr>
    </w:p>
    <w:p w:rsidR="00DA6A46" w:rsidRDefault="00DA6A46" w:rsidP="007B5AE2">
      <w:pPr>
        <w:pBdr>
          <w:bottom w:val="single" w:sz="4" w:space="1" w:color="FFFFFF"/>
        </w:pBdr>
        <w:suppressAutoHyphens/>
        <w:autoSpaceDE w:val="0"/>
        <w:autoSpaceDN w:val="0"/>
        <w:adjustRightInd w:val="0"/>
        <w:ind w:firstLine="709"/>
        <w:rPr>
          <w:spacing w:val="0"/>
        </w:rPr>
      </w:pPr>
    </w:p>
    <w:p w:rsidR="00DA6A46" w:rsidRDefault="00DA6A46" w:rsidP="007B5AE2">
      <w:pPr>
        <w:pBdr>
          <w:bottom w:val="single" w:sz="4" w:space="1" w:color="FFFFFF"/>
        </w:pBdr>
        <w:suppressAutoHyphens/>
        <w:autoSpaceDE w:val="0"/>
        <w:autoSpaceDN w:val="0"/>
        <w:adjustRightInd w:val="0"/>
        <w:ind w:firstLine="709"/>
        <w:rPr>
          <w:spacing w:val="0"/>
        </w:rPr>
      </w:pPr>
    </w:p>
    <w:p w:rsidR="00674558" w:rsidRDefault="00674558" w:rsidP="00B92E89">
      <w:pPr>
        <w:pBdr>
          <w:bottom w:val="single" w:sz="4" w:space="1" w:color="FFFFFF"/>
        </w:pBdr>
        <w:suppressAutoHyphens/>
        <w:autoSpaceDE w:val="0"/>
        <w:autoSpaceDN w:val="0"/>
        <w:adjustRightInd w:val="0"/>
        <w:rPr>
          <w:spacing w:val="0"/>
        </w:rPr>
      </w:pPr>
    </w:p>
    <w:p w:rsidR="00674558" w:rsidRDefault="00F669A2" w:rsidP="007B5AE2">
      <w:pPr>
        <w:pBdr>
          <w:bottom w:val="single" w:sz="4" w:space="1" w:color="FFFFFF"/>
        </w:pBdr>
        <w:suppressAutoHyphens/>
        <w:autoSpaceDE w:val="0"/>
        <w:autoSpaceDN w:val="0"/>
        <w:adjustRightInd w:val="0"/>
        <w:ind w:firstLine="709"/>
        <w:jc w:val="center"/>
        <w:rPr>
          <w:spacing w:val="0"/>
        </w:rPr>
      </w:pPr>
      <w:r>
        <w:rPr>
          <w:spacing w:val="0"/>
        </w:rPr>
        <w:t>Рисунок 13 – Семя-драже  сахарной свеклы в разрезе</w:t>
      </w:r>
    </w:p>
    <w:p w:rsidR="00D95B4F" w:rsidRDefault="00D95B4F" w:rsidP="007B5AE2">
      <w:pPr>
        <w:pBdr>
          <w:bottom w:val="single" w:sz="4" w:space="1" w:color="FFFFFF"/>
        </w:pBdr>
        <w:suppressAutoHyphens/>
        <w:autoSpaceDE w:val="0"/>
        <w:autoSpaceDN w:val="0"/>
        <w:adjustRightInd w:val="0"/>
        <w:ind w:firstLine="709"/>
        <w:jc w:val="center"/>
        <w:rPr>
          <w:spacing w:val="0"/>
        </w:rPr>
      </w:pPr>
    </w:p>
    <w:p w:rsidR="00627B0F" w:rsidRDefault="00B16995" w:rsidP="007B5AE2">
      <w:pPr>
        <w:pBdr>
          <w:bottom w:val="single" w:sz="4" w:space="1" w:color="FFFFFF"/>
        </w:pBdr>
        <w:suppressAutoHyphens/>
        <w:autoSpaceDE w:val="0"/>
        <w:autoSpaceDN w:val="0"/>
        <w:adjustRightInd w:val="0"/>
        <w:ind w:firstLine="709"/>
        <w:jc w:val="both"/>
        <w:rPr>
          <w:rFonts w:eastAsia="WenQuanYi Micro Hei"/>
          <w:bCs/>
          <w:spacing w:val="0"/>
          <w:kern w:val="24"/>
        </w:rPr>
      </w:pPr>
      <w:r>
        <w:rPr>
          <w:spacing w:val="0"/>
        </w:rPr>
        <w:t xml:space="preserve">  </w:t>
      </w:r>
      <w:r w:rsidR="00627B0F" w:rsidRPr="00627B0F">
        <w:rPr>
          <w:spacing w:val="0"/>
        </w:rPr>
        <w:t>Слой 1</w:t>
      </w:r>
      <w:r w:rsidR="008E60F3">
        <w:rPr>
          <w:spacing w:val="0"/>
        </w:rPr>
        <w:t xml:space="preserve"> - </w:t>
      </w:r>
      <w:proofErr w:type="spellStart"/>
      <w:r w:rsidR="008E60F3">
        <w:rPr>
          <w:spacing w:val="0"/>
        </w:rPr>
        <w:t>фунгицидный</w:t>
      </w:r>
      <w:proofErr w:type="spellEnd"/>
      <w:r w:rsidR="00627B0F" w:rsidRPr="00627B0F">
        <w:rPr>
          <w:spacing w:val="0"/>
        </w:rPr>
        <w:t>:</w:t>
      </w:r>
      <w:r w:rsidR="00F669A2">
        <w:rPr>
          <w:rFonts w:eastAsia="WenQuanYi Micro Hei"/>
          <w:bCs/>
          <w:spacing w:val="0"/>
          <w:kern w:val="24"/>
        </w:rPr>
        <w:t xml:space="preserve"> п</w:t>
      </w:r>
      <w:r w:rsidR="00627B0F" w:rsidRPr="00627B0F">
        <w:rPr>
          <w:spacing w:val="0"/>
        </w:rPr>
        <w:t>окрытие подготовленных семян тонким слоем фунгицида TMTD</w:t>
      </w:r>
      <w:r w:rsidR="00F669A2">
        <w:rPr>
          <w:spacing w:val="0"/>
        </w:rPr>
        <w:t xml:space="preserve"> с целью </w:t>
      </w:r>
      <w:r w:rsidR="00627B0F" w:rsidRPr="00627B0F">
        <w:rPr>
          <w:spacing w:val="0"/>
        </w:rPr>
        <w:t xml:space="preserve"> уничтожени</w:t>
      </w:r>
      <w:r w:rsidR="00F669A2">
        <w:rPr>
          <w:spacing w:val="0"/>
        </w:rPr>
        <w:t xml:space="preserve">я </w:t>
      </w:r>
      <w:r w:rsidR="00627B0F" w:rsidRPr="00627B0F">
        <w:rPr>
          <w:spacing w:val="0"/>
        </w:rPr>
        <w:t xml:space="preserve"> всех грибковых патогенов,</w:t>
      </w:r>
      <w:r w:rsidR="00F669A2">
        <w:rPr>
          <w:spacing w:val="0"/>
        </w:rPr>
        <w:t xml:space="preserve"> </w:t>
      </w:r>
      <w:r w:rsidR="00627B0F" w:rsidRPr="00627B0F">
        <w:rPr>
          <w:spacing w:val="0"/>
        </w:rPr>
        <w:t>расположенных на семенах или переносимых ими.</w:t>
      </w:r>
    </w:p>
    <w:p w:rsidR="00BD2C13" w:rsidRDefault="00B16995" w:rsidP="007B5AE2">
      <w:pPr>
        <w:pBdr>
          <w:bottom w:val="single" w:sz="4" w:space="1" w:color="FFFFFF"/>
        </w:pBdr>
        <w:suppressAutoHyphens/>
        <w:autoSpaceDE w:val="0"/>
        <w:autoSpaceDN w:val="0"/>
        <w:adjustRightInd w:val="0"/>
        <w:ind w:firstLine="709"/>
        <w:jc w:val="both"/>
        <w:rPr>
          <w:spacing w:val="0"/>
        </w:rPr>
      </w:pPr>
      <w:r>
        <w:rPr>
          <w:spacing w:val="0"/>
        </w:rPr>
        <w:lastRenderedPageBreak/>
        <w:t xml:space="preserve">  </w:t>
      </w:r>
      <w:r w:rsidR="00627B0F" w:rsidRPr="00627B0F">
        <w:rPr>
          <w:spacing w:val="0"/>
        </w:rPr>
        <w:t>Слой 2</w:t>
      </w:r>
      <w:r w:rsidR="008E60F3">
        <w:rPr>
          <w:spacing w:val="0"/>
        </w:rPr>
        <w:t xml:space="preserve"> </w:t>
      </w:r>
      <w:r>
        <w:rPr>
          <w:spacing w:val="0"/>
        </w:rPr>
        <w:t xml:space="preserve">- </w:t>
      </w:r>
      <w:proofErr w:type="spellStart"/>
      <w:r w:rsidR="008E60F3">
        <w:rPr>
          <w:spacing w:val="0"/>
        </w:rPr>
        <w:t>дражирующая</w:t>
      </w:r>
      <w:proofErr w:type="spellEnd"/>
      <w:r w:rsidR="008E60F3">
        <w:rPr>
          <w:spacing w:val="0"/>
        </w:rPr>
        <w:t xml:space="preserve"> смесь</w:t>
      </w:r>
      <w:r w:rsidR="00627B0F" w:rsidRPr="00627B0F">
        <w:rPr>
          <w:spacing w:val="0"/>
        </w:rPr>
        <w:t>:</w:t>
      </w:r>
      <w:r w:rsidR="00F669A2">
        <w:rPr>
          <w:rFonts w:eastAsia="WenQuanYi Micro Hei"/>
          <w:bCs/>
          <w:spacing w:val="0"/>
          <w:kern w:val="24"/>
        </w:rPr>
        <w:t xml:space="preserve"> ф</w:t>
      </w:r>
      <w:r w:rsidR="00627B0F" w:rsidRPr="00627B0F">
        <w:rPr>
          <w:spacing w:val="0"/>
        </w:rPr>
        <w:t xml:space="preserve">ормирование драже с использованием </w:t>
      </w:r>
      <w:r w:rsidR="00F669A2">
        <w:rPr>
          <w:spacing w:val="0"/>
        </w:rPr>
        <w:t xml:space="preserve">древесной муки,  вапор гарда, микроудобрения </w:t>
      </w:r>
      <w:proofErr w:type="spellStart"/>
      <w:r w:rsidR="00F669A2">
        <w:rPr>
          <w:spacing w:val="0"/>
        </w:rPr>
        <w:t>Изабион</w:t>
      </w:r>
      <w:proofErr w:type="spellEnd"/>
      <w:r w:rsidR="00F669A2">
        <w:rPr>
          <w:spacing w:val="0"/>
        </w:rPr>
        <w:t xml:space="preserve">, как </w:t>
      </w:r>
      <w:r w:rsidR="00627B0F" w:rsidRPr="00627B0F">
        <w:rPr>
          <w:spacing w:val="0"/>
        </w:rPr>
        <w:t>стимул</w:t>
      </w:r>
      <w:r w:rsidR="00F669A2">
        <w:rPr>
          <w:spacing w:val="0"/>
        </w:rPr>
        <w:t xml:space="preserve">ятора </w:t>
      </w:r>
      <w:r w:rsidR="00627B0F" w:rsidRPr="00627B0F">
        <w:rPr>
          <w:spacing w:val="0"/>
        </w:rPr>
        <w:t>прорастани</w:t>
      </w:r>
      <w:r w:rsidR="00F669A2">
        <w:rPr>
          <w:spacing w:val="0"/>
        </w:rPr>
        <w:t>я</w:t>
      </w:r>
      <w:r w:rsidR="00627B0F" w:rsidRPr="00627B0F">
        <w:rPr>
          <w:spacing w:val="0"/>
        </w:rPr>
        <w:t xml:space="preserve"> семян.</w:t>
      </w:r>
      <w:r w:rsidR="00F669A2">
        <w:rPr>
          <w:rFonts w:eastAsia="WenQuanYi Micro Hei"/>
          <w:bCs/>
          <w:spacing w:val="0"/>
          <w:kern w:val="24"/>
        </w:rPr>
        <w:t xml:space="preserve"> </w:t>
      </w:r>
      <w:r w:rsidR="00BD2C13">
        <w:rPr>
          <w:rFonts w:eastAsia="WenQuanYi Micro Hei"/>
          <w:bCs/>
          <w:spacing w:val="0"/>
          <w:kern w:val="24"/>
        </w:rPr>
        <w:t>Второй слой о</w:t>
      </w:r>
      <w:r w:rsidR="00627B0F" w:rsidRPr="00627B0F">
        <w:rPr>
          <w:spacing w:val="0"/>
        </w:rPr>
        <w:t xml:space="preserve">тделяет семя от протравителя, наносимого третьим слоем (защита от </w:t>
      </w:r>
      <w:proofErr w:type="spellStart"/>
      <w:r w:rsidR="00627B0F" w:rsidRPr="00627B0F">
        <w:rPr>
          <w:spacing w:val="0"/>
        </w:rPr>
        <w:t>фитотоксичного</w:t>
      </w:r>
      <w:proofErr w:type="spellEnd"/>
      <w:r w:rsidR="00627B0F" w:rsidRPr="00627B0F">
        <w:rPr>
          <w:spacing w:val="0"/>
        </w:rPr>
        <w:t xml:space="preserve"> воздействия).</w:t>
      </w:r>
    </w:p>
    <w:p w:rsidR="00B16995" w:rsidRDefault="00B16995" w:rsidP="007B5AE2">
      <w:pPr>
        <w:pBdr>
          <w:bottom w:val="single" w:sz="4" w:space="1" w:color="FFFFFF"/>
        </w:pBdr>
        <w:suppressAutoHyphens/>
        <w:autoSpaceDE w:val="0"/>
        <w:autoSpaceDN w:val="0"/>
        <w:adjustRightInd w:val="0"/>
        <w:ind w:firstLine="709"/>
        <w:jc w:val="both"/>
        <w:rPr>
          <w:rFonts w:eastAsia="WenQuanYi Micro Hei"/>
          <w:bCs/>
          <w:spacing w:val="0"/>
          <w:kern w:val="24"/>
        </w:rPr>
      </w:pPr>
      <w:r>
        <w:rPr>
          <w:spacing w:val="0"/>
        </w:rPr>
        <w:t xml:space="preserve">  </w:t>
      </w:r>
      <w:proofErr w:type="gramStart"/>
      <w:r w:rsidR="00BD2C13" w:rsidRPr="00627B0F">
        <w:rPr>
          <w:spacing w:val="0"/>
        </w:rPr>
        <w:t>Слой 3</w:t>
      </w:r>
      <w:r>
        <w:rPr>
          <w:spacing w:val="0"/>
        </w:rPr>
        <w:t>-</w:t>
      </w:r>
      <w:r w:rsidR="00BD2C13">
        <w:rPr>
          <w:spacing w:val="0"/>
        </w:rPr>
        <w:t xml:space="preserve"> инсектицидный, н</w:t>
      </w:r>
      <w:r w:rsidR="00BD2C13" w:rsidRPr="00627B0F">
        <w:rPr>
          <w:spacing w:val="0"/>
        </w:rPr>
        <w:t>анесение суспензи</w:t>
      </w:r>
      <w:r w:rsidR="00867A78">
        <w:rPr>
          <w:spacing w:val="0"/>
        </w:rPr>
        <w:t>й</w:t>
      </w:r>
      <w:r w:rsidR="00BD2C13" w:rsidRPr="00627B0F">
        <w:rPr>
          <w:spacing w:val="0"/>
        </w:rPr>
        <w:t>, содержащей фунгициды</w:t>
      </w:r>
      <w:r>
        <w:rPr>
          <w:spacing w:val="0"/>
        </w:rPr>
        <w:t xml:space="preserve"> (Т</w:t>
      </w:r>
      <w:r w:rsidR="00EA5084">
        <w:rPr>
          <w:spacing w:val="0"/>
        </w:rPr>
        <w:t>еннис</w:t>
      </w:r>
      <w:r>
        <w:rPr>
          <w:spacing w:val="0"/>
        </w:rPr>
        <w:t>)</w:t>
      </w:r>
      <w:r w:rsidR="00867A78">
        <w:rPr>
          <w:spacing w:val="0"/>
        </w:rPr>
        <w:t xml:space="preserve"> </w:t>
      </w:r>
      <w:r w:rsidR="00BD2C13" w:rsidRPr="00627B0F">
        <w:rPr>
          <w:spacing w:val="0"/>
        </w:rPr>
        <w:t xml:space="preserve"> и инсектициды</w:t>
      </w:r>
      <w:r w:rsidR="00867A78">
        <w:rPr>
          <w:spacing w:val="0"/>
        </w:rPr>
        <w:t xml:space="preserve"> </w:t>
      </w:r>
      <w:r>
        <w:rPr>
          <w:spacing w:val="0"/>
        </w:rPr>
        <w:t>(</w:t>
      </w:r>
      <w:proofErr w:type="spellStart"/>
      <w:r>
        <w:rPr>
          <w:spacing w:val="0"/>
        </w:rPr>
        <w:t>Круйзер</w:t>
      </w:r>
      <w:proofErr w:type="spellEnd"/>
      <w:r>
        <w:rPr>
          <w:spacing w:val="0"/>
        </w:rPr>
        <w:t xml:space="preserve"> 350+Форс)</w:t>
      </w:r>
      <w:r w:rsidR="00BD2C13" w:rsidRPr="00627B0F">
        <w:rPr>
          <w:spacing w:val="0"/>
        </w:rPr>
        <w:t>, для борьбы с болезнями, переносимыми семенами.</w:t>
      </w:r>
      <w:proofErr w:type="gramEnd"/>
      <w:r>
        <w:rPr>
          <w:spacing w:val="0"/>
        </w:rPr>
        <w:t xml:space="preserve"> Этот слой отвечает за з</w:t>
      </w:r>
      <w:r w:rsidRPr="00627B0F">
        <w:rPr>
          <w:spacing w:val="0"/>
        </w:rPr>
        <w:t>ащит</w:t>
      </w:r>
      <w:r>
        <w:rPr>
          <w:spacing w:val="0"/>
        </w:rPr>
        <w:t>у</w:t>
      </w:r>
      <w:r w:rsidRPr="00627B0F">
        <w:rPr>
          <w:spacing w:val="0"/>
        </w:rPr>
        <w:t xml:space="preserve"> прорастающих семян от различных вредителей и возбудителей грибковых инфекций (</w:t>
      </w:r>
      <w:proofErr w:type="spellStart"/>
      <w:r w:rsidRPr="00627B0F">
        <w:rPr>
          <w:spacing w:val="0"/>
        </w:rPr>
        <w:t>Aphanomyces</w:t>
      </w:r>
      <w:proofErr w:type="spellEnd"/>
      <w:r w:rsidRPr="00627B0F">
        <w:rPr>
          <w:spacing w:val="0"/>
        </w:rPr>
        <w:t xml:space="preserve"> </w:t>
      </w:r>
      <w:proofErr w:type="spellStart"/>
      <w:r w:rsidRPr="00627B0F">
        <w:rPr>
          <w:spacing w:val="0"/>
        </w:rPr>
        <w:t>cochlioides</w:t>
      </w:r>
      <w:proofErr w:type="spellEnd"/>
      <w:r w:rsidRPr="00627B0F">
        <w:rPr>
          <w:spacing w:val="0"/>
        </w:rPr>
        <w:t xml:space="preserve"> и </w:t>
      </w:r>
      <w:proofErr w:type="spellStart"/>
      <w:r w:rsidRPr="00627B0F">
        <w:rPr>
          <w:spacing w:val="0"/>
        </w:rPr>
        <w:t>Pythium</w:t>
      </w:r>
      <w:proofErr w:type="spellEnd"/>
      <w:r w:rsidRPr="00627B0F">
        <w:rPr>
          <w:spacing w:val="0"/>
        </w:rPr>
        <w:t xml:space="preserve"> </w:t>
      </w:r>
      <w:proofErr w:type="spellStart"/>
      <w:r w:rsidRPr="00627B0F">
        <w:rPr>
          <w:spacing w:val="0"/>
        </w:rPr>
        <w:t>ultmum</w:t>
      </w:r>
      <w:proofErr w:type="spellEnd"/>
      <w:r w:rsidRPr="00627B0F">
        <w:rPr>
          <w:spacing w:val="0"/>
        </w:rPr>
        <w:t>).</w:t>
      </w:r>
    </w:p>
    <w:p w:rsidR="00B16995" w:rsidRDefault="00B16995" w:rsidP="007B5AE2">
      <w:pPr>
        <w:pBdr>
          <w:bottom w:val="single" w:sz="4" w:space="1" w:color="FFFFFF"/>
        </w:pBdr>
        <w:suppressAutoHyphens/>
        <w:autoSpaceDE w:val="0"/>
        <w:autoSpaceDN w:val="0"/>
        <w:adjustRightInd w:val="0"/>
        <w:ind w:firstLine="709"/>
        <w:jc w:val="both"/>
        <w:rPr>
          <w:rFonts w:eastAsia="WenQuanYi Micro Hei"/>
          <w:bCs/>
          <w:spacing w:val="0"/>
          <w:kern w:val="24"/>
        </w:rPr>
      </w:pPr>
      <w:r>
        <w:rPr>
          <w:rFonts w:eastAsia="WenQuanYi Micro Hei"/>
          <w:bCs/>
          <w:spacing w:val="0"/>
          <w:kern w:val="24"/>
        </w:rPr>
        <w:t xml:space="preserve"> - </w:t>
      </w:r>
      <w:r w:rsidR="00627B0F" w:rsidRPr="00627B0F">
        <w:rPr>
          <w:spacing w:val="0"/>
        </w:rPr>
        <w:t>Слой 4</w:t>
      </w:r>
      <w:r w:rsidR="008E60F3">
        <w:rPr>
          <w:spacing w:val="0"/>
        </w:rPr>
        <w:t xml:space="preserve"> </w:t>
      </w:r>
      <w:r w:rsidR="0048124F">
        <w:rPr>
          <w:spacing w:val="0"/>
        </w:rPr>
        <w:t>-защитная оболочка</w:t>
      </w:r>
      <w:r w:rsidR="00627B0F" w:rsidRPr="00627B0F">
        <w:rPr>
          <w:spacing w:val="0"/>
        </w:rPr>
        <w:t>:</w:t>
      </w:r>
      <w:r>
        <w:rPr>
          <w:rFonts w:eastAsia="WenQuanYi Micro Hei"/>
          <w:bCs/>
          <w:spacing w:val="0"/>
          <w:kern w:val="24"/>
        </w:rPr>
        <w:t xml:space="preserve"> проводится п</w:t>
      </w:r>
      <w:r w:rsidR="00627B0F" w:rsidRPr="00627B0F">
        <w:rPr>
          <w:spacing w:val="0"/>
        </w:rPr>
        <w:t>окрытие окрашенным слоем сразу же после нанесения третьего слоя.</w:t>
      </w:r>
      <w:r>
        <w:rPr>
          <w:rFonts w:eastAsia="WenQuanYi Micro Hei"/>
          <w:bCs/>
          <w:spacing w:val="0"/>
          <w:kern w:val="24"/>
        </w:rPr>
        <w:t xml:space="preserve"> З</w:t>
      </w:r>
      <w:r w:rsidR="00627B0F" w:rsidRPr="00627B0F">
        <w:rPr>
          <w:spacing w:val="0"/>
        </w:rPr>
        <w:t xml:space="preserve">ащищает </w:t>
      </w:r>
      <w:proofErr w:type="spellStart"/>
      <w:r w:rsidR="00627B0F" w:rsidRPr="00627B0F">
        <w:rPr>
          <w:spacing w:val="0"/>
        </w:rPr>
        <w:t>дражированное</w:t>
      </w:r>
      <w:proofErr w:type="spellEnd"/>
      <w:r w:rsidR="00627B0F" w:rsidRPr="00627B0F">
        <w:rPr>
          <w:spacing w:val="0"/>
        </w:rPr>
        <w:t xml:space="preserve"> семя от истирания во время посевных работ, а сельхозпроизводителя - от прямого контакта с протравителями.</w:t>
      </w:r>
      <w:r>
        <w:rPr>
          <w:rFonts w:eastAsia="WenQuanYi Micro Hei"/>
          <w:bCs/>
          <w:spacing w:val="0"/>
          <w:kern w:val="24"/>
        </w:rPr>
        <w:t xml:space="preserve"> П</w:t>
      </w:r>
      <w:r w:rsidR="00627B0F" w:rsidRPr="00627B0F">
        <w:rPr>
          <w:spacing w:val="0"/>
        </w:rPr>
        <w:t xml:space="preserve">ридает </w:t>
      </w:r>
      <w:proofErr w:type="spellStart"/>
      <w:r w:rsidR="00627B0F" w:rsidRPr="00627B0F">
        <w:rPr>
          <w:spacing w:val="0"/>
        </w:rPr>
        <w:t>дражированным</w:t>
      </w:r>
      <w:proofErr w:type="spellEnd"/>
      <w:r w:rsidR="00627B0F" w:rsidRPr="00627B0F">
        <w:rPr>
          <w:spacing w:val="0"/>
        </w:rPr>
        <w:t xml:space="preserve"> семенам характерный </w:t>
      </w:r>
      <w:r w:rsidR="00627B0F">
        <w:rPr>
          <w:spacing w:val="0"/>
        </w:rPr>
        <w:t xml:space="preserve">зеленый </w:t>
      </w:r>
      <w:r w:rsidR="00627B0F" w:rsidRPr="00627B0F">
        <w:rPr>
          <w:spacing w:val="0"/>
        </w:rPr>
        <w:t xml:space="preserve"> цвет</w:t>
      </w:r>
      <w:r>
        <w:rPr>
          <w:spacing w:val="0"/>
        </w:rPr>
        <w:t>, который виден при контакте с почвой</w:t>
      </w:r>
      <w:r w:rsidR="00627B0F" w:rsidRPr="00627B0F">
        <w:rPr>
          <w:spacing w:val="0"/>
        </w:rPr>
        <w:t>.</w:t>
      </w:r>
      <w:r>
        <w:rPr>
          <w:rFonts w:eastAsia="WenQuanYi Micro Hei"/>
          <w:bCs/>
          <w:spacing w:val="0"/>
          <w:kern w:val="24"/>
        </w:rPr>
        <w:t xml:space="preserve"> </w:t>
      </w:r>
    </w:p>
    <w:p w:rsidR="0074394A" w:rsidRDefault="00B16995" w:rsidP="007B5AE2">
      <w:pPr>
        <w:pBdr>
          <w:bottom w:val="single" w:sz="4" w:space="1" w:color="FFFFFF"/>
        </w:pBdr>
        <w:suppressAutoHyphens/>
        <w:autoSpaceDE w:val="0"/>
        <w:autoSpaceDN w:val="0"/>
        <w:adjustRightInd w:val="0"/>
        <w:ind w:firstLine="709"/>
        <w:jc w:val="both"/>
        <w:rPr>
          <w:spacing w:val="0"/>
        </w:rPr>
      </w:pPr>
      <w:r>
        <w:rPr>
          <w:rFonts w:eastAsia="WenQuanYi Micro Hei"/>
          <w:bCs/>
          <w:spacing w:val="0"/>
          <w:kern w:val="24"/>
        </w:rPr>
        <w:t xml:space="preserve">  Следующий </w:t>
      </w:r>
      <w:r w:rsidR="00627B0F" w:rsidRPr="00627B0F">
        <w:rPr>
          <w:spacing w:val="0"/>
        </w:rPr>
        <w:t>заверша</w:t>
      </w:r>
      <w:r>
        <w:rPr>
          <w:spacing w:val="0"/>
        </w:rPr>
        <w:t>ющий</w:t>
      </w:r>
      <w:r w:rsidR="00627B0F" w:rsidRPr="00627B0F">
        <w:rPr>
          <w:spacing w:val="0"/>
        </w:rPr>
        <w:t xml:space="preserve"> процесс</w:t>
      </w:r>
      <w:r>
        <w:rPr>
          <w:spacing w:val="0"/>
        </w:rPr>
        <w:t xml:space="preserve"> -</w:t>
      </w:r>
      <w:r w:rsidR="00627B0F" w:rsidRPr="00627B0F">
        <w:rPr>
          <w:spacing w:val="0"/>
        </w:rPr>
        <w:t xml:space="preserve"> высушивани</w:t>
      </w:r>
      <w:r>
        <w:rPr>
          <w:spacing w:val="0"/>
        </w:rPr>
        <w:t>е</w:t>
      </w:r>
      <w:r w:rsidR="00627B0F" w:rsidRPr="00627B0F">
        <w:rPr>
          <w:spacing w:val="0"/>
        </w:rPr>
        <w:t xml:space="preserve"> драже, который занимает немного времени.</w:t>
      </w:r>
      <w:bookmarkStart w:id="5" w:name="_Hlk56880206"/>
      <w:r w:rsidR="00456FE1">
        <w:rPr>
          <w:spacing w:val="0"/>
        </w:rPr>
        <w:t xml:space="preserve"> </w:t>
      </w:r>
    </w:p>
    <w:p w:rsidR="00A77B16" w:rsidRDefault="0074394A" w:rsidP="00B92E89">
      <w:pPr>
        <w:pBdr>
          <w:bottom w:val="single" w:sz="4" w:space="1" w:color="FFFFFF"/>
        </w:pBdr>
        <w:suppressAutoHyphens/>
        <w:autoSpaceDE w:val="0"/>
        <w:autoSpaceDN w:val="0"/>
        <w:adjustRightInd w:val="0"/>
        <w:ind w:firstLine="709"/>
        <w:jc w:val="both"/>
        <w:rPr>
          <w:rFonts w:eastAsia="WenQuanYi Micro Hei"/>
          <w:bCs/>
          <w:color w:val="000000" w:themeColor="text1"/>
          <w:spacing w:val="0"/>
          <w:kern w:val="24"/>
        </w:rPr>
      </w:pPr>
      <w:r>
        <w:rPr>
          <w:spacing w:val="0"/>
        </w:rPr>
        <w:t xml:space="preserve">  </w:t>
      </w:r>
      <w:r w:rsidR="00456FE1">
        <w:rPr>
          <w:spacing w:val="0"/>
        </w:rPr>
        <w:t>В табл</w:t>
      </w:r>
      <w:r w:rsidR="0077726A">
        <w:rPr>
          <w:spacing w:val="0"/>
        </w:rPr>
        <w:t xml:space="preserve">ице </w:t>
      </w:r>
      <w:r w:rsidR="00456FE1">
        <w:rPr>
          <w:spacing w:val="0"/>
        </w:rPr>
        <w:t>5 подсчитаны затраты</w:t>
      </w:r>
      <w:r w:rsidR="00B16995">
        <w:rPr>
          <w:rFonts w:eastAsia="WenQuanYi Micro Hei"/>
          <w:bCs/>
          <w:color w:val="000000" w:themeColor="text1"/>
          <w:spacing w:val="0"/>
          <w:kern w:val="24"/>
        </w:rPr>
        <w:t xml:space="preserve"> на 1 </w:t>
      </w:r>
      <w:proofErr w:type="spellStart"/>
      <w:r w:rsidR="00B16995">
        <w:rPr>
          <w:rFonts w:eastAsia="WenQuanYi Micro Hei"/>
          <w:bCs/>
          <w:color w:val="000000" w:themeColor="text1"/>
          <w:spacing w:val="0"/>
          <w:kern w:val="24"/>
        </w:rPr>
        <w:t>п.е</w:t>
      </w:r>
      <w:proofErr w:type="spellEnd"/>
      <w:r w:rsidR="00B16995">
        <w:rPr>
          <w:rFonts w:eastAsia="WenQuanYi Micro Hei"/>
          <w:bCs/>
          <w:color w:val="000000" w:themeColor="text1"/>
          <w:spacing w:val="0"/>
          <w:kern w:val="24"/>
        </w:rPr>
        <w:t xml:space="preserve">. семян </w:t>
      </w:r>
      <w:bookmarkEnd w:id="5"/>
      <w:r w:rsidR="00B16995">
        <w:rPr>
          <w:rFonts w:eastAsia="WenQuanYi Micro Hei"/>
          <w:bCs/>
          <w:color w:val="000000" w:themeColor="text1"/>
          <w:spacing w:val="0"/>
          <w:kern w:val="24"/>
        </w:rPr>
        <w:t xml:space="preserve">сахарной свеклы </w:t>
      </w:r>
      <w:r w:rsidR="00456FE1">
        <w:rPr>
          <w:rFonts w:eastAsia="WenQuanYi Micro Hei"/>
          <w:bCs/>
          <w:color w:val="000000" w:themeColor="text1"/>
          <w:spacing w:val="0"/>
          <w:kern w:val="24"/>
        </w:rPr>
        <w:t xml:space="preserve">при </w:t>
      </w:r>
      <w:proofErr w:type="spellStart"/>
      <w:r w:rsidR="00456FE1">
        <w:rPr>
          <w:rFonts w:eastAsia="WenQuanYi Micro Hei"/>
          <w:bCs/>
          <w:color w:val="000000" w:themeColor="text1"/>
          <w:spacing w:val="0"/>
          <w:kern w:val="24"/>
        </w:rPr>
        <w:t>дражировани</w:t>
      </w:r>
      <w:r w:rsidR="00A77B16">
        <w:rPr>
          <w:rFonts w:eastAsia="WenQuanYi Micro Hei"/>
          <w:bCs/>
          <w:color w:val="000000" w:themeColor="text1"/>
          <w:spacing w:val="0"/>
          <w:kern w:val="24"/>
        </w:rPr>
        <w:t>и</w:t>
      </w:r>
      <w:proofErr w:type="spellEnd"/>
      <w:r w:rsidR="00456FE1">
        <w:rPr>
          <w:rFonts w:eastAsia="WenQuanYi Micro Hei"/>
          <w:bCs/>
          <w:color w:val="000000" w:themeColor="text1"/>
          <w:spacing w:val="0"/>
          <w:kern w:val="24"/>
        </w:rPr>
        <w:t>.</w:t>
      </w:r>
    </w:p>
    <w:p w:rsidR="00B92E89" w:rsidRPr="00B92E89" w:rsidRDefault="00B92E89" w:rsidP="00B92E89">
      <w:pPr>
        <w:pBdr>
          <w:bottom w:val="single" w:sz="4" w:space="1" w:color="FFFFFF"/>
        </w:pBdr>
        <w:suppressAutoHyphens/>
        <w:autoSpaceDE w:val="0"/>
        <w:autoSpaceDN w:val="0"/>
        <w:adjustRightInd w:val="0"/>
        <w:ind w:firstLine="709"/>
        <w:jc w:val="both"/>
        <w:rPr>
          <w:rFonts w:eastAsia="WenQuanYi Micro Hei"/>
          <w:bCs/>
          <w:color w:val="000000" w:themeColor="text1"/>
          <w:spacing w:val="0"/>
          <w:kern w:val="24"/>
        </w:rPr>
      </w:pPr>
    </w:p>
    <w:p w:rsidR="007E2316" w:rsidRPr="00B92E89" w:rsidRDefault="00456FE1" w:rsidP="00B92E89">
      <w:pPr>
        <w:pBdr>
          <w:bottom w:val="single" w:sz="4" w:space="1" w:color="FFFFFF"/>
        </w:pBdr>
        <w:suppressAutoHyphens/>
        <w:autoSpaceDE w:val="0"/>
        <w:autoSpaceDN w:val="0"/>
        <w:adjustRightInd w:val="0"/>
        <w:jc w:val="both"/>
        <w:rPr>
          <w:rFonts w:eastAsia="WenQuanYi Micro Hei"/>
          <w:bCs/>
          <w:color w:val="000000" w:themeColor="text1"/>
          <w:spacing w:val="0"/>
          <w:kern w:val="24"/>
        </w:rPr>
      </w:pPr>
      <w:r>
        <w:rPr>
          <w:rFonts w:eastAsia="WenQuanYi Micro Hei"/>
          <w:bCs/>
          <w:color w:val="000000" w:themeColor="text1"/>
          <w:spacing w:val="0"/>
          <w:kern w:val="24"/>
        </w:rPr>
        <w:t xml:space="preserve">Таблица 5 - Расход препаратов  на 1 </w:t>
      </w:r>
      <w:proofErr w:type="spellStart"/>
      <w:r>
        <w:rPr>
          <w:rFonts w:eastAsia="WenQuanYi Micro Hei"/>
          <w:bCs/>
          <w:color w:val="000000" w:themeColor="text1"/>
          <w:spacing w:val="0"/>
          <w:kern w:val="24"/>
        </w:rPr>
        <w:t>п.е</w:t>
      </w:r>
      <w:proofErr w:type="spellEnd"/>
      <w:r>
        <w:rPr>
          <w:rFonts w:eastAsia="WenQuanYi Micro Hei"/>
          <w:bCs/>
          <w:color w:val="000000" w:themeColor="text1"/>
          <w:spacing w:val="0"/>
          <w:kern w:val="24"/>
        </w:rPr>
        <w:t>. семян</w:t>
      </w:r>
    </w:p>
    <w:tbl>
      <w:tblPr>
        <w:tblStyle w:val="a3"/>
        <w:tblW w:w="0" w:type="auto"/>
        <w:tblInd w:w="108" w:type="dxa"/>
        <w:tblLook w:val="04A0" w:firstRow="1" w:lastRow="0" w:firstColumn="1" w:lastColumn="0" w:noHBand="0" w:noVBand="1"/>
      </w:tblPr>
      <w:tblGrid>
        <w:gridCol w:w="531"/>
        <w:gridCol w:w="3058"/>
        <w:gridCol w:w="1940"/>
        <w:gridCol w:w="2126"/>
        <w:gridCol w:w="1948"/>
      </w:tblGrid>
      <w:tr w:rsidR="00E47D22" w:rsidRPr="00B16995" w:rsidTr="00E47D22">
        <w:tc>
          <w:tcPr>
            <w:tcW w:w="531" w:type="dxa"/>
          </w:tcPr>
          <w:p w:rsidR="00E47D22" w:rsidRPr="00B16995" w:rsidRDefault="00E47D22" w:rsidP="00B92E89">
            <w:pPr>
              <w:rPr>
                <w:spacing w:val="0"/>
                <w:sz w:val="24"/>
                <w:szCs w:val="24"/>
              </w:rPr>
            </w:pPr>
            <w:r w:rsidRPr="00B16995">
              <w:rPr>
                <w:spacing w:val="0"/>
                <w:sz w:val="24"/>
                <w:szCs w:val="24"/>
              </w:rPr>
              <w:t>№</w:t>
            </w:r>
          </w:p>
        </w:tc>
        <w:tc>
          <w:tcPr>
            <w:tcW w:w="3058" w:type="dxa"/>
          </w:tcPr>
          <w:p w:rsidR="00E47D22" w:rsidRPr="00B16995" w:rsidRDefault="00E47D22" w:rsidP="00B92E89">
            <w:pPr>
              <w:rPr>
                <w:spacing w:val="0"/>
                <w:sz w:val="24"/>
                <w:szCs w:val="24"/>
              </w:rPr>
            </w:pPr>
            <w:r w:rsidRPr="00B16995">
              <w:rPr>
                <w:spacing w:val="0"/>
                <w:sz w:val="24"/>
                <w:szCs w:val="24"/>
              </w:rPr>
              <w:t>Наименование</w:t>
            </w:r>
          </w:p>
        </w:tc>
        <w:tc>
          <w:tcPr>
            <w:tcW w:w="1940" w:type="dxa"/>
          </w:tcPr>
          <w:p w:rsidR="00E47D22" w:rsidRPr="00B16995" w:rsidRDefault="00E47D22" w:rsidP="00652B36">
            <w:pPr>
              <w:jc w:val="center"/>
              <w:rPr>
                <w:spacing w:val="0"/>
                <w:sz w:val="24"/>
                <w:szCs w:val="24"/>
              </w:rPr>
            </w:pPr>
            <w:r w:rsidRPr="00B16995">
              <w:rPr>
                <w:spacing w:val="0"/>
                <w:sz w:val="24"/>
                <w:szCs w:val="24"/>
              </w:rPr>
              <w:t xml:space="preserve">Расход на 1 </w:t>
            </w:r>
            <w:r>
              <w:rPr>
                <w:spacing w:val="0"/>
                <w:sz w:val="24"/>
                <w:szCs w:val="24"/>
                <w:lang w:val="kk-KZ"/>
              </w:rPr>
              <w:t>п</w:t>
            </w:r>
            <w:r w:rsidR="00652B36">
              <w:rPr>
                <w:spacing w:val="0"/>
                <w:sz w:val="24"/>
                <w:szCs w:val="24"/>
              </w:rPr>
              <w:t>.</w:t>
            </w:r>
            <w:r>
              <w:rPr>
                <w:spacing w:val="0"/>
                <w:sz w:val="24"/>
                <w:szCs w:val="24"/>
                <w:lang w:val="kk-KZ"/>
              </w:rPr>
              <w:t xml:space="preserve"> е</w:t>
            </w:r>
            <w:r w:rsidR="00652B36">
              <w:rPr>
                <w:spacing w:val="0"/>
                <w:sz w:val="24"/>
                <w:szCs w:val="24"/>
                <w:lang w:val="kk-KZ"/>
              </w:rPr>
              <w:t>.</w:t>
            </w:r>
            <w:r w:rsidRPr="00B16995">
              <w:rPr>
                <w:spacing w:val="0"/>
                <w:sz w:val="24"/>
                <w:szCs w:val="24"/>
              </w:rPr>
              <w:t xml:space="preserve"> в </w:t>
            </w:r>
            <w:proofErr w:type="spellStart"/>
            <w:r w:rsidRPr="00B16995">
              <w:rPr>
                <w:spacing w:val="0"/>
                <w:sz w:val="24"/>
                <w:szCs w:val="24"/>
              </w:rPr>
              <w:t>г</w:t>
            </w:r>
            <w:proofErr w:type="gramStart"/>
            <w:r w:rsidRPr="00B16995">
              <w:rPr>
                <w:spacing w:val="0"/>
                <w:sz w:val="24"/>
                <w:szCs w:val="24"/>
              </w:rPr>
              <w:t>,м</w:t>
            </w:r>
            <w:proofErr w:type="gramEnd"/>
            <w:r w:rsidRPr="00B16995">
              <w:rPr>
                <w:spacing w:val="0"/>
                <w:sz w:val="24"/>
                <w:szCs w:val="24"/>
              </w:rPr>
              <w:t>л</w:t>
            </w:r>
            <w:proofErr w:type="spellEnd"/>
          </w:p>
        </w:tc>
        <w:tc>
          <w:tcPr>
            <w:tcW w:w="2126" w:type="dxa"/>
          </w:tcPr>
          <w:p w:rsidR="00E47D22" w:rsidRPr="00B16995" w:rsidRDefault="00E47D22" w:rsidP="007E2316">
            <w:pPr>
              <w:jc w:val="center"/>
              <w:rPr>
                <w:spacing w:val="0"/>
                <w:sz w:val="24"/>
                <w:szCs w:val="24"/>
              </w:rPr>
            </w:pPr>
            <w:r w:rsidRPr="00B16995">
              <w:rPr>
                <w:spacing w:val="0"/>
                <w:sz w:val="24"/>
                <w:szCs w:val="24"/>
              </w:rPr>
              <w:t>Стоимость единицы, тенге</w:t>
            </w:r>
          </w:p>
        </w:tc>
        <w:tc>
          <w:tcPr>
            <w:tcW w:w="1948" w:type="dxa"/>
          </w:tcPr>
          <w:p w:rsidR="00E47D22" w:rsidRPr="00E47D22" w:rsidRDefault="00E47D22" w:rsidP="00652B36">
            <w:pPr>
              <w:jc w:val="center"/>
              <w:rPr>
                <w:spacing w:val="0"/>
                <w:sz w:val="24"/>
                <w:szCs w:val="24"/>
                <w:lang w:val="kk-KZ"/>
              </w:rPr>
            </w:pPr>
            <w:r w:rsidRPr="00B16995">
              <w:rPr>
                <w:spacing w:val="0"/>
                <w:sz w:val="24"/>
                <w:szCs w:val="24"/>
              </w:rPr>
              <w:t xml:space="preserve">Сумма в тенге на 1 </w:t>
            </w:r>
            <w:r>
              <w:rPr>
                <w:spacing w:val="0"/>
                <w:sz w:val="24"/>
                <w:szCs w:val="24"/>
                <w:lang w:val="kk-KZ"/>
              </w:rPr>
              <w:t>п</w:t>
            </w:r>
            <w:r w:rsidR="00652B36">
              <w:rPr>
                <w:spacing w:val="0"/>
                <w:sz w:val="24"/>
                <w:szCs w:val="24"/>
                <w:lang w:val="kk-KZ"/>
              </w:rPr>
              <w:t>.е.</w:t>
            </w:r>
          </w:p>
        </w:tc>
      </w:tr>
      <w:tr w:rsidR="00E47D22" w:rsidRPr="00B16995" w:rsidTr="00E47D22">
        <w:tc>
          <w:tcPr>
            <w:tcW w:w="531" w:type="dxa"/>
          </w:tcPr>
          <w:p w:rsidR="00E47D22" w:rsidRPr="00B16995" w:rsidRDefault="00E47D22" w:rsidP="00B92E89">
            <w:pPr>
              <w:rPr>
                <w:spacing w:val="0"/>
                <w:sz w:val="24"/>
                <w:szCs w:val="24"/>
              </w:rPr>
            </w:pPr>
            <w:r w:rsidRPr="00B16995">
              <w:rPr>
                <w:spacing w:val="0"/>
                <w:sz w:val="24"/>
                <w:szCs w:val="24"/>
              </w:rPr>
              <w:t>1</w:t>
            </w:r>
          </w:p>
        </w:tc>
        <w:tc>
          <w:tcPr>
            <w:tcW w:w="3058" w:type="dxa"/>
          </w:tcPr>
          <w:p w:rsidR="00E47D22" w:rsidRPr="00B16995" w:rsidRDefault="00E47D22" w:rsidP="00B92E89">
            <w:pPr>
              <w:rPr>
                <w:spacing w:val="0"/>
                <w:sz w:val="24"/>
                <w:szCs w:val="24"/>
              </w:rPr>
            </w:pPr>
            <w:proofErr w:type="spellStart"/>
            <w:r w:rsidRPr="00B16995">
              <w:rPr>
                <w:spacing w:val="0"/>
                <w:sz w:val="24"/>
                <w:szCs w:val="24"/>
              </w:rPr>
              <w:t>МультиМастер</w:t>
            </w:r>
            <w:proofErr w:type="spellEnd"/>
          </w:p>
        </w:tc>
        <w:tc>
          <w:tcPr>
            <w:tcW w:w="1940" w:type="dxa"/>
          </w:tcPr>
          <w:p w:rsidR="00E47D22" w:rsidRPr="00B16995" w:rsidRDefault="00E47D22" w:rsidP="00652B36">
            <w:pPr>
              <w:jc w:val="center"/>
              <w:rPr>
                <w:spacing w:val="0"/>
                <w:sz w:val="24"/>
                <w:szCs w:val="24"/>
              </w:rPr>
            </w:pPr>
            <w:r w:rsidRPr="00B16995">
              <w:rPr>
                <w:spacing w:val="0"/>
                <w:sz w:val="24"/>
                <w:szCs w:val="24"/>
              </w:rPr>
              <w:t>10мл</w:t>
            </w:r>
          </w:p>
        </w:tc>
        <w:tc>
          <w:tcPr>
            <w:tcW w:w="2126" w:type="dxa"/>
          </w:tcPr>
          <w:p w:rsidR="00E47D22" w:rsidRPr="00B16995" w:rsidRDefault="00E47D22" w:rsidP="00652B36">
            <w:pPr>
              <w:jc w:val="center"/>
              <w:rPr>
                <w:spacing w:val="0"/>
                <w:sz w:val="24"/>
                <w:szCs w:val="24"/>
              </w:rPr>
            </w:pPr>
            <w:r w:rsidRPr="00B16995">
              <w:rPr>
                <w:spacing w:val="0"/>
                <w:sz w:val="24"/>
                <w:szCs w:val="24"/>
              </w:rPr>
              <w:t>9300</w:t>
            </w:r>
          </w:p>
        </w:tc>
        <w:tc>
          <w:tcPr>
            <w:tcW w:w="1948" w:type="dxa"/>
          </w:tcPr>
          <w:p w:rsidR="00E47D22" w:rsidRPr="00B16995" w:rsidRDefault="00E47D22" w:rsidP="00652B36">
            <w:pPr>
              <w:jc w:val="center"/>
              <w:rPr>
                <w:spacing w:val="0"/>
                <w:sz w:val="24"/>
                <w:szCs w:val="24"/>
              </w:rPr>
            </w:pPr>
            <w:r w:rsidRPr="00B16995">
              <w:rPr>
                <w:spacing w:val="0"/>
                <w:sz w:val="24"/>
                <w:szCs w:val="24"/>
              </w:rPr>
              <w:t>93</w:t>
            </w:r>
          </w:p>
        </w:tc>
      </w:tr>
      <w:tr w:rsidR="00E47D22" w:rsidRPr="00B16995" w:rsidTr="00E47D22">
        <w:tc>
          <w:tcPr>
            <w:tcW w:w="531" w:type="dxa"/>
          </w:tcPr>
          <w:p w:rsidR="00E47D22" w:rsidRPr="00B16995" w:rsidRDefault="00E47D22" w:rsidP="00B92E89">
            <w:pPr>
              <w:rPr>
                <w:spacing w:val="0"/>
                <w:sz w:val="24"/>
                <w:szCs w:val="24"/>
              </w:rPr>
            </w:pPr>
            <w:r w:rsidRPr="00B16995">
              <w:rPr>
                <w:spacing w:val="0"/>
                <w:sz w:val="24"/>
                <w:szCs w:val="24"/>
              </w:rPr>
              <w:t>2</w:t>
            </w:r>
          </w:p>
        </w:tc>
        <w:tc>
          <w:tcPr>
            <w:tcW w:w="3058" w:type="dxa"/>
          </w:tcPr>
          <w:p w:rsidR="00E47D22" w:rsidRPr="00B16995" w:rsidRDefault="00E47D22" w:rsidP="00B92E89">
            <w:pPr>
              <w:rPr>
                <w:spacing w:val="0"/>
                <w:sz w:val="24"/>
                <w:szCs w:val="24"/>
              </w:rPr>
            </w:pPr>
            <w:r w:rsidRPr="00B16995">
              <w:rPr>
                <w:spacing w:val="0"/>
                <w:sz w:val="24"/>
                <w:szCs w:val="24"/>
              </w:rPr>
              <w:t>Вапор Гард</w:t>
            </w:r>
          </w:p>
        </w:tc>
        <w:tc>
          <w:tcPr>
            <w:tcW w:w="1940" w:type="dxa"/>
          </w:tcPr>
          <w:p w:rsidR="00E47D22" w:rsidRPr="00B16995" w:rsidRDefault="00E47D22" w:rsidP="00652B36">
            <w:pPr>
              <w:jc w:val="center"/>
              <w:rPr>
                <w:spacing w:val="0"/>
                <w:sz w:val="24"/>
                <w:szCs w:val="24"/>
              </w:rPr>
            </w:pPr>
            <w:r w:rsidRPr="00B16995">
              <w:rPr>
                <w:spacing w:val="0"/>
                <w:sz w:val="24"/>
                <w:szCs w:val="24"/>
              </w:rPr>
              <w:t>10мл</w:t>
            </w:r>
          </w:p>
        </w:tc>
        <w:tc>
          <w:tcPr>
            <w:tcW w:w="2126" w:type="dxa"/>
          </w:tcPr>
          <w:p w:rsidR="00E47D22" w:rsidRPr="00B16995" w:rsidRDefault="00E47D22" w:rsidP="00652B36">
            <w:pPr>
              <w:jc w:val="center"/>
              <w:rPr>
                <w:spacing w:val="0"/>
                <w:sz w:val="24"/>
                <w:szCs w:val="24"/>
              </w:rPr>
            </w:pPr>
            <w:r w:rsidRPr="00B16995">
              <w:rPr>
                <w:spacing w:val="0"/>
                <w:sz w:val="24"/>
                <w:szCs w:val="24"/>
              </w:rPr>
              <w:t>9400</w:t>
            </w:r>
          </w:p>
        </w:tc>
        <w:tc>
          <w:tcPr>
            <w:tcW w:w="1948" w:type="dxa"/>
          </w:tcPr>
          <w:p w:rsidR="00E47D22" w:rsidRPr="00B16995" w:rsidRDefault="00E47D22" w:rsidP="00652B36">
            <w:pPr>
              <w:jc w:val="center"/>
              <w:rPr>
                <w:spacing w:val="0"/>
                <w:sz w:val="24"/>
                <w:szCs w:val="24"/>
              </w:rPr>
            </w:pPr>
            <w:r w:rsidRPr="00B16995">
              <w:rPr>
                <w:spacing w:val="0"/>
                <w:sz w:val="24"/>
                <w:szCs w:val="24"/>
              </w:rPr>
              <w:t>94</w:t>
            </w:r>
          </w:p>
        </w:tc>
      </w:tr>
      <w:tr w:rsidR="00E47D22" w:rsidRPr="00B16995" w:rsidTr="00E47D22">
        <w:tc>
          <w:tcPr>
            <w:tcW w:w="531" w:type="dxa"/>
          </w:tcPr>
          <w:p w:rsidR="00E47D22" w:rsidRPr="00B16995" w:rsidRDefault="00E47D22" w:rsidP="00B92E89">
            <w:pPr>
              <w:rPr>
                <w:spacing w:val="0"/>
                <w:sz w:val="24"/>
                <w:szCs w:val="24"/>
              </w:rPr>
            </w:pPr>
            <w:r w:rsidRPr="00B16995">
              <w:rPr>
                <w:spacing w:val="0"/>
                <w:sz w:val="24"/>
                <w:szCs w:val="24"/>
              </w:rPr>
              <w:t>3</w:t>
            </w:r>
          </w:p>
        </w:tc>
        <w:tc>
          <w:tcPr>
            <w:tcW w:w="3058" w:type="dxa"/>
          </w:tcPr>
          <w:p w:rsidR="00E47D22" w:rsidRPr="00B16995" w:rsidRDefault="00E47D22" w:rsidP="00B92E89">
            <w:pPr>
              <w:rPr>
                <w:spacing w:val="0"/>
                <w:sz w:val="24"/>
                <w:szCs w:val="24"/>
              </w:rPr>
            </w:pPr>
            <w:proofErr w:type="spellStart"/>
            <w:r w:rsidRPr="00B16995">
              <w:rPr>
                <w:spacing w:val="0"/>
                <w:sz w:val="24"/>
                <w:szCs w:val="24"/>
              </w:rPr>
              <w:t>Изабион</w:t>
            </w:r>
            <w:proofErr w:type="spellEnd"/>
            <w:r w:rsidRPr="00B16995">
              <w:rPr>
                <w:spacing w:val="0"/>
                <w:sz w:val="24"/>
                <w:szCs w:val="24"/>
              </w:rPr>
              <w:t>(микроудобрение)</w:t>
            </w:r>
          </w:p>
        </w:tc>
        <w:tc>
          <w:tcPr>
            <w:tcW w:w="1940" w:type="dxa"/>
          </w:tcPr>
          <w:p w:rsidR="00E47D22" w:rsidRPr="00B16995" w:rsidRDefault="00E47D22" w:rsidP="00652B36">
            <w:pPr>
              <w:jc w:val="center"/>
              <w:rPr>
                <w:spacing w:val="0"/>
                <w:sz w:val="24"/>
                <w:szCs w:val="24"/>
              </w:rPr>
            </w:pPr>
            <w:r w:rsidRPr="00B16995">
              <w:rPr>
                <w:spacing w:val="0"/>
                <w:sz w:val="24"/>
                <w:szCs w:val="24"/>
              </w:rPr>
              <w:t>60мл</w:t>
            </w:r>
          </w:p>
        </w:tc>
        <w:tc>
          <w:tcPr>
            <w:tcW w:w="2126" w:type="dxa"/>
          </w:tcPr>
          <w:p w:rsidR="00E47D22" w:rsidRPr="00B16995" w:rsidRDefault="00E47D22" w:rsidP="00652B36">
            <w:pPr>
              <w:jc w:val="center"/>
              <w:rPr>
                <w:spacing w:val="0"/>
                <w:sz w:val="24"/>
                <w:szCs w:val="24"/>
              </w:rPr>
            </w:pPr>
            <w:r w:rsidRPr="00B16995">
              <w:rPr>
                <w:spacing w:val="0"/>
                <w:sz w:val="24"/>
                <w:szCs w:val="24"/>
              </w:rPr>
              <w:t>7000</w:t>
            </w:r>
          </w:p>
        </w:tc>
        <w:tc>
          <w:tcPr>
            <w:tcW w:w="1948" w:type="dxa"/>
          </w:tcPr>
          <w:p w:rsidR="00E47D22" w:rsidRPr="00B16995" w:rsidRDefault="00E47D22" w:rsidP="00652B36">
            <w:pPr>
              <w:jc w:val="center"/>
              <w:rPr>
                <w:spacing w:val="0"/>
                <w:sz w:val="24"/>
                <w:szCs w:val="24"/>
              </w:rPr>
            </w:pPr>
            <w:r w:rsidRPr="00B16995">
              <w:rPr>
                <w:spacing w:val="0"/>
                <w:sz w:val="24"/>
                <w:szCs w:val="24"/>
              </w:rPr>
              <w:t>420</w:t>
            </w:r>
          </w:p>
        </w:tc>
      </w:tr>
      <w:tr w:rsidR="00E47D22" w:rsidRPr="00B16995" w:rsidTr="00E47D22">
        <w:tc>
          <w:tcPr>
            <w:tcW w:w="531" w:type="dxa"/>
          </w:tcPr>
          <w:p w:rsidR="00E47D22" w:rsidRPr="00B16995" w:rsidRDefault="00E47D22" w:rsidP="00B92E89">
            <w:pPr>
              <w:rPr>
                <w:spacing w:val="0"/>
                <w:sz w:val="24"/>
                <w:szCs w:val="24"/>
              </w:rPr>
            </w:pPr>
            <w:r w:rsidRPr="00B16995">
              <w:rPr>
                <w:spacing w:val="0"/>
                <w:sz w:val="24"/>
                <w:szCs w:val="24"/>
              </w:rPr>
              <w:t>4</w:t>
            </w:r>
          </w:p>
        </w:tc>
        <w:tc>
          <w:tcPr>
            <w:tcW w:w="3058" w:type="dxa"/>
          </w:tcPr>
          <w:p w:rsidR="00E47D22" w:rsidRPr="00B16995" w:rsidRDefault="00E47D22" w:rsidP="00B92E89">
            <w:pPr>
              <w:rPr>
                <w:spacing w:val="0"/>
                <w:sz w:val="24"/>
                <w:szCs w:val="24"/>
              </w:rPr>
            </w:pPr>
            <w:proofErr w:type="spellStart"/>
            <w:r w:rsidRPr="00B16995">
              <w:rPr>
                <w:spacing w:val="0"/>
                <w:sz w:val="24"/>
                <w:szCs w:val="24"/>
              </w:rPr>
              <w:t>Круйзер</w:t>
            </w:r>
            <w:proofErr w:type="spellEnd"/>
            <w:r w:rsidRPr="00B16995">
              <w:rPr>
                <w:spacing w:val="0"/>
                <w:sz w:val="24"/>
                <w:szCs w:val="24"/>
              </w:rPr>
              <w:t>(инсектицид)</w:t>
            </w:r>
          </w:p>
        </w:tc>
        <w:tc>
          <w:tcPr>
            <w:tcW w:w="1940" w:type="dxa"/>
          </w:tcPr>
          <w:p w:rsidR="00E47D22" w:rsidRPr="00B16995" w:rsidRDefault="00E47D22" w:rsidP="00652B36">
            <w:pPr>
              <w:jc w:val="center"/>
              <w:rPr>
                <w:spacing w:val="0"/>
                <w:sz w:val="24"/>
                <w:szCs w:val="24"/>
              </w:rPr>
            </w:pPr>
            <w:r w:rsidRPr="00B16995">
              <w:rPr>
                <w:spacing w:val="0"/>
                <w:sz w:val="24"/>
                <w:szCs w:val="24"/>
              </w:rPr>
              <w:t>15мл</w:t>
            </w:r>
          </w:p>
        </w:tc>
        <w:tc>
          <w:tcPr>
            <w:tcW w:w="2126" w:type="dxa"/>
          </w:tcPr>
          <w:p w:rsidR="00E47D22" w:rsidRPr="00B16995" w:rsidRDefault="00E47D22" w:rsidP="00652B36">
            <w:pPr>
              <w:jc w:val="center"/>
              <w:rPr>
                <w:spacing w:val="0"/>
                <w:sz w:val="24"/>
                <w:szCs w:val="24"/>
              </w:rPr>
            </w:pPr>
            <w:r w:rsidRPr="00B16995">
              <w:rPr>
                <w:spacing w:val="0"/>
                <w:sz w:val="24"/>
                <w:szCs w:val="24"/>
              </w:rPr>
              <w:t>53333,3</w:t>
            </w:r>
          </w:p>
        </w:tc>
        <w:tc>
          <w:tcPr>
            <w:tcW w:w="1948" w:type="dxa"/>
          </w:tcPr>
          <w:p w:rsidR="00E47D22" w:rsidRPr="00B16995" w:rsidRDefault="00E47D22" w:rsidP="00652B36">
            <w:pPr>
              <w:jc w:val="center"/>
              <w:rPr>
                <w:spacing w:val="0"/>
                <w:sz w:val="24"/>
                <w:szCs w:val="24"/>
              </w:rPr>
            </w:pPr>
            <w:r w:rsidRPr="00B16995">
              <w:rPr>
                <w:spacing w:val="0"/>
                <w:sz w:val="24"/>
                <w:szCs w:val="24"/>
              </w:rPr>
              <w:t>800</w:t>
            </w:r>
          </w:p>
        </w:tc>
      </w:tr>
      <w:tr w:rsidR="00E47D22" w:rsidRPr="00B16995" w:rsidTr="00E47D22">
        <w:tc>
          <w:tcPr>
            <w:tcW w:w="531" w:type="dxa"/>
          </w:tcPr>
          <w:p w:rsidR="00E47D22" w:rsidRPr="00B16995" w:rsidRDefault="00E47D22" w:rsidP="00B92E89">
            <w:pPr>
              <w:rPr>
                <w:spacing w:val="0"/>
                <w:sz w:val="24"/>
                <w:szCs w:val="24"/>
              </w:rPr>
            </w:pPr>
            <w:r w:rsidRPr="00B16995">
              <w:rPr>
                <w:spacing w:val="0"/>
                <w:sz w:val="24"/>
                <w:szCs w:val="24"/>
              </w:rPr>
              <w:t>5</w:t>
            </w:r>
          </w:p>
        </w:tc>
        <w:tc>
          <w:tcPr>
            <w:tcW w:w="3058" w:type="dxa"/>
          </w:tcPr>
          <w:p w:rsidR="00E47D22" w:rsidRPr="00B16995" w:rsidRDefault="00E47D22" w:rsidP="00B92E89">
            <w:pPr>
              <w:rPr>
                <w:spacing w:val="0"/>
                <w:sz w:val="24"/>
                <w:szCs w:val="24"/>
              </w:rPr>
            </w:pPr>
            <w:r w:rsidRPr="00B16995">
              <w:rPr>
                <w:spacing w:val="0"/>
                <w:sz w:val="24"/>
                <w:szCs w:val="24"/>
              </w:rPr>
              <w:t>Теннис(фунгицид)</w:t>
            </w:r>
          </w:p>
        </w:tc>
        <w:tc>
          <w:tcPr>
            <w:tcW w:w="1940" w:type="dxa"/>
          </w:tcPr>
          <w:p w:rsidR="00E47D22" w:rsidRPr="00B16995" w:rsidRDefault="00E47D22" w:rsidP="00652B36">
            <w:pPr>
              <w:jc w:val="center"/>
              <w:rPr>
                <w:spacing w:val="0"/>
                <w:sz w:val="24"/>
                <w:szCs w:val="24"/>
              </w:rPr>
            </w:pPr>
            <w:r w:rsidRPr="00B16995">
              <w:rPr>
                <w:spacing w:val="0"/>
                <w:sz w:val="24"/>
                <w:szCs w:val="24"/>
              </w:rPr>
              <w:t>15мл</w:t>
            </w:r>
          </w:p>
        </w:tc>
        <w:tc>
          <w:tcPr>
            <w:tcW w:w="2126" w:type="dxa"/>
          </w:tcPr>
          <w:p w:rsidR="00E47D22" w:rsidRPr="00B16995" w:rsidRDefault="00E47D22" w:rsidP="00652B36">
            <w:pPr>
              <w:jc w:val="center"/>
              <w:rPr>
                <w:spacing w:val="0"/>
                <w:sz w:val="24"/>
                <w:szCs w:val="24"/>
              </w:rPr>
            </w:pPr>
            <w:r w:rsidRPr="00B16995">
              <w:rPr>
                <w:spacing w:val="0"/>
                <w:sz w:val="24"/>
                <w:szCs w:val="24"/>
              </w:rPr>
              <w:t>13000,0</w:t>
            </w:r>
          </w:p>
        </w:tc>
        <w:tc>
          <w:tcPr>
            <w:tcW w:w="1948" w:type="dxa"/>
          </w:tcPr>
          <w:p w:rsidR="00E47D22" w:rsidRPr="00B16995" w:rsidRDefault="00E47D22" w:rsidP="00652B36">
            <w:pPr>
              <w:jc w:val="center"/>
              <w:rPr>
                <w:spacing w:val="0"/>
                <w:sz w:val="24"/>
                <w:szCs w:val="24"/>
              </w:rPr>
            </w:pPr>
            <w:r w:rsidRPr="00B16995">
              <w:rPr>
                <w:spacing w:val="0"/>
                <w:sz w:val="24"/>
                <w:szCs w:val="24"/>
              </w:rPr>
              <w:t>195</w:t>
            </w:r>
          </w:p>
        </w:tc>
      </w:tr>
      <w:tr w:rsidR="00E47D22" w:rsidRPr="00B16995" w:rsidTr="00E47D22">
        <w:tc>
          <w:tcPr>
            <w:tcW w:w="531" w:type="dxa"/>
          </w:tcPr>
          <w:p w:rsidR="00E47D22" w:rsidRPr="00B16995" w:rsidRDefault="00E47D22" w:rsidP="00B92E89">
            <w:pPr>
              <w:rPr>
                <w:spacing w:val="0"/>
                <w:sz w:val="24"/>
                <w:szCs w:val="24"/>
              </w:rPr>
            </w:pPr>
            <w:r w:rsidRPr="00B16995">
              <w:rPr>
                <w:spacing w:val="0"/>
                <w:sz w:val="24"/>
                <w:szCs w:val="24"/>
              </w:rPr>
              <w:t>6</w:t>
            </w:r>
          </w:p>
        </w:tc>
        <w:tc>
          <w:tcPr>
            <w:tcW w:w="3058" w:type="dxa"/>
          </w:tcPr>
          <w:p w:rsidR="00E47D22" w:rsidRPr="00B16995" w:rsidRDefault="00E47D22" w:rsidP="00B92E89">
            <w:pPr>
              <w:rPr>
                <w:spacing w:val="0"/>
                <w:sz w:val="24"/>
                <w:szCs w:val="24"/>
              </w:rPr>
            </w:pPr>
            <w:r w:rsidRPr="00B16995">
              <w:rPr>
                <w:spacing w:val="0"/>
                <w:sz w:val="24"/>
                <w:szCs w:val="24"/>
              </w:rPr>
              <w:t>Краска</w:t>
            </w:r>
          </w:p>
        </w:tc>
        <w:tc>
          <w:tcPr>
            <w:tcW w:w="1940" w:type="dxa"/>
          </w:tcPr>
          <w:p w:rsidR="00E47D22" w:rsidRPr="00B16995" w:rsidRDefault="00E47D22" w:rsidP="00652B36">
            <w:pPr>
              <w:jc w:val="center"/>
              <w:rPr>
                <w:spacing w:val="0"/>
                <w:sz w:val="24"/>
                <w:szCs w:val="24"/>
              </w:rPr>
            </w:pPr>
            <w:r w:rsidRPr="00B16995">
              <w:rPr>
                <w:spacing w:val="0"/>
                <w:sz w:val="24"/>
                <w:szCs w:val="24"/>
              </w:rPr>
              <w:t>17мл</w:t>
            </w:r>
          </w:p>
        </w:tc>
        <w:tc>
          <w:tcPr>
            <w:tcW w:w="2126" w:type="dxa"/>
          </w:tcPr>
          <w:p w:rsidR="00E47D22" w:rsidRPr="00B16995" w:rsidRDefault="00E47D22" w:rsidP="00652B36">
            <w:pPr>
              <w:jc w:val="center"/>
              <w:rPr>
                <w:spacing w:val="0"/>
                <w:sz w:val="24"/>
                <w:szCs w:val="24"/>
              </w:rPr>
            </w:pPr>
            <w:r w:rsidRPr="00B16995">
              <w:rPr>
                <w:spacing w:val="0"/>
                <w:sz w:val="24"/>
                <w:szCs w:val="24"/>
              </w:rPr>
              <w:t>6500,0</w:t>
            </w:r>
          </w:p>
        </w:tc>
        <w:tc>
          <w:tcPr>
            <w:tcW w:w="1948" w:type="dxa"/>
          </w:tcPr>
          <w:p w:rsidR="00E47D22" w:rsidRPr="00B16995" w:rsidRDefault="00E47D22" w:rsidP="00652B36">
            <w:pPr>
              <w:jc w:val="center"/>
              <w:rPr>
                <w:spacing w:val="0"/>
                <w:sz w:val="24"/>
                <w:szCs w:val="24"/>
              </w:rPr>
            </w:pPr>
            <w:r w:rsidRPr="00B16995">
              <w:rPr>
                <w:spacing w:val="0"/>
                <w:sz w:val="24"/>
                <w:szCs w:val="24"/>
              </w:rPr>
              <w:t>111</w:t>
            </w:r>
          </w:p>
        </w:tc>
      </w:tr>
      <w:tr w:rsidR="00E47D22" w:rsidRPr="00B16995" w:rsidTr="00E47D22">
        <w:tc>
          <w:tcPr>
            <w:tcW w:w="531" w:type="dxa"/>
          </w:tcPr>
          <w:p w:rsidR="00E47D22" w:rsidRPr="00B16995" w:rsidRDefault="00E47D22" w:rsidP="00B92E89">
            <w:pPr>
              <w:rPr>
                <w:spacing w:val="0"/>
                <w:sz w:val="24"/>
                <w:szCs w:val="24"/>
              </w:rPr>
            </w:pPr>
            <w:r w:rsidRPr="00B16995">
              <w:rPr>
                <w:spacing w:val="0"/>
                <w:sz w:val="24"/>
                <w:szCs w:val="24"/>
              </w:rPr>
              <w:t>7</w:t>
            </w:r>
          </w:p>
        </w:tc>
        <w:tc>
          <w:tcPr>
            <w:tcW w:w="3058" w:type="dxa"/>
          </w:tcPr>
          <w:p w:rsidR="00E47D22" w:rsidRPr="00B16995" w:rsidRDefault="00E47D22" w:rsidP="00B92E89">
            <w:pPr>
              <w:rPr>
                <w:spacing w:val="0"/>
                <w:sz w:val="24"/>
                <w:szCs w:val="24"/>
              </w:rPr>
            </w:pPr>
            <w:r w:rsidRPr="00B16995">
              <w:rPr>
                <w:spacing w:val="0"/>
                <w:sz w:val="24"/>
                <w:szCs w:val="24"/>
              </w:rPr>
              <w:t>Древесная мука</w:t>
            </w:r>
          </w:p>
        </w:tc>
        <w:tc>
          <w:tcPr>
            <w:tcW w:w="1940" w:type="dxa"/>
          </w:tcPr>
          <w:p w:rsidR="00E47D22" w:rsidRPr="00B16995" w:rsidRDefault="00E47D22" w:rsidP="00652B36">
            <w:pPr>
              <w:jc w:val="center"/>
              <w:rPr>
                <w:spacing w:val="0"/>
                <w:sz w:val="24"/>
                <w:szCs w:val="24"/>
              </w:rPr>
            </w:pPr>
            <w:r w:rsidRPr="00B16995">
              <w:rPr>
                <w:spacing w:val="0"/>
                <w:sz w:val="24"/>
                <w:szCs w:val="24"/>
              </w:rPr>
              <w:t>1000г</w:t>
            </w:r>
          </w:p>
        </w:tc>
        <w:tc>
          <w:tcPr>
            <w:tcW w:w="2126" w:type="dxa"/>
          </w:tcPr>
          <w:p w:rsidR="00E47D22" w:rsidRPr="00B16995" w:rsidRDefault="00E47D22" w:rsidP="00652B36">
            <w:pPr>
              <w:jc w:val="center"/>
              <w:rPr>
                <w:spacing w:val="0"/>
                <w:sz w:val="24"/>
                <w:szCs w:val="24"/>
              </w:rPr>
            </w:pPr>
            <w:r w:rsidRPr="00B16995">
              <w:rPr>
                <w:spacing w:val="0"/>
                <w:sz w:val="24"/>
                <w:szCs w:val="24"/>
              </w:rPr>
              <w:t>371</w:t>
            </w:r>
          </w:p>
        </w:tc>
        <w:tc>
          <w:tcPr>
            <w:tcW w:w="1948" w:type="dxa"/>
          </w:tcPr>
          <w:p w:rsidR="00E47D22" w:rsidRPr="00B16995" w:rsidRDefault="00E47D22" w:rsidP="00652B36">
            <w:pPr>
              <w:jc w:val="center"/>
              <w:rPr>
                <w:spacing w:val="0"/>
                <w:sz w:val="24"/>
                <w:szCs w:val="24"/>
              </w:rPr>
            </w:pPr>
            <w:r w:rsidRPr="00B16995">
              <w:rPr>
                <w:spacing w:val="0"/>
                <w:sz w:val="24"/>
                <w:szCs w:val="24"/>
              </w:rPr>
              <w:t>3071</w:t>
            </w:r>
          </w:p>
        </w:tc>
      </w:tr>
      <w:tr w:rsidR="003A3F36" w:rsidRPr="00B16995" w:rsidTr="00E47D22">
        <w:tc>
          <w:tcPr>
            <w:tcW w:w="7655" w:type="dxa"/>
            <w:gridSpan w:val="4"/>
          </w:tcPr>
          <w:p w:rsidR="003A3F36" w:rsidRPr="00B16995" w:rsidRDefault="003A3F36" w:rsidP="00B92E89">
            <w:pPr>
              <w:rPr>
                <w:b/>
                <w:spacing w:val="0"/>
                <w:sz w:val="24"/>
                <w:szCs w:val="24"/>
              </w:rPr>
            </w:pPr>
            <w:r w:rsidRPr="0066712A">
              <w:rPr>
                <w:bCs/>
                <w:spacing w:val="0"/>
                <w:sz w:val="24"/>
                <w:szCs w:val="24"/>
              </w:rPr>
              <w:t>Итого:</w:t>
            </w:r>
          </w:p>
        </w:tc>
        <w:tc>
          <w:tcPr>
            <w:tcW w:w="1948" w:type="dxa"/>
          </w:tcPr>
          <w:p w:rsidR="003A3F36" w:rsidRPr="00B16995" w:rsidRDefault="00F83DA1" w:rsidP="00B92E89">
            <w:pPr>
              <w:rPr>
                <w:bCs/>
                <w:spacing w:val="0"/>
                <w:sz w:val="24"/>
                <w:szCs w:val="24"/>
              </w:rPr>
            </w:pPr>
            <w:r>
              <w:rPr>
                <w:bCs/>
                <w:spacing w:val="0"/>
                <w:sz w:val="24"/>
                <w:szCs w:val="24"/>
              </w:rPr>
              <w:t xml:space="preserve">          </w:t>
            </w:r>
            <w:r w:rsidR="003A3F36" w:rsidRPr="00B16995">
              <w:rPr>
                <w:bCs/>
                <w:spacing w:val="0"/>
                <w:sz w:val="24"/>
                <w:szCs w:val="24"/>
              </w:rPr>
              <w:t>4784</w:t>
            </w:r>
          </w:p>
        </w:tc>
      </w:tr>
    </w:tbl>
    <w:p w:rsidR="00B16995" w:rsidRDefault="00EA5084" w:rsidP="00B92E89">
      <w:pPr>
        <w:pBdr>
          <w:bottom w:val="single" w:sz="4" w:space="0" w:color="FFFFFF"/>
        </w:pBdr>
        <w:suppressAutoHyphens/>
        <w:autoSpaceDE w:val="0"/>
        <w:autoSpaceDN w:val="0"/>
        <w:adjustRightInd w:val="0"/>
        <w:ind w:firstLine="709"/>
        <w:jc w:val="both"/>
        <w:rPr>
          <w:rFonts w:eastAsia="WenQuanYi Micro Hei"/>
          <w:bCs/>
          <w:spacing w:val="0"/>
          <w:kern w:val="24"/>
        </w:rPr>
      </w:pPr>
      <w:r>
        <w:rPr>
          <w:rFonts w:eastAsia="WenQuanYi Micro Hei"/>
          <w:bCs/>
          <w:spacing w:val="0"/>
          <w:kern w:val="24"/>
        </w:rPr>
        <w:t xml:space="preserve"> </w:t>
      </w:r>
    </w:p>
    <w:p w:rsidR="00F83FBE" w:rsidRPr="008D4DE4" w:rsidRDefault="00B466C0" w:rsidP="008D4DE4">
      <w:pPr>
        <w:pBdr>
          <w:bottom w:val="single" w:sz="4" w:space="0" w:color="FFFFFF"/>
        </w:pBdr>
        <w:suppressAutoHyphens/>
        <w:autoSpaceDE w:val="0"/>
        <w:autoSpaceDN w:val="0"/>
        <w:adjustRightInd w:val="0"/>
        <w:ind w:firstLine="709"/>
        <w:jc w:val="both"/>
        <w:rPr>
          <w:rFonts w:eastAsia="WenQuanYi Micro Hei"/>
          <w:bCs/>
          <w:spacing w:val="0"/>
          <w:kern w:val="24"/>
          <w:sz w:val="24"/>
          <w:szCs w:val="24"/>
        </w:rPr>
      </w:pPr>
      <w:r>
        <w:rPr>
          <w:rFonts w:eastAsia="WenQuanYi Micro Hei"/>
          <w:bCs/>
          <w:spacing w:val="0"/>
          <w:kern w:val="24"/>
        </w:rPr>
        <w:t xml:space="preserve">   </w:t>
      </w:r>
      <w:r w:rsidR="00EA5084">
        <w:rPr>
          <w:rFonts w:eastAsia="WenQuanYi Micro Hei"/>
          <w:bCs/>
          <w:spacing w:val="0"/>
          <w:kern w:val="24"/>
        </w:rPr>
        <w:t xml:space="preserve">В результате лабораторного анализа отмечено значительное снижение энергии прорастания  и всхожести семян от 68 до 82%, к тому же драже при надавливании быстро рассыпается. </w:t>
      </w:r>
      <w:r>
        <w:rPr>
          <w:rFonts w:eastAsia="WenQuanYi Micro Hei"/>
          <w:bCs/>
          <w:spacing w:val="0"/>
          <w:kern w:val="24"/>
        </w:rPr>
        <w:t>Во-первых, и</w:t>
      </w:r>
      <w:r w:rsidR="00EA5084">
        <w:rPr>
          <w:rFonts w:eastAsia="WenQuanYi Micro Hei"/>
          <w:bCs/>
          <w:spacing w:val="0"/>
          <w:kern w:val="24"/>
        </w:rPr>
        <w:t xml:space="preserve">спользование в качестве </w:t>
      </w:r>
      <w:r>
        <w:rPr>
          <w:rFonts w:eastAsia="WenQuanYi Micro Hei"/>
          <w:bCs/>
          <w:spacing w:val="0"/>
          <w:kern w:val="24"/>
        </w:rPr>
        <w:t xml:space="preserve">пленкообразующего </w:t>
      </w:r>
      <w:r w:rsidR="00EA5084">
        <w:rPr>
          <w:rFonts w:eastAsia="WenQuanYi Micro Hei"/>
          <w:bCs/>
          <w:spacing w:val="0"/>
          <w:kern w:val="24"/>
        </w:rPr>
        <w:t xml:space="preserve">вещества и </w:t>
      </w:r>
      <w:proofErr w:type="spellStart"/>
      <w:r>
        <w:rPr>
          <w:rFonts w:eastAsia="WenQuanYi Micro Hei"/>
          <w:bCs/>
          <w:spacing w:val="0"/>
          <w:kern w:val="24"/>
        </w:rPr>
        <w:t>прилипателя</w:t>
      </w:r>
      <w:proofErr w:type="spellEnd"/>
      <w:proofErr w:type="gramStart"/>
      <w:r>
        <w:rPr>
          <w:rFonts w:eastAsia="WenQuanYi Micro Hei"/>
          <w:bCs/>
          <w:spacing w:val="0"/>
          <w:kern w:val="24"/>
        </w:rPr>
        <w:t xml:space="preserve"> </w:t>
      </w:r>
      <w:r w:rsidR="00EA5084">
        <w:rPr>
          <w:rFonts w:eastAsia="WenQuanYi Micro Hei"/>
          <w:bCs/>
          <w:spacing w:val="0"/>
          <w:kern w:val="24"/>
        </w:rPr>
        <w:t xml:space="preserve"> М</w:t>
      </w:r>
      <w:proofErr w:type="gramEnd"/>
      <w:r w:rsidR="00EA5084">
        <w:rPr>
          <w:rFonts w:eastAsia="WenQuanYi Micro Hei"/>
          <w:bCs/>
          <w:spacing w:val="0"/>
          <w:kern w:val="24"/>
        </w:rPr>
        <w:t xml:space="preserve">ульти Мастер и </w:t>
      </w:r>
      <w:r>
        <w:rPr>
          <w:rFonts w:eastAsia="WenQuanYi Micro Hei"/>
          <w:bCs/>
          <w:spacing w:val="0"/>
          <w:kern w:val="24"/>
        </w:rPr>
        <w:t>В</w:t>
      </w:r>
      <w:r w:rsidR="00EA5084">
        <w:rPr>
          <w:rFonts w:eastAsia="WenQuanYi Micro Hei"/>
          <w:bCs/>
          <w:spacing w:val="0"/>
          <w:kern w:val="24"/>
        </w:rPr>
        <w:t xml:space="preserve">апор гард </w:t>
      </w:r>
      <w:r>
        <w:rPr>
          <w:rFonts w:eastAsia="WenQuanYi Micro Hei"/>
          <w:bCs/>
          <w:spacing w:val="0"/>
          <w:kern w:val="24"/>
        </w:rPr>
        <w:t xml:space="preserve">на наш взгляд, </w:t>
      </w:r>
      <w:r w:rsidR="00EA5084">
        <w:rPr>
          <w:rFonts w:eastAsia="WenQuanYi Micro Hei"/>
          <w:bCs/>
          <w:spacing w:val="0"/>
          <w:kern w:val="24"/>
        </w:rPr>
        <w:t>снизили посевные качества семян.</w:t>
      </w:r>
      <w:r w:rsidR="00674558">
        <w:rPr>
          <w:rFonts w:eastAsia="WenQuanYi Micro Hei"/>
          <w:bCs/>
          <w:spacing w:val="0"/>
          <w:kern w:val="24"/>
        </w:rPr>
        <w:t xml:space="preserve"> </w:t>
      </w:r>
      <w:r w:rsidR="00596DFB">
        <w:rPr>
          <w:rFonts w:eastAsia="WenQuanYi Micro Hei"/>
          <w:bCs/>
          <w:spacing w:val="0"/>
          <w:kern w:val="24"/>
        </w:rPr>
        <w:t xml:space="preserve"> </w:t>
      </w:r>
      <w:r>
        <w:rPr>
          <w:rFonts w:eastAsia="WenQuanYi Micro Hei"/>
          <w:bCs/>
          <w:spacing w:val="0"/>
          <w:kern w:val="24"/>
        </w:rPr>
        <w:t xml:space="preserve">Во-вторых, необходимо выявить  научно-обоснованные дозировки и нормы., так как  </w:t>
      </w:r>
      <w:proofErr w:type="gramStart"/>
      <w:r>
        <w:rPr>
          <w:rFonts w:eastAsia="WenQuanYi Micro Hei"/>
          <w:bCs/>
          <w:spacing w:val="0"/>
          <w:kern w:val="24"/>
        </w:rPr>
        <w:t>завышенное</w:t>
      </w:r>
      <w:proofErr w:type="gramEnd"/>
      <w:r>
        <w:rPr>
          <w:rFonts w:eastAsia="WenQuanYi Micro Hei"/>
          <w:bCs/>
          <w:spacing w:val="0"/>
          <w:kern w:val="24"/>
        </w:rPr>
        <w:t xml:space="preserve">  норма протравителей может также отрицательно сказаться на всхожести </w:t>
      </w:r>
      <w:r w:rsidR="00B42A15">
        <w:rPr>
          <w:rFonts w:eastAsia="WenQuanYi Micro Hei"/>
          <w:bCs/>
          <w:spacing w:val="0"/>
          <w:kern w:val="24"/>
        </w:rPr>
        <w:t>семян и на себестоимости.</w:t>
      </w:r>
      <w:r w:rsidR="00596DFB">
        <w:rPr>
          <w:rFonts w:eastAsia="WenQuanYi Micro Hei"/>
          <w:bCs/>
          <w:spacing w:val="0"/>
          <w:kern w:val="24"/>
        </w:rPr>
        <w:t xml:space="preserve"> В опыте 2 для технологии </w:t>
      </w:r>
      <w:proofErr w:type="spellStart"/>
      <w:r w:rsidR="00596DFB">
        <w:rPr>
          <w:rFonts w:eastAsia="WenQuanYi Micro Hei"/>
          <w:bCs/>
          <w:spacing w:val="0"/>
          <w:kern w:val="24"/>
        </w:rPr>
        <w:t>дражирования</w:t>
      </w:r>
      <w:proofErr w:type="spellEnd"/>
      <w:r w:rsidR="00596DFB">
        <w:rPr>
          <w:rFonts w:eastAsia="WenQuanYi Micro Hei"/>
          <w:bCs/>
          <w:spacing w:val="0"/>
          <w:kern w:val="24"/>
        </w:rPr>
        <w:t xml:space="preserve"> использовали 3 варианта обработок (стандарт, интенсив 1 и интенсив 2). </w:t>
      </w:r>
    </w:p>
    <w:p w:rsidR="00F83FBE" w:rsidRDefault="00F83FBE" w:rsidP="00B92E89">
      <w:pPr>
        <w:pBdr>
          <w:bottom w:val="single" w:sz="4" w:space="0" w:color="FFFFFF"/>
        </w:pBdr>
        <w:suppressAutoHyphens/>
        <w:autoSpaceDE w:val="0"/>
        <w:autoSpaceDN w:val="0"/>
        <w:adjustRightInd w:val="0"/>
        <w:ind w:firstLine="709"/>
        <w:jc w:val="both"/>
        <w:rPr>
          <w:rFonts w:eastAsia="WenQuanYi Micro Hei"/>
          <w:bCs/>
          <w:spacing w:val="0"/>
          <w:kern w:val="24"/>
          <w:lang w:val="kk-KZ"/>
        </w:rPr>
      </w:pPr>
    </w:p>
    <w:p w:rsidR="00E47D22" w:rsidRDefault="00E47D22" w:rsidP="00B92E89">
      <w:pPr>
        <w:pBdr>
          <w:bottom w:val="single" w:sz="4" w:space="0" w:color="FFFFFF"/>
        </w:pBdr>
        <w:suppressAutoHyphens/>
        <w:autoSpaceDE w:val="0"/>
        <w:autoSpaceDN w:val="0"/>
        <w:adjustRightInd w:val="0"/>
        <w:ind w:firstLine="709"/>
        <w:jc w:val="both"/>
        <w:rPr>
          <w:rFonts w:eastAsia="WenQuanYi Micro Hei"/>
          <w:bCs/>
          <w:spacing w:val="0"/>
          <w:kern w:val="24"/>
          <w:lang w:val="kk-KZ"/>
        </w:rPr>
      </w:pPr>
    </w:p>
    <w:p w:rsidR="00E47D22" w:rsidRDefault="00E47D22" w:rsidP="00B92E89">
      <w:pPr>
        <w:pBdr>
          <w:bottom w:val="single" w:sz="4" w:space="0" w:color="FFFFFF"/>
        </w:pBdr>
        <w:suppressAutoHyphens/>
        <w:autoSpaceDE w:val="0"/>
        <w:autoSpaceDN w:val="0"/>
        <w:adjustRightInd w:val="0"/>
        <w:ind w:firstLine="709"/>
        <w:jc w:val="both"/>
        <w:rPr>
          <w:rFonts w:eastAsia="WenQuanYi Micro Hei"/>
          <w:bCs/>
          <w:spacing w:val="0"/>
          <w:kern w:val="24"/>
          <w:lang w:val="kk-KZ"/>
        </w:rPr>
      </w:pPr>
    </w:p>
    <w:p w:rsidR="00652B36" w:rsidRPr="00E47D22" w:rsidRDefault="00652B36" w:rsidP="00B92E89">
      <w:pPr>
        <w:pBdr>
          <w:bottom w:val="single" w:sz="4" w:space="0" w:color="FFFFFF"/>
        </w:pBdr>
        <w:suppressAutoHyphens/>
        <w:autoSpaceDE w:val="0"/>
        <w:autoSpaceDN w:val="0"/>
        <w:adjustRightInd w:val="0"/>
        <w:ind w:firstLine="709"/>
        <w:jc w:val="both"/>
        <w:rPr>
          <w:rFonts w:eastAsia="WenQuanYi Micro Hei"/>
          <w:bCs/>
          <w:spacing w:val="0"/>
          <w:kern w:val="24"/>
          <w:lang w:val="kk-KZ"/>
        </w:rPr>
      </w:pPr>
    </w:p>
    <w:p w:rsidR="008A6E77" w:rsidRDefault="00A77B16" w:rsidP="002D63D4">
      <w:pPr>
        <w:pBdr>
          <w:bottom w:val="single" w:sz="4" w:space="0" w:color="FFFFFF"/>
        </w:pBdr>
        <w:suppressAutoHyphens/>
        <w:autoSpaceDE w:val="0"/>
        <w:autoSpaceDN w:val="0"/>
        <w:adjustRightInd w:val="0"/>
        <w:jc w:val="both"/>
        <w:rPr>
          <w:rFonts w:eastAsiaTheme="minorHAnsi" w:cstheme="minorBidi"/>
          <w:color w:val="000000"/>
          <w:spacing w:val="0"/>
          <w:shd w:val="clear" w:color="auto" w:fill="FFFFFF"/>
          <w:lang w:eastAsia="en-US"/>
        </w:rPr>
      </w:pPr>
      <w:r w:rsidRPr="00A77B16">
        <w:rPr>
          <w:rFonts w:eastAsiaTheme="minorHAnsi" w:cstheme="minorBidi"/>
          <w:color w:val="000000"/>
          <w:spacing w:val="0"/>
          <w:shd w:val="clear" w:color="auto" w:fill="FFFFFF"/>
          <w:lang w:eastAsia="en-US"/>
        </w:rPr>
        <w:lastRenderedPageBreak/>
        <w:t xml:space="preserve">Таблица </w:t>
      </w:r>
      <w:r w:rsidR="00F83FBE">
        <w:rPr>
          <w:rFonts w:eastAsiaTheme="minorHAnsi" w:cstheme="minorBidi"/>
          <w:color w:val="000000"/>
          <w:spacing w:val="0"/>
          <w:shd w:val="clear" w:color="auto" w:fill="FFFFFF"/>
          <w:lang w:eastAsia="en-US"/>
        </w:rPr>
        <w:t>6</w:t>
      </w:r>
      <w:r w:rsidRPr="00A77B16">
        <w:rPr>
          <w:rFonts w:eastAsiaTheme="minorHAnsi" w:cstheme="minorBidi"/>
          <w:color w:val="000000"/>
          <w:spacing w:val="0"/>
          <w:shd w:val="clear" w:color="auto" w:fill="FFFFFF"/>
          <w:lang w:eastAsia="en-US"/>
        </w:rPr>
        <w:t xml:space="preserve">- Технология </w:t>
      </w:r>
      <w:proofErr w:type="spellStart"/>
      <w:r w:rsidRPr="00A77B16">
        <w:rPr>
          <w:rFonts w:eastAsiaTheme="minorHAnsi" w:cstheme="minorBidi"/>
          <w:color w:val="000000"/>
          <w:spacing w:val="0"/>
          <w:shd w:val="clear" w:color="auto" w:fill="FFFFFF"/>
          <w:lang w:eastAsia="en-US"/>
        </w:rPr>
        <w:t>дражирования</w:t>
      </w:r>
      <w:proofErr w:type="spellEnd"/>
      <w:r w:rsidRPr="00A77B16">
        <w:rPr>
          <w:rFonts w:eastAsiaTheme="minorHAnsi" w:cstheme="minorBidi"/>
          <w:color w:val="000000"/>
          <w:spacing w:val="0"/>
          <w:shd w:val="clear" w:color="auto" w:fill="FFFFFF"/>
          <w:lang w:eastAsia="en-US"/>
        </w:rPr>
        <w:t xml:space="preserve"> семян с различными вариантами обработок (</w:t>
      </w:r>
      <w:r w:rsidR="00B220E8">
        <w:rPr>
          <w:rFonts w:eastAsiaTheme="minorHAnsi" w:cstheme="minorBidi"/>
          <w:color w:val="000000"/>
          <w:spacing w:val="0"/>
          <w:shd w:val="clear" w:color="auto" w:fill="FFFFFF"/>
          <w:lang w:eastAsia="en-US"/>
        </w:rPr>
        <w:t>о</w:t>
      </w:r>
      <w:r w:rsidRPr="00A77B16">
        <w:rPr>
          <w:rFonts w:eastAsiaTheme="minorHAnsi" w:cstheme="minorBidi"/>
          <w:color w:val="000000"/>
          <w:spacing w:val="0"/>
          <w:shd w:val="clear" w:color="auto" w:fill="FFFFFF"/>
          <w:lang w:eastAsia="en-US"/>
        </w:rPr>
        <w:t>пыт 2)</w:t>
      </w:r>
    </w:p>
    <w:tbl>
      <w:tblPr>
        <w:tblStyle w:val="a3"/>
        <w:tblW w:w="0" w:type="auto"/>
        <w:tblInd w:w="108" w:type="dxa"/>
        <w:tblLook w:val="04A0" w:firstRow="1" w:lastRow="0" w:firstColumn="1" w:lastColumn="0" w:noHBand="0" w:noVBand="1"/>
      </w:tblPr>
      <w:tblGrid>
        <w:gridCol w:w="3129"/>
        <w:gridCol w:w="3237"/>
        <w:gridCol w:w="3237"/>
      </w:tblGrid>
      <w:tr w:rsidR="00F83FBE" w:rsidTr="007E2316">
        <w:tc>
          <w:tcPr>
            <w:tcW w:w="9603" w:type="dxa"/>
            <w:gridSpan w:val="3"/>
          </w:tcPr>
          <w:p w:rsidR="00F83FBE" w:rsidRPr="007E2316" w:rsidRDefault="00F83FBE" w:rsidP="00F83FBE">
            <w:pPr>
              <w:suppressAutoHyphens/>
              <w:autoSpaceDE w:val="0"/>
              <w:autoSpaceDN w:val="0"/>
              <w:adjustRightInd w:val="0"/>
              <w:spacing w:line="276" w:lineRule="auto"/>
              <w:jc w:val="center"/>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Виды обработок</w:t>
            </w:r>
          </w:p>
        </w:tc>
      </w:tr>
      <w:tr w:rsidR="00F83FBE" w:rsidTr="007E2316">
        <w:tc>
          <w:tcPr>
            <w:tcW w:w="3129" w:type="dxa"/>
          </w:tcPr>
          <w:p w:rsidR="00F83FBE" w:rsidRPr="007E2316" w:rsidRDefault="00F83FBE" w:rsidP="00F83FBE">
            <w:pPr>
              <w:suppressAutoHyphens/>
              <w:autoSpaceDE w:val="0"/>
              <w:autoSpaceDN w:val="0"/>
              <w:adjustRightInd w:val="0"/>
              <w:spacing w:line="276" w:lineRule="auto"/>
              <w:jc w:val="center"/>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Стандарт</w:t>
            </w:r>
          </w:p>
        </w:tc>
        <w:tc>
          <w:tcPr>
            <w:tcW w:w="3237" w:type="dxa"/>
          </w:tcPr>
          <w:p w:rsidR="00F83FBE" w:rsidRPr="007E2316" w:rsidRDefault="00F83FBE" w:rsidP="00F83FBE">
            <w:pPr>
              <w:suppressAutoHyphens/>
              <w:autoSpaceDE w:val="0"/>
              <w:autoSpaceDN w:val="0"/>
              <w:adjustRightInd w:val="0"/>
              <w:spacing w:line="276" w:lineRule="auto"/>
              <w:jc w:val="center"/>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Интенсив 1</w:t>
            </w:r>
          </w:p>
        </w:tc>
        <w:tc>
          <w:tcPr>
            <w:tcW w:w="3237" w:type="dxa"/>
          </w:tcPr>
          <w:p w:rsidR="00F83FBE" w:rsidRPr="007E2316" w:rsidRDefault="00F83FBE" w:rsidP="00F83FBE">
            <w:pPr>
              <w:suppressAutoHyphens/>
              <w:autoSpaceDE w:val="0"/>
              <w:autoSpaceDN w:val="0"/>
              <w:adjustRightInd w:val="0"/>
              <w:spacing w:line="276" w:lineRule="auto"/>
              <w:jc w:val="center"/>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Интенсив 2</w:t>
            </w:r>
          </w:p>
        </w:tc>
      </w:tr>
      <w:tr w:rsidR="00F83FBE" w:rsidTr="007E2316">
        <w:tc>
          <w:tcPr>
            <w:tcW w:w="3129"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Тиамектоксам-20 г</w:t>
            </w:r>
          </w:p>
        </w:tc>
        <w:tc>
          <w:tcPr>
            <w:tcW w:w="3237"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Тиамектоксам-20 г</w:t>
            </w:r>
          </w:p>
        </w:tc>
        <w:tc>
          <w:tcPr>
            <w:tcW w:w="3237"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Тиамектоксам-15 г</w:t>
            </w:r>
          </w:p>
        </w:tc>
      </w:tr>
      <w:tr w:rsidR="00F83FBE" w:rsidTr="007E2316">
        <w:tc>
          <w:tcPr>
            <w:tcW w:w="3129"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proofErr w:type="spellStart"/>
            <w:r w:rsidRPr="007E2316">
              <w:rPr>
                <w:rFonts w:eastAsiaTheme="minorHAnsi" w:cstheme="minorBidi"/>
                <w:color w:val="000000"/>
                <w:spacing w:val="0"/>
                <w:sz w:val="24"/>
                <w:szCs w:val="24"/>
                <w:shd w:val="clear" w:color="auto" w:fill="FFFFFF"/>
                <w:lang w:eastAsia="en-US"/>
              </w:rPr>
              <w:t>Гемиксазол</w:t>
            </w:r>
            <w:proofErr w:type="spellEnd"/>
            <w:r w:rsidRPr="007E2316">
              <w:rPr>
                <w:rFonts w:eastAsiaTheme="minorHAnsi" w:cstheme="minorBidi"/>
                <w:color w:val="000000"/>
                <w:spacing w:val="0"/>
                <w:sz w:val="24"/>
                <w:szCs w:val="24"/>
                <w:shd w:val="clear" w:color="auto" w:fill="FFFFFF"/>
                <w:lang w:eastAsia="en-US"/>
              </w:rPr>
              <w:t xml:space="preserve"> -6</w:t>
            </w:r>
          </w:p>
        </w:tc>
        <w:tc>
          <w:tcPr>
            <w:tcW w:w="3237"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proofErr w:type="spellStart"/>
            <w:r w:rsidRPr="007E2316">
              <w:rPr>
                <w:rFonts w:eastAsiaTheme="minorHAnsi" w:cstheme="minorBidi"/>
                <w:color w:val="000000"/>
                <w:spacing w:val="0"/>
                <w:sz w:val="24"/>
                <w:szCs w:val="24"/>
                <w:shd w:val="clear" w:color="auto" w:fill="FFFFFF"/>
                <w:lang w:eastAsia="en-US"/>
              </w:rPr>
              <w:t>Гемиксазол</w:t>
            </w:r>
            <w:proofErr w:type="spellEnd"/>
            <w:r w:rsidRPr="007E2316">
              <w:rPr>
                <w:rFonts w:eastAsiaTheme="minorHAnsi" w:cstheme="minorBidi"/>
                <w:color w:val="000000"/>
                <w:spacing w:val="0"/>
                <w:sz w:val="24"/>
                <w:szCs w:val="24"/>
                <w:shd w:val="clear" w:color="auto" w:fill="FFFFFF"/>
                <w:lang w:eastAsia="en-US"/>
              </w:rPr>
              <w:t xml:space="preserve"> -6 г</w:t>
            </w:r>
          </w:p>
        </w:tc>
        <w:tc>
          <w:tcPr>
            <w:tcW w:w="3237"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proofErr w:type="spellStart"/>
            <w:r w:rsidRPr="007E2316">
              <w:rPr>
                <w:rFonts w:eastAsiaTheme="minorHAnsi" w:cstheme="minorBidi"/>
                <w:color w:val="000000"/>
                <w:spacing w:val="0"/>
                <w:sz w:val="24"/>
                <w:szCs w:val="24"/>
                <w:shd w:val="clear" w:color="auto" w:fill="FFFFFF"/>
                <w:lang w:eastAsia="en-US"/>
              </w:rPr>
              <w:t>Гемиксазол</w:t>
            </w:r>
            <w:proofErr w:type="spellEnd"/>
            <w:r w:rsidRPr="007E2316">
              <w:rPr>
                <w:rFonts w:eastAsiaTheme="minorHAnsi" w:cstheme="minorBidi"/>
                <w:color w:val="000000"/>
                <w:spacing w:val="0"/>
                <w:sz w:val="24"/>
                <w:szCs w:val="24"/>
                <w:shd w:val="clear" w:color="auto" w:fill="FFFFFF"/>
                <w:lang w:eastAsia="en-US"/>
              </w:rPr>
              <w:t xml:space="preserve"> -8 г</w:t>
            </w:r>
          </w:p>
        </w:tc>
      </w:tr>
      <w:tr w:rsidR="00F83FBE" w:rsidTr="007E2316">
        <w:tc>
          <w:tcPr>
            <w:tcW w:w="3129"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Тирам -8 г</w:t>
            </w:r>
          </w:p>
        </w:tc>
        <w:tc>
          <w:tcPr>
            <w:tcW w:w="3237"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Тирам -8 г</w:t>
            </w:r>
          </w:p>
        </w:tc>
        <w:tc>
          <w:tcPr>
            <w:tcW w:w="3237"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r w:rsidRPr="007E2316">
              <w:rPr>
                <w:rFonts w:eastAsiaTheme="minorHAnsi" w:cstheme="minorBidi"/>
                <w:color w:val="000000"/>
                <w:spacing w:val="0"/>
                <w:sz w:val="24"/>
                <w:szCs w:val="24"/>
                <w:shd w:val="clear" w:color="auto" w:fill="FFFFFF"/>
                <w:lang w:eastAsia="en-US"/>
              </w:rPr>
              <w:t>Тирам -8 г</w:t>
            </w:r>
          </w:p>
        </w:tc>
      </w:tr>
      <w:tr w:rsidR="00F83FBE" w:rsidTr="007E2316">
        <w:tc>
          <w:tcPr>
            <w:tcW w:w="3129" w:type="dxa"/>
          </w:tcPr>
          <w:p w:rsidR="00F83FBE" w:rsidRPr="002D63D4" w:rsidRDefault="002D63D4"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val="kk-KZ" w:eastAsia="en-US"/>
              </w:rPr>
            </w:pPr>
            <w:r>
              <w:rPr>
                <w:rFonts w:eastAsiaTheme="minorHAnsi" w:cstheme="minorBidi"/>
                <w:color w:val="000000"/>
                <w:spacing w:val="0"/>
                <w:sz w:val="24"/>
                <w:szCs w:val="24"/>
                <w:shd w:val="clear" w:color="auto" w:fill="FFFFFF"/>
                <w:lang w:val="kk-KZ" w:eastAsia="en-US"/>
              </w:rPr>
              <w:t>-</w:t>
            </w:r>
          </w:p>
        </w:tc>
        <w:tc>
          <w:tcPr>
            <w:tcW w:w="3237"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proofErr w:type="spellStart"/>
            <w:r w:rsidRPr="007E2316">
              <w:rPr>
                <w:rFonts w:eastAsiaTheme="minorHAnsi" w:cstheme="minorBidi"/>
                <w:color w:val="000000"/>
                <w:spacing w:val="0"/>
                <w:sz w:val="24"/>
                <w:szCs w:val="24"/>
                <w:shd w:val="clear" w:color="auto" w:fill="FFFFFF"/>
                <w:lang w:eastAsia="en-US"/>
              </w:rPr>
              <w:t>Тефлутрин</w:t>
            </w:r>
            <w:proofErr w:type="spellEnd"/>
            <w:r w:rsidRPr="007E2316">
              <w:rPr>
                <w:rFonts w:eastAsiaTheme="minorHAnsi" w:cstheme="minorBidi"/>
                <w:color w:val="000000"/>
                <w:spacing w:val="0"/>
                <w:sz w:val="24"/>
                <w:szCs w:val="24"/>
                <w:shd w:val="clear" w:color="auto" w:fill="FFFFFF"/>
                <w:lang w:eastAsia="en-US"/>
              </w:rPr>
              <w:t xml:space="preserve"> -4 г</w:t>
            </w:r>
          </w:p>
        </w:tc>
        <w:tc>
          <w:tcPr>
            <w:tcW w:w="3237" w:type="dxa"/>
          </w:tcPr>
          <w:p w:rsidR="00F83FBE" w:rsidRPr="007E2316" w:rsidRDefault="00F83FBE" w:rsidP="00F83FBE">
            <w:pPr>
              <w:suppressAutoHyphens/>
              <w:autoSpaceDE w:val="0"/>
              <w:autoSpaceDN w:val="0"/>
              <w:adjustRightInd w:val="0"/>
              <w:spacing w:line="276" w:lineRule="auto"/>
              <w:jc w:val="both"/>
              <w:rPr>
                <w:rFonts w:eastAsiaTheme="minorHAnsi" w:cstheme="minorBidi"/>
                <w:color w:val="000000"/>
                <w:spacing w:val="0"/>
                <w:sz w:val="24"/>
                <w:szCs w:val="24"/>
                <w:shd w:val="clear" w:color="auto" w:fill="FFFFFF"/>
                <w:lang w:eastAsia="en-US"/>
              </w:rPr>
            </w:pPr>
            <w:proofErr w:type="spellStart"/>
            <w:r w:rsidRPr="007E2316">
              <w:rPr>
                <w:rFonts w:eastAsiaTheme="minorHAnsi" w:cstheme="minorBidi"/>
                <w:color w:val="000000"/>
                <w:spacing w:val="0"/>
                <w:sz w:val="24"/>
                <w:szCs w:val="24"/>
                <w:shd w:val="clear" w:color="auto" w:fill="FFFFFF"/>
                <w:lang w:eastAsia="en-US"/>
              </w:rPr>
              <w:t>Тефлутрин</w:t>
            </w:r>
            <w:proofErr w:type="spellEnd"/>
            <w:r w:rsidRPr="007E2316">
              <w:rPr>
                <w:rFonts w:eastAsiaTheme="minorHAnsi" w:cstheme="minorBidi"/>
                <w:color w:val="000000"/>
                <w:spacing w:val="0"/>
                <w:sz w:val="24"/>
                <w:szCs w:val="24"/>
                <w:shd w:val="clear" w:color="auto" w:fill="FFFFFF"/>
                <w:lang w:eastAsia="en-US"/>
              </w:rPr>
              <w:t xml:space="preserve"> -6 г</w:t>
            </w:r>
          </w:p>
        </w:tc>
      </w:tr>
    </w:tbl>
    <w:p w:rsidR="00DF5886" w:rsidRPr="002D63D4" w:rsidRDefault="00DF5886" w:rsidP="007E2316">
      <w:pPr>
        <w:tabs>
          <w:tab w:val="left" w:pos="2977"/>
        </w:tabs>
        <w:jc w:val="both"/>
        <w:rPr>
          <w:rFonts w:eastAsia="WenQuanYi Micro Hei"/>
          <w:bCs/>
          <w:spacing w:val="0"/>
          <w:kern w:val="24"/>
        </w:rPr>
      </w:pPr>
    </w:p>
    <w:p w:rsidR="0048124F" w:rsidRPr="0048124F" w:rsidRDefault="0048124F" w:rsidP="007B5AE2">
      <w:pPr>
        <w:tabs>
          <w:tab w:val="left" w:pos="2977"/>
        </w:tabs>
        <w:ind w:firstLine="709"/>
        <w:jc w:val="both"/>
        <w:rPr>
          <w:rFonts w:eastAsia="WenQuanYi Micro Hei"/>
          <w:bCs/>
          <w:spacing w:val="0"/>
          <w:kern w:val="24"/>
        </w:rPr>
      </w:pPr>
      <w:r w:rsidRPr="0048124F">
        <w:rPr>
          <w:rFonts w:eastAsia="WenQuanYi Micro Hei"/>
          <w:bCs/>
          <w:spacing w:val="0"/>
          <w:kern w:val="24"/>
        </w:rPr>
        <w:t>Действующие вещества в компонентах:</w:t>
      </w:r>
    </w:p>
    <w:p w:rsidR="009911E7" w:rsidRPr="009911E7" w:rsidRDefault="009911E7" w:rsidP="007B5AE2">
      <w:pPr>
        <w:tabs>
          <w:tab w:val="left" w:pos="2977"/>
        </w:tabs>
        <w:ind w:firstLine="709"/>
        <w:jc w:val="both"/>
        <w:rPr>
          <w:rFonts w:eastAsiaTheme="minorHAnsi"/>
          <w:spacing w:val="0"/>
          <w:szCs w:val="22"/>
          <w:lang w:eastAsia="en-US"/>
        </w:rPr>
      </w:pPr>
      <w:proofErr w:type="spellStart"/>
      <w:r w:rsidRPr="009911E7">
        <w:rPr>
          <w:rFonts w:eastAsiaTheme="minorHAnsi"/>
          <w:spacing w:val="0"/>
          <w:szCs w:val="22"/>
          <w:lang w:eastAsia="en-US"/>
        </w:rPr>
        <w:t>Тиаметоксам</w:t>
      </w:r>
      <w:proofErr w:type="spellEnd"/>
      <w:r w:rsidRPr="009911E7">
        <w:rPr>
          <w:rFonts w:eastAsiaTheme="minorHAnsi"/>
          <w:spacing w:val="0"/>
          <w:szCs w:val="22"/>
          <w:lang w:eastAsia="en-US"/>
        </w:rPr>
        <w:t xml:space="preserve"> </w:t>
      </w:r>
      <w:r w:rsidR="0048124F">
        <w:rPr>
          <w:rFonts w:eastAsiaTheme="minorHAnsi"/>
          <w:spacing w:val="0"/>
          <w:szCs w:val="22"/>
          <w:lang w:eastAsia="en-US"/>
        </w:rPr>
        <w:t>(</w:t>
      </w:r>
      <w:proofErr w:type="spellStart"/>
      <w:r w:rsidR="0048124F">
        <w:rPr>
          <w:rFonts w:eastAsiaTheme="minorHAnsi"/>
          <w:spacing w:val="0"/>
          <w:szCs w:val="22"/>
          <w:lang w:eastAsia="en-US"/>
        </w:rPr>
        <w:t>Круйзер</w:t>
      </w:r>
      <w:proofErr w:type="spellEnd"/>
      <w:r w:rsidR="0048124F">
        <w:rPr>
          <w:rFonts w:eastAsiaTheme="minorHAnsi"/>
          <w:spacing w:val="0"/>
          <w:szCs w:val="22"/>
          <w:lang w:eastAsia="en-US"/>
        </w:rPr>
        <w:t xml:space="preserve"> 350)</w:t>
      </w:r>
      <w:r w:rsidRPr="009911E7">
        <w:rPr>
          <w:rFonts w:eastAsiaTheme="minorHAnsi"/>
          <w:spacing w:val="0"/>
          <w:szCs w:val="22"/>
          <w:lang w:eastAsia="en-US"/>
        </w:rPr>
        <w:t>-</w:t>
      </w:r>
      <w:r w:rsidR="0048124F">
        <w:rPr>
          <w:rFonts w:eastAsiaTheme="minorHAnsi"/>
          <w:spacing w:val="0"/>
          <w:szCs w:val="22"/>
          <w:lang w:eastAsia="en-US"/>
        </w:rPr>
        <w:t xml:space="preserve"> </w:t>
      </w:r>
      <w:r w:rsidRPr="009911E7">
        <w:rPr>
          <w:rFonts w:eastAsiaTheme="minorHAnsi"/>
          <w:spacing w:val="0"/>
          <w:szCs w:val="22"/>
          <w:lang w:eastAsia="en-US"/>
        </w:rPr>
        <w:t>инсектицид системного действия против  наземных вредителей.</w:t>
      </w:r>
      <w:r w:rsidR="0048124F">
        <w:rPr>
          <w:rFonts w:eastAsiaTheme="minorHAnsi"/>
          <w:spacing w:val="0"/>
          <w:szCs w:val="22"/>
          <w:lang w:eastAsia="en-US"/>
        </w:rPr>
        <w:t xml:space="preserve"> </w:t>
      </w:r>
      <w:r w:rsidRPr="009911E7">
        <w:rPr>
          <w:rFonts w:eastAsiaTheme="minorHAnsi"/>
          <w:spacing w:val="0"/>
          <w:szCs w:val="22"/>
          <w:lang w:eastAsia="en-US"/>
        </w:rPr>
        <w:t>Имеет ростостимулирующее действие.</w:t>
      </w:r>
    </w:p>
    <w:p w:rsidR="009911E7" w:rsidRPr="009911E7" w:rsidRDefault="009911E7" w:rsidP="007B5AE2">
      <w:pPr>
        <w:tabs>
          <w:tab w:val="left" w:pos="2977"/>
        </w:tabs>
        <w:ind w:firstLine="709"/>
        <w:jc w:val="both"/>
        <w:rPr>
          <w:rFonts w:eastAsiaTheme="minorHAnsi"/>
          <w:spacing w:val="0"/>
          <w:szCs w:val="22"/>
          <w:lang w:eastAsia="en-US"/>
        </w:rPr>
      </w:pPr>
      <w:proofErr w:type="spellStart"/>
      <w:r w:rsidRPr="009911E7">
        <w:rPr>
          <w:rFonts w:eastAsiaTheme="minorHAnsi"/>
          <w:spacing w:val="0"/>
          <w:szCs w:val="22"/>
          <w:lang w:eastAsia="en-US"/>
        </w:rPr>
        <w:t>Тефлутрин</w:t>
      </w:r>
      <w:proofErr w:type="spellEnd"/>
      <w:r w:rsidR="0048124F">
        <w:rPr>
          <w:rFonts w:eastAsiaTheme="minorHAnsi"/>
          <w:spacing w:val="0"/>
          <w:szCs w:val="22"/>
          <w:lang w:eastAsia="en-US"/>
        </w:rPr>
        <w:t xml:space="preserve"> (Форс)</w:t>
      </w:r>
      <w:r w:rsidRPr="009911E7">
        <w:rPr>
          <w:rFonts w:eastAsiaTheme="minorHAnsi"/>
          <w:spacing w:val="0"/>
          <w:szCs w:val="22"/>
          <w:lang w:eastAsia="en-US"/>
        </w:rPr>
        <w:t xml:space="preserve"> - инсектицид </w:t>
      </w:r>
      <w:proofErr w:type="spellStart"/>
      <w:r w:rsidRPr="009911E7">
        <w:rPr>
          <w:rFonts w:eastAsiaTheme="minorHAnsi"/>
          <w:spacing w:val="0"/>
          <w:szCs w:val="22"/>
          <w:lang w:eastAsia="en-US"/>
        </w:rPr>
        <w:t>контактногодействия</w:t>
      </w:r>
      <w:proofErr w:type="spellEnd"/>
      <w:r w:rsidRPr="009911E7">
        <w:rPr>
          <w:rFonts w:eastAsiaTheme="minorHAnsi"/>
          <w:spacing w:val="0"/>
          <w:szCs w:val="22"/>
          <w:lang w:eastAsia="en-US"/>
        </w:rPr>
        <w:t xml:space="preserve"> против грунтовых вредителей. Имеет высокую активность газовой фазы.</w:t>
      </w:r>
    </w:p>
    <w:p w:rsidR="009911E7" w:rsidRPr="009911E7" w:rsidRDefault="009911E7" w:rsidP="007B5AE2">
      <w:pPr>
        <w:tabs>
          <w:tab w:val="left" w:pos="2977"/>
        </w:tabs>
        <w:ind w:firstLine="709"/>
        <w:jc w:val="both"/>
        <w:rPr>
          <w:rFonts w:eastAsiaTheme="minorHAnsi"/>
          <w:spacing w:val="0"/>
          <w:szCs w:val="22"/>
          <w:lang w:eastAsia="en-US"/>
        </w:rPr>
      </w:pPr>
      <w:proofErr w:type="spellStart"/>
      <w:r w:rsidRPr="009911E7">
        <w:rPr>
          <w:rFonts w:eastAsiaTheme="minorHAnsi"/>
          <w:spacing w:val="0"/>
          <w:szCs w:val="22"/>
          <w:lang w:eastAsia="en-US"/>
        </w:rPr>
        <w:t>К</w:t>
      </w:r>
      <w:bookmarkStart w:id="6" w:name="_Hlk56874027"/>
      <w:r w:rsidRPr="009911E7">
        <w:rPr>
          <w:rFonts w:eastAsiaTheme="minorHAnsi"/>
          <w:spacing w:val="0"/>
          <w:szCs w:val="22"/>
          <w:lang w:eastAsia="en-US"/>
        </w:rPr>
        <w:t>лотианидин</w:t>
      </w:r>
      <w:proofErr w:type="spellEnd"/>
      <w:r w:rsidRPr="009911E7">
        <w:rPr>
          <w:rFonts w:eastAsiaTheme="minorHAnsi"/>
          <w:spacing w:val="0"/>
          <w:szCs w:val="22"/>
          <w:lang w:eastAsia="en-US"/>
        </w:rPr>
        <w:t xml:space="preserve"> </w:t>
      </w:r>
      <w:bookmarkEnd w:id="6"/>
      <w:r w:rsidR="0048124F">
        <w:rPr>
          <w:rFonts w:eastAsiaTheme="minorHAnsi"/>
          <w:spacing w:val="0"/>
          <w:szCs w:val="22"/>
          <w:lang w:eastAsia="en-US"/>
        </w:rPr>
        <w:t xml:space="preserve"> (Пончо Бета)</w:t>
      </w:r>
      <w:r w:rsidRPr="009911E7">
        <w:rPr>
          <w:rFonts w:eastAsiaTheme="minorHAnsi"/>
          <w:spacing w:val="0"/>
          <w:szCs w:val="22"/>
          <w:lang w:eastAsia="en-US"/>
        </w:rPr>
        <w:t xml:space="preserve">- сильное действующее вещество класса </w:t>
      </w:r>
      <w:proofErr w:type="spellStart"/>
      <w:r w:rsidRPr="009911E7">
        <w:rPr>
          <w:rFonts w:eastAsiaTheme="minorHAnsi"/>
          <w:spacing w:val="0"/>
          <w:szCs w:val="22"/>
          <w:lang w:eastAsia="en-US"/>
        </w:rPr>
        <w:t>неоникотиноедов</w:t>
      </w:r>
      <w:proofErr w:type="spellEnd"/>
      <w:r w:rsidRPr="009911E7">
        <w:rPr>
          <w:rFonts w:eastAsiaTheme="minorHAnsi"/>
          <w:spacing w:val="0"/>
          <w:szCs w:val="22"/>
          <w:lang w:eastAsia="en-US"/>
        </w:rPr>
        <w:t xml:space="preserve"> с контактной и системной активностью против грунтовых и наземных вредителей.</w:t>
      </w:r>
    </w:p>
    <w:p w:rsidR="009911E7" w:rsidRPr="009911E7" w:rsidRDefault="009911E7" w:rsidP="007B5AE2">
      <w:pPr>
        <w:tabs>
          <w:tab w:val="left" w:pos="2977"/>
        </w:tabs>
        <w:ind w:firstLine="709"/>
        <w:jc w:val="both"/>
        <w:rPr>
          <w:rFonts w:eastAsiaTheme="minorHAnsi"/>
          <w:spacing w:val="0"/>
          <w:szCs w:val="22"/>
          <w:lang w:eastAsia="en-US"/>
        </w:rPr>
      </w:pPr>
      <w:r w:rsidRPr="009911E7">
        <w:rPr>
          <w:rFonts w:eastAsiaTheme="minorHAnsi"/>
          <w:spacing w:val="0"/>
          <w:szCs w:val="22"/>
          <w:lang w:eastAsia="en-US"/>
        </w:rPr>
        <w:t>Бета-</w:t>
      </w:r>
      <w:proofErr w:type="spellStart"/>
      <w:r w:rsidRPr="009911E7">
        <w:rPr>
          <w:rFonts w:eastAsiaTheme="minorHAnsi"/>
          <w:spacing w:val="0"/>
          <w:szCs w:val="22"/>
          <w:lang w:eastAsia="en-US"/>
        </w:rPr>
        <w:t>цифлутрин</w:t>
      </w:r>
      <w:proofErr w:type="spellEnd"/>
      <w:r w:rsidR="0048124F">
        <w:rPr>
          <w:rFonts w:eastAsiaTheme="minorHAnsi"/>
          <w:spacing w:val="0"/>
          <w:szCs w:val="22"/>
          <w:lang w:eastAsia="en-US"/>
        </w:rPr>
        <w:t xml:space="preserve"> (Пончо Бета)</w:t>
      </w:r>
      <w:r w:rsidRPr="009911E7">
        <w:rPr>
          <w:rFonts w:eastAsiaTheme="minorHAnsi"/>
          <w:spacing w:val="0"/>
          <w:szCs w:val="22"/>
          <w:lang w:eastAsia="en-US"/>
        </w:rPr>
        <w:t xml:space="preserve"> - относится к классу </w:t>
      </w:r>
      <w:proofErr w:type="spellStart"/>
      <w:r w:rsidRPr="009911E7">
        <w:rPr>
          <w:rFonts w:eastAsiaTheme="minorHAnsi"/>
          <w:spacing w:val="0"/>
          <w:szCs w:val="22"/>
          <w:lang w:eastAsia="en-US"/>
        </w:rPr>
        <w:t>пиретроидов</w:t>
      </w:r>
      <w:proofErr w:type="spellEnd"/>
      <w:r w:rsidRPr="009911E7">
        <w:rPr>
          <w:rFonts w:eastAsiaTheme="minorHAnsi"/>
          <w:spacing w:val="0"/>
          <w:szCs w:val="22"/>
          <w:lang w:eastAsia="en-US"/>
        </w:rPr>
        <w:t xml:space="preserve"> с высокой эффективностью против грунтовых вредителей.</w:t>
      </w:r>
    </w:p>
    <w:p w:rsidR="0048124F" w:rsidRDefault="009911E7" w:rsidP="007B5AE2">
      <w:pPr>
        <w:tabs>
          <w:tab w:val="left" w:pos="2977"/>
        </w:tabs>
        <w:ind w:firstLine="709"/>
        <w:jc w:val="both"/>
        <w:rPr>
          <w:rFonts w:eastAsiaTheme="minorHAnsi"/>
          <w:spacing w:val="0"/>
          <w:szCs w:val="22"/>
          <w:lang w:eastAsia="en-US"/>
        </w:rPr>
      </w:pPr>
      <w:proofErr w:type="spellStart"/>
      <w:r w:rsidRPr="009911E7">
        <w:rPr>
          <w:rFonts w:eastAsiaTheme="minorHAnsi"/>
          <w:spacing w:val="0"/>
          <w:szCs w:val="22"/>
          <w:lang w:eastAsia="en-US"/>
        </w:rPr>
        <w:t>Гимексазол</w:t>
      </w:r>
      <w:proofErr w:type="spellEnd"/>
      <w:r w:rsidRPr="009911E7">
        <w:rPr>
          <w:rFonts w:eastAsiaTheme="minorHAnsi"/>
          <w:spacing w:val="0"/>
          <w:szCs w:val="22"/>
          <w:lang w:eastAsia="en-US"/>
        </w:rPr>
        <w:t xml:space="preserve"> </w:t>
      </w:r>
      <w:r w:rsidR="0048124F">
        <w:rPr>
          <w:rFonts w:eastAsiaTheme="minorHAnsi"/>
          <w:spacing w:val="0"/>
          <w:szCs w:val="22"/>
          <w:lang w:eastAsia="en-US"/>
        </w:rPr>
        <w:t>(</w:t>
      </w:r>
      <w:proofErr w:type="spellStart"/>
      <w:r w:rsidR="0048124F">
        <w:rPr>
          <w:rFonts w:eastAsiaTheme="minorHAnsi"/>
          <w:spacing w:val="0"/>
          <w:szCs w:val="22"/>
          <w:lang w:eastAsia="en-US"/>
        </w:rPr>
        <w:t>Тачигарен</w:t>
      </w:r>
      <w:proofErr w:type="spellEnd"/>
      <w:r w:rsidR="0048124F">
        <w:rPr>
          <w:rFonts w:eastAsiaTheme="minorHAnsi"/>
          <w:spacing w:val="0"/>
          <w:szCs w:val="22"/>
          <w:lang w:eastAsia="en-US"/>
        </w:rPr>
        <w:t>)</w:t>
      </w:r>
      <w:r w:rsidRPr="009911E7">
        <w:rPr>
          <w:rFonts w:eastAsiaTheme="minorHAnsi"/>
          <w:spacing w:val="0"/>
          <w:szCs w:val="22"/>
          <w:lang w:eastAsia="en-US"/>
        </w:rPr>
        <w:t xml:space="preserve">- наиболее эффективный химический препарат защиты от </w:t>
      </w:r>
      <w:proofErr w:type="spellStart"/>
      <w:r w:rsidRPr="009911E7">
        <w:rPr>
          <w:rFonts w:eastAsiaTheme="minorHAnsi"/>
          <w:spacing w:val="0"/>
          <w:szCs w:val="22"/>
          <w:lang w:eastAsia="en-US"/>
        </w:rPr>
        <w:t>афаномицеса</w:t>
      </w:r>
      <w:proofErr w:type="spellEnd"/>
      <w:r w:rsidRPr="009911E7">
        <w:rPr>
          <w:rFonts w:eastAsiaTheme="minorHAnsi"/>
          <w:spacing w:val="0"/>
          <w:szCs w:val="22"/>
          <w:lang w:eastAsia="en-US"/>
        </w:rPr>
        <w:t xml:space="preserve"> на посевах свеклы. Этот фунгицид используется для протравливания семян сахарной свеклы и защищает ростки от корнееда, повышает устойчивость растений к низким температурам и засухе, предотвращает накопление инфекции при выращивании монокультуры.</w:t>
      </w:r>
    </w:p>
    <w:p w:rsidR="00E82CFA" w:rsidRPr="00674558" w:rsidRDefault="009911E7" w:rsidP="007B5AE2">
      <w:pPr>
        <w:tabs>
          <w:tab w:val="left" w:pos="2977"/>
        </w:tabs>
        <w:ind w:firstLine="709"/>
        <w:jc w:val="both"/>
        <w:rPr>
          <w:rFonts w:eastAsiaTheme="minorHAnsi"/>
          <w:spacing w:val="0"/>
          <w:szCs w:val="22"/>
          <w:lang w:eastAsia="en-US"/>
        </w:rPr>
      </w:pPr>
      <w:r w:rsidRPr="009911E7">
        <w:rPr>
          <w:rFonts w:eastAsiaTheme="minorHAnsi"/>
          <w:spacing w:val="0"/>
          <w:szCs w:val="22"/>
          <w:lang w:eastAsia="en-US"/>
        </w:rPr>
        <w:t xml:space="preserve">Тирам - фунгицид, которым обрабатывают семена сахарной свеклы, для борьбы с грибами вида </w:t>
      </w:r>
      <w:proofErr w:type="spellStart"/>
      <w:r w:rsidRPr="009911E7">
        <w:rPr>
          <w:rFonts w:eastAsiaTheme="minorHAnsi"/>
          <w:spacing w:val="0"/>
          <w:szCs w:val="22"/>
          <w:lang w:eastAsia="en-US"/>
        </w:rPr>
        <w:t>Foma</w:t>
      </w:r>
      <w:proofErr w:type="spellEnd"/>
      <w:r w:rsidRPr="009911E7">
        <w:rPr>
          <w:rFonts w:eastAsiaTheme="minorHAnsi"/>
          <w:spacing w:val="0"/>
          <w:szCs w:val="22"/>
          <w:lang w:eastAsia="en-US"/>
        </w:rPr>
        <w:t xml:space="preserve"> </w:t>
      </w:r>
      <w:proofErr w:type="spellStart"/>
      <w:r w:rsidRPr="009911E7">
        <w:rPr>
          <w:rFonts w:eastAsiaTheme="minorHAnsi"/>
          <w:spacing w:val="0"/>
          <w:szCs w:val="22"/>
          <w:lang w:eastAsia="en-US"/>
        </w:rPr>
        <w:t>betae</w:t>
      </w:r>
      <w:proofErr w:type="spellEnd"/>
      <w:r w:rsidRPr="009911E7">
        <w:rPr>
          <w:rFonts w:eastAsiaTheme="minorHAnsi"/>
          <w:spacing w:val="0"/>
          <w:szCs w:val="22"/>
          <w:lang w:eastAsia="en-US"/>
        </w:rPr>
        <w:t xml:space="preserve">, что </w:t>
      </w:r>
      <w:r w:rsidR="00BB66AB">
        <w:rPr>
          <w:rFonts w:eastAsiaTheme="minorHAnsi"/>
          <w:spacing w:val="0"/>
          <w:szCs w:val="22"/>
          <w:lang w:eastAsia="en-US"/>
        </w:rPr>
        <w:t>также может вызвать черную ножк</w:t>
      </w:r>
      <w:r w:rsidR="00674558">
        <w:rPr>
          <w:rFonts w:eastAsiaTheme="minorHAnsi"/>
          <w:spacing w:val="0"/>
          <w:szCs w:val="22"/>
          <w:lang w:eastAsia="en-US"/>
        </w:rPr>
        <w:t>у.</w:t>
      </w:r>
    </w:p>
    <w:p w:rsidR="00A059AF" w:rsidRDefault="003D4310" w:rsidP="007B5AE2">
      <w:pPr>
        <w:pBdr>
          <w:bottom w:val="single" w:sz="4" w:space="30" w:color="FFFFFF"/>
        </w:pBdr>
        <w:suppressAutoHyphens/>
        <w:autoSpaceDE w:val="0"/>
        <w:autoSpaceDN w:val="0"/>
        <w:adjustRightInd w:val="0"/>
        <w:ind w:firstLine="709"/>
        <w:jc w:val="both"/>
        <w:rPr>
          <w:spacing w:val="0"/>
        </w:rPr>
      </w:pPr>
      <w:r w:rsidRPr="002737CC">
        <w:rPr>
          <w:spacing w:val="0"/>
          <w:lang w:eastAsia="ar-SA"/>
        </w:rPr>
        <w:t xml:space="preserve">На каждом этапе </w:t>
      </w:r>
      <w:r>
        <w:rPr>
          <w:spacing w:val="0"/>
          <w:lang w:eastAsia="ar-SA"/>
        </w:rPr>
        <w:t xml:space="preserve"> </w:t>
      </w:r>
      <w:r w:rsidR="00A059AF">
        <w:rPr>
          <w:spacing w:val="0"/>
          <w:lang w:eastAsia="ar-SA"/>
        </w:rPr>
        <w:t xml:space="preserve">проведения мероприятий </w:t>
      </w:r>
      <w:r w:rsidRPr="002737CC">
        <w:rPr>
          <w:spacing w:val="0"/>
          <w:lang w:eastAsia="ar-SA"/>
        </w:rPr>
        <w:t xml:space="preserve">проведен </w:t>
      </w:r>
      <w:r w:rsidRPr="002737CC">
        <w:rPr>
          <w:spacing w:val="0"/>
          <w:lang w:val="kk-KZ" w:eastAsia="ar-SA"/>
        </w:rPr>
        <w:t xml:space="preserve"> лабораторн</w:t>
      </w:r>
      <w:proofErr w:type="spellStart"/>
      <w:r w:rsidRPr="002737CC">
        <w:rPr>
          <w:spacing w:val="0"/>
          <w:lang w:eastAsia="ar-SA"/>
        </w:rPr>
        <w:t>ый</w:t>
      </w:r>
      <w:proofErr w:type="spellEnd"/>
      <w:r w:rsidRPr="002737CC">
        <w:rPr>
          <w:spacing w:val="0"/>
          <w:lang w:eastAsia="ar-SA"/>
        </w:rPr>
        <w:t xml:space="preserve"> анализ семян:</w:t>
      </w:r>
      <w:r w:rsidRPr="002737CC">
        <w:rPr>
          <w:spacing w:val="0"/>
          <w:lang w:val="kk-KZ" w:eastAsia="ar-SA"/>
        </w:rPr>
        <w:t xml:space="preserve">  всхожест</w:t>
      </w:r>
      <w:r w:rsidRPr="002737CC">
        <w:rPr>
          <w:spacing w:val="0"/>
          <w:lang w:eastAsia="ar-SA"/>
        </w:rPr>
        <w:t>ь</w:t>
      </w:r>
      <w:r w:rsidRPr="002737CC">
        <w:rPr>
          <w:spacing w:val="0"/>
          <w:lang w:val="kk-KZ" w:eastAsia="ar-SA"/>
        </w:rPr>
        <w:t xml:space="preserve"> семян различных вариантов,  чистот</w:t>
      </w:r>
      <w:r w:rsidRPr="002737CC">
        <w:rPr>
          <w:spacing w:val="0"/>
          <w:lang w:eastAsia="ar-SA"/>
        </w:rPr>
        <w:t>а</w:t>
      </w:r>
      <w:r w:rsidRPr="002737CC">
        <w:rPr>
          <w:spacing w:val="0"/>
          <w:lang w:val="kk-KZ" w:eastAsia="ar-SA"/>
        </w:rPr>
        <w:t xml:space="preserve"> и влажност</w:t>
      </w:r>
      <w:r w:rsidRPr="002737CC">
        <w:rPr>
          <w:spacing w:val="0"/>
          <w:lang w:eastAsia="ar-SA"/>
        </w:rPr>
        <w:t>ь</w:t>
      </w:r>
      <w:r w:rsidRPr="002737CC">
        <w:rPr>
          <w:spacing w:val="0"/>
          <w:lang w:val="kk-KZ" w:eastAsia="ar-SA"/>
        </w:rPr>
        <w:t xml:space="preserve"> семян; размер</w:t>
      </w:r>
      <w:r w:rsidRPr="002737CC">
        <w:rPr>
          <w:spacing w:val="0"/>
          <w:lang w:eastAsia="ar-SA"/>
        </w:rPr>
        <w:t>ы</w:t>
      </w:r>
      <w:r w:rsidRPr="002737CC">
        <w:rPr>
          <w:spacing w:val="0"/>
          <w:lang w:val="kk-KZ" w:eastAsia="ar-SA"/>
        </w:rPr>
        <w:t xml:space="preserve"> фракций и их выровненность в зависимости от видов обработки</w:t>
      </w:r>
      <w:r w:rsidR="00A059AF">
        <w:rPr>
          <w:spacing w:val="0"/>
          <w:lang w:val="kk-KZ" w:eastAsia="ar-SA"/>
        </w:rPr>
        <w:t xml:space="preserve"> (рисунок 1</w:t>
      </w:r>
      <w:r w:rsidR="00005BD3">
        <w:rPr>
          <w:spacing w:val="0"/>
          <w:lang w:val="kk-KZ" w:eastAsia="ar-SA"/>
        </w:rPr>
        <w:t>4</w:t>
      </w:r>
      <w:r w:rsidR="00A059AF">
        <w:rPr>
          <w:spacing w:val="0"/>
          <w:lang w:val="kk-KZ" w:eastAsia="ar-SA"/>
        </w:rPr>
        <w:t>)</w:t>
      </w:r>
      <w:r w:rsidRPr="002737CC">
        <w:rPr>
          <w:spacing w:val="0"/>
          <w:lang w:eastAsia="ar-SA"/>
        </w:rPr>
        <w:t>.</w:t>
      </w:r>
      <w:r w:rsidR="00B42A15" w:rsidRPr="00B42A15">
        <w:rPr>
          <w:spacing w:val="0"/>
        </w:rPr>
        <w:t xml:space="preserve"> </w:t>
      </w:r>
    </w:p>
    <w:p w:rsidR="007E2316" w:rsidRDefault="007E2316" w:rsidP="007B5AE2">
      <w:pPr>
        <w:pBdr>
          <w:bottom w:val="single" w:sz="4" w:space="30" w:color="FFFFFF"/>
        </w:pBdr>
        <w:suppressAutoHyphens/>
        <w:autoSpaceDE w:val="0"/>
        <w:autoSpaceDN w:val="0"/>
        <w:adjustRightInd w:val="0"/>
        <w:ind w:firstLine="709"/>
        <w:jc w:val="both"/>
        <w:rPr>
          <w:spacing w:val="0"/>
        </w:rPr>
      </w:pPr>
    </w:p>
    <w:p w:rsidR="007E2316" w:rsidRDefault="007E2316" w:rsidP="007B5AE2">
      <w:pPr>
        <w:pBdr>
          <w:bottom w:val="single" w:sz="4" w:space="30" w:color="FFFFFF"/>
        </w:pBdr>
        <w:suppressAutoHyphens/>
        <w:autoSpaceDE w:val="0"/>
        <w:autoSpaceDN w:val="0"/>
        <w:adjustRightInd w:val="0"/>
        <w:ind w:firstLine="709"/>
        <w:jc w:val="both"/>
        <w:rPr>
          <w:spacing w:val="0"/>
        </w:rPr>
      </w:pPr>
    </w:p>
    <w:p w:rsidR="007E2316" w:rsidRDefault="007E2316" w:rsidP="007B5AE2">
      <w:pPr>
        <w:pBdr>
          <w:bottom w:val="single" w:sz="4" w:space="30" w:color="FFFFFF"/>
        </w:pBdr>
        <w:suppressAutoHyphens/>
        <w:autoSpaceDE w:val="0"/>
        <w:autoSpaceDN w:val="0"/>
        <w:adjustRightInd w:val="0"/>
        <w:ind w:firstLine="709"/>
        <w:jc w:val="both"/>
        <w:rPr>
          <w:spacing w:val="0"/>
        </w:rPr>
      </w:pPr>
    </w:p>
    <w:p w:rsidR="007E2316" w:rsidRDefault="007E2316" w:rsidP="007B5AE2">
      <w:pPr>
        <w:pBdr>
          <w:bottom w:val="single" w:sz="4" w:space="30" w:color="FFFFFF"/>
        </w:pBdr>
        <w:suppressAutoHyphens/>
        <w:autoSpaceDE w:val="0"/>
        <w:autoSpaceDN w:val="0"/>
        <w:adjustRightInd w:val="0"/>
        <w:ind w:firstLine="709"/>
        <w:jc w:val="both"/>
        <w:rPr>
          <w:spacing w:val="0"/>
        </w:rPr>
      </w:pPr>
    </w:p>
    <w:p w:rsidR="007E2316" w:rsidRDefault="007E2316" w:rsidP="007B5AE2">
      <w:pPr>
        <w:pBdr>
          <w:bottom w:val="single" w:sz="4" w:space="30" w:color="FFFFFF"/>
        </w:pBdr>
        <w:suppressAutoHyphens/>
        <w:autoSpaceDE w:val="0"/>
        <w:autoSpaceDN w:val="0"/>
        <w:adjustRightInd w:val="0"/>
        <w:ind w:firstLine="709"/>
        <w:jc w:val="both"/>
        <w:rPr>
          <w:spacing w:val="0"/>
          <w:lang w:eastAsia="ar-SA"/>
        </w:rPr>
      </w:pPr>
    </w:p>
    <w:p w:rsidR="00E14421" w:rsidRDefault="00660B26" w:rsidP="007E2316">
      <w:pPr>
        <w:tabs>
          <w:tab w:val="left" w:pos="142"/>
        </w:tabs>
        <w:ind w:firstLine="709"/>
        <w:contextualSpacing/>
        <w:rPr>
          <w:noProof/>
        </w:rPr>
      </w:pPr>
      <w:r>
        <w:rPr>
          <w:noProof/>
        </w:rPr>
        <w:lastRenderedPageBreak/>
        <w:drawing>
          <wp:inline distT="0" distB="0" distL="0" distR="0" wp14:anchorId="5FB334CA" wp14:editId="78FD1BA5">
            <wp:extent cx="2580005" cy="1866900"/>
            <wp:effectExtent l="0" t="0" r="0" b="0"/>
            <wp:docPr id="30" name="Рисунок 30" descr="C:\Users\User\AppData\Local\Microsoft\Windows\INetCache\Content.Word\IMG-2020041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20200410-WA0034.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26016" b="27745"/>
                    <a:stretch/>
                  </pic:blipFill>
                  <pic:spPr bwMode="auto">
                    <a:xfrm>
                      <a:off x="0" y="0"/>
                      <a:ext cx="2587235" cy="1872132"/>
                    </a:xfrm>
                    <a:prstGeom prst="rect">
                      <a:avLst/>
                    </a:prstGeom>
                    <a:noFill/>
                    <a:ln>
                      <a:noFill/>
                    </a:ln>
                    <a:extLst>
                      <a:ext uri="{53640926-AAD7-44D8-BBD7-CCE9431645EC}">
                        <a14:shadowObscured xmlns:a14="http://schemas.microsoft.com/office/drawing/2010/main"/>
                      </a:ext>
                    </a:extLst>
                  </pic:spPr>
                </pic:pic>
              </a:graphicData>
            </a:graphic>
          </wp:inline>
        </w:drawing>
      </w:r>
      <w:r w:rsidR="00A059AF">
        <w:rPr>
          <w:noProof/>
        </w:rPr>
        <w:drawing>
          <wp:inline distT="0" distB="0" distL="0" distR="0" wp14:anchorId="0E1ACC76" wp14:editId="352294BF">
            <wp:extent cx="2628254" cy="1857375"/>
            <wp:effectExtent l="0" t="0" r="1270" b="0"/>
            <wp:docPr id="31" name="Рисунок 31" descr="C:\Users\User\AppData\Local\Microsoft\Windows\INetCache\Content.Word\IMG-202004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20200416-WA0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2012" cy="1860031"/>
                    </a:xfrm>
                    <a:prstGeom prst="rect">
                      <a:avLst/>
                    </a:prstGeom>
                    <a:noFill/>
                    <a:ln>
                      <a:noFill/>
                    </a:ln>
                  </pic:spPr>
                </pic:pic>
              </a:graphicData>
            </a:graphic>
          </wp:inline>
        </w:drawing>
      </w:r>
    </w:p>
    <w:p w:rsidR="00113A9F" w:rsidRPr="00DA6A46" w:rsidRDefault="009B770A" w:rsidP="007B5AE2">
      <w:pPr>
        <w:tabs>
          <w:tab w:val="left" w:pos="142"/>
        </w:tabs>
        <w:ind w:firstLine="709"/>
        <w:contextualSpacing/>
        <w:rPr>
          <w:shd w:val="clear" w:color="auto" w:fill="FFFFFF"/>
          <w:lang w:val="kk-KZ"/>
        </w:rPr>
      </w:pPr>
      <w:r>
        <w:rPr>
          <w:noProof/>
        </w:rPr>
        <w:drawing>
          <wp:inline distT="0" distB="0" distL="0" distR="0" wp14:anchorId="336A75BD" wp14:editId="16339B98">
            <wp:extent cx="2702921" cy="1666875"/>
            <wp:effectExtent l="0" t="0" r="2540" b="0"/>
            <wp:docPr id="17" name="Рисунок 17" descr="C:\Users\User\AppData\Local\Microsoft\Windows\INetCache\Content.Word\IMG-202004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20200416-WA000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827" b="16462"/>
                    <a:stretch/>
                  </pic:blipFill>
                  <pic:spPr bwMode="auto">
                    <a:xfrm>
                      <a:off x="0" y="0"/>
                      <a:ext cx="2718079" cy="1676223"/>
                    </a:xfrm>
                    <a:prstGeom prst="rect">
                      <a:avLst/>
                    </a:prstGeom>
                    <a:noFill/>
                    <a:ln>
                      <a:noFill/>
                    </a:ln>
                    <a:extLst>
                      <a:ext uri="{53640926-AAD7-44D8-BBD7-CCE9431645EC}">
                        <a14:shadowObscured xmlns:a14="http://schemas.microsoft.com/office/drawing/2010/main"/>
                      </a:ext>
                    </a:extLst>
                  </pic:spPr>
                </pic:pic>
              </a:graphicData>
            </a:graphic>
          </wp:inline>
        </w:drawing>
      </w:r>
      <w:r w:rsidR="00A059AF" w:rsidRPr="00A059AF">
        <w:rPr>
          <w:noProof/>
        </w:rPr>
        <w:t xml:space="preserve"> </w:t>
      </w:r>
      <w:r w:rsidR="00A059AF">
        <w:rPr>
          <w:noProof/>
        </w:rPr>
        <w:drawing>
          <wp:inline distT="0" distB="0" distL="0" distR="0" wp14:anchorId="54E4D814" wp14:editId="6A426A81">
            <wp:extent cx="1622425" cy="2537568"/>
            <wp:effectExtent l="0" t="317" r="0" b="0"/>
            <wp:docPr id="32" name="Рисунок 32" descr="C:\Users\User\AppData\Local\Microsoft\Windows\INetCache\Content.Word\IMG-202004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20200417-WA004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42659" b="25580"/>
                    <a:stretch/>
                  </pic:blipFill>
                  <pic:spPr bwMode="auto">
                    <a:xfrm rot="16200000">
                      <a:off x="0" y="0"/>
                      <a:ext cx="1649567" cy="2580020"/>
                    </a:xfrm>
                    <a:prstGeom prst="rect">
                      <a:avLst/>
                    </a:prstGeom>
                    <a:noFill/>
                    <a:ln>
                      <a:noFill/>
                    </a:ln>
                    <a:extLst>
                      <a:ext uri="{53640926-AAD7-44D8-BBD7-CCE9431645EC}">
                        <a14:shadowObscured xmlns:a14="http://schemas.microsoft.com/office/drawing/2010/main"/>
                      </a:ext>
                    </a:extLst>
                  </pic:spPr>
                </pic:pic>
              </a:graphicData>
            </a:graphic>
          </wp:inline>
        </w:drawing>
      </w:r>
    </w:p>
    <w:p w:rsidR="00DA6A46" w:rsidRDefault="00DA6A46" w:rsidP="007B5AE2">
      <w:pPr>
        <w:autoSpaceDE w:val="0"/>
        <w:autoSpaceDN w:val="0"/>
        <w:adjustRightInd w:val="0"/>
        <w:ind w:firstLine="709"/>
        <w:rPr>
          <w:spacing w:val="0"/>
        </w:rPr>
      </w:pPr>
    </w:p>
    <w:p w:rsidR="00094025" w:rsidRPr="003A3F36" w:rsidRDefault="00A059AF" w:rsidP="007B5AE2">
      <w:pPr>
        <w:autoSpaceDE w:val="0"/>
        <w:autoSpaceDN w:val="0"/>
        <w:adjustRightInd w:val="0"/>
        <w:ind w:firstLine="709"/>
        <w:jc w:val="center"/>
        <w:rPr>
          <w:spacing w:val="0"/>
        </w:rPr>
      </w:pPr>
      <w:r>
        <w:rPr>
          <w:spacing w:val="0"/>
        </w:rPr>
        <w:t>Рисунок 1</w:t>
      </w:r>
      <w:r w:rsidR="00005BD3">
        <w:rPr>
          <w:spacing w:val="0"/>
        </w:rPr>
        <w:t>4</w:t>
      </w:r>
      <w:r>
        <w:rPr>
          <w:spacing w:val="0"/>
        </w:rPr>
        <w:t xml:space="preserve"> – Лабораторный анализ семян</w:t>
      </w:r>
    </w:p>
    <w:p w:rsidR="002A7924" w:rsidRPr="003A3F36" w:rsidRDefault="002A7924" w:rsidP="007B5AE2">
      <w:pPr>
        <w:autoSpaceDE w:val="0"/>
        <w:autoSpaceDN w:val="0"/>
        <w:adjustRightInd w:val="0"/>
        <w:ind w:firstLine="709"/>
        <w:jc w:val="center"/>
        <w:rPr>
          <w:spacing w:val="0"/>
        </w:rPr>
      </w:pPr>
    </w:p>
    <w:p w:rsidR="0067380E" w:rsidRDefault="00DF5886" w:rsidP="007B5AE2">
      <w:pPr>
        <w:keepLines/>
        <w:widowControl w:val="0"/>
        <w:suppressAutoHyphens/>
        <w:autoSpaceDE w:val="0"/>
        <w:autoSpaceDN w:val="0"/>
        <w:adjustRightInd w:val="0"/>
        <w:ind w:firstLine="709"/>
        <w:jc w:val="both"/>
        <w:rPr>
          <w:spacing w:val="0"/>
        </w:rPr>
      </w:pPr>
      <w:r w:rsidRPr="009911E7">
        <w:rPr>
          <w:spacing w:val="0"/>
        </w:rPr>
        <w:t xml:space="preserve">Для определения </w:t>
      </w:r>
      <w:proofErr w:type="gramStart"/>
      <w:r w:rsidRPr="009911E7">
        <w:rPr>
          <w:spacing w:val="0"/>
        </w:rPr>
        <w:t>энергии прорастания семян сахарной свеклы гибридов</w:t>
      </w:r>
      <w:proofErr w:type="gramEnd"/>
      <w:r w:rsidRPr="009911E7">
        <w:rPr>
          <w:spacing w:val="0"/>
        </w:rPr>
        <w:t xml:space="preserve"> </w:t>
      </w:r>
      <w:proofErr w:type="spellStart"/>
      <w:r w:rsidRPr="009911E7">
        <w:rPr>
          <w:spacing w:val="0"/>
        </w:rPr>
        <w:t>Айшолпан</w:t>
      </w:r>
      <w:proofErr w:type="spellEnd"/>
      <w:r w:rsidRPr="009911E7">
        <w:rPr>
          <w:spacing w:val="0"/>
        </w:rPr>
        <w:t xml:space="preserve"> и Аксу  были отобраны   три пробы по 100 штук семян. В части Петри и в </w:t>
      </w:r>
      <w:proofErr w:type="spellStart"/>
      <w:r w:rsidRPr="009911E7">
        <w:rPr>
          <w:spacing w:val="0"/>
        </w:rPr>
        <w:t>растильни</w:t>
      </w:r>
      <w:proofErr w:type="spellEnd"/>
      <w:r w:rsidRPr="009911E7">
        <w:rPr>
          <w:spacing w:val="0"/>
        </w:rPr>
        <w:t xml:space="preserve">  семена поместили  на увлажненную фильтровальную бумагу и ставили в сушильные конвекционные шкафы ШС-15 и в термостаты.  На 4-е сутки начали подсчет всходов, при этом энергия прорастания составила в среднем от 75 до  84%. Всхожесть семян была определена на 10-е сутки. </w:t>
      </w:r>
    </w:p>
    <w:p w:rsidR="0067380E" w:rsidRDefault="00DF5886" w:rsidP="007B5AE2">
      <w:pPr>
        <w:keepLines/>
        <w:widowControl w:val="0"/>
        <w:suppressAutoHyphens/>
        <w:autoSpaceDE w:val="0"/>
        <w:autoSpaceDN w:val="0"/>
        <w:adjustRightInd w:val="0"/>
        <w:ind w:firstLine="709"/>
        <w:jc w:val="both"/>
        <w:rPr>
          <w:spacing w:val="0"/>
        </w:rPr>
      </w:pPr>
      <w:r w:rsidRPr="009911E7">
        <w:rPr>
          <w:spacing w:val="0"/>
        </w:rPr>
        <w:t>Лабораторный анализ показал, что в варианте Интенсив 1 всхожесть семян была выше</w:t>
      </w:r>
      <w:r w:rsidR="0067380E">
        <w:rPr>
          <w:spacing w:val="0"/>
        </w:rPr>
        <w:t xml:space="preserve"> (рисунок 15)</w:t>
      </w:r>
      <w:r w:rsidRPr="009911E7">
        <w:rPr>
          <w:spacing w:val="0"/>
        </w:rPr>
        <w:t>.</w:t>
      </w:r>
    </w:p>
    <w:p w:rsidR="0067380E" w:rsidRDefault="0067380E" w:rsidP="007B5AE2">
      <w:pPr>
        <w:keepLines/>
        <w:widowControl w:val="0"/>
        <w:suppressAutoHyphens/>
        <w:autoSpaceDE w:val="0"/>
        <w:autoSpaceDN w:val="0"/>
        <w:adjustRightInd w:val="0"/>
        <w:ind w:firstLine="709"/>
        <w:jc w:val="both"/>
        <w:rPr>
          <w:spacing w:val="0"/>
        </w:rPr>
      </w:pPr>
    </w:p>
    <w:p w:rsidR="0067380E" w:rsidRDefault="0067380E" w:rsidP="007B5AE2">
      <w:pPr>
        <w:keepLines/>
        <w:widowControl w:val="0"/>
        <w:suppressAutoHyphens/>
        <w:autoSpaceDE w:val="0"/>
        <w:autoSpaceDN w:val="0"/>
        <w:adjustRightInd w:val="0"/>
        <w:ind w:firstLine="709"/>
        <w:jc w:val="center"/>
        <w:rPr>
          <w:spacing w:val="0"/>
        </w:rPr>
      </w:pPr>
      <w:r>
        <w:rPr>
          <w:b/>
          <w:noProof/>
        </w:rPr>
        <w:drawing>
          <wp:inline distT="0" distB="0" distL="0" distR="0" wp14:anchorId="66634BCD" wp14:editId="0A5FD330">
            <wp:extent cx="2426863" cy="3577804"/>
            <wp:effectExtent l="0" t="4127" r="7937" b="7938"/>
            <wp:docPr id="15" name="Рисунок 15" descr="C:\Users\User\Desktop\ed49154a-ddf8-49b8-83a5-78625f082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d49154a-ddf8-49b8-83a5-78625f082ec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444456" cy="3603740"/>
                    </a:xfrm>
                    <a:prstGeom prst="rect">
                      <a:avLst/>
                    </a:prstGeom>
                    <a:noFill/>
                    <a:ln>
                      <a:noFill/>
                    </a:ln>
                  </pic:spPr>
                </pic:pic>
              </a:graphicData>
            </a:graphic>
          </wp:inline>
        </w:drawing>
      </w:r>
    </w:p>
    <w:p w:rsidR="0067380E" w:rsidRDefault="0067380E" w:rsidP="007B5AE2">
      <w:pPr>
        <w:keepLines/>
        <w:widowControl w:val="0"/>
        <w:suppressAutoHyphens/>
        <w:autoSpaceDE w:val="0"/>
        <w:autoSpaceDN w:val="0"/>
        <w:adjustRightInd w:val="0"/>
        <w:ind w:firstLine="709"/>
        <w:jc w:val="both"/>
        <w:rPr>
          <w:spacing w:val="0"/>
        </w:rPr>
      </w:pPr>
    </w:p>
    <w:p w:rsidR="0067380E" w:rsidRDefault="0067380E" w:rsidP="007B5AE2">
      <w:pPr>
        <w:keepLines/>
        <w:widowControl w:val="0"/>
        <w:suppressAutoHyphens/>
        <w:autoSpaceDE w:val="0"/>
        <w:autoSpaceDN w:val="0"/>
        <w:adjustRightInd w:val="0"/>
        <w:ind w:firstLine="709"/>
        <w:jc w:val="center"/>
        <w:rPr>
          <w:spacing w:val="0"/>
        </w:rPr>
      </w:pPr>
      <w:r>
        <w:rPr>
          <w:spacing w:val="0"/>
        </w:rPr>
        <w:t>Рисунок 15 –Всхожесть семян в варианте Интенсив 1</w:t>
      </w:r>
    </w:p>
    <w:p w:rsidR="002A0B7D" w:rsidRDefault="002A0B7D" w:rsidP="007B5AE2">
      <w:pPr>
        <w:keepLines/>
        <w:widowControl w:val="0"/>
        <w:suppressAutoHyphens/>
        <w:autoSpaceDE w:val="0"/>
        <w:autoSpaceDN w:val="0"/>
        <w:adjustRightInd w:val="0"/>
        <w:ind w:firstLine="709"/>
        <w:jc w:val="center"/>
        <w:rPr>
          <w:spacing w:val="0"/>
        </w:rPr>
      </w:pPr>
    </w:p>
    <w:p w:rsidR="002A7924" w:rsidRPr="0067380E" w:rsidRDefault="002A0B7D" w:rsidP="002A0B7D">
      <w:pPr>
        <w:keepLines/>
        <w:widowControl w:val="0"/>
        <w:suppressAutoHyphens/>
        <w:autoSpaceDE w:val="0"/>
        <w:autoSpaceDN w:val="0"/>
        <w:adjustRightInd w:val="0"/>
        <w:jc w:val="both"/>
        <w:rPr>
          <w:spacing w:val="0"/>
        </w:rPr>
      </w:pPr>
      <w:r>
        <w:rPr>
          <w:spacing w:val="0"/>
          <w:lang w:val="kk-KZ"/>
        </w:rPr>
        <w:lastRenderedPageBreak/>
        <w:t xml:space="preserve">        </w:t>
      </w:r>
      <w:r w:rsidR="009911E7" w:rsidRPr="009911E7">
        <w:rPr>
          <w:spacing w:val="0"/>
          <w:lang w:val="kk-KZ"/>
        </w:rPr>
        <w:t xml:space="preserve">Результаты лабораторного анализа семян по всхожести, скорости прорастания и энергии прорастания показаны в таблице </w:t>
      </w:r>
      <w:r w:rsidR="00CD0908">
        <w:rPr>
          <w:spacing w:val="0"/>
          <w:lang w:val="kk-KZ"/>
        </w:rPr>
        <w:t>7</w:t>
      </w:r>
      <w:r w:rsidR="009911E7" w:rsidRPr="009911E7">
        <w:rPr>
          <w:spacing w:val="0"/>
          <w:lang w:val="kk-KZ"/>
        </w:rPr>
        <w:t>.</w:t>
      </w:r>
    </w:p>
    <w:p w:rsidR="002A7924" w:rsidRPr="0067380E" w:rsidRDefault="002A7924" w:rsidP="007B5AE2">
      <w:pPr>
        <w:keepLines/>
        <w:widowControl w:val="0"/>
        <w:suppressAutoHyphens/>
        <w:autoSpaceDE w:val="0"/>
        <w:autoSpaceDN w:val="0"/>
        <w:adjustRightInd w:val="0"/>
        <w:ind w:firstLine="709"/>
        <w:jc w:val="both"/>
        <w:rPr>
          <w:spacing w:val="0"/>
          <w:lang w:eastAsia="ar-SA"/>
        </w:rPr>
      </w:pPr>
    </w:p>
    <w:p w:rsidR="007E2316" w:rsidRPr="003A3F36" w:rsidRDefault="00AC6B80" w:rsidP="004035EC">
      <w:pPr>
        <w:keepLines/>
        <w:widowControl w:val="0"/>
        <w:suppressAutoHyphens/>
        <w:autoSpaceDE w:val="0"/>
        <w:autoSpaceDN w:val="0"/>
        <w:adjustRightInd w:val="0"/>
        <w:spacing w:line="240" w:lineRule="atLeast"/>
        <w:contextualSpacing/>
        <w:jc w:val="both"/>
        <w:rPr>
          <w:spacing w:val="0"/>
          <w:lang w:val="kk-KZ"/>
        </w:rPr>
      </w:pPr>
      <w:r>
        <w:rPr>
          <w:spacing w:val="0"/>
          <w:lang w:val="kk-KZ"/>
        </w:rPr>
        <w:t xml:space="preserve">Таблица </w:t>
      </w:r>
      <w:r w:rsidR="00CD0908">
        <w:rPr>
          <w:spacing w:val="0"/>
          <w:lang w:val="kk-KZ"/>
        </w:rPr>
        <w:t>7</w:t>
      </w:r>
      <w:r>
        <w:rPr>
          <w:spacing w:val="0"/>
          <w:lang w:val="kk-KZ"/>
        </w:rPr>
        <w:t xml:space="preserve"> – Лабораторный анализ семян</w:t>
      </w:r>
    </w:p>
    <w:tbl>
      <w:tblPr>
        <w:tblStyle w:val="a3"/>
        <w:tblW w:w="9498" w:type="dxa"/>
        <w:tblInd w:w="108" w:type="dxa"/>
        <w:tblLayout w:type="fixed"/>
        <w:tblLook w:val="04A0" w:firstRow="1" w:lastRow="0" w:firstColumn="1" w:lastColumn="0" w:noHBand="0" w:noVBand="1"/>
      </w:tblPr>
      <w:tblGrid>
        <w:gridCol w:w="1418"/>
        <w:gridCol w:w="1417"/>
        <w:gridCol w:w="1276"/>
        <w:gridCol w:w="1418"/>
        <w:gridCol w:w="1275"/>
        <w:gridCol w:w="1418"/>
        <w:gridCol w:w="1276"/>
      </w:tblGrid>
      <w:tr w:rsidR="00C16FC8" w:rsidTr="00F83DA1">
        <w:tc>
          <w:tcPr>
            <w:tcW w:w="1418" w:type="dxa"/>
            <w:vMerge w:val="restart"/>
          </w:tcPr>
          <w:p w:rsidR="00C16FC8" w:rsidRPr="00C16FC8" w:rsidRDefault="00C16FC8" w:rsidP="004035EC">
            <w:pPr>
              <w:autoSpaceDE w:val="0"/>
              <w:autoSpaceDN w:val="0"/>
              <w:adjustRightInd w:val="0"/>
              <w:jc w:val="both"/>
              <w:rPr>
                <w:spacing w:val="0"/>
                <w:sz w:val="24"/>
                <w:szCs w:val="24"/>
                <w:lang w:val="kk-KZ"/>
              </w:rPr>
            </w:pPr>
            <w:r w:rsidRPr="00C16FC8">
              <w:rPr>
                <w:spacing w:val="0"/>
                <w:sz w:val="24"/>
                <w:szCs w:val="24"/>
                <w:lang w:val="kk-KZ"/>
              </w:rPr>
              <w:t>Гибриды</w:t>
            </w:r>
          </w:p>
        </w:tc>
        <w:tc>
          <w:tcPr>
            <w:tcW w:w="8080" w:type="dxa"/>
            <w:gridSpan w:val="6"/>
          </w:tcPr>
          <w:p w:rsidR="00C16FC8" w:rsidRPr="00C16FC8" w:rsidRDefault="00C16FC8" w:rsidP="004035EC">
            <w:pPr>
              <w:autoSpaceDE w:val="0"/>
              <w:autoSpaceDN w:val="0"/>
              <w:adjustRightInd w:val="0"/>
              <w:jc w:val="center"/>
              <w:rPr>
                <w:spacing w:val="0"/>
                <w:sz w:val="24"/>
                <w:szCs w:val="24"/>
                <w:lang w:val="kk-KZ"/>
              </w:rPr>
            </w:pPr>
            <w:r w:rsidRPr="00C16FC8">
              <w:rPr>
                <w:spacing w:val="0"/>
                <w:sz w:val="24"/>
                <w:szCs w:val="24"/>
                <w:lang w:val="kk-KZ"/>
              </w:rPr>
              <w:t>Варианты обработки семян</w:t>
            </w:r>
          </w:p>
        </w:tc>
      </w:tr>
      <w:tr w:rsidR="00C16FC8" w:rsidTr="00F83DA1">
        <w:tc>
          <w:tcPr>
            <w:tcW w:w="1418" w:type="dxa"/>
            <w:vMerge/>
          </w:tcPr>
          <w:p w:rsidR="00C16FC8" w:rsidRPr="00C16FC8" w:rsidRDefault="00C16FC8" w:rsidP="004035EC">
            <w:pPr>
              <w:autoSpaceDE w:val="0"/>
              <w:autoSpaceDN w:val="0"/>
              <w:adjustRightInd w:val="0"/>
              <w:jc w:val="both"/>
              <w:rPr>
                <w:spacing w:val="0"/>
                <w:sz w:val="24"/>
                <w:szCs w:val="24"/>
                <w:lang w:val="kk-KZ"/>
              </w:rPr>
            </w:pPr>
          </w:p>
        </w:tc>
        <w:tc>
          <w:tcPr>
            <w:tcW w:w="2693" w:type="dxa"/>
            <w:gridSpan w:val="2"/>
          </w:tcPr>
          <w:p w:rsidR="00C16FC8" w:rsidRPr="00C16FC8" w:rsidRDefault="00C16FC8" w:rsidP="004035EC">
            <w:pPr>
              <w:autoSpaceDE w:val="0"/>
              <w:autoSpaceDN w:val="0"/>
              <w:adjustRightInd w:val="0"/>
              <w:jc w:val="center"/>
              <w:rPr>
                <w:spacing w:val="0"/>
                <w:sz w:val="24"/>
                <w:szCs w:val="24"/>
                <w:lang w:val="kk-KZ"/>
              </w:rPr>
            </w:pPr>
            <w:r w:rsidRPr="00C16FC8">
              <w:rPr>
                <w:spacing w:val="0"/>
                <w:sz w:val="24"/>
                <w:szCs w:val="24"/>
                <w:lang w:val="kk-KZ"/>
              </w:rPr>
              <w:t>Стандарт</w:t>
            </w:r>
          </w:p>
        </w:tc>
        <w:tc>
          <w:tcPr>
            <w:tcW w:w="2693" w:type="dxa"/>
            <w:gridSpan w:val="2"/>
          </w:tcPr>
          <w:p w:rsidR="00C16FC8" w:rsidRPr="00C16FC8" w:rsidRDefault="00C16FC8" w:rsidP="004035EC">
            <w:pPr>
              <w:autoSpaceDE w:val="0"/>
              <w:autoSpaceDN w:val="0"/>
              <w:adjustRightInd w:val="0"/>
              <w:jc w:val="center"/>
              <w:rPr>
                <w:spacing w:val="0"/>
                <w:sz w:val="24"/>
                <w:szCs w:val="24"/>
                <w:lang w:val="kk-KZ"/>
              </w:rPr>
            </w:pPr>
            <w:r w:rsidRPr="00C16FC8">
              <w:rPr>
                <w:spacing w:val="0"/>
                <w:sz w:val="24"/>
                <w:szCs w:val="24"/>
                <w:lang w:val="kk-KZ"/>
              </w:rPr>
              <w:t>Интенсив 1</w:t>
            </w:r>
          </w:p>
        </w:tc>
        <w:tc>
          <w:tcPr>
            <w:tcW w:w="2694" w:type="dxa"/>
            <w:gridSpan w:val="2"/>
          </w:tcPr>
          <w:p w:rsidR="00C16FC8" w:rsidRPr="00C16FC8" w:rsidRDefault="00C16FC8" w:rsidP="004035EC">
            <w:pPr>
              <w:autoSpaceDE w:val="0"/>
              <w:autoSpaceDN w:val="0"/>
              <w:adjustRightInd w:val="0"/>
              <w:jc w:val="center"/>
              <w:rPr>
                <w:spacing w:val="0"/>
                <w:sz w:val="24"/>
                <w:szCs w:val="24"/>
                <w:lang w:val="kk-KZ"/>
              </w:rPr>
            </w:pPr>
            <w:r w:rsidRPr="00C16FC8">
              <w:rPr>
                <w:spacing w:val="0"/>
                <w:sz w:val="24"/>
                <w:szCs w:val="24"/>
                <w:lang w:val="kk-KZ"/>
              </w:rPr>
              <w:t>Интенсив 2</w:t>
            </w:r>
          </w:p>
        </w:tc>
      </w:tr>
      <w:tr w:rsidR="00C16FC8" w:rsidTr="00C41A16">
        <w:tc>
          <w:tcPr>
            <w:tcW w:w="1418" w:type="dxa"/>
            <w:vMerge/>
          </w:tcPr>
          <w:p w:rsidR="00C16FC8" w:rsidRPr="00C16FC8" w:rsidRDefault="00C16FC8" w:rsidP="004035EC">
            <w:pPr>
              <w:autoSpaceDE w:val="0"/>
              <w:autoSpaceDN w:val="0"/>
              <w:adjustRightInd w:val="0"/>
              <w:jc w:val="both"/>
              <w:rPr>
                <w:spacing w:val="0"/>
                <w:sz w:val="24"/>
                <w:szCs w:val="24"/>
                <w:lang w:val="kk-KZ"/>
              </w:rPr>
            </w:pPr>
          </w:p>
        </w:tc>
        <w:tc>
          <w:tcPr>
            <w:tcW w:w="1417" w:type="dxa"/>
          </w:tcPr>
          <w:p w:rsidR="00C16FC8" w:rsidRPr="00DA6A46" w:rsidRDefault="00C16FC8" w:rsidP="004035EC">
            <w:pPr>
              <w:autoSpaceDE w:val="0"/>
              <w:autoSpaceDN w:val="0"/>
              <w:adjustRightInd w:val="0"/>
              <w:jc w:val="both"/>
              <w:rPr>
                <w:spacing w:val="0"/>
                <w:sz w:val="22"/>
                <w:szCs w:val="22"/>
                <w:lang w:val="kk-KZ"/>
              </w:rPr>
            </w:pPr>
            <w:r w:rsidRPr="00DA6A46">
              <w:rPr>
                <w:spacing w:val="0"/>
                <w:sz w:val="22"/>
                <w:szCs w:val="22"/>
                <w:lang w:val="kk-KZ"/>
              </w:rPr>
              <w:t>энергия проростания</w:t>
            </w:r>
          </w:p>
        </w:tc>
        <w:tc>
          <w:tcPr>
            <w:tcW w:w="1276" w:type="dxa"/>
          </w:tcPr>
          <w:p w:rsidR="00C16FC8" w:rsidRPr="00DA6A46" w:rsidRDefault="00C16FC8" w:rsidP="004035EC">
            <w:pPr>
              <w:autoSpaceDE w:val="0"/>
              <w:autoSpaceDN w:val="0"/>
              <w:adjustRightInd w:val="0"/>
              <w:jc w:val="both"/>
              <w:rPr>
                <w:spacing w:val="0"/>
                <w:sz w:val="22"/>
                <w:szCs w:val="22"/>
                <w:lang w:val="kk-KZ"/>
              </w:rPr>
            </w:pPr>
            <w:r w:rsidRPr="00DA6A46">
              <w:rPr>
                <w:spacing w:val="0"/>
                <w:sz w:val="22"/>
                <w:szCs w:val="22"/>
                <w:lang w:val="kk-KZ"/>
              </w:rPr>
              <w:t>всхожесть</w:t>
            </w:r>
          </w:p>
        </w:tc>
        <w:tc>
          <w:tcPr>
            <w:tcW w:w="1418" w:type="dxa"/>
          </w:tcPr>
          <w:p w:rsidR="00C16FC8" w:rsidRPr="00DA6A46" w:rsidRDefault="00C16FC8" w:rsidP="004035EC">
            <w:pPr>
              <w:autoSpaceDE w:val="0"/>
              <w:autoSpaceDN w:val="0"/>
              <w:adjustRightInd w:val="0"/>
              <w:jc w:val="both"/>
              <w:rPr>
                <w:spacing w:val="0"/>
                <w:sz w:val="22"/>
                <w:szCs w:val="22"/>
                <w:lang w:val="kk-KZ"/>
              </w:rPr>
            </w:pPr>
            <w:r w:rsidRPr="00DA6A46">
              <w:rPr>
                <w:spacing w:val="0"/>
                <w:sz w:val="22"/>
                <w:szCs w:val="22"/>
                <w:lang w:val="kk-KZ"/>
              </w:rPr>
              <w:t>энергия проростания</w:t>
            </w:r>
          </w:p>
        </w:tc>
        <w:tc>
          <w:tcPr>
            <w:tcW w:w="1275" w:type="dxa"/>
          </w:tcPr>
          <w:p w:rsidR="00C16FC8" w:rsidRPr="00DA6A46" w:rsidRDefault="00C16FC8" w:rsidP="004035EC">
            <w:pPr>
              <w:autoSpaceDE w:val="0"/>
              <w:autoSpaceDN w:val="0"/>
              <w:adjustRightInd w:val="0"/>
              <w:jc w:val="both"/>
              <w:rPr>
                <w:spacing w:val="0"/>
                <w:sz w:val="22"/>
                <w:szCs w:val="22"/>
                <w:lang w:val="kk-KZ"/>
              </w:rPr>
            </w:pPr>
            <w:r w:rsidRPr="00DA6A46">
              <w:rPr>
                <w:spacing w:val="0"/>
                <w:sz w:val="22"/>
                <w:szCs w:val="22"/>
                <w:lang w:val="kk-KZ"/>
              </w:rPr>
              <w:t>всхожесть</w:t>
            </w:r>
          </w:p>
        </w:tc>
        <w:tc>
          <w:tcPr>
            <w:tcW w:w="1418" w:type="dxa"/>
          </w:tcPr>
          <w:p w:rsidR="00C16FC8" w:rsidRPr="00DA6A46" w:rsidRDefault="00C16FC8" w:rsidP="004035EC">
            <w:pPr>
              <w:autoSpaceDE w:val="0"/>
              <w:autoSpaceDN w:val="0"/>
              <w:adjustRightInd w:val="0"/>
              <w:jc w:val="both"/>
              <w:rPr>
                <w:spacing w:val="0"/>
                <w:sz w:val="22"/>
                <w:szCs w:val="22"/>
                <w:lang w:val="kk-KZ"/>
              </w:rPr>
            </w:pPr>
            <w:r w:rsidRPr="00DA6A46">
              <w:rPr>
                <w:spacing w:val="0"/>
                <w:sz w:val="22"/>
                <w:szCs w:val="22"/>
                <w:lang w:val="kk-KZ"/>
              </w:rPr>
              <w:t>энергия проростания</w:t>
            </w:r>
          </w:p>
        </w:tc>
        <w:tc>
          <w:tcPr>
            <w:tcW w:w="1276" w:type="dxa"/>
          </w:tcPr>
          <w:p w:rsidR="00C16FC8" w:rsidRPr="00DA6A46" w:rsidRDefault="00C16FC8" w:rsidP="004035EC">
            <w:pPr>
              <w:autoSpaceDE w:val="0"/>
              <w:autoSpaceDN w:val="0"/>
              <w:adjustRightInd w:val="0"/>
              <w:jc w:val="both"/>
              <w:rPr>
                <w:spacing w:val="0"/>
                <w:sz w:val="22"/>
                <w:szCs w:val="22"/>
                <w:lang w:val="kk-KZ"/>
              </w:rPr>
            </w:pPr>
            <w:r w:rsidRPr="00DA6A46">
              <w:rPr>
                <w:spacing w:val="0"/>
                <w:sz w:val="22"/>
                <w:szCs w:val="22"/>
                <w:lang w:val="kk-KZ"/>
              </w:rPr>
              <w:t>всхожесть</w:t>
            </w:r>
          </w:p>
        </w:tc>
      </w:tr>
      <w:tr w:rsidR="00C16FC8" w:rsidTr="00C41A16">
        <w:tc>
          <w:tcPr>
            <w:tcW w:w="1418" w:type="dxa"/>
          </w:tcPr>
          <w:p w:rsidR="00C16FC8" w:rsidRPr="00C16FC8" w:rsidRDefault="00C16FC8" w:rsidP="004035EC">
            <w:pPr>
              <w:autoSpaceDE w:val="0"/>
              <w:autoSpaceDN w:val="0"/>
              <w:adjustRightInd w:val="0"/>
              <w:jc w:val="both"/>
              <w:rPr>
                <w:spacing w:val="0"/>
                <w:sz w:val="24"/>
                <w:szCs w:val="24"/>
                <w:lang w:val="kk-KZ"/>
              </w:rPr>
            </w:pPr>
            <w:r w:rsidRPr="00C16FC8">
              <w:rPr>
                <w:spacing w:val="0"/>
                <w:sz w:val="24"/>
                <w:szCs w:val="24"/>
                <w:lang w:val="kk-KZ"/>
              </w:rPr>
              <w:t>Аксу</w:t>
            </w:r>
          </w:p>
        </w:tc>
        <w:tc>
          <w:tcPr>
            <w:tcW w:w="1417"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75</w:t>
            </w:r>
          </w:p>
        </w:tc>
        <w:tc>
          <w:tcPr>
            <w:tcW w:w="1276"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88</w:t>
            </w:r>
          </w:p>
        </w:tc>
        <w:tc>
          <w:tcPr>
            <w:tcW w:w="1418"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78</w:t>
            </w:r>
          </w:p>
        </w:tc>
        <w:tc>
          <w:tcPr>
            <w:tcW w:w="1275"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91</w:t>
            </w:r>
          </w:p>
        </w:tc>
        <w:tc>
          <w:tcPr>
            <w:tcW w:w="1418"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82</w:t>
            </w:r>
          </w:p>
        </w:tc>
        <w:tc>
          <w:tcPr>
            <w:tcW w:w="1276"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90</w:t>
            </w:r>
          </w:p>
        </w:tc>
      </w:tr>
      <w:tr w:rsidR="00C16FC8" w:rsidTr="00C41A16">
        <w:tc>
          <w:tcPr>
            <w:tcW w:w="1418" w:type="dxa"/>
          </w:tcPr>
          <w:p w:rsidR="00C16FC8" w:rsidRPr="00C16FC8" w:rsidRDefault="00C16FC8" w:rsidP="004035EC">
            <w:pPr>
              <w:autoSpaceDE w:val="0"/>
              <w:autoSpaceDN w:val="0"/>
              <w:adjustRightInd w:val="0"/>
              <w:jc w:val="both"/>
              <w:rPr>
                <w:spacing w:val="0"/>
                <w:sz w:val="24"/>
                <w:szCs w:val="24"/>
                <w:lang w:val="kk-KZ"/>
              </w:rPr>
            </w:pPr>
            <w:r w:rsidRPr="00C16FC8">
              <w:rPr>
                <w:spacing w:val="0"/>
                <w:sz w:val="24"/>
                <w:szCs w:val="24"/>
                <w:lang w:val="kk-KZ"/>
              </w:rPr>
              <w:t>Айшолпан</w:t>
            </w:r>
          </w:p>
        </w:tc>
        <w:tc>
          <w:tcPr>
            <w:tcW w:w="1417"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77</w:t>
            </w:r>
          </w:p>
        </w:tc>
        <w:tc>
          <w:tcPr>
            <w:tcW w:w="1276"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91</w:t>
            </w:r>
          </w:p>
        </w:tc>
        <w:tc>
          <w:tcPr>
            <w:tcW w:w="1418"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84</w:t>
            </w:r>
          </w:p>
        </w:tc>
        <w:tc>
          <w:tcPr>
            <w:tcW w:w="1275"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92</w:t>
            </w:r>
          </w:p>
        </w:tc>
        <w:tc>
          <w:tcPr>
            <w:tcW w:w="1418"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80</w:t>
            </w:r>
          </w:p>
        </w:tc>
        <w:tc>
          <w:tcPr>
            <w:tcW w:w="1276" w:type="dxa"/>
          </w:tcPr>
          <w:p w:rsidR="00C16FC8" w:rsidRPr="00C16FC8" w:rsidRDefault="00C16FC8" w:rsidP="004035EC">
            <w:pPr>
              <w:autoSpaceDE w:val="0"/>
              <w:autoSpaceDN w:val="0"/>
              <w:adjustRightInd w:val="0"/>
              <w:jc w:val="both"/>
              <w:rPr>
                <w:spacing w:val="0"/>
                <w:sz w:val="24"/>
                <w:szCs w:val="24"/>
                <w:lang w:val="kk-KZ"/>
              </w:rPr>
            </w:pPr>
            <w:r>
              <w:rPr>
                <w:spacing w:val="0"/>
                <w:sz w:val="24"/>
                <w:szCs w:val="24"/>
                <w:lang w:val="kk-KZ"/>
              </w:rPr>
              <w:t>92</w:t>
            </w:r>
          </w:p>
        </w:tc>
      </w:tr>
    </w:tbl>
    <w:p w:rsidR="00DD14B8" w:rsidRDefault="00E538ED" w:rsidP="007B5AE2">
      <w:pPr>
        <w:tabs>
          <w:tab w:val="left" w:pos="2977"/>
        </w:tabs>
        <w:ind w:firstLine="709"/>
        <w:jc w:val="both"/>
        <w:rPr>
          <w:spacing w:val="0"/>
          <w:lang w:val="kk-KZ"/>
        </w:rPr>
      </w:pPr>
      <w:r>
        <w:rPr>
          <w:spacing w:val="0"/>
          <w:lang w:val="kk-KZ"/>
        </w:rPr>
        <w:t xml:space="preserve">    </w:t>
      </w:r>
    </w:p>
    <w:p w:rsidR="0067380E" w:rsidRDefault="00216B54" w:rsidP="007B5AE2">
      <w:pPr>
        <w:tabs>
          <w:tab w:val="left" w:pos="2977"/>
        </w:tabs>
        <w:ind w:firstLine="709"/>
        <w:jc w:val="both"/>
        <w:rPr>
          <w:spacing w:val="0"/>
          <w:lang w:val="kk-KZ"/>
        </w:rPr>
      </w:pPr>
      <w:r w:rsidRPr="00216B54">
        <w:rPr>
          <w:rFonts w:eastAsiaTheme="minorHAnsi"/>
          <w:spacing w:val="0"/>
          <w:szCs w:val="22"/>
          <w:lang w:eastAsia="en-US"/>
        </w:rPr>
        <w:t>Скорость прорастания семян – это доля проросших семян (%) за короткий срок.</w:t>
      </w:r>
      <w:r>
        <w:rPr>
          <w:rFonts w:eastAsiaTheme="minorHAnsi"/>
          <w:spacing w:val="0"/>
          <w:szCs w:val="22"/>
          <w:lang w:eastAsia="en-US"/>
        </w:rPr>
        <w:t xml:space="preserve"> </w:t>
      </w:r>
      <w:r w:rsidR="00CD6180" w:rsidRPr="00524837">
        <w:rPr>
          <w:spacing w:val="0"/>
          <w:lang w:val="kk-KZ"/>
        </w:rPr>
        <w:t xml:space="preserve">Скорость прорастания семян </w:t>
      </w:r>
      <w:r w:rsidR="00524837" w:rsidRPr="00524837">
        <w:rPr>
          <w:spacing w:val="0"/>
          <w:lang w:val="kk-KZ"/>
        </w:rPr>
        <w:t>зависит от всхожести семян и на 10-е сутки по двум изучаемым гибридам она составила от 84-92%, и выше была у гибрида Айшолпан</w:t>
      </w:r>
      <w:r w:rsidR="00524837">
        <w:rPr>
          <w:spacing w:val="0"/>
          <w:lang w:val="kk-KZ"/>
        </w:rPr>
        <w:t xml:space="preserve">, возможно из-за того, что семена данного гибрида крупнее (таблица </w:t>
      </w:r>
      <w:r w:rsidR="00CD0908">
        <w:rPr>
          <w:spacing w:val="0"/>
          <w:lang w:val="kk-KZ"/>
        </w:rPr>
        <w:t>8</w:t>
      </w:r>
      <w:r w:rsidR="00524837">
        <w:rPr>
          <w:spacing w:val="0"/>
          <w:lang w:val="kk-KZ"/>
        </w:rPr>
        <w:t>)</w:t>
      </w:r>
      <w:r w:rsidR="00524837" w:rsidRPr="00524837">
        <w:rPr>
          <w:spacing w:val="0"/>
          <w:lang w:val="kk-KZ"/>
        </w:rPr>
        <w:t>.</w:t>
      </w:r>
    </w:p>
    <w:p w:rsidR="007E2316" w:rsidRPr="0067380E" w:rsidRDefault="007E2316" w:rsidP="007B5AE2">
      <w:pPr>
        <w:tabs>
          <w:tab w:val="left" w:pos="2977"/>
        </w:tabs>
        <w:ind w:firstLine="709"/>
        <w:jc w:val="both"/>
        <w:rPr>
          <w:rFonts w:eastAsiaTheme="minorHAnsi"/>
          <w:spacing w:val="0"/>
          <w:szCs w:val="22"/>
          <w:lang w:eastAsia="en-US"/>
        </w:rPr>
      </w:pPr>
    </w:p>
    <w:p w:rsidR="007E2316" w:rsidRPr="00216B54" w:rsidRDefault="00F83DA1" w:rsidP="002A0B7D">
      <w:pPr>
        <w:ind w:left="-142"/>
        <w:rPr>
          <w:rFonts w:eastAsiaTheme="minorHAnsi"/>
          <w:spacing w:val="0"/>
          <w:szCs w:val="22"/>
          <w:lang w:eastAsia="en-US"/>
        </w:rPr>
      </w:pPr>
      <w:r>
        <w:rPr>
          <w:rFonts w:eastAsiaTheme="minorHAnsi"/>
          <w:spacing w:val="0"/>
          <w:szCs w:val="22"/>
          <w:lang w:eastAsia="en-US"/>
        </w:rPr>
        <w:t xml:space="preserve">  </w:t>
      </w:r>
      <w:r w:rsidR="00216B54" w:rsidRPr="00216B54">
        <w:rPr>
          <w:rFonts w:eastAsiaTheme="minorHAnsi"/>
          <w:spacing w:val="0"/>
          <w:szCs w:val="22"/>
          <w:lang w:eastAsia="en-US"/>
        </w:rPr>
        <w:t xml:space="preserve">Таблица </w:t>
      </w:r>
      <w:r w:rsidR="00CD0908">
        <w:rPr>
          <w:rFonts w:eastAsiaTheme="minorHAnsi"/>
          <w:spacing w:val="0"/>
          <w:szCs w:val="22"/>
          <w:lang w:eastAsia="en-US"/>
        </w:rPr>
        <w:t>8</w:t>
      </w:r>
      <w:r w:rsidR="00216B54" w:rsidRPr="00216B54">
        <w:rPr>
          <w:rFonts w:eastAsiaTheme="minorHAnsi"/>
          <w:spacing w:val="0"/>
          <w:szCs w:val="22"/>
          <w:lang w:eastAsia="en-US"/>
        </w:rPr>
        <w:t xml:space="preserve"> -Скорость прорастания семян сахарной свеклы</w:t>
      </w:r>
    </w:p>
    <w:tbl>
      <w:tblPr>
        <w:tblStyle w:val="a3"/>
        <w:tblW w:w="0" w:type="auto"/>
        <w:tblInd w:w="108" w:type="dxa"/>
        <w:tblLook w:val="04A0" w:firstRow="1" w:lastRow="0" w:firstColumn="1" w:lastColumn="0" w:noHBand="0" w:noVBand="1"/>
      </w:tblPr>
      <w:tblGrid>
        <w:gridCol w:w="1692"/>
        <w:gridCol w:w="1998"/>
        <w:gridCol w:w="1895"/>
        <w:gridCol w:w="1895"/>
        <w:gridCol w:w="1897"/>
      </w:tblGrid>
      <w:tr w:rsidR="00CD6180" w:rsidTr="00F83DA1">
        <w:tc>
          <w:tcPr>
            <w:tcW w:w="1692" w:type="dxa"/>
          </w:tcPr>
          <w:p w:rsidR="00CD6180" w:rsidRPr="00820FEF" w:rsidRDefault="00CD6180" w:rsidP="004035EC">
            <w:pPr>
              <w:autoSpaceDE w:val="0"/>
              <w:autoSpaceDN w:val="0"/>
              <w:adjustRightInd w:val="0"/>
              <w:jc w:val="both"/>
              <w:rPr>
                <w:spacing w:val="0"/>
                <w:sz w:val="24"/>
                <w:szCs w:val="24"/>
                <w:lang w:val="kk-KZ"/>
              </w:rPr>
            </w:pPr>
            <w:r w:rsidRPr="00820FEF">
              <w:rPr>
                <w:spacing w:val="0"/>
                <w:sz w:val="24"/>
                <w:szCs w:val="24"/>
                <w:lang w:val="kk-KZ"/>
              </w:rPr>
              <w:t xml:space="preserve">Гибриды </w:t>
            </w:r>
          </w:p>
        </w:tc>
        <w:tc>
          <w:tcPr>
            <w:tcW w:w="1998"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4-е сутки</w:t>
            </w:r>
          </w:p>
        </w:tc>
        <w:tc>
          <w:tcPr>
            <w:tcW w:w="1895"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6-е сутки</w:t>
            </w:r>
          </w:p>
        </w:tc>
        <w:tc>
          <w:tcPr>
            <w:tcW w:w="1895"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8-е сутки</w:t>
            </w:r>
          </w:p>
        </w:tc>
        <w:tc>
          <w:tcPr>
            <w:tcW w:w="1897"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10-сутки</w:t>
            </w:r>
          </w:p>
        </w:tc>
      </w:tr>
      <w:tr w:rsidR="00CD6180" w:rsidTr="00F83DA1">
        <w:tc>
          <w:tcPr>
            <w:tcW w:w="1692" w:type="dxa"/>
          </w:tcPr>
          <w:p w:rsidR="00CD6180" w:rsidRPr="00820FEF" w:rsidRDefault="00CD6180" w:rsidP="004035EC">
            <w:pPr>
              <w:autoSpaceDE w:val="0"/>
              <w:autoSpaceDN w:val="0"/>
              <w:adjustRightInd w:val="0"/>
              <w:jc w:val="both"/>
              <w:rPr>
                <w:spacing w:val="0"/>
                <w:sz w:val="24"/>
                <w:szCs w:val="24"/>
                <w:lang w:val="kk-KZ"/>
              </w:rPr>
            </w:pPr>
            <w:r w:rsidRPr="00820FEF">
              <w:rPr>
                <w:spacing w:val="0"/>
                <w:sz w:val="24"/>
                <w:szCs w:val="24"/>
                <w:lang w:val="kk-KZ"/>
              </w:rPr>
              <w:t>Аксу</w:t>
            </w:r>
          </w:p>
        </w:tc>
        <w:tc>
          <w:tcPr>
            <w:tcW w:w="1998"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33</w:t>
            </w:r>
          </w:p>
        </w:tc>
        <w:tc>
          <w:tcPr>
            <w:tcW w:w="1895"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49</w:t>
            </w:r>
          </w:p>
        </w:tc>
        <w:tc>
          <w:tcPr>
            <w:tcW w:w="1895"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66</w:t>
            </w:r>
          </w:p>
        </w:tc>
        <w:tc>
          <w:tcPr>
            <w:tcW w:w="1897"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84</w:t>
            </w:r>
          </w:p>
        </w:tc>
      </w:tr>
      <w:tr w:rsidR="00CD6180" w:rsidTr="00F83DA1">
        <w:tc>
          <w:tcPr>
            <w:tcW w:w="1692" w:type="dxa"/>
          </w:tcPr>
          <w:p w:rsidR="00CD6180" w:rsidRPr="00820FEF" w:rsidRDefault="00CD6180" w:rsidP="004035EC">
            <w:pPr>
              <w:autoSpaceDE w:val="0"/>
              <w:autoSpaceDN w:val="0"/>
              <w:adjustRightInd w:val="0"/>
              <w:jc w:val="both"/>
              <w:rPr>
                <w:spacing w:val="0"/>
                <w:sz w:val="24"/>
                <w:szCs w:val="24"/>
                <w:lang w:val="kk-KZ"/>
              </w:rPr>
            </w:pPr>
            <w:r w:rsidRPr="00820FEF">
              <w:rPr>
                <w:spacing w:val="0"/>
                <w:sz w:val="24"/>
                <w:szCs w:val="24"/>
                <w:lang w:val="kk-KZ"/>
              </w:rPr>
              <w:t>Айшолпан</w:t>
            </w:r>
          </w:p>
        </w:tc>
        <w:tc>
          <w:tcPr>
            <w:tcW w:w="1998"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38</w:t>
            </w:r>
          </w:p>
        </w:tc>
        <w:tc>
          <w:tcPr>
            <w:tcW w:w="1895"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53</w:t>
            </w:r>
          </w:p>
        </w:tc>
        <w:tc>
          <w:tcPr>
            <w:tcW w:w="1895"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72</w:t>
            </w:r>
          </w:p>
        </w:tc>
        <w:tc>
          <w:tcPr>
            <w:tcW w:w="1897" w:type="dxa"/>
          </w:tcPr>
          <w:p w:rsidR="00CD6180" w:rsidRPr="00820FEF" w:rsidRDefault="00CD6180" w:rsidP="007B5AE2">
            <w:pPr>
              <w:autoSpaceDE w:val="0"/>
              <w:autoSpaceDN w:val="0"/>
              <w:adjustRightInd w:val="0"/>
              <w:ind w:firstLine="709"/>
              <w:jc w:val="both"/>
              <w:rPr>
                <w:spacing w:val="0"/>
                <w:sz w:val="24"/>
                <w:szCs w:val="24"/>
                <w:lang w:val="kk-KZ"/>
              </w:rPr>
            </w:pPr>
            <w:r w:rsidRPr="00820FEF">
              <w:rPr>
                <w:spacing w:val="0"/>
                <w:sz w:val="24"/>
                <w:szCs w:val="24"/>
                <w:lang w:val="kk-KZ"/>
              </w:rPr>
              <w:t>92</w:t>
            </w:r>
          </w:p>
        </w:tc>
      </w:tr>
    </w:tbl>
    <w:p w:rsidR="002A7924" w:rsidRDefault="00E538ED" w:rsidP="007B5AE2">
      <w:pPr>
        <w:pStyle w:val="a4"/>
        <w:ind w:firstLine="709"/>
        <w:jc w:val="both"/>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rPr>
        <w:t xml:space="preserve">   </w:t>
      </w:r>
    </w:p>
    <w:p w:rsidR="00E82CFA" w:rsidRDefault="00B42A15" w:rsidP="007B5AE2">
      <w:pPr>
        <w:pStyle w:val="a4"/>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Полнота обработки семенного материала должна быть четко выдержана и составлять не менее 85</w:t>
      </w:r>
      <w:r w:rsidR="00AC157C">
        <w:rPr>
          <w:rFonts w:ascii="Times New Roman" w:hAnsi="Times New Roman"/>
          <w:color w:val="000000"/>
          <w:sz w:val="28"/>
          <w:szCs w:val="28"/>
          <w:shd w:val="clear" w:color="auto" w:fill="FFFFFF"/>
        </w:rPr>
        <w:t xml:space="preserve">% и не более 120% от рекомендуемой, так как меньшее использование не обеспечит защитный эффект, а повышенное содержание может привести к негативным последствиям и </w:t>
      </w:r>
      <w:r w:rsidR="00B43032">
        <w:rPr>
          <w:rFonts w:ascii="Times New Roman" w:hAnsi="Times New Roman"/>
          <w:color w:val="000000"/>
          <w:sz w:val="28"/>
          <w:szCs w:val="28"/>
          <w:shd w:val="clear" w:color="auto" w:fill="FFFFFF"/>
        </w:rPr>
        <w:t xml:space="preserve">к </w:t>
      </w:r>
      <w:r w:rsidR="00AC157C">
        <w:rPr>
          <w:rFonts w:ascii="Times New Roman" w:hAnsi="Times New Roman"/>
          <w:color w:val="000000"/>
          <w:sz w:val="28"/>
          <w:szCs w:val="28"/>
          <w:shd w:val="clear" w:color="auto" w:fill="FFFFFF"/>
        </w:rPr>
        <w:t>посевному качеству семян.</w:t>
      </w:r>
    </w:p>
    <w:p w:rsidR="00AC157C" w:rsidRPr="00E82CFA" w:rsidRDefault="00E82CFA" w:rsidP="007B5AE2">
      <w:pPr>
        <w:pStyle w:val="a4"/>
        <w:ind w:firstLine="709"/>
        <w:jc w:val="both"/>
        <w:rPr>
          <w:rFonts w:ascii="Times New Roman" w:hAnsi="Times New Roman"/>
          <w:color w:val="000000"/>
          <w:sz w:val="28"/>
          <w:szCs w:val="28"/>
          <w:shd w:val="clear" w:color="auto" w:fill="FFFFFF"/>
        </w:rPr>
      </w:pPr>
      <w:r w:rsidRPr="00B43032">
        <w:rPr>
          <w:rFonts w:ascii="Times New Roman" w:hAnsi="Times New Roman"/>
          <w:sz w:val="28"/>
          <w:szCs w:val="28"/>
        </w:rPr>
        <w:t>Качество драже с искусственной оболочкой зависит также от применяемых композиционных материалов для оболочки. Они должны быть строго дифференцированы с учетом свойств обрабатываемых семян, почвенно</w:t>
      </w:r>
      <w:r w:rsidR="00CD0908">
        <w:rPr>
          <w:rFonts w:ascii="Times New Roman" w:hAnsi="Times New Roman"/>
          <w:sz w:val="28"/>
          <w:szCs w:val="28"/>
        </w:rPr>
        <w:t>-</w:t>
      </w:r>
      <w:r w:rsidRPr="00B43032">
        <w:rPr>
          <w:rFonts w:ascii="Times New Roman" w:hAnsi="Times New Roman"/>
          <w:sz w:val="28"/>
          <w:szCs w:val="28"/>
        </w:rPr>
        <w:t>климатических условий, сроков сева и т.п.</w:t>
      </w:r>
    </w:p>
    <w:p w:rsidR="00AC157C" w:rsidRDefault="00AC157C" w:rsidP="007B5AE2">
      <w:pPr>
        <w:pStyle w:val="a4"/>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На основании вышеизложенного следует, что необходимо усовершенствовать технологию инкрустирования и </w:t>
      </w:r>
      <w:proofErr w:type="spellStart"/>
      <w:r>
        <w:rPr>
          <w:rFonts w:ascii="Times New Roman" w:hAnsi="Times New Roman"/>
          <w:color w:val="000000"/>
          <w:sz w:val="28"/>
          <w:szCs w:val="28"/>
          <w:shd w:val="clear" w:color="auto" w:fill="FFFFFF"/>
        </w:rPr>
        <w:t>дражирования</w:t>
      </w:r>
      <w:proofErr w:type="spellEnd"/>
      <w:r w:rsidR="009729BF">
        <w:rPr>
          <w:rFonts w:ascii="Times New Roman" w:hAnsi="Times New Roman"/>
          <w:color w:val="000000"/>
          <w:sz w:val="28"/>
          <w:szCs w:val="28"/>
          <w:shd w:val="clear" w:color="auto" w:fill="FFFFFF"/>
        </w:rPr>
        <w:t xml:space="preserve"> </w:t>
      </w:r>
      <w:r w:rsidR="00E538ED">
        <w:rPr>
          <w:rFonts w:ascii="Times New Roman" w:hAnsi="Times New Roman"/>
          <w:color w:val="000000"/>
          <w:sz w:val="28"/>
          <w:szCs w:val="28"/>
          <w:shd w:val="clear" w:color="auto" w:fill="FFFFFF"/>
        </w:rPr>
        <w:t xml:space="preserve">семян сахарной свеклы </w:t>
      </w:r>
      <w:r w:rsidR="009729BF">
        <w:rPr>
          <w:rFonts w:ascii="Times New Roman" w:hAnsi="Times New Roman"/>
          <w:color w:val="000000"/>
          <w:sz w:val="28"/>
          <w:szCs w:val="28"/>
          <w:shd w:val="clear" w:color="auto" w:fill="FFFFFF"/>
        </w:rPr>
        <w:t>следующим образом:</w:t>
      </w:r>
    </w:p>
    <w:p w:rsidR="00E538ED" w:rsidRDefault="00E538ED" w:rsidP="00DD14B8">
      <w:pPr>
        <w:pStyle w:val="a4"/>
        <w:numPr>
          <w:ilvl w:val="0"/>
          <w:numId w:val="15"/>
        </w:numPr>
        <w:tabs>
          <w:tab w:val="left" w:pos="709"/>
          <w:tab w:val="left" w:pos="1134"/>
        </w:tabs>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Провести фитосанитарный анализ семян сахарной свеклы</w:t>
      </w:r>
      <w:r w:rsidR="00784E0D">
        <w:rPr>
          <w:rFonts w:ascii="Times New Roman" w:hAnsi="Times New Roman"/>
          <w:color w:val="000000"/>
          <w:sz w:val="28"/>
          <w:szCs w:val="28"/>
          <w:shd w:val="clear" w:color="auto" w:fill="FFFFFF"/>
        </w:rPr>
        <w:t>.</w:t>
      </w:r>
    </w:p>
    <w:p w:rsidR="009729BF" w:rsidRDefault="009729BF" w:rsidP="00DD14B8">
      <w:pPr>
        <w:pStyle w:val="a4"/>
        <w:numPr>
          <w:ilvl w:val="0"/>
          <w:numId w:val="15"/>
        </w:numPr>
        <w:tabs>
          <w:tab w:val="left" w:pos="1134"/>
        </w:tabs>
        <w:ind w:left="0" w:firstLine="709"/>
        <w:jc w:val="both"/>
        <w:rPr>
          <w:rFonts w:ascii="Times New Roman" w:hAnsi="Times New Roman"/>
          <w:color w:val="000000"/>
          <w:sz w:val="28"/>
          <w:szCs w:val="28"/>
          <w:shd w:val="clear" w:color="auto" w:fill="FFFFFF"/>
        </w:rPr>
      </w:pPr>
      <w:proofErr w:type="gramStart"/>
      <w:r>
        <w:rPr>
          <w:rFonts w:ascii="Times New Roman" w:hAnsi="Times New Roman"/>
          <w:color w:val="000000"/>
          <w:sz w:val="28"/>
          <w:szCs w:val="28"/>
          <w:shd w:val="clear" w:color="auto" w:fill="FFFFFF"/>
        </w:rPr>
        <w:t>По</w:t>
      </w:r>
      <w:r w:rsidR="00E538ED">
        <w:rPr>
          <w:rFonts w:ascii="Times New Roman" w:hAnsi="Times New Roman"/>
          <w:color w:val="000000"/>
          <w:sz w:val="28"/>
          <w:szCs w:val="28"/>
          <w:shd w:val="clear" w:color="auto" w:fill="FFFFFF"/>
        </w:rPr>
        <w:t xml:space="preserve">добрать </w:t>
      </w:r>
      <w:r w:rsidR="00B43032">
        <w:rPr>
          <w:rFonts w:ascii="Times New Roman" w:hAnsi="Times New Roman"/>
          <w:color w:val="000000"/>
          <w:sz w:val="28"/>
          <w:szCs w:val="28"/>
          <w:shd w:val="clear" w:color="auto" w:fill="FFFFFF"/>
        </w:rPr>
        <w:t>эффективных компонент</w:t>
      </w:r>
      <w:r w:rsidR="00E538ED">
        <w:rPr>
          <w:rFonts w:ascii="Times New Roman" w:hAnsi="Times New Roman"/>
          <w:color w:val="000000"/>
          <w:sz w:val="28"/>
          <w:szCs w:val="28"/>
          <w:shd w:val="clear" w:color="auto" w:fill="FFFFFF"/>
        </w:rPr>
        <w:t>ы и композиционные материалы</w:t>
      </w:r>
      <w:r w:rsidR="00B43032">
        <w:rPr>
          <w:rFonts w:ascii="Times New Roman" w:hAnsi="Times New Roman"/>
          <w:color w:val="000000"/>
          <w:sz w:val="28"/>
          <w:szCs w:val="28"/>
          <w:shd w:val="clear" w:color="auto" w:fill="FFFFFF"/>
        </w:rPr>
        <w:t xml:space="preserve">  в зависимости от почвенно-климатических условий</w:t>
      </w:r>
      <w:r w:rsidR="00784E0D">
        <w:rPr>
          <w:rFonts w:ascii="Times New Roman" w:hAnsi="Times New Roman"/>
          <w:color w:val="000000"/>
          <w:sz w:val="28"/>
          <w:szCs w:val="28"/>
          <w:shd w:val="clear" w:color="auto" w:fill="FFFFFF"/>
        </w:rPr>
        <w:t>.</w:t>
      </w:r>
      <w:proofErr w:type="gramEnd"/>
    </w:p>
    <w:p w:rsidR="009729BF" w:rsidRPr="00784E0D" w:rsidRDefault="00E538ED" w:rsidP="00DD14B8">
      <w:pPr>
        <w:pStyle w:val="a4"/>
        <w:numPr>
          <w:ilvl w:val="0"/>
          <w:numId w:val="15"/>
        </w:numPr>
        <w:tabs>
          <w:tab w:val="left" w:pos="1134"/>
        </w:tabs>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w:t>
      </w:r>
      <w:r w:rsidR="009729BF">
        <w:rPr>
          <w:rFonts w:ascii="Times New Roman" w:hAnsi="Times New Roman"/>
          <w:color w:val="000000"/>
          <w:sz w:val="28"/>
          <w:szCs w:val="28"/>
          <w:shd w:val="clear" w:color="auto" w:fill="FFFFFF"/>
        </w:rPr>
        <w:t>аносить слои различных веществ</w:t>
      </w:r>
      <w:r w:rsidRPr="00E538E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 семена в строгой последовательности</w:t>
      </w:r>
      <w:r w:rsidR="009729BF">
        <w:rPr>
          <w:rFonts w:ascii="Times New Roman" w:hAnsi="Times New Roman"/>
          <w:color w:val="000000"/>
          <w:sz w:val="28"/>
          <w:szCs w:val="28"/>
          <w:shd w:val="clear" w:color="auto" w:fill="FFFFFF"/>
        </w:rPr>
        <w:t>, основная масса которых инертна (придаст обтекаемую форму). Первый слой -</w:t>
      </w:r>
      <w:r w:rsidR="003A432E">
        <w:rPr>
          <w:rFonts w:ascii="Times New Roman" w:hAnsi="Times New Roman"/>
          <w:color w:val="000000"/>
          <w:sz w:val="28"/>
          <w:szCs w:val="28"/>
          <w:shd w:val="clear" w:color="auto" w:fill="FFFFFF"/>
        </w:rPr>
        <w:t xml:space="preserve"> </w:t>
      </w:r>
      <w:proofErr w:type="spellStart"/>
      <w:r w:rsidR="009729BF">
        <w:rPr>
          <w:rFonts w:ascii="Times New Roman" w:hAnsi="Times New Roman"/>
          <w:color w:val="000000"/>
          <w:sz w:val="28"/>
          <w:szCs w:val="28"/>
          <w:shd w:val="clear" w:color="auto" w:fill="FFFFFF"/>
        </w:rPr>
        <w:t>фунгицидный</w:t>
      </w:r>
      <w:proofErr w:type="spellEnd"/>
      <w:r w:rsidR="009729BF">
        <w:rPr>
          <w:rFonts w:ascii="Times New Roman" w:hAnsi="Times New Roman"/>
          <w:color w:val="000000"/>
          <w:sz w:val="28"/>
          <w:szCs w:val="28"/>
          <w:shd w:val="clear" w:color="auto" w:fill="FFFFFF"/>
        </w:rPr>
        <w:t xml:space="preserve">; затем наполнители (древесная мука или </w:t>
      </w:r>
      <w:proofErr w:type="spellStart"/>
      <w:r w:rsidR="009729BF">
        <w:rPr>
          <w:rFonts w:ascii="Times New Roman" w:hAnsi="Times New Roman"/>
          <w:color w:val="000000"/>
          <w:sz w:val="28"/>
          <w:szCs w:val="28"/>
          <w:shd w:val="clear" w:color="auto" w:fill="FFFFFF"/>
        </w:rPr>
        <w:t>глиносодержащий</w:t>
      </w:r>
      <w:proofErr w:type="spellEnd"/>
      <w:r w:rsidR="009729BF">
        <w:rPr>
          <w:rFonts w:ascii="Times New Roman" w:hAnsi="Times New Roman"/>
          <w:color w:val="000000"/>
          <w:sz w:val="28"/>
          <w:szCs w:val="28"/>
          <w:shd w:val="clear" w:color="auto" w:fill="FFFFFF"/>
        </w:rPr>
        <w:t xml:space="preserve"> материал), далее - слой -инсектицидный</w:t>
      </w:r>
      <w:r w:rsidR="009729BF" w:rsidRPr="009729BF">
        <w:rPr>
          <w:rFonts w:ascii="Times New Roman" w:hAnsi="Times New Roman"/>
          <w:color w:val="000000"/>
          <w:sz w:val="28"/>
          <w:szCs w:val="28"/>
          <w:shd w:val="clear" w:color="auto" w:fill="FFFFFF"/>
        </w:rPr>
        <w:t xml:space="preserve"> </w:t>
      </w:r>
      <w:r w:rsidR="009729BF">
        <w:rPr>
          <w:rFonts w:ascii="Times New Roman" w:hAnsi="Times New Roman"/>
          <w:color w:val="000000"/>
          <w:sz w:val="28"/>
          <w:szCs w:val="28"/>
          <w:shd w:val="clear" w:color="auto" w:fill="FFFFFF"/>
        </w:rPr>
        <w:t>и последний слой - кра</w:t>
      </w:r>
      <w:r w:rsidR="00B43032">
        <w:rPr>
          <w:rFonts w:ascii="Times New Roman" w:hAnsi="Times New Roman"/>
          <w:color w:val="000000"/>
          <w:sz w:val="28"/>
          <w:szCs w:val="28"/>
          <w:shd w:val="clear" w:color="auto" w:fill="FFFFFF"/>
        </w:rPr>
        <w:t>ска</w:t>
      </w:r>
      <w:r w:rsidR="009729BF">
        <w:rPr>
          <w:rFonts w:ascii="Times New Roman" w:hAnsi="Times New Roman"/>
          <w:color w:val="000000"/>
          <w:sz w:val="28"/>
          <w:szCs w:val="28"/>
          <w:shd w:val="clear" w:color="auto" w:fill="FFFFFF"/>
        </w:rPr>
        <w:t>.</w:t>
      </w:r>
    </w:p>
    <w:p w:rsidR="00784E0D" w:rsidRPr="00784E0D" w:rsidRDefault="00784E0D" w:rsidP="00DD14B8">
      <w:pPr>
        <w:pStyle w:val="a4"/>
        <w:numPr>
          <w:ilvl w:val="0"/>
          <w:numId w:val="15"/>
        </w:numPr>
        <w:tabs>
          <w:tab w:val="left" w:pos="1134"/>
        </w:tabs>
        <w:ind w:left="0" w:firstLine="709"/>
        <w:jc w:val="both"/>
        <w:rPr>
          <w:rFonts w:ascii="Times New Roman" w:hAnsi="Times New Roman"/>
          <w:color w:val="000000"/>
          <w:sz w:val="28"/>
          <w:szCs w:val="28"/>
          <w:shd w:val="clear" w:color="auto" w:fill="FFFFFF"/>
        </w:rPr>
      </w:pPr>
      <w:r w:rsidRPr="00784E0D">
        <w:rPr>
          <w:rFonts w:ascii="Times New Roman" w:eastAsia="Times New Roman" w:hAnsi="Times New Roman"/>
          <w:sz w:val="28"/>
          <w:szCs w:val="28"/>
          <w:lang w:eastAsia="ru-RU"/>
        </w:rPr>
        <w:t xml:space="preserve">В качестве наносимого на поверхность семени покрытия используют инсектициды, фунгициды, ростовые и питательные вещества для защиты </w:t>
      </w:r>
      <w:r w:rsidRPr="00784E0D">
        <w:rPr>
          <w:rFonts w:ascii="Times New Roman" w:eastAsia="Times New Roman" w:hAnsi="Times New Roman"/>
          <w:sz w:val="28"/>
          <w:szCs w:val="28"/>
          <w:lang w:eastAsia="ru-RU"/>
        </w:rPr>
        <w:lastRenderedPageBreak/>
        <w:t xml:space="preserve">ростков от болезней и вредителей, которые закрепляются на поверхности семени за счет </w:t>
      </w:r>
      <w:proofErr w:type="spellStart"/>
      <w:r w:rsidRPr="00784E0D">
        <w:rPr>
          <w:rFonts w:ascii="Times New Roman" w:eastAsia="Times New Roman" w:hAnsi="Times New Roman"/>
          <w:sz w:val="28"/>
          <w:szCs w:val="28"/>
          <w:lang w:eastAsia="ru-RU"/>
        </w:rPr>
        <w:t>прилипателя</w:t>
      </w:r>
      <w:proofErr w:type="spellEnd"/>
      <w:r>
        <w:rPr>
          <w:rFonts w:ascii="Times New Roman" w:eastAsia="Times New Roman" w:hAnsi="Times New Roman"/>
          <w:sz w:val="28"/>
          <w:szCs w:val="28"/>
          <w:lang w:eastAsia="ru-RU"/>
        </w:rPr>
        <w:t>.</w:t>
      </w:r>
    </w:p>
    <w:p w:rsidR="009729BF" w:rsidRDefault="00E538ED" w:rsidP="00DD14B8">
      <w:pPr>
        <w:pStyle w:val="a4"/>
        <w:numPr>
          <w:ilvl w:val="0"/>
          <w:numId w:val="15"/>
        </w:numPr>
        <w:tabs>
          <w:tab w:val="left" w:pos="1134"/>
        </w:tabs>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Сушить семена п</w:t>
      </w:r>
      <w:r w:rsidR="009729BF">
        <w:rPr>
          <w:rFonts w:ascii="Times New Roman" w:hAnsi="Times New Roman"/>
          <w:color w:val="000000"/>
          <w:sz w:val="28"/>
          <w:szCs w:val="28"/>
          <w:shd w:val="clear" w:color="auto" w:fill="FFFFFF"/>
        </w:rPr>
        <w:t>осле каждого слоя, так как в случае одновременного нанесения всей массы она будет непрочной, что негативно скажется на семенах при посеве.</w:t>
      </w:r>
    </w:p>
    <w:p w:rsidR="00784E0D" w:rsidRDefault="00784E0D" w:rsidP="00DD14B8">
      <w:pPr>
        <w:pStyle w:val="a4"/>
        <w:numPr>
          <w:ilvl w:val="0"/>
          <w:numId w:val="15"/>
        </w:numPr>
        <w:tabs>
          <w:tab w:val="left" w:pos="1134"/>
        </w:tabs>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w:t>
      </w:r>
      <w:r w:rsidRPr="00784E0D">
        <w:rPr>
          <w:rFonts w:ascii="Times New Roman" w:hAnsi="Times New Roman"/>
          <w:color w:val="000000"/>
          <w:sz w:val="28"/>
          <w:szCs w:val="28"/>
          <w:shd w:val="clear" w:color="auto" w:fill="FFFFFF"/>
        </w:rPr>
        <w:t xml:space="preserve">ля ускорения прорастания </w:t>
      </w:r>
      <w:r>
        <w:rPr>
          <w:rFonts w:ascii="Times New Roman" w:hAnsi="Times New Roman"/>
          <w:color w:val="000000"/>
          <w:sz w:val="28"/>
          <w:szCs w:val="28"/>
          <w:shd w:val="clear" w:color="auto" w:fill="FFFFFF"/>
        </w:rPr>
        <w:t xml:space="preserve">семян необходимо </w:t>
      </w:r>
      <w:r w:rsidRPr="00784E0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провести исследования с эффективными</w:t>
      </w:r>
      <w:r w:rsidRPr="00784E0D">
        <w:rPr>
          <w:rFonts w:ascii="Times New Roman" w:hAnsi="Times New Roman"/>
          <w:color w:val="000000"/>
          <w:sz w:val="28"/>
          <w:szCs w:val="28"/>
          <w:shd w:val="clear" w:color="auto" w:fill="FFFFFF"/>
        </w:rPr>
        <w:t xml:space="preserve"> регуляторами роста, в частности гормонами роста: </w:t>
      </w:r>
      <w:r>
        <w:rPr>
          <w:rFonts w:ascii="Times New Roman" w:hAnsi="Times New Roman"/>
          <w:color w:val="000000"/>
          <w:sz w:val="28"/>
          <w:szCs w:val="28"/>
          <w:shd w:val="clear" w:color="auto" w:fill="FFFFFF"/>
        </w:rPr>
        <w:t>(</w:t>
      </w:r>
      <w:r w:rsidRPr="00784E0D">
        <w:rPr>
          <w:rFonts w:ascii="Times New Roman" w:hAnsi="Times New Roman"/>
          <w:color w:val="000000"/>
          <w:sz w:val="28"/>
          <w:szCs w:val="28"/>
          <w:shd w:val="clear" w:color="auto" w:fill="FFFFFF"/>
        </w:rPr>
        <w:t>ауксинами, гетероауксинами и другими веществами</w:t>
      </w:r>
      <w:r>
        <w:rPr>
          <w:rFonts w:ascii="Times New Roman" w:hAnsi="Times New Roman"/>
          <w:color w:val="000000"/>
          <w:sz w:val="28"/>
          <w:szCs w:val="28"/>
          <w:shd w:val="clear" w:color="auto" w:fill="FFFFFF"/>
        </w:rPr>
        <w:t xml:space="preserve">). </w:t>
      </w:r>
      <w:r w:rsidRPr="00784E0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Однако</w:t>
      </w:r>
      <w:proofErr w:type="gramStart"/>
      <w:r>
        <w:rPr>
          <w:rFonts w:ascii="Times New Roman" w:hAnsi="Times New Roman"/>
          <w:color w:val="000000"/>
          <w:sz w:val="28"/>
          <w:szCs w:val="28"/>
          <w:shd w:val="clear" w:color="auto" w:fill="FFFFFF"/>
        </w:rPr>
        <w:t>,</w:t>
      </w:r>
      <w:proofErr w:type="gramEnd"/>
      <w:r>
        <w:rPr>
          <w:rFonts w:ascii="Times New Roman" w:hAnsi="Times New Roman"/>
          <w:color w:val="000000"/>
          <w:sz w:val="28"/>
          <w:szCs w:val="28"/>
          <w:shd w:val="clear" w:color="auto" w:fill="FFFFFF"/>
        </w:rPr>
        <w:t xml:space="preserve"> еще до </w:t>
      </w:r>
      <w:r w:rsidRPr="00784E0D">
        <w:rPr>
          <w:rFonts w:ascii="Times New Roman" w:hAnsi="Times New Roman"/>
          <w:color w:val="000000"/>
          <w:sz w:val="28"/>
          <w:szCs w:val="28"/>
          <w:shd w:val="clear" w:color="auto" w:fill="FFFFFF"/>
        </w:rPr>
        <w:t xml:space="preserve"> конца не изучен вопрос влияния этих гормонов на безопасность и качество получаемого конечного продукта.</w:t>
      </w:r>
    </w:p>
    <w:p w:rsidR="009911E7" w:rsidRPr="00784E0D" w:rsidRDefault="00E538ED" w:rsidP="00DD14B8">
      <w:pPr>
        <w:pStyle w:val="a4"/>
        <w:numPr>
          <w:ilvl w:val="0"/>
          <w:numId w:val="15"/>
        </w:numPr>
        <w:tabs>
          <w:tab w:val="left" w:pos="1134"/>
        </w:tabs>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 возможности </w:t>
      </w:r>
      <w:r w:rsidR="00CD0908">
        <w:rPr>
          <w:rFonts w:ascii="Times New Roman" w:hAnsi="Times New Roman"/>
          <w:color w:val="000000"/>
          <w:sz w:val="28"/>
          <w:szCs w:val="28"/>
          <w:shd w:val="clear" w:color="auto" w:fill="FFFFFF"/>
        </w:rPr>
        <w:t xml:space="preserve">закупить прибор и </w:t>
      </w:r>
      <w:r>
        <w:rPr>
          <w:rFonts w:ascii="Times New Roman" w:hAnsi="Times New Roman"/>
          <w:color w:val="000000"/>
          <w:sz w:val="28"/>
          <w:szCs w:val="28"/>
          <w:shd w:val="clear" w:color="auto" w:fill="FFFFFF"/>
        </w:rPr>
        <w:t>проверить сем</w:t>
      </w:r>
      <w:r w:rsidR="00736643">
        <w:rPr>
          <w:rFonts w:ascii="Times New Roman" w:hAnsi="Times New Roman"/>
          <w:color w:val="000000"/>
          <w:sz w:val="28"/>
          <w:szCs w:val="28"/>
          <w:shd w:val="clear" w:color="auto" w:fill="FFFFFF"/>
        </w:rPr>
        <w:t xml:space="preserve">ена </w:t>
      </w:r>
      <w:r>
        <w:rPr>
          <w:rFonts w:ascii="Times New Roman" w:hAnsi="Times New Roman"/>
          <w:color w:val="000000"/>
          <w:sz w:val="28"/>
          <w:szCs w:val="28"/>
          <w:shd w:val="clear" w:color="auto" w:fill="FFFFFF"/>
        </w:rPr>
        <w:t xml:space="preserve"> на трехмерной компьютерной томографии (внутрь семени)</w:t>
      </w:r>
      <w:r w:rsidR="00736643">
        <w:rPr>
          <w:rFonts w:ascii="Times New Roman" w:hAnsi="Times New Roman"/>
          <w:color w:val="000000"/>
          <w:sz w:val="28"/>
          <w:szCs w:val="28"/>
          <w:shd w:val="clear" w:color="auto" w:fill="FFFFFF"/>
        </w:rPr>
        <w:t xml:space="preserve"> для определения зародыша.</w:t>
      </w:r>
    </w:p>
    <w:p w:rsidR="00216B54" w:rsidRDefault="00216B54" w:rsidP="00DD14B8">
      <w:pPr>
        <w:tabs>
          <w:tab w:val="left" w:pos="1134"/>
        </w:tabs>
        <w:ind w:firstLine="709"/>
        <w:jc w:val="center"/>
        <w:rPr>
          <w:b/>
          <w:lang w:val="kk-KZ"/>
        </w:rPr>
      </w:pPr>
    </w:p>
    <w:p w:rsidR="006C10D2" w:rsidRDefault="006C10D2" w:rsidP="00DD14B8">
      <w:pPr>
        <w:tabs>
          <w:tab w:val="left" w:pos="1134"/>
        </w:tabs>
        <w:ind w:firstLine="709"/>
        <w:jc w:val="center"/>
        <w:rPr>
          <w:b/>
          <w:lang w:val="kk-KZ"/>
        </w:rPr>
      </w:pPr>
    </w:p>
    <w:p w:rsidR="006C10D2" w:rsidRDefault="006C10D2" w:rsidP="00DD14B8">
      <w:pPr>
        <w:tabs>
          <w:tab w:val="left" w:pos="1134"/>
        </w:tabs>
        <w:jc w:val="center"/>
        <w:rPr>
          <w:b/>
          <w:lang w:val="kk-KZ"/>
        </w:rPr>
      </w:pPr>
    </w:p>
    <w:p w:rsidR="006C10D2" w:rsidRDefault="006C10D2" w:rsidP="00DD14B8">
      <w:pPr>
        <w:tabs>
          <w:tab w:val="left" w:pos="1134"/>
        </w:tabs>
        <w:jc w:val="center"/>
        <w:rPr>
          <w:b/>
          <w:lang w:val="kk-KZ"/>
        </w:rPr>
      </w:pPr>
    </w:p>
    <w:p w:rsidR="006C10D2" w:rsidRDefault="006C10D2" w:rsidP="00DD14B8">
      <w:pPr>
        <w:tabs>
          <w:tab w:val="left" w:pos="1134"/>
        </w:tabs>
        <w:jc w:val="center"/>
        <w:rPr>
          <w:b/>
          <w:lang w:val="kk-KZ"/>
        </w:rPr>
      </w:pPr>
    </w:p>
    <w:p w:rsidR="004035EC" w:rsidRDefault="004035EC" w:rsidP="00DD5560">
      <w:pPr>
        <w:jc w:val="center"/>
        <w:rPr>
          <w:b/>
          <w:lang w:val="kk-KZ"/>
        </w:rPr>
      </w:pPr>
    </w:p>
    <w:p w:rsidR="004035EC" w:rsidRDefault="004035EC" w:rsidP="00DD5560">
      <w:pPr>
        <w:jc w:val="center"/>
        <w:rPr>
          <w:b/>
          <w:lang w:val="kk-KZ"/>
        </w:rPr>
      </w:pPr>
    </w:p>
    <w:p w:rsidR="004035EC" w:rsidRDefault="004035EC" w:rsidP="00DD5560">
      <w:pPr>
        <w:jc w:val="center"/>
        <w:rPr>
          <w:b/>
          <w:lang w:val="kk-KZ"/>
        </w:rPr>
      </w:pPr>
    </w:p>
    <w:p w:rsidR="004035EC" w:rsidRDefault="004035EC" w:rsidP="00DD5560">
      <w:pPr>
        <w:jc w:val="center"/>
        <w:rPr>
          <w:b/>
          <w:lang w:val="kk-KZ"/>
        </w:rPr>
      </w:pPr>
    </w:p>
    <w:p w:rsidR="004035EC" w:rsidRDefault="004035EC" w:rsidP="00DD5560">
      <w:pPr>
        <w:jc w:val="center"/>
        <w:rPr>
          <w:b/>
          <w:lang w:val="kk-KZ"/>
        </w:rPr>
      </w:pPr>
    </w:p>
    <w:p w:rsidR="004035EC" w:rsidRDefault="004035EC"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7E2316" w:rsidRDefault="007E2316" w:rsidP="00DD5560">
      <w:pPr>
        <w:jc w:val="center"/>
        <w:rPr>
          <w:b/>
          <w:lang w:val="kk-KZ"/>
        </w:rPr>
      </w:pPr>
    </w:p>
    <w:p w:rsidR="003A3F36" w:rsidRDefault="003A3F36" w:rsidP="00DD5560">
      <w:pPr>
        <w:jc w:val="center"/>
        <w:rPr>
          <w:b/>
          <w:lang w:val="kk-KZ"/>
        </w:rPr>
      </w:pPr>
    </w:p>
    <w:p w:rsidR="003A3F36" w:rsidRDefault="003A3F36" w:rsidP="008D4DE4">
      <w:pPr>
        <w:rPr>
          <w:b/>
          <w:lang w:val="kk-KZ"/>
        </w:rPr>
      </w:pPr>
    </w:p>
    <w:p w:rsidR="00DD14B8" w:rsidRPr="0067380E" w:rsidRDefault="00DD14B8" w:rsidP="0067380E">
      <w:pPr>
        <w:rPr>
          <w:b/>
        </w:rPr>
      </w:pPr>
    </w:p>
    <w:p w:rsidR="00D91251" w:rsidRDefault="00DD5560" w:rsidP="003A432E">
      <w:pPr>
        <w:ind w:firstLine="709"/>
        <w:jc w:val="center"/>
        <w:rPr>
          <w:b/>
          <w:lang w:val="kk-KZ"/>
        </w:rPr>
      </w:pPr>
      <w:r>
        <w:rPr>
          <w:b/>
          <w:lang w:val="kk-KZ"/>
        </w:rPr>
        <w:lastRenderedPageBreak/>
        <w:t>ЗАКЛ</w:t>
      </w:r>
      <w:bookmarkStart w:id="7" w:name="_GoBack"/>
      <w:bookmarkEnd w:id="7"/>
      <w:r>
        <w:rPr>
          <w:b/>
          <w:lang w:val="kk-KZ"/>
        </w:rPr>
        <w:t>ЮЧЕНИЕ</w:t>
      </w:r>
    </w:p>
    <w:p w:rsidR="00D91251" w:rsidRDefault="009911E7" w:rsidP="003A432E">
      <w:pPr>
        <w:ind w:firstLine="709"/>
        <w:jc w:val="both"/>
        <w:rPr>
          <w:b/>
          <w:bCs/>
        </w:rPr>
      </w:pPr>
      <w:r w:rsidRPr="009911E7">
        <w:rPr>
          <w:b/>
          <w:bCs/>
        </w:rPr>
        <w:t xml:space="preserve">   </w:t>
      </w:r>
    </w:p>
    <w:p w:rsidR="009911E7" w:rsidRPr="009911E7" w:rsidRDefault="00CD0908" w:rsidP="003A432E">
      <w:pPr>
        <w:tabs>
          <w:tab w:val="left" w:pos="2977"/>
        </w:tabs>
        <w:ind w:firstLine="709"/>
        <w:jc w:val="both"/>
        <w:rPr>
          <w:rFonts w:eastAsiaTheme="minorHAnsi"/>
          <w:bCs/>
          <w:spacing w:val="0"/>
          <w:szCs w:val="22"/>
          <w:lang w:val="kk-KZ" w:eastAsia="en-US"/>
        </w:rPr>
      </w:pPr>
      <w:r>
        <w:rPr>
          <w:rFonts w:eastAsiaTheme="minorHAnsi"/>
          <w:bCs/>
          <w:spacing w:val="0"/>
          <w:szCs w:val="22"/>
          <w:lang w:eastAsia="en-US"/>
        </w:rPr>
        <w:t xml:space="preserve">     </w:t>
      </w:r>
      <w:r w:rsidR="009911E7" w:rsidRPr="009911E7">
        <w:rPr>
          <w:rFonts w:eastAsiaTheme="minorHAnsi"/>
          <w:bCs/>
          <w:spacing w:val="0"/>
          <w:szCs w:val="22"/>
          <w:lang w:eastAsia="en-US"/>
        </w:rPr>
        <w:t xml:space="preserve">В текущем году </w:t>
      </w:r>
      <w:r w:rsidR="009911E7" w:rsidRPr="009911E7">
        <w:rPr>
          <w:rFonts w:eastAsiaTheme="minorHAnsi"/>
          <w:bCs/>
          <w:spacing w:val="0"/>
          <w:szCs w:val="22"/>
          <w:lang w:val="kk-KZ" w:eastAsia="en-US"/>
        </w:rPr>
        <w:t>исполнителями проекта проведены следующие мероприятия:</w:t>
      </w:r>
    </w:p>
    <w:p w:rsidR="009911E7" w:rsidRPr="009911E7" w:rsidRDefault="009911E7" w:rsidP="003A432E">
      <w:pPr>
        <w:tabs>
          <w:tab w:val="left" w:pos="2977"/>
        </w:tabs>
        <w:ind w:firstLine="709"/>
        <w:jc w:val="both"/>
        <w:rPr>
          <w:rFonts w:eastAsiaTheme="minorHAnsi"/>
          <w:bCs/>
          <w:spacing w:val="0"/>
          <w:szCs w:val="22"/>
          <w:lang w:eastAsia="en-US"/>
        </w:rPr>
      </w:pPr>
      <w:r w:rsidRPr="009911E7">
        <w:rPr>
          <w:rFonts w:eastAsiaTheme="minorHAnsi"/>
          <w:bCs/>
          <w:spacing w:val="0"/>
          <w:szCs w:val="22"/>
          <w:lang w:val="kk-KZ" w:eastAsia="en-US"/>
        </w:rPr>
        <w:t>1.</w:t>
      </w:r>
      <w:r w:rsidRPr="009911E7">
        <w:rPr>
          <w:rFonts w:eastAsiaTheme="minorHAnsi"/>
          <w:bCs/>
          <w:spacing w:val="0"/>
          <w:szCs w:val="22"/>
          <w:lang w:eastAsia="en-US"/>
        </w:rPr>
        <w:t xml:space="preserve"> На стационарном участке </w:t>
      </w:r>
      <w:r w:rsidRPr="009911E7">
        <w:rPr>
          <w:rFonts w:eastAsiaTheme="minorHAnsi"/>
          <w:bCs/>
          <w:spacing w:val="0"/>
          <w:szCs w:val="22"/>
          <w:lang w:val="kk-KZ" w:eastAsia="en-US"/>
        </w:rPr>
        <w:t xml:space="preserve">были </w:t>
      </w:r>
      <w:r w:rsidRPr="009911E7">
        <w:rPr>
          <w:rFonts w:eastAsiaTheme="minorHAnsi"/>
          <w:bCs/>
          <w:spacing w:val="0"/>
          <w:szCs w:val="22"/>
          <w:lang w:eastAsia="en-US"/>
        </w:rPr>
        <w:t xml:space="preserve">посеяны маточники и семенники на 7 гектарах  (высадочным и </w:t>
      </w:r>
      <w:proofErr w:type="spellStart"/>
      <w:r w:rsidRPr="009911E7">
        <w:rPr>
          <w:rFonts w:eastAsiaTheme="minorHAnsi"/>
          <w:bCs/>
          <w:spacing w:val="0"/>
          <w:szCs w:val="22"/>
          <w:lang w:eastAsia="en-US"/>
        </w:rPr>
        <w:t>безвысадочным</w:t>
      </w:r>
      <w:proofErr w:type="spellEnd"/>
      <w:r w:rsidRPr="009911E7">
        <w:rPr>
          <w:rFonts w:eastAsiaTheme="minorHAnsi"/>
          <w:bCs/>
          <w:spacing w:val="0"/>
          <w:szCs w:val="22"/>
          <w:lang w:eastAsia="en-US"/>
        </w:rPr>
        <w:t xml:space="preserve"> методами) для получения оригинальных и элитных семян новых отечественных гибридов сахарной свеклы  «Аксу», «</w:t>
      </w:r>
      <w:proofErr w:type="spellStart"/>
      <w:r w:rsidRPr="009911E7">
        <w:rPr>
          <w:rFonts w:eastAsiaTheme="minorHAnsi"/>
          <w:bCs/>
          <w:spacing w:val="0"/>
          <w:szCs w:val="22"/>
          <w:lang w:eastAsia="en-US"/>
        </w:rPr>
        <w:t>Айшолпан</w:t>
      </w:r>
      <w:proofErr w:type="spellEnd"/>
      <w:r w:rsidRPr="009911E7">
        <w:rPr>
          <w:rFonts w:eastAsiaTheme="minorHAnsi"/>
          <w:bCs/>
          <w:spacing w:val="0"/>
          <w:szCs w:val="22"/>
          <w:lang w:eastAsia="en-US"/>
        </w:rPr>
        <w:t xml:space="preserve">». </w:t>
      </w:r>
    </w:p>
    <w:p w:rsidR="009911E7" w:rsidRPr="009911E7" w:rsidRDefault="009911E7" w:rsidP="003A432E">
      <w:pPr>
        <w:tabs>
          <w:tab w:val="left" w:pos="2977"/>
        </w:tabs>
        <w:ind w:firstLine="709"/>
        <w:jc w:val="both"/>
        <w:rPr>
          <w:rFonts w:eastAsiaTheme="minorHAnsi"/>
          <w:spacing w:val="0"/>
          <w:szCs w:val="22"/>
          <w:lang w:eastAsia="en-US"/>
        </w:rPr>
      </w:pPr>
      <w:r w:rsidRPr="009911E7">
        <w:rPr>
          <w:rFonts w:eastAsiaTheme="minorHAnsi"/>
          <w:bCs/>
          <w:spacing w:val="0"/>
          <w:szCs w:val="22"/>
          <w:lang w:eastAsia="en-US"/>
        </w:rPr>
        <w:t>2. П</w:t>
      </w:r>
      <w:r w:rsidRPr="009911E7">
        <w:rPr>
          <w:rFonts w:eastAsiaTheme="minorHAnsi"/>
          <w:spacing w:val="0"/>
          <w:szCs w:val="22"/>
          <w:lang w:eastAsia="en-US"/>
        </w:rPr>
        <w:t>очвенно-климатические условия года, своевременное проведение агротехнических мероприятий позволили получить оптимальный валовый урожай семян сахарной свеклы в количестве 10,2 тонн.</w:t>
      </w:r>
    </w:p>
    <w:p w:rsidR="009911E7" w:rsidRPr="009911E7" w:rsidRDefault="009911E7" w:rsidP="003A432E">
      <w:pPr>
        <w:tabs>
          <w:tab w:val="left" w:pos="2977"/>
        </w:tabs>
        <w:ind w:firstLine="709"/>
        <w:jc w:val="both"/>
        <w:rPr>
          <w:rFonts w:eastAsiaTheme="minorHAnsi"/>
          <w:spacing w:val="0"/>
          <w:szCs w:val="22"/>
          <w:lang w:eastAsia="en-US"/>
        </w:rPr>
      </w:pPr>
      <w:r w:rsidRPr="009911E7">
        <w:rPr>
          <w:rFonts w:eastAsiaTheme="minorHAnsi"/>
          <w:spacing w:val="0"/>
          <w:szCs w:val="22"/>
          <w:lang w:eastAsia="en-US"/>
        </w:rPr>
        <w:t>3. После сушки, первичной и второй  очистки масса семян сахарной свеклы составила 6 936 кг. Первичная очистка семян проводилось  на сепараторе САД-4.</w:t>
      </w:r>
    </w:p>
    <w:p w:rsidR="009911E7" w:rsidRPr="009911E7" w:rsidRDefault="009911E7" w:rsidP="003A432E">
      <w:pPr>
        <w:tabs>
          <w:tab w:val="left" w:pos="2977"/>
        </w:tabs>
        <w:ind w:firstLine="709"/>
        <w:jc w:val="both"/>
        <w:rPr>
          <w:rFonts w:eastAsiaTheme="minorHAnsi"/>
          <w:spacing w:val="0"/>
          <w:szCs w:val="22"/>
          <w:lang w:eastAsia="en-US"/>
        </w:rPr>
      </w:pPr>
      <w:r w:rsidRPr="009911E7">
        <w:rPr>
          <w:rFonts w:eastAsiaTheme="minorHAnsi"/>
          <w:spacing w:val="0"/>
          <w:szCs w:val="22"/>
          <w:lang w:eastAsia="en-US"/>
        </w:rPr>
        <w:t xml:space="preserve">4. Начаты работы по шлифованию и калибровки семян, в процессе которого были  удалены  шероховатые  рыхлые части околоплодника. Лабораторный анализ показал, что всхожесть и энергия прорастания наступает раньше на 1-2 дня. Нешлифованные семена сахарной свеклы имели низкую энергию прорастания -56% и всхожесть семян -76%; при удалении </w:t>
      </w:r>
      <w:proofErr w:type="spellStart"/>
      <w:r w:rsidRPr="009911E7">
        <w:rPr>
          <w:rFonts w:eastAsiaTheme="minorHAnsi"/>
          <w:spacing w:val="0"/>
          <w:szCs w:val="22"/>
          <w:lang w:eastAsia="en-US"/>
        </w:rPr>
        <w:t>паренхимной</w:t>
      </w:r>
      <w:proofErr w:type="spellEnd"/>
      <w:r w:rsidRPr="009911E7">
        <w:rPr>
          <w:rFonts w:eastAsiaTheme="minorHAnsi"/>
          <w:spacing w:val="0"/>
          <w:szCs w:val="22"/>
          <w:lang w:eastAsia="en-US"/>
        </w:rPr>
        <w:t xml:space="preserve"> оболочки на 50 %, энергия прорастания и всхожесть семян увеличились соответственно на 14,0 и 9,0 %.</w:t>
      </w:r>
    </w:p>
    <w:p w:rsidR="009911E7" w:rsidRPr="009911E7" w:rsidRDefault="009911E7" w:rsidP="003A432E">
      <w:pPr>
        <w:tabs>
          <w:tab w:val="left" w:pos="2977"/>
        </w:tabs>
        <w:ind w:firstLine="709"/>
        <w:jc w:val="both"/>
        <w:rPr>
          <w:rFonts w:eastAsiaTheme="minorHAnsi"/>
          <w:b/>
          <w:spacing w:val="0"/>
          <w:szCs w:val="22"/>
          <w:lang w:eastAsia="en-US"/>
        </w:rPr>
      </w:pPr>
      <w:r w:rsidRPr="009911E7">
        <w:rPr>
          <w:rFonts w:eastAsiaTheme="minorHAnsi"/>
          <w:spacing w:val="0"/>
          <w:szCs w:val="22"/>
          <w:lang w:eastAsia="en-US"/>
        </w:rPr>
        <w:t>5. В процессе калибровки  выделены две фракции семян в диапазоне от 3,5-4,5 мм и 4,5 до 5,5 мм. Семена, размер которых были  больше 5,5 мм, снова проходили  процесс  шлифовки  и калибровки. Семена, размер которых не превышал 3,5 мм (более 20%) были отбракованы</w:t>
      </w:r>
      <w:r>
        <w:rPr>
          <w:rFonts w:eastAsiaTheme="minorHAnsi"/>
          <w:spacing w:val="0"/>
          <w:szCs w:val="22"/>
          <w:lang w:eastAsia="en-US"/>
        </w:rPr>
        <w:t>.</w:t>
      </w:r>
    </w:p>
    <w:p w:rsidR="000C62AF" w:rsidRDefault="00AB205C" w:rsidP="003A432E">
      <w:pPr>
        <w:pBdr>
          <w:bottom w:val="single" w:sz="4" w:space="30" w:color="FFFFFF"/>
        </w:pBdr>
        <w:suppressAutoHyphens/>
        <w:autoSpaceDE w:val="0"/>
        <w:autoSpaceDN w:val="0"/>
        <w:adjustRightInd w:val="0"/>
        <w:ind w:firstLine="709"/>
        <w:jc w:val="both"/>
        <w:rPr>
          <w:spacing w:val="0"/>
          <w:lang w:eastAsia="ar-SA"/>
        </w:rPr>
      </w:pPr>
      <w:r>
        <w:rPr>
          <w:color w:val="282828"/>
          <w:shd w:val="clear" w:color="auto" w:fill="FFFFFF"/>
        </w:rPr>
        <w:t>6.</w:t>
      </w:r>
      <w:r w:rsidR="000C62AF" w:rsidRPr="00AB205C">
        <w:rPr>
          <w:rFonts w:eastAsia="WenQuanYi Micro Hei"/>
          <w:bCs/>
          <w:color w:val="000000" w:themeColor="text1"/>
          <w:spacing w:val="0"/>
          <w:kern w:val="24"/>
          <w:szCs w:val="24"/>
        </w:rPr>
        <w:t>Р</w:t>
      </w:r>
      <w:r w:rsidR="000C62AF" w:rsidRPr="00AB205C">
        <w:rPr>
          <w:spacing w:val="0"/>
          <w:lang w:eastAsia="ar-SA"/>
        </w:rPr>
        <w:t xml:space="preserve">азработаны 3  </w:t>
      </w:r>
      <w:r w:rsidR="000C62AF" w:rsidRPr="00AB205C">
        <w:rPr>
          <w:spacing w:val="0"/>
          <w:lang w:val="kk-KZ" w:eastAsia="ar-SA"/>
        </w:rPr>
        <w:t>рецептур</w:t>
      </w:r>
      <w:r w:rsidR="000C62AF" w:rsidRPr="00AB205C">
        <w:rPr>
          <w:spacing w:val="0"/>
          <w:lang w:eastAsia="ar-SA"/>
        </w:rPr>
        <w:t>ы (стандарт, интенсив 1 и интенсив 2)</w:t>
      </w:r>
      <w:r w:rsidR="000C62AF" w:rsidRPr="00AB205C">
        <w:rPr>
          <w:spacing w:val="0"/>
          <w:lang w:val="kk-KZ" w:eastAsia="ar-SA"/>
        </w:rPr>
        <w:t xml:space="preserve"> и </w:t>
      </w:r>
      <w:r w:rsidR="000C62AF" w:rsidRPr="00AB205C">
        <w:rPr>
          <w:spacing w:val="0"/>
          <w:lang w:eastAsia="ar-SA"/>
        </w:rPr>
        <w:t xml:space="preserve">подобраны </w:t>
      </w:r>
      <w:r w:rsidR="000C62AF" w:rsidRPr="00AB205C">
        <w:rPr>
          <w:spacing w:val="0"/>
          <w:lang w:val="kk-KZ" w:eastAsia="ar-SA"/>
        </w:rPr>
        <w:t>компонент</w:t>
      </w:r>
      <w:r w:rsidR="000C62AF" w:rsidRPr="00AB205C">
        <w:rPr>
          <w:spacing w:val="0"/>
          <w:lang w:eastAsia="ar-SA"/>
        </w:rPr>
        <w:t>ы</w:t>
      </w:r>
      <w:r w:rsidR="000C62AF" w:rsidRPr="00AB205C">
        <w:rPr>
          <w:spacing w:val="0"/>
          <w:lang w:val="kk-KZ" w:eastAsia="ar-SA"/>
        </w:rPr>
        <w:t xml:space="preserve"> для  инкрустирования и для дражирующей массы</w:t>
      </w:r>
      <w:r w:rsidR="000C62AF" w:rsidRPr="00AB205C">
        <w:rPr>
          <w:spacing w:val="0"/>
          <w:lang w:eastAsia="ar-SA"/>
        </w:rPr>
        <w:t xml:space="preserve">  (инсектициды, фунгициды, микроудобрения, пленкообразующие вещества, красители-</w:t>
      </w:r>
      <w:proofErr w:type="spellStart"/>
      <w:r w:rsidR="000C62AF" w:rsidRPr="00AB205C">
        <w:rPr>
          <w:spacing w:val="0"/>
          <w:lang w:eastAsia="ar-SA"/>
        </w:rPr>
        <w:t>прилипатели</w:t>
      </w:r>
      <w:proofErr w:type="spellEnd"/>
      <w:r w:rsidR="000C62AF" w:rsidRPr="00AB205C">
        <w:rPr>
          <w:spacing w:val="0"/>
          <w:lang w:eastAsia="ar-SA"/>
        </w:rPr>
        <w:t xml:space="preserve"> и наполнители для </w:t>
      </w:r>
      <w:proofErr w:type="spellStart"/>
      <w:r w:rsidR="000C62AF" w:rsidRPr="00AB205C">
        <w:rPr>
          <w:spacing w:val="0"/>
          <w:lang w:eastAsia="ar-SA"/>
        </w:rPr>
        <w:t>дражирования</w:t>
      </w:r>
      <w:proofErr w:type="spellEnd"/>
      <w:r w:rsidR="000C62AF" w:rsidRPr="00AB205C">
        <w:rPr>
          <w:spacing w:val="0"/>
          <w:lang w:eastAsia="ar-SA"/>
        </w:rPr>
        <w:t xml:space="preserve"> семян).</w:t>
      </w:r>
    </w:p>
    <w:p w:rsidR="00AB205C" w:rsidRDefault="00AB205C" w:rsidP="003A432E">
      <w:pPr>
        <w:pBdr>
          <w:bottom w:val="single" w:sz="4" w:space="30" w:color="FFFFFF"/>
        </w:pBdr>
        <w:suppressAutoHyphens/>
        <w:autoSpaceDE w:val="0"/>
        <w:autoSpaceDN w:val="0"/>
        <w:adjustRightInd w:val="0"/>
        <w:ind w:firstLine="709"/>
        <w:jc w:val="both"/>
        <w:rPr>
          <w:spacing w:val="0"/>
          <w:shd w:val="clear" w:color="auto" w:fill="FFFFFF"/>
          <w:lang w:val="kk-KZ" w:eastAsia="ar-SA"/>
        </w:rPr>
      </w:pPr>
      <w:r>
        <w:rPr>
          <w:spacing w:val="0"/>
          <w:lang w:eastAsia="ar-SA"/>
        </w:rPr>
        <w:t>7. Начата подготовка научной с</w:t>
      </w:r>
      <w:r w:rsidRPr="002737CC">
        <w:rPr>
          <w:bCs/>
          <w:spacing w:val="0"/>
          <w:lang w:val="kk-KZ" w:eastAsia="ar-SA"/>
        </w:rPr>
        <w:t>тать</w:t>
      </w:r>
      <w:r>
        <w:rPr>
          <w:bCs/>
          <w:spacing w:val="0"/>
          <w:lang w:eastAsia="ar-SA"/>
        </w:rPr>
        <w:t>и</w:t>
      </w:r>
      <w:r w:rsidRPr="002737CC">
        <w:rPr>
          <w:bCs/>
          <w:spacing w:val="0"/>
          <w:lang w:eastAsia="ar-SA"/>
        </w:rPr>
        <w:t xml:space="preserve"> </w:t>
      </w:r>
      <w:r>
        <w:rPr>
          <w:bCs/>
          <w:spacing w:val="0"/>
          <w:lang w:eastAsia="ar-SA"/>
        </w:rPr>
        <w:t xml:space="preserve">для публикации в журнале </w:t>
      </w:r>
      <w:r w:rsidRPr="002737CC">
        <w:rPr>
          <w:bCs/>
          <w:spacing w:val="0"/>
          <w:lang w:eastAsia="ar-SA"/>
        </w:rPr>
        <w:t xml:space="preserve"> в базе </w:t>
      </w:r>
      <w:r w:rsidRPr="002737CC">
        <w:rPr>
          <w:spacing w:val="0"/>
          <w:shd w:val="clear" w:color="auto" w:fill="FFFFFF"/>
          <w:lang w:val="kk-KZ" w:eastAsia="ar-SA"/>
        </w:rPr>
        <w:t>Scopus Q2</w:t>
      </w:r>
      <w:r>
        <w:rPr>
          <w:spacing w:val="0"/>
          <w:shd w:val="clear" w:color="auto" w:fill="FFFFFF"/>
          <w:lang w:val="kk-KZ" w:eastAsia="ar-SA"/>
        </w:rPr>
        <w:t>.</w:t>
      </w:r>
    </w:p>
    <w:p w:rsidR="00AB205C" w:rsidRPr="00AB205C" w:rsidRDefault="00AB205C" w:rsidP="003A432E">
      <w:pPr>
        <w:pBdr>
          <w:bottom w:val="single" w:sz="4" w:space="30" w:color="FFFFFF"/>
        </w:pBdr>
        <w:suppressAutoHyphens/>
        <w:autoSpaceDE w:val="0"/>
        <w:autoSpaceDN w:val="0"/>
        <w:adjustRightInd w:val="0"/>
        <w:ind w:firstLine="709"/>
        <w:jc w:val="both"/>
        <w:rPr>
          <w:bCs/>
          <w:lang w:val="kk-KZ" w:eastAsia="ar-SA"/>
        </w:rPr>
      </w:pPr>
    </w:p>
    <w:p w:rsidR="00D91251" w:rsidRDefault="00D91251" w:rsidP="003A432E">
      <w:pPr>
        <w:ind w:firstLine="709"/>
        <w:jc w:val="center"/>
        <w:rPr>
          <w:b/>
          <w:lang w:val="kk-KZ"/>
        </w:rPr>
      </w:pPr>
    </w:p>
    <w:p w:rsidR="00D91251" w:rsidRDefault="00D91251" w:rsidP="003A432E">
      <w:pPr>
        <w:ind w:firstLine="709"/>
        <w:jc w:val="center"/>
        <w:rPr>
          <w:b/>
          <w:lang w:val="kk-KZ"/>
        </w:rPr>
      </w:pPr>
    </w:p>
    <w:p w:rsidR="006C10D2" w:rsidRDefault="006C10D2" w:rsidP="003A432E">
      <w:pPr>
        <w:ind w:firstLine="709"/>
        <w:jc w:val="center"/>
        <w:rPr>
          <w:b/>
          <w:lang w:val="kk-KZ"/>
        </w:rPr>
      </w:pPr>
    </w:p>
    <w:p w:rsidR="006C10D2" w:rsidRDefault="006C10D2" w:rsidP="003A432E">
      <w:pPr>
        <w:ind w:firstLine="709"/>
        <w:jc w:val="center"/>
        <w:rPr>
          <w:b/>
          <w:lang w:val="kk-KZ"/>
        </w:rPr>
      </w:pPr>
    </w:p>
    <w:p w:rsidR="006C10D2" w:rsidRDefault="006C10D2" w:rsidP="003A432E">
      <w:pPr>
        <w:ind w:firstLine="709"/>
        <w:jc w:val="center"/>
        <w:rPr>
          <w:b/>
          <w:lang w:val="kk-KZ"/>
        </w:rPr>
      </w:pPr>
    </w:p>
    <w:p w:rsidR="006C10D2" w:rsidRDefault="006C10D2" w:rsidP="003A432E">
      <w:pPr>
        <w:ind w:firstLine="709"/>
        <w:jc w:val="center"/>
        <w:rPr>
          <w:b/>
          <w:lang w:val="kk-KZ"/>
        </w:rPr>
      </w:pPr>
    </w:p>
    <w:p w:rsidR="006C10D2" w:rsidRDefault="006C10D2" w:rsidP="003A432E">
      <w:pPr>
        <w:ind w:firstLine="709"/>
        <w:jc w:val="center"/>
        <w:rPr>
          <w:b/>
          <w:lang w:val="kk-KZ"/>
        </w:rPr>
      </w:pPr>
    </w:p>
    <w:p w:rsidR="006C10D2" w:rsidRDefault="006C10D2" w:rsidP="003A432E">
      <w:pPr>
        <w:ind w:firstLine="709"/>
        <w:jc w:val="center"/>
        <w:rPr>
          <w:b/>
          <w:lang w:val="kk-KZ"/>
        </w:rPr>
      </w:pPr>
    </w:p>
    <w:p w:rsidR="006C10D2" w:rsidRDefault="006C10D2" w:rsidP="003A432E">
      <w:pPr>
        <w:ind w:firstLine="709"/>
        <w:jc w:val="center"/>
        <w:rPr>
          <w:b/>
          <w:lang w:val="kk-KZ"/>
        </w:rPr>
      </w:pPr>
    </w:p>
    <w:p w:rsidR="00216B54" w:rsidRPr="003A69E5" w:rsidRDefault="00216B54" w:rsidP="003A432E">
      <w:pPr>
        <w:ind w:firstLine="709"/>
        <w:rPr>
          <w:b/>
        </w:rPr>
      </w:pPr>
    </w:p>
    <w:p w:rsidR="00546D59" w:rsidRPr="00546D59" w:rsidRDefault="00546D59" w:rsidP="003A432E">
      <w:pPr>
        <w:ind w:firstLine="709"/>
        <w:jc w:val="center"/>
        <w:rPr>
          <w:b/>
          <w:lang w:val="kk-KZ"/>
        </w:rPr>
      </w:pPr>
      <w:r w:rsidRPr="00546D59">
        <w:rPr>
          <w:b/>
          <w:lang w:val="kk-KZ"/>
        </w:rPr>
        <w:lastRenderedPageBreak/>
        <w:t>ҚОРЫТЫНДЫ</w:t>
      </w:r>
    </w:p>
    <w:p w:rsidR="00D91251" w:rsidRPr="00546D59" w:rsidRDefault="00D91251" w:rsidP="003A432E">
      <w:pPr>
        <w:ind w:firstLine="709"/>
        <w:jc w:val="both"/>
        <w:rPr>
          <w:lang w:val="kk-KZ"/>
        </w:rPr>
      </w:pPr>
    </w:p>
    <w:p w:rsidR="009911E7" w:rsidRPr="009911E7" w:rsidRDefault="009911E7" w:rsidP="003A432E">
      <w:pPr>
        <w:ind w:firstLine="709"/>
        <w:jc w:val="both"/>
        <w:rPr>
          <w:rFonts w:eastAsiaTheme="minorHAnsi"/>
          <w:spacing w:val="0"/>
          <w:szCs w:val="22"/>
          <w:lang w:val="kk-KZ" w:eastAsia="en-US"/>
        </w:rPr>
      </w:pPr>
      <w:r w:rsidRPr="009911E7">
        <w:rPr>
          <w:rFonts w:eastAsiaTheme="minorHAnsi"/>
          <w:spacing w:val="0"/>
          <w:szCs w:val="22"/>
          <w:lang w:val="kk-KZ" w:eastAsia="en-US"/>
        </w:rPr>
        <w:t>Биылғы жылы жоба орындаушылары келесі іс-шараларды жүзеге асырды:</w:t>
      </w:r>
    </w:p>
    <w:p w:rsidR="009911E7" w:rsidRPr="009911E7" w:rsidRDefault="009911E7" w:rsidP="003A432E">
      <w:pPr>
        <w:ind w:firstLine="709"/>
        <w:jc w:val="both"/>
        <w:rPr>
          <w:rFonts w:eastAsiaTheme="minorHAnsi"/>
          <w:spacing w:val="0"/>
          <w:szCs w:val="22"/>
          <w:lang w:val="kk-KZ" w:eastAsia="en-US"/>
        </w:rPr>
      </w:pPr>
      <w:r w:rsidRPr="009911E7">
        <w:rPr>
          <w:rFonts w:eastAsiaTheme="minorHAnsi"/>
          <w:spacing w:val="0"/>
          <w:szCs w:val="22"/>
          <w:lang w:val="kk-KZ" w:eastAsia="en-US"/>
        </w:rPr>
        <w:t>1. Стационарлық учаскеде отандық қант қызылшасының «Ақсу», «Айшолпан» будандарының түпнұсқа және элиталық тұқымдарын алу үшін аналық өсімдіктер мен тұқымдық өсімдіктер 7 гектарға егілді (отырғызу және отырғызбау тәсілімен).</w:t>
      </w:r>
    </w:p>
    <w:p w:rsidR="009911E7" w:rsidRPr="009911E7" w:rsidRDefault="009911E7" w:rsidP="003A432E">
      <w:pPr>
        <w:ind w:firstLine="709"/>
        <w:jc w:val="both"/>
        <w:rPr>
          <w:rFonts w:eastAsiaTheme="minorHAnsi"/>
          <w:spacing w:val="0"/>
          <w:szCs w:val="22"/>
          <w:lang w:val="kk-KZ" w:eastAsia="en-US"/>
        </w:rPr>
      </w:pPr>
      <w:r w:rsidRPr="009911E7">
        <w:rPr>
          <w:rFonts w:eastAsiaTheme="minorHAnsi"/>
          <w:spacing w:val="0"/>
          <w:szCs w:val="22"/>
          <w:lang w:val="kk-KZ" w:eastAsia="en-US"/>
        </w:rPr>
        <w:t>2. Жылдың топырақ-климаттық жағдайы, агротехникалық шаралардың уақтылы жүзеге асырылуы қант қызылшасы тұқымдарының оңтайлы жалпы өнімділігін 10,2 тонна көлемінде алуға мүмкіндік берді.</w:t>
      </w:r>
    </w:p>
    <w:p w:rsidR="009911E7" w:rsidRPr="009911E7" w:rsidRDefault="009911E7" w:rsidP="003A432E">
      <w:pPr>
        <w:ind w:firstLine="709"/>
        <w:jc w:val="both"/>
        <w:rPr>
          <w:rFonts w:eastAsiaTheme="minorHAnsi"/>
          <w:spacing w:val="0"/>
          <w:szCs w:val="22"/>
          <w:lang w:val="kk-KZ" w:eastAsia="en-US"/>
        </w:rPr>
      </w:pPr>
      <w:r w:rsidRPr="009911E7">
        <w:rPr>
          <w:rFonts w:eastAsiaTheme="minorHAnsi"/>
          <w:spacing w:val="0"/>
          <w:szCs w:val="22"/>
          <w:lang w:val="kk-KZ" w:eastAsia="en-US"/>
        </w:rPr>
        <w:t>3. Кептіруден, алғашқы және екінші тазалаудан кейін қант қызылшасы тұқымдарының салмағы 6 936 кг құрады. Тұқымдарды алғашқы тазарту SAD-4 сепараторында жүргізілді.</w:t>
      </w:r>
    </w:p>
    <w:p w:rsidR="009911E7" w:rsidRPr="009911E7" w:rsidRDefault="009911E7" w:rsidP="003A432E">
      <w:pPr>
        <w:ind w:firstLine="709"/>
        <w:jc w:val="both"/>
        <w:rPr>
          <w:rFonts w:eastAsiaTheme="minorHAnsi"/>
          <w:spacing w:val="0"/>
          <w:szCs w:val="22"/>
          <w:lang w:val="kk-KZ" w:eastAsia="en-US"/>
        </w:rPr>
      </w:pPr>
      <w:r w:rsidRPr="009911E7">
        <w:rPr>
          <w:rFonts w:eastAsiaTheme="minorHAnsi"/>
          <w:spacing w:val="0"/>
          <w:szCs w:val="22"/>
          <w:lang w:val="kk-KZ" w:eastAsia="en-US"/>
        </w:rPr>
        <w:t>4. Тұқымдарды ұнтақтау және мөлшерлеу бойынша жұмыс басталды, оның барысында перикарпаның өрескел бос бөліктері алынып тасталды. Зертханалық талдау өнгіштік пен өнгіштік энергиясы 1-2 күн бұрын болатынын көрсетті. Қант қызылшасының жылтыратылмаған тұқымдарының өнгіштігі -56% және тұқымның өнгіштігі -76% төмен болды; паренхималық мембрана 50% -ға жойылған кезде, өну энергиясы және тұқымның өнгіштігі сәйкесінше 14,0 және 9,0% -ға өсті.</w:t>
      </w:r>
    </w:p>
    <w:p w:rsidR="009911E7" w:rsidRPr="009911E7" w:rsidRDefault="009911E7" w:rsidP="003A432E">
      <w:pPr>
        <w:ind w:firstLine="709"/>
        <w:jc w:val="both"/>
        <w:rPr>
          <w:rFonts w:eastAsiaTheme="minorHAnsi"/>
          <w:spacing w:val="0"/>
          <w:szCs w:val="22"/>
          <w:lang w:val="kk-KZ" w:eastAsia="en-US"/>
        </w:rPr>
      </w:pPr>
      <w:r w:rsidRPr="009911E7">
        <w:rPr>
          <w:rFonts w:eastAsiaTheme="minorHAnsi"/>
          <w:spacing w:val="0"/>
          <w:szCs w:val="22"/>
          <w:lang w:val="kk-KZ" w:eastAsia="en-US"/>
        </w:rPr>
        <w:t>5. Калибрлеу процесінде 3,5-4,5 мм және 4,5-тен 5,5 мм аралығында екі тұқым фракциясы анықталды. 5,5 мм-ден үлкен тұқымдар қайтадан ұнтақтау және мөлшерлеу үдерісінен өтті. Көлемі 3,5 мм-ден аспайтын тұқымдар (20% -дан астам) жойылды.</w:t>
      </w:r>
    </w:p>
    <w:p w:rsidR="009911E7" w:rsidRPr="009911E7" w:rsidRDefault="009911E7" w:rsidP="003A432E">
      <w:pPr>
        <w:ind w:firstLine="709"/>
        <w:jc w:val="both"/>
        <w:rPr>
          <w:rFonts w:eastAsiaTheme="minorHAnsi"/>
          <w:spacing w:val="0"/>
          <w:szCs w:val="22"/>
          <w:lang w:val="kk-KZ" w:eastAsia="en-US"/>
        </w:rPr>
      </w:pPr>
      <w:r w:rsidRPr="009911E7">
        <w:rPr>
          <w:rFonts w:eastAsiaTheme="minorHAnsi"/>
          <w:spacing w:val="0"/>
          <w:szCs w:val="22"/>
          <w:lang w:val="kk-KZ" w:eastAsia="en-US"/>
        </w:rPr>
        <w:t>6. 3 формула әзірленді (стандартты, интенсивті 1 және интенсивті 2) және жабынды массасына арналған таңдалған компоненттер (инсектицидтер, фунгицидтер, микроэлементтер тыңайтқыштары, пленка түзетін заттар, бояғыштар, желім және тұқым түйіршіктеріне арналған толтырғыштар).</w:t>
      </w:r>
    </w:p>
    <w:p w:rsidR="009911E7" w:rsidRPr="009911E7" w:rsidRDefault="009911E7" w:rsidP="003A432E">
      <w:pPr>
        <w:ind w:firstLine="709"/>
        <w:jc w:val="both"/>
        <w:rPr>
          <w:rFonts w:eastAsiaTheme="minorHAnsi"/>
          <w:spacing w:val="0"/>
          <w:szCs w:val="22"/>
          <w:lang w:val="kk-KZ" w:eastAsia="en-US"/>
        </w:rPr>
      </w:pPr>
      <w:r w:rsidRPr="009911E7">
        <w:rPr>
          <w:rFonts w:eastAsiaTheme="minorHAnsi"/>
          <w:spacing w:val="0"/>
          <w:szCs w:val="22"/>
          <w:lang w:val="kk-KZ" w:eastAsia="en-US"/>
        </w:rPr>
        <w:t>7. Scopus Q2 базасында журналға жариялау үшін ғылыми мақаланы дайындау басталды.</w:t>
      </w:r>
    </w:p>
    <w:p w:rsidR="00546D59" w:rsidRDefault="00546D59" w:rsidP="003A432E">
      <w:pPr>
        <w:ind w:firstLine="709"/>
        <w:jc w:val="both"/>
        <w:rPr>
          <w:b/>
          <w:lang w:val="kk-KZ"/>
        </w:rPr>
      </w:pPr>
    </w:p>
    <w:p w:rsidR="00D91251" w:rsidRDefault="00D91251" w:rsidP="003A432E">
      <w:pPr>
        <w:ind w:firstLine="709"/>
        <w:jc w:val="both"/>
        <w:rPr>
          <w:b/>
          <w:lang w:val="kk-KZ"/>
        </w:rPr>
      </w:pPr>
    </w:p>
    <w:p w:rsidR="00546D59" w:rsidRPr="00546D59" w:rsidRDefault="00546D59" w:rsidP="003A432E">
      <w:pPr>
        <w:ind w:firstLine="709"/>
        <w:jc w:val="both"/>
        <w:rPr>
          <w:lang w:val="kk-KZ"/>
        </w:rPr>
      </w:pPr>
    </w:p>
    <w:p w:rsidR="00D91251" w:rsidRDefault="00D91251" w:rsidP="003A432E">
      <w:pPr>
        <w:ind w:firstLine="709"/>
        <w:jc w:val="both"/>
        <w:rPr>
          <w:b/>
          <w:lang w:val="kk-KZ"/>
        </w:rPr>
      </w:pPr>
    </w:p>
    <w:p w:rsidR="00D91251" w:rsidRDefault="00D91251" w:rsidP="003A432E">
      <w:pPr>
        <w:ind w:firstLine="709"/>
        <w:jc w:val="both"/>
        <w:rPr>
          <w:b/>
          <w:lang w:val="kk-KZ"/>
        </w:rPr>
      </w:pPr>
    </w:p>
    <w:p w:rsidR="009911E7" w:rsidRDefault="009911E7" w:rsidP="003A432E">
      <w:pPr>
        <w:ind w:firstLine="709"/>
        <w:jc w:val="both"/>
        <w:rPr>
          <w:b/>
          <w:lang w:val="kk-KZ"/>
        </w:rPr>
      </w:pPr>
    </w:p>
    <w:p w:rsidR="00D91251" w:rsidRDefault="00D91251" w:rsidP="003A432E">
      <w:pPr>
        <w:ind w:firstLine="709"/>
        <w:jc w:val="both"/>
        <w:rPr>
          <w:b/>
          <w:lang w:val="kk-KZ"/>
        </w:rPr>
      </w:pPr>
    </w:p>
    <w:p w:rsidR="00D91251" w:rsidRDefault="00D91251" w:rsidP="003A432E">
      <w:pPr>
        <w:ind w:firstLine="709"/>
        <w:jc w:val="both"/>
        <w:rPr>
          <w:b/>
          <w:lang w:val="kk-KZ"/>
        </w:rPr>
      </w:pPr>
    </w:p>
    <w:p w:rsidR="00D91251" w:rsidRDefault="00D91251" w:rsidP="003A432E">
      <w:pPr>
        <w:ind w:firstLine="709"/>
        <w:rPr>
          <w:b/>
          <w:lang w:val="kk-KZ"/>
        </w:rPr>
      </w:pPr>
    </w:p>
    <w:p w:rsidR="00D91251" w:rsidRDefault="00D91251" w:rsidP="003A432E">
      <w:pPr>
        <w:ind w:firstLine="709"/>
        <w:jc w:val="center"/>
        <w:rPr>
          <w:b/>
          <w:lang w:val="kk-KZ"/>
        </w:rPr>
      </w:pPr>
    </w:p>
    <w:p w:rsidR="00BB66AB" w:rsidRDefault="00BB66AB" w:rsidP="003A432E">
      <w:pPr>
        <w:ind w:firstLine="709"/>
        <w:jc w:val="center"/>
        <w:rPr>
          <w:b/>
          <w:lang w:val="kk-KZ"/>
        </w:rPr>
      </w:pPr>
    </w:p>
    <w:p w:rsidR="00BB66AB" w:rsidRDefault="00BB66AB" w:rsidP="003A432E">
      <w:pPr>
        <w:ind w:firstLine="709"/>
        <w:jc w:val="center"/>
        <w:rPr>
          <w:b/>
          <w:lang w:val="kk-KZ"/>
        </w:rPr>
      </w:pPr>
    </w:p>
    <w:p w:rsidR="002A7924" w:rsidRPr="003A69E5" w:rsidRDefault="002A7924" w:rsidP="00142831">
      <w:pPr>
        <w:jc w:val="center"/>
        <w:rPr>
          <w:b/>
          <w:lang w:val="kk-KZ"/>
        </w:rPr>
      </w:pPr>
    </w:p>
    <w:p w:rsidR="00870AF2" w:rsidRPr="00D91251" w:rsidRDefault="00D91251" w:rsidP="00142831">
      <w:pPr>
        <w:jc w:val="center"/>
        <w:rPr>
          <w:b/>
          <w:lang w:val="kk-KZ"/>
        </w:rPr>
      </w:pPr>
      <w:r w:rsidRPr="00D91251">
        <w:rPr>
          <w:b/>
          <w:lang w:val="kk-KZ"/>
        </w:rPr>
        <w:lastRenderedPageBreak/>
        <w:t>СПИСОК ИСПОЛЬЗОВАННЫХ ИСТОЧНИКОВ</w:t>
      </w:r>
    </w:p>
    <w:p w:rsidR="00530024" w:rsidRDefault="00530024" w:rsidP="00530024"/>
    <w:p w:rsidR="00530024" w:rsidRPr="00CC4FBE"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val="kk-KZ" w:eastAsia="en-US"/>
        </w:rPr>
      </w:pPr>
      <w:r w:rsidRPr="00CC4FBE">
        <w:rPr>
          <w:rFonts w:eastAsia="Calibri"/>
          <w:spacing w:val="0"/>
          <w:lang w:val="kk-KZ" w:eastAsia="en-US"/>
        </w:rPr>
        <w:t xml:space="preserve">Коваленко В.А. </w:t>
      </w:r>
      <w:r w:rsidRPr="00CC4FBE">
        <w:rPr>
          <w:rFonts w:eastAsia="Calibri"/>
          <w:bCs/>
          <w:iCs/>
          <w:spacing w:val="0"/>
          <w:kern w:val="36"/>
          <w:bdr w:val="none" w:sz="0" w:space="0" w:color="auto" w:frame="1"/>
          <w:lang w:eastAsia="en-US"/>
        </w:rPr>
        <w:t xml:space="preserve">Анализ продовольственной ситуации в современном мире (конец XX - начало XXI века) //Научно-технические ведомости </w:t>
      </w:r>
      <w:proofErr w:type="spellStart"/>
      <w:r w:rsidRPr="00CC4FBE">
        <w:rPr>
          <w:rFonts w:eastAsia="Calibri"/>
          <w:bCs/>
          <w:iCs/>
          <w:spacing w:val="0"/>
          <w:kern w:val="36"/>
          <w:bdr w:val="none" w:sz="0" w:space="0" w:color="auto" w:frame="1"/>
          <w:lang w:eastAsia="en-US"/>
        </w:rPr>
        <w:t>СПбГПУ</w:t>
      </w:r>
      <w:proofErr w:type="spellEnd"/>
      <w:r w:rsidRPr="00CC4FBE">
        <w:rPr>
          <w:rFonts w:eastAsia="Calibri"/>
          <w:bCs/>
          <w:iCs/>
          <w:spacing w:val="0"/>
          <w:kern w:val="36"/>
          <w:bdr w:val="none" w:sz="0" w:space="0" w:color="auto" w:frame="1"/>
          <w:lang w:eastAsia="en-US"/>
        </w:rPr>
        <w:t>. Гуманитарные и общественные науки.</w:t>
      </w:r>
      <w:r w:rsidR="00CC4FBE">
        <w:rPr>
          <w:rFonts w:eastAsia="Calibri"/>
          <w:bCs/>
          <w:iCs/>
          <w:spacing w:val="0"/>
          <w:kern w:val="36"/>
          <w:bdr w:val="none" w:sz="0" w:space="0" w:color="auto" w:frame="1"/>
          <w:lang w:eastAsia="en-US"/>
        </w:rPr>
        <w:t xml:space="preserve"> 2015.- № </w:t>
      </w:r>
      <w:r w:rsidRPr="00CC4FBE">
        <w:rPr>
          <w:rFonts w:eastAsia="Calibri"/>
          <w:bCs/>
          <w:iCs/>
          <w:spacing w:val="0"/>
          <w:kern w:val="36"/>
          <w:bdr w:val="none" w:sz="0" w:space="0" w:color="auto" w:frame="1"/>
          <w:lang w:eastAsia="en-US"/>
        </w:rPr>
        <w:t>2.</w:t>
      </w:r>
      <w:r w:rsidR="00CC4FBE">
        <w:rPr>
          <w:rFonts w:eastAsia="Calibri"/>
          <w:bCs/>
          <w:iCs/>
          <w:spacing w:val="0"/>
          <w:kern w:val="36"/>
          <w:bdr w:val="none" w:sz="0" w:space="0" w:color="auto" w:frame="1"/>
          <w:lang w:eastAsia="en-US"/>
        </w:rPr>
        <w:t xml:space="preserve"> -С. </w:t>
      </w:r>
      <w:r w:rsidRPr="00CC4FBE">
        <w:rPr>
          <w:rFonts w:eastAsia="Calibri"/>
          <w:bCs/>
          <w:iCs/>
          <w:spacing w:val="0"/>
          <w:kern w:val="36"/>
          <w:bdr w:val="none" w:sz="0" w:space="0" w:color="auto" w:frame="1"/>
          <w:lang w:eastAsia="en-US"/>
        </w:rPr>
        <w:t xml:space="preserve">65-72. </w:t>
      </w:r>
    </w:p>
    <w:p w:rsidR="00530024" w:rsidRDefault="00530024" w:rsidP="000F362D">
      <w:pPr>
        <w:numPr>
          <w:ilvl w:val="0"/>
          <w:numId w:val="14"/>
        </w:numPr>
        <w:tabs>
          <w:tab w:val="left" w:pos="1134"/>
        </w:tabs>
        <w:spacing w:line="276" w:lineRule="auto"/>
        <w:ind w:left="0" w:firstLine="709"/>
        <w:contextualSpacing/>
        <w:rPr>
          <w:rFonts w:eastAsia="Calibri"/>
          <w:spacing w:val="0"/>
          <w:lang w:val="kk-KZ" w:eastAsia="en-US"/>
        </w:rPr>
      </w:pPr>
      <w:r w:rsidRPr="00530024">
        <w:rPr>
          <w:rFonts w:eastAsia="Calibri"/>
          <w:spacing w:val="0"/>
          <w:lang w:val="kk-KZ" w:eastAsia="en-US"/>
        </w:rPr>
        <w:t xml:space="preserve">Хавалойес </w:t>
      </w:r>
      <w:r w:rsidR="00CC4FBE" w:rsidRPr="00530024">
        <w:rPr>
          <w:rFonts w:eastAsia="Calibri"/>
          <w:spacing w:val="0"/>
          <w:lang w:val="kk-KZ" w:eastAsia="en-US"/>
        </w:rPr>
        <w:t>П</w:t>
      </w:r>
      <w:r w:rsidR="00CC4FBE">
        <w:rPr>
          <w:rFonts w:eastAsia="Calibri"/>
          <w:spacing w:val="0"/>
          <w:lang w:val="kk-KZ" w:eastAsia="en-US"/>
        </w:rPr>
        <w:t xml:space="preserve">. </w:t>
      </w:r>
      <w:r w:rsidRPr="00530024">
        <w:rPr>
          <w:rFonts w:eastAsia="Calibri"/>
          <w:spacing w:val="0"/>
          <w:lang w:val="kk-KZ" w:eastAsia="en-US"/>
        </w:rPr>
        <w:t xml:space="preserve">Вызовы и возможности ФАО в глобальном мире // </w:t>
      </w:r>
      <w:r w:rsidR="001452C6">
        <w:rPr>
          <w:rFonts w:eastAsia="Calibri"/>
          <w:spacing w:val="0"/>
          <w:lang w:val="kk-KZ" w:eastAsia="en-US"/>
        </w:rPr>
        <w:t xml:space="preserve">под ред. Т.Томсанаю- Изд. </w:t>
      </w:r>
      <w:r w:rsidRPr="00530024">
        <w:rPr>
          <w:rFonts w:eastAsia="Calibri"/>
          <w:spacing w:val="0"/>
          <w:lang w:val="kk-KZ" w:eastAsia="en-US"/>
        </w:rPr>
        <w:t>ФАО</w:t>
      </w:r>
      <w:r w:rsidR="001452C6">
        <w:rPr>
          <w:rFonts w:eastAsia="Calibri"/>
          <w:spacing w:val="0"/>
          <w:lang w:val="kk-KZ" w:eastAsia="en-US"/>
        </w:rPr>
        <w:t xml:space="preserve">, </w:t>
      </w:r>
      <w:r w:rsidRPr="00530024">
        <w:rPr>
          <w:rFonts w:eastAsia="Calibri"/>
          <w:spacing w:val="0"/>
          <w:lang w:val="kk-KZ" w:eastAsia="en-US"/>
        </w:rPr>
        <w:t>2019.-</w:t>
      </w:r>
      <w:r w:rsidR="00CC4FBE">
        <w:rPr>
          <w:rFonts w:eastAsia="Calibri"/>
          <w:spacing w:val="0"/>
          <w:lang w:val="kk-KZ" w:eastAsia="en-US"/>
        </w:rPr>
        <w:t xml:space="preserve"> </w:t>
      </w:r>
      <w:r w:rsidRPr="00530024">
        <w:rPr>
          <w:rFonts w:eastAsia="Calibri"/>
          <w:spacing w:val="0"/>
          <w:lang w:val="kk-KZ" w:eastAsia="en-US"/>
        </w:rPr>
        <w:t>321с.</w:t>
      </w:r>
    </w:p>
    <w:p w:rsidR="00CC4FBE" w:rsidRPr="00A87F06" w:rsidRDefault="00CC4FBE" w:rsidP="000F362D">
      <w:pPr>
        <w:numPr>
          <w:ilvl w:val="0"/>
          <w:numId w:val="14"/>
        </w:numPr>
        <w:tabs>
          <w:tab w:val="left" w:pos="1134"/>
        </w:tabs>
        <w:spacing w:line="276" w:lineRule="auto"/>
        <w:ind w:left="0" w:firstLine="709"/>
        <w:contextualSpacing/>
        <w:jc w:val="both"/>
        <w:rPr>
          <w:rFonts w:eastAsia="Calibri"/>
          <w:spacing w:val="0"/>
          <w:lang w:val="kk-KZ" w:eastAsia="en-US"/>
        </w:rPr>
      </w:pPr>
      <w:r w:rsidRPr="00A87F06">
        <w:rPr>
          <w:rFonts w:eastAsiaTheme="minorHAnsi"/>
          <w:spacing w:val="0"/>
          <w:szCs w:val="22"/>
          <w:lang w:val="en-US" w:eastAsia="en-US"/>
        </w:rPr>
        <w:t xml:space="preserve">Emerson </w:t>
      </w:r>
      <w:proofErr w:type="spellStart"/>
      <w:r w:rsidRPr="00A87F06">
        <w:rPr>
          <w:rFonts w:eastAsiaTheme="minorHAnsi"/>
          <w:spacing w:val="0"/>
          <w:szCs w:val="22"/>
          <w:lang w:val="en-US" w:eastAsia="en-US"/>
        </w:rPr>
        <w:t>Borghi</w:t>
      </w:r>
      <w:proofErr w:type="spellEnd"/>
      <w:r w:rsidRPr="00A87F06">
        <w:rPr>
          <w:rFonts w:eastAsiaTheme="minorHAnsi"/>
          <w:spacing w:val="0"/>
          <w:szCs w:val="22"/>
          <w:lang w:val="en-US" w:eastAsia="en-US"/>
        </w:rPr>
        <w:t>, Adoption and Use of Precision Agriculture in Brazil: Perception of Growers and Service Dealership //Journal of Agricultural Science</w:t>
      </w:r>
      <w:r w:rsidR="005604A9" w:rsidRPr="00A87F06">
        <w:rPr>
          <w:rFonts w:eastAsiaTheme="minorHAnsi"/>
          <w:spacing w:val="0"/>
          <w:szCs w:val="22"/>
          <w:lang w:val="en-US" w:eastAsia="en-US"/>
        </w:rPr>
        <w:t>. -2016.</w:t>
      </w:r>
      <w:r w:rsidR="001452C6" w:rsidRPr="001452C6">
        <w:rPr>
          <w:rFonts w:eastAsiaTheme="minorHAnsi"/>
          <w:spacing w:val="0"/>
          <w:szCs w:val="22"/>
          <w:lang w:val="en-US" w:eastAsia="en-US"/>
        </w:rPr>
        <w:t xml:space="preserve"> -</w:t>
      </w:r>
      <w:r w:rsidR="005604A9" w:rsidRPr="00A87F06">
        <w:rPr>
          <w:rFonts w:eastAsiaTheme="minorHAnsi"/>
          <w:spacing w:val="0"/>
          <w:szCs w:val="22"/>
          <w:lang w:val="en-US" w:eastAsia="en-US"/>
        </w:rPr>
        <w:t xml:space="preserve"> </w:t>
      </w:r>
      <w:r w:rsidRPr="00A87F06">
        <w:rPr>
          <w:rFonts w:eastAsiaTheme="minorHAnsi"/>
          <w:spacing w:val="0"/>
          <w:szCs w:val="22"/>
          <w:lang w:val="en-US" w:eastAsia="en-US"/>
        </w:rPr>
        <w:t>Vol. 8, № 11.</w:t>
      </w:r>
      <w:r w:rsidR="00652B36" w:rsidRPr="00652B36">
        <w:rPr>
          <w:rFonts w:eastAsiaTheme="minorHAnsi"/>
          <w:spacing w:val="0"/>
          <w:szCs w:val="22"/>
          <w:lang w:val="en-US" w:eastAsia="en-US"/>
        </w:rPr>
        <w:t xml:space="preserve"> </w:t>
      </w:r>
      <w:r w:rsidR="005604A9" w:rsidRPr="001452C6">
        <w:rPr>
          <w:rFonts w:eastAsiaTheme="minorHAnsi"/>
          <w:spacing w:val="0"/>
          <w:szCs w:val="22"/>
          <w:lang w:val="en-US" w:eastAsia="en-US"/>
        </w:rPr>
        <w:t>-</w:t>
      </w:r>
      <w:r w:rsidRPr="00A87F06">
        <w:rPr>
          <w:rFonts w:eastAsiaTheme="minorHAnsi"/>
          <w:spacing w:val="0"/>
          <w:szCs w:val="22"/>
          <w:lang w:val="en-US" w:eastAsia="en-US"/>
        </w:rPr>
        <w:t xml:space="preserve"> </w:t>
      </w:r>
      <w:r w:rsidR="005604A9" w:rsidRPr="00A87F06">
        <w:rPr>
          <w:rFonts w:eastAsiaTheme="minorHAnsi"/>
          <w:spacing w:val="0"/>
          <w:szCs w:val="22"/>
          <w:lang w:eastAsia="en-US"/>
        </w:rPr>
        <w:t>Р</w:t>
      </w:r>
      <w:r w:rsidRPr="00A87F06">
        <w:rPr>
          <w:rFonts w:eastAsiaTheme="minorHAnsi"/>
          <w:spacing w:val="0"/>
          <w:szCs w:val="22"/>
          <w:lang w:val="en-US" w:eastAsia="en-US"/>
        </w:rPr>
        <w:t xml:space="preserve">. 89-104. </w:t>
      </w:r>
    </w:p>
    <w:p w:rsidR="00530024" w:rsidRPr="005604A9" w:rsidRDefault="00530024" w:rsidP="000F362D">
      <w:pPr>
        <w:numPr>
          <w:ilvl w:val="0"/>
          <w:numId w:val="14"/>
        </w:numPr>
        <w:tabs>
          <w:tab w:val="left" w:pos="1134"/>
        </w:tabs>
        <w:spacing w:line="276" w:lineRule="auto"/>
        <w:ind w:left="0" w:firstLine="709"/>
        <w:contextualSpacing/>
        <w:jc w:val="both"/>
        <w:rPr>
          <w:rFonts w:eastAsia="Calibri"/>
          <w:spacing w:val="0"/>
          <w:lang w:val="kk-KZ" w:eastAsia="en-US"/>
        </w:rPr>
      </w:pPr>
      <w:proofErr w:type="spellStart"/>
      <w:r w:rsidRPr="00A87F06">
        <w:t>Михайлушкин</w:t>
      </w:r>
      <w:proofErr w:type="spellEnd"/>
      <w:r w:rsidRPr="00A87F06">
        <w:t xml:space="preserve"> В.П., Баранников</w:t>
      </w:r>
      <w:r w:rsidRPr="00530024">
        <w:t xml:space="preserve"> </w:t>
      </w:r>
      <w:proofErr w:type="spellStart"/>
      <w:r w:rsidRPr="00530024">
        <w:t>А.А.</w:t>
      </w:r>
      <w:r w:rsidRPr="005604A9">
        <w:rPr>
          <w:bCs/>
          <w:iCs/>
          <w:spacing w:val="0"/>
          <w:kern w:val="36"/>
          <w:bdr w:val="none" w:sz="0" w:space="0" w:color="auto" w:frame="1"/>
        </w:rPr>
        <w:t>Критерии</w:t>
      </w:r>
      <w:proofErr w:type="spellEnd"/>
      <w:r w:rsidRPr="005604A9">
        <w:rPr>
          <w:bCs/>
          <w:iCs/>
          <w:spacing w:val="0"/>
          <w:kern w:val="36"/>
          <w:bdr w:val="none" w:sz="0" w:space="0" w:color="auto" w:frame="1"/>
        </w:rPr>
        <w:t xml:space="preserve"> обеспечения продовольственной безопасности страны и региона в сфере потребления сахара и сахаросодержащей продукции</w:t>
      </w:r>
      <w:r w:rsidR="005604A9">
        <w:rPr>
          <w:bCs/>
          <w:iCs/>
          <w:spacing w:val="0"/>
          <w:kern w:val="36"/>
          <w:bdr w:val="none" w:sz="0" w:space="0" w:color="auto" w:frame="1"/>
        </w:rPr>
        <w:t xml:space="preserve"> </w:t>
      </w:r>
      <w:r w:rsidRPr="005604A9">
        <w:rPr>
          <w:bCs/>
          <w:iCs/>
          <w:spacing w:val="0"/>
          <w:kern w:val="36"/>
          <w:bdr w:val="none" w:sz="0" w:space="0" w:color="auto" w:frame="1"/>
        </w:rPr>
        <w:t>//</w:t>
      </w:r>
      <w:proofErr w:type="spellStart"/>
      <w:r w:rsidRPr="005604A9">
        <w:rPr>
          <w:bCs/>
          <w:iCs/>
          <w:spacing w:val="0"/>
          <w:kern w:val="36"/>
          <w:bdr w:val="none" w:sz="0" w:space="0" w:color="auto" w:frame="1"/>
        </w:rPr>
        <w:t>ж</w:t>
      </w:r>
      <w:proofErr w:type="gramStart"/>
      <w:r w:rsidRPr="005604A9">
        <w:rPr>
          <w:bCs/>
          <w:iCs/>
          <w:spacing w:val="0"/>
          <w:kern w:val="36"/>
          <w:bdr w:val="none" w:sz="0" w:space="0" w:color="auto" w:frame="1"/>
        </w:rPr>
        <w:t>.К</w:t>
      </w:r>
      <w:proofErr w:type="gramEnd"/>
      <w:r w:rsidRPr="005604A9">
        <w:rPr>
          <w:bCs/>
          <w:iCs/>
          <w:spacing w:val="0"/>
          <w:kern w:val="36"/>
          <w:bdr w:val="none" w:sz="0" w:space="0" w:color="auto" w:frame="1"/>
        </w:rPr>
        <w:t>убГАУ</w:t>
      </w:r>
      <w:proofErr w:type="spellEnd"/>
      <w:r w:rsidR="005604A9">
        <w:rPr>
          <w:bCs/>
          <w:iCs/>
          <w:spacing w:val="0"/>
          <w:kern w:val="36"/>
          <w:bdr w:val="none" w:sz="0" w:space="0" w:color="auto" w:frame="1"/>
        </w:rPr>
        <w:t xml:space="preserve">. – </w:t>
      </w:r>
      <w:r w:rsidRPr="005604A9">
        <w:rPr>
          <w:bCs/>
          <w:iCs/>
          <w:spacing w:val="0"/>
          <w:kern w:val="36"/>
          <w:bdr w:val="none" w:sz="0" w:space="0" w:color="auto" w:frame="1"/>
        </w:rPr>
        <w:t>2020</w:t>
      </w:r>
      <w:r w:rsidR="005604A9">
        <w:rPr>
          <w:bCs/>
          <w:iCs/>
          <w:spacing w:val="0"/>
          <w:kern w:val="36"/>
          <w:bdr w:val="none" w:sz="0" w:space="0" w:color="auto" w:frame="1"/>
        </w:rPr>
        <w:t xml:space="preserve">. - </w:t>
      </w:r>
      <w:r w:rsidRPr="005604A9">
        <w:rPr>
          <w:bCs/>
          <w:iCs/>
          <w:spacing w:val="0"/>
          <w:kern w:val="36"/>
          <w:bdr w:val="none" w:sz="0" w:space="0" w:color="auto" w:frame="1"/>
        </w:rPr>
        <w:t>№5.-</w:t>
      </w:r>
      <w:r w:rsidR="005604A9" w:rsidRPr="005604A9">
        <w:rPr>
          <w:bCs/>
          <w:iCs/>
          <w:spacing w:val="0"/>
          <w:kern w:val="36"/>
          <w:bdr w:val="none" w:sz="0" w:space="0" w:color="auto" w:frame="1"/>
        </w:rPr>
        <w:t>С</w:t>
      </w:r>
      <w:r w:rsidRPr="005604A9">
        <w:rPr>
          <w:bCs/>
          <w:iCs/>
          <w:spacing w:val="0"/>
          <w:kern w:val="36"/>
          <w:bdr w:val="none" w:sz="0" w:space="0" w:color="auto" w:frame="1"/>
        </w:rPr>
        <w:t>.45-49.</w:t>
      </w:r>
    </w:p>
    <w:p w:rsidR="00530024" w:rsidRPr="00C11718" w:rsidRDefault="00530024" w:rsidP="000F362D">
      <w:pPr>
        <w:numPr>
          <w:ilvl w:val="0"/>
          <w:numId w:val="14"/>
        </w:numPr>
        <w:tabs>
          <w:tab w:val="left" w:pos="1134"/>
        </w:tabs>
        <w:spacing w:line="276" w:lineRule="auto"/>
        <w:ind w:left="0" w:firstLine="709"/>
        <w:contextualSpacing/>
        <w:jc w:val="both"/>
        <w:rPr>
          <w:rFonts w:eastAsia="Calibri"/>
          <w:spacing w:val="0"/>
          <w:lang w:val="kk-KZ" w:eastAsia="en-US"/>
        </w:rPr>
      </w:pPr>
      <w:r w:rsidRPr="00C11718">
        <w:rPr>
          <w:rFonts w:eastAsia="Calibri"/>
          <w:spacing w:val="0"/>
          <w:lang w:val="kk-KZ" w:eastAsia="en-US"/>
        </w:rPr>
        <w:t>Габибуллаев Э.Ш.: Продуктивность гибридов сахарной свёклы //</w:t>
      </w:r>
      <w:r w:rsidR="00C11718">
        <w:rPr>
          <w:rFonts w:eastAsia="Calibri"/>
          <w:spacing w:val="0"/>
          <w:lang w:val="kk-KZ" w:eastAsia="en-US"/>
        </w:rPr>
        <w:t>ж. Сахарная свекла. -2018.- № 7.- С.21-24.</w:t>
      </w:r>
    </w:p>
    <w:p w:rsidR="00530024" w:rsidRPr="00530024" w:rsidRDefault="00530024" w:rsidP="000F362D">
      <w:pPr>
        <w:numPr>
          <w:ilvl w:val="0"/>
          <w:numId w:val="14"/>
        </w:numPr>
        <w:tabs>
          <w:tab w:val="left" w:pos="1134"/>
        </w:tabs>
        <w:spacing w:line="276" w:lineRule="auto"/>
        <w:ind w:left="0" w:firstLine="709"/>
        <w:contextualSpacing/>
        <w:jc w:val="both"/>
        <w:rPr>
          <w:rFonts w:eastAsia="Calibri"/>
          <w:spacing w:val="0"/>
          <w:lang w:val="kk-KZ" w:eastAsia="en-US"/>
        </w:rPr>
      </w:pPr>
      <w:r w:rsidRPr="00530024">
        <w:rPr>
          <w:spacing w:val="0"/>
        </w:rPr>
        <w:t>Бартенев И.И.,  Путилина Л.Н. Влияние энергии прорастания семян на густоту насаждения растений и урожайность гибридов сахарной свеклы</w:t>
      </w:r>
      <w:r w:rsidR="00C11718">
        <w:rPr>
          <w:spacing w:val="0"/>
        </w:rPr>
        <w:t xml:space="preserve"> </w:t>
      </w:r>
      <w:r w:rsidRPr="00530024">
        <w:rPr>
          <w:spacing w:val="0"/>
        </w:rPr>
        <w:t>//ж. Сахарная свекла- 2020.-№5.-</w:t>
      </w:r>
      <w:r w:rsidR="00C11718" w:rsidRPr="00530024">
        <w:rPr>
          <w:spacing w:val="0"/>
        </w:rPr>
        <w:t>С.</w:t>
      </w:r>
      <w:r w:rsidRPr="00530024">
        <w:rPr>
          <w:spacing w:val="0"/>
        </w:rPr>
        <w:t>18-22.</w:t>
      </w:r>
    </w:p>
    <w:p w:rsidR="00530024" w:rsidRPr="00530024" w:rsidRDefault="00530024" w:rsidP="000F362D">
      <w:pPr>
        <w:numPr>
          <w:ilvl w:val="0"/>
          <w:numId w:val="14"/>
        </w:numPr>
        <w:tabs>
          <w:tab w:val="left" w:pos="1134"/>
        </w:tabs>
        <w:spacing w:line="276" w:lineRule="auto"/>
        <w:ind w:left="0" w:firstLine="709"/>
        <w:contextualSpacing/>
        <w:jc w:val="both"/>
        <w:rPr>
          <w:rFonts w:eastAsia="Calibri"/>
          <w:spacing w:val="0"/>
          <w:lang w:val="kk-KZ" w:eastAsia="en-US"/>
        </w:rPr>
      </w:pPr>
      <w:r w:rsidRPr="00530024">
        <w:rPr>
          <w:rFonts w:eastAsia="Calibri"/>
          <w:spacing w:val="0"/>
          <w:lang w:val="kk-KZ" w:eastAsia="en-US"/>
        </w:rPr>
        <w:t>Иванова А.И. Биология прорастания семян с недоразвитым зародышем</w:t>
      </w:r>
      <w:r w:rsidR="001452C6">
        <w:rPr>
          <w:rFonts w:eastAsia="Calibri"/>
          <w:spacing w:val="0"/>
          <w:lang w:val="kk-KZ" w:eastAsia="en-US"/>
        </w:rPr>
        <w:t xml:space="preserve">: </w:t>
      </w:r>
      <w:r w:rsidR="00C11718">
        <w:rPr>
          <w:rFonts w:eastAsia="Calibri"/>
          <w:spacing w:val="0"/>
          <w:lang w:val="kk-KZ" w:eastAsia="en-US"/>
        </w:rPr>
        <w:t>а</w:t>
      </w:r>
      <w:r w:rsidRPr="00530024">
        <w:rPr>
          <w:rFonts w:eastAsia="Calibri"/>
          <w:spacing w:val="0"/>
          <w:lang w:val="kk-KZ" w:eastAsia="en-US"/>
        </w:rPr>
        <w:t>втореф.....канд.биол.наук.</w:t>
      </w:r>
      <w:r w:rsidR="001452C6">
        <w:rPr>
          <w:rFonts w:eastAsia="Calibri"/>
          <w:spacing w:val="0"/>
          <w:lang w:val="kk-KZ" w:eastAsia="en-US"/>
        </w:rPr>
        <w:t>:06.01.01.-</w:t>
      </w:r>
      <w:r w:rsidRPr="00530024">
        <w:rPr>
          <w:rFonts w:eastAsia="Calibri"/>
          <w:spacing w:val="0"/>
          <w:lang w:val="kk-KZ" w:eastAsia="en-US"/>
        </w:rPr>
        <w:t xml:space="preserve"> Москва, 1967</w:t>
      </w:r>
      <w:r w:rsidR="00C11718">
        <w:rPr>
          <w:rFonts w:eastAsia="Calibri"/>
          <w:spacing w:val="0"/>
          <w:lang w:val="kk-KZ" w:eastAsia="en-US"/>
        </w:rPr>
        <w:t xml:space="preserve">. </w:t>
      </w:r>
      <w:r w:rsidRPr="00530024">
        <w:rPr>
          <w:rFonts w:eastAsia="Calibri"/>
          <w:spacing w:val="0"/>
          <w:lang w:val="kk-KZ" w:eastAsia="en-US"/>
        </w:rPr>
        <w:t>-25</w:t>
      </w:r>
      <w:r w:rsidR="00C11718" w:rsidRPr="00530024">
        <w:rPr>
          <w:rFonts w:eastAsia="Calibri"/>
          <w:spacing w:val="0"/>
          <w:lang w:val="kk-KZ" w:eastAsia="en-US"/>
        </w:rPr>
        <w:t>с</w:t>
      </w:r>
      <w:r w:rsidRPr="00530024">
        <w:rPr>
          <w:rFonts w:eastAsia="Calibri"/>
          <w:spacing w:val="0"/>
          <w:lang w:val="kk-KZ" w:eastAsia="en-US"/>
        </w:rPr>
        <w:t>.</w:t>
      </w:r>
    </w:p>
    <w:p w:rsidR="00530024" w:rsidRPr="00530024" w:rsidRDefault="00530024" w:rsidP="000F362D">
      <w:pPr>
        <w:numPr>
          <w:ilvl w:val="0"/>
          <w:numId w:val="14"/>
        </w:numPr>
        <w:tabs>
          <w:tab w:val="left" w:pos="1134"/>
        </w:tabs>
        <w:spacing w:line="276" w:lineRule="auto"/>
        <w:ind w:left="0" w:firstLine="709"/>
        <w:contextualSpacing/>
        <w:jc w:val="both"/>
        <w:rPr>
          <w:rFonts w:eastAsia="Calibri"/>
          <w:spacing w:val="0"/>
          <w:lang w:val="kk-KZ" w:eastAsia="en-US"/>
        </w:rPr>
      </w:pPr>
      <w:r w:rsidRPr="00530024">
        <w:rPr>
          <w:rFonts w:eastAsia="Calibri"/>
          <w:spacing w:val="0"/>
          <w:lang w:val="kk-KZ" w:eastAsia="en-US"/>
        </w:rPr>
        <w:t>Худяков Я.П., Зиновьев Л.С. О семенах, находящихся в покое и способах повышения их всхожести //Вопросы семеноводства, семеноведения и контрольно-семенного дела.-</w:t>
      </w:r>
      <w:r w:rsidR="00C11718">
        <w:rPr>
          <w:rFonts w:eastAsia="Calibri"/>
          <w:spacing w:val="0"/>
          <w:lang w:val="kk-KZ" w:eastAsia="en-US"/>
        </w:rPr>
        <w:t xml:space="preserve"> </w:t>
      </w:r>
      <w:r w:rsidRPr="00530024">
        <w:rPr>
          <w:rFonts w:eastAsia="Calibri"/>
          <w:spacing w:val="0"/>
          <w:lang w:val="kk-KZ" w:eastAsia="en-US"/>
        </w:rPr>
        <w:t>Выпуск 2, Киев:Урожай</w:t>
      </w:r>
      <w:r w:rsidR="00C11718">
        <w:rPr>
          <w:rFonts w:eastAsia="Calibri"/>
          <w:spacing w:val="0"/>
          <w:lang w:val="kk-KZ" w:eastAsia="en-US"/>
        </w:rPr>
        <w:t xml:space="preserve">. – </w:t>
      </w:r>
      <w:r w:rsidRPr="00530024">
        <w:rPr>
          <w:rFonts w:eastAsia="Calibri"/>
          <w:spacing w:val="0"/>
          <w:lang w:val="kk-KZ" w:eastAsia="en-US"/>
        </w:rPr>
        <w:t>1964</w:t>
      </w:r>
      <w:r w:rsidR="00C11718">
        <w:rPr>
          <w:rFonts w:eastAsia="Calibri"/>
          <w:spacing w:val="0"/>
          <w:lang w:val="kk-KZ" w:eastAsia="en-US"/>
        </w:rPr>
        <w:t>. -</w:t>
      </w:r>
      <w:r w:rsidRPr="00530024">
        <w:rPr>
          <w:rFonts w:eastAsia="Calibri"/>
          <w:spacing w:val="0"/>
          <w:lang w:val="kk-KZ" w:eastAsia="en-US"/>
        </w:rPr>
        <w:t xml:space="preserve"> </w:t>
      </w:r>
      <w:r w:rsidR="00C11718" w:rsidRPr="00530024">
        <w:rPr>
          <w:rFonts w:eastAsia="Calibri"/>
          <w:spacing w:val="0"/>
          <w:lang w:val="kk-KZ" w:eastAsia="en-US"/>
        </w:rPr>
        <w:t>С</w:t>
      </w:r>
      <w:r w:rsidRPr="00530024">
        <w:rPr>
          <w:rFonts w:eastAsia="Calibri"/>
          <w:spacing w:val="0"/>
          <w:lang w:val="kk-KZ" w:eastAsia="en-US"/>
        </w:rPr>
        <w:t>.48-52.</w:t>
      </w:r>
    </w:p>
    <w:p w:rsidR="00530024" w:rsidRPr="00C11718" w:rsidRDefault="00530024" w:rsidP="000F362D">
      <w:pPr>
        <w:numPr>
          <w:ilvl w:val="0"/>
          <w:numId w:val="14"/>
        </w:numPr>
        <w:shd w:val="clear" w:color="auto" w:fill="FFFFFF"/>
        <w:tabs>
          <w:tab w:val="left" w:pos="1134"/>
        </w:tabs>
        <w:spacing w:line="259" w:lineRule="auto"/>
        <w:ind w:left="0" w:firstLine="709"/>
        <w:contextualSpacing/>
        <w:jc w:val="both"/>
        <w:textAlignment w:val="baseline"/>
        <w:rPr>
          <w:rFonts w:eastAsia="Calibri"/>
          <w:spacing w:val="0"/>
          <w:lang w:eastAsia="en-US"/>
        </w:rPr>
      </w:pPr>
      <w:r w:rsidRPr="00530024">
        <w:rPr>
          <w:rFonts w:eastAsia="Calibri"/>
          <w:spacing w:val="0"/>
          <w:shd w:val="clear" w:color="auto" w:fill="FFFFFF"/>
          <w:lang w:eastAsia="en-US"/>
        </w:rPr>
        <w:t xml:space="preserve">Чирков А.М. Повышение качества </w:t>
      </w:r>
      <w:proofErr w:type="spellStart"/>
      <w:r w:rsidRPr="00530024">
        <w:rPr>
          <w:rFonts w:eastAsia="Calibri"/>
          <w:spacing w:val="0"/>
          <w:shd w:val="clear" w:color="auto" w:fill="FFFFFF"/>
          <w:lang w:eastAsia="en-US"/>
        </w:rPr>
        <w:t>дражирования</w:t>
      </w:r>
      <w:proofErr w:type="spellEnd"/>
      <w:r w:rsidRPr="00530024">
        <w:rPr>
          <w:rFonts w:eastAsia="Calibri"/>
          <w:spacing w:val="0"/>
          <w:shd w:val="clear" w:color="auto" w:fill="FFFFFF"/>
          <w:lang w:eastAsia="en-US"/>
        </w:rPr>
        <w:t xml:space="preserve"> семян сахарной свёклы с обоснованием параметров </w:t>
      </w:r>
      <w:proofErr w:type="spellStart"/>
      <w:r w:rsidRPr="00530024">
        <w:rPr>
          <w:rFonts w:eastAsia="Calibri"/>
          <w:spacing w:val="0"/>
          <w:shd w:val="clear" w:color="auto" w:fill="FFFFFF"/>
          <w:lang w:eastAsia="en-US"/>
        </w:rPr>
        <w:t>дражиратора</w:t>
      </w:r>
      <w:proofErr w:type="spellEnd"/>
      <w:r w:rsidR="001452C6">
        <w:rPr>
          <w:rFonts w:eastAsia="Calibri"/>
          <w:spacing w:val="0"/>
          <w:shd w:val="clear" w:color="auto" w:fill="FFFFFF"/>
          <w:lang w:eastAsia="en-US"/>
        </w:rPr>
        <w:t>:</w:t>
      </w:r>
      <w:r w:rsidRPr="00530024">
        <w:rPr>
          <w:rFonts w:eastAsia="Calibri"/>
          <w:spacing w:val="0"/>
          <w:shd w:val="clear" w:color="auto" w:fill="FFFFFF"/>
          <w:lang w:eastAsia="en-US"/>
        </w:rPr>
        <w:t xml:space="preserve"> </w:t>
      </w:r>
      <w:proofErr w:type="spellStart"/>
      <w:r w:rsidR="00C11718">
        <w:rPr>
          <w:rFonts w:eastAsia="Calibri"/>
          <w:spacing w:val="0"/>
          <w:shd w:val="clear" w:color="auto" w:fill="FFFFFF"/>
          <w:lang w:eastAsia="en-US"/>
        </w:rPr>
        <w:t>автор</w:t>
      </w:r>
      <w:r w:rsidR="00C33A06">
        <w:rPr>
          <w:rFonts w:eastAsia="Calibri"/>
          <w:spacing w:val="0"/>
          <w:shd w:val="clear" w:color="auto" w:fill="FFFFFF"/>
          <w:lang w:eastAsia="en-US"/>
        </w:rPr>
        <w:t>еф</w:t>
      </w:r>
      <w:proofErr w:type="spellEnd"/>
      <w:r w:rsidR="00C33A06">
        <w:rPr>
          <w:rFonts w:eastAsia="Calibri"/>
          <w:spacing w:val="0"/>
          <w:shd w:val="clear" w:color="auto" w:fill="FFFFFF"/>
          <w:lang w:eastAsia="en-US"/>
        </w:rPr>
        <w:t>….</w:t>
      </w:r>
      <w:r w:rsidRPr="00530024">
        <w:rPr>
          <w:rFonts w:eastAsia="Calibri"/>
          <w:spacing w:val="0"/>
          <w:shd w:val="clear" w:color="auto" w:fill="FFFFFF"/>
          <w:lang w:eastAsia="en-US"/>
        </w:rPr>
        <w:t xml:space="preserve"> канд</w:t>
      </w:r>
      <w:r w:rsidR="00C11718">
        <w:rPr>
          <w:rFonts w:eastAsia="Calibri"/>
          <w:spacing w:val="0"/>
          <w:shd w:val="clear" w:color="auto" w:fill="FFFFFF"/>
          <w:lang w:eastAsia="en-US"/>
        </w:rPr>
        <w:t>.</w:t>
      </w:r>
      <w:r w:rsidRPr="00530024">
        <w:rPr>
          <w:rFonts w:eastAsia="Calibri"/>
          <w:spacing w:val="0"/>
          <w:shd w:val="clear" w:color="auto" w:fill="FFFFFF"/>
          <w:lang w:eastAsia="en-US"/>
        </w:rPr>
        <w:t xml:space="preserve"> </w:t>
      </w:r>
      <w:proofErr w:type="spellStart"/>
      <w:r w:rsidRPr="00530024">
        <w:rPr>
          <w:rFonts w:eastAsia="Calibri"/>
          <w:spacing w:val="0"/>
          <w:shd w:val="clear" w:color="auto" w:fill="FFFFFF"/>
          <w:lang w:eastAsia="en-US"/>
        </w:rPr>
        <w:t>техн</w:t>
      </w:r>
      <w:proofErr w:type="spellEnd"/>
      <w:r w:rsidR="00C11718">
        <w:rPr>
          <w:rFonts w:eastAsia="Calibri"/>
          <w:spacing w:val="0"/>
          <w:shd w:val="clear" w:color="auto" w:fill="FFFFFF"/>
          <w:lang w:eastAsia="en-US"/>
        </w:rPr>
        <w:t>.</w:t>
      </w:r>
      <w:r w:rsidRPr="00530024">
        <w:rPr>
          <w:rFonts w:eastAsia="Calibri"/>
          <w:spacing w:val="0"/>
          <w:shd w:val="clear" w:color="auto" w:fill="FFFFFF"/>
          <w:lang w:eastAsia="en-US"/>
        </w:rPr>
        <w:t xml:space="preserve"> наук.</w:t>
      </w:r>
      <w:r w:rsidR="00C33A06">
        <w:rPr>
          <w:rFonts w:eastAsia="Calibri"/>
          <w:spacing w:val="0"/>
          <w:shd w:val="clear" w:color="auto" w:fill="FFFFFF"/>
          <w:lang w:eastAsia="en-US"/>
        </w:rPr>
        <w:t>:06.01.01.</w:t>
      </w:r>
      <w:r w:rsidR="000F362D">
        <w:rPr>
          <w:rFonts w:eastAsia="Calibri"/>
          <w:spacing w:val="0"/>
          <w:shd w:val="clear" w:color="auto" w:fill="FFFFFF"/>
          <w:lang w:eastAsia="en-US"/>
        </w:rPr>
        <w:t xml:space="preserve"> </w:t>
      </w:r>
      <w:r w:rsidR="00C33A06">
        <w:rPr>
          <w:rFonts w:eastAsia="Calibri"/>
          <w:spacing w:val="0"/>
          <w:shd w:val="clear" w:color="auto" w:fill="FFFFFF"/>
          <w:lang w:eastAsia="en-US"/>
        </w:rPr>
        <w:t xml:space="preserve">- </w:t>
      </w:r>
      <w:r w:rsidR="00C11718">
        <w:rPr>
          <w:rFonts w:eastAsia="Calibri"/>
          <w:spacing w:val="0"/>
          <w:shd w:val="clear" w:color="auto" w:fill="FFFFFF"/>
          <w:lang w:eastAsia="en-US"/>
        </w:rPr>
        <w:t xml:space="preserve"> </w:t>
      </w:r>
      <w:r w:rsidRPr="00530024">
        <w:rPr>
          <w:rFonts w:eastAsia="Calibri"/>
          <w:spacing w:val="0"/>
          <w:shd w:val="clear" w:color="auto" w:fill="FFFFFF"/>
          <w:lang w:eastAsia="en-US"/>
        </w:rPr>
        <w:t xml:space="preserve">Пенза, 2010.- 17 </w:t>
      </w:r>
      <w:r w:rsidR="00C11718" w:rsidRPr="00530024">
        <w:rPr>
          <w:rFonts w:eastAsia="Calibri"/>
          <w:spacing w:val="0"/>
          <w:shd w:val="clear" w:color="auto" w:fill="FFFFFF"/>
          <w:lang w:eastAsia="en-US"/>
        </w:rPr>
        <w:t>с</w:t>
      </w:r>
      <w:r w:rsidRPr="00530024">
        <w:rPr>
          <w:rFonts w:eastAsia="Calibri"/>
          <w:spacing w:val="0"/>
          <w:shd w:val="clear" w:color="auto" w:fill="FFFFFF"/>
          <w:lang w:eastAsia="en-US"/>
        </w:rPr>
        <w:t>.</w:t>
      </w:r>
    </w:p>
    <w:p w:rsidR="00530024" w:rsidRPr="00C33A06"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C11718">
        <w:rPr>
          <w:rFonts w:eastAsia="Calibri"/>
          <w:spacing w:val="0"/>
          <w:shd w:val="clear" w:color="auto" w:fill="FFFFFF"/>
          <w:lang w:eastAsia="en-US"/>
        </w:rPr>
        <w:t>Магеровский</w:t>
      </w:r>
      <w:proofErr w:type="spellEnd"/>
      <w:r w:rsidRPr="00C11718">
        <w:rPr>
          <w:rFonts w:eastAsia="Calibri"/>
          <w:spacing w:val="0"/>
          <w:shd w:val="clear" w:color="auto" w:fill="FFFFFF"/>
          <w:lang w:eastAsia="en-US"/>
        </w:rPr>
        <w:t xml:space="preserve"> В.В. </w:t>
      </w:r>
      <w:proofErr w:type="spellStart"/>
      <w:r w:rsidRPr="00C11718">
        <w:rPr>
          <w:rFonts w:eastAsia="Calibri"/>
          <w:spacing w:val="0"/>
          <w:shd w:val="clear" w:color="auto" w:fill="FFFFFF"/>
          <w:lang w:eastAsia="en-US"/>
        </w:rPr>
        <w:t>Барыпгев</w:t>
      </w:r>
      <w:proofErr w:type="spellEnd"/>
      <w:r w:rsidRPr="00C11718">
        <w:rPr>
          <w:rFonts w:eastAsia="Calibri"/>
          <w:spacing w:val="0"/>
          <w:shd w:val="clear" w:color="auto" w:fill="FFFFFF"/>
          <w:lang w:eastAsia="en-US"/>
        </w:rPr>
        <w:t xml:space="preserve"> М.Б. </w:t>
      </w:r>
      <w:proofErr w:type="spellStart"/>
      <w:r w:rsidRPr="00C11718">
        <w:rPr>
          <w:rFonts w:eastAsia="Calibri"/>
          <w:spacing w:val="0"/>
          <w:shd w:val="clear" w:color="auto" w:fill="FFFFFF"/>
          <w:lang w:eastAsia="en-US"/>
        </w:rPr>
        <w:t>Ирха</w:t>
      </w:r>
      <w:proofErr w:type="spellEnd"/>
      <w:r w:rsidRPr="00C11718">
        <w:rPr>
          <w:rFonts w:eastAsia="Calibri"/>
          <w:spacing w:val="0"/>
          <w:shd w:val="clear" w:color="auto" w:fill="FFFFFF"/>
          <w:lang w:eastAsia="en-US"/>
        </w:rPr>
        <w:t xml:space="preserve"> А.П. и др. О влиянии электромагнитных полей на всхожесть семян сельскохозяйственных культур</w:t>
      </w:r>
      <w:r w:rsidR="00C33A06">
        <w:rPr>
          <w:rFonts w:eastAsia="Calibri"/>
          <w:spacing w:val="0"/>
          <w:shd w:val="clear" w:color="auto" w:fill="FFFFFF"/>
          <w:lang w:eastAsia="en-US"/>
        </w:rPr>
        <w:t>//</w:t>
      </w:r>
      <w:r w:rsidRPr="00C11718">
        <w:rPr>
          <w:rFonts w:eastAsia="Calibri"/>
          <w:spacing w:val="0"/>
          <w:shd w:val="clear" w:color="auto" w:fill="FFFFFF"/>
          <w:lang w:eastAsia="en-US"/>
        </w:rPr>
        <w:t xml:space="preserve"> Тематический сборник науч. трудов КГАУ. </w:t>
      </w:r>
      <w:r w:rsidR="00C33A06">
        <w:rPr>
          <w:rFonts w:eastAsia="Calibri"/>
          <w:spacing w:val="0"/>
          <w:shd w:val="clear" w:color="auto" w:fill="FFFFFF"/>
          <w:lang w:eastAsia="en-US"/>
        </w:rPr>
        <w:t>-</w:t>
      </w:r>
      <w:r w:rsidRPr="00C11718">
        <w:rPr>
          <w:rFonts w:eastAsia="Calibri"/>
          <w:spacing w:val="0"/>
          <w:shd w:val="clear" w:color="auto" w:fill="FFFFFF"/>
          <w:lang w:eastAsia="en-US"/>
        </w:rPr>
        <w:t xml:space="preserve">Краснодар, 1997. </w:t>
      </w:r>
      <w:r w:rsidR="00C33A06">
        <w:rPr>
          <w:rFonts w:eastAsia="Calibri"/>
          <w:spacing w:val="0"/>
          <w:shd w:val="clear" w:color="auto" w:fill="FFFFFF"/>
          <w:lang w:eastAsia="en-US"/>
        </w:rPr>
        <w:t xml:space="preserve">– С. </w:t>
      </w:r>
      <w:r w:rsidRPr="00C11718">
        <w:rPr>
          <w:rFonts w:eastAsia="Calibri"/>
          <w:spacing w:val="0"/>
          <w:shd w:val="clear" w:color="auto" w:fill="FFFFFF"/>
          <w:lang w:eastAsia="en-US"/>
        </w:rPr>
        <w:t>360</w:t>
      </w:r>
      <w:r w:rsidR="00C33A06">
        <w:rPr>
          <w:rFonts w:eastAsia="Calibri"/>
          <w:spacing w:val="0"/>
          <w:shd w:val="clear" w:color="auto" w:fill="FFFFFF"/>
          <w:lang w:eastAsia="en-US"/>
        </w:rPr>
        <w:t>-36</w:t>
      </w:r>
      <w:r w:rsidRPr="00C11718">
        <w:rPr>
          <w:rFonts w:eastAsia="Calibri"/>
          <w:spacing w:val="0"/>
          <w:shd w:val="clear" w:color="auto" w:fill="FFFFFF"/>
          <w:lang w:eastAsia="en-US"/>
        </w:rPr>
        <w:t>8</w:t>
      </w:r>
      <w:r w:rsidR="00C33A06">
        <w:rPr>
          <w:rFonts w:eastAsia="Calibri"/>
          <w:spacing w:val="0"/>
          <w:shd w:val="clear" w:color="auto" w:fill="FFFFFF"/>
          <w:lang w:eastAsia="en-US"/>
        </w:rPr>
        <w:t>.</w:t>
      </w:r>
    </w:p>
    <w:p w:rsidR="00530024" w:rsidRPr="00C33A06"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r w:rsidRPr="00C33A06">
        <w:rPr>
          <w:rFonts w:eastAsia="Calibri"/>
          <w:spacing w:val="0"/>
          <w:shd w:val="clear" w:color="auto" w:fill="FFFFFF"/>
          <w:lang w:eastAsia="en-US"/>
        </w:rPr>
        <w:t xml:space="preserve">Кузнецов С.Г. </w:t>
      </w:r>
      <w:proofErr w:type="spellStart"/>
      <w:r w:rsidRPr="00C33A06">
        <w:rPr>
          <w:rFonts w:eastAsia="Calibri"/>
          <w:spacing w:val="0"/>
          <w:shd w:val="clear" w:color="auto" w:fill="FFFFFF"/>
          <w:lang w:eastAsia="en-US"/>
        </w:rPr>
        <w:t>Казимирчук</w:t>
      </w:r>
      <w:proofErr w:type="spellEnd"/>
      <w:r w:rsidRPr="00C33A06">
        <w:rPr>
          <w:rFonts w:eastAsia="Calibri"/>
          <w:spacing w:val="0"/>
          <w:shd w:val="clear" w:color="auto" w:fill="FFFFFF"/>
          <w:lang w:eastAsia="en-US"/>
        </w:rPr>
        <w:t xml:space="preserve"> Д. А. Модульная установка для уничтожения насекомых-вредителей в семенах</w:t>
      </w:r>
      <w:r w:rsidR="00C33A06" w:rsidRPr="00C33A06">
        <w:rPr>
          <w:rFonts w:eastAsia="Calibri"/>
          <w:spacing w:val="0"/>
          <w:shd w:val="clear" w:color="auto" w:fill="FFFFFF"/>
          <w:lang w:eastAsia="en-US"/>
        </w:rPr>
        <w:t xml:space="preserve"> //</w:t>
      </w:r>
      <w:r w:rsidRPr="00C33A06">
        <w:rPr>
          <w:rFonts w:eastAsia="Calibri"/>
          <w:spacing w:val="0"/>
          <w:shd w:val="clear" w:color="auto" w:fill="FFFFFF"/>
          <w:lang w:eastAsia="en-US"/>
        </w:rPr>
        <w:t>Селекция и семеноводство.</w:t>
      </w:r>
      <w:r w:rsidR="00C33A06" w:rsidRPr="00C33A06">
        <w:rPr>
          <w:rFonts w:eastAsia="Calibri"/>
          <w:spacing w:val="0"/>
          <w:shd w:val="clear" w:color="auto" w:fill="FFFFFF"/>
          <w:lang w:eastAsia="en-US"/>
        </w:rPr>
        <w:t>-</w:t>
      </w:r>
      <w:r w:rsidRPr="00C33A06">
        <w:rPr>
          <w:rFonts w:eastAsia="Calibri"/>
          <w:spacing w:val="0"/>
          <w:shd w:val="clear" w:color="auto" w:fill="FFFFFF"/>
          <w:lang w:eastAsia="en-US"/>
        </w:rPr>
        <w:t xml:space="preserve"> </w:t>
      </w:r>
      <w:r w:rsidR="00C33A06" w:rsidRPr="00C33A06">
        <w:rPr>
          <w:rFonts w:eastAsia="Calibri"/>
          <w:spacing w:val="0"/>
          <w:shd w:val="clear" w:color="auto" w:fill="FFFFFF"/>
          <w:lang w:eastAsia="en-US"/>
        </w:rPr>
        <w:t xml:space="preserve">1994.- </w:t>
      </w:r>
      <w:r w:rsidRPr="00C33A06">
        <w:rPr>
          <w:rFonts w:eastAsia="Calibri"/>
          <w:spacing w:val="0"/>
          <w:shd w:val="clear" w:color="auto" w:fill="FFFFFF"/>
          <w:lang w:eastAsia="en-US"/>
        </w:rPr>
        <w:t xml:space="preserve">№2- </w:t>
      </w:r>
      <w:r w:rsidR="00C33A06" w:rsidRPr="00C33A06">
        <w:rPr>
          <w:rFonts w:eastAsia="Calibri"/>
          <w:spacing w:val="0"/>
          <w:shd w:val="clear" w:color="auto" w:fill="FFFFFF"/>
          <w:lang w:eastAsia="en-US"/>
        </w:rPr>
        <w:t>С</w:t>
      </w:r>
      <w:r w:rsidRPr="00C33A06">
        <w:rPr>
          <w:rFonts w:eastAsia="Calibri"/>
          <w:spacing w:val="0"/>
          <w:shd w:val="clear" w:color="auto" w:fill="FFFFFF"/>
          <w:lang w:eastAsia="en-US"/>
        </w:rPr>
        <w:t>.62-63.</w:t>
      </w:r>
    </w:p>
    <w:p w:rsidR="00530024" w:rsidRPr="00C33A06"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C33A06">
        <w:rPr>
          <w:rFonts w:eastAsia="Calibri"/>
          <w:spacing w:val="0"/>
          <w:shd w:val="clear" w:color="auto" w:fill="FFFFFF"/>
          <w:lang w:eastAsia="en-US"/>
        </w:rPr>
        <w:t>Ирха</w:t>
      </w:r>
      <w:proofErr w:type="spellEnd"/>
      <w:r w:rsidRPr="00C33A06">
        <w:rPr>
          <w:rFonts w:eastAsia="Calibri"/>
          <w:spacing w:val="0"/>
          <w:shd w:val="clear" w:color="auto" w:fill="FFFFFF"/>
          <w:lang w:eastAsia="en-US"/>
        </w:rPr>
        <w:t xml:space="preserve"> А.П. Энергетические воздействия на семена с-х культур с целью улучшения их посевных качеств. Краснодар</w:t>
      </w:r>
      <w:r w:rsidR="00C33A06" w:rsidRPr="00C33A06">
        <w:rPr>
          <w:rFonts w:eastAsia="Calibri"/>
          <w:spacing w:val="0"/>
          <w:shd w:val="clear" w:color="auto" w:fill="FFFFFF"/>
          <w:lang w:eastAsia="en-US"/>
        </w:rPr>
        <w:t xml:space="preserve"> //Т</w:t>
      </w:r>
      <w:r w:rsidRPr="00C33A06">
        <w:rPr>
          <w:rFonts w:eastAsia="Calibri"/>
          <w:spacing w:val="0"/>
          <w:shd w:val="clear" w:color="auto" w:fill="FFFFFF"/>
          <w:lang w:eastAsia="en-US"/>
        </w:rPr>
        <w:t xml:space="preserve">руды Кубанского Государственного аграрного университета. </w:t>
      </w:r>
      <w:r w:rsidR="00C33A06" w:rsidRPr="00C33A06">
        <w:rPr>
          <w:rFonts w:eastAsia="Calibri"/>
          <w:spacing w:val="0"/>
          <w:shd w:val="clear" w:color="auto" w:fill="FFFFFF"/>
          <w:lang w:eastAsia="en-US"/>
        </w:rPr>
        <w:t>– Кубань, 1998. -</w:t>
      </w:r>
      <w:r w:rsidRPr="00C33A06">
        <w:rPr>
          <w:rFonts w:eastAsia="Calibri"/>
          <w:spacing w:val="0"/>
          <w:shd w:val="clear" w:color="auto" w:fill="FFFFFF"/>
          <w:lang w:eastAsia="en-US"/>
        </w:rPr>
        <w:t>Вып</w:t>
      </w:r>
      <w:r w:rsidR="00C33A06" w:rsidRPr="00C33A06">
        <w:rPr>
          <w:rFonts w:eastAsia="Calibri"/>
          <w:spacing w:val="0"/>
          <w:shd w:val="clear" w:color="auto" w:fill="FFFFFF"/>
          <w:lang w:eastAsia="en-US"/>
        </w:rPr>
        <w:t>.3.- С.</w:t>
      </w:r>
      <w:r w:rsidRPr="00C33A06">
        <w:rPr>
          <w:rFonts w:eastAsia="Calibri"/>
          <w:spacing w:val="0"/>
          <w:shd w:val="clear" w:color="auto" w:fill="FFFFFF"/>
          <w:lang w:eastAsia="en-US"/>
        </w:rPr>
        <w:t xml:space="preserve">370 </w:t>
      </w:r>
      <w:r w:rsidR="00C33A06" w:rsidRPr="00C33A06">
        <w:rPr>
          <w:rFonts w:eastAsia="Calibri"/>
          <w:spacing w:val="0"/>
          <w:shd w:val="clear" w:color="auto" w:fill="FFFFFF"/>
          <w:lang w:eastAsia="en-US"/>
        </w:rPr>
        <w:t>-378</w:t>
      </w:r>
      <w:r w:rsidRPr="00C33A06">
        <w:rPr>
          <w:rFonts w:eastAsia="Calibri"/>
          <w:spacing w:val="0"/>
          <w:shd w:val="clear" w:color="auto" w:fill="FFFFFF"/>
          <w:lang w:eastAsia="en-US"/>
        </w:rPr>
        <w:t>.</w:t>
      </w:r>
    </w:p>
    <w:p w:rsidR="00530024" w:rsidRPr="00C33A06"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r w:rsidRPr="00C33A06">
        <w:rPr>
          <w:rFonts w:eastAsia="Calibri"/>
          <w:spacing w:val="0"/>
          <w:shd w:val="clear" w:color="auto" w:fill="FFFFFF"/>
          <w:lang w:eastAsia="en-US"/>
        </w:rPr>
        <w:t xml:space="preserve">Власюк П.А., </w:t>
      </w:r>
      <w:proofErr w:type="spellStart"/>
      <w:r w:rsidRPr="00C33A06">
        <w:rPr>
          <w:rFonts w:eastAsia="Calibri"/>
          <w:spacing w:val="0"/>
          <w:shd w:val="clear" w:color="auto" w:fill="FFFFFF"/>
          <w:lang w:eastAsia="en-US"/>
        </w:rPr>
        <w:t>Дарменко</w:t>
      </w:r>
      <w:proofErr w:type="spellEnd"/>
      <w:r w:rsidRPr="00C33A06">
        <w:rPr>
          <w:rFonts w:eastAsia="Calibri"/>
          <w:spacing w:val="0"/>
          <w:shd w:val="clear" w:color="auto" w:fill="FFFFFF"/>
          <w:lang w:eastAsia="en-US"/>
        </w:rPr>
        <w:t xml:space="preserve"> М.С., </w:t>
      </w:r>
      <w:proofErr w:type="spellStart"/>
      <w:r w:rsidRPr="00C33A06">
        <w:rPr>
          <w:rFonts w:eastAsia="Calibri"/>
          <w:spacing w:val="0"/>
          <w:shd w:val="clear" w:color="auto" w:fill="FFFFFF"/>
          <w:lang w:eastAsia="en-US"/>
        </w:rPr>
        <w:t>Кошлак</w:t>
      </w:r>
      <w:proofErr w:type="spellEnd"/>
      <w:r w:rsidRPr="00C33A06">
        <w:rPr>
          <w:rFonts w:eastAsia="Calibri"/>
          <w:spacing w:val="0"/>
          <w:shd w:val="clear" w:color="auto" w:fill="FFFFFF"/>
          <w:lang w:eastAsia="en-US"/>
        </w:rPr>
        <w:t xml:space="preserve"> J1.A. Предпосевное обогащение семян сельскохозяйственных культур микроэлементами и </w:t>
      </w:r>
      <w:proofErr w:type="spellStart"/>
      <w:r w:rsidRPr="00C33A06">
        <w:rPr>
          <w:rFonts w:eastAsia="Calibri"/>
          <w:spacing w:val="0"/>
          <w:shd w:val="clear" w:color="auto" w:fill="FFFFFF"/>
          <w:lang w:eastAsia="en-US"/>
        </w:rPr>
        <w:t>ростактивирующими</w:t>
      </w:r>
      <w:proofErr w:type="spellEnd"/>
      <w:r w:rsidRPr="00C33A06">
        <w:rPr>
          <w:rFonts w:eastAsia="Calibri"/>
          <w:spacing w:val="0"/>
          <w:shd w:val="clear" w:color="auto" w:fill="FFFFFF"/>
          <w:lang w:eastAsia="en-US"/>
        </w:rPr>
        <w:t xml:space="preserve"> веществами//Биологические основы повышения качества семян сельскохозяйственных растений. М.: Наука, 1964. -С. 113-121.</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r w:rsidRPr="00C33A06">
        <w:rPr>
          <w:rFonts w:eastAsia="Calibri"/>
          <w:spacing w:val="0"/>
          <w:lang w:eastAsia="en-US"/>
        </w:rPr>
        <w:lastRenderedPageBreak/>
        <w:t xml:space="preserve">Дерябин В., </w:t>
      </w:r>
      <w:proofErr w:type="spellStart"/>
      <w:r w:rsidRPr="00C33A06">
        <w:rPr>
          <w:rFonts w:eastAsia="Calibri"/>
          <w:spacing w:val="0"/>
          <w:lang w:eastAsia="en-US"/>
        </w:rPr>
        <w:t>Иргашев</w:t>
      </w:r>
      <w:proofErr w:type="spellEnd"/>
      <w:r w:rsidRPr="00C33A06">
        <w:rPr>
          <w:rFonts w:eastAsia="Calibri"/>
          <w:spacing w:val="0"/>
          <w:lang w:eastAsia="en-US"/>
        </w:rPr>
        <w:t xml:space="preserve"> Э. </w:t>
      </w:r>
      <w:proofErr w:type="spellStart"/>
      <w:r w:rsidRPr="00C33A06">
        <w:rPr>
          <w:rFonts w:eastAsia="Calibri"/>
          <w:spacing w:val="0"/>
          <w:lang w:eastAsia="en-US"/>
        </w:rPr>
        <w:t>Дражирование</w:t>
      </w:r>
      <w:proofErr w:type="spellEnd"/>
      <w:r w:rsidRPr="00C33A06">
        <w:rPr>
          <w:rFonts w:eastAsia="Calibri"/>
          <w:spacing w:val="0"/>
          <w:lang w:eastAsia="en-US"/>
        </w:rPr>
        <w:t xml:space="preserve"> хлопковых семян. //Сельское хозяйство Узбекистана. – 1967. – №1. – С. 8-10. </w:t>
      </w:r>
    </w:p>
    <w:p w:rsidR="00530024" w:rsidRPr="00652B36"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r w:rsidRPr="00652B36">
        <w:rPr>
          <w:rFonts w:eastAsia="Calibri"/>
          <w:noProof/>
          <w:spacing w:val="0"/>
          <w:lang w:eastAsia="en-US"/>
        </w:rPr>
        <w:t>Концепция реализации отраслевой программы по развитию сахарного производства в Казахстане на 2018-2027 гг.</w:t>
      </w:r>
      <w:r w:rsidR="00C33A06" w:rsidRPr="00652B36">
        <w:rPr>
          <w:rFonts w:eastAsia="Calibri"/>
          <w:noProof/>
          <w:spacing w:val="0"/>
          <w:lang w:eastAsia="en-US"/>
        </w:rPr>
        <w:t>//</w:t>
      </w:r>
      <w:r w:rsidR="00C33A06" w:rsidRPr="00652B36">
        <w:rPr>
          <w:rFonts w:eastAsia="Calibri"/>
          <w:noProof/>
          <w:spacing w:val="0"/>
          <w:lang w:val="en-US" w:eastAsia="en-US"/>
        </w:rPr>
        <w:t>www</w:t>
      </w:r>
      <w:r w:rsidR="00C33A06" w:rsidRPr="00652B36">
        <w:rPr>
          <w:rFonts w:eastAsia="Calibri"/>
          <w:noProof/>
          <w:spacing w:val="0"/>
          <w:lang w:eastAsia="en-US"/>
        </w:rPr>
        <w:t>.</w:t>
      </w:r>
      <w:r w:rsidR="00C33A06" w:rsidRPr="00652B36">
        <w:rPr>
          <w:rFonts w:eastAsia="Calibri"/>
          <w:noProof/>
          <w:spacing w:val="0"/>
          <w:lang w:val="en-US" w:eastAsia="en-US"/>
        </w:rPr>
        <w:t>minagri</w:t>
      </w:r>
      <w:r w:rsidR="00C33A06" w:rsidRPr="00652B36">
        <w:rPr>
          <w:rFonts w:eastAsia="Calibri"/>
          <w:noProof/>
          <w:spacing w:val="0"/>
          <w:lang w:eastAsia="en-US"/>
        </w:rPr>
        <w:t>.</w:t>
      </w:r>
      <w:r w:rsidR="00C33A06" w:rsidRPr="00652B36">
        <w:rPr>
          <w:rFonts w:eastAsia="Calibri"/>
          <w:noProof/>
          <w:spacing w:val="0"/>
          <w:lang w:val="en-US" w:eastAsia="en-US"/>
        </w:rPr>
        <w:t>kz</w:t>
      </w:r>
      <w:r w:rsidR="00652B36" w:rsidRPr="00652B36">
        <w:rPr>
          <w:rFonts w:eastAsia="Calibri"/>
          <w:noProof/>
          <w:spacing w:val="0"/>
          <w:lang w:eastAsia="en-US"/>
        </w:rPr>
        <w:t xml:space="preserve"> (дата обращения:</w:t>
      </w:r>
      <w:r w:rsidR="00652B36">
        <w:rPr>
          <w:rFonts w:eastAsia="Calibri"/>
          <w:noProof/>
          <w:spacing w:val="0"/>
          <w:lang w:eastAsia="en-US"/>
        </w:rPr>
        <w:t xml:space="preserve"> </w:t>
      </w:r>
      <w:r w:rsidR="00652B36" w:rsidRPr="00652B36">
        <w:rPr>
          <w:rFonts w:eastAsia="Calibri"/>
          <w:noProof/>
          <w:spacing w:val="0"/>
          <w:lang w:eastAsia="en-US"/>
        </w:rPr>
        <w:t>01.10.2019)</w:t>
      </w:r>
      <w:r w:rsidR="00652B36">
        <w:rPr>
          <w:rFonts w:eastAsia="Calibri"/>
          <w:noProof/>
          <w:spacing w:val="0"/>
          <w:lang w:eastAsia="en-US"/>
        </w:rPr>
        <w:t>.</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EA0CFA">
        <w:rPr>
          <w:rFonts w:eastAsia="Calibri"/>
          <w:spacing w:val="0"/>
          <w:lang w:eastAsia="en-US"/>
        </w:rPr>
        <w:t>Джашеев</w:t>
      </w:r>
      <w:proofErr w:type="spellEnd"/>
      <w:r w:rsidRPr="00EA0CFA">
        <w:rPr>
          <w:rFonts w:eastAsia="Calibri"/>
          <w:spacing w:val="0"/>
          <w:lang w:eastAsia="en-US"/>
        </w:rPr>
        <w:t xml:space="preserve"> А-М.С. Качество семян и точность распределения рассады по площади питания //Тракторы и сельхозмашины. – 2004. – №1. – С. 37-39.</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r w:rsidRPr="00EA0CFA">
        <w:rPr>
          <w:rFonts w:eastAsia="Calibri"/>
          <w:spacing w:val="0"/>
          <w:lang w:eastAsia="en-US"/>
        </w:rPr>
        <w:t xml:space="preserve">Домбровский С. и др. Поточные технологии подготовки семян //Совершенные агротехнологии. –2010, </w:t>
      </w:r>
      <w:r w:rsidR="002D63D4">
        <w:rPr>
          <w:rFonts w:eastAsia="Calibri"/>
          <w:spacing w:val="0"/>
          <w:lang w:val="kk-KZ" w:eastAsia="en-US"/>
        </w:rPr>
        <w:t>В</w:t>
      </w:r>
      <w:proofErr w:type="spellStart"/>
      <w:r w:rsidRPr="00EA0CFA">
        <w:rPr>
          <w:rFonts w:eastAsia="Calibri"/>
          <w:spacing w:val="0"/>
          <w:lang w:eastAsia="en-US"/>
        </w:rPr>
        <w:t>ып</w:t>
      </w:r>
      <w:proofErr w:type="spellEnd"/>
      <w:r w:rsidRPr="00EA0CFA">
        <w:rPr>
          <w:rFonts w:eastAsia="Calibri"/>
          <w:spacing w:val="0"/>
          <w:lang w:eastAsia="en-US"/>
        </w:rPr>
        <w:t>.</w:t>
      </w:r>
      <w:r w:rsidR="00EA0CFA" w:rsidRPr="00EA0CFA">
        <w:rPr>
          <w:rFonts w:eastAsia="Calibri"/>
          <w:spacing w:val="0"/>
          <w:lang w:eastAsia="en-US"/>
        </w:rPr>
        <w:t xml:space="preserve"> 3. –</w:t>
      </w:r>
      <w:r w:rsidRPr="00EA0CFA">
        <w:rPr>
          <w:rFonts w:eastAsia="Calibri"/>
          <w:spacing w:val="0"/>
          <w:lang w:eastAsia="en-US"/>
        </w:rPr>
        <w:t xml:space="preserve"> </w:t>
      </w:r>
      <w:r w:rsidR="00EA0CFA" w:rsidRPr="00EA0CFA">
        <w:rPr>
          <w:rFonts w:eastAsia="Calibri"/>
          <w:spacing w:val="0"/>
          <w:lang w:eastAsia="en-US"/>
        </w:rPr>
        <w:t>С.7-9</w:t>
      </w:r>
      <w:r w:rsidRPr="00EA0CFA">
        <w:rPr>
          <w:rFonts w:eastAsia="Calibri"/>
          <w:spacing w:val="0"/>
          <w:lang w:eastAsia="en-US"/>
        </w:rPr>
        <w:t>.</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EA0CFA">
        <w:rPr>
          <w:rFonts w:eastAsia="Calibri"/>
          <w:spacing w:val="0"/>
          <w:lang w:eastAsia="en-US"/>
        </w:rPr>
        <w:t>Дринча</w:t>
      </w:r>
      <w:proofErr w:type="spellEnd"/>
      <w:r w:rsidRPr="00EA0CFA">
        <w:rPr>
          <w:rFonts w:eastAsia="Calibri"/>
          <w:spacing w:val="0"/>
          <w:lang w:eastAsia="en-US"/>
        </w:rPr>
        <w:t xml:space="preserve"> В.М., </w:t>
      </w:r>
      <w:proofErr w:type="spellStart"/>
      <w:r w:rsidRPr="00EA0CFA">
        <w:rPr>
          <w:rFonts w:eastAsia="Calibri"/>
          <w:spacing w:val="0"/>
          <w:lang w:eastAsia="en-US"/>
        </w:rPr>
        <w:t>Цыдендоржиев</w:t>
      </w:r>
      <w:proofErr w:type="spellEnd"/>
      <w:r w:rsidRPr="00EA0CFA">
        <w:rPr>
          <w:rFonts w:eastAsia="Calibri"/>
          <w:spacing w:val="0"/>
          <w:lang w:eastAsia="en-US"/>
        </w:rPr>
        <w:t xml:space="preserve"> Б., </w:t>
      </w:r>
      <w:proofErr w:type="spellStart"/>
      <w:r w:rsidRPr="00EA0CFA">
        <w:rPr>
          <w:rFonts w:eastAsia="Calibri"/>
          <w:spacing w:val="0"/>
          <w:lang w:eastAsia="en-US"/>
        </w:rPr>
        <w:t>Кубеев</w:t>
      </w:r>
      <w:proofErr w:type="spellEnd"/>
      <w:r w:rsidRPr="00EA0CFA">
        <w:rPr>
          <w:rFonts w:eastAsia="Calibri"/>
          <w:spacing w:val="0"/>
          <w:lang w:eastAsia="en-US"/>
        </w:rPr>
        <w:t xml:space="preserve"> Е.И. Основные принципы предпосевного химического протравливания и физического обеззараживания семян //Аграрный эксперт. –2009. – </w:t>
      </w:r>
      <w:r w:rsidR="00EA0CFA">
        <w:rPr>
          <w:rFonts w:eastAsia="Calibri"/>
          <w:spacing w:val="0"/>
          <w:lang w:eastAsia="en-US"/>
        </w:rPr>
        <w:t>№3.-С.25-27.</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EA0CFA">
        <w:rPr>
          <w:rFonts w:eastAsia="Calibri"/>
          <w:spacing w:val="0"/>
          <w:lang w:eastAsia="en-US"/>
        </w:rPr>
        <w:t>Дринча</w:t>
      </w:r>
      <w:proofErr w:type="spellEnd"/>
      <w:r w:rsidRPr="00EA0CFA">
        <w:rPr>
          <w:rFonts w:eastAsia="Calibri"/>
          <w:spacing w:val="0"/>
          <w:lang w:eastAsia="en-US"/>
        </w:rPr>
        <w:t xml:space="preserve"> В.М., </w:t>
      </w:r>
      <w:proofErr w:type="spellStart"/>
      <w:r w:rsidRPr="00EA0CFA">
        <w:rPr>
          <w:rFonts w:eastAsia="Calibri"/>
          <w:spacing w:val="0"/>
          <w:lang w:eastAsia="en-US"/>
        </w:rPr>
        <w:t>Цыдендоржиев</w:t>
      </w:r>
      <w:proofErr w:type="spellEnd"/>
      <w:r w:rsidRPr="00EA0CFA">
        <w:rPr>
          <w:rFonts w:eastAsia="Calibri"/>
          <w:spacing w:val="0"/>
          <w:lang w:eastAsia="en-US"/>
        </w:rPr>
        <w:t xml:space="preserve"> Б., </w:t>
      </w:r>
      <w:proofErr w:type="spellStart"/>
      <w:r w:rsidRPr="00EA0CFA">
        <w:rPr>
          <w:rFonts w:eastAsia="Calibri"/>
          <w:spacing w:val="0"/>
          <w:lang w:eastAsia="en-US"/>
        </w:rPr>
        <w:t>Кубеев</w:t>
      </w:r>
      <w:proofErr w:type="spellEnd"/>
      <w:r w:rsidRPr="00EA0CFA">
        <w:rPr>
          <w:rFonts w:eastAsia="Calibri"/>
          <w:spacing w:val="0"/>
          <w:lang w:eastAsia="en-US"/>
        </w:rPr>
        <w:t xml:space="preserve"> Е.И. Предпосевная химическая обработка семян – проблемы и перспективы //Аграрный эксперт. –2009</w:t>
      </w:r>
      <w:r w:rsidR="00EA0CFA">
        <w:rPr>
          <w:rFonts w:eastAsia="Calibri"/>
          <w:spacing w:val="0"/>
          <w:lang w:eastAsia="en-US"/>
        </w:rPr>
        <w:t>.-№6.</w:t>
      </w:r>
      <w:r w:rsidR="002D63D4">
        <w:rPr>
          <w:rFonts w:eastAsia="Calibri"/>
          <w:spacing w:val="0"/>
          <w:lang w:eastAsia="en-US"/>
        </w:rPr>
        <w:t xml:space="preserve"> </w:t>
      </w:r>
      <w:r w:rsidR="00EA0CFA">
        <w:rPr>
          <w:rFonts w:eastAsia="Calibri"/>
          <w:spacing w:val="0"/>
          <w:lang w:eastAsia="en-US"/>
        </w:rPr>
        <w:t>-</w:t>
      </w:r>
      <w:r w:rsidRPr="00EA0CFA">
        <w:rPr>
          <w:rFonts w:eastAsia="Calibri"/>
          <w:spacing w:val="0"/>
          <w:lang w:eastAsia="en-US"/>
        </w:rPr>
        <w:t xml:space="preserve"> </w:t>
      </w:r>
      <w:r w:rsidR="00EA0CFA">
        <w:rPr>
          <w:rFonts w:eastAsia="Calibri"/>
          <w:spacing w:val="0"/>
          <w:lang w:eastAsia="en-US"/>
        </w:rPr>
        <w:t>С.32-35</w:t>
      </w:r>
      <w:r w:rsidRPr="00EA0CFA">
        <w:rPr>
          <w:rFonts w:eastAsia="Calibri"/>
          <w:spacing w:val="0"/>
          <w:lang w:eastAsia="en-US"/>
        </w:rPr>
        <w:t>.</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EA0CFA">
        <w:rPr>
          <w:rFonts w:eastAsia="Calibri"/>
          <w:spacing w:val="0"/>
          <w:lang w:eastAsia="en-US"/>
        </w:rPr>
        <w:t>Исакулов</w:t>
      </w:r>
      <w:proofErr w:type="spellEnd"/>
      <w:r w:rsidRPr="00EA0CFA">
        <w:rPr>
          <w:rFonts w:eastAsia="Calibri"/>
          <w:spacing w:val="0"/>
          <w:lang w:eastAsia="en-US"/>
        </w:rPr>
        <w:t xml:space="preserve"> А.Н. Разработка и обоснование основных параметров и режимов работы </w:t>
      </w:r>
      <w:proofErr w:type="spellStart"/>
      <w:r w:rsidRPr="00EA0CFA">
        <w:rPr>
          <w:rFonts w:eastAsia="Calibri"/>
          <w:spacing w:val="0"/>
          <w:lang w:eastAsia="en-US"/>
        </w:rPr>
        <w:t>измельчителя</w:t>
      </w:r>
      <w:proofErr w:type="spellEnd"/>
      <w:r w:rsidRPr="00EA0CFA">
        <w:rPr>
          <w:rFonts w:eastAsia="Calibri"/>
          <w:spacing w:val="0"/>
          <w:lang w:eastAsia="en-US"/>
        </w:rPr>
        <w:t xml:space="preserve"> лигнина для </w:t>
      </w:r>
      <w:proofErr w:type="spellStart"/>
      <w:r w:rsidRPr="00EA0CFA">
        <w:rPr>
          <w:rFonts w:eastAsia="Calibri"/>
          <w:spacing w:val="0"/>
          <w:lang w:eastAsia="en-US"/>
        </w:rPr>
        <w:t>дражирования</w:t>
      </w:r>
      <w:proofErr w:type="spellEnd"/>
      <w:r w:rsidRPr="00EA0CFA">
        <w:rPr>
          <w:rFonts w:eastAsia="Calibri"/>
          <w:spacing w:val="0"/>
          <w:lang w:eastAsia="en-US"/>
        </w:rPr>
        <w:t xml:space="preserve"> семян хлопчатника: </w:t>
      </w:r>
      <w:proofErr w:type="spellStart"/>
      <w:r w:rsidRPr="00EA0CFA">
        <w:rPr>
          <w:rFonts w:eastAsia="Calibri"/>
          <w:spacing w:val="0"/>
          <w:lang w:eastAsia="en-US"/>
        </w:rPr>
        <w:t>автореф</w:t>
      </w:r>
      <w:proofErr w:type="spellEnd"/>
      <w:r w:rsidRPr="00EA0CFA">
        <w:rPr>
          <w:rFonts w:eastAsia="Calibri"/>
          <w:spacing w:val="0"/>
          <w:lang w:eastAsia="en-US"/>
        </w:rPr>
        <w:t xml:space="preserve">. </w:t>
      </w:r>
      <w:proofErr w:type="spellStart"/>
      <w:r w:rsidRPr="00EA0CFA">
        <w:rPr>
          <w:rFonts w:eastAsia="Calibri"/>
          <w:spacing w:val="0"/>
          <w:lang w:eastAsia="en-US"/>
        </w:rPr>
        <w:t>дис</w:t>
      </w:r>
      <w:proofErr w:type="spellEnd"/>
      <w:r w:rsidRPr="00EA0CFA">
        <w:rPr>
          <w:rFonts w:eastAsia="Calibri"/>
          <w:spacing w:val="0"/>
          <w:lang w:eastAsia="en-US"/>
        </w:rPr>
        <w:t xml:space="preserve">. … канд. </w:t>
      </w:r>
      <w:r w:rsidR="00EA0CFA" w:rsidRPr="00EA0CFA">
        <w:rPr>
          <w:rFonts w:eastAsia="Calibri"/>
          <w:spacing w:val="0"/>
          <w:lang w:eastAsia="en-US"/>
        </w:rPr>
        <w:t>с.-</w:t>
      </w:r>
      <w:proofErr w:type="spellStart"/>
      <w:r w:rsidR="00EA0CFA" w:rsidRPr="00EA0CFA">
        <w:rPr>
          <w:rFonts w:eastAsia="Calibri"/>
          <w:spacing w:val="0"/>
          <w:lang w:eastAsia="en-US"/>
        </w:rPr>
        <w:t>х</w:t>
      </w:r>
      <w:proofErr w:type="gramStart"/>
      <w:r w:rsidR="00EA0CFA" w:rsidRPr="00EA0CFA">
        <w:rPr>
          <w:rFonts w:eastAsia="Calibri"/>
          <w:spacing w:val="0"/>
          <w:lang w:eastAsia="en-US"/>
        </w:rPr>
        <w:t>.</w:t>
      </w:r>
      <w:r w:rsidRPr="00EA0CFA">
        <w:rPr>
          <w:rFonts w:eastAsia="Calibri"/>
          <w:spacing w:val="0"/>
          <w:lang w:eastAsia="en-US"/>
        </w:rPr>
        <w:t>н</w:t>
      </w:r>
      <w:proofErr w:type="gramEnd"/>
      <w:r w:rsidRPr="00EA0CFA">
        <w:rPr>
          <w:rFonts w:eastAsia="Calibri"/>
          <w:spacing w:val="0"/>
          <w:lang w:eastAsia="en-US"/>
        </w:rPr>
        <w:t>аук</w:t>
      </w:r>
      <w:proofErr w:type="spellEnd"/>
      <w:r w:rsidR="00EA0CFA" w:rsidRPr="00EA0CFA">
        <w:rPr>
          <w:rFonts w:eastAsia="Calibri"/>
          <w:spacing w:val="0"/>
          <w:lang w:eastAsia="en-US"/>
        </w:rPr>
        <w:t>: 06.01.01.</w:t>
      </w:r>
      <w:r w:rsidRPr="00EA0CFA">
        <w:rPr>
          <w:rFonts w:eastAsia="Calibri"/>
          <w:spacing w:val="0"/>
          <w:lang w:eastAsia="en-US"/>
        </w:rPr>
        <w:t xml:space="preserve"> – Янгиюль, 1989. – 16 с.</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EA0CFA">
        <w:rPr>
          <w:rFonts w:eastAsia="Calibri"/>
          <w:spacing w:val="0"/>
          <w:lang w:eastAsia="en-US"/>
        </w:rPr>
        <w:t>Каравянский</w:t>
      </w:r>
      <w:proofErr w:type="spellEnd"/>
      <w:r w:rsidRPr="00EA0CFA">
        <w:rPr>
          <w:rFonts w:eastAsia="Calibri"/>
          <w:spacing w:val="0"/>
          <w:lang w:eastAsia="en-US"/>
        </w:rPr>
        <w:t xml:space="preserve"> Н.С., Попков В.В. Предпосевная подготовка семян кормовой свеклы //Сб. науч. тр. ВНИИ кормов. – 1990. – Т. 44. – С. 74-79.</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EA0CFA">
        <w:rPr>
          <w:rFonts w:eastAsia="Calibri"/>
          <w:spacing w:val="0"/>
          <w:lang w:eastAsia="en-US"/>
        </w:rPr>
        <w:t>Кубеев</w:t>
      </w:r>
      <w:proofErr w:type="spellEnd"/>
      <w:r w:rsidRPr="00EA0CFA">
        <w:rPr>
          <w:rFonts w:eastAsia="Calibri"/>
          <w:spacing w:val="0"/>
          <w:lang w:eastAsia="en-US"/>
        </w:rPr>
        <w:t xml:space="preserve"> Е.И. Физико-химические свойства компонентов </w:t>
      </w:r>
      <w:proofErr w:type="spellStart"/>
      <w:r w:rsidRPr="00EA0CFA">
        <w:rPr>
          <w:rFonts w:eastAsia="Calibri"/>
          <w:spacing w:val="0"/>
          <w:lang w:eastAsia="en-US"/>
        </w:rPr>
        <w:t>дражесемян</w:t>
      </w:r>
      <w:proofErr w:type="spellEnd"/>
      <w:r w:rsidRPr="00EA0CFA">
        <w:rPr>
          <w:rFonts w:eastAsia="Calibri"/>
          <w:spacing w:val="0"/>
          <w:lang w:eastAsia="en-US"/>
        </w:rPr>
        <w:t xml:space="preserve"> //Технологии и средства механизации сельского хозяйства: Сб. науч. тр. </w:t>
      </w:r>
      <w:proofErr w:type="spellStart"/>
      <w:r w:rsidRPr="00EA0CFA">
        <w:rPr>
          <w:rFonts w:eastAsia="Calibri"/>
          <w:spacing w:val="0"/>
          <w:lang w:eastAsia="en-US"/>
        </w:rPr>
        <w:t>СПбГАУ</w:t>
      </w:r>
      <w:proofErr w:type="spellEnd"/>
      <w:r w:rsidR="00EA0CFA" w:rsidRPr="00EA0CFA">
        <w:rPr>
          <w:rFonts w:eastAsia="Calibri"/>
          <w:spacing w:val="0"/>
          <w:lang w:eastAsia="en-US"/>
        </w:rPr>
        <w:t xml:space="preserve">.- </w:t>
      </w:r>
      <w:r w:rsidRPr="00EA0CFA">
        <w:rPr>
          <w:rFonts w:eastAsia="Calibri"/>
          <w:spacing w:val="0"/>
          <w:lang w:eastAsia="en-US"/>
        </w:rPr>
        <w:t>2010. – С. 30-37.</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spellStart"/>
      <w:r w:rsidRPr="00EA0CFA">
        <w:rPr>
          <w:rFonts w:eastAsia="Calibri"/>
          <w:spacing w:val="0"/>
          <w:lang w:eastAsia="en-US"/>
        </w:rPr>
        <w:t>Кубеев</w:t>
      </w:r>
      <w:proofErr w:type="spellEnd"/>
      <w:r w:rsidRPr="00EA0CFA">
        <w:rPr>
          <w:rFonts w:eastAsia="Calibri"/>
          <w:spacing w:val="0"/>
          <w:lang w:eastAsia="en-US"/>
        </w:rPr>
        <w:t xml:space="preserve"> Е.И., </w:t>
      </w:r>
      <w:proofErr w:type="spellStart"/>
      <w:r w:rsidRPr="00EA0CFA">
        <w:rPr>
          <w:rFonts w:eastAsia="Calibri"/>
          <w:spacing w:val="0"/>
          <w:lang w:eastAsia="en-US"/>
        </w:rPr>
        <w:t>Дринча</w:t>
      </w:r>
      <w:proofErr w:type="spellEnd"/>
      <w:r w:rsidRPr="00EA0CFA">
        <w:rPr>
          <w:rFonts w:eastAsia="Calibri"/>
          <w:spacing w:val="0"/>
          <w:lang w:eastAsia="en-US"/>
        </w:rPr>
        <w:t xml:space="preserve"> В.М. Новая технология </w:t>
      </w:r>
      <w:proofErr w:type="spellStart"/>
      <w:r w:rsidRPr="00EA0CFA">
        <w:rPr>
          <w:rFonts w:eastAsia="Calibri"/>
          <w:spacing w:val="0"/>
          <w:lang w:eastAsia="en-US"/>
        </w:rPr>
        <w:t>дражирования</w:t>
      </w:r>
      <w:proofErr w:type="spellEnd"/>
      <w:r w:rsidRPr="00EA0CFA">
        <w:rPr>
          <w:rFonts w:eastAsia="Calibri"/>
          <w:spacing w:val="0"/>
          <w:lang w:eastAsia="en-US"/>
        </w:rPr>
        <w:t xml:space="preserve"> семян. //Тракторы и с-х машины. – 2006. –№12 – С. 22-23.</w:t>
      </w:r>
    </w:p>
    <w:p w:rsidR="00530024"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proofErr w:type="gramStart"/>
      <w:r w:rsidRPr="00EA0CFA">
        <w:rPr>
          <w:rFonts w:eastAsia="Calibri"/>
          <w:spacing w:val="0"/>
          <w:lang w:eastAsia="en-US"/>
        </w:rPr>
        <w:t xml:space="preserve">Михеев Д.А. </w:t>
      </w:r>
      <w:proofErr w:type="spellStart"/>
      <w:r w:rsidRPr="00EA0CFA">
        <w:rPr>
          <w:rFonts w:eastAsia="Calibri"/>
          <w:spacing w:val="0"/>
          <w:lang w:eastAsia="en-US"/>
        </w:rPr>
        <w:t>Дражирование</w:t>
      </w:r>
      <w:proofErr w:type="spellEnd"/>
      <w:r w:rsidRPr="00EA0CFA">
        <w:rPr>
          <w:rFonts w:eastAsia="Calibri"/>
          <w:spacing w:val="0"/>
          <w:lang w:eastAsia="en-US"/>
        </w:rPr>
        <w:t xml:space="preserve">  семян сахарной свеклы центробежным </w:t>
      </w:r>
      <w:proofErr w:type="spellStart"/>
      <w:r w:rsidRPr="00EA0CFA">
        <w:rPr>
          <w:rFonts w:eastAsia="Calibri"/>
          <w:spacing w:val="0"/>
          <w:lang w:eastAsia="en-US"/>
        </w:rPr>
        <w:t>дражиратором</w:t>
      </w:r>
      <w:proofErr w:type="spellEnd"/>
      <w:r w:rsidRPr="00EA0CFA">
        <w:rPr>
          <w:rFonts w:eastAsia="Calibri"/>
          <w:spacing w:val="0"/>
          <w:lang w:eastAsia="en-US"/>
        </w:rPr>
        <w:t xml:space="preserve"> с лопастным отражателем: монография</w:t>
      </w:r>
      <w:r w:rsidR="00EA0CFA">
        <w:rPr>
          <w:rFonts w:eastAsia="Calibri"/>
          <w:spacing w:val="0"/>
          <w:lang w:eastAsia="en-US"/>
        </w:rPr>
        <w:t xml:space="preserve"> </w:t>
      </w:r>
      <w:r w:rsidRPr="00EA0CFA">
        <w:rPr>
          <w:rFonts w:eastAsia="Calibri"/>
          <w:spacing w:val="0"/>
          <w:lang w:eastAsia="en-US"/>
        </w:rPr>
        <w:t xml:space="preserve">/ </w:t>
      </w:r>
      <w:proofErr w:type="spellStart"/>
      <w:r w:rsidRPr="00EA0CFA">
        <w:rPr>
          <w:rFonts w:eastAsia="Calibri"/>
          <w:spacing w:val="0"/>
          <w:lang w:eastAsia="en-US"/>
        </w:rPr>
        <w:t>Д.А.Михеев</w:t>
      </w:r>
      <w:proofErr w:type="spellEnd"/>
      <w:r w:rsidRPr="00EA0CFA">
        <w:rPr>
          <w:rFonts w:eastAsia="Calibri"/>
          <w:spacing w:val="0"/>
          <w:lang w:eastAsia="en-US"/>
        </w:rPr>
        <w:t>.</w:t>
      </w:r>
      <w:proofErr w:type="gramEnd"/>
      <w:r w:rsidRPr="00EA0CFA">
        <w:rPr>
          <w:rFonts w:eastAsia="Calibri"/>
          <w:spacing w:val="0"/>
          <w:lang w:eastAsia="en-US"/>
        </w:rPr>
        <w:t xml:space="preserve">- Горки, 2017.-180 с. </w:t>
      </w:r>
    </w:p>
    <w:p w:rsidR="00530024" w:rsidRPr="00EA0CFA"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r w:rsidRPr="00EA0CFA">
        <w:rPr>
          <w:rFonts w:eastAsia="Calibri"/>
          <w:spacing w:val="0"/>
          <w:shd w:val="clear" w:color="auto" w:fill="FFFFFF"/>
          <w:lang w:eastAsia="en-US"/>
        </w:rPr>
        <w:t xml:space="preserve">Богачев С.Я. Установка для удаления околоплодника семян свеклы./ С.Я. Богачев, Н.К. Коледа. </w:t>
      </w:r>
      <w:proofErr w:type="spellStart"/>
      <w:r w:rsidRPr="00EA0CFA">
        <w:rPr>
          <w:rFonts w:eastAsia="Calibri"/>
          <w:spacing w:val="0"/>
          <w:shd w:val="clear" w:color="auto" w:fill="FFFFFF"/>
          <w:lang w:eastAsia="en-US"/>
        </w:rPr>
        <w:t>А.с</w:t>
      </w:r>
      <w:proofErr w:type="spellEnd"/>
      <w:r w:rsidRPr="00EA0CFA">
        <w:rPr>
          <w:rFonts w:eastAsia="Calibri"/>
          <w:spacing w:val="0"/>
          <w:shd w:val="clear" w:color="auto" w:fill="FFFFFF"/>
          <w:lang w:eastAsia="en-US"/>
        </w:rPr>
        <w:t xml:space="preserve">. № 388696; </w:t>
      </w:r>
      <w:proofErr w:type="spellStart"/>
      <w:r w:rsidRPr="00EA0CFA">
        <w:rPr>
          <w:rFonts w:eastAsia="Calibri"/>
          <w:spacing w:val="0"/>
          <w:shd w:val="clear" w:color="auto" w:fill="FFFFFF"/>
          <w:lang w:eastAsia="en-US"/>
        </w:rPr>
        <w:t>опубл</w:t>
      </w:r>
      <w:proofErr w:type="spellEnd"/>
      <w:r w:rsidRPr="00EA0CFA">
        <w:rPr>
          <w:rFonts w:eastAsia="Calibri"/>
          <w:spacing w:val="0"/>
          <w:shd w:val="clear" w:color="auto" w:fill="FFFFFF"/>
          <w:lang w:eastAsia="en-US"/>
        </w:rPr>
        <w:t xml:space="preserve">. 05.07.73, </w:t>
      </w:r>
      <w:proofErr w:type="spellStart"/>
      <w:r w:rsidRPr="00EA0CFA">
        <w:rPr>
          <w:rFonts w:eastAsia="Calibri"/>
          <w:spacing w:val="0"/>
          <w:shd w:val="clear" w:color="auto" w:fill="FFFFFF"/>
          <w:lang w:eastAsia="en-US"/>
        </w:rPr>
        <w:t>Бюл</w:t>
      </w:r>
      <w:proofErr w:type="spellEnd"/>
      <w:r w:rsidRPr="00EA0CFA">
        <w:rPr>
          <w:rFonts w:eastAsia="Calibri"/>
          <w:spacing w:val="0"/>
          <w:shd w:val="clear" w:color="auto" w:fill="FFFFFF"/>
          <w:lang w:eastAsia="en-US"/>
        </w:rPr>
        <w:t>. № 29.</w:t>
      </w:r>
      <w:r w:rsidR="00EA0CFA">
        <w:rPr>
          <w:rFonts w:eastAsia="Calibri"/>
          <w:spacing w:val="0"/>
          <w:shd w:val="clear" w:color="auto" w:fill="FFFFFF"/>
          <w:lang w:eastAsia="en-US"/>
        </w:rPr>
        <w:t>-5с.</w:t>
      </w:r>
    </w:p>
    <w:p w:rsidR="00530024" w:rsidRPr="00EA0CFA" w:rsidRDefault="00530024" w:rsidP="000F362D">
      <w:pPr>
        <w:pStyle w:val="a7"/>
        <w:numPr>
          <w:ilvl w:val="0"/>
          <w:numId w:val="14"/>
        </w:numPr>
        <w:shd w:val="clear" w:color="auto" w:fill="FFFFFF"/>
        <w:tabs>
          <w:tab w:val="left" w:pos="1134"/>
        </w:tabs>
        <w:spacing w:line="259" w:lineRule="auto"/>
        <w:ind w:left="0" w:firstLine="709"/>
        <w:jc w:val="both"/>
        <w:textAlignment w:val="baseline"/>
        <w:rPr>
          <w:rFonts w:eastAsia="Calibri"/>
          <w:spacing w:val="0"/>
          <w:lang w:eastAsia="en-US"/>
        </w:rPr>
      </w:pPr>
      <w:r w:rsidRPr="00EA0CFA">
        <w:rPr>
          <w:rFonts w:eastAsia="Calibri"/>
          <w:spacing w:val="0"/>
          <w:shd w:val="clear" w:color="auto" w:fill="FFFFFF"/>
          <w:lang w:eastAsia="en-US"/>
        </w:rPr>
        <w:t>Кашин А.А. Состав для предпосевной обработки семян./</w:t>
      </w:r>
      <w:r w:rsidR="00EA0CFA">
        <w:rPr>
          <w:rFonts w:eastAsia="Calibri"/>
          <w:spacing w:val="0"/>
          <w:shd w:val="clear" w:color="auto" w:fill="FFFFFF"/>
          <w:lang w:eastAsia="en-US"/>
        </w:rPr>
        <w:t xml:space="preserve"> </w:t>
      </w:r>
      <w:r w:rsidRPr="00EA0CFA">
        <w:rPr>
          <w:rFonts w:eastAsia="Calibri"/>
          <w:spacing w:val="0"/>
          <w:shd w:val="clear" w:color="auto" w:fill="FFFFFF"/>
          <w:lang w:eastAsia="en-US"/>
        </w:rPr>
        <w:t xml:space="preserve">А.А. Кашин, С.А. </w:t>
      </w:r>
      <w:proofErr w:type="spellStart"/>
      <w:r w:rsidRPr="00EA0CFA">
        <w:rPr>
          <w:rFonts w:eastAsia="Calibri"/>
          <w:spacing w:val="0"/>
          <w:shd w:val="clear" w:color="auto" w:fill="FFFFFF"/>
          <w:lang w:eastAsia="en-US"/>
        </w:rPr>
        <w:t>Чапайкина</w:t>
      </w:r>
      <w:proofErr w:type="spellEnd"/>
      <w:r w:rsidRPr="00EA0CFA">
        <w:rPr>
          <w:rFonts w:eastAsia="Calibri"/>
          <w:spacing w:val="0"/>
          <w:shd w:val="clear" w:color="auto" w:fill="FFFFFF"/>
          <w:lang w:eastAsia="en-US"/>
        </w:rPr>
        <w:t xml:space="preserve">, A.M. Давыдов, Р.Б. </w:t>
      </w:r>
      <w:proofErr w:type="spellStart"/>
      <w:r w:rsidRPr="00EA0CFA">
        <w:rPr>
          <w:rFonts w:eastAsia="Calibri"/>
          <w:spacing w:val="0"/>
          <w:shd w:val="clear" w:color="auto" w:fill="FFFFFF"/>
          <w:lang w:eastAsia="en-US"/>
        </w:rPr>
        <w:t>Валитов</w:t>
      </w:r>
      <w:proofErr w:type="spellEnd"/>
      <w:r w:rsidRPr="00EA0CFA">
        <w:rPr>
          <w:rFonts w:eastAsia="Calibri"/>
          <w:spacing w:val="0"/>
          <w:shd w:val="clear" w:color="auto" w:fill="FFFFFF"/>
          <w:lang w:eastAsia="en-US"/>
        </w:rPr>
        <w:t xml:space="preserve">, И.Ф. Кузнецова, Г.К. </w:t>
      </w:r>
      <w:proofErr w:type="spellStart"/>
      <w:r w:rsidRPr="00EA0CFA">
        <w:rPr>
          <w:rFonts w:eastAsia="Calibri"/>
          <w:spacing w:val="0"/>
          <w:shd w:val="clear" w:color="auto" w:fill="FFFFFF"/>
          <w:lang w:eastAsia="en-US"/>
        </w:rPr>
        <w:t>Зем-ченкова</w:t>
      </w:r>
      <w:proofErr w:type="spellEnd"/>
      <w:r w:rsidRPr="00EA0CFA">
        <w:rPr>
          <w:rFonts w:eastAsia="Calibri"/>
          <w:spacing w:val="0"/>
          <w:shd w:val="clear" w:color="auto" w:fill="FFFFFF"/>
          <w:lang w:eastAsia="en-US"/>
        </w:rPr>
        <w:t xml:space="preserve">, Ю.М. </w:t>
      </w:r>
      <w:proofErr w:type="spellStart"/>
      <w:r w:rsidRPr="00EA0CFA">
        <w:rPr>
          <w:rFonts w:eastAsia="Calibri"/>
          <w:spacing w:val="0"/>
          <w:shd w:val="clear" w:color="auto" w:fill="FFFFFF"/>
          <w:lang w:eastAsia="en-US"/>
        </w:rPr>
        <w:t>Симаев</w:t>
      </w:r>
      <w:proofErr w:type="spellEnd"/>
      <w:r w:rsidRPr="00EA0CFA">
        <w:rPr>
          <w:rFonts w:eastAsia="Calibri"/>
          <w:spacing w:val="0"/>
          <w:shd w:val="clear" w:color="auto" w:fill="FFFFFF"/>
          <w:lang w:eastAsia="en-US"/>
        </w:rPr>
        <w:t xml:space="preserve">. </w:t>
      </w:r>
      <w:proofErr w:type="spellStart"/>
      <w:r w:rsidRPr="00EA0CFA">
        <w:rPr>
          <w:rFonts w:eastAsia="Calibri"/>
          <w:spacing w:val="0"/>
          <w:shd w:val="clear" w:color="auto" w:fill="FFFFFF"/>
          <w:lang w:eastAsia="en-US"/>
        </w:rPr>
        <w:t>А.с</w:t>
      </w:r>
      <w:proofErr w:type="spellEnd"/>
      <w:r w:rsidRPr="00EA0CFA">
        <w:rPr>
          <w:rFonts w:eastAsia="Calibri"/>
          <w:spacing w:val="0"/>
          <w:shd w:val="clear" w:color="auto" w:fill="FFFFFF"/>
          <w:lang w:eastAsia="en-US"/>
        </w:rPr>
        <w:t xml:space="preserve">. № 1751874; </w:t>
      </w:r>
      <w:proofErr w:type="spellStart"/>
      <w:r w:rsidRPr="00EA0CFA">
        <w:rPr>
          <w:rFonts w:eastAsia="Calibri"/>
          <w:spacing w:val="0"/>
          <w:shd w:val="clear" w:color="auto" w:fill="FFFFFF"/>
          <w:lang w:eastAsia="en-US"/>
        </w:rPr>
        <w:t>опубл</w:t>
      </w:r>
      <w:proofErr w:type="spellEnd"/>
      <w:r w:rsidRPr="00EA0CFA">
        <w:rPr>
          <w:rFonts w:eastAsia="Calibri"/>
          <w:spacing w:val="0"/>
          <w:shd w:val="clear" w:color="auto" w:fill="FFFFFF"/>
          <w:lang w:eastAsia="en-US"/>
        </w:rPr>
        <w:t xml:space="preserve">. 10.11.95, </w:t>
      </w:r>
      <w:proofErr w:type="spellStart"/>
      <w:r w:rsidRPr="00EA0CFA">
        <w:rPr>
          <w:rFonts w:eastAsia="Calibri"/>
          <w:spacing w:val="0"/>
          <w:shd w:val="clear" w:color="auto" w:fill="FFFFFF"/>
          <w:lang w:eastAsia="en-US"/>
        </w:rPr>
        <w:t>Бюл</w:t>
      </w:r>
      <w:proofErr w:type="spellEnd"/>
      <w:r w:rsidRPr="00EA0CFA">
        <w:rPr>
          <w:rFonts w:eastAsia="Calibri"/>
          <w:spacing w:val="0"/>
          <w:shd w:val="clear" w:color="auto" w:fill="FFFFFF"/>
          <w:lang w:eastAsia="en-US"/>
        </w:rPr>
        <w:t>. № 31.</w:t>
      </w:r>
      <w:r w:rsidR="00EA0CFA">
        <w:rPr>
          <w:rFonts w:eastAsia="Calibri"/>
          <w:spacing w:val="0"/>
          <w:shd w:val="clear" w:color="auto" w:fill="FFFFFF"/>
          <w:lang w:eastAsia="en-US"/>
        </w:rPr>
        <w:t xml:space="preserve"> -4с.</w:t>
      </w:r>
    </w:p>
    <w:p w:rsidR="00530024" w:rsidRPr="00652B36" w:rsidRDefault="00530024" w:rsidP="000F362D">
      <w:pPr>
        <w:numPr>
          <w:ilvl w:val="0"/>
          <w:numId w:val="14"/>
        </w:numPr>
        <w:shd w:val="clear" w:color="auto" w:fill="FFFFFF"/>
        <w:tabs>
          <w:tab w:val="left" w:pos="1134"/>
        </w:tabs>
        <w:spacing w:line="259" w:lineRule="auto"/>
        <w:ind w:left="0" w:firstLine="709"/>
        <w:contextualSpacing/>
        <w:jc w:val="both"/>
        <w:textAlignment w:val="baseline"/>
        <w:rPr>
          <w:rFonts w:eastAsia="Calibri"/>
          <w:spacing w:val="0"/>
          <w:lang w:eastAsia="en-US"/>
        </w:rPr>
      </w:pPr>
      <w:r w:rsidRPr="00530024">
        <w:rPr>
          <w:rFonts w:eastAsia="Calibri"/>
          <w:spacing w:val="0"/>
          <w:shd w:val="clear" w:color="auto" w:fill="FFFFFF"/>
          <w:lang w:eastAsia="en-US"/>
        </w:rPr>
        <w:t xml:space="preserve">Колягин Ю.С. Эффективность природных цеолитов при </w:t>
      </w:r>
      <w:proofErr w:type="spellStart"/>
      <w:r w:rsidRPr="00652B36">
        <w:rPr>
          <w:rFonts w:eastAsia="Calibri"/>
          <w:spacing w:val="0"/>
          <w:shd w:val="clear" w:color="auto" w:fill="FFFFFF"/>
          <w:lang w:eastAsia="en-US"/>
        </w:rPr>
        <w:t>дражировании</w:t>
      </w:r>
      <w:proofErr w:type="spellEnd"/>
      <w:r w:rsidRPr="00652B36">
        <w:rPr>
          <w:rFonts w:eastAsia="Calibri"/>
          <w:spacing w:val="0"/>
          <w:shd w:val="clear" w:color="auto" w:fill="FFFFFF"/>
          <w:lang w:eastAsia="en-US"/>
        </w:rPr>
        <w:t xml:space="preserve"> семян сахарной свеклы./ Колягин Ю.С., Карасев О.А. и др.— Воронеж,</w:t>
      </w:r>
      <w:r w:rsidR="00EA0CFA" w:rsidRPr="00652B36">
        <w:rPr>
          <w:rFonts w:eastAsia="Calibri"/>
          <w:spacing w:val="0"/>
          <w:shd w:val="clear" w:color="auto" w:fill="FFFFFF"/>
          <w:lang w:eastAsia="en-US"/>
        </w:rPr>
        <w:t xml:space="preserve"> </w:t>
      </w:r>
      <w:r w:rsidRPr="00652B36">
        <w:rPr>
          <w:rFonts w:eastAsia="Calibri"/>
          <w:spacing w:val="0"/>
          <w:shd w:val="clear" w:color="auto" w:fill="FFFFFF"/>
          <w:lang w:eastAsia="en-US"/>
        </w:rPr>
        <w:t>2001</w:t>
      </w:r>
      <w:r w:rsidR="00652B36" w:rsidRPr="00652B36">
        <w:rPr>
          <w:rFonts w:eastAsia="Calibri"/>
          <w:spacing w:val="0"/>
          <w:shd w:val="clear" w:color="auto" w:fill="FFFFFF"/>
          <w:lang w:eastAsia="en-US"/>
        </w:rPr>
        <w:t>.</w:t>
      </w:r>
      <w:r w:rsidRPr="00652B36">
        <w:rPr>
          <w:rFonts w:eastAsia="Calibri"/>
          <w:spacing w:val="0"/>
          <w:shd w:val="clear" w:color="auto" w:fill="FFFFFF"/>
          <w:lang w:eastAsia="en-US"/>
        </w:rPr>
        <w:t>— 244 с.</w:t>
      </w:r>
    </w:p>
    <w:p w:rsidR="00530024" w:rsidRPr="00652B36" w:rsidRDefault="00530024" w:rsidP="000F362D">
      <w:pPr>
        <w:numPr>
          <w:ilvl w:val="0"/>
          <w:numId w:val="14"/>
        </w:numPr>
        <w:shd w:val="clear" w:color="auto" w:fill="FFFFFF"/>
        <w:tabs>
          <w:tab w:val="left" w:pos="1134"/>
        </w:tabs>
        <w:spacing w:line="259" w:lineRule="auto"/>
        <w:ind w:left="0" w:firstLine="709"/>
        <w:contextualSpacing/>
        <w:jc w:val="both"/>
        <w:textAlignment w:val="baseline"/>
        <w:rPr>
          <w:rFonts w:eastAsia="Calibri"/>
          <w:spacing w:val="0"/>
          <w:lang w:eastAsia="en-US"/>
        </w:rPr>
      </w:pPr>
      <w:r w:rsidRPr="00652B36">
        <w:rPr>
          <w:rFonts w:eastAsia="Calibri"/>
          <w:spacing w:val="0"/>
          <w:shd w:val="clear" w:color="auto" w:fill="FFFFFF"/>
          <w:lang w:eastAsia="en-US"/>
        </w:rPr>
        <w:t xml:space="preserve">Сурков Н.А. </w:t>
      </w:r>
      <w:proofErr w:type="spellStart"/>
      <w:r w:rsidRPr="00652B36">
        <w:rPr>
          <w:rFonts w:eastAsia="Calibri"/>
          <w:spacing w:val="0"/>
          <w:shd w:val="clear" w:color="auto" w:fill="FFFFFF"/>
          <w:lang w:eastAsia="en-US"/>
        </w:rPr>
        <w:t>Свеклопроизводство</w:t>
      </w:r>
      <w:proofErr w:type="spellEnd"/>
      <w:r w:rsidRPr="00652B36">
        <w:rPr>
          <w:rFonts w:eastAsia="Calibri"/>
          <w:spacing w:val="0"/>
          <w:shd w:val="clear" w:color="auto" w:fill="FFFFFF"/>
          <w:lang w:eastAsia="en-US"/>
        </w:rPr>
        <w:t xml:space="preserve">./ Н.А. Сурков, А.В. </w:t>
      </w:r>
      <w:proofErr w:type="spellStart"/>
      <w:r w:rsidRPr="00652B36">
        <w:rPr>
          <w:rFonts w:eastAsia="Calibri"/>
          <w:spacing w:val="0"/>
          <w:shd w:val="clear" w:color="auto" w:fill="FFFFFF"/>
          <w:lang w:eastAsia="en-US"/>
        </w:rPr>
        <w:t>Турьянский</w:t>
      </w:r>
      <w:proofErr w:type="spellEnd"/>
      <w:r w:rsidRPr="00652B36">
        <w:rPr>
          <w:rFonts w:eastAsia="Calibri"/>
          <w:spacing w:val="0"/>
          <w:shd w:val="clear" w:color="auto" w:fill="FFFFFF"/>
          <w:lang w:eastAsia="en-US"/>
        </w:rPr>
        <w:t>, А.А. Хмельницкий, Н.К. Шаповалов, В.Н. Кондратенко.— Белгород: Крестьянское дело, 2002.— 160 с.</w:t>
      </w:r>
    </w:p>
    <w:p w:rsidR="00530024" w:rsidRDefault="00530024" w:rsidP="000F362D">
      <w:pPr>
        <w:pStyle w:val="a7"/>
        <w:numPr>
          <w:ilvl w:val="0"/>
          <w:numId w:val="14"/>
        </w:numPr>
        <w:shd w:val="clear" w:color="auto" w:fill="FFFFFF"/>
        <w:tabs>
          <w:tab w:val="left" w:pos="1134"/>
        </w:tabs>
        <w:spacing w:line="259" w:lineRule="auto"/>
        <w:ind w:left="-142" w:firstLine="709"/>
        <w:jc w:val="both"/>
        <w:textAlignment w:val="baseline"/>
        <w:rPr>
          <w:rFonts w:eastAsia="Calibri"/>
          <w:spacing w:val="0"/>
          <w:lang w:eastAsia="en-US"/>
        </w:rPr>
      </w:pPr>
      <w:r w:rsidRPr="00652B36">
        <w:rPr>
          <w:rFonts w:eastAsia="Calibri"/>
          <w:spacing w:val="0"/>
          <w:shd w:val="clear" w:color="auto" w:fill="FFFFFF"/>
          <w:lang w:eastAsia="en-US"/>
        </w:rPr>
        <w:lastRenderedPageBreak/>
        <w:t xml:space="preserve">Путилин П.И. Влияние технологии </w:t>
      </w:r>
      <w:proofErr w:type="spellStart"/>
      <w:r w:rsidRPr="00652B36">
        <w:rPr>
          <w:rFonts w:eastAsia="Calibri"/>
          <w:spacing w:val="0"/>
          <w:shd w:val="clear" w:color="auto" w:fill="FFFFFF"/>
          <w:lang w:eastAsia="en-US"/>
        </w:rPr>
        <w:t>дражирования</w:t>
      </w:r>
      <w:proofErr w:type="spellEnd"/>
      <w:r w:rsidRPr="00652B36">
        <w:rPr>
          <w:rFonts w:eastAsia="Calibri"/>
          <w:spacing w:val="0"/>
          <w:shd w:val="clear" w:color="auto" w:fill="FFFFFF"/>
          <w:lang w:eastAsia="en-US"/>
        </w:rPr>
        <w:t xml:space="preserve"> семян на урожай и качество сахарной свеклы:</w:t>
      </w:r>
      <w:r w:rsidRPr="00652B36">
        <w:rPr>
          <w:rFonts w:eastAsia="Calibri"/>
          <w:spacing w:val="0"/>
          <w:lang w:eastAsia="en-US"/>
        </w:rPr>
        <w:t xml:space="preserve"> </w:t>
      </w:r>
      <w:proofErr w:type="spellStart"/>
      <w:r w:rsidRPr="00652B36">
        <w:rPr>
          <w:rFonts w:eastAsia="Calibri"/>
          <w:spacing w:val="0"/>
          <w:lang w:eastAsia="en-US"/>
        </w:rPr>
        <w:t>дис</w:t>
      </w:r>
      <w:proofErr w:type="spellEnd"/>
      <w:r w:rsidRPr="00652B36">
        <w:rPr>
          <w:rFonts w:eastAsia="Calibri"/>
          <w:spacing w:val="0"/>
          <w:lang w:eastAsia="en-US"/>
        </w:rPr>
        <w:t>. … канд. с.-х. наук</w:t>
      </w:r>
      <w:r w:rsidR="00EA0CFA" w:rsidRPr="00652B36">
        <w:rPr>
          <w:rFonts w:eastAsia="Calibri"/>
          <w:spacing w:val="0"/>
          <w:lang w:eastAsia="en-US"/>
        </w:rPr>
        <w:t>: 06.01.01</w:t>
      </w:r>
      <w:r w:rsidRPr="00652B36">
        <w:rPr>
          <w:rFonts w:eastAsia="Calibri"/>
          <w:spacing w:val="0"/>
          <w:lang w:eastAsia="en-US"/>
        </w:rPr>
        <w:t xml:space="preserve"> – Воронеж, 2005</w:t>
      </w:r>
      <w:r w:rsidR="00652B36" w:rsidRPr="00652B36">
        <w:rPr>
          <w:rFonts w:eastAsia="Calibri"/>
          <w:spacing w:val="0"/>
          <w:lang w:eastAsia="en-US"/>
        </w:rPr>
        <w:t>.</w:t>
      </w:r>
      <w:r w:rsidRPr="003A3F36">
        <w:rPr>
          <w:rFonts w:eastAsia="Calibri"/>
          <w:spacing w:val="0"/>
          <w:lang w:eastAsia="en-US"/>
        </w:rPr>
        <w:t xml:space="preserve"> – 131 с.</w:t>
      </w:r>
    </w:p>
    <w:p w:rsidR="003A3F36" w:rsidRPr="003A3F36" w:rsidRDefault="003A3F36" w:rsidP="000F362D">
      <w:pPr>
        <w:pStyle w:val="a7"/>
        <w:numPr>
          <w:ilvl w:val="0"/>
          <w:numId w:val="14"/>
        </w:numPr>
        <w:shd w:val="clear" w:color="auto" w:fill="FFFFFF"/>
        <w:tabs>
          <w:tab w:val="left" w:pos="1134"/>
        </w:tabs>
        <w:spacing w:line="259" w:lineRule="auto"/>
        <w:ind w:left="-142" w:firstLine="709"/>
        <w:jc w:val="both"/>
        <w:textAlignment w:val="baseline"/>
        <w:rPr>
          <w:rFonts w:eastAsia="Calibri"/>
          <w:spacing w:val="0"/>
          <w:lang w:eastAsia="en-US"/>
        </w:rPr>
      </w:pPr>
      <w:r w:rsidRPr="003A3F36">
        <w:rPr>
          <w:rFonts w:eastAsiaTheme="minorHAnsi"/>
          <w:spacing w:val="0"/>
          <w:szCs w:val="22"/>
          <w:lang w:eastAsia="en-US"/>
        </w:rPr>
        <w:t>Комаров А. А., Захарян Ю. Г., Кирсанов А. Д. Анализ пространственных распределений урожайности для обоснования дифференциации агротехнологии //Известия Санкт-Петербургского аграрного университета</w:t>
      </w:r>
      <w:r>
        <w:rPr>
          <w:rFonts w:eastAsiaTheme="minorHAnsi"/>
          <w:spacing w:val="0"/>
          <w:szCs w:val="22"/>
          <w:lang w:eastAsia="en-US"/>
        </w:rPr>
        <w:t>. -</w:t>
      </w:r>
      <w:r w:rsidRPr="003A3F36">
        <w:rPr>
          <w:rFonts w:eastAsiaTheme="minorHAnsi"/>
          <w:spacing w:val="0"/>
          <w:szCs w:val="22"/>
          <w:lang w:eastAsia="en-US"/>
        </w:rPr>
        <w:t xml:space="preserve"> 2017. </w:t>
      </w:r>
      <w:r>
        <w:rPr>
          <w:rFonts w:eastAsiaTheme="minorHAnsi"/>
          <w:spacing w:val="0"/>
          <w:szCs w:val="22"/>
          <w:lang w:eastAsia="en-US"/>
        </w:rPr>
        <w:t>-</w:t>
      </w:r>
      <w:r w:rsidRPr="003A3F36">
        <w:rPr>
          <w:rFonts w:eastAsiaTheme="minorHAnsi"/>
          <w:spacing w:val="0"/>
          <w:szCs w:val="22"/>
          <w:lang w:eastAsia="en-US"/>
        </w:rPr>
        <w:t xml:space="preserve">№ 47. </w:t>
      </w:r>
      <w:r>
        <w:rPr>
          <w:rFonts w:eastAsiaTheme="minorHAnsi"/>
          <w:spacing w:val="0"/>
          <w:szCs w:val="22"/>
          <w:lang w:eastAsia="en-US"/>
        </w:rPr>
        <w:t>-</w:t>
      </w:r>
      <w:r w:rsidRPr="003A3F36">
        <w:rPr>
          <w:rFonts w:eastAsiaTheme="minorHAnsi"/>
          <w:spacing w:val="0"/>
          <w:szCs w:val="22"/>
          <w:lang w:eastAsia="en-US"/>
        </w:rPr>
        <w:t>С. 48-57.</w:t>
      </w:r>
    </w:p>
    <w:p w:rsidR="003A3F36" w:rsidRPr="003A3F36" w:rsidRDefault="003A3F36" w:rsidP="000F362D">
      <w:pPr>
        <w:pStyle w:val="a7"/>
        <w:numPr>
          <w:ilvl w:val="0"/>
          <w:numId w:val="14"/>
        </w:numPr>
        <w:shd w:val="clear" w:color="auto" w:fill="FFFFFF"/>
        <w:tabs>
          <w:tab w:val="left" w:pos="1134"/>
        </w:tabs>
        <w:spacing w:line="259" w:lineRule="auto"/>
        <w:ind w:left="-142" w:firstLine="709"/>
        <w:jc w:val="both"/>
        <w:textAlignment w:val="baseline"/>
        <w:rPr>
          <w:rFonts w:eastAsia="Calibri"/>
          <w:spacing w:val="0"/>
          <w:lang w:eastAsia="en-US"/>
        </w:rPr>
      </w:pPr>
      <w:r w:rsidRPr="003A3F36">
        <w:rPr>
          <w:rFonts w:eastAsiaTheme="minorHAnsi"/>
          <w:spacing w:val="0"/>
          <w:szCs w:val="22"/>
          <w:lang w:eastAsia="en-US"/>
        </w:rPr>
        <w:t>Якушев В.В., Корнев А.В., Матвиенко Д.А., Якушева О.И. Прецизионные эксперименты в информационном обеспечении систем земледелия //Вестник РАСХН. - 2011. - №3. - С.11-13.</w:t>
      </w:r>
    </w:p>
    <w:p w:rsidR="00530024" w:rsidRDefault="00530024" w:rsidP="003A3F36">
      <w:pPr>
        <w:ind w:firstLine="709"/>
        <w:jc w:val="center"/>
      </w:pPr>
    </w:p>
    <w:p w:rsidR="00530024" w:rsidRDefault="00530024" w:rsidP="003A3F36">
      <w:pPr>
        <w:ind w:firstLine="709"/>
        <w:jc w:val="center"/>
      </w:pPr>
    </w:p>
    <w:p w:rsidR="00530024" w:rsidRDefault="00530024" w:rsidP="00DD14B8">
      <w:pPr>
        <w:ind w:firstLine="709"/>
        <w:jc w:val="center"/>
      </w:pPr>
    </w:p>
    <w:p w:rsidR="00530024" w:rsidRDefault="00530024" w:rsidP="00DD14B8">
      <w:pPr>
        <w:ind w:firstLine="709"/>
        <w:jc w:val="center"/>
      </w:pPr>
    </w:p>
    <w:p w:rsidR="00530024" w:rsidRDefault="00530024" w:rsidP="00DD14B8">
      <w:pPr>
        <w:ind w:firstLine="709"/>
        <w:jc w:val="center"/>
      </w:pPr>
    </w:p>
    <w:p w:rsidR="00530024" w:rsidRDefault="00530024" w:rsidP="00DD14B8">
      <w:pPr>
        <w:ind w:firstLine="709"/>
        <w:jc w:val="center"/>
      </w:pPr>
    </w:p>
    <w:p w:rsidR="00530024" w:rsidRDefault="00530024" w:rsidP="00DD14B8">
      <w:pPr>
        <w:ind w:firstLine="709"/>
        <w:jc w:val="center"/>
      </w:pPr>
    </w:p>
    <w:p w:rsidR="00530024" w:rsidRDefault="00530024" w:rsidP="00DD14B8">
      <w:pPr>
        <w:ind w:firstLine="709"/>
        <w:jc w:val="center"/>
      </w:pPr>
    </w:p>
    <w:p w:rsidR="00530024" w:rsidRDefault="00530024" w:rsidP="00DD14B8">
      <w:pPr>
        <w:ind w:firstLine="709"/>
        <w:jc w:val="center"/>
      </w:pPr>
    </w:p>
    <w:p w:rsidR="00530024" w:rsidRDefault="00530024" w:rsidP="00DD14B8">
      <w:pPr>
        <w:ind w:firstLine="709"/>
        <w:jc w:val="center"/>
      </w:pPr>
    </w:p>
    <w:p w:rsidR="00530024" w:rsidRDefault="00530024" w:rsidP="00DD14B8">
      <w:pPr>
        <w:ind w:firstLine="709"/>
        <w:jc w:val="center"/>
      </w:pPr>
    </w:p>
    <w:p w:rsidR="00530024" w:rsidRPr="00D91251" w:rsidRDefault="00530024" w:rsidP="00DD14B8">
      <w:pPr>
        <w:ind w:firstLine="709"/>
        <w:jc w:val="center"/>
      </w:pPr>
    </w:p>
    <w:p w:rsidR="00870AF2" w:rsidRPr="00D91251" w:rsidRDefault="00870AF2" w:rsidP="00DD14B8">
      <w:pPr>
        <w:ind w:firstLine="709"/>
        <w:jc w:val="center"/>
      </w:pPr>
    </w:p>
    <w:p w:rsidR="00870AF2" w:rsidRPr="00D91251" w:rsidRDefault="00870AF2" w:rsidP="00DD14B8">
      <w:pPr>
        <w:ind w:firstLine="709"/>
        <w:jc w:val="center"/>
      </w:pPr>
    </w:p>
    <w:p w:rsidR="00870AF2" w:rsidRPr="00D91251" w:rsidRDefault="00870AF2" w:rsidP="00DD14B8">
      <w:pPr>
        <w:ind w:firstLine="709"/>
        <w:jc w:val="center"/>
      </w:pPr>
    </w:p>
    <w:p w:rsidR="00870AF2" w:rsidRPr="00D91251" w:rsidRDefault="00870AF2" w:rsidP="00DD14B8">
      <w:pPr>
        <w:ind w:firstLine="709"/>
        <w:jc w:val="center"/>
      </w:pPr>
    </w:p>
    <w:p w:rsidR="00870AF2" w:rsidRDefault="00870AF2" w:rsidP="00DD14B8">
      <w:pPr>
        <w:ind w:firstLine="709"/>
        <w:jc w:val="center"/>
      </w:pPr>
    </w:p>
    <w:p w:rsidR="00870AF2" w:rsidRDefault="00870AF2" w:rsidP="00DD14B8">
      <w:pPr>
        <w:ind w:firstLine="709"/>
        <w:jc w:val="center"/>
      </w:pPr>
    </w:p>
    <w:p w:rsidR="00870AF2" w:rsidRDefault="00870AF2" w:rsidP="00DD14B8">
      <w:pPr>
        <w:ind w:firstLine="709"/>
        <w:jc w:val="center"/>
      </w:pPr>
    </w:p>
    <w:p w:rsidR="00870AF2" w:rsidRDefault="00870AF2" w:rsidP="00DD14B8">
      <w:pPr>
        <w:ind w:firstLine="709"/>
        <w:jc w:val="center"/>
      </w:pPr>
    </w:p>
    <w:p w:rsidR="00870AF2" w:rsidRDefault="00870AF2" w:rsidP="00DD14B8">
      <w:pPr>
        <w:ind w:firstLine="709"/>
        <w:jc w:val="center"/>
      </w:pPr>
    </w:p>
    <w:p w:rsidR="00DA6A46" w:rsidRDefault="00DA6A46" w:rsidP="00DD14B8">
      <w:pPr>
        <w:ind w:firstLine="709"/>
        <w:jc w:val="center"/>
      </w:pPr>
    </w:p>
    <w:p w:rsidR="00DA6A46" w:rsidRDefault="00DA6A46" w:rsidP="00DD14B8">
      <w:pPr>
        <w:ind w:firstLine="709"/>
        <w:jc w:val="center"/>
      </w:pPr>
    </w:p>
    <w:p w:rsidR="00DA6A46" w:rsidRDefault="00DA6A46" w:rsidP="00DD14B8">
      <w:pPr>
        <w:ind w:firstLine="709"/>
        <w:jc w:val="center"/>
      </w:pPr>
    </w:p>
    <w:p w:rsidR="00DA6A46" w:rsidRDefault="00DA6A46" w:rsidP="00DD14B8">
      <w:pPr>
        <w:ind w:firstLine="709"/>
        <w:jc w:val="center"/>
      </w:pPr>
    </w:p>
    <w:p w:rsidR="00DA6A46" w:rsidRDefault="00DA6A46" w:rsidP="00DD14B8">
      <w:pPr>
        <w:ind w:firstLine="709"/>
        <w:jc w:val="center"/>
      </w:pPr>
    </w:p>
    <w:p w:rsidR="00DA6A46" w:rsidRDefault="00DA6A46" w:rsidP="00DD14B8">
      <w:pPr>
        <w:ind w:firstLine="709"/>
        <w:jc w:val="center"/>
      </w:pPr>
    </w:p>
    <w:p w:rsidR="00870AF2" w:rsidRDefault="00870AF2" w:rsidP="00DD14B8">
      <w:pPr>
        <w:ind w:firstLine="709"/>
        <w:jc w:val="center"/>
      </w:pPr>
    </w:p>
    <w:p w:rsidR="00005BD3" w:rsidRDefault="00005BD3" w:rsidP="00DD14B8">
      <w:pPr>
        <w:ind w:firstLine="709"/>
        <w:jc w:val="center"/>
      </w:pPr>
    </w:p>
    <w:p w:rsidR="00530024" w:rsidRDefault="00530024" w:rsidP="00DD14B8">
      <w:pPr>
        <w:ind w:firstLine="709"/>
        <w:jc w:val="center"/>
      </w:pPr>
    </w:p>
    <w:p w:rsidR="00530024" w:rsidRDefault="00530024" w:rsidP="00DD14B8">
      <w:pPr>
        <w:ind w:firstLine="709"/>
        <w:jc w:val="center"/>
      </w:pPr>
    </w:p>
    <w:p w:rsidR="00005BD3" w:rsidRDefault="00005BD3" w:rsidP="00B9617F"/>
    <w:p w:rsidR="00870AF2" w:rsidRDefault="00870AF2" w:rsidP="00B9617F"/>
    <w:p w:rsidR="00870AF2" w:rsidRDefault="00870AF2" w:rsidP="00B9617F">
      <w:pPr>
        <w:contextualSpacing/>
        <w:jc w:val="center"/>
        <w:rPr>
          <w:b/>
          <w:bCs/>
          <w:spacing w:val="0"/>
        </w:rPr>
      </w:pPr>
      <w:r w:rsidRPr="000B2DD6">
        <w:rPr>
          <w:b/>
          <w:bCs/>
          <w:spacing w:val="0"/>
        </w:rPr>
        <w:lastRenderedPageBreak/>
        <w:t>ПРИЛОЖЕНИЕ А</w:t>
      </w:r>
    </w:p>
    <w:p w:rsidR="000B2DD6" w:rsidRPr="000B2DD6" w:rsidRDefault="000B2DD6" w:rsidP="00B9617F">
      <w:pPr>
        <w:contextualSpacing/>
        <w:jc w:val="center"/>
        <w:rPr>
          <w:b/>
          <w:bCs/>
          <w:spacing w:val="0"/>
        </w:rPr>
      </w:pPr>
    </w:p>
    <w:p w:rsidR="00870AF2" w:rsidRPr="000B2DD6" w:rsidRDefault="00870AF2" w:rsidP="00870AF2">
      <w:pPr>
        <w:jc w:val="center"/>
        <w:rPr>
          <w:b/>
          <w:bCs/>
          <w:iCs/>
          <w:spacing w:val="0"/>
          <w:szCs w:val="20"/>
          <w:lang w:val="kk-KZ"/>
        </w:rPr>
      </w:pPr>
      <w:r w:rsidRPr="000B2DD6">
        <w:rPr>
          <w:b/>
          <w:bCs/>
          <w:iCs/>
          <w:spacing w:val="0"/>
          <w:szCs w:val="20"/>
          <w:lang w:val="kk-KZ"/>
        </w:rPr>
        <w:t>Обеспеченность задания кадрами</w:t>
      </w:r>
    </w:p>
    <w:p w:rsidR="006C10D2" w:rsidRPr="00870AF2" w:rsidRDefault="006C10D2" w:rsidP="00870AF2">
      <w:pPr>
        <w:jc w:val="center"/>
        <w:rPr>
          <w:spacing w:val="0"/>
          <w:szCs w:val="20"/>
          <w:lang w:val="kk-KZ"/>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992"/>
        <w:gridCol w:w="1418"/>
        <w:gridCol w:w="1276"/>
        <w:gridCol w:w="1417"/>
      </w:tblGrid>
      <w:tr w:rsidR="00870AF2" w:rsidRPr="00870AF2" w:rsidTr="00691E00">
        <w:trPr>
          <w:trHeight w:val="349"/>
        </w:trPr>
        <w:tc>
          <w:tcPr>
            <w:tcW w:w="5104" w:type="dxa"/>
            <w:vMerge w:val="restart"/>
            <w:shd w:val="clear" w:color="auto" w:fill="auto"/>
          </w:tcPr>
          <w:p w:rsidR="00870AF2" w:rsidRPr="00870AF2" w:rsidRDefault="00870AF2" w:rsidP="00691E00">
            <w:pPr>
              <w:jc w:val="center"/>
              <w:rPr>
                <w:spacing w:val="0"/>
                <w:szCs w:val="20"/>
                <w:lang w:val="kk-KZ"/>
              </w:rPr>
            </w:pPr>
            <w:r w:rsidRPr="00870AF2">
              <w:rPr>
                <w:spacing w:val="0"/>
                <w:szCs w:val="20"/>
                <w:lang w:val="kk-KZ"/>
              </w:rPr>
              <w:t xml:space="preserve">Наименование </w:t>
            </w:r>
            <w:r w:rsidR="00691E00">
              <w:rPr>
                <w:spacing w:val="0"/>
                <w:szCs w:val="20"/>
                <w:lang w:val="kk-KZ"/>
              </w:rPr>
              <w:t>проекта</w:t>
            </w:r>
            <w:r w:rsidRPr="00870AF2">
              <w:rPr>
                <w:spacing w:val="0"/>
                <w:szCs w:val="20"/>
                <w:lang w:val="kk-KZ"/>
              </w:rPr>
              <w:t xml:space="preserve"> </w:t>
            </w:r>
          </w:p>
        </w:tc>
        <w:tc>
          <w:tcPr>
            <w:tcW w:w="5103" w:type="dxa"/>
            <w:gridSpan w:val="4"/>
            <w:tcBorders>
              <w:bottom w:val="single" w:sz="4" w:space="0" w:color="auto"/>
            </w:tcBorders>
            <w:shd w:val="clear" w:color="auto" w:fill="auto"/>
          </w:tcPr>
          <w:p w:rsidR="00870AF2" w:rsidRPr="00870AF2" w:rsidRDefault="00870AF2" w:rsidP="00870AF2">
            <w:pPr>
              <w:jc w:val="center"/>
              <w:rPr>
                <w:spacing w:val="0"/>
                <w:szCs w:val="20"/>
                <w:lang w:val="kk-KZ"/>
              </w:rPr>
            </w:pPr>
            <w:r w:rsidRPr="00870AF2">
              <w:rPr>
                <w:spacing w:val="0"/>
                <w:szCs w:val="20"/>
                <w:lang w:val="kk-KZ"/>
              </w:rPr>
              <w:t xml:space="preserve">Обеспеченность кадрами </w:t>
            </w:r>
          </w:p>
        </w:tc>
      </w:tr>
      <w:tr w:rsidR="00870AF2" w:rsidRPr="00870AF2" w:rsidTr="00691E00">
        <w:trPr>
          <w:trHeight w:val="192"/>
        </w:trPr>
        <w:tc>
          <w:tcPr>
            <w:tcW w:w="5104" w:type="dxa"/>
            <w:vMerge/>
            <w:shd w:val="clear" w:color="auto" w:fill="auto"/>
          </w:tcPr>
          <w:p w:rsidR="00870AF2" w:rsidRPr="00870AF2" w:rsidRDefault="00870AF2" w:rsidP="00870AF2">
            <w:pPr>
              <w:jc w:val="center"/>
              <w:rPr>
                <w:spacing w:val="0"/>
                <w:szCs w:val="20"/>
                <w:lang w:val="kk-KZ"/>
              </w:rPr>
            </w:pPr>
          </w:p>
        </w:tc>
        <w:tc>
          <w:tcPr>
            <w:tcW w:w="992" w:type="dxa"/>
            <w:vMerge w:val="restart"/>
            <w:tcBorders>
              <w:top w:val="single" w:sz="4" w:space="0" w:color="auto"/>
            </w:tcBorders>
            <w:shd w:val="clear" w:color="auto" w:fill="auto"/>
          </w:tcPr>
          <w:p w:rsidR="00870AF2" w:rsidRPr="00870AF2" w:rsidRDefault="00870AF2" w:rsidP="00870AF2">
            <w:pPr>
              <w:jc w:val="center"/>
              <w:rPr>
                <w:spacing w:val="0"/>
                <w:szCs w:val="20"/>
                <w:lang w:val="kk-KZ"/>
              </w:rPr>
            </w:pPr>
            <w:r w:rsidRPr="00870AF2">
              <w:rPr>
                <w:spacing w:val="0"/>
                <w:szCs w:val="20"/>
                <w:lang w:val="kk-KZ"/>
              </w:rPr>
              <w:t xml:space="preserve">всего </w:t>
            </w:r>
          </w:p>
        </w:tc>
        <w:tc>
          <w:tcPr>
            <w:tcW w:w="1418" w:type="dxa"/>
            <w:vMerge w:val="restart"/>
            <w:tcBorders>
              <w:top w:val="single" w:sz="4" w:space="0" w:color="auto"/>
            </w:tcBorders>
            <w:shd w:val="clear" w:color="auto" w:fill="auto"/>
          </w:tcPr>
          <w:p w:rsidR="00870AF2" w:rsidRPr="00870AF2" w:rsidRDefault="00870AF2" w:rsidP="00870AF2">
            <w:pPr>
              <w:jc w:val="center"/>
              <w:rPr>
                <w:spacing w:val="0"/>
                <w:szCs w:val="20"/>
                <w:lang w:val="kk-KZ"/>
              </w:rPr>
            </w:pPr>
            <w:r w:rsidRPr="00870AF2">
              <w:rPr>
                <w:spacing w:val="0"/>
                <w:szCs w:val="20"/>
                <w:lang w:val="kk-KZ"/>
              </w:rPr>
              <w:t xml:space="preserve">с высшим образованием </w:t>
            </w:r>
          </w:p>
        </w:tc>
        <w:tc>
          <w:tcPr>
            <w:tcW w:w="2693" w:type="dxa"/>
            <w:gridSpan w:val="2"/>
            <w:tcBorders>
              <w:top w:val="single" w:sz="4" w:space="0" w:color="auto"/>
              <w:bottom w:val="single" w:sz="4" w:space="0" w:color="auto"/>
            </w:tcBorders>
            <w:shd w:val="clear" w:color="auto" w:fill="auto"/>
          </w:tcPr>
          <w:p w:rsidR="00870AF2" w:rsidRPr="00870AF2" w:rsidRDefault="00870AF2" w:rsidP="00870AF2">
            <w:pPr>
              <w:jc w:val="center"/>
              <w:rPr>
                <w:spacing w:val="0"/>
                <w:szCs w:val="20"/>
                <w:lang w:val="kk-KZ"/>
              </w:rPr>
            </w:pPr>
            <w:r w:rsidRPr="00870AF2">
              <w:rPr>
                <w:spacing w:val="0"/>
                <w:szCs w:val="20"/>
                <w:lang w:val="kk-KZ"/>
              </w:rPr>
              <w:t xml:space="preserve">из них </w:t>
            </w:r>
          </w:p>
        </w:tc>
      </w:tr>
      <w:tr w:rsidR="00870AF2" w:rsidRPr="00870AF2" w:rsidTr="00691E00">
        <w:trPr>
          <w:trHeight w:val="373"/>
        </w:trPr>
        <w:tc>
          <w:tcPr>
            <w:tcW w:w="5104" w:type="dxa"/>
            <w:vMerge/>
            <w:shd w:val="clear" w:color="auto" w:fill="auto"/>
          </w:tcPr>
          <w:p w:rsidR="00870AF2" w:rsidRPr="00870AF2" w:rsidRDefault="00870AF2" w:rsidP="00870AF2">
            <w:pPr>
              <w:jc w:val="center"/>
              <w:rPr>
                <w:spacing w:val="0"/>
                <w:szCs w:val="20"/>
                <w:lang w:val="kk-KZ"/>
              </w:rPr>
            </w:pPr>
          </w:p>
        </w:tc>
        <w:tc>
          <w:tcPr>
            <w:tcW w:w="992" w:type="dxa"/>
            <w:vMerge/>
            <w:shd w:val="clear" w:color="auto" w:fill="auto"/>
          </w:tcPr>
          <w:p w:rsidR="00870AF2" w:rsidRPr="00870AF2" w:rsidRDefault="00870AF2" w:rsidP="00870AF2">
            <w:pPr>
              <w:jc w:val="center"/>
              <w:rPr>
                <w:spacing w:val="0"/>
                <w:szCs w:val="20"/>
                <w:lang w:val="kk-KZ"/>
              </w:rPr>
            </w:pPr>
          </w:p>
        </w:tc>
        <w:tc>
          <w:tcPr>
            <w:tcW w:w="1418" w:type="dxa"/>
            <w:vMerge/>
            <w:shd w:val="clear" w:color="auto" w:fill="auto"/>
          </w:tcPr>
          <w:p w:rsidR="00870AF2" w:rsidRPr="00870AF2" w:rsidRDefault="00870AF2" w:rsidP="00870AF2">
            <w:pPr>
              <w:jc w:val="center"/>
              <w:rPr>
                <w:spacing w:val="0"/>
                <w:szCs w:val="20"/>
                <w:lang w:val="kk-KZ"/>
              </w:rPr>
            </w:pPr>
          </w:p>
        </w:tc>
        <w:tc>
          <w:tcPr>
            <w:tcW w:w="1276" w:type="dxa"/>
            <w:tcBorders>
              <w:top w:val="single" w:sz="4" w:space="0" w:color="auto"/>
            </w:tcBorders>
            <w:shd w:val="clear" w:color="auto" w:fill="auto"/>
          </w:tcPr>
          <w:p w:rsidR="00870AF2" w:rsidRPr="00870AF2" w:rsidRDefault="00870AF2" w:rsidP="00870AF2">
            <w:pPr>
              <w:jc w:val="center"/>
              <w:rPr>
                <w:spacing w:val="0"/>
                <w:szCs w:val="20"/>
                <w:lang w:val="kk-KZ"/>
              </w:rPr>
            </w:pPr>
            <w:r w:rsidRPr="00870AF2">
              <w:rPr>
                <w:spacing w:val="0"/>
                <w:szCs w:val="20"/>
                <w:lang w:val="kk-KZ"/>
              </w:rPr>
              <w:t xml:space="preserve">доктора </w:t>
            </w:r>
          </w:p>
        </w:tc>
        <w:tc>
          <w:tcPr>
            <w:tcW w:w="1417" w:type="dxa"/>
            <w:tcBorders>
              <w:top w:val="single" w:sz="4" w:space="0" w:color="auto"/>
            </w:tcBorders>
            <w:shd w:val="clear" w:color="auto" w:fill="auto"/>
          </w:tcPr>
          <w:p w:rsidR="00870AF2" w:rsidRPr="00870AF2" w:rsidRDefault="00870AF2" w:rsidP="00870AF2">
            <w:pPr>
              <w:jc w:val="center"/>
              <w:rPr>
                <w:spacing w:val="0"/>
                <w:szCs w:val="20"/>
                <w:lang w:val="kk-KZ"/>
              </w:rPr>
            </w:pPr>
            <w:r w:rsidRPr="00870AF2">
              <w:rPr>
                <w:spacing w:val="0"/>
                <w:szCs w:val="20"/>
                <w:lang w:val="kk-KZ"/>
              </w:rPr>
              <w:t>кандидата</w:t>
            </w:r>
          </w:p>
        </w:tc>
      </w:tr>
      <w:tr w:rsidR="00870AF2" w:rsidRPr="00870AF2" w:rsidTr="00691E00">
        <w:trPr>
          <w:trHeight w:val="1737"/>
        </w:trPr>
        <w:tc>
          <w:tcPr>
            <w:tcW w:w="5104" w:type="dxa"/>
            <w:shd w:val="clear" w:color="auto" w:fill="auto"/>
          </w:tcPr>
          <w:p w:rsidR="00870AF2" w:rsidRPr="00530024" w:rsidRDefault="00530024" w:rsidP="006C10D2">
            <w:pPr>
              <w:jc w:val="both"/>
            </w:pPr>
            <w:r w:rsidRPr="00530024">
              <w:rPr>
                <w:rFonts w:eastAsia="Calibri"/>
                <w:spacing w:val="0"/>
                <w:lang w:eastAsia="en-US"/>
              </w:rPr>
              <w:t>Разработать и внедрить эф</w:t>
            </w:r>
            <w:r w:rsidRPr="00530024">
              <w:rPr>
                <w:rFonts w:eastAsia="Calibri"/>
                <w:spacing w:val="0"/>
                <w:lang w:val="kk-KZ" w:eastAsia="en-US"/>
              </w:rPr>
              <w:t>ф</w:t>
            </w:r>
            <w:proofErr w:type="spellStart"/>
            <w:r w:rsidRPr="00530024">
              <w:rPr>
                <w:rFonts w:eastAsia="Calibri"/>
                <w:spacing w:val="0"/>
                <w:lang w:eastAsia="en-US"/>
              </w:rPr>
              <w:t>ективные</w:t>
            </w:r>
            <w:proofErr w:type="spellEnd"/>
            <w:r w:rsidRPr="00530024">
              <w:rPr>
                <w:rFonts w:eastAsia="Calibri"/>
                <w:spacing w:val="0"/>
                <w:lang w:eastAsia="en-US"/>
              </w:rPr>
              <w:t xml:space="preserve"> технологии  </w:t>
            </w:r>
            <w:proofErr w:type="spellStart"/>
            <w:r w:rsidRPr="00530024">
              <w:rPr>
                <w:rFonts w:eastAsia="Calibri"/>
                <w:spacing w:val="0"/>
                <w:lang w:eastAsia="en-US"/>
              </w:rPr>
              <w:t>дражирования</w:t>
            </w:r>
            <w:proofErr w:type="spellEnd"/>
            <w:r w:rsidRPr="00530024">
              <w:rPr>
                <w:rFonts w:eastAsia="Calibri"/>
                <w:spacing w:val="0"/>
                <w:lang w:eastAsia="en-US"/>
              </w:rPr>
              <w:t xml:space="preserve"> и инкрустации семян сахарной свеклы с</w:t>
            </w:r>
            <w:r w:rsidRPr="00530024">
              <w:rPr>
                <w:rFonts w:eastAsia="Calibri"/>
                <w:spacing w:val="0"/>
                <w:lang w:val="kk-KZ" w:eastAsia="en-US"/>
              </w:rPr>
              <w:t xml:space="preserve"> </w:t>
            </w:r>
            <w:r w:rsidRPr="00530024">
              <w:rPr>
                <w:rFonts w:eastAsia="Calibri"/>
                <w:spacing w:val="0"/>
                <w:lang w:eastAsia="en-US"/>
              </w:rPr>
              <w:t>использованием водорастворимого пленкообразователя, защитных и стимулирующих веществ</w:t>
            </w:r>
          </w:p>
        </w:tc>
        <w:tc>
          <w:tcPr>
            <w:tcW w:w="992" w:type="dxa"/>
            <w:shd w:val="clear" w:color="auto" w:fill="auto"/>
          </w:tcPr>
          <w:p w:rsidR="00870AF2" w:rsidRPr="00870AF2" w:rsidRDefault="00691E00" w:rsidP="00870AF2">
            <w:pPr>
              <w:jc w:val="center"/>
              <w:rPr>
                <w:spacing w:val="0"/>
                <w:szCs w:val="20"/>
                <w:lang w:val="kk-KZ"/>
              </w:rPr>
            </w:pPr>
            <w:r>
              <w:rPr>
                <w:spacing w:val="0"/>
                <w:szCs w:val="20"/>
                <w:lang w:val="kk-KZ"/>
              </w:rPr>
              <w:t>5</w:t>
            </w:r>
          </w:p>
        </w:tc>
        <w:tc>
          <w:tcPr>
            <w:tcW w:w="1418" w:type="dxa"/>
            <w:shd w:val="clear" w:color="auto" w:fill="auto"/>
          </w:tcPr>
          <w:p w:rsidR="00870AF2" w:rsidRPr="00870AF2" w:rsidRDefault="00530024" w:rsidP="00870AF2">
            <w:pPr>
              <w:jc w:val="center"/>
              <w:rPr>
                <w:spacing w:val="0"/>
                <w:szCs w:val="20"/>
                <w:lang w:val="kk-KZ"/>
              </w:rPr>
            </w:pPr>
            <w:r>
              <w:rPr>
                <w:spacing w:val="0"/>
                <w:szCs w:val="20"/>
                <w:lang w:val="kk-KZ"/>
              </w:rPr>
              <w:t>5</w:t>
            </w:r>
          </w:p>
          <w:p w:rsidR="00870AF2" w:rsidRPr="00870AF2" w:rsidRDefault="00870AF2" w:rsidP="00870AF2">
            <w:pPr>
              <w:jc w:val="center"/>
              <w:rPr>
                <w:spacing w:val="0"/>
                <w:szCs w:val="20"/>
                <w:lang w:val="kk-KZ"/>
              </w:rPr>
            </w:pPr>
          </w:p>
        </w:tc>
        <w:tc>
          <w:tcPr>
            <w:tcW w:w="1276" w:type="dxa"/>
            <w:shd w:val="clear" w:color="auto" w:fill="auto"/>
          </w:tcPr>
          <w:p w:rsidR="00870AF2" w:rsidRPr="00870AF2" w:rsidRDefault="00691E00" w:rsidP="00530024">
            <w:pPr>
              <w:jc w:val="center"/>
              <w:rPr>
                <w:spacing w:val="0"/>
                <w:szCs w:val="20"/>
                <w:lang w:val="kk-KZ"/>
              </w:rPr>
            </w:pPr>
            <w:r>
              <w:rPr>
                <w:spacing w:val="0"/>
                <w:szCs w:val="20"/>
                <w:lang w:val="kk-KZ"/>
              </w:rPr>
              <w:t>1</w:t>
            </w:r>
          </w:p>
        </w:tc>
        <w:tc>
          <w:tcPr>
            <w:tcW w:w="1417" w:type="dxa"/>
            <w:shd w:val="clear" w:color="auto" w:fill="auto"/>
          </w:tcPr>
          <w:p w:rsidR="00870AF2" w:rsidRPr="00870AF2" w:rsidRDefault="00870AF2" w:rsidP="00870AF2">
            <w:pPr>
              <w:jc w:val="center"/>
              <w:rPr>
                <w:spacing w:val="0"/>
                <w:szCs w:val="20"/>
                <w:lang w:val="kk-KZ"/>
              </w:rPr>
            </w:pPr>
            <w:r w:rsidRPr="00870AF2">
              <w:rPr>
                <w:spacing w:val="0"/>
                <w:szCs w:val="20"/>
                <w:lang w:val="kk-KZ"/>
              </w:rPr>
              <w:t>2</w:t>
            </w:r>
          </w:p>
        </w:tc>
      </w:tr>
    </w:tbl>
    <w:p w:rsidR="00870AF2" w:rsidRDefault="00870AF2" w:rsidP="00142831">
      <w:pPr>
        <w:jc w:val="center"/>
      </w:pPr>
    </w:p>
    <w:p w:rsidR="00142831" w:rsidRDefault="00142831" w:rsidP="00142831">
      <w:pPr>
        <w:jc w:val="center"/>
      </w:pPr>
    </w:p>
    <w:p w:rsidR="00142831" w:rsidRDefault="00142831"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691E00" w:rsidRDefault="00691E00" w:rsidP="00142831">
      <w:pPr>
        <w:jc w:val="center"/>
      </w:pPr>
    </w:p>
    <w:p w:rsidR="00AA254C" w:rsidRDefault="00AA254C" w:rsidP="00142831">
      <w:pPr>
        <w:jc w:val="center"/>
      </w:pPr>
    </w:p>
    <w:p w:rsidR="00691E00" w:rsidRPr="000B2DD6" w:rsidRDefault="00691E00" w:rsidP="004401D4">
      <w:pPr>
        <w:rPr>
          <w:b/>
          <w:bCs/>
        </w:rPr>
      </w:pPr>
    </w:p>
    <w:p w:rsidR="00DE77F5" w:rsidRDefault="00691E00" w:rsidP="00691E00">
      <w:pPr>
        <w:jc w:val="center"/>
        <w:rPr>
          <w:b/>
          <w:bCs/>
        </w:rPr>
      </w:pPr>
      <w:r w:rsidRPr="000B2DD6">
        <w:rPr>
          <w:b/>
          <w:bCs/>
        </w:rPr>
        <w:lastRenderedPageBreak/>
        <w:t>ПРИЛОЖЕНИЕ Б</w:t>
      </w:r>
    </w:p>
    <w:p w:rsidR="000B2DD6" w:rsidRPr="000B2DD6" w:rsidRDefault="000B2DD6" w:rsidP="00691E00">
      <w:pPr>
        <w:jc w:val="center"/>
        <w:rPr>
          <w:b/>
          <w:bCs/>
        </w:rPr>
      </w:pPr>
    </w:p>
    <w:p w:rsidR="00691E00" w:rsidRPr="000B2DD6" w:rsidRDefault="00DE77F5" w:rsidP="00691E00">
      <w:pPr>
        <w:jc w:val="center"/>
        <w:rPr>
          <w:b/>
          <w:bCs/>
        </w:rPr>
      </w:pPr>
      <w:r w:rsidRPr="000B2DD6">
        <w:rPr>
          <w:b/>
          <w:bCs/>
          <w:spacing w:val="0"/>
          <w:lang w:val="kk-KZ"/>
        </w:rPr>
        <w:t>Описание гибрида  Аксу</w:t>
      </w:r>
    </w:p>
    <w:p w:rsidR="009B770A" w:rsidRDefault="009B770A" w:rsidP="00142831">
      <w:pPr>
        <w:jc w:val="center"/>
      </w:pPr>
    </w:p>
    <w:p w:rsidR="009B770A" w:rsidRDefault="009B770A" w:rsidP="00142831">
      <w:pPr>
        <w:jc w:val="center"/>
      </w:pPr>
      <w:r>
        <w:rPr>
          <w:noProof/>
        </w:rPr>
        <w:drawing>
          <wp:inline distT="0" distB="0" distL="0" distR="0">
            <wp:extent cx="5939790" cy="7789740"/>
            <wp:effectExtent l="0" t="0" r="3810" b="1905"/>
            <wp:docPr id="22" name="Рисунок 22" descr="C:\Users\User\AppData\Local\Microsoft\Windows\INetCache\Content.Word\IMG-20200313-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20200313-WA007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789740"/>
                    </a:xfrm>
                    <a:prstGeom prst="rect">
                      <a:avLst/>
                    </a:prstGeom>
                    <a:noFill/>
                    <a:ln>
                      <a:noFill/>
                    </a:ln>
                  </pic:spPr>
                </pic:pic>
              </a:graphicData>
            </a:graphic>
          </wp:inline>
        </w:drawing>
      </w:r>
    </w:p>
    <w:p w:rsidR="00DE77F5" w:rsidRDefault="00DE77F5" w:rsidP="00142831">
      <w:pPr>
        <w:jc w:val="center"/>
      </w:pPr>
    </w:p>
    <w:p w:rsidR="003A3F36" w:rsidRDefault="003A3F36" w:rsidP="00142831">
      <w:pPr>
        <w:jc w:val="center"/>
      </w:pPr>
    </w:p>
    <w:p w:rsidR="006C10D2" w:rsidRPr="000B2DD6" w:rsidRDefault="006C10D2" w:rsidP="006C10D2">
      <w:pPr>
        <w:jc w:val="center"/>
        <w:rPr>
          <w:b/>
          <w:bCs/>
        </w:rPr>
      </w:pPr>
      <w:r w:rsidRPr="000B2DD6">
        <w:rPr>
          <w:b/>
          <w:bCs/>
        </w:rPr>
        <w:lastRenderedPageBreak/>
        <w:t>ПРИЛОЖЕНИЕ В</w:t>
      </w:r>
    </w:p>
    <w:p w:rsidR="000B2DD6" w:rsidRDefault="000B2DD6" w:rsidP="006C10D2">
      <w:pPr>
        <w:jc w:val="center"/>
      </w:pPr>
    </w:p>
    <w:p w:rsidR="00DE77F5" w:rsidRPr="000B2DD6" w:rsidRDefault="00DE77F5" w:rsidP="006C10D2">
      <w:pPr>
        <w:jc w:val="center"/>
        <w:rPr>
          <w:b/>
          <w:bCs/>
        </w:rPr>
      </w:pPr>
      <w:r w:rsidRPr="000B2DD6">
        <w:rPr>
          <w:b/>
          <w:bCs/>
          <w:spacing w:val="0"/>
          <w:lang w:val="kk-KZ"/>
        </w:rPr>
        <w:t>Описание  гибрида Айшолпан</w:t>
      </w:r>
    </w:p>
    <w:p w:rsidR="006C10D2" w:rsidRDefault="006C10D2" w:rsidP="006C10D2"/>
    <w:p w:rsidR="009B770A" w:rsidRDefault="009B770A" w:rsidP="00142831">
      <w:pPr>
        <w:jc w:val="center"/>
      </w:pPr>
      <w:r>
        <w:rPr>
          <w:noProof/>
        </w:rPr>
        <w:drawing>
          <wp:inline distT="0" distB="0" distL="0" distR="0">
            <wp:extent cx="5939790" cy="7934974"/>
            <wp:effectExtent l="0" t="0" r="3810" b="8890"/>
            <wp:docPr id="23" name="Рисунок 23" descr="C:\Users\User\AppData\Local\Microsoft\Windows\INetCache\Content.Word\IMG-2020031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20200313-WA007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934974"/>
                    </a:xfrm>
                    <a:prstGeom prst="rect">
                      <a:avLst/>
                    </a:prstGeom>
                    <a:noFill/>
                    <a:ln>
                      <a:noFill/>
                    </a:ln>
                  </pic:spPr>
                </pic:pic>
              </a:graphicData>
            </a:graphic>
          </wp:inline>
        </w:drawing>
      </w:r>
    </w:p>
    <w:p w:rsidR="002A0B7D" w:rsidRDefault="002A0B7D" w:rsidP="008D4DE4">
      <w:pPr>
        <w:rPr>
          <w:b/>
          <w:bCs/>
        </w:rPr>
      </w:pPr>
    </w:p>
    <w:p w:rsidR="002A0B7D" w:rsidRDefault="002A0B7D" w:rsidP="00B220E8">
      <w:pPr>
        <w:jc w:val="center"/>
        <w:rPr>
          <w:b/>
          <w:bCs/>
        </w:rPr>
      </w:pPr>
    </w:p>
    <w:p w:rsidR="00B220E8" w:rsidRDefault="00B220E8" w:rsidP="00B220E8">
      <w:pPr>
        <w:jc w:val="center"/>
        <w:rPr>
          <w:b/>
          <w:bCs/>
        </w:rPr>
      </w:pPr>
      <w:r w:rsidRPr="000B2DD6">
        <w:rPr>
          <w:b/>
          <w:bCs/>
        </w:rPr>
        <w:t xml:space="preserve">ПРИЛОЖЕНИЕ </w:t>
      </w:r>
      <w:r>
        <w:rPr>
          <w:b/>
          <w:bCs/>
        </w:rPr>
        <w:t>Г</w:t>
      </w:r>
    </w:p>
    <w:p w:rsidR="00B220E8" w:rsidRDefault="00B220E8" w:rsidP="00B220E8">
      <w:pPr>
        <w:rPr>
          <w:b/>
          <w:bCs/>
        </w:rPr>
      </w:pPr>
    </w:p>
    <w:p w:rsidR="00B220E8" w:rsidRPr="002A0B7D" w:rsidRDefault="00B220E8" w:rsidP="002A0B7D">
      <w:pPr>
        <w:jc w:val="center"/>
        <w:rPr>
          <w:b/>
          <w:bCs/>
          <w:spacing w:val="0"/>
        </w:rPr>
      </w:pPr>
      <w:r w:rsidRPr="00B220E8">
        <w:rPr>
          <w:b/>
          <w:bCs/>
          <w:spacing w:val="0"/>
        </w:rPr>
        <w:t>Акт  апробации, предуборочные учеты и отбор</w:t>
      </w:r>
      <w:r w:rsidR="002A0B7D">
        <w:rPr>
          <w:b/>
          <w:bCs/>
          <w:spacing w:val="0"/>
        </w:rPr>
        <w:t>ы</w:t>
      </w:r>
    </w:p>
    <w:p w:rsidR="00B220E8" w:rsidRDefault="00B220E8" w:rsidP="00B220E8">
      <w:pPr>
        <w:jc w:val="center"/>
        <w:rPr>
          <w:b/>
          <w:bCs/>
        </w:rPr>
      </w:pPr>
    </w:p>
    <w:p w:rsidR="00B220E8" w:rsidRDefault="00B220E8" w:rsidP="00B220E8">
      <w:pPr>
        <w:jc w:val="center"/>
        <w:rPr>
          <w:b/>
          <w:bCs/>
        </w:rPr>
      </w:pPr>
    </w:p>
    <w:p w:rsidR="00B220E8" w:rsidRDefault="002A0B7D" w:rsidP="002A0B7D">
      <w:pPr>
        <w:jc w:val="center"/>
        <w:rPr>
          <w:b/>
          <w:bCs/>
        </w:rPr>
      </w:pPr>
      <w:r>
        <w:rPr>
          <w:noProof/>
        </w:rPr>
        <w:drawing>
          <wp:inline distT="0" distB="0" distL="0" distR="0">
            <wp:extent cx="5915025" cy="731647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15025" cy="7316470"/>
                    </a:xfrm>
                    <a:prstGeom prst="rect">
                      <a:avLst/>
                    </a:prstGeom>
                    <a:noFill/>
                    <a:ln>
                      <a:noFill/>
                    </a:ln>
                  </pic:spPr>
                </pic:pic>
              </a:graphicData>
            </a:graphic>
          </wp:inline>
        </w:drawing>
      </w:r>
    </w:p>
    <w:p w:rsidR="00B220E8" w:rsidRDefault="00B220E8" w:rsidP="00B220E8">
      <w:pPr>
        <w:jc w:val="center"/>
        <w:rPr>
          <w:b/>
          <w:bCs/>
        </w:rPr>
      </w:pPr>
    </w:p>
    <w:p w:rsidR="002A0B7D" w:rsidRDefault="002A0B7D" w:rsidP="008D4DE4">
      <w:pPr>
        <w:rPr>
          <w:b/>
          <w:bCs/>
        </w:rPr>
      </w:pPr>
    </w:p>
    <w:p w:rsidR="00B220E8" w:rsidRDefault="00B220E8" w:rsidP="00B220E8">
      <w:pPr>
        <w:jc w:val="center"/>
        <w:rPr>
          <w:b/>
          <w:bCs/>
        </w:rPr>
      </w:pPr>
      <w:r w:rsidRPr="000B2DD6">
        <w:rPr>
          <w:b/>
          <w:bCs/>
        </w:rPr>
        <w:lastRenderedPageBreak/>
        <w:t xml:space="preserve">ПРИЛОЖЕНИЕ </w:t>
      </w:r>
      <w:r>
        <w:rPr>
          <w:b/>
          <w:bCs/>
        </w:rPr>
        <w:t>Д</w:t>
      </w:r>
    </w:p>
    <w:p w:rsidR="00B220E8" w:rsidRDefault="00B220E8" w:rsidP="00B220E8">
      <w:pPr>
        <w:jc w:val="center"/>
        <w:rPr>
          <w:b/>
          <w:bCs/>
        </w:rPr>
      </w:pPr>
    </w:p>
    <w:p w:rsidR="00B220E8" w:rsidRPr="00B220E8" w:rsidRDefault="00B220E8" w:rsidP="00B220E8">
      <w:pPr>
        <w:jc w:val="center"/>
        <w:rPr>
          <w:b/>
          <w:bCs/>
        </w:rPr>
      </w:pPr>
      <w:r w:rsidRPr="00B220E8">
        <w:rPr>
          <w:rFonts w:eastAsiaTheme="minorHAnsi"/>
          <w:b/>
          <w:bCs/>
          <w:spacing w:val="0"/>
          <w:szCs w:val="22"/>
          <w:lang w:eastAsia="en-US"/>
        </w:rPr>
        <w:t>Акт по сушке, первичной очистке семян сахарной свеклы</w:t>
      </w:r>
    </w:p>
    <w:p w:rsidR="00B220E8" w:rsidRPr="00B220E8" w:rsidRDefault="00B220E8" w:rsidP="00B220E8">
      <w:pPr>
        <w:jc w:val="center"/>
        <w:rPr>
          <w:b/>
          <w:bCs/>
        </w:rPr>
      </w:pPr>
    </w:p>
    <w:p w:rsidR="00B220E8" w:rsidRPr="00B220E8" w:rsidRDefault="00B220E8" w:rsidP="00B220E8">
      <w:pPr>
        <w:jc w:val="center"/>
        <w:rPr>
          <w:b/>
          <w:bCs/>
        </w:rPr>
      </w:pPr>
    </w:p>
    <w:p w:rsidR="00B220E8" w:rsidRDefault="00B220E8" w:rsidP="002A0B7D">
      <w:pPr>
        <w:jc w:val="center"/>
        <w:rPr>
          <w:b/>
          <w:bCs/>
        </w:rPr>
      </w:pPr>
      <w:r>
        <w:rPr>
          <w:noProof/>
        </w:rPr>
        <w:drawing>
          <wp:inline distT="0" distB="0" distL="0" distR="0">
            <wp:extent cx="5848350" cy="74783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8350" cy="7478395"/>
                    </a:xfrm>
                    <a:prstGeom prst="rect">
                      <a:avLst/>
                    </a:prstGeom>
                    <a:noFill/>
                    <a:ln>
                      <a:noFill/>
                    </a:ln>
                  </pic:spPr>
                </pic:pic>
              </a:graphicData>
            </a:graphic>
          </wp:inline>
        </w:drawing>
      </w:r>
    </w:p>
    <w:sectPr w:rsidR="00B220E8" w:rsidSect="00CD0908">
      <w:pgSz w:w="11906" w:h="16838" w:code="9"/>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DC4" w:rsidRDefault="002E3DC4" w:rsidP="00831D83">
      <w:r>
        <w:separator/>
      </w:r>
    </w:p>
  </w:endnote>
  <w:endnote w:type="continuationSeparator" w:id="0">
    <w:p w:rsidR="002E3DC4" w:rsidRDefault="002E3DC4" w:rsidP="0083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nQuanYi Micro Hei">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doni MT Black">
    <w:altName w:val="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87131"/>
      <w:docPartObj>
        <w:docPartGallery w:val="Page Numbers (Bottom of Page)"/>
        <w:docPartUnique/>
      </w:docPartObj>
    </w:sdtPr>
    <w:sdtEndPr/>
    <w:sdtContent>
      <w:p w:rsidR="00716995" w:rsidRDefault="00716995">
        <w:pPr>
          <w:pStyle w:val="ac"/>
          <w:jc w:val="center"/>
        </w:pPr>
        <w:r>
          <w:fldChar w:fldCharType="begin"/>
        </w:r>
        <w:r>
          <w:instrText>PAGE   \* MERGEFORMAT</w:instrText>
        </w:r>
        <w:r>
          <w:fldChar w:fldCharType="separate"/>
        </w:r>
        <w:r w:rsidR="00CB1DBA">
          <w:rPr>
            <w:noProof/>
          </w:rPr>
          <w:t>35</w:t>
        </w:r>
        <w:r>
          <w:fldChar w:fldCharType="end"/>
        </w:r>
      </w:p>
    </w:sdtContent>
  </w:sdt>
  <w:p w:rsidR="00716995" w:rsidRDefault="0071699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DC4" w:rsidRDefault="002E3DC4" w:rsidP="00831D83">
      <w:r>
        <w:separator/>
      </w:r>
    </w:p>
  </w:footnote>
  <w:footnote w:type="continuationSeparator" w:id="0">
    <w:p w:rsidR="002E3DC4" w:rsidRDefault="002E3DC4" w:rsidP="00831D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3BD"/>
    <w:multiLevelType w:val="hybridMultilevel"/>
    <w:tmpl w:val="4E3CC67C"/>
    <w:lvl w:ilvl="0" w:tplc="07ACD480">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95AB4"/>
    <w:multiLevelType w:val="hybridMultilevel"/>
    <w:tmpl w:val="BACCBE10"/>
    <w:lvl w:ilvl="0" w:tplc="F1142CAE">
      <w:start w:val="1"/>
      <w:numFmt w:val="decimal"/>
      <w:lvlText w:val="%1."/>
      <w:lvlJc w:val="left"/>
      <w:pPr>
        <w:ind w:left="502" w:hanging="360"/>
      </w:pPr>
      <w:rPr>
        <w:rFonts w:ascii="Times New Roman" w:eastAsiaTheme="minorHAnsi" w:hAnsi="Times New Roman" w:cs="Times New Roman" w:hint="default"/>
        <w:color w:val="auto"/>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0AC3D48"/>
    <w:multiLevelType w:val="hybridMultilevel"/>
    <w:tmpl w:val="5F4C6C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F00CC6"/>
    <w:multiLevelType w:val="multilevel"/>
    <w:tmpl w:val="958ECB82"/>
    <w:lvl w:ilvl="0">
      <w:start w:val="1"/>
      <w:numFmt w:val="decimal"/>
      <w:lvlText w:val="%1"/>
      <w:lvlJc w:val="left"/>
      <w:pPr>
        <w:ind w:left="375" w:hanging="375"/>
      </w:pPr>
      <w:rPr>
        <w:rFonts w:hint="default"/>
      </w:rPr>
    </w:lvl>
    <w:lvl w:ilvl="1">
      <w:start w:val="1"/>
      <w:numFmt w:val="decimal"/>
      <w:lvlText w:val="%1.%2"/>
      <w:lvlJc w:val="left"/>
      <w:pPr>
        <w:ind w:left="675" w:hanging="375"/>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4">
    <w:nsid w:val="14A24944"/>
    <w:multiLevelType w:val="multilevel"/>
    <w:tmpl w:val="D4E019DA"/>
    <w:lvl w:ilvl="0">
      <w:start w:val="1"/>
      <w:numFmt w:val="decimal"/>
      <w:lvlText w:val="%1"/>
      <w:lvlJc w:val="left"/>
      <w:pPr>
        <w:ind w:left="2125" w:hanging="990"/>
      </w:pPr>
      <w:rPr>
        <w:rFonts w:hint="default"/>
      </w:rPr>
    </w:lvl>
    <w:lvl w:ilvl="1">
      <w:start w:val="1"/>
      <w:numFmt w:val="decimal"/>
      <w:lvlText w:val="%1.%2"/>
      <w:lvlJc w:val="left"/>
      <w:pPr>
        <w:ind w:left="2409" w:hanging="990"/>
      </w:pPr>
      <w:rPr>
        <w:rFonts w:hint="default"/>
      </w:rPr>
    </w:lvl>
    <w:lvl w:ilvl="2">
      <w:start w:val="1"/>
      <w:numFmt w:val="decimal"/>
      <w:lvlText w:val="%1.%2.%3"/>
      <w:lvlJc w:val="left"/>
      <w:pPr>
        <w:ind w:left="2693" w:hanging="990"/>
      </w:pPr>
      <w:rPr>
        <w:rFonts w:hint="default"/>
      </w:rPr>
    </w:lvl>
    <w:lvl w:ilvl="3">
      <w:start w:val="1"/>
      <w:numFmt w:val="decimal"/>
      <w:lvlText w:val="%1.%2.%3.%4"/>
      <w:lvlJc w:val="left"/>
      <w:pPr>
        <w:ind w:left="3067" w:hanging="1080"/>
      </w:pPr>
      <w:rPr>
        <w:rFonts w:hint="default"/>
      </w:rPr>
    </w:lvl>
    <w:lvl w:ilvl="4">
      <w:start w:val="1"/>
      <w:numFmt w:val="decimal"/>
      <w:lvlText w:val="%1.%2.%3.%4.%5"/>
      <w:lvlJc w:val="left"/>
      <w:pPr>
        <w:ind w:left="3351" w:hanging="1080"/>
      </w:pPr>
      <w:rPr>
        <w:rFonts w:hint="default"/>
      </w:rPr>
    </w:lvl>
    <w:lvl w:ilvl="5">
      <w:start w:val="1"/>
      <w:numFmt w:val="decimal"/>
      <w:lvlText w:val="%1.%2.%3.%4.%5.%6"/>
      <w:lvlJc w:val="left"/>
      <w:pPr>
        <w:ind w:left="3995" w:hanging="1440"/>
      </w:pPr>
      <w:rPr>
        <w:rFonts w:hint="default"/>
      </w:rPr>
    </w:lvl>
    <w:lvl w:ilvl="6">
      <w:start w:val="1"/>
      <w:numFmt w:val="decimal"/>
      <w:lvlText w:val="%1.%2.%3.%4.%5.%6.%7"/>
      <w:lvlJc w:val="left"/>
      <w:pPr>
        <w:ind w:left="4279" w:hanging="1440"/>
      </w:pPr>
      <w:rPr>
        <w:rFonts w:hint="default"/>
      </w:rPr>
    </w:lvl>
    <w:lvl w:ilvl="7">
      <w:start w:val="1"/>
      <w:numFmt w:val="decimal"/>
      <w:lvlText w:val="%1.%2.%3.%4.%5.%6.%7.%8"/>
      <w:lvlJc w:val="left"/>
      <w:pPr>
        <w:ind w:left="4923" w:hanging="1800"/>
      </w:pPr>
      <w:rPr>
        <w:rFonts w:hint="default"/>
      </w:rPr>
    </w:lvl>
    <w:lvl w:ilvl="8">
      <w:start w:val="1"/>
      <w:numFmt w:val="decimal"/>
      <w:lvlText w:val="%1.%2.%3.%4.%5.%6.%7.%8.%9"/>
      <w:lvlJc w:val="left"/>
      <w:pPr>
        <w:ind w:left="5567" w:hanging="2160"/>
      </w:pPr>
      <w:rPr>
        <w:rFonts w:hint="default"/>
      </w:rPr>
    </w:lvl>
  </w:abstractNum>
  <w:abstractNum w:abstractNumId="5">
    <w:nsid w:val="1CA2371B"/>
    <w:multiLevelType w:val="multilevel"/>
    <w:tmpl w:val="6C349F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FE06259"/>
    <w:multiLevelType w:val="hybridMultilevel"/>
    <w:tmpl w:val="A3626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81690B"/>
    <w:multiLevelType w:val="multilevel"/>
    <w:tmpl w:val="2AFC51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7F1363"/>
    <w:multiLevelType w:val="hybridMultilevel"/>
    <w:tmpl w:val="665EC010"/>
    <w:lvl w:ilvl="0" w:tplc="F1F2502E">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B14BC0"/>
    <w:multiLevelType w:val="multilevel"/>
    <w:tmpl w:val="7930B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EB3470"/>
    <w:multiLevelType w:val="hybridMultilevel"/>
    <w:tmpl w:val="DDF6AD0C"/>
    <w:lvl w:ilvl="0" w:tplc="4134BD58">
      <w:start w:val="1"/>
      <w:numFmt w:val="bullet"/>
      <w:lvlText w:val="-"/>
      <w:lvlJc w:val="left"/>
      <w:pPr>
        <w:tabs>
          <w:tab w:val="num" w:pos="720"/>
        </w:tabs>
        <w:ind w:left="720" w:hanging="360"/>
      </w:pPr>
      <w:rPr>
        <w:rFonts w:ascii="Times New Roman" w:hAnsi="Times New Roman" w:hint="default"/>
      </w:rPr>
    </w:lvl>
    <w:lvl w:ilvl="1" w:tplc="4A2E48AC" w:tentative="1">
      <w:start w:val="1"/>
      <w:numFmt w:val="bullet"/>
      <w:lvlText w:val="-"/>
      <w:lvlJc w:val="left"/>
      <w:pPr>
        <w:tabs>
          <w:tab w:val="num" w:pos="1440"/>
        </w:tabs>
        <w:ind w:left="1440" w:hanging="360"/>
      </w:pPr>
      <w:rPr>
        <w:rFonts w:ascii="Times New Roman" w:hAnsi="Times New Roman" w:hint="default"/>
      </w:rPr>
    </w:lvl>
    <w:lvl w:ilvl="2" w:tplc="8674891E" w:tentative="1">
      <w:start w:val="1"/>
      <w:numFmt w:val="bullet"/>
      <w:lvlText w:val="-"/>
      <w:lvlJc w:val="left"/>
      <w:pPr>
        <w:tabs>
          <w:tab w:val="num" w:pos="2160"/>
        </w:tabs>
        <w:ind w:left="2160" w:hanging="360"/>
      </w:pPr>
      <w:rPr>
        <w:rFonts w:ascii="Times New Roman" w:hAnsi="Times New Roman" w:hint="default"/>
      </w:rPr>
    </w:lvl>
    <w:lvl w:ilvl="3" w:tplc="A55ADCC4" w:tentative="1">
      <w:start w:val="1"/>
      <w:numFmt w:val="bullet"/>
      <w:lvlText w:val="-"/>
      <w:lvlJc w:val="left"/>
      <w:pPr>
        <w:tabs>
          <w:tab w:val="num" w:pos="2880"/>
        </w:tabs>
        <w:ind w:left="2880" w:hanging="360"/>
      </w:pPr>
      <w:rPr>
        <w:rFonts w:ascii="Times New Roman" w:hAnsi="Times New Roman" w:hint="default"/>
      </w:rPr>
    </w:lvl>
    <w:lvl w:ilvl="4" w:tplc="F6EC5C04" w:tentative="1">
      <w:start w:val="1"/>
      <w:numFmt w:val="bullet"/>
      <w:lvlText w:val="-"/>
      <w:lvlJc w:val="left"/>
      <w:pPr>
        <w:tabs>
          <w:tab w:val="num" w:pos="3600"/>
        </w:tabs>
        <w:ind w:left="3600" w:hanging="360"/>
      </w:pPr>
      <w:rPr>
        <w:rFonts w:ascii="Times New Roman" w:hAnsi="Times New Roman" w:hint="default"/>
      </w:rPr>
    </w:lvl>
    <w:lvl w:ilvl="5" w:tplc="7DEA05E0" w:tentative="1">
      <w:start w:val="1"/>
      <w:numFmt w:val="bullet"/>
      <w:lvlText w:val="-"/>
      <w:lvlJc w:val="left"/>
      <w:pPr>
        <w:tabs>
          <w:tab w:val="num" w:pos="4320"/>
        </w:tabs>
        <w:ind w:left="4320" w:hanging="360"/>
      </w:pPr>
      <w:rPr>
        <w:rFonts w:ascii="Times New Roman" w:hAnsi="Times New Roman" w:hint="default"/>
      </w:rPr>
    </w:lvl>
    <w:lvl w:ilvl="6" w:tplc="C4E8B588" w:tentative="1">
      <w:start w:val="1"/>
      <w:numFmt w:val="bullet"/>
      <w:lvlText w:val="-"/>
      <w:lvlJc w:val="left"/>
      <w:pPr>
        <w:tabs>
          <w:tab w:val="num" w:pos="5040"/>
        </w:tabs>
        <w:ind w:left="5040" w:hanging="360"/>
      </w:pPr>
      <w:rPr>
        <w:rFonts w:ascii="Times New Roman" w:hAnsi="Times New Roman" w:hint="default"/>
      </w:rPr>
    </w:lvl>
    <w:lvl w:ilvl="7" w:tplc="ABEA9C74" w:tentative="1">
      <w:start w:val="1"/>
      <w:numFmt w:val="bullet"/>
      <w:lvlText w:val="-"/>
      <w:lvlJc w:val="left"/>
      <w:pPr>
        <w:tabs>
          <w:tab w:val="num" w:pos="5760"/>
        </w:tabs>
        <w:ind w:left="5760" w:hanging="360"/>
      </w:pPr>
      <w:rPr>
        <w:rFonts w:ascii="Times New Roman" w:hAnsi="Times New Roman" w:hint="default"/>
      </w:rPr>
    </w:lvl>
    <w:lvl w:ilvl="8" w:tplc="A726E86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E5B64D2"/>
    <w:multiLevelType w:val="multilevel"/>
    <w:tmpl w:val="5008C8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216FE9"/>
    <w:multiLevelType w:val="multilevel"/>
    <w:tmpl w:val="123E5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C67B2E"/>
    <w:multiLevelType w:val="hybridMultilevel"/>
    <w:tmpl w:val="2848D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781C37"/>
    <w:multiLevelType w:val="multilevel"/>
    <w:tmpl w:val="3C3A01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9"/>
  </w:num>
  <w:num w:numId="4">
    <w:abstractNumId w:val="11"/>
  </w:num>
  <w:num w:numId="5">
    <w:abstractNumId w:val="7"/>
  </w:num>
  <w:num w:numId="6">
    <w:abstractNumId w:val="14"/>
  </w:num>
  <w:num w:numId="7">
    <w:abstractNumId w:val="12"/>
  </w:num>
  <w:num w:numId="8">
    <w:abstractNumId w:val="5"/>
  </w:num>
  <w:num w:numId="9">
    <w:abstractNumId w:val="13"/>
  </w:num>
  <w:num w:numId="10">
    <w:abstractNumId w:val="1"/>
  </w:num>
  <w:num w:numId="11">
    <w:abstractNumId w:val="8"/>
  </w:num>
  <w:num w:numId="12">
    <w:abstractNumId w:val="2"/>
  </w:num>
  <w:num w:numId="13">
    <w:abstractNumId w:val="3"/>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978"/>
    <w:rsid w:val="00004213"/>
    <w:rsid w:val="00005BD3"/>
    <w:rsid w:val="00014968"/>
    <w:rsid w:val="00044289"/>
    <w:rsid w:val="0005407F"/>
    <w:rsid w:val="00094025"/>
    <w:rsid w:val="000A48FA"/>
    <w:rsid w:val="000B16C7"/>
    <w:rsid w:val="000B2DD6"/>
    <w:rsid w:val="000C2585"/>
    <w:rsid w:val="000C62AF"/>
    <w:rsid w:val="000D37C8"/>
    <w:rsid w:val="000F08D4"/>
    <w:rsid w:val="000F362D"/>
    <w:rsid w:val="001051B9"/>
    <w:rsid w:val="00113A9F"/>
    <w:rsid w:val="0012266F"/>
    <w:rsid w:val="00142831"/>
    <w:rsid w:val="001436FA"/>
    <w:rsid w:val="001452C6"/>
    <w:rsid w:val="00151EE0"/>
    <w:rsid w:val="00165978"/>
    <w:rsid w:val="001A120E"/>
    <w:rsid w:val="00214BA7"/>
    <w:rsid w:val="00216B54"/>
    <w:rsid w:val="00222FDE"/>
    <w:rsid w:val="00223317"/>
    <w:rsid w:val="0025080D"/>
    <w:rsid w:val="00252538"/>
    <w:rsid w:val="0026750D"/>
    <w:rsid w:val="00285BD1"/>
    <w:rsid w:val="00286DD5"/>
    <w:rsid w:val="002A0B7D"/>
    <w:rsid w:val="002A1073"/>
    <w:rsid w:val="002A6E5F"/>
    <w:rsid w:val="002A7924"/>
    <w:rsid w:val="002B2A8F"/>
    <w:rsid w:val="002D63D4"/>
    <w:rsid w:val="002E23FD"/>
    <w:rsid w:val="002E3DC4"/>
    <w:rsid w:val="002F658A"/>
    <w:rsid w:val="002F791B"/>
    <w:rsid w:val="0034394A"/>
    <w:rsid w:val="00353FF4"/>
    <w:rsid w:val="00361EF2"/>
    <w:rsid w:val="00365561"/>
    <w:rsid w:val="00370671"/>
    <w:rsid w:val="00374C5A"/>
    <w:rsid w:val="003A3F36"/>
    <w:rsid w:val="003A432E"/>
    <w:rsid w:val="003A69E5"/>
    <w:rsid w:val="003D1024"/>
    <w:rsid w:val="003D4310"/>
    <w:rsid w:val="004018D4"/>
    <w:rsid w:val="004035EC"/>
    <w:rsid w:val="004105D4"/>
    <w:rsid w:val="00422CEB"/>
    <w:rsid w:val="004401D4"/>
    <w:rsid w:val="00446A3E"/>
    <w:rsid w:val="00456FE1"/>
    <w:rsid w:val="00461452"/>
    <w:rsid w:val="0048124F"/>
    <w:rsid w:val="00493645"/>
    <w:rsid w:val="004A3471"/>
    <w:rsid w:val="004A4C5A"/>
    <w:rsid w:val="004C59F9"/>
    <w:rsid w:val="004E0274"/>
    <w:rsid w:val="004F330A"/>
    <w:rsid w:val="00503C15"/>
    <w:rsid w:val="005072CC"/>
    <w:rsid w:val="00515606"/>
    <w:rsid w:val="0052067C"/>
    <w:rsid w:val="00524837"/>
    <w:rsid w:val="00530024"/>
    <w:rsid w:val="005405E8"/>
    <w:rsid w:val="00546D59"/>
    <w:rsid w:val="005604A9"/>
    <w:rsid w:val="00596DFB"/>
    <w:rsid w:val="005A065E"/>
    <w:rsid w:val="005E3A66"/>
    <w:rsid w:val="005F7985"/>
    <w:rsid w:val="00606244"/>
    <w:rsid w:val="00614BC2"/>
    <w:rsid w:val="00627B0F"/>
    <w:rsid w:val="00652B36"/>
    <w:rsid w:val="00660B26"/>
    <w:rsid w:val="006637BC"/>
    <w:rsid w:val="00666F98"/>
    <w:rsid w:val="0066712A"/>
    <w:rsid w:val="0067380E"/>
    <w:rsid w:val="00674558"/>
    <w:rsid w:val="00691E00"/>
    <w:rsid w:val="006C0837"/>
    <w:rsid w:val="006C10D2"/>
    <w:rsid w:val="006C674A"/>
    <w:rsid w:val="00716995"/>
    <w:rsid w:val="0073214D"/>
    <w:rsid w:val="00733C05"/>
    <w:rsid w:val="00736643"/>
    <w:rsid w:val="0074394A"/>
    <w:rsid w:val="007444C7"/>
    <w:rsid w:val="0077726A"/>
    <w:rsid w:val="00784E0D"/>
    <w:rsid w:val="007B5AE2"/>
    <w:rsid w:val="007C262A"/>
    <w:rsid w:val="007E0CB1"/>
    <w:rsid w:val="007E2316"/>
    <w:rsid w:val="007E4EBF"/>
    <w:rsid w:val="0080628B"/>
    <w:rsid w:val="00810532"/>
    <w:rsid w:val="00820FEF"/>
    <w:rsid w:val="008241EF"/>
    <w:rsid w:val="00831D83"/>
    <w:rsid w:val="00837574"/>
    <w:rsid w:val="00867875"/>
    <w:rsid w:val="00867A78"/>
    <w:rsid w:val="00870AF2"/>
    <w:rsid w:val="0087227B"/>
    <w:rsid w:val="008A6E77"/>
    <w:rsid w:val="008C5914"/>
    <w:rsid w:val="008D4DE4"/>
    <w:rsid w:val="008D6EBE"/>
    <w:rsid w:val="008E60F3"/>
    <w:rsid w:val="008F6906"/>
    <w:rsid w:val="0090727D"/>
    <w:rsid w:val="00922933"/>
    <w:rsid w:val="009413FC"/>
    <w:rsid w:val="0094213B"/>
    <w:rsid w:val="009577B7"/>
    <w:rsid w:val="00967574"/>
    <w:rsid w:val="00970C4F"/>
    <w:rsid w:val="009729BF"/>
    <w:rsid w:val="009911E7"/>
    <w:rsid w:val="0099502A"/>
    <w:rsid w:val="009B770A"/>
    <w:rsid w:val="009D5DEA"/>
    <w:rsid w:val="009F082C"/>
    <w:rsid w:val="00A03C66"/>
    <w:rsid w:val="00A059AF"/>
    <w:rsid w:val="00A515F9"/>
    <w:rsid w:val="00A760EA"/>
    <w:rsid w:val="00A77B16"/>
    <w:rsid w:val="00A87F06"/>
    <w:rsid w:val="00A907DD"/>
    <w:rsid w:val="00AA254C"/>
    <w:rsid w:val="00AB205C"/>
    <w:rsid w:val="00AB5DC9"/>
    <w:rsid w:val="00AC157C"/>
    <w:rsid w:val="00AC6B80"/>
    <w:rsid w:val="00AE2E64"/>
    <w:rsid w:val="00AE70B0"/>
    <w:rsid w:val="00AE7F0D"/>
    <w:rsid w:val="00AF3995"/>
    <w:rsid w:val="00B16995"/>
    <w:rsid w:val="00B17545"/>
    <w:rsid w:val="00B220E8"/>
    <w:rsid w:val="00B42A15"/>
    <w:rsid w:val="00B43032"/>
    <w:rsid w:val="00B46552"/>
    <w:rsid w:val="00B466C0"/>
    <w:rsid w:val="00B52E34"/>
    <w:rsid w:val="00B85B89"/>
    <w:rsid w:val="00B918F2"/>
    <w:rsid w:val="00B92E89"/>
    <w:rsid w:val="00B9617F"/>
    <w:rsid w:val="00BA4C1D"/>
    <w:rsid w:val="00BB66AB"/>
    <w:rsid w:val="00BC56B5"/>
    <w:rsid w:val="00BC76FF"/>
    <w:rsid w:val="00BD2C13"/>
    <w:rsid w:val="00BF2D29"/>
    <w:rsid w:val="00C00F66"/>
    <w:rsid w:val="00C11718"/>
    <w:rsid w:val="00C16FC8"/>
    <w:rsid w:val="00C20DCC"/>
    <w:rsid w:val="00C33A06"/>
    <w:rsid w:val="00C41A16"/>
    <w:rsid w:val="00C520E4"/>
    <w:rsid w:val="00C63DE0"/>
    <w:rsid w:val="00C73697"/>
    <w:rsid w:val="00C752AD"/>
    <w:rsid w:val="00C844C6"/>
    <w:rsid w:val="00CB1DBA"/>
    <w:rsid w:val="00CC4FBE"/>
    <w:rsid w:val="00CD0908"/>
    <w:rsid w:val="00CD6180"/>
    <w:rsid w:val="00CD6453"/>
    <w:rsid w:val="00CF1DF3"/>
    <w:rsid w:val="00D13447"/>
    <w:rsid w:val="00D256E8"/>
    <w:rsid w:val="00D338CE"/>
    <w:rsid w:val="00D4316E"/>
    <w:rsid w:val="00D533DE"/>
    <w:rsid w:val="00D53C3F"/>
    <w:rsid w:val="00D55E99"/>
    <w:rsid w:val="00D74C8E"/>
    <w:rsid w:val="00D91251"/>
    <w:rsid w:val="00D95B4F"/>
    <w:rsid w:val="00DA6A46"/>
    <w:rsid w:val="00DB71A3"/>
    <w:rsid w:val="00DC07D2"/>
    <w:rsid w:val="00DD14B8"/>
    <w:rsid w:val="00DD5560"/>
    <w:rsid w:val="00DE77F5"/>
    <w:rsid w:val="00DF0B7E"/>
    <w:rsid w:val="00DF5886"/>
    <w:rsid w:val="00E11A3A"/>
    <w:rsid w:val="00E14421"/>
    <w:rsid w:val="00E2383A"/>
    <w:rsid w:val="00E30840"/>
    <w:rsid w:val="00E34C42"/>
    <w:rsid w:val="00E40F11"/>
    <w:rsid w:val="00E47D22"/>
    <w:rsid w:val="00E538ED"/>
    <w:rsid w:val="00E56742"/>
    <w:rsid w:val="00E630E7"/>
    <w:rsid w:val="00E82CFA"/>
    <w:rsid w:val="00E900F6"/>
    <w:rsid w:val="00EA0CFA"/>
    <w:rsid w:val="00EA5084"/>
    <w:rsid w:val="00F15646"/>
    <w:rsid w:val="00F23546"/>
    <w:rsid w:val="00F269FD"/>
    <w:rsid w:val="00F3119D"/>
    <w:rsid w:val="00F669A2"/>
    <w:rsid w:val="00F83DA1"/>
    <w:rsid w:val="00F83FBE"/>
    <w:rsid w:val="00F85BDF"/>
    <w:rsid w:val="00FB65AF"/>
    <w:rsid w:val="00FE780C"/>
    <w:rsid w:val="00FF3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831"/>
    <w:pPr>
      <w:spacing w:after="0" w:line="240" w:lineRule="auto"/>
    </w:pPr>
    <w:rPr>
      <w:rFonts w:ascii="Times New Roman" w:eastAsia="Times New Roman" w:hAnsi="Times New Roman" w:cs="Times New Roman"/>
      <w:spacing w:val="2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142831"/>
    <w:pPr>
      <w:spacing w:after="0" w:line="240" w:lineRule="auto"/>
    </w:pPr>
    <w:rPr>
      <w:rFonts w:ascii="Calibri" w:eastAsia="Calibri" w:hAnsi="Calibri" w:cs="Times New Roman"/>
    </w:rPr>
  </w:style>
  <w:style w:type="character" w:customStyle="1" w:styleId="a5">
    <w:name w:val="Без интервала Знак"/>
    <w:link w:val="a4"/>
    <w:uiPriority w:val="1"/>
    <w:rsid w:val="00142831"/>
    <w:rPr>
      <w:rFonts w:ascii="Calibri" w:eastAsia="Calibri" w:hAnsi="Calibri" w:cs="Times New Roman"/>
    </w:rPr>
  </w:style>
  <w:style w:type="paragraph" w:styleId="a6">
    <w:name w:val="Normal (Web)"/>
    <w:basedOn w:val="a"/>
    <w:uiPriority w:val="99"/>
    <w:unhideWhenUsed/>
    <w:rsid w:val="00142831"/>
    <w:pPr>
      <w:spacing w:before="100" w:beforeAutospacing="1" w:after="100" w:afterAutospacing="1"/>
    </w:pPr>
    <w:rPr>
      <w:spacing w:val="0"/>
      <w:sz w:val="24"/>
      <w:szCs w:val="24"/>
    </w:rPr>
  </w:style>
  <w:style w:type="paragraph" w:styleId="a7">
    <w:name w:val="List Paragraph"/>
    <w:basedOn w:val="a"/>
    <w:uiPriority w:val="34"/>
    <w:qFormat/>
    <w:rsid w:val="00D13447"/>
    <w:pPr>
      <w:ind w:left="720"/>
      <w:contextualSpacing/>
    </w:pPr>
  </w:style>
  <w:style w:type="table" w:customStyle="1" w:styleId="8">
    <w:name w:val="Сетка таблицы8"/>
    <w:basedOn w:val="a1"/>
    <w:next w:val="a3"/>
    <w:uiPriority w:val="59"/>
    <w:rsid w:val="004A4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4A4C5A"/>
    <w:rPr>
      <w:rFonts w:ascii="Tahoma" w:hAnsi="Tahoma" w:cs="Tahoma"/>
      <w:sz w:val="16"/>
      <w:szCs w:val="16"/>
    </w:rPr>
  </w:style>
  <w:style w:type="character" w:customStyle="1" w:styleId="a9">
    <w:name w:val="Текст выноски Знак"/>
    <w:basedOn w:val="a0"/>
    <w:link w:val="a8"/>
    <w:uiPriority w:val="99"/>
    <w:semiHidden/>
    <w:rsid w:val="004A4C5A"/>
    <w:rPr>
      <w:rFonts w:ascii="Tahoma" w:eastAsia="Times New Roman" w:hAnsi="Tahoma" w:cs="Tahoma"/>
      <w:spacing w:val="20"/>
      <w:sz w:val="16"/>
      <w:szCs w:val="16"/>
      <w:lang w:eastAsia="ru-RU"/>
    </w:rPr>
  </w:style>
  <w:style w:type="table" w:customStyle="1" w:styleId="10">
    <w:name w:val="Сетка таблицы10"/>
    <w:basedOn w:val="a1"/>
    <w:next w:val="a3"/>
    <w:uiPriority w:val="59"/>
    <w:rsid w:val="004A4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4A4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3"/>
    <w:uiPriority w:val="59"/>
    <w:rsid w:val="004A4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831D83"/>
    <w:pPr>
      <w:tabs>
        <w:tab w:val="center" w:pos="4677"/>
        <w:tab w:val="right" w:pos="9355"/>
      </w:tabs>
    </w:pPr>
  </w:style>
  <w:style w:type="character" w:customStyle="1" w:styleId="ab">
    <w:name w:val="Верхний колонтитул Знак"/>
    <w:basedOn w:val="a0"/>
    <w:link w:val="aa"/>
    <w:uiPriority w:val="99"/>
    <w:rsid w:val="00831D83"/>
    <w:rPr>
      <w:rFonts w:ascii="Times New Roman" w:eastAsia="Times New Roman" w:hAnsi="Times New Roman" w:cs="Times New Roman"/>
      <w:spacing w:val="20"/>
      <w:sz w:val="28"/>
      <w:szCs w:val="28"/>
      <w:lang w:eastAsia="ru-RU"/>
    </w:rPr>
  </w:style>
  <w:style w:type="paragraph" w:styleId="ac">
    <w:name w:val="footer"/>
    <w:basedOn w:val="a"/>
    <w:link w:val="ad"/>
    <w:uiPriority w:val="99"/>
    <w:unhideWhenUsed/>
    <w:rsid w:val="00831D83"/>
    <w:pPr>
      <w:tabs>
        <w:tab w:val="center" w:pos="4677"/>
        <w:tab w:val="right" w:pos="9355"/>
      </w:tabs>
    </w:pPr>
  </w:style>
  <w:style w:type="character" w:customStyle="1" w:styleId="ad">
    <w:name w:val="Нижний колонтитул Знак"/>
    <w:basedOn w:val="a0"/>
    <w:link w:val="ac"/>
    <w:uiPriority w:val="99"/>
    <w:rsid w:val="00831D83"/>
    <w:rPr>
      <w:rFonts w:ascii="Times New Roman" w:eastAsia="Times New Roman" w:hAnsi="Times New Roman" w:cs="Times New Roman"/>
      <w:spacing w:val="20"/>
      <w:sz w:val="28"/>
      <w:szCs w:val="28"/>
      <w:lang w:eastAsia="ru-RU"/>
    </w:rPr>
  </w:style>
  <w:style w:type="character" w:styleId="ae">
    <w:name w:val="Hyperlink"/>
    <w:basedOn w:val="a0"/>
    <w:uiPriority w:val="99"/>
    <w:unhideWhenUsed/>
    <w:rsid w:val="00BA4C1D"/>
    <w:rPr>
      <w:color w:val="0000FF"/>
      <w:u w:val="single"/>
    </w:rPr>
  </w:style>
  <w:style w:type="paragraph" w:customStyle="1" w:styleId="af">
    <w:name w:val="Знак Знак Знак Знак Знак Знак"/>
    <w:basedOn w:val="a"/>
    <w:autoRedefine/>
    <w:rsid w:val="00DE77F5"/>
    <w:pPr>
      <w:spacing w:after="160" w:line="240" w:lineRule="exact"/>
      <w:jc w:val="center"/>
    </w:pPr>
    <w:rPr>
      <w:rFonts w:eastAsia="SimSun"/>
      <w:spacing w:val="0"/>
      <w:sz w:val="24"/>
      <w:szCs w:val="24"/>
      <w:lang w:val="en-US" w:eastAsia="en-US"/>
    </w:rPr>
  </w:style>
  <w:style w:type="character" w:customStyle="1" w:styleId="1">
    <w:name w:val="Неразрешенное упоминание1"/>
    <w:basedOn w:val="a0"/>
    <w:uiPriority w:val="99"/>
    <w:semiHidden/>
    <w:unhideWhenUsed/>
    <w:rsid w:val="00CC4FB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831"/>
    <w:pPr>
      <w:spacing w:after="0" w:line="240" w:lineRule="auto"/>
    </w:pPr>
    <w:rPr>
      <w:rFonts w:ascii="Times New Roman" w:eastAsia="Times New Roman" w:hAnsi="Times New Roman" w:cs="Times New Roman"/>
      <w:spacing w:val="2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142831"/>
    <w:pPr>
      <w:spacing w:after="0" w:line="240" w:lineRule="auto"/>
    </w:pPr>
    <w:rPr>
      <w:rFonts w:ascii="Calibri" w:eastAsia="Calibri" w:hAnsi="Calibri" w:cs="Times New Roman"/>
    </w:rPr>
  </w:style>
  <w:style w:type="character" w:customStyle="1" w:styleId="a5">
    <w:name w:val="Без интервала Знак"/>
    <w:link w:val="a4"/>
    <w:uiPriority w:val="1"/>
    <w:rsid w:val="00142831"/>
    <w:rPr>
      <w:rFonts w:ascii="Calibri" w:eastAsia="Calibri" w:hAnsi="Calibri" w:cs="Times New Roman"/>
    </w:rPr>
  </w:style>
  <w:style w:type="paragraph" w:styleId="a6">
    <w:name w:val="Normal (Web)"/>
    <w:basedOn w:val="a"/>
    <w:uiPriority w:val="99"/>
    <w:unhideWhenUsed/>
    <w:rsid w:val="00142831"/>
    <w:pPr>
      <w:spacing w:before="100" w:beforeAutospacing="1" w:after="100" w:afterAutospacing="1"/>
    </w:pPr>
    <w:rPr>
      <w:spacing w:val="0"/>
      <w:sz w:val="24"/>
      <w:szCs w:val="24"/>
    </w:rPr>
  </w:style>
  <w:style w:type="paragraph" w:styleId="a7">
    <w:name w:val="List Paragraph"/>
    <w:basedOn w:val="a"/>
    <w:uiPriority w:val="34"/>
    <w:qFormat/>
    <w:rsid w:val="00D13447"/>
    <w:pPr>
      <w:ind w:left="720"/>
      <w:contextualSpacing/>
    </w:pPr>
  </w:style>
  <w:style w:type="table" w:customStyle="1" w:styleId="8">
    <w:name w:val="Сетка таблицы8"/>
    <w:basedOn w:val="a1"/>
    <w:next w:val="a3"/>
    <w:uiPriority w:val="59"/>
    <w:rsid w:val="004A4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4A4C5A"/>
    <w:rPr>
      <w:rFonts w:ascii="Tahoma" w:hAnsi="Tahoma" w:cs="Tahoma"/>
      <w:sz w:val="16"/>
      <w:szCs w:val="16"/>
    </w:rPr>
  </w:style>
  <w:style w:type="character" w:customStyle="1" w:styleId="a9">
    <w:name w:val="Текст выноски Знак"/>
    <w:basedOn w:val="a0"/>
    <w:link w:val="a8"/>
    <w:uiPriority w:val="99"/>
    <w:semiHidden/>
    <w:rsid w:val="004A4C5A"/>
    <w:rPr>
      <w:rFonts w:ascii="Tahoma" w:eastAsia="Times New Roman" w:hAnsi="Tahoma" w:cs="Tahoma"/>
      <w:spacing w:val="20"/>
      <w:sz w:val="16"/>
      <w:szCs w:val="16"/>
      <w:lang w:eastAsia="ru-RU"/>
    </w:rPr>
  </w:style>
  <w:style w:type="table" w:customStyle="1" w:styleId="10">
    <w:name w:val="Сетка таблицы10"/>
    <w:basedOn w:val="a1"/>
    <w:next w:val="a3"/>
    <w:uiPriority w:val="59"/>
    <w:rsid w:val="004A4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4A4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3"/>
    <w:uiPriority w:val="59"/>
    <w:rsid w:val="004A4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831D83"/>
    <w:pPr>
      <w:tabs>
        <w:tab w:val="center" w:pos="4677"/>
        <w:tab w:val="right" w:pos="9355"/>
      </w:tabs>
    </w:pPr>
  </w:style>
  <w:style w:type="character" w:customStyle="1" w:styleId="ab">
    <w:name w:val="Верхний колонтитул Знак"/>
    <w:basedOn w:val="a0"/>
    <w:link w:val="aa"/>
    <w:uiPriority w:val="99"/>
    <w:rsid w:val="00831D83"/>
    <w:rPr>
      <w:rFonts w:ascii="Times New Roman" w:eastAsia="Times New Roman" w:hAnsi="Times New Roman" w:cs="Times New Roman"/>
      <w:spacing w:val="20"/>
      <w:sz w:val="28"/>
      <w:szCs w:val="28"/>
      <w:lang w:eastAsia="ru-RU"/>
    </w:rPr>
  </w:style>
  <w:style w:type="paragraph" w:styleId="ac">
    <w:name w:val="footer"/>
    <w:basedOn w:val="a"/>
    <w:link w:val="ad"/>
    <w:uiPriority w:val="99"/>
    <w:unhideWhenUsed/>
    <w:rsid w:val="00831D83"/>
    <w:pPr>
      <w:tabs>
        <w:tab w:val="center" w:pos="4677"/>
        <w:tab w:val="right" w:pos="9355"/>
      </w:tabs>
    </w:pPr>
  </w:style>
  <w:style w:type="character" w:customStyle="1" w:styleId="ad">
    <w:name w:val="Нижний колонтитул Знак"/>
    <w:basedOn w:val="a0"/>
    <w:link w:val="ac"/>
    <w:uiPriority w:val="99"/>
    <w:rsid w:val="00831D83"/>
    <w:rPr>
      <w:rFonts w:ascii="Times New Roman" w:eastAsia="Times New Roman" w:hAnsi="Times New Roman" w:cs="Times New Roman"/>
      <w:spacing w:val="20"/>
      <w:sz w:val="28"/>
      <w:szCs w:val="28"/>
      <w:lang w:eastAsia="ru-RU"/>
    </w:rPr>
  </w:style>
  <w:style w:type="character" w:styleId="ae">
    <w:name w:val="Hyperlink"/>
    <w:basedOn w:val="a0"/>
    <w:uiPriority w:val="99"/>
    <w:unhideWhenUsed/>
    <w:rsid w:val="00BA4C1D"/>
    <w:rPr>
      <w:color w:val="0000FF"/>
      <w:u w:val="single"/>
    </w:rPr>
  </w:style>
  <w:style w:type="paragraph" w:customStyle="1" w:styleId="af">
    <w:name w:val="Знак Знак Знак Знак Знак Знак"/>
    <w:basedOn w:val="a"/>
    <w:autoRedefine/>
    <w:rsid w:val="00DE77F5"/>
    <w:pPr>
      <w:spacing w:after="160" w:line="240" w:lineRule="exact"/>
      <w:jc w:val="center"/>
    </w:pPr>
    <w:rPr>
      <w:rFonts w:eastAsia="SimSun"/>
      <w:spacing w:val="0"/>
      <w:sz w:val="24"/>
      <w:szCs w:val="24"/>
      <w:lang w:val="en-US" w:eastAsia="en-US"/>
    </w:rPr>
  </w:style>
  <w:style w:type="character" w:customStyle="1" w:styleId="1">
    <w:name w:val="Неразрешенное упоминание1"/>
    <w:basedOn w:val="a0"/>
    <w:uiPriority w:val="99"/>
    <w:semiHidden/>
    <w:unhideWhenUsed/>
    <w:rsid w:val="00CC4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92489">
      <w:bodyDiv w:val="1"/>
      <w:marLeft w:val="0"/>
      <w:marRight w:val="0"/>
      <w:marTop w:val="0"/>
      <w:marBottom w:val="0"/>
      <w:divBdr>
        <w:top w:val="none" w:sz="0" w:space="0" w:color="auto"/>
        <w:left w:val="none" w:sz="0" w:space="0" w:color="auto"/>
        <w:bottom w:val="none" w:sz="0" w:space="0" w:color="auto"/>
        <w:right w:val="none" w:sz="0" w:space="0" w:color="auto"/>
      </w:divBdr>
    </w:div>
    <w:div w:id="205720549">
      <w:bodyDiv w:val="1"/>
      <w:marLeft w:val="0"/>
      <w:marRight w:val="0"/>
      <w:marTop w:val="0"/>
      <w:marBottom w:val="0"/>
      <w:divBdr>
        <w:top w:val="none" w:sz="0" w:space="0" w:color="auto"/>
        <w:left w:val="none" w:sz="0" w:space="0" w:color="auto"/>
        <w:bottom w:val="none" w:sz="0" w:space="0" w:color="auto"/>
        <w:right w:val="none" w:sz="0" w:space="0" w:color="auto"/>
      </w:divBdr>
    </w:div>
    <w:div w:id="442841828">
      <w:bodyDiv w:val="1"/>
      <w:marLeft w:val="0"/>
      <w:marRight w:val="0"/>
      <w:marTop w:val="0"/>
      <w:marBottom w:val="0"/>
      <w:divBdr>
        <w:top w:val="none" w:sz="0" w:space="0" w:color="auto"/>
        <w:left w:val="none" w:sz="0" w:space="0" w:color="auto"/>
        <w:bottom w:val="none" w:sz="0" w:space="0" w:color="auto"/>
        <w:right w:val="none" w:sz="0" w:space="0" w:color="auto"/>
      </w:divBdr>
    </w:div>
    <w:div w:id="475997753">
      <w:bodyDiv w:val="1"/>
      <w:marLeft w:val="0"/>
      <w:marRight w:val="0"/>
      <w:marTop w:val="0"/>
      <w:marBottom w:val="0"/>
      <w:divBdr>
        <w:top w:val="none" w:sz="0" w:space="0" w:color="auto"/>
        <w:left w:val="none" w:sz="0" w:space="0" w:color="auto"/>
        <w:bottom w:val="none" w:sz="0" w:space="0" w:color="auto"/>
        <w:right w:val="none" w:sz="0" w:space="0" w:color="auto"/>
      </w:divBdr>
    </w:div>
    <w:div w:id="483936441">
      <w:bodyDiv w:val="1"/>
      <w:marLeft w:val="0"/>
      <w:marRight w:val="0"/>
      <w:marTop w:val="0"/>
      <w:marBottom w:val="0"/>
      <w:divBdr>
        <w:top w:val="none" w:sz="0" w:space="0" w:color="auto"/>
        <w:left w:val="none" w:sz="0" w:space="0" w:color="auto"/>
        <w:bottom w:val="none" w:sz="0" w:space="0" w:color="auto"/>
        <w:right w:val="none" w:sz="0" w:space="0" w:color="auto"/>
      </w:divBdr>
    </w:div>
    <w:div w:id="571694186">
      <w:bodyDiv w:val="1"/>
      <w:marLeft w:val="0"/>
      <w:marRight w:val="0"/>
      <w:marTop w:val="0"/>
      <w:marBottom w:val="0"/>
      <w:divBdr>
        <w:top w:val="none" w:sz="0" w:space="0" w:color="auto"/>
        <w:left w:val="none" w:sz="0" w:space="0" w:color="auto"/>
        <w:bottom w:val="none" w:sz="0" w:space="0" w:color="auto"/>
        <w:right w:val="none" w:sz="0" w:space="0" w:color="auto"/>
      </w:divBdr>
    </w:div>
    <w:div w:id="1239246498">
      <w:bodyDiv w:val="1"/>
      <w:marLeft w:val="0"/>
      <w:marRight w:val="0"/>
      <w:marTop w:val="0"/>
      <w:marBottom w:val="0"/>
      <w:divBdr>
        <w:top w:val="none" w:sz="0" w:space="0" w:color="auto"/>
        <w:left w:val="none" w:sz="0" w:space="0" w:color="auto"/>
        <w:bottom w:val="none" w:sz="0" w:space="0" w:color="auto"/>
        <w:right w:val="none" w:sz="0" w:space="0" w:color="auto"/>
      </w:divBdr>
    </w:div>
    <w:div w:id="1439255606">
      <w:bodyDiv w:val="1"/>
      <w:marLeft w:val="0"/>
      <w:marRight w:val="0"/>
      <w:marTop w:val="0"/>
      <w:marBottom w:val="0"/>
      <w:divBdr>
        <w:top w:val="none" w:sz="0" w:space="0" w:color="auto"/>
        <w:left w:val="none" w:sz="0" w:space="0" w:color="auto"/>
        <w:bottom w:val="none" w:sz="0" w:space="0" w:color="auto"/>
        <w:right w:val="none" w:sz="0" w:space="0" w:color="auto"/>
      </w:divBdr>
    </w:div>
    <w:div w:id="1459490875">
      <w:bodyDiv w:val="1"/>
      <w:marLeft w:val="0"/>
      <w:marRight w:val="0"/>
      <w:marTop w:val="0"/>
      <w:marBottom w:val="0"/>
      <w:divBdr>
        <w:top w:val="none" w:sz="0" w:space="0" w:color="auto"/>
        <w:left w:val="none" w:sz="0" w:space="0" w:color="auto"/>
        <w:bottom w:val="none" w:sz="0" w:space="0" w:color="auto"/>
        <w:right w:val="none" w:sz="0" w:space="0" w:color="auto"/>
      </w:divBdr>
    </w:div>
    <w:div w:id="1729524491">
      <w:bodyDiv w:val="1"/>
      <w:marLeft w:val="0"/>
      <w:marRight w:val="0"/>
      <w:marTop w:val="0"/>
      <w:marBottom w:val="0"/>
      <w:divBdr>
        <w:top w:val="none" w:sz="0" w:space="0" w:color="auto"/>
        <w:left w:val="none" w:sz="0" w:space="0" w:color="auto"/>
        <w:bottom w:val="none" w:sz="0" w:space="0" w:color="auto"/>
        <w:right w:val="none" w:sz="0" w:space="0" w:color="auto"/>
      </w:divBdr>
    </w:div>
    <w:div w:id="2053648230">
      <w:bodyDiv w:val="1"/>
      <w:marLeft w:val="0"/>
      <w:marRight w:val="0"/>
      <w:marTop w:val="0"/>
      <w:marBottom w:val="0"/>
      <w:divBdr>
        <w:top w:val="none" w:sz="0" w:space="0" w:color="auto"/>
        <w:left w:val="none" w:sz="0" w:space="0" w:color="auto"/>
        <w:bottom w:val="none" w:sz="0" w:space="0" w:color="auto"/>
        <w:right w:val="none" w:sz="0" w:space="0" w:color="auto"/>
      </w:divBdr>
    </w:div>
    <w:div w:id="206131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BBB23-DB9F-4312-A2AB-958428D9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42</Pages>
  <Words>9819</Words>
  <Characters>55972</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2020-11-22T16:51:00Z</cp:lastPrinted>
  <dcterms:created xsi:type="dcterms:W3CDTF">2020-11-26T12:37:00Z</dcterms:created>
  <dcterms:modified xsi:type="dcterms:W3CDTF">2020-11-29T11:07:00Z</dcterms:modified>
</cp:coreProperties>
</file>