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752" w:rsidRDefault="00290752" w:rsidP="00290752">
      <w:pPr>
        <w:contextualSpacing/>
        <w:jc w:val="center"/>
        <w:rPr>
          <w:rFonts w:ascii="Times New Roman" w:hAnsi="Times New Roman"/>
          <w:sz w:val="24"/>
          <w:szCs w:val="24"/>
          <w:lang w:val="kk-KZ"/>
        </w:rPr>
      </w:pPr>
    </w:p>
    <w:p w:rsidR="00290752" w:rsidRPr="001B33DD" w:rsidRDefault="00290752" w:rsidP="007716B6">
      <w:pPr>
        <w:spacing w:after="0" w:line="240" w:lineRule="auto"/>
        <w:jc w:val="both"/>
        <w:rPr>
          <w:rFonts w:ascii="Times New Roman" w:hAnsi="Times New Roman"/>
          <w:sz w:val="24"/>
          <w:szCs w:val="24"/>
          <w:lang w:val="kk-KZ"/>
        </w:rPr>
      </w:pPr>
    </w:p>
    <w:p w:rsidR="00290752" w:rsidRPr="00683D8D" w:rsidRDefault="00921B16" w:rsidP="00290752">
      <w:pPr>
        <w:widowControl w:val="0"/>
        <w:tabs>
          <w:tab w:val="left" w:pos="709"/>
        </w:tabs>
        <w:spacing w:after="0" w:line="240" w:lineRule="auto"/>
        <w:rPr>
          <w:rFonts w:ascii="Times New Roman" w:hAnsi="Times New Roman"/>
          <w:color w:val="000000"/>
          <w:sz w:val="24"/>
          <w:szCs w:val="24"/>
          <w:lang w:val="kk-KZ"/>
        </w:rPr>
      </w:pPr>
      <w:r w:rsidRPr="00921B16">
        <w:rPr>
          <w:rFonts w:ascii="Times New Roman" w:hAnsi="Times New Roman"/>
          <w:noProof/>
          <w:color w:val="000000"/>
          <w:sz w:val="24"/>
          <w:szCs w:val="24"/>
          <w:lang w:eastAsia="ru-RU"/>
        </w:rPr>
        <w:drawing>
          <wp:inline distT="0" distB="0" distL="0" distR="0">
            <wp:extent cx="5940425" cy="8377714"/>
            <wp:effectExtent l="0" t="0" r="0" b="0"/>
            <wp:docPr id="23" name="Рисунок 23" descr="T:\титул отчет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титул отчета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77714"/>
                    </a:xfrm>
                    <a:prstGeom prst="rect">
                      <a:avLst/>
                    </a:prstGeom>
                    <a:noFill/>
                    <a:ln>
                      <a:noFill/>
                    </a:ln>
                  </pic:spPr>
                </pic:pic>
              </a:graphicData>
            </a:graphic>
          </wp:inline>
        </w:drawing>
      </w:r>
    </w:p>
    <w:p w:rsidR="00290752" w:rsidRPr="001B33DD" w:rsidRDefault="00290752" w:rsidP="00290752">
      <w:pPr>
        <w:widowControl w:val="0"/>
        <w:tabs>
          <w:tab w:val="left" w:pos="709"/>
        </w:tabs>
        <w:spacing w:after="0" w:line="240" w:lineRule="auto"/>
        <w:rPr>
          <w:rFonts w:ascii="Times New Roman" w:hAnsi="Times New Roman"/>
          <w:color w:val="000000"/>
          <w:sz w:val="26"/>
          <w:szCs w:val="26"/>
          <w:lang w:val="kk-KZ"/>
        </w:rPr>
      </w:pPr>
      <w:r w:rsidRPr="001B33DD">
        <w:rPr>
          <w:rFonts w:ascii="Times New Roman" w:hAnsi="Times New Roman"/>
          <w:color w:val="000000"/>
          <w:sz w:val="26"/>
          <w:szCs w:val="26"/>
        </w:rPr>
        <w:br/>
      </w:r>
    </w:p>
    <w:p w:rsidR="00290752" w:rsidRPr="001B33DD" w:rsidRDefault="00290752" w:rsidP="00290752">
      <w:pPr>
        <w:widowControl w:val="0"/>
        <w:tabs>
          <w:tab w:val="left" w:pos="709"/>
        </w:tabs>
        <w:spacing w:after="0" w:line="360" w:lineRule="auto"/>
        <w:jc w:val="center"/>
        <w:rPr>
          <w:rFonts w:ascii="Times New Roman" w:hAnsi="Times New Roman"/>
          <w:color w:val="000000"/>
          <w:sz w:val="26"/>
          <w:szCs w:val="26"/>
          <w:lang w:val="kk-KZ"/>
        </w:rPr>
      </w:pPr>
    </w:p>
    <w:p w:rsidR="00290752" w:rsidRDefault="00290752" w:rsidP="00290752">
      <w:pPr>
        <w:widowControl w:val="0"/>
        <w:tabs>
          <w:tab w:val="left" w:pos="709"/>
        </w:tabs>
        <w:spacing w:after="0" w:line="360" w:lineRule="auto"/>
        <w:jc w:val="center"/>
        <w:rPr>
          <w:rFonts w:ascii="Times New Roman" w:hAnsi="Times New Roman"/>
          <w:b/>
          <w:noProof/>
          <w:sz w:val="24"/>
          <w:szCs w:val="24"/>
          <w:lang w:eastAsia="ru-RU"/>
        </w:rPr>
      </w:pPr>
    </w:p>
    <w:p w:rsidR="00683D8D" w:rsidRPr="00921B16" w:rsidRDefault="00921B16" w:rsidP="00921B16">
      <w:pPr>
        <w:widowControl w:val="0"/>
        <w:tabs>
          <w:tab w:val="left" w:pos="709"/>
        </w:tabs>
        <w:spacing w:after="0" w:line="360" w:lineRule="auto"/>
        <w:jc w:val="center"/>
        <w:rPr>
          <w:rFonts w:ascii="Times New Roman" w:hAnsi="Times New Roman"/>
          <w:b/>
          <w:noProof/>
          <w:sz w:val="24"/>
          <w:szCs w:val="24"/>
          <w:lang w:eastAsia="ru-RU"/>
        </w:rPr>
      </w:pPr>
      <w:r w:rsidRPr="00921B16">
        <w:rPr>
          <w:rFonts w:ascii="Times New Roman" w:hAnsi="Times New Roman"/>
          <w:b/>
          <w:noProof/>
          <w:sz w:val="24"/>
          <w:szCs w:val="24"/>
          <w:lang w:eastAsia="ru-RU"/>
        </w:rPr>
        <w:drawing>
          <wp:inline distT="0" distB="0" distL="0" distR="0">
            <wp:extent cx="5940425" cy="8388238"/>
            <wp:effectExtent l="0" t="0" r="0" b="0"/>
            <wp:docPr id="31" name="Рисунок 31" descr="T:\список ис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список исп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8238"/>
                    </a:xfrm>
                    <a:prstGeom prst="rect">
                      <a:avLst/>
                    </a:prstGeom>
                    <a:noFill/>
                    <a:ln>
                      <a:noFill/>
                    </a:ln>
                  </pic:spPr>
                </pic:pic>
              </a:graphicData>
            </a:graphic>
          </wp:inline>
        </w:drawing>
      </w:r>
      <w:bookmarkStart w:id="0" w:name="_GoBack"/>
      <w:bookmarkEnd w:id="0"/>
    </w:p>
    <w:p w:rsidR="00874A03" w:rsidRPr="008539E0" w:rsidRDefault="00874A03" w:rsidP="00772D42">
      <w:pPr>
        <w:widowControl w:val="0"/>
        <w:tabs>
          <w:tab w:val="left" w:pos="709"/>
        </w:tabs>
        <w:spacing w:after="0" w:line="360" w:lineRule="auto"/>
        <w:jc w:val="center"/>
        <w:rPr>
          <w:rFonts w:ascii="Times New Roman" w:hAnsi="Times New Roman"/>
          <w:b/>
          <w:sz w:val="24"/>
          <w:szCs w:val="24"/>
        </w:rPr>
      </w:pPr>
      <w:r w:rsidRPr="008539E0">
        <w:rPr>
          <w:rFonts w:ascii="Times New Roman" w:hAnsi="Times New Roman"/>
          <w:b/>
          <w:sz w:val="24"/>
          <w:szCs w:val="24"/>
        </w:rPr>
        <w:lastRenderedPageBreak/>
        <w:t>РЕФЕРАТ</w:t>
      </w:r>
    </w:p>
    <w:p w:rsidR="00874A03" w:rsidRPr="009A6377" w:rsidRDefault="00874A03" w:rsidP="00772D42">
      <w:pPr>
        <w:widowControl w:val="0"/>
        <w:tabs>
          <w:tab w:val="left" w:pos="709"/>
        </w:tabs>
        <w:spacing w:after="0" w:line="360" w:lineRule="auto"/>
        <w:ind w:firstLine="709"/>
        <w:jc w:val="both"/>
        <w:rPr>
          <w:rFonts w:ascii="Times New Roman" w:hAnsi="Times New Roman"/>
          <w:sz w:val="24"/>
          <w:szCs w:val="24"/>
        </w:rPr>
      </w:pPr>
    </w:p>
    <w:p w:rsidR="00653C75" w:rsidRPr="00653C75" w:rsidRDefault="00653C75" w:rsidP="009A5E4A">
      <w:pPr>
        <w:widowControl w:val="0"/>
        <w:tabs>
          <w:tab w:val="left" w:pos="709"/>
        </w:tabs>
        <w:spacing w:after="0" w:line="360" w:lineRule="auto"/>
        <w:ind w:firstLine="709"/>
        <w:jc w:val="both"/>
        <w:rPr>
          <w:rFonts w:ascii="Times New Roman" w:hAnsi="Times New Roman"/>
          <w:sz w:val="24"/>
          <w:szCs w:val="24"/>
        </w:rPr>
      </w:pPr>
      <w:r w:rsidRPr="00653C75">
        <w:rPr>
          <w:rFonts w:ascii="Times New Roman" w:hAnsi="Times New Roman"/>
          <w:sz w:val="24"/>
          <w:szCs w:val="24"/>
        </w:rPr>
        <w:t xml:space="preserve">Отчет </w:t>
      </w:r>
      <w:r w:rsidR="00D0009B">
        <w:rPr>
          <w:rFonts w:ascii="Times New Roman" w:hAnsi="Times New Roman"/>
          <w:sz w:val="24"/>
          <w:szCs w:val="24"/>
        </w:rPr>
        <w:t>56</w:t>
      </w:r>
      <w:r w:rsidRPr="00653C75">
        <w:rPr>
          <w:rFonts w:ascii="Times New Roman" w:hAnsi="Times New Roman"/>
          <w:sz w:val="24"/>
          <w:szCs w:val="24"/>
        </w:rPr>
        <w:t xml:space="preserve"> с., 3 табл.,16</w:t>
      </w:r>
      <w:r w:rsidR="00874A03" w:rsidRPr="00653C75">
        <w:rPr>
          <w:rFonts w:ascii="Times New Roman" w:hAnsi="Times New Roman"/>
          <w:sz w:val="24"/>
          <w:szCs w:val="24"/>
        </w:rPr>
        <w:t xml:space="preserve"> ист., </w:t>
      </w:r>
      <w:r w:rsidRPr="00653C75">
        <w:rPr>
          <w:rFonts w:ascii="Times New Roman" w:hAnsi="Times New Roman"/>
          <w:sz w:val="24"/>
          <w:szCs w:val="24"/>
        </w:rPr>
        <w:t>6</w:t>
      </w:r>
      <w:r w:rsidR="00874A03" w:rsidRPr="00653C75">
        <w:rPr>
          <w:rFonts w:ascii="Times New Roman" w:hAnsi="Times New Roman"/>
          <w:sz w:val="24"/>
          <w:szCs w:val="24"/>
        </w:rPr>
        <w:t xml:space="preserve"> прил.</w:t>
      </w:r>
    </w:p>
    <w:p w:rsidR="00DD43A9" w:rsidRPr="000A5496" w:rsidRDefault="00DD43A9" w:rsidP="00772D42">
      <w:pPr>
        <w:spacing w:line="360" w:lineRule="auto"/>
        <w:contextualSpacing/>
        <w:jc w:val="both"/>
        <w:rPr>
          <w:rFonts w:ascii="Times New Roman" w:hAnsi="Times New Roman"/>
          <w:sz w:val="24"/>
          <w:szCs w:val="24"/>
        </w:rPr>
      </w:pPr>
      <w:r w:rsidRPr="000A5496">
        <w:rPr>
          <w:rFonts w:ascii="Times New Roman" w:hAnsi="Times New Roman"/>
          <w:sz w:val="24"/>
          <w:szCs w:val="24"/>
        </w:rPr>
        <w:t>И</w:t>
      </w:r>
      <w:r w:rsidR="00901698">
        <w:rPr>
          <w:rFonts w:ascii="Times New Roman" w:hAnsi="Times New Roman"/>
          <w:sz w:val="24"/>
          <w:szCs w:val="24"/>
        </w:rPr>
        <w:t>СТОЧНИКОВЕДЕНИЕ</w:t>
      </w:r>
      <w:r w:rsidRPr="000A5496">
        <w:rPr>
          <w:rFonts w:ascii="Times New Roman" w:hAnsi="Times New Roman"/>
          <w:sz w:val="24"/>
          <w:szCs w:val="24"/>
        </w:rPr>
        <w:t xml:space="preserve">, </w:t>
      </w:r>
      <w:r w:rsidR="00901698">
        <w:rPr>
          <w:rFonts w:ascii="Times New Roman" w:hAnsi="Times New Roman"/>
          <w:sz w:val="24"/>
          <w:szCs w:val="24"/>
        </w:rPr>
        <w:t>ХАНСКИЕ ЯРЛЫКИ</w:t>
      </w:r>
      <w:r w:rsidRPr="000A5496">
        <w:rPr>
          <w:rFonts w:ascii="Times New Roman" w:hAnsi="Times New Roman"/>
          <w:sz w:val="24"/>
          <w:szCs w:val="24"/>
        </w:rPr>
        <w:t xml:space="preserve">, </w:t>
      </w:r>
      <w:r w:rsidR="00901698">
        <w:rPr>
          <w:rFonts w:ascii="Times New Roman" w:hAnsi="Times New Roman"/>
          <w:sz w:val="24"/>
          <w:szCs w:val="24"/>
        </w:rPr>
        <w:t>КЛАСС</w:t>
      </w:r>
      <w:r w:rsidR="0002598B">
        <w:rPr>
          <w:rFonts w:ascii="Times New Roman" w:hAnsi="Times New Roman"/>
          <w:sz w:val="24"/>
          <w:szCs w:val="24"/>
          <w:lang w:val="kk-KZ"/>
        </w:rPr>
        <w:t>И</w:t>
      </w:r>
      <w:r w:rsidR="00901698">
        <w:rPr>
          <w:rFonts w:ascii="Times New Roman" w:hAnsi="Times New Roman"/>
          <w:sz w:val="24"/>
          <w:szCs w:val="24"/>
        </w:rPr>
        <w:t>ФИКАЦИЯ ИСТОЧНИКОВ</w:t>
      </w:r>
      <w:r w:rsidRPr="000A5496">
        <w:rPr>
          <w:rFonts w:ascii="Times New Roman" w:hAnsi="Times New Roman"/>
          <w:sz w:val="24"/>
          <w:szCs w:val="24"/>
          <w:lang w:val="kk-KZ"/>
        </w:rPr>
        <w:t xml:space="preserve">, </w:t>
      </w:r>
      <w:r w:rsidR="00901698">
        <w:rPr>
          <w:rFonts w:ascii="Times New Roman" w:hAnsi="Times New Roman"/>
          <w:sz w:val="24"/>
          <w:szCs w:val="24"/>
          <w:lang w:val="kk-KZ"/>
        </w:rPr>
        <w:t>ФОРМУЛЯР ИСТОЧНИКА</w:t>
      </w:r>
      <w:r w:rsidRPr="000A5496">
        <w:rPr>
          <w:rFonts w:ascii="Times New Roman" w:hAnsi="Times New Roman"/>
          <w:sz w:val="24"/>
          <w:szCs w:val="24"/>
          <w:lang w:val="kk-KZ"/>
        </w:rPr>
        <w:t xml:space="preserve">, </w:t>
      </w:r>
      <w:r w:rsidR="00901698">
        <w:rPr>
          <w:rFonts w:ascii="Times New Roman" w:hAnsi="Times New Roman"/>
          <w:sz w:val="24"/>
          <w:szCs w:val="24"/>
          <w:lang w:val="kk-KZ"/>
        </w:rPr>
        <w:t>ЗОЛОТООРДЫНСКИЕ ГОСУДАРСТВА</w:t>
      </w:r>
      <w:r w:rsidRPr="000A5496">
        <w:rPr>
          <w:rFonts w:ascii="Times New Roman" w:hAnsi="Times New Roman"/>
          <w:sz w:val="24"/>
          <w:szCs w:val="24"/>
          <w:lang w:val="kk-KZ"/>
        </w:rPr>
        <w:t xml:space="preserve">, </w:t>
      </w:r>
      <w:r w:rsidR="00901698">
        <w:rPr>
          <w:rFonts w:ascii="Times New Roman" w:hAnsi="Times New Roman"/>
          <w:sz w:val="24"/>
          <w:szCs w:val="24"/>
          <w:lang w:val="kk-KZ"/>
        </w:rPr>
        <w:t>АКТОВЫЕ</w:t>
      </w:r>
      <w:r w:rsidR="00AA0816">
        <w:rPr>
          <w:rFonts w:ascii="Times New Roman" w:hAnsi="Times New Roman"/>
          <w:sz w:val="24"/>
          <w:szCs w:val="24"/>
          <w:lang w:val="kk-KZ"/>
        </w:rPr>
        <w:t xml:space="preserve"> </w:t>
      </w:r>
      <w:r w:rsidR="00901698">
        <w:rPr>
          <w:rFonts w:ascii="Times New Roman" w:hAnsi="Times New Roman"/>
          <w:sz w:val="24"/>
          <w:szCs w:val="24"/>
          <w:lang w:val="kk-KZ"/>
        </w:rPr>
        <w:t>ИСТОЧНИКИ</w:t>
      </w:r>
      <w:r w:rsidRPr="000A5496">
        <w:rPr>
          <w:rFonts w:ascii="Times New Roman" w:hAnsi="Times New Roman"/>
          <w:sz w:val="24"/>
          <w:szCs w:val="24"/>
          <w:lang w:val="kk-KZ"/>
        </w:rPr>
        <w:t>.</w:t>
      </w:r>
    </w:p>
    <w:p w:rsidR="00DD43A9" w:rsidRPr="000A5496" w:rsidRDefault="00DD43A9" w:rsidP="00772D42">
      <w:pPr>
        <w:spacing w:line="360" w:lineRule="auto"/>
        <w:ind w:firstLine="567"/>
        <w:contextualSpacing/>
        <w:jc w:val="both"/>
        <w:rPr>
          <w:b/>
          <w:sz w:val="24"/>
          <w:szCs w:val="24"/>
        </w:rPr>
      </w:pPr>
    </w:p>
    <w:p w:rsidR="00874A03" w:rsidRPr="000A5496" w:rsidRDefault="00874A03" w:rsidP="00772D42">
      <w:pPr>
        <w:widowControl w:val="0"/>
        <w:autoSpaceDE w:val="0"/>
        <w:autoSpaceDN w:val="0"/>
        <w:adjustRightInd w:val="0"/>
        <w:spacing w:after="0" w:line="360" w:lineRule="auto"/>
        <w:ind w:firstLine="567"/>
        <w:jc w:val="both"/>
        <w:rPr>
          <w:rFonts w:ascii="Times New Roman" w:hAnsi="Times New Roman"/>
          <w:sz w:val="24"/>
          <w:szCs w:val="24"/>
          <w:lang w:val="kk-KZ"/>
        </w:rPr>
      </w:pPr>
      <w:r w:rsidRPr="000A5496">
        <w:rPr>
          <w:rFonts w:ascii="Times New Roman" w:hAnsi="Times New Roman"/>
          <w:sz w:val="24"/>
          <w:szCs w:val="24"/>
        </w:rPr>
        <w:t xml:space="preserve">Объектом исследования </w:t>
      </w:r>
      <w:bookmarkStart w:id="1" w:name="z217"/>
      <w:r w:rsidRPr="00F414B7">
        <w:rPr>
          <w:rFonts w:ascii="Times New Roman" w:hAnsi="Times New Roman"/>
          <w:sz w:val="24"/>
          <w:szCs w:val="24"/>
        </w:rPr>
        <w:t>являются</w:t>
      </w:r>
      <w:r w:rsidR="00D22583" w:rsidRPr="00F414B7">
        <w:rPr>
          <w:rFonts w:ascii="Times New Roman" w:hAnsi="Times New Roman"/>
          <w:sz w:val="24"/>
          <w:szCs w:val="24"/>
        </w:rPr>
        <w:t xml:space="preserve"> </w:t>
      </w:r>
      <w:r w:rsidRPr="00F414B7">
        <w:rPr>
          <w:rFonts w:ascii="Times New Roman" w:hAnsi="Times New Roman"/>
          <w:sz w:val="24"/>
          <w:szCs w:val="24"/>
        </w:rPr>
        <w:t>яр</w:t>
      </w:r>
      <w:r w:rsidRPr="000A5496">
        <w:rPr>
          <w:rFonts w:ascii="Times New Roman" w:hAnsi="Times New Roman"/>
          <w:sz w:val="24"/>
          <w:szCs w:val="24"/>
        </w:rPr>
        <w:t>лыки Золотой Орды, Казанского и Крымского ханств, а также актовы</w:t>
      </w:r>
      <w:r w:rsidRPr="000A5496">
        <w:rPr>
          <w:rFonts w:ascii="Times New Roman" w:hAnsi="Times New Roman"/>
          <w:sz w:val="24"/>
          <w:szCs w:val="24"/>
          <w:lang w:val="kk-KZ"/>
        </w:rPr>
        <w:t>е</w:t>
      </w:r>
      <w:r w:rsidRPr="000A5496">
        <w:rPr>
          <w:rFonts w:ascii="Times New Roman" w:hAnsi="Times New Roman"/>
          <w:sz w:val="24"/>
          <w:szCs w:val="24"/>
        </w:rPr>
        <w:t xml:space="preserve"> источник</w:t>
      </w:r>
      <w:r w:rsidRPr="000A5496">
        <w:rPr>
          <w:rFonts w:ascii="Times New Roman" w:hAnsi="Times New Roman"/>
          <w:sz w:val="24"/>
          <w:szCs w:val="24"/>
          <w:lang w:val="kk-KZ"/>
        </w:rPr>
        <w:t xml:space="preserve">и и </w:t>
      </w:r>
      <w:r w:rsidRPr="000A5496">
        <w:rPr>
          <w:rFonts w:ascii="Times New Roman" w:hAnsi="Times New Roman"/>
          <w:sz w:val="24"/>
          <w:szCs w:val="24"/>
        </w:rPr>
        <w:t>жалованны</w:t>
      </w:r>
      <w:r w:rsidRPr="000A5496">
        <w:rPr>
          <w:rFonts w:ascii="Times New Roman" w:hAnsi="Times New Roman"/>
          <w:sz w:val="24"/>
          <w:szCs w:val="24"/>
          <w:lang w:val="kk-KZ"/>
        </w:rPr>
        <w:t>е</w:t>
      </w:r>
      <w:r w:rsidRPr="000A5496">
        <w:rPr>
          <w:rFonts w:ascii="Times New Roman" w:hAnsi="Times New Roman"/>
          <w:sz w:val="24"/>
          <w:szCs w:val="24"/>
        </w:rPr>
        <w:t xml:space="preserve"> </w:t>
      </w:r>
      <w:r w:rsidR="007716B6" w:rsidRPr="000A5496">
        <w:rPr>
          <w:rFonts w:ascii="Times New Roman" w:hAnsi="Times New Roman"/>
          <w:sz w:val="24"/>
          <w:szCs w:val="24"/>
        </w:rPr>
        <w:t>грамот</w:t>
      </w:r>
      <w:r w:rsidR="007716B6" w:rsidRPr="000A5496">
        <w:rPr>
          <w:rFonts w:ascii="Times New Roman" w:hAnsi="Times New Roman"/>
          <w:sz w:val="24"/>
          <w:szCs w:val="24"/>
          <w:lang w:val="kk-KZ"/>
        </w:rPr>
        <w:t>ы, выданные</w:t>
      </w:r>
      <w:r w:rsidRPr="000A5496">
        <w:rPr>
          <w:rFonts w:ascii="Times New Roman" w:hAnsi="Times New Roman"/>
          <w:sz w:val="24"/>
          <w:szCs w:val="24"/>
          <w:lang w:val="kk-KZ"/>
        </w:rPr>
        <w:t xml:space="preserve"> городам</w:t>
      </w:r>
      <w:r w:rsidR="00D22583">
        <w:rPr>
          <w:rFonts w:ascii="Times New Roman" w:hAnsi="Times New Roman"/>
          <w:sz w:val="24"/>
          <w:szCs w:val="24"/>
          <w:lang w:val="kk-KZ"/>
        </w:rPr>
        <w:t xml:space="preserve"> </w:t>
      </w:r>
      <w:r w:rsidRPr="000A5496">
        <w:rPr>
          <w:rFonts w:ascii="Times New Roman" w:hAnsi="Times New Roman"/>
          <w:sz w:val="24"/>
          <w:szCs w:val="24"/>
        </w:rPr>
        <w:t>Сыгнак, Сайрам и Туркестан</w:t>
      </w:r>
      <w:r w:rsidRPr="000A5496">
        <w:rPr>
          <w:rFonts w:ascii="Times New Roman" w:hAnsi="Times New Roman"/>
          <w:sz w:val="24"/>
          <w:szCs w:val="24"/>
          <w:lang w:val="kk-KZ"/>
        </w:rPr>
        <w:t>, оригиналы и копии которых хранятся</w:t>
      </w:r>
      <w:r w:rsidR="00F638C4">
        <w:rPr>
          <w:rFonts w:ascii="Times New Roman" w:hAnsi="Times New Roman"/>
          <w:sz w:val="24"/>
          <w:szCs w:val="24"/>
          <w:lang w:val="kk-KZ"/>
        </w:rPr>
        <w:t xml:space="preserve"> </w:t>
      </w:r>
      <w:r w:rsidRPr="000A5496">
        <w:rPr>
          <w:rFonts w:ascii="Times New Roman" w:hAnsi="Times New Roman"/>
          <w:sz w:val="24"/>
          <w:szCs w:val="24"/>
          <w:lang w:val="kk-KZ"/>
        </w:rPr>
        <w:t xml:space="preserve">в частных и государственных </w:t>
      </w:r>
      <w:r w:rsidR="00F638C4">
        <w:rPr>
          <w:rFonts w:ascii="Times New Roman" w:hAnsi="Times New Roman"/>
          <w:sz w:val="24"/>
          <w:szCs w:val="24"/>
          <w:lang w:val="kk-KZ"/>
        </w:rPr>
        <w:t xml:space="preserve">коллекциях </w:t>
      </w:r>
      <w:r w:rsidRPr="000A5496">
        <w:rPr>
          <w:rFonts w:ascii="Times New Roman" w:hAnsi="Times New Roman"/>
          <w:sz w:val="24"/>
          <w:szCs w:val="24"/>
          <w:lang w:val="kk-KZ"/>
        </w:rPr>
        <w:t xml:space="preserve">четырех городов – Ташкента, Туркестана, Казани и Стамбула. </w:t>
      </w:r>
    </w:p>
    <w:p w:rsidR="00874A03" w:rsidRPr="000A5496" w:rsidRDefault="00874A03" w:rsidP="00772D42">
      <w:pPr>
        <w:spacing w:line="360" w:lineRule="auto"/>
        <w:ind w:firstLine="567"/>
        <w:contextualSpacing/>
        <w:jc w:val="both"/>
        <w:rPr>
          <w:rFonts w:ascii="Times New Roman" w:hAnsi="Times New Roman"/>
          <w:sz w:val="24"/>
          <w:szCs w:val="24"/>
          <w:lang w:val="kk-KZ"/>
        </w:rPr>
      </w:pPr>
      <w:bookmarkStart w:id="2" w:name="z218"/>
      <w:bookmarkEnd w:id="1"/>
      <w:r w:rsidRPr="000A5496">
        <w:rPr>
          <w:rFonts w:ascii="Times New Roman" w:eastAsia="Times New Roman" w:hAnsi="Times New Roman"/>
          <w:sz w:val="24"/>
          <w:szCs w:val="24"/>
        </w:rPr>
        <w:t>Цель</w:t>
      </w:r>
      <w:bookmarkStart w:id="3" w:name="z219"/>
      <w:bookmarkEnd w:id="2"/>
      <w:r w:rsidRPr="000A5496">
        <w:rPr>
          <w:rFonts w:ascii="Times New Roman" w:eastAsia="Times New Roman" w:hAnsi="Times New Roman"/>
          <w:sz w:val="24"/>
          <w:szCs w:val="24"/>
        </w:rPr>
        <w:t xml:space="preserve"> работы</w:t>
      </w:r>
      <w:r w:rsidR="009A5E4A">
        <w:rPr>
          <w:rFonts w:ascii="Times New Roman" w:eastAsia="Times New Roman" w:hAnsi="Times New Roman"/>
          <w:sz w:val="24"/>
          <w:szCs w:val="24"/>
        </w:rPr>
        <w:t xml:space="preserve"> </w:t>
      </w:r>
      <w:r w:rsidRPr="000A5496">
        <w:rPr>
          <w:rFonts w:ascii="Times New Roman" w:eastAsia="Times New Roman" w:hAnsi="Times New Roman"/>
          <w:i/>
          <w:sz w:val="24"/>
          <w:szCs w:val="24"/>
        </w:rPr>
        <w:t>-</w:t>
      </w:r>
      <w:r w:rsidR="009A5E4A">
        <w:rPr>
          <w:rFonts w:ascii="Times New Roman" w:eastAsia="Times New Roman" w:hAnsi="Times New Roman"/>
          <w:i/>
          <w:sz w:val="24"/>
          <w:szCs w:val="24"/>
        </w:rPr>
        <w:t xml:space="preserve"> </w:t>
      </w:r>
      <w:r w:rsidRPr="000A5496">
        <w:rPr>
          <w:rFonts w:ascii="Times New Roman" w:hAnsi="Times New Roman"/>
          <w:sz w:val="24"/>
          <w:szCs w:val="24"/>
          <w:lang w:val="kk-KZ"/>
        </w:rPr>
        <w:t>поиск, выявление (эвристика), первичное описание,</w:t>
      </w:r>
      <w:r w:rsidRPr="000A5496">
        <w:rPr>
          <w:rFonts w:ascii="Times New Roman" w:hAnsi="Times New Roman"/>
          <w:sz w:val="24"/>
          <w:szCs w:val="24"/>
        </w:rPr>
        <w:t xml:space="preserve"> дипломатический анализ и</w:t>
      </w:r>
      <w:r w:rsidRPr="000A5496">
        <w:rPr>
          <w:rFonts w:ascii="Times New Roman" w:hAnsi="Times New Roman"/>
          <w:sz w:val="24"/>
          <w:szCs w:val="24"/>
          <w:lang w:val="kk-KZ"/>
        </w:rPr>
        <w:t xml:space="preserve"> классификация коллекции</w:t>
      </w:r>
      <w:r w:rsidR="00F638C4">
        <w:rPr>
          <w:rFonts w:ascii="Times New Roman" w:hAnsi="Times New Roman"/>
          <w:sz w:val="24"/>
          <w:szCs w:val="24"/>
          <w:lang w:val="kk-KZ"/>
        </w:rPr>
        <w:t xml:space="preserve"> </w:t>
      </w:r>
      <w:r w:rsidRPr="000A5496">
        <w:rPr>
          <w:rFonts w:ascii="Times New Roman" w:hAnsi="Times New Roman"/>
          <w:sz w:val="24"/>
          <w:szCs w:val="24"/>
        </w:rPr>
        <w:t xml:space="preserve">актовых </w:t>
      </w:r>
      <w:r w:rsidR="007716B6" w:rsidRPr="000A5496">
        <w:rPr>
          <w:rFonts w:ascii="Times New Roman" w:hAnsi="Times New Roman"/>
          <w:sz w:val="24"/>
          <w:szCs w:val="24"/>
        </w:rPr>
        <w:t xml:space="preserve">источников: </w:t>
      </w:r>
      <w:r w:rsidR="007716B6" w:rsidRPr="000A5496">
        <w:rPr>
          <w:rFonts w:ascii="Times New Roman" w:hAnsi="Times New Roman"/>
          <w:sz w:val="24"/>
          <w:szCs w:val="24"/>
          <w:lang w:val="kk-KZ"/>
        </w:rPr>
        <w:t>ярлыков и</w:t>
      </w:r>
      <w:r w:rsidRPr="000A5496">
        <w:rPr>
          <w:rFonts w:ascii="Times New Roman" w:hAnsi="Times New Roman"/>
          <w:sz w:val="24"/>
          <w:szCs w:val="24"/>
          <w:lang w:val="kk-KZ"/>
        </w:rPr>
        <w:t xml:space="preserve"> </w:t>
      </w:r>
      <w:r w:rsidR="007716B6" w:rsidRPr="000A5496">
        <w:rPr>
          <w:rFonts w:ascii="Times New Roman" w:hAnsi="Times New Roman"/>
          <w:sz w:val="24"/>
          <w:szCs w:val="24"/>
          <w:lang w:val="kk-KZ"/>
        </w:rPr>
        <w:t>жалованных грамот</w:t>
      </w:r>
      <w:r w:rsidR="00F638C4">
        <w:rPr>
          <w:rFonts w:ascii="Times New Roman" w:hAnsi="Times New Roman"/>
          <w:sz w:val="24"/>
          <w:szCs w:val="24"/>
          <w:lang w:val="kk-KZ"/>
        </w:rPr>
        <w:t xml:space="preserve"> </w:t>
      </w:r>
      <w:r w:rsidRPr="000A5496">
        <w:rPr>
          <w:rFonts w:ascii="Times New Roman" w:hAnsi="Times New Roman"/>
          <w:sz w:val="24"/>
          <w:szCs w:val="24"/>
        </w:rPr>
        <w:t>южного Казахстана (присырдарьинских городов)</w:t>
      </w:r>
      <w:r w:rsidRPr="000A5496">
        <w:rPr>
          <w:rFonts w:ascii="Times New Roman" w:hAnsi="Times New Roman"/>
          <w:sz w:val="24"/>
          <w:szCs w:val="24"/>
          <w:lang w:val="kk-KZ"/>
        </w:rPr>
        <w:t>.</w:t>
      </w:r>
    </w:p>
    <w:p w:rsidR="00874A03" w:rsidRPr="000A5496" w:rsidRDefault="00874A03" w:rsidP="00772D42">
      <w:pPr>
        <w:widowControl w:val="0"/>
        <w:autoSpaceDE w:val="0"/>
        <w:autoSpaceDN w:val="0"/>
        <w:adjustRightInd w:val="0"/>
        <w:spacing w:after="0" w:line="360" w:lineRule="auto"/>
        <w:ind w:firstLine="576"/>
        <w:jc w:val="both"/>
        <w:rPr>
          <w:rFonts w:ascii="Times New Roman" w:hAnsi="Times New Roman"/>
          <w:color w:val="000000"/>
          <w:sz w:val="24"/>
          <w:szCs w:val="24"/>
        </w:rPr>
      </w:pPr>
      <w:bookmarkStart w:id="4" w:name="z221"/>
      <w:bookmarkEnd w:id="3"/>
      <w:r w:rsidRPr="000A5496">
        <w:rPr>
          <w:rFonts w:ascii="Times New Roman" w:hAnsi="Times New Roman"/>
          <w:sz w:val="24"/>
          <w:szCs w:val="24"/>
        </w:rPr>
        <w:t>Для достижения поставленн</w:t>
      </w:r>
      <w:r w:rsidRPr="000A5496">
        <w:rPr>
          <w:rFonts w:ascii="Times New Roman" w:hAnsi="Times New Roman"/>
          <w:sz w:val="24"/>
          <w:szCs w:val="24"/>
          <w:lang w:val="kk-KZ"/>
        </w:rPr>
        <w:t>ой</w:t>
      </w:r>
      <w:r w:rsidRPr="000A5496">
        <w:rPr>
          <w:rFonts w:ascii="Times New Roman" w:hAnsi="Times New Roman"/>
          <w:sz w:val="24"/>
          <w:szCs w:val="24"/>
        </w:rPr>
        <w:t xml:space="preserve"> цел</w:t>
      </w:r>
      <w:r w:rsidRPr="000A5496">
        <w:rPr>
          <w:rFonts w:ascii="Times New Roman" w:hAnsi="Times New Roman"/>
          <w:sz w:val="24"/>
          <w:szCs w:val="24"/>
          <w:lang w:val="kk-KZ"/>
        </w:rPr>
        <w:t xml:space="preserve">и при реализации проекта </w:t>
      </w:r>
      <w:r w:rsidR="005E077D" w:rsidRPr="000A5496">
        <w:rPr>
          <w:rFonts w:ascii="Times New Roman" w:hAnsi="Times New Roman"/>
          <w:sz w:val="24"/>
          <w:szCs w:val="24"/>
          <w:lang w:val="kk-KZ"/>
        </w:rPr>
        <w:t xml:space="preserve">были </w:t>
      </w:r>
      <w:r w:rsidRPr="000A5496">
        <w:rPr>
          <w:rFonts w:ascii="Times New Roman" w:hAnsi="Times New Roman"/>
          <w:sz w:val="24"/>
          <w:szCs w:val="24"/>
          <w:lang w:val="kk-KZ"/>
        </w:rPr>
        <w:t>решены</w:t>
      </w:r>
      <w:r w:rsidRPr="000A5496">
        <w:rPr>
          <w:rFonts w:ascii="Times New Roman" w:hAnsi="Times New Roman"/>
          <w:sz w:val="24"/>
          <w:szCs w:val="24"/>
        </w:rPr>
        <w:t xml:space="preserve"> следующие </w:t>
      </w:r>
      <w:r w:rsidRPr="000A5496">
        <w:rPr>
          <w:rFonts w:ascii="Times New Roman" w:hAnsi="Times New Roman"/>
          <w:sz w:val="24"/>
          <w:szCs w:val="24"/>
          <w:lang w:val="kk-KZ"/>
        </w:rPr>
        <w:t xml:space="preserve">конкретные </w:t>
      </w:r>
      <w:r w:rsidRPr="000A5496">
        <w:rPr>
          <w:rFonts w:ascii="Times New Roman" w:hAnsi="Times New Roman"/>
          <w:sz w:val="24"/>
          <w:szCs w:val="24"/>
        </w:rPr>
        <w:t xml:space="preserve">задачи:   </w:t>
      </w:r>
    </w:p>
    <w:p w:rsidR="00874A03" w:rsidRPr="000A5496" w:rsidRDefault="00874A03" w:rsidP="00D22583">
      <w:pPr>
        <w:widowControl w:val="0"/>
        <w:shd w:val="clear" w:color="auto" w:fill="FFFFFF"/>
        <w:autoSpaceDE w:val="0"/>
        <w:autoSpaceDN w:val="0"/>
        <w:adjustRightInd w:val="0"/>
        <w:spacing w:before="7" w:after="0" w:line="360" w:lineRule="auto"/>
        <w:ind w:left="7" w:right="58" w:hanging="7"/>
        <w:jc w:val="both"/>
        <w:rPr>
          <w:rFonts w:ascii="Times New Roman" w:hAnsi="Times New Roman"/>
          <w:color w:val="000000"/>
          <w:sz w:val="24"/>
          <w:szCs w:val="24"/>
          <w:lang w:val="kk-KZ"/>
        </w:rPr>
      </w:pPr>
      <w:r w:rsidRPr="000A5496">
        <w:rPr>
          <w:rFonts w:ascii="Times New Roman" w:hAnsi="Times New Roman"/>
          <w:color w:val="000000"/>
          <w:sz w:val="24"/>
          <w:szCs w:val="24"/>
          <w:lang w:val="kk-KZ"/>
        </w:rPr>
        <w:t>1</w:t>
      </w:r>
      <w:r w:rsidR="005E077D" w:rsidRPr="000A5496">
        <w:rPr>
          <w:rFonts w:ascii="Times New Roman" w:hAnsi="Times New Roman"/>
          <w:color w:val="000000"/>
          <w:sz w:val="24"/>
          <w:szCs w:val="24"/>
          <w:lang w:val="kk-KZ"/>
        </w:rPr>
        <w:t xml:space="preserve">. </w:t>
      </w:r>
      <w:r w:rsidRPr="000A5496">
        <w:rPr>
          <w:rFonts w:ascii="Times New Roman" w:hAnsi="Times New Roman"/>
          <w:color w:val="000000"/>
          <w:sz w:val="24"/>
          <w:szCs w:val="24"/>
          <w:lang w:val="kk-KZ"/>
        </w:rPr>
        <w:t xml:space="preserve">посредством организации археографической экспедиции в </w:t>
      </w:r>
      <w:r w:rsidR="005E077D" w:rsidRPr="000A5496">
        <w:rPr>
          <w:rFonts w:ascii="Times New Roman" w:hAnsi="Times New Roman"/>
          <w:color w:val="000000"/>
          <w:sz w:val="24"/>
          <w:szCs w:val="24"/>
          <w:lang w:val="kk-KZ"/>
        </w:rPr>
        <w:t>редкий фонд Национальной библиотеки РК, Институт</w:t>
      </w:r>
      <w:r w:rsidR="00901698">
        <w:rPr>
          <w:rFonts w:ascii="Times New Roman" w:hAnsi="Times New Roman"/>
          <w:color w:val="000000"/>
          <w:sz w:val="24"/>
          <w:szCs w:val="24"/>
          <w:lang w:val="kk-KZ"/>
        </w:rPr>
        <w:t>а</w:t>
      </w:r>
      <w:r w:rsidR="005E077D" w:rsidRPr="000A5496">
        <w:rPr>
          <w:rFonts w:ascii="Times New Roman" w:hAnsi="Times New Roman"/>
          <w:color w:val="000000"/>
          <w:sz w:val="24"/>
          <w:szCs w:val="24"/>
          <w:lang w:val="kk-KZ"/>
        </w:rPr>
        <w:t xml:space="preserve"> востоковедения им. Р.Б. Сулеймено</w:t>
      </w:r>
      <w:r w:rsidR="00901698">
        <w:rPr>
          <w:rFonts w:ascii="Times New Roman" w:hAnsi="Times New Roman"/>
          <w:color w:val="000000"/>
          <w:sz w:val="24"/>
          <w:szCs w:val="24"/>
          <w:lang w:val="kk-KZ"/>
        </w:rPr>
        <w:t>в</w:t>
      </w:r>
      <w:r w:rsidR="005E077D" w:rsidRPr="000A5496">
        <w:rPr>
          <w:rFonts w:ascii="Times New Roman" w:hAnsi="Times New Roman"/>
          <w:color w:val="000000"/>
          <w:sz w:val="24"/>
          <w:szCs w:val="24"/>
          <w:lang w:val="kk-KZ"/>
        </w:rPr>
        <w:t>а</w:t>
      </w:r>
      <w:r w:rsidR="00901698">
        <w:rPr>
          <w:rFonts w:ascii="Times New Roman" w:hAnsi="Times New Roman"/>
          <w:color w:val="000000"/>
          <w:sz w:val="24"/>
          <w:szCs w:val="24"/>
          <w:lang w:val="kk-KZ"/>
        </w:rPr>
        <w:t>,</w:t>
      </w:r>
      <w:r w:rsidR="00D22583">
        <w:rPr>
          <w:rFonts w:ascii="Times New Roman" w:hAnsi="Times New Roman"/>
          <w:color w:val="000000"/>
          <w:sz w:val="24"/>
          <w:szCs w:val="24"/>
          <w:lang w:val="kk-KZ"/>
        </w:rPr>
        <w:t xml:space="preserve"> </w:t>
      </w:r>
      <w:r w:rsidR="00901698">
        <w:rPr>
          <w:rFonts w:ascii="Times New Roman" w:hAnsi="Times New Roman"/>
          <w:color w:val="000000"/>
          <w:sz w:val="24"/>
          <w:szCs w:val="24"/>
          <w:lang w:val="kk-KZ"/>
        </w:rPr>
        <w:t>б</w:t>
      </w:r>
      <w:r w:rsidR="005E077D" w:rsidRPr="000A5496">
        <w:rPr>
          <w:rFonts w:ascii="Times New Roman" w:hAnsi="Times New Roman"/>
          <w:color w:val="000000"/>
          <w:sz w:val="24"/>
          <w:szCs w:val="24"/>
          <w:lang w:val="kk-KZ"/>
        </w:rPr>
        <w:t>иблиотек</w:t>
      </w:r>
      <w:r w:rsidR="00901698">
        <w:rPr>
          <w:rFonts w:ascii="Times New Roman" w:hAnsi="Times New Roman"/>
          <w:color w:val="000000"/>
          <w:sz w:val="24"/>
          <w:szCs w:val="24"/>
          <w:lang w:val="kk-KZ"/>
        </w:rPr>
        <w:t>и</w:t>
      </w:r>
      <w:r w:rsidR="00D22583">
        <w:rPr>
          <w:rFonts w:ascii="Times New Roman" w:hAnsi="Times New Roman"/>
          <w:color w:val="000000"/>
          <w:sz w:val="24"/>
          <w:szCs w:val="24"/>
          <w:lang w:val="kk-KZ"/>
        </w:rPr>
        <w:t xml:space="preserve"> </w:t>
      </w:r>
      <w:r w:rsidR="00901698">
        <w:rPr>
          <w:rFonts w:ascii="Times New Roman" w:hAnsi="Times New Roman"/>
          <w:color w:val="000000"/>
          <w:sz w:val="24"/>
          <w:szCs w:val="24"/>
          <w:lang w:val="kk-KZ"/>
        </w:rPr>
        <w:t>А</w:t>
      </w:r>
      <w:r w:rsidR="005E077D" w:rsidRPr="000A5496">
        <w:rPr>
          <w:rFonts w:ascii="Times New Roman" w:hAnsi="Times New Roman"/>
          <w:color w:val="000000"/>
          <w:sz w:val="24"/>
          <w:szCs w:val="24"/>
          <w:lang w:val="kk-KZ"/>
        </w:rPr>
        <w:t xml:space="preserve">кадемии Наук РК г. Алматы </w:t>
      </w:r>
      <w:r w:rsidRPr="000A5496">
        <w:rPr>
          <w:rFonts w:ascii="Times New Roman" w:hAnsi="Times New Roman"/>
          <w:color w:val="000000"/>
          <w:sz w:val="24"/>
          <w:szCs w:val="24"/>
          <w:lang w:val="kk-KZ"/>
        </w:rPr>
        <w:t>выявлены актовые источники, принадлежащие золотоордынским и</w:t>
      </w:r>
      <w:r w:rsidR="00D22583">
        <w:rPr>
          <w:rFonts w:ascii="Times New Roman" w:hAnsi="Times New Roman"/>
          <w:color w:val="000000"/>
          <w:sz w:val="24"/>
          <w:szCs w:val="24"/>
          <w:lang w:val="kk-KZ"/>
        </w:rPr>
        <w:t xml:space="preserve"> </w:t>
      </w:r>
      <w:r w:rsidRPr="000A5496">
        <w:rPr>
          <w:rFonts w:ascii="Times New Roman" w:hAnsi="Times New Roman"/>
          <w:color w:val="000000"/>
          <w:sz w:val="24"/>
          <w:szCs w:val="24"/>
          <w:lang w:val="kk-KZ"/>
        </w:rPr>
        <w:t>послезолотоордынским государствам</w:t>
      </w:r>
      <w:r w:rsidR="00F638C4">
        <w:rPr>
          <w:rFonts w:ascii="Times New Roman" w:hAnsi="Times New Roman"/>
          <w:color w:val="000000"/>
          <w:sz w:val="24"/>
          <w:szCs w:val="24"/>
          <w:lang w:val="kk-KZ"/>
        </w:rPr>
        <w:t>;</w:t>
      </w:r>
    </w:p>
    <w:p w:rsidR="005E077D" w:rsidRPr="000A5496" w:rsidRDefault="00874A03" w:rsidP="00D22583">
      <w:pPr>
        <w:widowControl w:val="0"/>
        <w:shd w:val="clear" w:color="auto" w:fill="FFFFFF"/>
        <w:autoSpaceDE w:val="0"/>
        <w:autoSpaceDN w:val="0"/>
        <w:adjustRightInd w:val="0"/>
        <w:spacing w:before="7" w:after="0" w:line="360" w:lineRule="auto"/>
        <w:ind w:left="7" w:right="58" w:hanging="7"/>
        <w:jc w:val="both"/>
        <w:rPr>
          <w:rFonts w:ascii="Times New Roman" w:hAnsi="Times New Roman"/>
          <w:color w:val="000000"/>
          <w:sz w:val="24"/>
          <w:szCs w:val="24"/>
          <w:lang w:val="kk-KZ"/>
        </w:rPr>
      </w:pPr>
      <w:r w:rsidRPr="000A5496">
        <w:rPr>
          <w:rFonts w:ascii="Times New Roman" w:hAnsi="Times New Roman"/>
          <w:color w:val="000000"/>
          <w:sz w:val="24"/>
          <w:szCs w:val="24"/>
          <w:lang w:val="kk-KZ"/>
        </w:rPr>
        <w:t>2</w:t>
      </w:r>
      <w:r w:rsidR="005E077D" w:rsidRPr="000A5496">
        <w:rPr>
          <w:rFonts w:ascii="Times New Roman" w:hAnsi="Times New Roman"/>
          <w:color w:val="000000"/>
          <w:sz w:val="24"/>
          <w:szCs w:val="24"/>
          <w:lang w:val="kk-KZ"/>
        </w:rPr>
        <w:t xml:space="preserve">. </w:t>
      </w:r>
      <w:r w:rsidRPr="000A5496">
        <w:rPr>
          <w:rFonts w:ascii="Times New Roman" w:hAnsi="Times New Roman"/>
          <w:color w:val="000000"/>
          <w:sz w:val="24"/>
          <w:szCs w:val="24"/>
          <w:lang w:val="kk-KZ"/>
        </w:rPr>
        <w:t>п</w:t>
      </w:r>
      <w:r w:rsidR="005E077D" w:rsidRPr="000A5496">
        <w:rPr>
          <w:rFonts w:ascii="Times New Roman" w:hAnsi="Times New Roman"/>
          <w:color w:val="000000"/>
          <w:sz w:val="24"/>
          <w:szCs w:val="24"/>
          <w:lang w:val="kk-KZ"/>
        </w:rPr>
        <w:t>роведена Международная научно-практическая конференция</w:t>
      </w:r>
      <w:r w:rsidR="00901698">
        <w:rPr>
          <w:rFonts w:ascii="Times New Roman" w:hAnsi="Times New Roman"/>
          <w:color w:val="000000"/>
          <w:sz w:val="24"/>
          <w:szCs w:val="24"/>
          <w:lang w:val="kk-KZ"/>
        </w:rPr>
        <w:t xml:space="preserve"> на тему:  «Проблемы изучения истории Золотой Орды: выявление и интерпретация историч</w:t>
      </w:r>
      <w:r w:rsidR="0032680E">
        <w:rPr>
          <w:rFonts w:ascii="Times New Roman" w:hAnsi="Times New Roman"/>
          <w:color w:val="000000"/>
          <w:sz w:val="24"/>
          <w:szCs w:val="24"/>
          <w:lang w:val="kk-KZ"/>
        </w:rPr>
        <w:t>ес</w:t>
      </w:r>
      <w:r w:rsidR="00901698">
        <w:rPr>
          <w:rFonts w:ascii="Times New Roman" w:hAnsi="Times New Roman"/>
          <w:color w:val="000000"/>
          <w:sz w:val="24"/>
          <w:szCs w:val="24"/>
          <w:lang w:val="kk-KZ"/>
        </w:rPr>
        <w:t>ких источников»;</w:t>
      </w:r>
    </w:p>
    <w:p w:rsidR="00874A03" w:rsidRPr="000A5496" w:rsidRDefault="005E077D" w:rsidP="00D22583">
      <w:pPr>
        <w:widowControl w:val="0"/>
        <w:shd w:val="clear" w:color="auto" w:fill="FFFFFF"/>
        <w:autoSpaceDE w:val="0"/>
        <w:autoSpaceDN w:val="0"/>
        <w:adjustRightInd w:val="0"/>
        <w:spacing w:before="7" w:after="0" w:line="360" w:lineRule="auto"/>
        <w:ind w:left="7" w:right="58" w:hanging="7"/>
        <w:jc w:val="both"/>
        <w:rPr>
          <w:rFonts w:ascii="Times New Roman" w:hAnsi="Times New Roman"/>
          <w:sz w:val="24"/>
          <w:szCs w:val="24"/>
        </w:rPr>
      </w:pPr>
      <w:r w:rsidRPr="000A5496">
        <w:rPr>
          <w:rFonts w:ascii="Times New Roman" w:hAnsi="Times New Roman"/>
          <w:color w:val="000000"/>
          <w:sz w:val="24"/>
          <w:szCs w:val="24"/>
          <w:lang w:val="kk-KZ"/>
        </w:rPr>
        <w:t>3.</w:t>
      </w:r>
      <w:r w:rsidR="00D22583">
        <w:rPr>
          <w:rFonts w:ascii="Times New Roman" w:hAnsi="Times New Roman"/>
          <w:color w:val="000000"/>
          <w:sz w:val="24"/>
          <w:szCs w:val="24"/>
          <w:lang w:val="kk-KZ"/>
        </w:rPr>
        <w:t xml:space="preserve"> </w:t>
      </w:r>
      <w:r w:rsidR="007716B6" w:rsidRPr="000A5496">
        <w:rPr>
          <w:rFonts w:ascii="Times New Roman" w:hAnsi="Times New Roman"/>
          <w:sz w:val="24"/>
          <w:szCs w:val="24"/>
        </w:rPr>
        <w:t>выяв</w:t>
      </w:r>
      <w:r w:rsidR="007716B6" w:rsidRPr="000A5496">
        <w:rPr>
          <w:rFonts w:ascii="Times New Roman" w:hAnsi="Times New Roman"/>
          <w:sz w:val="24"/>
          <w:szCs w:val="24"/>
          <w:lang w:val="kk-KZ"/>
        </w:rPr>
        <w:t>лено</w:t>
      </w:r>
      <w:r w:rsidR="007716B6" w:rsidRPr="000A5496">
        <w:rPr>
          <w:rFonts w:ascii="Times New Roman" w:hAnsi="Times New Roman"/>
          <w:sz w:val="24"/>
          <w:szCs w:val="24"/>
        </w:rPr>
        <w:t xml:space="preserve"> общее и особенное в</w:t>
      </w:r>
      <w:r w:rsidR="00874A03" w:rsidRPr="000A5496">
        <w:rPr>
          <w:rFonts w:ascii="Times New Roman" w:hAnsi="Times New Roman"/>
          <w:sz w:val="24"/>
          <w:szCs w:val="24"/>
        </w:rPr>
        <w:t xml:space="preserve"> строении </w:t>
      </w:r>
      <w:r w:rsidR="007716B6" w:rsidRPr="000A5496">
        <w:rPr>
          <w:rFonts w:ascii="Times New Roman" w:hAnsi="Times New Roman"/>
          <w:sz w:val="24"/>
          <w:szCs w:val="24"/>
        </w:rPr>
        <w:t xml:space="preserve">формуляра </w:t>
      </w:r>
      <w:r w:rsidR="007716B6" w:rsidRPr="000A5496">
        <w:rPr>
          <w:rFonts w:ascii="Times New Roman" w:hAnsi="Times New Roman"/>
          <w:sz w:val="24"/>
          <w:szCs w:val="24"/>
          <w:lang w:val="kk-KZ"/>
        </w:rPr>
        <w:t>ханских</w:t>
      </w:r>
      <w:r w:rsidR="00874A03" w:rsidRPr="000A5496">
        <w:rPr>
          <w:rFonts w:ascii="Times New Roman" w:hAnsi="Times New Roman"/>
          <w:sz w:val="24"/>
          <w:szCs w:val="24"/>
          <w:lang w:val="kk-KZ"/>
        </w:rPr>
        <w:t xml:space="preserve"> </w:t>
      </w:r>
      <w:r w:rsidR="00874A03" w:rsidRPr="000A5496">
        <w:rPr>
          <w:rFonts w:ascii="Times New Roman" w:hAnsi="Times New Roman"/>
          <w:sz w:val="24"/>
          <w:szCs w:val="24"/>
        </w:rPr>
        <w:t>ярлыков XI</w:t>
      </w:r>
      <w:r w:rsidR="00874A03" w:rsidRPr="000A5496">
        <w:rPr>
          <w:rFonts w:ascii="Times New Roman" w:hAnsi="Times New Roman"/>
          <w:sz w:val="24"/>
          <w:szCs w:val="24"/>
          <w:lang w:val="en-US"/>
        </w:rPr>
        <w:t>V</w:t>
      </w:r>
      <w:r w:rsidR="00874A03" w:rsidRPr="000A5496">
        <w:rPr>
          <w:rFonts w:ascii="Times New Roman" w:hAnsi="Times New Roman"/>
          <w:sz w:val="24"/>
          <w:szCs w:val="24"/>
        </w:rPr>
        <w:t>– XV</w:t>
      </w:r>
      <w:r w:rsidR="00874A03" w:rsidRPr="000A5496">
        <w:rPr>
          <w:rFonts w:ascii="Times New Roman" w:hAnsi="Times New Roman"/>
          <w:sz w:val="24"/>
          <w:szCs w:val="24"/>
          <w:lang w:val="en-US"/>
        </w:rPr>
        <w:t>I</w:t>
      </w:r>
      <w:r w:rsidR="00874A03" w:rsidRPr="000A5496">
        <w:rPr>
          <w:rFonts w:ascii="Times New Roman" w:hAnsi="Times New Roman"/>
          <w:sz w:val="24"/>
          <w:szCs w:val="24"/>
        </w:rPr>
        <w:t xml:space="preserve"> в</w:t>
      </w:r>
      <w:r w:rsidR="00874A03" w:rsidRPr="000A5496">
        <w:rPr>
          <w:rFonts w:ascii="Times New Roman" w:hAnsi="Times New Roman"/>
          <w:sz w:val="24"/>
          <w:szCs w:val="24"/>
          <w:lang w:val="kk-KZ"/>
        </w:rPr>
        <w:t>еков</w:t>
      </w:r>
      <w:r w:rsidR="00874A03" w:rsidRPr="000A5496">
        <w:rPr>
          <w:rFonts w:ascii="Times New Roman" w:hAnsi="Times New Roman"/>
          <w:sz w:val="24"/>
          <w:szCs w:val="24"/>
        </w:rPr>
        <w:t xml:space="preserve">; </w:t>
      </w:r>
    </w:p>
    <w:p w:rsidR="00874A03" w:rsidRPr="000A5496" w:rsidRDefault="005E077D" w:rsidP="00D22583">
      <w:pPr>
        <w:widowControl w:val="0"/>
        <w:shd w:val="clear" w:color="auto" w:fill="FFFFFF"/>
        <w:tabs>
          <w:tab w:val="left" w:pos="0"/>
        </w:tabs>
        <w:autoSpaceDE w:val="0"/>
        <w:autoSpaceDN w:val="0"/>
        <w:adjustRightInd w:val="0"/>
        <w:spacing w:before="7" w:after="0" w:line="360" w:lineRule="auto"/>
        <w:ind w:left="7" w:right="58"/>
        <w:jc w:val="both"/>
        <w:rPr>
          <w:rFonts w:ascii="Times New Roman" w:hAnsi="Times New Roman"/>
          <w:sz w:val="24"/>
          <w:szCs w:val="24"/>
          <w:lang w:val="kk-KZ"/>
        </w:rPr>
      </w:pPr>
      <w:r w:rsidRPr="000A5496">
        <w:rPr>
          <w:rFonts w:ascii="Times New Roman" w:hAnsi="Times New Roman"/>
          <w:sz w:val="24"/>
          <w:szCs w:val="24"/>
          <w:lang w:val="kk-KZ"/>
        </w:rPr>
        <w:t>4.</w:t>
      </w:r>
      <w:r w:rsidR="00D22583">
        <w:rPr>
          <w:rFonts w:ascii="Times New Roman" w:hAnsi="Times New Roman"/>
          <w:sz w:val="24"/>
          <w:szCs w:val="24"/>
          <w:lang w:val="kk-KZ"/>
        </w:rPr>
        <w:t xml:space="preserve"> </w:t>
      </w:r>
      <w:r w:rsidR="00874A03" w:rsidRPr="000A5496">
        <w:rPr>
          <w:rFonts w:ascii="Times New Roman" w:hAnsi="Times New Roman"/>
          <w:sz w:val="24"/>
          <w:szCs w:val="24"/>
        </w:rPr>
        <w:t>прове</w:t>
      </w:r>
      <w:r w:rsidR="00874A03" w:rsidRPr="000A5496">
        <w:rPr>
          <w:rFonts w:ascii="Times New Roman" w:hAnsi="Times New Roman"/>
          <w:sz w:val="24"/>
          <w:szCs w:val="24"/>
          <w:lang w:val="kk-KZ"/>
        </w:rPr>
        <w:t>ден</w:t>
      </w:r>
      <w:r w:rsidRPr="000A5496">
        <w:rPr>
          <w:rFonts w:ascii="Times New Roman" w:hAnsi="Times New Roman"/>
          <w:sz w:val="24"/>
          <w:szCs w:val="24"/>
          <w:lang w:val="kk-KZ"/>
        </w:rPr>
        <w:t xml:space="preserve">а </w:t>
      </w:r>
      <w:r w:rsidR="00874A03" w:rsidRPr="000A5496">
        <w:rPr>
          <w:rFonts w:ascii="Times New Roman" w:hAnsi="Times New Roman"/>
          <w:sz w:val="24"/>
          <w:szCs w:val="24"/>
        </w:rPr>
        <w:t>научн</w:t>
      </w:r>
      <w:r w:rsidR="000E29FA" w:rsidRPr="000A5496">
        <w:rPr>
          <w:rFonts w:ascii="Times New Roman" w:hAnsi="Times New Roman"/>
          <w:sz w:val="24"/>
          <w:szCs w:val="24"/>
        </w:rPr>
        <w:t>ая</w:t>
      </w:r>
      <w:r w:rsidR="007601B1">
        <w:rPr>
          <w:rFonts w:ascii="Times New Roman" w:hAnsi="Times New Roman"/>
          <w:sz w:val="24"/>
          <w:szCs w:val="24"/>
          <w:lang w:val="kk-KZ"/>
        </w:rPr>
        <w:t xml:space="preserve"> </w:t>
      </w:r>
      <w:r w:rsidR="00874A03" w:rsidRPr="000A5496">
        <w:rPr>
          <w:rFonts w:ascii="Times New Roman" w:hAnsi="Times New Roman"/>
          <w:sz w:val="24"/>
          <w:szCs w:val="24"/>
        </w:rPr>
        <w:t>классификаци</w:t>
      </w:r>
      <w:r w:rsidR="000E29FA" w:rsidRPr="000A5496">
        <w:rPr>
          <w:rFonts w:ascii="Times New Roman" w:hAnsi="Times New Roman"/>
          <w:sz w:val="24"/>
          <w:szCs w:val="24"/>
        </w:rPr>
        <w:t>я</w:t>
      </w:r>
      <w:r w:rsidR="00874A03" w:rsidRPr="000A5496">
        <w:rPr>
          <w:rFonts w:ascii="Times New Roman" w:hAnsi="Times New Roman"/>
          <w:sz w:val="24"/>
          <w:szCs w:val="24"/>
          <w:lang w:val="kk-KZ"/>
        </w:rPr>
        <w:t xml:space="preserve"> имеющихся</w:t>
      </w:r>
      <w:r w:rsidR="000E29FA" w:rsidRPr="000A5496">
        <w:rPr>
          <w:rFonts w:ascii="Times New Roman" w:hAnsi="Times New Roman"/>
          <w:sz w:val="24"/>
          <w:szCs w:val="24"/>
          <w:lang w:val="kk-KZ"/>
        </w:rPr>
        <w:t xml:space="preserve"> в научном обороте 7</w:t>
      </w:r>
      <w:r w:rsidR="00027D41">
        <w:rPr>
          <w:rFonts w:ascii="Times New Roman" w:hAnsi="Times New Roman"/>
          <w:sz w:val="24"/>
          <w:szCs w:val="24"/>
          <w:lang w:val="kk-KZ"/>
        </w:rPr>
        <w:t>1</w:t>
      </w:r>
      <w:r w:rsidR="0026727B">
        <w:rPr>
          <w:rFonts w:ascii="Times New Roman" w:hAnsi="Times New Roman"/>
          <w:sz w:val="24"/>
          <w:szCs w:val="24"/>
          <w:lang w:val="kk-KZ"/>
        </w:rPr>
        <w:t xml:space="preserve"> </w:t>
      </w:r>
      <w:r w:rsidR="00874A03" w:rsidRPr="000A5496">
        <w:rPr>
          <w:rFonts w:ascii="Times New Roman" w:hAnsi="Times New Roman"/>
          <w:sz w:val="24"/>
          <w:szCs w:val="24"/>
          <w:lang w:val="kk-KZ"/>
        </w:rPr>
        <w:t xml:space="preserve">ханских </w:t>
      </w:r>
      <w:r w:rsidR="00874A03" w:rsidRPr="000A5496">
        <w:rPr>
          <w:rFonts w:ascii="Times New Roman" w:hAnsi="Times New Roman"/>
          <w:sz w:val="24"/>
          <w:szCs w:val="24"/>
        </w:rPr>
        <w:t>ярлыков, выделение типов, видов и подвидов источников, а также их систематизаци</w:t>
      </w:r>
      <w:r w:rsidR="00874A03" w:rsidRPr="000A5496">
        <w:rPr>
          <w:rFonts w:ascii="Times New Roman" w:hAnsi="Times New Roman"/>
          <w:sz w:val="24"/>
          <w:szCs w:val="24"/>
          <w:lang w:val="kk-KZ"/>
        </w:rPr>
        <w:t>я</w:t>
      </w:r>
      <w:r w:rsidR="00874A03" w:rsidRPr="000A5496">
        <w:rPr>
          <w:rFonts w:ascii="Times New Roman" w:hAnsi="Times New Roman"/>
          <w:sz w:val="24"/>
          <w:szCs w:val="24"/>
        </w:rPr>
        <w:t xml:space="preserve"> на новом методологическом уровне</w:t>
      </w:r>
      <w:r w:rsidR="00874A03" w:rsidRPr="000A5496">
        <w:rPr>
          <w:rFonts w:ascii="Times New Roman" w:hAnsi="Times New Roman"/>
          <w:sz w:val="24"/>
          <w:szCs w:val="24"/>
          <w:lang w:val="kk-KZ"/>
        </w:rPr>
        <w:t>.</w:t>
      </w:r>
    </w:p>
    <w:bookmarkEnd w:id="4"/>
    <w:p w:rsidR="005E077D" w:rsidRPr="000A5496" w:rsidRDefault="005E077D" w:rsidP="00EF15B8">
      <w:pPr>
        <w:widowControl w:val="0"/>
        <w:autoSpaceDE w:val="0"/>
        <w:autoSpaceDN w:val="0"/>
        <w:adjustRightInd w:val="0"/>
        <w:spacing w:after="0" w:line="360" w:lineRule="auto"/>
        <w:ind w:firstLine="567"/>
        <w:jc w:val="both"/>
        <w:rPr>
          <w:rFonts w:ascii="Times New Roman" w:hAnsi="Times New Roman"/>
          <w:sz w:val="24"/>
          <w:szCs w:val="24"/>
        </w:rPr>
      </w:pPr>
      <w:r w:rsidRPr="000A5496">
        <w:rPr>
          <w:rFonts w:ascii="Times New Roman" w:hAnsi="Times New Roman"/>
          <w:sz w:val="24"/>
          <w:szCs w:val="24"/>
        </w:rPr>
        <w:t>Результатом проведенной научно-исследовательской работы</w:t>
      </w:r>
      <w:r w:rsidR="0026727B">
        <w:rPr>
          <w:rFonts w:ascii="Times New Roman" w:hAnsi="Times New Roman"/>
          <w:sz w:val="24"/>
          <w:szCs w:val="24"/>
        </w:rPr>
        <w:t xml:space="preserve"> </w:t>
      </w:r>
      <w:r w:rsidR="00EF15B8" w:rsidRPr="00F74076">
        <w:rPr>
          <w:rFonts w:ascii="Times New Roman" w:hAnsi="Times New Roman"/>
          <w:sz w:val="24"/>
          <w:szCs w:val="24"/>
          <w:lang w:val="kk-KZ"/>
        </w:rPr>
        <w:t xml:space="preserve">будет выявление коллекции актовых источников Казахстана и Средней Азии, аналогичных ханским ярлыкам Золотой Орды.  </w:t>
      </w:r>
    </w:p>
    <w:p w:rsidR="005E077D" w:rsidRDefault="005E077D" w:rsidP="00772D42">
      <w:pPr>
        <w:widowControl w:val="0"/>
        <w:tabs>
          <w:tab w:val="left" w:pos="709"/>
        </w:tabs>
        <w:spacing w:after="0" w:line="360" w:lineRule="auto"/>
        <w:ind w:firstLine="709"/>
        <w:jc w:val="both"/>
        <w:rPr>
          <w:rFonts w:ascii="Times New Roman" w:hAnsi="Times New Roman"/>
          <w:sz w:val="24"/>
          <w:szCs w:val="24"/>
          <w:lang w:val="kk-KZ"/>
        </w:rPr>
      </w:pPr>
    </w:p>
    <w:p w:rsidR="00EF15B8" w:rsidRDefault="00EF15B8" w:rsidP="00772D42">
      <w:pPr>
        <w:widowControl w:val="0"/>
        <w:tabs>
          <w:tab w:val="left" w:pos="709"/>
        </w:tabs>
        <w:spacing w:after="0" w:line="360" w:lineRule="auto"/>
        <w:ind w:firstLine="709"/>
        <w:jc w:val="both"/>
        <w:rPr>
          <w:rFonts w:ascii="Times New Roman" w:hAnsi="Times New Roman"/>
          <w:sz w:val="24"/>
          <w:szCs w:val="24"/>
          <w:lang w:val="kk-KZ"/>
        </w:rPr>
      </w:pPr>
    </w:p>
    <w:p w:rsidR="007716B6" w:rsidRDefault="007716B6" w:rsidP="00772D42">
      <w:pPr>
        <w:widowControl w:val="0"/>
        <w:tabs>
          <w:tab w:val="left" w:pos="709"/>
        </w:tabs>
        <w:spacing w:after="0" w:line="360" w:lineRule="auto"/>
        <w:ind w:firstLine="709"/>
        <w:jc w:val="both"/>
        <w:rPr>
          <w:rFonts w:ascii="Times New Roman" w:hAnsi="Times New Roman"/>
          <w:sz w:val="24"/>
          <w:szCs w:val="24"/>
          <w:lang w:val="kk-KZ"/>
        </w:rPr>
      </w:pPr>
    </w:p>
    <w:p w:rsidR="00EF15B8" w:rsidRDefault="00EF15B8" w:rsidP="00772D42">
      <w:pPr>
        <w:widowControl w:val="0"/>
        <w:tabs>
          <w:tab w:val="left" w:pos="709"/>
        </w:tabs>
        <w:spacing w:after="0" w:line="360" w:lineRule="auto"/>
        <w:ind w:firstLine="709"/>
        <w:jc w:val="both"/>
        <w:rPr>
          <w:rFonts w:ascii="Times New Roman" w:hAnsi="Times New Roman"/>
          <w:sz w:val="24"/>
          <w:szCs w:val="24"/>
          <w:lang w:val="kk-KZ"/>
        </w:rPr>
      </w:pPr>
    </w:p>
    <w:p w:rsidR="00EF15B8" w:rsidRDefault="00EF15B8" w:rsidP="00772D42">
      <w:pPr>
        <w:widowControl w:val="0"/>
        <w:tabs>
          <w:tab w:val="left" w:pos="709"/>
        </w:tabs>
        <w:spacing w:after="0" w:line="360" w:lineRule="auto"/>
        <w:ind w:firstLine="709"/>
        <w:jc w:val="both"/>
        <w:rPr>
          <w:rFonts w:ascii="Times New Roman" w:hAnsi="Times New Roman"/>
          <w:sz w:val="24"/>
          <w:szCs w:val="24"/>
          <w:lang w:val="kk-KZ"/>
        </w:rPr>
      </w:pPr>
    </w:p>
    <w:p w:rsidR="00DF24D0" w:rsidRDefault="00DF24D0" w:rsidP="00772D42">
      <w:pPr>
        <w:widowControl w:val="0"/>
        <w:tabs>
          <w:tab w:val="left" w:pos="709"/>
        </w:tabs>
        <w:spacing w:after="0" w:line="360" w:lineRule="auto"/>
        <w:ind w:firstLine="709"/>
        <w:jc w:val="both"/>
        <w:rPr>
          <w:rFonts w:ascii="Times New Roman" w:hAnsi="Times New Roman"/>
          <w:sz w:val="24"/>
          <w:szCs w:val="24"/>
          <w:lang w:val="kk-KZ"/>
        </w:rPr>
      </w:pPr>
    </w:p>
    <w:p w:rsidR="00DF24D0" w:rsidRPr="00DF24D0" w:rsidRDefault="00DF24D0" w:rsidP="00772D42">
      <w:pPr>
        <w:widowControl w:val="0"/>
        <w:tabs>
          <w:tab w:val="left" w:pos="709"/>
        </w:tabs>
        <w:spacing w:after="0" w:line="360" w:lineRule="auto"/>
        <w:ind w:firstLine="709"/>
        <w:jc w:val="both"/>
        <w:rPr>
          <w:rFonts w:ascii="Times New Roman" w:hAnsi="Times New Roman"/>
          <w:sz w:val="24"/>
          <w:szCs w:val="24"/>
        </w:rPr>
      </w:pPr>
    </w:p>
    <w:p w:rsidR="00874A03" w:rsidRPr="00653C75" w:rsidRDefault="00874A03" w:rsidP="00772D42">
      <w:pPr>
        <w:tabs>
          <w:tab w:val="left" w:pos="709"/>
        </w:tabs>
        <w:spacing w:after="0" w:line="360" w:lineRule="auto"/>
        <w:ind w:firstLine="708"/>
        <w:jc w:val="center"/>
        <w:rPr>
          <w:rFonts w:ascii="Times New Roman" w:hAnsi="Times New Roman"/>
          <w:b/>
          <w:sz w:val="24"/>
          <w:szCs w:val="24"/>
          <w:lang w:val="kk-KZ"/>
        </w:rPr>
      </w:pPr>
      <w:r w:rsidRPr="00653C75">
        <w:rPr>
          <w:rFonts w:ascii="Times New Roman" w:hAnsi="Times New Roman"/>
          <w:b/>
          <w:sz w:val="24"/>
          <w:szCs w:val="24"/>
          <w:lang w:val="kk-KZ"/>
        </w:rPr>
        <w:t>РЕФЕРАТ</w:t>
      </w:r>
    </w:p>
    <w:p w:rsidR="00653C75" w:rsidRPr="00653C75" w:rsidRDefault="00653C75" w:rsidP="009A5E4A">
      <w:pPr>
        <w:spacing w:after="0" w:line="360" w:lineRule="auto"/>
        <w:ind w:firstLine="709"/>
        <w:contextualSpacing/>
        <w:jc w:val="both"/>
        <w:rPr>
          <w:rFonts w:ascii="Times New Roman" w:hAnsi="Times New Roman"/>
          <w:sz w:val="24"/>
          <w:szCs w:val="24"/>
        </w:rPr>
      </w:pPr>
      <w:r w:rsidRPr="00653C75">
        <w:rPr>
          <w:rFonts w:ascii="Times New Roman" w:hAnsi="Times New Roman"/>
          <w:sz w:val="24"/>
          <w:szCs w:val="24"/>
          <w:lang w:val="kk-KZ"/>
        </w:rPr>
        <w:t xml:space="preserve">Есеп </w:t>
      </w:r>
      <w:r w:rsidR="00D0009B">
        <w:rPr>
          <w:rFonts w:ascii="Times New Roman" w:hAnsi="Times New Roman"/>
          <w:sz w:val="24"/>
          <w:szCs w:val="24"/>
          <w:lang w:val="kk-KZ"/>
        </w:rPr>
        <w:t>56</w:t>
      </w:r>
      <w:r w:rsidRPr="00653C75">
        <w:rPr>
          <w:rFonts w:ascii="Times New Roman" w:hAnsi="Times New Roman"/>
          <w:sz w:val="24"/>
          <w:szCs w:val="24"/>
          <w:lang w:val="kk-KZ"/>
        </w:rPr>
        <w:t xml:space="preserve"> б., </w:t>
      </w:r>
      <w:r w:rsidRPr="00653C75">
        <w:rPr>
          <w:rFonts w:ascii="Times New Roman" w:hAnsi="Times New Roman"/>
          <w:sz w:val="24"/>
          <w:szCs w:val="24"/>
        </w:rPr>
        <w:t xml:space="preserve">3 кесте, 16 әдеб., 6 қос. </w:t>
      </w:r>
    </w:p>
    <w:p w:rsidR="00EF15B8" w:rsidRPr="00653C75" w:rsidRDefault="00511004" w:rsidP="00EF15B8">
      <w:pPr>
        <w:spacing w:line="360" w:lineRule="auto"/>
        <w:contextualSpacing/>
        <w:jc w:val="both"/>
        <w:rPr>
          <w:rFonts w:ascii="Times New Roman" w:hAnsi="Times New Roman"/>
          <w:sz w:val="24"/>
          <w:szCs w:val="24"/>
          <w:lang w:val="kk-KZ"/>
        </w:rPr>
      </w:pPr>
      <w:r>
        <w:rPr>
          <w:rFonts w:ascii="Times New Roman" w:hAnsi="Times New Roman"/>
          <w:sz w:val="24"/>
          <w:szCs w:val="24"/>
          <w:lang w:val="kk-KZ"/>
        </w:rPr>
        <w:t>ДЕРЕКТАНУ</w:t>
      </w:r>
      <w:r w:rsidR="00EF15B8" w:rsidRPr="00653C75">
        <w:rPr>
          <w:rFonts w:ascii="Times New Roman" w:hAnsi="Times New Roman"/>
          <w:sz w:val="24"/>
          <w:szCs w:val="24"/>
          <w:lang w:val="kk-KZ"/>
        </w:rPr>
        <w:t>, ХАН</w:t>
      </w:r>
      <w:r>
        <w:rPr>
          <w:rFonts w:ascii="Times New Roman" w:hAnsi="Times New Roman"/>
          <w:sz w:val="24"/>
          <w:szCs w:val="24"/>
          <w:lang w:val="kk-KZ"/>
        </w:rPr>
        <w:t xml:space="preserve"> ЖАРЛЫҚТАРЫ</w:t>
      </w:r>
      <w:r w:rsidR="00EF15B8" w:rsidRPr="00653C75">
        <w:rPr>
          <w:rFonts w:ascii="Times New Roman" w:hAnsi="Times New Roman"/>
          <w:sz w:val="24"/>
          <w:szCs w:val="24"/>
          <w:lang w:val="kk-KZ"/>
        </w:rPr>
        <w:t xml:space="preserve">, </w:t>
      </w:r>
      <w:r>
        <w:rPr>
          <w:rFonts w:ascii="Times New Roman" w:hAnsi="Times New Roman"/>
          <w:sz w:val="24"/>
          <w:szCs w:val="24"/>
          <w:lang w:val="kk-KZ"/>
        </w:rPr>
        <w:t>ДЕРЕКТЕРДІ СЫНЫПТАУ</w:t>
      </w:r>
      <w:r w:rsidR="00EF15B8" w:rsidRPr="000A5496">
        <w:rPr>
          <w:rFonts w:ascii="Times New Roman" w:hAnsi="Times New Roman"/>
          <w:sz w:val="24"/>
          <w:szCs w:val="24"/>
          <w:lang w:val="kk-KZ"/>
        </w:rPr>
        <w:t>,</w:t>
      </w:r>
      <w:r>
        <w:rPr>
          <w:rFonts w:ascii="Times New Roman" w:hAnsi="Times New Roman"/>
          <w:sz w:val="24"/>
          <w:szCs w:val="24"/>
          <w:lang w:val="kk-KZ"/>
        </w:rPr>
        <w:t xml:space="preserve"> ДЕРЕКТЕРДІҢ</w:t>
      </w:r>
      <w:r w:rsidR="00EF15B8" w:rsidRPr="000A5496">
        <w:rPr>
          <w:rFonts w:ascii="Times New Roman" w:hAnsi="Times New Roman"/>
          <w:sz w:val="24"/>
          <w:szCs w:val="24"/>
          <w:lang w:val="kk-KZ"/>
        </w:rPr>
        <w:t xml:space="preserve"> </w:t>
      </w:r>
      <w:r w:rsidR="00EF15B8">
        <w:rPr>
          <w:rFonts w:ascii="Times New Roman" w:hAnsi="Times New Roman"/>
          <w:sz w:val="24"/>
          <w:szCs w:val="24"/>
          <w:lang w:val="kk-KZ"/>
        </w:rPr>
        <w:t>ФОРМУЛЯР</w:t>
      </w:r>
      <w:r>
        <w:rPr>
          <w:rFonts w:ascii="Times New Roman" w:hAnsi="Times New Roman"/>
          <w:sz w:val="24"/>
          <w:szCs w:val="24"/>
          <w:lang w:val="kk-KZ"/>
        </w:rPr>
        <w:t>ЛАРЫ</w:t>
      </w:r>
      <w:r w:rsidR="00EF15B8" w:rsidRPr="000A5496">
        <w:rPr>
          <w:rFonts w:ascii="Times New Roman" w:hAnsi="Times New Roman"/>
          <w:sz w:val="24"/>
          <w:szCs w:val="24"/>
          <w:lang w:val="kk-KZ"/>
        </w:rPr>
        <w:t xml:space="preserve">, </w:t>
      </w:r>
      <w:r>
        <w:rPr>
          <w:rFonts w:ascii="Times New Roman" w:hAnsi="Times New Roman"/>
          <w:sz w:val="24"/>
          <w:szCs w:val="24"/>
          <w:lang w:val="kk-KZ"/>
        </w:rPr>
        <w:t>АЛТЫН ОРДА МЕМЛЕКЕТТЕРІ</w:t>
      </w:r>
      <w:r w:rsidR="00EF15B8" w:rsidRPr="000A5496">
        <w:rPr>
          <w:rFonts w:ascii="Times New Roman" w:hAnsi="Times New Roman"/>
          <w:sz w:val="24"/>
          <w:szCs w:val="24"/>
          <w:lang w:val="kk-KZ"/>
        </w:rPr>
        <w:t xml:space="preserve">, </w:t>
      </w:r>
      <w:r w:rsidR="00EF15B8">
        <w:rPr>
          <w:rFonts w:ascii="Times New Roman" w:hAnsi="Times New Roman"/>
          <w:sz w:val="24"/>
          <w:szCs w:val="24"/>
          <w:lang w:val="kk-KZ"/>
        </w:rPr>
        <w:t>АКТ</w:t>
      </w:r>
      <w:r>
        <w:rPr>
          <w:rFonts w:ascii="Times New Roman" w:hAnsi="Times New Roman"/>
          <w:sz w:val="24"/>
          <w:szCs w:val="24"/>
          <w:lang w:val="kk-KZ"/>
        </w:rPr>
        <w:t>ІЛІК ДЕРЕКТЕР</w:t>
      </w:r>
      <w:r w:rsidR="00EF15B8" w:rsidRPr="000A5496">
        <w:rPr>
          <w:rFonts w:ascii="Times New Roman" w:hAnsi="Times New Roman"/>
          <w:sz w:val="24"/>
          <w:szCs w:val="24"/>
          <w:lang w:val="kk-KZ"/>
        </w:rPr>
        <w:t>.</w:t>
      </w:r>
    </w:p>
    <w:p w:rsidR="00EF15B8" w:rsidRPr="00653C75" w:rsidRDefault="00EF15B8" w:rsidP="00EF15B8">
      <w:pPr>
        <w:spacing w:line="360" w:lineRule="auto"/>
        <w:ind w:firstLine="567"/>
        <w:contextualSpacing/>
        <w:jc w:val="both"/>
        <w:rPr>
          <w:b/>
          <w:sz w:val="24"/>
          <w:szCs w:val="24"/>
          <w:lang w:val="kk-KZ"/>
        </w:rPr>
      </w:pPr>
    </w:p>
    <w:p w:rsidR="00D6500B" w:rsidRPr="007843ED" w:rsidRDefault="00D6500B" w:rsidP="007843ED">
      <w:pPr>
        <w:spacing w:after="0" w:line="360" w:lineRule="auto"/>
        <w:ind w:firstLine="567"/>
        <w:contextualSpacing/>
        <w:jc w:val="both"/>
        <w:rPr>
          <w:rFonts w:ascii="Times New Roman" w:hAnsi="Times New Roman"/>
          <w:sz w:val="24"/>
          <w:szCs w:val="24"/>
          <w:lang w:val="kk-KZ"/>
        </w:rPr>
      </w:pPr>
      <w:r w:rsidRPr="007843ED">
        <w:rPr>
          <w:rFonts w:ascii="Times New Roman" w:hAnsi="Times New Roman"/>
          <w:sz w:val="24"/>
          <w:szCs w:val="24"/>
          <w:lang w:val="kk-KZ"/>
        </w:rPr>
        <w:t xml:space="preserve">Зерттеу нысаны  Алтын Орда, Қазан және Қырым хандықтарының жарлықтары, сондай-ақ Сығанақ, Сайрам және Түркістан қалаларына берілген дереккөздер мен грамоталар  болып табылады. Олардың түпнұсқалары мен көшірмелері төрт қаланың жеке және мемлекеттік  жинақтары мен қорларында  сақталған: Ташкент, Түркістан, Қазан және Ыстамбұл.  </w:t>
      </w:r>
    </w:p>
    <w:p w:rsidR="00D6500B" w:rsidRPr="007843ED" w:rsidRDefault="00D6500B" w:rsidP="007843ED">
      <w:pPr>
        <w:spacing w:after="0" w:line="360" w:lineRule="auto"/>
        <w:ind w:firstLine="567"/>
        <w:jc w:val="both"/>
        <w:rPr>
          <w:rFonts w:ascii="Times New Roman" w:eastAsia="Times New Roman" w:hAnsi="Times New Roman"/>
          <w:b/>
          <w:sz w:val="24"/>
          <w:szCs w:val="24"/>
          <w:lang w:val="kk-KZ"/>
        </w:rPr>
      </w:pPr>
      <w:r w:rsidRPr="007843ED">
        <w:rPr>
          <w:rFonts w:ascii="Times New Roman" w:hAnsi="Times New Roman"/>
          <w:color w:val="000000"/>
          <w:sz w:val="24"/>
          <w:szCs w:val="24"/>
          <w:lang w:val="kk-KZ"/>
        </w:rPr>
        <w:t xml:space="preserve">Ғылыми зерттеудің мақсаты: </w:t>
      </w:r>
      <w:r w:rsidRPr="007843ED">
        <w:rPr>
          <w:rFonts w:ascii="Times New Roman" w:eastAsia="Times New Roman" w:hAnsi="Times New Roman"/>
          <w:sz w:val="24"/>
          <w:szCs w:val="24"/>
          <w:lang w:val="kk-KZ"/>
        </w:rPr>
        <w:t>Оңтүстік Қазақстанның (Сырдария бойындағы қалаларының) жарлықтары мен аталып берілген хаттарын іздеу (эвристика), анықтау, деректер жинағын (коллекциясын) сыныптау және дипломатиялық талдау жасау.</w:t>
      </w:r>
    </w:p>
    <w:p w:rsidR="00EF15B8" w:rsidRPr="007843ED" w:rsidRDefault="00D6500B" w:rsidP="007843ED">
      <w:pPr>
        <w:widowControl w:val="0"/>
        <w:autoSpaceDE w:val="0"/>
        <w:autoSpaceDN w:val="0"/>
        <w:adjustRightInd w:val="0"/>
        <w:spacing w:after="0" w:line="360" w:lineRule="auto"/>
        <w:ind w:firstLine="576"/>
        <w:jc w:val="both"/>
        <w:rPr>
          <w:rFonts w:ascii="Times New Roman" w:hAnsi="Times New Roman"/>
          <w:color w:val="000000"/>
          <w:sz w:val="24"/>
          <w:szCs w:val="24"/>
          <w:lang w:val="kk-KZ"/>
        </w:rPr>
      </w:pPr>
      <w:r w:rsidRPr="007843ED">
        <w:rPr>
          <w:rFonts w:ascii="Times New Roman" w:hAnsi="Times New Roman"/>
          <w:sz w:val="24"/>
          <w:szCs w:val="24"/>
          <w:lang w:val="kk-KZ"/>
        </w:rPr>
        <w:t>Қойылған мақсатқа жету жолында төмендегідей нақты міндеттер атқарылды</w:t>
      </w:r>
      <w:r w:rsidR="00EF15B8" w:rsidRPr="007843ED">
        <w:rPr>
          <w:rFonts w:ascii="Times New Roman" w:hAnsi="Times New Roman"/>
          <w:sz w:val="24"/>
          <w:szCs w:val="24"/>
          <w:lang w:val="kk-KZ"/>
        </w:rPr>
        <w:t xml:space="preserve">:   </w:t>
      </w:r>
    </w:p>
    <w:p w:rsidR="007601B1" w:rsidRPr="007843ED" w:rsidRDefault="00EF15B8" w:rsidP="009A5E4A">
      <w:pPr>
        <w:widowControl w:val="0"/>
        <w:shd w:val="clear" w:color="auto" w:fill="FFFFFF"/>
        <w:autoSpaceDE w:val="0"/>
        <w:autoSpaceDN w:val="0"/>
        <w:adjustRightInd w:val="0"/>
        <w:spacing w:before="7" w:after="0" w:line="360" w:lineRule="auto"/>
        <w:ind w:left="7" w:right="58" w:hanging="7"/>
        <w:jc w:val="both"/>
        <w:rPr>
          <w:rFonts w:ascii="Times New Roman" w:hAnsi="Times New Roman"/>
          <w:color w:val="000000"/>
          <w:sz w:val="24"/>
          <w:szCs w:val="24"/>
          <w:lang w:val="kk-KZ"/>
        </w:rPr>
      </w:pPr>
      <w:r w:rsidRPr="007843ED">
        <w:rPr>
          <w:rFonts w:ascii="Times New Roman" w:hAnsi="Times New Roman"/>
          <w:color w:val="000000"/>
          <w:sz w:val="24"/>
          <w:szCs w:val="24"/>
          <w:lang w:val="kk-KZ"/>
        </w:rPr>
        <w:t xml:space="preserve">1. </w:t>
      </w:r>
      <w:r w:rsidR="00D6500B" w:rsidRPr="007843ED">
        <w:rPr>
          <w:rFonts w:ascii="Times New Roman" w:hAnsi="Times New Roman"/>
          <w:color w:val="000000"/>
          <w:sz w:val="24"/>
          <w:szCs w:val="24"/>
          <w:lang w:val="kk-KZ"/>
        </w:rPr>
        <w:t xml:space="preserve">Алматы қаласының ҚР Ұлттық кітапханысының сирек қорында, </w:t>
      </w:r>
      <w:r w:rsidR="007601B1" w:rsidRPr="007843ED">
        <w:rPr>
          <w:rFonts w:ascii="Times New Roman" w:hAnsi="Times New Roman"/>
          <w:color w:val="000000"/>
          <w:sz w:val="24"/>
          <w:szCs w:val="24"/>
          <w:lang w:val="kk-KZ"/>
        </w:rPr>
        <w:t>Р.Б. Сүлейменов атындағы Шығыстану Институтытын қорында, Ұлттық Академияның кітапханасында атқарылған археографиялық экспедиция нәтижесінде</w:t>
      </w:r>
      <w:r w:rsidR="007843ED">
        <w:rPr>
          <w:rFonts w:ascii="Times New Roman" w:hAnsi="Times New Roman"/>
          <w:color w:val="000000"/>
          <w:sz w:val="24"/>
          <w:szCs w:val="24"/>
          <w:lang w:val="kk-KZ"/>
        </w:rPr>
        <w:t xml:space="preserve"> Алтын Орданың және Алтын орда</w:t>
      </w:r>
      <w:r w:rsidR="00F638C4">
        <w:rPr>
          <w:rFonts w:ascii="Times New Roman" w:hAnsi="Times New Roman"/>
          <w:color w:val="000000"/>
          <w:sz w:val="24"/>
          <w:szCs w:val="24"/>
          <w:lang w:val="kk-KZ"/>
        </w:rPr>
        <w:t>да</w:t>
      </w:r>
      <w:r w:rsidR="007843ED">
        <w:rPr>
          <w:rFonts w:ascii="Times New Roman" w:hAnsi="Times New Roman"/>
          <w:color w:val="000000"/>
          <w:sz w:val="24"/>
          <w:szCs w:val="24"/>
          <w:lang w:val="kk-KZ"/>
        </w:rPr>
        <w:t>н кейінгі мемлекеттерге қатысты хан жарлықтар аңықталды;</w:t>
      </w:r>
    </w:p>
    <w:p w:rsidR="009A5E4A" w:rsidRDefault="00EF15B8" w:rsidP="009A5E4A">
      <w:pPr>
        <w:widowControl w:val="0"/>
        <w:shd w:val="clear" w:color="auto" w:fill="FFFFFF"/>
        <w:autoSpaceDE w:val="0"/>
        <w:autoSpaceDN w:val="0"/>
        <w:adjustRightInd w:val="0"/>
        <w:spacing w:before="7" w:after="0" w:line="360" w:lineRule="auto"/>
        <w:ind w:left="7" w:right="58" w:hanging="7"/>
        <w:jc w:val="both"/>
        <w:rPr>
          <w:rFonts w:ascii="Times New Roman" w:hAnsi="Times New Roman"/>
          <w:color w:val="000000"/>
          <w:sz w:val="24"/>
          <w:szCs w:val="24"/>
          <w:lang w:val="kk-KZ"/>
        </w:rPr>
      </w:pPr>
      <w:r w:rsidRPr="007843ED">
        <w:rPr>
          <w:rFonts w:ascii="Times New Roman" w:hAnsi="Times New Roman"/>
          <w:color w:val="000000"/>
          <w:sz w:val="24"/>
          <w:szCs w:val="24"/>
          <w:lang w:val="kk-KZ"/>
        </w:rPr>
        <w:t xml:space="preserve">2. </w:t>
      </w:r>
      <w:r w:rsidR="007843ED">
        <w:rPr>
          <w:rFonts w:ascii="Times New Roman" w:hAnsi="Times New Roman"/>
          <w:color w:val="000000"/>
          <w:sz w:val="24"/>
          <w:szCs w:val="24"/>
          <w:lang w:val="kk-KZ"/>
        </w:rPr>
        <w:t>«Алтын Орда тарихын зерттеу  мәселелері: тарихи дереккөздерді</w:t>
      </w:r>
      <w:r w:rsidR="009A5E4A">
        <w:rPr>
          <w:rFonts w:ascii="Times New Roman" w:hAnsi="Times New Roman"/>
          <w:color w:val="000000"/>
          <w:sz w:val="24"/>
          <w:szCs w:val="24"/>
          <w:lang w:val="kk-KZ"/>
        </w:rPr>
        <w:t xml:space="preserve"> аңықтау және түсіндіру» </w:t>
      </w:r>
      <w:r w:rsidR="007843ED">
        <w:rPr>
          <w:rFonts w:ascii="Times New Roman" w:hAnsi="Times New Roman"/>
          <w:color w:val="000000"/>
          <w:sz w:val="24"/>
          <w:szCs w:val="24"/>
          <w:lang w:val="kk-KZ"/>
        </w:rPr>
        <w:t>тақырыбында Халықаралық ғылыми-тәжірибелік конференция ұйымдастырылды;</w:t>
      </w:r>
    </w:p>
    <w:p w:rsidR="00EF15B8" w:rsidRPr="007843ED" w:rsidRDefault="00EF15B8" w:rsidP="009A5E4A">
      <w:pPr>
        <w:widowControl w:val="0"/>
        <w:shd w:val="clear" w:color="auto" w:fill="FFFFFF"/>
        <w:autoSpaceDE w:val="0"/>
        <w:autoSpaceDN w:val="0"/>
        <w:adjustRightInd w:val="0"/>
        <w:spacing w:before="7" w:after="0" w:line="360" w:lineRule="auto"/>
        <w:ind w:left="7" w:right="58" w:hanging="7"/>
        <w:jc w:val="both"/>
        <w:rPr>
          <w:rFonts w:ascii="Times New Roman" w:hAnsi="Times New Roman"/>
          <w:sz w:val="24"/>
          <w:szCs w:val="24"/>
          <w:lang w:val="kk-KZ"/>
        </w:rPr>
      </w:pPr>
      <w:r w:rsidRPr="007843ED">
        <w:rPr>
          <w:rFonts w:ascii="Times New Roman" w:hAnsi="Times New Roman"/>
          <w:color w:val="000000"/>
          <w:sz w:val="24"/>
          <w:szCs w:val="24"/>
          <w:lang w:val="kk-KZ"/>
        </w:rPr>
        <w:t xml:space="preserve">3. </w:t>
      </w:r>
      <w:r w:rsidR="007601B1" w:rsidRPr="007843ED">
        <w:rPr>
          <w:rFonts w:ascii="Times New Roman" w:hAnsi="Times New Roman"/>
          <w:color w:val="000000"/>
          <w:sz w:val="24"/>
          <w:szCs w:val="24"/>
          <w:lang w:val="kk-KZ"/>
        </w:rPr>
        <w:t>XIV–XVI ғасырлардағы жарлықтардын жалпы және ерекше формулярлары анықталды</w:t>
      </w:r>
      <w:r w:rsidRPr="007843ED">
        <w:rPr>
          <w:rFonts w:ascii="Times New Roman" w:hAnsi="Times New Roman"/>
          <w:sz w:val="24"/>
          <w:szCs w:val="24"/>
          <w:lang w:val="kk-KZ"/>
        </w:rPr>
        <w:t xml:space="preserve">; </w:t>
      </w:r>
    </w:p>
    <w:p w:rsidR="009A5E4A" w:rsidRDefault="00EF15B8" w:rsidP="009A5E4A">
      <w:pPr>
        <w:spacing w:after="0" w:line="360" w:lineRule="auto"/>
        <w:ind w:hanging="7"/>
        <w:jc w:val="both"/>
        <w:rPr>
          <w:rFonts w:ascii="Times New Roman" w:hAnsi="Times New Roman"/>
          <w:color w:val="000000"/>
          <w:sz w:val="24"/>
          <w:szCs w:val="24"/>
          <w:lang w:val="kk-KZ"/>
        </w:rPr>
      </w:pPr>
      <w:r w:rsidRPr="007843ED">
        <w:rPr>
          <w:rFonts w:ascii="Times New Roman" w:hAnsi="Times New Roman"/>
          <w:sz w:val="24"/>
          <w:szCs w:val="24"/>
          <w:lang w:val="kk-KZ"/>
        </w:rPr>
        <w:t xml:space="preserve">4. </w:t>
      </w:r>
      <w:r w:rsidR="007601B1" w:rsidRPr="007843ED">
        <w:rPr>
          <w:rFonts w:ascii="Times New Roman" w:hAnsi="Times New Roman"/>
          <w:sz w:val="24"/>
          <w:szCs w:val="24"/>
          <w:lang w:val="kk-KZ"/>
        </w:rPr>
        <w:t xml:space="preserve">ғылыми айналымдағы 71  </w:t>
      </w:r>
      <w:r w:rsidR="007601B1" w:rsidRPr="007843ED">
        <w:rPr>
          <w:rFonts w:ascii="Times New Roman" w:hAnsi="Times New Roman"/>
          <w:color w:val="000000"/>
          <w:sz w:val="24"/>
          <w:szCs w:val="24"/>
          <w:lang w:val="kk-KZ"/>
        </w:rPr>
        <w:t>дереккөздердің типтерін, түрлерін және топтарын анықтау, жаңа әдістемелік</w:t>
      </w:r>
      <w:r w:rsidR="009A5E4A">
        <w:rPr>
          <w:rFonts w:ascii="Times New Roman" w:hAnsi="Times New Roman"/>
          <w:color w:val="000000"/>
          <w:sz w:val="24"/>
          <w:szCs w:val="24"/>
          <w:lang w:val="kk-KZ"/>
        </w:rPr>
        <w:t xml:space="preserve"> деңгейде жүйеленді.</w:t>
      </w:r>
    </w:p>
    <w:p w:rsidR="00EF15B8" w:rsidRPr="009A5E4A" w:rsidRDefault="007601B1" w:rsidP="009A5E4A">
      <w:pPr>
        <w:spacing w:after="0" w:line="360" w:lineRule="auto"/>
        <w:ind w:firstLine="709"/>
        <w:jc w:val="both"/>
        <w:rPr>
          <w:rFonts w:ascii="Times New Roman" w:hAnsi="Times New Roman"/>
          <w:color w:val="000000"/>
          <w:sz w:val="24"/>
          <w:szCs w:val="24"/>
          <w:lang w:val="kk-KZ"/>
        </w:rPr>
      </w:pPr>
      <w:r w:rsidRPr="007843ED">
        <w:rPr>
          <w:rFonts w:ascii="Times New Roman" w:hAnsi="Times New Roman"/>
          <w:color w:val="000000"/>
          <w:sz w:val="24"/>
          <w:szCs w:val="24"/>
          <w:lang w:val="kk-KZ"/>
        </w:rPr>
        <w:t>Ғылыми зерттеу жұмыстарын іске асырудың нәтижесінде</w:t>
      </w:r>
      <w:r w:rsidRPr="007843ED">
        <w:rPr>
          <w:rFonts w:ascii="Times New Roman" w:hAnsi="Times New Roman"/>
          <w:b/>
          <w:color w:val="000000"/>
          <w:sz w:val="24"/>
          <w:szCs w:val="24"/>
          <w:lang w:val="kk-KZ"/>
        </w:rPr>
        <w:t xml:space="preserve"> </w:t>
      </w:r>
      <w:r w:rsidRPr="007843ED">
        <w:rPr>
          <w:rFonts w:ascii="Times New Roman" w:hAnsi="Times New Roman"/>
          <w:color w:val="000000"/>
          <w:sz w:val="24"/>
          <w:szCs w:val="24"/>
          <w:lang w:val="kk-KZ"/>
        </w:rPr>
        <w:t xml:space="preserve"> Алтын Орданың хан жарлықтарына ұқсас Қазақстан мен Орта Азияның актілік дереккөздерінің коллекциясын анықталады. </w:t>
      </w:r>
    </w:p>
    <w:p w:rsidR="00EF15B8" w:rsidRPr="007843ED" w:rsidRDefault="00EF15B8" w:rsidP="007843ED">
      <w:pPr>
        <w:widowControl w:val="0"/>
        <w:tabs>
          <w:tab w:val="left" w:pos="709"/>
        </w:tabs>
        <w:spacing w:after="0" w:line="360" w:lineRule="auto"/>
        <w:ind w:firstLine="709"/>
        <w:jc w:val="both"/>
        <w:rPr>
          <w:rFonts w:ascii="Times New Roman" w:hAnsi="Times New Roman"/>
          <w:sz w:val="24"/>
          <w:szCs w:val="24"/>
          <w:lang w:val="kk-KZ"/>
        </w:rPr>
      </w:pPr>
    </w:p>
    <w:p w:rsidR="00EF15B8" w:rsidRPr="007843ED" w:rsidRDefault="00EF15B8" w:rsidP="007843ED">
      <w:pPr>
        <w:widowControl w:val="0"/>
        <w:tabs>
          <w:tab w:val="left" w:pos="709"/>
        </w:tabs>
        <w:spacing w:after="0" w:line="360" w:lineRule="auto"/>
        <w:ind w:firstLine="709"/>
        <w:jc w:val="both"/>
        <w:rPr>
          <w:rFonts w:ascii="Times New Roman" w:hAnsi="Times New Roman"/>
          <w:sz w:val="24"/>
          <w:szCs w:val="24"/>
          <w:lang w:val="kk-KZ"/>
        </w:rPr>
      </w:pPr>
    </w:p>
    <w:p w:rsidR="00874A03" w:rsidRPr="007843ED" w:rsidRDefault="00874A03" w:rsidP="007843ED">
      <w:pPr>
        <w:tabs>
          <w:tab w:val="left" w:pos="709"/>
        </w:tabs>
        <w:spacing w:after="0" w:line="360" w:lineRule="auto"/>
        <w:ind w:firstLine="708"/>
        <w:jc w:val="center"/>
        <w:rPr>
          <w:rFonts w:ascii="Times New Roman" w:hAnsi="Times New Roman"/>
          <w:sz w:val="24"/>
          <w:szCs w:val="24"/>
          <w:lang w:val="kk-KZ"/>
        </w:rPr>
      </w:pPr>
    </w:p>
    <w:p w:rsidR="00D6500B" w:rsidRDefault="00D6500B" w:rsidP="007843ED">
      <w:pPr>
        <w:tabs>
          <w:tab w:val="left" w:pos="709"/>
        </w:tabs>
        <w:spacing w:after="0" w:line="360" w:lineRule="auto"/>
        <w:ind w:firstLine="708"/>
        <w:jc w:val="center"/>
        <w:rPr>
          <w:rFonts w:ascii="Times New Roman" w:hAnsi="Times New Roman"/>
          <w:sz w:val="24"/>
          <w:szCs w:val="24"/>
          <w:lang w:val="kk-KZ"/>
        </w:rPr>
      </w:pPr>
    </w:p>
    <w:p w:rsidR="009A5E4A" w:rsidRDefault="009A5E4A" w:rsidP="007843ED">
      <w:pPr>
        <w:tabs>
          <w:tab w:val="left" w:pos="709"/>
        </w:tabs>
        <w:spacing w:after="0" w:line="360" w:lineRule="auto"/>
        <w:ind w:firstLine="708"/>
        <w:jc w:val="center"/>
        <w:rPr>
          <w:rFonts w:ascii="Times New Roman" w:hAnsi="Times New Roman"/>
          <w:sz w:val="24"/>
          <w:szCs w:val="24"/>
          <w:lang w:val="kk-KZ"/>
        </w:rPr>
      </w:pPr>
    </w:p>
    <w:p w:rsidR="009A5E4A" w:rsidRDefault="009A5E4A" w:rsidP="007843ED">
      <w:pPr>
        <w:tabs>
          <w:tab w:val="left" w:pos="709"/>
        </w:tabs>
        <w:spacing w:after="0" w:line="360" w:lineRule="auto"/>
        <w:ind w:firstLine="708"/>
        <w:jc w:val="center"/>
        <w:rPr>
          <w:rFonts w:ascii="Times New Roman" w:hAnsi="Times New Roman"/>
          <w:sz w:val="24"/>
          <w:szCs w:val="24"/>
          <w:lang w:val="kk-KZ"/>
        </w:rPr>
      </w:pPr>
    </w:p>
    <w:p w:rsidR="009A5E4A" w:rsidRPr="007843ED" w:rsidRDefault="009A5E4A" w:rsidP="007843ED">
      <w:pPr>
        <w:tabs>
          <w:tab w:val="left" w:pos="709"/>
        </w:tabs>
        <w:spacing w:after="0" w:line="360" w:lineRule="auto"/>
        <w:ind w:firstLine="708"/>
        <w:jc w:val="center"/>
        <w:rPr>
          <w:rFonts w:ascii="Times New Roman" w:hAnsi="Times New Roman"/>
          <w:sz w:val="24"/>
          <w:szCs w:val="24"/>
          <w:lang w:val="kk-KZ"/>
        </w:rPr>
      </w:pPr>
    </w:p>
    <w:p w:rsidR="00B46FB9" w:rsidRPr="00EF15B8" w:rsidRDefault="00B46FB9" w:rsidP="007843ED">
      <w:pPr>
        <w:tabs>
          <w:tab w:val="left" w:pos="709"/>
        </w:tabs>
        <w:spacing w:after="0" w:line="360" w:lineRule="auto"/>
        <w:ind w:firstLine="708"/>
        <w:jc w:val="center"/>
        <w:rPr>
          <w:rFonts w:ascii="Times New Roman" w:hAnsi="Times New Roman"/>
          <w:sz w:val="24"/>
          <w:szCs w:val="24"/>
          <w:lang w:val="kk-KZ"/>
        </w:rPr>
      </w:pPr>
    </w:p>
    <w:p w:rsidR="00874A03" w:rsidRDefault="00874A03" w:rsidP="00772D42">
      <w:pPr>
        <w:tabs>
          <w:tab w:val="left" w:pos="709"/>
        </w:tabs>
        <w:spacing w:after="0" w:line="360" w:lineRule="auto"/>
        <w:ind w:firstLine="708"/>
        <w:jc w:val="center"/>
        <w:rPr>
          <w:rFonts w:ascii="Times New Roman" w:hAnsi="Times New Roman"/>
          <w:b/>
          <w:sz w:val="24"/>
          <w:szCs w:val="24"/>
          <w:lang w:val="kk-KZ"/>
        </w:rPr>
      </w:pPr>
      <w:r w:rsidRPr="000A5496">
        <w:rPr>
          <w:rFonts w:ascii="Times New Roman" w:hAnsi="Times New Roman"/>
          <w:b/>
          <w:sz w:val="24"/>
          <w:szCs w:val="24"/>
        </w:rPr>
        <w:t>СОДЕРЖАНИЕ</w:t>
      </w:r>
    </w:p>
    <w:p w:rsidR="00EF15B8" w:rsidRDefault="00EF15B8" w:rsidP="00772D42">
      <w:pPr>
        <w:tabs>
          <w:tab w:val="left" w:pos="709"/>
        </w:tabs>
        <w:spacing w:after="0" w:line="360" w:lineRule="auto"/>
        <w:ind w:firstLine="708"/>
        <w:jc w:val="center"/>
        <w:rPr>
          <w:rFonts w:ascii="Times New Roman" w:hAnsi="Times New Roman"/>
          <w:b/>
          <w:sz w:val="24"/>
          <w:szCs w:val="24"/>
          <w:lang w:val="kk-KZ"/>
        </w:rPr>
      </w:pPr>
    </w:p>
    <w:tbl>
      <w:tblPr>
        <w:tblW w:w="0" w:type="auto"/>
        <w:tblLook w:val="04A0" w:firstRow="1" w:lastRow="0" w:firstColumn="1" w:lastColumn="0" w:noHBand="0" w:noVBand="1"/>
      </w:tblPr>
      <w:tblGrid>
        <w:gridCol w:w="8080"/>
        <w:gridCol w:w="567"/>
      </w:tblGrid>
      <w:tr w:rsidR="00EF15B8" w:rsidRPr="00E55E86" w:rsidTr="002A575E">
        <w:tc>
          <w:tcPr>
            <w:tcW w:w="8080" w:type="dxa"/>
          </w:tcPr>
          <w:p w:rsidR="00EF15B8" w:rsidRPr="00E55E86" w:rsidRDefault="00EF15B8" w:rsidP="007716B6">
            <w:pPr>
              <w:tabs>
                <w:tab w:val="left" w:pos="709"/>
              </w:tabs>
              <w:spacing w:after="0" w:line="360" w:lineRule="auto"/>
              <w:ind w:firstLine="18"/>
              <w:rPr>
                <w:rFonts w:ascii="Times New Roman" w:hAnsi="Times New Roman"/>
                <w:sz w:val="24"/>
                <w:szCs w:val="24"/>
              </w:rPr>
            </w:pPr>
            <w:r w:rsidRPr="00E55E86">
              <w:rPr>
                <w:rFonts w:ascii="Times New Roman" w:hAnsi="Times New Roman"/>
                <w:sz w:val="24"/>
                <w:szCs w:val="24"/>
              </w:rPr>
              <w:t>ВВЕДЕНИЕ</w:t>
            </w:r>
            <w:r w:rsidR="00D0009B">
              <w:rPr>
                <w:rFonts w:ascii="Times New Roman" w:hAnsi="Times New Roman"/>
                <w:sz w:val="24"/>
                <w:szCs w:val="24"/>
              </w:rPr>
              <w:t>……………………………………………………………………….</w:t>
            </w:r>
          </w:p>
        </w:tc>
        <w:tc>
          <w:tcPr>
            <w:tcW w:w="567" w:type="dxa"/>
          </w:tcPr>
          <w:p w:rsidR="00EF15B8" w:rsidRPr="00E55E86" w:rsidRDefault="002459A0" w:rsidP="005C1793">
            <w:pPr>
              <w:tabs>
                <w:tab w:val="left" w:pos="709"/>
              </w:tabs>
              <w:spacing w:after="0" w:line="360" w:lineRule="auto"/>
              <w:rPr>
                <w:rFonts w:ascii="Times New Roman" w:hAnsi="Times New Roman"/>
                <w:sz w:val="24"/>
                <w:szCs w:val="24"/>
              </w:rPr>
            </w:pPr>
            <w:r>
              <w:rPr>
                <w:rFonts w:ascii="Times New Roman" w:hAnsi="Times New Roman"/>
                <w:sz w:val="24"/>
                <w:szCs w:val="24"/>
              </w:rPr>
              <w:t>6</w:t>
            </w:r>
          </w:p>
        </w:tc>
      </w:tr>
      <w:tr w:rsidR="00EF15B8" w:rsidRPr="00E55E86" w:rsidTr="002A575E">
        <w:tc>
          <w:tcPr>
            <w:tcW w:w="8080" w:type="dxa"/>
          </w:tcPr>
          <w:p w:rsidR="00C527BF" w:rsidRDefault="00C527BF" w:rsidP="007716B6">
            <w:pPr>
              <w:tabs>
                <w:tab w:val="left" w:pos="709"/>
              </w:tabs>
              <w:spacing w:after="0" w:line="360" w:lineRule="auto"/>
              <w:rPr>
                <w:rFonts w:ascii="Times New Roman" w:hAnsi="Times New Roman"/>
                <w:color w:val="000000"/>
                <w:sz w:val="24"/>
                <w:szCs w:val="24"/>
                <w:lang w:val="kk-KZ"/>
              </w:rPr>
            </w:pPr>
            <w:r w:rsidRPr="00C527BF">
              <w:rPr>
                <w:rFonts w:ascii="Times New Roman" w:hAnsi="Times New Roman"/>
                <w:color w:val="000000"/>
                <w:sz w:val="24"/>
                <w:szCs w:val="24"/>
                <w:lang w:val="kk-KZ"/>
              </w:rPr>
              <w:t xml:space="preserve">ОСНОВНАЯ ЧАСТЬ ОТЧЕТА  </w:t>
            </w:r>
            <w:r w:rsidR="002A21DA">
              <w:rPr>
                <w:rFonts w:ascii="Times New Roman" w:hAnsi="Times New Roman"/>
                <w:color w:val="000000"/>
                <w:sz w:val="24"/>
                <w:szCs w:val="24"/>
                <w:lang w:val="kk-KZ"/>
              </w:rPr>
              <w:t xml:space="preserve">О </w:t>
            </w:r>
            <w:r w:rsidRPr="00C527BF">
              <w:rPr>
                <w:rFonts w:ascii="Times New Roman" w:hAnsi="Times New Roman"/>
                <w:color w:val="000000"/>
                <w:sz w:val="24"/>
                <w:szCs w:val="24"/>
                <w:lang w:val="kk-KZ"/>
              </w:rPr>
              <w:t>НИ</w:t>
            </w:r>
            <w:r>
              <w:rPr>
                <w:rFonts w:ascii="Times New Roman" w:hAnsi="Times New Roman"/>
                <w:color w:val="000000"/>
                <w:sz w:val="24"/>
                <w:szCs w:val="24"/>
                <w:lang w:val="kk-KZ"/>
              </w:rPr>
              <w:t>Р...............................................................</w:t>
            </w:r>
          </w:p>
          <w:p w:rsidR="00EF15B8" w:rsidRDefault="00D0009B" w:rsidP="007716B6">
            <w:pPr>
              <w:tabs>
                <w:tab w:val="left" w:pos="709"/>
              </w:tabs>
              <w:spacing w:after="0" w:line="360" w:lineRule="auto"/>
              <w:rPr>
                <w:rFonts w:ascii="Times New Roman" w:hAnsi="Times New Roman"/>
                <w:color w:val="000000"/>
                <w:sz w:val="24"/>
                <w:szCs w:val="24"/>
                <w:lang w:val="kk-KZ"/>
              </w:rPr>
            </w:pPr>
            <w:r>
              <w:rPr>
                <w:rFonts w:ascii="Times New Roman" w:hAnsi="Times New Roman"/>
                <w:color w:val="000000"/>
                <w:sz w:val="24"/>
                <w:szCs w:val="24"/>
                <w:lang w:val="kk-KZ"/>
              </w:rPr>
              <w:t>1</w:t>
            </w:r>
            <w:r w:rsidR="00FE6DB9">
              <w:rPr>
                <w:rFonts w:ascii="Times New Roman" w:hAnsi="Times New Roman"/>
                <w:color w:val="000000"/>
                <w:sz w:val="24"/>
                <w:szCs w:val="24"/>
                <w:lang w:val="kk-KZ"/>
              </w:rPr>
              <w:t xml:space="preserve"> </w:t>
            </w:r>
            <w:r w:rsidR="00EF15B8">
              <w:rPr>
                <w:rFonts w:ascii="Times New Roman" w:hAnsi="Times New Roman"/>
                <w:color w:val="000000"/>
                <w:sz w:val="24"/>
                <w:szCs w:val="24"/>
                <w:lang w:val="kk-KZ"/>
              </w:rPr>
              <w:t>В</w:t>
            </w:r>
            <w:r w:rsidR="00EF15B8" w:rsidRPr="000A5496">
              <w:rPr>
                <w:rFonts w:ascii="Times New Roman" w:hAnsi="Times New Roman"/>
                <w:color w:val="000000"/>
                <w:sz w:val="24"/>
                <w:szCs w:val="24"/>
                <w:lang w:val="kk-KZ"/>
              </w:rPr>
              <w:t>ыявлен</w:t>
            </w:r>
            <w:r w:rsidR="0002598B">
              <w:rPr>
                <w:rFonts w:ascii="Times New Roman" w:hAnsi="Times New Roman"/>
                <w:color w:val="000000"/>
                <w:sz w:val="24"/>
                <w:szCs w:val="24"/>
                <w:lang w:val="kk-KZ"/>
              </w:rPr>
              <w:t>и</w:t>
            </w:r>
            <w:r w:rsidR="00EF15B8">
              <w:rPr>
                <w:rFonts w:ascii="Times New Roman" w:hAnsi="Times New Roman"/>
                <w:color w:val="000000"/>
                <w:sz w:val="24"/>
                <w:szCs w:val="24"/>
                <w:lang w:val="kk-KZ"/>
              </w:rPr>
              <w:t>е</w:t>
            </w:r>
            <w:r w:rsidR="005C1793">
              <w:rPr>
                <w:rFonts w:ascii="Times New Roman" w:hAnsi="Times New Roman"/>
                <w:color w:val="000000"/>
                <w:sz w:val="24"/>
                <w:szCs w:val="24"/>
                <w:lang w:val="kk-KZ"/>
              </w:rPr>
              <w:t xml:space="preserve"> и описание </w:t>
            </w:r>
            <w:r w:rsidR="00EF15B8" w:rsidRPr="000A5496">
              <w:rPr>
                <w:rFonts w:ascii="Times New Roman" w:hAnsi="Times New Roman"/>
                <w:color w:val="000000"/>
                <w:sz w:val="24"/>
                <w:szCs w:val="24"/>
                <w:lang w:val="kk-KZ"/>
              </w:rPr>
              <w:t>актовы</w:t>
            </w:r>
            <w:r w:rsidR="0002598B">
              <w:rPr>
                <w:rFonts w:ascii="Times New Roman" w:hAnsi="Times New Roman"/>
                <w:color w:val="000000"/>
                <w:sz w:val="24"/>
                <w:szCs w:val="24"/>
                <w:lang w:val="kk-KZ"/>
              </w:rPr>
              <w:t>х</w:t>
            </w:r>
            <w:r w:rsidR="00EF15B8" w:rsidRPr="000A5496">
              <w:rPr>
                <w:rFonts w:ascii="Times New Roman" w:hAnsi="Times New Roman"/>
                <w:color w:val="000000"/>
                <w:sz w:val="24"/>
                <w:szCs w:val="24"/>
                <w:lang w:val="kk-KZ"/>
              </w:rPr>
              <w:t xml:space="preserve"> источник</w:t>
            </w:r>
            <w:r w:rsidR="0002598B">
              <w:rPr>
                <w:rFonts w:ascii="Times New Roman" w:hAnsi="Times New Roman"/>
                <w:color w:val="000000"/>
                <w:sz w:val="24"/>
                <w:szCs w:val="24"/>
                <w:lang w:val="kk-KZ"/>
              </w:rPr>
              <w:t>ов</w:t>
            </w:r>
            <w:r>
              <w:rPr>
                <w:rFonts w:ascii="Times New Roman" w:hAnsi="Times New Roman"/>
                <w:color w:val="000000"/>
                <w:sz w:val="24"/>
                <w:szCs w:val="24"/>
                <w:lang w:val="kk-KZ"/>
              </w:rPr>
              <w:t>.....................................................</w:t>
            </w:r>
          </w:p>
          <w:p w:rsidR="005C1793" w:rsidRDefault="00D0009B" w:rsidP="007716B6">
            <w:pPr>
              <w:widowControl w:val="0"/>
              <w:autoSpaceDE w:val="0"/>
              <w:autoSpaceDN w:val="0"/>
              <w:adjustRightInd w:val="0"/>
              <w:spacing w:after="0" w:line="360" w:lineRule="auto"/>
              <w:rPr>
                <w:rFonts w:ascii="Times New Roman" w:hAnsi="Times New Roman"/>
                <w:sz w:val="24"/>
                <w:szCs w:val="24"/>
                <w:lang w:val="kk-KZ"/>
              </w:rPr>
            </w:pPr>
            <w:r>
              <w:rPr>
                <w:rFonts w:ascii="Times New Roman" w:hAnsi="Times New Roman"/>
                <w:sz w:val="24"/>
                <w:szCs w:val="24"/>
                <w:lang w:val="kk-KZ"/>
              </w:rPr>
              <w:t>2</w:t>
            </w:r>
            <w:r w:rsidR="00FE6DB9">
              <w:rPr>
                <w:rFonts w:ascii="Times New Roman" w:hAnsi="Times New Roman"/>
                <w:sz w:val="24"/>
                <w:szCs w:val="24"/>
                <w:lang w:val="kk-KZ"/>
              </w:rPr>
              <w:t xml:space="preserve"> </w:t>
            </w:r>
            <w:r w:rsidR="005C1793">
              <w:rPr>
                <w:rFonts w:ascii="Times New Roman" w:hAnsi="Times New Roman"/>
                <w:sz w:val="24"/>
                <w:szCs w:val="24"/>
                <w:lang w:val="kk-KZ"/>
              </w:rPr>
              <w:t>В</w:t>
            </w:r>
            <w:r w:rsidR="005C1793" w:rsidRPr="000A5496">
              <w:rPr>
                <w:rFonts w:ascii="Times New Roman" w:hAnsi="Times New Roman"/>
                <w:sz w:val="24"/>
                <w:szCs w:val="24"/>
              </w:rPr>
              <w:t>ыяв</w:t>
            </w:r>
            <w:r w:rsidR="005C1793" w:rsidRPr="000A5496">
              <w:rPr>
                <w:rFonts w:ascii="Times New Roman" w:hAnsi="Times New Roman"/>
                <w:sz w:val="24"/>
                <w:szCs w:val="24"/>
                <w:lang w:val="kk-KZ"/>
              </w:rPr>
              <w:t>ление</w:t>
            </w:r>
            <w:r w:rsidR="005C1793" w:rsidRPr="000A5496">
              <w:rPr>
                <w:rFonts w:ascii="Times New Roman" w:hAnsi="Times New Roman"/>
                <w:sz w:val="24"/>
                <w:szCs w:val="24"/>
              </w:rPr>
              <w:t xml:space="preserve">  общего  и  особенного  в строении формуляра </w:t>
            </w:r>
            <w:r w:rsidR="005C1793" w:rsidRPr="000A5496">
              <w:rPr>
                <w:rFonts w:ascii="Times New Roman" w:hAnsi="Times New Roman"/>
                <w:sz w:val="24"/>
                <w:szCs w:val="24"/>
                <w:lang w:val="kk-KZ"/>
              </w:rPr>
              <w:t xml:space="preserve"> ханских </w:t>
            </w:r>
            <w:r w:rsidR="005C1793" w:rsidRPr="000A5496">
              <w:rPr>
                <w:rFonts w:ascii="Times New Roman" w:hAnsi="Times New Roman"/>
                <w:sz w:val="24"/>
                <w:szCs w:val="24"/>
              </w:rPr>
              <w:t>ярлыков XI</w:t>
            </w:r>
            <w:r w:rsidR="005C1793" w:rsidRPr="000A5496">
              <w:rPr>
                <w:rFonts w:ascii="Times New Roman" w:hAnsi="Times New Roman"/>
                <w:sz w:val="24"/>
                <w:szCs w:val="24"/>
                <w:lang w:val="en-US"/>
              </w:rPr>
              <w:t>V</w:t>
            </w:r>
            <w:r w:rsidR="005C1793" w:rsidRPr="000A5496">
              <w:rPr>
                <w:rFonts w:ascii="Times New Roman" w:hAnsi="Times New Roman"/>
                <w:sz w:val="24"/>
                <w:szCs w:val="24"/>
              </w:rPr>
              <w:t>– XV</w:t>
            </w:r>
            <w:r w:rsidR="005C1793" w:rsidRPr="000A5496">
              <w:rPr>
                <w:rFonts w:ascii="Times New Roman" w:hAnsi="Times New Roman"/>
                <w:sz w:val="24"/>
                <w:szCs w:val="24"/>
                <w:lang w:val="en-US"/>
              </w:rPr>
              <w:t>I</w:t>
            </w:r>
            <w:r w:rsidR="005C1793" w:rsidRPr="000A5496">
              <w:rPr>
                <w:rFonts w:ascii="Times New Roman" w:hAnsi="Times New Roman"/>
                <w:sz w:val="24"/>
                <w:szCs w:val="24"/>
              </w:rPr>
              <w:t xml:space="preserve"> в</w:t>
            </w:r>
            <w:r w:rsidR="005C1793" w:rsidRPr="000A5496">
              <w:rPr>
                <w:rFonts w:ascii="Times New Roman" w:hAnsi="Times New Roman"/>
                <w:sz w:val="24"/>
                <w:szCs w:val="24"/>
                <w:lang w:val="kk-KZ"/>
              </w:rPr>
              <w:t>еков</w:t>
            </w:r>
            <w:r>
              <w:rPr>
                <w:rFonts w:ascii="Times New Roman" w:hAnsi="Times New Roman"/>
                <w:sz w:val="24"/>
                <w:szCs w:val="24"/>
                <w:lang w:val="kk-KZ"/>
              </w:rPr>
              <w:t>.......................................................................................</w:t>
            </w:r>
          </w:p>
          <w:p w:rsidR="001E6147" w:rsidRDefault="00D0009B" w:rsidP="007716B6">
            <w:pPr>
              <w:widowControl w:val="0"/>
              <w:autoSpaceDE w:val="0"/>
              <w:autoSpaceDN w:val="0"/>
              <w:adjustRightInd w:val="0"/>
              <w:spacing w:after="0" w:line="360" w:lineRule="auto"/>
              <w:rPr>
                <w:rFonts w:ascii="Times New Roman" w:hAnsi="Times New Roman"/>
                <w:sz w:val="24"/>
                <w:szCs w:val="24"/>
                <w:lang w:val="kk-KZ"/>
              </w:rPr>
            </w:pPr>
            <w:r>
              <w:rPr>
                <w:rFonts w:ascii="Times New Roman" w:hAnsi="Times New Roman"/>
                <w:sz w:val="24"/>
                <w:szCs w:val="24"/>
                <w:lang w:val="kk-KZ"/>
              </w:rPr>
              <w:t xml:space="preserve">3 </w:t>
            </w:r>
            <w:r w:rsidR="005C1793">
              <w:rPr>
                <w:rFonts w:ascii="Times New Roman" w:hAnsi="Times New Roman"/>
                <w:sz w:val="24"/>
                <w:szCs w:val="24"/>
                <w:lang w:val="kk-KZ"/>
              </w:rPr>
              <w:t>П</w:t>
            </w:r>
            <w:r w:rsidR="005C1793" w:rsidRPr="000A5496">
              <w:rPr>
                <w:rFonts w:ascii="Times New Roman" w:hAnsi="Times New Roman"/>
                <w:sz w:val="24"/>
                <w:szCs w:val="24"/>
              </w:rPr>
              <w:t>рове</w:t>
            </w:r>
            <w:r w:rsidR="005C1793" w:rsidRPr="000A5496">
              <w:rPr>
                <w:rFonts w:ascii="Times New Roman" w:hAnsi="Times New Roman"/>
                <w:sz w:val="24"/>
                <w:szCs w:val="24"/>
                <w:lang w:val="kk-KZ"/>
              </w:rPr>
              <w:t xml:space="preserve">дение </w:t>
            </w:r>
            <w:r w:rsidR="005C1793" w:rsidRPr="000A5496">
              <w:rPr>
                <w:rFonts w:ascii="Times New Roman" w:hAnsi="Times New Roman"/>
                <w:sz w:val="24"/>
                <w:szCs w:val="24"/>
              </w:rPr>
              <w:t>научн</w:t>
            </w:r>
            <w:r w:rsidR="005C1793" w:rsidRPr="000A5496">
              <w:rPr>
                <w:rFonts w:ascii="Times New Roman" w:hAnsi="Times New Roman"/>
                <w:sz w:val="24"/>
                <w:szCs w:val="24"/>
                <w:lang w:val="kk-KZ"/>
              </w:rPr>
              <w:t xml:space="preserve">ой </w:t>
            </w:r>
            <w:r w:rsidR="005C1793" w:rsidRPr="000A5496">
              <w:rPr>
                <w:rFonts w:ascii="Times New Roman" w:hAnsi="Times New Roman"/>
                <w:sz w:val="24"/>
                <w:szCs w:val="24"/>
              </w:rPr>
              <w:t>классификаци</w:t>
            </w:r>
            <w:r w:rsidR="005C1793" w:rsidRPr="000A5496">
              <w:rPr>
                <w:rFonts w:ascii="Times New Roman" w:hAnsi="Times New Roman"/>
                <w:sz w:val="24"/>
                <w:szCs w:val="24"/>
                <w:lang w:val="kk-KZ"/>
              </w:rPr>
              <w:t xml:space="preserve">и ханских </w:t>
            </w:r>
            <w:r w:rsidR="005C1793" w:rsidRPr="000A5496">
              <w:rPr>
                <w:rFonts w:ascii="Times New Roman" w:hAnsi="Times New Roman"/>
                <w:sz w:val="24"/>
                <w:szCs w:val="24"/>
              </w:rPr>
              <w:t>ярлыков</w:t>
            </w:r>
            <w:r w:rsidR="001E6147">
              <w:rPr>
                <w:rFonts w:ascii="Times New Roman" w:hAnsi="Times New Roman"/>
                <w:sz w:val="24"/>
                <w:szCs w:val="24"/>
                <w:lang w:val="kk-KZ"/>
              </w:rPr>
              <w:t xml:space="preserve"> </w:t>
            </w:r>
            <w:r w:rsidR="001E6147" w:rsidRPr="000A5496">
              <w:rPr>
                <w:rFonts w:ascii="Times New Roman" w:hAnsi="Times New Roman"/>
                <w:sz w:val="24"/>
                <w:szCs w:val="24"/>
              </w:rPr>
              <w:t>XI</w:t>
            </w:r>
            <w:r w:rsidR="001E6147" w:rsidRPr="000A5496">
              <w:rPr>
                <w:rFonts w:ascii="Times New Roman" w:hAnsi="Times New Roman"/>
                <w:sz w:val="24"/>
                <w:szCs w:val="24"/>
                <w:lang w:val="en-US"/>
              </w:rPr>
              <w:t>V</w:t>
            </w:r>
            <w:r w:rsidR="001E6147" w:rsidRPr="000A5496">
              <w:rPr>
                <w:rFonts w:ascii="Times New Roman" w:hAnsi="Times New Roman"/>
                <w:sz w:val="24"/>
                <w:szCs w:val="24"/>
              </w:rPr>
              <w:t>– XV</w:t>
            </w:r>
            <w:r w:rsidR="001E6147" w:rsidRPr="000A5496">
              <w:rPr>
                <w:rFonts w:ascii="Times New Roman" w:hAnsi="Times New Roman"/>
                <w:sz w:val="24"/>
                <w:szCs w:val="24"/>
                <w:lang w:val="en-US"/>
              </w:rPr>
              <w:t>I</w:t>
            </w:r>
            <w:r w:rsidR="001E6147" w:rsidRPr="000A5496">
              <w:rPr>
                <w:rFonts w:ascii="Times New Roman" w:hAnsi="Times New Roman"/>
                <w:sz w:val="24"/>
                <w:szCs w:val="24"/>
              </w:rPr>
              <w:t xml:space="preserve"> в</w:t>
            </w:r>
            <w:r w:rsidR="001E6147" w:rsidRPr="000A5496">
              <w:rPr>
                <w:rFonts w:ascii="Times New Roman" w:hAnsi="Times New Roman"/>
                <w:sz w:val="24"/>
                <w:szCs w:val="24"/>
                <w:lang w:val="kk-KZ"/>
              </w:rPr>
              <w:t>еков</w:t>
            </w:r>
            <w:r>
              <w:rPr>
                <w:rFonts w:ascii="Times New Roman" w:hAnsi="Times New Roman"/>
                <w:sz w:val="24"/>
                <w:szCs w:val="24"/>
                <w:lang w:val="kk-KZ"/>
              </w:rPr>
              <w:t>......</w:t>
            </w:r>
          </w:p>
          <w:p w:rsidR="008D2144" w:rsidRPr="001E6147" w:rsidRDefault="00D0009B" w:rsidP="007716B6">
            <w:pPr>
              <w:widowControl w:val="0"/>
              <w:autoSpaceDE w:val="0"/>
              <w:autoSpaceDN w:val="0"/>
              <w:adjustRightInd w:val="0"/>
              <w:spacing w:after="0" w:line="360" w:lineRule="auto"/>
              <w:rPr>
                <w:rFonts w:ascii="Times New Roman" w:hAnsi="Times New Roman"/>
                <w:sz w:val="24"/>
                <w:szCs w:val="24"/>
                <w:lang w:val="kk-KZ"/>
              </w:rPr>
            </w:pPr>
            <w:r>
              <w:rPr>
                <w:rFonts w:ascii="Times New Roman" w:hAnsi="Times New Roman"/>
                <w:color w:val="000000"/>
                <w:sz w:val="24"/>
                <w:szCs w:val="24"/>
                <w:lang w:val="kk-KZ"/>
              </w:rPr>
              <w:t xml:space="preserve">4 </w:t>
            </w:r>
            <w:r w:rsidR="008D2144" w:rsidRPr="0002598B">
              <w:rPr>
                <w:rFonts w:ascii="Times New Roman" w:hAnsi="Times New Roman"/>
                <w:color w:val="000000"/>
                <w:sz w:val="24"/>
                <w:szCs w:val="24"/>
              </w:rPr>
              <w:t xml:space="preserve">Сопоставление статей конкретного формуляра </w:t>
            </w:r>
            <w:r w:rsidR="008D2144">
              <w:rPr>
                <w:rFonts w:ascii="Times New Roman" w:hAnsi="Times New Roman"/>
                <w:color w:val="000000"/>
                <w:sz w:val="24"/>
                <w:szCs w:val="24"/>
                <w:lang w:val="kk-KZ"/>
              </w:rPr>
              <w:t>«</w:t>
            </w:r>
            <w:r w:rsidR="008D2144" w:rsidRPr="0002598B">
              <w:rPr>
                <w:rFonts w:ascii="Times New Roman" w:hAnsi="Times New Roman"/>
                <w:color w:val="000000"/>
                <w:sz w:val="24"/>
                <w:szCs w:val="24"/>
              </w:rPr>
              <w:t>грамот из Сыгнака</w:t>
            </w:r>
            <w:r w:rsidR="008D2144">
              <w:rPr>
                <w:rFonts w:ascii="Times New Roman" w:hAnsi="Times New Roman"/>
                <w:color w:val="000000"/>
                <w:sz w:val="24"/>
                <w:szCs w:val="24"/>
                <w:lang w:val="kk-KZ"/>
              </w:rPr>
              <w:t>»</w:t>
            </w:r>
            <w:r>
              <w:rPr>
                <w:rFonts w:ascii="Times New Roman" w:hAnsi="Times New Roman"/>
                <w:color w:val="000000"/>
                <w:sz w:val="24"/>
                <w:szCs w:val="24"/>
                <w:lang w:val="kk-KZ"/>
              </w:rPr>
              <w:t>...........</w:t>
            </w:r>
          </w:p>
          <w:p w:rsidR="001E6147" w:rsidRPr="00A634FC" w:rsidRDefault="00D0009B" w:rsidP="007716B6">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 xml:space="preserve">5 </w:t>
            </w:r>
            <w:r w:rsidR="00FE6DB9">
              <w:rPr>
                <w:rFonts w:ascii="Times New Roman" w:hAnsi="Times New Roman"/>
                <w:sz w:val="24"/>
                <w:szCs w:val="24"/>
                <w:lang w:val="kk-KZ"/>
              </w:rPr>
              <w:t xml:space="preserve"> </w:t>
            </w:r>
            <w:r w:rsidR="005C1793">
              <w:rPr>
                <w:rFonts w:ascii="Times New Roman" w:hAnsi="Times New Roman"/>
                <w:sz w:val="24"/>
                <w:szCs w:val="24"/>
                <w:lang w:val="kk-KZ"/>
              </w:rPr>
              <w:t>Науч</w:t>
            </w:r>
            <w:r w:rsidR="00A634FC">
              <w:rPr>
                <w:rFonts w:ascii="Times New Roman" w:hAnsi="Times New Roman"/>
                <w:sz w:val="24"/>
                <w:szCs w:val="24"/>
                <w:lang w:val="kk-KZ"/>
              </w:rPr>
              <w:t>но-организационная деятельность</w:t>
            </w:r>
            <w:r>
              <w:rPr>
                <w:rFonts w:ascii="Times New Roman" w:hAnsi="Times New Roman"/>
                <w:sz w:val="24"/>
                <w:szCs w:val="24"/>
                <w:lang w:val="kk-KZ"/>
              </w:rPr>
              <w:t>............................................................</w:t>
            </w:r>
          </w:p>
        </w:tc>
        <w:tc>
          <w:tcPr>
            <w:tcW w:w="567" w:type="dxa"/>
          </w:tcPr>
          <w:p w:rsidR="00EF15B8" w:rsidRDefault="002459A0" w:rsidP="005C1793">
            <w:pPr>
              <w:tabs>
                <w:tab w:val="left" w:pos="709"/>
              </w:tabs>
              <w:spacing w:after="0" w:line="360" w:lineRule="auto"/>
              <w:rPr>
                <w:rFonts w:ascii="Times New Roman" w:hAnsi="Times New Roman"/>
                <w:sz w:val="24"/>
                <w:szCs w:val="24"/>
              </w:rPr>
            </w:pPr>
            <w:r>
              <w:rPr>
                <w:rFonts w:ascii="Times New Roman" w:hAnsi="Times New Roman"/>
                <w:sz w:val="24"/>
                <w:szCs w:val="24"/>
              </w:rPr>
              <w:t>8</w:t>
            </w:r>
          </w:p>
          <w:p w:rsidR="002459A0" w:rsidRDefault="00CD1144" w:rsidP="005C1793">
            <w:pPr>
              <w:tabs>
                <w:tab w:val="left" w:pos="709"/>
              </w:tabs>
              <w:spacing w:after="0" w:line="360" w:lineRule="auto"/>
              <w:rPr>
                <w:rFonts w:ascii="Times New Roman" w:hAnsi="Times New Roman"/>
                <w:sz w:val="24"/>
                <w:szCs w:val="24"/>
              </w:rPr>
            </w:pPr>
            <w:r>
              <w:rPr>
                <w:rFonts w:ascii="Times New Roman" w:hAnsi="Times New Roman"/>
                <w:sz w:val="24"/>
                <w:szCs w:val="24"/>
              </w:rPr>
              <w:t>8</w:t>
            </w:r>
          </w:p>
          <w:p w:rsidR="002459A0" w:rsidRDefault="002459A0" w:rsidP="005C1793">
            <w:pPr>
              <w:tabs>
                <w:tab w:val="left" w:pos="709"/>
              </w:tabs>
              <w:spacing w:after="0" w:line="360" w:lineRule="auto"/>
              <w:rPr>
                <w:rFonts w:ascii="Times New Roman" w:hAnsi="Times New Roman"/>
                <w:sz w:val="24"/>
                <w:szCs w:val="24"/>
              </w:rPr>
            </w:pPr>
          </w:p>
          <w:p w:rsidR="002459A0" w:rsidRDefault="00CD1144" w:rsidP="005C1793">
            <w:pPr>
              <w:tabs>
                <w:tab w:val="left" w:pos="709"/>
              </w:tabs>
              <w:spacing w:after="0" w:line="360" w:lineRule="auto"/>
              <w:rPr>
                <w:rFonts w:ascii="Times New Roman" w:hAnsi="Times New Roman"/>
                <w:sz w:val="24"/>
                <w:szCs w:val="24"/>
              </w:rPr>
            </w:pPr>
            <w:r>
              <w:rPr>
                <w:rFonts w:ascii="Times New Roman" w:hAnsi="Times New Roman"/>
                <w:sz w:val="24"/>
                <w:szCs w:val="24"/>
              </w:rPr>
              <w:t>11</w:t>
            </w:r>
          </w:p>
          <w:p w:rsidR="002459A0" w:rsidRDefault="00CD1144" w:rsidP="005C1793">
            <w:pPr>
              <w:tabs>
                <w:tab w:val="left" w:pos="709"/>
              </w:tabs>
              <w:spacing w:after="0" w:line="360" w:lineRule="auto"/>
              <w:rPr>
                <w:rFonts w:ascii="Times New Roman" w:hAnsi="Times New Roman"/>
                <w:sz w:val="24"/>
                <w:szCs w:val="24"/>
              </w:rPr>
            </w:pPr>
            <w:r>
              <w:rPr>
                <w:rFonts w:ascii="Times New Roman" w:hAnsi="Times New Roman"/>
                <w:sz w:val="24"/>
                <w:szCs w:val="24"/>
              </w:rPr>
              <w:t>14</w:t>
            </w:r>
          </w:p>
          <w:p w:rsidR="002459A0" w:rsidRDefault="00CD1144" w:rsidP="005C1793">
            <w:pPr>
              <w:tabs>
                <w:tab w:val="left" w:pos="709"/>
              </w:tabs>
              <w:spacing w:after="0" w:line="360" w:lineRule="auto"/>
              <w:rPr>
                <w:rFonts w:ascii="Times New Roman" w:hAnsi="Times New Roman"/>
                <w:sz w:val="24"/>
                <w:szCs w:val="24"/>
              </w:rPr>
            </w:pPr>
            <w:r>
              <w:rPr>
                <w:rFonts w:ascii="Times New Roman" w:hAnsi="Times New Roman"/>
                <w:sz w:val="24"/>
                <w:szCs w:val="24"/>
              </w:rPr>
              <w:t>17</w:t>
            </w:r>
          </w:p>
          <w:p w:rsidR="00CD1144" w:rsidRPr="00E55E86" w:rsidRDefault="00CD1144" w:rsidP="005C1793">
            <w:pPr>
              <w:tabs>
                <w:tab w:val="left" w:pos="709"/>
              </w:tabs>
              <w:spacing w:after="0" w:line="360" w:lineRule="auto"/>
              <w:rPr>
                <w:rFonts w:ascii="Times New Roman" w:hAnsi="Times New Roman"/>
                <w:sz w:val="24"/>
                <w:szCs w:val="24"/>
              </w:rPr>
            </w:pPr>
            <w:r>
              <w:rPr>
                <w:rFonts w:ascii="Times New Roman" w:hAnsi="Times New Roman"/>
                <w:sz w:val="24"/>
                <w:szCs w:val="24"/>
              </w:rPr>
              <w:t>20</w:t>
            </w:r>
          </w:p>
        </w:tc>
      </w:tr>
      <w:tr w:rsidR="001E6147" w:rsidRPr="00E55E86" w:rsidTr="002A575E">
        <w:tc>
          <w:tcPr>
            <w:tcW w:w="8080" w:type="dxa"/>
          </w:tcPr>
          <w:p w:rsidR="001E6147" w:rsidRPr="00E55E86" w:rsidRDefault="001E6147" w:rsidP="007716B6">
            <w:pPr>
              <w:tabs>
                <w:tab w:val="left" w:pos="709"/>
              </w:tabs>
              <w:spacing w:after="0" w:line="360" w:lineRule="auto"/>
              <w:ind w:firstLine="18"/>
              <w:rPr>
                <w:rFonts w:ascii="Times New Roman" w:hAnsi="Times New Roman"/>
                <w:sz w:val="24"/>
                <w:szCs w:val="24"/>
              </w:rPr>
            </w:pPr>
            <w:r w:rsidRPr="00E55E86">
              <w:rPr>
                <w:rFonts w:ascii="Times New Roman" w:hAnsi="Times New Roman"/>
                <w:sz w:val="24"/>
                <w:szCs w:val="24"/>
              </w:rPr>
              <w:t>ЗАКЛЮЧЕНИЕ</w:t>
            </w:r>
            <w:r w:rsidR="00D0009B">
              <w:rPr>
                <w:rFonts w:ascii="Times New Roman" w:hAnsi="Times New Roman"/>
                <w:sz w:val="24"/>
                <w:szCs w:val="24"/>
              </w:rPr>
              <w:t>…………………………………………………………………...</w:t>
            </w:r>
          </w:p>
        </w:tc>
        <w:tc>
          <w:tcPr>
            <w:tcW w:w="567" w:type="dxa"/>
          </w:tcPr>
          <w:p w:rsidR="001E6147" w:rsidRPr="00E55E86" w:rsidRDefault="002459A0" w:rsidP="005C1793">
            <w:pPr>
              <w:tabs>
                <w:tab w:val="left" w:pos="709"/>
              </w:tabs>
              <w:spacing w:after="0" w:line="360" w:lineRule="auto"/>
              <w:rPr>
                <w:rFonts w:ascii="Times New Roman" w:hAnsi="Times New Roman"/>
                <w:sz w:val="24"/>
                <w:szCs w:val="24"/>
              </w:rPr>
            </w:pPr>
            <w:r>
              <w:rPr>
                <w:rFonts w:ascii="Times New Roman" w:hAnsi="Times New Roman"/>
                <w:sz w:val="24"/>
                <w:szCs w:val="24"/>
              </w:rPr>
              <w:t>23</w:t>
            </w:r>
          </w:p>
        </w:tc>
      </w:tr>
      <w:tr w:rsidR="001E6147" w:rsidRPr="00E55E86" w:rsidTr="002A575E">
        <w:tc>
          <w:tcPr>
            <w:tcW w:w="8080" w:type="dxa"/>
          </w:tcPr>
          <w:p w:rsidR="001E6147" w:rsidRPr="00E55E86" w:rsidRDefault="001E6147" w:rsidP="007716B6">
            <w:pPr>
              <w:tabs>
                <w:tab w:val="left" w:pos="709"/>
              </w:tabs>
              <w:spacing w:after="0" w:line="360" w:lineRule="auto"/>
              <w:ind w:firstLine="18"/>
              <w:rPr>
                <w:rFonts w:ascii="Times New Roman" w:hAnsi="Times New Roman"/>
                <w:sz w:val="24"/>
                <w:szCs w:val="24"/>
              </w:rPr>
            </w:pPr>
            <w:r w:rsidRPr="00E55E86">
              <w:rPr>
                <w:rFonts w:ascii="Times New Roman" w:hAnsi="Times New Roman"/>
                <w:sz w:val="24"/>
                <w:szCs w:val="24"/>
              </w:rPr>
              <w:t>СПИСОК ИСПОЛЬЗОВАННЫХ ИСТОЧНИКОВ</w:t>
            </w:r>
            <w:r w:rsidR="00D0009B">
              <w:rPr>
                <w:rFonts w:ascii="Times New Roman" w:hAnsi="Times New Roman"/>
                <w:sz w:val="24"/>
                <w:szCs w:val="24"/>
              </w:rPr>
              <w:t>…………………………….</w:t>
            </w:r>
          </w:p>
        </w:tc>
        <w:tc>
          <w:tcPr>
            <w:tcW w:w="567" w:type="dxa"/>
          </w:tcPr>
          <w:p w:rsidR="001E6147" w:rsidRPr="00EF15B8" w:rsidRDefault="002459A0" w:rsidP="005C1793">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25</w:t>
            </w:r>
          </w:p>
        </w:tc>
      </w:tr>
      <w:tr w:rsidR="001E6147" w:rsidRPr="00E55E86" w:rsidTr="002A575E">
        <w:tc>
          <w:tcPr>
            <w:tcW w:w="8080" w:type="dxa"/>
          </w:tcPr>
          <w:p w:rsidR="001E6147" w:rsidRPr="00D125D2" w:rsidRDefault="001E6147" w:rsidP="00484D05">
            <w:pPr>
              <w:tabs>
                <w:tab w:val="left" w:pos="709"/>
              </w:tabs>
              <w:spacing w:after="0" w:line="360" w:lineRule="auto"/>
              <w:ind w:firstLine="18"/>
              <w:rPr>
                <w:rFonts w:ascii="Times New Roman" w:hAnsi="Times New Roman"/>
                <w:bCs/>
                <w:sz w:val="24"/>
                <w:szCs w:val="24"/>
                <w:lang w:val="kk-KZ"/>
              </w:rPr>
            </w:pPr>
            <w:r w:rsidRPr="00E55E86">
              <w:rPr>
                <w:rFonts w:ascii="Times New Roman" w:hAnsi="Times New Roman"/>
                <w:bCs/>
                <w:sz w:val="24"/>
                <w:szCs w:val="24"/>
              </w:rPr>
              <w:t xml:space="preserve">ПРИЛОЖЕНИЕ А </w:t>
            </w:r>
            <w:r w:rsidR="00D125D2">
              <w:rPr>
                <w:rFonts w:ascii="Times New Roman" w:hAnsi="Times New Roman"/>
                <w:bCs/>
                <w:sz w:val="24"/>
                <w:szCs w:val="24"/>
                <w:lang w:val="kk-KZ"/>
              </w:rPr>
              <w:t>Календарный план</w:t>
            </w:r>
            <w:r w:rsidR="00D0009B">
              <w:rPr>
                <w:rFonts w:ascii="Times New Roman" w:hAnsi="Times New Roman"/>
                <w:bCs/>
                <w:sz w:val="24"/>
                <w:szCs w:val="24"/>
                <w:lang w:val="kk-KZ"/>
              </w:rPr>
              <w:t>.................................................................</w:t>
            </w:r>
          </w:p>
          <w:p w:rsidR="003D328F" w:rsidRPr="000D58A6" w:rsidRDefault="001E6147" w:rsidP="00484D05">
            <w:pPr>
              <w:pStyle w:val="a3"/>
              <w:widowControl w:val="0"/>
              <w:shd w:val="clear" w:color="auto" w:fill="FFFFFF"/>
              <w:autoSpaceDE w:val="0"/>
              <w:autoSpaceDN w:val="0"/>
              <w:adjustRightInd w:val="0"/>
              <w:spacing w:after="0" w:line="360" w:lineRule="auto"/>
              <w:ind w:left="0"/>
              <w:rPr>
                <w:rFonts w:ascii="Times New Roman" w:hAnsi="Times New Roman" w:cs="Times New Roman"/>
                <w:b/>
                <w:color w:val="000000"/>
                <w:sz w:val="24"/>
                <w:szCs w:val="24"/>
                <w:lang w:val="kk-KZ"/>
              </w:rPr>
            </w:pPr>
            <w:r>
              <w:rPr>
                <w:rFonts w:ascii="Times New Roman" w:hAnsi="Times New Roman"/>
                <w:bCs/>
                <w:sz w:val="24"/>
                <w:szCs w:val="24"/>
                <w:lang w:val="kk-KZ"/>
              </w:rPr>
              <w:t xml:space="preserve">ПРИЛОЖЕНИЕ Б  </w:t>
            </w:r>
            <w:r w:rsidR="003D328F" w:rsidRPr="003D328F">
              <w:rPr>
                <w:rFonts w:ascii="Times New Roman" w:hAnsi="Times New Roman" w:cs="Times New Roman"/>
                <w:color w:val="000000"/>
                <w:sz w:val="24"/>
                <w:szCs w:val="24"/>
                <w:lang w:val="kk-KZ"/>
              </w:rPr>
              <w:t xml:space="preserve">Ярлык </w:t>
            </w:r>
            <w:r w:rsidR="003D328F" w:rsidRPr="003D328F">
              <w:rPr>
                <w:rFonts w:ascii="Times New Roman" w:hAnsi="Times New Roman" w:cs="Times New Roman"/>
                <w:color w:val="000000"/>
                <w:sz w:val="24"/>
                <w:szCs w:val="24"/>
              </w:rPr>
              <w:t>Абу-л-Гази Мухаммад Таваккул бахадур-хана</w:t>
            </w:r>
            <w:r w:rsidR="003D328F" w:rsidRPr="003D328F">
              <w:rPr>
                <w:rFonts w:ascii="Times New Roman" w:eastAsia="Times New Roman" w:hAnsi="Times New Roman" w:cs="Times New Roman"/>
                <w:bCs/>
                <w:color w:val="000000"/>
                <w:sz w:val="24"/>
                <w:szCs w:val="24"/>
                <w:lang w:val="kk-KZ"/>
              </w:rPr>
              <w:t xml:space="preserve"> от 1598 гг</w:t>
            </w:r>
            <w:r w:rsidR="003D328F" w:rsidRPr="003D328F">
              <w:rPr>
                <w:rFonts w:ascii="TimesNewRomanPSMT" w:eastAsia="Times New Roman" w:hAnsi="TimesNewRomanPSMT" w:cs="Times New Roman"/>
                <w:bCs/>
                <w:color w:val="000000"/>
                <w:sz w:val="20"/>
                <w:szCs w:val="20"/>
                <w:lang w:val="kk-KZ"/>
              </w:rPr>
              <w:t>.</w:t>
            </w:r>
            <w:r w:rsidR="00D0009B">
              <w:rPr>
                <w:rFonts w:ascii="TimesNewRomanPSMT" w:eastAsia="Times New Roman" w:hAnsi="TimesNewRomanPSMT" w:cs="Times New Roman"/>
                <w:bCs/>
                <w:color w:val="000000"/>
                <w:sz w:val="20"/>
                <w:szCs w:val="20"/>
                <w:lang w:val="kk-KZ"/>
              </w:rPr>
              <w:t xml:space="preserve"> .....................................................................</w:t>
            </w:r>
          </w:p>
          <w:p w:rsidR="00690A5A" w:rsidRPr="001C49E6" w:rsidRDefault="001C49E6" w:rsidP="00484D05">
            <w:pPr>
              <w:spacing w:after="0" w:line="360" w:lineRule="auto"/>
              <w:rPr>
                <w:rFonts w:ascii="Times New Roman" w:eastAsia="Times New Roman" w:hAnsi="Times New Roman"/>
                <w:b/>
                <w:bCs/>
                <w:color w:val="000000"/>
                <w:sz w:val="24"/>
                <w:szCs w:val="24"/>
                <w:lang w:val="kk-KZ"/>
              </w:rPr>
            </w:pPr>
            <w:r>
              <w:rPr>
                <w:rFonts w:ascii="Times New Roman" w:hAnsi="Times New Roman"/>
                <w:sz w:val="24"/>
                <w:szCs w:val="24"/>
              </w:rPr>
              <w:t xml:space="preserve">ПРИЛОЖЕНИЕ </w:t>
            </w:r>
            <w:r w:rsidR="00D0009B">
              <w:rPr>
                <w:rFonts w:ascii="Times New Roman" w:hAnsi="Times New Roman"/>
                <w:sz w:val="24"/>
                <w:szCs w:val="24"/>
              </w:rPr>
              <w:t xml:space="preserve">В </w:t>
            </w:r>
            <w:r w:rsidR="00D0009B">
              <w:rPr>
                <w:rFonts w:ascii="Times New Roman" w:hAnsi="Times New Roman"/>
                <w:bCs/>
                <w:sz w:val="24"/>
                <w:szCs w:val="24"/>
                <w:lang w:val="kk-KZ"/>
              </w:rPr>
              <w:t>Нишан</w:t>
            </w:r>
            <w:r w:rsidRPr="001C49E6">
              <w:rPr>
                <w:rFonts w:ascii="Times New Roman" w:hAnsi="Times New Roman"/>
                <w:color w:val="000000"/>
                <w:sz w:val="24"/>
                <w:szCs w:val="24"/>
              </w:rPr>
              <w:t xml:space="preserve"> Абу-л-Гази Султан Турсун-Мухаммад бахадур-хана </w:t>
            </w:r>
            <w:r w:rsidRPr="001C49E6">
              <w:rPr>
                <w:rFonts w:ascii="Times New Roman" w:eastAsia="Times New Roman" w:hAnsi="Times New Roman"/>
                <w:bCs/>
                <w:color w:val="000000"/>
                <w:sz w:val="24"/>
                <w:szCs w:val="24"/>
                <w:lang w:val="kk-KZ"/>
              </w:rPr>
              <w:t>1623-1624 гг.</w:t>
            </w:r>
            <w:r w:rsidR="00D0009B">
              <w:rPr>
                <w:rFonts w:ascii="Times New Roman" w:eastAsia="Times New Roman" w:hAnsi="Times New Roman"/>
                <w:bCs/>
                <w:color w:val="000000"/>
                <w:sz w:val="24"/>
                <w:szCs w:val="24"/>
                <w:lang w:val="kk-KZ"/>
              </w:rPr>
              <w:t>...................................................................................................</w:t>
            </w:r>
          </w:p>
          <w:p w:rsidR="001C49E6" w:rsidRPr="002E295C" w:rsidRDefault="00A634FC" w:rsidP="002E295C">
            <w:pPr>
              <w:spacing w:after="0" w:line="360" w:lineRule="auto"/>
              <w:rPr>
                <w:rFonts w:ascii="Times New Roman" w:hAnsi="Times New Roman"/>
                <w:b/>
                <w:bCs/>
                <w:color w:val="000000"/>
                <w:sz w:val="24"/>
                <w:szCs w:val="24"/>
              </w:rPr>
            </w:pPr>
            <w:r w:rsidRPr="00E55E86">
              <w:rPr>
                <w:rFonts w:ascii="Times New Roman" w:hAnsi="Times New Roman"/>
                <w:bCs/>
                <w:sz w:val="24"/>
                <w:szCs w:val="24"/>
              </w:rPr>
              <w:t xml:space="preserve">ПРИЛОЖЕНИЕ </w:t>
            </w:r>
            <w:r w:rsidR="00D0009B" w:rsidRPr="00E55E86">
              <w:rPr>
                <w:rFonts w:ascii="Times New Roman" w:hAnsi="Times New Roman"/>
                <w:bCs/>
                <w:sz w:val="24"/>
                <w:szCs w:val="24"/>
              </w:rPr>
              <w:t>Г</w:t>
            </w:r>
            <w:r w:rsidR="00D0009B">
              <w:rPr>
                <w:rFonts w:ascii="Times New Roman" w:hAnsi="Times New Roman"/>
                <w:bCs/>
                <w:sz w:val="24"/>
                <w:szCs w:val="24"/>
              </w:rPr>
              <w:t xml:space="preserve"> Титульный</w:t>
            </w:r>
            <w:r w:rsidR="002E295C">
              <w:rPr>
                <w:rFonts w:ascii="Times New Roman" w:hAnsi="Times New Roman"/>
                <w:bCs/>
                <w:sz w:val="24"/>
                <w:szCs w:val="24"/>
              </w:rPr>
              <w:t xml:space="preserve"> лист и содержание </w:t>
            </w:r>
            <w:r>
              <w:rPr>
                <w:rFonts w:ascii="Times New Roman" w:hAnsi="Times New Roman"/>
                <w:bCs/>
                <w:sz w:val="24"/>
                <w:szCs w:val="24"/>
              </w:rPr>
              <w:t>сбо</w:t>
            </w:r>
            <w:r w:rsidR="001C49E6">
              <w:rPr>
                <w:rFonts w:ascii="Times New Roman" w:hAnsi="Times New Roman"/>
                <w:bCs/>
                <w:sz w:val="24"/>
                <w:szCs w:val="24"/>
              </w:rPr>
              <w:t>р</w:t>
            </w:r>
            <w:r>
              <w:rPr>
                <w:rFonts w:ascii="Times New Roman" w:hAnsi="Times New Roman"/>
                <w:bCs/>
                <w:sz w:val="24"/>
                <w:szCs w:val="24"/>
              </w:rPr>
              <w:t>ник</w:t>
            </w:r>
            <w:r w:rsidR="002E295C">
              <w:rPr>
                <w:rFonts w:ascii="Times New Roman" w:hAnsi="Times New Roman"/>
                <w:bCs/>
                <w:sz w:val="24"/>
                <w:szCs w:val="24"/>
              </w:rPr>
              <w:t>а</w:t>
            </w:r>
            <w:r>
              <w:rPr>
                <w:rFonts w:ascii="Times New Roman" w:hAnsi="Times New Roman"/>
                <w:bCs/>
                <w:sz w:val="24"/>
                <w:szCs w:val="24"/>
              </w:rPr>
              <w:t xml:space="preserve"> материалов</w:t>
            </w:r>
            <w:r w:rsidR="002E295C">
              <w:rPr>
                <w:rFonts w:ascii="Times New Roman" w:hAnsi="Times New Roman"/>
                <w:bCs/>
                <w:sz w:val="24"/>
                <w:szCs w:val="24"/>
              </w:rPr>
              <w:t xml:space="preserve"> МПНК</w:t>
            </w:r>
            <w:r>
              <w:rPr>
                <w:rFonts w:ascii="Times New Roman" w:hAnsi="Times New Roman"/>
                <w:bCs/>
                <w:sz w:val="24"/>
                <w:szCs w:val="24"/>
              </w:rPr>
              <w:t xml:space="preserve"> </w:t>
            </w:r>
            <w:r w:rsidR="002E295C" w:rsidRPr="002E295C">
              <w:rPr>
                <w:rFonts w:ascii="Times New Roman" w:hAnsi="Times New Roman"/>
                <w:bCs/>
                <w:color w:val="000000"/>
                <w:sz w:val="24"/>
                <w:szCs w:val="24"/>
              </w:rPr>
              <w:t>«Проблемы изучения истории Золотой Орды: выявление и интерпретация</w:t>
            </w:r>
            <w:r w:rsidR="002E295C" w:rsidRPr="002E295C">
              <w:rPr>
                <w:rFonts w:ascii="Times New Roman" w:hAnsi="Times New Roman"/>
                <w:bCs/>
                <w:color w:val="000000"/>
                <w:sz w:val="24"/>
                <w:szCs w:val="24"/>
                <w:lang w:val="kk-KZ"/>
              </w:rPr>
              <w:t xml:space="preserve"> </w:t>
            </w:r>
            <w:r w:rsidR="002E295C" w:rsidRPr="002E295C">
              <w:rPr>
                <w:rFonts w:ascii="Times New Roman" w:hAnsi="Times New Roman"/>
                <w:bCs/>
                <w:color w:val="000000"/>
                <w:sz w:val="24"/>
                <w:szCs w:val="24"/>
              </w:rPr>
              <w:t xml:space="preserve">исторических </w:t>
            </w:r>
            <w:r w:rsidR="00C527BF" w:rsidRPr="002E295C">
              <w:rPr>
                <w:rFonts w:ascii="Times New Roman" w:hAnsi="Times New Roman"/>
                <w:bCs/>
                <w:color w:val="000000"/>
                <w:sz w:val="24"/>
                <w:szCs w:val="24"/>
              </w:rPr>
              <w:t>источников»</w:t>
            </w:r>
            <w:r w:rsidR="00C527BF">
              <w:rPr>
                <w:rFonts w:ascii="Times New Roman" w:hAnsi="Times New Roman"/>
                <w:bCs/>
                <w:color w:val="000000"/>
                <w:sz w:val="24"/>
                <w:szCs w:val="24"/>
              </w:rPr>
              <w:t xml:space="preserve"> ………………………………….</w:t>
            </w:r>
            <w:r w:rsidR="002E295C">
              <w:rPr>
                <w:rFonts w:ascii="Times New Roman" w:hAnsi="Times New Roman"/>
                <w:b/>
                <w:bCs/>
                <w:color w:val="000000"/>
                <w:sz w:val="24"/>
                <w:szCs w:val="24"/>
              </w:rPr>
              <w:t xml:space="preserve"> </w:t>
            </w:r>
          </w:p>
          <w:p w:rsidR="00463732" w:rsidRPr="007716B6" w:rsidRDefault="00463732" w:rsidP="00484D05">
            <w:pPr>
              <w:spacing w:after="0" w:line="360" w:lineRule="auto"/>
              <w:rPr>
                <w:rFonts w:ascii="Times New Roman" w:eastAsia="Times New Roman" w:hAnsi="Times New Roman"/>
                <w:sz w:val="24"/>
                <w:szCs w:val="24"/>
              </w:rPr>
            </w:pPr>
            <w:r w:rsidRPr="007716B6">
              <w:rPr>
                <w:rFonts w:ascii="Times New Roman" w:hAnsi="Times New Roman"/>
                <w:bCs/>
                <w:sz w:val="24"/>
                <w:szCs w:val="24"/>
              </w:rPr>
              <w:t xml:space="preserve">ПРИЛОЖЕНИЕ </w:t>
            </w:r>
            <w:r w:rsidR="00D0009B" w:rsidRPr="007716B6">
              <w:rPr>
                <w:rFonts w:ascii="Times New Roman" w:hAnsi="Times New Roman"/>
                <w:bCs/>
                <w:sz w:val="24"/>
                <w:szCs w:val="24"/>
              </w:rPr>
              <w:t xml:space="preserve">Д </w:t>
            </w:r>
            <w:r w:rsidR="00D0009B">
              <w:rPr>
                <w:rFonts w:ascii="Times New Roman" w:hAnsi="Times New Roman"/>
                <w:sz w:val="24"/>
                <w:szCs w:val="24"/>
              </w:rPr>
              <w:t>Оттиск</w:t>
            </w:r>
            <w:r w:rsidR="00996926">
              <w:rPr>
                <w:rFonts w:ascii="Times New Roman" w:hAnsi="Times New Roman"/>
                <w:sz w:val="24"/>
                <w:szCs w:val="24"/>
              </w:rPr>
              <w:t xml:space="preserve"> с</w:t>
            </w:r>
            <w:r w:rsidRPr="007716B6">
              <w:rPr>
                <w:rFonts w:ascii="Times New Roman" w:hAnsi="Times New Roman"/>
                <w:bCs/>
                <w:sz w:val="24"/>
                <w:szCs w:val="24"/>
              </w:rPr>
              <w:t>тать</w:t>
            </w:r>
            <w:r w:rsidR="00996926">
              <w:rPr>
                <w:rFonts w:ascii="Times New Roman" w:hAnsi="Times New Roman"/>
                <w:bCs/>
                <w:sz w:val="24"/>
                <w:szCs w:val="24"/>
              </w:rPr>
              <w:t>и</w:t>
            </w:r>
            <w:r w:rsidRPr="007716B6">
              <w:rPr>
                <w:rFonts w:ascii="Times New Roman" w:hAnsi="Times New Roman"/>
                <w:bCs/>
                <w:sz w:val="24"/>
                <w:szCs w:val="24"/>
              </w:rPr>
              <w:t xml:space="preserve"> </w:t>
            </w:r>
            <w:r w:rsidR="000E14E8" w:rsidRPr="007716B6">
              <w:rPr>
                <w:rFonts w:ascii="Times New Roman" w:hAnsi="Times New Roman"/>
                <w:bCs/>
                <w:sz w:val="24"/>
                <w:szCs w:val="24"/>
              </w:rPr>
              <w:t xml:space="preserve">З.К. </w:t>
            </w:r>
            <w:r w:rsidRPr="007716B6">
              <w:rPr>
                <w:rFonts w:ascii="Times New Roman" w:hAnsi="Times New Roman"/>
                <w:bCs/>
                <w:sz w:val="24"/>
                <w:szCs w:val="24"/>
              </w:rPr>
              <w:t>Картов</w:t>
            </w:r>
            <w:r w:rsidR="00996926">
              <w:rPr>
                <w:rFonts w:ascii="Times New Roman" w:hAnsi="Times New Roman"/>
                <w:bCs/>
                <w:sz w:val="24"/>
                <w:szCs w:val="24"/>
              </w:rPr>
              <w:t>ой,</w:t>
            </w:r>
            <w:r w:rsidRPr="007716B6">
              <w:rPr>
                <w:rFonts w:ascii="Times New Roman" w:hAnsi="Times New Roman"/>
                <w:bCs/>
                <w:sz w:val="24"/>
                <w:szCs w:val="24"/>
              </w:rPr>
              <w:t xml:space="preserve"> </w:t>
            </w:r>
            <w:r w:rsidR="000E14E8" w:rsidRPr="007716B6">
              <w:rPr>
                <w:rFonts w:ascii="Times New Roman" w:hAnsi="Times New Roman"/>
                <w:bCs/>
                <w:sz w:val="24"/>
                <w:szCs w:val="24"/>
              </w:rPr>
              <w:t xml:space="preserve">Н.А. </w:t>
            </w:r>
            <w:r w:rsidR="00AA0816" w:rsidRPr="007716B6">
              <w:rPr>
                <w:rFonts w:ascii="Times New Roman" w:hAnsi="Times New Roman"/>
                <w:bCs/>
                <w:sz w:val="24"/>
                <w:szCs w:val="24"/>
              </w:rPr>
              <w:t>Абуов</w:t>
            </w:r>
            <w:r w:rsidR="00AA0816">
              <w:rPr>
                <w:rFonts w:ascii="Times New Roman" w:hAnsi="Times New Roman"/>
                <w:bCs/>
                <w:sz w:val="24"/>
                <w:szCs w:val="24"/>
              </w:rPr>
              <w:t xml:space="preserve">а </w:t>
            </w:r>
            <w:r w:rsidR="00AA0816" w:rsidRPr="007716B6">
              <w:rPr>
                <w:rFonts w:ascii="Times New Roman" w:hAnsi="Times New Roman"/>
                <w:bCs/>
                <w:sz w:val="24"/>
                <w:szCs w:val="24"/>
              </w:rPr>
              <w:t>«</w:t>
            </w:r>
            <w:r w:rsidR="007716B6" w:rsidRPr="007716B6">
              <w:rPr>
                <w:rFonts w:ascii="Times New Roman" w:eastAsia="Times New Roman" w:hAnsi="Times New Roman"/>
                <w:sz w:val="24"/>
                <w:szCs w:val="24"/>
              </w:rPr>
              <w:t>Применение дискурсивного анализа к актовым источникам Золотой Орды и последующих средневековых</w:t>
            </w:r>
            <w:r w:rsidR="007716B6">
              <w:rPr>
                <w:rFonts w:ascii="Times New Roman" w:eastAsia="Times New Roman" w:hAnsi="Times New Roman"/>
                <w:sz w:val="24"/>
                <w:szCs w:val="24"/>
              </w:rPr>
              <w:t xml:space="preserve"> </w:t>
            </w:r>
            <w:r w:rsidR="007716B6" w:rsidRPr="007716B6">
              <w:rPr>
                <w:rFonts w:ascii="Times New Roman" w:eastAsia="Times New Roman" w:hAnsi="Times New Roman"/>
                <w:sz w:val="24"/>
                <w:szCs w:val="24"/>
              </w:rPr>
              <w:t xml:space="preserve">государств XIV-XVI </w:t>
            </w:r>
            <w:r w:rsidR="00C527BF" w:rsidRPr="007716B6">
              <w:rPr>
                <w:rFonts w:ascii="Times New Roman" w:eastAsia="Times New Roman" w:hAnsi="Times New Roman"/>
                <w:sz w:val="24"/>
                <w:szCs w:val="24"/>
              </w:rPr>
              <w:t>веков</w:t>
            </w:r>
            <w:r w:rsidR="00C527BF">
              <w:rPr>
                <w:rFonts w:ascii="Times New Roman" w:eastAsia="Times New Roman" w:hAnsi="Times New Roman"/>
                <w:sz w:val="24"/>
                <w:szCs w:val="24"/>
              </w:rPr>
              <w:t>» …………………</w:t>
            </w:r>
            <w:r w:rsidR="007716B6">
              <w:rPr>
                <w:rFonts w:ascii="Times New Roman" w:eastAsia="Times New Roman" w:hAnsi="Times New Roman"/>
                <w:sz w:val="24"/>
                <w:szCs w:val="24"/>
              </w:rPr>
              <w:t xml:space="preserve"> </w:t>
            </w:r>
          </w:p>
          <w:p w:rsidR="00463732" w:rsidRDefault="00463732" w:rsidP="00484D05">
            <w:pPr>
              <w:spacing w:after="0" w:line="360" w:lineRule="auto"/>
              <w:rPr>
                <w:rFonts w:ascii="Times New Roman" w:hAnsi="Times New Roman"/>
                <w:bCs/>
                <w:sz w:val="24"/>
                <w:szCs w:val="24"/>
              </w:rPr>
            </w:pPr>
            <w:r w:rsidRPr="00E55E86">
              <w:rPr>
                <w:rFonts w:ascii="Times New Roman" w:hAnsi="Times New Roman"/>
                <w:bCs/>
                <w:sz w:val="24"/>
                <w:szCs w:val="24"/>
              </w:rPr>
              <w:t xml:space="preserve">ПРИЛОЖЕНИЕ </w:t>
            </w:r>
            <w:r w:rsidR="00D0009B" w:rsidRPr="00E55E86">
              <w:rPr>
                <w:rFonts w:ascii="Times New Roman" w:hAnsi="Times New Roman"/>
                <w:bCs/>
                <w:sz w:val="24"/>
                <w:szCs w:val="24"/>
              </w:rPr>
              <w:t xml:space="preserve">Е </w:t>
            </w:r>
            <w:r w:rsidR="00D0009B">
              <w:rPr>
                <w:rFonts w:ascii="Times New Roman" w:hAnsi="Times New Roman"/>
                <w:bCs/>
                <w:sz w:val="24"/>
                <w:szCs w:val="24"/>
              </w:rPr>
              <w:t>Оттиск</w:t>
            </w:r>
            <w:r w:rsidR="00996926">
              <w:rPr>
                <w:rFonts w:ascii="Times New Roman" w:hAnsi="Times New Roman"/>
                <w:bCs/>
                <w:sz w:val="24"/>
                <w:szCs w:val="24"/>
              </w:rPr>
              <w:t xml:space="preserve"> с</w:t>
            </w:r>
            <w:r>
              <w:rPr>
                <w:rFonts w:ascii="Times New Roman" w:hAnsi="Times New Roman"/>
                <w:bCs/>
                <w:sz w:val="24"/>
                <w:szCs w:val="24"/>
              </w:rPr>
              <w:t>тать</w:t>
            </w:r>
            <w:r w:rsidR="00996926">
              <w:rPr>
                <w:rFonts w:ascii="Times New Roman" w:hAnsi="Times New Roman"/>
                <w:bCs/>
                <w:sz w:val="24"/>
                <w:szCs w:val="24"/>
              </w:rPr>
              <w:t>и</w:t>
            </w:r>
            <w:r>
              <w:rPr>
                <w:rFonts w:ascii="Times New Roman" w:hAnsi="Times New Roman"/>
                <w:bCs/>
                <w:sz w:val="24"/>
                <w:szCs w:val="24"/>
              </w:rPr>
              <w:t xml:space="preserve"> </w:t>
            </w:r>
            <w:r w:rsidR="007716B6">
              <w:rPr>
                <w:rFonts w:ascii="Times New Roman" w:hAnsi="Times New Roman"/>
                <w:bCs/>
                <w:sz w:val="24"/>
                <w:szCs w:val="24"/>
              </w:rPr>
              <w:t xml:space="preserve">З.К. </w:t>
            </w:r>
            <w:r>
              <w:rPr>
                <w:rFonts w:ascii="Times New Roman" w:hAnsi="Times New Roman"/>
                <w:bCs/>
                <w:sz w:val="24"/>
                <w:szCs w:val="24"/>
              </w:rPr>
              <w:t>Картов</w:t>
            </w:r>
            <w:r w:rsidR="00996926">
              <w:rPr>
                <w:rFonts w:ascii="Times New Roman" w:hAnsi="Times New Roman"/>
                <w:bCs/>
                <w:sz w:val="24"/>
                <w:szCs w:val="24"/>
              </w:rPr>
              <w:t>ой</w:t>
            </w:r>
            <w:r>
              <w:rPr>
                <w:rFonts w:ascii="Times New Roman" w:hAnsi="Times New Roman"/>
                <w:bCs/>
                <w:sz w:val="24"/>
                <w:szCs w:val="24"/>
              </w:rPr>
              <w:t xml:space="preserve"> </w:t>
            </w:r>
            <w:r w:rsidR="007716B6">
              <w:rPr>
                <w:rFonts w:ascii="Times New Roman" w:hAnsi="Times New Roman"/>
                <w:bCs/>
                <w:sz w:val="24"/>
                <w:szCs w:val="24"/>
              </w:rPr>
              <w:t xml:space="preserve">«Классификация и систематизация старотюркских письменных источников в трудах А. </w:t>
            </w:r>
            <w:r w:rsidR="00C527BF">
              <w:rPr>
                <w:rFonts w:ascii="Times New Roman" w:hAnsi="Times New Roman"/>
                <w:bCs/>
                <w:sz w:val="24"/>
                <w:szCs w:val="24"/>
              </w:rPr>
              <w:t>Курышжанулы» …………………………………………………………………</w:t>
            </w:r>
          </w:p>
          <w:p w:rsidR="00A634FC" w:rsidRDefault="00A634FC" w:rsidP="007716B6">
            <w:pPr>
              <w:spacing w:line="360" w:lineRule="auto"/>
              <w:rPr>
                <w:rFonts w:ascii="Times New Roman" w:hAnsi="Times New Roman"/>
                <w:b/>
                <w:sz w:val="24"/>
                <w:szCs w:val="24"/>
              </w:rPr>
            </w:pPr>
          </w:p>
          <w:p w:rsidR="001E6147" w:rsidRPr="00F10500" w:rsidRDefault="001E6147" w:rsidP="007716B6">
            <w:pPr>
              <w:tabs>
                <w:tab w:val="left" w:pos="709"/>
              </w:tabs>
              <w:spacing w:after="0" w:line="360" w:lineRule="auto"/>
              <w:ind w:firstLine="18"/>
              <w:rPr>
                <w:rFonts w:ascii="Times New Roman" w:hAnsi="Times New Roman"/>
                <w:b/>
                <w:bCs/>
                <w:sz w:val="24"/>
                <w:szCs w:val="24"/>
                <w:lang w:val="kk-KZ"/>
              </w:rPr>
            </w:pPr>
          </w:p>
          <w:p w:rsidR="001E6147" w:rsidRPr="00E55E86" w:rsidRDefault="001E6147" w:rsidP="007716B6">
            <w:pPr>
              <w:tabs>
                <w:tab w:val="left" w:pos="709"/>
              </w:tabs>
              <w:spacing w:after="0" w:line="360" w:lineRule="auto"/>
              <w:ind w:firstLine="18"/>
              <w:rPr>
                <w:rFonts w:ascii="Times New Roman" w:hAnsi="Times New Roman"/>
                <w:b/>
                <w:bCs/>
                <w:sz w:val="24"/>
                <w:szCs w:val="24"/>
              </w:rPr>
            </w:pPr>
          </w:p>
        </w:tc>
        <w:tc>
          <w:tcPr>
            <w:tcW w:w="567" w:type="dxa"/>
          </w:tcPr>
          <w:p w:rsidR="001E6147" w:rsidRDefault="002459A0" w:rsidP="00EF15B8">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26</w:t>
            </w:r>
          </w:p>
          <w:p w:rsidR="002459A0" w:rsidRDefault="002459A0" w:rsidP="00EF15B8">
            <w:pPr>
              <w:tabs>
                <w:tab w:val="left" w:pos="709"/>
              </w:tabs>
              <w:spacing w:after="0" w:line="360" w:lineRule="auto"/>
              <w:rPr>
                <w:rFonts w:ascii="Times New Roman" w:hAnsi="Times New Roman"/>
                <w:sz w:val="24"/>
                <w:szCs w:val="24"/>
                <w:lang w:val="kk-KZ"/>
              </w:rPr>
            </w:pPr>
          </w:p>
          <w:p w:rsidR="002459A0" w:rsidRDefault="002459A0" w:rsidP="00EF15B8">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29</w:t>
            </w:r>
          </w:p>
          <w:p w:rsidR="002459A0" w:rsidRDefault="002459A0" w:rsidP="00EF15B8">
            <w:pPr>
              <w:tabs>
                <w:tab w:val="left" w:pos="709"/>
              </w:tabs>
              <w:spacing w:after="0" w:line="360" w:lineRule="auto"/>
              <w:rPr>
                <w:rFonts w:ascii="Times New Roman" w:hAnsi="Times New Roman"/>
                <w:sz w:val="24"/>
                <w:szCs w:val="24"/>
                <w:lang w:val="kk-KZ"/>
              </w:rPr>
            </w:pPr>
          </w:p>
          <w:p w:rsidR="002459A0" w:rsidRDefault="002459A0" w:rsidP="00EF15B8">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31</w:t>
            </w:r>
          </w:p>
          <w:p w:rsidR="002E295C" w:rsidRDefault="002E295C" w:rsidP="00EF15B8">
            <w:pPr>
              <w:tabs>
                <w:tab w:val="left" w:pos="709"/>
              </w:tabs>
              <w:spacing w:after="0" w:line="360" w:lineRule="auto"/>
              <w:rPr>
                <w:rFonts w:ascii="Times New Roman" w:hAnsi="Times New Roman"/>
                <w:sz w:val="24"/>
                <w:szCs w:val="24"/>
                <w:lang w:val="kk-KZ"/>
              </w:rPr>
            </w:pPr>
          </w:p>
          <w:p w:rsidR="002E295C" w:rsidRDefault="002E295C" w:rsidP="00EF15B8">
            <w:pPr>
              <w:tabs>
                <w:tab w:val="left" w:pos="709"/>
              </w:tabs>
              <w:spacing w:after="0" w:line="360" w:lineRule="auto"/>
              <w:rPr>
                <w:rFonts w:ascii="Times New Roman" w:hAnsi="Times New Roman"/>
                <w:sz w:val="24"/>
                <w:szCs w:val="24"/>
                <w:lang w:val="kk-KZ"/>
              </w:rPr>
            </w:pPr>
          </w:p>
          <w:p w:rsidR="002459A0" w:rsidRDefault="00CD1144" w:rsidP="00EF15B8">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34</w:t>
            </w:r>
          </w:p>
          <w:p w:rsidR="00484D05" w:rsidRDefault="00484D05" w:rsidP="00EF15B8">
            <w:pPr>
              <w:tabs>
                <w:tab w:val="left" w:pos="709"/>
              </w:tabs>
              <w:spacing w:after="0" w:line="360" w:lineRule="auto"/>
              <w:rPr>
                <w:rFonts w:ascii="Times New Roman" w:hAnsi="Times New Roman"/>
                <w:sz w:val="24"/>
                <w:szCs w:val="24"/>
                <w:lang w:val="kk-KZ"/>
              </w:rPr>
            </w:pPr>
          </w:p>
          <w:p w:rsidR="002E295C" w:rsidRDefault="002E295C" w:rsidP="00EF15B8">
            <w:pPr>
              <w:tabs>
                <w:tab w:val="left" w:pos="709"/>
              </w:tabs>
              <w:spacing w:after="0" w:line="360" w:lineRule="auto"/>
              <w:rPr>
                <w:rFonts w:ascii="Times New Roman" w:hAnsi="Times New Roman"/>
                <w:sz w:val="24"/>
                <w:szCs w:val="24"/>
                <w:lang w:val="kk-KZ"/>
              </w:rPr>
            </w:pPr>
          </w:p>
          <w:p w:rsidR="00484D05" w:rsidRDefault="00CD1144" w:rsidP="00EF15B8">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39</w:t>
            </w:r>
          </w:p>
          <w:p w:rsidR="002E295C" w:rsidRDefault="002E295C" w:rsidP="00EF15B8">
            <w:pPr>
              <w:tabs>
                <w:tab w:val="left" w:pos="709"/>
              </w:tabs>
              <w:spacing w:after="0" w:line="360" w:lineRule="auto"/>
              <w:rPr>
                <w:rFonts w:ascii="Times New Roman" w:hAnsi="Times New Roman"/>
                <w:sz w:val="24"/>
                <w:szCs w:val="24"/>
                <w:lang w:val="kk-KZ"/>
              </w:rPr>
            </w:pPr>
          </w:p>
          <w:p w:rsidR="002E295C" w:rsidRDefault="002E295C" w:rsidP="00EF15B8">
            <w:pPr>
              <w:tabs>
                <w:tab w:val="left" w:pos="709"/>
              </w:tabs>
              <w:spacing w:after="0" w:line="360" w:lineRule="auto"/>
              <w:rPr>
                <w:rFonts w:ascii="Times New Roman" w:hAnsi="Times New Roman"/>
                <w:sz w:val="24"/>
                <w:szCs w:val="24"/>
                <w:lang w:val="kk-KZ"/>
              </w:rPr>
            </w:pPr>
          </w:p>
          <w:p w:rsidR="002E295C" w:rsidRPr="00EF15B8" w:rsidRDefault="00CD1144" w:rsidP="00EF15B8">
            <w:pPr>
              <w:tabs>
                <w:tab w:val="left" w:pos="709"/>
              </w:tabs>
              <w:spacing w:after="0" w:line="360" w:lineRule="auto"/>
              <w:rPr>
                <w:rFonts w:ascii="Times New Roman" w:hAnsi="Times New Roman"/>
                <w:sz w:val="24"/>
                <w:szCs w:val="24"/>
                <w:lang w:val="kk-KZ"/>
              </w:rPr>
            </w:pPr>
            <w:r>
              <w:rPr>
                <w:rFonts w:ascii="Times New Roman" w:hAnsi="Times New Roman"/>
                <w:sz w:val="24"/>
                <w:szCs w:val="24"/>
                <w:lang w:val="kk-KZ"/>
              </w:rPr>
              <w:t>52</w:t>
            </w:r>
          </w:p>
        </w:tc>
      </w:tr>
      <w:tr w:rsidR="001E6147" w:rsidRPr="00E55E86" w:rsidTr="002A575E">
        <w:tc>
          <w:tcPr>
            <w:tcW w:w="8080" w:type="dxa"/>
          </w:tcPr>
          <w:p w:rsidR="001E6147" w:rsidRPr="00E55E86" w:rsidRDefault="001E6147" w:rsidP="005C1793">
            <w:pPr>
              <w:tabs>
                <w:tab w:val="left" w:pos="709"/>
              </w:tabs>
              <w:spacing w:after="0" w:line="360" w:lineRule="auto"/>
              <w:ind w:firstLine="18"/>
              <w:rPr>
                <w:rFonts w:ascii="Times New Roman" w:hAnsi="Times New Roman"/>
                <w:sz w:val="24"/>
                <w:szCs w:val="24"/>
              </w:rPr>
            </w:pPr>
          </w:p>
        </w:tc>
        <w:tc>
          <w:tcPr>
            <w:tcW w:w="567" w:type="dxa"/>
          </w:tcPr>
          <w:p w:rsidR="001E6147" w:rsidRPr="00E55E86" w:rsidRDefault="001E6147" w:rsidP="005C1793">
            <w:pPr>
              <w:tabs>
                <w:tab w:val="left" w:pos="709"/>
              </w:tabs>
              <w:spacing w:after="0" w:line="360" w:lineRule="auto"/>
              <w:rPr>
                <w:rFonts w:ascii="Times New Roman" w:hAnsi="Times New Roman"/>
                <w:sz w:val="24"/>
                <w:szCs w:val="24"/>
              </w:rPr>
            </w:pPr>
          </w:p>
        </w:tc>
      </w:tr>
      <w:tr w:rsidR="001E6147" w:rsidRPr="00E55E86" w:rsidTr="002A575E">
        <w:tc>
          <w:tcPr>
            <w:tcW w:w="8080" w:type="dxa"/>
          </w:tcPr>
          <w:p w:rsidR="001E6147" w:rsidRPr="00E55E86" w:rsidRDefault="001E6147" w:rsidP="005C1793">
            <w:pPr>
              <w:tabs>
                <w:tab w:val="left" w:pos="709"/>
              </w:tabs>
              <w:spacing w:after="0" w:line="360" w:lineRule="auto"/>
              <w:ind w:firstLine="18"/>
              <w:rPr>
                <w:rFonts w:ascii="Times New Roman" w:hAnsi="Times New Roman"/>
                <w:b/>
                <w:bCs/>
                <w:sz w:val="24"/>
                <w:szCs w:val="24"/>
              </w:rPr>
            </w:pPr>
          </w:p>
        </w:tc>
        <w:tc>
          <w:tcPr>
            <w:tcW w:w="567" w:type="dxa"/>
          </w:tcPr>
          <w:p w:rsidR="001E6147" w:rsidRPr="00E55E86" w:rsidRDefault="001E6147" w:rsidP="005C1793">
            <w:pPr>
              <w:tabs>
                <w:tab w:val="left" w:pos="709"/>
              </w:tabs>
              <w:spacing w:after="0" w:line="360" w:lineRule="auto"/>
              <w:rPr>
                <w:rFonts w:ascii="Times New Roman" w:hAnsi="Times New Roman"/>
                <w:sz w:val="24"/>
                <w:szCs w:val="24"/>
              </w:rPr>
            </w:pPr>
          </w:p>
        </w:tc>
      </w:tr>
      <w:tr w:rsidR="001E6147" w:rsidRPr="00E55E86" w:rsidTr="002A575E">
        <w:tc>
          <w:tcPr>
            <w:tcW w:w="8080" w:type="dxa"/>
          </w:tcPr>
          <w:p w:rsidR="001E6147" w:rsidRPr="00E55E86" w:rsidRDefault="001E6147" w:rsidP="005C1793">
            <w:pPr>
              <w:tabs>
                <w:tab w:val="left" w:pos="709"/>
              </w:tabs>
              <w:spacing w:after="0" w:line="360" w:lineRule="auto"/>
              <w:ind w:firstLine="18"/>
              <w:rPr>
                <w:rFonts w:ascii="Times New Roman" w:hAnsi="Times New Roman"/>
                <w:sz w:val="24"/>
                <w:szCs w:val="24"/>
              </w:rPr>
            </w:pPr>
          </w:p>
        </w:tc>
        <w:tc>
          <w:tcPr>
            <w:tcW w:w="567" w:type="dxa"/>
          </w:tcPr>
          <w:p w:rsidR="001E6147" w:rsidRPr="00E55E86" w:rsidRDefault="001E6147" w:rsidP="005C1793">
            <w:pPr>
              <w:tabs>
                <w:tab w:val="left" w:pos="709"/>
              </w:tabs>
              <w:spacing w:after="0" w:line="360" w:lineRule="auto"/>
              <w:rPr>
                <w:rFonts w:ascii="Times New Roman" w:hAnsi="Times New Roman"/>
                <w:sz w:val="24"/>
                <w:szCs w:val="24"/>
              </w:rPr>
            </w:pPr>
          </w:p>
        </w:tc>
      </w:tr>
      <w:tr w:rsidR="001E6147" w:rsidRPr="00E55E86" w:rsidTr="002A575E">
        <w:tc>
          <w:tcPr>
            <w:tcW w:w="8080" w:type="dxa"/>
          </w:tcPr>
          <w:p w:rsidR="001E6147" w:rsidRPr="00E55E86" w:rsidRDefault="001E6147" w:rsidP="005C1793">
            <w:pPr>
              <w:tabs>
                <w:tab w:val="left" w:pos="709"/>
              </w:tabs>
              <w:spacing w:after="0" w:line="360" w:lineRule="auto"/>
              <w:ind w:firstLine="18"/>
              <w:rPr>
                <w:rFonts w:ascii="Times New Roman" w:hAnsi="Times New Roman"/>
                <w:sz w:val="24"/>
                <w:szCs w:val="24"/>
              </w:rPr>
            </w:pPr>
          </w:p>
        </w:tc>
        <w:tc>
          <w:tcPr>
            <w:tcW w:w="567" w:type="dxa"/>
          </w:tcPr>
          <w:p w:rsidR="001E6147" w:rsidRPr="00E55E86" w:rsidRDefault="001E6147" w:rsidP="005C1793">
            <w:pPr>
              <w:tabs>
                <w:tab w:val="left" w:pos="709"/>
              </w:tabs>
              <w:spacing w:after="0" w:line="360" w:lineRule="auto"/>
              <w:rPr>
                <w:rFonts w:ascii="Times New Roman" w:hAnsi="Times New Roman"/>
                <w:sz w:val="24"/>
                <w:szCs w:val="24"/>
              </w:rPr>
            </w:pPr>
          </w:p>
        </w:tc>
      </w:tr>
      <w:tr w:rsidR="001E6147" w:rsidRPr="00E55E86" w:rsidTr="002A575E">
        <w:tc>
          <w:tcPr>
            <w:tcW w:w="8080" w:type="dxa"/>
          </w:tcPr>
          <w:p w:rsidR="007716B6" w:rsidRPr="00E55E86" w:rsidRDefault="007716B6" w:rsidP="005C1793">
            <w:pPr>
              <w:tabs>
                <w:tab w:val="left" w:pos="709"/>
              </w:tabs>
              <w:spacing w:after="0" w:line="360" w:lineRule="auto"/>
              <w:ind w:firstLine="18"/>
              <w:rPr>
                <w:rFonts w:ascii="Times New Roman" w:hAnsi="Times New Roman"/>
                <w:sz w:val="24"/>
                <w:szCs w:val="24"/>
              </w:rPr>
            </w:pPr>
          </w:p>
        </w:tc>
        <w:tc>
          <w:tcPr>
            <w:tcW w:w="567" w:type="dxa"/>
          </w:tcPr>
          <w:p w:rsidR="001E6147" w:rsidRPr="00E55E86" w:rsidRDefault="001E6147" w:rsidP="005C1793">
            <w:pPr>
              <w:tabs>
                <w:tab w:val="left" w:pos="709"/>
              </w:tabs>
              <w:spacing w:after="0" w:line="360" w:lineRule="auto"/>
              <w:rPr>
                <w:rFonts w:ascii="Times New Roman" w:hAnsi="Times New Roman"/>
                <w:sz w:val="24"/>
                <w:szCs w:val="24"/>
              </w:rPr>
            </w:pPr>
          </w:p>
        </w:tc>
      </w:tr>
    </w:tbl>
    <w:p w:rsidR="00EF15B8" w:rsidRPr="00D0009B" w:rsidRDefault="00F10500" w:rsidP="00653C75">
      <w:pPr>
        <w:tabs>
          <w:tab w:val="left" w:pos="709"/>
        </w:tabs>
        <w:spacing w:after="0" w:line="360" w:lineRule="auto"/>
        <w:jc w:val="center"/>
        <w:rPr>
          <w:rFonts w:ascii="Times New Roman" w:hAnsi="Times New Roman"/>
          <w:b/>
          <w:sz w:val="24"/>
          <w:szCs w:val="24"/>
          <w:lang w:val="kk-KZ"/>
        </w:rPr>
      </w:pPr>
      <w:r w:rsidRPr="00D0009B">
        <w:rPr>
          <w:rFonts w:ascii="Times New Roman" w:hAnsi="Times New Roman"/>
          <w:b/>
          <w:sz w:val="24"/>
          <w:szCs w:val="24"/>
          <w:lang w:val="kk-KZ"/>
        </w:rPr>
        <w:t>ВВЕДЕНИЕ</w:t>
      </w:r>
    </w:p>
    <w:p w:rsidR="006B033F" w:rsidRDefault="006B033F" w:rsidP="00901698">
      <w:pPr>
        <w:widowControl w:val="0"/>
        <w:autoSpaceDE w:val="0"/>
        <w:autoSpaceDN w:val="0"/>
        <w:adjustRightInd w:val="0"/>
        <w:spacing w:after="0" w:line="360" w:lineRule="auto"/>
        <w:ind w:firstLine="567"/>
        <w:jc w:val="both"/>
        <w:rPr>
          <w:rFonts w:ascii="Times New Roman" w:hAnsi="Times New Roman"/>
          <w:sz w:val="24"/>
          <w:szCs w:val="24"/>
          <w:lang w:val="kk-KZ"/>
        </w:rPr>
      </w:pPr>
    </w:p>
    <w:p w:rsidR="00901698" w:rsidRPr="000A5496" w:rsidRDefault="00901698" w:rsidP="00901698">
      <w:pPr>
        <w:widowControl w:val="0"/>
        <w:autoSpaceDE w:val="0"/>
        <w:autoSpaceDN w:val="0"/>
        <w:adjustRightInd w:val="0"/>
        <w:spacing w:after="0" w:line="360" w:lineRule="auto"/>
        <w:ind w:firstLine="567"/>
        <w:jc w:val="both"/>
        <w:rPr>
          <w:rFonts w:ascii="Times New Roman" w:hAnsi="Times New Roman"/>
          <w:sz w:val="24"/>
          <w:szCs w:val="24"/>
          <w:lang w:val="kk-KZ"/>
        </w:rPr>
      </w:pPr>
      <w:r w:rsidRPr="000A5496">
        <w:rPr>
          <w:rFonts w:ascii="Times New Roman" w:hAnsi="Times New Roman"/>
          <w:sz w:val="24"/>
          <w:szCs w:val="24"/>
          <w:lang w:val="kk-KZ"/>
        </w:rPr>
        <w:t>Выявление новой источниковой базы</w:t>
      </w:r>
      <w:r w:rsidR="00FE6DB9">
        <w:rPr>
          <w:rFonts w:ascii="Times New Roman" w:hAnsi="Times New Roman"/>
          <w:sz w:val="24"/>
          <w:szCs w:val="24"/>
          <w:lang w:val="kk-KZ"/>
        </w:rPr>
        <w:t xml:space="preserve"> актовых источников</w:t>
      </w:r>
      <w:r w:rsidRPr="000A5496">
        <w:rPr>
          <w:rFonts w:ascii="Times New Roman" w:hAnsi="Times New Roman"/>
          <w:sz w:val="24"/>
          <w:szCs w:val="24"/>
          <w:lang w:val="kk-KZ"/>
        </w:rPr>
        <w:t xml:space="preserve"> и коллекции ханских ярлыков может как раскрыть особенности и характер делопроизводства в эпоху средневековья, так и дополнить историческую картину отношений городов и правителей средневекового периода.</w:t>
      </w:r>
    </w:p>
    <w:p w:rsidR="00901698" w:rsidRPr="000A5496" w:rsidRDefault="00901698" w:rsidP="00901698">
      <w:pPr>
        <w:widowControl w:val="0"/>
        <w:autoSpaceDE w:val="0"/>
        <w:autoSpaceDN w:val="0"/>
        <w:adjustRightInd w:val="0"/>
        <w:spacing w:after="0" w:line="360" w:lineRule="auto"/>
        <w:ind w:firstLine="567"/>
        <w:jc w:val="both"/>
        <w:rPr>
          <w:rFonts w:ascii="Times New Roman" w:hAnsi="Times New Roman"/>
          <w:sz w:val="24"/>
          <w:szCs w:val="24"/>
        </w:rPr>
      </w:pPr>
      <w:r w:rsidRPr="000A5496">
        <w:rPr>
          <w:rFonts w:ascii="Times New Roman" w:hAnsi="Times New Roman"/>
          <w:color w:val="000000"/>
          <w:sz w:val="24"/>
          <w:szCs w:val="24"/>
          <w:lang w:val="kk-KZ"/>
        </w:rPr>
        <w:t xml:space="preserve">Практическая значимость исследования заключается в сборе материала для монографии и их использовании при написании полноценных исследований по истории золотоордынских и послезолотоордынских государств. </w:t>
      </w:r>
      <w:r w:rsidRPr="000A5496">
        <w:rPr>
          <w:rFonts w:ascii="Times New Roman" w:hAnsi="Times New Roman"/>
          <w:sz w:val="24"/>
          <w:szCs w:val="24"/>
          <w:lang w:val="kk-KZ"/>
        </w:rPr>
        <w:t xml:space="preserve">Объективное и полное видение процессов исторического прошлого, во всей их сложности и противоречивости, требует основательного анализа ханских ярлыков как основного компонента письменной культуры  средневековья. </w:t>
      </w:r>
    </w:p>
    <w:p w:rsidR="005E077D" w:rsidRPr="000A5496" w:rsidRDefault="005E077D" w:rsidP="00772D42">
      <w:pPr>
        <w:widowControl w:val="0"/>
        <w:autoSpaceDE w:val="0"/>
        <w:autoSpaceDN w:val="0"/>
        <w:adjustRightInd w:val="0"/>
        <w:spacing w:after="0" w:line="360" w:lineRule="auto"/>
        <w:ind w:firstLine="567"/>
        <w:jc w:val="both"/>
        <w:rPr>
          <w:rFonts w:ascii="Times New Roman" w:hAnsi="Times New Roman"/>
          <w:sz w:val="24"/>
          <w:szCs w:val="24"/>
          <w:lang w:val="kk-KZ"/>
        </w:rPr>
      </w:pPr>
      <w:r w:rsidRPr="000A5496">
        <w:rPr>
          <w:rFonts w:ascii="Times New Roman" w:hAnsi="Times New Roman"/>
          <w:sz w:val="24"/>
          <w:szCs w:val="24"/>
          <w:lang w:val="kk-KZ"/>
        </w:rPr>
        <w:t xml:space="preserve">В связи с тем, что данные документы </w:t>
      </w:r>
      <w:r w:rsidR="00FE6DB9">
        <w:rPr>
          <w:rFonts w:ascii="Times New Roman" w:hAnsi="Times New Roman"/>
          <w:sz w:val="24"/>
          <w:szCs w:val="24"/>
          <w:lang w:val="kk-KZ"/>
        </w:rPr>
        <w:t>мало</w:t>
      </w:r>
      <w:r w:rsidRPr="000A5496">
        <w:rPr>
          <w:rFonts w:ascii="Times New Roman" w:hAnsi="Times New Roman"/>
          <w:sz w:val="24"/>
          <w:szCs w:val="24"/>
          <w:lang w:val="kk-KZ"/>
        </w:rPr>
        <w:t>известны исторической науке, работы по выявлению, фиксации, кат</w:t>
      </w:r>
      <w:r w:rsidR="00FE6DB9">
        <w:rPr>
          <w:rFonts w:ascii="Times New Roman" w:hAnsi="Times New Roman"/>
          <w:sz w:val="24"/>
          <w:szCs w:val="24"/>
          <w:lang w:val="kk-KZ"/>
        </w:rPr>
        <w:t>а</w:t>
      </w:r>
      <w:r w:rsidRPr="000A5496">
        <w:rPr>
          <w:rFonts w:ascii="Times New Roman" w:hAnsi="Times New Roman"/>
          <w:sz w:val="24"/>
          <w:szCs w:val="24"/>
          <w:lang w:val="kk-KZ"/>
        </w:rPr>
        <w:t xml:space="preserve">логизации, охране и музеефикации письменных источников особо актуальны. Установление аутентичности и автохтонности приобретает основную значимость и для сохранения мирового культурного наследия. Найденные документы будут включены в известные мировые каталоги и справочники рукописей  и документов. </w:t>
      </w:r>
      <w:r w:rsidRPr="000A5496">
        <w:rPr>
          <w:rFonts w:ascii="Times New Roman" w:hAnsi="Times New Roman"/>
          <w:color w:val="000000"/>
          <w:sz w:val="24"/>
          <w:szCs w:val="24"/>
        </w:rPr>
        <w:t>Формуляр</w:t>
      </w:r>
      <w:r w:rsidRPr="000A5496">
        <w:rPr>
          <w:rFonts w:ascii="Times New Roman" w:hAnsi="Times New Roman"/>
          <w:color w:val="000000"/>
          <w:sz w:val="24"/>
          <w:szCs w:val="24"/>
          <w:lang w:val="kk-KZ"/>
        </w:rPr>
        <w:t>ы всех известных</w:t>
      </w:r>
      <w:r w:rsidRPr="000A5496">
        <w:rPr>
          <w:rFonts w:ascii="Times New Roman" w:hAnsi="Times New Roman"/>
          <w:color w:val="000000"/>
          <w:sz w:val="24"/>
          <w:szCs w:val="24"/>
        </w:rPr>
        <w:t xml:space="preserve"> ярлык</w:t>
      </w:r>
      <w:r w:rsidRPr="000A5496">
        <w:rPr>
          <w:rFonts w:ascii="Times New Roman" w:hAnsi="Times New Roman"/>
          <w:color w:val="000000"/>
          <w:sz w:val="24"/>
          <w:szCs w:val="24"/>
          <w:lang w:val="kk-KZ"/>
        </w:rPr>
        <w:t>ов</w:t>
      </w:r>
      <w:r w:rsidR="00FE6DB9">
        <w:rPr>
          <w:rFonts w:ascii="Times New Roman" w:hAnsi="Times New Roman"/>
          <w:color w:val="000000"/>
          <w:sz w:val="24"/>
          <w:szCs w:val="24"/>
          <w:lang w:val="kk-KZ"/>
        </w:rPr>
        <w:t xml:space="preserve"> </w:t>
      </w:r>
      <w:r w:rsidRPr="000A5496">
        <w:rPr>
          <w:rFonts w:ascii="Times New Roman" w:hAnsi="Times New Roman"/>
          <w:color w:val="000000"/>
          <w:sz w:val="24"/>
          <w:szCs w:val="24"/>
        </w:rPr>
        <w:t>состо</w:t>
      </w:r>
      <w:r w:rsidRPr="000A5496">
        <w:rPr>
          <w:rFonts w:ascii="Times New Roman" w:hAnsi="Times New Roman"/>
          <w:color w:val="000000"/>
          <w:sz w:val="24"/>
          <w:szCs w:val="24"/>
          <w:lang w:val="kk-KZ"/>
        </w:rPr>
        <w:t>я</w:t>
      </w:r>
      <w:r w:rsidRPr="000A5496">
        <w:rPr>
          <w:rFonts w:ascii="Times New Roman" w:hAnsi="Times New Roman"/>
          <w:color w:val="000000"/>
          <w:sz w:val="24"/>
          <w:szCs w:val="24"/>
        </w:rPr>
        <w:t>т из следующих</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устойчивых</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статей:</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инвокация (богословие);</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интитуляция (адресант);</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инскрипция (адресат); нотификация (извещение); диспозиция(определение);</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санкция (предписание);</w:t>
      </w:r>
      <w:r w:rsidRPr="000A5496">
        <w:rPr>
          <w:rFonts w:ascii="Times New Roman" w:hAnsi="Times New Roman"/>
          <w:color w:val="000000"/>
          <w:sz w:val="24"/>
          <w:szCs w:val="24"/>
          <w:lang w:val="kk-KZ"/>
        </w:rPr>
        <w:t xml:space="preserve"> к</w:t>
      </w:r>
      <w:r w:rsidRPr="000A5496">
        <w:rPr>
          <w:rFonts w:ascii="Times New Roman" w:hAnsi="Times New Roman"/>
          <w:color w:val="000000"/>
          <w:sz w:val="24"/>
          <w:szCs w:val="24"/>
        </w:rPr>
        <w:t>орроборация (удостоверение);</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эсхатокол (конечный протокол).</w:t>
      </w:r>
      <w:r w:rsidRPr="000A5496">
        <w:rPr>
          <w:rFonts w:ascii="Times New Roman" w:hAnsi="Times New Roman"/>
          <w:color w:val="000000"/>
          <w:sz w:val="24"/>
          <w:szCs w:val="24"/>
          <w:lang w:val="kk-KZ"/>
        </w:rPr>
        <w:t xml:space="preserve"> П</w:t>
      </w:r>
      <w:r w:rsidRPr="000A5496">
        <w:rPr>
          <w:rFonts w:ascii="Times New Roman" w:hAnsi="Times New Roman"/>
          <w:color w:val="000000"/>
          <w:sz w:val="24"/>
          <w:szCs w:val="24"/>
        </w:rPr>
        <w:t>оследовательн</w:t>
      </w:r>
      <w:r w:rsidRPr="000A5496">
        <w:rPr>
          <w:rFonts w:ascii="Times New Roman" w:hAnsi="Times New Roman"/>
          <w:color w:val="000000"/>
          <w:sz w:val="24"/>
          <w:szCs w:val="24"/>
          <w:lang w:val="kk-KZ"/>
        </w:rPr>
        <w:t>ая</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реконстру</w:t>
      </w:r>
      <w:r w:rsidRPr="000A5496">
        <w:rPr>
          <w:rFonts w:ascii="Times New Roman" w:hAnsi="Times New Roman"/>
          <w:color w:val="000000"/>
          <w:sz w:val="24"/>
          <w:szCs w:val="24"/>
          <w:lang w:val="kk-KZ"/>
        </w:rPr>
        <w:t>кция</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rPr>
        <w:t>кажд</w:t>
      </w:r>
      <w:r w:rsidRPr="000A5496">
        <w:rPr>
          <w:rFonts w:ascii="Times New Roman" w:hAnsi="Times New Roman"/>
          <w:color w:val="000000"/>
          <w:sz w:val="24"/>
          <w:szCs w:val="24"/>
          <w:lang w:val="kk-KZ"/>
        </w:rPr>
        <w:t>ой</w:t>
      </w:r>
      <w:r w:rsidRPr="000A5496">
        <w:rPr>
          <w:rFonts w:ascii="Times New Roman" w:hAnsi="Times New Roman"/>
          <w:color w:val="000000"/>
          <w:sz w:val="24"/>
          <w:szCs w:val="24"/>
        </w:rPr>
        <w:t xml:space="preserve"> из названных частей относительно</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lang w:val="kk-KZ"/>
        </w:rPr>
        <w:t xml:space="preserve">отдельно взятой </w:t>
      </w:r>
      <w:r w:rsidRPr="000A5496">
        <w:rPr>
          <w:rFonts w:ascii="Times New Roman" w:hAnsi="Times New Roman"/>
          <w:color w:val="000000"/>
          <w:sz w:val="24"/>
          <w:szCs w:val="24"/>
        </w:rPr>
        <w:t>грамоты,</w:t>
      </w:r>
      <w:r w:rsidR="001E6147">
        <w:rPr>
          <w:rFonts w:ascii="Times New Roman" w:hAnsi="Times New Roman"/>
          <w:color w:val="000000"/>
          <w:sz w:val="24"/>
          <w:szCs w:val="24"/>
          <w:lang w:val="kk-KZ"/>
        </w:rPr>
        <w:t xml:space="preserve"> </w:t>
      </w:r>
      <w:r w:rsidRPr="000A5496">
        <w:rPr>
          <w:rFonts w:ascii="Times New Roman" w:hAnsi="Times New Roman"/>
          <w:color w:val="000000"/>
          <w:sz w:val="24"/>
          <w:szCs w:val="24"/>
          <w:lang w:val="kk-KZ"/>
        </w:rPr>
        <w:t xml:space="preserve">наряду с использованием стилистических оборотов и палеографических исследований поможет подтвердить аутентичность ряда так называемых «поддельных ярлыков», относящихся к истории средневековых городов </w:t>
      </w:r>
      <w:r w:rsidRPr="000A5496">
        <w:rPr>
          <w:rFonts w:ascii="Times New Roman" w:hAnsi="Times New Roman"/>
          <w:sz w:val="24"/>
          <w:szCs w:val="24"/>
          <w:lang w:val="kk-KZ"/>
        </w:rPr>
        <w:t xml:space="preserve">Сыгнак, Сайрама и Туркестана.     </w:t>
      </w:r>
    </w:p>
    <w:p w:rsidR="00465BED" w:rsidRPr="000A5496" w:rsidRDefault="00465BED" w:rsidP="0002598B">
      <w:pPr>
        <w:widowControl w:val="0"/>
        <w:spacing w:after="0" w:line="360" w:lineRule="auto"/>
        <w:ind w:firstLine="567"/>
        <w:jc w:val="both"/>
        <w:rPr>
          <w:rFonts w:ascii="Times New Roman" w:hAnsi="Times New Roman"/>
          <w:sz w:val="24"/>
          <w:szCs w:val="24"/>
          <w:lang w:val="kk-KZ"/>
        </w:rPr>
      </w:pPr>
      <w:r w:rsidRPr="000A5496">
        <w:rPr>
          <w:rFonts w:ascii="Times New Roman" w:hAnsi="Times New Roman"/>
          <w:sz w:val="24"/>
          <w:szCs w:val="24"/>
          <w:lang w:val="kk-KZ"/>
        </w:rPr>
        <w:t xml:space="preserve">Методологической основой нашего исследования </w:t>
      </w:r>
      <w:r w:rsidRPr="000A5496">
        <w:rPr>
          <w:rFonts w:ascii="Times New Roman" w:hAnsi="Times New Roman"/>
          <w:color w:val="000000"/>
          <w:sz w:val="24"/>
          <w:szCs w:val="24"/>
          <w:lang w:val="kk-KZ"/>
        </w:rPr>
        <w:t xml:space="preserve">является </w:t>
      </w:r>
      <w:r w:rsidRPr="000A5496">
        <w:rPr>
          <w:rFonts w:ascii="Times New Roman" w:hAnsi="Times New Roman"/>
          <w:sz w:val="24"/>
          <w:szCs w:val="24"/>
          <w:lang w:val="kk-KZ"/>
        </w:rPr>
        <w:t xml:space="preserve">системность, принципы этнокультурного метода изучения исторического прошлого. </w:t>
      </w:r>
    </w:p>
    <w:p w:rsidR="00465BED" w:rsidRPr="000A5496" w:rsidRDefault="00465BED" w:rsidP="0002598B">
      <w:pPr>
        <w:widowControl w:val="0"/>
        <w:shd w:val="clear" w:color="auto" w:fill="FFFFFF"/>
        <w:autoSpaceDE w:val="0"/>
        <w:autoSpaceDN w:val="0"/>
        <w:adjustRightInd w:val="0"/>
        <w:spacing w:after="0" w:line="360" w:lineRule="auto"/>
        <w:ind w:firstLine="567"/>
        <w:jc w:val="both"/>
        <w:rPr>
          <w:rFonts w:ascii="Times New Roman" w:hAnsi="Times New Roman"/>
          <w:sz w:val="24"/>
          <w:szCs w:val="24"/>
          <w:lang w:val="kk-KZ"/>
        </w:rPr>
      </w:pPr>
      <w:r w:rsidRPr="000A5496">
        <w:rPr>
          <w:rFonts w:ascii="Times New Roman" w:hAnsi="Times New Roman"/>
          <w:sz w:val="24"/>
          <w:szCs w:val="24"/>
          <w:lang w:val="kk-KZ"/>
        </w:rPr>
        <w:t>Из специально-исторических методов использованы историко-сравнительный, историко-типологический, системно-структурный методы, предполагающие изучение событий и явлений в их взаимосвязи и взаимообусловленности, постоянной изменчивости и развитии.</w:t>
      </w:r>
    </w:p>
    <w:p w:rsidR="00465BED" w:rsidRPr="000A5496" w:rsidRDefault="00465BED" w:rsidP="0002598B">
      <w:pPr>
        <w:widowControl w:val="0"/>
        <w:shd w:val="clear" w:color="auto" w:fill="FFFFFF"/>
        <w:autoSpaceDE w:val="0"/>
        <w:autoSpaceDN w:val="0"/>
        <w:adjustRightInd w:val="0"/>
        <w:spacing w:after="0" w:line="360" w:lineRule="auto"/>
        <w:jc w:val="both"/>
        <w:rPr>
          <w:rFonts w:ascii="Times New Roman" w:hAnsi="Times New Roman"/>
          <w:sz w:val="24"/>
          <w:szCs w:val="24"/>
        </w:rPr>
      </w:pPr>
      <w:r w:rsidRPr="000A5496">
        <w:rPr>
          <w:rFonts w:ascii="Times New Roman" w:hAnsi="Times New Roman"/>
          <w:sz w:val="24"/>
          <w:szCs w:val="24"/>
          <w:lang w:val="kk-KZ"/>
        </w:rPr>
        <w:t>1. Историко-сравнительный метод позволит нам путем сравнения выявить общее и частное, единое и особенное в развитии актовых источников периода</w:t>
      </w:r>
      <w:r w:rsidRPr="000A5496">
        <w:rPr>
          <w:rFonts w:ascii="Times New Roman" w:hAnsi="Times New Roman"/>
          <w:sz w:val="24"/>
          <w:szCs w:val="24"/>
        </w:rPr>
        <w:t xml:space="preserve"> XI</w:t>
      </w:r>
      <w:r w:rsidRPr="000A5496">
        <w:rPr>
          <w:rFonts w:ascii="Times New Roman" w:hAnsi="Times New Roman"/>
          <w:sz w:val="24"/>
          <w:szCs w:val="24"/>
          <w:lang w:val="en-US"/>
        </w:rPr>
        <w:t>V</w:t>
      </w:r>
      <w:r w:rsidRPr="000A5496">
        <w:rPr>
          <w:rFonts w:ascii="Times New Roman" w:hAnsi="Times New Roman"/>
          <w:bCs/>
          <w:color w:val="000000"/>
          <w:sz w:val="24"/>
          <w:szCs w:val="24"/>
        </w:rPr>
        <w:t>–</w:t>
      </w:r>
      <w:r w:rsidRPr="000A5496">
        <w:rPr>
          <w:rFonts w:ascii="Times New Roman" w:hAnsi="Times New Roman"/>
          <w:sz w:val="24"/>
          <w:szCs w:val="24"/>
        </w:rPr>
        <w:t>XV</w:t>
      </w:r>
      <w:r w:rsidRPr="000A5496">
        <w:rPr>
          <w:rFonts w:ascii="Times New Roman" w:hAnsi="Times New Roman"/>
          <w:sz w:val="24"/>
          <w:szCs w:val="24"/>
          <w:lang w:val="en-US"/>
        </w:rPr>
        <w:t>I</w:t>
      </w:r>
      <w:r w:rsidRPr="000A5496">
        <w:rPr>
          <w:rFonts w:ascii="Times New Roman" w:hAnsi="Times New Roman"/>
          <w:sz w:val="24"/>
          <w:szCs w:val="24"/>
        </w:rPr>
        <w:t xml:space="preserve"> вв.</w:t>
      </w:r>
    </w:p>
    <w:p w:rsidR="00465BED" w:rsidRPr="000A5496" w:rsidRDefault="00465BED" w:rsidP="0002598B">
      <w:pPr>
        <w:widowControl w:val="0"/>
        <w:shd w:val="clear" w:color="auto" w:fill="FFFFFF"/>
        <w:autoSpaceDE w:val="0"/>
        <w:autoSpaceDN w:val="0"/>
        <w:adjustRightInd w:val="0"/>
        <w:spacing w:after="0" w:line="360" w:lineRule="auto"/>
        <w:jc w:val="both"/>
        <w:rPr>
          <w:rFonts w:ascii="Times New Roman" w:hAnsi="Times New Roman"/>
          <w:sz w:val="24"/>
          <w:szCs w:val="24"/>
        </w:rPr>
      </w:pPr>
      <w:r w:rsidRPr="000A5496">
        <w:rPr>
          <w:rFonts w:ascii="Times New Roman" w:hAnsi="Times New Roman"/>
          <w:sz w:val="24"/>
          <w:szCs w:val="24"/>
        </w:rPr>
        <w:t>2. Историко-</w:t>
      </w:r>
      <w:r w:rsidRPr="000A5496">
        <w:rPr>
          <w:rFonts w:ascii="Times New Roman" w:hAnsi="Times New Roman"/>
          <w:sz w:val="24"/>
          <w:szCs w:val="24"/>
          <w:lang w:val="kk-KZ"/>
        </w:rPr>
        <w:t>т</w:t>
      </w:r>
      <w:r w:rsidRPr="000A5496">
        <w:rPr>
          <w:rFonts w:ascii="Times New Roman" w:hAnsi="Times New Roman"/>
          <w:sz w:val="24"/>
          <w:szCs w:val="24"/>
        </w:rPr>
        <w:t xml:space="preserve">ипологический метод используется с целью выделения тех или иных групп </w:t>
      </w:r>
      <w:r w:rsidRPr="000A5496">
        <w:rPr>
          <w:rFonts w:ascii="Times New Roman" w:hAnsi="Times New Roman"/>
          <w:sz w:val="24"/>
          <w:szCs w:val="24"/>
        </w:rPr>
        <w:lastRenderedPageBreak/>
        <w:t>ярлыков по характеру схожести и различий их свойств.</w:t>
      </w:r>
    </w:p>
    <w:p w:rsidR="00465BED" w:rsidRPr="000A5496" w:rsidRDefault="00465BED" w:rsidP="0002598B">
      <w:pPr>
        <w:widowControl w:val="0"/>
        <w:shd w:val="clear" w:color="auto" w:fill="FFFFFF"/>
        <w:autoSpaceDE w:val="0"/>
        <w:autoSpaceDN w:val="0"/>
        <w:adjustRightInd w:val="0"/>
        <w:spacing w:after="0" w:line="360" w:lineRule="auto"/>
        <w:jc w:val="both"/>
        <w:rPr>
          <w:rFonts w:ascii="Times New Roman" w:hAnsi="Times New Roman"/>
          <w:sz w:val="24"/>
          <w:szCs w:val="24"/>
        </w:rPr>
      </w:pPr>
      <w:r w:rsidRPr="000A5496">
        <w:rPr>
          <w:rFonts w:ascii="Times New Roman" w:hAnsi="Times New Roman"/>
          <w:sz w:val="24"/>
          <w:szCs w:val="24"/>
        </w:rPr>
        <w:t>3. Системно-структурный метод применяется в исследовании при рассмотрении ярлыков различных регионов как единого целого комплекса источников</w:t>
      </w:r>
      <w:r w:rsidRPr="000A5496">
        <w:rPr>
          <w:rFonts w:ascii="Times New Roman" w:hAnsi="Times New Roman"/>
          <w:color w:val="000000"/>
          <w:sz w:val="24"/>
          <w:szCs w:val="24"/>
        </w:rPr>
        <w:t xml:space="preserve">. Данный метод позволит осуществить </w:t>
      </w:r>
      <w:r w:rsidR="007716B6" w:rsidRPr="000A5496">
        <w:rPr>
          <w:rFonts w:ascii="Times New Roman" w:hAnsi="Times New Roman"/>
          <w:color w:val="000000"/>
          <w:sz w:val="24"/>
          <w:szCs w:val="24"/>
        </w:rPr>
        <w:t>новую интерпретацию</w:t>
      </w:r>
      <w:r w:rsidRPr="000A5496">
        <w:rPr>
          <w:rFonts w:ascii="Times New Roman" w:hAnsi="Times New Roman"/>
          <w:color w:val="000000"/>
          <w:sz w:val="24"/>
          <w:szCs w:val="24"/>
          <w:lang w:val="kk-KZ"/>
        </w:rPr>
        <w:t xml:space="preserve"> </w:t>
      </w:r>
      <w:r w:rsidRPr="000A5496">
        <w:rPr>
          <w:rFonts w:ascii="Times New Roman" w:hAnsi="Times New Roman"/>
          <w:color w:val="000000"/>
          <w:sz w:val="24"/>
          <w:szCs w:val="24"/>
        </w:rPr>
        <w:t xml:space="preserve">ярлыков как (актовых источников) и битиков (дипломатических писем). Сосредоточено </w:t>
      </w:r>
      <w:r w:rsidR="007716B6" w:rsidRPr="000A5496">
        <w:rPr>
          <w:rFonts w:ascii="Times New Roman" w:hAnsi="Times New Roman"/>
          <w:color w:val="000000"/>
          <w:sz w:val="24"/>
          <w:szCs w:val="24"/>
        </w:rPr>
        <w:t>внимание на</w:t>
      </w:r>
      <w:r w:rsidRPr="000A5496">
        <w:rPr>
          <w:rFonts w:ascii="Times New Roman" w:hAnsi="Times New Roman"/>
          <w:color w:val="000000"/>
          <w:sz w:val="24"/>
          <w:szCs w:val="24"/>
        </w:rPr>
        <w:t xml:space="preserve"> качественной определенности источников,</w:t>
      </w:r>
      <w:r w:rsidRPr="000A5496">
        <w:rPr>
          <w:rFonts w:ascii="Times New Roman" w:hAnsi="Times New Roman"/>
          <w:sz w:val="24"/>
          <w:szCs w:val="24"/>
        </w:rPr>
        <w:t xml:space="preserve"> характере и их содержании, соотношении отдельных частей   формуляров ярлыков.</w:t>
      </w:r>
    </w:p>
    <w:p w:rsidR="00F10500" w:rsidRDefault="00F10500" w:rsidP="0002598B">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F10500" w:rsidRDefault="00F10500"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b/>
          <w:bCs/>
          <w:color w:val="000000"/>
          <w:sz w:val="24"/>
          <w:szCs w:val="24"/>
          <w:lang w:val="kk-KZ"/>
        </w:rPr>
      </w:pPr>
    </w:p>
    <w:p w:rsidR="00463732" w:rsidRDefault="00463732" w:rsidP="00D92ED6">
      <w:pPr>
        <w:widowControl w:val="0"/>
        <w:shd w:val="clear" w:color="auto" w:fill="FFFFFF"/>
        <w:autoSpaceDE w:val="0"/>
        <w:autoSpaceDN w:val="0"/>
        <w:adjustRightInd w:val="0"/>
        <w:spacing w:before="7" w:after="0" w:line="360" w:lineRule="auto"/>
        <w:ind w:right="58"/>
        <w:jc w:val="both"/>
        <w:rPr>
          <w:rFonts w:ascii="Times New Roman" w:hAnsi="Times New Roman"/>
          <w:b/>
          <w:bCs/>
          <w:color w:val="000000"/>
          <w:sz w:val="24"/>
          <w:szCs w:val="24"/>
          <w:lang w:val="kk-KZ"/>
        </w:rPr>
      </w:pPr>
    </w:p>
    <w:p w:rsidR="00F10500" w:rsidRDefault="00C527BF" w:rsidP="00C527BF">
      <w:pPr>
        <w:widowControl w:val="0"/>
        <w:shd w:val="clear" w:color="auto" w:fill="FFFFFF"/>
        <w:autoSpaceDE w:val="0"/>
        <w:autoSpaceDN w:val="0"/>
        <w:adjustRightInd w:val="0"/>
        <w:spacing w:before="7" w:after="0" w:line="360" w:lineRule="auto"/>
        <w:ind w:right="58"/>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ОСНОВНАЯ ЧАСТЬ ОТЧЕТА </w:t>
      </w:r>
      <w:r w:rsidR="002A21DA">
        <w:rPr>
          <w:rFonts w:ascii="Times New Roman" w:hAnsi="Times New Roman"/>
          <w:b/>
          <w:bCs/>
          <w:color w:val="000000"/>
          <w:sz w:val="24"/>
          <w:szCs w:val="24"/>
          <w:lang w:val="kk-KZ"/>
        </w:rPr>
        <w:t>О</w:t>
      </w:r>
      <w:r>
        <w:rPr>
          <w:rFonts w:ascii="Times New Roman" w:hAnsi="Times New Roman"/>
          <w:b/>
          <w:bCs/>
          <w:color w:val="000000"/>
          <w:sz w:val="24"/>
          <w:szCs w:val="24"/>
          <w:lang w:val="kk-KZ"/>
        </w:rPr>
        <w:t xml:space="preserve"> НИР</w:t>
      </w:r>
    </w:p>
    <w:p w:rsidR="00366300" w:rsidRDefault="00366300" w:rsidP="00C527BF">
      <w:pPr>
        <w:widowControl w:val="0"/>
        <w:shd w:val="clear" w:color="auto" w:fill="FFFFFF"/>
        <w:autoSpaceDE w:val="0"/>
        <w:autoSpaceDN w:val="0"/>
        <w:adjustRightInd w:val="0"/>
        <w:spacing w:before="7" w:after="0" w:line="360" w:lineRule="auto"/>
        <w:ind w:right="58"/>
        <w:jc w:val="center"/>
        <w:rPr>
          <w:rFonts w:ascii="Times New Roman" w:hAnsi="Times New Roman"/>
          <w:b/>
          <w:bCs/>
          <w:color w:val="000000"/>
          <w:sz w:val="24"/>
          <w:szCs w:val="24"/>
          <w:lang w:val="kk-KZ"/>
        </w:rPr>
      </w:pPr>
    </w:p>
    <w:p w:rsidR="002459A0" w:rsidRPr="00366300" w:rsidRDefault="00C527BF" w:rsidP="007E302B">
      <w:pPr>
        <w:pStyle w:val="a3"/>
        <w:numPr>
          <w:ilvl w:val="0"/>
          <w:numId w:val="13"/>
        </w:numPr>
        <w:tabs>
          <w:tab w:val="left" w:pos="709"/>
        </w:tabs>
        <w:spacing w:after="0" w:line="360" w:lineRule="auto"/>
        <w:ind w:left="1134"/>
        <w:rPr>
          <w:rFonts w:ascii="Times New Roman" w:hAnsi="Times New Roman"/>
          <w:b/>
          <w:color w:val="000000"/>
          <w:sz w:val="24"/>
          <w:szCs w:val="24"/>
          <w:lang w:val="kk-KZ"/>
        </w:rPr>
      </w:pPr>
      <w:r w:rsidRPr="00366300">
        <w:rPr>
          <w:rFonts w:ascii="Times New Roman" w:hAnsi="Times New Roman"/>
          <w:b/>
          <w:color w:val="000000"/>
          <w:sz w:val="24"/>
          <w:szCs w:val="24"/>
          <w:lang w:val="kk-KZ"/>
        </w:rPr>
        <w:t>Выявление и описание актовых источников</w:t>
      </w:r>
    </w:p>
    <w:p w:rsidR="00735CAF" w:rsidRPr="000A5496" w:rsidRDefault="00CC1774" w:rsidP="00772D42">
      <w:pPr>
        <w:widowControl w:val="0"/>
        <w:shd w:val="clear" w:color="auto" w:fill="FFFFFF"/>
        <w:autoSpaceDE w:val="0"/>
        <w:autoSpaceDN w:val="0"/>
        <w:adjustRightInd w:val="0"/>
        <w:spacing w:before="7" w:after="0" w:line="360" w:lineRule="auto"/>
        <w:ind w:left="7" w:right="58" w:firstLine="560"/>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В результате </w:t>
      </w:r>
      <w:r w:rsidR="00735CAF" w:rsidRPr="000A5496">
        <w:rPr>
          <w:rFonts w:ascii="Times New Roman" w:hAnsi="Times New Roman"/>
          <w:color w:val="000000"/>
          <w:sz w:val="24"/>
          <w:szCs w:val="24"/>
          <w:lang w:val="kk-KZ"/>
        </w:rPr>
        <w:t xml:space="preserve">археографической экспедиции в </w:t>
      </w:r>
      <w:r w:rsidR="0026727B">
        <w:rPr>
          <w:rFonts w:ascii="Times New Roman" w:hAnsi="Times New Roman"/>
          <w:color w:val="000000"/>
          <w:sz w:val="24"/>
          <w:szCs w:val="24"/>
          <w:lang w:val="kk-KZ"/>
        </w:rPr>
        <w:t>редкие фонды библиотек и научно-исследовательских учреждений</w:t>
      </w:r>
      <w:r w:rsidR="00735CAF" w:rsidRPr="000A5496">
        <w:rPr>
          <w:rFonts w:ascii="Times New Roman" w:hAnsi="Times New Roman"/>
          <w:color w:val="000000"/>
          <w:sz w:val="24"/>
          <w:szCs w:val="24"/>
          <w:lang w:val="kk-KZ"/>
        </w:rPr>
        <w:t xml:space="preserve"> </w:t>
      </w:r>
      <w:r>
        <w:rPr>
          <w:rFonts w:ascii="Times New Roman" w:hAnsi="Times New Roman"/>
          <w:color w:val="000000"/>
          <w:sz w:val="24"/>
          <w:szCs w:val="24"/>
          <w:lang w:val="kk-KZ"/>
        </w:rPr>
        <w:t>г.</w:t>
      </w:r>
      <w:r w:rsidR="0026727B">
        <w:rPr>
          <w:rFonts w:ascii="Times New Roman" w:hAnsi="Times New Roman"/>
          <w:color w:val="000000"/>
          <w:sz w:val="24"/>
          <w:szCs w:val="24"/>
          <w:lang w:val="kk-KZ"/>
        </w:rPr>
        <w:t xml:space="preserve"> </w:t>
      </w:r>
      <w:r>
        <w:rPr>
          <w:rFonts w:ascii="Times New Roman" w:hAnsi="Times New Roman"/>
          <w:color w:val="000000"/>
          <w:sz w:val="24"/>
          <w:szCs w:val="24"/>
          <w:lang w:val="kk-KZ"/>
        </w:rPr>
        <w:t>Алматы</w:t>
      </w:r>
      <w:r w:rsidR="00DA0B93" w:rsidRPr="00DA0B93">
        <w:rPr>
          <w:rFonts w:ascii="Times New Roman" w:hAnsi="Times New Roman"/>
          <w:color w:val="000000"/>
          <w:sz w:val="24"/>
          <w:szCs w:val="24"/>
          <w:lang w:val="kk-KZ"/>
        </w:rPr>
        <w:t xml:space="preserve"> </w:t>
      </w:r>
      <w:r w:rsidR="00DA0B93">
        <w:rPr>
          <w:rFonts w:ascii="Times New Roman" w:hAnsi="Times New Roman"/>
          <w:color w:val="000000"/>
          <w:sz w:val="24"/>
          <w:szCs w:val="24"/>
          <w:lang w:val="kk-KZ"/>
        </w:rPr>
        <w:t>согласно календарного плана научно-исследовательского проекта</w:t>
      </w:r>
      <w:r>
        <w:rPr>
          <w:rFonts w:ascii="Times New Roman" w:hAnsi="Times New Roman"/>
          <w:color w:val="000000"/>
          <w:sz w:val="24"/>
          <w:szCs w:val="24"/>
          <w:lang w:val="kk-KZ"/>
        </w:rPr>
        <w:t xml:space="preserve"> </w:t>
      </w:r>
      <w:r w:rsidR="00DA0B93">
        <w:rPr>
          <w:rFonts w:ascii="Times New Roman" w:hAnsi="Times New Roman"/>
          <w:color w:val="000000"/>
          <w:sz w:val="24"/>
          <w:szCs w:val="24"/>
          <w:lang w:val="kk-KZ"/>
        </w:rPr>
        <w:t xml:space="preserve"> (Приложение А)  </w:t>
      </w:r>
      <w:r w:rsidR="0026727B">
        <w:rPr>
          <w:rFonts w:ascii="Times New Roman" w:hAnsi="Times New Roman"/>
          <w:color w:val="000000"/>
          <w:sz w:val="24"/>
          <w:szCs w:val="24"/>
          <w:lang w:val="kk-KZ"/>
        </w:rPr>
        <w:t>дополнена научная литература по данной теме</w:t>
      </w:r>
      <w:r w:rsidR="00F638C4">
        <w:rPr>
          <w:rFonts w:ascii="Times New Roman" w:hAnsi="Times New Roman"/>
          <w:color w:val="000000"/>
          <w:sz w:val="24"/>
          <w:szCs w:val="24"/>
          <w:lang w:val="kk-KZ"/>
        </w:rPr>
        <w:t xml:space="preserve"> и</w:t>
      </w:r>
      <w:r w:rsidR="00735CAF" w:rsidRPr="000A5496">
        <w:rPr>
          <w:rFonts w:ascii="Times New Roman" w:hAnsi="Times New Roman"/>
          <w:color w:val="000000"/>
          <w:sz w:val="24"/>
          <w:szCs w:val="24"/>
          <w:lang w:val="kk-KZ"/>
        </w:rPr>
        <w:t xml:space="preserve"> выявлены новые актовые источники, принадлежащие золотоордынским и послезолотоордынским государствам.</w:t>
      </w:r>
    </w:p>
    <w:p w:rsidR="00735CAF" w:rsidRPr="001E6147" w:rsidRDefault="001E6147" w:rsidP="00772D42">
      <w:pPr>
        <w:widowControl w:val="0"/>
        <w:shd w:val="clear" w:color="auto" w:fill="FFFFFF"/>
        <w:autoSpaceDE w:val="0"/>
        <w:autoSpaceDN w:val="0"/>
        <w:adjustRightInd w:val="0"/>
        <w:spacing w:before="7" w:after="0" w:line="360" w:lineRule="auto"/>
        <w:ind w:left="7" w:right="58" w:firstLine="560"/>
        <w:jc w:val="both"/>
        <w:rPr>
          <w:rFonts w:ascii="Times New Roman" w:hAnsi="Times New Roman"/>
          <w:sz w:val="24"/>
          <w:szCs w:val="24"/>
          <w:lang w:val="kk-KZ"/>
        </w:rPr>
      </w:pPr>
      <w:r w:rsidRPr="001E6147">
        <w:rPr>
          <w:rFonts w:ascii="Times New Roman" w:hAnsi="Times New Roman"/>
          <w:sz w:val="24"/>
          <w:szCs w:val="24"/>
          <w:lang w:val="kk-KZ"/>
        </w:rPr>
        <w:t>В ходе научных исследований выявлены 8 актовых источника: 5 грамот, выданных городам Сыгнаку, Сайраму и Туркестану</w:t>
      </w:r>
      <w:r w:rsidR="00FE6DB9">
        <w:rPr>
          <w:rFonts w:ascii="Times New Roman" w:hAnsi="Times New Roman"/>
          <w:sz w:val="24"/>
          <w:szCs w:val="24"/>
          <w:lang w:val="kk-KZ"/>
        </w:rPr>
        <w:t xml:space="preserve">  и </w:t>
      </w:r>
      <w:r w:rsidRPr="001E6147">
        <w:rPr>
          <w:rFonts w:ascii="Times New Roman" w:hAnsi="Times New Roman"/>
          <w:sz w:val="24"/>
          <w:szCs w:val="24"/>
          <w:lang w:val="kk-KZ"/>
        </w:rPr>
        <w:t xml:space="preserve"> 3 грамоты, </w:t>
      </w:r>
      <w:r w:rsidR="00FE6DB9" w:rsidRPr="00DA0B93">
        <w:rPr>
          <w:rFonts w:ascii="Times New Roman" w:hAnsi="Times New Roman"/>
          <w:sz w:val="24"/>
          <w:szCs w:val="24"/>
          <w:lang w:val="kk-KZ"/>
        </w:rPr>
        <w:t>условно</w:t>
      </w:r>
      <w:r w:rsidR="00FE6DB9" w:rsidRPr="00FE6DB9">
        <w:rPr>
          <w:rFonts w:ascii="Times New Roman" w:hAnsi="Times New Roman"/>
          <w:color w:val="C00000"/>
          <w:sz w:val="24"/>
          <w:szCs w:val="24"/>
          <w:lang w:val="kk-KZ"/>
        </w:rPr>
        <w:t xml:space="preserve"> </w:t>
      </w:r>
      <w:r w:rsidRPr="001E6147">
        <w:rPr>
          <w:rFonts w:ascii="Times New Roman" w:hAnsi="Times New Roman"/>
          <w:sz w:val="24"/>
          <w:szCs w:val="24"/>
          <w:lang w:val="kk-KZ"/>
        </w:rPr>
        <w:t>принадлежащие казахским ханам.</w:t>
      </w:r>
    </w:p>
    <w:p w:rsidR="000A5496" w:rsidRPr="00882BCA" w:rsidRDefault="00D50D01" w:rsidP="00772D42">
      <w:pPr>
        <w:widowControl w:val="0"/>
        <w:autoSpaceDE w:val="0"/>
        <w:autoSpaceDN w:val="0"/>
        <w:adjustRightInd w:val="0"/>
        <w:spacing w:after="0" w:line="360" w:lineRule="auto"/>
        <w:ind w:firstLine="567"/>
        <w:jc w:val="both"/>
        <w:rPr>
          <w:rFonts w:ascii="Times New Roman" w:hAnsi="Times New Roman"/>
          <w:i/>
          <w:color w:val="000000"/>
          <w:spacing w:val="-1"/>
          <w:sz w:val="24"/>
          <w:szCs w:val="24"/>
          <w:lang w:val="kk-KZ"/>
        </w:rPr>
      </w:pPr>
      <w:r w:rsidRPr="00882BCA">
        <w:rPr>
          <w:rFonts w:ascii="Times New Roman" w:hAnsi="Times New Roman"/>
          <w:i/>
          <w:color w:val="000000"/>
          <w:spacing w:val="-1"/>
          <w:sz w:val="24"/>
          <w:szCs w:val="24"/>
          <w:lang w:val="kk-KZ"/>
        </w:rPr>
        <w:t>Я</w:t>
      </w:r>
      <w:r w:rsidR="00CC1774" w:rsidRPr="00882BCA">
        <w:rPr>
          <w:rFonts w:ascii="Times New Roman" w:hAnsi="Times New Roman"/>
          <w:i/>
          <w:color w:val="000000"/>
          <w:spacing w:val="-1"/>
          <w:sz w:val="24"/>
          <w:szCs w:val="24"/>
          <w:lang w:val="kk-KZ"/>
        </w:rPr>
        <w:t>рлыки</w:t>
      </w:r>
      <w:r w:rsidRPr="00882BCA">
        <w:rPr>
          <w:rFonts w:ascii="Times New Roman" w:hAnsi="Times New Roman"/>
          <w:i/>
          <w:color w:val="000000"/>
          <w:spacing w:val="-1"/>
          <w:sz w:val="24"/>
          <w:szCs w:val="24"/>
          <w:lang w:val="kk-KZ"/>
        </w:rPr>
        <w:t>,</w:t>
      </w:r>
      <w:r w:rsidR="00CC1774" w:rsidRPr="00882BCA">
        <w:rPr>
          <w:rFonts w:ascii="Times New Roman" w:hAnsi="Times New Roman"/>
          <w:i/>
          <w:color w:val="000000"/>
          <w:spacing w:val="-1"/>
          <w:sz w:val="24"/>
          <w:szCs w:val="24"/>
          <w:lang w:val="kk-KZ"/>
        </w:rPr>
        <w:t xml:space="preserve"> относя</w:t>
      </w:r>
      <w:r w:rsidRPr="00882BCA">
        <w:rPr>
          <w:rFonts w:ascii="Times New Roman" w:hAnsi="Times New Roman"/>
          <w:i/>
          <w:color w:val="000000"/>
          <w:spacing w:val="-1"/>
          <w:sz w:val="24"/>
          <w:szCs w:val="24"/>
          <w:lang w:val="kk-KZ"/>
        </w:rPr>
        <w:t>щиеся</w:t>
      </w:r>
      <w:r w:rsidR="00CC1774" w:rsidRPr="00882BCA">
        <w:rPr>
          <w:rFonts w:ascii="Times New Roman" w:hAnsi="Times New Roman"/>
          <w:i/>
          <w:color w:val="000000"/>
          <w:spacing w:val="-1"/>
          <w:sz w:val="24"/>
          <w:szCs w:val="24"/>
          <w:lang w:val="kk-KZ"/>
        </w:rPr>
        <w:t xml:space="preserve"> к истории южных городов Сыгнака, Сайрама и Туркестана (общее количество</w:t>
      </w:r>
      <w:r w:rsidR="00882BCA" w:rsidRPr="00882BCA">
        <w:rPr>
          <w:rFonts w:ascii="Times New Roman" w:hAnsi="Times New Roman"/>
          <w:i/>
          <w:color w:val="000000"/>
          <w:spacing w:val="-1"/>
          <w:sz w:val="24"/>
          <w:szCs w:val="24"/>
          <w:lang w:val="kk-KZ"/>
        </w:rPr>
        <w:t xml:space="preserve"> –</w:t>
      </w:r>
      <w:r w:rsidR="00CC1774" w:rsidRPr="00882BCA">
        <w:rPr>
          <w:rFonts w:ascii="Times New Roman" w:hAnsi="Times New Roman"/>
          <w:i/>
          <w:color w:val="000000"/>
          <w:spacing w:val="-1"/>
          <w:sz w:val="24"/>
          <w:szCs w:val="24"/>
          <w:lang w:val="kk-KZ"/>
        </w:rPr>
        <w:t xml:space="preserve"> </w:t>
      </w:r>
      <w:r w:rsidRPr="00882BCA">
        <w:rPr>
          <w:rFonts w:ascii="Times New Roman" w:hAnsi="Times New Roman"/>
          <w:i/>
          <w:color w:val="000000"/>
          <w:spacing w:val="-1"/>
          <w:sz w:val="24"/>
          <w:szCs w:val="24"/>
          <w:lang w:val="kk-KZ"/>
        </w:rPr>
        <w:t>5</w:t>
      </w:r>
      <w:r w:rsidR="00882BCA" w:rsidRPr="00882BCA">
        <w:rPr>
          <w:rFonts w:ascii="Times New Roman" w:hAnsi="Times New Roman"/>
          <w:i/>
          <w:color w:val="000000"/>
          <w:spacing w:val="-1"/>
          <w:sz w:val="24"/>
          <w:szCs w:val="24"/>
          <w:lang w:val="kk-KZ"/>
        </w:rPr>
        <w:t xml:space="preserve"> источников</w:t>
      </w:r>
      <w:r w:rsidR="00CC1774" w:rsidRPr="00882BCA">
        <w:rPr>
          <w:rFonts w:ascii="Times New Roman" w:hAnsi="Times New Roman"/>
          <w:i/>
          <w:color w:val="000000"/>
          <w:spacing w:val="-1"/>
          <w:sz w:val="24"/>
          <w:szCs w:val="24"/>
          <w:lang w:val="kk-KZ"/>
        </w:rPr>
        <w:t>)</w:t>
      </w:r>
      <w:r w:rsidR="000A5496" w:rsidRPr="00882BCA">
        <w:rPr>
          <w:rFonts w:ascii="Times New Roman" w:hAnsi="Times New Roman"/>
          <w:i/>
          <w:color w:val="000000"/>
          <w:spacing w:val="-1"/>
          <w:sz w:val="24"/>
          <w:szCs w:val="24"/>
          <w:lang w:val="kk-KZ"/>
        </w:rPr>
        <w:t>:</w:t>
      </w:r>
      <w:r w:rsidR="00882BCA" w:rsidRPr="00882BCA">
        <w:rPr>
          <w:rFonts w:ascii="Times New Roman" w:hAnsi="Times New Roman"/>
          <w:i/>
          <w:color w:val="000000"/>
          <w:spacing w:val="-1"/>
          <w:sz w:val="24"/>
          <w:szCs w:val="24"/>
          <w:lang w:val="kk-KZ"/>
        </w:rPr>
        <w:t xml:space="preserve">   </w:t>
      </w:r>
    </w:p>
    <w:p w:rsidR="000A5496" w:rsidRPr="004976A1" w:rsidRDefault="000A5496" w:rsidP="00772D42">
      <w:pPr>
        <w:pStyle w:val="a3"/>
        <w:widowControl w:val="0"/>
        <w:numPr>
          <w:ilvl w:val="0"/>
          <w:numId w:val="2"/>
        </w:numPr>
        <w:shd w:val="clear" w:color="auto" w:fill="FFFFFF"/>
        <w:tabs>
          <w:tab w:val="left" w:pos="284"/>
        </w:tabs>
        <w:autoSpaceDE w:val="0"/>
        <w:autoSpaceDN w:val="0"/>
        <w:adjustRightInd w:val="0"/>
        <w:spacing w:before="7" w:after="0" w:line="360" w:lineRule="auto"/>
        <w:ind w:left="0" w:right="58" w:firstLine="0"/>
        <w:jc w:val="both"/>
        <w:rPr>
          <w:rFonts w:ascii="Times New Roman" w:eastAsia="Times New Roman" w:hAnsi="Times New Roman" w:cs="Times New Roman"/>
          <w:bCs/>
          <w:color w:val="000000"/>
          <w:sz w:val="24"/>
          <w:szCs w:val="24"/>
          <w:lang w:val="kk-KZ"/>
        </w:rPr>
      </w:pPr>
      <w:r w:rsidRPr="004976A1">
        <w:rPr>
          <w:rFonts w:ascii="Times New Roman" w:eastAsia="Times New Roman" w:hAnsi="Times New Roman" w:cs="Times New Roman"/>
          <w:color w:val="000000"/>
          <w:sz w:val="24"/>
          <w:szCs w:val="24"/>
        </w:rPr>
        <w:t xml:space="preserve">Грамота эмира Тимура 1400-1401 гг. </w:t>
      </w:r>
    </w:p>
    <w:p w:rsidR="000A5496" w:rsidRPr="004976A1" w:rsidRDefault="000A5496" w:rsidP="00772D42">
      <w:pPr>
        <w:pStyle w:val="a3"/>
        <w:widowControl w:val="0"/>
        <w:numPr>
          <w:ilvl w:val="0"/>
          <w:numId w:val="2"/>
        </w:numPr>
        <w:shd w:val="clear" w:color="auto" w:fill="FFFFFF"/>
        <w:tabs>
          <w:tab w:val="left" w:pos="284"/>
        </w:tabs>
        <w:autoSpaceDE w:val="0"/>
        <w:autoSpaceDN w:val="0"/>
        <w:adjustRightInd w:val="0"/>
        <w:spacing w:before="7" w:after="0" w:line="360" w:lineRule="auto"/>
        <w:ind w:left="0" w:right="58" w:firstLine="0"/>
        <w:jc w:val="both"/>
        <w:rPr>
          <w:rFonts w:ascii="Times New Roman" w:hAnsi="Times New Roman" w:cs="Times New Roman"/>
          <w:sz w:val="24"/>
          <w:szCs w:val="24"/>
          <w:lang w:val="kk-KZ"/>
        </w:rPr>
      </w:pPr>
      <w:r w:rsidRPr="004976A1">
        <w:rPr>
          <w:rFonts w:ascii="Times New Roman" w:eastAsia="Times New Roman" w:hAnsi="Times New Roman" w:cs="Times New Roman"/>
          <w:bCs/>
          <w:color w:val="000000"/>
          <w:sz w:val="24"/>
          <w:szCs w:val="24"/>
        </w:rPr>
        <w:t xml:space="preserve">Грамота Абу-л-гази </w:t>
      </w:r>
      <w:r w:rsidR="007716B6" w:rsidRPr="004976A1">
        <w:rPr>
          <w:rFonts w:ascii="Times New Roman" w:eastAsia="Times New Roman" w:hAnsi="Times New Roman" w:cs="Times New Roman"/>
          <w:bCs/>
          <w:color w:val="000000"/>
          <w:sz w:val="24"/>
          <w:szCs w:val="24"/>
        </w:rPr>
        <w:t>Абд ар</w:t>
      </w:r>
      <w:r w:rsidRPr="004976A1">
        <w:rPr>
          <w:rFonts w:ascii="Times New Roman" w:eastAsia="Times New Roman" w:hAnsi="Times New Roman" w:cs="Times New Roman"/>
          <w:bCs/>
          <w:color w:val="000000"/>
          <w:sz w:val="24"/>
          <w:szCs w:val="24"/>
        </w:rPr>
        <w:t>-Рахим-хан-бахадур-султана   от   1543-1544 гг</w:t>
      </w:r>
      <w:r w:rsidRPr="004976A1">
        <w:rPr>
          <w:rFonts w:ascii="Times New Roman" w:eastAsia="Times New Roman" w:hAnsi="Times New Roman" w:cs="Times New Roman"/>
          <w:bCs/>
          <w:color w:val="000000"/>
          <w:sz w:val="24"/>
          <w:szCs w:val="24"/>
          <w:lang w:val="kk-KZ"/>
        </w:rPr>
        <w:t>.</w:t>
      </w:r>
    </w:p>
    <w:p w:rsidR="000A5496" w:rsidRPr="004976A1" w:rsidRDefault="000A5496" w:rsidP="00772D42">
      <w:pPr>
        <w:pStyle w:val="a3"/>
        <w:widowControl w:val="0"/>
        <w:numPr>
          <w:ilvl w:val="0"/>
          <w:numId w:val="2"/>
        </w:numPr>
        <w:shd w:val="clear" w:color="auto" w:fill="FFFFFF"/>
        <w:autoSpaceDE w:val="0"/>
        <w:autoSpaceDN w:val="0"/>
        <w:adjustRightInd w:val="0"/>
        <w:spacing w:before="7" w:line="360" w:lineRule="auto"/>
        <w:ind w:left="284" w:right="58" w:hanging="284"/>
        <w:jc w:val="both"/>
        <w:rPr>
          <w:rFonts w:ascii="Times New Roman" w:eastAsia="Times New Roman" w:hAnsi="Times New Roman" w:cs="Times New Roman"/>
          <w:color w:val="000000"/>
          <w:sz w:val="24"/>
          <w:szCs w:val="24"/>
        </w:rPr>
      </w:pPr>
      <w:r w:rsidRPr="004976A1">
        <w:rPr>
          <w:rFonts w:ascii="Times New Roman" w:eastAsia="Times New Roman" w:hAnsi="Times New Roman" w:cs="Times New Roman"/>
          <w:color w:val="000000"/>
          <w:sz w:val="24"/>
          <w:szCs w:val="24"/>
        </w:rPr>
        <w:t>Грамота</w:t>
      </w:r>
      <w:r w:rsidRPr="004976A1">
        <w:rPr>
          <w:rFonts w:ascii="Times New Roman" w:eastAsia="Times New Roman" w:hAnsi="Times New Roman" w:cs="Times New Roman"/>
          <w:bCs/>
          <w:color w:val="000000"/>
          <w:sz w:val="24"/>
          <w:szCs w:val="24"/>
        </w:rPr>
        <w:t xml:space="preserve"> Абу-л-гази Абдаллах-хан-бахадур-</w:t>
      </w:r>
      <w:r w:rsidR="007716B6" w:rsidRPr="004976A1">
        <w:rPr>
          <w:rFonts w:ascii="Times New Roman" w:eastAsia="Times New Roman" w:hAnsi="Times New Roman" w:cs="Times New Roman"/>
          <w:bCs/>
          <w:color w:val="000000"/>
          <w:sz w:val="24"/>
          <w:szCs w:val="24"/>
        </w:rPr>
        <w:t>султана 1597</w:t>
      </w:r>
      <w:r w:rsidRPr="004976A1">
        <w:rPr>
          <w:rFonts w:ascii="Times New Roman" w:eastAsia="Times New Roman" w:hAnsi="Times New Roman" w:cs="Times New Roman"/>
          <w:bCs/>
          <w:color w:val="000000"/>
          <w:sz w:val="24"/>
          <w:szCs w:val="24"/>
        </w:rPr>
        <w:t>-1598 гг.</w:t>
      </w:r>
    </w:p>
    <w:p w:rsidR="000A5496" w:rsidRPr="004976A1" w:rsidRDefault="000A5496" w:rsidP="00772D42">
      <w:pPr>
        <w:pStyle w:val="a3"/>
        <w:widowControl w:val="0"/>
        <w:numPr>
          <w:ilvl w:val="0"/>
          <w:numId w:val="2"/>
        </w:numPr>
        <w:shd w:val="clear" w:color="auto" w:fill="FFFFFF"/>
        <w:autoSpaceDE w:val="0"/>
        <w:autoSpaceDN w:val="0"/>
        <w:adjustRightInd w:val="0"/>
        <w:spacing w:before="7" w:line="360" w:lineRule="auto"/>
        <w:ind w:left="284" w:right="58" w:hanging="284"/>
        <w:jc w:val="both"/>
        <w:rPr>
          <w:rFonts w:ascii="Times New Roman" w:eastAsia="Times New Roman" w:hAnsi="Times New Roman" w:cs="Times New Roman"/>
          <w:color w:val="000000"/>
          <w:sz w:val="24"/>
          <w:szCs w:val="24"/>
        </w:rPr>
      </w:pPr>
      <w:r w:rsidRPr="004976A1">
        <w:rPr>
          <w:rFonts w:ascii="Times New Roman" w:eastAsia="Times New Roman" w:hAnsi="Times New Roman" w:cs="Times New Roman"/>
          <w:bCs/>
          <w:color w:val="000000"/>
          <w:sz w:val="24"/>
          <w:szCs w:val="24"/>
        </w:rPr>
        <w:t>Грамота Абу-л-гази Убайдаллах-хан-бахадур-султана от 1634-1635 гг.</w:t>
      </w:r>
    </w:p>
    <w:p w:rsidR="000A5496" w:rsidRPr="00392608" w:rsidRDefault="000A5496" w:rsidP="00772D42">
      <w:pPr>
        <w:pStyle w:val="a3"/>
        <w:widowControl w:val="0"/>
        <w:numPr>
          <w:ilvl w:val="0"/>
          <w:numId w:val="2"/>
        </w:numPr>
        <w:shd w:val="clear" w:color="auto" w:fill="FFFFFF"/>
        <w:autoSpaceDE w:val="0"/>
        <w:autoSpaceDN w:val="0"/>
        <w:adjustRightInd w:val="0"/>
        <w:spacing w:before="7" w:after="0" w:line="360" w:lineRule="auto"/>
        <w:ind w:left="284" w:right="58" w:hanging="284"/>
        <w:jc w:val="both"/>
        <w:rPr>
          <w:rFonts w:ascii="Times New Roman" w:hAnsi="Times New Roman" w:cs="Times New Roman"/>
          <w:sz w:val="24"/>
          <w:szCs w:val="24"/>
          <w:lang w:val="kk-KZ"/>
        </w:rPr>
      </w:pPr>
      <w:r w:rsidRPr="004976A1">
        <w:rPr>
          <w:rFonts w:ascii="Times New Roman" w:eastAsia="Times New Roman" w:hAnsi="Times New Roman" w:cs="Times New Roman"/>
          <w:bCs/>
          <w:color w:val="000000"/>
          <w:sz w:val="24"/>
          <w:szCs w:val="24"/>
        </w:rPr>
        <w:t>Вакуфная грамота эмира Тимура Туркестанской мечети Азрета</w:t>
      </w:r>
      <w:r w:rsidR="001E6147">
        <w:rPr>
          <w:rFonts w:ascii="Times New Roman" w:eastAsia="Times New Roman" w:hAnsi="Times New Roman" w:cs="Times New Roman"/>
          <w:bCs/>
          <w:color w:val="000000"/>
          <w:sz w:val="24"/>
          <w:szCs w:val="24"/>
          <w:lang w:val="kk-KZ"/>
        </w:rPr>
        <w:t xml:space="preserve"> </w:t>
      </w:r>
      <w:r w:rsidRPr="004976A1">
        <w:rPr>
          <w:rFonts w:ascii="Times New Roman" w:eastAsia="Times New Roman" w:hAnsi="Times New Roman" w:cs="Times New Roman"/>
          <w:bCs/>
          <w:color w:val="000000"/>
          <w:sz w:val="24"/>
          <w:szCs w:val="24"/>
        </w:rPr>
        <w:t>Ясави, выданная в конце XIV- начале XVI вв.</w:t>
      </w:r>
    </w:p>
    <w:p w:rsidR="00392608" w:rsidRPr="00882BCA" w:rsidRDefault="00FB64B2" w:rsidP="00392608">
      <w:pPr>
        <w:pStyle w:val="a3"/>
        <w:widowControl w:val="0"/>
        <w:shd w:val="clear" w:color="auto" w:fill="FFFFFF"/>
        <w:autoSpaceDE w:val="0"/>
        <w:autoSpaceDN w:val="0"/>
        <w:adjustRightInd w:val="0"/>
        <w:spacing w:before="7" w:after="0" w:line="360" w:lineRule="auto"/>
        <w:ind w:left="284" w:right="58"/>
        <w:jc w:val="both"/>
        <w:rPr>
          <w:rFonts w:ascii="Times New Roman" w:eastAsia="Times New Roman" w:hAnsi="Times New Roman" w:cs="Times New Roman"/>
          <w:bCs/>
          <w:i/>
          <w:sz w:val="24"/>
          <w:szCs w:val="24"/>
          <w:lang w:val="kk-KZ"/>
        </w:rPr>
      </w:pPr>
      <w:r>
        <w:rPr>
          <w:rFonts w:ascii="Times New Roman" w:eastAsia="Times New Roman" w:hAnsi="Times New Roman" w:cs="Times New Roman"/>
          <w:bCs/>
          <w:sz w:val="24"/>
          <w:szCs w:val="24"/>
          <w:lang w:val="kk-KZ"/>
        </w:rPr>
        <w:t xml:space="preserve">     </w:t>
      </w:r>
      <w:r w:rsidRPr="00882BCA">
        <w:rPr>
          <w:rFonts w:ascii="Times New Roman" w:eastAsia="Times New Roman" w:hAnsi="Times New Roman" w:cs="Times New Roman"/>
          <w:bCs/>
          <w:i/>
          <w:sz w:val="24"/>
          <w:szCs w:val="24"/>
          <w:lang w:val="kk-KZ"/>
        </w:rPr>
        <w:t>В</w:t>
      </w:r>
      <w:r w:rsidR="00392608" w:rsidRPr="00882BCA">
        <w:rPr>
          <w:rFonts w:ascii="Times New Roman" w:eastAsia="Times New Roman" w:hAnsi="Times New Roman" w:cs="Times New Roman"/>
          <w:bCs/>
          <w:i/>
          <w:sz w:val="24"/>
          <w:szCs w:val="24"/>
        </w:rPr>
        <w:t xml:space="preserve">ыявленные источники, </w:t>
      </w:r>
      <w:r w:rsidRPr="00882BCA">
        <w:rPr>
          <w:rFonts w:ascii="Times New Roman" w:eastAsia="Times New Roman" w:hAnsi="Times New Roman" w:cs="Times New Roman"/>
          <w:bCs/>
          <w:i/>
          <w:sz w:val="24"/>
          <w:szCs w:val="24"/>
          <w:lang w:val="kk-KZ"/>
        </w:rPr>
        <w:t xml:space="preserve">научно-исследовательская </w:t>
      </w:r>
      <w:r w:rsidR="00392608" w:rsidRPr="00882BCA">
        <w:rPr>
          <w:rFonts w:ascii="Times New Roman" w:eastAsia="Times New Roman" w:hAnsi="Times New Roman" w:cs="Times New Roman"/>
          <w:bCs/>
          <w:i/>
          <w:sz w:val="24"/>
          <w:szCs w:val="24"/>
        </w:rPr>
        <w:t xml:space="preserve">работа </w:t>
      </w:r>
      <w:r w:rsidR="008D2144" w:rsidRPr="00882BCA">
        <w:rPr>
          <w:rFonts w:ascii="Times New Roman" w:eastAsia="Times New Roman" w:hAnsi="Times New Roman" w:cs="Times New Roman"/>
          <w:bCs/>
          <w:i/>
          <w:sz w:val="24"/>
          <w:szCs w:val="24"/>
          <w:lang w:val="kk-KZ"/>
        </w:rPr>
        <w:t xml:space="preserve">с которыми </w:t>
      </w:r>
      <w:r w:rsidRPr="00882BCA">
        <w:rPr>
          <w:rFonts w:ascii="Times New Roman" w:eastAsia="Times New Roman" w:hAnsi="Times New Roman" w:cs="Times New Roman"/>
          <w:bCs/>
          <w:i/>
          <w:sz w:val="24"/>
          <w:szCs w:val="24"/>
          <w:lang w:val="kk-KZ"/>
        </w:rPr>
        <w:t xml:space="preserve">будет </w:t>
      </w:r>
      <w:r w:rsidR="00392608" w:rsidRPr="00882BCA">
        <w:rPr>
          <w:rFonts w:ascii="Times New Roman" w:eastAsia="Times New Roman" w:hAnsi="Times New Roman" w:cs="Times New Roman"/>
          <w:bCs/>
          <w:i/>
          <w:sz w:val="24"/>
          <w:szCs w:val="24"/>
        </w:rPr>
        <w:t>продолжена исследовательск</w:t>
      </w:r>
      <w:r w:rsidRPr="00882BCA">
        <w:rPr>
          <w:rFonts w:ascii="Times New Roman" w:eastAsia="Times New Roman" w:hAnsi="Times New Roman" w:cs="Times New Roman"/>
          <w:bCs/>
          <w:i/>
          <w:sz w:val="24"/>
          <w:szCs w:val="24"/>
          <w:lang w:val="kk-KZ"/>
        </w:rPr>
        <w:t>ой</w:t>
      </w:r>
      <w:r w:rsidR="00392608" w:rsidRPr="00882BCA">
        <w:rPr>
          <w:rFonts w:ascii="Times New Roman" w:eastAsia="Times New Roman" w:hAnsi="Times New Roman" w:cs="Times New Roman"/>
          <w:bCs/>
          <w:i/>
          <w:sz w:val="24"/>
          <w:szCs w:val="24"/>
        </w:rPr>
        <w:t xml:space="preserve"> групп</w:t>
      </w:r>
      <w:r w:rsidRPr="00882BCA">
        <w:rPr>
          <w:rFonts w:ascii="Times New Roman" w:eastAsia="Times New Roman" w:hAnsi="Times New Roman" w:cs="Times New Roman"/>
          <w:bCs/>
          <w:i/>
          <w:sz w:val="24"/>
          <w:szCs w:val="24"/>
          <w:lang w:val="kk-KZ"/>
        </w:rPr>
        <w:t>ой в 2021 г</w:t>
      </w:r>
      <w:r w:rsidR="008D2144" w:rsidRPr="00882BCA">
        <w:rPr>
          <w:rFonts w:ascii="Times New Roman" w:eastAsia="Times New Roman" w:hAnsi="Times New Roman" w:cs="Times New Roman"/>
          <w:bCs/>
          <w:i/>
          <w:sz w:val="24"/>
          <w:szCs w:val="24"/>
          <w:lang w:val="kk-KZ"/>
        </w:rPr>
        <w:t>оду</w:t>
      </w:r>
      <w:r w:rsidR="00882BCA" w:rsidRPr="00882BCA">
        <w:rPr>
          <w:rFonts w:ascii="Times New Roman" w:eastAsia="Times New Roman" w:hAnsi="Times New Roman" w:cs="Times New Roman"/>
          <w:bCs/>
          <w:i/>
          <w:sz w:val="24"/>
          <w:szCs w:val="24"/>
          <w:lang w:val="kk-KZ"/>
        </w:rPr>
        <w:t xml:space="preserve"> </w:t>
      </w:r>
      <w:r w:rsidR="00882BCA" w:rsidRPr="00882BCA">
        <w:rPr>
          <w:rFonts w:ascii="Times New Roman" w:hAnsi="Times New Roman"/>
          <w:i/>
          <w:color w:val="000000"/>
          <w:spacing w:val="-1"/>
          <w:sz w:val="24"/>
          <w:szCs w:val="24"/>
          <w:lang w:val="kk-KZ"/>
        </w:rPr>
        <w:t xml:space="preserve">(общее количество – 3 источника):  </w:t>
      </w:r>
    </w:p>
    <w:p w:rsidR="000A5496" w:rsidRPr="00353B2F" w:rsidRDefault="000A5496" w:rsidP="00A0222D">
      <w:pPr>
        <w:pStyle w:val="a3"/>
        <w:widowControl w:val="0"/>
        <w:numPr>
          <w:ilvl w:val="0"/>
          <w:numId w:val="2"/>
        </w:numPr>
        <w:shd w:val="clear" w:color="auto" w:fill="FFFFFF"/>
        <w:autoSpaceDE w:val="0"/>
        <w:autoSpaceDN w:val="0"/>
        <w:adjustRightInd w:val="0"/>
        <w:spacing w:before="7" w:after="0" w:line="360" w:lineRule="auto"/>
        <w:ind w:left="284" w:right="58" w:hanging="284"/>
        <w:jc w:val="both"/>
        <w:rPr>
          <w:rFonts w:ascii="Times New Roman" w:hAnsi="Times New Roman" w:cs="Times New Roman"/>
          <w:color w:val="000000"/>
          <w:sz w:val="24"/>
          <w:szCs w:val="24"/>
          <w:lang w:val="kk-KZ"/>
        </w:rPr>
      </w:pPr>
      <w:r w:rsidRPr="00353B2F">
        <w:rPr>
          <w:rFonts w:ascii="Times New Roman" w:eastAsia="Times New Roman" w:hAnsi="Times New Roman" w:cs="Times New Roman"/>
          <w:bCs/>
          <w:color w:val="000000"/>
          <w:sz w:val="24"/>
          <w:szCs w:val="24"/>
          <w:lang w:val="kk-KZ"/>
        </w:rPr>
        <w:t>Я</w:t>
      </w:r>
      <w:r w:rsidRPr="00353B2F">
        <w:rPr>
          <w:rFonts w:ascii="Times New Roman" w:eastAsia="Times New Roman" w:hAnsi="Times New Roman" w:cs="Times New Roman"/>
          <w:bCs/>
          <w:color w:val="000000"/>
          <w:sz w:val="24"/>
          <w:szCs w:val="24"/>
        </w:rPr>
        <w:t xml:space="preserve">рлык правителя </w:t>
      </w:r>
      <w:r w:rsidRPr="00353B2F">
        <w:rPr>
          <w:rFonts w:ascii="Times New Roman" w:eastAsia="Times New Roman" w:hAnsi="Times New Roman" w:cs="Times New Roman"/>
          <w:bCs/>
          <w:color w:val="000000"/>
          <w:sz w:val="24"/>
          <w:szCs w:val="24"/>
          <w:lang w:val="kk-KZ"/>
        </w:rPr>
        <w:t>С</w:t>
      </w:r>
      <w:r w:rsidRPr="00353B2F">
        <w:rPr>
          <w:rFonts w:ascii="Times New Roman" w:eastAsia="Times New Roman" w:hAnsi="Times New Roman" w:cs="Times New Roman"/>
          <w:bCs/>
          <w:color w:val="000000"/>
          <w:sz w:val="24"/>
          <w:szCs w:val="24"/>
        </w:rPr>
        <w:t>ыгнака</w:t>
      </w:r>
      <w:r w:rsidR="00FB64B2" w:rsidRPr="00353B2F">
        <w:rPr>
          <w:rFonts w:ascii="Times New Roman" w:eastAsia="Times New Roman" w:hAnsi="Times New Roman" w:cs="Times New Roman"/>
          <w:bCs/>
          <w:color w:val="000000"/>
          <w:sz w:val="24"/>
          <w:szCs w:val="24"/>
          <w:lang w:val="kk-KZ"/>
        </w:rPr>
        <w:t xml:space="preserve">  </w:t>
      </w:r>
      <w:r w:rsidRPr="00353B2F">
        <w:rPr>
          <w:rFonts w:ascii="Times New Roman" w:eastAsia="Times New Roman" w:hAnsi="Times New Roman" w:cs="Times New Roman"/>
          <w:bCs/>
          <w:color w:val="000000"/>
          <w:sz w:val="24"/>
          <w:szCs w:val="24"/>
        </w:rPr>
        <w:t>Есенкелд</w:t>
      </w:r>
      <w:r w:rsidRPr="00353B2F">
        <w:rPr>
          <w:rFonts w:ascii="Times New Roman" w:eastAsia="Times New Roman" w:hAnsi="Times New Roman" w:cs="Times New Roman"/>
          <w:bCs/>
          <w:color w:val="000000"/>
          <w:sz w:val="24"/>
          <w:szCs w:val="24"/>
          <w:lang w:val="kk-KZ"/>
        </w:rPr>
        <w:t>і 1587 г.</w:t>
      </w:r>
      <w:r w:rsidR="00392608" w:rsidRPr="00353B2F">
        <w:rPr>
          <w:rFonts w:ascii="Times New Roman" w:eastAsia="Times New Roman" w:hAnsi="Times New Roman" w:cs="Times New Roman"/>
          <w:bCs/>
          <w:color w:val="000000"/>
          <w:sz w:val="24"/>
          <w:szCs w:val="24"/>
          <w:lang w:val="kk-KZ"/>
        </w:rPr>
        <w:t xml:space="preserve"> </w:t>
      </w:r>
    </w:p>
    <w:p w:rsidR="000A5496" w:rsidRPr="00353B2F" w:rsidRDefault="00A0222D" w:rsidP="00A0222D">
      <w:pPr>
        <w:pStyle w:val="a3"/>
        <w:widowControl w:val="0"/>
        <w:numPr>
          <w:ilvl w:val="0"/>
          <w:numId w:val="2"/>
        </w:numPr>
        <w:shd w:val="clear" w:color="auto" w:fill="FFFFFF"/>
        <w:autoSpaceDE w:val="0"/>
        <w:autoSpaceDN w:val="0"/>
        <w:adjustRightInd w:val="0"/>
        <w:spacing w:before="7" w:after="0" w:line="360" w:lineRule="auto"/>
        <w:ind w:left="284" w:right="58" w:hanging="284"/>
        <w:jc w:val="both"/>
        <w:rPr>
          <w:rFonts w:ascii="Times New Roman" w:hAnsi="Times New Roman" w:cs="Times New Roman"/>
          <w:color w:val="000000"/>
          <w:sz w:val="24"/>
          <w:szCs w:val="24"/>
          <w:lang w:val="kk-KZ"/>
        </w:rPr>
      </w:pPr>
      <w:r w:rsidRPr="00353B2F">
        <w:rPr>
          <w:rFonts w:ascii="Times New Roman" w:hAnsi="Times New Roman" w:cs="Times New Roman"/>
          <w:color w:val="000000"/>
          <w:sz w:val="24"/>
          <w:szCs w:val="24"/>
          <w:lang w:val="kk-KZ"/>
        </w:rPr>
        <w:t xml:space="preserve">Ярлык </w:t>
      </w:r>
      <w:r w:rsidRPr="00353B2F">
        <w:rPr>
          <w:rFonts w:ascii="Times New Roman" w:hAnsi="Times New Roman" w:cs="Times New Roman"/>
          <w:color w:val="000000"/>
          <w:sz w:val="24"/>
          <w:szCs w:val="24"/>
        </w:rPr>
        <w:t>Абу-л-Гази Мухаммад Таваккул бахадур-хана</w:t>
      </w:r>
      <w:r w:rsidRPr="00353B2F">
        <w:rPr>
          <w:rFonts w:ascii="Times New Roman" w:eastAsia="Times New Roman" w:hAnsi="Times New Roman" w:cs="Times New Roman"/>
          <w:bCs/>
          <w:color w:val="000000"/>
          <w:sz w:val="24"/>
          <w:szCs w:val="24"/>
          <w:lang w:val="kk-KZ"/>
        </w:rPr>
        <w:t xml:space="preserve"> </w:t>
      </w:r>
      <w:r w:rsidR="000A5496" w:rsidRPr="00353B2F">
        <w:rPr>
          <w:rFonts w:ascii="Times New Roman" w:eastAsia="Times New Roman" w:hAnsi="Times New Roman" w:cs="Times New Roman"/>
          <w:bCs/>
          <w:color w:val="000000"/>
          <w:sz w:val="24"/>
          <w:szCs w:val="24"/>
          <w:lang w:val="kk-KZ"/>
        </w:rPr>
        <w:t>от 1598 гг</w:t>
      </w:r>
      <w:r w:rsidR="000A5496" w:rsidRPr="00353B2F">
        <w:rPr>
          <w:rFonts w:ascii="TimesNewRomanPSMT" w:eastAsia="Times New Roman" w:hAnsi="TimesNewRomanPSMT" w:cs="Times New Roman"/>
          <w:bCs/>
          <w:color w:val="000000"/>
          <w:sz w:val="20"/>
          <w:szCs w:val="20"/>
          <w:lang w:val="kk-KZ"/>
        </w:rPr>
        <w:t>.</w:t>
      </w:r>
      <w:r w:rsidRPr="00353B2F">
        <w:rPr>
          <w:rFonts w:ascii="Times New Roman" w:hAnsi="Times New Roman" w:cs="Times New Roman"/>
          <w:color w:val="000000"/>
          <w:sz w:val="24"/>
          <w:szCs w:val="24"/>
          <w:lang w:val="kk-KZ"/>
        </w:rPr>
        <w:t xml:space="preserve"> </w:t>
      </w:r>
      <w:r w:rsidR="00DA0B93">
        <w:rPr>
          <w:rFonts w:ascii="Times New Roman" w:hAnsi="Times New Roman"/>
          <w:color w:val="000000"/>
          <w:sz w:val="24"/>
          <w:szCs w:val="24"/>
          <w:lang w:val="kk-KZ"/>
        </w:rPr>
        <w:t>(Приложение Б</w:t>
      </w:r>
      <w:r w:rsidR="001368DF">
        <w:rPr>
          <w:rFonts w:ascii="Times New Roman" w:hAnsi="Times New Roman"/>
          <w:color w:val="000000"/>
          <w:sz w:val="24"/>
          <w:szCs w:val="24"/>
          <w:lang w:val="kk-KZ"/>
        </w:rPr>
        <w:t>)</w:t>
      </w:r>
    </w:p>
    <w:p w:rsidR="00FB64B2" w:rsidRPr="001368DF" w:rsidRDefault="00BA53C4" w:rsidP="001368DF">
      <w:pPr>
        <w:pStyle w:val="a3"/>
        <w:widowControl w:val="0"/>
        <w:numPr>
          <w:ilvl w:val="0"/>
          <w:numId w:val="2"/>
        </w:numPr>
        <w:shd w:val="clear" w:color="auto" w:fill="FFFFFF"/>
        <w:autoSpaceDE w:val="0"/>
        <w:autoSpaceDN w:val="0"/>
        <w:adjustRightInd w:val="0"/>
        <w:spacing w:after="0" w:line="360" w:lineRule="auto"/>
        <w:ind w:left="284" w:right="58" w:hanging="284"/>
        <w:jc w:val="both"/>
        <w:rPr>
          <w:rFonts w:ascii="Times New Roman" w:hAnsi="Times New Roman" w:cs="Times New Roman"/>
          <w:sz w:val="24"/>
          <w:szCs w:val="24"/>
          <w:lang w:val="kk-KZ"/>
        </w:rPr>
      </w:pPr>
      <w:r w:rsidRPr="00353B2F">
        <w:rPr>
          <w:rFonts w:ascii="Times New Roman" w:hAnsi="Times New Roman" w:cs="Times New Roman"/>
          <w:color w:val="000000"/>
          <w:sz w:val="24"/>
          <w:szCs w:val="24"/>
        </w:rPr>
        <w:t>Нишан Абу-л-Гази Султан Турсун-Мухаммад бахадур-хана</w:t>
      </w:r>
      <w:r w:rsidRPr="00353B2F">
        <w:rPr>
          <w:rFonts w:ascii="Times New Roman" w:eastAsia="Times New Roman" w:hAnsi="Times New Roman" w:cs="Times New Roman"/>
          <w:bCs/>
          <w:color w:val="000000"/>
          <w:sz w:val="24"/>
          <w:szCs w:val="24"/>
          <w:lang w:val="kk-KZ"/>
        </w:rPr>
        <w:t xml:space="preserve"> </w:t>
      </w:r>
      <w:r w:rsidR="001368DF">
        <w:rPr>
          <w:rFonts w:ascii="Times New Roman" w:eastAsia="Times New Roman" w:hAnsi="Times New Roman" w:cs="Times New Roman"/>
          <w:bCs/>
          <w:color w:val="000000"/>
          <w:sz w:val="24"/>
          <w:szCs w:val="24"/>
          <w:lang w:val="kk-KZ"/>
        </w:rPr>
        <w:t xml:space="preserve">1623-1624 гг. </w:t>
      </w:r>
      <w:r w:rsidR="00DA0B93" w:rsidRPr="001368DF">
        <w:rPr>
          <w:rFonts w:ascii="Times New Roman" w:hAnsi="Times New Roman"/>
          <w:color w:val="000000"/>
          <w:sz w:val="24"/>
          <w:szCs w:val="24"/>
          <w:lang w:val="kk-KZ"/>
        </w:rPr>
        <w:t>(П</w:t>
      </w:r>
      <w:r w:rsidR="001368DF" w:rsidRPr="001368DF">
        <w:rPr>
          <w:rFonts w:ascii="Times New Roman" w:hAnsi="Times New Roman"/>
          <w:color w:val="000000"/>
          <w:sz w:val="24"/>
          <w:szCs w:val="24"/>
          <w:lang w:val="kk-KZ"/>
        </w:rPr>
        <w:t xml:space="preserve">риложение </w:t>
      </w:r>
      <w:r w:rsidR="00DA0B93" w:rsidRPr="001368DF">
        <w:rPr>
          <w:rFonts w:ascii="Times New Roman" w:hAnsi="Times New Roman"/>
          <w:color w:val="000000"/>
          <w:sz w:val="24"/>
          <w:szCs w:val="24"/>
          <w:lang w:val="kk-KZ"/>
        </w:rPr>
        <w:t xml:space="preserve">В)  </w:t>
      </w:r>
    </w:p>
    <w:p w:rsidR="00F10500" w:rsidRPr="00882BCA" w:rsidRDefault="001E6147" w:rsidP="00772D42">
      <w:pPr>
        <w:widowControl w:val="0"/>
        <w:shd w:val="clear" w:color="auto" w:fill="FFFFFF"/>
        <w:autoSpaceDE w:val="0"/>
        <w:autoSpaceDN w:val="0"/>
        <w:adjustRightInd w:val="0"/>
        <w:spacing w:before="7" w:after="0" w:line="360" w:lineRule="auto"/>
        <w:ind w:left="7" w:right="58" w:firstLine="560"/>
        <w:jc w:val="both"/>
        <w:rPr>
          <w:rFonts w:ascii="Times New Roman" w:hAnsi="Times New Roman"/>
          <w:i/>
          <w:color w:val="000000"/>
          <w:sz w:val="24"/>
          <w:szCs w:val="24"/>
          <w:lang w:val="kk-KZ"/>
        </w:rPr>
      </w:pPr>
      <w:r w:rsidRPr="00882BCA">
        <w:rPr>
          <w:rFonts w:ascii="Times New Roman" w:hAnsi="Times New Roman"/>
          <w:i/>
          <w:color w:val="000000"/>
          <w:sz w:val="24"/>
          <w:szCs w:val="24"/>
          <w:lang w:val="kk-KZ"/>
        </w:rPr>
        <w:t>О</w:t>
      </w:r>
      <w:r w:rsidR="00B46FB9" w:rsidRPr="00882BCA">
        <w:rPr>
          <w:rFonts w:ascii="Times New Roman" w:hAnsi="Times New Roman"/>
          <w:i/>
          <w:color w:val="000000"/>
          <w:sz w:val="24"/>
          <w:szCs w:val="24"/>
          <w:lang w:val="kk-KZ"/>
        </w:rPr>
        <w:t>писание  источник</w:t>
      </w:r>
      <w:r w:rsidRPr="00882BCA">
        <w:rPr>
          <w:rFonts w:ascii="Times New Roman" w:hAnsi="Times New Roman"/>
          <w:i/>
          <w:color w:val="000000"/>
          <w:sz w:val="24"/>
          <w:szCs w:val="24"/>
          <w:lang w:val="kk-KZ"/>
        </w:rPr>
        <w:t>ов</w:t>
      </w:r>
      <w:r w:rsidR="00882BCA">
        <w:rPr>
          <w:rFonts w:ascii="Times New Roman" w:hAnsi="Times New Roman"/>
          <w:i/>
          <w:color w:val="000000"/>
          <w:sz w:val="24"/>
          <w:szCs w:val="24"/>
          <w:lang w:val="kk-KZ"/>
        </w:rPr>
        <w:t>.</w:t>
      </w:r>
    </w:p>
    <w:p w:rsidR="000458A2" w:rsidRPr="00CE5B52" w:rsidRDefault="004F74B1" w:rsidP="00CE5B52">
      <w:pPr>
        <w:pStyle w:val="a3"/>
        <w:widowControl w:val="0"/>
        <w:numPr>
          <w:ilvl w:val="0"/>
          <w:numId w:val="7"/>
        </w:numPr>
        <w:shd w:val="clear" w:color="auto" w:fill="FFFFFF"/>
        <w:tabs>
          <w:tab w:val="left" w:pos="0"/>
          <w:tab w:val="left" w:pos="284"/>
        </w:tabs>
        <w:autoSpaceDE w:val="0"/>
        <w:autoSpaceDN w:val="0"/>
        <w:adjustRightInd w:val="0"/>
        <w:spacing w:before="7" w:after="0" w:line="360" w:lineRule="auto"/>
        <w:ind w:left="0" w:right="58" w:firstLine="0"/>
        <w:jc w:val="both"/>
        <w:rPr>
          <w:rFonts w:ascii="Times New Roman" w:hAnsi="Times New Roman" w:cs="Times New Roman"/>
          <w:color w:val="FF0000"/>
          <w:sz w:val="24"/>
          <w:szCs w:val="24"/>
        </w:rPr>
      </w:pPr>
      <w:r w:rsidRPr="00CE5B52">
        <w:rPr>
          <w:rFonts w:ascii="Times New Roman" w:eastAsia="Times New Roman" w:hAnsi="Times New Roman"/>
          <w:color w:val="000000"/>
          <w:sz w:val="24"/>
          <w:szCs w:val="24"/>
        </w:rPr>
        <w:t>Грамота эмира Тимура 1400-1401 гг.</w:t>
      </w:r>
      <w:r w:rsidR="00CE5B52">
        <w:rPr>
          <w:rFonts w:ascii="Times New Roman" w:eastAsia="Times New Roman" w:hAnsi="Times New Roman"/>
          <w:color w:val="000000"/>
          <w:sz w:val="24"/>
          <w:szCs w:val="24"/>
          <w:lang w:val="kk-KZ"/>
        </w:rPr>
        <w:t xml:space="preserve"> Копия</w:t>
      </w:r>
      <w:r w:rsidR="00F638C4" w:rsidRPr="00CE5B52">
        <w:rPr>
          <w:rFonts w:ascii="Times New Roman" w:eastAsia="Times New Roman" w:hAnsi="Times New Roman"/>
          <w:color w:val="000000"/>
          <w:sz w:val="24"/>
          <w:szCs w:val="24"/>
          <w:lang w:val="kk-KZ"/>
        </w:rPr>
        <w:t>,</w:t>
      </w:r>
      <w:r w:rsidRPr="00CE5B52">
        <w:rPr>
          <w:rFonts w:ascii="Times New Roman" w:hAnsi="Times New Roman"/>
          <w:color w:val="000000"/>
          <w:sz w:val="24"/>
          <w:szCs w:val="24"/>
        </w:rPr>
        <w:t xml:space="preserve"> написана на тюркском языке. </w:t>
      </w:r>
      <w:r w:rsidR="00CE5B52" w:rsidRPr="00CE5B52">
        <w:rPr>
          <w:rFonts w:ascii="Times New Roman" w:hAnsi="Times New Roman"/>
          <w:color w:val="000000"/>
          <w:sz w:val="24"/>
          <w:szCs w:val="24"/>
        </w:rPr>
        <w:t>В ней эмир Тимур назначает шайх ал-исламом города Сыгнака Сирадж ад-Дин-шайха и жалует ему тарханство, передает ему во владение несколько участков земли на арыках Ордакент, Кизил-Тал, Туман, Бузгил-Узак в местности Чихил-Тугай по одному тепе на каждом арыке. Грамота впервые была обнаружена В.В. Бартольдом во время его командировки в Среднюю Азию в 1902 году в Ташкенте, в Сыр-Дарьинском областном правлении.</w:t>
      </w:r>
      <w:r w:rsidR="00CE5B52" w:rsidRPr="00CE5B52">
        <w:rPr>
          <w:rFonts w:ascii="Times New Roman" w:hAnsi="Times New Roman"/>
          <w:color w:val="000000"/>
          <w:sz w:val="24"/>
          <w:szCs w:val="24"/>
          <w:lang w:val="kk-KZ"/>
        </w:rPr>
        <w:t xml:space="preserve"> </w:t>
      </w:r>
      <w:r w:rsidRPr="00CE5B52">
        <w:rPr>
          <w:rFonts w:ascii="Times New Roman" w:hAnsi="Times New Roman" w:cs="Times New Roman"/>
          <w:color w:val="000000"/>
          <w:sz w:val="24"/>
          <w:szCs w:val="24"/>
        </w:rPr>
        <w:t xml:space="preserve">Уточненный перевод на русский язык опубликован в «Материалах по истории Казахских ханств </w:t>
      </w:r>
      <w:r w:rsidRPr="00CE5B52">
        <w:rPr>
          <w:rFonts w:ascii="Times New Roman" w:hAnsi="Times New Roman" w:cs="Times New Roman"/>
          <w:color w:val="000000"/>
          <w:sz w:val="24"/>
          <w:szCs w:val="24"/>
          <w:lang w:val="en-US"/>
        </w:rPr>
        <w:t>XV</w:t>
      </w:r>
      <w:r w:rsidRPr="00CE5B52">
        <w:rPr>
          <w:rFonts w:ascii="Times New Roman" w:hAnsi="Times New Roman" w:cs="Times New Roman"/>
          <w:sz w:val="24"/>
          <w:szCs w:val="24"/>
        </w:rPr>
        <w:t>–</w:t>
      </w:r>
      <w:r w:rsidRPr="00CE5B52">
        <w:rPr>
          <w:rFonts w:ascii="Times New Roman" w:hAnsi="Times New Roman" w:cs="Times New Roman"/>
          <w:color w:val="000000"/>
          <w:sz w:val="24"/>
          <w:szCs w:val="24"/>
          <w:lang w:val="en-US"/>
        </w:rPr>
        <w:t>XVIII</w:t>
      </w:r>
      <w:r w:rsidRPr="00CE5B52">
        <w:rPr>
          <w:rFonts w:ascii="Times New Roman" w:hAnsi="Times New Roman" w:cs="Times New Roman"/>
          <w:color w:val="000000"/>
          <w:sz w:val="24"/>
          <w:szCs w:val="24"/>
        </w:rPr>
        <w:t xml:space="preserve"> веков (извлечения из персидских и тюркских сочинений</w:t>
      </w:r>
      <w:r w:rsidR="000458A2" w:rsidRPr="00CE5B52">
        <w:rPr>
          <w:rFonts w:ascii="Times New Roman" w:hAnsi="Times New Roman" w:cs="Times New Roman"/>
          <w:color w:val="000000"/>
          <w:sz w:val="24"/>
          <w:szCs w:val="24"/>
          <w:lang w:val="kk-KZ"/>
        </w:rPr>
        <w:t>)</w:t>
      </w:r>
      <w:r w:rsidR="00F638C4" w:rsidRPr="00CE5B52">
        <w:rPr>
          <w:rFonts w:ascii="Times New Roman" w:hAnsi="Times New Roman" w:cs="Times New Roman"/>
          <w:color w:val="000000"/>
          <w:sz w:val="24"/>
          <w:szCs w:val="24"/>
          <w:lang w:val="kk-KZ"/>
        </w:rPr>
        <w:t>.</w:t>
      </w:r>
    </w:p>
    <w:p w:rsidR="00392608" w:rsidRPr="000458A2" w:rsidRDefault="000458A2" w:rsidP="000458A2">
      <w:pPr>
        <w:widowControl w:val="0"/>
        <w:shd w:val="clear" w:color="auto" w:fill="FFFFFF"/>
        <w:tabs>
          <w:tab w:val="left" w:pos="284"/>
        </w:tabs>
        <w:autoSpaceDE w:val="0"/>
        <w:autoSpaceDN w:val="0"/>
        <w:adjustRightInd w:val="0"/>
        <w:spacing w:before="7" w:after="0" w:line="360" w:lineRule="auto"/>
        <w:ind w:right="58"/>
        <w:jc w:val="both"/>
        <w:rPr>
          <w:rFonts w:ascii="Times New Roman" w:hAnsi="Times New Roman"/>
          <w:sz w:val="24"/>
          <w:szCs w:val="24"/>
        </w:rPr>
      </w:pPr>
      <w:r w:rsidRPr="000458A2">
        <w:rPr>
          <w:rFonts w:ascii="Times New Roman" w:hAnsi="Times New Roman"/>
          <w:sz w:val="24"/>
          <w:szCs w:val="24"/>
          <w:lang w:val="kk-KZ"/>
        </w:rPr>
        <w:t xml:space="preserve">Проведенное </w:t>
      </w:r>
      <w:r w:rsidR="00882BCA">
        <w:rPr>
          <w:rFonts w:ascii="Times New Roman" w:hAnsi="Times New Roman"/>
          <w:sz w:val="24"/>
          <w:szCs w:val="24"/>
          <w:lang w:val="kk-KZ"/>
        </w:rPr>
        <w:t>исследовательской</w:t>
      </w:r>
      <w:r w:rsidRPr="000458A2">
        <w:rPr>
          <w:rFonts w:ascii="Times New Roman" w:hAnsi="Times New Roman"/>
          <w:sz w:val="24"/>
          <w:szCs w:val="24"/>
          <w:lang w:val="kk-KZ"/>
        </w:rPr>
        <w:t xml:space="preserve"> группой с</w:t>
      </w:r>
      <w:r w:rsidR="00392608" w:rsidRPr="000458A2">
        <w:rPr>
          <w:rFonts w:ascii="Times New Roman" w:hAnsi="Times New Roman"/>
          <w:sz w:val="24"/>
          <w:szCs w:val="24"/>
        </w:rPr>
        <w:t xml:space="preserve">опоставление частей формуляра позволяет </w:t>
      </w:r>
      <w:r w:rsidR="00392608" w:rsidRPr="000458A2">
        <w:rPr>
          <w:rFonts w:ascii="Times New Roman" w:hAnsi="Times New Roman"/>
          <w:sz w:val="24"/>
          <w:szCs w:val="24"/>
        </w:rPr>
        <w:lastRenderedPageBreak/>
        <w:t>отнести</w:t>
      </w:r>
      <w:r>
        <w:rPr>
          <w:rFonts w:ascii="Times New Roman" w:hAnsi="Times New Roman"/>
          <w:sz w:val="24"/>
          <w:szCs w:val="24"/>
          <w:lang w:val="kk-KZ"/>
        </w:rPr>
        <w:t xml:space="preserve"> источник</w:t>
      </w:r>
      <w:r w:rsidR="00392608" w:rsidRPr="000458A2">
        <w:rPr>
          <w:rFonts w:ascii="Times New Roman" w:hAnsi="Times New Roman"/>
          <w:sz w:val="24"/>
          <w:szCs w:val="24"/>
        </w:rPr>
        <w:t xml:space="preserve"> к тарханно-служилому виду ярлыков</w:t>
      </w:r>
      <w:r w:rsidR="00AA0816">
        <w:rPr>
          <w:rFonts w:ascii="Times New Roman" w:hAnsi="Times New Roman"/>
          <w:sz w:val="24"/>
          <w:szCs w:val="24"/>
        </w:rPr>
        <w:t>.</w:t>
      </w:r>
      <w:r w:rsidR="00F638C4">
        <w:rPr>
          <w:rFonts w:ascii="Times New Roman" w:hAnsi="Times New Roman"/>
          <w:sz w:val="24"/>
          <w:szCs w:val="24"/>
          <w:lang w:val="kk-KZ"/>
        </w:rPr>
        <w:t xml:space="preserve"> </w:t>
      </w:r>
    </w:p>
    <w:p w:rsidR="00F10500" w:rsidRDefault="004F74B1" w:rsidP="000458A2">
      <w:pPr>
        <w:widowControl w:val="0"/>
        <w:shd w:val="clear" w:color="auto" w:fill="FFFFFF"/>
        <w:autoSpaceDE w:val="0"/>
        <w:autoSpaceDN w:val="0"/>
        <w:adjustRightInd w:val="0"/>
        <w:spacing w:after="0" w:line="360" w:lineRule="auto"/>
        <w:ind w:left="7" w:right="58" w:hanging="7"/>
        <w:jc w:val="both"/>
        <w:rPr>
          <w:rFonts w:ascii="Times New Roman" w:hAnsi="Times New Roman"/>
          <w:color w:val="000000"/>
          <w:sz w:val="24"/>
          <w:szCs w:val="24"/>
          <w:lang w:val="kk-KZ"/>
        </w:rPr>
      </w:pPr>
      <w:r w:rsidRPr="004F74B1">
        <w:rPr>
          <w:rFonts w:ascii="Times New Roman" w:hAnsi="Times New Roman"/>
          <w:bCs/>
          <w:color w:val="000000"/>
          <w:sz w:val="24"/>
          <w:szCs w:val="24"/>
          <w:lang w:val="kk-KZ"/>
        </w:rPr>
        <w:t>2.</w:t>
      </w:r>
      <w:r w:rsidR="000458A2">
        <w:rPr>
          <w:rFonts w:ascii="Times New Roman" w:hAnsi="Times New Roman"/>
          <w:bCs/>
          <w:color w:val="000000"/>
          <w:sz w:val="24"/>
          <w:szCs w:val="24"/>
          <w:lang w:val="kk-KZ"/>
        </w:rPr>
        <w:t xml:space="preserve"> </w:t>
      </w:r>
      <w:r w:rsidRPr="004F74B1">
        <w:rPr>
          <w:rFonts w:ascii="Times New Roman" w:hAnsi="Times New Roman"/>
          <w:bCs/>
          <w:color w:val="000000"/>
          <w:sz w:val="24"/>
          <w:szCs w:val="24"/>
        </w:rPr>
        <w:t xml:space="preserve">Грамота </w:t>
      </w:r>
      <w:r w:rsidR="000458A2" w:rsidRPr="004976A1">
        <w:rPr>
          <w:rFonts w:ascii="Times New Roman" w:eastAsia="Times New Roman" w:hAnsi="Times New Roman"/>
          <w:bCs/>
          <w:color w:val="000000"/>
          <w:sz w:val="24"/>
          <w:szCs w:val="24"/>
        </w:rPr>
        <w:t xml:space="preserve">Абу-л-гази </w:t>
      </w:r>
      <w:r w:rsidR="007716B6" w:rsidRPr="004976A1">
        <w:rPr>
          <w:rFonts w:ascii="Times New Roman" w:eastAsia="Times New Roman" w:hAnsi="Times New Roman"/>
          <w:bCs/>
          <w:color w:val="000000"/>
          <w:sz w:val="24"/>
          <w:szCs w:val="24"/>
        </w:rPr>
        <w:t>Абд ар</w:t>
      </w:r>
      <w:r w:rsidR="000458A2" w:rsidRPr="004976A1">
        <w:rPr>
          <w:rFonts w:ascii="Times New Roman" w:eastAsia="Times New Roman" w:hAnsi="Times New Roman"/>
          <w:bCs/>
          <w:color w:val="000000"/>
          <w:sz w:val="24"/>
          <w:szCs w:val="24"/>
        </w:rPr>
        <w:t>-Рахим-хан-бахадур-</w:t>
      </w:r>
      <w:r w:rsidR="007716B6" w:rsidRPr="004976A1">
        <w:rPr>
          <w:rFonts w:ascii="Times New Roman" w:eastAsia="Times New Roman" w:hAnsi="Times New Roman"/>
          <w:bCs/>
          <w:color w:val="000000"/>
          <w:sz w:val="24"/>
          <w:szCs w:val="24"/>
        </w:rPr>
        <w:t>султана от</w:t>
      </w:r>
      <w:r w:rsidRPr="004F74B1">
        <w:rPr>
          <w:rFonts w:ascii="Times New Roman" w:hAnsi="Times New Roman"/>
          <w:bCs/>
          <w:color w:val="000000"/>
          <w:sz w:val="24"/>
          <w:szCs w:val="24"/>
        </w:rPr>
        <w:t xml:space="preserve"> 1543–1544 гг. </w:t>
      </w:r>
      <w:r w:rsidRPr="004F74B1">
        <w:rPr>
          <w:rFonts w:ascii="Times New Roman" w:hAnsi="Times New Roman"/>
          <w:color w:val="000000"/>
          <w:sz w:val="24"/>
          <w:szCs w:val="24"/>
        </w:rPr>
        <w:t>Подлинник, написана на тюркском языке.</w:t>
      </w:r>
      <w:r w:rsidR="00832A0A">
        <w:rPr>
          <w:rFonts w:ascii="Times New Roman" w:hAnsi="Times New Roman"/>
          <w:color w:val="000000"/>
          <w:sz w:val="24"/>
          <w:szCs w:val="24"/>
          <w:lang w:val="kk-KZ"/>
        </w:rPr>
        <w:t xml:space="preserve"> </w:t>
      </w:r>
      <w:r w:rsidR="00832A0A" w:rsidRPr="00832A0A">
        <w:rPr>
          <w:rFonts w:ascii="Times New Roman" w:hAnsi="Times New Roman"/>
          <w:color w:val="000000"/>
          <w:sz w:val="24"/>
          <w:szCs w:val="24"/>
        </w:rPr>
        <w:t>Согласно ей Сират-Шайх-накиб назначается судьей Сыгнака. Название его должности в грамоте звучит так: «назначив его куззат ал-исламом и нафиз ал-ахкамом».</w:t>
      </w:r>
      <w:r w:rsidR="00832A0A" w:rsidRPr="007F0A79">
        <w:rPr>
          <w:color w:val="000000"/>
          <w:sz w:val="28"/>
          <w:szCs w:val="28"/>
        </w:rPr>
        <w:t xml:space="preserve"> </w:t>
      </w:r>
      <w:r w:rsidR="00CE5B52" w:rsidRPr="004F74B1">
        <w:rPr>
          <w:rFonts w:ascii="Times New Roman" w:hAnsi="Times New Roman"/>
          <w:color w:val="000000"/>
          <w:sz w:val="24"/>
          <w:szCs w:val="24"/>
        </w:rPr>
        <w:t>Грамота впервые была обнаружена В.В. Бартольдом во время его командировки в Среднюю Азию в 1902 году в Ташкенте, в Сыр-Дарьинском областном правлении.</w:t>
      </w:r>
      <w:r w:rsidR="00CE5B52">
        <w:rPr>
          <w:rFonts w:ascii="Times New Roman" w:hAnsi="Times New Roman"/>
          <w:color w:val="000000"/>
          <w:sz w:val="24"/>
          <w:szCs w:val="24"/>
          <w:lang w:val="kk-KZ"/>
        </w:rPr>
        <w:t xml:space="preserve"> </w:t>
      </w:r>
      <w:r w:rsidRPr="004F74B1">
        <w:rPr>
          <w:rFonts w:ascii="Times New Roman" w:hAnsi="Times New Roman"/>
          <w:color w:val="000000"/>
          <w:sz w:val="24"/>
          <w:szCs w:val="24"/>
        </w:rPr>
        <w:t xml:space="preserve">Текст грамоты исследуется по публикации в «Материалах по истории казахских ханств </w:t>
      </w:r>
      <w:r w:rsidRPr="004F74B1">
        <w:rPr>
          <w:rFonts w:ascii="Times New Roman" w:hAnsi="Times New Roman"/>
          <w:color w:val="000000"/>
          <w:sz w:val="24"/>
          <w:szCs w:val="24"/>
          <w:lang w:val="en-US"/>
        </w:rPr>
        <w:t>XV</w:t>
      </w:r>
      <w:r w:rsidRPr="004F74B1">
        <w:rPr>
          <w:rFonts w:ascii="Times New Roman" w:hAnsi="Times New Roman"/>
          <w:sz w:val="24"/>
          <w:szCs w:val="24"/>
        </w:rPr>
        <w:t>–</w:t>
      </w:r>
      <w:r w:rsidRPr="004F74B1">
        <w:rPr>
          <w:rFonts w:ascii="Times New Roman" w:hAnsi="Times New Roman"/>
          <w:color w:val="000000"/>
          <w:sz w:val="24"/>
          <w:szCs w:val="24"/>
          <w:lang w:val="en-US"/>
        </w:rPr>
        <w:t>XVIII</w:t>
      </w:r>
      <w:r w:rsidRPr="004F74B1">
        <w:rPr>
          <w:rFonts w:ascii="Times New Roman" w:hAnsi="Times New Roman"/>
          <w:color w:val="000000"/>
          <w:sz w:val="24"/>
          <w:szCs w:val="24"/>
        </w:rPr>
        <w:t xml:space="preserve"> веков (Извлечения из персидских и тюркских сочинений)».</w:t>
      </w:r>
      <w:r w:rsidR="003A47AC">
        <w:rPr>
          <w:rFonts w:ascii="Times New Roman" w:hAnsi="Times New Roman"/>
          <w:color w:val="000000"/>
          <w:sz w:val="24"/>
          <w:szCs w:val="24"/>
          <w:lang w:val="kk-KZ"/>
        </w:rPr>
        <w:t xml:space="preserve"> </w:t>
      </w:r>
    </w:p>
    <w:p w:rsidR="000458A2" w:rsidRPr="000458A2" w:rsidRDefault="000458A2" w:rsidP="000458A2">
      <w:pPr>
        <w:widowControl w:val="0"/>
        <w:shd w:val="clear" w:color="auto" w:fill="FFFFFF"/>
        <w:tabs>
          <w:tab w:val="left" w:pos="284"/>
        </w:tabs>
        <w:autoSpaceDE w:val="0"/>
        <w:autoSpaceDN w:val="0"/>
        <w:adjustRightInd w:val="0"/>
        <w:spacing w:before="7" w:after="0" w:line="360" w:lineRule="auto"/>
        <w:ind w:right="58"/>
        <w:jc w:val="both"/>
        <w:rPr>
          <w:rFonts w:ascii="Times New Roman" w:hAnsi="Times New Roman"/>
          <w:sz w:val="24"/>
          <w:szCs w:val="24"/>
        </w:rPr>
      </w:pPr>
      <w:r w:rsidRPr="000458A2">
        <w:rPr>
          <w:rFonts w:ascii="Times New Roman" w:hAnsi="Times New Roman"/>
          <w:sz w:val="24"/>
          <w:szCs w:val="24"/>
          <w:lang w:val="kk-KZ"/>
        </w:rPr>
        <w:t xml:space="preserve">Проведенное </w:t>
      </w:r>
      <w:r w:rsidR="00882BCA">
        <w:rPr>
          <w:rFonts w:ascii="Times New Roman" w:hAnsi="Times New Roman"/>
          <w:sz w:val="24"/>
          <w:szCs w:val="24"/>
          <w:lang w:val="kk-KZ"/>
        </w:rPr>
        <w:t>исследовательской</w:t>
      </w:r>
      <w:r w:rsidR="00882BCA" w:rsidRPr="000458A2">
        <w:rPr>
          <w:rFonts w:ascii="Times New Roman" w:hAnsi="Times New Roman"/>
          <w:sz w:val="24"/>
          <w:szCs w:val="24"/>
          <w:lang w:val="kk-KZ"/>
        </w:rPr>
        <w:t xml:space="preserve"> </w:t>
      </w:r>
      <w:r w:rsidRPr="000458A2">
        <w:rPr>
          <w:rFonts w:ascii="Times New Roman" w:hAnsi="Times New Roman"/>
          <w:sz w:val="24"/>
          <w:szCs w:val="24"/>
          <w:lang w:val="kk-KZ"/>
        </w:rPr>
        <w:t>группой с</w:t>
      </w:r>
      <w:r w:rsidRPr="000458A2">
        <w:rPr>
          <w:rFonts w:ascii="Times New Roman" w:hAnsi="Times New Roman"/>
          <w:sz w:val="24"/>
          <w:szCs w:val="24"/>
        </w:rPr>
        <w:t xml:space="preserve">опоставление частей формуляра позволяет отнести </w:t>
      </w:r>
      <w:r>
        <w:rPr>
          <w:rFonts w:ascii="Times New Roman" w:hAnsi="Times New Roman"/>
          <w:sz w:val="24"/>
          <w:szCs w:val="24"/>
          <w:lang w:val="kk-KZ"/>
        </w:rPr>
        <w:t xml:space="preserve">источник </w:t>
      </w:r>
      <w:r w:rsidRPr="000458A2">
        <w:rPr>
          <w:rFonts w:ascii="Times New Roman" w:hAnsi="Times New Roman"/>
          <w:sz w:val="24"/>
          <w:szCs w:val="24"/>
        </w:rPr>
        <w:t>к</w:t>
      </w:r>
      <w:r w:rsidR="00FB64B2">
        <w:rPr>
          <w:rFonts w:ascii="Times New Roman" w:hAnsi="Times New Roman"/>
          <w:sz w:val="24"/>
          <w:szCs w:val="24"/>
          <w:lang w:val="kk-KZ"/>
        </w:rPr>
        <w:t xml:space="preserve"> тарханно-</w:t>
      </w:r>
      <w:r w:rsidRPr="000458A2">
        <w:rPr>
          <w:rFonts w:ascii="Times New Roman" w:hAnsi="Times New Roman"/>
          <w:sz w:val="24"/>
          <w:szCs w:val="24"/>
        </w:rPr>
        <w:t>служилому виду ярлыков</w:t>
      </w:r>
      <w:r w:rsidR="00AA0816">
        <w:rPr>
          <w:rFonts w:ascii="Times New Roman" w:hAnsi="Times New Roman"/>
          <w:sz w:val="24"/>
          <w:szCs w:val="24"/>
        </w:rPr>
        <w:t xml:space="preserve">. </w:t>
      </w:r>
      <w:r w:rsidRPr="000458A2">
        <w:rPr>
          <w:bCs/>
          <w:sz w:val="28"/>
          <w:szCs w:val="28"/>
        </w:rPr>
        <w:t xml:space="preserve"> </w:t>
      </w:r>
    </w:p>
    <w:p w:rsidR="00F10500" w:rsidRDefault="003A47AC" w:rsidP="000458A2">
      <w:pPr>
        <w:widowControl w:val="0"/>
        <w:shd w:val="clear" w:color="auto" w:fill="FFFFFF"/>
        <w:autoSpaceDE w:val="0"/>
        <w:autoSpaceDN w:val="0"/>
        <w:adjustRightInd w:val="0"/>
        <w:spacing w:after="0" w:line="360" w:lineRule="auto"/>
        <w:ind w:right="58"/>
        <w:jc w:val="both"/>
        <w:rPr>
          <w:rFonts w:ascii="Times New Roman" w:hAnsi="Times New Roman"/>
          <w:color w:val="000000"/>
          <w:sz w:val="24"/>
          <w:szCs w:val="24"/>
          <w:lang w:val="kk-KZ"/>
        </w:rPr>
      </w:pPr>
      <w:r w:rsidRPr="003A47AC">
        <w:rPr>
          <w:rFonts w:ascii="Times New Roman" w:eastAsia="Times New Roman" w:hAnsi="Times New Roman"/>
          <w:color w:val="000000"/>
          <w:sz w:val="24"/>
          <w:szCs w:val="24"/>
          <w:lang w:val="kk-KZ"/>
        </w:rPr>
        <w:t>3.</w:t>
      </w:r>
      <w:r w:rsidR="000458A2">
        <w:rPr>
          <w:rFonts w:ascii="Times New Roman" w:eastAsia="Times New Roman" w:hAnsi="Times New Roman"/>
          <w:color w:val="000000"/>
          <w:sz w:val="24"/>
          <w:szCs w:val="24"/>
          <w:lang w:val="kk-KZ"/>
        </w:rPr>
        <w:t xml:space="preserve"> </w:t>
      </w:r>
      <w:r w:rsidRPr="003A47AC">
        <w:rPr>
          <w:rFonts w:ascii="Times New Roman" w:eastAsia="Times New Roman" w:hAnsi="Times New Roman"/>
          <w:color w:val="000000"/>
          <w:sz w:val="24"/>
          <w:szCs w:val="24"/>
        </w:rPr>
        <w:t>Грамота</w:t>
      </w:r>
      <w:r w:rsidRPr="003A47AC">
        <w:rPr>
          <w:rFonts w:ascii="Times New Roman" w:eastAsia="Times New Roman" w:hAnsi="Times New Roman"/>
          <w:bCs/>
          <w:color w:val="000000"/>
          <w:sz w:val="24"/>
          <w:szCs w:val="24"/>
        </w:rPr>
        <w:t xml:space="preserve"> Абу-л-газ</w:t>
      </w:r>
      <w:r w:rsidR="007716B6">
        <w:rPr>
          <w:rFonts w:ascii="Times New Roman" w:eastAsia="Times New Roman" w:hAnsi="Times New Roman"/>
          <w:bCs/>
          <w:color w:val="000000"/>
          <w:sz w:val="24"/>
          <w:szCs w:val="24"/>
        </w:rPr>
        <w:t xml:space="preserve">и Абдаллах-хан-бахадур-султана </w:t>
      </w:r>
      <w:r w:rsidRPr="003A47AC">
        <w:rPr>
          <w:rFonts w:ascii="Times New Roman" w:eastAsia="Times New Roman" w:hAnsi="Times New Roman"/>
          <w:bCs/>
          <w:color w:val="000000"/>
          <w:sz w:val="24"/>
          <w:szCs w:val="24"/>
        </w:rPr>
        <w:t>1597-1598 гг.</w:t>
      </w:r>
      <w:r w:rsidRPr="003A47AC">
        <w:rPr>
          <w:rFonts w:ascii="Times New Roman" w:eastAsia="Times New Roman" w:hAnsi="Times New Roman"/>
          <w:bCs/>
          <w:color w:val="000000"/>
          <w:sz w:val="24"/>
          <w:szCs w:val="24"/>
          <w:lang w:val="kk-KZ"/>
        </w:rPr>
        <w:t xml:space="preserve"> </w:t>
      </w:r>
      <w:r w:rsidR="00D50D01" w:rsidRPr="003A47AC">
        <w:rPr>
          <w:rFonts w:ascii="Times New Roman" w:hAnsi="Times New Roman"/>
          <w:color w:val="000000"/>
          <w:sz w:val="24"/>
          <w:szCs w:val="24"/>
        </w:rPr>
        <w:t xml:space="preserve">Подлинник, написана на персидском языке. </w:t>
      </w:r>
      <w:r w:rsidR="00832A0A" w:rsidRPr="00832A0A">
        <w:rPr>
          <w:rFonts w:ascii="Times New Roman" w:hAnsi="Times New Roman"/>
          <w:color w:val="000000"/>
          <w:sz w:val="24"/>
          <w:szCs w:val="24"/>
        </w:rPr>
        <w:t xml:space="preserve">Согласно ей, шайбанид Абдаллах-хан </w:t>
      </w:r>
      <w:r w:rsidR="00832A0A" w:rsidRPr="00832A0A">
        <w:rPr>
          <w:rFonts w:ascii="Times New Roman" w:hAnsi="Times New Roman"/>
          <w:color w:val="000000"/>
          <w:sz w:val="24"/>
          <w:szCs w:val="24"/>
          <w:lang w:val="en-US"/>
        </w:rPr>
        <w:t>II</w:t>
      </w:r>
      <w:r w:rsidR="00832A0A" w:rsidRPr="00832A0A">
        <w:rPr>
          <w:rFonts w:ascii="Times New Roman" w:hAnsi="Times New Roman"/>
          <w:color w:val="000000"/>
          <w:sz w:val="24"/>
          <w:szCs w:val="24"/>
        </w:rPr>
        <w:t xml:space="preserve"> передает во </w:t>
      </w:r>
      <w:r w:rsidR="007716B6" w:rsidRPr="00832A0A">
        <w:rPr>
          <w:rFonts w:ascii="Times New Roman" w:hAnsi="Times New Roman"/>
          <w:color w:val="000000"/>
          <w:sz w:val="24"/>
          <w:szCs w:val="24"/>
        </w:rPr>
        <w:t>владение жителям</w:t>
      </w:r>
      <w:r w:rsidR="00832A0A" w:rsidRPr="00832A0A">
        <w:rPr>
          <w:rFonts w:ascii="Times New Roman" w:hAnsi="Times New Roman"/>
          <w:color w:val="000000"/>
          <w:sz w:val="24"/>
          <w:szCs w:val="24"/>
        </w:rPr>
        <w:t xml:space="preserve"> Сыгнака (по просьбе Маулана Камал ад-Дина) ряд оросительных каналов.  В грамоте указаны следующие каналы: «источник Токтамыш, и источник Хараш, и канал Калта-Джалгийа, и канал Кызыл-Тал, и канал Арсланди, и канал Джулак, и канал Минг-Булак …»</w:t>
      </w:r>
      <w:r w:rsidR="00832A0A">
        <w:rPr>
          <w:rFonts w:ascii="Times New Roman" w:hAnsi="Times New Roman"/>
          <w:color w:val="000000"/>
          <w:sz w:val="24"/>
          <w:szCs w:val="24"/>
          <w:lang w:val="kk-KZ"/>
        </w:rPr>
        <w:t>.</w:t>
      </w:r>
      <w:r w:rsidR="00832A0A">
        <w:rPr>
          <w:color w:val="000000"/>
          <w:sz w:val="28"/>
          <w:szCs w:val="28"/>
        </w:rPr>
        <w:t xml:space="preserve"> </w:t>
      </w:r>
      <w:r w:rsidR="00832A0A">
        <w:rPr>
          <w:color w:val="000000"/>
          <w:sz w:val="28"/>
          <w:szCs w:val="28"/>
          <w:lang w:val="kk-KZ"/>
        </w:rPr>
        <w:t>О</w:t>
      </w:r>
      <w:r w:rsidR="00832A0A" w:rsidRPr="00CE5B52">
        <w:rPr>
          <w:rFonts w:ascii="Times New Roman" w:hAnsi="Times New Roman"/>
          <w:color w:val="000000"/>
          <w:sz w:val="24"/>
          <w:szCs w:val="24"/>
        </w:rPr>
        <w:t>бнаружена В.В. Бартольдом во время его командировки в Среднюю Азию в 1902 году в Ташкенте, в Сыр-Дарьинском областном правлении.</w:t>
      </w:r>
      <w:r w:rsidR="00832A0A" w:rsidRPr="00CE5B52">
        <w:rPr>
          <w:rFonts w:ascii="Times New Roman" w:hAnsi="Times New Roman"/>
          <w:color w:val="000000"/>
          <w:sz w:val="24"/>
          <w:szCs w:val="24"/>
          <w:lang w:val="kk-KZ"/>
        </w:rPr>
        <w:t xml:space="preserve"> </w:t>
      </w:r>
      <w:r w:rsidR="00D50D01" w:rsidRPr="003A47AC">
        <w:rPr>
          <w:rFonts w:ascii="Times New Roman" w:hAnsi="Times New Roman"/>
          <w:color w:val="000000"/>
          <w:sz w:val="24"/>
          <w:szCs w:val="24"/>
        </w:rPr>
        <w:t>Впервые переведена П.П. Ивановым в его монографии «Очерки истории каракалпаков», проведен анализ содержащихся в ней сведений по истории феодального землевладения у каракалпаков. В.П. Юдин</w:t>
      </w:r>
      <w:r w:rsidR="00832A0A">
        <w:rPr>
          <w:rFonts w:ascii="Times New Roman" w:hAnsi="Times New Roman"/>
          <w:color w:val="000000"/>
          <w:sz w:val="24"/>
          <w:szCs w:val="24"/>
          <w:lang w:val="kk-KZ"/>
        </w:rPr>
        <w:t>ым</w:t>
      </w:r>
      <w:r w:rsidR="00D50D01" w:rsidRPr="003A47AC">
        <w:rPr>
          <w:rFonts w:ascii="Times New Roman" w:hAnsi="Times New Roman"/>
          <w:color w:val="000000"/>
          <w:sz w:val="24"/>
          <w:szCs w:val="24"/>
        </w:rPr>
        <w:t xml:space="preserve"> для сборника «Материалы по истории казахских ханств XV</w:t>
      </w:r>
      <w:r w:rsidR="00D50D01" w:rsidRPr="003A47AC">
        <w:rPr>
          <w:rFonts w:ascii="Times New Roman" w:hAnsi="Times New Roman"/>
          <w:sz w:val="24"/>
          <w:szCs w:val="24"/>
        </w:rPr>
        <w:t>–</w:t>
      </w:r>
      <w:r w:rsidR="00D50D01" w:rsidRPr="003A47AC">
        <w:rPr>
          <w:rFonts w:ascii="Times New Roman" w:hAnsi="Times New Roman"/>
          <w:color w:val="000000"/>
          <w:sz w:val="24"/>
          <w:szCs w:val="24"/>
        </w:rPr>
        <w:t>XVIII вв.» представлен новый, уточненный вариант перевода.</w:t>
      </w:r>
    </w:p>
    <w:p w:rsidR="00FB64B2" w:rsidRPr="000458A2" w:rsidRDefault="00FB64B2" w:rsidP="00FB64B2">
      <w:pPr>
        <w:widowControl w:val="0"/>
        <w:shd w:val="clear" w:color="auto" w:fill="FFFFFF"/>
        <w:tabs>
          <w:tab w:val="left" w:pos="284"/>
        </w:tabs>
        <w:autoSpaceDE w:val="0"/>
        <w:autoSpaceDN w:val="0"/>
        <w:adjustRightInd w:val="0"/>
        <w:spacing w:before="7" w:after="0" w:line="360" w:lineRule="auto"/>
        <w:ind w:right="58"/>
        <w:jc w:val="both"/>
        <w:rPr>
          <w:rFonts w:ascii="Times New Roman" w:hAnsi="Times New Roman"/>
          <w:sz w:val="24"/>
          <w:szCs w:val="24"/>
        </w:rPr>
      </w:pPr>
      <w:r w:rsidRPr="000458A2">
        <w:rPr>
          <w:rFonts w:ascii="Times New Roman" w:hAnsi="Times New Roman"/>
          <w:sz w:val="24"/>
          <w:szCs w:val="24"/>
          <w:lang w:val="kk-KZ"/>
        </w:rPr>
        <w:t xml:space="preserve">Проведенное </w:t>
      </w:r>
      <w:r w:rsidR="00882BCA">
        <w:rPr>
          <w:rFonts w:ascii="Times New Roman" w:hAnsi="Times New Roman"/>
          <w:sz w:val="24"/>
          <w:szCs w:val="24"/>
          <w:lang w:val="kk-KZ"/>
        </w:rPr>
        <w:t>исследовательской</w:t>
      </w:r>
      <w:r w:rsidRPr="000458A2">
        <w:rPr>
          <w:rFonts w:ascii="Times New Roman" w:hAnsi="Times New Roman"/>
          <w:sz w:val="24"/>
          <w:szCs w:val="24"/>
          <w:lang w:val="kk-KZ"/>
        </w:rPr>
        <w:t xml:space="preserve"> группой с</w:t>
      </w:r>
      <w:r w:rsidRPr="000458A2">
        <w:rPr>
          <w:rFonts w:ascii="Times New Roman" w:hAnsi="Times New Roman"/>
          <w:sz w:val="24"/>
          <w:szCs w:val="24"/>
        </w:rPr>
        <w:t xml:space="preserve">опоставление частей формуляра позволяет отнести </w:t>
      </w:r>
      <w:r>
        <w:rPr>
          <w:rFonts w:ascii="Times New Roman" w:hAnsi="Times New Roman"/>
          <w:sz w:val="24"/>
          <w:szCs w:val="24"/>
          <w:lang w:val="kk-KZ"/>
        </w:rPr>
        <w:t xml:space="preserve">источник </w:t>
      </w:r>
      <w:r w:rsidRPr="000458A2">
        <w:rPr>
          <w:rFonts w:ascii="Times New Roman" w:hAnsi="Times New Roman"/>
          <w:sz w:val="24"/>
          <w:szCs w:val="24"/>
        </w:rPr>
        <w:t xml:space="preserve">к </w:t>
      </w:r>
      <w:r>
        <w:rPr>
          <w:rFonts w:ascii="Times New Roman" w:hAnsi="Times New Roman"/>
          <w:sz w:val="24"/>
          <w:szCs w:val="24"/>
          <w:lang w:val="kk-KZ"/>
        </w:rPr>
        <w:t xml:space="preserve">сойюргальному </w:t>
      </w:r>
      <w:r w:rsidRPr="000458A2">
        <w:rPr>
          <w:rFonts w:ascii="Times New Roman" w:hAnsi="Times New Roman"/>
          <w:sz w:val="24"/>
          <w:szCs w:val="24"/>
        </w:rPr>
        <w:t>виду ярлыков.</w:t>
      </w:r>
      <w:r w:rsidRPr="000458A2">
        <w:rPr>
          <w:bCs/>
          <w:sz w:val="28"/>
          <w:szCs w:val="28"/>
        </w:rPr>
        <w:t xml:space="preserve"> </w:t>
      </w:r>
    </w:p>
    <w:p w:rsidR="000458A2" w:rsidRPr="00832A0A" w:rsidRDefault="003A47AC" w:rsidP="000458A2">
      <w:pPr>
        <w:widowControl w:val="0"/>
        <w:shd w:val="clear" w:color="auto" w:fill="FFFFFF"/>
        <w:autoSpaceDE w:val="0"/>
        <w:autoSpaceDN w:val="0"/>
        <w:adjustRightInd w:val="0"/>
        <w:spacing w:after="0" w:line="360" w:lineRule="auto"/>
        <w:ind w:right="58"/>
        <w:jc w:val="both"/>
        <w:rPr>
          <w:rFonts w:ascii="Times New Roman" w:hAnsi="Times New Roman"/>
          <w:color w:val="000000"/>
          <w:sz w:val="24"/>
          <w:szCs w:val="24"/>
          <w:lang w:val="kk-KZ"/>
        </w:rPr>
      </w:pPr>
      <w:r w:rsidRPr="000458A2">
        <w:rPr>
          <w:rFonts w:ascii="Times New Roman" w:hAnsi="Times New Roman"/>
          <w:bCs/>
          <w:color w:val="000000"/>
          <w:sz w:val="24"/>
          <w:szCs w:val="24"/>
          <w:lang w:val="kk-KZ"/>
        </w:rPr>
        <w:t>4.</w:t>
      </w:r>
      <w:r w:rsidR="000458A2" w:rsidRPr="000458A2">
        <w:rPr>
          <w:rFonts w:ascii="Times New Roman" w:hAnsi="Times New Roman"/>
          <w:bCs/>
          <w:color w:val="000000"/>
          <w:sz w:val="24"/>
          <w:szCs w:val="24"/>
          <w:lang w:val="kk-KZ"/>
        </w:rPr>
        <w:t xml:space="preserve"> </w:t>
      </w:r>
      <w:r w:rsidRPr="000458A2">
        <w:rPr>
          <w:rFonts w:ascii="Times New Roman" w:hAnsi="Times New Roman"/>
          <w:bCs/>
          <w:color w:val="000000"/>
          <w:sz w:val="24"/>
          <w:szCs w:val="24"/>
        </w:rPr>
        <w:t>Грамота</w:t>
      </w:r>
      <w:r w:rsidR="000458A2">
        <w:rPr>
          <w:rFonts w:ascii="Times New Roman" w:hAnsi="Times New Roman"/>
          <w:bCs/>
          <w:color w:val="000000"/>
          <w:sz w:val="24"/>
          <w:szCs w:val="24"/>
          <w:lang w:val="kk-KZ"/>
        </w:rPr>
        <w:t xml:space="preserve"> </w:t>
      </w:r>
      <w:r w:rsidR="000458A2" w:rsidRPr="003A47AC">
        <w:rPr>
          <w:rFonts w:ascii="Times New Roman" w:hAnsi="Times New Roman"/>
          <w:bCs/>
          <w:color w:val="000000"/>
          <w:sz w:val="24"/>
          <w:szCs w:val="24"/>
        </w:rPr>
        <w:t>Абу-л-гази</w:t>
      </w:r>
      <w:r w:rsidR="000458A2">
        <w:rPr>
          <w:rFonts w:ascii="Times New Roman" w:hAnsi="Times New Roman"/>
          <w:bCs/>
          <w:color w:val="000000"/>
          <w:sz w:val="24"/>
          <w:szCs w:val="24"/>
          <w:lang w:val="kk-KZ"/>
        </w:rPr>
        <w:t xml:space="preserve"> </w:t>
      </w:r>
      <w:r w:rsidR="000458A2" w:rsidRPr="003A47AC">
        <w:rPr>
          <w:rFonts w:ascii="Times New Roman" w:hAnsi="Times New Roman"/>
          <w:bCs/>
          <w:color w:val="000000"/>
          <w:sz w:val="24"/>
          <w:szCs w:val="24"/>
        </w:rPr>
        <w:t>Убайдаллах-хан-бахадур-султана</w:t>
      </w:r>
      <w:r w:rsidRPr="000458A2">
        <w:rPr>
          <w:rFonts w:ascii="Times New Roman" w:hAnsi="Times New Roman"/>
          <w:bCs/>
          <w:color w:val="000000"/>
          <w:sz w:val="24"/>
          <w:szCs w:val="24"/>
        </w:rPr>
        <w:t xml:space="preserve"> от 1634-1635 гг. </w:t>
      </w:r>
      <w:r w:rsidRPr="003A47AC">
        <w:rPr>
          <w:rFonts w:ascii="Times New Roman" w:hAnsi="Times New Roman"/>
          <w:color w:val="000000"/>
          <w:sz w:val="24"/>
          <w:szCs w:val="24"/>
        </w:rPr>
        <w:t xml:space="preserve">Подлинник, написана на тюркском языке. </w:t>
      </w:r>
      <w:r w:rsidR="00832A0A" w:rsidRPr="00832A0A">
        <w:rPr>
          <w:rFonts w:ascii="Times New Roman" w:hAnsi="Times New Roman"/>
          <w:color w:val="000000"/>
          <w:sz w:val="24"/>
          <w:szCs w:val="24"/>
        </w:rPr>
        <w:t>В грамоте</w:t>
      </w:r>
      <w:r w:rsidR="00832A0A" w:rsidRPr="00832A0A">
        <w:rPr>
          <w:rFonts w:ascii="Times New Roman" w:hAnsi="Times New Roman"/>
          <w:b/>
          <w:bCs/>
          <w:i/>
          <w:color w:val="000000"/>
          <w:sz w:val="24"/>
          <w:szCs w:val="24"/>
        </w:rPr>
        <w:t xml:space="preserve"> </w:t>
      </w:r>
      <w:r w:rsidR="00832A0A" w:rsidRPr="00832A0A">
        <w:rPr>
          <w:rFonts w:ascii="Times New Roman" w:hAnsi="Times New Roman"/>
          <w:color w:val="000000"/>
          <w:sz w:val="24"/>
          <w:szCs w:val="24"/>
        </w:rPr>
        <w:t xml:space="preserve">подтверждались права мазара Шейха Абу-л-Хасана Зийа ад-Дина Сыгнаки на его вакуф </w:t>
      </w:r>
      <w:r w:rsidR="00832A0A" w:rsidRPr="00832A0A">
        <w:rPr>
          <w:rFonts w:ascii="Times New Roman" w:hAnsi="Times New Roman"/>
          <w:sz w:val="24"/>
          <w:szCs w:val="24"/>
        </w:rPr>
        <w:t>–</w:t>
      </w:r>
      <w:r w:rsidR="00832A0A" w:rsidRPr="00832A0A">
        <w:rPr>
          <w:rFonts w:ascii="Times New Roman" w:hAnsi="Times New Roman"/>
          <w:color w:val="000000"/>
          <w:sz w:val="24"/>
          <w:szCs w:val="24"/>
        </w:rPr>
        <w:t xml:space="preserve"> источник Хисарчук в окрестностях Сыгнака, (как и в грамоте Абдаллах-хана в 1598 году). Кроме того, что вакуфные земли передавались общине шейхов-потомков Аллама-йи </w:t>
      </w:r>
      <w:r w:rsidR="002459A0" w:rsidRPr="00832A0A">
        <w:rPr>
          <w:rFonts w:ascii="Times New Roman" w:hAnsi="Times New Roman"/>
          <w:color w:val="000000"/>
          <w:sz w:val="24"/>
          <w:szCs w:val="24"/>
        </w:rPr>
        <w:t>Сыгнаки, грамота</w:t>
      </w:r>
      <w:r w:rsidR="00832A0A" w:rsidRPr="00832A0A">
        <w:rPr>
          <w:rFonts w:ascii="Times New Roman" w:hAnsi="Times New Roman"/>
          <w:color w:val="000000"/>
          <w:sz w:val="24"/>
          <w:szCs w:val="24"/>
        </w:rPr>
        <w:t xml:space="preserve"> освобождала их от ряда налогов и давала привилегии тарханства</w:t>
      </w:r>
      <w:r w:rsidR="00832A0A" w:rsidRPr="00832A0A">
        <w:rPr>
          <w:rFonts w:ascii="Times New Roman" w:hAnsi="Times New Roman"/>
          <w:color w:val="000000"/>
          <w:sz w:val="24"/>
          <w:szCs w:val="24"/>
          <w:lang w:val="kk-KZ"/>
        </w:rPr>
        <w:t>.</w:t>
      </w:r>
    </w:p>
    <w:p w:rsidR="000458A2" w:rsidRPr="000458A2" w:rsidRDefault="000458A2" w:rsidP="000458A2">
      <w:pPr>
        <w:widowControl w:val="0"/>
        <w:shd w:val="clear" w:color="auto" w:fill="FFFFFF"/>
        <w:tabs>
          <w:tab w:val="left" w:pos="284"/>
        </w:tabs>
        <w:autoSpaceDE w:val="0"/>
        <w:autoSpaceDN w:val="0"/>
        <w:adjustRightInd w:val="0"/>
        <w:spacing w:before="7" w:after="0" w:line="360" w:lineRule="auto"/>
        <w:ind w:right="58"/>
        <w:jc w:val="both"/>
        <w:rPr>
          <w:rFonts w:ascii="Times New Roman" w:hAnsi="Times New Roman"/>
          <w:sz w:val="24"/>
          <w:szCs w:val="24"/>
        </w:rPr>
      </w:pPr>
      <w:r w:rsidRPr="000458A2">
        <w:rPr>
          <w:rFonts w:ascii="Times New Roman" w:hAnsi="Times New Roman"/>
          <w:sz w:val="24"/>
          <w:szCs w:val="24"/>
          <w:lang w:val="kk-KZ"/>
        </w:rPr>
        <w:t xml:space="preserve">Проведенное </w:t>
      </w:r>
      <w:r w:rsidR="00882BCA">
        <w:rPr>
          <w:rFonts w:ascii="Times New Roman" w:hAnsi="Times New Roman"/>
          <w:sz w:val="24"/>
          <w:szCs w:val="24"/>
          <w:lang w:val="kk-KZ"/>
        </w:rPr>
        <w:t xml:space="preserve">исследовательской </w:t>
      </w:r>
      <w:r w:rsidRPr="000458A2">
        <w:rPr>
          <w:rFonts w:ascii="Times New Roman" w:hAnsi="Times New Roman"/>
          <w:sz w:val="24"/>
          <w:szCs w:val="24"/>
          <w:lang w:val="kk-KZ"/>
        </w:rPr>
        <w:t>группой с</w:t>
      </w:r>
      <w:r w:rsidRPr="000458A2">
        <w:rPr>
          <w:rFonts w:ascii="Times New Roman" w:hAnsi="Times New Roman"/>
          <w:sz w:val="24"/>
          <w:szCs w:val="24"/>
        </w:rPr>
        <w:t xml:space="preserve">опоставление частей формуляра позволяет отнести </w:t>
      </w:r>
      <w:r>
        <w:rPr>
          <w:rFonts w:ascii="Times New Roman" w:hAnsi="Times New Roman"/>
          <w:sz w:val="24"/>
          <w:szCs w:val="24"/>
          <w:lang w:val="kk-KZ"/>
        </w:rPr>
        <w:t xml:space="preserve">источник </w:t>
      </w:r>
      <w:r w:rsidRPr="000458A2">
        <w:rPr>
          <w:rFonts w:ascii="Times New Roman" w:hAnsi="Times New Roman"/>
          <w:sz w:val="24"/>
          <w:szCs w:val="24"/>
        </w:rPr>
        <w:t xml:space="preserve">к </w:t>
      </w:r>
      <w:r>
        <w:rPr>
          <w:rFonts w:ascii="Times New Roman" w:hAnsi="Times New Roman"/>
          <w:sz w:val="24"/>
          <w:szCs w:val="24"/>
          <w:lang w:val="kk-KZ"/>
        </w:rPr>
        <w:t xml:space="preserve">вакуфному </w:t>
      </w:r>
      <w:r w:rsidRPr="000458A2">
        <w:rPr>
          <w:rFonts w:ascii="Times New Roman" w:hAnsi="Times New Roman"/>
          <w:sz w:val="24"/>
          <w:szCs w:val="24"/>
        </w:rPr>
        <w:t>виду ярлыков.</w:t>
      </w:r>
      <w:r w:rsidRPr="000458A2">
        <w:rPr>
          <w:bCs/>
          <w:sz w:val="28"/>
          <w:szCs w:val="28"/>
        </w:rPr>
        <w:t xml:space="preserve"> </w:t>
      </w:r>
    </w:p>
    <w:p w:rsidR="003A47AC" w:rsidRPr="00832A0A" w:rsidRDefault="003A47AC" w:rsidP="003A152A">
      <w:pPr>
        <w:widowControl w:val="0"/>
        <w:shd w:val="clear" w:color="auto" w:fill="FFFFFF"/>
        <w:autoSpaceDE w:val="0"/>
        <w:autoSpaceDN w:val="0"/>
        <w:adjustRightInd w:val="0"/>
        <w:spacing w:after="0" w:line="360" w:lineRule="auto"/>
        <w:ind w:left="7" w:right="58" w:hanging="7"/>
        <w:jc w:val="both"/>
        <w:rPr>
          <w:rFonts w:ascii="Times New Roman" w:hAnsi="Times New Roman"/>
          <w:b/>
          <w:color w:val="000000"/>
          <w:sz w:val="24"/>
          <w:szCs w:val="24"/>
          <w:lang w:val="kk-KZ"/>
        </w:rPr>
      </w:pPr>
      <w:r w:rsidRPr="00832A0A">
        <w:rPr>
          <w:rFonts w:ascii="Times New Roman" w:hAnsi="Times New Roman"/>
          <w:color w:val="000000"/>
          <w:sz w:val="24"/>
          <w:szCs w:val="24"/>
          <w:lang w:val="kk-KZ"/>
        </w:rPr>
        <w:t>5.</w:t>
      </w:r>
      <w:r w:rsidRPr="00832A0A">
        <w:rPr>
          <w:rFonts w:ascii="Times New Roman" w:hAnsi="Times New Roman"/>
          <w:color w:val="000000"/>
          <w:sz w:val="24"/>
          <w:szCs w:val="24"/>
        </w:rPr>
        <w:t xml:space="preserve"> </w:t>
      </w:r>
      <w:r w:rsidRPr="00832A0A">
        <w:rPr>
          <w:rFonts w:ascii="Times New Roman" w:eastAsia="Times New Roman" w:hAnsi="Times New Roman"/>
          <w:bCs/>
          <w:color w:val="000000"/>
          <w:sz w:val="24"/>
          <w:szCs w:val="24"/>
        </w:rPr>
        <w:t>Вакуфная грамота эмира Тимура Туркестанской мечети Азрета</w:t>
      </w:r>
      <w:r w:rsidR="00832A0A" w:rsidRPr="00832A0A">
        <w:rPr>
          <w:rFonts w:ascii="Times New Roman" w:eastAsia="Times New Roman" w:hAnsi="Times New Roman"/>
          <w:bCs/>
          <w:color w:val="000000"/>
          <w:sz w:val="24"/>
          <w:szCs w:val="24"/>
          <w:lang w:val="kk-KZ"/>
        </w:rPr>
        <w:t xml:space="preserve"> </w:t>
      </w:r>
      <w:r w:rsidRPr="00832A0A">
        <w:rPr>
          <w:rFonts w:ascii="Times New Roman" w:eastAsia="Times New Roman" w:hAnsi="Times New Roman"/>
          <w:bCs/>
          <w:color w:val="000000"/>
          <w:sz w:val="24"/>
          <w:szCs w:val="24"/>
        </w:rPr>
        <w:t>Ясави, выданная в конце XIV- начале XVI вв.</w:t>
      </w:r>
      <w:r w:rsidR="000458A2" w:rsidRPr="00832A0A">
        <w:rPr>
          <w:rFonts w:ascii="Times New Roman" w:eastAsia="Times New Roman" w:hAnsi="Times New Roman"/>
          <w:bCs/>
          <w:color w:val="000000"/>
          <w:sz w:val="24"/>
          <w:szCs w:val="24"/>
          <w:lang w:val="kk-KZ"/>
        </w:rPr>
        <w:t xml:space="preserve"> </w:t>
      </w:r>
      <w:r w:rsidR="003A152A" w:rsidRPr="003A47AC">
        <w:rPr>
          <w:rFonts w:ascii="Times New Roman" w:hAnsi="Times New Roman"/>
          <w:color w:val="000000"/>
          <w:sz w:val="24"/>
          <w:szCs w:val="24"/>
        </w:rPr>
        <w:t xml:space="preserve">Подлинник, написана на </w:t>
      </w:r>
      <w:r w:rsidR="003A152A">
        <w:rPr>
          <w:rFonts w:ascii="Times New Roman" w:hAnsi="Times New Roman"/>
          <w:color w:val="000000"/>
          <w:sz w:val="24"/>
          <w:szCs w:val="24"/>
          <w:lang w:val="kk-KZ"/>
        </w:rPr>
        <w:t xml:space="preserve">персидском </w:t>
      </w:r>
      <w:r w:rsidR="003A152A" w:rsidRPr="003A47AC">
        <w:rPr>
          <w:rFonts w:ascii="Times New Roman" w:hAnsi="Times New Roman"/>
          <w:color w:val="000000"/>
          <w:sz w:val="24"/>
          <w:szCs w:val="24"/>
        </w:rPr>
        <w:t xml:space="preserve">языке. </w:t>
      </w:r>
      <w:r w:rsidR="00AA0816" w:rsidRPr="00832A0A">
        <w:rPr>
          <w:rFonts w:ascii="Times New Roman" w:hAnsi="Times New Roman"/>
          <w:color w:val="000000"/>
          <w:sz w:val="24"/>
          <w:szCs w:val="24"/>
        </w:rPr>
        <w:t>Согласно ей,</w:t>
      </w:r>
      <w:r w:rsidR="00832A0A" w:rsidRPr="00832A0A">
        <w:rPr>
          <w:rFonts w:ascii="Times New Roman" w:hAnsi="Times New Roman"/>
          <w:color w:val="000000"/>
          <w:sz w:val="24"/>
          <w:szCs w:val="24"/>
        </w:rPr>
        <w:t xml:space="preserve"> эмир Тимур жаловал в </w:t>
      </w:r>
      <w:r w:rsidR="00AA0816" w:rsidRPr="00832A0A">
        <w:rPr>
          <w:rFonts w:ascii="Times New Roman" w:hAnsi="Times New Roman"/>
          <w:color w:val="000000"/>
          <w:sz w:val="24"/>
          <w:szCs w:val="24"/>
        </w:rPr>
        <w:t>конце XIV</w:t>
      </w:r>
      <w:r w:rsidR="00832A0A" w:rsidRPr="00832A0A">
        <w:rPr>
          <w:rFonts w:ascii="Times New Roman" w:hAnsi="Times New Roman"/>
          <w:color w:val="000000"/>
          <w:sz w:val="24"/>
          <w:szCs w:val="24"/>
        </w:rPr>
        <w:t xml:space="preserve"> или начале XV века в вакуф мавзолею Ходжи Ахмеда </w:t>
      </w:r>
      <w:r w:rsidR="00AA0816" w:rsidRPr="00832A0A">
        <w:rPr>
          <w:rFonts w:ascii="Times New Roman" w:hAnsi="Times New Roman"/>
          <w:color w:val="000000"/>
          <w:sz w:val="24"/>
          <w:szCs w:val="24"/>
        </w:rPr>
        <w:t xml:space="preserve">Ясави </w:t>
      </w:r>
      <w:r w:rsidR="00AA0816" w:rsidRPr="00832A0A">
        <w:rPr>
          <w:rFonts w:ascii="Times New Roman" w:hAnsi="Times New Roman"/>
          <w:color w:val="000000"/>
          <w:sz w:val="24"/>
          <w:szCs w:val="24"/>
        </w:rPr>
        <w:lastRenderedPageBreak/>
        <w:t>ряд</w:t>
      </w:r>
      <w:r w:rsidR="00832A0A" w:rsidRPr="00832A0A">
        <w:rPr>
          <w:rFonts w:ascii="Times New Roman" w:hAnsi="Times New Roman"/>
          <w:color w:val="000000"/>
          <w:sz w:val="24"/>
          <w:szCs w:val="24"/>
        </w:rPr>
        <w:t xml:space="preserve"> орошаемых земель вместе с арыками. </w:t>
      </w:r>
      <w:r w:rsidRPr="00832A0A">
        <w:rPr>
          <w:rFonts w:ascii="Times New Roman" w:hAnsi="Times New Roman"/>
          <w:color w:val="000000"/>
          <w:sz w:val="24"/>
          <w:szCs w:val="24"/>
        </w:rPr>
        <w:t xml:space="preserve">Перевод грамоты с персидского оригинала был осуществлен А.А. Диваевым под заглавием «Жалованная грамота, данная Тимуром Туркестанской мечети Азрета Ясави» и был зачитан на </w:t>
      </w:r>
      <w:r w:rsidR="007716B6" w:rsidRPr="00832A0A">
        <w:rPr>
          <w:rFonts w:ascii="Times New Roman" w:hAnsi="Times New Roman"/>
          <w:color w:val="000000"/>
          <w:sz w:val="24"/>
          <w:szCs w:val="24"/>
        </w:rPr>
        <w:t>заседании Туркестанского</w:t>
      </w:r>
      <w:r w:rsidRPr="00832A0A">
        <w:rPr>
          <w:rFonts w:ascii="Times New Roman" w:hAnsi="Times New Roman"/>
          <w:color w:val="000000"/>
          <w:sz w:val="24"/>
          <w:szCs w:val="24"/>
        </w:rPr>
        <w:t xml:space="preserve"> кружка любителей </w:t>
      </w:r>
      <w:r w:rsidR="007716B6" w:rsidRPr="00832A0A">
        <w:rPr>
          <w:rFonts w:ascii="Times New Roman" w:hAnsi="Times New Roman"/>
          <w:color w:val="000000"/>
          <w:sz w:val="24"/>
          <w:szCs w:val="24"/>
        </w:rPr>
        <w:t>археологии 12</w:t>
      </w:r>
      <w:r w:rsidRPr="00832A0A">
        <w:rPr>
          <w:rFonts w:ascii="Times New Roman" w:hAnsi="Times New Roman"/>
          <w:color w:val="000000"/>
          <w:sz w:val="24"/>
          <w:szCs w:val="24"/>
        </w:rPr>
        <w:t xml:space="preserve"> </w:t>
      </w:r>
      <w:r w:rsidR="007716B6" w:rsidRPr="00832A0A">
        <w:rPr>
          <w:rFonts w:ascii="Times New Roman" w:hAnsi="Times New Roman"/>
          <w:color w:val="000000"/>
          <w:sz w:val="24"/>
          <w:szCs w:val="24"/>
        </w:rPr>
        <w:t>января 1898</w:t>
      </w:r>
      <w:r w:rsidRPr="00832A0A">
        <w:rPr>
          <w:rFonts w:ascii="Times New Roman" w:hAnsi="Times New Roman"/>
          <w:color w:val="000000"/>
          <w:sz w:val="24"/>
          <w:szCs w:val="24"/>
        </w:rPr>
        <w:t xml:space="preserve"> года.</w:t>
      </w:r>
    </w:p>
    <w:p w:rsidR="000458A2" w:rsidRPr="000458A2" w:rsidRDefault="000458A2" w:rsidP="00832A0A">
      <w:pPr>
        <w:widowControl w:val="0"/>
        <w:shd w:val="clear" w:color="auto" w:fill="FFFFFF"/>
        <w:tabs>
          <w:tab w:val="left" w:pos="284"/>
        </w:tabs>
        <w:autoSpaceDE w:val="0"/>
        <w:autoSpaceDN w:val="0"/>
        <w:adjustRightInd w:val="0"/>
        <w:spacing w:after="0" w:line="360" w:lineRule="auto"/>
        <w:ind w:right="58"/>
        <w:jc w:val="both"/>
        <w:rPr>
          <w:rFonts w:ascii="Times New Roman" w:hAnsi="Times New Roman"/>
          <w:sz w:val="24"/>
          <w:szCs w:val="24"/>
        </w:rPr>
      </w:pPr>
      <w:r w:rsidRPr="00832A0A">
        <w:rPr>
          <w:rFonts w:ascii="Times New Roman" w:hAnsi="Times New Roman"/>
          <w:sz w:val="24"/>
          <w:szCs w:val="24"/>
          <w:lang w:val="kk-KZ"/>
        </w:rPr>
        <w:t xml:space="preserve">Проведенное </w:t>
      </w:r>
      <w:r w:rsidR="00882BCA">
        <w:rPr>
          <w:rFonts w:ascii="Times New Roman" w:hAnsi="Times New Roman"/>
          <w:sz w:val="24"/>
          <w:szCs w:val="24"/>
          <w:lang w:val="kk-KZ"/>
        </w:rPr>
        <w:t>исследовательской</w:t>
      </w:r>
      <w:r w:rsidR="00882BCA" w:rsidRPr="00832A0A">
        <w:rPr>
          <w:rFonts w:ascii="Times New Roman" w:hAnsi="Times New Roman"/>
          <w:sz w:val="24"/>
          <w:szCs w:val="24"/>
          <w:lang w:val="kk-KZ"/>
        </w:rPr>
        <w:t xml:space="preserve"> </w:t>
      </w:r>
      <w:r w:rsidRPr="00832A0A">
        <w:rPr>
          <w:rFonts w:ascii="Times New Roman" w:hAnsi="Times New Roman"/>
          <w:sz w:val="24"/>
          <w:szCs w:val="24"/>
          <w:lang w:val="kk-KZ"/>
        </w:rPr>
        <w:t>группой с</w:t>
      </w:r>
      <w:r w:rsidRPr="00832A0A">
        <w:rPr>
          <w:rFonts w:ascii="Times New Roman" w:hAnsi="Times New Roman"/>
          <w:sz w:val="24"/>
          <w:szCs w:val="24"/>
        </w:rPr>
        <w:t>опоставление</w:t>
      </w:r>
      <w:r w:rsidRPr="000458A2">
        <w:rPr>
          <w:rFonts w:ascii="Times New Roman" w:hAnsi="Times New Roman"/>
          <w:sz w:val="24"/>
          <w:szCs w:val="24"/>
        </w:rPr>
        <w:t xml:space="preserve"> частей формуляра позволяет отнести </w:t>
      </w:r>
      <w:r>
        <w:rPr>
          <w:rFonts w:ascii="Times New Roman" w:hAnsi="Times New Roman"/>
          <w:sz w:val="24"/>
          <w:szCs w:val="24"/>
          <w:lang w:val="kk-KZ"/>
        </w:rPr>
        <w:t xml:space="preserve">источник </w:t>
      </w:r>
      <w:r w:rsidRPr="000458A2">
        <w:rPr>
          <w:rFonts w:ascii="Times New Roman" w:hAnsi="Times New Roman"/>
          <w:sz w:val="24"/>
          <w:szCs w:val="24"/>
        </w:rPr>
        <w:t xml:space="preserve">к </w:t>
      </w:r>
      <w:r>
        <w:rPr>
          <w:rFonts w:ascii="Times New Roman" w:hAnsi="Times New Roman"/>
          <w:sz w:val="24"/>
          <w:szCs w:val="24"/>
          <w:lang w:val="kk-KZ"/>
        </w:rPr>
        <w:t xml:space="preserve">вакуфному </w:t>
      </w:r>
      <w:r w:rsidRPr="000458A2">
        <w:rPr>
          <w:rFonts w:ascii="Times New Roman" w:hAnsi="Times New Roman"/>
          <w:sz w:val="24"/>
          <w:szCs w:val="24"/>
        </w:rPr>
        <w:t>виду ярлыков.</w:t>
      </w:r>
      <w:r w:rsidRPr="000458A2">
        <w:rPr>
          <w:bCs/>
          <w:sz w:val="28"/>
          <w:szCs w:val="28"/>
        </w:rPr>
        <w:t xml:space="preserve"> </w:t>
      </w:r>
    </w:p>
    <w:p w:rsidR="009A5E4A" w:rsidRPr="009A5E4A" w:rsidRDefault="00353B2F" w:rsidP="009A5E4A">
      <w:pPr>
        <w:pStyle w:val="a3"/>
        <w:widowControl w:val="0"/>
        <w:numPr>
          <w:ilvl w:val="0"/>
          <w:numId w:val="11"/>
        </w:numPr>
        <w:shd w:val="clear" w:color="auto" w:fill="FFFFFF"/>
        <w:tabs>
          <w:tab w:val="left" w:pos="202"/>
          <w:tab w:val="left" w:pos="284"/>
        </w:tabs>
        <w:autoSpaceDE w:val="0"/>
        <w:autoSpaceDN w:val="0"/>
        <w:adjustRightInd w:val="0"/>
        <w:spacing w:before="7" w:after="0" w:line="360" w:lineRule="auto"/>
        <w:ind w:left="0" w:right="58" w:firstLine="0"/>
        <w:jc w:val="both"/>
        <w:rPr>
          <w:rFonts w:ascii="Times New Roman" w:hAnsi="Times New Roman"/>
          <w:sz w:val="24"/>
          <w:szCs w:val="24"/>
          <w:lang w:val="kk-KZ"/>
        </w:rPr>
      </w:pPr>
      <w:r w:rsidRPr="009A5E4A">
        <w:rPr>
          <w:rFonts w:ascii="Times New Roman" w:eastAsia="Times New Roman" w:hAnsi="Times New Roman"/>
          <w:bCs/>
          <w:color w:val="000000"/>
          <w:sz w:val="24"/>
          <w:szCs w:val="24"/>
          <w:lang w:val="kk-KZ"/>
        </w:rPr>
        <w:t>Я</w:t>
      </w:r>
      <w:r w:rsidRPr="009A5E4A">
        <w:rPr>
          <w:rFonts w:ascii="Times New Roman" w:eastAsia="Times New Roman" w:hAnsi="Times New Roman"/>
          <w:bCs/>
          <w:color w:val="000000"/>
          <w:sz w:val="24"/>
          <w:szCs w:val="24"/>
        </w:rPr>
        <w:t xml:space="preserve">рлык правителя </w:t>
      </w:r>
      <w:r w:rsidRPr="009A5E4A">
        <w:rPr>
          <w:rFonts w:ascii="Times New Roman" w:eastAsia="Times New Roman" w:hAnsi="Times New Roman"/>
          <w:bCs/>
          <w:color w:val="000000"/>
          <w:sz w:val="24"/>
          <w:szCs w:val="24"/>
          <w:lang w:val="kk-KZ"/>
        </w:rPr>
        <w:t>С</w:t>
      </w:r>
      <w:r w:rsidRPr="009A5E4A">
        <w:rPr>
          <w:rFonts w:ascii="Times New Roman" w:eastAsia="Times New Roman" w:hAnsi="Times New Roman"/>
          <w:bCs/>
          <w:color w:val="000000"/>
          <w:sz w:val="24"/>
          <w:szCs w:val="24"/>
        </w:rPr>
        <w:t>ыгнака</w:t>
      </w:r>
      <w:r w:rsidRPr="009A5E4A">
        <w:rPr>
          <w:rFonts w:ascii="Times New Roman" w:eastAsia="Times New Roman" w:hAnsi="Times New Roman"/>
          <w:bCs/>
          <w:color w:val="000000"/>
          <w:sz w:val="24"/>
          <w:szCs w:val="24"/>
          <w:lang w:val="kk-KZ"/>
        </w:rPr>
        <w:t xml:space="preserve">  </w:t>
      </w:r>
      <w:r w:rsidRPr="009A5E4A">
        <w:rPr>
          <w:rFonts w:ascii="Times New Roman" w:eastAsia="Times New Roman" w:hAnsi="Times New Roman"/>
          <w:bCs/>
          <w:color w:val="000000"/>
          <w:sz w:val="24"/>
          <w:szCs w:val="24"/>
        </w:rPr>
        <w:t>Есенкелд</w:t>
      </w:r>
      <w:r w:rsidRPr="009A5E4A">
        <w:rPr>
          <w:rFonts w:ascii="Times New Roman" w:eastAsia="Times New Roman" w:hAnsi="Times New Roman"/>
          <w:bCs/>
          <w:color w:val="000000"/>
          <w:sz w:val="24"/>
          <w:szCs w:val="24"/>
          <w:lang w:val="kk-KZ"/>
        </w:rPr>
        <w:t xml:space="preserve">і </w:t>
      </w:r>
      <w:r w:rsidR="003A152A" w:rsidRPr="009A5E4A">
        <w:rPr>
          <w:rFonts w:ascii="Times New Roman" w:eastAsia="Times New Roman" w:hAnsi="Times New Roman"/>
          <w:bCs/>
          <w:color w:val="000000"/>
          <w:sz w:val="24"/>
          <w:szCs w:val="24"/>
          <w:lang w:val="kk-KZ"/>
        </w:rPr>
        <w:t xml:space="preserve">от  </w:t>
      </w:r>
      <w:r w:rsidRPr="009A5E4A">
        <w:rPr>
          <w:rFonts w:ascii="Times New Roman" w:eastAsia="Times New Roman" w:hAnsi="Times New Roman"/>
          <w:bCs/>
          <w:color w:val="000000"/>
          <w:sz w:val="24"/>
          <w:szCs w:val="24"/>
          <w:lang w:val="kk-KZ"/>
        </w:rPr>
        <w:t xml:space="preserve">1587 г. </w:t>
      </w:r>
      <w:r w:rsidR="003A152A" w:rsidRPr="009A5E4A">
        <w:rPr>
          <w:rFonts w:ascii="Times New Roman" w:eastAsia="Times New Roman" w:hAnsi="Times New Roman"/>
          <w:bCs/>
          <w:color w:val="000000"/>
          <w:sz w:val="24"/>
          <w:szCs w:val="24"/>
          <w:lang w:val="kk-KZ"/>
        </w:rPr>
        <w:t xml:space="preserve"> Текст  факсимиле от имени великого правителя опубликован в сборнике материалов</w:t>
      </w:r>
      <w:r w:rsidR="003A152A" w:rsidRPr="009A5E4A">
        <w:rPr>
          <w:rFonts w:ascii="Times New Roman" w:hAnsi="Times New Roman"/>
          <w:color w:val="000000"/>
          <w:sz w:val="24"/>
          <w:szCs w:val="24"/>
          <w:lang w:val="kk-KZ"/>
        </w:rPr>
        <w:t xml:space="preserve"> «Исторические документы мавзолея Ходжа Ахмада Йасави»</w:t>
      </w:r>
      <w:r w:rsidR="003A152A" w:rsidRPr="009A5E4A">
        <w:rPr>
          <w:rFonts w:ascii="Times New Roman" w:hAnsi="Times New Roman"/>
          <w:b/>
          <w:color w:val="000000"/>
          <w:sz w:val="24"/>
          <w:szCs w:val="24"/>
          <w:lang w:val="kk-KZ"/>
        </w:rPr>
        <w:t xml:space="preserve"> (</w:t>
      </w:r>
      <w:r w:rsidR="003A152A" w:rsidRPr="009A5E4A">
        <w:rPr>
          <w:rFonts w:ascii="Times New Roman" w:hAnsi="Times New Roman"/>
          <w:color w:val="000000"/>
          <w:sz w:val="24"/>
          <w:szCs w:val="24"/>
          <w:lang w:val="kk-KZ"/>
        </w:rPr>
        <w:t>Муминов А.К.,Кумеков Б.Е., Султонов У.А., Шуховцов В.К. и др.)</w:t>
      </w:r>
      <w:r w:rsidR="003A152A" w:rsidRPr="009A5E4A">
        <w:rPr>
          <w:rFonts w:ascii="Times New Roman" w:eastAsia="Times New Roman" w:hAnsi="Times New Roman"/>
          <w:bCs/>
          <w:color w:val="000000"/>
          <w:sz w:val="24"/>
          <w:szCs w:val="24"/>
          <w:lang w:val="kk-KZ"/>
        </w:rPr>
        <w:t xml:space="preserve">  В планах исследовательской группы провести анализ данного источника.  </w:t>
      </w:r>
    </w:p>
    <w:p w:rsidR="009A5E4A" w:rsidRPr="00DF24D0" w:rsidRDefault="00353B2F" w:rsidP="009A5E4A">
      <w:pPr>
        <w:pStyle w:val="a3"/>
        <w:widowControl w:val="0"/>
        <w:numPr>
          <w:ilvl w:val="0"/>
          <w:numId w:val="11"/>
        </w:numPr>
        <w:shd w:val="clear" w:color="auto" w:fill="FFFFFF"/>
        <w:tabs>
          <w:tab w:val="left" w:pos="202"/>
          <w:tab w:val="left" w:pos="284"/>
        </w:tabs>
        <w:autoSpaceDE w:val="0"/>
        <w:autoSpaceDN w:val="0"/>
        <w:adjustRightInd w:val="0"/>
        <w:spacing w:before="7" w:after="0" w:line="360" w:lineRule="auto"/>
        <w:ind w:left="0" w:right="58" w:firstLine="0"/>
        <w:jc w:val="both"/>
        <w:rPr>
          <w:rFonts w:ascii="Times New Roman" w:hAnsi="Times New Roman"/>
          <w:sz w:val="24"/>
          <w:szCs w:val="24"/>
          <w:lang w:val="kk-KZ"/>
        </w:rPr>
      </w:pPr>
      <w:r w:rsidRPr="009A5E4A">
        <w:rPr>
          <w:rFonts w:ascii="Times New Roman" w:hAnsi="Times New Roman" w:cs="Times New Roman"/>
          <w:color w:val="000000"/>
          <w:sz w:val="24"/>
          <w:szCs w:val="24"/>
          <w:lang w:val="kk-KZ"/>
        </w:rPr>
        <w:t xml:space="preserve">Ярлык </w:t>
      </w:r>
      <w:r w:rsidRPr="009A5E4A">
        <w:rPr>
          <w:rFonts w:ascii="Times New Roman" w:hAnsi="Times New Roman" w:cs="Times New Roman"/>
          <w:color w:val="000000"/>
          <w:sz w:val="24"/>
          <w:szCs w:val="24"/>
        </w:rPr>
        <w:t xml:space="preserve">Абу-л-Гази Мухаммад Таваккул бахадур-хана </w:t>
      </w:r>
      <w:r w:rsidRPr="009A5E4A">
        <w:rPr>
          <w:rFonts w:ascii="Times New Roman" w:eastAsia="Times New Roman" w:hAnsi="Times New Roman" w:cs="Times New Roman"/>
          <w:bCs/>
          <w:color w:val="000000"/>
          <w:sz w:val="24"/>
          <w:szCs w:val="24"/>
          <w:lang w:val="kk-KZ"/>
        </w:rPr>
        <w:t>от 1598 гг.</w:t>
      </w:r>
      <w:r w:rsidRPr="009A5E4A">
        <w:rPr>
          <w:rFonts w:ascii="TimesNewRomanPSMT" w:hAnsi="TimesNewRomanPSMT"/>
          <w:color w:val="000000"/>
          <w:sz w:val="20"/>
          <w:szCs w:val="20"/>
        </w:rPr>
        <w:t xml:space="preserve"> </w:t>
      </w:r>
      <w:r w:rsidRPr="009A5E4A">
        <w:rPr>
          <w:rFonts w:ascii="Times New Roman" w:hAnsi="Times New Roman" w:cs="Times New Roman"/>
          <w:color w:val="000000"/>
          <w:sz w:val="24"/>
          <w:szCs w:val="24"/>
        </w:rPr>
        <w:t>Место хранения: Коллекция А.Л. Куна, Фонд 33, оп. 1, д. 175, л.</w:t>
      </w:r>
      <w:r w:rsidRPr="009A5E4A">
        <w:rPr>
          <w:rFonts w:ascii="Times New Roman" w:hAnsi="Times New Roman" w:cs="Times New Roman"/>
          <w:color w:val="000000"/>
          <w:sz w:val="24"/>
          <w:szCs w:val="24"/>
          <w:lang w:val="kk-KZ"/>
        </w:rPr>
        <w:t xml:space="preserve"> </w:t>
      </w:r>
      <w:r w:rsidRPr="009A5E4A">
        <w:rPr>
          <w:rFonts w:ascii="Times New Roman" w:hAnsi="Times New Roman" w:cs="Times New Roman"/>
          <w:color w:val="000000"/>
          <w:sz w:val="24"/>
          <w:szCs w:val="24"/>
        </w:rPr>
        <w:t>92.</w:t>
      </w:r>
      <w:r w:rsidRPr="009A5E4A">
        <w:rPr>
          <w:rFonts w:ascii="Times New Roman" w:hAnsi="Times New Roman" w:cs="Times New Roman"/>
          <w:color w:val="000000"/>
          <w:sz w:val="24"/>
          <w:szCs w:val="24"/>
          <w:lang w:val="kk-KZ"/>
        </w:rPr>
        <w:t xml:space="preserve"> </w:t>
      </w:r>
      <w:r w:rsidR="00CE5B52" w:rsidRPr="009A5E4A">
        <w:rPr>
          <w:rFonts w:ascii="Times New Roman" w:hAnsi="Times New Roman" w:cs="Times New Roman"/>
          <w:color w:val="000000"/>
          <w:sz w:val="24"/>
          <w:szCs w:val="24"/>
          <w:lang w:val="kk-KZ"/>
        </w:rPr>
        <w:t>Я</w:t>
      </w:r>
      <w:r w:rsidRPr="009A5E4A">
        <w:rPr>
          <w:rFonts w:ascii="Times New Roman" w:hAnsi="Times New Roman" w:cs="Times New Roman"/>
          <w:color w:val="000000"/>
          <w:sz w:val="24"/>
          <w:szCs w:val="24"/>
        </w:rPr>
        <w:t xml:space="preserve">рлык </w:t>
      </w:r>
      <w:r w:rsidR="00CE5B52" w:rsidRPr="009A5E4A">
        <w:rPr>
          <w:rFonts w:ascii="Times New Roman" w:hAnsi="Times New Roman" w:cs="Times New Roman"/>
          <w:color w:val="000000"/>
          <w:sz w:val="24"/>
          <w:szCs w:val="24"/>
          <w:lang w:val="kk-KZ"/>
        </w:rPr>
        <w:t xml:space="preserve">о </w:t>
      </w:r>
      <w:r w:rsidRPr="009A5E4A">
        <w:rPr>
          <w:rFonts w:ascii="Times New Roman" w:hAnsi="Times New Roman" w:cs="Times New Roman"/>
          <w:color w:val="000000"/>
          <w:sz w:val="24"/>
          <w:szCs w:val="24"/>
        </w:rPr>
        <w:t xml:space="preserve">назначении некоего человека (имя пропущено) на должность </w:t>
      </w:r>
      <w:r w:rsidRPr="009A5E4A">
        <w:rPr>
          <w:rFonts w:ascii="Times New Roman" w:hAnsi="Times New Roman" w:cs="Times New Roman"/>
          <w:iCs/>
          <w:color w:val="000000"/>
          <w:sz w:val="24"/>
          <w:szCs w:val="24"/>
        </w:rPr>
        <w:t xml:space="preserve">шайха </w:t>
      </w:r>
      <w:r w:rsidRPr="009A5E4A">
        <w:rPr>
          <w:rFonts w:ascii="Times New Roman" w:hAnsi="Times New Roman" w:cs="Times New Roman"/>
          <w:color w:val="000000"/>
          <w:sz w:val="24"/>
          <w:szCs w:val="24"/>
        </w:rPr>
        <w:t>и попечителя (</w:t>
      </w:r>
      <w:r w:rsidRPr="009A5E4A">
        <w:rPr>
          <w:rFonts w:ascii="Times New Roman" w:hAnsi="Times New Roman" w:cs="Times New Roman"/>
          <w:iCs/>
          <w:color w:val="000000"/>
          <w:sz w:val="24"/>
          <w:szCs w:val="24"/>
        </w:rPr>
        <w:t>мутавалли</w:t>
      </w:r>
      <w:r w:rsidRPr="009A5E4A">
        <w:rPr>
          <w:rFonts w:ascii="Times New Roman" w:hAnsi="Times New Roman" w:cs="Times New Roman"/>
          <w:color w:val="000000"/>
          <w:sz w:val="24"/>
          <w:szCs w:val="24"/>
        </w:rPr>
        <w:t xml:space="preserve">) </w:t>
      </w:r>
      <w:r w:rsidRPr="009A5E4A">
        <w:rPr>
          <w:rFonts w:ascii="Times New Roman" w:hAnsi="Times New Roman" w:cs="Times New Roman"/>
          <w:iCs/>
          <w:color w:val="000000"/>
          <w:sz w:val="24"/>
          <w:szCs w:val="24"/>
        </w:rPr>
        <w:t xml:space="preserve">мазара </w:t>
      </w:r>
      <w:r w:rsidRPr="009A5E4A">
        <w:rPr>
          <w:rFonts w:ascii="Times New Roman" w:hAnsi="Times New Roman" w:cs="Times New Roman"/>
          <w:color w:val="000000"/>
          <w:sz w:val="24"/>
          <w:szCs w:val="24"/>
        </w:rPr>
        <w:t>Ахмада Йасави. Проставлена дата: месяц</w:t>
      </w:r>
      <w:r w:rsidRPr="009A5E4A">
        <w:rPr>
          <w:rFonts w:ascii="Times New Roman" w:hAnsi="Times New Roman" w:cs="Times New Roman"/>
          <w:color w:val="000000"/>
          <w:sz w:val="24"/>
          <w:szCs w:val="24"/>
          <w:lang w:val="kk-KZ"/>
        </w:rPr>
        <w:t xml:space="preserve"> </w:t>
      </w:r>
      <w:r w:rsidRPr="00DF24D0">
        <w:rPr>
          <w:rFonts w:ascii="TimesNewRomanPS-ItalicMT" w:hAnsi="TimesNewRomanPS-ItalicMT"/>
          <w:iCs/>
          <w:color w:val="000000"/>
          <w:sz w:val="24"/>
          <w:szCs w:val="24"/>
        </w:rPr>
        <w:t xml:space="preserve">курбан </w:t>
      </w:r>
      <w:r w:rsidRPr="00DF24D0">
        <w:rPr>
          <w:rFonts w:ascii="TimesNewRomanPS-ItalicMT" w:hAnsi="TimesNewRomanPS-ItalicMT"/>
          <w:color w:val="000000"/>
          <w:sz w:val="24"/>
          <w:szCs w:val="24"/>
        </w:rPr>
        <w:t>1006/июль-август 1598 г. Место издания документа: г. Ташкент.</w:t>
      </w:r>
      <w:r w:rsidRPr="00DF24D0">
        <w:rPr>
          <w:rFonts w:ascii="TimesNewRomanPS-ItalicMT" w:hAnsi="TimesNewRomanPS-ItalicMT"/>
          <w:color w:val="000000"/>
          <w:sz w:val="24"/>
          <w:szCs w:val="24"/>
          <w:lang w:val="kk-KZ"/>
        </w:rPr>
        <w:t xml:space="preserve"> </w:t>
      </w:r>
      <w:r w:rsidRPr="00DF24D0">
        <w:rPr>
          <w:rFonts w:ascii="Times New Roman" w:hAnsi="Times New Roman" w:cs="Times New Roman"/>
          <w:color w:val="000000"/>
          <w:sz w:val="24"/>
          <w:szCs w:val="24"/>
        </w:rPr>
        <w:t>Личный архив А.Л. Куна, Ф. 33, Оп. 1, Д. 175, л. 92.</w:t>
      </w:r>
      <w:r w:rsidR="00DA0B93" w:rsidRPr="00DF24D0">
        <w:rPr>
          <w:rFonts w:ascii="Times New Roman" w:hAnsi="Times New Roman"/>
          <w:color w:val="000000"/>
          <w:sz w:val="24"/>
          <w:szCs w:val="24"/>
          <w:lang w:val="kk-KZ"/>
        </w:rPr>
        <w:t xml:space="preserve"> (Приложение Б)  </w:t>
      </w:r>
    </w:p>
    <w:p w:rsidR="00C527BF" w:rsidRDefault="00353B2F" w:rsidP="009A5E4A">
      <w:pPr>
        <w:pStyle w:val="a3"/>
        <w:widowControl w:val="0"/>
        <w:numPr>
          <w:ilvl w:val="0"/>
          <w:numId w:val="11"/>
        </w:numPr>
        <w:shd w:val="clear" w:color="auto" w:fill="FFFFFF"/>
        <w:tabs>
          <w:tab w:val="left" w:pos="202"/>
          <w:tab w:val="left" w:pos="284"/>
        </w:tabs>
        <w:autoSpaceDE w:val="0"/>
        <w:autoSpaceDN w:val="0"/>
        <w:adjustRightInd w:val="0"/>
        <w:spacing w:before="7" w:after="0" w:line="360" w:lineRule="auto"/>
        <w:ind w:left="0" w:right="58" w:firstLine="0"/>
        <w:jc w:val="both"/>
        <w:rPr>
          <w:rFonts w:ascii="Times New Roman" w:hAnsi="Times New Roman"/>
          <w:color w:val="000000"/>
          <w:sz w:val="24"/>
          <w:szCs w:val="24"/>
          <w:lang w:val="kk-KZ"/>
        </w:rPr>
      </w:pPr>
      <w:r w:rsidRPr="009A5E4A">
        <w:rPr>
          <w:rFonts w:ascii="Times New Roman" w:hAnsi="Times New Roman" w:cs="Times New Roman"/>
          <w:color w:val="000000"/>
          <w:sz w:val="24"/>
          <w:szCs w:val="24"/>
        </w:rPr>
        <w:t xml:space="preserve">Нишан Абу-л-Гази Султан Турсун-Мухаммад бахадур-хана </w:t>
      </w:r>
      <w:r w:rsidRPr="009A5E4A">
        <w:rPr>
          <w:rFonts w:ascii="Times New Roman" w:eastAsia="Times New Roman" w:hAnsi="Times New Roman" w:cs="Times New Roman"/>
          <w:bCs/>
          <w:color w:val="000000"/>
          <w:sz w:val="24"/>
          <w:szCs w:val="24"/>
          <w:lang w:val="kk-KZ"/>
        </w:rPr>
        <w:t xml:space="preserve">1623-1624 гг. </w:t>
      </w:r>
      <w:r w:rsidRPr="009A5E4A">
        <w:rPr>
          <w:rFonts w:ascii="Times New Roman" w:hAnsi="Times New Roman" w:cs="Times New Roman"/>
          <w:color w:val="000000"/>
          <w:sz w:val="24"/>
          <w:szCs w:val="24"/>
        </w:rPr>
        <w:t>Место хранения:Коллекция А.Л.Куна,</w:t>
      </w:r>
      <w:r w:rsidR="00CE5B52" w:rsidRPr="009A5E4A">
        <w:rPr>
          <w:rFonts w:ascii="Times New Roman" w:hAnsi="Times New Roman" w:cs="Times New Roman"/>
          <w:color w:val="000000"/>
          <w:sz w:val="24"/>
          <w:szCs w:val="24"/>
          <w:lang w:val="kk-KZ"/>
        </w:rPr>
        <w:t xml:space="preserve"> </w:t>
      </w:r>
      <w:r w:rsidRPr="009A5E4A">
        <w:rPr>
          <w:rFonts w:ascii="Times New Roman" w:hAnsi="Times New Roman" w:cs="Times New Roman"/>
          <w:color w:val="000000"/>
          <w:sz w:val="24"/>
          <w:szCs w:val="24"/>
        </w:rPr>
        <w:t xml:space="preserve">Фонд 33,оп. </w:t>
      </w:r>
      <w:r w:rsidR="00AA0816" w:rsidRPr="009A5E4A">
        <w:rPr>
          <w:rFonts w:ascii="Times New Roman" w:hAnsi="Times New Roman" w:cs="Times New Roman"/>
          <w:color w:val="000000"/>
          <w:sz w:val="24"/>
          <w:szCs w:val="24"/>
        </w:rPr>
        <w:t>1, д.</w:t>
      </w:r>
      <w:r w:rsidRPr="009A5E4A">
        <w:rPr>
          <w:rFonts w:ascii="Times New Roman" w:hAnsi="Times New Roman" w:cs="Times New Roman"/>
          <w:color w:val="000000"/>
          <w:sz w:val="24"/>
          <w:szCs w:val="24"/>
        </w:rPr>
        <w:t xml:space="preserve"> 175, </w:t>
      </w:r>
      <w:r w:rsidRPr="009A5E4A">
        <w:rPr>
          <w:rFonts w:ascii="Times New Roman" w:hAnsi="Times New Roman" w:cs="Times New Roman"/>
          <w:color w:val="000000" w:themeColor="text1"/>
          <w:sz w:val="24"/>
          <w:szCs w:val="24"/>
        </w:rPr>
        <w:t>л.</w:t>
      </w:r>
      <w:r w:rsidR="00CE5B52" w:rsidRPr="009A5E4A">
        <w:rPr>
          <w:rFonts w:ascii="Times New Roman" w:hAnsi="Times New Roman" w:cs="Times New Roman"/>
          <w:color w:val="000000" w:themeColor="text1"/>
          <w:sz w:val="24"/>
          <w:szCs w:val="24"/>
          <w:lang w:val="kk-KZ"/>
        </w:rPr>
        <w:t xml:space="preserve"> </w:t>
      </w:r>
      <w:r w:rsidR="00600874" w:rsidRPr="009A5E4A">
        <w:rPr>
          <w:rFonts w:ascii="Times New Roman" w:hAnsi="Times New Roman" w:cs="Times New Roman"/>
          <w:color w:val="000000" w:themeColor="text1"/>
          <w:sz w:val="24"/>
          <w:szCs w:val="24"/>
          <w:lang w:val="kk-KZ"/>
        </w:rPr>
        <w:t>87-88</w:t>
      </w:r>
      <w:r w:rsidR="00DA0B93" w:rsidRPr="009A5E4A">
        <w:rPr>
          <w:rFonts w:ascii="Times New Roman" w:hAnsi="Times New Roman" w:cs="Times New Roman"/>
          <w:color w:val="000000" w:themeColor="text1"/>
          <w:sz w:val="24"/>
          <w:szCs w:val="24"/>
          <w:lang w:val="kk-KZ"/>
        </w:rPr>
        <w:t xml:space="preserve">. </w:t>
      </w:r>
      <w:r w:rsidRPr="009A5E4A">
        <w:rPr>
          <w:rFonts w:ascii="Times New Roman" w:hAnsi="Times New Roman" w:cs="Times New Roman"/>
          <w:color w:val="000000"/>
          <w:sz w:val="24"/>
          <w:szCs w:val="24"/>
          <w:lang w:val="kk-KZ"/>
        </w:rPr>
        <w:t xml:space="preserve">О </w:t>
      </w:r>
      <w:r w:rsidRPr="009A5E4A">
        <w:rPr>
          <w:rFonts w:ascii="Times New Roman" w:hAnsi="Times New Roman" w:cs="Times New Roman"/>
          <w:color w:val="000000"/>
          <w:sz w:val="24"/>
          <w:szCs w:val="24"/>
        </w:rPr>
        <w:t xml:space="preserve">назначении Камал ад-дина Асад-Шайха и Му’мин-Шайха на должности </w:t>
      </w:r>
      <w:r w:rsidRPr="009A5E4A">
        <w:rPr>
          <w:rFonts w:ascii="Times New Roman" w:hAnsi="Times New Roman" w:cs="Times New Roman"/>
          <w:iCs/>
          <w:color w:val="000000"/>
          <w:sz w:val="24"/>
          <w:szCs w:val="24"/>
        </w:rPr>
        <w:t xml:space="preserve">шайх ал-ислама </w:t>
      </w:r>
      <w:r w:rsidRPr="009A5E4A">
        <w:rPr>
          <w:rFonts w:ascii="Times New Roman" w:hAnsi="Times New Roman" w:cs="Times New Roman"/>
          <w:color w:val="000000"/>
          <w:sz w:val="24"/>
          <w:szCs w:val="24"/>
        </w:rPr>
        <w:t>и попечителя (</w:t>
      </w:r>
      <w:r w:rsidRPr="009A5E4A">
        <w:rPr>
          <w:rFonts w:ascii="Times New Roman" w:hAnsi="Times New Roman" w:cs="Times New Roman"/>
          <w:iCs/>
          <w:color w:val="000000"/>
          <w:sz w:val="24"/>
          <w:szCs w:val="24"/>
        </w:rPr>
        <w:t>мутавалли</w:t>
      </w:r>
      <w:r w:rsidRPr="009A5E4A">
        <w:rPr>
          <w:rFonts w:ascii="Times New Roman" w:hAnsi="Times New Roman" w:cs="Times New Roman"/>
          <w:color w:val="000000"/>
          <w:sz w:val="24"/>
          <w:szCs w:val="24"/>
        </w:rPr>
        <w:t xml:space="preserve">) </w:t>
      </w:r>
      <w:r w:rsidRPr="009A5E4A">
        <w:rPr>
          <w:rFonts w:ascii="Times New Roman" w:hAnsi="Times New Roman" w:cs="Times New Roman"/>
          <w:iCs/>
          <w:color w:val="000000"/>
          <w:sz w:val="24"/>
          <w:szCs w:val="24"/>
        </w:rPr>
        <w:t xml:space="preserve">мазара </w:t>
      </w:r>
      <w:r w:rsidRPr="009A5E4A">
        <w:rPr>
          <w:rFonts w:ascii="Times New Roman" w:hAnsi="Times New Roman" w:cs="Times New Roman"/>
          <w:color w:val="000000"/>
          <w:sz w:val="24"/>
          <w:szCs w:val="24"/>
        </w:rPr>
        <w:t>Ахмада Йасави.</w:t>
      </w:r>
      <w:r w:rsidR="008D2144" w:rsidRPr="009A5E4A">
        <w:rPr>
          <w:rFonts w:ascii="Times New Roman" w:hAnsi="Times New Roman" w:cs="Times New Roman"/>
          <w:color w:val="000000"/>
          <w:sz w:val="24"/>
          <w:szCs w:val="24"/>
          <w:lang w:val="kk-KZ"/>
        </w:rPr>
        <w:t xml:space="preserve">  По</w:t>
      </w:r>
      <w:r w:rsidRPr="009A5E4A">
        <w:rPr>
          <w:rFonts w:ascii="Times New Roman" w:hAnsi="Times New Roman" w:cs="Times New Roman"/>
          <w:color w:val="000000"/>
          <w:sz w:val="24"/>
          <w:szCs w:val="24"/>
        </w:rPr>
        <w:t xml:space="preserve">ставлена дата: месяц </w:t>
      </w:r>
      <w:r w:rsidRPr="009A5E4A">
        <w:rPr>
          <w:rFonts w:ascii="Times New Roman" w:hAnsi="Times New Roman" w:cs="Times New Roman"/>
          <w:iCs/>
          <w:color w:val="000000"/>
          <w:sz w:val="24"/>
          <w:szCs w:val="24"/>
        </w:rPr>
        <w:t>сафар</w:t>
      </w:r>
      <w:r w:rsidRPr="009A5E4A">
        <w:rPr>
          <w:rFonts w:ascii="Times New Roman" w:hAnsi="Times New Roman" w:cs="Times New Roman"/>
          <w:i/>
          <w:iCs/>
          <w:color w:val="000000"/>
          <w:sz w:val="24"/>
          <w:szCs w:val="24"/>
        </w:rPr>
        <w:t xml:space="preserve"> </w:t>
      </w:r>
      <w:r w:rsidRPr="009A5E4A">
        <w:rPr>
          <w:rFonts w:ascii="Times New Roman" w:hAnsi="Times New Roman" w:cs="Times New Roman"/>
          <w:color w:val="000000"/>
          <w:sz w:val="24"/>
          <w:szCs w:val="24"/>
        </w:rPr>
        <w:t>1033/ноябрь-декабрь 1623 г. Место</w:t>
      </w:r>
      <w:r w:rsidR="008D2144" w:rsidRPr="009A5E4A">
        <w:rPr>
          <w:rFonts w:ascii="Times New Roman" w:hAnsi="Times New Roman" w:cs="Times New Roman"/>
          <w:color w:val="000000"/>
          <w:sz w:val="24"/>
          <w:szCs w:val="24"/>
          <w:lang w:val="kk-KZ"/>
        </w:rPr>
        <w:t xml:space="preserve"> </w:t>
      </w:r>
      <w:r w:rsidRPr="009A5E4A">
        <w:rPr>
          <w:rFonts w:ascii="Times New Roman" w:hAnsi="Times New Roman" w:cs="Times New Roman"/>
          <w:color w:val="000000"/>
          <w:sz w:val="24"/>
          <w:szCs w:val="24"/>
        </w:rPr>
        <w:t>издания документа: г. Йасы.</w:t>
      </w:r>
      <w:r w:rsidR="00DA0B93" w:rsidRPr="009A5E4A">
        <w:rPr>
          <w:rFonts w:ascii="Times New Roman" w:hAnsi="Times New Roman"/>
          <w:color w:val="000000"/>
          <w:sz w:val="24"/>
          <w:szCs w:val="24"/>
          <w:lang w:val="kk-KZ"/>
        </w:rPr>
        <w:t xml:space="preserve"> (Приложение В)  </w:t>
      </w:r>
    </w:p>
    <w:p w:rsidR="00C527BF" w:rsidRDefault="00C527BF">
      <w:pPr>
        <w:spacing w:after="0" w:line="240" w:lineRule="auto"/>
        <w:ind w:firstLine="709"/>
        <w:jc w:val="both"/>
        <w:rPr>
          <w:rFonts w:ascii="Times New Roman" w:eastAsiaTheme="minorEastAsia" w:hAnsi="Times New Roman" w:cstheme="minorBidi"/>
          <w:color w:val="000000"/>
          <w:sz w:val="24"/>
          <w:szCs w:val="24"/>
          <w:lang w:val="kk-KZ" w:eastAsia="ru-RU"/>
        </w:rPr>
      </w:pPr>
      <w:r>
        <w:rPr>
          <w:rFonts w:ascii="Times New Roman" w:hAnsi="Times New Roman"/>
          <w:color w:val="000000"/>
          <w:sz w:val="24"/>
          <w:szCs w:val="24"/>
          <w:lang w:val="kk-KZ"/>
        </w:rPr>
        <w:br w:type="page"/>
      </w:r>
    </w:p>
    <w:p w:rsidR="00EC64FE" w:rsidRDefault="00EC64FE" w:rsidP="00F35088">
      <w:pPr>
        <w:widowControl w:val="0"/>
        <w:shd w:val="clear" w:color="auto" w:fill="FFFFFF"/>
        <w:autoSpaceDE w:val="0"/>
        <w:autoSpaceDN w:val="0"/>
        <w:adjustRightInd w:val="0"/>
        <w:spacing w:before="7" w:after="0" w:line="360" w:lineRule="auto"/>
        <w:ind w:right="58"/>
        <w:jc w:val="both"/>
        <w:rPr>
          <w:rFonts w:ascii="Times New Roman" w:hAnsi="Times New Roman"/>
          <w:b/>
          <w:color w:val="000000"/>
          <w:sz w:val="24"/>
          <w:szCs w:val="24"/>
          <w:lang w:val="kk-KZ"/>
        </w:rPr>
      </w:pPr>
    </w:p>
    <w:p w:rsidR="002459A0" w:rsidRPr="00366300" w:rsidRDefault="00C527BF" w:rsidP="00C527BF">
      <w:pPr>
        <w:pStyle w:val="a3"/>
        <w:widowControl w:val="0"/>
        <w:numPr>
          <w:ilvl w:val="0"/>
          <w:numId w:val="13"/>
        </w:numPr>
        <w:autoSpaceDE w:val="0"/>
        <w:autoSpaceDN w:val="0"/>
        <w:adjustRightInd w:val="0"/>
        <w:spacing w:after="0" w:line="360" w:lineRule="auto"/>
        <w:rPr>
          <w:rFonts w:ascii="Times New Roman" w:hAnsi="Times New Roman"/>
          <w:b/>
          <w:sz w:val="24"/>
          <w:szCs w:val="24"/>
          <w:lang w:val="kk-KZ"/>
        </w:rPr>
      </w:pPr>
      <w:r w:rsidRPr="00366300">
        <w:rPr>
          <w:rFonts w:ascii="Times New Roman" w:hAnsi="Times New Roman"/>
          <w:b/>
          <w:sz w:val="24"/>
          <w:szCs w:val="24"/>
          <w:lang w:val="kk-KZ"/>
        </w:rPr>
        <w:t xml:space="preserve">Выявление общего и особенного в строении формуляра ханских ярлыков </w:t>
      </w:r>
      <w:r w:rsidRPr="00366300">
        <w:rPr>
          <w:rFonts w:ascii="Times New Roman" w:hAnsi="Times New Roman"/>
          <w:b/>
          <w:sz w:val="24"/>
          <w:szCs w:val="24"/>
          <w:lang w:val="en-US"/>
        </w:rPr>
        <w:t>XIV</w:t>
      </w:r>
      <w:r w:rsidRPr="00366300">
        <w:rPr>
          <w:rFonts w:ascii="Times New Roman" w:hAnsi="Times New Roman"/>
          <w:b/>
          <w:sz w:val="24"/>
          <w:szCs w:val="24"/>
        </w:rPr>
        <w:t>-</w:t>
      </w:r>
      <w:r w:rsidRPr="00366300">
        <w:rPr>
          <w:rFonts w:ascii="Times New Roman" w:hAnsi="Times New Roman"/>
          <w:b/>
          <w:sz w:val="24"/>
          <w:szCs w:val="24"/>
          <w:lang w:val="en-US"/>
        </w:rPr>
        <w:t>XVI</w:t>
      </w:r>
      <w:r w:rsidRPr="00366300">
        <w:rPr>
          <w:rFonts w:ascii="Times New Roman" w:hAnsi="Times New Roman"/>
          <w:b/>
          <w:sz w:val="24"/>
          <w:szCs w:val="24"/>
        </w:rPr>
        <w:t xml:space="preserve"> веков </w:t>
      </w:r>
    </w:p>
    <w:p w:rsidR="00573BC5" w:rsidRPr="000A5496" w:rsidRDefault="00573BC5" w:rsidP="00772D42">
      <w:pPr>
        <w:spacing w:after="0" w:line="360" w:lineRule="auto"/>
        <w:ind w:firstLine="567"/>
        <w:jc w:val="both"/>
        <w:rPr>
          <w:rFonts w:ascii="Times New Roman" w:hAnsi="Times New Roman"/>
          <w:sz w:val="24"/>
          <w:szCs w:val="24"/>
        </w:rPr>
      </w:pPr>
      <w:r w:rsidRPr="000A5496">
        <w:rPr>
          <w:rFonts w:ascii="Times New Roman" w:hAnsi="Times New Roman"/>
          <w:sz w:val="24"/>
          <w:szCs w:val="24"/>
        </w:rPr>
        <w:t>Структуру текста акт</w:t>
      </w:r>
      <w:r w:rsidR="003A152A">
        <w:rPr>
          <w:rFonts w:ascii="Times New Roman" w:hAnsi="Times New Roman"/>
          <w:sz w:val="24"/>
          <w:szCs w:val="24"/>
          <w:lang w:val="kk-KZ"/>
        </w:rPr>
        <w:t>овых источников</w:t>
      </w:r>
      <w:r w:rsidRPr="000A5496">
        <w:rPr>
          <w:rFonts w:ascii="Times New Roman" w:hAnsi="Times New Roman"/>
          <w:sz w:val="24"/>
          <w:szCs w:val="24"/>
        </w:rPr>
        <w:t xml:space="preserve"> принято называть </w:t>
      </w:r>
      <w:r w:rsidR="003A152A">
        <w:rPr>
          <w:rFonts w:ascii="Times New Roman" w:hAnsi="Times New Roman"/>
          <w:sz w:val="24"/>
          <w:szCs w:val="24"/>
          <w:lang w:val="kk-KZ"/>
        </w:rPr>
        <w:t>«</w:t>
      </w:r>
      <w:r w:rsidRPr="000A5496">
        <w:rPr>
          <w:rFonts w:ascii="Times New Roman" w:hAnsi="Times New Roman"/>
          <w:sz w:val="24"/>
          <w:szCs w:val="24"/>
        </w:rPr>
        <w:t>формуляром</w:t>
      </w:r>
      <w:r w:rsidR="003A152A">
        <w:rPr>
          <w:rFonts w:ascii="Times New Roman" w:hAnsi="Times New Roman"/>
          <w:sz w:val="24"/>
          <w:szCs w:val="24"/>
          <w:lang w:val="kk-KZ"/>
        </w:rPr>
        <w:t>»</w:t>
      </w:r>
      <w:r w:rsidRPr="000A5496">
        <w:rPr>
          <w:rFonts w:ascii="Times New Roman" w:hAnsi="Times New Roman"/>
          <w:sz w:val="24"/>
          <w:szCs w:val="24"/>
        </w:rPr>
        <w:t>. Формуляр более или менее стабилен. Он состоит, как правило, из стандартных оборотов, расставленных в определенном порядке. Принято различать условный, абстрактный, конкретный и индивидуальный формуляры</w:t>
      </w:r>
      <w:r w:rsidR="001E6147">
        <w:rPr>
          <w:rFonts w:ascii="Times New Roman" w:hAnsi="Times New Roman"/>
          <w:sz w:val="24"/>
          <w:szCs w:val="24"/>
          <w:lang w:val="kk-KZ"/>
        </w:rPr>
        <w:t>.</w:t>
      </w:r>
      <w:r w:rsidRPr="000A5496">
        <w:rPr>
          <w:rFonts w:ascii="Times New Roman" w:hAnsi="Times New Roman"/>
          <w:sz w:val="24"/>
          <w:szCs w:val="24"/>
        </w:rPr>
        <w:t xml:space="preserve"> </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sz w:val="24"/>
          <w:szCs w:val="24"/>
        </w:rPr>
        <w:t>Под условным формуляром понимается наиболее общая схема построения документов в целом. Абстрактным формуляром называют общую схему построения документов определенной разновидности. Схематическая структура определенных небольших групп документов внутри разновидности именуется конкретным формуляром. Наконец, схему построения одного от</w:t>
      </w:r>
      <w:r w:rsidRPr="000A5496">
        <w:rPr>
          <w:rFonts w:ascii="Times New Roman" w:hAnsi="Times New Roman"/>
          <w:color w:val="000000"/>
          <w:sz w:val="24"/>
          <w:szCs w:val="24"/>
        </w:rPr>
        <w:t>дельно взятого текста принято называть индивидуальным формуляром.</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В условном формуляре обычно выделяются следующие составляющие:</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 xml:space="preserve">1) Начальный протокол: </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 xml:space="preserve">invocatio (инвокация, посвящение Богу, «богословие»); </w:t>
      </w:r>
      <w:r w:rsidR="009A5E4A">
        <w:rPr>
          <w:rFonts w:ascii="Times New Roman" w:hAnsi="Times New Roman"/>
          <w:sz w:val="24"/>
          <w:szCs w:val="24"/>
        </w:rPr>
        <w:t>int</w:t>
      </w:r>
      <w:r w:rsidR="009A5E4A">
        <w:rPr>
          <w:rFonts w:ascii="Times New Roman" w:hAnsi="Times New Roman"/>
          <w:sz w:val="24"/>
          <w:szCs w:val="24"/>
          <w:lang w:val="en-US"/>
        </w:rPr>
        <w:t>ulatio</w:t>
      </w:r>
      <w:r w:rsidRPr="000A5496">
        <w:rPr>
          <w:rFonts w:ascii="Times New Roman" w:hAnsi="Times New Roman"/>
          <w:color w:val="000000"/>
          <w:sz w:val="24"/>
          <w:szCs w:val="24"/>
        </w:rPr>
        <w:t xml:space="preserve"> (интитуляция, обозначение лица, от которого исходит документ); inscriptio (инскрипция, обозначение адресата); salutalio (салютация, приветствие).</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2) Основная часть:</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arenga, exordium, proemium, prologus (аренга, преамбула); promulgatio, praescriptio, notificatio, publicatio (промульгация, нотификация, публичное объявление); narratio (наррация, изложение обстоятельств дела); dispositio (диспозиция, распоряжение по существу дела); sanctio (санкция, запрещение нарушения документа); corroboratio (корроборация, сведения об удостоверительных знаках документа).</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3) Конечный протокол:</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datum (место и время выдачи); apprecatio (аппрекация, заключение-благопожелание).</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4) Удостоверительная часть:</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subscriptio, souscription (субскрипция, формула, выражающая существо удостоверительного действия); signature (сигнатура, подпись - личная или нотариальная).</w:t>
      </w:r>
    </w:p>
    <w:p w:rsidR="00573BC5" w:rsidRPr="000A5496" w:rsidRDefault="00573BC5" w:rsidP="00772D42">
      <w:pPr>
        <w:spacing w:after="0" w:line="360" w:lineRule="auto"/>
        <w:ind w:firstLine="567"/>
        <w:jc w:val="both"/>
        <w:rPr>
          <w:rFonts w:ascii="Times New Roman" w:hAnsi="Times New Roman"/>
          <w:color w:val="000000"/>
          <w:sz w:val="24"/>
          <w:szCs w:val="24"/>
        </w:rPr>
      </w:pPr>
      <w:bookmarkStart w:id="5" w:name="*4"/>
      <w:r w:rsidRPr="000A5496">
        <w:rPr>
          <w:rFonts w:ascii="Times New Roman" w:hAnsi="Times New Roman"/>
          <w:color w:val="000000"/>
          <w:sz w:val="24"/>
          <w:szCs w:val="24"/>
        </w:rPr>
        <w:t>Существуют и иные схемы деления условного формуляра.</w:t>
      </w:r>
      <w:bookmarkEnd w:id="5"/>
      <w:r w:rsidRPr="000A5496">
        <w:rPr>
          <w:rFonts w:ascii="Times New Roman" w:hAnsi="Times New Roman"/>
          <w:color w:val="000000"/>
          <w:sz w:val="24"/>
          <w:szCs w:val="24"/>
        </w:rPr>
        <w:t xml:space="preserve"> Как всякая схема, указанные части условного формуляра встречаются не в каждом конкретном документе и не всегда в перечисленном порядке. Так, в древнерусских жалованных грамотах, как правило, отсутствует богословие в чистом виде, грамоты Северо-Восточной Руси не имеют промульгации, а наррация появляется в русских актах только со второй половины XV века. Тем не менее, использование предложенной структуры условного формуляра </w:t>
      </w:r>
      <w:r w:rsidRPr="000A5496">
        <w:rPr>
          <w:rFonts w:ascii="Times New Roman" w:hAnsi="Times New Roman"/>
          <w:color w:val="000000"/>
          <w:sz w:val="24"/>
          <w:szCs w:val="24"/>
        </w:rPr>
        <w:lastRenderedPageBreak/>
        <w:t>очень полезно при предварительном анализе текста акта. Метод членения текста акта на составные элементы условного формуляра называется условно-документоведческим.</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На основании анализа конкретного акта в соответствии с предложенной схемой устанавливается его индивидуальный формуляр. Индивидуальные формуляры некоторого количества актов определенной разновидности позволяют выстроить абстрактный формуляр, а на его базе - типичную схему каждой части, из которых состоит акт данной разновидности. Полученная таким путем схема является техническим средством, позволяющим изучить эволюцию внутренней формы актов во времени и пространстве.</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Для этого элементы, из которых состоит абстрактный формуляр, сводят в таблицу под условными номерами. Если исследователя интересуют проблемы временных изменений, он размещает в хронологической последовательности данные каждого индивидуального акта, отмечая наличие или отсутствие всех выделенных элементов абстрактного формуляра. Исчезновение одних из них или, наоборот, появление других наглядно отражает изменения, происходящие во внутренней структуре данной разновидности. Если же предметом изучения являются территориальные особенности формуляра, сосуществующие одновременно, проводится такая же операция, но в таблицах уже выстраиваются ряды из данных, выявленных при анализе актов на одной территории. Затем результаты, полученные по разным регионам, сравнивают между собой.</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Последующее прямое сличение текстов актов позволяет выявить формуляры групп источников, из которых состоит та или иная разновидность, т. е. вывести конкретные формуляры. Воссоздание истории конкретных формуляров - основная задача дипломатического анализа внутренней формы актов.</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Принципиально важным в данном случае является вопрос, какие элементы и как выделяются из текста акта. Традиционно предлагалось выделять клаузулы. Клаузула – «каждая мысль, выраженная в акте отдельно от других»</w:t>
      </w:r>
      <w:r w:rsidR="003A152A">
        <w:rPr>
          <w:rFonts w:ascii="Times New Roman" w:hAnsi="Times New Roman"/>
          <w:color w:val="000000"/>
          <w:sz w:val="24"/>
          <w:szCs w:val="24"/>
          <w:lang w:val="kk-KZ"/>
        </w:rPr>
        <w:t>.</w:t>
      </w:r>
      <w:r w:rsidRPr="000A5496">
        <w:rPr>
          <w:rFonts w:ascii="Times New Roman" w:hAnsi="Times New Roman"/>
          <w:color w:val="000000"/>
          <w:sz w:val="24"/>
          <w:szCs w:val="24"/>
        </w:rPr>
        <w:t xml:space="preserve"> С.М. Каштанов разработал более детальную схему членения акта. Весь его текст делится на статьи – «законченные по мысли выражения, являющиеся грамматически самостоятельными простыми или сложными предложениями». При всей близости такого определения к понятию клаузулы оно шире.</w:t>
      </w:r>
      <w:r w:rsidR="00F0653E">
        <w:rPr>
          <w:rFonts w:ascii="Times New Roman" w:hAnsi="Times New Roman"/>
          <w:color w:val="000000"/>
          <w:sz w:val="24"/>
          <w:szCs w:val="24"/>
          <w:lang w:val="kk-KZ"/>
        </w:rPr>
        <w:t xml:space="preserve"> </w:t>
      </w:r>
      <w:r w:rsidRPr="000A5496">
        <w:rPr>
          <w:rFonts w:ascii="Times New Roman" w:hAnsi="Times New Roman"/>
          <w:color w:val="000000"/>
          <w:sz w:val="24"/>
          <w:szCs w:val="24"/>
        </w:rPr>
        <w:t xml:space="preserve">Если статья представлена сложным предложением, в котором каждое из составляющих имеет «свою тему», она делится далее на обороты, а те, в свою очередь, на элементы – «предел дипломатического членения текста акта». В каждом из них могут выделяться и более мелкие частицы - характеристики. Простые статьи могут делиться на элементы непосредственно. Отдельные обороты, внутри которых к одному подлежащему относится несколько определений или к одному сказуемому несколько дополнений или обстоятельств либо одно понятие выражено многочленно, могут, кроме того, делиться на </w:t>
      </w:r>
      <w:r w:rsidRPr="000A5496">
        <w:rPr>
          <w:rFonts w:ascii="Times New Roman" w:hAnsi="Times New Roman"/>
          <w:color w:val="000000"/>
          <w:sz w:val="24"/>
          <w:szCs w:val="24"/>
        </w:rPr>
        <w:lastRenderedPageBreak/>
        <w:t>отделения. Отделения состоят либо из одного главного и нескольких второстепенных членов предложения, либо из одного главного и нескольких второстепенных понятий.</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Среди элементов и характеристик актов различаются реалии, формулы и описания. К первым относятся имена лиц и топонимы, ко вторым - устойчивые выражения, клишированные обороты речи. Третьи включают более или менее оригинальные выражения, характеризующие какие-то особые обстоятельства или условия, а потому отличающиеся от обычных штампов.</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Такое членение текста на составляющие является предварительной интерпретацией текста, его толкованием и называется грамматически-дипломатическим методом. Результаты, которые будут получены с его помощью, во многом зависят от того, насколько детально и обстоятельно проведен формулярный анализ - изучение структуры текста акта. Формулярный анализ может оказаться плодотворным методом исследования не только актового материала, но и других видов письменных источников: памятников законодательства, агиографических произведений. Грамматически-дипломатический принцип лежит в основе анализа индивидуальных актовых формуляров.</w:t>
      </w:r>
    </w:p>
    <w:p w:rsidR="00573BC5" w:rsidRPr="000A5496" w:rsidRDefault="00573BC5" w:rsidP="00772D42">
      <w:pPr>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 xml:space="preserve">На стадии изучения конкретных формуляров грамматически-дипломатический метод должен сочетаться с методом периодического членения текста по содержанию. В нем каждое законченное изложение какой-то нормы, на которую опирается составитель акта, представляет собой постановление. Постановление, в свою очередь, может делиться на пункты. Такой подход позволяет подойти к решению вопроса о социальном и политическом происхождении, как всей данной разновидности актов, так и каждого отдельного акта, входящего в нее. </w:t>
      </w:r>
    </w:p>
    <w:p w:rsidR="00573BC5" w:rsidRPr="000A5496" w:rsidRDefault="00573BC5" w:rsidP="00616ABE">
      <w:pPr>
        <w:tabs>
          <w:tab w:val="left" w:pos="5387"/>
          <w:tab w:val="left" w:pos="6379"/>
        </w:tabs>
        <w:spacing w:after="0" w:line="360" w:lineRule="auto"/>
        <w:ind w:firstLine="567"/>
        <w:jc w:val="both"/>
        <w:rPr>
          <w:rFonts w:ascii="Times New Roman" w:hAnsi="Times New Roman"/>
          <w:color w:val="000000"/>
          <w:sz w:val="24"/>
          <w:szCs w:val="24"/>
        </w:rPr>
      </w:pPr>
      <w:r w:rsidRPr="000A5496">
        <w:rPr>
          <w:rFonts w:ascii="Times New Roman" w:hAnsi="Times New Roman"/>
          <w:color w:val="000000"/>
          <w:sz w:val="24"/>
          <w:szCs w:val="24"/>
        </w:rPr>
        <w:t>Одним из важных аспектов изучения источников является использование методов текстологии. Она позволяет проследить эволюцию текста актов той или иной разновидности, сопоставить ее с развитием формуляров родственных групп актов, установить отличия каждого акта от других актов данной разновидности. Особенно важен текстологический анализ при изучении публичных актов. Завершает работу с актом логический анализ его текста: интерпретация, установление логических противоречий, «темных мест» и т. п.</w:t>
      </w:r>
    </w:p>
    <w:p w:rsidR="008D2144" w:rsidRPr="00C527BF" w:rsidRDefault="00735CAF" w:rsidP="00C527BF">
      <w:pPr>
        <w:widowControl w:val="0"/>
        <w:autoSpaceDE w:val="0"/>
        <w:autoSpaceDN w:val="0"/>
        <w:adjustRightInd w:val="0"/>
        <w:spacing w:after="0" w:line="360" w:lineRule="auto"/>
        <w:ind w:firstLine="567"/>
        <w:jc w:val="both"/>
        <w:rPr>
          <w:rFonts w:ascii="Times New Roman" w:hAnsi="Times New Roman"/>
          <w:sz w:val="24"/>
          <w:szCs w:val="24"/>
          <w:lang w:val="kk-KZ"/>
        </w:rPr>
      </w:pPr>
      <w:r w:rsidRPr="000A5496">
        <w:rPr>
          <w:rFonts w:ascii="Times New Roman" w:hAnsi="Times New Roman"/>
          <w:color w:val="000000"/>
          <w:sz w:val="24"/>
          <w:szCs w:val="24"/>
          <w:lang w:val="kk-KZ"/>
        </w:rPr>
        <w:t xml:space="preserve">Практическая значимость исследования заключается в сборе </w:t>
      </w:r>
      <w:r w:rsidR="00CE66D7">
        <w:rPr>
          <w:rFonts w:ascii="Times New Roman" w:hAnsi="Times New Roman"/>
          <w:color w:val="000000"/>
          <w:sz w:val="24"/>
          <w:szCs w:val="24"/>
          <w:lang w:val="kk-KZ"/>
        </w:rPr>
        <w:t>текстов средневековых источников</w:t>
      </w:r>
      <w:r w:rsidRPr="000A5496">
        <w:rPr>
          <w:rFonts w:ascii="Times New Roman" w:hAnsi="Times New Roman"/>
          <w:color w:val="000000"/>
          <w:sz w:val="24"/>
          <w:szCs w:val="24"/>
          <w:lang w:val="kk-KZ"/>
        </w:rPr>
        <w:t xml:space="preserve"> и их использовании при написании полноценных исследований по истории золотоордынских и послезолотоордынских государств. </w:t>
      </w:r>
      <w:r w:rsidRPr="000A5496">
        <w:rPr>
          <w:rFonts w:ascii="Times New Roman" w:hAnsi="Times New Roman"/>
          <w:sz w:val="24"/>
          <w:szCs w:val="24"/>
          <w:lang w:val="kk-KZ"/>
        </w:rPr>
        <w:t>Объективное и полное видение процессов исторического прошлого, во всей их сложности и противоречивости, требует основательного анализа ханских ярлыков</w:t>
      </w:r>
      <w:r w:rsidR="00CE66D7">
        <w:rPr>
          <w:rFonts w:ascii="Times New Roman" w:hAnsi="Times New Roman"/>
          <w:sz w:val="24"/>
          <w:szCs w:val="24"/>
          <w:lang w:val="kk-KZ"/>
        </w:rPr>
        <w:t>, жалованных грамот и дипломатических писем</w:t>
      </w:r>
      <w:r w:rsidRPr="000A5496">
        <w:rPr>
          <w:rFonts w:ascii="Times New Roman" w:hAnsi="Times New Roman"/>
          <w:sz w:val="24"/>
          <w:szCs w:val="24"/>
          <w:lang w:val="kk-KZ"/>
        </w:rPr>
        <w:t xml:space="preserve"> как основного компонента письменной культуры  средневеков</w:t>
      </w:r>
      <w:r w:rsidR="00CE66D7">
        <w:rPr>
          <w:rFonts w:ascii="Times New Roman" w:hAnsi="Times New Roman"/>
          <w:sz w:val="24"/>
          <w:szCs w:val="24"/>
          <w:lang w:val="kk-KZ"/>
        </w:rPr>
        <w:t>ых государств</w:t>
      </w:r>
      <w:r w:rsidRPr="000A5496">
        <w:rPr>
          <w:rFonts w:ascii="Times New Roman" w:hAnsi="Times New Roman"/>
          <w:sz w:val="24"/>
          <w:szCs w:val="24"/>
          <w:lang w:val="kk-KZ"/>
        </w:rPr>
        <w:t xml:space="preserve">. </w:t>
      </w:r>
    </w:p>
    <w:p w:rsidR="000E14E8" w:rsidRDefault="000E14E8" w:rsidP="00772D42">
      <w:pPr>
        <w:widowControl w:val="0"/>
        <w:shd w:val="clear" w:color="auto" w:fill="FFFFFF"/>
        <w:autoSpaceDE w:val="0"/>
        <w:autoSpaceDN w:val="0"/>
        <w:adjustRightInd w:val="0"/>
        <w:spacing w:after="0" w:line="360" w:lineRule="auto"/>
        <w:ind w:right="58" w:firstLine="708"/>
        <w:jc w:val="both"/>
        <w:rPr>
          <w:rFonts w:ascii="Times New Roman" w:hAnsi="Times New Roman"/>
          <w:b/>
          <w:bCs/>
          <w:color w:val="000000"/>
          <w:sz w:val="24"/>
          <w:szCs w:val="24"/>
          <w:lang w:val="kk-KZ"/>
        </w:rPr>
      </w:pPr>
    </w:p>
    <w:p w:rsidR="00CC01F5" w:rsidRPr="00366300" w:rsidRDefault="00C527BF" w:rsidP="00C527BF">
      <w:pPr>
        <w:widowControl w:val="0"/>
        <w:shd w:val="clear" w:color="auto" w:fill="FFFFFF"/>
        <w:autoSpaceDE w:val="0"/>
        <w:autoSpaceDN w:val="0"/>
        <w:adjustRightInd w:val="0"/>
        <w:spacing w:after="0" w:line="360" w:lineRule="auto"/>
        <w:ind w:right="58" w:firstLine="708"/>
        <w:jc w:val="both"/>
        <w:rPr>
          <w:rFonts w:ascii="Times New Roman" w:hAnsi="Times New Roman"/>
          <w:b/>
          <w:bCs/>
          <w:color w:val="000000"/>
          <w:sz w:val="24"/>
          <w:szCs w:val="24"/>
          <w:lang w:val="kk-KZ"/>
        </w:rPr>
      </w:pPr>
      <w:r w:rsidRPr="00366300">
        <w:rPr>
          <w:rFonts w:ascii="Times New Roman" w:hAnsi="Times New Roman"/>
          <w:b/>
          <w:bCs/>
          <w:color w:val="000000"/>
          <w:sz w:val="24"/>
          <w:szCs w:val="24"/>
          <w:lang w:val="kk-KZ"/>
        </w:rPr>
        <w:t>3 Классификация ханских ярлыков XIV-XVI веков</w:t>
      </w:r>
    </w:p>
    <w:p w:rsidR="00465BED" w:rsidRPr="00CC1774" w:rsidRDefault="00465BED" w:rsidP="00772D42">
      <w:pPr>
        <w:widowControl w:val="0"/>
        <w:shd w:val="clear" w:color="auto" w:fill="FFFFFF"/>
        <w:autoSpaceDE w:val="0"/>
        <w:autoSpaceDN w:val="0"/>
        <w:adjustRightInd w:val="0"/>
        <w:spacing w:after="0" w:line="360" w:lineRule="auto"/>
        <w:ind w:right="58" w:firstLine="708"/>
        <w:jc w:val="both"/>
        <w:rPr>
          <w:rFonts w:ascii="Times New Roman" w:hAnsi="Times New Roman"/>
          <w:b/>
          <w:bCs/>
          <w:color w:val="000000"/>
          <w:sz w:val="24"/>
          <w:szCs w:val="24"/>
        </w:rPr>
      </w:pPr>
      <w:r w:rsidRPr="00CC1774">
        <w:rPr>
          <w:rFonts w:ascii="Times New Roman" w:hAnsi="Times New Roman"/>
          <w:bCs/>
          <w:color w:val="000000"/>
          <w:sz w:val="24"/>
          <w:szCs w:val="24"/>
        </w:rPr>
        <w:t xml:space="preserve">Все известные на данный момент </w:t>
      </w:r>
      <w:r w:rsidR="00AA0816" w:rsidRPr="00CC1774">
        <w:rPr>
          <w:rFonts w:ascii="Times New Roman" w:hAnsi="Times New Roman"/>
          <w:bCs/>
          <w:color w:val="000000"/>
          <w:sz w:val="24"/>
          <w:szCs w:val="24"/>
        </w:rPr>
        <w:t>ярлыки выделены</w:t>
      </w:r>
      <w:r w:rsidRPr="00CC1774">
        <w:rPr>
          <w:rFonts w:ascii="Times New Roman" w:hAnsi="Times New Roman"/>
          <w:bCs/>
          <w:color w:val="000000"/>
          <w:sz w:val="24"/>
          <w:szCs w:val="24"/>
        </w:rPr>
        <w:t xml:space="preserve"> нами в отдельные групп</w:t>
      </w:r>
      <w:r w:rsidR="009A5E4A">
        <w:rPr>
          <w:rFonts w:ascii="Times New Roman" w:hAnsi="Times New Roman"/>
          <w:bCs/>
          <w:color w:val="000000"/>
          <w:sz w:val="24"/>
          <w:szCs w:val="24"/>
        </w:rPr>
        <w:t>ы (коллекции) ярлыков (таблица 1</w:t>
      </w:r>
      <w:r w:rsidRPr="00CC1774">
        <w:rPr>
          <w:rFonts w:ascii="Times New Roman" w:hAnsi="Times New Roman"/>
          <w:bCs/>
          <w:color w:val="000000"/>
          <w:sz w:val="24"/>
          <w:szCs w:val="24"/>
        </w:rPr>
        <w:t xml:space="preserve">). Таким образом, документы </w:t>
      </w:r>
      <w:r w:rsidRPr="00CC1774">
        <w:rPr>
          <w:rFonts w:ascii="Times New Roman" w:hAnsi="Times New Roman"/>
          <w:bCs/>
          <w:color w:val="000000"/>
          <w:sz w:val="24"/>
          <w:szCs w:val="24"/>
          <w:lang w:val="en-US"/>
        </w:rPr>
        <w:t>XIV</w:t>
      </w:r>
      <w:r w:rsidRPr="00CC1774">
        <w:rPr>
          <w:rFonts w:ascii="Times New Roman" w:hAnsi="Times New Roman"/>
          <w:bCs/>
          <w:color w:val="000000"/>
          <w:sz w:val="24"/>
          <w:szCs w:val="24"/>
        </w:rPr>
        <w:t>-</w:t>
      </w:r>
      <w:r w:rsidRPr="00CC1774">
        <w:rPr>
          <w:rFonts w:ascii="Times New Roman" w:hAnsi="Times New Roman"/>
          <w:bCs/>
          <w:color w:val="000000"/>
          <w:sz w:val="24"/>
          <w:szCs w:val="24"/>
          <w:lang w:val="en-US"/>
        </w:rPr>
        <w:t>XVI</w:t>
      </w:r>
      <w:r w:rsidRPr="00CC1774">
        <w:rPr>
          <w:rFonts w:ascii="Times New Roman" w:hAnsi="Times New Roman"/>
          <w:bCs/>
          <w:color w:val="000000"/>
          <w:sz w:val="24"/>
          <w:szCs w:val="24"/>
        </w:rPr>
        <w:t xml:space="preserve"> вв. образуют следующие коллекции – ярлыки Золотой Орды, Казанского, Крымского ханств и присырдарьинских городов. К 67 документам, известным по крымско-татарскому периоду, добавляем пять ярлыков, выданных в присырдарьинских городах южного Казахстана. Таким </w:t>
      </w:r>
      <w:r w:rsidR="00AA0816" w:rsidRPr="00CC1774">
        <w:rPr>
          <w:rFonts w:ascii="Times New Roman" w:hAnsi="Times New Roman"/>
          <w:bCs/>
          <w:color w:val="000000"/>
          <w:sz w:val="24"/>
          <w:szCs w:val="24"/>
        </w:rPr>
        <w:t>образом, в</w:t>
      </w:r>
      <w:r w:rsidRPr="00CC1774">
        <w:rPr>
          <w:rFonts w:ascii="Times New Roman" w:hAnsi="Times New Roman"/>
          <w:bCs/>
          <w:color w:val="000000"/>
          <w:sz w:val="24"/>
          <w:szCs w:val="24"/>
        </w:rPr>
        <w:t xml:space="preserve"> таблице </w:t>
      </w:r>
      <w:r w:rsidR="00AA0816" w:rsidRPr="00CC1774">
        <w:rPr>
          <w:rFonts w:ascii="Times New Roman" w:hAnsi="Times New Roman"/>
          <w:bCs/>
          <w:color w:val="000000"/>
          <w:sz w:val="24"/>
          <w:szCs w:val="24"/>
        </w:rPr>
        <w:t>представлен 71</w:t>
      </w:r>
      <w:r w:rsidRPr="00CC1774">
        <w:rPr>
          <w:rFonts w:ascii="Times New Roman" w:hAnsi="Times New Roman"/>
          <w:bCs/>
          <w:color w:val="000000"/>
          <w:sz w:val="24"/>
          <w:szCs w:val="24"/>
        </w:rPr>
        <w:t xml:space="preserve"> документ.</w:t>
      </w:r>
    </w:p>
    <w:p w:rsidR="00465BED" w:rsidRPr="000A5496" w:rsidRDefault="00465BED" w:rsidP="00772D42">
      <w:pPr>
        <w:widowControl w:val="0"/>
        <w:shd w:val="clear" w:color="auto" w:fill="FFFFFF"/>
        <w:autoSpaceDE w:val="0"/>
        <w:autoSpaceDN w:val="0"/>
        <w:adjustRightInd w:val="0"/>
        <w:spacing w:after="0" w:line="360" w:lineRule="auto"/>
        <w:ind w:right="58" w:firstLine="708"/>
        <w:jc w:val="both"/>
        <w:rPr>
          <w:rFonts w:ascii="Times New Roman" w:hAnsi="Times New Roman"/>
          <w:bCs/>
          <w:color w:val="000000"/>
          <w:sz w:val="24"/>
          <w:szCs w:val="24"/>
        </w:rPr>
      </w:pPr>
      <w:r w:rsidRPr="00CC1774">
        <w:rPr>
          <w:rFonts w:ascii="Times New Roman" w:hAnsi="Times New Roman"/>
          <w:bCs/>
          <w:color w:val="000000"/>
          <w:sz w:val="24"/>
          <w:szCs w:val="24"/>
        </w:rPr>
        <w:t xml:space="preserve">Как видим из таблицы 2, введенные в научный оборот два </w:t>
      </w:r>
      <w:r w:rsidR="00AA0816" w:rsidRPr="00CC1774">
        <w:rPr>
          <w:rFonts w:ascii="Times New Roman" w:hAnsi="Times New Roman"/>
          <w:bCs/>
          <w:color w:val="000000"/>
          <w:sz w:val="24"/>
          <w:szCs w:val="24"/>
        </w:rPr>
        <w:t>ярлыка Золотой</w:t>
      </w:r>
      <w:r w:rsidRPr="00CC1774">
        <w:rPr>
          <w:rFonts w:ascii="Times New Roman" w:hAnsi="Times New Roman"/>
          <w:bCs/>
          <w:color w:val="000000"/>
          <w:sz w:val="24"/>
          <w:szCs w:val="24"/>
        </w:rPr>
        <w:t xml:space="preserve"> Орды </w:t>
      </w:r>
      <w:r w:rsidRPr="00CC1774">
        <w:rPr>
          <w:rFonts w:ascii="Times New Roman" w:hAnsi="Times New Roman"/>
          <w:bCs/>
          <w:color w:val="000000"/>
          <w:sz w:val="24"/>
          <w:szCs w:val="24"/>
          <w:lang w:val="en-US"/>
        </w:rPr>
        <w:t>XIV</w:t>
      </w:r>
      <w:r w:rsidRPr="00CC1774">
        <w:rPr>
          <w:rFonts w:ascii="Times New Roman" w:hAnsi="Times New Roman"/>
          <w:bCs/>
          <w:color w:val="000000"/>
          <w:sz w:val="24"/>
          <w:szCs w:val="24"/>
        </w:rPr>
        <w:t xml:space="preserve"> века относятся к</w:t>
      </w:r>
      <w:r w:rsidRPr="00CC1774">
        <w:rPr>
          <w:rFonts w:ascii="Times New Roman" w:hAnsi="Times New Roman"/>
          <w:bCs/>
          <w:i/>
          <w:color w:val="000000"/>
          <w:sz w:val="24"/>
          <w:szCs w:val="24"/>
        </w:rPr>
        <w:t xml:space="preserve"> тарханному виду льготных ярлыков</w:t>
      </w:r>
      <w:r w:rsidRPr="00CC1774">
        <w:rPr>
          <w:rFonts w:ascii="Times New Roman" w:hAnsi="Times New Roman"/>
          <w:bCs/>
          <w:color w:val="000000"/>
          <w:sz w:val="24"/>
          <w:szCs w:val="24"/>
        </w:rPr>
        <w:t>. Это – ярлык Тохтамыша 1381 года и ярлык Тимур-Кутлука 1398 года. Еще один известный документ Золотой Орды – ярлык Тохтамыша польскому королю Ягайло 1392 года является дипломатически</w:t>
      </w:r>
      <w:r w:rsidRPr="000A5496">
        <w:rPr>
          <w:rFonts w:ascii="Times New Roman" w:hAnsi="Times New Roman"/>
          <w:bCs/>
          <w:color w:val="000000"/>
          <w:sz w:val="24"/>
          <w:szCs w:val="24"/>
        </w:rPr>
        <w:t xml:space="preserve">м письмом (битиком). </w:t>
      </w:r>
      <w:r w:rsidRPr="000A5496">
        <w:rPr>
          <w:rFonts w:ascii="Times New Roman" w:hAnsi="Times New Roman"/>
          <w:bCs/>
          <w:i/>
          <w:color w:val="000000"/>
          <w:sz w:val="24"/>
          <w:szCs w:val="24"/>
        </w:rPr>
        <w:t>Шесть ярлыков русским митрополитам отнесены к льготным ярлыкам</w:t>
      </w:r>
      <w:r w:rsidRPr="000A5496">
        <w:rPr>
          <w:rFonts w:ascii="Times New Roman" w:hAnsi="Times New Roman"/>
          <w:bCs/>
          <w:color w:val="000000"/>
          <w:sz w:val="24"/>
          <w:szCs w:val="24"/>
        </w:rPr>
        <w:t xml:space="preserve">: четыре – </w:t>
      </w:r>
      <w:r w:rsidR="00AA0816" w:rsidRPr="000A5496">
        <w:rPr>
          <w:rFonts w:ascii="Times New Roman" w:hAnsi="Times New Roman"/>
          <w:bCs/>
          <w:color w:val="000000"/>
          <w:sz w:val="24"/>
          <w:szCs w:val="24"/>
        </w:rPr>
        <w:t>к тарханному</w:t>
      </w:r>
      <w:r w:rsidRPr="000A5496">
        <w:rPr>
          <w:rFonts w:ascii="Times New Roman" w:hAnsi="Times New Roman"/>
          <w:bCs/>
          <w:color w:val="000000"/>
          <w:sz w:val="24"/>
          <w:szCs w:val="24"/>
        </w:rPr>
        <w:t xml:space="preserve"> виду и две проезжие грамоты ханши Тайдулы – </w:t>
      </w:r>
      <w:r w:rsidR="008D56A9" w:rsidRPr="000A5496">
        <w:rPr>
          <w:rFonts w:ascii="Times New Roman" w:hAnsi="Times New Roman"/>
          <w:bCs/>
          <w:color w:val="000000"/>
          <w:sz w:val="24"/>
          <w:szCs w:val="24"/>
        </w:rPr>
        <w:t>к охранному</w:t>
      </w:r>
      <w:r w:rsidRPr="000A5496">
        <w:rPr>
          <w:rFonts w:ascii="Times New Roman" w:hAnsi="Times New Roman"/>
          <w:bCs/>
          <w:color w:val="000000"/>
          <w:sz w:val="24"/>
          <w:szCs w:val="24"/>
        </w:rPr>
        <w:t xml:space="preserve"> виду льготных ярлыков. </w:t>
      </w:r>
    </w:p>
    <w:p w:rsidR="00465BED" w:rsidRPr="000A5496" w:rsidRDefault="00465BED" w:rsidP="00772D42">
      <w:pPr>
        <w:widowControl w:val="0"/>
        <w:shd w:val="clear" w:color="auto" w:fill="FFFFFF"/>
        <w:autoSpaceDE w:val="0"/>
        <w:autoSpaceDN w:val="0"/>
        <w:adjustRightInd w:val="0"/>
        <w:spacing w:after="0" w:line="360" w:lineRule="auto"/>
        <w:ind w:firstLine="708"/>
        <w:jc w:val="both"/>
        <w:rPr>
          <w:rFonts w:ascii="Times New Roman" w:hAnsi="Times New Roman"/>
          <w:color w:val="000000"/>
          <w:sz w:val="24"/>
          <w:szCs w:val="24"/>
        </w:rPr>
      </w:pPr>
      <w:r w:rsidRPr="000A5496">
        <w:rPr>
          <w:rFonts w:ascii="Times New Roman" w:hAnsi="Times New Roman"/>
          <w:color w:val="000000"/>
          <w:sz w:val="24"/>
          <w:szCs w:val="24"/>
        </w:rPr>
        <w:t xml:space="preserve">От Казанского ханства известны два жалованных ярлыка: Сахиб-Гирея 1523 года и Ибрагим хана, выданного в середине </w:t>
      </w:r>
      <w:r w:rsidRPr="000A5496">
        <w:rPr>
          <w:rFonts w:ascii="Times New Roman" w:hAnsi="Times New Roman"/>
          <w:color w:val="000000"/>
          <w:sz w:val="24"/>
          <w:szCs w:val="24"/>
          <w:lang w:val="en-US"/>
        </w:rPr>
        <w:t>XVI</w:t>
      </w:r>
      <w:r w:rsidRPr="000A5496">
        <w:rPr>
          <w:rFonts w:ascii="Times New Roman" w:hAnsi="Times New Roman"/>
          <w:color w:val="000000"/>
          <w:sz w:val="24"/>
          <w:szCs w:val="24"/>
        </w:rPr>
        <w:t xml:space="preserve"> века. Первый ярлык является </w:t>
      </w:r>
      <w:r w:rsidRPr="000A5496">
        <w:rPr>
          <w:rFonts w:ascii="Times New Roman" w:hAnsi="Times New Roman"/>
          <w:i/>
          <w:color w:val="000000"/>
          <w:sz w:val="24"/>
          <w:szCs w:val="24"/>
        </w:rPr>
        <w:t>тарханным видом льготных ярлыков</w:t>
      </w:r>
      <w:r w:rsidR="00AA0816">
        <w:rPr>
          <w:rFonts w:ascii="Times New Roman" w:hAnsi="Times New Roman"/>
          <w:i/>
          <w:color w:val="000000"/>
          <w:sz w:val="24"/>
          <w:szCs w:val="24"/>
        </w:rPr>
        <w:t>.</w:t>
      </w:r>
      <w:r w:rsidR="009A5E4A">
        <w:rPr>
          <w:rFonts w:ascii="Times New Roman" w:hAnsi="Times New Roman"/>
          <w:color w:val="000000"/>
          <w:sz w:val="24"/>
          <w:szCs w:val="24"/>
        </w:rPr>
        <w:t xml:space="preserve"> </w:t>
      </w:r>
      <w:r w:rsidRPr="000A5496">
        <w:rPr>
          <w:rFonts w:ascii="Times New Roman" w:hAnsi="Times New Roman"/>
          <w:color w:val="000000"/>
          <w:sz w:val="24"/>
          <w:szCs w:val="24"/>
        </w:rPr>
        <w:t xml:space="preserve">Второй документ относится </w:t>
      </w:r>
      <w:r w:rsidRPr="000A5496">
        <w:rPr>
          <w:rFonts w:ascii="Times New Roman" w:hAnsi="Times New Roman"/>
          <w:i/>
          <w:color w:val="000000"/>
          <w:sz w:val="24"/>
          <w:szCs w:val="24"/>
        </w:rPr>
        <w:t>к сойюргальному виду владенных ярлыков</w:t>
      </w:r>
      <w:r w:rsidRPr="000A5496">
        <w:rPr>
          <w:rFonts w:ascii="Times New Roman" w:hAnsi="Times New Roman"/>
          <w:color w:val="000000"/>
          <w:sz w:val="24"/>
          <w:szCs w:val="24"/>
        </w:rPr>
        <w:t xml:space="preserve">. </w:t>
      </w:r>
    </w:p>
    <w:p w:rsidR="00465BED" w:rsidRPr="000A5496" w:rsidRDefault="00465BED" w:rsidP="00772D42">
      <w:pPr>
        <w:widowControl w:val="0"/>
        <w:shd w:val="clear" w:color="auto" w:fill="FFFFFF"/>
        <w:autoSpaceDE w:val="0"/>
        <w:autoSpaceDN w:val="0"/>
        <w:adjustRightInd w:val="0"/>
        <w:spacing w:after="0" w:line="360" w:lineRule="auto"/>
        <w:ind w:firstLine="720"/>
        <w:jc w:val="both"/>
        <w:rPr>
          <w:rFonts w:ascii="Times New Roman" w:hAnsi="Times New Roman"/>
          <w:color w:val="000000"/>
          <w:sz w:val="24"/>
          <w:szCs w:val="24"/>
        </w:rPr>
      </w:pPr>
      <w:r w:rsidRPr="000A5496">
        <w:rPr>
          <w:rFonts w:ascii="Times New Roman" w:hAnsi="Times New Roman"/>
          <w:color w:val="000000"/>
          <w:sz w:val="24"/>
          <w:szCs w:val="24"/>
        </w:rPr>
        <w:t xml:space="preserve">Ярлыки Крымского ханства существенно отличаются от ярлыков Золотой Орды и Казанского ханства как в количественном отношении (сохранилось больше пятидесяти ярлыков), так </w:t>
      </w:r>
      <w:r w:rsidR="008D56A9" w:rsidRPr="000A5496">
        <w:rPr>
          <w:rFonts w:ascii="Times New Roman" w:hAnsi="Times New Roman"/>
          <w:color w:val="000000"/>
          <w:sz w:val="24"/>
          <w:szCs w:val="24"/>
        </w:rPr>
        <w:t>и в</w:t>
      </w:r>
      <w:r w:rsidRPr="000A5496">
        <w:rPr>
          <w:rFonts w:ascii="Times New Roman" w:hAnsi="Times New Roman"/>
          <w:color w:val="000000"/>
          <w:sz w:val="24"/>
          <w:szCs w:val="24"/>
        </w:rPr>
        <w:t xml:space="preserve"> текстологическом отношении (они в большей степени крымско-турецкие, чем золотоордынско-крымские). Данные таблицы показывают, что из </w:t>
      </w:r>
      <w:r w:rsidR="008D56A9" w:rsidRPr="000A5496">
        <w:rPr>
          <w:rFonts w:ascii="Times New Roman" w:hAnsi="Times New Roman"/>
          <w:color w:val="000000"/>
          <w:sz w:val="24"/>
          <w:szCs w:val="24"/>
        </w:rPr>
        <w:t>введенных в</w:t>
      </w:r>
      <w:r w:rsidRPr="000A5496">
        <w:rPr>
          <w:rFonts w:ascii="Times New Roman" w:hAnsi="Times New Roman"/>
          <w:color w:val="000000"/>
          <w:sz w:val="24"/>
          <w:szCs w:val="24"/>
        </w:rPr>
        <w:t xml:space="preserve"> оборот 56 ярлыков </w:t>
      </w:r>
      <w:r w:rsidRPr="000A5496">
        <w:rPr>
          <w:rFonts w:ascii="Times New Roman" w:hAnsi="Times New Roman"/>
          <w:color w:val="000000"/>
          <w:sz w:val="24"/>
          <w:szCs w:val="24"/>
          <w:lang w:val="en-US"/>
        </w:rPr>
        <w:t>XIV</w:t>
      </w:r>
      <w:r w:rsidRPr="000A5496">
        <w:rPr>
          <w:rFonts w:ascii="Times New Roman" w:hAnsi="Times New Roman"/>
          <w:color w:val="000000"/>
          <w:sz w:val="24"/>
          <w:szCs w:val="24"/>
        </w:rPr>
        <w:t>–</w:t>
      </w:r>
      <w:r w:rsidRPr="000A5496">
        <w:rPr>
          <w:rFonts w:ascii="Times New Roman" w:hAnsi="Times New Roman"/>
          <w:color w:val="000000"/>
          <w:sz w:val="24"/>
          <w:szCs w:val="24"/>
          <w:lang w:val="en-US"/>
        </w:rPr>
        <w:t>XVI</w:t>
      </w:r>
      <w:r w:rsidRPr="000A5496">
        <w:rPr>
          <w:rFonts w:ascii="Times New Roman" w:hAnsi="Times New Roman"/>
          <w:color w:val="000000"/>
          <w:sz w:val="24"/>
          <w:szCs w:val="24"/>
        </w:rPr>
        <w:t xml:space="preserve"> вв. мы имеем </w:t>
      </w:r>
      <w:r w:rsidRPr="000A5496">
        <w:rPr>
          <w:rFonts w:ascii="Times New Roman" w:hAnsi="Times New Roman"/>
          <w:i/>
          <w:color w:val="000000"/>
          <w:sz w:val="24"/>
          <w:szCs w:val="24"/>
        </w:rPr>
        <w:t xml:space="preserve">27 льготных ярлыков тарханного, служилого, охранного, арендного видов и 29 владенных </w:t>
      </w:r>
      <w:r w:rsidR="008D56A9" w:rsidRPr="000A5496">
        <w:rPr>
          <w:rFonts w:ascii="Times New Roman" w:hAnsi="Times New Roman"/>
          <w:i/>
          <w:color w:val="000000"/>
          <w:sz w:val="24"/>
          <w:szCs w:val="24"/>
        </w:rPr>
        <w:t>ярлыков сойюргального</w:t>
      </w:r>
      <w:r w:rsidRPr="000A5496">
        <w:rPr>
          <w:rFonts w:ascii="Times New Roman" w:hAnsi="Times New Roman"/>
          <w:i/>
          <w:color w:val="000000"/>
          <w:sz w:val="24"/>
          <w:szCs w:val="24"/>
        </w:rPr>
        <w:t xml:space="preserve"> и поместного видов</w:t>
      </w:r>
      <w:r w:rsidR="00AA0816">
        <w:rPr>
          <w:rFonts w:ascii="Times New Roman" w:hAnsi="Times New Roman"/>
          <w:i/>
          <w:color w:val="000000"/>
          <w:sz w:val="24"/>
          <w:szCs w:val="24"/>
        </w:rPr>
        <w:t xml:space="preserve"> </w:t>
      </w:r>
      <w:r w:rsidR="00AA0816">
        <w:rPr>
          <w:rFonts w:ascii="Times New Roman" w:hAnsi="Times New Roman"/>
          <w:bCs/>
          <w:color w:val="000000"/>
          <w:sz w:val="24"/>
          <w:szCs w:val="24"/>
        </w:rPr>
        <w:t>(таблица 1</w:t>
      </w:r>
      <w:r w:rsidR="00AA0816" w:rsidRPr="00CC1774">
        <w:rPr>
          <w:rFonts w:ascii="Times New Roman" w:hAnsi="Times New Roman"/>
          <w:bCs/>
          <w:color w:val="000000"/>
          <w:sz w:val="24"/>
          <w:szCs w:val="24"/>
        </w:rPr>
        <w:t xml:space="preserve">). </w:t>
      </w:r>
      <w:r w:rsidRPr="000A5496">
        <w:rPr>
          <w:rFonts w:ascii="Times New Roman" w:hAnsi="Times New Roman"/>
          <w:color w:val="000000"/>
          <w:sz w:val="24"/>
          <w:szCs w:val="24"/>
        </w:rPr>
        <w:t xml:space="preserve"> Таким образом, количественно преобладают владенные ярлыки.  Если в Золотой Орде льготных ярлыков больше, то, начиная с Крымского периода, владенные ярлыки начинают преобладать в </w:t>
      </w:r>
      <w:r w:rsidR="008D56A9" w:rsidRPr="000A5496">
        <w:rPr>
          <w:rFonts w:ascii="Times New Roman" w:hAnsi="Times New Roman"/>
          <w:color w:val="000000"/>
          <w:sz w:val="24"/>
          <w:szCs w:val="24"/>
        </w:rPr>
        <w:t>количественном отношении</w:t>
      </w:r>
      <w:r w:rsidRPr="000A5496">
        <w:rPr>
          <w:rFonts w:ascii="Times New Roman" w:hAnsi="Times New Roman"/>
          <w:color w:val="000000"/>
          <w:sz w:val="24"/>
          <w:szCs w:val="24"/>
        </w:rPr>
        <w:t xml:space="preserve">. </w:t>
      </w:r>
    </w:p>
    <w:p w:rsidR="00465BED" w:rsidRPr="000A5496" w:rsidRDefault="00465BED" w:rsidP="00772D42">
      <w:pPr>
        <w:widowControl w:val="0"/>
        <w:shd w:val="clear" w:color="auto" w:fill="FFFFFF"/>
        <w:autoSpaceDE w:val="0"/>
        <w:autoSpaceDN w:val="0"/>
        <w:adjustRightInd w:val="0"/>
        <w:spacing w:after="0" w:line="360" w:lineRule="auto"/>
        <w:ind w:firstLine="720"/>
        <w:jc w:val="both"/>
        <w:rPr>
          <w:rFonts w:ascii="Times New Roman" w:hAnsi="Times New Roman"/>
          <w:color w:val="000000"/>
          <w:sz w:val="24"/>
          <w:szCs w:val="24"/>
        </w:rPr>
      </w:pPr>
      <w:r w:rsidRPr="000A5496">
        <w:rPr>
          <w:rFonts w:ascii="Times New Roman" w:hAnsi="Times New Roman"/>
          <w:color w:val="000000"/>
          <w:sz w:val="24"/>
          <w:szCs w:val="24"/>
        </w:rPr>
        <w:t xml:space="preserve">В результате изучения автохтонных источников введены новые ярлыки, связанные с южным Казахстаном, в частности с такими городами, как Сыгнак, Сайран и Туркестан.  Классификация ярлыков периода </w:t>
      </w:r>
      <w:r w:rsidRPr="000A5496">
        <w:rPr>
          <w:rFonts w:ascii="Times New Roman" w:hAnsi="Times New Roman"/>
          <w:color w:val="000000"/>
          <w:sz w:val="24"/>
          <w:szCs w:val="24"/>
          <w:lang w:val="en-US"/>
        </w:rPr>
        <w:t>XIV</w:t>
      </w:r>
      <w:r w:rsidRPr="000A5496">
        <w:rPr>
          <w:rFonts w:ascii="Times New Roman" w:hAnsi="Times New Roman"/>
          <w:color w:val="000000"/>
          <w:sz w:val="24"/>
          <w:szCs w:val="24"/>
        </w:rPr>
        <w:t>–</w:t>
      </w:r>
      <w:r w:rsidRPr="000A5496">
        <w:rPr>
          <w:rFonts w:ascii="Times New Roman" w:hAnsi="Times New Roman"/>
          <w:color w:val="000000"/>
          <w:sz w:val="24"/>
          <w:szCs w:val="24"/>
          <w:lang w:val="en-US"/>
        </w:rPr>
        <w:t>XVI</w:t>
      </w:r>
      <w:r w:rsidRPr="000A5496">
        <w:rPr>
          <w:rFonts w:ascii="Times New Roman" w:hAnsi="Times New Roman"/>
          <w:color w:val="000000"/>
          <w:sz w:val="24"/>
          <w:szCs w:val="24"/>
        </w:rPr>
        <w:t xml:space="preserve"> вв. дает нам следующие результаты: из пяти ярлыков, выданных присырдарьинским городам, один относится </w:t>
      </w:r>
      <w:r w:rsidR="008D56A9" w:rsidRPr="000A5496">
        <w:rPr>
          <w:rFonts w:ascii="Times New Roman" w:hAnsi="Times New Roman"/>
          <w:color w:val="000000"/>
          <w:sz w:val="24"/>
          <w:szCs w:val="24"/>
        </w:rPr>
        <w:t>к сойюргальному</w:t>
      </w:r>
      <w:r w:rsidRPr="000A5496">
        <w:rPr>
          <w:rFonts w:ascii="Times New Roman" w:hAnsi="Times New Roman"/>
          <w:i/>
          <w:color w:val="000000"/>
          <w:sz w:val="24"/>
          <w:szCs w:val="24"/>
        </w:rPr>
        <w:t xml:space="preserve"> виду владенных ярлыков, два – к вакуфному виду владенных ярлыков и два – </w:t>
      </w:r>
      <w:r w:rsidR="008D56A9" w:rsidRPr="000A5496">
        <w:rPr>
          <w:rFonts w:ascii="Times New Roman" w:hAnsi="Times New Roman"/>
          <w:i/>
          <w:color w:val="000000"/>
          <w:sz w:val="24"/>
          <w:szCs w:val="24"/>
        </w:rPr>
        <w:t>к тарханно</w:t>
      </w:r>
      <w:r w:rsidR="00FB64B2">
        <w:rPr>
          <w:rFonts w:ascii="Times New Roman" w:hAnsi="Times New Roman"/>
          <w:i/>
          <w:color w:val="000000"/>
          <w:sz w:val="24"/>
          <w:szCs w:val="24"/>
          <w:lang w:val="kk-KZ"/>
        </w:rPr>
        <w:t>-</w:t>
      </w:r>
      <w:r w:rsidRPr="000A5496">
        <w:rPr>
          <w:rFonts w:ascii="Times New Roman" w:hAnsi="Times New Roman"/>
          <w:i/>
          <w:color w:val="000000"/>
          <w:sz w:val="24"/>
          <w:szCs w:val="24"/>
        </w:rPr>
        <w:t>служилому виду льготных ярлыков</w:t>
      </w:r>
      <w:r w:rsidRPr="000A5496">
        <w:rPr>
          <w:rFonts w:ascii="Times New Roman" w:hAnsi="Times New Roman"/>
          <w:color w:val="000000"/>
          <w:sz w:val="24"/>
          <w:szCs w:val="24"/>
        </w:rPr>
        <w:t xml:space="preserve">. Но в </w:t>
      </w:r>
      <w:r w:rsidR="008D56A9" w:rsidRPr="000A5496">
        <w:rPr>
          <w:rFonts w:ascii="Times New Roman" w:hAnsi="Times New Roman"/>
          <w:color w:val="000000"/>
          <w:sz w:val="24"/>
          <w:szCs w:val="24"/>
        </w:rPr>
        <w:t>содержании их</w:t>
      </w:r>
      <w:r w:rsidRPr="000A5496">
        <w:rPr>
          <w:rFonts w:ascii="Times New Roman" w:hAnsi="Times New Roman"/>
          <w:color w:val="000000"/>
          <w:sz w:val="24"/>
          <w:szCs w:val="24"/>
        </w:rPr>
        <w:t xml:space="preserve"> мы </w:t>
      </w:r>
      <w:r w:rsidR="008D56A9" w:rsidRPr="000A5496">
        <w:rPr>
          <w:rFonts w:ascii="Times New Roman" w:hAnsi="Times New Roman"/>
          <w:color w:val="000000"/>
          <w:sz w:val="24"/>
          <w:szCs w:val="24"/>
        </w:rPr>
        <w:t>видим смешанные</w:t>
      </w:r>
      <w:r w:rsidRPr="000A5496">
        <w:rPr>
          <w:rFonts w:ascii="Times New Roman" w:hAnsi="Times New Roman"/>
          <w:color w:val="000000"/>
          <w:sz w:val="24"/>
          <w:szCs w:val="24"/>
        </w:rPr>
        <w:t xml:space="preserve"> элементы тарханных </w:t>
      </w:r>
      <w:r w:rsidR="008D56A9" w:rsidRPr="000A5496">
        <w:rPr>
          <w:rFonts w:ascii="Times New Roman" w:hAnsi="Times New Roman"/>
          <w:color w:val="000000"/>
          <w:sz w:val="24"/>
          <w:szCs w:val="24"/>
        </w:rPr>
        <w:t>ярлыков: освобождение</w:t>
      </w:r>
      <w:r w:rsidRPr="000A5496">
        <w:rPr>
          <w:rFonts w:ascii="Times New Roman" w:hAnsi="Times New Roman"/>
          <w:color w:val="000000"/>
          <w:sz w:val="24"/>
          <w:szCs w:val="24"/>
        </w:rPr>
        <w:t xml:space="preserve"> от налогов и поборов, закрепление земель. </w:t>
      </w:r>
    </w:p>
    <w:p w:rsidR="00465BED" w:rsidRPr="000A5496" w:rsidRDefault="00465BED" w:rsidP="00772D42">
      <w:pPr>
        <w:widowControl w:val="0"/>
        <w:shd w:val="clear" w:color="auto" w:fill="FFFFFF"/>
        <w:tabs>
          <w:tab w:val="left" w:pos="540"/>
        </w:tabs>
        <w:autoSpaceDE w:val="0"/>
        <w:autoSpaceDN w:val="0"/>
        <w:adjustRightInd w:val="0"/>
        <w:spacing w:after="0" w:line="360" w:lineRule="auto"/>
        <w:ind w:left="72" w:right="36" w:firstLine="425"/>
        <w:jc w:val="both"/>
        <w:rPr>
          <w:rFonts w:ascii="Times New Roman" w:hAnsi="Times New Roman"/>
          <w:color w:val="000000"/>
          <w:sz w:val="24"/>
          <w:szCs w:val="24"/>
        </w:rPr>
      </w:pPr>
      <w:r w:rsidRPr="000A5496">
        <w:rPr>
          <w:rFonts w:ascii="Times New Roman" w:hAnsi="Times New Roman"/>
          <w:color w:val="000000"/>
          <w:sz w:val="24"/>
          <w:szCs w:val="24"/>
        </w:rPr>
        <w:tab/>
      </w:r>
      <w:r w:rsidRPr="000A5496">
        <w:rPr>
          <w:rFonts w:ascii="Times New Roman" w:hAnsi="Times New Roman"/>
          <w:color w:val="000000"/>
          <w:sz w:val="24"/>
          <w:szCs w:val="24"/>
        </w:rPr>
        <w:tab/>
        <w:t xml:space="preserve">Анализируя формуляры ярлыков и их типологическую принадлежность, можно </w:t>
      </w:r>
      <w:r w:rsidRPr="000A5496">
        <w:rPr>
          <w:rFonts w:ascii="Times New Roman" w:hAnsi="Times New Roman"/>
          <w:color w:val="000000"/>
          <w:sz w:val="24"/>
          <w:szCs w:val="24"/>
        </w:rPr>
        <w:lastRenderedPageBreak/>
        <w:t xml:space="preserve">проследить эволюцию социальных, аграрных и экономических отношений. Если до XV века встречается большое количество тарханных ярлыков, какими </w:t>
      </w:r>
      <w:r w:rsidR="008D56A9" w:rsidRPr="000A5496">
        <w:rPr>
          <w:rFonts w:ascii="Times New Roman" w:hAnsi="Times New Roman"/>
          <w:color w:val="000000"/>
          <w:sz w:val="24"/>
          <w:szCs w:val="24"/>
        </w:rPr>
        <w:t>являются введенные</w:t>
      </w:r>
      <w:r w:rsidRPr="000A5496">
        <w:rPr>
          <w:rFonts w:ascii="Times New Roman" w:hAnsi="Times New Roman"/>
          <w:color w:val="000000"/>
          <w:sz w:val="24"/>
          <w:szCs w:val="24"/>
        </w:rPr>
        <w:t xml:space="preserve"> в оборот И.Н. Березиным и В.В. Радловым ярлыки Тохтамыша, Тимур-Кутлука и других, то их отсутствие после правления Сахиб-Гирея (1532–1549 гг.) свидетельствует о сдвигах в области аграрно-правовых отношений. Изученные нами ярлыки, выданные на земельные владения, в преобладающем количестве появляются во второй половине XV века. В группе ярлыков, выданных присырдарьинским городам, преобладают владенные ярлыки. Более того, именно в этом регионе появляются вакуфные виды ярлыков. Например, вакуфный ярлык эмира Тимура Туркестанской мечети Ахмета Ясави – один из первых такого рода документов.  Таким </w:t>
      </w:r>
      <w:r w:rsidR="008D56A9" w:rsidRPr="000A5496">
        <w:rPr>
          <w:rFonts w:ascii="Times New Roman" w:hAnsi="Times New Roman"/>
          <w:color w:val="000000"/>
          <w:sz w:val="24"/>
          <w:szCs w:val="24"/>
        </w:rPr>
        <w:t>образом, можно</w:t>
      </w:r>
      <w:r w:rsidRPr="000A5496">
        <w:rPr>
          <w:rFonts w:ascii="Times New Roman" w:hAnsi="Times New Roman"/>
          <w:color w:val="000000"/>
          <w:sz w:val="24"/>
          <w:szCs w:val="24"/>
        </w:rPr>
        <w:t xml:space="preserve"> заключить, что процесс закрепления земель в частное владение не только получает широкое распространение, но и приобретает разнообразные формы.  </w:t>
      </w:r>
    </w:p>
    <w:p w:rsidR="00465BED" w:rsidRPr="000A5496" w:rsidRDefault="00465BED" w:rsidP="00772D42">
      <w:pPr>
        <w:widowControl w:val="0"/>
        <w:shd w:val="clear" w:color="auto" w:fill="FFFFFF"/>
        <w:autoSpaceDE w:val="0"/>
        <w:autoSpaceDN w:val="0"/>
        <w:adjustRightInd w:val="0"/>
        <w:spacing w:after="0" w:line="360" w:lineRule="auto"/>
        <w:ind w:left="72" w:right="36" w:firstLine="425"/>
        <w:jc w:val="both"/>
        <w:rPr>
          <w:rFonts w:ascii="Times New Roman" w:hAnsi="Times New Roman"/>
          <w:color w:val="000000"/>
          <w:sz w:val="24"/>
          <w:szCs w:val="24"/>
        </w:rPr>
      </w:pPr>
      <w:r w:rsidRPr="000A5496">
        <w:rPr>
          <w:rFonts w:ascii="Times New Roman" w:hAnsi="Times New Roman"/>
          <w:color w:val="000000"/>
          <w:sz w:val="24"/>
          <w:szCs w:val="24"/>
        </w:rPr>
        <w:tab/>
        <w:t>Все это дает основание полагать, что форму и содержание ярлыков следует квалифицировать не только как результат развития делопроизводства,</w:t>
      </w:r>
      <w:r w:rsidRPr="000A5496">
        <w:rPr>
          <w:rFonts w:ascii="Times New Roman" w:hAnsi="Times New Roman"/>
          <w:color w:val="000000"/>
          <w:sz w:val="24"/>
          <w:szCs w:val="24"/>
          <w:lang w:val="kk-KZ"/>
        </w:rPr>
        <w:t xml:space="preserve"> но и</w:t>
      </w:r>
      <w:r w:rsidRPr="000A5496">
        <w:rPr>
          <w:rFonts w:ascii="Times New Roman" w:hAnsi="Times New Roman"/>
          <w:color w:val="000000"/>
          <w:sz w:val="24"/>
          <w:szCs w:val="24"/>
        </w:rPr>
        <w:t xml:space="preserve"> как следствие изменений отображаемой ими действительности. Взаимосвязь формы и содержания жалованных актов с базисными отношениями представляет ценность изучаемых документов как исторических источников. </w:t>
      </w:r>
    </w:p>
    <w:p w:rsidR="00465BED" w:rsidRPr="000A5496" w:rsidRDefault="00465BED" w:rsidP="00772D42">
      <w:pPr>
        <w:widowControl w:val="0"/>
        <w:shd w:val="clear" w:color="auto" w:fill="FFFFFF"/>
        <w:autoSpaceDE w:val="0"/>
        <w:autoSpaceDN w:val="0"/>
        <w:adjustRightInd w:val="0"/>
        <w:spacing w:after="0" w:line="360" w:lineRule="auto"/>
        <w:ind w:left="72" w:right="36" w:firstLine="425"/>
        <w:jc w:val="both"/>
        <w:rPr>
          <w:rFonts w:ascii="Times New Roman" w:hAnsi="Times New Roman"/>
          <w:color w:val="000000"/>
          <w:sz w:val="24"/>
          <w:szCs w:val="24"/>
        </w:rPr>
      </w:pPr>
    </w:p>
    <w:p w:rsidR="00465BED" w:rsidRPr="00C527BF" w:rsidRDefault="009A5E4A" w:rsidP="00772D42">
      <w:pPr>
        <w:widowControl w:val="0"/>
        <w:shd w:val="clear" w:color="auto" w:fill="FFFFFF"/>
        <w:autoSpaceDE w:val="0"/>
        <w:autoSpaceDN w:val="0"/>
        <w:adjustRightInd w:val="0"/>
        <w:spacing w:before="7" w:after="0" w:line="360" w:lineRule="auto"/>
        <w:ind w:right="58" w:firstLine="708"/>
        <w:jc w:val="both"/>
        <w:rPr>
          <w:rFonts w:ascii="Times New Roman" w:hAnsi="Times New Roman"/>
          <w:color w:val="000000"/>
          <w:sz w:val="24"/>
          <w:szCs w:val="24"/>
        </w:rPr>
      </w:pPr>
      <w:r w:rsidRPr="00C527BF">
        <w:rPr>
          <w:rFonts w:ascii="Times New Roman" w:hAnsi="Times New Roman"/>
          <w:bCs/>
          <w:color w:val="000000"/>
          <w:sz w:val="24"/>
          <w:szCs w:val="24"/>
        </w:rPr>
        <w:t>Таблица 1</w:t>
      </w:r>
      <w:r w:rsidR="00465BED" w:rsidRPr="00C527BF">
        <w:rPr>
          <w:rFonts w:ascii="Times New Roman" w:hAnsi="Times New Roman"/>
          <w:bCs/>
          <w:color w:val="000000"/>
          <w:sz w:val="24"/>
          <w:szCs w:val="24"/>
        </w:rPr>
        <w:t xml:space="preserve">. Типологическая систематизация ярлыков </w:t>
      </w:r>
      <w:r w:rsidR="00465BED" w:rsidRPr="00C527BF">
        <w:rPr>
          <w:rFonts w:ascii="Times New Roman" w:hAnsi="Times New Roman"/>
          <w:bCs/>
          <w:color w:val="000000"/>
          <w:sz w:val="24"/>
          <w:szCs w:val="24"/>
          <w:lang w:val="en-US"/>
        </w:rPr>
        <w:t>XIV</w:t>
      </w:r>
      <w:r w:rsidR="00465BED" w:rsidRPr="00C527BF">
        <w:rPr>
          <w:rFonts w:ascii="Times New Roman" w:hAnsi="Times New Roman"/>
          <w:bCs/>
          <w:color w:val="000000"/>
          <w:sz w:val="24"/>
          <w:szCs w:val="24"/>
        </w:rPr>
        <w:t>–</w:t>
      </w:r>
      <w:r w:rsidR="00465BED" w:rsidRPr="00C527BF">
        <w:rPr>
          <w:rFonts w:ascii="Times New Roman" w:hAnsi="Times New Roman"/>
          <w:color w:val="000000"/>
          <w:sz w:val="24"/>
          <w:szCs w:val="24"/>
          <w:lang w:val="en-US"/>
        </w:rPr>
        <w:t>XVI</w:t>
      </w:r>
      <w:r w:rsidR="00465BED" w:rsidRPr="00C527BF">
        <w:rPr>
          <w:rFonts w:ascii="Times New Roman" w:hAnsi="Times New Roman"/>
          <w:color w:val="000000"/>
          <w:sz w:val="24"/>
          <w:szCs w:val="24"/>
        </w:rPr>
        <w:t xml:space="preserve"> вв.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870"/>
        <w:gridCol w:w="1871"/>
        <w:gridCol w:w="1871"/>
        <w:gridCol w:w="1764"/>
      </w:tblGrid>
      <w:tr w:rsidR="00CF0C46" w:rsidRPr="0026541C" w:rsidTr="00C527BF">
        <w:tc>
          <w:tcPr>
            <w:tcW w:w="1980"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Роды/Виды</w:t>
            </w:r>
          </w:p>
        </w:tc>
        <w:tc>
          <w:tcPr>
            <w:tcW w:w="1870"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Золотая</w:t>
            </w:r>
            <w:r w:rsidR="00EC64FE" w:rsidRPr="00C527BF">
              <w:rPr>
                <w:rFonts w:ascii="Times New Roman" w:hAnsi="Times New Roman"/>
                <w:sz w:val="24"/>
                <w:szCs w:val="24"/>
                <w:lang w:val="kk-KZ"/>
              </w:rPr>
              <w:t xml:space="preserve"> </w:t>
            </w:r>
            <w:r w:rsidRPr="00C527BF">
              <w:rPr>
                <w:rFonts w:ascii="Times New Roman" w:hAnsi="Times New Roman"/>
                <w:sz w:val="24"/>
                <w:szCs w:val="24"/>
              </w:rPr>
              <w:t>Орда</w:t>
            </w:r>
          </w:p>
        </w:tc>
        <w:tc>
          <w:tcPr>
            <w:tcW w:w="1871" w:type="dxa"/>
            <w:shd w:val="clear" w:color="auto" w:fill="auto"/>
            <w:vAlign w:val="center"/>
          </w:tcPr>
          <w:p w:rsidR="00CF0C46" w:rsidRPr="00C527BF" w:rsidRDefault="00CF0C46" w:rsidP="005C1793">
            <w:pPr>
              <w:spacing w:after="0" w:line="240" w:lineRule="auto"/>
              <w:ind w:firstLine="11"/>
              <w:jc w:val="center"/>
              <w:rPr>
                <w:rFonts w:ascii="Times New Roman" w:hAnsi="Times New Roman"/>
                <w:sz w:val="24"/>
                <w:szCs w:val="24"/>
              </w:rPr>
            </w:pPr>
            <w:r w:rsidRPr="00C527BF">
              <w:rPr>
                <w:rFonts w:ascii="Times New Roman" w:hAnsi="Times New Roman"/>
                <w:sz w:val="24"/>
                <w:szCs w:val="24"/>
              </w:rPr>
              <w:t>Казанское Ханство</w:t>
            </w:r>
          </w:p>
        </w:tc>
        <w:tc>
          <w:tcPr>
            <w:tcW w:w="1871"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Крымское</w:t>
            </w:r>
          </w:p>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Ханство</w:t>
            </w:r>
          </w:p>
        </w:tc>
        <w:tc>
          <w:tcPr>
            <w:tcW w:w="1764"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Казахское</w:t>
            </w:r>
          </w:p>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Ханство</w:t>
            </w:r>
          </w:p>
        </w:tc>
      </w:tr>
      <w:tr w:rsidR="00CF0C46" w:rsidRPr="0026541C" w:rsidTr="005C1793">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Тарханные</w:t>
            </w:r>
          </w:p>
        </w:tc>
        <w:tc>
          <w:tcPr>
            <w:tcW w:w="1870"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6</w:t>
            </w: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1</w:t>
            </w: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r w:rsidRPr="0026541C">
              <w:rPr>
                <w:rFonts w:ascii="Times New Roman" w:hAnsi="Times New Roman"/>
                <w:sz w:val="24"/>
                <w:szCs w:val="24"/>
              </w:rPr>
              <w:t>19</w:t>
            </w: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p>
        </w:tc>
      </w:tr>
      <w:tr w:rsidR="00CF0C46" w:rsidRPr="0026541C" w:rsidTr="005C1793">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Охранные</w:t>
            </w:r>
          </w:p>
        </w:tc>
        <w:tc>
          <w:tcPr>
            <w:tcW w:w="1870"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2</w:t>
            </w: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r w:rsidRPr="0026541C">
              <w:rPr>
                <w:rFonts w:ascii="Times New Roman" w:hAnsi="Times New Roman"/>
                <w:sz w:val="24"/>
                <w:szCs w:val="24"/>
              </w:rPr>
              <w:t>1</w:t>
            </w: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p>
        </w:tc>
      </w:tr>
      <w:tr w:rsidR="00CF0C46" w:rsidRPr="0026541C" w:rsidTr="005C1793">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Служилые</w:t>
            </w:r>
          </w:p>
        </w:tc>
        <w:tc>
          <w:tcPr>
            <w:tcW w:w="1870" w:type="dxa"/>
            <w:vAlign w:val="center"/>
          </w:tcPr>
          <w:p w:rsidR="00CF0C46" w:rsidRPr="0026541C" w:rsidRDefault="00CF0C46" w:rsidP="005C1793">
            <w:pPr>
              <w:spacing w:after="0" w:line="240" w:lineRule="auto"/>
              <w:ind w:firstLine="567"/>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r w:rsidRPr="0026541C">
              <w:rPr>
                <w:rFonts w:ascii="Times New Roman" w:hAnsi="Times New Roman"/>
                <w:sz w:val="24"/>
                <w:szCs w:val="24"/>
              </w:rPr>
              <w:t>6</w:t>
            </w: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2</w:t>
            </w:r>
          </w:p>
        </w:tc>
      </w:tr>
      <w:tr w:rsidR="00CF0C46" w:rsidRPr="0026541C" w:rsidTr="0061596B">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Арендные</w:t>
            </w:r>
          </w:p>
        </w:tc>
        <w:tc>
          <w:tcPr>
            <w:tcW w:w="1870" w:type="dxa"/>
            <w:vAlign w:val="center"/>
          </w:tcPr>
          <w:p w:rsidR="00CF0C46" w:rsidRPr="0026541C" w:rsidRDefault="00CF0C46" w:rsidP="005C1793">
            <w:pPr>
              <w:spacing w:after="0" w:line="240" w:lineRule="auto"/>
              <w:ind w:firstLine="567"/>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r w:rsidRPr="0026541C">
              <w:rPr>
                <w:rFonts w:ascii="Times New Roman" w:hAnsi="Times New Roman"/>
                <w:sz w:val="24"/>
                <w:szCs w:val="24"/>
              </w:rPr>
              <w:t>1</w:t>
            </w: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p>
        </w:tc>
      </w:tr>
      <w:tr w:rsidR="00CF0C46" w:rsidRPr="0026541C" w:rsidTr="0061596B">
        <w:tc>
          <w:tcPr>
            <w:tcW w:w="1980" w:type="dxa"/>
            <w:shd w:val="clear" w:color="auto" w:fill="auto"/>
            <w:vAlign w:val="center"/>
          </w:tcPr>
          <w:p w:rsidR="00CF0C46" w:rsidRPr="00A35482" w:rsidRDefault="00CF0C46" w:rsidP="005C1793">
            <w:pPr>
              <w:spacing w:after="0" w:line="240" w:lineRule="auto"/>
              <w:rPr>
                <w:rFonts w:ascii="Times New Roman" w:hAnsi="Times New Roman"/>
                <w:i/>
                <w:sz w:val="24"/>
                <w:szCs w:val="24"/>
              </w:rPr>
            </w:pPr>
            <w:r w:rsidRPr="00A35482">
              <w:rPr>
                <w:rFonts w:ascii="Times New Roman" w:hAnsi="Times New Roman"/>
                <w:i/>
                <w:sz w:val="24"/>
                <w:szCs w:val="24"/>
              </w:rPr>
              <w:t>Итого льготных</w:t>
            </w:r>
          </w:p>
        </w:tc>
        <w:tc>
          <w:tcPr>
            <w:tcW w:w="1870" w:type="dxa"/>
            <w:shd w:val="clear" w:color="auto" w:fill="auto"/>
            <w:vAlign w:val="center"/>
          </w:tcPr>
          <w:p w:rsidR="00CF0C46" w:rsidRPr="00A35482" w:rsidRDefault="00CF0C46" w:rsidP="005C1793">
            <w:pPr>
              <w:spacing w:after="0" w:line="240" w:lineRule="auto"/>
              <w:jc w:val="center"/>
              <w:rPr>
                <w:rFonts w:ascii="Times New Roman" w:hAnsi="Times New Roman"/>
                <w:sz w:val="24"/>
                <w:szCs w:val="24"/>
              </w:rPr>
            </w:pPr>
            <w:r w:rsidRPr="00A35482">
              <w:rPr>
                <w:rFonts w:ascii="Times New Roman" w:hAnsi="Times New Roman"/>
                <w:sz w:val="24"/>
                <w:szCs w:val="24"/>
              </w:rPr>
              <w:t>8</w:t>
            </w:r>
          </w:p>
        </w:tc>
        <w:tc>
          <w:tcPr>
            <w:tcW w:w="1871" w:type="dxa"/>
            <w:shd w:val="clear" w:color="auto" w:fill="auto"/>
            <w:vAlign w:val="center"/>
          </w:tcPr>
          <w:p w:rsidR="00CF0C46" w:rsidRPr="00A35482" w:rsidRDefault="00CF0C46" w:rsidP="005C1793">
            <w:pPr>
              <w:spacing w:after="0" w:line="240" w:lineRule="auto"/>
              <w:jc w:val="center"/>
              <w:rPr>
                <w:rFonts w:ascii="Times New Roman" w:hAnsi="Times New Roman"/>
                <w:sz w:val="24"/>
                <w:szCs w:val="24"/>
              </w:rPr>
            </w:pPr>
            <w:r w:rsidRPr="00A35482">
              <w:rPr>
                <w:rFonts w:ascii="Times New Roman" w:hAnsi="Times New Roman"/>
                <w:sz w:val="24"/>
                <w:szCs w:val="24"/>
              </w:rPr>
              <w:t>1</w:t>
            </w:r>
          </w:p>
        </w:tc>
        <w:tc>
          <w:tcPr>
            <w:tcW w:w="1871" w:type="dxa"/>
            <w:shd w:val="clear" w:color="auto" w:fill="auto"/>
            <w:vAlign w:val="center"/>
          </w:tcPr>
          <w:p w:rsidR="00CF0C46" w:rsidRPr="00A35482" w:rsidRDefault="00CF0C46" w:rsidP="005C1793">
            <w:pPr>
              <w:spacing w:after="0" w:line="240" w:lineRule="auto"/>
              <w:ind w:hanging="17"/>
              <w:jc w:val="center"/>
              <w:rPr>
                <w:rFonts w:ascii="Times New Roman" w:hAnsi="Times New Roman"/>
                <w:sz w:val="24"/>
                <w:szCs w:val="24"/>
              </w:rPr>
            </w:pPr>
            <w:r w:rsidRPr="00A35482">
              <w:rPr>
                <w:rFonts w:ascii="Times New Roman" w:hAnsi="Times New Roman"/>
                <w:sz w:val="24"/>
                <w:szCs w:val="24"/>
              </w:rPr>
              <w:t>27</w:t>
            </w:r>
          </w:p>
        </w:tc>
        <w:tc>
          <w:tcPr>
            <w:tcW w:w="1764" w:type="dxa"/>
            <w:shd w:val="clear" w:color="auto" w:fill="auto"/>
            <w:vAlign w:val="center"/>
          </w:tcPr>
          <w:p w:rsidR="00CF0C46" w:rsidRPr="00A35482" w:rsidRDefault="00CF0C46" w:rsidP="005C1793">
            <w:pPr>
              <w:spacing w:after="0" w:line="240" w:lineRule="auto"/>
              <w:jc w:val="center"/>
              <w:rPr>
                <w:rFonts w:ascii="Times New Roman" w:hAnsi="Times New Roman"/>
                <w:sz w:val="24"/>
                <w:szCs w:val="24"/>
              </w:rPr>
            </w:pPr>
            <w:r w:rsidRPr="00A35482">
              <w:rPr>
                <w:rFonts w:ascii="Times New Roman" w:hAnsi="Times New Roman"/>
                <w:sz w:val="24"/>
                <w:szCs w:val="24"/>
              </w:rPr>
              <w:t>2</w:t>
            </w:r>
          </w:p>
        </w:tc>
      </w:tr>
      <w:tr w:rsidR="00CF0C46" w:rsidRPr="0026541C" w:rsidTr="0061596B">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Сойюргальные</w:t>
            </w:r>
          </w:p>
        </w:tc>
        <w:tc>
          <w:tcPr>
            <w:tcW w:w="1870" w:type="dxa"/>
            <w:vAlign w:val="center"/>
          </w:tcPr>
          <w:p w:rsidR="00CF0C46" w:rsidRPr="0026541C" w:rsidRDefault="00CF0C46" w:rsidP="005C1793">
            <w:pPr>
              <w:spacing w:after="0" w:line="240" w:lineRule="auto"/>
              <w:ind w:firstLine="567"/>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1</w:t>
            </w: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r w:rsidRPr="0026541C">
              <w:rPr>
                <w:rFonts w:ascii="Times New Roman" w:hAnsi="Times New Roman"/>
                <w:sz w:val="24"/>
                <w:szCs w:val="24"/>
              </w:rPr>
              <w:t>29</w:t>
            </w: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1</w:t>
            </w:r>
          </w:p>
        </w:tc>
      </w:tr>
      <w:tr w:rsidR="00CF0C46" w:rsidRPr="0026541C" w:rsidTr="005C1793">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Поместные</w:t>
            </w:r>
          </w:p>
        </w:tc>
        <w:tc>
          <w:tcPr>
            <w:tcW w:w="1870" w:type="dxa"/>
            <w:vAlign w:val="center"/>
          </w:tcPr>
          <w:p w:rsidR="00CF0C46" w:rsidRPr="0026541C" w:rsidRDefault="00CF0C46" w:rsidP="005C1793">
            <w:pPr>
              <w:spacing w:after="0" w:line="240" w:lineRule="auto"/>
              <w:ind w:firstLine="567"/>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p>
        </w:tc>
      </w:tr>
      <w:tr w:rsidR="00CF0C46" w:rsidRPr="0026541C" w:rsidTr="0061596B">
        <w:tc>
          <w:tcPr>
            <w:tcW w:w="1980" w:type="dxa"/>
            <w:vAlign w:val="center"/>
          </w:tcPr>
          <w:p w:rsidR="00CF0C46" w:rsidRPr="0026541C" w:rsidRDefault="00CF0C46" w:rsidP="005C1793">
            <w:pPr>
              <w:spacing w:after="0" w:line="240" w:lineRule="auto"/>
              <w:rPr>
                <w:rFonts w:ascii="Times New Roman" w:hAnsi="Times New Roman"/>
                <w:sz w:val="24"/>
                <w:szCs w:val="24"/>
              </w:rPr>
            </w:pPr>
            <w:r w:rsidRPr="0026541C">
              <w:rPr>
                <w:rFonts w:ascii="Times New Roman" w:hAnsi="Times New Roman"/>
                <w:sz w:val="24"/>
                <w:szCs w:val="24"/>
              </w:rPr>
              <w:t>Вакуфные</w:t>
            </w:r>
          </w:p>
        </w:tc>
        <w:tc>
          <w:tcPr>
            <w:tcW w:w="1870" w:type="dxa"/>
            <w:vAlign w:val="center"/>
          </w:tcPr>
          <w:p w:rsidR="00CF0C46" w:rsidRPr="0026541C" w:rsidRDefault="00CF0C46" w:rsidP="005C1793">
            <w:pPr>
              <w:spacing w:after="0" w:line="240" w:lineRule="auto"/>
              <w:ind w:firstLine="567"/>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jc w:val="center"/>
              <w:rPr>
                <w:rFonts w:ascii="Times New Roman" w:hAnsi="Times New Roman"/>
                <w:sz w:val="24"/>
                <w:szCs w:val="24"/>
              </w:rPr>
            </w:pPr>
          </w:p>
        </w:tc>
        <w:tc>
          <w:tcPr>
            <w:tcW w:w="1871" w:type="dxa"/>
            <w:vAlign w:val="center"/>
          </w:tcPr>
          <w:p w:rsidR="00CF0C46" w:rsidRPr="0026541C" w:rsidRDefault="00CF0C46" w:rsidP="005C1793">
            <w:pPr>
              <w:spacing w:after="0" w:line="240" w:lineRule="auto"/>
              <w:ind w:hanging="17"/>
              <w:jc w:val="center"/>
              <w:rPr>
                <w:rFonts w:ascii="Times New Roman" w:hAnsi="Times New Roman"/>
                <w:sz w:val="24"/>
                <w:szCs w:val="24"/>
              </w:rPr>
            </w:pPr>
          </w:p>
        </w:tc>
        <w:tc>
          <w:tcPr>
            <w:tcW w:w="1764" w:type="dxa"/>
            <w:vAlign w:val="center"/>
          </w:tcPr>
          <w:p w:rsidR="00CF0C46" w:rsidRPr="0026541C" w:rsidRDefault="00CF0C46" w:rsidP="005C1793">
            <w:pPr>
              <w:spacing w:after="0" w:line="240" w:lineRule="auto"/>
              <w:jc w:val="center"/>
              <w:rPr>
                <w:rFonts w:ascii="Times New Roman" w:hAnsi="Times New Roman"/>
                <w:sz w:val="24"/>
                <w:szCs w:val="24"/>
              </w:rPr>
            </w:pPr>
            <w:r w:rsidRPr="0026541C">
              <w:rPr>
                <w:rFonts w:ascii="Times New Roman" w:hAnsi="Times New Roman"/>
                <w:sz w:val="24"/>
                <w:szCs w:val="24"/>
              </w:rPr>
              <w:t>2</w:t>
            </w:r>
          </w:p>
        </w:tc>
      </w:tr>
      <w:tr w:rsidR="00CF0C46" w:rsidRPr="0026541C" w:rsidTr="0061596B">
        <w:tc>
          <w:tcPr>
            <w:tcW w:w="1980" w:type="dxa"/>
            <w:shd w:val="clear" w:color="auto" w:fill="auto"/>
            <w:vAlign w:val="center"/>
          </w:tcPr>
          <w:p w:rsidR="00CF0C46" w:rsidRPr="00A35482" w:rsidRDefault="00CF0C46" w:rsidP="005C1793">
            <w:pPr>
              <w:spacing w:after="0" w:line="240" w:lineRule="auto"/>
              <w:rPr>
                <w:rFonts w:ascii="Times New Roman" w:hAnsi="Times New Roman"/>
                <w:i/>
                <w:sz w:val="24"/>
                <w:szCs w:val="24"/>
              </w:rPr>
            </w:pPr>
            <w:r w:rsidRPr="00A35482">
              <w:rPr>
                <w:rFonts w:ascii="Times New Roman" w:hAnsi="Times New Roman"/>
                <w:i/>
                <w:sz w:val="24"/>
                <w:szCs w:val="24"/>
              </w:rPr>
              <w:t xml:space="preserve">Итого </w:t>
            </w:r>
            <w:r w:rsidR="00F0653E">
              <w:rPr>
                <w:rFonts w:ascii="Times New Roman" w:hAnsi="Times New Roman"/>
                <w:i/>
                <w:sz w:val="24"/>
                <w:szCs w:val="24"/>
                <w:lang w:val="kk-KZ"/>
              </w:rPr>
              <w:t xml:space="preserve"> и       </w:t>
            </w:r>
            <w:r w:rsidRPr="00A35482">
              <w:rPr>
                <w:rFonts w:ascii="Times New Roman" w:hAnsi="Times New Roman"/>
                <w:i/>
                <w:sz w:val="24"/>
                <w:szCs w:val="24"/>
              </w:rPr>
              <w:t>владенных</w:t>
            </w:r>
          </w:p>
        </w:tc>
        <w:tc>
          <w:tcPr>
            <w:tcW w:w="1870" w:type="dxa"/>
            <w:shd w:val="clear" w:color="auto" w:fill="auto"/>
            <w:vAlign w:val="center"/>
          </w:tcPr>
          <w:p w:rsidR="00CF0C46" w:rsidRPr="00A35482" w:rsidRDefault="00CF0C46" w:rsidP="005C1793">
            <w:pPr>
              <w:spacing w:after="0" w:line="240" w:lineRule="auto"/>
              <w:ind w:firstLine="567"/>
              <w:jc w:val="center"/>
              <w:rPr>
                <w:rFonts w:ascii="Times New Roman" w:hAnsi="Times New Roman"/>
                <w:sz w:val="24"/>
                <w:szCs w:val="24"/>
              </w:rPr>
            </w:pPr>
          </w:p>
        </w:tc>
        <w:tc>
          <w:tcPr>
            <w:tcW w:w="1871" w:type="dxa"/>
            <w:shd w:val="clear" w:color="auto" w:fill="auto"/>
            <w:vAlign w:val="center"/>
          </w:tcPr>
          <w:p w:rsidR="00CF0C46" w:rsidRPr="00A35482" w:rsidRDefault="00CF0C46" w:rsidP="005C1793">
            <w:pPr>
              <w:spacing w:after="0" w:line="240" w:lineRule="auto"/>
              <w:jc w:val="center"/>
              <w:rPr>
                <w:rFonts w:ascii="Times New Roman" w:hAnsi="Times New Roman"/>
                <w:sz w:val="24"/>
                <w:szCs w:val="24"/>
              </w:rPr>
            </w:pPr>
            <w:r w:rsidRPr="00A35482">
              <w:rPr>
                <w:rFonts w:ascii="Times New Roman" w:hAnsi="Times New Roman"/>
                <w:sz w:val="24"/>
                <w:szCs w:val="24"/>
              </w:rPr>
              <w:t>1</w:t>
            </w:r>
          </w:p>
        </w:tc>
        <w:tc>
          <w:tcPr>
            <w:tcW w:w="1871" w:type="dxa"/>
            <w:shd w:val="clear" w:color="auto" w:fill="auto"/>
            <w:vAlign w:val="center"/>
          </w:tcPr>
          <w:p w:rsidR="00CF0C46" w:rsidRPr="00A35482" w:rsidRDefault="00CF0C46" w:rsidP="005C1793">
            <w:pPr>
              <w:spacing w:after="0" w:line="240" w:lineRule="auto"/>
              <w:ind w:hanging="17"/>
              <w:jc w:val="center"/>
              <w:rPr>
                <w:rFonts w:ascii="Times New Roman" w:hAnsi="Times New Roman"/>
                <w:sz w:val="24"/>
                <w:szCs w:val="24"/>
              </w:rPr>
            </w:pPr>
            <w:r w:rsidRPr="00A35482">
              <w:rPr>
                <w:rFonts w:ascii="Times New Roman" w:hAnsi="Times New Roman"/>
                <w:sz w:val="24"/>
                <w:szCs w:val="24"/>
              </w:rPr>
              <w:t>29</w:t>
            </w:r>
          </w:p>
        </w:tc>
        <w:tc>
          <w:tcPr>
            <w:tcW w:w="1764" w:type="dxa"/>
            <w:shd w:val="clear" w:color="auto" w:fill="auto"/>
            <w:vAlign w:val="center"/>
          </w:tcPr>
          <w:p w:rsidR="00CF0C46" w:rsidRPr="00A35482" w:rsidRDefault="00CF0C46" w:rsidP="005C1793">
            <w:pPr>
              <w:spacing w:after="0" w:line="240" w:lineRule="auto"/>
              <w:jc w:val="center"/>
              <w:rPr>
                <w:rFonts w:ascii="Times New Roman" w:hAnsi="Times New Roman"/>
                <w:sz w:val="24"/>
                <w:szCs w:val="24"/>
              </w:rPr>
            </w:pPr>
            <w:r w:rsidRPr="00A35482">
              <w:rPr>
                <w:rFonts w:ascii="Times New Roman" w:hAnsi="Times New Roman"/>
                <w:sz w:val="24"/>
                <w:szCs w:val="24"/>
              </w:rPr>
              <w:t>3</w:t>
            </w:r>
          </w:p>
        </w:tc>
      </w:tr>
      <w:tr w:rsidR="00CF0C46" w:rsidRPr="0026541C" w:rsidTr="0061596B">
        <w:tc>
          <w:tcPr>
            <w:tcW w:w="1980" w:type="dxa"/>
            <w:shd w:val="clear" w:color="auto" w:fill="auto"/>
            <w:vAlign w:val="center"/>
          </w:tcPr>
          <w:p w:rsidR="00CF0C46" w:rsidRPr="00C527BF" w:rsidRDefault="00CF0C46" w:rsidP="005C1793">
            <w:pPr>
              <w:spacing w:after="0" w:line="240" w:lineRule="auto"/>
              <w:ind w:firstLine="567"/>
              <w:jc w:val="center"/>
              <w:rPr>
                <w:rFonts w:ascii="Times New Roman" w:hAnsi="Times New Roman"/>
                <w:sz w:val="24"/>
                <w:szCs w:val="24"/>
              </w:rPr>
            </w:pPr>
            <w:r w:rsidRPr="00C527BF">
              <w:rPr>
                <w:rFonts w:ascii="Times New Roman" w:hAnsi="Times New Roman"/>
                <w:sz w:val="24"/>
                <w:szCs w:val="24"/>
              </w:rPr>
              <w:t>Всего:</w:t>
            </w:r>
          </w:p>
        </w:tc>
        <w:tc>
          <w:tcPr>
            <w:tcW w:w="1870"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8</w:t>
            </w:r>
          </w:p>
        </w:tc>
        <w:tc>
          <w:tcPr>
            <w:tcW w:w="1871"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2</w:t>
            </w:r>
          </w:p>
        </w:tc>
        <w:tc>
          <w:tcPr>
            <w:tcW w:w="1871" w:type="dxa"/>
            <w:shd w:val="clear" w:color="auto" w:fill="auto"/>
            <w:vAlign w:val="center"/>
          </w:tcPr>
          <w:p w:rsidR="00CF0C46" w:rsidRPr="00C527BF" w:rsidRDefault="00CF0C46" w:rsidP="005C1793">
            <w:pPr>
              <w:spacing w:after="0" w:line="240" w:lineRule="auto"/>
              <w:ind w:hanging="17"/>
              <w:jc w:val="center"/>
              <w:rPr>
                <w:rFonts w:ascii="Times New Roman" w:hAnsi="Times New Roman"/>
                <w:sz w:val="24"/>
                <w:szCs w:val="24"/>
              </w:rPr>
            </w:pPr>
            <w:r w:rsidRPr="00C527BF">
              <w:rPr>
                <w:rFonts w:ascii="Times New Roman" w:hAnsi="Times New Roman"/>
                <w:sz w:val="24"/>
                <w:szCs w:val="24"/>
              </w:rPr>
              <w:t>56</w:t>
            </w:r>
          </w:p>
        </w:tc>
        <w:tc>
          <w:tcPr>
            <w:tcW w:w="1764" w:type="dxa"/>
            <w:shd w:val="clear" w:color="auto" w:fill="auto"/>
            <w:vAlign w:val="center"/>
          </w:tcPr>
          <w:p w:rsidR="00CF0C46" w:rsidRPr="00C527BF" w:rsidRDefault="00CF0C46" w:rsidP="005C1793">
            <w:pPr>
              <w:spacing w:after="0" w:line="240" w:lineRule="auto"/>
              <w:jc w:val="center"/>
              <w:rPr>
                <w:rFonts w:ascii="Times New Roman" w:hAnsi="Times New Roman"/>
                <w:sz w:val="24"/>
                <w:szCs w:val="24"/>
              </w:rPr>
            </w:pPr>
            <w:r w:rsidRPr="00C527BF">
              <w:rPr>
                <w:rFonts w:ascii="Times New Roman" w:hAnsi="Times New Roman"/>
                <w:sz w:val="24"/>
                <w:szCs w:val="24"/>
              </w:rPr>
              <w:t>5</w:t>
            </w:r>
          </w:p>
        </w:tc>
      </w:tr>
    </w:tbl>
    <w:p w:rsidR="00CF0C46" w:rsidRPr="0026541C" w:rsidRDefault="00CF0C46" w:rsidP="00CF0C46">
      <w:pPr>
        <w:spacing w:after="0" w:line="240" w:lineRule="auto"/>
        <w:ind w:firstLine="567"/>
        <w:contextualSpacing/>
        <w:jc w:val="both"/>
        <w:rPr>
          <w:rFonts w:ascii="Times New Roman" w:eastAsia="Times New Roman" w:hAnsi="Times New Roman"/>
          <w:sz w:val="24"/>
          <w:szCs w:val="24"/>
        </w:rPr>
      </w:pPr>
    </w:p>
    <w:p w:rsidR="00465BED" w:rsidRPr="000A5496" w:rsidRDefault="00465BED" w:rsidP="00772D42">
      <w:pPr>
        <w:widowControl w:val="0"/>
        <w:shd w:val="clear" w:color="auto" w:fill="FFFFFF"/>
        <w:autoSpaceDE w:val="0"/>
        <w:autoSpaceDN w:val="0"/>
        <w:adjustRightInd w:val="0"/>
        <w:spacing w:after="0" w:line="360" w:lineRule="auto"/>
        <w:ind w:firstLine="583"/>
        <w:jc w:val="both"/>
        <w:rPr>
          <w:rFonts w:ascii="Times New Roman" w:hAnsi="Times New Roman"/>
          <w:sz w:val="24"/>
          <w:szCs w:val="24"/>
          <w:lang w:val="kk-KZ"/>
        </w:rPr>
      </w:pPr>
      <w:r w:rsidRPr="000A5496">
        <w:rPr>
          <w:rFonts w:ascii="Times New Roman" w:hAnsi="Times New Roman"/>
          <w:sz w:val="24"/>
          <w:szCs w:val="24"/>
          <w:lang w:val="kk-KZ"/>
        </w:rPr>
        <w:t>Систематизация ярлыков</w:t>
      </w:r>
      <w:r w:rsidRPr="000A5496">
        <w:rPr>
          <w:rFonts w:ascii="Times New Roman" w:hAnsi="Times New Roman"/>
          <w:sz w:val="24"/>
          <w:szCs w:val="24"/>
        </w:rPr>
        <w:t xml:space="preserve"> XI</w:t>
      </w:r>
      <w:r w:rsidRPr="000A5496">
        <w:rPr>
          <w:rFonts w:ascii="Times New Roman" w:hAnsi="Times New Roman"/>
          <w:sz w:val="24"/>
          <w:szCs w:val="24"/>
          <w:lang w:val="en-US"/>
        </w:rPr>
        <w:t>V</w:t>
      </w:r>
      <w:r w:rsidRPr="000A5496">
        <w:rPr>
          <w:rFonts w:ascii="Times New Roman" w:hAnsi="Times New Roman"/>
          <w:sz w:val="24"/>
          <w:szCs w:val="24"/>
        </w:rPr>
        <w:t>–XV</w:t>
      </w:r>
      <w:r w:rsidRPr="000A5496">
        <w:rPr>
          <w:rFonts w:ascii="Times New Roman" w:hAnsi="Times New Roman"/>
          <w:sz w:val="24"/>
          <w:szCs w:val="24"/>
          <w:lang w:val="en-US"/>
        </w:rPr>
        <w:t>I</w:t>
      </w:r>
      <w:r w:rsidRPr="000A5496">
        <w:rPr>
          <w:rFonts w:ascii="Times New Roman" w:hAnsi="Times New Roman"/>
          <w:sz w:val="24"/>
          <w:szCs w:val="24"/>
        </w:rPr>
        <w:t xml:space="preserve"> вв. по хронологическому признаку показывает следующую картину</w:t>
      </w:r>
      <w:r w:rsidR="00AA0816">
        <w:rPr>
          <w:rFonts w:ascii="Times New Roman" w:hAnsi="Times New Roman"/>
          <w:sz w:val="24"/>
          <w:szCs w:val="24"/>
        </w:rPr>
        <w:t xml:space="preserve"> </w:t>
      </w:r>
      <w:r w:rsidR="00AA0816">
        <w:rPr>
          <w:rFonts w:ascii="Times New Roman" w:hAnsi="Times New Roman"/>
          <w:bCs/>
          <w:color w:val="000000"/>
          <w:sz w:val="24"/>
          <w:szCs w:val="24"/>
        </w:rPr>
        <w:t>(таблица 2</w:t>
      </w:r>
      <w:r w:rsidR="00AA0816" w:rsidRPr="00CC1774">
        <w:rPr>
          <w:rFonts w:ascii="Times New Roman" w:hAnsi="Times New Roman"/>
          <w:bCs/>
          <w:color w:val="000000"/>
          <w:sz w:val="24"/>
          <w:szCs w:val="24"/>
        </w:rPr>
        <w:t>)</w:t>
      </w:r>
      <w:r w:rsidRPr="000A5496">
        <w:rPr>
          <w:rFonts w:ascii="Times New Roman" w:hAnsi="Times New Roman"/>
          <w:sz w:val="24"/>
          <w:szCs w:val="24"/>
        </w:rPr>
        <w:t>:</w:t>
      </w:r>
    </w:p>
    <w:p w:rsidR="00465BED" w:rsidRPr="000A5496" w:rsidRDefault="00465BED" w:rsidP="00772D42">
      <w:pPr>
        <w:widowControl w:val="0"/>
        <w:autoSpaceDE w:val="0"/>
        <w:autoSpaceDN w:val="0"/>
        <w:adjustRightInd w:val="0"/>
        <w:spacing w:after="0" w:line="360" w:lineRule="auto"/>
        <w:ind w:firstLine="576"/>
        <w:jc w:val="both"/>
        <w:rPr>
          <w:rFonts w:ascii="Times New Roman" w:hAnsi="Times New Roman"/>
          <w:sz w:val="24"/>
          <w:szCs w:val="24"/>
        </w:rPr>
      </w:pPr>
      <w:r w:rsidRPr="000A5496">
        <w:rPr>
          <w:rFonts w:ascii="Times New Roman" w:hAnsi="Times New Roman"/>
          <w:sz w:val="24"/>
          <w:szCs w:val="24"/>
          <w:lang w:val="kk-KZ"/>
        </w:rPr>
        <w:t xml:space="preserve">а) два золотоордынских ярлыка, датируются 1381г. и 1398г.  и одно дипломатическое  письмо  от </w:t>
      </w:r>
      <w:smartTag w:uri="urn:schemas-microsoft-com:office:smarttags" w:element="metricconverter">
        <w:smartTagPr>
          <w:attr w:name="ProductID" w:val="1392 г"/>
        </w:smartTagPr>
        <w:r w:rsidRPr="000A5496">
          <w:rPr>
            <w:rFonts w:ascii="Times New Roman" w:hAnsi="Times New Roman"/>
            <w:sz w:val="24"/>
            <w:szCs w:val="24"/>
            <w:lang w:val="kk-KZ"/>
          </w:rPr>
          <w:t>1392 г</w:t>
        </w:r>
      </w:smartTag>
      <w:r w:rsidRPr="000A5496">
        <w:rPr>
          <w:rFonts w:ascii="Times New Roman" w:hAnsi="Times New Roman"/>
          <w:sz w:val="24"/>
          <w:szCs w:val="24"/>
          <w:lang w:val="kk-KZ"/>
        </w:rPr>
        <w:t>.;</w:t>
      </w:r>
    </w:p>
    <w:p w:rsidR="00465BED" w:rsidRPr="000A5496" w:rsidRDefault="00465BED" w:rsidP="00772D42">
      <w:pPr>
        <w:widowControl w:val="0"/>
        <w:autoSpaceDE w:val="0"/>
        <w:autoSpaceDN w:val="0"/>
        <w:adjustRightInd w:val="0"/>
        <w:spacing w:after="0" w:line="360" w:lineRule="auto"/>
        <w:ind w:firstLine="576"/>
        <w:jc w:val="both"/>
        <w:rPr>
          <w:rFonts w:ascii="Times New Roman" w:hAnsi="Times New Roman"/>
          <w:sz w:val="24"/>
          <w:szCs w:val="24"/>
        </w:rPr>
      </w:pPr>
      <w:r w:rsidRPr="000A5496">
        <w:rPr>
          <w:rFonts w:ascii="Times New Roman" w:hAnsi="Times New Roman"/>
          <w:sz w:val="24"/>
          <w:szCs w:val="24"/>
        </w:rPr>
        <w:t>б) шесть ярлыков, выданных ханами Золотой Орды русским митрополитам в период 1267 по 1379 гг.;</w:t>
      </w:r>
    </w:p>
    <w:p w:rsidR="00465BED" w:rsidRPr="000A5496" w:rsidRDefault="00465BED" w:rsidP="00772D42">
      <w:pPr>
        <w:widowControl w:val="0"/>
        <w:autoSpaceDE w:val="0"/>
        <w:autoSpaceDN w:val="0"/>
        <w:adjustRightInd w:val="0"/>
        <w:spacing w:after="0" w:line="360" w:lineRule="auto"/>
        <w:ind w:firstLine="576"/>
        <w:jc w:val="both"/>
        <w:rPr>
          <w:rFonts w:ascii="Times New Roman" w:hAnsi="Times New Roman"/>
          <w:b/>
          <w:sz w:val="24"/>
          <w:szCs w:val="24"/>
          <w:lang w:val="kk-KZ"/>
        </w:rPr>
      </w:pPr>
      <w:r w:rsidRPr="000A5496">
        <w:rPr>
          <w:rFonts w:ascii="Times New Roman" w:hAnsi="Times New Roman"/>
          <w:sz w:val="24"/>
          <w:szCs w:val="24"/>
        </w:rPr>
        <w:lastRenderedPageBreak/>
        <w:t>в) два казанских ярлыка:  Сахиб-Гирея 1523 года и Ибрагим-хана, датируемое серединой XV</w:t>
      </w:r>
      <w:r w:rsidRPr="000A5496">
        <w:rPr>
          <w:rFonts w:ascii="Times New Roman" w:hAnsi="Times New Roman"/>
          <w:sz w:val="24"/>
          <w:szCs w:val="24"/>
          <w:lang w:val="en-US"/>
        </w:rPr>
        <w:t>I</w:t>
      </w:r>
      <w:r w:rsidRPr="000A5496">
        <w:rPr>
          <w:rFonts w:ascii="Times New Roman" w:hAnsi="Times New Roman"/>
          <w:sz w:val="24"/>
          <w:szCs w:val="24"/>
        </w:rPr>
        <w:t xml:space="preserve"> века;</w:t>
      </w:r>
    </w:p>
    <w:p w:rsidR="00465BED" w:rsidRPr="000A5496" w:rsidRDefault="00465BED" w:rsidP="00772D42">
      <w:pPr>
        <w:widowControl w:val="0"/>
        <w:autoSpaceDE w:val="0"/>
        <w:autoSpaceDN w:val="0"/>
        <w:adjustRightInd w:val="0"/>
        <w:spacing w:after="0" w:line="360" w:lineRule="auto"/>
        <w:ind w:firstLine="576"/>
        <w:jc w:val="both"/>
        <w:rPr>
          <w:rFonts w:ascii="Times New Roman" w:hAnsi="Times New Roman"/>
          <w:sz w:val="24"/>
          <w:szCs w:val="24"/>
          <w:lang w:val="kk-KZ"/>
        </w:rPr>
      </w:pPr>
      <w:r w:rsidRPr="000A5496">
        <w:rPr>
          <w:rFonts w:ascii="Times New Roman" w:hAnsi="Times New Roman"/>
          <w:sz w:val="24"/>
          <w:szCs w:val="24"/>
        </w:rPr>
        <w:t>г) к</w:t>
      </w:r>
      <w:r w:rsidRPr="000A5496">
        <w:rPr>
          <w:rFonts w:ascii="Times New Roman" w:hAnsi="Times New Roman"/>
          <w:sz w:val="24"/>
          <w:szCs w:val="24"/>
          <w:lang w:val="kk-KZ"/>
        </w:rPr>
        <w:t>рымско-татарские ярлыки  в количестве 56 наименований. Ярлыки крымских ханов</w:t>
      </w:r>
      <w:r w:rsidRPr="000A5496">
        <w:rPr>
          <w:rFonts w:ascii="Times New Roman" w:hAnsi="Times New Roman"/>
          <w:color w:val="000000"/>
          <w:sz w:val="24"/>
          <w:szCs w:val="24"/>
          <w:lang w:val="kk-KZ"/>
        </w:rPr>
        <w:t xml:space="preserve"> Хаджи-Гирея, Менгли-Гирея, Сахиб-Гирея I, Даулят-Гирея I, Мухаммед-Гирея II, выданные в период </w:t>
      </w:r>
      <w:r w:rsidRPr="000A5496">
        <w:rPr>
          <w:rFonts w:ascii="Times New Roman" w:hAnsi="Times New Roman"/>
          <w:sz w:val="24"/>
          <w:szCs w:val="24"/>
        </w:rPr>
        <w:t>XI</w:t>
      </w:r>
      <w:r w:rsidRPr="000A5496">
        <w:rPr>
          <w:rFonts w:ascii="Times New Roman" w:hAnsi="Times New Roman"/>
          <w:sz w:val="24"/>
          <w:szCs w:val="24"/>
          <w:lang w:val="en-US"/>
        </w:rPr>
        <w:t>V</w:t>
      </w:r>
      <w:r w:rsidRPr="000A5496">
        <w:rPr>
          <w:rFonts w:ascii="Times New Roman" w:hAnsi="Times New Roman"/>
          <w:sz w:val="24"/>
          <w:szCs w:val="24"/>
        </w:rPr>
        <w:t>–XV</w:t>
      </w:r>
      <w:r w:rsidRPr="000A5496">
        <w:rPr>
          <w:rFonts w:ascii="Times New Roman" w:hAnsi="Times New Roman"/>
          <w:sz w:val="24"/>
          <w:szCs w:val="24"/>
          <w:lang w:val="en-US"/>
        </w:rPr>
        <w:t>I</w:t>
      </w:r>
      <w:r w:rsidRPr="000A5496">
        <w:rPr>
          <w:rFonts w:ascii="Times New Roman" w:hAnsi="Times New Roman"/>
          <w:sz w:val="24"/>
          <w:szCs w:val="24"/>
        </w:rPr>
        <w:t xml:space="preserve"> вв.;</w:t>
      </w:r>
    </w:p>
    <w:p w:rsidR="00465BED" w:rsidRPr="000A5496" w:rsidRDefault="00465BED" w:rsidP="00772D42">
      <w:pPr>
        <w:widowControl w:val="0"/>
        <w:shd w:val="clear" w:color="auto" w:fill="FFFFFF"/>
        <w:autoSpaceDE w:val="0"/>
        <w:autoSpaceDN w:val="0"/>
        <w:adjustRightInd w:val="0"/>
        <w:spacing w:before="7" w:after="0" w:line="360" w:lineRule="auto"/>
        <w:ind w:left="7" w:right="58" w:firstLine="701"/>
        <w:jc w:val="both"/>
        <w:rPr>
          <w:rFonts w:ascii="Times New Roman" w:hAnsi="Times New Roman"/>
          <w:sz w:val="24"/>
          <w:szCs w:val="24"/>
        </w:rPr>
      </w:pPr>
      <w:r w:rsidRPr="000A5496">
        <w:rPr>
          <w:rFonts w:ascii="Times New Roman" w:hAnsi="Times New Roman"/>
          <w:sz w:val="24"/>
          <w:szCs w:val="24"/>
        </w:rPr>
        <w:t>д) пять ярлыков присырдарьинских городов Сайрама, Сыгнака и Туркестана, датируемых 1400-1635 гг.</w:t>
      </w:r>
    </w:p>
    <w:p w:rsidR="00465BED" w:rsidRPr="000A5496" w:rsidRDefault="00465BED" w:rsidP="00772D42">
      <w:pPr>
        <w:widowControl w:val="0"/>
        <w:shd w:val="clear" w:color="auto" w:fill="FFFFFF"/>
        <w:autoSpaceDE w:val="0"/>
        <w:autoSpaceDN w:val="0"/>
        <w:adjustRightInd w:val="0"/>
        <w:spacing w:before="7" w:after="0" w:line="360" w:lineRule="auto"/>
        <w:ind w:left="7" w:right="58" w:firstLine="701"/>
        <w:jc w:val="both"/>
        <w:rPr>
          <w:rFonts w:ascii="Times New Roman" w:hAnsi="Times New Roman"/>
          <w:sz w:val="24"/>
          <w:szCs w:val="24"/>
        </w:rPr>
      </w:pPr>
      <w:r w:rsidRPr="000A5496">
        <w:rPr>
          <w:rFonts w:ascii="Times New Roman" w:hAnsi="Times New Roman"/>
          <w:sz w:val="24"/>
          <w:szCs w:val="24"/>
        </w:rPr>
        <w:t>Систематизация как один из методов практического источниковедения проведена по региональному и хронологическому признакам. При этом были использованы общенаучные  методы, в частности системно-структурный метод, который применялся в исследовании при рассмотрении ярлыков различных регионов как единого целого комплекса источников. Сосредоточено внимание  на качественной определенности источников, характере и их содержании, соотношении отдельных частей   формуляров ярлыков.</w:t>
      </w:r>
      <w:r w:rsidRPr="000A5496">
        <w:rPr>
          <w:rFonts w:ascii="Times New Roman" w:hAnsi="Times New Roman"/>
          <w:bCs/>
          <w:color w:val="000000"/>
          <w:sz w:val="24"/>
          <w:szCs w:val="24"/>
        </w:rPr>
        <w:t xml:space="preserve"> Т</w:t>
      </w:r>
      <w:r w:rsidRPr="000A5496">
        <w:rPr>
          <w:rFonts w:ascii="Times New Roman" w:hAnsi="Times New Roman"/>
          <w:sz w:val="24"/>
          <w:szCs w:val="24"/>
        </w:rPr>
        <w:t>аким образом, были сделаны</w:t>
      </w:r>
      <w:r w:rsidR="005549EF">
        <w:rPr>
          <w:rFonts w:ascii="Times New Roman" w:hAnsi="Times New Roman"/>
          <w:sz w:val="24"/>
          <w:szCs w:val="24"/>
        </w:rPr>
        <w:t xml:space="preserve"> </w:t>
      </w:r>
      <w:r w:rsidR="009A5E4A">
        <w:rPr>
          <w:rFonts w:ascii="Times New Roman" w:hAnsi="Times New Roman"/>
          <w:sz w:val="24"/>
          <w:szCs w:val="24"/>
        </w:rPr>
        <w:t>следующие выводы (таблица 2</w:t>
      </w:r>
      <w:r w:rsidRPr="000A5496">
        <w:rPr>
          <w:rFonts w:ascii="Times New Roman" w:hAnsi="Times New Roman"/>
          <w:sz w:val="24"/>
          <w:szCs w:val="24"/>
        </w:rPr>
        <w:t xml:space="preserve">): </w:t>
      </w:r>
    </w:p>
    <w:p w:rsidR="00465BED" w:rsidRPr="000A5496" w:rsidRDefault="00465BED" w:rsidP="00772D42">
      <w:pPr>
        <w:widowControl w:val="0"/>
        <w:shd w:val="clear" w:color="auto" w:fill="FFFFFF"/>
        <w:autoSpaceDE w:val="0"/>
        <w:autoSpaceDN w:val="0"/>
        <w:adjustRightInd w:val="0"/>
        <w:spacing w:before="7" w:after="0" w:line="360" w:lineRule="auto"/>
        <w:ind w:left="7" w:right="58" w:firstLine="701"/>
        <w:jc w:val="both"/>
        <w:rPr>
          <w:rFonts w:ascii="Times New Roman" w:hAnsi="Times New Roman"/>
          <w:sz w:val="24"/>
          <w:szCs w:val="24"/>
        </w:rPr>
      </w:pPr>
      <w:r w:rsidRPr="000A5496">
        <w:rPr>
          <w:rFonts w:ascii="Times New Roman" w:hAnsi="Times New Roman"/>
          <w:sz w:val="24"/>
          <w:szCs w:val="24"/>
        </w:rPr>
        <w:t>а) археографическая оценка изучаемых письменных источников дает нам возможность уверенно говорить, что в научный оборот  введен 71 ярлык XI</w:t>
      </w:r>
      <w:r w:rsidRPr="000A5496">
        <w:rPr>
          <w:rFonts w:ascii="Times New Roman" w:hAnsi="Times New Roman"/>
          <w:sz w:val="24"/>
          <w:szCs w:val="24"/>
          <w:lang w:val="en-US"/>
        </w:rPr>
        <w:t>V</w:t>
      </w:r>
      <w:r w:rsidRPr="000A5496">
        <w:rPr>
          <w:rFonts w:ascii="Times New Roman" w:hAnsi="Times New Roman"/>
          <w:sz w:val="24"/>
          <w:szCs w:val="24"/>
        </w:rPr>
        <w:t>–XV</w:t>
      </w:r>
      <w:r w:rsidRPr="000A5496">
        <w:rPr>
          <w:rFonts w:ascii="Times New Roman" w:hAnsi="Times New Roman"/>
          <w:sz w:val="24"/>
          <w:szCs w:val="24"/>
          <w:lang w:val="en-US"/>
        </w:rPr>
        <w:t>I</w:t>
      </w:r>
      <w:r w:rsidRPr="000A5496">
        <w:rPr>
          <w:rFonts w:ascii="Times New Roman" w:hAnsi="Times New Roman"/>
          <w:sz w:val="24"/>
          <w:szCs w:val="24"/>
        </w:rPr>
        <w:t xml:space="preserve"> вв.;</w:t>
      </w:r>
    </w:p>
    <w:p w:rsidR="00465BED" w:rsidRPr="000A5496" w:rsidRDefault="00465BED" w:rsidP="00772D42">
      <w:pPr>
        <w:widowControl w:val="0"/>
        <w:shd w:val="clear" w:color="auto" w:fill="FFFFFF"/>
        <w:autoSpaceDE w:val="0"/>
        <w:autoSpaceDN w:val="0"/>
        <w:adjustRightInd w:val="0"/>
        <w:spacing w:before="7" w:after="0" w:line="360" w:lineRule="auto"/>
        <w:ind w:left="7" w:right="58" w:firstLine="701"/>
        <w:jc w:val="both"/>
        <w:rPr>
          <w:rFonts w:ascii="Times New Roman" w:hAnsi="Times New Roman"/>
          <w:sz w:val="24"/>
          <w:szCs w:val="24"/>
        </w:rPr>
      </w:pPr>
      <w:r w:rsidRPr="000A5496">
        <w:rPr>
          <w:rFonts w:ascii="Times New Roman" w:hAnsi="Times New Roman"/>
          <w:sz w:val="24"/>
          <w:szCs w:val="24"/>
        </w:rPr>
        <w:t>б) из них – 34 подлинник, 1 заверенная версия – «заготовка», 30 копий. Шесть ярлыков русским митрополитам представлены в подлинных текстах. Многие из ярлыков имеют качественные русские переводы.</w:t>
      </w:r>
    </w:p>
    <w:p w:rsidR="00465BED" w:rsidRPr="000A5496" w:rsidRDefault="00465BED" w:rsidP="00772D42">
      <w:pPr>
        <w:widowControl w:val="0"/>
        <w:shd w:val="clear" w:color="auto" w:fill="FFFFFF"/>
        <w:autoSpaceDE w:val="0"/>
        <w:autoSpaceDN w:val="0"/>
        <w:adjustRightInd w:val="0"/>
        <w:spacing w:before="7" w:after="0" w:line="360" w:lineRule="auto"/>
        <w:ind w:left="7" w:right="58" w:firstLine="701"/>
        <w:jc w:val="both"/>
        <w:rPr>
          <w:rFonts w:ascii="Times New Roman" w:hAnsi="Times New Roman"/>
          <w:color w:val="000000"/>
          <w:sz w:val="24"/>
          <w:szCs w:val="24"/>
        </w:rPr>
      </w:pPr>
      <w:r w:rsidRPr="000A5496">
        <w:rPr>
          <w:rFonts w:ascii="Times New Roman" w:hAnsi="Times New Roman"/>
          <w:color w:val="000000"/>
          <w:sz w:val="24"/>
          <w:szCs w:val="24"/>
        </w:rPr>
        <w:t xml:space="preserve"> в) и</w:t>
      </w:r>
      <w:r w:rsidRPr="000A5496">
        <w:rPr>
          <w:rFonts w:ascii="Times New Roman" w:hAnsi="Times New Roman"/>
          <w:sz w:val="24"/>
          <w:szCs w:val="24"/>
        </w:rPr>
        <w:t>звестные ярлыки</w:t>
      </w:r>
      <w:r w:rsidRPr="000A5496">
        <w:rPr>
          <w:rFonts w:ascii="Times New Roman" w:hAnsi="Times New Roman"/>
          <w:color w:val="000000"/>
          <w:sz w:val="24"/>
          <w:szCs w:val="24"/>
        </w:rPr>
        <w:t xml:space="preserve"> разделены по регионам и относятся к золотоордынским – 8 ярлыков, к казанским – 2 ярлыка, крымским – 56 ярлыков и южному Казахстану – 5 ярлыков;</w:t>
      </w:r>
    </w:p>
    <w:p w:rsidR="00465BED" w:rsidRPr="000A5496" w:rsidRDefault="00465BED" w:rsidP="00772D42">
      <w:pPr>
        <w:widowControl w:val="0"/>
        <w:shd w:val="clear" w:color="auto" w:fill="FFFFFF"/>
        <w:autoSpaceDE w:val="0"/>
        <w:autoSpaceDN w:val="0"/>
        <w:adjustRightInd w:val="0"/>
        <w:spacing w:before="7" w:after="0" w:line="360" w:lineRule="auto"/>
        <w:ind w:left="7" w:right="58" w:firstLine="701"/>
        <w:jc w:val="both"/>
        <w:rPr>
          <w:rFonts w:ascii="Times New Roman" w:hAnsi="Times New Roman"/>
          <w:sz w:val="24"/>
          <w:szCs w:val="24"/>
        </w:rPr>
      </w:pPr>
      <w:r w:rsidRPr="000A5496">
        <w:rPr>
          <w:rFonts w:ascii="Times New Roman" w:hAnsi="Times New Roman"/>
          <w:sz w:val="24"/>
          <w:szCs w:val="24"/>
        </w:rPr>
        <w:t xml:space="preserve"> г) п</w:t>
      </w:r>
      <w:r w:rsidRPr="000A5496">
        <w:rPr>
          <w:rFonts w:ascii="Times New Roman" w:hAnsi="Times New Roman"/>
          <w:color w:val="000000"/>
          <w:sz w:val="24"/>
          <w:szCs w:val="24"/>
        </w:rPr>
        <w:t xml:space="preserve">о времени их выполнения  к XIV веку относятся 7 ярлыка, к XV веку – 9 ярлыков, к XVI веку – 53 ярлыка,  к  </w:t>
      </w:r>
      <w:r w:rsidRPr="000A5496">
        <w:rPr>
          <w:rFonts w:ascii="Times New Roman" w:hAnsi="Times New Roman"/>
          <w:color w:val="000000"/>
          <w:sz w:val="24"/>
          <w:szCs w:val="24"/>
          <w:lang w:val="en-US"/>
        </w:rPr>
        <w:t>XIII</w:t>
      </w:r>
      <w:r w:rsidRPr="000A5496">
        <w:rPr>
          <w:rFonts w:ascii="Times New Roman" w:hAnsi="Times New Roman"/>
          <w:color w:val="000000"/>
          <w:sz w:val="24"/>
          <w:szCs w:val="24"/>
        </w:rPr>
        <w:t xml:space="preserve"> и XVII  вв.–  по одному ярлыку.</w:t>
      </w:r>
    </w:p>
    <w:p w:rsidR="00EC64FE" w:rsidRDefault="00EC64FE" w:rsidP="00FC10F0">
      <w:pPr>
        <w:widowControl w:val="0"/>
        <w:shd w:val="clear" w:color="auto" w:fill="FFFFFF"/>
        <w:autoSpaceDE w:val="0"/>
        <w:autoSpaceDN w:val="0"/>
        <w:adjustRightInd w:val="0"/>
        <w:spacing w:before="7" w:after="0" w:line="360" w:lineRule="auto"/>
        <w:ind w:right="58"/>
        <w:jc w:val="both"/>
        <w:rPr>
          <w:rFonts w:ascii="Times New Roman" w:hAnsi="Times New Roman"/>
          <w:b/>
          <w:bCs/>
          <w:color w:val="000000"/>
          <w:sz w:val="24"/>
          <w:szCs w:val="24"/>
          <w:lang w:val="kk-KZ"/>
        </w:rPr>
      </w:pPr>
    </w:p>
    <w:p w:rsidR="00CC01F5" w:rsidRPr="0061596B" w:rsidRDefault="009A5E4A" w:rsidP="009A5E4A">
      <w:pPr>
        <w:widowControl w:val="0"/>
        <w:shd w:val="clear" w:color="auto" w:fill="FFFFFF"/>
        <w:autoSpaceDE w:val="0"/>
        <w:autoSpaceDN w:val="0"/>
        <w:adjustRightInd w:val="0"/>
        <w:spacing w:before="7" w:after="0" w:line="360" w:lineRule="auto"/>
        <w:ind w:right="58"/>
        <w:jc w:val="both"/>
        <w:rPr>
          <w:rFonts w:ascii="Times New Roman" w:hAnsi="Times New Roman"/>
          <w:color w:val="000000"/>
          <w:sz w:val="24"/>
          <w:szCs w:val="24"/>
        </w:rPr>
      </w:pPr>
      <w:r w:rsidRPr="0061596B">
        <w:rPr>
          <w:rFonts w:ascii="Times New Roman" w:hAnsi="Times New Roman"/>
          <w:bCs/>
          <w:color w:val="000000"/>
          <w:sz w:val="24"/>
          <w:szCs w:val="24"/>
        </w:rPr>
        <w:t>Таблица 2</w:t>
      </w:r>
      <w:r w:rsidR="00FC10F0" w:rsidRPr="0061596B">
        <w:rPr>
          <w:rFonts w:ascii="Times New Roman" w:hAnsi="Times New Roman"/>
          <w:bCs/>
          <w:color w:val="000000"/>
          <w:sz w:val="24"/>
          <w:szCs w:val="24"/>
        </w:rPr>
        <w:t xml:space="preserve">. Хронологическая систематизация ярлыков </w:t>
      </w:r>
      <w:r w:rsidR="00FC10F0" w:rsidRPr="0061596B">
        <w:rPr>
          <w:rFonts w:ascii="Times New Roman" w:hAnsi="Times New Roman"/>
          <w:bCs/>
          <w:color w:val="000000"/>
          <w:sz w:val="24"/>
          <w:szCs w:val="24"/>
          <w:lang w:val="en-US"/>
        </w:rPr>
        <w:t>XIV</w:t>
      </w:r>
      <w:r w:rsidR="00FC10F0" w:rsidRPr="0061596B">
        <w:rPr>
          <w:rFonts w:ascii="Times New Roman" w:hAnsi="Times New Roman"/>
          <w:bCs/>
          <w:color w:val="000000"/>
          <w:sz w:val="24"/>
          <w:szCs w:val="24"/>
        </w:rPr>
        <w:t>–</w:t>
      </w:r>
      <w:r w:rsidR="00FC10F0" w:rsidRPr="0061596B">
        <w:rPr>
          <w:rFonts w:ascii="Times New Roman" w:hAnsi="Times New Roman"/>
          <w:color w:val="000000"/>
          <w:sz w:val="24"/>
          <w:szCs w:val="24"/>
          <w:lang w:val="en-US"/>
        </w:rPr>
        <w:t>XVI</w:t>
      </w:r>
      <w:r w:rsidRPr="0061596B">
        <w:rPr>
          <w:rFonts w:ascii="Times New Roman" w:hAnsi="Times New Roman"/>
          <w:color w:val="000000"/>
          <w:sz w:val="24"/>
          <w:szCs w:val="24"/>
        </w:rPr>
        <w:t xml:space="preserve"> вв.</w:t>
      </w:r>
    </w:p>
    <w:tbl>
      <w:tblPr>
        <w:tblpPr w:leftFromText="180" w:rightFromText="180" w:vertAnchor="text" w:horzAnchor="margin" w:tblpXSpec="center" w:tblpY="1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980"/>
        <w:gridCol w:w="1980"/>
        <w:gridCol w:w="1980"/>
        <w:gridCol w:w="1794"/>
      </w:tblGrid>
      <w:tr w:rsidR="00FC10F0" w:rsidRPr="0061596B" w:rsidTr="0061596B">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Период</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 xml:space="preserve">Золотая </w:t>
            </w:r>
          </w:p>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 xml:space="preserve">Орда    </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 xml:space="preserve">Казанское </w:t>
            </w:r>
          </w:p>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ханство</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 xml:space="preserve">Крымское </w:t>
            </w:r>
          </w:p>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Ханство</w:t>
            </w: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Казахское</w:t>
            </w:r>
          </w:p>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 xml:space="preserve"> Ханство</w:t>
            </w:r>
          </w:p>
        </w:tc>
      </w:tr>
      <w:tr w:rsidR="00FC10F0" w:rsidRPr="0061596B" w:rsidTr="0061596B">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lang w:val="en-US"/>
              </w:rPr>
              <w:t>XIII</w:t>
            </w:r>
            <w:r w:rsidRPr="0061596B">
              <w:rPr>
                <w:rFonts w:ascii="Times New Roman" w:hAnsi="Times New Roman"/>
                <w:sz w:val="24"/>
                <w:szCs w:val="24"/>
              </w:rPr>
              <w:t xml:space="preserve"> в.</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1</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r>
      <w:tr w:rsidR="00FC10F0" w:rsidRPr="0061596B" w:rsidTr="0061596B">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lang w:val="en-US"/>
              </w:rPr>
              <w:t>XIV</w:t>
            </w:r>
            <w:r w:rsidRPr="0061596B">
              <w:rPr>
                <w:rFonts w:ascii="Times New Roman" w:hAnsi="Times New Roman"/>
                <w:sz w:val="24"/>
                <w:szCs w:val="24"/>
              </w:rPr>
              <w:t xml:space="preserve"> в.</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7</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r>
      <w:tr w:rsidR="00FC10F0" w:rsidRPr="0061596B" w:rsidTr="0061596B">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lang w:val="en-US"/>
              </w:rPr>
              <w:t>XV</w:t>
            </w:r>
            <w:r w:rsidRPr="0061596B">
              <w:rPr>
                <w:rFonts w:ascii="Times New Roman" w:hAnsi="Times New Roman"/>
                <w:sz w:val="24"/>
                <w:szCs w:val="24"/>
              </w:rPr>
              <w:t xml:space="preserve"> в.</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7</w:t>
            </w: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2</w:t>
            </w:r>
          </w:p>
        </w:tc>
      </w:tr>
      <w:tr w:rsidR="00FC10F0" w:rsidRPr="0061596B" w:rsidTr="0061596B">
        <w:trPr>
          <w:trHeight w:val="204"/>
        </w:trPr>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lang w:val="en-US"/>
              </w:rPr>
              <w:t>XVI</w:t>
            </w:r>
            <w:r w:rsidRPr="0061596B">
              <w:rPr>
                <w:rFonts w:ascii="Times New Roman" w:hAnsi="Times New Roman"/>
                <w:sz w:val="24"/>
                <w:szCs w:val="24"/>
              </w:rPr>
              <w:t xml:space="preserve"> в.</w:t>
            </w:r>
          </w:p>
        </w:tc>
        <w:tc>
          <w:tcPr>
            <w:tcW w:w="1980" w:type="dxa"/>
            <w:shd w:val="clear" w:color="auto" w:fill="auto"/>
            <w:vAlign w:val="center"/>
          </w:tcPr>
          <w:p w:rsidR="00FC10F0" w:rsidRPr="0061596B" w:rsidRDefault="00FC10F0" w:rsidP="00FC10F0">
            <w:pPr>
              <w:spacing w:after="0" w:line="360" w:lineRule="auto"/>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2</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49</w:t>
            </w: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2</w:t>
            </w:r>
          </w:p>
        </w:tc>
      </w:tr>
      <w:tr w:rsidR="00FC10F0" w:rsidRPr="0061596B" w:rsidTr="0061596B">
        <w:trPr>
          <w:trHeight w:val="204"/>
        </w:trPr>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lang w:val="en-US"/>
              </w:rPr>
            </w:pPr>
            <w:r w:rsidRPr="0061596B">
              <w:rPr>
                <w:rFonts w:ascii="Times New Roman" w:hAnsi="Times New Roman"/>
                <w:sz w:val="24"/>
                <w:szCs w:val="24"/>
                <w:lang w:val="en-US"/>
              </w:rPr>
              <w:t>XVII</w:t>
            </w:r>
            <w:r w:rsidRPr="0061596B">
              <w:rPr>
                <w:rFonts w:ascii="Times New Roman" w:hAnsi="Times New Roman"/>
                <w:sz w:val="24"/>
                <w:szCs w:val="24"/>
              </w:rPr>
              <w:t xml:space="preserve"> в.</w:t>
            </w:r>
          </w:p>
        </w:tc>
        <w:tc>
          <w:tcPr>
            <w:tcW w:w="1980" w:type="dxa"/>
            <w:shd w:val="clear" w:color="auto" w:fill="auto"/>
            <w:vAlign w:val="center"/>
          </w:tcPr>
          <w:p w:rsidR="00FC10F0" w:rsidRPr="0061596B" w:rsidRDefault="00FC10F0" w:rsidP="00FC10F0">
            <w:pPr>
              <w:spacing w:after="0" w:line="360" w:lineRule="auto"/>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1</w:t>
            </w:r>
          </w:p>
        </w:tc>
      </w:tr>
      <w:tr w:rsidR="00FC10F0" w:rsidRPr="0061596B" w:rsidTr="0061596B">
        <w:tc>
          <w:tcPr>
            <w:tcW w:w="173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Итого</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8</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2</w:t>
            </w:r>
          </w:p>
        </w:tc>
        <w:tc>
          <w:tcPr>
            <w:tcW w:w="1980"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56</w:t>
            </w:r>
          </w:p>
        </w:tc>
        <w:tc>
          <w:tcPr>
            <w:tcW w:w="1794" w:type="dxa"/>
            <w:shd w:val="clear" w:color="auto" w:fill="auto"/>
            <w:vAlign w:val="center"/>
          </w:tcPr>
          <w:p w:rsidR="00FC10F0" w:rsidRPr="0061596B" w:rsidRDefault="00FC10F0" w:rsidP="00FC10F0">
            <w:pPr>
              <w:spacing w:after="0" w:line="360" w:lineRule="auto"/>
              <w:jc w:val="center"/>
              <w:rPr>
                <w:rFonts w:ascii="Times New Roman" w:hAnsi="Times New Roman"/>
                <w:sz w:val="24"/>
                <w:szCs w:val="24"/>
              </w:rPr>
            </w:pPr>
            <w:r w:rsidRPr="0061596B">
              <w:rPr>
                <w:rFonts w:ascii="Times New Roman" w:hAnsi="Times New Roman"/>
                <w:sz w:val="24"/>
                <w:szCs w:val="24"/>
              </w:rPr>
              <w:t>5</w:t>
            </w:r>
          </w:p>
        </w:tc>
      </w:tr>
    </w:tbl>
    <w:p w:rsidR="00CC01F5" w:rsidRDefault="00CC01F5" w:rsidP="008D2144">
      <w:pPr>
        <w:widowControl w:val="0"/>
        <w:shd w:val="clear" w:color="auto" w:fill="FFFFFF"/>
        <w:tabs>
          <w:tab w:val="left" w:pos="426"/>
        </w:tabs>
        <w:autoSpaceDE w:val="0"/>
        <w:autoSpaceDN w:val="0"/>
        <w:adjustRightInd w:val="0"/>
        <w:spacing w:after="0" w:line="360" w:lineRule="auto"/>
        <w:ind w:left="72" w:right="36" w:firstLine="354"/>
        <w:jc w:val="both"/>
        <w:rPr>
          <w:rFonts w:ascii="Times New Roman" w:hAnsi="Times New Roman"/>
          <w:b/>
          <w:color w:val="000000"/>
          <w:sz w:val="24"/>
          <w:szCs w:val="24"/>
        </w:rPr>
      </w:pPr>
    </w:p>
    <w:p w:rsidR="000E14E8" w:rsidRPr="00FC10F0" w:rsidRDefault="000E14E8" w:rsidP="008D2144">
      <w:pPr>
        <w:widowControl w:val="0"/>
        <w:shd w:val="clear" w:color="auto" w:fill="FFFFFF"/>
        <w:tabs>
          <w:tab w:val="left" w:pos="426"/>
        </w:tabs>
        <w:autoSpaceDE w:val="0"/>
        <w:autoSpaceDN w:val="0"/>
        <w:adjustRightInd w:val="0"/>
        <w:spacing w:after="0" w:line="360" w:lineRule="auto"/>
        <w:ind w:left="72" w:right="36" w:firstLine="354"/>
        <w:jc w:val="both"/>
        <w:rPr>
          <w:rFonts w:ascii="Times New Roman" w:hAnsi="Times New Roman"/>
          <w:b/>
          <w:color w:val="000000"/>
          <w:sz w:val="24"/>
          <w:szCs w:val="24"/>
        </w:rPr>
      </w:pPr>
    </w:p>
    <w:p w:rsidR="000E14E8" w:rsidRPr="00366300" w:rsidRDefault="0061596B" w:rsidP="0061596B">
      <w:pPr>
        <w:pStyle w:val="a3"/>
        <w:widowControl w:val="0"/>
        <w:numPr>
          <w:ilvl w:val="0"/>
          <w:numId w:val="14"/>
        </w:numPr>
        <w:shd w:val="clear" w:color="auto" w:fill="FFFFFF"/>
        <w:tabs>
          <w:tab w:val="left" w:pos="426"/>
        </w:tabs>
        <w:autoSpaceDE w:val="0"/>
        <w:autoSpaceDN w:val="0"/>
        <w:adjustRightInd w:val="0"/>
        <w:spacing w:after="0" w:line="360" w:lineRule="auto"/>
        <w:ind w:right="36"/>
        <w:jc w:val="both"/>
        <w:rPr>
          <w:rFonts w:ascii="Times New Roman" w:hAnsi="Times New Roman"/>
          <w:b/>
          <w:color w:val="000000"/>
          <w:sz w:val="24"/>
          <w:szCs w:val="24"/>
        </w:rPr>
      </w:pPr>
      <w:r w:rsidRPr="00366300">
        <w:rPr>
          <w:rFonts w:ascii="Times New Roman" w:hAnsi="Times New Roman"/>
          <w:b/>
          <w:color w:val="000000"/>
          <w:sz w:val="24"/>
          <w:szCs w:val="24"/>
        </w:rPr>
        <w:t>Сопоставление статей конкретного формуляра «Грамот из Сыгнака»</w:t>
      </w:r>
    </w:p>
    <w:p w:rsidR="00BC7456" w:rsidRPr="004351CC" w:rsidRDefault="004351CC" w:rsidP="008D2144">
      <w:pPr>
        <w:widowControl w:val="0"/>
        <w:shd w:val="clear" w:color="auto" w:fill="FFFFFF"/>
        <w:autoSpaceDE w:val="0"/>
        <w:autoSpaceDN w:val="0"/>
        <w:adjustRightInd w:val="0"/>
        <w:spacing w:before="7" w:line="360" w:lineRule="auto"/>
        <w:ind w:right="58"/>
        <w:jc w:val="both"/>
        <w:rPr>
          <w:rFonts w:ascii="Times New Roman" w:hAnsi="Times New Roman"/>
          <w:sz w:val="24"/>
          <w:szCs w:val="24"/>
          <w:lang w:val="kk-KZ"/>
        </w:rPr>
      </w:pPr>
      <w:r>
        <w:rPr>
          <w:rFonts w:ascii="Times New Roman" w:hAnsi="Times New Roman"/>
          <w:sz w:val="24"/>
          <w:szCs w:val="24"/>
          <w:lang w:val="kk-KZ"/>
        </w:rPr>
        <w:t xml:space="preserve">      </w:t>
      </w:r>
      <w:r w:rsidR="008D2144" w:rsidRPr="004351CC">
        <w:rPr>
          <w:rFonts w:ascii="Times New Roman" w:hAnsi="Times New Roman"/>
          <w:sz w:val="24"/>
          <w:szCs w:val="24"/>
          <w:lang w:val="kk-KZ"/>
        </w:rPr>
        <w:t xml:space="preserve">На основе методов изучения абстрактного формуляра был проведен постатейный анализ </w:t>
      </w:r>
      <w:r>
        <w:rPr>
          <w:rFonts w:ascii="Times New Roman" w:hAnsi="Times New Roman"/>
          <w:sz w:val="24"/>
          <w:szCs w:val="24"/>
          <w:lang w:val="kk-KZ"/>
        </w:rPr>
        <w:t xml:space="preserve">конкретного формуляра </w:t>
      </w:r>
      <w:r w:rsidR="008D2144" w:rsidRPr="004351CC">
        <w:rPr>
          <w:rFonts w:ascii="Times New Roman" w:hAnsi="Times New Roman"/>
          <w:sz w:val="24"/>
          <w:szCs w:val="24"/>
          <w:lang w:val="kk-KZ"/>
        </w:rPr>
        <w:t>4 грамот принадлежащих южным городам Казахстана, Сыгнак</w:t>
      </w:r>
      <w:r>
        <w:rPr>
          <w:rFonts w:ascii="Times New Roman" w:hAnsi="Times New Roman"/>
          <w:sz w:val="24"/>
          <w:szCs w:val="24"/>
          <w:lang w:val="kk-KZ"/>
        </w:rPr>
        <w:t>у</w:t>
      </w:r>
      <w:r w:rsidR="00511004">
        <w:rPr>
          <w:rFonts w:ascii="Times New Roman" w:hAnsi="Times New Roman"/>
          <w:sz w:val="24"/>
          <w:szCs w:val="24"/>
          <w:lang w:val="kk-KZ"/>
        </w:rPr>
        <w:t>,</w:t>
      </w:r>
      <w:r w:rsidR="008D2144" w:rsidRPr="004351CC">
        <w:rPr>
          <w:rFonts w:ascii="Times New Roman" w:hAnsi="Times New Roman"/>
          <w:sz w:val="24"/>
          <w:szCs w:val="24"/>
          <w:lang w:val="kk-KZ"/>
        </w:rPr>
        <w:t xml:space="preserve">  Сайрам</w:t>
      </w:r>
      <w:r>
        <w:rPr>
          <w:rFonts w:ascii="Times New Roman" w:hAnsi="Times New Roman"/>
          <w:sz w:val="24"/>
          <w:szCs w:val="24"/>
          <w:lang w:val="kk-KZ"/>
        </w:rPr>
        <w:t>у</w:t>
      </w:r>
      <w:r w:rsidR="00511004">
        <w:rPr>
          <w:rFonts w:ascii="Times New Roman" w:hAnsi="Times New Roman"/>
          <w:sz w:val="24"/>
          <w:szCs w:val="24"/>
          <w:lang w:val="kk-KZ"/>
        </w:rPr>
        <w:t xml:space="preserve"> и</w:t>
      </w:r>
      <w:r w:rsidR="008D2144" w:rsidRPr="004351CC">
        <w:rPr>
          <w:rFonts w:ascii="Times New Roman" w:hAnsi="Times New Roman"/>
          <w:sz w:val="24"/>
          <w:szCs w:val="24"/>
          <w:lang w:val="kk-KZ"/>
        </w:rPr>
        <w:t xml:space="preserve"> Туркестан</w:t>
      </w:r>
      <w:r>
        <w:rPr>
          <w:rFonts w:ascii="Times New Roman" w:hAnsi="Times New Roman"/>
          <w:sz w:val="24"/>
          <w:szCs w:val="24"/>
          <w:lang w:val="kk-KZ"/>
        </w:rPr>
        <w:t>у</w:t>
      </w:r>
      <w:r w:rsidR="008D2144" w:rsidRPr="004351CC">
        <w:rPr>
          <w:rFonts w:ascii="Times New Roman" w:hAnsi="Times New Roman"/>
          <w:sz w:val="24"/>
          <w:szCs w:val="24"/>
          <w:lang w:val="kk-KZ"/>
        </w:rPr>
        <w:t>, называемыми в научном обороте «грамоты Сыгнака»</w:t>
      </w:r>
      <w:r>
        <w:rPr>
          <w:rFonts w:ascii="Times New Roman" w:hAnsi="Times New Roman"/>
          <w:sz w:val="24"/>
          <w:szCs w:val="24"/>
          <w:lang w:val="kk-KZ"/>
        </w:rPr>
        <w:t>.</w:t>
      </w:r>
      <w:r w:rsidR="008D2144" w:rsidRPr="004351CC">
        <w:rPr>
          <w:rFonts w:ascii="Times New Roman" w:hAnsi="Times New Roman"/>
          <w:sz w:val="24"/>
          <w:szCs w:val="24"/>
          <w:lang w:val="kk-KZ"/>
        </w:rPr>
        <w:t xml:space="preserve"> </w:t>
      </w:r>
      <w:r w:rsidR="009A5E4A">
        <w:rPr>
          <w:rFonts w:ascii="Times New Roman" w:hAnsi="Times New Roman"/>
          <w:sz w:val="24"/>
          <w:szCs w:val="24"/>
          <w:lang w:val="kk-KZ"/>
        </w:rPr>
        <w:t>(таблица 3).</w:t>
      </w:r>
    </w:p>
    <w:p w:rsidR="008D2144" w:rsidRPr="0061596B" w:rsidRDefault="008D2144" w:rsidP="008D2144">
      <w:pPr>
        <w:widowControl w:val="0"/>
        <w:shd w:val="clear" w:color="auto" w:fill="FFFFFF"/>
        <w:autoSpaceDE w:val="0"/>
        <w:autoSpaceDN w:val="0"/>
        <w:adjustRightInd w:val="0"/>
        <w:spacing w:before="7" w:line="360" w:lineRule="auto"/>
        <w:ind w:right="58"/>
        <w:jc w:val="both"/>
        <w:rPr>
          <w:rFonts w:ascii="Times New Roman" w:hAnsi="Times New Roman"/>
          <w:color w:val="000000"/>
          <w:sz w:val="24"/>
          <w:szCs w:val="24"/>
        </w:rPr>
      </w:pPr>
      <w:r w:rsidRPr="0061596B">
        <w:rPr>
          <w:rFonts w:ascii="Times New Roman" w:hAnsi="Times New Roman"/>
          <w:color w:val="000000"/>
          <w:sz w:val="24"/>
          <w:szCs w:val="24"/>
        </w:rPr>
        <w:t xml:space="preserve">Таблица </w:t>
      </w:r>
      <w:r w:rsidR="004351CC" w:rsidRPr="0061596B">
        <w:rPr>
          <w:rFonts w:ascii="Times New Roman" w:hAnsi="Times New Roman"/>
          <w:color w:val="000000"/>
          <w:sz w:val="24"/>
          <w:szCs w:val="24"/>
          <w:lang w:val="kk-KZ"/>
        </w:rPr>
        <w:t>3</w:t>
      </w:r>
      <w:r w:rsidRPr="0061596B">
        <w:rPr>
          <w:rFonts w:ascii="Times New Roman" w:hAnsi="Times New Roman"/>
          <w:color w:val="000000"/>
          <w:sz w:val="24"/>
          <w:szCs w:val="24"/>
        </w:rPr>
        <w:t xml:space="preserve">. </w:t>
      </w:r>
      <w:r w:rsidR="004351CC" w:rsidRPr="0061596B">
        <w:rPr>
          <w:rFonts w:ascii="Times New Roman" w:hAnsi="Times New Roman"/>
          <w:color w:val="000000"/>
          <w:sz w:val="24"/>
          <w:szCs w:val="24"/>
          <w:lang w:val="kk-KZ"/>
        </w:rPr>
        <w:t xml:space="preserve">Изучение </w:t>
      </w:r>
      <w:r w:rsidRPr="0061596B">
        <w:rPr>
          <w:rFonts w:ascii="Times New Roman" w:hAnsi="Times New Roman"/>
          <w:color w:val="000000"/>
          <w:sz w:val="24"/>
          <w:szCs w:val="24"/>
        </w:rPr>
        <w:t>статей конкретного формуляра грамот из Сыгнака</w:t>
      </w:r>
    </w:p>
    <w:tbl>
      <w:tblPr>
        <w:tblStyle w:val="af2"/>
        <w:tblW w:w="0" w:type="auto"/>
        <w:tblLayout w:type="fixed"/>
        <w:tblLook w:val="04A0" w:firstRow="1" w:lastRow="0" w:firstColumn="1" w:lastColumn="0" w:noHBand="0" w:noVBand="1"/>
      </w:tblPr>
      <w:tblGrid>
        <w:gridCol w:w="1838"/>
        <w:gridCol w:w="1701"/>
        <w:gridCol w:w="1701"/>
        <w:gridCol w:w="1559"/>
        <w:gridCol w:w="2546"/>
      </w:tblGrid>
      <w:tr w:rsidR="00BC7456" w:rsidRPr="0061596B" w:rsidTr="00446516">
        <w:trPr>
          <w:trHeight w:val="1685"/>
        </w:trPr>
        <w:tc>
          <w:tcPr>
            <w:tcW w:w="1838" w:type="dxa"/>
            <w:tcBorders>
              <w:top w:val="single" w:sz="4" w:space="0" w:color="auto"/>
              <w:left w:val="single" w:sz="4" w:space="0" w:color="auto"/>
              <w:bottom w:val="single" w:sz="4" w:space="0" w:color="auto"/>
              <w:right w:val="single" w:sz="4" w:space="0" w:color="auto"/>
            </w:tcBorders>
          </w:tcPr>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Компоненты конкретного формуляра</w:t>
            </w:r>
          </w:p>
        </w:tc>
        <w:tc>
          <w:tcPr>
            <w:tcW w:w="1701" w:type="dxa"/>
            <w:tcBorders>
              <w:top w:val="single" w:sz="4" w:space="0" w:color="auto"/>
              <w:left w:val="single" w:sz="4" w:space="0" w:color="auto"/>
              <w:bottom w:val="single" w:sz="4" w:space="0" w:color="auto"/>
              <w:right w:val="single" w:sz="4" w:space="0" w:color="auto"/>
            </w:tcBorders>
          </w:tcPr>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грамота 1</w:t>
            </w:r>
          </w:p>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1400 – 01гг.</w:t>
            </w:r>
          </w:p>
        </w:tc>
        <w:tc>
          <w:tcPr>
            <w:tcW w:w="1701" w:type="dxa"/>
            <w:tcBorders>
              <w:top w:val="single" w:sz="4" w:space="0" w:color="auto"/>
              <w:left w:val="single" w:sz="4" w:space="0" w:color="auto"/>
              <w:bottom w:val="single" w:sz="4" w:space="0" w:color="auto"/>
              <w:right w:val="single" w:sz="4" w:space="0" w:color="auto"/>
            </w:tcBorders>
          </w:tcPr>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грамота 2</w:t>
            </w:r>
          </w:p>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1543 – 44гг.</w:t>
            </w:r>
          </w:p>
        </w:tc>
        <w:tc>
          <w:tcPr>
            <w:tcW w:w="1559" w:type="dxa"/>
            <w:tcBorders>
              <w:top w:val="single" w:sz="4" w:space="0" w:color="auto"/>
              <w:left w:val="single" w:sz="4" w:space="0" w:color="auto"/>
              <w:bottom w:val="single" w:sz="4" w:space="0" w:color="auto"/>
              <w:right w:val="single" w:sz="4" w:space="0" w:color="auto"/>
            </w:tcBorders>
          </w:tcPr>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грамота 3</w:t>
            </w:r>
          </w:p>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1598года</w:t>
            </w:r>
          </w:p>
        </w:tc>
        <w:tc>
          <w:tcPr>
            <w:tcW w:w="2546" w:type="dxa"/>
            <w:tcBorders>
              <w:top w:val="single" w:sz="4" w:space="0" w:color="auto"/>
              <w:left w:val="single" w:sz="4" w:space="0" w:color="auto"/>
              <w:bottom w:val="single" w:sz="4" w:space="0" w:color="auto"/>
              <w:right w:val="single" w:sz="4" w:space="0" w:color="auto"/>
            </w:tcBorders>
          </w:tcPr>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грамота 4</w:t>
            </w:r>
          </w:p>
          <w:p w:rsidR="00BC7456" w:rsidRPr="0061596B" w:rsidRDefault="00BC7456" w:rsidP="00F63410">
            <w:pPr>
              <w:widowControl w:val="0"/>
              <w:autoSpaceDE w:val="0"/>
              <w:autoSpaceDN w:val="0"/>
              <w:adjustRightInd w:val="0"/>
              <w:spacing w:line="240" w:lineRule="auto"/>
              <w:ind w:right="58"/>
              <w:jc w:val="center"/>
              <w:rPr>
                <w:rFonts w:ascii="Times New Roman" w:hAnsi="Times New Roman"/>
                <w:color w:val="000000"/>
                <w:sz w:val="24"/>
                <w:szCs w:val="24"/>
              </w:rPr>
            </w:pPr>
            <w:r w:rsidRPr="0061596B">
              <w:rPr>
                <w:rFonts w:ascii="Times New Roman" w:hAnsi="Times New Roman"/>
                <w:color w:val="000000"/>
                <w:sz w:val="24"/>
                <w:szCs w:val="24"/>
              </w:rPr>
              <w:t>1634года</w:t>
            </w:r>
          </w:p>
        </w:tc>
      </w:tr>
      <w:tr w:rsidR="00BC7456" w:rsidRPr="0061596B" w:rsidTr="00446516">
        <w:trPr>
          <w:trHeight w:val="687"/>
        </w:trPr>
        <w:tc>
          <w:tcPr>
            <w:tcW w:w="9345" w:type="dxa"/>
            <w:gridSpan w:val="5"/>
          </w:tcPr>
          <w:p w:rsidR="00BC7456" w:rsidRPr="0061596B" w:rsidRDefault="00BC7456" w:rsidP="00D0009B">
            <w:pPr>
              <w:spacing w:after="0" w:line="240" w:lineRule="auto"/>
              <w:jc w:val="center"/>
              <w:rPr>
                <w:rFonts w:ascii="Times New Roman" w:hAnsi="Times New Roman"/>
              </w:rPr>
            </w:pPr>
            <w:r w:rsidRPr="0061596B">
              <w:rPr>
                <w:rFonts w:ascii="Times New Roman" w:hAnsi="Times New Roman"/>
              </w:rPr>
              <w:t>I. Начальный протокол</w:t>
            </w:r>
          </w:p>
          <w:p w:rsidR="00BC7456" w:rsidRPr="0061596B" w:rsidRDefault="00BC7456" w:rsidP="00D0009B">
            <w:pPr>
              <w:jc w:val="center"/>
              <w:rPr>
                <w:rFonts w:ascii="Times New Roman" w:hAnsi="Times New Roman"/>
              </w:rPr>
            </w:pPr>
          </w:p>
        </w:tc>
      </w:tr>
      <w:tr w:rsidR="00BC7456" w:rsidRPr="0061596B" w:rsidTr="00446516">
        <w:trPr>
          <w:trHeight w:val="1141"/>
        </w:trPr>
        <w:tc>
          <w:tcPr>
            <w:tcW w:w="1838"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1. Инвокация</w:t>
            </w:r>
          </w:p>
        </w:tc>
        <w:tc>
          <w:tcPr>
            <w:tcW w:w="1701" w:type="dxa"/>
          </w:tcPr>
          <w:p w:rsidR="00BC7456" w:rsidRPr="0061596B" w:rsidRDefault="00BC7456" w:rsidP="00D0009B">
            <w:pPr>
              <w:rPr>
                <w:rFonts w:ascii="Times New Roman" w:hAnsi="Times New Roman"/>
              </w:rPr>
            </w:pPr>
            <w:r w:rsidRPr="0061596B">
              <w:rPr>
                <w:rFonts w:ascii="Times New Roman" w:hAnsi="Times New Roman"/>
              </w:rPr>
              <w:t>Отсутствует</w:t>
            </w:r>
          </w:p>
        </w:tc>
        <w:tc>
          <w:tcPr>
            <w:tcW w:w="1701" w:type="dxa"/>
          </w:tcPr>
          <w:p w:rsidR="00BC7456" w:rsidRPr="0061596B" w:rsidRDefault="00BC7456" w:rsidP="00D0009B">
            <w:pPr>
              <w:rPr>
                <w:rFonts w:ascii="Times New Roman" w:hAnsi="Times New Roman"/>
              </w:rPr>
            </w:pPr>
            <w:r w:rsidRPr="0061596B">
              <w:rPr>
                <w:rFonts w:ascii="Times New Roman" w:hAnsi="Times New Roman"/>
              </w:rPr>
              <w:t>Отсутствует</w:t>
            </w:r>
          </w:p>
        </w:tc>
        <w:tc>
          <w:tcPr>
            <w:tcW w:w="1559" w:type="dxa"/>
          </w:tcPr>
          <w:p w:rsidR="00BC7456" w:rsidRPr="0061596B" w:rsidRDefault="00BC7456" w:rsidP="00D0009B">
            <w:pPr>
              <w:rPr>
                <w:rFonts w:ascii="Times New Roman" w:hAnsi="Times New Roman"/>
              </w:rPr>
            </w:pPr>
            <w:r w:rsidRPr="0061596B">
              <w:rPr>
                <w:rFonts w:ascii="Times New Roman" w:hAnsi="Times New Roman"/>
              </w:rPr>
              <w:t>Он, вечно живущий!</w:t>
            </w:r>
          </w:p>
        </w:tc>
        <w:tc>
          <w:tcPr>
            <w:tcW w:w="2546" w:type="dxa"/>
          </w:tcPr>
          <w:p w:rsidR="00BC7456" w:rsidRPr="0061596B" w:rsidRDefault="00BC7456" w:rsidP="00D0009B">
            <w:pPr>
              <w:rPr>
                <w:rFonts w:ascii="Times New Roman" w:hAnsi="Times New Roman"/>
              </w:rPr>
            </w:pPr>
            <w:r w:rsidRPr="0061596B">
              <w:rPr>
                <w:rFonts w:ascii="Times New Roman" w:hAnsi="Times New Roman"/>
              </w:rPr>
              <w:t>Отсутствует</w:t>
            </w:r>
          </w:p>
        </w:tc>
      </w:tr>
      <w:tr w:rsidR="00BC7456" w:rsidRPr="0061596B" w:rsidTr="00446516">
        <w:trPr>
          <w:trHeight w:val="1258"/>
        </w:trPr>
        <w:tc>
          <w:tcPr>
            <w:tcW w:w="1838"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2. Интитуля-</w:t>
            </w:r>
          </w:p>
          <w:p w:rsidR="00BC7456" w:rsidRPr="0061596B" w:rsidRDefault="00BC7456" w:rsidP="00D0009B">
            <w:pPr>
              <w:rPr>
                <w:rFonts w:ascii="Times New Roman" w:hAnsi="Times New Roman"/>
              </w:rPr>
            </w:pPr>
            <w:r w:rsidRPr="0061596B">
              <w:rPr>
                <w:rFonts w:ascii="Times New Roman" w:hAnsi="Times New Roman"/>
              </w:rPr>
              <w:t>ция</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Эмир Тимур</w:t>
            </w:r>
          </w:p>
          <w:p w:rsidR="00BC7456" w:rsidRPr="0061596B" w:rsidRDefault="00BC7456" w:rsidP="00D0009B">
            <w:pPr>
              <w:rPr>
                <w:rFonts w:ascii="Times New Roman" w:hAnsi="Times New Roman"/>
              </w:rPr>
            </w:pPr>
            <w:r w:rsidRPr="0061596B">
              <w:rPr>
                <w:rFonts w:ascii="Times New Roman" w:hAnsi="Times New Roman"/>
              </w:rPr>
              <w:t>Наше слово.</w:t>
            </w:r>
          </w:p>
        </w:tc>
        <w:tc>
          <w:tcPr>
            <w:tcW w:w="1701" w:type="dxa"/>
          </w:tcPr>
          <w:p w:rsidR="00BC7456" w:rsidRPr="0061596B" w:rsidRDefault="00BC7456" w:rsidP="00D0009B">
            <w:pPr>
              <w:rPr>
                <w:rFonts w:ascii="Times New Roman" w:hAnsi="Times New Roman"/>
              </w:rPr>
            </w:pPr>
            <w:r w:rsidRPr="0061596B">
              <w:rPr>
                <w:rFonts w:ascii="Times New Roman" w:hAnsi="Times New Roman"/>
              </w:rPr>
              <w:t>Абдар-Рахим хан Наше слово</w:t>
            </w:r>
          </w:p>
        </w:tc>
        <w:tc>
          <w:tcPr>
            <w:tcW w:w="1559" w:type="dxa"/>
          </w:tcPr>
          <w:p w:rsidR="00BC7456" w:rsidRPr="0061596B" w:rsidRDefault="00BC7456" w:rsidP="00D0009B">
            <w:pPr>
              <w:rPr>
                <w:rFonts w:ascii="Times New Roman" w:hAnsi="Times New Roman"/>
              </w:rPr>
            </w:pPr>
            <w:r w:rsidRPr="0061596B">
              <w:rPr>
                <w:rFonts w:ascii="Times New Roman" w:hAnsi="Times New Roman"/>
              </w:rPr>
              <w:t>Абдаллах-хан Наше слово</w:t>
            </w:r>
          </w:p>
        </w:tc>
        <w:tc>
          <w:tcPr>
            <w:tcW w:w="2546" w:type="dxa"/>
          </w:tcPr>
          <w:p w:rsidR="00BC7456" w:rsidRPr="0061596B" w:rsidRDefault="00BC7456" w:rsidP="00D0009B">
            <w:pPr>
              <w:rPr>
                <w:rFonts w:ascii="Times New Roman" w:hAnsi="Times New Roman"/>
              </w:rPr>
            </w:pPr>
            <w:r w:rsidRPr="0061596B">
              <w:rPr>
                <w:rFonts w:ascii="Times New Roman" w:hAnsi="Times New Roman"/>
              </w:rPr>
              <w:t>Убайдаллах-хан Наше сло во</w:t>
            </w:r>
          </w:p>
        </w:tc>
      </w:tr>
      <w:tr w:rsidR="00BC7456" w:rsidRPr="0061596B" w:rsidTr="00446516">
        <w:trPr>
          <w:trHeight w:val="1560"/>
        </w:trPr>
        <w:tc>
          <w:tcPr>
            <w:tcW w:w="1838" w:type="dxa"/>
          </w:tcPr>
          <w:p w:rsidR="00BC7456" w:rsidRPr="0061596B" w:rsidRDefault="00BC7456" w:rsidP="00D0009B">
            <w:pPr>
              <w:rPr>
                <w:rFonts w:ascii="Times New Roman" w:hAnsi="Times New Roman"/>
              </w:rPr>
            </w:pPr>
            <w:r w:rsidRPr="0061596B">
              <w:rPr>
                <w:rFonts w:ascii="Times New Roman" w:hAnsi="Times New Roman"/>
              </w:rPr>
              <w:t>3. Инскрипция</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Сирадж ад-Дин-шейх.</w:t>
            </w:r>
          </w:p>
          <w:p w:rsidR="00BC7456" w:rsidRPr="0061596B" w:rsidRDefault="00BC7456" w:rsidP="00D0009B">
            <w:pPr>
              <w:rPr>
                <w:rFonts w:ascii="Times New Roman" w:hAnsi="Times New Roman"/>
              </w:rPr>
            </w:pPr>
            <w:r w:rsidRPr="0061596B">
              <w:rPr>
                <w:rFonts w:ascii="Times New Roman" w:hAnsi="Times New Roman"/>
              </w:rPr>
              <w:t>9 элементов</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Сират-Шайх-накиб.</w:t>
            </w:r>
          </w:p>
          <w:p w:rsidR="00BC7456" w:rsidRPr="0061596B" w:rsidRDefault="00BC7456" w:rsidP="00D0009B">
            <w:pPr>
              <w:rPr>
                <w:rFonts w:ascii="Times New Roman" w:hAnsi="Times New Roman"/>
              </w:rPr>
            </w:pPr>
            <w:r w:rsidRPr="0061596B">
              <w:rPr>
                <w:rFonts w:ascii="Times New Roman" w:hAnsi="Times New Roman"/>
              </w:rPr>
              <w:t>7 элементов</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Маулан-Камал-ад-Дин.</w:t>
            </w:r>
          </w:p>
          <w:p w:rsidR="00BC7456" w:rsidRPr="0061596B" w:rsidRDefault="00BC7456" w:rsidP="00D0009B">
            <w:pPr>
              <w:rPr>
                <w:rFonts w:ascii="Times New Roman" w:hAnsi="Times New Roman"/>
              </w:rPr>
            </w:pPr>
            <w:r w:rsidRPr="0061596B">
              <w:rPr>
                <w:rFonts w:ascii="Times New Roman" w:hAnsi="Times New Roman"/>
              </w:rPr>
              <w:t>16 элементов</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Джунайд-шейх.</w:t>
            </w:r>
          </w:p>
          <w:p w:rsidR="00BC7456" w:rsidRPr="0061596B" w:rsidRDefault="00BC7456" w:rsidP="00D0009B">
            <w:pPr>
              <w:rPr>
                <w:rFonts w:ascii="Times New Roman" w:hAnsi="Times New Roman"/>
              </w:rPr>
            </w:pPr>
            <w:r w:rsidRPr="0061596B">
              <w:rPr>
                <w:rFonts w:ascii="Times New Roman" w:hAnsi="Times New Roman"/>
              </w:rPr>
              <w:t>9 элементов</w:t>
            </w:r>
          </w:p>
        </w:tc>
      </w:tr>
      <w:tr w:rsidR="00BC7456" w:rsidRPr="0061596B" w:rsidTr="00446516">
        <w:trPr>
          <w:trHeight w:val="689"/>
        </w:trPr>
        <w:tc>
          <w:tcPr>
            <w:tcW w:w="9345" w:type="dxa"/>
            <w:gridSpan w:val="5"/>
          </w:tcPr>
          <w:p w:rsidR="00BC7456" w:rsidRPr="0061596B" w:rsidRDefault="00BC7456" w:rsidP="00D0009B">
            <w:pPr>
              <w:jc w:val="center"/>
              <w:rPr>
                <w:rFonts w:ascii="Times New Roman" w:hAnsi="Times New Roman"/>
              </w:rPr>
            </w:pPr>
            <w:r w:rsidRPr="0061596B">
              <w:rPr>
                <w:rFonts w:ascii="Times New Roman" w:hAnsi="Times New Roman"/>
              </w:rPr>
              <w:t>II. Основная часть</w:t>
            </w:r>
          </w:p>
        </w:tc>
      </w:tr>
      <w:tr w:rsidR="00BC7456" w:rsidRPr="0061596B" w:rsidTr="00446516">
        <w:trPr>
          <w:trHeight w:val="1691"/>
        </w:trPr>
        <w:tc>
          <w:tcPr>
            <w:tcW w:w="1838" w:type="dxa"/>
          </w:tcPr>
          <w:p w:rsidR="00BC7456" w:rsidRPr="0061596B" w:rsidRDefault="00BC7456" w:rsidP="00D0009B">
            <w:pPr>
              <w:rPr>
                <w:rFonts w:ascii="Times New Roman" w:hAnsi="Times New Roman"/>
              </w:rPr>
            </w:pPr>
            <w:r w:rsidRPr="0061596B">
              <w:rPr>
                <w:rFonts w:ascii="Times New Roman" w:hAnsi="Times New Roman"/>
              </w:rPr>
              <w:t>1. Нотификация</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1.назначение должности</w:t>
            </w:r>
          </w:p>
          <w:p w:rsidR="00BC7456" w:rsidRPr="0061596B" w:rsidRDefault="00BC7456" w:rsidP="00D0009B">
            <w:pPr>
              <w:rPr>
                <w:rFonts w:ascii="Times New Roman" w:hAnsi="Times New Roman"/>
              </w:rPr>
            </w:pPr>
            <w:r w:rsidRPr="0061596B">
              <w:rPr>
                <w:rFonts w:ascii="Times New Roman" w:hAnsi="Times New Roman"/>
              </w:rPr>
              <w:t>2.тарханство</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1.назначение на должность</w:t>
            </w:r>
          </w:p>
          <w:p w:rsidR="00BC7456" w:rsidRPr="0061596B" w:rsidRDefault="00BC7456" w:rsidP="00D0009B">
            <w:pPr>
              <w:rPr>
                <w:rFonts w:ascii="Times New Roman" w:hAnsi="Times New Roman"/>
              </w:rPr>
            </w:pPr>
            <w:r w:rsidRPr="0061596B">
              <w:rPr>
                <w:rFonts w:ascii="Times New Roman" w:hAnsi="Times New Roman"/>
              </w:rPr>
              <w:t>2.тарханство</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1.сойюргальн.</w:t>
            </w:r>
          </w:p>
          <w:p w:rsidR="00BC7456" w:rsidRPr="0061596B" w:rsidRDefault="00BC7456" w:rsidP="00D0009B">
            <w:pPr>
              <w:spacing w:after="0" w:line="240" w:lineRule="auto"/>
              <w:rPr>
                <w:rFonts w:ascii="Times New Roman" w:hAnsi="Times New Roman"/>
              </w:rPr>
            </w:pPr>
            <w:r w:rsidRPr="0061596B">
              <w:rPr>
                <w:rFonts w:ascii="Times New Roman" w:hAnsi="Times New Roman"/>
              </w:rPr>
              <w:t>собственность</w:t>
            </w:r>
          </w:p>
          <w:p w:rsidR="00BC7456" w:rsidRPr="0061596B" w:rsidRDefault="00BC7456" w:rsidP="00D0009B">
            <w:pPr>
              <w:rPr>
                <w:rFonts w:ascii="Times New Roman" w:hAnsi="Times New Roman"/>
              </w:rPr>
            </w:pPr>
            <w:r w:rsidRPr="0061596B">
              <w:rPr>
                <w:rFonts w:ascii="Times New Roman" w:hAnsi="Times New Roman"/>
              </w:rPr>
              <w:t>2.подтверждение вакуфа</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1.вакуфная</w:t>
            </w:r>
          </w:p>
          <w:p w:rsidR="00BC7456" w:rsidRPr="0061596B" w:rsidRDefault="00BC7456" w:rsidP="00D0009B">
            <w:pPr>
              <w:spacing w:after="0" w:line="240" w:lineRule="auto"/>
              <w:rPr>
                <w:rFonts w:ascii="Times New Roman" w:hAnsi="Times New Roman"/>
              </w:rPr>
            </w:pPr>
            <w:r w:rsidRPr="0061596B">
              <w:rPr>
                <w:rFonts w:ascii="Times New Roman" w:hAnsi="Times New Roman"/>
              </w:rPr>
              <w:t>собственность</w:t>
            </w:r>
          </w:p>
          <w:p w:rsidR="00BC7456" w:rsidRPr="0061596B" w:rsidRDefault="00BC7456" w:rsidP="00D0009B">
            <w:pPr>
              <w:rPr>
                <w:rFonts w:ascii="Times New Roman" w:hAnsi="Times New Roman"/>
              </w:rPr>
            </w:pPr>
            <w:r w:rsidRPr="0061596B">
              <w:rPr>
                <w:rFonts w:ascii="Times New Roman" w:hAnsi="Times New Roman"/>
              </w:rPr>
              <w:t>2.тарханство</w:t>
            </w:r>
          </w:p>
        </w:tc>
      </w:tr>
      <w:tr w:rsidR="00BC7456" w:rsidRPr="0061596B" w:rsidTr="00446516">
        <w:trPr>
          <w:trHeight w:val="1971"/>
        </w:trPr>
        <w:tc>
          <w:tcPr>
            <w:tcW w:w="1838" w:type="dxa"/>
          </w:tcPr>
          <w:p w:rsidR="00BC7456" w:rsidRPr="0061596B" w:rsidRDefault="00BC7456" w:rsidP="00D0009B">
            <w:pPr>
              <w:rPr>
                <w:rFonts w:ascii="Times New Roman" w:hAnsi="Times New Roman"/>
              </w:rPr>
            </w:pPr>
            <w:r w:rsidRPr="0061596B">
              <w:rPr>
                <w:rFonts w:ascii="Times New Roman" w:hAnsi="Times New Roman"/>
              </w:rPr>
              <w:t>2. Санкция</w:t>
            </w:r>
          </w:p>
        </w:tc>
        <w:tc>
          <w:tcPr>
            <w:tcW w:w="1701" w:type="dxa"/>
          </w:tcPr>
          <w:p w:rsidR="00BC7456" w:rsidRPr="0061596B" w:rsidRDefault="00BC7456" w:rsidP="00D0009B">
            <w:pPr>
              <w:rPr>
                <w:rFonts w:ascii="Times New Roman" w:hAnsi="Times New Roman"/>
              </w:rPr>
            </w:pPr>
            <w:r w:rsidRPr="0061596B">
              <w:rPr>
                <w:rFonts w:ascii="Times New Roman" w:hAnsi="Times New Roman"/>
              </w:rPr>
              <w:t>«воздавать почет, уваже-ние и почести и проявлять почитание»</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от оборота:</w:t>
            </w:r>
          </w:p>
          <w:p w:rsidR="00BC7456" w:rsidRPr="0061596B" w:rsidRDefault="00BC7456" w:rsidP="00D0009B">
            <w:pPr>
              <w:rPr>
                <w:rFonts w:ascii="Times New Roman" w:hAnsi="Times New Roman"/>
              </w:rPr>
            </w:pPr>
            <w:r w:rsidRPr="0061596B">
              <w:rPr>
                <w:rFonts w:ascii="Times New Roman" w:hAnsi="Times New Roman"/>
              </w:rPr>
              <w:t>«не скрывают и не утаивают до благородных решений»</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«не иметь касса- тельства и ника- ких препятствий</w:t>
            </w:r>
          </w:p>
          <w:p w:rsidR="00BC7456" w:rsidRPr="0061596B" w:rsidRDefault="00BC7456" w:rsidP="00D0009B">
            <w:pPr>
              <w:rPr>
                <w:rFonts w:ascii="Times New Roman" w:hAnsi="Times New Roman"/>
              </w:rPr>
            </w:pPr>
            <w:r w:rsidRPr="0061596B">
              <w:rPr>
                <w:rFonts w:ascii="Times New Roman" w:hAnsi="Times New Roman"/>
              </w:rPr>
              <w:t>не чинить»</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«да оставят</w:t>
            </w:r>
          </w:p>
          <w:p w:rsidR="00BC7456" w:rsidRPr="0061596B" w:rsidRDefault="00BC7456" w:rsidP="00D0009B">
            <w:pPr>
              <w:spacing w:after="0" w:line="240" w:lineRule="auto"/>
              <w:rPr>
                <w:rFonts w:ascii="Times New Roman" w:hAnsi="Times New Roman"/>
              </w:rPr>
            </w:pPr>
            <w:r w:rsidRPr="0061596B">
              <w:rPr>
                <w:rFonts w:ascii="Times New Roman" w:hAnsi="Times New Roman"/>
              </w:rPr>
              <w:t>…до…не чинят препятствий в пользовании упомянутым</w:t>
            </w:r>
          </w:p>
          <w:p w:rsidR="00BC7456" w:rsidRPr="0061596B" w:rsidRDefault="00BC7456" w:rsidP="00D0009B">
            <w:pPr>
              <w:rPr>
                <w:rFonts w:ascii="Times New Roman" w:hAnsi="Times New Roman"/>
              </w:rPr>
            </w:pPr>
            <w:r w:rsidRPr="0061596B">
              <w:rPr>
                <w:rFonts w:ascii="Times New Roman" w:hAnsi="Times New Roman"/>
              </w:rPr>
              <w:t>вакфом»</w:t>
            </w:r>
          </w:p>
        </w:tc>
      </w:tr>
      <w:tr w:rsidR="00BC7456" w:rsidRPr="0061596B" w:rsidTr="00D0009B">
        <w:tc>
          <w:tcPr>
            <w:tcW w:w="1838" w:type="dxa"/>
          </w:tcPr>
          <w:p w:rsidR="00BC7456" w:rsidRPr="0061596B" w:rsidRDefault="00BC7456" w:rsidP="00D0009B">
            <w:pPr>
              <w:rPr>
                <w:rFonts w:ascii="Times New Roman" w:hAnsi="Times New Roman"/>
              </w:rPr>
            </w:pPr>
            <w:r w:rsidRPr="0061596B">
              <w:rPr>
                <w:rFonts w:ascii="Times New Roman" w:hAnsi="Times New Roman"/>
              </w:rPr>
              <w:lastRenderedPageBreak/>
              <w:t>3. Диспозиция</w:t>
            </w:r>
          </w:p>
        </w:tc>
        <w:tc>
          <w:tcPr>
            <w:tcW w:w="1701" w:type="dxa"/>
          </w:tcPr>
          <w:p w:rsidR="00BC7456" w:rsidRPr="0061596B" w:rsidRDefault="00BC7456" w:rsidP="00D0009B">
            <w:pPr>
              <w:rPr>
                <w:rFonts w:ascii="Times New Roman" w:hAnsi="Times New Roman"/>
              </w:rPr>
            </w:pPr>
            <w:r w:rsidRPr="0061596B">
              <w:rPr>
                <w:rFonts w:ascii="Times New Roman" w:hAnsi="Times New Roman"/>
              </w:rPr>
              <w:t>три тепе зем-ли,хардж-хараджат, алык,салыг,мардикар</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одно тепе земли, денежный налог, хардж-хараджат, алык</w:t>
            </w:r>
            <w:r w:rsidR="00446516" w:rsidRPr="0061596B">
              <w:rPr>
                <w:rFonts w:ascii="Times New Roman" w:hAnsi="Times New Roman"/>
              </w:rPr>
              <w:t>-</w:t>
            </w:r>
            <w:r w:rsidRPr="0061596B">
              <w:rPr>
                <w:rFonts w:ascii="Times New Roman" w:hAnsi="Times New Roman"/>
              </w:rPr>
              <w:t>салыг</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отсутствует</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хардж-харад</w:t>
            </w:r>
          </w:p>
          <w:p w:rsidR="00BC7456" w:rsidRPr="0061596B" w:rsidRDefault="00BC7456" w:rsidP="00D0009B">
            <w:pPr>
              <w:spacing w:after="0" w:line="240" w:lineRule="auto"/>
              <w:rPr>
                <w:rFonts w:ascii="Times New Roman" w:hAnsi="Times New Roman"/>
              </w:rPr>
            </w:pPr>
            <w:r w:rsidRPr="0061596B">
              <w:rPr>
                <w:rFonts w:ascii="Times New Roman" w:hAnsi="Times New Roman"/>
              </w:rPr>
              <w:t>жат, мал-и</w:t>
            </w:r>
          </w:p>
          <w:p w:rsidR="00BC7456" w:rsidRPr="0061596B" w:rsidRDefault="00BC7456" w:rsidP="00D0009B">
            <w:pPr>
              <w:spacing w:after="0" w:line="240" w:lineRule="auto"/>
              <w:rPr>
                <w:rFonts w:ascii="Times New Roman" w:hAnsi="Times New Roman"/>
              </w:rPr>
            </w:pPr>
            <w:r w:rsidRPr="0061596B">
              <w:rPr>
                <w:rFonts w:ascii="Times New Roman" w:hAnsi="Times New Roman"/>
              </w:rPr>
              <w:t>джихад,алык,салыг,мардикар</w:t>
            </w:r>
          </w:p>
        </w:tc>
      </w:tr>
      <w:tr w:rsidR="00BC7456" w:rsidRPr="0061596B" w:rsidTr="00D0009B">
        <w:tc>
          <w:tcPr>
            <w:tcW w:w="1838"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4. Корробора</w:t>
            </w:r>
          </w:p>
          <w:p w:rsidR="00BC7456" w:rsidRPr="0061596B" w:rsidRDefault="00BC7456" w:rsidP="00D0009B">
            <w:pPr>
              <w:rPr>
                <w:rFonts w:ascii="Times New Roman" w:hAnsi="Times New Roman"/>
              </w:rPr>
            </w:pPr>
            <w:r w:rsidRPr="0061596B">
              <w:rPr>
                <w:rFonts w:ascii="Times New Roman" w:hAnsi="Times New Roman"/>
              </w:rPr>
              <w:t>ция</w:t>
            </w:r>
          </w:p>
        </w:tc>
        <w:tc>
          <w:tcPr>
            <w:tcW w:w="1701" w:type="dxa"/>
          </w:tcPr>
          <w:p w:rsidR="00BC7456" w:rsidRPr="0061596B" w:rsidRDefault="00BC7456" w:rsidP="00D0009B">
            <w:pPr>
              <w:rPr>
                <w:rFonts w:ascii="Times New Roman" w:hAnsi="Times New Roman"/>
              </w:rPr>
            </w:pPr>
            <w:r w:rsidRPr="0061596B">
              <w:rPr>
                <w:rFonts w:ascii="Times New Roman" w:hAnsi="Times New Roman"/>
              </w:rPr>
              <w:t>«Выдан благословенный нишан»</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«в подтверждение сего и был написан этот благословенный нишан»</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Заменяет оборот: «вышеуказанное считать утвержденным»</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«в подтвер-</w:t>
            </w:r>
          </w:p>
          <w:p w:rsidR="00BC7456" w:rsidRPr="0061596B" w:rsidRDefault="00BC7456" w:rsidP="00D0009B">
            <w:pPr>
              <w:spacing w:after="0" w:line="240" w:lineRule="auto"/>
              <w:rPr>
                <w:rFonts w:ascii="Times New Roman" w:hAnsi="Times New Roman"/>
              </w:rPr>
            </w:pPr>
            <w:r w:rsidRPr="0061596B">
              <w:rPr>
                <w:rFonts w:ascii="Times New Roman" w:hAnsi="Times New Roman"/>
              </w:rPr>
              <w:t>ждение сего и был написан этот благосло- венныйнишан»</w:t>
            </w:r>
          </w:p>
        </w:tc>
      </w:tr>
      <w:tr w:rsidR="00BC7456" w:rsidRPr="0061596B" w:rsidTr="00446516">
        <w:trPr>
          <w:trHeight w:val="557"/>
        </w:trPr>
        <w:tc>
          <w:tcPr>
            <w:tcW w:w="9345" w:type="dxa"/>
            <w:gridSpan w:val="5"/>
          </w:tcPr>
          <w:p w:rsidR="00BC7456" w:rsidRPr="0061596B" w:rsidRDefault="00BC7456" w:rsidP="00D0009B">
            <w:pPr>
              <w:spacing w:after="0" w:line="240" w:lineRule="auto"/>
              <w:jc w:val="center"/>
              <w:rPr>
                <w:rFonts w:ascii="Times New Roman" w:hAnsi="Times New Roman"/>
              </w:rPr>
            </w:pPr>
            <w:r w:rsidRPr="0061596B">
              <w:rPr>
                <w:rFonts w:ascii="Times New Roman" w:hAnsi="Times New Roman"/>
              </w:rPr>
              <w:t>III. Конечный протокол (эсхатокол)</w:t>
            </w:r>
          </w:p>
        </w:tc>
      </w:tr>
      <w:tr w:rsidR="00BC7456" w:rsidRPr="0061596B" w:rsidTr="00D0009B">
        <w:tc>
          <w:tcPr>
            <w:tcW w:w="1838" w:type="dxa"/>
          </w:tcPr>
          <w:p w:rsidR="00BC7456" w:rsidRPr="0061596B" w:rsidRDefault="00BC7456" w:rsidP="00D0009B">
            <w:pPr>
              <w:rPr>
                <w:rFonts w:ascii="Times New Roman" w:hAnsi="Times New Roman"/>
              </w:rPr>
            </w:pPr>
            <w:r w:rsidRPr="0061596B">
              <w:rPr>
                <w:rFonts w:ascii="Times New Roman" w:hAnsi="Times New Roman"/>
              </w:rPr>
              <w:t>1. Датум</w:t>
            </w:r>
          </w:p>
        </w:tc>
        <w:tc>
          <w:tcPr>
            <w:tcW w:w="1701" w:type="dxa"/>
          </w:tcPr>
          <w:p w:rsidR="00BC7456" w:rsidRPr="0061596B" w:rsidRDefault="00BC7456" w:rsidP="00D0009B">
            <w:pPr>
              <w:rPr>
                <w:rFonts w:ascii="Times New Roman" w:hAnsi="Times New Roman"/>
              </w:rPr>
            </w:pPr>
            <w:r w:rsidRPr="0061596B">
              <w:rPr>
                <w:rFonts w:ascii="Times New Roman" w:hAnsi="Times New Roman"/>
              </w:rPr>
              <w:t>в году 803</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в году 950</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месяц джумади ас-сани 1006 г.х.</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месяц ашур года 1044</w:t>
            </w:r>
          </w:p>
        </w:tc>
      </w:tr>
      <w:tr w:rsidR="00BC7456" w:rsidRPr="0061596B" w:rsidTr="00D0009B">
        <w:tc>
          <w:tcPr>
            <w:tcW w:w="1838" w:type="dxa"/>
          </w:tcPr>
          <w:p w:rsidR="00BC7456" w:rsidRPr="0061596B" w:rsidRDefault="00BC7456" w:rsidP="00D0009B">
            <w:pPr>
              <w:rPr>
                <w:rFonts w:ascii="Times New Roman" w:hAnsi="Times New Roman"/>
              </w:rPr>
            </w:pPr>
            <w:r w:rsidRPr="0061596B">
              <w:rPr>
                <w:rFonts w:ascii="Times New Roman" w:hAnsi="Times New Roman"/>
              </w:rPr>
              <w:t>2. Апрекация</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«и не требуют парваначи</w:t>
            </w:r>
          </w:p>
          <w:p w:rsidR="00BC7456" w:rsidRPr="0061596B" w:rsidRDefault="00BC7456" w:rsidP="00D0009B">
            <w:pPr>
              <w:rPr>
                <w:rFonts w:ascii="Times New Roman" w:hAnsi="Times New Roman"/>
              </w:rPr>
            </w:pPr>
            <w:r w:rsidRPr="0061596B">
              <w:rPr>
                <w:rFonts w:ascii="Times New Roman" w:hAnsi="Times New Roman"/>
              </w:rPr>
              <w:t>нового нишана»</w:t>
            </w:r>
          </w:p>
        </w:tc>
        <w:tc>
          <w:tcPr>
            <w:tcW w:w="1701"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отсутствует</w:t>
            </w:r>
          </w:p>
        </w:tc>
        <w:tc>
          <w:tcPr>
            <w:tcW w:w="1559"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отсутствует</w:t>
            </w:r>
          </w:p>
        </w:tc>
        <w:tc>
          <w:tcPr>
            <w:tcW w:w="2546" w:type="dxa"/>
          </w:tcPr>
          <w:p w:rsidR="00BC7456" w:rsidRPr="0061596B" w:rsidRDefault="00BC7456" w:rsidP="00D0009B">
            <w:pPr>
              <w:spacing w:after="0" w:line="240" w:lineRule="auto"/>
              <w:rPr>
                <w:rFonts w:ascii="Times New Roman" w:hAnsi="Times New Roman"/>
              </w:rPr>
            </w:pPr>
            <w:r w:rsidRPr="0061596B">
              <w:rPr>
                <w:rFonts w:ascii="Times New Roman" w:hAnsi="Times New Roman"/>
              </w:rPr>
              <w:t>отсутствует</w:t>
            </w:r>
          </w:p>
        </w:tc>
      </w:tr>
    </w:tbl>
    <w:p w:rsidR="008D2144" w:rsidRPr="00CC1774" w:rsidRDefault="008D2144" w:rsidP="008D2144">
      <w:pPr>
        <w:widowControl w:val="0"/>
        <w:shd w:val="clear" w:color="auto" w:fill="FFFFFF"/>
        <w:autoSpaceDE w:val="0"/>
        <w:autoSpaceDN w:val="0"/>
        <w:adjustRightInd w:val="0"/>
        <w:spacing w:after="0" w:line="240" w:lineRule="auto"/>
        <w:ind w:right="58" w:firstLine="708"/>
        <w:jc w:val="both"/>
        <w:rPr>
          <w:rFonts w:ascii="Times New Roman" w:hAnsi="Times New Roman"/>
          <w:b/>
          <w:bCs/>
          <w:color w:val="000000"/>
          <w:sz w:val="24"/>
          <w:szCs w:val="24"/>
        </w:rPr>
      </w:pPr>
    </w:p>
    <w:p w:rsidR="00511004" w:rsidRPr="00511004" w:rsidRDefault="00511004" w:rsidP="00511004">
      <w:pPr>
        <w:widowControl w:val="0"/>
        <w:shd w:val="clear" w:color="auto" w:fill="FFFFFF"/>
        <w:autoSpaceDE w:val="0"/>
        <w:autoSpaceDN w:val="0"/>
        <w:adjustRightInd w:val="0"/>
        <w:spacing w:after="0" w:line="360" w:lineRule="auto"/>
        <w:ind w:left="7" w:right="58" w:firstLine="701"/>
        <w:jc w:val="both"/>
        <w:rPr>
          <w:rFonts w:ascii="Times New Roman" w:hAnsi="Times New Roman"/>
          <w:color w:val="000000"/>
          <w:sz w:val="24"/>
          <w:szCs w:val="24"/>
        </w:rPr>
      </w:pPr>
      <w:r w:rsidRPr="00511004">
        <w:rPr>
          <w:rFonts w:ascii="Times New Roman" w:hAnsi="Times New Roman"/>
          <w:color w:val="000000"/>
          <w:sz w:val="24"/>
          <w:szCs w:val="24"/>
        </w:rPr>
        <w:t xml:space="preserve">Анализ статей формуляра позволяет сделать вывод, что все виды ярлыков </w:t>
      </w:r>
      <w:r w:rsidR="00F63410" w:rsidRPr="00511004">
        <w:rPr>
          <w:rFonts w:ascii="Times New Roman" w:hAnsi="Times New Roman"/>
          <w:color w:val="000000"/>
          <w:sz w:val="24"/>
          <w:szCs w:val="24"/>
        </w:rPr>
        <w:t>выдавались в</w:t>
      </w:r>
      <w:r w:rsidRPr="00511004">
        <w:rPr>
          <w:rFonts w:ascii="Times New Roman" w:hAnsi="Times New Roman"/>
          <w:color w:val="000000"/>
          <w:sz w:val="24"/>
          <w:szCs w:val="24"/>
        </w:rPr>
        <w:t xml:space="preserve"> присырдарьинских городах до </w:t>
      </w:r>
      <w:r w:rsidRPr="00511004">
        <w:rPr>
          <w:rFonts w:ascii="Times New Roman" w:hAnsi="Times New Roman"/>
          <w:color w:val="000000"/>
          <w:sz w:val="24"/>
          <w:szCs w:val="24"/>
          <w:lang w:val="en-US"/>
        </w:rPr>
        <w:t>XVII</w:t>
      </w:r>
      <w:r w:rsidRPr="00511004">
        <w:rPr>
          <w:rFonts w:ascii="Times New Roman" w:hAnsi="Times New Roman"/>
          <w:color w:val="000000"/>
          <w:sz w:val="24"/>
          <w:szCs w:val="24"/>
        </w:rPr>
        <w:t xml:space="preserve"> века. Фактически можно утверждать, что ярлыки как род исторических источников применялись в делопроизводственной практике  средневековых ханств и присырдарьинских городов Сыгнак, Сайра</w:t>
      </w:r>
      <w:r>
        <w:rPr>
          <w:rFonts w:ascii="Times New Roman" w:hAnsi="Times New Roman"/>
          <w:color w:val="000000"/>
          <w:sz w:val="24"/>
          <w:szCs w:val="24"/>
          <w:lang w:val="kk-KZ"/>
        </w:rPr>
        <w:t>м</w:t>
      </w:r>
      <w:r w:rsidRPr="00511004">
        <w:rPr>
          <w:rFonts w:ascii="Times New Roman" w:hAnsi="Times New Roman"/>
          <w:color w:val="000000"/>
          <w:sz w:val="24"/>
          <w:szCs w:val="24"/>
        </w:rPr>
        <w:t xml:space="preserve"> и Туркестан. Из пяти ярлыков, выданных в южных городах Казахстана,  два являются служило-тарханными, один – сойюргальный,  два – вакуфные. В сущности, эти документы  содержат в конкретном формуляре смешанные элементы собственно тарханных ярлыков с сойюргальными и вакуфными. Но сочетание отдельных клаузул, статей и оборотов в формуляре позволяет нам установить их принадлежность  к конкретным видам ярлыков.</w:t>
      </w:r>
      <w:r>
        <w:rPr>
          <w:rFonts w:ascii="Times New Roman" w:hAnsi="Times New Roman"/>
          <w:color w:val="000000"/>
          <w:sz w:val="24"/>
          <w:szCs w:val="24"/>
          <w:lang w:val="kk-KZ"/>
        </w:rPr>
        <w:t xml:space="preserve"> В</w:t>
      </w:r>
      <w:r w:rsidRPr="00511004">
        <w:rPr>
          <w:rFonts w:ascii="Times New Roman" w:hAnsi="Times New Roman"/>
          <w:color w:val="000000"/>
          <w:sz w:val="24"/>
          <w:szCs w:val="24"/>
        </w:rPr>
        <w:t xml:space="preserve"> содержании  их мы видим  смешанные элементы тарханных ярлыков:  освобождение от налогов и поборов, закрепление земель.</w:t>
      </w:r>
    </w:p>
    <w:p w:rsidR="00511004" w:rsidRPr="00511004" w:rsidRDefault="00511004" w:rsidP="00511004">
      <w:pPr>
        <w:widowControl w:val="0"/>
        <w:shd w:val="clear" w:color="auto" w:fill="FFFFFF"/>
        <w:autoSpaceDE w:val="0"/>
        <w:autoSpaceDN w:val="0"/>
        <w:adjustRightInd w:val="0"/>
        <w:spacing w:after="0" w:line="360" w:lineRule="auto"/>
        <w:ind w:left="7" w:right="58" w:firstLine="701"/>
        <w:jc w:val="both"/>
        <w:rPr>
          <w:rFonts w:ascii="Times New Roman" w:hAnsi="Times New Roman"/>
          <w:sz w:val="24"/>
          <w:szCs w:val="24"/>
        </w:rPr>
      </w:pPr>
      <w:r w:rsidRPr="00511004">
        <w:rPr>
          <w:rFonts w:ascii="Times New Roman" w:hAnsi="Times New Roman"/>
          <w:sz w:val="24"/>
          <w:szCs w:val="24"/>
        </w:rPr>
        <w:t xml:space="preserve">Среди ярлыков южного Казахстана преобладают вакуфные ярлыки. Таковыми являются  грамота эмира </w:t>
      </w:r>
      <w:r w:rsidRPr="00511004">
        <w:rPr>
          <w:rFonts w:ascii="Times New Roman" w:hAnsi="Times New Roman"/>
          <w:bCs/>
          <w:color w:val="000000"/>
          <w:sz w:val="24"/>
          <w:szCs w:val="24"/>
        </w:rPr>
        <w:t xml:space="preserve">Тимура Туркестанской  мечети Азрета Ясави  и грамота Абу-л-гази Убайдаллах-хан-бахадур-султана от 1634–1635 гг. </w:t>
      </w:r>
    </w:p>
    <w:p w:rsidR="00511004" w:rsidRPr="00511004" w:rsidRDefault="00511004" w:rsidP="00511004">
      <w:pPr>
        <w:widowControl w:val="0"/>
        <w:shd w:val="clear" w:color="auto" w:fill="FFFFFF"/>
        <w:tabs>
          <w:tab w:val="left" w:pos="540"/>
        </w:tabs>
        <w:autoSpaceDE w:val="0"/>
        <w:autoSpaceDN w:val="0"/>
        <w:adjustRightInd w:val="0"/>
        <w:spacing w:after="0" w:line="360" w:lineRule="auto"/>
        <w:ind w:left="72" w:right="36" w:firstLine="425"/>
        <w:jc w:val="both"/>
        <w:rPr>
          <w:rFonts w:ascii="Times New Roman" w:hAnsi="Times New Roman"/>
          <w:color w:val="000000"/>
          <w:sz w:val="24"/>
          <w:szCs w:val="24"/>
        </w:rPr>
      </w:pPr>
      <w:r w:rsidRPr="00511004">
        <w:rPr>
          <w:rFonts w:ascii="Times New Roman" w:hAnsi="Times New Roman"/>
          <w:color w:val="000000"/>
          <w:sz w:val="24"/>
          <w:szCs w:val="24"/>
        </w:rPr>
        <w:t xml:space="preserve">  Анализируя формуляры ярлыков и их типологическую принадлежность, можно проследить эволюцию социальных, аграрных и экономических отношений. Если до XV века встречается большое количество тарханных ярлыков, какими являются  введенные в оборот И.Н. Березиным и В.В. Радловым ярлыки Тохтамыша, Тимур-Кутлука и других правителей, то их отсутствие после правления Сахиб-Гирея (1532–1549 гг.) свидетельствует о сдвигах в области аграрно-правовых отношений. Изученные нами </w:t>
      </w:r>
      <w:r w:rsidRPr="00511004">
        <w:rPr>
          <w:rFonts w:ascii="Times New Roman" w:hAnsi="Times New Roman"/>
          <w:color w:val="000000"/>
          <w:sz w:val="24"/>
          <w:szCs w:val="24"/>
        </w:rPr>
        <w:lastRenderedPageBreak/>
        <w:t xml:space="preserve">ярлыки, выданные на земельные владения, в преобладающем количестве появляются во второй половине XV века. В группе ярлыков, выданных присырдарьинским городам, преобладают владенные ярлыки. Более того, именно в этом регионе появляются вакуфные виды ярлыков. Например, вакуфный ярлык эмира Тимура Туркестанской мечети Ахмета Ясави – один из первых такого рода документов.  Таким образом,  можно заключить, что процесс закрепления земель в частное владение не только получает широкое распространение, но и приобретает разнообразные формы.  </w:t>
      </w:r>
    </w:p>
    <w:p w:rsidR="00511004" w:rsidRPr="00511004" w:rsidRDefault="00511004" w:rsidP="00511004">
      <w:pPr>
        <w:widowControl w:val="0"/>
        <w:shd w:val="clear" w:color="auto" w:fill="FFFFFF"/>
        <w:tabs>
          <w:tab w:val="left" w:pos="540"/>
        </w:tabs>
        <w:autoSpaceDE w:val="0"/>
        <w:autoSpaceDN w:val="0"/>
        <w:adjustRightInd w:val="0"/>
        <w:spacing w:after="0" w:line="360" w:lineRule="auto"/>
        <w:ind w:left="72" w:right="36" w:firstLine="425"/>
        <w:jc w:val="both"/>
        <w:rPr>
          <w:rFonts w:ascii="Times New Roman" w:hAnsi="Times New Roman"/>
          <w:color w:val="000000"/>
          <w:sz w:val="24"/>
          <w:szCs w:val="24"/>
        </w:rPr>
      </w:pPr>
      <w:r w:rsidRPr="00511004">
        <w:rPr>
          <w:rFonts w:ascii="Times New Roman" w:hAnsi="Times New Roman"/>
          <w:color w:val="000000"/>
          <w:sz w:val="24"/>
          <w:szCs w:val="24"/>
        </w:rPr>
        <w:t xml:space="preserve">  </w:t>
      </w:r>
      <w:r w:rsidRPr="00511004">
        <w:rPr>
          <w:rFonts w:ascii="Times New Roman" w:hAnsi="Times New Roman"/>
          <w:color w:val="000000"/>
          <w:sz w:val="24"/>
          <w:szCs w:val="24"/>
        </w:rPr>
        <w:tab/>
        <w:t>Все это дает основание полагать, что форму и содержание ярлыков следует квалифицировать не только как результат развития делопроизводства,</w:t>
      </w:r>
      <w:r w:rsidRPr="00511004">
        <w:rPr>
          <w:rFonts w:ascii="Times New Roman" w:hAnsi="Times New Roman"/>
          <w:color w:val="000000"/>
          <w:sz w:val="24"/>
          <w:szCs w:val="24"/>
          <w:lang w:val="kk-KZ"/>
        </w:rPr>
        <w:t xml:space="preserve"> но и</w:t>
      </w:r>
      <w:r w:rsidRPr="00511004">
        <w:rPr>
          <w:rFonts w:ascii="Times New Roman" w:hAnsi="Times New Roman"/>
          <w:color w:val="000000"/>
          <w:sz w:val="24"/>
          <w:szCs w:val="24"/>
        </w:rPr>
        <w:t xml:space="preserve"> как следствие изменений отображаемой ими действительности. Взаимосвязь формы и содержания жалованных актов с базисными отношениями представляет ценность изучаемых документов как исторических источников.</w:t>
      </w:r>
      <w:r w:rsidRPr="00511004">
        <w:rPr>
          <w:rFonts w:ascii="Times New Roman" w:hAnsi="Times New Roman"/>
          <w:color w:val="000000"/>
          <w:sz w:val="24"/>
          <w:szCs w:val="24"/>
        </w:rPr>
        <w:tab/>
      </w:r>
      <w:r w:rsidRPr="00511004">
        <w:rPr>
          <w:rFonts w:ascii="Times New Roman" w:hAnsi="Times New Roman"/>
          <w:color w:val="000000"/>
          <w:sz w:val="24"/>
          <w:szCs w:val="24"/>
        </w:rPr>
        <w:tab/>
        <w:t xml:space="preserve"> </w:t>
      </w:r>
    </w:p>
    <w:p w:rsidR="00511004" w:rsidRPr="00511004" w:rsidRDefault="00511004" w:rsidP="00511004">
      <w:pPr>
        <w:widowControl w:val="0"/>
        <w:shd w:val="clear" w:color="auto" w:fill="FFFFFF"/>
        <w:autoSpaceDE w:val="0"/>
        <w:autoSpaceDN w:val="0"/>
        <w:adjustRightInd w:val="0"/>
        <w:spacing w:after="0" w:line="360" w:lineRule="auto"/>
        <w:ind w:left="7" w:right="58" w:firstLine="569"/>
        <w:jc w:val="both"/>
        <w:rPr>
          <w:rFonts w:ascii="Times New Roman" w:hAnsi="Times New Roman"/>
          <w:color w:val="000000"/>
          <w:sz w:val="24"/>
          <w:szCs w:val="24"/>
        </w:rPr>
      </w:pPr>
      <w:r w:rsidRPr="00511004">
        <w:rPr>
          <w:rFonts w:ascii="Times New Roman" w:hAnsi="Times New Roman"/>
          <w:sz w:val="24"/>
          <w:szCs w:val="24"/>
        </w:rPr>
        <w:t xml:space="preserve"> Источниковедческий анализ позволяет отнести документы, именуемые в исторической науке «грамоты из Сыгнака», к ярлыкам. </w:t>
      </w:r>
      <w:r w:rsidRPr="00511004">
        <w:rPr>
          <w:rFonts w:ascii="Times New Roman" w:hAnsi="Times New Roman"/>
          <w:color w:val="000000"/>
          <w:sz w:val="24"/>
          <w:szCs w:val="24"/>
        </w:rPr>
        <w:t xml:space="preserve">Дипломатический анализ подтверждает, что грамота эмира Тимура Туркестанской мечети Ахмета Ясави является вакуфным ярлыком. Структура документа соответствует актовым источникам </w:t>
      </w:r>
      <w:r w:rsidRPr="00511004">
        <w:rPr>
          <w:rFonts w:ascii="Times New Roman" w:hAnsi="Times New Roman"/>
          <w:color w:val="000000"/>
          <w:sz w:val="24"/>
          <w:szCs w:val="24"/>
          <w:lang w:val="en-US"/>
        </w:rPr>
        <w:t>XIV</w:t>
      </w:r>
      <w:r w:rsidRPr="00511004">
        <w:rPr>
          <w:rFonts w:ascii="Times New Roman" w:hAnsi="Times New Roman"/>
          <w:sz w:val="24"/>
          <w:szCs w:val="24"/>
        </w:rPr>
        <w:t>–</w:t>
      </w:r>
      <w:r w:rsidRPr="00511004">
        <w:rPr>
          <w:rFonts w:ascii="Times New Roman" w:hAnsi="Times New Roman"/>
          <w:color w:val="000000"/>
          <w:sz w:val="24"/>
          <w:szCs w:val="24"/>
          <w:lang w:val="en-US"/>
        </w:rPr>
        <w:t>XVI</w:t>
      </w:r>
      <w:r w:rsidRPr="00511004">
        <w:rPr>
          <w:rFonts w:ascii="Times New Roman" w:hAnsi="Times New Roman"/>
          <w:color w:val="000000"/>
          <w:sz w:val="24"/>
          <w:szCs w:val="24"/>
        </w:rPr>
        <w:t xml:space="preserve"> вв. В условном формуляре этой разновидности документа можно выделить три части (начальный протокол, основная часть, конечный протокол) и 8 статей формуляра. Все статьи начального протокола ярлыка (инвокация, интитуляция, инскрипция) присутствуют в жалованной грамоте  Тимура. В основной части документа, которая состоит из нотификации, санкции и корроборации, содержатся все элементы вакуфного  ярлыка.  Конечный протокол (</w:t>
      </w:r>
      <w:r w:rsidR="008D56A9" w:rsidRPr="00511004">
        <w:rPr>
          <w:rFonts w:ascii="Times New Roman" w:hAnsi="Times New Roman"/>
          <w:color w:val="000000"/>
          <w:sz w:val="24"/>
          <w:szCs w:val="24"/>
        </w:rPr>
        <w:t>эсхатокол) отсутствует</w:t>
      </w:r>
      <w:r w:rsidR="009A5E4A">
        <w:rPr>
          <w:rFonts w:ascii="Times New Roman" w:hAnsi="Times New Roman"/>
          <w:color w:val="000000"/>
          <w:sz w:val="24"/>
          <w:szCs w:val="24"/>
        </w:rPr>
        <w:t xml:space="preserve"> </w:t>
      </w:r>
      <w:r w:rsidR="009A5E4A">
        <w:rPr>
          <w:rFonts w:ascii="Times New Roman" w:hAnsi="Times New Roman"/>
          <w:sz w:val="24"/>
          <w:szCs w:val="24"/>
          <w:lang w:val="kk-KZ"/>
        </w:rPr>
        <w:t>(таблица 3).</w:t>
      </w:r>
    </w:p>
    <w:p w:rsidR="00511004" w:rsidRDefault="00511004" w:rsidP="00511004">
      <w:pPr>
        <w:widowControl w:val="0"/>
        <w:shd w:val="clear" w:color="auto" w:fill="FFFFFF"/>
        <w:autoSpaceDE w:val="0"/>
        <w:autoSpaceDN w:val="0"/>
        <w:adjustRightInd w:val="0"/>
        <w:spacing w:after="0" w:line="360" w:lineRule="auto"/>
        <w:ind w:left="7" w:right="29" w:firstLine="713"/>
        <w:jc w:val="both"/>
        <w:rPr>
          <w:rFonts w:ascii="Times New Roman" w:hAnsi="Times New Roman"/>
          <w:sz w:val="24"/>
          <w:szCs w:val="24"/>
        </w:rPr>
      </w:pPr>
      <w:r w:rsidRPr="00511004">
        <w:rPr>
          <w:rFonts w:ascii="Times New Roman" w:hAnsi="Times New Roman"/>
          <w:color w:val="000000"/>
          <w:sz w:val="24"/>
          <w:szCs w:val="24"/>
        </w:rPr>
        <w:t xml:space="preserve">В исследовании проведены описание и дипломатический анализ </w:t>
      </w:r>
      <w:r w:rsidRPr="00511004">
        <w:rPr>
          <w:rFonts w:ascii="Times New Roman" w:hAnsi="Times New Roman"/>
          <w:bCs/>
          <w:color w:val="000000"/>
          <w:sz w:val="24"/>
          <w:szCs w:val="24"/>
        </w:rPr>
        <w:t>грамоты эмира Тимура  от 1400–1401 гг., грамоты Абу-л-гази Абд  ар-Рахим-хан-бахадур-султана от 1543–1544 гг.,</w:t>
      </w:r>
      <w:r w:rsidRPr="00511004">
        <w:rPr>
          <w:rFonts w:ascii="Times New Roman" w:hAnsi="Times New Roman"/>
          <w:color w:val="000000"/>
          <w:sz w:val="24"/>
          <w:szCs w:val="24"/>
        </w:rPr>
        <w:t xml:space="preserve"> грамоты </w:t>
      </w:r>
      <w:r w:rsidRPr="00511004">
        <w:rPr>
          <w:rFonts w:ascii="Times New Roman" w:hAnsi="Times New Roman"/>
          <w:bCs/>
          <w:color w:val="000000"/>
          <w:sz w:val="24"/>
          <w:szCs w:val="24"/>
        </w:rPr>
        <w:t>Абу-л-гази Абдаллах-хан-бахадур-султана  1597–1598 гг., грамоты Абу-л-гази Убайдаллах-хан-бахадур-султана от 1634–1635 гг.</w:t>
      </w:r>
      <w:r w:rsidRPr="00511004">
        <w:rPr>
          <w:rFonts w:ascii="Times New Roman" w:hAnsi="Times New Roman"/>
          <w:color w:val="000000"/>
          <w:sz w:val="24"/>
          <w:szCs w:val="24"/>
        </w:rPr>
        <w:t xml:space="preserve"> Анализ текстов грамот из Сыгнака, их форма  написания  показывает, что они содержат целый ряд индивидуальных особенностей и формул, которые  и образуют </w:t>
      </w:r>
      <w:r w:rsidRPr="00511004">
        <w:rPr>
          <w:rFonts w:ascii="Times New Roman" w:hAnsi="Times New Roman"/>
          <w:bCs/>
          <w:color w:val="000000"/>
          <w:sz w:val="24"/>
          <w:szCs w:val="24"/>
        </w:rPr>
        <w:t>условный</w:t>
      </w:r>
      <w:r w:rsidRPr="00511004">
        <w:rPr>
          <w:rFonts w:ascii="Times New Roman" w:hAnsi="Times New Roman"/>
          <w:color w:val="000000"/>
          <w:sz w:val="24"/>
          <w:szCs w:val="24"/>
        </w:rPr>
        <w:t xml:space="preserve"> формуляр группы актовых документов, именуемых «ярлыками». </w:t>
      </w:r>
      <w:r w:rsidRPr="00511004">
        <w:rPr>
          <w:rFonts w:ascii="Times New Roman" w:hAnsi="Times New Roman"/>
          <w:sz w:val="24"/>
          <w:szCs w:val="24"/>
        </w:rPr>
        <w:t xml:space="preserve">Доказывает это дипломатический анализ отдельных статей условного и абстрактного формуляра документов. </w:t>
      </w:r>
      <w:r w:rsidRPr="00511004">
        <w:rPr>
          <w:rFonts w:ascii="Times New Roman" w:hAnsi="Times New Roman"/>
          <w:sz w:val="24"/>
          <w:szCs w:val="24"/>
          <w:lang w:val="kk-KZ"/>
        </w:rPr>
        <w:t>В</w:t>
      </w:r>
      <w:r w:rsidRPr="00511004">
        <w:rPr>
          <w:rFonts w:ascii="Times New Roman" w:hAnsi="Times New Roman"/>
          <w:sz w:val="24"/>
          <w:szCs w:val="24"/>
        </w:rPr>
        <w:t>сестороннее изучение ярлыков с выявлением и классификацией их статей, основных формул, составных частей, устойчивых или изменчивых компонентов текстов способствует реконструкции текста ярлыков. От результативности дипломатического исследования зависит установление подлинности или подложности документа, выявление позднейших наслоений внутри основного текста.</w:t>
      </w:r>
    </w:p>
    <w:p w:rsidR="00AF7FBF" w:rsidRPr="00366300" w:rsidRDefault="0061596B" w:rsidP="00366300">
      <w:pPr>
        <w:tabs>
          <w:tab w:val="left" w:pos="567"/>
        </w:tabs>
        <w:spacing w:after="0" w:line="360" w:lineRule="auto"/>
        <w:ind w:left="567" w:firstLine="426"/>
        <w:jc w:val="both"/>
        <w:rPr>
          <w:rFonts w:ascii="Times New Roman" w:hAnsi="Times New Roman"/>
          <w:b/>
          <w:sz w:val="24"/>
          <w:szCs w:val="24"/>
          <w:lang w:val="kk-KZ"/>
        </w:rPr>
      </w:pPr>
      <w:r w:rsidRPr="00366300">
        <w:rPr>
          <w:rFonts w:ascii="Times New Roman" w:hAnsi="Times New Roman"/>
          <w:b/>
          <w:sz w:val="24"/>
          <w:szCs w:val="24"/>
          <w:lang w:val="kk-KZ"/>
        </w:rPr>
        <w:lastRenderedPageBreak/>
        <w:t xml:space="preserve">5 Научно-организационная работа </w:t>
      </w:r>
    </w:p>
    <w:p w:rsidR="00AF7FBF" w:rsidRPr="00CE66D7" w:rsidRDefault="00366300" w:rsidP="00366300">
      <w:pPr>
        <w:tabs>
          <w:tab w:val="left" w:pos="709"/>
          <w:tab w:val="left" w:pos="1080"/>
        </w:tabs>
        <w:spacing w:after="0" w:line="360" w:lineRule="auto"/>
        <w:jc w:val="both"/>
        <w:rPr>
          <w:rFonts w:ascii="Times New Roman" w:hAnsi="Times New Roman"/>
          <w:sz w:val="24"/>
          <w:szCs w:val="24"/>
          <w:lang w:val="kk-KZ"/>
        </w:rPr>
      </w:pPr>
      <w:r>
        <w:rPr>
          <w:rFonts w:ascii="Times New Roman" w:hAnsi="Times New Roman"/>
          <w:sz w:val="24"/>
          <w:szCs w:val="24"/>
          <w:lang w:val="kk-KZ"/>
        </w:rPr>
        <w:tab/>
        <w:t xml:space="preserve">    </w:t>
      </w:r>
      <w:r w:rsidR="00AF7FBF" w:rsidRPr="00AF7FBF">
        <w:rPr>
          <w:rFonts w:ascii="Times New Roman" w:hAnsi="Times New Roman"/>
          <w:sz w:val="24"/>
          <w:szCs w:val="24"/>
          <w:lang w:val="kk-KZ"/>
        </w:rPr>
        <w:t>В рамках реализации календарного плана научной группой был подготовлен</w:t>
      </w:r>
      <w:r w:rsidR="00AF7FBF" w:rsidRPr="00AF7FBF">
        <w:rPr>
          <w:rFonts w:ascii="Times New Roman" w:hAnsi="Times New Roman"/>
          <w:sz w:val="24"/>
          <w:szCs w:val="24"/>
          <w:highlight w:val="yellow"/>
          <w:lang w:val="kk-KZ"/>
        </w:rPr>
        <w:t xml:space="preserve"> </w:t>
      </w:r>
      <w:r w:rsidR="00AF7FBF" w:rsidRPr="00AF7FBF">
        <w:rPr>
          <w:rFonts w:ascii="Times New Roman" w:hAnsi="Times New Roman"/>
          <w:sz w:val="24"/>
          <w:szCs w:val="24"/>
          <w:lang w:val="kk-KZ"/>
        </w:rPr>
        <w:t>Сборник</w:t>
      </w:r>
      <w:r w:rsidR="00AF7FBF" w:rsidRPr="00AF7FBF">
        <w:rPr>
          <w:rFonts w:ascii="Times New Roman" w:hAnsi="Times New Roman"/>
          <w:sz w:val="24"/>
          <w:szCs w:val="24"/>
        </w:rPr>
        <w:t xml:space="preserve"> Материал</w:t>
      </w:r>
      <w:r w:rsidR="00AF7FBF">
        <w:rPr>
          <w:rFonts w:ascii="Times New Roman" w:hAnsi="Times New Roman"/>
          <w:sz w:val="24"/>
          <w:szCs w:val="24"/>
        </w:rPr>
        <w:t>ов</w:t>
      </w:r>
      <w:r w:rsidR="00AF7FBF" w:rsidRPr="00AF7FBF">
        <w:rPr>
          <w:rFonts w:ascii="Times New Roman" w:hAnsi="Times New Roman"/>
          <w:sz w:val="24"/>
          <w:szCs w:val="24"/>
        </w:rPr>
        <w:t xml:space="preserve"> Международной научно-практической конференци</w:t>
      </w:r>
      <w:r w:rsidR="00AF7FBF">
        <w:rPr>
          <w:rFonts w:ascii="Times New Roman" w:hAnsi="Times New Roman"/>
          <w:sz w:val="24"/>
          <w:szCs w:val="24"/>
        </w:rPr>
        <w:t>и</w:t>
      </w:r>
      <w:r w:rsidR="00AF7FBF" w:rsidRPr="00AF7FBF">
        <w:rPr>
          <w:rFonts w:ascii="Times New Roman" w:hAnsi="Times New Roman"/>
          <w:sz w:val="24"/>
          <w:szCs w:val="24"/>
        </w:rPr>
        <w:t xml:space="preserve"> </w:t>
      </w:r>
      <w:r w:rsidR="00AF7FBF" w:rsidRPr="00AF7FBF">
        <w:rPr>
          <w:rFonts w:ascii="Times New Roman" w:hAnsi="Times New Roman"/>
          <w:bCs/>
          <w:sz w:val="24"/>
          <w:szCs w:val="24"/>
        </w:rPr>
        <w:t>«Проблемы изучения истории Золотой Орды: выявление и интерпретация исторических</w:t>
      </w:r>
      <w:r w:rsidR="00AF7FBF">
        <w:rPr>
          <w:rFonts w:ascii="Times New Roman" w:hAnsi="Times New Roman"/>
          <w:bCs/>
          <w:sz w:val="24"/>
          <w:szCs w:val="24"/>
        </w:rPr>
        <w:t xml:space="preserve"> </w:t>
      </w:r>
      <w:r w:rsidR="00AF7FBF" w:rsidRPr="00AF7FBF">
        <w:rPr>
          <w:rFonts w:ascii="Times New Roman" w:hAnsi="Times New Roman"/>
          <w:bCs/>
          <w:sz w:val="24"/>
          <w:szCs w:val="24"/>
        </w:rPr>
        <w:t xml:space="preserve">источников». </w:t>
      </w:r>
      <w:r w:rsidR="00AF7FBF" w:rsidRPr="00DA0B93">
        <w:rPr>
          <w:rFonts w:ascii="Times New Roman" w:hAnsi="Times New Roman"/>
          <w:bCs/>
          <w:sz w:val="24"/>
          <w:szCs w:val="24"/>
        </w:rPr>
        <w:t xml:space="preserve">(Приложение </w:t>
      </w:r>
      <w:r w:rsidR="00DA0B93" w:rsidRPr="00DA0B93">
        <w:rPr>
          <w:rFonts w:ascii="Times New Roman" w:hAnsi="Times New Roman"/>
          <w:bCs/>
          <w:sz w:val="24"/>
          <w:szCs w:val="24"/>
        </w:rPr>
        <w:t>Г</w:t>
      </w:r>
      <w:r w:rsidR="00AF7FBF" w:rsidRPr="00DA0B93">
        <w:rPr>
          <w:rFonts w:ascii="Times New Roman" w:hAnsi="Times New Roman"/>
          <w:bCs/>
          <w:sz w:val="24"/>
          <w:szCs w:val="24"/>
        </w:rPr>
        <w:t>).</w:t>
      </w:r>
      <w:r w:rsidR="00AF7FBF" w:rsidRPr="00AF7FBF">
        <w:rPr>
          <w:rFonts w:ascii="Times New Roman" w:hAnsi="Times New Roman"/>
          <w:bCs/>
          <w:sz w:val="24"/>
          <w:szCs w:val="24"/>
        </w:rPr>
        <w:t xml:space="preserve"> В работе конференции приняли участие ученые из Р</w:t>
      </w:r>
      <w:r w:rsidR="00AF7FBF">
        <w:rPr>
          <w:rFonts w:ascii="Times New Roman" w:hAnsi="Times New Roman"/>
          <w:bCs/>
          <w:sz w:val="24"/>
          <w:szCs w:val="24"/>
        </w:rPr>
        <w:t xml:space="preserve">оссийской </w:t>
      </w:r>
      <w:r w:rsidR="00AF7FBF" w:rsidRPr="00AF7FBF">
        <w:rPr>
          <w:rFonts w:ascii="Times New Roman" w:hAnsi="Times New Roman"/>
          <w:bCs/>
          <w:sz w:val="24"/>
          <w:szCs w:val="24"/>
        </w:rPr>
        <w:t>Ф</w:t>
      </w:r>
      <w:r w:rsidR="00AF7FBF">
        <w:rPr>
          <w:rFonts w:ascii="Times New Roman" w:hAnsi="Times New Roman"/>
          <w:bCs/>
          <w:sz w:val="24"/>
          <w:szCs w:val="24"/>
        </w:rPr>
        <w:t>едерации</w:t>
      </w:r>
      <w:r w:rsidR="00AF7FBF" w:rsidRPr="00AF7FBF">
        <w:rPr>
          <w:rFonts w:ascii="Times New Roman" w:hAnsi="Times New Roman"/>
          <w:bCs/>
          <w:sz w:val="24"/>
          <w:szCs w:val="24"/>
        </w:rPr>
        <w:t xml:space="preserve">, Республики Турция и Казахстана. Конференция пройдет </w:t>
      </w:r>
      <w:r w:rsidR="00AF7FBF" w:rsidRPr="00AF7FBF">
        <w:rPr>
          <w:rFonts w:ascii="Times New Roman" w:hAnsi="Times New Roman"/>
          <w:sz w:val="24"/>
          <w:szCs w:val="24"/>
        </w:rPr>
        <w:t xml:space="preserve">дистанционно в онлайн режиме 10 декабря в 15.00 ч. платформа Zoom, идентификатор конференции </w:t>
      </w:r>
      <w:r w:rsidR="00AF7FBF" w:rsidRPr="00CE66D7">
        <w:rPr>
          <w:rFonts w:ascii="Times New Roman" w:hAnsi="Times New Roman"/>
          <w:sz w:val="24"/>
          <w:szCs w:val="24"/>
        </w:rPr>
        <w:t>85322390846, код доступа 2552.</w:t>
      </w:r>
    </w:p>
    <w:p w:rsidR="00AF7FBF" w:rsidRPr="00AF7FBF" w:rsidRDefault="00AF7FBF" w:rsidP="00E16178">
      <w:pPr>
        <w:tabs>
          <w:tab w:val="left" w:pos="1080"/>
        </w:tabs>
        <w:spacing w:after="0" w:line="360" w:lineRule="auto"/>
        <w:ind w:firstLine="851"/>
        <w:jc w:val="both"/>
        <w:rPr>
          <w:rFonts w:ascii="Times New Roman" w:hAnsi="Times New Roman"/>
          <w:sz w:val="24"/>
          <w:szCs w:val="24"/>
          <w:lang w:val="kk-KZ"/>
        </w:rPr>
      </w:pPr>
      <w:bookmarkStart w:id="6" w:name="_Hlk57478270"/>
      <w:r w:rsidRPr="00AF7FBF">
        <w:rPr>
          <w:rFonts w:ascii="Times New Roman" w:hAnsi="Times New Roman"/>
          <w:sz w:val="24"/>
          <w:szCs w:val="24"/>
          <w:lang w:val="kk-KZ"/>
        </w:rPr>
        <w:t>В процессе работы над научным проектом руководителем и членами  научно-исследовательской группы в 2020 году были опубликованы и сданы в печать научные статьи.  Список научных статей по текущим результатам исследования.</w:t>
      </w:r>
    </w:p>
    <w:p w:rsidR="00AF7FBF" w:rsidRPr="00AF7FBF" w:rsidRDefault="00AF7FBF" w:rsidP="00E16178">
      <w:pPr>
        <w:pStyle w:val="a3"/>
        <w:numPr>
          <w:ilvl w:val="0"/>
          <w:numId w:val="8"/>
        </w:numPr>
        <w:tabs>
          <w:tab w:val="left" w:pos="284"/>
        </w:tabs>
        <w:spacing w:after="0" w:line="360" w:lineRule="auto"/>
        <w:ind w:left="0" w:firstLine="0"/>
        <w:jc w:val="both"/>
        <w:rPr>
          <w:rFonts w:ascii="Times New Roman" w:hAnsi="Times New Roman" w:cs="Times New Roman"/>
          <w:bCs/>
          <w:sz w:val="24"/>
          <w:szCs w:val="24"/>
        </w:rPr>
      </w:pPr>
      <w:r w:rsidRPr="00AF7FBF">
        <w:rPr>
          <w:rFonts w:ascii="Times New Roman" w:hAnsi="Times New Roman" w:cs="Times New Roman"/>
          <w:sz w:val="24"/>
          <w:szCs w:val="24"/>
          <w:lang w:val="kk-KZ"/>
        </w:rPr>
        <w:t>Akmaral Ibraeva1*, Assemgul Temirkhanova</w:t>
      </w:r>
      <w:r>
        <w:rPr>
          <w:rFonts w:ascii="Times New Roman" w:hAnsi="Times New Roman" w:cs="Times New Roman"/>
          <w:sz w:val="24"/>
          <w:szCs w:val="24"/>
          <w:lang w:val="kk-KZ"/>
        </w:rPr>
        <w:t xml:space="preserve"> </w:t>
      </w:r>
      <w:r w:rsidRPr="00AF7FBF">
        <w:rPr>
          <w:rFonts w:ascii="Times New Roman" w:hAnsi="Times New Roman" w:cs="Times New Roman"/>
          <w:sz w:val="24"/>
          <w:szCs w:val="24"/>
          <w:lang w:val="kk-KZ"/>
        </w:rPr>
        <w:t>2, Zaure Kartova</w:t>
      </w:r>
      <w:r>
        <w:rPr>
          <w:rFonts w:ascii="Times New Roman" w:hAnsi="Times New Roman" w:cs="Times New Roman"/>
          <w:sz w:val="24"/>
          <w:szCs w:val="24"/>
          <w:lang w:val="kk-KZ"/>
        </w:rPr>
        <w:t xml:space="preserve"> </w:t>
      </w:r>
      <w:r w:rsidRPr="00AF7FBF">
        <w:rPr>
          <w:rFonts w:ascii="Times New Roman" w:hAnsi="Times New Roman" w:cs="Times New Roman"/>
          <w:sz w:val="24"/>
          <w:szCs w:val="24"/>
          <w:lang w:val="kk-KZ"/>
        </w:rPr>
        <w:t>1, Tlegen Sadykov</w:t>
      </w:r>
      <w:r>
        <w:rPr>
          <w:rFonts w:ascii="Times New Roman" w:hAnsi="Times New Roman" w:cs="Times New Roman"/>
          <w:sz w:val="24"/>
          <w:szCs w:val="24"/>
          <w:lang w:val="kk-KZ"/>
        </w:rPr>
        <w:t xml:space="preserve"> </w:t>
      </w:r>
      <w:r w:rsidRPr="00AF7FBF">
        <w:rPr>
          <w:rFonts w:ascii="Times New Roman" w:hAnsi="Times New Roman" w:cs="Times New Roman"/>
          <w:sz w:val="24"/>
          <w:szCs w:val="24"/>
          <w:lang w:val="kk-KZ"/>
        </w:rPr>
        <w:t>2, Nurbolat Abuov</w:t>
      </w:r>
      <w:r>
        <w:rPr>
          <w:rFonts w:ascii="Times New Roman" w:hAnsi="Times New Roman" w:cs="Times New Roman"/>
          <w:sz w:val="24"/>
          <w:szCs w:val="24"/>
          <w:lang w:val="kk-KZ"/>
        </w:rPr>
        <w:t xml:space="preserve"> </w:t>
      </w:r>
      <w:r w:rsidRPr="00AF7FBF">
        <w:rPr>
          <w:rFonts w:ascii="Times New Roman" w:hAnsi="Times New Roman" w:cs="Times New Roman"/>
          <w:sz w:val="24"/>
          <w:szCs w:val="24"/>
          <w:lang w:val="kk-KZ"/>
        </w:rPr>
        <w:t>1, Anatolii Pleshakov</w:t>
      </w:r>
      <w:r w:rsidR="007354E3">
        <w:rPr>
          <w:rFonts w:ascii="Times New Roman" w:hAnsi="Times New Roman" w:cs="Times New Roman"/>
          <w:sz w:val="24"/>
          <w:szCs w:val="24"/>
          <w:lang w:val="kk-KZ"/>
        </w:rPr>
        <w:t xml:space="preserve"> </w:t>
      </w:r>
      <w:r w:rsidRPr="00AF7FBF">
        <w:rPr>
          <w:rFonts w:ascii="Times New Roman" w:hAnsi="Times New Roman" w:cs="Times New Roman"/>
          <w:sz w:val="24"/>
          <w:szCs w:val="24"/>
          <w:lang w:val="kk-KZ"/>
        </w:rPr>
        <w:t xml:space="preserve">1. </w:t>
      </w:r>
      <w:r w:rsidRPr="00AF7FBF">
        <w:rPr>
          <w:rFonts w:ascii="Times New Roman" w:hAnsi="Times New Roman" w:cs="Times New Roman"/>
          <w:sz w:val="24"/>
          <w:szCs w:val="24"/>
          <w:lang w:val="en-US"/>
        </w:rPr>
        <w:t xml:space="preserve">Interdisciplinary Approach to Nomadic Research in the Context of Modern Historiology. </w:t>
      </w:r>
      <w:r w:rsidRPr="00AF7FBF">
        <w:rPr>
          <w:rFonts w:ascii="Times New Roman" w:hAnsi="Times New Roman" w:cs="Times New Roman"/>
          <w:sz w:val="24"/>
          <w:szCs w:val="24"/>
        </w:rPr>
        <w:t>В переводе (</w:t>
      </w:r>
      <w:r w:rsidRPr="00AF7FBF">
        <w:rPr>
          <w:rFonts w:ascii="Times New Roman" w:hAnsi="Times New Roman" w:cs="Times New Roman"/>
          <w:bCs/>
          <w:sz w:val="24"/>
          <w:szCs w:val="24"/>
        </w:rPr>
        <w:t>Междисциплинарный подход исследования кочевой цивилизации в контексте современной историологии</w:t>
      </w:r>
      <w:r w:rsidRPr="00AF7FBF">
        <w:rPr>
          <w:rFonts w:ascii="Times New Roman" w:hAnsi="Times New Roman" w:cs="Times New Roman"/>
          <w:sz w:val="24"/>
          <w:szCs w:val="24"/>
        </w:rPr>
        <w:t>)</w:t>
      </w:r>
      <w:r>
        <w:rPr>
          <w:rFonts w:ascii="Times New Roman" w:hAnsi="Times New Roman" w:cs="Times New Roman"/>
          <w:sz w:val="24"/>
          <w:szCs w:val="24"/>
        </w:rPr>
        <w:t>.</w:t>
      </w:r>
      <w:r w:rsidRPr="00AF7FBF">
        <w:rPr>
          <w:rFonts w:ascii="Times New Roman" w:hAnsi="Times New Roman" w:cs="Times New Roman"/>
          <w:sz w:val="24"/>
          <w:szCs w:val="24"/>
        </w:rPr>
        <w:t xml:space="preserve">  Сдана на рецензирование в ООО «Международный издатель» Р</w:t>
      </w:r>
      <w:r w:rsidR="00CE66D7">
        <w:rPr>
          <w:rFonts w:ascii="Times New Roman" w:hAnsi="Times New Roman" w:cs="Times New Roman"/>
          <w:sz w:val="24"/>
          <w:szCs w:val="24"/>
        </w:rPr>
        <w:t>осси</w:t>
      </w:r>
      <w:r w:rsidR="0007580B">
        <w:rPr>
          <w:rFonts w:ascii="Times New Roman" w:hAnsi="Times New Roman" w:cs="Times New Roman"/>
          <w:sz w:val="24"/>
          <w:szCs w:val="24"/>
        </w:rPr>
        <w:t>йс</w:t>
      </w:r>
      <w:r w:rsidR="00CE66D7">
        <w:rPr>
          <w:rFonts w:ascii="Times New Roman" w:hAnsi="Times New Roman" w:cs="Times New Roman"/>
          <w:sz w:val="24"/>
          <w:szCs w:val="24"/>
        </w:rPr>
        <w:t xml:space="preserve">кой </w:t>
      </w:r>
      <w:r w:rsidRPr="00AF7FBF">
        <w:rPr>
          <w:rFonts w:ascii="Times New Roman" w:hAnsi="Times New Roman" w:cs="Times New Roman"/>
          <w:sz w:val="24"/>
          <w:szCs w:val="24"/>
        </w:rPr>
        <w:t>Ф</w:t>
      </w:r>
      <w:r w:rsidR="00CE66D7">
        <w:rPr>
          <w:rFonts w:ascii="Times New Roman" w:hAnsi="Times New Roman" w:cs="Times New Roman"/>
          <w:sz w:val="24"/>
          <w:szCs w:val="24"/>
        </w:rPr>
        <w:t>едерации, г.</w:t>
      </w:r>
      <w:r w:rsidR="007354E3">
        <w:rPr>
          <w:rFonts w:ascii="Times New Roman" w:hAnsi="Times New Roman" w:cs="Times New Roman"/>
          <w:sz w:val="24"/>
          <w:szCs w:val="24"/>
        </w:rPr>
        <w:t xml:space="preserve"> </w:t>
      </w:r>
      <w:r w:rsidRPr="00AF7FBF">
        <w:rPr>
          <w:rFonts w:ascii="Times New Roman" w:hAnsi="Times New Roman" w:cs="Times New Roman"/>
          <w:sz w:val="24"/>
          <w:szCs w:val="24"/>
        </w:rPr>
        <w:t xml:space="preserve">Москва.      </w:t>
      </w:r>
    </w:p>
    <w:p w:rsidR="00AF7FBF" w:rsidRPr="00DA0B93" w:rsidRDefault="00AF7FBF" w:rsidP="00E16178">
      <w:pPr>
        <w:numPr>
          <w:ilvl w:val="0"/>
          <w:numId w:val="8"/>
        </w:numPr>
        <w:tabs>
          <w:tab w:val="left" w:pos="284"/>
        </w:tabs>
        <w:spacing w:after="0" w:line="360" w:lineRule="auto"/>
        <w:ind w:left="0" w:firstLine="0"/>
        <w:contextualSpacing/>
        <w:jc w:val="both"/>
        <w:rPr>
          <w:rFonts w:ascii="Times New Roman" w:hAnsi="Times New Roman"/>
          <w:sz w:val="24"/>
          <w:szCs w:val="24"/>
        </w:rPr>
      </w:pPr>
      <w:r w:rsidRPr="00AF7FBF">
        <w:rPr>
          <w:rFonts w:ascii="Times New Roman" w:hAnsi="Times New Roman"/>
          <w:sz w:val="24"/>
          <w:szCs w:val="24"/>
        </w:rPr>
        <w:t xml:space="preserve">Картова З.К., Абуов Н.А.  </w:t>
      </w:r>
      <w:r w:rsidRPr="00AF7FBF">
        <w:rPr>
          <w:rFonts w:ascii="Times New Roman" w:hAnsi="Times New Roman"/>
          <w:color w:val="000000"/>
          <w:sz w:val="24"/>
          <w:szCs w:val="24"/>
        </w:rPr>
        <w:t>Применение дискурсивного анализа к актовым источникам Золотой Орды и последующих средневековых государств XIV-XVI</w:t>
      </w:r>
      <w:r w:rsidR="00CE66D7">
        <w:rPr>
          <w:rFonts w:ascii="Times New Roman" w:hAnsi="Times New Roman"/>
          <w:color w:val="000000"/>
          <w:sz w:val="24"/>
          <w:szCs w:val="24"/>
        </w:rPr>
        <w:t xml:space="preserve"> вв</w:t>
      </w:r>
      <w:r w:rsidRPr="00AF7FBF">
        <w:rPr>
          <w:rFonts w:ascii="Times New Roman" w:hAnsi="Times New Roman"/>
          <w:color w:val="000000"/>
          <w:sz w:val="24"/>
          <w:szCs w:val="24"/>
        </w:rPr>
        <w:t>.</w:t>
      </w:r>
      <w:r w:rsidR="00CE66D7">
        <w:rPr>
          <w:rFonts w:ascii="Times New Roman" w:hAnsi="Times New Roman"/>
          <w:color w:val="000000"/>
          <w:sz w:val="24"/>
          <w:szCs w:val="24"/>
        </w:rPr>
        <w:t xml:space="preserve"> //</w:t>
      </w:r>
      <w:r w:rsidRPr="00AF7FBF">
        <w:rPr>
          <w:rFonts w:ascii="Times New Roman" w:hAnsi="Times New Roman"/>
          <w:iCs/>
          <w:sz w:val="24"/>
          <w:szCs w:val="24"/>
        </w:rPr>
        <w:t xml:space="preserve">Вестник Карагандинского университета. Серия «История. Философия. Право». – </w:t>
      </w:r>
      <w:r w:rsidRPr="00AF7FBF">
        <w:rPr>
          <w:rFonts w:ascii="Times New Roman" w:hAnsi="Times New Roman"/>
          <w:sz w:val="24"/>
          <w:szCs w:val="24"/>
        </w:rPr>
        <w:t xml:space="preserve">Караганда, </w:t>
      </w:r>
      <w:r w:rsidRPr="00AF7FBF">
        <w:rPr>
          <w:rFonts w:ascii="Times New Roman" w:hAnsi="Times New Roman"/>
          <w:iCs/>
          <w:sz w:val="24"/>
          <w:szCs w:val="24"/>
        </w:rPr>
        <w:t xml:space="preserve">2020. - № 4.     </w:t>
      </w:r>
      <w:r w:rsidR="001C49E6" w:rsidRPr="00DA0B93">
        <w:rPr>
          <w:rFonts w:ascii="Times New Roman" w:hAnsi="Times New Roman"/>
          <w:iCs/>
          <w:sz w:val="24"/>
          <w:szCs w:val="24"/>
        </w:rPr>
        <w:t>(</w:t>
      </w:r>
      <w:r w:rsidR="00A634FC" w:rsidRPr="00DA0B93">
        <w:rPr>
          <w:rFonts w:ascii="Times New Roman" w:hAnsi="Times New Roman"/>
          <w:bCs/>
          <w:sz w:val="24"/>
          <w:szCs w:val="24"/>
        </w:rPr>
        <w:t xml:space="preserve">Приложение </w:t>
      </w:r>
      <w:r w:rsidR="00DA0B93">
        <w:rPr>
          <w:rFonts w:ascii="Times New Roman" w:hAnsi="Times New Roman"/>
          <w:bCs/>
          <w:sz w:val="24"/>
          <w:szCs w:val="24"/>
        </w:rPr>
        <w:t>Д</w:t>
      </w:r>
      <w:r w:rsidR="00A634FC" w:rsidRPr="00DA0B93">
        <w:rPr>
          <w:rFonts w:ascii="Times New Roman" w:hAnsi="Times New Roman"/>
          <w:bCs/>
          <w:sz w:val="24"/>
          <w:szCs w:val="24"/>
        </w:rPr>
        <w:t>).</w:t>
      </w:r>
    </w:p>
    <w:p w:rsidR="00AF7FBF" w:rsidRPr="00AF7FBF" w:rsidRDefault="00AF7FBF" w:rsidP="00E16178">
      <w:pPr>
        <w:numPr>
          <w:ilvl w:val="0"/>
          <w:numId w:val="8"/>
        </w:numPr>
        <w:tabs>
          <w:tab w:val="left" w:pos="284"/>
        </w:tabs>
        <w:spacing w:after="0" w:line="360" w:lineRule="auto"/>
        <w:ind w:left="0" w:firstLine="0"/>
        <w:contextualSpacing/>
        <w:jc w:val="both"/>
        <w:rPr>
          <w:rFonts w:ascii="Times New Roman" w:hAnsi="Times New Roman"/>
          <w:sz w:val="24"/>
          <w:szCs w:val="24"/>
        </w:rPr>
      </w:pPr>
      <w:r w:rsidRPr="00AF7FBF">
        <w:rPr>
          <w:rFonts w:ascii="Times New Roman" w:hAnsi="Times New Roman"/>
          <w:sz w:val="24"/>
          <w:szCs w:val="24"/>
        </w:rPr>
        <w:t xml:space="preserve">Картова З.К. Изучение </w:t>
      </w:r>
      <w:r w:rsidR="008D56A9" w:rsidRPr="00AF7FBF">
        <w:rPr>
          <w:rFonts w:ascii="Times New Roman" w:hAnsi="Times New Roman"/>
          <w:sz w:val="24"/>
          <w:szCs w:val="24"/>
        </w:rPr>
        <w:t>формуляров жалованных</w:t>
      </w:r>
      <w:r w:rsidRPr="00AF7FBF">
        <w:rPr>
          <w:rFonts w:ascii="Times New Roman" w:hAnsi="Times New Roman"/>
          <w:sz w:val="24"/>
          <w:szCs w:val="24"/>
        </w:rPr>
        <w:t xml:space="preserve"> грамот из Сыгнака.  </w:t>
      </w:r>
      <w:r>
        <w:rPr>
          <w:rFonts w:ascii="Times New Roman" w:hAnsi="Times New Roman"/>
          <w:sz w:val="24"/>
          <w:szCs w:val="24"/>
        </w:rPr>
        <w:t xml:space="preserve">- </w:t>
      </w:r>
      <w:r w:rsidRPr="00AF7FBF">
        <w:rPr>
          <w:rFonts w:ascii="Times New Roman" w:hAnsi="Times New Roman"/>
          <w:sz w:val="24"/>
          <w:szCs w:val="24"/>
        </w:rPr>
        <w:t xml:space="preserve">Материалы Международной научно-практической конференцию </w:t>
      </w:r>
      <w:r w:rsidRPr="00AF7FBF">
        <w:rPr>
          <w:rFonts w:ascii="Times New Roman" w:hAnsi="Times New Roman"/>
          <w:bCs/>
          <w:sz w:val="24"/>
          <w:szCs w:val="24"/>
        </w:rPr>
        <w:t xml:space="preserve">«Проблемы изучения истории Золотой Орды: выявление и интерпретация исторических источников», </w:t>
      </w:r>
      <w:r>
        <w:rPr>
          <w:rFonts w:ascii="Times New Roman" w:hAnsi="Times New Roman"/>
          <w:bCs/>
          <w:sz w:val="24"/>
          <w:szCs w:val="24"/>
        </w:rPr>
        <w:t xml:space="preserve">- </w:t>
      </w:r>
      <w:r w:rsidRPr="00AF7FBF">
        <w:rPr>
          <w:rFonts w:ascii="Times New Roman" w:hAnsi="Times New Roman"/>
          <w:bCs/>
          <w:sz w:val="24"/>
          <w:szCs w:val="24"/>
        </w:rPr>
        <w:t>Петропавловск</w:t>
      </w:r>
      <w:r>
        <w:rPr>
          <w:rFonts w:ascii="Times New Roman" w:hAnsi="Times New Roman"/>
          <w:bCs/>
          <w:sz w:val="24"/>
          <w:szCs w:val="24"/>
        </w:rPr>
        <w:t>,</w:t>
      </w:r>
      <w:r w:rsidRPr="00AF7FBF">
        <w:rPr>
          <w:rFonts w:ascii="Times New Roman" w:hAnsi="Times New Roman"/>
          <w:bCs/>
          <w:sz w:val="24"/>
          <w:szCs w:val="24"/>
        </w:rPr>
        <w:t xml:space="preserve"> 2020</w:t>
      </w:r>
      <w:r w:rsidR="007354E3">
        <w:rPr>
          <w:rFonts w:ascii="Times New Roman" w:hAnsi="Times New Roman"/>
          <w:bCs/>
          <w:sz w:val="24"/>
          <w:szCs w:val="24"/>
        </w:rPr>
        <w:t xml:space="preserve"> (в печати,  будет опубликована в </w:t>
      </w:r>
      <w:r w:rsidR="007354E3" w:rsidRPr="00AF7FBF">
        <w:rPr>
          <w:rFonts w:ascii="Times New Roman" w:hAnsi="Times New Roman"/>
          <w:sz w:val="24"/>
          <w:szCs w:val="24"/>
        </w:rPr>
        <w:t>Материал</w:t>
      </w:r>
      <w:r w:rsidR="007354E3">
        <w:rPr>
          <w:rFonts w:ascii="Times New Roman" w:hAnsi="Times New Roman"/>
          <w:sz w:val="24"/>
          <w:szCs w:val="24"/>
        </w:rPr>
        <w:t>ах</w:t>
      </w:r>
      <w:r w:rsidR="007354E3" w:rsidRPr="00AF7FBF">
        <w:rPr>
          <w:rFonts w:ascii="Times New Roman" w:hAnsi="Times New Roman"/>
          <w:sz w:val="24"/>
          <w:szCs w:val="24"/>
        </w:rPr>
        <w:t xml:space="preserve"> Международной научно-практической конференци</w:t>
      </w:r>
      <w:r w:rsidR="007354E3">
        <w:rPr>
          <w:rFonts w:ascii="Times New Roman" w:hAnsi="Times New Roman"/>
          <w:sz w:val="24"/>
          <w:szCs w:val="24"/>
        </w:rPr>
        <w:t>и</w:t>
      </w:r>
      <w:r w:rsidR="007354E3" w:rsidRPr="00AF7FBF">
        <w:rPr>
          <w:rFonts w:ascii="Times New Roman" w:hAnsi="Times New Roman"/>
          <w:sz w:val="24"/>
          <w:szCs w:val="24"/>
        </w:rPr>
        <w:t xml:space="preserve"> </w:t>
      </w:r>
      <w:r w:rsidR="007354E3" w:rsidRPr="00AF7FBF">
        <w:rPr>
          <w:rFonts w:ascii="Times New Roman" w:hAnsi="Times New Roman"/>
          <w:bCs/>
          <w:sz w:val="24"/>
          <w:szCs w:val="24"/>
        </w:rPr>
        <w:t>«Проблемы изучения истории Золотой Орды: выявление и интерпретация исторических</w:t>
      </w:r>
      <w:r w:rsidR="007354E3">
        <w:rPr>
          <w:rFonts w:ascii="Times New Roman" w:hAnsi="Times New Roman"/>
          <w:bCs/>
          <w:sz w:val="24"/>
          <w:szCs w:val="24"/>
        </w:rPr>
        <w:t xml:space="preserve"> </w:t>
      </w:r>
      <w:r w:rsidR="007354E3" w:rsidRPr="00AF7FBF">
        <w:rPr>
          <w:rFonts w:ascii="Times New Roman" w:hAnsi="Times New Roman"/>
          <w:bCs/>
          <w:sz w:val="24"/>
          <w:szCs w:val="24"/>
        </w:rPr>
        <w:t xml:space="preserve">источников». </w:t>
      </w:r>
      <w:r w:rsidR="007354E3" w:rsidRPr="00DA0B93">
        <w:rPr>
          <w:rFonts w:ascii="Times New Roman" w:hAnsi="Times New Roman"/>
          <w:bCs/>
          <w:sz w:val="24"/>
          <w:szCs w:val="24"/>
        </w:rPr>
        <w:t>(Приложение Г).</w:t>
      </w:r>
    </w:p>
    <w:p w:rsidR="00DA0B93" w:rsidRDefault="00AF7FBF" w:rsidP="00E16178">
      <w:pPr>
        <w:spacing w:after="0" w:line="360" w:lineRule="auto"/>
        <w:jc w:val="both"/>
        <w:rPr>
          <w:rFonts w:ascii="Times New Roman" w:hAnsi="Times New Roman"/>
          <w:sz w:val="24"/>
          <w:szCs w:val="24"/>
          <w:lang w:val="kk-KZ"/>
        </w:rPr>
      </w:pPr>
      <w:r w:rsidRPr="00AF7FBF">
        <w:rPr>
          <w:rFonts w:ascii="Times New Roman" w:hAnsi="Times New Roman"/>
          <w:sz w:val="24"/>
          <w:szCs w:val="24"/>
        </w:rPr>
        <w:t xml:space="preserve">4.  Картова З.К. </w:t>
      </w:r>
      <w:r w:rsidRPr="00AF7FBF">
        <w:rPr>
          <w:rFonts w:ascii="Times New Roman" w:hAnsi="Times New Roman"/>
          <w:sz w:val="24"/>
          <w:szCs w:val="24"/>
          <w:lang w:val="kk-KZ"/>
        </w:rPr>
        <w:t xml:space="preserve">Классификация и систематизация старотюркских источников в трудах А. Курышжана. - Материалы </w:t>
      </w:r>
      <w:r w:rsidRPr="00AF7FBF">
        <w:rPr>
          <w:rFonts w:ascii="Times New Roman" w:hAnsi="Times New Roman"/>
          <w:sz w:val="24"/>
          <w:szCs w:val="24"/>
        </w:rPr>
        <w:t>Международной научно-практической конференции «Гуманитарные науки в Тюркологическом пространстве: историческая преемственность и взаимодействие»</w:t>
      </w:r>
      <w:r w:rsidRPr="00AF7FBF">
        <w:rPr>
          <w:rFonts w:ascii="Times New Roman" w:hAnsi="Times New Roman"/>
          <w:sz w:val="24"/>
          <w:szCs w:val="24"/>
          <w:lang w:val="kk-KZ"/>
        </w:rPr>
        <w:t>, посвященной 90-летию известного ученого-тюрколог</w:t>
      </w:r>
      <w:r w:rsidR="00E16178">
        <w:rPr>
          <w:rFonts w:ascii="Times New Roman" w:hAnsi="Times New Roman"/>
          <w:sz w:val="24"/>
          <w:szCs w:val="24"/>
          <w:lang w:val="kk-KZ"/>
        </w:rPr>
        <w:t>а</w:t>
      </w:r>
      <w:r w:rsidRPr="00AF7FBF">
        <w:rPr>
          <w:rFonts w:ascii="Times New Roman" w:hAnsi="Times New Roman"/>
          <w:sz w:val="24"/>
          <w:szCs w:val="24"/>
          <w:lang w:val="kk-KZ"/>
        </w:rPr>
        <w:t>, доктора филологических наук, профессора Абжана Куры</w:t>
      </w:r>
      <w:r w:rsidR="00E16178">
        <w:rPr>
          <w:rFonts w:ascii="Times New Roman" w:hAnsi="Times New Roman"/>
          <w:sz w:val="24"/>
          <w:szCs w:val="24"/>
          <w:lang w:val="kk-KZ"/>
        </w:rPr>
        <w:t>ш</w:t>
      </w:r>
      <w:r w:rsidRPr="00AF7FBF">
        <w:rPr>
          <w:rFonts w:ascii="Times New Roman" w:hAnsi="Times New Roman"/>
          <w:sz w:val="24"/>
          <w:szCs w:val="24"/>
          <w:lang w:val="kk-KZ"/>
        </w:rPr>
        <w:t xml:space="preserve">жана, </w:t>
      </w:r>
      <w:r>
        <w:rPr>
          <w:rFonts w:ascii="Times New Roman" w:hAnsi="Times New Roman"/>
          <w:sz w:val="24"/>
          <w:szCs w:val="24"/>
          <w:lang w:val="kk-KZ"/>
        </w:rPr>
        <w:t>-</w:t>
      </w:r>
      <w:r w:rsidRPr="00AF7FBF">
        <w:rPr>
          <w:rFonts w:ascii="Times New Roman" w:hAnsi="Times New Roman"/>
          <w:sz w:val="24"/>
          <w:szCs w:val="24"/>
          <w:lang w:val="kk-KZ"/>
        </w:rPr>
        <w:t xml:space="preserve"> Алматы</w:t>
      </w:r>
      <w:r w:rsidR="0007580B">
        <w:rPr>
          <w:rFonts w:ascii="Times New Roman" w:hAnsi="Times New Roman"/>
          <w:sz w:val="24"/>
          <w:szCs w:val="24"/>
          <w:lang w:val="kk-KZ"/>
        </w:rPr>
        <w:t>,</w:t>
      </w:r>
      <w:r w:rsidRPr="00AF7FBF">
        <w:rPr>
          <w:rFonts w:ascii="Times New Roman" w:hAnsi="Times New Roman"/>
          <w:sz w:val="24"/>
          <w:szCs w:val="24"/>
          <w:lang w:val="kk-KZ"/>
        </w:rPr>
        <w:t xml:space="preserve"> 4 декабря 2020 г.</w:t>
      </w:r>
      <w:r w:rsidR="001C49E6">
        <w:rPr>
          <w:rFonts w:ascii="Times New Roman" w:hAnsi="Times New Roman"/>
          <w:sz w:val="24"/>
          <w:szCs w:val="24"/>
          <w:lang w:val="kk-KZ"/>
        </w:rPr>
        <w:t xml:space="preserve"> </w:t>
      </w:r>
      <w:r w:rsidR="00DA0B93" w:rsidRPr="00DA0B93">
        <w:rPr>
          <w:rFonts w:ascii="Times New Roman" w:hAnsi="Times New Roman"/>
          <w:iCs/>
          <w:sz w:val="24"/>
          <w:szCs w:val="24"/>
        </w:rPr>
        <w:t>(</w:t>
      </w:r>
      <w:r w:rsidR="00DA0B93" w:rsidRPr="00DA0B93">
        <w:rPr>
          <w:rFonts w:ascii="Times New Roman" w:hAnsi="Times New Roman"/>
          <w:bCs/>
          <w:sz w:val="24"/>
          <w:szCs w:val="24"/>
        </w:rPr>
        <w:t xml:space="preserve">Приложение </w:t>
      </w:r>
      <w:r w:rsidR="00DA0B93">
        <w:rPr>
          <w:rFonts w:ascii="Times New Roman" w:hAnsi="Times New Roman"/>
          <w:bCs/>
          <w:sz w:val="24"/>
          <w:szCs w:val="24"/>
        </w:rPr>
        <w:t>Е</w:t>
      </w:r>
      <w:r w:rsidR="00DA0B93" w:rsidRPr="00DA0B93">
        <w:rPr>
          <w:rFonts w:ascii="Times New Roman" w:hAnsi="Times New Roman"/>
          <w:bCs/>
          <w:sz w:val="24"/>
          <w:szCs w:val="24"/>
        </w:rPr>
        <w:t>).</w:t>
      </w:r>
    </w:p>
    <w:p w:rsidR="007354E3" w:rsidRPr="00AF7FBF" w:rsidRDefault="00AF7FBF" w:rsidP="00704274">
      <w:pPr>
        <w:tabs>
          <w:tab w:val="left" w:pos="284"/>
        </w:tabs>
        <w:spacing w:after="0" w:line="360" w:lineRule="auto"/>
        <w:contextualSpacing/>
        <w:jc w:val="both"/>
        <w:rPr>
          <w:rFonts w:ascii="Times New Roman" w:hAnsi="Times New Roman"/>
          <w:sz w:val="24"/>
          <w:szCs w:val="24"/>
        </w:rPr>
      </w:pPr>
      <w:r w:rsidRPr="00AF7FBF">
        <w:rPr>
          <w:rFonts w:ascii="Times New Roman" w:hAnsi="Times New Roman"/>
          <w:sz w:val="24"/>
          <w:szCs w:val="24"/>
          <w:lang w:val="kk-KZ"/>
        </w:rPr>
        <w:t xml:space="preserve">5. </w:t>
      </w:r>
      <w:r w:rsidRPr="00AF7FBF">
        <w:rPr>
          <w:rFonts w:ascii="Times New Roman" w:hAnsi="Times New Roman"/>
          <w:sz w:val="24"/>
          <w:szCs w:val="24"/>
        </w:rPr>
        <w:t xml:space="preserve">Абуов Н.А. Происхождение и функции делопроизводителей Золотой </w:t>
      </w:r>
      <w:r w:rsidR="002A21DA" w:rsidRPr="00AF7FBF">
        <w:rPr>
          <w:rFonts w:ascii="Times New Roman" w:hAnsi="Times New Roman"/>
          <w:sz w:val="24"/>
          <w:szCs w:val="24"/>
        </w:rPr>
        <w:t>Орды.</w:t>
      </w:r>
      <w:r w:rsidR="002A21DA">
        <w:rPr>
          <w:rFonts w:ascii="Times New Roman" w:hAnsi="Times New Roman"/>
          <w:bCs/>
          <w:sz w:val="24"/>
          <w:szCs w:val="24"/>
        </w:rPr>
        <w:t xml:space="preserve"> (</w:t>
      </w:r>
      <w:r w:rsidR="007354E3">
        <w:rPr>
          <w:rFonts w:ascii="Times New Roman" w:hAnsi="Times New Roman"/>
          <w:bCs/>
          <w:sz w:val="24"/>
          <w:szCs w:val="24"/>
        </w:rPr>
        <w:t xml:space="preserve">в </w:t>
      </w:r>
      <w:r w:rsidR="002A21DA">
        <w:rPr>
          <w:rFonts w:ascii="Times New Roman" w:hAnsi="Times New Roman"/>
          <w:bCs/>
          <w:sz w:val="24"/>
          <w:szCs w:val="24"/>
        </w:rPr>
        <w:t>печати, будет</w:t>
      </w:r>
      <w:r w:rsidR="007354E3">
        <w:rPr>
          <w:rFonts w:ascii="Times New Roman" w:hAnsi="Times New Roman"/>
          <w:bCs/>
          <w:sz w:val="24"/>
          <w:szCs w:val="24"/>
        </w:rPr>
        <w:t xml:space="preserve"> опубликована в </w:t>
      </w:r>
      <w:r w:rsidR="007354E3" w:rsidRPr="00AF7FBF">
        <w:rPr>
          <w:rFonts w:ascii="Times New Roman" w:hAnsi="Times New Roman"/>
          <w:sz w:val="24"/>
          <w:szCs w:val="24"/>
        </w:rPr>
        <w:t>Материал</w:t>
      </w:r>
      <w:r w:rsidR="007354E3">
        <w:rPr>
          <w:rFonts w:ascii="Times New Roman" w:hAnsi="Times New Roman"/>
          <w:sz w:val="24"/>
          <w:szCs w:val="24"/>
        </w:rPr>
        <w:t>ах</w:t>
      </w:r>
      <w:r w:rsidR="007354E3" w:rsidRPr="00AF7FBF">
        <w:rPr>
          <w:rFonts w:ascii="Times New Roman" w:hAnsi="Times New Roman"/>
          <w:sz w:val="24"/>
          <w:szCs w:val="24"/>
        </w:rPr>
        <w:t xml:space="preserve"> Международной научно-практической конференци</w:t>
      </w:r>
      <w:r w:rsidR="007354E3">
        <w:rPr>
          <w:rFonts w:ascii="Times New Roman" w:hAnsi="Times New Roman"/>
          <w:sz w:val="24"/>
          <w:szCs w:val="24"/>
        </w:rPr>
        <w:t>и</w:t>
      </w:r>
      <w:r w:rsidR="007354E3" w:rsidRPr="00AF7FBF">
        <w:rPr>
          <w:rFonts w:ascii="Times New Roman" w:hAnsi="Times New Roman"/>
          <w:sz w:val="24"/>
          <w:szCs w:val="24"/>
        </w:rPr>
        <w:t xml:space="preserve"> </w:t>
      </w:r>
      <w:r w:rsidR="007354E3" w:rsidRPr="00AF7FBF">
        <w:rPr>
          <w:rFonts w:ascii="Times New Roman" w:hAnsi="Times New Roman"/>
          <w:bCs/>
          <w:sz w:val="24"/>
          <w:szCs w:val="24"/>
        </w:rPr>
        <w:lastRenderedPageBreak/>
        <w:t>«Проблемы изучения истории Золотой Орды: выявление и интерпретация исторических</w:t>
      </w:r>
      <w:r w:rsidR="007354E3">
        <w:rPr>
          <w:rFonts w:ascii="Times New Roman" w:hAnsi="Times New Roman"/>
          <w:bCs/>
          <w:sz w:val="24"/>
          <w:szCs w:val="24"/>
        </w:rPr>
        <w:t xml:space="preserve"> </w:t>
      </w:r>
      <w:r w:rsidR="007354E3" w:rsidRPr="00AF7FBF">
        <w:rPr>
          <w:rFonts w:ascii="Times New Roman" w:hAnsi="Times New Roman"/>
          <w:bCs/>
          <w:sz w:val="24"/>
          <w:szCs w:val="24"/>
        </w:rPr>
        <w:t xml:space="preserve">источников» </w:t>
      </w:r>
      <w:r w:rsidR="007354E3" w:rsidRPr="00DA0B93">
        <w:rPr>
          <w:rFonts w:ascii="Times New Roman" w:hAnsi="Times New Roman"/>
          <w:bCs/>
          <w:sz w:val="24"/>
          <w:szCs w:val="24"/>
        </w:rPr>
        <w:t>(Приложение Г).</w:t>
      </w:r>
    </w:p>
    <w:p w:rsidR="00AF7FBF" w:rsidRPr="007354E3" w:rsidRDefault="00077F63" w:rsidP="00704274">
      <w:pPr>
        <w:tabs>
          <w:tab w:val="left" w:pos="284"/>
        </w:tabs>
        <w:spacing w:after="0" w:line="360" w:lineRule="auto"/>
        <w:contextualSpacing/>
        <w:jc w:val="both"/>
        <w:rPr>
          <w:rFonts w:ascii="Times New Roman" w:hAnsi="Times New Roman"/>
          <w:sz w:val="24"/>
          <w:szCs w:val="24"/>
          <w:lang w:val="kk-KZ"/>
        </w:rPr>
      </w:pPr>
      <w:r w:rsidRPr="007354E3">
        <w:rPr>
          <w:rFonts w:ascii="Times New Roman" w:hAnsi="Times New Roman"/>
          <w:sz w:val="24"/>
          <w:szCs w:val="24"/>
          <w:lang w:val="kk-KZ"/>
        </w:rPr>
        <w:t>6.</w:t>
      </w:r>
      <w:r w:rsidR="00D94E85" w:rsidRPr="007354E3">
        <w:rPr>
          <w:rFonts w:ascii="Times New Roman" w:hAnsi="Times New Roman"/>
          <w:sz w:val="24"/>
          <w:szCs w:val="24"/>
          <w:lang w:val="kk-KZ"/>
        </w:rPr>
        <w:t xml:space="preserve"> </w:t>
      </w:r>
      <w:r w:rsidR="00AF7FBF" w:rsidRPr="007354E3">
        <w:rPr>
          <w:rFonts w:ascii="Times New Roman" w:hAnsi="Times New Roman"/>
          <w:sz w:val="24"/>
          <w:szCs w:val="24"/>
          <w:lang w:val="kk-KZ"/>
        </w:rPr>
        <w:t xml:space="preserve">Мехмет Килдироглы.  1997-2020 Yılları Arasında Altın Ordu Tarihi ile İlgili Türkiye'de Yapılan Yayınlar. </w:t>
      </w:r>
      <w:r w:rsidR="007354E3" w:rsidRPr="007354E3">
        <w:rPr>
          <w:rFonts w:ascii="Times New Roman" w:hAnsi="Times New Roman"/>
          <w:bCs/>
          <w:sz w:val="24"/>
          <w:szCs w:val="24"/>
        </w:rPr>
        <w:t xml:space="preserve">(в </w:t>
      </w:r>
      <w:r w:rsidR="002A21DA" w:rsidRPr="007354E3">
        <w:rPr>
          <w:rFonts w:ascii="Times New Roman" w:hAnsi="Times New Roman"/>
          <w:bCs/>
          <w:sz w:val="24"/>
          <w:szCs w:val="24"/>
        </w:rPr>
        <w:t>печати, будет</w:t>
      </w:r>
      <w:r w:rsidR="007354E3" w:rsidRPr="007354E3">
        <w:rPr>
          <w:rFonts w:ascii="Times New Roman" w:hAnsi="Times New Roman"/>
          <w:bCs/>
          <w:sz w:val="24"/>
          <w:szCs w:val="24"/>
        </w:rPr>
        <w:t xml:space="preserve"> опубликована в </w:t>
      </w:r>
      <w:r w:rsidR="007354E3" w:rsidRPr="007354E3">
        <w:rPr>
          <w:rFonts w:ascii="Times New Roman" w:hAnsi="Times New Roman"/>
          <w:sz w:val="24"/>
          <w:szCs w:val="24"/>
        </w:rPr>
        <w:t xml:space="preserve">Материалах Международной научно-практической конференции </w:t>
      </w:r>
      <w:r w:rsidR="007354E3" w:rsidRPr="007354E3">
        <w:rPr>
          <w:rFonts w:ascii="Times New Roman" w:hAnsi="Times New Roman"/>
          <w:bCs/>
          <w:sz w:val="24"/>
          <w:szCs w:val="24"/>
        </w:rPr>
        <w:t>«Проблемы изучения истории Золотой Орды: выявление и интерпретация исторических источников» (Приложение Г).</w:t>
      </w:r>
    </w:p>
    <w:p w:rsidR="00AF7FBF" w:rsidRPr="00D94E85" w:rsidRDefault="00077F63" w:rsidP="00077F63">
      <w:pPr>
        <w:tabs>
          <w:tab w:val="left" w:pos="284"/>
        </w:tabs>
        <w:spacing w:after="0" w:line="360" w:lineRule="auto"/>
        <w:contextualSpacing/>
        <w:jc w:val="both"/>
        <w:rPr>
          <w:rFonts w:ascii="Times New Roman" w:hAnsi="Times New Roman"/>
          <w:sz w:val="24"/>
          <w:szCs w:val="24"/>
          <w:lang w:val="kk-KZ"/>
        </w:rPr>
      </w:pPr>
      <w:r w:rsidRPr="00D94E85">
        <w:rPr>
          <w:rFonts w:ascii="Times New Roman" w:hAnsi="Times New Roman"/>
          <w:sz w:val="24"/>
          <w:szCs w:val="24"/>
          <w:lang w:val="kk-KZ"/>
        </w:rPr>
        <w:t xml:space="preserve">7. Altın Ordu Devleti'nde Uygurlarve Uygurca. - Karadeniz Uluslararası Bilimsel da Dergi'de </w:t>
      </w:r>
      <w:r w:rsidR="00AF7FBF" w:rsidRPr="00D94E85">
        <w:rPr>
          <w:rFonts w:ascii="Times New Roman" w:hAnsi="Times New Roman"/>
          <w:sz w:val="24"/>
          <w:szCs w:val="24"/>
          <w:lang w:val="kk-KZ"/>
        </w:rPr>
        <w:t>Makalaninatı</w:t>
      </w:r>
      <w:r w:rsidR="007354E3">
        <w:rPr>
          <w:rFonts w:ascii="Times New Roman" w:hAnsi="Times New Roman"/>
          <w:sz w:val="24"/>
          <w:szCs w:val="24"/>
          <w:lang w:val="kk-KZ"/>
        </w:rPr>
        <w:t xml:space="preserve"> (в печати)</w:t>
      </w:r>
      <w:r w:rsidR="00AF7FBF" w:rsidRPr="00D94E85">
        <w:rPr>
          <w:rFonts w:ascii="Times New Roman" w:hAnsi="Times New Roman"/>
          <w:sz w:val="24"/>
          <w:szCs w:val="24"/>
          <w:lang w:val="kk-KZ"/>
        </w:rPr>
        <w:t xml:space="preserve"> </w:t>
      </w:r>
    </w:p>
    <w:bookmarkEnd w:id="6"/>
    <w:p w:rsidR="007354E3" w:rsidRPr="007354E3" w:rsidRDefault="002A21DA" w:rsidP="0029441D">
      <w:pPr>
        <w:tabs>
          <w:tab w:val="left" w:pos="284"/>
        </w:tabs>
        <w:spacing w:after="0" w:line="360" w:lineRule="auto"/>
        <w:contextualSpacing/>
        <w:jc w:val="both"/>
        <w:rPr>
          <w:rFonts w:ascii="Times New Roman" w:hAnsi="Times New Roman"/>
          <w:sz w:val="24"/>
          <w:szCs w:val="24"/>
          <w:lang w:val="kk-KZ"/>
        </w:rPr>
      </w:pPr>
      <w:r>
        <w:rPr>
          <w:rFonts w:ascii="Times New Roman" w:hAnsi="Times New Roman"/>
          <w:sz w:val="24"/>
          <w:szCs w:val="24"/>
          <w:lang w:val="kk-KZ"/>
        </w:rPr>
        <w:t>8.</w:t>
      </w:r>
      <w:r w:rsidR="00077F63" w:rsidRPr="00D94E85">
        <w:rPr>
          <w:rFonts w:ascii="Times New Roman" w:hAnsi="Times New Roman"/>
          <w:sz w:val="24"/>
          <w:szCs w:val="24"/>
          <w:lang w:val="kk-KZ"/>
        </w:rPr>
        <w:t xml:space="preserve"> </w:t>
      </w:r>
      <w:r w:rsidR="00AF7FBF" w:rsidRPr="00D94E85">
        <w:rPr>
          <w:rFonts w:ascii="Times New Roman" w:hAnsi="Times New Roman"/>
          <w:sz w:val="24"/>
          <w:szCs w:val="24"/>
          <w:lang w:val="kk-KZ"/>
        </w:rPr>
        <w:t>Жакежан С</w:t>
      </w:r>
      <w:r w:rsidR="00AF7FBF" w:rsidRPr="002A21DA">
        <w:rPr>
          <w:rFonts w:ascii="Times New Roman" w:hAnsi="Times New Roman"/>
          <w:sz w:val="24"/>
          <w:szCs w:val="24"/>
          <w:lang w:val="kk-KZ"/>
        </w:rPr>
        <w:t>.А. Жошы ұлысының ресми жазбаша тілі және кеңсе мәдениеті.</w:t>
      </w:r>
      <w:r w:rsidR="00077F63" w:rsidRPr="002A21DA">
        <w:rPr>
          <w:rFonts w:ascii="Times New Roman" w:hAnsi="Times New Roman"/>
          <w:sz w:val="24"/>
          <w:szCs w:val="24"/>
          <w:lang w:val="kk-KZ"/>
        </w:rPr>
        <w:t xml:space="preserve"> </w:t>
      </w:r>
      <w:r w:rsidR="007354E3" w:rsidRPr="007354E3">
        <w:rPr>
          <w:rFonts w:ascii="Times New Roman" w:hAnsi="Times New Roman"/>
          <w:bCs/>
          <w:sz w:val="24"/>
          <w:szCs w:val="24"/>
        </w:rPr>
        <w:t xml:space="preserve">(в </w:t>
      </w:r>
      <w:r w:rsidRPr="007354E3">
        <w:rPr>
          <w:rFonts w:ascii="Times New Roman" w:hAnsi="Times New Roman"/>
          <w:bCs/>
          <w:sz w:val="24"/>
          <w:szCs w:val="24"/>
        </w:rPr>
        <w:t>печати, будет</w:t>
      </w:r>
      <w:r w:rsidR="007354E3" w:rsidRPr="007354E3">
        <w:rPr>
          <w:rFonts w:ascii="Times New Roman" w:hAnsi="Times New Roman"/>
          <w:bCs/>
          <w:sz w:val="24"/>
          <w:szCs w:val="24"/>
        </w:rPr>
        <w:t xml:space="preserve"> опубликована в </w:t>
      </w:r>
      <w:r w:rsidR="007354E3" w:rsidRPr="007354E3">
        <w:rPr>
          <w:rFonts w:ascii="Times New Roman" w:hAnsi="Times New Roman"/>
          <w:sz w:val="24"/>
          <w:szCs w:val="24"/>
        </w:rPr>
        <w:t xml:space="preserve">Материалах Международной научно-практической конференции </w:t>
      </w:r>
      <w:r w:rsidR="007354E3" w:rsidRPr="007354E3">
        <w:rPr>
          <w:rFonts w:ascii="Times New Roman" w:hAnsi="Times New Roman"/>
          <w:bCs/>
          <w:sz w:val="24"/>
          <w:szCs w:val="24"/>
        </w:rPr>
        <w:t>«Проблемы изучения истории Золотой Орды: выявление и интерпретация исторических источников» (Приложение Г).</w:t>
      </w:r>
    </w:p>
    <w:p w:rsidR="00E16178" w:rsidRDefault="00AF7FBF" w:rsidP="00AF7FBF">
      <w:pPr>
        <w:pStyle w:val="a6"/>
        <w:spacing w:before="0" w:beforeAutospacing="0" w:after="0" w:afterAutospacing="0" w:line="360" w:lineRule="auto"/>
        <w:ind w:firstLine="851"/>
        <w:jc w:val="both"/>
        <w:rPr>
          <w:color w:val="000000"/>
        </w:rPr>
      </w:pPr>
      <w:r w:rsidRPr="00AF7FBF">
        <w:rPr>
          <w:bCs/>
        </w:rPr>
        <w:t>В условиях пандемии одной из проблем исследовательской группы стало осуществление научной командировки согласно календарного плана в</w:t>
      </w:r>
      <w:r>
        <w:rPr>
          <w:bCs/>
        </w:rPr>
        <w:t xml:space="preserve"> </w:t>
      </w:r>
      <w:r w:rsidRPr="00AF7FBF">
        <w:rPr>
          <w:bCs/>
        </w:rPr>
        <w:t>г. Казань</w:t>
      </w:r>
      <w:r w:rsidR="00CE66D7">
        <w:rPr>
          <w:bCs/>
        </w:rPr>
        <w:t xml:space="preserve"> РФ</w:t>
      </w:r>
      <w:r w:rsidRPr="00AF7FBF">
        <w:rPr>
          <w:bCs/>
        </w:rPr>
        <w:t>. Одн</w:t>
      </w:r>
      <w:r>
        <w:rPr>
          <w:bCs/>
        </w:rPr>
        <w:t>им</w:t>
      </w:r>
      <w:r w:rsidRPr="00AF7FBF">
        <w:rPr>
          <w:bCs/>
        </w:rPr>
        <w:t xml:space="preserve"> из </w:t>
      </w:r>
      <w:r>
        <w:rPr>
          <w:bCs/>
        </w:rPr>
        <w:t xml:space="preserve">путей </w:t>
      </w:r>
      <w:r w:rsidRPr="00AF7FBF">
        <w:rPr>
          <w:bCs/>
        </w:rPr>
        <w:t>решени</w:t>
      </w:r>
      <w:r>
        <w:rPr>
          <w:bCs/>
        </w:rPr>
        <w:t>я</w:t>
      </w:r>
      <w:r w:rsidRPr="00AF7FBF">
        <w:rPr>
          <w:bCs/>
        </w:rPr>
        <w:t xml:space="preserve"> данной проблемы  стала </w:t>
      </w:r>
      <w:r>
        <w:rPr>
          <w:bCs/>
        </w:rPr>
        <w:t xml:space="preserve">научная переписка </w:t>
      </w:r>
      <w:r w:rsidRPr="00AF7FBF">
        <w:rPr>
          <w:bCs/>
        </w:rPr>
        <w:t xml:space="preserve"> с</w:t>
      </w:r>
      <w:r>
        <w:rPr>
          <w:bCs/>
        </w:rPr>
        <w:t xml:space="preserve"> </w:t>
      </w:r>
      <w:r w:rsidRPr="00AF7FBF">
        <w:rPr>
          <w:bCs/>
          <w:color w:val="000000"/>
        </w:rPr>
        <w:t>Институтом истории им. Ш. Марджани Академии Наук Республики Татарстан</w:t>
      </w:r>
      <w:r w:rsidRPr="00AF7FBF">
        <w:rPr>
          <w:bCs/>
        </w:rPr>
        <w:t xml:space="preserve"> о возможности обмена научной информаци</w:t>
      </w:r>
      <w:r>
        <w:rPr>
          <w:bCs/>
        </w:rPr>
        <w:t>ей</w:t>
      </w:r>
      <w:r w:rsidRPr="00AF7FBF">
        <w:rPr>
          <w:bCs/>
        </w:rPr>
        <w:t xml:space="preserve">. </w:t>
      </w:r>
      <w:r w:rsidR="00E16178">
        <w:rPr>
          <w:bCs/>
        </w:rPr>
        <w:t>Организована н</w:t>
      </w:r>
      <w:r w:rsidRPr="00AF7FBF">
        <w:rPr>
          <w:color w:val="000000"/>
        </w:rPr>
        <w:t xml:space="preserve">аучно-консультационная помощь </w:t>
      </w:r>
      <w:r w:rsidRPr="00AF7FBF">
        <w:rPr>
          <w:bCs/>
        </w:rPr>
        <w:t>с</w:t>
      </w:r>
      <w:r>
        <w:rPr>
          <w:bCs/>
        </w:rPr>
        <w:t xml:space="preserve"> </w:t>
      </w:r>
      <w:r w:rsidRPr="00AF7FBF">
        <w:rPr>
          <w:bCs/>
          <w:color w:val="000000"/>
        </w:rPr>
        <w:t>Институтом истории им. Ш. Марджани АН Республики Татарстан</w:t>
      </w:r>
      <w:r w:rsidR="00E16178">
        <w:rPr>
          <w:bCs/>
          <w:color w:val="000000"/>
        </w:rPr>
        <w:t>. В материалах конференции о</w:t>
      </w:r>
      <w:r w:rsidRPr="00AF7FBF">
        <w:rPr>
          <w:bCs/>
        </w:rPr>
        <w:t>публик</w:t>
      </w:r>
      <w:r w:rsidR="00E16178">
        <w:rPr>
          <w:bCs/>
        </w:rPr>
        <w:t xml:space="preserve">ована статья </w:t>
      </w:r>
      <w:r w:rsidRPr="00AF7FBF">
        <w:rPr>
          <w:bCs/>
        </w:rPr>
        <w:t xml:space="preserve"> </w:t>
      </w:r>
      <w:r w:rsidRPr="00AF7FBF">
        <w:rPr>
          <w:shd w:val="clear" w:color="auto" w:fill="FFFFFF"/>
        </w:rPr>
        <w:t>сотрудника ДУМ РФ, преподавател</w:t>
      </w:r>
      <w:r>
        <w:rPr>
          <w:shd w:val="clear" w:color="auto" w:fill="FFFFFF"/>
        </w:rPr>
        <w:t>я</w:t>
      </w:r>
      <w:r w:rsidRPr="00AF7FBF">
        <w:rPr>
          <w:shd w:val="clear" w:color="auto" w:fill="FFFFFF"/>
        </w:rPr>
        <w:t xml:space="preserve"> Московского Исламского колледжа (г.</w:t>
      </w:r>
      <w:r w:rsidR="00E16178">
        <w:rPr>
          <w:shd w:val="clear" w:color="auto" w:fill="FFFFFF"/>
        </w:rPr>
        <w:t xml:space="preserve"> </w:t>
      </w:r>
      <w:r w:rsidRPr="00AF7FBF">
        <w:rPr>
          <w:shd w:val="clear" w:color="auto" w:fill="FFFFFF"/>
        </w:rPr>
        <w:t>Москва)</w:t>
      </w:r>
      <w:r w:rsidR="00E16178">
        <w:rPr>
          <w:shd w:val="clear" w:color="auto" w:fill="FFFFFF"/>
        </w:rPr>
        <w:t xml:space="preserve"> </w:t>
      </w:r>
      <w:r>
        <w:rPr>
          <w:shd w:val="clear" w:color="auto" w:fill="FFFFFF"/>
        </w:rPr>
        <w:t xml:space="preserve"> </w:t>
      </w:r>
      <w:r w:rsidRPr="00AF7FBF">
        <w:t>Д.Р. Зайнуддинова</w:t>
      </w:r>
      <w:r w:rsidRPr="00AF7FBF">
        <w:rPr>
          <w:color w:val="000000"/>
        </w:rPr>
        <w:t>на тему «Источники по истории Золотой Орды</w:t>
      </w:r>
      <w:r>
        <w:rPr>
          <w:color w:val="000000"/>
        </w:rPr>
        <w:t xml:space="preserve"> </w:t>
      </w:r>
      <w:r w:rsidRPr="00AF7FBF">
        <w:rPr>
          <w:color w:val="000000"/>
        </w:rPr>
        <w:t>на тюркском, персидском и арабском языках в национальной библиотеке Турции (г. Анкара) и в библиотеке Сулеймания (г. Стамбул): перспективы изучения»</w:t>
      </w:r>
      <w:r w:rsidR="00E16178">
        <w:rPr>
          <w:color w:val="000000"/>
        </w:rPr>
        <w:t>.</w:t>
      </w:r>
    </w:p>
    <w:p w:rsidR="00AF7FBF" w:rsidRPr="00AF7FBF" w:rsidRDefault="00077F63" w:rsidP="00AF7FBF">
      <w:pPr>
        <w:pStyle w:val="a6"/>
        <w:spacing w:before="0" w:beforeAutospacing="0" w:after="0" w:afterAutospacing="0" w:line="360" w:lineRule="auto"/>
        <w:ind w:firstLine="851"/>
        <w:jc w:val="both"/>
        <w:rPr>
          <w:color w:val="000000"/>
        </w:rPr>
      </w:pPr>
      <w:r>
        <w:rPr>
          <w:color w:val="000000"/>
        </w:rPr>
        <w:t>Ч</w:t>
      </w:r>
      <w:r w:rsidR="00AF7FBF" w:rsidRPr="00AF7FBF">
        <w:rPr>
          <w:color w:val="000000"/>
        </w:rPr>
        <w:t>леном исследовательской группы</w:t>
      </w:r>
      <w:r>
        <w:rPr>
          <w:color w:val="000000"/>
        </w:rPr>
        <w:t>, старшим научным сотрудником</w:t>
      </w:r>
      <w:r w:rsidR="00AF7FBF" w:rsidRPr="00AF7FBF">
        <w:rPr>
          <w:color w:val="000000"/>
        </w:rPr>
        <w:t xml:space="preserve"> </w:t>
      </w:r>
      <w:r w:rsidR="00AF7FBF" w:rsidRPr="00AF7FBF">
        <w:t>Мехмет Килдироглы</w:t>
      </w:r>
      <w:r w:rsidR="00AF7FBF" w:rsidRPr="00AF7FBF">
        <w:rPr>
          <w:color w:val="000000"/>
        </w:rPr>
        <w:t xml:space="preserve"> </w:t>
      </w:r>
      <w:r>
        <w:rPr>
          <w:color w:val="000000"/>
        </w:rPr>
        <w:t xml:space="preserve"> проведена </w:t>
      </w:r>
      <w:r w:rsidR="00AF7FBF" w:rsidRPr="00AF7FBF">
        <w:rPr>
          <w:color w:val="000000"/>
        </w:rPr>
        <w:t>работ</w:t>
      </w:r>
      <w:r>
        <w:rPr>
          <w:color w:val="000000"/>
        </w:rPr>
        <w:t>а</w:t>
      </w:r>
      <w:r w:rsidR="00AF7FBF" w:rsidRPr="00AF7FBF">
        <w:rPr>
          <w:color w:val="000000"/>
        </w:rPr>
        <w:t xml:space="preserve"> по выявлению новых источников в Республике Турция. В ходе работы </w:t>
      </w:r>
      <w:r w:rsidR="00AF7FBF" w:rsidRPr="00AF7FBF">
        <w:t>Мехмет Килдироглы</w:t>
      </w:r>
      <w:r w:rsidR="00AF7FBF" w:rsidRPr="00AF7FBF">
        <w:rPr>
          <w:lang w:val="kk-KZ"/>
        </w:rPr>
        <w:t xml:space="preserve">,  доктор исторических наук, </w:t>
      </w:r>
      <w:r w:rsidR="00AF7FBF" w:rsidRPr="00AF7FBF">
        <w:rPr>
          <w:color w:val="000000"/>
        </w:rPr>
        <w:t>доцент кафедры Науки Литературы</w:t>
      </w:r>
      <w:r w:rsidR="00E16178">
        <w:rPr>
          <w:color w:val="000000"/>
        </w:rPr>
        <w:t xml:space="preserve"> </w:t>
      </w:r>
      <w:r w:rsidR="00AF7FBF" w:rsidRPr="00AF7FBF">
        <w:rPr>
          <w:color w:val="000000"/>
        </w:rPr>
        <w:t>Университет Кастамону нами были получен</w:t>
      </w:r>
      <w:r>
        <w:rPr>
          <w:color w:val="000000"/>
        </w:rPr>
        <w:t xml:space="preserve">а научная литература и факсимиле источников. </w:t>
      </w:r>
      <w:r w:rsidR="00AF7FBF" w:rsidRPr="00AF7FBF">
        <w:rPr>
          <w:color w:val="000000"/>
        </w:rPr>
        <w:t xml:space="preserve"> </w:t>
      </w:r>
    </w:p>
    <w:p w:rsidR="00077F63" w:rsidRDefault="00077F63" w:rsidP="0006019B">
      <w:pPr>
        <w:widowControl w:val="0"/>
        <w:shd w:val="clear" w:color="auto" w:fill="FFFFFF"/>
        <w:autoSpaceDE w:val="0"/>
        <w:autoSpaceDN w:val="0"/>
        <w:adjustRightInd w:val="0"/>
        <w:spacing w:before="7" w:after="0" w:line="360" w:lineRule="auto"/>
        <w:ind w:left="6" w:right="57" w:firstLine="851"/>
        <w:jc w:val="both"/>
        <w:rPr>
          <w:rFonts w:ascii="Times New Roman" w:hAnsi="Times New Roman"/>
          <w:color w:val="000000"/>
          <w:sz w:val="24"/>
          <w:szCs w:val="24"/>
          <w:lang w:val="kk-KZ"/>
        </w:rPr>
      </w:pPr>
      <w:r>
        <w:rPr>
          <w:rFonts w:ascii="Times New Roman" w:hAnsi="Times New Roman"/>
          <w:color w:val="000000"/>
          <w:sz w:val="24"/>
          <w:szCs w:val="24"/>
          <w:lang w:val="kk-KZ"/>
        </w:rPr>
        <w:t xml:space="preserve">Младший научный сотрудник </w:t>
      </w:r>
      <w:r w:rsidR="00984484">
        <w:rPr>
          <w:rFonts w:ascii="Times New Roman" w:hAnsi="Times New Roman"/>
          <w:color w:val="000000"/>
          <w:sz w:val="24"/>
          <w:szCs w:val="24"/>
          <w:lang w:val="kk-KZ"/>
        </w:rPr>
        <w:t xml:space="preserve">исследовательской </w:t>
      </w:r>
      <w:r>
        <w:rPr>
          <w:rFonts w:ascii="Times New Roman" w:hAnsi="Times New Roman"/>
          <w:color w:val="000000"/>
          <w:sz w:val="24"/>
          <w:szCs w:val="24"/>
          <w:lang w:val="kk-KZ"/>
        </w:rPr>
        <w:t>группы, докторант Жәкежан С.А. провела работу по сбору научной литературы и проведению первичного описания актовых источников. В</w:t>
      </w:r>
      <w:r w:rsidRPr="000A5496">
        <w:rPr>
          <w:rFonts w:ascii="Times New Roman" w:hAnsi="Times New Roman"/>
          <w:color w:val="000000"/>
          <w:sz w:val="24"/>
          <w:szCs w:val="24"/>
          <w:lang w:val="kk-KZ"/>
        </w:rPr>
        <w:t xml:space="preserve"> ре</w:t>
      </w:r>
      <w:r>
        <w:rPr>
          <w:rFonts w:ascii="Times New Roman" w:hAnsi="Times New Roman"/>
          <w:color w:val="000000"/>
          <w:sz w:val="24"/>
          <w:szCs w:val="24"/>
          <w:lang w:val="kk-KZ"/>
        </w:rPr>
        <w:t>зультате поисковой работы в редком</w:t>
      </w:r>
      <w:r w:rsidRPr="000A5496">
        <w:rPr>
          <w:rFonts w:ascii="Times New Roman" w:hAnsi="Times New Roman"/>
          <w:color w:val="000000"/>
          <w:sz w:val="24"/>
          <w:szCs w:val="24"/>
          <w:lang w:val="kk-KZ"/>
        </w:rPr>
        <w:t xml:space="preserve"> фонд</w:t>
      </w:r>
      <w:r>
        <w:rPr>
          <w:rFonts w:ascii="Times New Roman" w:hAnsi="Times New Roman"/>
          <w:color w:val="000000"/>
          <w:sz w:val="24"/>
          <w:szCs w:val="24"/>
          <w:lang w:val="kk-KZ"/>
        </w:rPr>
        <w:t>е</w:t>
      </w:r>
      <w:r w:rsidRPr="000A5496">
        <w:rPr>
          <w:rFonts w:ascii="Times New Roman" w:hAnsi="Times New Roman"/>
          <w:color w:val="000000"/>
          <w:sz w:val="24"/>
          <w:szCs w:val="24"/>
          <w:lang w:val="kk-KZ"/>
        </w:rPr>
        <w:t xml:space="preserve"> Национальной библиотеки РК, Институт</w:t>
      </w:r>
      <w:r>
        <w:rPr>
          <w:rFonts w:ascii="Times New Roman" w:hAnsi="Times New Roman"/>
          <w:color w:val="000000"/>
          <w:sz w:val="24"/>
          <w:szCs w:val="24"/>
          <w:lang w:val="kk-KZ"/>
        </w:rPr>
        <w:t>а</w:t>
      </w:r>
      <w:r w:rsidRPr="000A5496">
        <w:rPr>
          <w:rFonts w:ascii="Times New Roman" w:hAnsi="Times New Roman"/>
          <w:color w:val="000000"/>
          <w:sz w:val="24"/>
          <w:szCs w:val="24"/>
          <w:lang w:val="kk-KZ"/>
        </w:rPr>
        <w:t xml:space="preserve"> востоковедения им. Р.Б. Сулеймено</w:t>
      </w:r>
      <w:r>
        <w:rPr>
          <w:rFonts w:ascii="Times New Roman" w:hAnsi="Times New Roman"/>
          <w:color w:val="000000"/>
          <w:sz w:val="24"/>
          <w:szCs w:val="24"/>
          <w:lang w:val="kk-KZ"/>
        </w:rPr>
        <w:t>в</w:t>
      </w:r>
      <w:r w:rsidRPr="000A5496">
        <w:rPr>
          <w:rFonts w:ascii="Times New Roman" w:hAnsi="Times New Roman"/>
          <w:color w:val="000000"/>
          <w:sz w:val="24"/>
          <w:szCs w:val="24"/>
          <w:lang w:val="kk-KZ"/>
        </w:rPr>
        <w:t>а</w:t>
      </w:r>
      <w:r>
        <w:rPr>
          <w:rFonts w:ascii="Times New Roman" w:hAnsi="Times New Roman"/>
          <w:color w:val="000000"/>
          <w:sz w:val="24"/>
          <w:szCs w:val="24"/>
          <w:lang w:val="kk-KZ"/>
        </w:rPr>
        <w:t>, б</w:t>
      </w:r>
      <w:r w:rsidRPr="000A5496">
        <w:rPr>
          <w:rFonts w:ascii="Times New Roman" w:hAnsi="Times New Roman"/>
          <w:color w:val="000000"/>
          <w:sz w:val="24"/>
          <w:szCs w:val="24"/>
          <w:lang w:val="kk-KZ"/>
        </w:rPr>
        <w:t>иблиотек</w:t>
      </w:r>
      <w:r>
        <w:rPr>
          <w:rFonts w:ascii="Times New Roman" w:hAnsi="Times New Roman"/>
          <w:color w:val="000000"/>
          <w:sz w:val="24"/>
          <w:szCs w:val="24"/>
          <w:lang w:val="kk-KZ"/>
        </w:rPr>
        <w:t>и А</w:t>
      </w:r>
      <w:r w:rsidRPr="000A5496">
        <w:rPr>
          <w:rFonts w:ascii="Times New Roman" w:hAnsi="Times New Roman"/>
          <w:color w:val="000000"/>
          <w:sz w:val="24"/>
          <w:szCs w:val="24"/>
          <w:lang w:val="kk-KZ"/>
        </w:rPr>
        <w:t xml:space="preserve">кадемии Наук РК г. Алматы </w:t>
      </w:r>
      <w:r>
        <w:rPr>
          <w:rFonts w:ascii="Times New Roman" w:hAnsi="Times New Roman"/>
          <w:color w:val="000000"/>
          <w:sz w:val="24"/>
          <w:szCs w:val="24"/>
          <w:lang w:val="kk-KZ"/>
        </w:rPr>
        <w:t>изучены следующие научные источники и научная литература:</w:t>
      </w:r>
    </w:p>
    <w:p w:rsidR="00077F63" w:rsidRPr="00077F63" w:rsidRDefault="00077F63" w:rsidP="00077F63">
      <w:pPr>
        <w:pStyle w:val="a3"/>
        <w:widowControl w:val="0"/>
        <w:numPr>
          <w:ilvl w:val="0"/>
          <w:numId w:val="6"/>
        </w:numPr>
        <w:shd w:val="clear" w:color="auto" w:fill="FFFFFF"/>
        <w:tabs>
          <w:tab w:val="left" w:pos="284"/>
        </w:tabs>
        <w:autoSpaceDE w:val="0"/>
        <w:autoSpaceDN w:val="0"/>
        <w:adjustRightInd w:val="0"/>
        <w:spacing w:before="7" w:after="0" w:line="360" w:lineRule="auto"/>
        <w:ind w:left="0" w:right="58" w:firstLine="0"/>
        <w:jc w:val="both"/>
        <w:rPr>
          <w:rFonts w:ascii="Times New Roman" w:hAnsi="Times New Roman" w:cs="Times New Roman"/>
          <w:color w:val="FF0000"/>
          <w:sz w:val="24"/>
          <w:szCs w:val="24"/>
          <w:lang w:val="kk-KZ"/>
        </w:rPr>
      </w:pPr>
      <w:r w:rsidRPr="00077F63">
        <w:rPr>
          <w:rFonts w:ascii="Times New Roman" w:hAnsi="Times New Roman" w:cs="Times New Roman"/>
          <w:sz w:val="24"/>
          <w:szCs w:val="24"/>
          <w:lang w:val="kk-KZ"/>
        </w:rPr>
        <w:t xml:space="preserve">Кун А.Л.  Туркестанский альбом по распоряжению Туркестанского генерала губернатора генерала Адьютанта К.П. фон Кауфмана, "Туркестанский Альбом" 1871-1872. </w:t>
      </w:r>
    </w:p>
    <w:p w:rsidR="00077F63" w:rsidRPr="004951D2" w:rsidRDefault="00077F63" w:rsidP="00077F63">
      <w:pPr>
        <w:pStyle w:val="a3"/>
        <w:widowControl w:val="0"/>
        <w:numPr>
          <w:ilvl w:val="0"/>
          <w:numId w:val="6"/>
        </w:numPr>
        <w:shd w:val="clear" w:color="auto" w:fill="FFFFFF"/>
        <w:tabs>
          <w:tab w:val="left" w:pos="284"/>
        </w:tabs>
        <w:autoSpaceDE w:val="0"/>
        <w:autoSpaceDN w:val="0"/>
        <w:adjustRightInd w:val="0"/>
        <w:spacing w:before="7" w:after="0" w:line="360" w:lineRule="auto"/>
        <w:ind w:left="0" w:right="58" w:firstLine="0"/>
        <w:jc w:val="both"/>
        <w:rPr>
          <w:rFonts w:ascii="Times New Roman" w:hAnsi="Times New Roman"/>
          <w:sz w:val="24"/>
          <w:szCs w:val="24"/>
          <w:lang w:val="kk-KZ"/>
        </w:rPr>
      </w:pPr>
      <w:r w:rsidRPr="00077F63">
        <w:rPr>
          <w:rFonts w:ascii="Times New Roman" w:eastAsia="Times New Roman" w:hAnsi="Times New Roman" w:cs="Times New Roman"/>
          <w:bCs/>
          <w:sz w:val="24"/>
          <w:szCs w:val="24"/>
          <w:shd w:val="clear" w:color="auto" w:fill="FFFFFF"/>
          <w:lang w:val="kk-KZ"/>
        </w:rPr>
        <w:lastRenderedPageBreak/>
        <w:t>Ибатов А.М. Сөздің морфологиялық құрылым</w:t>
      </w:r>
      <w:r w:rsidRPr="004951D2">
        <w:rPr>
          <w:rFonts w:ascii="Times New Roman" w:eastAsia="Times New Roman" w:hAnsi="Times New Roman" w:cs="Times New Roman"/>
          <w:bCs/>
          <w:sz w:val="24"/>
          <w:szCs w:val="24"/>
          <w:shd w:val="clear" w:color="auto" w:fill="FFFFFF"/>
          <w:lang w:val="kk-KZ"/>
        </w:rPr>
        <w:t>ы: (</w:t>
      </w:r>
      <w:r w:rsidRPr="004951D2">
        <w:rPr>
          <w:rFonts w:ascii="Times New Roman" w:eastAsia="Times New Roman" w:hAnsi="Times New Roman" w:cs="Times New Roman"/>
          <w:sz w:val="24"/>
          <w:szCs w:val="24"/>
          <w:lang w:val="kk-KZ"/>
        </w:rPr>
        <w:t>XIV ғасырда Алтын Орда мен Египетте жазылған ескерткіштердің тілі негізінде). - Алматы: Ғылым, 1983. - 148 б.</w:t>
      </w:r>
    </w:p>
    <w:p w:rsidR="00077F63" w:rsidRPr="00D50D01" w:rsidRDefault="00077F63" w:rsidP="00077F63">
      <w:pPr>
        <w:pStyle w:val="a3"/>
        <w:numPr>
          <w:ilvl w:val="0"/>
          <w:numId w:val="6"/>
        </w:numPr>
        <w:shd w:val="clear" w:color="auto" w:fill="FFFFFF"/>
        <w:tabs>
          <w:tab w:val="left" w:pos="284"/>
        </w:tabs>
        <w:spacing w:after="0" w:line="360" w:lineRule="auto"/>
        <w:ind w:left="0" w:firstLine="0"/>
        <w:jc w:val="both"/>
        <w:outlineLvl w:val="0"/>
        <w:rPr>
          <w:rFonts w:ascii="Times New Roman" w:eastAsia="Times New Roman" w:hAnsi="Times New Roman" w:cs="Times New Roman"/>
          <w:bCs/>
          <w:spacing w:val="-5"/>
          <w:kern w:val="36"/>
          <w:sz w:val="24"/>
          <w:szCs w:val="24"/>
          <w:lang w:val="kk-KZ"/>
        </w:rPr>
      </w:pPr>
      <w:r w:rsidRPr="00D50D01">
        <w:rPr>
          <w:rFonts w:ascii="Times New Roman" w:eastAsia="Times New Roman" w:hAnsi="Times New Roman" w:cs="Times New Roman"/>
          <w:bCs/>
          <w:spacing w:val="-5"/>
          <w:kern w:val="36"/>
          <w:sz w:val="24"/>
          <w:szCs w:val="24"/>
          <w:lang w:val="kk-KZ"/>
        </w:rPr>
        <w:t>Ибатов А</w:t>
      </w:r>
      <w:r>
        <w:rPr>
          <w:rFonts w:ascii="Times New Roman" w:eastAsia="Times New Roman" w:hAnsi="Times New Roman" w:cs="Times New Roman"/>
          <w:bCs/>
          <w:spacing w:val="-5"/>
          <w:kern w:val="36"/>
          <w:sz w:val="24"/>
          <w:szCs w:val="24"/>
          <w:lang w:val="kk-KZ"/>
        </w:rPr>
        <w:t>.М.</w:t>
      </w:r>
      <w:r w:rsidRPr="00D50D01">
        <w:rPr>
          <w:rFonts w:ascii="Times New Roman" w:eastAsia="Times New Roman" w:hAnsi="Times New Roman" w:cs="Times New Roman"/>
          <w:bCs/>
          <w:spacing w:val="-5"/>
          <w:kern w:val="36"/>
          <w:sz w:val="24"/>
          <w:szCs w:val="24"/>
          <w:lang w:val="kk-KZ"/>
        </w:rPr>
        <w:t xml:space="preserve"> ХІV ғасырдағы хандар жарлықтарының тілі / А. Ибатов.- </w:t>
      </w:r>
      <w:r w:rsidRPr="00D50D01">
        <w:rPr>
          <w:rFonts w:ascii="Times New Roman" w:eastAsia="Times New Roman" w:hAnsi="Times New Roman" w:cs="Times New Roman"/>
          <w:bCs/>
          <w:spacing w:val="-5"/>
          <w:kern w:val="36"/>
          <w:sz w:val="24"/>
          <w:szCs w:val="24"/>
        </w:rPr>
        <w:t>Алматы: Ғылым, 1990.- 151 б.</w:t>
      </w:r>
    </w:p>
    <w:p w:rsidR="00077F63" w:rsidRPr="00717912" w:rsidRDefault="00077F63" w:rsidP="0006019B">
      <w:pPr>
        <w:widowControl w:val="0"/>
        <w:shd w:val="clear" w:color="auto" w:fill="FFFFFF"/>
        <w:tabs>
          <w:tab w:val="left" w:pos="284"/>
        </w:tabs>
        <w:autoSpaceDE w:val="0"/>
        <w:autoSpaceDN w:val="0"/>
        <w:adjustRightInd w:val="0"/>
        <w:spacing w:before="7" w:after="0" w:line="360" w:lineRule="auto"/>
        <w:ind w:right="57" w:firstLine="851"/>
        <w:jc w:val="both"/>
        <w:rPr>
          <w:rFonts w:ascii="Times New Roman" w:eastAsia="Times New Roman" w:hAnsi="Times New Roman"/>
          <w:color w:val="000000" w:themeColor="text1"/>
          <w:sz w:val="24"/>
          <w:szCs w:val="24"/>
          <w:lang w:val="kk-KZ"/>
        </w:rPr>
      </w:pPr>
      <w:r w:rsidRPr="00717912">
        <w:rPr>
          <w:rFonts w:ascii="Times New Roman" w:eastAsia="Times New Roman" w:hAnsi="Times New Roman"/>
          <w:color w:val="000000" w:themeColor="text1"/>
          <w:sz w:val="24"/>
          <w:szCs w:val="24"/>
          <w:lang w:val="kk-KZ"/>
        </w:rPr>
        <w:t xml:space="preserve">   Проведена научная консультация с</w:t>
      </w:r>
      <w:r w:rsidR="00984484" w:rsidRPr="00717912">
        <w:rPr>
          <w:rFonts w:ascii="Times New Roman" w:eastAsia="Times New Roman" w:hAnsi="Times New Roman"/>
          <w:color w:val="000000" w:themeColor="text1"/>
          <w:sz w:val="24"/>
          <w:szCs w:val="24"/>
          <w:lang w:val="kk-KZ"/>
        </w:rPr>
        <w:t xml:space="preserve"> директором Республиканского информационного центра по изучению исторических материалов, зав</w:t>
      </w:r>
      <w:r w:rsidR="007354E3">
        <w:rPr>
          <w:rFonts w:ascii="Times New Roman" w:eastAsia="Times New Roman" w:hAnsi="Times New Roman"/>
          <w:color w:val="000000" w:themeColor="text1"/>
          <w:sz w:val="24"/>
          <w:szCs w:val="24"/>
          <w:lang w:val="kk-KZ"/>
        </w:rPr>
        <w:t>.</w:t>
      </w:r>
      <w:r w:rsidR="00984484" w:rsidRPr="00717912">
        <w:rPr>
          <w:rFonts w:ascii="Times New Roman" w:eastAsia="Times New Roman" w:hAnsi="Times New Roman"/>
          <w:color w:val="000000" w:themeColor="text1"/>
          <w:sz w:val="24"/>
          <w:szCs w:val="24"/>
          <w:lang w:val="kk-KZ"/>
        </w:rPr>
        <w:t>кафедрой ЮНЕСКО «Наука и духовность», член-кореспондентом НАН РК,</w:t>
      </w:r>
      <w:r w:rsidRPr="00717912">
        <w:rPr>
          <w:rFonts w:ascii="Times New Roman" w:eastAsia="Times New Roman" w:hAnsi="Times New Roman"/>
          <w:color w:val="000000" w:themeColor="text1"/>
          <w:sz w:val="24"/>
          <w:szCs w:val="24"/>
          <w:lang w:val="kk-KZ"/>
        </w:rPr>
        <w:t xml:space="preserve"> доктором исторических на</w:t>
      </w:r>
      <w:r w:rsidR="00984484" w:rsidRPr="00717912">
        <w:rPr>
          <w:rFonts w:ascii="Times New Roman" w:eastAsia="Times New Roman" w:hAnsi="Times New Roman"/>
          <w:color w:val="000000" w:themeColor="text1"/>
          <w:sz w:val="24"/>
          <w:szCs w:val="24"/>
          <w:lang w:val="kk-KZ"/>
        </w:rPr>
        <w:t>ук, профессором Абусеитовой М.Х.</w:t>
      </w:r>
      <w:r w:rsidRPr="00717912">
        <w:rPr>
          <w:rFonts w:ascii="Times New Roman" w:eastAsia="Times New Roman" w:hAnsi="Times New Roman"/>
          <w:color w:val="000000" w:themeColor="text1"/>
          <w:sz w:val="24"/>
          <w:szCs w:val="24"/>
          <w:lang w:val="kk-KZ"/>
        </w:rPr>
        <w:t xml:space="preserve">  Проведена встреча с</w:t>
      </w:r>
      <w:r w:rsidR="00984484" w:rsidRPr="00717912">
        <w:rPr>
          <w:rFonts w:ascii="Times New Roman" w:eastAsia="Times New Roman" w:hAnsi="Times New Roman"/>
          <w:color w:val="000000" w:themeColor="text1"/>
          <w:sz w:val="24"/>
          <w:szCs w:val="24"/>
          <w:lang w:val="kk-KZ"/>
        </w:rPr>
        <w:t xml:space="preserve"> научным </w:t>
      </w:r>
      <w:r w:rsidR="00717912" w:rsidRPr="00717912">
        <w:rPr>
          <w:rFonts w:ascii="Times New Roman" w:eastAsia="Times New Roman" w:hAnsi="Times New Roman"/>
          <w:color w:val="000000" w:themeColor="text1"/>
          <w:sz w:val="24"/>
          <w:szCs w:val="24"/>
          <w:lang w:val="kk-KZ"/>
        </w:rPr>
        <w:t>сотрудником музе</w:t>
      </w:r>
      <w:r w:rsidR="00AA0816">
        <w:rPr>
          <w:rFonts w:ascii="Times New Roman" w:eastAsia="Times New Roman" w:hAnsi="Times New Roman"/>
          <w:color w:val="000000" w:themeColor="text1"/>
          <w:sz w:val="24"/>
          <w:szCs w:val="24"/>
          <w:lang w:val="kk-KZ"/>
        </w:rPr>
        <w:t>я</w:t>
      </w:r>
      <w:r w:rsidR="00717912" w:rsidRPr="00717912">
        <w:rPr>
          <w:rFonts w:ascii="Times New Roman" w:eastAsia="Times New Roman" w:hAnsi="Times New Roman"/>
          <w:color w:val="000000" w:themeColor="text1"/>
          <w:sz w:val="24"/>
          <w:szCs w:val="24"/>
          <w:lang w:val="kk-KZ"/>
        </w:rPr>
        <w:t xml:space="preserve"> редких книг Республикан</w:t>
      </w:r>
      <w:r w:rsidR="00AA0816">
        <w:rPr>
          <w:rFonts w:ascii="Times New Roman" w:eastAsia="Times New Roman" w:hAnsi="Times New Roman"/>
          <w:color w:val="000000" w:themeColor="text1"/>
          <w:sz w:val="24"/>
          <w:szCs w:val="24"/>
          <w:lang w:val="kk-KZ"/>
        </w:rPr>
        <w:t>с</w:t>
      </w:r>
      <w:r w:rsidR="00717912" w:rsidRPr="00717912">
        <w:rPr>
          <w:rFonts w:ascii="Times New Roman" w:eastAsia="Times New Roman" w:hAnsi="Times New Roman"/>
          <w:color w:val="000000" w:themeColor="text1"/>
          <w:sz w:val="24"/>
          <w:szCs w:val="24"/>
          <w:lang w:val="kk-KZ"/>
        </w:rPr>
        <w:t>кого государственного фонда «Ғылым ордасы» Ө.О. Тұяқбаевым</w:t>
      </w:r>
      <w:r w:rsidR="007354E3">
        <w:rPr>
          <w:rFonts w:ascii="Times New Roman" w:eastAsia="Times New Roman" w:hAnsi="Times New Roman"/>
          <w:color w:val="000000" w:themeColor="text1"/>
          <w:sz w:val="24"/>
          <w:szCs w:val="24"/>
          <w:lang w:val="kk-KZ"/>
        </w:rPr>
        <w:t>, участвовавшем в реализации</w:t>
      </w:r>
      <w:r w:rsidR="00717912" w:rsidRPr="00717912">
        <w:rPr>
          <w:rFonts w:ascii="Times New Roman" w:eastAsia="Times New Roman" w:hAnsi="Times New Roman"/>
          <w:color w:val="000000" w:themeColor="text1"/>
          <w:sz w:val="24"/>
          <w:szCs w:val="24"/>
          <w:lang w:val="kk-KZ"/>
        </w:rPr>
        <w:t xml:space="preserve"> </w:t>
      </w:r>
      <w:r w:rsidRPr="00717912">
        <w:rPr>
          <w:rFonts w:ascii="Times New Roman" w:eastAsia="Times New Roman" w:hAnsi="Times New Roman"/>
          <w:color w:val="000000" w:themeColor="text1"/>
          <w:sz w:val="24"/>
          <w:szCs w:val="24"/>
          <w:lang w:val="kk-KZ"/>
        </w:rPr>
        <w:t>грантового проекта на тему:</w:t>
      </w:r>
      <w:r w:rsidRPr="00717912">
        <w:rPr>
          <w:rFonts w:ascii="Times New Roman" w:eastAsia="Times New Roman" w:hAnsi="Times New Roman"/>
          <w:b/>
          <w:color w:val="000000" w:themeColor="text1"/>
          <w:sz w:val="24"/>
          <w:szCs w:val="24"/>
          <w:lang w:val="kk-KZ"/>
        </w:rPr>
        <w:t xml:space="preserve"> «</w:t>
      </w:r>
      <w:r w:rsidRPr="00717912">
        <w:rPr>
          <w:rFonts w:ascii="Times New Roman" w:eastAsia="Times New Roman" w:hAnsi="Times New Roman"/>
          <w:color w:val="000000" w:themeColor="text1"/>
          <w:sz w:val="24"/>
          <w:szCs w:val="24"/>
          <w:lang w:val="kk-KZ"/>
        </w:rPr>
        <w:t>Далалық мемлекеттер дипломатиясының ресми құжаттары: жарлықтары, хаттары, елшілік белгілері (ХІІІ-ХVІІІ ғғ.) (мәтін транскрипциясы, ғылыми аудармалар мен т</w:t>
      </w:r>
      <w:r w:rsidR="00717912" w:rsidRPr="00717912">
        <w:rPr>
          <w:rFonts w:ascii="Times New Roman" w:eastAsia="Times New Roman" w:hAnsi="Times New Roman"/>
          <w:color w:val="000000" w:themeColor="text1"/>
          <w:sz w:val="24"/>
          <w:szCs w:val="24"/>
          <w:lang w:val="kk-KZ"/>
        </w:rPr>
        <w:t>үсініктемелер, көрсеткіштері)»</w:t>
      </w:r>
      <w:r w:rsidRPr="00717912">
        <w:rPr>
          <w:rFonts w:ascii="Times New Roman" w:eastAsia="Times New Roman" w:hAnsi="Times New Roman"/>
          <w:color w:val="000000" w:themeColor="text1"/>
          <w:sz w:val="24"/>
          <w:szCs w:val="24"/>
          <w:lang w:val="kk-KZ"/>
        </w:rPr>
        <w:t>.</w:t>
      </w:r>
      <w:r w:rsidR="0029441D">
        <w:rPr>
          <w:rFonts w:ascii="Times New Roman" w:eastAsia="Times New Roman" w:hAnsi="Times New Roman"/>
          <w:color w:val="000000" w:themeColor="text1"/>
          <w:sz w:val="24"/>
          <w:szCs w:val="24"/>
          <w:lang w:val="kk-KZ"/>
        </w:rPr>
        <w:t xml:space="preserve"> Выявленные источники будут изучены в ходе научно-исследовательской работы в 2021 году.</w:t>
      </w:r>
    </w:p>
    <w:p w:rsidR="00675683" w:rsidRDefault="00675683" w:rsidP="00AF7FBF">
      <w:pPr>
        <w:tabs>
          <w:tab w:val="left" w:pos="709"/>
        </w:tabs>
        <w:spacing w:after="0" w:line="360" w:lineRule="auto"/>
        <w:contextualSpacing/>
        <w:jc w:val="center"/>
        <w:rPr>
          <w:rFonts w:ascii="Times New Roman" w:eastAsia="TimesNewRomanPSMT" w:hAnsi="Times New Roman"/>
          <w:sz w:val="24"/>
          <w:szCs w:val="24"/>
          <w:lang w:val="kk-KZ"/>
        </w:rPr>
      </w:pPr>
    </w:p>
    <w:p w:rsidR="00446516" w:rsidRPr="00077F63" w:rsidRDefault="00446516" w:rsidP="00AF7FBF">
      <w:pPr>
        <w:tabs>
          <w:tab w:val="left" w:pos="709"/>
        </w:tabs>
        <w:spacing w:after="0" w:line="360" w:lineRule="auto"/>
        <w:contextualSpacing/>
        <w:jc w:val="center"/>
        <w:rPr>
          <w:rFonts w:ascii="Times New Roman" w:eastAsia="TimesNewRomanPSMT" w:hAnsi="Times New Roman"/>
          <w:sz w:val="24"/>
          <w:szCs w:val="24"/>
          <w:lang w:val="kk-KZ"/>
        </w:rPr>
      </w:pPr>
    </w:p>
    <w:p w:rsidR="00446516" w:rsidRDefault="00446516">
      <w:pPr>
        <w:spacing w:after="0" w:line="240" w:lineRule="auto"/>
        <w:ind w:firstLine="709"/>
        <w:jc w:val="both"/>
        <w:rPr>
          <w:rFonts w:ascii="Times New Roman" w:eastAsia="TimesNewRomanPSMT" w:hAnsi="Times New Roman"/>
          <w:sz w:val="24"/>
          <w:szCs w:val="24"/>
          <w:lang w:val="kk-KZ"/>
        </w:rPr>
      </w:pPr>
      <w:r>
        <w:rPr>
          <w:rFonts w:ascii="Times New Roman" w:eastAsia="TimesNewRomanPSMT" w:hAnsi="Times New Roman"/>
          <w:sz w:val="24"/>
          <w:szCs w:val="24"/>
          <w:lang w:val="kk-KZ"/>
        </w:rPr>
        <w:br w:type="page"/>
      </w:r>
    </w:p>
    <w:p w:rsidR="00EC64FE" w:rsidRPr="00AF7FBF" w:rsidRDefault="00EC64FE" w:rsidP="00446516">
      <w:pPr>
        <w:spacing w:after="0" w:line="360" w:lineRule="auto"/>
        <w:contextualSpacing/>
        <w:rPr>
          <w:rFonts w:ascii="Times New Roman" w:eastAsia="TimesNewRomanPSMT" w:hAnsi="Times New Roman"/>
          <w:sz w:val="24"/>
          <w:szCs w:val="24"/>
          <w:lang w:val="kk-KZ"/>
        </w:rPr>
      </w:pPr>
    </w:p>
    <w:p w:rsidR="009D6EBC" w:rsidRPr="002A21DA" w:rsidRDefault="0014616A" w:rsidP="00AF7FBF">
      <w:pPr>
        <w:spacing w:after="0" w:line="360" w:lineRule="auto"/>
        <w:contextualSpacing/>
        <w:jc w:val="center"/>
        <w:rPr>
          <w:rFonts w:ascii="Times New Roman" w:eastAsia="TimesNewRomanPSMT" w:hAnsi="Times New Roman"/>
          <w:b/>
          <w:sz w:val="24"/>
          <w:szCs w:val="24"/>
        </w:rPr>
      </w:pPr>
      <w:r>
        <w:rPr>
          <w:rFonts w:ascii="Times New Roman" w:eastAsia="TimesNewRomanPSMT" w:hAnsi="Times New Roman"/>
          <w:sz w:val="24"/>
          <w:szCs w:val="24"/>
          <w:lang w:val="kk-KZ"/>
        </w:rPr>
        <w:t xml:space="preserve">      </w:t>
      </w:r>
      <w:r w:rsidR="009D6EBC" w:rsidRPr="002A21DA">
        <w:rPr>
          <w:rFonts w:ascii="Times New Roman" w:eastAsia="TimesNewRomanPSMT" w:hAnsi="Times New Roman"/>
          <w:b/>
          <w:sz w:val="24"/>
          <w:szCs w:val="24"/>
        </w:rPr>
        <w:t>ЗАКЛЮЧЕНИЕ</w:t>
      </w:r>
    </w:p>
    <w:p w:rsidR="005E077D" w:rsidRPr="00AF7FBF" w:rsidRDefault="005E077D" w:rsidP="00AF7FBF">
      <w:pPr>
        <w:widowControl w:val="0"/>
        <w:autoSpaceDE w:val="0"/>
        <w:autoSpaceDN w:val="0"/>
        <w:adjustRightInd w:val="0"/>
        <w:spacing w:after="0" w:line="360" w:lineRule="auto"/>
        <w:ind w:firstLine="567"/>
        <w:jc w:val="both"/>
        <w:rPr>
          <w:rFonts w:ascii="Times New Roman" w:hAnsi="Times New Roman"/>
          <w:sz w:val="24"/>
          <w:szCs w:val="24"/>
          <w:lang w:val="kk-KZ"/>
        </w:rPr>
      </w:pPr>
    </w:p>
    <w:p w:rsidR="009D6EBC" w:rsidRPr="00AF7FBF" w:rsidRDefault="009D6EBC" w:rsidP="00AF7FBF">
      <w:pPr>
        <w:tabs>
          <w:tab w:val="left" w:pos="709"/>
        </w:tabs>
        <w:spacing w:after="0" w:line="360" w:lineRule="auto"/>
        <w:jc w:val="both"/>
        <w:rPr>
          <w:rFonts w:ascii="Times New Roman" w:hAnsi="Times New Roman"/>
          <w:sz w:val="24"/>
          <w:szCs w:val="24"/>
        </w:rPr>
      </w:pPr>
      <w:r w:rsidRPr="00AF7FBF">
        <w:rPr>
          <w:rFonts w:ascii="Times New Roman" w:hAnsi="Times New Roman"/>
          <w:sz w:val="24"/>
          <w:szCs w:val="24"/>
        </w:rPr>
        <w:tab/>
        <w:t xml:space="preserve">Проделанная научно-исследовательская работа является </w:t>
      </w:r>
      <w:r w:rsidR="008366EA" w:rsidRPr="00AF7FBF">
        <w:rPr>
          <w:rFonts w:ascii="Times New Roman" w:hAnsi="Times New Roman"/>
          <w:sz w:val="24"/>
          <w:szCs w:val="24"/>
        </w:rPr>
        <w:t xml:space="preserve">первым этапом </w:t>
      </w:r>
      <w:r w:rsidRPr="00AF7FBF">
        <w:rPr>
          <w:rFonts w:ascii="Times New Roman" w:hAnsi="Times New Roman"/>
          <w:sz w:val="24"/>
          <w:szCs w:val="24"/>
        </w:rPr>
        <w:t xml:space="preserve">в разработке </w:t>
      </w:r>
      <w:r w:rsidR="008366EA" w:rsidRPr="00AF7FBF">
        <w:rPr>
          <w:rFonts w:ascii="Times New Roman" w:hAnsi="Times New Roman"/>
          <w:sz w:val="24"/>
          <w:szCs w:val="24"/>
        </w:rPr>
        <w:t>научной темы по эвристике и выявлени</w:t>
      </w:r>
      <w:r w:rsidR="00AA0816">
        <w:rPr>
          <w:rFonts w:ascii="Times New Roman" w:hAnsi="Times New Roman"/>
          <w:sz w:val="24"/>
          <w:szCs w:val="24"/>
        </w:rPr>
        <w:t>ю</w:t>
      </w:r>
      <w:r w:rsidR="008366EA" w:rsidRPr="00AF7FBF">
        <w:rPr>
          <w:rFonts w:ascii="Times New Roman" w:hAnsi="Times New Roman"/>
          <w:sz w:val="24"/>
          <w:szCs w:val="24"/>
        </w:rPr>
        <w:t xml:space="preserve"> новых актовых источников средневековья.</w:t>
      </w:r>
      <w:r w:rsidR="00FA40EF" w:rsidRPr="00AF7FBF">
        <w:rPr>
          <w:rFonts w:ascii="Times New Roman" w:hAnsi="Times New Roman"/>
          <w:sz w:val="24"/>
          <w:szCs w:val="24"/>
        </w:rPr>
        <w:t xml:space="preserve"> В дальнейшем результаты</w:t>
      </w:r>
      <w:r w:rsidR="00537D61">
        <w:rPr>
          <w:rFonts w:ascii="Times New Roman" w:hAnsi="Times New Roman"/>
          <w:sz w:val="24"/>
          <w:szCs w:val="24"/>
        </w:rPr>
        <w:t xml:space="preserve"> </w:t>
      </w:r>
      <w:r w:rsidRPr="00AF7FBF">
        <w:rPr>
          <w:rFonts w:ascii="Times New Roman" w:hAnsi="Times New Roman"/>
          <w:sz w:val="24"/>
          <w:szCs w:val="24"/>
        </w:rPr>
        <w:t xml:space="preserve"> </w:t>
      </w:r>
      <w:r w:rsidR="00FA40EF" w:rsidRPr="00AF7FBF">
        <w:rPr>
          <w:rFonts w:ascii="Times New Roman" w:hAnsi="Times New Roman"/>
          <w:sz w:val="24"/>
          <w:szCs w:val="24"/>
        </w:rPr>
        <w:t>научно-исследовательск</w:t>
      </w:r>
      <w:r w:rsidR="00537D61">
        <w:rPr>
          <w:rFonts w:ascii="Times New Roman" w:hAnsi="Times New Roman"/>
          <w:sz w:val="24"/>
          <w:szCs w:val="24"/>
        </w:rPr>
        <w:t>ой</w:t>
      </w:r>
      <w:r w:rsidR="00FA40EF" w:rsidRPr="00AF7FBF">
        <w:rPr>
          <w:rFonts w:ascii="Times New Roman" w:hAnsi="Times New Roman"/>
          <w:sz w:val="24"/>
          <w:szCs w:val="24"/>
        </w:rPr>
        <w:t xml:space="preserve"> работ</w:t>
      </w:r>
      <w:r w:rsidR="00537D61">
        <w:rPr>
          <w:rFonts w:ascii="Times New Roman" w:hAnsi="Times New Roman"/>
          <w:sz w:val="24"/>
          <w:szCs w:val="24"/>
        </w:rPr>
        <w:t>ы позволят</w:t>
      </w:r>
      <w:r w:rsidR="008366EA" w:rsidRPr="00AF7FBF">
        <w:rPr>
          <w:rFonts w:ascii="Times New Roman" w:hAnsi="Times New Roman"/>
          <w:sz w:val="24"/>
          <w:szCs w:val="24"/>
        </w:rPr>
        <w:t xml:space="preserve"> использовать </w:t>
      </w:r>
      <w:r w:rsidR="00537D61">
        <w:rPr>
          <w:rFonts w:ascii="Times New Roman" w:hAnsi="Times New Roman"/>
          <w:sz w:val="24"/>
          <w:szCs w:val="24"/>
        </w:rPr>
        <w:t xml:space="preserve">актовые источники </w:t>
      </w:r>
      <w:r w:rsidR="008366EA" w:rsidRPr="00AF7FBF">
        <w:rPr>
          <w:rFonts w:ascii="Times New Roman" w:hAnsi="Times New Roman"/>
          <w:sz w:val="24"/>
          <w:szCs w:val="24"/>
        </w:rPr>
        <w:t xml:space="preserve">в исторических построениях, создании каталога выявленных источников. </w:t>
      </w:r>
    </w:p>
    <w:p w:rsidR="009D6EBC" w:rsidRPr="00AF7FBF" w:rsidRDefault="009D6EBC" w:rsidP="00AF7FBF">
      <w:pPr>
        <w:tabs>
          <w:tab w:val="left" w:pos="284"/>
          <w:tab w:val="left" w:pos="709"/>
        </w:tabs>
        <w:spacing w:after="0" w:line="360" w:lineRule="auto"/>
        <w:jc w:val="both"/>
        <w:rPr>
          <w:rFonts w:ascii="Times New Roman" w:hAnsi="Times New Roman"/>
          <w:sz w:val="24"/>
          <w:szCs w:val="24"/>
        </w:rPr>
      </w:pPr>
      <w:r w:rsidRPr="00AF7FBF">
        <w:rPr>
          <w:rFonts w:ascii="Times New Roman" w:hAnsi="Times New Roman"/>
          <w:sz w:val="24"/>
          <w:szCs w:val="24"/>
        </w:rPr>
        <w:tab/>
      </w:r>
      <w:r w:rsidRPr="00AF7FBF">
        <w:rPr>
          <w:rFonts w:ascii="Times New Roman" w:hAnsi="Times New Roman"/>
          <w:sz w:val="24"/>
          <w:szCs w:val="24"/>
        </w:rPr>
        <w:tab/>
        <w:t xml:space="preserve">Целью </w:t>
      </w:r>
      <w:r w:rsidR="008366EA" w:rsidRPr="00AF7FBF">
        <w:rPr>
          <w:rFonts w:ascii="Times New Roman" w:hAnsi="Times New Roman"/>
          <w:sz w:val="24"/>
          <w:szCs w:val="24"/>
        </w:rPr>
        <w:t>первого</w:t>
      </w:r>
      <w:r w:rsidRPr="00AF7FBF">
        <w:rPr>
          <w:rFonts w:ascii="Times New Roman" w:hAnsi="Times New Roman"/>
          <w:sz w:val="24"/>
          <w:szCs w:val="24"/>
        </w:rPr>
        <w:t xml:space="preserve"> этапа научно-исследовательской работы был </w:t>
      </w:r>
      <w:r w:rsidR="008366EA" w:rsidRPr="00AF7FBF">
        <w:rPr>
          <w:rFonts w:ascii="Times New Roman" w:hAnsi="Times New Roman"/>
          <w:sz w:val="24"/>
          <w:szCs w:val="24"/>
        </w:rPr>
        <w:t xml:space="preserve">выявление новых источников и </w:t>
      </w:r>
      <w:r w:rsidR="00E054C8" w:rsidRPr="00AF7FBF">
        <w:rPr>
          <w:rFonts w:ascii="Times New Roman" w:hAnsi="Times New Roman"/>
          <w:sz w:val="24"/>
          <w:szCs w:val="24"/>
        </w:rPr>
        <w:t xml:space="preserve">налаживание </w:t>
      </w:r>
      <w:r w:rsidR="008366EA" w:rsidRPr="00AF7FBF">
        <w:rPr>
          <w:rFonts w:ascii="Times New Roman" w:hAnsi="Times New Roman"/>
          <w:sz w:val="24"/>
          <w:szCs w:val="24"/>
        </w:rPr>
        <w:t>связ</w:t>
      </w:r>
      <w:r w:rsidR="00E054C8" w:rsidRPr="00AF7FBF">
        <w:rPr>
          <w:rFonts w:ascii="Times New Roman" w:hAnsi="Times New Roman"/>
          <w:sz w:val="24"/>
          <w:szCs w:val="24"/>
        </w:rPr>
        <w:t>и</w:t>
      </w:r>
      <w:r w:rsidR="008366EA" w:rsidRPr="00AF7FBF">
        <w:rPr>
          <w:rFonts w:ascii="Times New Roman" w:hAnsi="Times New Roman"/>
          <w:sz w:val="24"/>
          <w:szCs w:val="24"/>
        </w:rPr>
        <w:t xml:space="preserve"> с </w:t>
      </w:r>
      <w:r w:rsidR="00E054C8" w:rsidRPr="00AF7FBF">
        <w:rPr>
          <w:rFonts w:ascii="Times New Roman" w:hAnsi="Times New Roman"/>
          <w:sz w:val="24"/>
          <w:szCs w:val="24"/>
        </w:rPr>
        <w:t>археографиче</w:t>
      </w:r>
      <w:r w:rsidR="003E607C" w:rsidRPr="00AF7FBF">
        <w:rPr>
          <w:rFonts w:ascii="Times New Roman" w:hAnsi="Times New Roman"/>
          <w:sz w:val="24"/>
          <w:szCs w:val="24"/>
          <w:lang w:val="kk-KZ"/>
        </w:rPr>
        <w:t>с</w:t>
      </w:r>
      <w:r w:rsidR="00E054C8" w:rsidRPr="00AF7FBF">
        <w:rPr>
          <w:rFonts w:ascii="Times New Roman" w:hAnsi="Times New Roman"/>
          <w:sz w:val="24"/>
          <w:szCs w:val="24"/>
        </w:rPr>
        <w:t>ким обществом республики, научно-ис</w:t>
      </w:r>
      <w:r w:rsidR="009F3802" w:rsidRPr="00AF7FBF">
        <w:rPr>
          <w:rFonts w:ascii="Times New Roman" w:hAnsi="Times New Roman"/>
          <w:sz w:val="24"/>
          <w:szCs w:val="24"/>
        </w:rPr>
        <w:t>с</w:t>
      </w:r>
      <w:r w:rsidR="00E054C8" w:rsidRPr="00AF7FBF">
        <w:rPr>
          <w:rFonts w:ascii="Times New Roman" w:hAnsi="Times New Roman"/>
          <w:sz w:val="24"/>
          <w:szCs w:val="24"/>
        </w:rPr>
        <w:t xml:space="preserve">ледовательскими учреждениями страны и </w:t>
      </w:r>
      <w:r w:rsidR="008366EA" w:rsidRPr="00AF7FBF">
        <w:rPr>
          <w:rFonts w:ascii="Times New Roman" w:hAnsi="Times New Roman"/>
          <w:sz w:val="24"/>
          <w:szCs w:val="24"/>
        </w:rPr>
        <w:t xml:space="preserve">научной общественностью. </w:t>
      </w:r>
    </w:p>
    <w:p w:rsidR="009D6EBC" w:rsidRPr="00AF7FBF" w:rsidRDefault="009D6EBC" w:rsidP="00AF7FBF">
      <w:pPr>
        <w:tabs>
          <w:tab w:val="left" w:pos="709"/>
          <w:tab w:val="left" w:pos="851"/>
        </w:tabs>
        <w:spacing w:after="0" w:line="360" w:lineRule="auto"/>
        <w:jc w:val="both"/>
        <w:rPr>
          <w:rFonts w:ascii="Times New Roman" w:hAnsi="Times New Roman"/>
          <w:color w:val="FF0000"/>
          <w:sz w:val="24"/>
          <w:szCs w:val="24"/>
          <w:lang w:val="kk-KZ"/>
        </w:rPr>
      </w:pPr>
      <w:r w:rsidRPr="00AF7FBF">
        <w:rPr>
          <w:rFonts w:ascii="Times New Roman" w:hAnsi="Times New Roman"/>
          <w:sz w:val="24"/>
          <w:szCs w:val="24"/>
        </w:rPr>
        <w:tab/>
        <w:t xml:space="preserve">Для достижения поставленной цели были решены задачи </w:t>
      </w:r>
      <w:r w:rsidR="009A5E4A" w:rsidRPr="00AF7FBF">
        <w:rPr>
          <w:rFonts w:ascii="Times New Roman" w:hAnsi="Times New Roman"/>
          <w:sz w:val="24"/>
          <w:szCs w:val="24"/>
        </w:rPr>
        <w:t>согласно календарному</w:t>
      </w:r>
      <w:r w:rsidRPr="00AF7FBF">
        <w:rPr>
          <w:rFonts w:ascii="Times New Roman" w:hAnsi="Times New Roman"/>
          <w:sz w:val="24"/>
          <w:szCs w:val="24"/>
        </w:rPr>
        <w:t xml:space="preserve"> плану </w:t>
      </w:r>
      <w:r w:rsidRPr="00DA0B93">
        <w:rPr>
          <w:rFonts w:ascii="Times New Roman" w:hAnsi="Times New Roman"/>
          <w:sz w:val="24"/>
          <w:szCs w:val="24"/>
        </w:rPr>
        <w:t xml:space="preserve">(приложение </w:t>
      </w:r>
      <w:r w:rsidR="008366EA" w:rsidRPr="00DA0B93">
        <w:rPr>
          <w:rFonts w:ascii="Times New Roman" w:hAnsi="Times New Roman"/>
          <w:sz w:val="24"/>
          <w:szCs w:val="24"/>
        </w:rPr>
        <w:t>А</w:t>
      </w:r>
      <w:r w:rsidRPr="00DA0B93">
        <w:rPr>
          <w:rFonts w:ascii="Times New Roman" w:hAnsi="Times New Roman"/>
          <w:sz w:val="24"/>
          <w:szCs w:val="24"/>
        </w:rPr>
        <w:t>):</w:t>
      </w:r>
    </w:p>
    <w:p w:rsidR="003E607C" w:rsidRDefault="003E607C" w:rsidP="00511004">
      <w:pPr>
        <w:pStyle w:val="a3"/>
        <w:numPr>
          <w:ilvl w:val="0"/>
          <w:numId w:val="3"/>
        </w:numPr>
        <w:tabs>
          <w:tab w:val="left" w:pos="0"/>
          <w:tab w:val="left" w:pos="142"/>
        </w:tabs>
        <w:spacing w:after="0" w:line="360" w:lineRule="auto"/>
        <w:ind w:left="0" w:firstLine="0"/>
        <w:jc w:val="both"/>
        <w:rPr>
          <w:rFonts w:ascii="Times New Roman" w:hAnsi="Times New Roman" w:cs="Times New Roman"/>
          <w:sz w:val="24"/>
          <w:szCs w:val="24"/>
          <w:lang w:val="kk-KZ"/>
        </w:rPr>
      </w:pPr>
      <w:r w:rsidRPr="00511004">
        <w:rPr>
          <w:rFonts w:ascii="Times New Roman" w:hAnsi="Times New Roman" w:cs="Times New Roman"/>
          <w:sz w:val="24"/>
          <w:szCs w:val="24"/>
          <w:lang w:val="kk-KZ"/>
        </w:rPr>
        <w:t>организована археографическая экспедиция в фонд редкой литературы Национальной библиотеки РК, фондами Института востоковедения им. Р.Б</w:t>
      </w:r>
      <w:r w:rsidR="009F3802" w:rsidRPr="00511004">
        <w:rPr>
          <w:rFonts w:ascii="Times New Roman" w:hAnsi="Times New Roman" w:cs="Times New Roman"/>
          <w:sz w:val="24"/>
          <w:szCs w:val="24"/>
          <w:lang w:val="kk-KZ"/>
        </w:rPr>
        <w:t>.</w:t>
      </w:r>
      <w:r w:rsidRPr="00511004">
        <w:rPr>
          <w:rFonts w:ascii="Times New Roman" w:hAnsi="Times New Roman" w:cs="Times New Roman"/>
          <w:sz w:val="24"/>
          <w:szCs w:val="24"/>
          <w:lang w:val="kk-KZ"/>
        </w:rPr>
        <w:t xml:space="preserve"> Сулейменова, библиотеки Академии Наук РК, Института языкознания им. А. Байтурсынова; </w:t>
      </w:r>
    </w:p>
    <w:p w:rsidR="00537D61" w:rsidRPr="00511004" w:rsidRDefault="00537D61" w:rsidP="00511004">
      <w:pPr>
        <w:pStyle w:val="a3"/>
        <w:numPr>
          <w:ilvl w:val="0"/>
          <w:numId w:val="3"/>
        </w:numPr>
        <w:tabs>
          <w:tab w:val="left" w:pos="0"/>
          <w:tab w:val="left" w:pos="142"/>
        </w:tabs>
        <w:spacing w:after="0" w:line="360" w:lineRule="auto"/>
        <w:ind w:left="0" w:firstLine="0"/>
        <w:jc w:val="both"/>
        <w:rPr>
          <w:rFonts w:ascii="Times New Roman" w:hAnsi="Times New Roman" w:cs="Times New Roman"/>
          <w:sz w:val="24"/>
          <w:szCs w:val="24"/>
          <w:lang w:val="kk-KZ"/>
        </w:rPr>
      </w:pPr>
      <w:r>
        <w:rPr>
          <w:rFonts w:ascii="Times New Roman" w:hAnsi="Times New Roman"/>
          <w:sz w:val="24"/>
          <w:szCs w:val="24"/>
        </w:rPr>
        <w:t xml:space="preserve">организована </w:t>
      </w:r>
      <w:r w:rsidRPr="00AF7FBF">
        <w:rPr>
          <w:rFonts w:ascii="Times New Roman" w:hAnsi="Times New Roman"/>
          <w:sz w:val="24"/>
          <w:szCs w:val="24"/>
        </w:rPr>
        <w:t>Международн</w:t>
      </w:r>
      <w:r>
        <w:rPr>
          <w:rFonts w:ascii="Times New Roman" w:hAnsi="Times New Roman"/>
          <w:sz w:val="24"/>
          <w:szCs w:val="24"/>
        </w:rPr>
        <w:t>ая</w:t>
      </w:r>
      <w:r w:rsidRPr="00AF7FBF">
        <w:rPr>
          <w:rFonts w:ascii="Times New Roman" w:hAnsi="Times New Roman"/>
          <w:sz w:val="24"/>
          <w:szCs w:val="24"/>
        </w:rPr>
        <w:t xml:space="preserve"> научно-практическ</w:t>
      </w:r>
      <w:r>
        <w:rPr>
          <w:rFonts w:ascii="Times New Roman" w:hAnsi="Times New Roman"/>
          <w:sz w:val="24"/>
          <w:szCs w:val="24"/>
        </w:rPr>
        <w:t>ая</w:t>
      </w:r>
      <w:r w:rsidRPr="00AF7FBF">
        <w:rPr>
          <w:rFonts w:ascii="Times New Roman" w:hAnsi="Times New Roman"/>
          <w:sz w:val="24"/>
          <w:szCs w:val="24"/>
        </w:rPr>
        <w:t xml:space="preserve"> конференци</w:t>
      </w:r>
      <w:r>
        <w:rPr>
          <w:rFonts w:ascii="Times New Roman" w:hAnsi="Times New Roman"/>
          <w:sz w:val="24"/>
          <w:szCs w:val="24"/>
        </w:rPr>
        <w:t>я на тему:</w:t>
      </w:r>
      <w:r w:rsidRPr="00AF7FBF">
        <w:rPr>
          <w:rFonts w:ascii="Times New Roman" w:hAnsi="Times New Roman"/>
          <w:sz w:val="24"/>
          <w:szCs w:val="24"/>
        </w:rPr>
        <w:t xml:space="preserve"> </w:t>
      </w:r>
      <w:r w:rsidRPr="00AF7FBF">
        <w:rPr>
          <w:rFonts w:ascii="Times New Roman" w:hAnsi="Times New Roman"/>
          <w:bCs/>
          <w:sz w:val="24"/>
          <w:szCs w:val="24"/>
        </w:rPr>
        <w:t>«Проблемы изучения истории Золотой Орды: выявление и интерпретация исторических источников»</w:t>
      </w:r>
      <w:r w:rsidR="009F7EBA" w:rsidRPr="009F7EBA">
        <w:rPr>
          <w:rFonts w:ascii="Times New Roman" w:eastAsia="TimesNewRomanPSMT" w:hAnsi="Times New Roman"/>
          <w:sz w:val="24"/>
          <w:szCs w:val="24"/>
        </w:rPr>
        <w:t xml:space="preserve"> </w:t>
      </w:r>
      <w:r w:rsidR="009F7EBA" w:rsidRPr="00511004">
        <w:rPr>
          <w:rFonts w:ascii="Times New Roman" w:eastAsia="TimesNewRomanPSMT" w:hAnsi="Times New Roman"/>
          <w:sz w:val="24"/>
          <w:szCs w:val="24"/>
        </w:rPr>
        <w:t>с участием ученых из Турции, России</w:t>
      </w:r>
      <w:r w:rsidR="009F7EBA">
        <w:rPr>
          <w:rFonts w:ascii="Times New Roman" w:eastAsia="TimesNewRomanPSMT" w:hAnsi="Times New Roman"/>
          <w:sz w:val="24"/>
          <w:szCs w:val="24"/>
        </w:rPr>
        <w:t>, Казахстана</w:t>
      </w:r>
      <w:r w:rsidR="009F7EBA">
        <w:rPr>
          <w:rFonts w:ascii="Times New Roman" w:hAnsi="Times New Roman"/>
          <w:bCs/>
          <w:sz w:val="24"/>
          <w:szCs w:val="24"/>
          <w:lang w:val="kk-KZ"/>
        </w:rPr>
        <w:t>;</w:t>
      </w:r>
    </w:p>
    <w:p w:rsidR="009D6EBC" w:rsidRPr="00511004" w:rsidRDefault="009D6EBC" w:rsidP="00511004">
      <w:pPr>
        <w:framePr w:hSpace="180" w:wrap="around" w:vAnchor="text" w:hAnchor="text" w:y="120"/>
        <w:widowControl w:val="0"/>
        <w:spacing w:after="0" w:line="360" w:lineRule="auto"/>
        <w:contextualSpacing/>
        <w:jc w:val="both"/>
        <w:rPr>
          <w:rFonts w:ascii="Times New Roman" w:hAnsi="Times New Roman"/>
          <w:sz w:val="24"/>
          <w:szCs w:val="24"/>
        </w:rPr>
      </w:pPr>
    </w:p>
    <w:p w:rsidR="009F7EBA" w:rsidRDefault="009D6EBC" w:rsidP="009F7EBA">
      <w:pPr>
        <w:tabs>
          <w:tab w:val="left" w:pos="0"/>
        </w:tabs>
        <w:spacing w:after="0" w:line="360" w:lineRule="auto"/>
        <w:ind w:hanging="142"/>
        <w:jc w:val="both"/>
        <w:rPr>
          <w:rFonts w:ascii="Times New Roman" w:hAnsi="Times New Roman"/>
          <w:sz w:val="24"/>
          <w:szCs w:val="24"/>
          <w:lang w:val="kk-KZ"/>
        </w:rPr>
      </w:pPr>
      <w:r w:rsidRPr="00511004">
        <w:rPr>
          <w:rFonts w:ascii="Times New Roman" w:hAnsi="Times New Roman"/>
          <w:sz w:val="24"/>
          <w:szCs w:val="24"/>
        </w:rPr>
        <w:t>-</w:t>
      </w:r>
      <w:r w:rsidR="003E607C" w:rsidRPr="00511004">
        <w:rPr>
          <w:rFonts w:ascii="Times New Roman" w:hAnsi="Times New Roman"/>
          <w:sz w:val="24"/>
          <w:szCs w:val="24"/>
          <w:lang w:val="kk-KZ"/>
        </w:rPr>
        <w:t>выявлены три ярлыка принадлежащие казахским ханам</w:t>
      </w:r>
      <w:r w:rsidRPr="00511004">
        <w:rPr>
          <w:rFonts w:ascii="Times New Roman" w:hAnsi="Times New Roman"/>
          <w:sz w:val="24"/>
          <w:szCs w:val="24"/>
        </w:rPr>
        <w:t xml:space="preserve">; </w:t>
      </w:r>
    </w:p>
    <w:p w:rsidR="009D6EBC" w:rsidRPr="00511004" w:rsidRDefault="009F7EBA" w:rsidP="009F7EBA">
      <w:pPr>
        <w:tabs>
          <w:tab w:val="left" w:pos="0"/>
        </w:tabs>
        <w:spacing w:after="0" w:line="360" w:lineRule="auto"/>
        <w:ind w:hanging="142"/>
        <w:jc w:val="both"/>
        <w:rPr>
          <w:rFonts w:ascii="Times New Roman" w:hAnsi="Times New Roman"/>
          <w:sz w:val="24"/>
          <w:szCs w:val="24"/>
        </w:rPr>
      </w:pPr>
      <w:r>
        <w:rPr>
          <w:rFonts w:ascii="Times New Roman" w:hAnsi="Times New Roman"/>
          <w:sz w:val="24"/>
          <w:szCs w:val="24"/>
          <w:lang w:val="kk-KZ"/>
        </w:rPr>
        <w:t>-</w:t>
      </w:r>
      <w:r w:rsidR="003E607C" w:rsidRPr="00511004">
        <w:rPr>
          <w:rFonts w:ascii="Times New Roman" w:hAnsi="Times New Roman"/>
          <w:sz w:val="24"/>
          <w:szCs w:val="24"/>
          <w:lang w:val="kk-KZ"/>
        </w:rPr>
        <w:t>проведен сравнительный анализ устойчивых статей формуляра 4 ярлыков, принадлежащих южным городам Казахстана</w:t>
      </w:r>
      <w:r w:rsidR="009D6EBC" w:rsidRPr="00511004">
        <w:rPr>
          <w:rFonts w:ascii="Times New Roman" w:hAnsi="Times New Roman"/>
          <w:sz w:val="24"/>
          <w:szCs w:val="24"/>
        </w:rPr>
        <w:t>;</w:t>
      </w:r>
    </w:p>
    <w:p w:rsidR="009D6EBC" w:rsidRPr="00511004" w:rsidRDefault="009D6EBC" w:rsidP="00511004">
      <w:pPr>
        <w:tabs>
          <w:tab w:val="left" w:pos="284"/>
          <w:tab w:val="left" w:pos="720"/>
        </w:tabs>
        <w:autoSpaceDE w:val="0"/>
        <w:autoSpaceDN w:val="0"/>
        <w:adjustRightInd w:val="0"/>
        <w:spacing w:after="0" w:line="360" w:lineRule="auto"/>
        <w:jc w:val="both"/>
        <w:rPr>
          <w:rFonts w:ascii="Times New Roman" w:hAnsi="Times New Roman"/>
          <w:sz w:val="24"/>
          <w:szCs w:val="24"/>
        </w:rPr>
      </w:pPr>
      <w:r w:rsidRPr="00511004">
        <w:rPr>
          <w:rFonts w:ascii="Times New Roman" w:hAnsi="Times New Roman"/>
          <w:sz w:val="24"/>
          <w:szCs w:val="24"/>
        </w:rPr>
        <w:t xml:space="preserve"> -</w:t>
      </w:r>
      <w:r w:rsidR="003E607C" w:rsidRPr="00511004">
        <w:rPr>
          <w:rFonts w:ascii="Times New Roman" w:hAnsi="Times New Roman"/>
          <w:sz w:val="24"/>
          <w:szCs w:val="24"/>
          <w:lang w:val="kk-KZ"/>
        </w:rPr>
        <w:t xml:space="preserve"> проведена систематизация 7</w:t>
      </w:r>
      <w:r w:rsidR="00537D61">
        <w:rPr>
          <w:rFonts w:ascii="Times New Roman" w:hAnsi="Times New Roman"/>
          <w:sz w:val="24"/>
          <w:szCs w:val="24"/>
          <w:lang w:val="kk-KZ"/>
        </w:rPr>
        <w:t>1</w:t>
      </w:r>
      <w:r w:rsidR="003E607C" w:rsidRPr="00511004">
        <w:rPr>
          <w:rFonts w:ascii="Times New Roman" w:hAnsi="Times New Roman"/>
          <w:sz w:val="24"/>
          <w:szCs w:val="24"/>
          <w:lang w:val="kk-KZ"/>
        </w:rPr>
        <w:t xml:space="preserve"> ханских ярлыков, жалованных грамот </w:t>
      </w:r>
      <w:r w:rsidR="003E607C" w:rsidRPr="00511004">
        <w:rPr>
          <w:rFonts w:ascii="Times New Roman" w:hAnsi="Times New Roman"/>
          <w:sz w:val="24"/>
          <w:szCs w:val="24"/>
          <w:lang w:val="en-US"/>
        </w:rPr>
        <w:t>XIV</w:t>
      </w:r>
      <w:r w:rsidR="003E607C" w:rsidRPr="00511004">
        <w:rPr>
          <w:rFonts w:ascii="Times New Roman" w:hAnsi="Times New Roman"/>
          <w:sz w:val="24"/>
          <w:szCs w:val="24"/>
        </w:rPr>
        <w:t>-</w:t>
      </w:r>
      <w:r w:rsidR="003E607C" w:rsidRPr="00511004">
        <w:rPr>
          <w:rFonts w:ascii="Times New Roman" w:hAnsi="Times New Roman"/>
          <w:sz w:val="24"/>
          <w:szCs w:val="24"/>
          <w:lang w:val="en-US"/>
        </w:rPr>
        <w:t>XVI</w:t>
      </w:r>
      <w:r w:rsidRPr="00511004">
        <w:rPr>
          <w:rFonts w:ascii="Times New Roman" w:hAnsi="Times New Roman"/>
          <w:sz w:val="24"/>
          <w:szCs w:val="24"/>
        </w:rPr>
        <w:t>;</w:t>
      </w:r>
    </w:p>
    <w:p w:rsidR="008366EA" w:rsidRPr="00511004" w:rsidRDefault="00772D42" w:rsidP="00511004">
      <w:pPr>
        <w:spacing w:after="0" w:line="360" w:lineRule="auto"/>
        <w:ind w:firstLine="709"/>
        <w:contextualSpacing/>
        <w:jc w:val="both"/>
        <w:rPr>
          <w:rFonts w:ascii="Times New Roman" w:eastAsia="TimesNewRomanPSMT" w:hAnsi="Times New Roman"/>
          <w:sz w:val="24"/>
          <w:szCs w:val="24"/>
        </w:rPr>
      </w:pPr>
      <w:r w:rsidRPr="00511004">
        <w:rPr>
          <w:rFonts w:ascii="Times New Roman" w:eastAsia="TimesNewRomanPSMT" w:hAnsi="Times New Roman"/>
          <w:sz w:val="24"/>
          <w:szCs w:val="24"/>
          <w:lang w:eastAsia="ru-RU"/>
        </w:rPr>
        <w:t>По результатам научных исследований</w:t>
      </w:r>
      <w:r w:rsidR="008366EA" w:rsidRPr="00511004">
        <w:rPr>
          <w:rFonts w:ascii="Times New Roman" w:eastAsia="TimesNewRomanPSMT" w:hAnsi="Times New Roman"/>
          <w:sz w:val="24"/>
          <w:szCs w:val="24"/>
        </w:rPr>
        <w:t xml:space="preserve"> опубликован</w:t>
      </w:r>
      <w:r w:rsidRPr="00511004">
        <w:rPr>
          <w:rFonts w:ascii="Times New Roman" w:eastAsia="TimesNewRomanPSMT" w:hAnsi="Times New Roman"/>
          <w:sz w:val="24"/>
          <w:szCs w:val="24"/>
        </w:rPr>
        <w:t>а</w:t>
      </w:r>
      <w:r w:rsidR="00B46FB9" w:rsidRPr="00511004">
        <w:rPr>
          <w:rFonts w:ascii="Times New Roman" w:eastAsia="TimesNewRomanPSMT" w:hAnsi="Times New Roman"/>
          <w:sz w:val="24"/>
          <w:szCs w:val="24"/>
          <w:lang w:val="kk-KZ"/>
        </w:rPr>
        <w:t xml:space="preserve"> членами рабочей группы</w:t>
      </w:r>
      <w:r w:rsidR="008366EA" w:rsidRPr="00511004">
        <w:rPr>
          <w:rFonts w:ascii="Times New Roman" w:eastAsia="TimesNewRomanPSMT" w:hAnsi="Times New Roman"/>
          <w:sz w:val="24"/>
          <w:szCs w:val="24"/>
        </w:rPr>
        <w:t xml:space="preserve"> 1 статья в </w:t>
      </w:r>
      <w:r w:rsidR="008F4745" w:rsidRPr="00511004">
        <w:rPr>
          <w:rFonts w:ascii="Times New Roman" w:eastAsia="TimesNewRomanPSMT" w:hAnsi="Times New Roman"/>
          <w:sz w:val="24"/>
          <w:szCs w:val="24"/>
        </w:rPr>
        <w:t xml:space="preserve">КОКСОН </w:t>
      </w:r>
      <w:r w:rsidR="008366EA" w:rsidRPr="00511004">
        <w:rPr>
          <w:rFonts w:ascii="Times New Roman" w:eastAsia="TimesNewRomanPSMT" w:hAnsi="Times New Roman"/>
          <w:sz w:val="24"/>
          <w:szCs w:val="24"/>
        </w:rPr>
        <w:t>МО</w:t>
      </w:r>
      <w:r w:rsidR="009F3802" w:rsidRPr="00511004">
        <w:rPr>
          <w:rFonts w:ascii="Times New Roman" w:eastAsia="TimesNewRomanPSMT" w:hAnsi="Times New Roman"/>
          <w:sz w:val="24"/>
          <w:szCs w:val="24"/>
        </w:rPr>
        <w:t>Н</w:t>
      </w:r>
      <w:r w:rsidR="008366EA" w:rsidRPr="00511004">
        <w:rPr>
          <w:rFonts w:ascii="Times New Roman" w:eastAsia="TimesNewRomanPSMT" w:hAnsi="Times New Roman"/>
          <w:sz w:val="24"/>
          <w:szCs w:val="24"/>
        </w:rPr>
        <w:t xml:space="preserve"> РК и </w:t>
      </w:r>
      <w:r w:rsidR="00AA0816">
        <w:rPr>
          <w:rFonts w:ascii="Times New Roman" w:eastAsia="TimesNewRomanPSMT" w:hAnsi="Times New Roman"/>
          <w:sz w:val="24"/>
          <w:szCs w:val="24"/>
        </w:rPr>
        <w:t>2</w:t>
      </w:r>
      <w:r w:rsidR="008366EA" w:rsidRPr="00511004">
        <w:rPr>
          <w:rFonts w:ascii="Times New Roman" w:eastAsia="TimesNewRomanPSMT" w:hAnsi="Times New Roman"/>
          <w:sz w:val="24"/>
          <w:szCs w:val="24"/>
        </w:rPr>
        <w:t xml:space="preserve"> статьи в международных конференциях</w:t>
      </w:r>
      <w:r w:rsidR="00B46FB9" w:rsidRPr="00511004">
        <w:rPr>
          <w:rFonts w:ascii="Times New Roman" w:eastAsia="TimesNewRomanPSMT" w:hAnsi="Times New Roman"/>
          <w:sz w:val="24"/>
          <w:szCs w:val="24"/>
          <w:lang w:val="kk-KZ"/>
        </w:rPr>
        <w:t xml:space="preserve">, </w:t>
      </w:r>
      <w:r w:rsidR="00D94E85">
        <w:rPr>
          <w:rFonts w:ascii="Times New Roman" w:eastAsia="TimesNewRomanPSMT" w:hAnsi="Times New Roman"/>
          <w:sz w:val="24"/>
          <w:szCs w:val="24"/>
          <w:lang w:val="kk-KZ"/>
        </w:rPr>
        <w:t>4</w:t>
      </w:r>
      <w:r w:rsidR="008F4745" w:rsidRPr="00511004">
        <w:rPr>
          <w:rFonts w:ascii="Times New Roman" w:eastAsia="TimesNewRomanPSMT" w:hAnsi="Times New Roman"/>
          <w:sz w:val="24"/>
          <w:szCs w:val="24"/>
          <w:lang w:val="kk-KZ"/>
        </w:rPr>
        <w:t xml:space="preserve"> </w:t>
      </w:r>
      <w:r w:rsidR="00B46FB9" w:rsidRPr="00511004">
        <w:rPr>
          <w:rFonts w:ascii="Times New Roman" w:eastAsia="TimesNewRomanPSMT" w:hAnsi="Times New Roman"/>
          <w:sz w:val="24"/>
          <w:szCs w:val="24"/>
          <w:lang w:val="kk-KZ"/>
        </w:rPr>
        <w:t>статьи в сборнике МНПК. Систематизирована научная  литература, имеющаяся в редких фондах Республики Турция.</w:t>
      </w:r>
    </w:p>
    <w:p w:rsidR="00E054C8" w:rsidRPr="00511004" w:rsidRDefault="009F7EBA" w:rsidP="00537D61">
      <w:pPr>
        <w:widowControl w:val="0"/>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sz w:val="24"/>
          <w:szCs w:val="24"/>
          <w:lang w:val="kk-KZ"/>
        </w:rPr>
        <w:t xml:space="preserve">          </w:t>
      </w:r>
      <w:r w:rsidR="00E054C8" w:rsidRPr="00511004">
        <w:rPr>
          <w:rFonts w:ascii="Times New Roman" w:hAnsi="Times New Roman"/>
          <w:sz w:val="24"/>
          <w:szCs w:val="24"/>
        </w:rPr>
        <w:t>Для достижения поставленн</w:t>
      </w:r>
      <w:r w:rsidR="00772D42" w:rsidRPr="00511004">
        <w:rPr>
          <w:rFonts w:ascii="Times New Roman" w:hAnsi="Times New Roman"/>
          <w:sz w:val="24"/>
          <w:szCs w:val="24"/>
        </w:rPr>
        <w:t>ых</w:t>
      </w:r>
      <w:r w:rsidR="00D94E85">
        <w:rPr>
          <w:rFonts w:ascii="Times New Roman" w:hAnsi="Times New Roman"/>
          <w:sz w:val="24"/>
          <w:szCs w:val="24"/>
        </w:rPr>
        <w:t xml:space="preserve"> </w:t>
      </w:r>
      <w:r w:rsidR="00E054C8" w:rsidRPr="00511004">
        <w:rPr>
          <w:rFonts w:ascii="Times New Roman" w:hAnsi="Times New Roman"/>
          <w:sz w:val="24"/>
          <w:szCs w:val="24"/>
        </w:rPr>
        <w:t>цел</w:t>
      </w:r>
      <w:r w:rsidR="00772D42" w:rsidRPr="00511004">
        <w:rPr>
          <w:rFonts w:ascii="Times New Roman" w:hAnsi="Times New Roman"/>
          <w:sz w:val="24"/>
          <w:szCs w:val="24"/>
        </w:rPr>
        <w:t>ей</w:t>
      </w:r>
      <w:r w:rsidR="00B46FB9" w:rsidRPr="00511004">
        <w:rPr>
          <w:rFonts w:ascii="Times New Roman" w:hAnsi="Times New Roman"/>
          <w:sz w:val="24"/>
          <w:szCs w:val="24"/>
          <w:lang w:val="kk-KZ"/>
        </w:rPr>
        <w:t xml:space="preserve"> были частично </w:t>
      </w:r>
      <w:r w:rsidR="00E054C8" w:rsidRPr="00511004">
        <w:rPr>
          <w:rFonts w:ascii="Times New Roman" w:hAnsi="Times New Roman"/>
          <w:sz w:val="24"/>
          <w:szCs w:val="24"/>
          <w:lang w:val="kk-KZ"/>
        </w:rPr>
        <w:t>решены</w:t>
      </w:r>
      <w:r w:rsidR="00E054C8" w:rsidRPr="00511004">
        <w:rPr>
          <w:rFonts w:ascii="Times New Roman" w:hAnsi="Times New Roman"/>
          <w:sz w:val="24"/>
          <w:szCs w:val="24"/>
        </w:rPr>
        <w:t xml:space="preserve"> следующие </w:t>
      </w:r>
      <w:r w:rsidR="00E054C8" w:rsidRPr="00511004">
        <w:rPr>
          <w:rFonts w:ascii="Times New Roman" w:hAnsi="Times New Roman"/>
          <w:sz w:val="24"/>
          <w:szCs w:val="24"/>
          <w:lang w:val="kk-KZ"/>
        </w:rPr>
        <w:t xml:space="preserve">конкретные </w:t>
      </w:r>
      <w:r w:rsidR="00E054C8" w:rsidRPr="00511004">
        <w:rPr>
          <w:rFonts w:ascii="Times New Roman" w:hAnsi="Times New Roman"/>
          <w:sz w:val="24"/>
          <w:szCs w:val="24"/>
        </w:rPr>
        <w:t xml:space="preserve">задачи:   </w:t>
      </w:r>
    </w:p>
    <w:p w:rsidR="00E054C8" w:rsidRPr="00511004" w:rsidRDefault="00E054C8" w:rsidP="00EC64FE">
      <w:pPr>
        <w:widowControl w:val="0"/>
        <w:shd w:val="clear" w:color="auto" w:fill="FFFFFF"/>
        <w:autoSpaceDE w:val="0"/>
        <w:autoSpaceDN w:val="0"/>
        <w:adjustRightInd w:val="0"/>
        <w:spacing w:after="0" w:line="360" w:lineRule="auto"/>
        <w:ind w:left="7" w:right="58" w:hanging="7"/>
        <w:jc w:val="both"/>
        <w:rPr>
          <w:rFonts w:ascii="Times New Roman" w:hAnsi="Times New Roman"/>
          <w:color w:val="000000"/>
          <w:sz w:val="24"/>
          <w:szCs w:val="24"/>
          <w:lang w:val="kk-KZ"/>
        </w:rPr>
      </w:pPr>
      <w:r w:rsidRPr="00511004">
        <w:rPr>
          <w:rFonts w:ascii="Times New Roman" w:hAnsi="Times New Roman"/>
          <w:color w:val="000000"/>
          <w:sz w:val="24"/>
          <w:szCs w:val="24"/>
          <w:lang w:val="kk-KZ"/>
        </w:rPr>
        <w:t xml:space="preserve">1.Эвристическая задача: поиск, выявление и введение в научный оборот ранее неизвестных </w:t>
      </w:r>
      <w:r w:rsidR="00BC7B69">
        <w:rPr>
          <w:rFonts w:ascii="Times New Roman" w:hAnsi="Times New Roman"/>
          <w:color w:val="000000"/>
          <w:sz w:val="24"/>
          <w:szCs w:val="24"/>
          <w:lang w:val="kk-KZ"/>
        </w:rPr>
        <w:t xml:space="preserve">исторической </w:t>
      </w:r>
      <w:r w:rsidRPr="00511004">
        <w:rPr>
          <w:rFonts w:ascii="Times New Roman" w:hAnsi="Times New Roman"/>
          <w:color w:val="000000"/>
          <w:sz w:val="24"/>
          <w:szCs w:val="24"/>
          <w:lang w:val="kk-KZ"/>
        </w:rPr>
        <w:t>наук</w:t>
      </w:r>
      <w:r w:rsidR="00BC7B69">
        <w:rPr>
          <w:rFonts w:ascii="Times New Roman" w:hAnsi="Times New Roman"/>
          <w:color w:val="000000"/>
          <w:sz w:val="24"/>
          <w:szCs w:val="24"/>
          <w:lang w:val="kk-KZ"/>
        </w:rPr>
        <w:t>е</w:t>
      </w:r>
      <w:r w:rsidRPr="00511004">
        <w:rPr>
          <w:rFonts w:ascii="Times New Roman" w:hAnsi="Times New Roman"/>
          <w:color w:val="000000"/>
          <w:sz w:val="24"/>
          <w:szCs w:val="24"/>
          <w:lang w:val="kk-KZ"/>
        </w:rPr>
        <w:t xml:space="preserve"> актовых источников.</w:t>
      </w:r>
    </w:p>
    <w:p w:rsidR="00E054C8" w:rsidRPr="00511004" w:rsidRDefault="00E054C8" w:rsidP="00EC64FE">
      <w:pPr>
        <w:widowControl w:val="0"/>
        <w:shd w:val="clear" w:color="auto" w:fill="FFFFFF"/>
        <w:autoSpaceDE w:val="0"/>
        <w:autoSpaceDN w:val="0"/>
        <w:adjustRightInd w:val="0"/>
        <w:spacing w:after="0" w:line="360" w:lineRule="auto"/>
        <w:ind w:left="7" w:right="58" w:hanging="7"/>
        <w:jc w:val="both"/>
        <w:rPr>
          <w:rFonts w:ascii="Times New Roman" w:hAnsi="Times New Roman"/>
          <w:sz w:val="24"/>
          <w:szCs w:val="24"/>
          <w:lang w:val="kk-KZ"/>
        </w:rPr>
      </w:pPr>
      <w:r w:rsidRPr="00511004">
        <w:rPr>
          <w:rFonts w:ascii="Times New Roman" w:hAnsi="Times New Roman"/>
          <w:color w:val="000000"/>
          <w:sz w:val="24"/>
          <w:szCs w:val="24"/>
          <w:lang w:val="kk-KZ"/>
        </w:rPr>
        <w:t>2. Источниковедческ</w:t>
      </w:r>
      <w:r w:rsidR="00772D42" w:rsidRPr="00511004">
        <w:rPr>
          <w:rFonts w:ascii="Times New Roman" w:hAnsi="Times New Roman"/>
          <w:color w:val="000000"/>
          <w:sz w:val="24"/>
          <w:szCs w:val="24"/>
          <w:lang w:val="kk-KZ"/>
        </w:rPr>
        <w:t>ий анализ выявленных</w:t>
      </w:r>
      <w:r w:rsidR="00BC7B69">
        <w:rPr>
          <w:rFonts w:ascii="Times New Roman" w:hAnsi="Times New Roman"/>
          <w:color w:val="000000"/>
          <w:sz w:val="24"/>
          <w:szCs w:val="24"/>
          <w:lang w:val="kk-KZ"/>
        </w:rPr>
        <w:t xml:space="preserve"> яр</w:t>
      </w:r>
      <w:r w:rsidR="00772D42" w:rsidRPr="00511004">
        <w:rPr>
          <w:rFonts w:ascii="Times New Roman" w:hAnsi="Times New Roman"/>
          <w:color w:val="000000"/>
          <w:sz w:val="24"/>
          <w:szCs w:val="24"/>
          <w:lang w:val="kk-KZ"/>
        </w:rPr>
        <w:t>лыков</w:t>
      </w:r>
      <w:r w:rsidR="00BC7B69">
        <w:rPr>
          <w:rFonts w:ascii="Times New Roman" w:hAnsi="Times New Roman"/>
          <w:color w:val="000000"/>
          <w:sz w:val="24"/>
          <w:szCs w:val="24"/>
          <w:lang w:val="kk-KZ"/>
        </w:rPr>
        <w:t xml:space="preserve"> и жалованных грамот</w:t>
      </w:r>
      <w:r w:rsidR="00772D42" w:rsidRPr="00511004">
        <w:rPr>
          <w:rFonts w:ascii="Times New Roman" w:hAnsi="Times New Roman"/>
          <w:color w:val="000000"/>
          <w:sz w:val="24"/>
          <w:szCs w:val="24"/>
          <w:lang w:val="kk-KZ"/>
        </w:rPr>
        <w:t>.</w:t>
      </w:r>
    </w:p>
    <w:p w:rsidR="00446516" w:rsidRDefault="00E054C8" w:rsidP="00511004">
      <w:pPr>
        <w:widowControl w:val="0"/>
        <w:autoSpaceDE w:val="0"/>
        <w:autoSpaceDN w:val="0"/>
        <w:adjustRightInd w:val="0"/>
        <w:spacing w:after="0" w:line="360" w:lineRule="auto"/>
        <w:ind w:firstLine="540"/>
        <w:jc w:val="both"/>
        <w:rPr>
          <w:rFonts w:ascii="Times New Roman" w:hAnsi="Times New Roman"/>
          <w:sz w:val="24"/>
          <w:szCs w:val="24"/>
        </w:rPr>
      </w:pPr>
      <w:r w:rsidRPr="007843ED">
        <w:rPr>
          <w:rFonts w:ascii="Times New Roman" w:hAnsi="Times New Roman"/>
          <w:sz w:val="24"/>
          <w:szCs w:val="24"/>
          <w:lang w:val="kk-KZ"/>
        </w:rPr>
        <w:t xml:space="preserve">Результатом </w:t>
      </w:r>
      <w:r w:rsidR="00B46FB9" w:rsidRPr="007843ED">
        <w:rPr>
          <w:rFonts w:ascii="Times New Roman" w:hAnsi="Times New Roman"/>
          <w:sz w:val="24"/>
          <w:szCs w:val="24"/>
          <w:lang w:val="kk-KZ"/>
        </w:rPr>
        <w:t>промежуточного этапа</w:t>
      </w:r>
      <w:r w:rsidR="00B46FB9" w:rsidRPr="00511004">
        <w:rPr>
          <w:rFonts w:ascii="Times New Roman" w:hAnsi="Times New Roman"/>
          <w:b/>
          <w:i/>
          <w:sz w:val="24"/>
          <w:szCs w:val="24"/>
          <w:lang w:val="kk-KZ"/>
        </w:rPr>
        <w:t xml:space="preserve"> </w:t>
      </w:r>
      <w:r w:rsidRPr="00511004">
        <w:rPr>
          <w:rFonts w:ascii="Times New Roman" w:hAnsi="Times New Roman"/>
          <w:sz w:val="24"/>
          <w:szCs w:val="24"/>
          <w:lang w:val="kk-KZ"/>
        </w:rPr>
        <w:t>данно</w:t>
      </w:r>
      <w:r w:rsidR="00B46FB9" w:rsidRPr="00511004">
        <w:rPr>
          <w:rFonts w:ascii="Times New Roman" w:hAnsi="Times New Roman"/>
          <w:sz w:val="24"/>
          <w:szCs w:val="24"/>
          <w:lang w:val="kk-KZ"/>
        </w:rPr>
        <w:t>й на</w:t>
      </w:r>
      <w:r w:rsidR="00FC499C" w:rsidRPr="00511004">
        <w:rPr>
          <w:rFonts w:ascii="Times New Roman" w:hAnsi="Times New Roman"/>
          <w:sz w:val="24"/>
          <w:szCs w:val="24"/>
          <w:lang w:val="kk-KZ"/>
        </w:rPr>
        <w:t>учно-исследовательской работы с</w:t>
      </w:r>
      <w:r w:rsidR="00B46FB9" w:rsidRPr="00511004">
        <w:rPr>
          <w:rFonts w:ascii="Times New Roman" w:hAnsi="Times New Roman"/>
          <w:sz w:val="24"/>
          <w:szCs w:val="24"/>
          <w:lang w:val="kk-KZ"/>
        </w:rPr>
        <w:t>тал</w:t>
      </w:r>
      <w:r w:rsidR="00BC7B69">
        <w:rPr>
          <w:rFonts w:ascii="Times New Roman" w:hAnsi="Times New Roman"/>
          <w:sz w:val="24"/>
          <w:szCs w:val="24"/>
          <w:lang w:val="kk-KZ"/>
        </w:rPr>
        <w:t>а</w:t>
      </w:r>
      <w:r w:rsidR="00B46FB9" w:rsidRPr="00511004">
        <w:rPr>
          <w:rFonts w:ascii="Times New Roman" w:hAnsi="Times New Roman"/>
          <w:sz w:val="24"/>
          <w:szCs w:val="24"/>
          <w:lang w:val="kk-KZ"/>
        </w:rPr>
        <w:t xml:space="preserve"> систематизация всех известных и изученных  в источниковедческом плане источников, именуемых </w:t>
      </w:r>
      <w:r w:rsidR="00BC7B69">
        <w:rPr>
          <w:rFonts w:ascii="Times New Roman" w:hAnsi="Times New Roman"/>
          <w:sz w:val="24"/>
          <w:szCs w:val="24"/>
          <w:lang w:val="kk-KZ"/>
        </w:rPr>
        <w:t>«</w:t>
      </w:r>
      <w:r w:rsidR="00B46FB9" w:rsidRPr="00511004">
        <w:rPr>
          <w:rFonts w:ascii="Times New Roman" w:hAnsi="Times New Roman"/>
          <w:sz w:val="24"/>
          <w:szCs w:val="24"/>
          <w:lang w:val="kk-KZ"/>
        </w:rPr>
        <w:t>ханскими ярлыками</w:t>
      </w:r>
      <w:r w:rsidR="00BC7B69">
        <w:rPr>
          <w:rFonts w:ascii="Times New Roman" w:hAnsi="Times New Roman"/>
          <w:sz w:val="24"/>
          <w:szCs w:val="24"/>
          <w:lang w:val="kk-KZ"/>
        </w:rPr>
        <w:t>»</w:t>
      </w:r>
      <w:r w:rsidR="00B46FB9" w:rsidRPr="00511004">
        <w:rPr>
          <w:rFonts w:ascii="Times New Roman" w:hAnsi="Times New Roman"/>
          <w:sz w:val="24"/>
          <w:szCs w:val="24"/>
          <w:lang w:val="kk-KZ"/>
        </w:rPr>
        <w:t>.  Осуществлен поиск и выявление</w:t>
      </w:r>
      <w:r w:rsidRPr="00511004">
        <w:rPr>
          <w:rFonts w:ascii="Times New Roman" w:hAnsi="Times New Roman"/>
          <w:sz w:val="24"/>
          <w:szCs w:val="24"/>
          <w:lang w:val="kk-KZ"/>
        </w:rPr>
        <w:t xml:space="preserve"> актовых источников </w:t>
      </w:r>
      <w:r w:rsidRPr="00511004">
        <w:rPr>
          <w:rFonts w:ascii="Times New Roman" w:hAnsi="Times New Roman"/>
          <w:sz w:val="24"/>
          <w:szCs w:val="24"/>
          <w:lang w:val="kk-KZ"/>
        </w:rPr>
        <w:lastRenderedPageBreak/>
        <w:t xml:space="preserve">Казахстана и Средней Азии, аналогичных ханским ярлыкам Золотой Орды.  Разрозненно данные документы начали вводится  в научный оборот (эвристика), но их систематизация на методологическом уровне с изучением составных частей формуляра не была проведена. </w:t>
      </w:r>
      <w:r w:rsidR="00772D42" w:rsidRPr="00511004">
        <w:rPr>
          <w:rFonts w:ascii="Times New Roman" w:hAnsi="Times New Roman"/>
          <w:sz w:val="24"/>
          <w:szCs w:val="24"/>
          <w:lang w:val="kk-KZ"/>
        </w:rPr>
        <w:t>З</w:t>
      </w:r>
      <w:r w:rsidR="00562F39" w:rsidRPr="00511004">
        <w:rPr>
          <w:rFonts w:ascii="Times New Roman" w:hAnsi="Times New Roman"/>
          <w:sz w:val="24"/>
          <w:szCs w:val="24"/>
        </w:rPr>
        <w:t>начимость</w:t>
      </w:r>
      <w:r w:rsidRPr="00511004">
        <w:rPr>
          <w:rFonts w:ascii="Times New Roman" w:hAnsi="Times New Roman"/>
          <w:sz w:val="24"/>
          <w:szCs w:val="24"/>
        </w:rPr>
        <w:t xml:space="preserve"> настоящего </w:t>
      </w:r>
      <w:r w:rsidR="00BC7B69">
        <w:rPr>
          <w:rFonts w:ascii="Times New Roman" w:hAnsi="Times New Roman"/>
          <w:sz w:val="24"/>
          <w:szCs w:val="24"/>
          <w:lang w:val="kk-KZ"/>
        </w:rPr>
        <w:t xml:space="preserve">исследования </w:t>
      </w:r>
      <w:r w:rsidRPr="00511004">
        <w:rPr>
          <w:rFonts w:ascii="Times New Roman" w:hAnsi="Times New Roman"/>
          <w:color w:val="000000"/>
          <w:sz w:val="24"/>
          <w:szCs w:val="24"/>
        </w:rPr>
        <w:t>состоит не столько в исторической интерпретации источников, сколько в сборе и выявлении, р</w:t>
      </w:r>
      <w:r w:rsidRPr="00511004">
        <w:rPr>
          <w:rFonts w:ascii="Times New Roman" w:hAnsi="Times New Roman"/>
          <w:color w:val="000000"/>
          <w:sz w:val="24"/>
          <w:szCs w:val="24"/>
          <w:lang w:val="kk-KZ"/>
        </w:rPr>
        <w:t xml:space="preserve">аскрытии эволюции этих уникальных источников на основе </w:t>
      </w:r>
      <w:r w:rsidRPr="00511004">
        <w:rPr>
          <w:rFonts w:ascii="Times New Roman" w:hAnsi="Times New Roman"/>
          <w:sz w:val="24"/>
          <w:szCs w:val="24"/>
        </w:rPr>
        <w:t>изменения частей формуляров ярлыков (дипломатический анализ) и их классификация.</w:t>
      </w:r>
    </w:p>
    <w:p w:rsidR="00027D41" w:rsidRPr="00446516" w:rsidRDefault="00446516" w:rsidP="00446516">
      <w:pPr>
        <w:spacing w:after="0" w:line="240" w:lineRule="auto"/>
        <w:ind w:firstLine="709"/>
        <w:jc w:val="both"/>
        <w:rPr>
          <w:rFonts w:ascii="Times New Roman" w:hAnsi="Times New Roman"/>
          <w:sz w:val="24"/>
          <w:szCs w:val="24"/>
        </w:rPr>
      </w:pPr>
      <w:r>
        <w:rPr>
          <w:rFonts w:ascii="Times New Roman" w:hAnsi="Times New Roman"/>
          <w:sz w:val="24"/>
          <w:szCs w:val="24"/>
        </w:rPr>
        <w:br w:type="page"/>
      </w:r>
    </w:p>
    <w:p w:rsidR="00027D41" w:rsidRPr="0061596B" w:rsidRDefault="00027D41" w:rsidP="00A70729">
      <w:pPr>
        <w:spacing w:line="360" w:lineRule="auto"/>
        <w:jc w:val="center"/>
        <w:rPr>
          <w:rFonts w:ascii="Times New Roman" w:hAnsi="Times New Roman"/>
          <w:b/>
          <w:lang w:val="kk-KZ"/>
        </w:rPr>
      </w:pPr>
      <w:r w:rsidRPr="0061596B">
        <w:rPr>
          <w:rFonts w:ascii="Times New Roman" w:hAnsi="Times New Roman"/>
          <w:b/>
          <w:lang w:val="kk-KZ"/>
        </w:rPr>
        <w:lastRenderedPageBreak/>
        <w:t>СПИСОК ИСПОЛЬЗОВАННЫХ ИСТОЧНИКОВ</w:t>
      </w:r>
    </w:p>
    <w:p w:rsidR="00D82D75" w:rsidRPr="00A70729" w:rsidRDefault="0061596B" w:rsidP="00950A23">
      <w:pPr>
        <w:pStyle w:val="a3"/>
        <w:spacing w:after="0" w:line="360" w:lineRule="auto"/>
        <w:ind w:left="0"/>
        <w:jc w:val="both"/>
        <w:rPr>
          <w:rFonts w:ascii="Times New Roman" w:eastAsia="Times New Roman" w:hAnsi="Times New Roman" w:cs="Times New Roman"/>
          <w:sz w:val="24"/>
          <w:szCs w:val="24"/>
          <w:lang w:val="kk-KZ"/>
        </w:rPr>
      </w:pPr>
      <w:r>
        <w:rPr>
          <w:rFonts w:ascii="Times New Roman" w:eastAsia="Times New Roman" w:hAnsi="Times New Roman" w:cs="Times New Roman"/>
          <w:bCs/>
          <w:color w:val="222222"/>
          <w:sz w:val="24"/>
          <w:szCs w:val="24"/>
          <w:shd w:val="clear" w:color="auto" w:fill="FFFFFF"/>
          <w:lang w:val="kk-KZ"/>
        </w:rPr>
        <w:t>1</w:t>
      </w:r>
      <w:r w:rsidR="00262EDC">
        <w:rPr>
          <w:rFonts w:ascii="Times New Roman" w:eastAsia="Times New Roman" w:hAnsi="Times New Roman" w:cs="Times New Roman"/>
          <w:bCs/>
          <w:color w:val="222222"/>
          <w:sz w:val="24"/>
          <w:szCs w:val="24"/>
          <w:shd w:val="clear" w:color="auto" w:fill="FFFFFF"/>
          <w:lang w:val="kk-KZ"/>
        </w:rPr>
        <w:t>.</w:t>
      </w:r>
      <w:r w:rsidR="00D82D75" w:rsidRPr="00A70729">
        <w:rPr>
          <w:rFonts w:ascii="Times New Roman" w:eastAsia="Times New Roman" w:hAnsi="Times New Roman" w:cs="Times New Roman"/>
          <w:bCs/>
          <w:color w:val="222222"/>
          <w:sz w:val="24"/>
          <w:szCs w:val="24"/>
          <w:shd w:val="clear" w:color="auto" w:fill="FFFFFF"/>
          <w:lang w:val="kk-KZ"/>
        </w:rPr>
        <w:t xml:space="preserve"> </w:t>
      </w:r>
      <w:r w:rsidR="00B74B3F" w:rsidRPr="00A70729">
        <w:rPr>
          <w:rFonts w:ascii="Times New Roman" w:eastAsia="Times New Roman" w:hAnsi="Times New Roman" w:cs="Times New Roman"/>
          <w:bCs/>
          <w:color w:val="222222"/>
          <w:sz w:val="24"/>
          <w:szCs w:val="24"/>
          <w:shd w:val="clear" w:color="auto" w:fill="FFFFFF"/>
          <w:lang w:val="kk-KZ"/>
        </w:rPr>
        <w:t>Ибатов</w:t>
      </w:r>
      <w:r w:rsidR="00D82D75" w:rsidRPr="00A70729">
        <w:rPr>
          <w:rFonts w:ascii="Times New Roman" w:eastAsia="Times New Roman" w:hAnsi="Times New Roman" w:cs="Times New Roman"/>
          <w:bCs/>
          <w:color w:val="222222"/>
          <w:sz w:val="24"/>
          <w:szCs w:val="24"/>
          <w:shd w:val="clear" w:color="auto" w:fill="FFFFFF"/>
          <w:lang w:val="kk-KZ"/>
        </w:rPr>
        <w:t xml:space="preserve"> А</w:t>
      </w:r>
      <w:r w:rsidR="00B74B3F" w:rsidRPr="00A70729">
        <w:rPr>
          <w:rFonts w:ascii="Times New Roman" w:eastAsia="Times New Roman" w:hAnsi="Times New Roman" w:cs="Times New Roman"/>
          <w:bCs/>
          <w:color w:val="222222"/>
          <w:sz w:val="24"/>
          <w:szCs w:val="24"/>
          <w:shd w:val="clear" w:color="auto" w:fill="FFFFFF"/>
          <w:lang w:val="kk-KZ"/>
        </w:rPr>
        <w:t>.М</w:t>
      </w:r>
      <w:r w:rsidR="00D82D75" w:rsidRPr="00A70729">
        <w:rPr>
          <w:rFonts w:ascii="Times New Roman" w:eastAsia="Times New Roman" w:hAnsi="Times New Roman" w:cs="Times New Roman"/>
          <w:bCs/>
          <w:color w:val="222222"/>
          <w:sz w:val="24"/>
          <w:szCs w:val="24"/>
          <w:shd w:val="clear" w:color="auto" w:fill="FFFFFF"/>
          <w:lang w:val="kk-KZ"/>
        </w:rPr>
        <w:t xml:space="preserve">. </w:t>
      </w:r>
      <w:r w:rsidR="00B74B3F" w:rsidRPr="00A70729">
        <w:rPr>
          <w:rFonts w:ascii="Times New Roman" w:eastAsia="Times New Roman" w:hAnsi="Times New Roman" w:cs="Times New Roman"/>
          <w:bCs/>
          <w:color w:val="222222"/>
          <w:sz w:val="24"/>
          <w:szCs w:val="24"/>
          <w:shd w:val="clear" w:color="auto" w:fill="FFFFFF"/>
          <w:lang w:val="kk-KZ"/>
        </w:rPr>
        <w:t>Сөздің м</w:t>
      </w:r>
      <w:r w:rsidR="00D82D75" w:rsidRPr="00A70729">
        <w:rPr>
          <w:rFonts w:ascii="Times New Roman" w:eastAsia="Times New Roman" w:hAnsi="Times New Roman" w:cs="Times New Roman"/>
          <w:bCs/>
          <w:color w:val="222222"/>
          <w:sz w:val="24"/>
          <w:szCs w:val="24"/>
          <w:shd w:val="clear" w:color="auto" w:fill="FFFFFF"/>
          <w:lang w:val="kk-KZ"/>
        </w:rPr>
        <w:t>орфологиялық құрылымы: (</w:t>
      </w:r>
      <w:r w:rsidR="00D82D75" w:rsidRPr="00A70729">
        <w:rPr>
          <w:rFonts w:ascii="Times New Roman" w:eastAsia="Times New Roman" w:hAnsi="Times New Roman" w:cs="Times New Roman"/>
          <w:color w:val="222222"/>
          <w:sz w:val="24"/>
          <w:szCs w:val="24"/>
          <w:lang w:val="kk-KZ"/>
        </w:rPr>
        <w:t>XIV ғасырда Алтын Орда мен Египетте жазылған ескерткіштердің тілі негізінде)</w:t>
      </w:r>
      <w:r w:rsidR="00B74B3F" w:rsidRPr="00A70729">
        <w:rPr>
          <w:rFonts w:ascii="Times New Roman" w:eastAsia="Times New Roman" w:hAnsi="Times New Roman" w:cs="Times New Roman"/>
          <w:color w:val="222222"/>
          <w:sz w:val="24"/>
          <w:szCs w:val="24"/>
          <w:lang w:val="kk-KZ"/>
        </w:rPr>
        <w:t xml:space="preserve"> </w:t>
      </w:r>
      <w:r w:rsidR="00D82D75" w:rsidRPr="00A70729">
        <w:rPr>
          <w:rFonts w:ascii="Times New Roman" w:eastAsia="Times New Roman" w:hAnsi="Times New Roman" w:cs="Times New Roman"/>
          <w:color w:val="222222"/>
          <w:sz w:val="24"/>
          <w:szCs w:val="24"/>
          <w:lang w:val="kk-KZ"/>
        </w:rPr>
        <w:t xml:space="preserve"> - Алматы: Ғылым, 1983. - 148 б.</w:t>
      </w:r>
    </w:p>
    <w:p w:rsidR="00D82D75" w:rsidRPr="00A70729" w:rsidRDefault="0061596B" w:rsidP="00A70729">
      <w:pPr>
        <w:shd w:val="clear" w:color="auto" w:fill="FFFFFF"/>
        <w:spacing w:after="0" w:line="360" w:lineRule="auto"/>
        <w:jc w:val="both"/>
        <w:outlineLvl w:val="0"/>
        <w:rPr>
          <w:rFonts w:ascii="Times New Roman" w:eastAsia="Times New Roman" w:hAnsi="Times New Roman"/>
          <w:bCs/>
          <w:spacing w:val="-5"/>
          <w:kern w:val="36"/>
          <w:sz w:val="24"/>
          <w:szCs w:val="24"/>
          <w:lang w:val="kk-KZ"/>
        </w:rPr>
      </w:pPr>
      <w:r>
        <w:rPr>
          <w:rFonts w:ascii="Times New Roman" w:eastAsia="Times New Roman" w:hAnsi="Times New Roman"/>
          <w:bCs/>
          <w:spacing w:val="-5"/>
          <w:kern w:val="36"/>
          <w:sz w:val="24"/>
          <w:szCs w:val="24"/>
          <w:lang w:val="kk-KZ"/>
        </w:rPr>
        <w:t>2</w:t>
      </w:r>
      <w:r w:rsidR="00262EDC">
        <w:rPr>
          <w:rFonts w:ascii="Times New Roman" w:eastAsia="Times New Roman" w:hAnsi="Times New Roman"/>
          <w:bCs/>
          <w:spacing w:val="-5"/>
          <w:kern w:val="36"/>
          <w:sz w:val="24"/>
          <w:szCs w:val="24"/>
          <w:lang w:val="kk-KZ"/>
        </w:rPr>
        <w:t>.</w:t>
      </w:r>
      <w:r>
        <w:rPr>
          <w:rFonts w:ascii="Times New Roman" w:eastAsia="Times New Roman" w:hAnsi="Times New Roman"/>
          <w:bCs/>
          <w:spacing w:val="-5"/>
          <w:kern w:val="36"/>
          <w:sz w:val="24"/>
          <w:szCs w:val="24"/>
          <w:lang w:val="kk-KZ"/>
        </w:rPr>
        <w:t xml:space="preserve"> </w:t>
      </w:r>
      <w:r w:rsidR="00086F0F" w:rsidRPr="00A70729">
        <w:rPr>
          <w:rFonts w:ascii="Times New Roman" w:eastAsia="Times New Roman" w:hAnsi="Times New Roman"/>
          <w:bCs/>
          <w:spacing w:val="-5"/>
          <w:kern w:val="36"/>
          <w:sz w:val="24"/>
          <w:szCs w:val="24"/>
          <w:lang w:val="kk-KZ"/>
        </w:rPr>
        <w:t>Ибатов А.М.</w:t>
      </w:r>
      <w:r w:rsidR="00D82D75" w:rsidRPr="00A70729">
        <w:rPr>
          <w:rFonts w:ascii="Times New Roman" w:eastAsia="Times New Roman" w:hAnsi="Times New Roman"/>
          <w:bCs/>
          <w:spacing w:val="-5"/>
          <w:kern w:val="36"/>
          <w:sz w:val="24"/>
          <w:szCs w:val="24"/>
          <w:lang w:val="kk-KZ"/>
        </w:rPr>
        <w:t>,</w:t>
      </w:r>
      <w:r w:rsidR="00086F0F" w:rsidRPr="00A70729">
        <w:rPr>
          <w:rFonts w:ascii="Times New Roman" w:eastAsia="Times New Roman" w:hAnsi="Times New Roman"/>
          <w:bCs/>
          <w:spacing w:val="-5"/>
          <w:kern w:val="36"/>
          <w:sz w:val="24"/>
          <w:szCs w:val="24"/>
          <w:lang w:val="kk-KZ"/>
        </w:rPr>
        <w:t xml:space="preserve"> ХІV</w:t>
      </w:r>
      <w:r w:rsidR="00D82D75" w:rsidRPr="00A70729">
        <w:rPr>
          <w:rFonts w:ascii="Times New Roman" w:eastAsia="Times New Roman" w:hAnsi="Times New Roman"/>
          <w:bCs/>
          <w:spacing w:val="-5"/>
          <w:kern w:val="36"/>
          <w:sz w:val="24"/>
          <w:szCs w:val="24"/>
          <w:lang w:val="kk-KZ"/>
        </w:rPr>
        <w:t xml:space="preserve"> ғасырдағы хандар</w:t>
      </w:r>
      <w:r w:rsidR="00086F0F" w:rsidRPr="00A70729">
        <w:rPr>
          <w:rFonts w:ascii="Times New Roman" w:eastAsia="Times New Roman" w:hAnsi="Times New Roman"/>
          <w:bCs/>
          <w:spacing w:val="-5"/>
          <w:kern w:val="36"/>
          <w:sz w:val="24"/>
          <w:szCs w:val="24"/>
          <w:lang w:val="kk-KZ"/>
        </w:rPr>
        <w:t xml:space="preserve"> жарлықтарының тілі. </w:t>
      </w:r>
      <w:r w:rsidR="00D82D75" w:rsidRPr="00A70729">
        <w:rPr>
          <w:rFonts w:ascii="Times New Roman" w:eastAsia="Times New Roman" w:hAnsi="Times New Roman"/>
          <w:bCs/>
          <w:spacing w:val="-5"/>
          <w:kern w:val="36"/>
          <w:sz w:val="24"/>
          <w:szCs w:val="24"/>
          <w:lang w:val="kk-KZ"/>
        </w:rPr>
        <w:t>- Алматы: Ғылым, 1990.- 151 б.</w:t>
      </w:r>
    </w:p>
    <w:p w:rsidR="00D82D75" w:rsidRPr="00A70729" w:rsidRDefault="0061596B" w:rsidP="00A70729">
      <w:pPr>
        <w:widowControl w:val="0"/>
        <w:shd w:val="clear" w:color="auto" w:fill="FFFFFF"/>
        <w:autoSpaceDE w:val="0"/>
        <w:autoSpaceDN w:val="0"/>
        <w:adjustRightInd w:val="0"/>
        <w:spacing w:after="0" w:line="360" w:lineRule="auto"/>
        <w:jc w:val="both"/>
        <w:rPr>
          <w:rFonts w:ascii="Times New Roman" w:eastAsia="Arial Unicode MS" w:hAnsi="Times New Roman"/>
          <w:sz w:val="24"/>
          <w:szCs w:val="24"/>
          <w:lang w:val="kk-KZ"/>
        </w:rPr>
      </w:pPr>
      <w:r>
        <w:rPr>
          <w:rFonts w:ascii="Times New Roman" w:hAnsi="Times New Roman"/>
          <w:sz w:val="24"/>
          <w:szCs w:val="24"/>
          <w:lang w:val="kk-KZ"/>
        </w:rPr>
        <w:t>3</w:t>
      </w:r>
      <w:r w:rsidR="00262EDC">
        <w:rPr>
          <w:rFonts w:ascii="Times New Roman" w:hAnsi="Times New Roman"/>
          <w:sz w:val="24"/>
          <w:szCs w:val="24"/>
          <w:lang w:val="kk-KZ"/>
        </w:rPr>
        <w:t>.</w:t>
      </w:r>
      <w:r w:rsidR="00D82D75" w:rsidRPr="00A70729">
        <w:rPr>
          <w:rFonts w:ascii="Times New Roman" w:hAnsi="Times New Roman"/>
          <w:sz w:val="24"/>
          <w:szCs w:val="24"/>
          <w:lang w:val="kk-KZ"/>
        </w:rPr>
        <w:t xml:space="preserve"> </w:t>
      </w:r>
      <w:r w:rsidR="00D82D75" w:rsidRPr="00A70729">
        <w:rPr>
          <w:rFonts w:ascii="Times New Roman" w:eastAsia="Arial Unicode MS" w:hAnsi="Times New Roman"/>
          <w:sz w:val="24"/>
          <w:szCs w:val="24"/>
          <w:lang w:val="kk-KZ"/>
        </w:rPr>
        <w:t>Ибатов А.</w:t>
      </w:r>
      <w:r w:rsidR="00086F0F" w:rsidRPr="00A70729">
        <w:rPr>
          <w:rFonts w:ascii="Times New Roman" w:eastAsia="Arial Unicode MS" w:hAnsi="Times New Roman"/>
          <w:sz w:val="24"/>
          <w:szCs w:val="24"/>
          <w:lang w:val="kk-KZ"/>
        </w:rPr>
        <w:t>М.</w:t>
      </w:r>
      <w:r w:rsidR="00D82D75" w:rsidRPr="00A70729">
        <w:rPr>
          <w:rFonts w:ascii="Times New Roman" w:eastAsia="Arial Unicode MS" w:hAnsi="Times New Roman"/>
          <w:sz w:val="24"/>
          <w:szCs w:val="24"/>
          <w:lang w:val="kk-KZ"/>
        </w:rPr>
        <w:t xml:space="preserve"> Хан жарлықтары // </w:t>
      </w:r>
      <w:r w:rsidR="00D82D75" w:rsidRPr="00A70729">
        <w:rPr>
          <w:rFonts w:ascii="Times New Roman" w:hAnsi="Times New Roman"/>
          <w:sz w:val="24"/>
          <w:szCs w:val="24"/>
          <w:lang w:val="kk-KZ"/>
        </w:rPr>
        <w:t>Қазақстан Республикасы әділет</w:t>
      </w:r>
      <w:r w:rsidR="00086F0F" w:rsidRPr="00A70729">
        <w:rPr>
          <w:rFonts w:ascii="Times New Roman" w:hAnsi="Times New Roman"/>
          <w:sz w:val="24"/>
          <w:szCs w:val="24"/>
          <w:lang w:val="kk-KZ"/>
        </w:rPr>
        <w:t xml:space="preserve"> министрлігінің Х</w:t>
      </w:r>
      <w:r w:rsidR="00D82D75" w:rsidRPr="00A70729">
        <w:rPr>
          <w:rFonts w:ascii="Times New Roman" w:hAnsi="Times New Roman"/>
          <w:sz w:val="24"/>
          <w:szCs w:val="24"/>
          <w:lang w:val="kk-KZ"/>
        </w:rPr>
        <w:t>абаршысы</w:t>
      </w:r>
      <w:r w:rsidR="00086F0F" w:rsidRPr="00A70729">
        <w:rPr>
          <w:rFonts w:ascii="Times New Roman" w:hAnsi="Times New Roman"/>
          <w:sz w:val="24"/>
          <w:szCs w:val="24"/>
          <w:lang w:val="kk-KZ"/>
        </w:rPr>
        <w:t xml:space="preserve">. – 1996. </w:t>
      </w:r>
      <w:r w:rsidR="00E876DC"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№2.</w:t>
      </w:r>
      <w:r w:rsidR="00D82D75"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Алматы</w:t>
      </w:r>
      <w:r w:rsidR="00D82D75" w:rsidRPr="00A70729">
        <w:rPr>
          <w:rFonts w:ascii="Times New Roman" w:hAnsi="Times New Roman"/>
          <w:sz w:val="24"/>
          <w:szCs w:val="24"/>
          <w:lang w:val="kk-KZ"/>
        </w:rPr>
        <w:t>.</w:t>
      </w:r>
      <w:r w:rsidR="00D82D75" w:rsidRPr="00A70729">
        <w:rPr>
          <w:rFonts w:ascii="Times New Roman" w:eastAsia="Arial Unicode MS" w:hAnsi="Times New Roman"/>
          <w:color w:val="000000"/>
          <w:sz w:val="24"/>
          <w:szCs w:val="24"/>
          <w:lang w:val="kk-KZ"/>
        </w:rPr>
        <w:t>– С. 43-47.</w:t>
      </w:r>
    </w:p>
    <w:p w:rsidR="00D82D75" w:rsidRPr="00A70729" w:rsidRDefault="0061596B" w:rsidP="00A70729">
      <w:pPr>
        <w:widowControl w:val="0"/>
        <w:shd w:val="clear" w:color="auto" w:fill="FFFFFF"/>
        <w:autoSpaceDE w:val="0"/>
        <w:autoSpaceDN w:val="0"/>
        <w:adjustRightInd w:val="0"/>
        <w:spacing w:after="0" w:line="360" w:lineRule="auto"/>
        <w:jc w:val="both"/>
        <w:rPr>
          <w:rFonts w:ascii="Times New Roman" w:eastAsia="Arial Unicode MS" w:hAnsi="Times New Roman"/>
          <w:sz w:val="24"/>
          <w:szCs w:val="24"/>
          <w:lang w:val="kk-KZ"/>
        </w:rPr>
      </w:pPr>
      <w:r>
        <w:rPr>
          <w:rFonts w:ascii="Times New Roman" w:hAnsi="Times New Roman"/>
          <w:sz w:val="24"/>
          <w:szCs w:val="24"/>
          <w:lang w:val="kk-KZ"/>
        </w:rPr>
        <w:t>4</w:t>
      </w:r>
      <w:r w:rsidR="00262EDC">
        <w:rPr>
          <w:rFonts w:ascii="Times New Roman" w:hAnsi="Times New Roman"/>
          <w:sz w:val="24"/>
          <w:szCs w:val="24"/>
          <w:lang w:val="kk-KZ"/>
        </w:rPr>
        <w:t>.</w:t>
      </w:r>
      <w:r w:rsidR="00D82D75" w:rsidRPr="00A70729">
        <w:rPr>
          <w:rFonts w:ascii="Times New Roman" w:hAnsi="Times New Roman"/>
          <w:sz w:val="24"/>
          <w:szCs w:val="24"/>
          <w:lang w:val="kk-KZ"/>
        </w:rPr>
        <w:t xml:space="preserve"> </w:t>
      </w:r>
      <w:r w:rsidR="00D82D75" w:rsidRPr="00A70729">
        <w:rPr>
          <w:rFonts w:ascii="Times New Roman" w:eastAsia="Arial Unicode MS" w:hAnsi="Times New Roman"/>
          <w:sz w:val="24"/>
          <w:szCs w:val="24"/>
          <w:lang w:val="kk-KZ"/>
        </w:rPr>
        <w:t>Ибатов А.</w:t>
      </w:r>
      <w:r w:rsidR="00086F0F" w:rsidRPr="00A70729">
        <w:rPr>
          <w:rFonts w:ascii="Times New Roman" w:eastAsia="Arial Unicode MS" w:hAnsi="Times New Roman"/>
          <w:sz w:val="24"/>
          <w:szCs w:val="24"/>
          <w:lang w:val="kk-KZ"/>
        </w:rPr>
        <w:t>М.</w:t>
      </w:r>
      <w:r w:rsidR="00D82D75" w:rsidRPr="00A70729">
        <w:rPr>
          <w:rFonts w:ascii="Times New Roman" w:eastAsia="Arial Unicode MS" w:hAnsi="Times New Roman"/>
          <w:sz w:val="24"/>
          <w:szCs w:val="24"/>
          <w:lang w:val="kk-KZ"/>
        </w:rPr>
        <w:t xml:space="preserve"> Хан жарлықтары // </w:t>
      </w:r>
      <w:r w:rsidR="00D82D75" w:rsidRPr="00A70729">
        <w:rPr>
          <w:rFonts w:ascii="Times New Roman" w:hAnsi="Times New Roman"/>
          <w:sz w:val="24"/>
          <w:szCs w:val="24"/>
          <w:lang w:val="kk-KZ"/>
        </w:rPr>
        <w:t>Қазақстан Республикасы ә</w:t>
      </w:r>
      <w:r w:rsidR="00086F0F" w:rsidRPr="00A70729">
        <w:rPr>
          <w:rFonts w:ascii="Times New Roman" w:hAnsi="Times New Roman"/>
          <w:sz w:val="24"/>
          <w:szCs w:val="24"/>
          <w:lang w:val="kk-KZ"/>
        </w:rPr>
        <w:t>ділет министрлігінің Х</w:t>
      </w:r>
      <w:r w:rsidR="00D82D75" w:rsidRPr="00A70729">
        <w:rPr>
          <w:rFonts w:ascii="Times New Roman" w:hAnsi="Times New Roman"/>
          <w:sz w:val="24"/>
          <w:szCs w:val="24"/>
          <w:lang w:val="kk-KZ"/>
        </w:rPr>
        <w:t>абаршысы</w:t>
      </w:r>
      <w:r w:rsidR="00086F0F" w:rsidRPr="00A70729">
        <w:rPr>
          <w:rFonts w:ascii="Times New Roman" w:hAnsi="Times New Roman"/>
          <w:sz w:val="24"/>
          <w:szCs w:val="24"/>
          <w:lang w:val="kk-KZ"/>
        </w:rPr>
        <w:t>.</w:t>
      </w:r>
      <w:r w:rsidR="00D82D75"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xml:space="preserve">– </w:t>
      </w:r>
      <w:r w:rsidR="00D82D75"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xml:space="preserve">1996. </w:t>
      </w:r>
      <w:r w:rsidR="00E876DC"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xml:space="preserve">№3. – </w:t>
      </w:r>
      <w:r w:rsidR="00D82D75" w:rsidRPr="00A70729">
        <w:rPr>
          <w:rFonts w:ascii="Times New Roman" w:hAnsi="Times New Roman"/>
          <w:sz w:val="24"/>
          <w:szCs w:val="24"/>
          <w:lang w:val="kk-KZ"/>
        </w:rPr>
        <w:t>Алматы</w:t>
      </w:r>
      <w:r w:rsidR="00086F0F" w:rsidRPr="00A70729">
        <w:rPr>
          <w:rFonts w:ascii="Times New Roman" w:hAnsi="Times New Roman"/>
          <w:sz w:val="24"/>
          <w:szCs w:val="24"/>
          <w:lang w:val="kk-KZ"/>
        </w:rPr>
        <w:t>.</w:t>
      </w:r>
      <w:r w:rsidR="00D82D75" w:rsidRPr="00A70729">
        <w:rPr>
          <w:rFonts w:ascii="Times New Roman" w:eastAsia="Arial Unicode MS" w:hAnsi="Times New Roman"/>
          <w:color w:val="000000"/>
          <w:sz w:val="24"/>
          <w:szCs w:val="24"/>
          <w:lang w:val="kk-KZ"/>
        </w:rPr>
        <w:t>–</w:t>
      </w:r>
      <w:r w:rsidR="00D82D75" w:rsidRPr="00A70729">
        <w:rPr>
          <w:rFonts w:ascii="Times New Roman" w:hAnsi="Times New Roman"/>
          <w:color w:val="000000"/>
          <w:sz w:val="24"/>
          <w:szCs w:val="24"/>
          <w:lang w:val="kk-KZ"/>
        </w:rPr>
        <w:t xml:space="preserve"> С.51-54. </w:t>
      </w:r>
    </w:p>
    <w:p w:rsidR="00D82D75" w:rsidRPr="00A70729" w:rsidRDefault="0061596B" w:rsidP="00A70729">
      <w:pPr>
        <w:widowControl w:val="0"/>
        <w:shd w:val="clear" w:color="auto" w:fill="FFFFFF"/>
        <w:autoSpaceDE w:val="0"/>
        <w:autoSpaceDN w:val="0"/>
        <w:adjustRightInd w:val="0"/>
        <w:spacing w:after="0" w:line="360" w:lineRule="auto"/>
        <w:jc w:val="both"/>
        <w:rPr>
          <w:rFonts w:ascii="Times New Roman" w:eastAsia="Arial Unicode MS" w:hAnsi="Times New Roman"/>
          <w:sz w:val="24"/>
          <w:szCs w:val="24"/>
          <w:lang w:val="kk-KZ"/>
        </w:rPr>
      </w:pPr>
      <w:r>
        <w:rPr>
          <w:rFonts w:ascii="Times New Roman" w:eastAsia="Arial Unicode MS" w:hAnsi="Times New Roman"/>
          <w:sz w:val="24"/>
          <w:szCs w:val="24"/>
          <w:lang w:val="kk-KZ"/>
        </w:rPr>
        <w:t>5</w:t>
      </w:r>
      <w:r w:rsidR="00262EDC">
        <w:rPr>
          <w:rFonts w:ascii="Times New Roman" w:eastAsia="Arial Unicode MS" w:hAnsi="Times New Roman"/>
          <w:sz w:val="24"/>
          <w:szCs w:val="24"/>
          <w:lang w:val="kk-KZ"/>
        </w:rPr>
        <w:t>.</w:t>
      </w:r>
      <w:r w:rsidR="00D82D75" w:rsidRPr="00A70729">
        <w:rPr>
          <w:rFonts w:ascii="Times New Roman" w:eastAsia="Arial Unicode MS" w:hAnsi="Times New Roman"/>
          <w:sz w:val="24"/>
          <w:szCs w:val="24"/>
          <w:lang w:val="kk-KZ"/>
        </w:rPr>
        <w:t xml:space="preserve"> Ибатов А.</w:t>
      </w:r>
      <w:r w:rsidR="00086F0F" w:rsidRPr="00A70729">
        <w:rPr>
          <w:rFonts w:ascii="Times New Roman" w:eastAsia="Arial Unicode MS" w:hAnsi="Times New Roman"/>
          <w:sz w:val="24"/>
          <w:szCs w:val="24"/>
          <w:lang w:val="kk-KZ"/>
        </w:rPr>
        <w:t>М.</w:t>
      </w:r>
      <w:r w:rsidR="00D82D75" w:rsidRPr="00A70729">
        <w:rPr>
          <w:rFonts w:ascii="Times New Roman" w:eastAsia="Arial Unicode MS" w:hAnsi="Times New Roman"/>
          <w:sz w:val="24"/>
          <w:szCs w:val="24"/>
          <w:lang w:val="kk-KZ"/>
        </w:rPr>
        <w:t xml:space="preserve"> Хан жарлықтары // </w:t>
      </w:r>
      <w:r w:rsidR="00D82D75" w:rsidRPr="00A70729">
        <w:rPr>
          <w:rFonts w:ascii="Times New Roman" w:hAnsi="Times New Roman"/>
          <w:sz w:val="24"/>
          <w:szCs w:val="24"/>
          <w:lang w:val="kk-KZ"/>
        </w:rPr>
        <w:t>Қазақстан Республикасы ә</w:t>
      </w:r>
      <w:r w:rsidR="00086F0F" w:rsidRPr="00A70729">
        <w:rPr>
          <w:rFonts w:ascii="Times New Roman" w:hAnsi="Times New Roman"/>
          <w:sz w:val="24"/>
          <w:szCs w:val="24"/>
          <w:lang w:val="kk-KZ"/>
        </w:rPr>
        <w:t>ділет министрлігінің Х</w:t>
      </w:r>
      <w:r w:rsidR="00D82D75" w:rsidRPr="00A70729">
        <w:rPr>
          <w:rFonts w:ascii="Times New Roman" w:hAnsi="Times New Roman"/>
          <w:sz w:val="24"/>
          <w:szCs w:val="24"/>
          <w:lang w:val="kk-KZ"/>
        </w:rPr>
        <w:t>абаршысы</w:t>
      </w:r>
      <w:r w:rsidR="00086F0F" w:rsidRPr="00A70729">
        <w:rPr>
          <w:rFonts w:ascii="Times New Roman" w:hAnsi="Times New Roman"/>
          <w:sz w:val="24"/>
          <w:szCs w:val="24"/>
          <w:lang w:val="kk-KZ"/>
        </w:rPr>
        <w:t>.</w:t>
      </w:r>
      <w:r w:rsidR="00D82D75"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xml:space="preserve">– </w:t>
      </w:r>
      <w:r w:rsidR="00D82D75"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xml:space="preserve">1996. </w:t>
      </w:r>
      <w:r w:rsidR="00E876DC"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 xml:space="preserve">№4. – </w:t>
      </w:r>
      <w:r w:rsidR="00D82D75" w:rsidRPr="00A70729">
        <w:rPr>
          <w:rFonts w:ascii="Times New Roman" w:hAnsi="Times New Roman"/>
          <w:sz w:val="24"/>
          <w:szCs w:val="24"/>
          <w:lang w:val="kk-KZ"/>
        </w:rPr>
        <w:t>Алматы</w:t>
      </w:r>
      <w:r w:rsidR="00086F0F" w:rsidRPr="00A70729">
        <w:rPr>
          <w:rFonts w:ascii="Times New Roman" w:hAnsi="Times New Roman"/>
          <w:sz w:val="24"/>
          <w:szCs w:val="24"/>
          <w:lang w:val="kk-KZ"/>
        </w:rPr>
        <w:t xml:space="preserve">. </w:t>
      </w:r>
      <w:r w:rsidR="00D82D75" w:rsidRPr="00A70729">
        <w:rPr>
          <w:rFonts w:ascii="Times New Roman" w:eastAsia="Arial Unicode MS" w:hAnsi="Times New Roman"/>
          <w:color w:val="000000"/>
          <w:sz w:val="24"/>
          <w:szCs w:val="24"/>
          <w:lang w:val="kk-KZ"/>
        </w:rPr>
        <w:t>– С.</w:t>
      </w:r>
      <w:r w:rsidR="00D82D75" w:rsidRPr="00A70729">
        <w:rPr>
          <w:rFonts w:ascii="Times New Roman" w:eastAsia="Arial Unicode MS" w:hAnsi="Times New Roman"/>
          <w:sz w:val="24"/>
          <w:szCs w:val="24"/>
          <w:lang w:val="kk-KZ"/>
        </w:rPr>
        <w:t xml:space="preserve"> 54-57.</w:t>
      </w:r>
      <w:r w:rsidR="00D82D75" w:rsidRPr="00A70729">
        <w:rPr>
          <w:rFonts w:ascii="Times New Roman" w:hAnsi="Times New Roman"/>
          <w:color w:val="000000"/>
          <w:sz w:val="24"/>
          <w:szCs w:val="24"/>
          <w:lang w:val="kk-KZ"/>
        </w:rPr>
        <w:t xml:space="preserve"> </w:t>
      </w:r>
    </w:p>
    <w:p w:rsidR="00D82D75" w:rsidRPr="00A70729" w:rsidRDefault="0061596B" w:rsidP="00A70729">
      <w:pPr>
        <w:widowControl w:val="0"/>
        <w:shd w:val="clear" w:color="auto" w:fill="FFFFFF"/>
        <w:autoSpaceDE w:val="0"/>
        <w:autoSpaceDN w:val="0"/>
        <w:adjustRightInd w:val="0"/>
        <w:spacing w:after="0" w:line="360" w:lineRule="auto"/>
        <w:jc w:val="both"/>
        <w:rPr>
          <w:rFonts w:ascii="Times New Roman" w:eastAsia="Arial Unicode MS" w:hAnsi="Times New Roman"/>
          <w:sz w:val="24"/>
          <w:szCs w:val="24"/>
          <w:lang w:val="kk-KZ"/>
        </w:rPr>
      </w:pPr>
      <w:r>
        <w:rPr>
          <w:rFonts w:ascii="Times New Roman" w:eastAsia="Arial Unicode MS" w:hAnsi="Times New Roman"/>
          <w:sz w:val="24"/>
          <w:szCs w:val="24"/>
          <w:lang w:val="kk-KZ"/>
        </w:rPr>
        <w:t>6</w:t>
      </w:r>
      <w:r w:rsidR="00262EDC">
        <w:rPr>
          <w:rFonts w:ascii="Times New Roman" w:eastAsia="Arial Unicode MS" w:hAnsi="Times New Roman"/>
          <w:sz w:val="24"/>
          <w:szCs w:val="24"/>
          <w:lang w:val="kk-KZ"/>
        </w:rPr>
        <w:t>.</w:t>
      </w:r>
      <w:r w:rsidR="00D82D75" w:rsidRPr="00A70729">
        <w:rPr>
          <w:rFonts w:ascii="Times New Roman" w:eastAsia="Arial Unicode MS" w:hAnsi="Times New Roman"/>
          <w:sz w:val="24"/>
          <w:szCs w:val="24"/>
          <w:lang w:val="kk-KZ"/>
        </w:rPr>
        <w:t xml:space="preserve"> Ибатов А.</w:t>
      </w:r>
      <w:r w:rsidR="00E876DC" w:rsidRPr="00A70729">
        <w:rPr>
          <w:rFonts w:ascii="Times New Roman" w:eastAsia="Arial Unicode MS" w:hAnsi="Times New Roman"/>
          <w:sz w:val="24"/>
          <w:szCs w:val="24"/>
          <w:lang w:val="kk-KZ"/>
        </w:rPr>
        <w:t>М.</w:t>
      </w:r>
      <w:r w:rsidR="00D82D75" w:rsidRPr="00A70729">
        <w:rPr>
          <w:rFonts w:ascii="Times New Roman" w:eastAsia="Arial Unicode MS" w:hAnsi="Times New Roman"/>
          <w:sz w:val="24"/>
          <w:szCs w:val="24"/>
          <w:lang w:val="kk-KZ"/>
        </w:rPr>
        <w:t xml:space="preserve"> Хан жарлықтары // </w:t>
      </w:r>
      <w:r w:rsidR="00D82D75" w:rsidRPr="00A70729">
        <w:rPr>
          <w:rFonts w:ascii="Times New Roman" w:hAnsi="Times New Roman"/>
          <w:sz w:val="24"/>
          <w:szCs w:val="24"/>
          <w:lang w:val="kk-KZ"/>
        </w:rPr>
        <w:t>Қазақстан Республикасы әділет ми</w:t>
      </w:r>
      <w:r w:rsidR="00E876DC" w:rsidRPr="00A70729">
        <w:rPr>
          <w:rFonts w:ascii="Times New Roman" w:hAnsi="Times New Roman"/>
          <w:sz w:val="24"/>
          <w:szCs w:val="24"/>
          <w:lang w:val="kk-KZ"/>
        </w:rPr>
        <w:t>нистрлігінің Х</w:t>
      </w:r>
      <w:r w:rsidR="00086F0F" w:rsidRPr="00A70729">
        <w:rPr>
          <w:rFonts w:ascii="Times New Roman" w:hAnsi="Times New Roman"/>
          <w:sz w:val="24"/>
          <w:szCs w:val="24"/>
          <w:lang w:val="kk-KZ"/>
        </w:rPr>
        <w:t>абаршысы</w:t>
      </w:r>
      <w:r w:rsidR="00E876DC" w:rsidRPr="00A70729">
        <w:rPr>
          <w:rFonts w:ascii="Times New Roman" w:hAnsi="Times New Roman"/>
          <w:sz w:val="24"/>
          <w:szCs w:val="24"/>
          <w:lang w:val="kk-KZ"/>
        </w:rPr>
        <w:t>.</w:t>
      </w:r>
      <w:r w:rsidR="00086F0F" w:rsidRPr="00A70729">
        <w:rPr>
          <w:rFonts w:ascii="Times New Roman" w:hAnsi="Times New Roman"/>
          <w:sz w:val="24"/>
          <w:szCs w:val="24"/>
          <w:lang w:val="kk-KZ"/>
        </w:rPr>
        <w:t xml:space="preserve"> – 1996. </w:t>
      </w:r>
      <w:r w:rsidR="00E876DC" w:rsidRPr="00A70729">
        <w:rPr>
          <w:rFonts w:ascii="Times New Roman" w:hAnsi="Times New Roman"/>
          <w:sz w:val="24"/>
          <w:szCs w:val="24"/>
          <w:lang w:val="kk-KZ"/>
        </w:rPr>
        <w:t xml:space="preserve">- </w:t>
      </w:r>
      <w:r w:rsidR="00086F0F" w:rsidRPr="00A70729">
        <w:rPr>
          <w:rFonts w:ascii="Times New Roman" w:hAnsi="Times New Roman"/>
          <w:sz w:val="24"/>
          <w:szCs w:val="24"/>
          <w:lang w:val="kk-KZ"/>
        </w:rPr>
        <w:t>№5.</w:t>
      </w:r>
      <w:r w:rsidR="00086F0F" w:rsidRPr="00A70729">
        <w:rPr>
          <w:rFonts w:ascii="Times New Roman" w:eastAsia="Arial Unicode MS" w:hAnsi="Times New Roman"/>
          <w:sz w:val="24"/>
          <w:szCs w:val="24"/>
          <w:lang w:val="kk-KZ"/>
        </w:rPr>
        <w:t xml:space="preserve"> </w:t>
      </w:r>
      <w:r w:rsidR="00086F0F" w:rsidRPr="00A70729">
        <w:rPr>
          <w:rFonts w:ascii="Times New Roman" w:hAnsi="Times New Roman"/>
          <w:sz w:val="24"/>
          <w:szCs w:val="24"/>
          <w:lang w:val="kk-KZ"/>
        </w:rPr>
        <w:t>– Алматы.</w:t>
      </w:r>
      <w:r w:rsidR="00E876DC" w:rsidRPr="00A70729">
        <w:rPr>
          <w:rFonts w:ascii="Times New Roman" w:hAnsi="Times New Roman"/>
          <w:sz w:val="24"/>
          <w:szCs w:val="24"/>
          <w:lang w:val="kk-KZ"/>
        </w:rPr>
        <w:t xml:space="preserve"> </w:t>
      </w:r>
      <w:r w:rsidR="00D82D75" w:rsidRPr="00A70729">
        <w:rPr>
          <w:rFonts w:ascii="Times New Roman" w:eastAsia="Arial Unicode MS" w:hAnsi="Times New Roman"/>
          <w:color w:val="000000"/>
          <w:sz w:val="24"/>
          <w:szCs w:val="24"/>
          <w:lang w:val="kk-KZ"/>
        </w:rPr>
        <w:t>– С</w:t>
      </w:r>
      <w:r w:rsidR="00D82D75" w:rsidRPr="00A70729">
        <w:rPr>
          <w:rFonts w:ascii="Times New Roman" w:eastAsia="Arial Unicode MS" w:hAnsi="Times New Roman"/>
          <w:sz w:val="24"/>
          <w:szCs w:val="24"/>
          <w:lang w:val="kk-KZ"/>
        </w:rPr>
        <w:t>.45-48.</w:t>
      </w:r>
    </w:p>
    <w:p w:rsidR="00D82D75" w:rsidRPr="00A70729" w:rsidRDefault="0061596B" w:rsidP="00A70729">
      <w:pPr>
        <w:spacing w:after="0" w:line="360" w:lineRule="auto"/>
        <w:jc w:val="both"/>
        <w:rPr>
          <w:rFonts w:ascii="Times New Roman" w:hAnsi="Times New Roman"/>
          <w:sz w:val="24"/>
          <w:szCs w:val="24"/>
        </w:rPr>
      </w:pPr>
      <w:r>
        <w:rPr>
          <w:rFonts w:ascii="Times New Roman" w:hAnsi="Times New Roman"/>
          <w:sz w:val="24"/>
          <w:szCs w:val="24"/>
          <w:lang w:val="kk-KZ"/>
        </w:rPr>
        <w:t>7</w:t>
      </w:r>
      <w:r w:rsidR="00262EDC">
        <w:rPr>
          <w:rFonts w:ascii="Times New Roman" w:hAnsi="Times New Roman"/>
          <w:sz w:val="24"/>
          <w:szCs w:val="24"/>
          <w:lang w:val="kk-KZ"/>
        </w:rPr>
        <w:t>.</w:t>
      </w:r>
      <w:r w:rsidR="00D82D75" w:rsidRPr="00A70729">
        <w:rPr>
          <w:rFonts w:ascii="Times New Roman" w:hAnsi="Times New Roman"/>
          <w:sz w:val="24"/>
          <w:szCs w:val="24"/>
          <w:lang w:val="kk-KZ"/>
        </w:rPr>
        <w:t xml:space="preserve"> </w:t>
      </w:r>
      <w:r w:rsidR="00E876DC" w:rsidRPr="00A70729">
        <w:rPr>
          <w:rFonts w:ascii="Times New Roman" w:hAnsi="Times New Roman"/>
          <w:sz w:val="24"/>
          <w:szCs w:val="24"/>
          <w:lang w:val="kk-KZ"/>
        </w:rPr>
        <w:t>Кун</w:t>
      </w:r>
      <w:r w:rsidR="00D82D75" w:rsidRPr="00A70729">
        <w:rPr>
          <w:rFonts w:ascii="Times New Roman" w:hAnsi="Times New Roman"/>
          <w:sz w:val="24"/>
          <w:szCs w:val="24"/>
          <w:lang w:val="kk-KZ"/>
        </w:rPr>
        <w:t xml:space="preserve"> </w:t>
      </w:r>
      <w:r w:rsidR="00E876DC" w:rsidRPr="00A70729">
        <w:rPr>
          <w:rFonts w:ascii="Times New Roman" w:hAnsi="Times New Roman"/>
          <w:sz w:val="24"/>
          <w:szCs w:val="24"/>
          <w:lang w:val="kk-KZ"/>
        </w:rPr>
        <w:t xml:space="preserve">А.Л. </w:t>
      </w:r>
      <w:r w:rsidR="00D82D75" w:rsidRPr="00A70729">
        <w:rPr>
          <w:rFonts w:ascii="Times New Roman" w:hAnsi="Times New Roman"/>
          <w:sz w:val="24"/>
          <w:szCs w:val="24"/>
          <w:lang w:val="kk-KZ"/>
        </w:rPr>
        <w:t>Туркестанский альбом по распоряжению Туркестанского генерала губернатора генерала Адьютанта К.П. фон Кауфмана</w:t>
      </w:r>
      <w:r w:rsidR="00D82D75" w:rsidRPr="00A70729">
        <w:rPr>
          <w:rFonts w:ascii="Times New Roman" w:hAnsi="Times New Roman"/>
          <w:sz w:val="24"/>
          <w:szCs w:val="24"/>
        </w:rPr>
        <w:t xml:space="preserve"> /</w:t>
      </w:r>
      <w:r w:rsidR="00E876DC" w:rsidRPr="00A70729">
        <w:rPr>
          <w:rFonts w:ascii="Times New Roman" w:hAnsi="Times New Roman"/>
          <w:sz w:val="24"/>
          <w:szCs w:val="24"/>
          <w:lang w:val="kk-KZ"/>
        </w:rPr>
        <w:t>/</w:t>
      </w:r>
      <w:r w:rsidR="00D82D75" w:rsidRPr="00A70729">
        <w:rPr>
          <w:rFonts w:ascii="Times New Roman" w:hAnsi="Times New Roman"/>
          <w:sz w:val="24"/>
          <w:szCs w:val="24"/>
          <w:lang w:val="kk-KZ"/>
        </w:rPr>
        <w:t xml:space="preserve"> «Туркестанский Альбом» 1871-1872. - Алматы: ОФ «Берел», ТОО «</w:t>
      </w:r>
      <w:r w:rsidR="00D82D75" w:rsidRPr="00A70729">
        <w:rPr>
          <w:rFonts w:ascii="Times New Roman" w:hAnsi="Times New Roman"/>
          <w:sz w:val="24"/>
          <w:szCs w:val="24"/>
          <w:lang w:val="en-US"/>
        </w:rPr>
        <w:t>Asia</w:t>
      </w:r>
      <w:r w:rsidR="00D82D75" w:rsidRPr="00A70729">
        <w:rPr>
          <w:rFonts w:ascii="Times New Roman" w:hAnsi="Times New Roman"/>
          <w:sz w:val="24"/>
          <w:szCs w:val="24"/>
        </w:rPr>
        <w:t xml:space="preserve"> </w:t>
      </w:r>
      <w:r w:rsidR="00D82D75" w:rsidRPr="00A70729">
        <w:rPr>
          <w:rFonts w:ascii="Times New Roman" w:hAnsi="Times New Roman"/>
          <w:sz w:val="24"/>
          <w:szCs w:val="24"/>
          <w:lang w:val="en-US"/>
        </w:rPr>
        <w:t>Line</w:t>
      </w:r>
      <w:r w:rsidR="00D82D75" w:rsidRPr="00A70729">
        <w:rPr>
          <w:rFonts w:ascii="Times New Roman" w:hAnsi="Times New Roman"/>
          <w:sz w:val="24"/>
          <w:szCs w:val="24"/>
          <w:lang w:val="kk-KZ"/>
        </w:rPr>
        <w:t xml:space="preserve">» 2005. - 168 с. </w:t>
      </w:r>
    </w:p>
    <w:p w:rsidR="00D82D75" w:rsidRPr="00A70729" w:rsidRDefault="0061596B" w:rsidP="00A70729">
      <w:pPr>
        <w:spacing w:after="0" w:line="360" w:lineRule="auto"/>
        <w:jc w:val="both"/>
        <w:rPr>
          <w:rFonts w:ascii="Times New Roman" w:eastAsia="Times New Roman" w:hAnsi="Times New Roman"/>
          <w:color w:val="222222"/>
          <w:sz w:val="24"/>
          <w:szCs w:val="24"/>
          <w:lang w:val="kk-KZ"/>
        </w:rPr>
      </w:pPr>
      <w:r>
        <w:rPr>
          <w:rFonts w:ascii="Times New Roman" w:hAnsi="Times New Roman"/>
          <w:sz w:val="24"/>
          <w:szCs w:val="24"/>
          <w:lang w:val="kk-KZ"/>
        </w:rPr>
        <w:t>8</w:t>
      </w:r>
      <w:r w:rsidR="00262EDC">
        <w:rPr>
          <w:rFonts w:ascii="Times New Roman" w:hAnsi="Times New Roman"/>
          <w:sz w:val="24"/>
          <w:szCs w:val="24"/>
          <w:lang w:val="kk-KZ"/>
        </w:rPr>
        <w:t>.</w:t>
      </w:r>
      <w:r w:rsidR="00A70729" w:rsidRPr="00A70729">
        <w:rPr>
          <w:rFonts w:ascii="Times New Roman" w:hAnsi="Times New Roman"/>
          <w:sz w:val="24"/>
          <w:szCs w:val="24"/>
          <w:lang w:val="kk-KZ"/>
        </w:rPr>
        <w:t xml:space="preserve"> </w:t>
      </w:r>
      <w:r w:rsidR="00E876DC" w:rsidRPr="00A70729">
        <w:rPr>
          <w:rFonts w:ascii="Times New Roman" w:hAnsi="Times New Roman"/>
          <w:sz w:val="24"/>
          <w:szCs w:val="24"/>
          <w:lang w:val="kk-KZ"/>
        </w:rPr>
        <w:t>Сағындықұлы Б</w:t>
      </w:r>
      <w:r w:rsidR="00D82D75" w:rsidRPr="00A70729">
        <w:rPr>
          <w:rFonts w:ascii="Times New Roman" w:hAnsi="Times New Roman"/>
          <w:sz w:val="24"/>
          <w:szCs w:val="24"/>
          <w:lang w:val="kk-KZ"/>
        </w:rPr>
        <w:t>. Алтын Орда жазба ескерткіштерінің (</w:t>
      </w:r>
      <w:r w:rsidR="00D82D75" w:rsidRPr="00A70729">
        <w:rPr>
          <w:rFonts w:ascii="Times New Roman" w:eastAsia="Times New Roman" w:hAnsi="Times New Roman"/>
          <w:color w:val="222222"/>
          <w:sz w:val="24"/>
          <w:szCs w:val="24"/>
          <w:lang w:val="kk-KZ"/>
        </w:rPr>
        <w:t>XIVғ.) салыстырмалы лексикасы // Оқу құрал</w:t>
      </w:r>
      <w:r w:rsidR="00E876DC" w:rsidRPr="00A70729">
        <w:rPr>
          <w:rFonts w:ascii="Times New Roman" w:eastAsia="Times New Roman" w:hAnsi="Times New Roman"/>
          <w:color w:val="222222"/>
          <w:sz w:val="24"/>
          <w:szCs w:val="24"/>
          <w:lang w:val="kk-KZ"/>
        </w:rPr>
        <w:t xml:space="preserve">ы. - Алматы: Қазақ университеті. </w:t>
      </w:r>
      <w:r w:rsidR="00E876DC" w:rsidRPr="00A70729">
        <w:rPr>
          <w:rFonts w:ascii="Times New Roman" w:hAnsi="Times New Roman"/>
          <w:sz w:val="24"/>
          <w:szCs w:val="24"/>
          <w:lang w:val="kk-KZ"/>
        </w:rPr>
        <w:t xml:space="preserve">– </w:t>
      </w:r>
      <w:r w:rsidR="00E876DC" w:rsidRPr="00A70729">
        <w:rPr>
          <w:rFonts w:ascii="Times New Roman" w:eastAsia="Times New Roman" w:hAnsi="Times New Roman"/>
          <w:color w:val="222222"/>
          <w:sz w:val="24"/>
          <w:szCs w:val="24"/>
          <w:lang w:val="kk-KZ"/>
        </w:rPr>
        <w:t xml:space="preserve"> 2006. - 112 б</w:t>
      </w:r>
      <w:r w:rsidR="00D82D75" w:rsidRPr="00A70729">
        <w:rPr>
          <w:rFonts w:ascii="Times New Roman" w:eastAsia="Times New Roman" w:hAnsi="Times New Roman"/>
          <w:color w:val="222222"/>
          <w:sz w:val="24"/>
          <w:szCs w:val="24"/>
          <w:lang w:val="kk-KZ"/>
        </w:rPr>
        <w:t>.</w:t>
      </w:r>
    </w:p>
    <w:p w:rsidR="00D82D75" w:rsidRPr="00A70729" w:rsidRDefault="0061596B" w:rsidP="00A70729">
      <w:pPr>
        <w:spacing w:after="0" w:line="360" w:lineRule="auto"/>
        <w:jc w:val="both"/>
        <w:rPr>
          <w:rFonts w:ascii="Times New Roman" w:eastAsia="Times New Roman" w:hAnsi="Times New Roman"/>
          <w:color w:val="222222"/>
          <w:sz w:val="24"/>
          <w:szCs w:val="24"/>
          <w:lang w:val="kk-KZ"/>
        </w:rPr>
      </w:pPr>
      <w:r>
        <w:rPr>
          <w:rFonts w:ascii="Times New Roman" w:eastAsia="Times New Roman" w:hAnsi="Times New Roman"/>
          <w:color w:val="222222"/>
          <w:sz w:val="24"/>
          <w:szCs w:val="24"/>
          <w:lang w:val="kk-KZ"/>
        </w:rPr>
        <w:t>9</w:t>
      </w:r>
      <w:r w:rsidR="00262EDC">
        <w:rPr>
          <w:rFonts w:ascii="Times New Roman" w:eastAsia="Times New Roman" w:hAnsi="Times New Roman"/>
          <w:color w:val="222222"/>
          <w:sz w:val="24"/>
          <w:szCs w:val="24"/>
          <w:lang w:val="kk-KZ"/>
        </w:rPr>
        <w:t>.</w:t>
      </w:r>
      <w:r w:rsidR="00D82D75" w:rsidRPr="00A70729">
        <w:rPr>
          <w:rFonts w:ascii="Times New Roman" w:eastAsia="Times New Roman" w:hAnsi="Times New Roman"/>
          <w:color w:val="222222"/>
          <w:sz w:val="24"/>
          <w:szCs w:val="24"/>
          <w:lang w:val="kk-KZ"/>
        </w:rPr>
        <w:t xml:space="preserve"> Әбу А</w:t>
      </w:r>
      <w:r w:rsidR="00E876DC" w:rsidRPr="00A70729">
        <w:rPr>
          <w:rFonts w:ascii="Times New Roman" w:eastAsia="Times New Roman" w:hAnsi="Times New Roman"/>
          <w:color w:val="222222"/>
          <w:sz w:val="24"/>
          <w:szCs w:val="24"/>
          <w:lang w:val="kk-KZ"/>
        </w:rPr>
        <w:t xml:space="preserve">. </w:t>
      </w:r>
      <w:r w:rsidR="00D82D75" w:rsidRPr="00A70729">
        <w:rPr>
          <w:rFonts w:ascii="Times New Roman" w:eastAsia="Times New Roman" w:hAnsi="Times New Roman"/>
          <w:color w:val="222222"/>
          <w:sz w:val="24"/>
          <w:szCs w:val="24"/>
          <w:lang w:val="kk-KZ"/>
        </w:rPr>
        <w:t>Хан жарлықтары және дипломатиалық байланыстың зерттелу та</w:t>
      </w:r>
      <w:r w:rsidR="00E876DC" w:rsidRPr="00A70729">
        <w:rPr>
          <w:rFonts w:ascii="Times New Roman" w:eastAsia="Times New Roman" w:hAnsi="Times New Roman"/>
          <w:color w:val="222222"/>
          <w:sz w:val="24"/>
          <w:szCs w:val="24"/>
          <w:lang w:val="kk-KZ"/>
        </w:rPr>
        <w:t>рихынан</w:t>
      </w:r>
      <w:r w:rsidR="00D82D75" w:rsidRPr="00A70729">
        <w:rPr>
          <w:rFonts w:ascii="Times New Roman" w:eastAsia="Times New Roman" w:hAnsi="Times New Roman"/>
          <w:color w:val="222222"/>
          <w:sz w:val="24"/>
          <w:szCs w:val="24"/>
          <w:lang w:val="kk-KZ"/>
        </w:rPr>
        <w:t xml:space="preserve"> // «Қоғам және дәуір» </w:t>
      </w:r>
      <w:r w:rsidR="00E876DC" w:rsidRPr="00A70729">
        <w:rPr>
          <w:rFonts w:ascii="Times New Roman" w:eastAsia="Times New Roman" w:hAnsi="Times New Roman"/>
          <w:color w:val="222222"/>
          <w:sz w:val="24"/>
          <w:szCs w:val="24"/>
          <w:lang w:val="kk-KZ"/>
        </w:rPr>
        <w:t xml:space="preserve">ғылыми - сараптамалық журнал. </w:t>
      </w:r>
      <w:r w:rsidR="00E876DC" w:rsidRPr="00A70729">
        <w:rPr>
          <w:rFonts w:ascii="Times New Roman" w:hAnsi="Times New Roman"/>
          <w:sz w:val="24"/>
          <w:szCs w:val="24"/>
          <w:lang w:val="kk-KZ"/>
        </w:rPr>
        <w:t xml:space="preserve">– </w:t>
      </w:r>
      <w:r w:rsidR="00D82D75" w:rsidRPr="00A70729">
        <w:rPr>
          <w:rFonts w:ascii="Times New Roman" w:eastAsia="Times New Roman" w:hAnsi="Times New Roman"/>
          <w:color w:val="222222"/>
          <w:sz w:val="24"/>
          <w:szCs w:val="24"/>
          <w:lang w:val="kk-KZ"/>
        </w:rPr>
        <w:t>Алматы</w:t>
      </w:r>
      <w:r w:rsidR="00E876DC" w:rsidRPr="00A70729">
        <w:rPr>
          <w:rFonts w:ascii="Times New Roman" w:eastAsia="Times New Roman" w:hAnsi="Times New Roman"/>
          <w:color w:val="222222"/>
          <w:sz w:val="24"/>
          <w:szCs w:val="24"/>
          <w:lang w:val="kk-KZ"/>
        </w:rPr>
        <w:t>. – 2013. - №</w:t>
      </w:r>
      <w:r w:rsidR="00D82D75" w:rsidRPr="00A70729">
        <w:rPr>
          <w:rFonts w:ascii="Times New Roman" w:eastAsia="Times New Roman" w:hAnsi="Times New Roman"/>
          <w:color w:val="222222"/>
          <w:sz w:val="24"/>
          <w:szCs w:val="24"/>
          <w:lang w:val="kk-KZ"/>
        </w:rPr>
        <w:t>1. - 102-108 б.</w:t>
      </w:r>
    </w:p>
    <w:p w:rsidR="00D82D75" w:rsidRPr="00A70729" w:rsidRDefault="0061596B" w:rsidP="00A70729">
      <w:pPr>
        <w:spacing w:after="0" w:line="360" w:lineRule="auto"/>
        <w:jc w:val="both"/>
        <w:rPr>
          <w:rFonts w:ascii="Times New Roman" w:hAnsi="Times New Roman"/>
          <w:sz w:val="24"/>
          <w:szCs w:val="24"/>
          <w:lang w:val="kk-KZ"/>
        </w:rPr>
      </w:pPr>
      <w:r>
        <w:rPr>
          <w:rFonts w:ascii="Times New Roman" w:eastAsia="Times New Roman" w:hAnsi="Times New Roman"/>
          <w:color w:val="222222"/>
          <w:sz w:val="24"/>
          <w:szCs w:val="24"/>
          <w:lang w:val="kk-KZ"/>
        </w:rPr>
        <w:t>10</w:t>
      </w:r>
      <w:r w:rsidR="00262EDC">
        <w:rPr>
          <w:rFonts w:ascii="Times New Roman" w:eastAsia="Times New Roman" w:hAnsi="Times New Roman"/>
          <w:color w:val="222222"/>
          <w:sz w:val="24"/>
          <w:szCs w:val="24"/>
          <w:lang w:val="kk-KZ"/>
        </w:rPr>
        <w:t>.</w:t>
      </w:r>
      <w:r w:rsidR="00D82D75" w:rsidRPr="00A70729">
        <w:rPr>
          <w:rFonts w:ascii="Times New Roman" w:eastAsia="Times New Roman" w:hAnsi="Times New Roman"/>
          <w:color w:val="222222"/>
          <w:sz w:val="24"/>
          <w:szCs w:val="24"/>
          <w:lang w:val="kk-KZ"/>
        </w:rPr>
        <w:t xml:space="preserve"> </w:t>
      </w:r>
      <w:r w:rsidR="00E876DC" w:rsidRPr="00A70729">
        <w:rPr>
          <w:rFonts w:ascii="Times New Roman" w:eastAsia="Times New Roman" w:hAnsi="Times New Roman"/>
          <w:color w:val="222222"/>
          <w:sz w:val="24"/>
          <w:szCs w:val="24"/>
          <w:lang w:val="kk-KZ"/>
        </w:rPr>
        <w:t xml:space="preserve">Базылхан Н., </w:t>
      </w:r>
      <w:r w:rsidR="00D82D75" w:rsidRPr="00A70729">
        <w:rPr>
          <w:rFonts w:ascii="Times New Roman" w:eastAsia="Times New Roman" w:hAnsi="Times New Roman"/>
          <w:color w:val="222222"/>
          <w:sz w:val="24"/>
          <w:szCs w:val="24"/>
          <w:lang w:val="kk-KZ"/>
        </w:rPr>
        <w:t xml:space="preserve">Тұяқбаев </w:t>
      </w:r>
      <w:r w:rsidR="00E876DC" w:rsidRPr="00A70729">
        <w:rPr>
          <w:rFonts w:ascii="Times New Roman" w:eastAsia="Times New Roman" w:hAnsi="Times New Roman"/>
          <w:color w:val="222222"/>
          <w:sz w:val="24"/>
          <w:szCs w:val="24"/>
          <w:lang w:val="kk-KZ"/>
        </w:rPr>
        <w:t xml:space="preserve">Ө. </w:t>
      </w:r>
      <w:r w:rsidR="00D82D75" w:rsidRPr="00A70729">
        <w:rPr>
          <w:rFonts w:ascii="Times New Roman" w:eastAsia="Times New Roman" w:hAnsi="Times New Roman"/>
          <w:color w:val="222222"/>
          <w:sz w:val="24"/>
          <w:szCs w:val="24"/>
          <w:lang w:val="kk-KZ"/>
        </w:rPr>
        <w:t>Далалық мемлекеттер дипломатиясының ресми құжаттары: жарлықтары, хаттары, елшілік белгілері (ХІІІ-ХVІІІ ғғ.) (мәтін транскрипциясы, ғылыми аудармалар мен</w:t>
      </w:r>
      <w:r w:rsidR="00E876DC" w:rsidRPr="00A70729">
        <w:rPr>
          <w:rFonts w:ascii="Times New Roman" w:eastAsia="Times New Roman" w:hAnsi="Times New Roman"/>
          <w:color w:val="222222"/>
          <w:sz w:val="24"/>
          <w:szCs w:val="24"/>
          <w:lang w:val="kk-KZ"/>
        </w:rPr>
        <w:t xml:space="preserve"> түсініктемелер, көрсеткіштері).</w:t>
      </w:r>
      <w:r w:rsidR="00E876DC" w:rsidRPr="00A70729">
        <w:rPr>
          <w:rFonts w:ascii="Times New Roman" w:hAnsi="Times New Roman"/>
          <w:sz w:val="24"/>
          <w:szCs w:val="24"/>
          <w:lang w:val="kk-KZ"/>
        </w:rPr>
        <w:t>–</w:t>
      </w:r>
      <w:r w:rsidR="00E876DC" w:rsidRPr="00A70729">
        <w:rPr>
          <w:rFonts w:ascii="Times New Roman" w:eastAsia="Times New Roman" w:hAnsi="Times New Roman"/>
          <w:color w:val="222222"/>
          <w:sz w:val="24"/>
          <w:szCs w:val="24"/>
          <w:lang w:val="kk-KZ"/>
        </w:rPr>
        <w:t>Алматы</w:t>
      </w:r>
      <w:r w:rsidR="00A70729" w:rsidRPr="00A70729">
        <w:rPr>
          <w:rFonts w:ascii="Times New Roman" w:hAnsi="Times New Roman"/>
          <w:sz w:val="24"/>
          <w:szCs w:val="24"/>
          <w:lang w:val="kk-KZ"/>
        </w:rPr>
        <w:t>: Шығыс пен Батыс</w:t>
      </w:r>
      <w:r w:rsidR="00E876DC" w:rsidRPr="00A70729">
        <w:rPr>
          <w:rFonts w:ascii="Times New Roman" w:eastAsia="Times New Roman" w:hAnsi="Times New Roman"/>
          <w:color w:val="222222"/>
          <w:sz w:val="24"/>
          <w:szCs w:val="24"/>
          <w:lang w:val="kk-KZ"/>
        </w:rPr>
        <w:t>. 2016. - 206 б</w:t>
      </w:r>
      <w:r w:rsidR="00D82D75" w:rsidRPr="00A70729">
        <w:rPr>
          <w:rFonts w:ascii="Times New Roman" w:eastAsia="Times New Roman" w:hAnsi="Times New Roman"/>
          <w:color w:val="222222"/>
          <w:sz w:val="24"/>
          <w:szCs w:val="24"/>
          <w:lang w:val="kk-KZ"/>
        </w:rPr>
        <w:t>.</w:t>
      </w:r>
    </w:p>
    <w:p w:rsidR="00D82D75" w:rsidRPr="00A70729" w:rsidRDefault="0061596B" w:rsidP="00A70729">
      <w:pPr>
        <w:spacing w:after="0" w:line="360" w:lineRule="auto"/>
        <w:jc w:val="both"/>
        <w:rPr>
          <w:rFonts w:ascii="Times New Roman" w:hAnsi="Times New Roman"/>
          <w:sz w:val="24"/>
          <w:szCs w:val="24"/>
          <w:lang w:val="kk-KZ"/>
        </w:rPr>
      </w:pPr>
      <w:r>
        <w:rPr>
          <w:rFonts w:ascii="Times New Roman" w:hAnsi="Times New Roman"/>
          <w:sz w:val="24"/>
          <w:szCs w:val="24"/>
          <w:lang w:val="kk-KZ"/>
        </w:rPr>
        <w:t>11</w:t>
      </w:r>
      <w:r w:rsidR="00262EDC">
        <w:rPr>
          <w:rFonts w:ascii="Times New Roman" w:hAnsi="Times New Roman"/>
          <w:sz w:val="24"/>
          <w:szCs w:val="24"/>
          <w:lang w:val="kk-KZ"/>
        </w:rPr>
        <w:t>.</w:t>
      </w:r>
      <w:r w:rsidR="00D82D75" w:rsidRPr="00A70729">
        <w:rPr>
          <w:rFonts w:ascii="Times New Roman" w:hAnsi="Times New Roman"/>
          <w:sz w:val="24"/>
          <w:szCs w:val="24"/>
          <w:lang w:val="kk-KZ"/>
        </w:rPr>
        <w:t xml:space="preserve"> Кушкумбаев</w:t>
      </w:r>
      <w:r w:rsidR="00E876DC" w:rsidRPr="00A70729">
        <w:rPr>
          <w:rFonts w:ascii="Times New Roman" w:hAnsi="Times New Roman"/>
          <w:sz w:val="24"/>
          <w:szCs w:val="24"/>
          <w:lang w:val="kk-KZ"/>
        </w:rPr>
        <w:t xml:space="preserve"> А.К</w:t>
      </w:r>
      <w:r w:rsidR="00D82D75" w:rsidRPr="00A70729">
        <w:rPr>
          <w:rFonts w:ascii="Times New Roman" w:hAnsi="Times New Roman"/>
          <w:sz w:val="24"/>
          <w:szCs w:val="24"/>
          <w:lang w:val="kk-KZ"/>
        </w:rPr>
        <w:t>. Орды в политической истории Джучиева Улуса (источники и историография)</w:t>
      </w:r>
      <w:r w:rsidR="00E876DC" w:rsidRPr="00A70729">
        <w:rPr>
          <w:rFonts w:ascii="Times New Roman" w:hAnsi="Times New Roman"/>
          <w:sz w:val="24"/>
          <w:szCs w:val="24"/>
          <w:lang w:val="kk-KZ"/>
        </w:rPr>
        <w:t xml:space="preserve">. –  Алматы. 2020. - С.160 </w:t>
      </w:r>
    </w:p>
    <w:p w:rsidR="00D82D75" w:rsidRPr="00A70729" w:rsidRDefault="0061596B" w:rsidP="00A70729">
      <w:pPr>
        <w:spacing w:after="0" w:line="360" w:lineRule="auto"/>
        <w:jc w:val="both"/>
        <w:rPr>
          <w:rFonts w:ascii="Times New Roman" w:hAnsi="Times New Roman"/>
          <w:sz w:val="24"/>
          <w:szCs w:val="24"/>
          <w:lang w:val="kk-KZ"/>
        </w:rPr>
      </w:pPr>
      <w:r>
        <w:rPr>
          <w:rFonts w:ascii="Times New Roman" w:hAnsi="Times New Roman"/>
          <w:sz w:val="24"/>
          <w:szCs w:val="24"/>
          <w:lang w:val="kk-KZ"/>
        </w:rPr>
        <w:t>12</w:t>
      </w:r>
      <w:r w:rsidR="00262EDC">
        <w:rPr>
          <w:rFonts w:ascii="Times New Roman" w:hAnsi="Times New Roman"/>
          <w:sz w:val="24"/>
          <w:szCs w:val="24"/>
          <w:lang w:val="kk-KZ"/>
        </w:rPr>
        <w:t>.</w:t>
      </w:r>
      <w:r w:rsidR="00D82D75" w:rsidRPr="00A70729">
        <w:rPr>
          <w:rFonts w:ascii="Times New Roman" w:hAnsi="Times New Roman"/>
          <w:sz w:val="24"/>
          <w:szCs w:val="24"/>
          <w:lang w:val="kk-KZ"/>
        </w:rPr>
        <w:t xml:space="preserve"> Қазақстанның орта ғасыр тарихы хрестоматиясы (</w:t>
      </w:r>
      <w:r w:rsidR="00D82D75" w:rsidRPr="00A70729">
        <w:rPr>
          <w:rFonts w:ascii="Times New Roman" w:eastAsia="Times New Roman" w:hAnsi="Times New Roman"/>
          <w:color w:val="222222"/>
          <w:sz w:val="24"/>
          <w:szCs w:val="24"/>
          <w:lang w:val="kk-KZ"/>
        </w:rPr>
        <w:t>VІ-ХІХғғ.) / Ред</w:t>
      </w:r>
      <w:r w:rsidR="00E876DC" w:rsidRPr="00A70729">
        <w:rPr>
          <w:rFonts w:ascii="Times New Roman" w:eastAsia="Times New Roman" w:hAnsi="Times New Roman"/>
          <w:color w:val="222222"/>
          <w:sz w:val="24"/>
          <w:szCs w:val="24"/>
          <w:lang w:val="kk-KZ"/>
        </w:rPr>
        <w:t>.</w:t>
      </w:r>
      <w:r w:rsidR="00D82D75" w:rsidRPr="00A70729">
        <w:rPr>
          <w:rFonts w:ascii="Times New Roman" w:eastAsia="Times New Roman" w:hAnsi="Times New Roman"/>
          <w:color w:val="222222"/>
          <w:sz w:val="24"/>
          <w:szCs w:val="24"/>
          <w:lang w:val="kk-KZ"/>
        </w:rPr>
        <w:t xml:space="preserve"> </w:t>
      </w:r>
      <w:r w:rsidR="00E876DC" w:rsidRPr="00A70729">
        <w:rPr>
          <w:rFonts w:ascii="Times New Roman" w:eastAsia="Times New Roman" w:hAnsi="Times New Roman"/>
          <w:color w:val="222222"/>
          <w:sz w:val="24"/>
          <w:szCs w:val="24"/>
          <w:lang w:val="kk-KZ"/>
        </w:rPr>
        <w:t>б</w:t>
      </w:r>
      <w:r w:rsidR="00D82D75" w:rsidRPr="00A70729">
        <w:rPr>
          <w:rFonts w:ascii="Times New Roman" w:eastAsia="Times New Roman" w:hAnsi="Times New Roman"/>
          <w:color w:val="222222"/>
          <w:sz w:val="24"/>
          <w:szCs w:val="24"/>
          <w:lang w:val="kk-KZ"/>
        </w:rPr>
        <w:t>ас</w:t>
      </w:r>
      <w:r w:rsidR="00E876DC" w:rsidRPr="00A70729">
        <w:rPr>
          <w:rFonts w:ascii="Times New Roman" w:eastAsia="Times New Roman" w:hAnsi="Times New Roman"/>
          <w:color w:val="222222"/>
          <w:sz w:val="24"/>
          <w:szCs w:val="24"/>
          <w:lang w:val="kk-KZ"/>
        </w:rPr>
        <w:t>.</w:t>
      </w:r>
      <w:r w:rsidR="00A70729" w:rsidRPr="00A70729">
        <w:rPr>
          <w:rFonts w:ascii="Times New Roman" w:eastAsia="Times New Roman" w:hAnsi="Times New Roman"/>
          <w:color w:val="222222"/>
          <w:sz w:val="24"/>
          <w:szCs w:val="24"/>
          <w:lang w:val="kk-KZ"/>
        </w:rPr>
        <w:t xml:space="preserve"> М.Қ. Әбусейітова. Құраст.</w:t>
      </w:r>
      <w:r w:rsidR="00D82D75" w:rsidRPr="00A70729">
        <w:rPr>
          <w:rFonts w:ascii="Times New Roman" w:eastAsia="Times New Roman" w:hAnsi="Times New Roman"/>
          <w:color w:val="222222"/>
          <w:sz w:val="24"/>
          <w:szCs w:val="24"/>
          <w:lang w:val="kk-KZ"/>
        </w:rPr>
        <w:t xml:space="preserve"> Дүйсенов</w:t>
      </w:r>
      <w:r w:rsidR="00A70729" w:rsidRPr="00A70729">
        <w:rPr>
          <w:rFonts w:ascii="Times New Roman" w:eastAsia="Times New Roman" w:hAnsi="Times New Roman"/>
          <w:color w:val="222222"/>
          <w:sz w:val="24"/>
          <w:szCs w:val="24"/>
          <w:lang w:val="kk-KZ"/>
        </w:rPr>
        <w:t xml:space="preserve"> Б.Д.</w:t>
      </w:r>
      <w:r w:rsidR="00D82D75" w:rsidRPr="00A70729">
        <w:rPr>
          <w:rFonts w:ascii="Times New Roman" w:eastAsia="Times New Roman" w:hAnsi="Times New Roman"/>
          <w:color w:val="222222"/>
          <w:sz w:val="24"/>
          <w:szCs w:val="24"/>
          <w:lang w:val="kk-KZ"/>
        </w:rPr>
        <w:t>, Каримова</w:t>
      </w:r>
      <w:r w:rsidR="00A70729" w:rsidRPr="00A70729">
        <w:rPr>
          <w:rFonts w:ascii="Times New Roman" w:eastAsia="Times New Roman" w:hAnsi="Times New Roman"/>
          <w:color w:val="222222"/>
          <w:sz w:val="24"/>
          <w:szCs w:val="24"/>
          <w:lang w:val="kk-KZ"/>
        </w:rPr>
        <w:t xml:space="preserve"> З.К.</w:t>
      </w:r>
      <w:r w:rsidR="00D82D75" w:rsidRPr="00A70729">
        <w:rPr>
          <w:rFonts w:ascii="Times New Roman" w:eastAsia="Times New Roman" w:hAnsi="Times New Roman"/>
          <w:color w:val="222222"/>
          <w:sz w:val="24"/>
          <w:szCs w:val="24"/>
          <w:lang w:val="kk-KZ"/>
        </w:rPr>
        <w:t>, Медерова</w:t>
      </w:r>
      <w:r w:rsidR="00A70729" w:rsidRPr="00A70729">
        <w:rPr>
          <w:rFonts w:ascii="Times New Roman" w:eastAsia="Times New Roman" w:hAnsi="Times New Roman"/>
          <w:color w:val="222222"/>
          <w:sz w:val="24"/>
          <w:szCs w:val="24"/>
          <w:lang w:val="kk-KZ"/>
        </w:rPr>
        <w:t xml:space="preserve"> Д.Е.</w:t>
      </w:r>
      <w:r w:rsidR="00D82D75" w:rsidRPr="00A70729">
        <w:rPr>
          <w:rFonts w:ascii="Times New Roman" w:eastAsia="Times New Roman" w:hAnsi="Times New Roman"/>
          <w:color w:val="222222"/>
          <w:sz w:val="24"/>
          <w:szCs w:val="24"/>
          <w:lang w:val="kk-KZ"/>
        </w:rPr>
        <w:t>,</w:t>
      </w:r>
      <w:r w:rsidR="00A70729" w:rsidRPr="00A70729">
        <w:rPr>
          <w:rFonts w:ascii="Times New Roman" w:eastAsia="Times New Roman" w:hAnsi="Times New Roman"/>
          <w:color w:val="222222"/>
          <w:sz w:val="24"/>
          <w:szCs w:val="24"/>
          <w:lang w:val="kk-KZ"/>
        </w:rPr>
        <w:t xml:space="preserve"> т.б</w:t>
      </w:r>
      <w:r w:rsidR="00D82D75" w:rsidRPr="00A70729">
        <w:rPr>
          <w:rFonts w:ascii="Times New Roman" w:eastAsia="Times New Roman" w:hAnsi="Times New Roman"/>
          <w:color w:val="222222"/>
          <w:sz w:val="24"/>
          <w:szCs w:val="24"/>
          <w:lang w:val="kk-KZ"/>
        </w:rPr>
        <w:t xml:space="preserve">. </w:t>
      </w:r>
      <w:r w:rsidR="00A70729" w:rsidRPr="00A70729">
        <w:rPr>
          <w:rFonts w:ascii="Times New Roman" w:hAnsi="Times New Roman"/>
          <w:sz w:val="24"/>
          <w:szCs w:val="24"/>
          <w:lang w:val="kk-KZ"/>
        </w:rPr>
        <w:t xml:space="preserve">– </w:t>
      </w:r>
      <w:r w:rsidR="00D82D75" w:rsidRPr="00A70729">
        <w:rPr>
          <w:rFonts w:ascii="Times New Roman" w:eastAsia="Times New Roman" w:hAnsi="Times New Roman"/>
          <w:color w:val="222222"/>
          <w:sz w:val="24"/>
          <w:szCs w:val="24"/>
          <w:lang w:val="kk-KZ"/>
        </w:rPr>
        <w:t xml:space="preserve"> Алматы: </w:t>
      </w:r>
      <w:r w:rsidR="00A70729" w:rsidRPr="00A70729">
        <w:rPr>
          <w:rFonts w:ascii="Times New Roman" w:hAnsi="Times New Roman"/>
          <w:sz w:val="24"/>
          <w:szCs w:val="24"/>
          <w:lang w:val="kk-KZ"/>
        </w:rPr>
        <w:t>Шығыс пен Батыс.</w:t>
      </w:r>
      <w:r w:rsidR="00D82D75" w:rsidRPr="00A70729">
        <w:rPr>
          <w:rFonts w:ascii="Times New Roman" w:hAnsi="Times New Roman"/>
          <w:sz w:val="24"/>
          <w:szCs w:val="24"/>
          <w:lang w:val="kk-KZ"/>
        </w:rPr>
        <w:t xml:space="preserve"> 2020. - </w:t>
      </w:r>
      <w:r w:rsidR="00E876DC" w:rsidRPr="00A70729">
        <w:rPr>
          <w:rFonts w:ascii="Times New Roman" w:hAnsi="Times New Roman"/>
          <w:sz w:val="24"/>
          <w:szCs w:val="24"/>
          <w:lang w:val="kk-KZ"/>
        </w:rPr>
        <w:t>с.</w:t>
      </w:r>
      <w:r w:rsidR="00D82D75" w:rsidRPr="00A70729">
        <w:rPr>
          <w:rFonts w:ascii="Times New Roman" w:hAnsi="Times New Roman"/>
          <w:sz w:val="24"/>
          <w:szCs w:val="24"/>
          <w:lang w:val="kk-KZ"/>
        </w:rPr>
        <w:t xml:space="preserve">344 </w:t>
      </w:r>
    </w:p>
    <w:p w:rsidR="00A70729" w:rsidRPr="00F35088" w:rsidRDefault="0061596B" w:rsidP="00A70729">
      <w:pPr>
        <w:widowControl w:val="0"/>
        <w:shd w:val="clear" w:color="auto" w:fill="FFFFFF"/>
        <w:autoSpaceDE w:val="0"/>
        <w:autoSpaceDN w:val="0"/>
        <w:adjustRightInd w:val="0"/>
        <w:spacing w:after="0" w:line="360" w:lineRule="auto"/>
        <w:ind w:left="7" w:right="58"/>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r w:rsidR="00262EDC">
        <w:rPr>
          <w:rFonts w:ascii="Times New Roman" w:hAnsi="Times New Roman"/>
          <w:color w:val="000000" w:themeColor="text1"/>
          <w:sz w:val="24"/>
          <w:szCs w:val="24"/>
          <w:lang w:val="kk-KZ"/>
        </w:rPr>
        <w:t>.</w:t>
      </w:r>
      <w:r w:rsidR="00A70729" w:rsidRPr="00F35088">
        <w:rPr>
          <w:rFonts w:ascii="Times New Roman" w:hAnsi="Times New Roman"/>
          <w:color w:val="000000" w:themeColor="text1"/>
          <w:sz w:val="24"/>
          <w:szCs w:val="24"/>
          <w:lang w:val="kk-KZ"/>
        </w:rPr>
        <w:t xml:space="preserve"> A</w:t>
      </w:r>
      <w:r w:rsidR="00F35088" w:rsidRPr="00F35088">
        <w:rPr>
          <w:rFonts w:ascii="Times New Roman" w:hAnsi="Times New Roman"/>
          <w:color w:val="000000" w:themeColor="text1"/>
          <w:sz w:val="24"/>
          <w:szCs w:val="24"/>
          <w:lang w:val="kk-KZ"/>
        </w:rPr>
        <w:t>kar</w:t>
      </w:r>
      <w:r w:rsidR="00BC60C7" w:rsidRPr="00F35088">
        <w:rPr>
          <w:rFonts w:ascii="Times New Roman" w:hAnsi="Times New Roman"/>
          <w:color w:val="000000" w:themeColor="text1"/>
          <w:sz w:val="24"/>
          <w:szCs w:val="24"/>
          <w:lang w:val="kk-KZ"/>
        </w:rPr>
        <w:t xml:space="preserve"> A.</w:t>
      </w:r>
      <w:r w:rsidR="00A70729" w:rsidRPr="00F35088">
        <w:rPr>
          <w:rFonts w:ascii="Times New Roman" w:hAnsi="Times New Roman"/>
          <w:color w:val="000000" w:themeColor="text1"/>
          <w:sz w:val="24"/>
          <w:szCs w:val="24"/>
          <w:lang w:val="kk-KZ"/>
        </w:rPr>
        <w:t xml:space="preserve">, Melek </w:t>
      </w:r>
      <w:r w:rsidR="00BC60C7" w:rsidRPr="00F35088">
        <w:rPr>
          <w:rFonts w:ascii="Times New Roman" w:hAnsi="Times New Roman"/>
          <w:color w:val="000000" w:themeColor="text1"/>
          <w:sz w:val="24"/>
          <w:szCs w:val="24"/>
          <w:lang w:val="kk-KZ"/>
        </w:rPr>
        <w:t>A. Ö</w:t>
      </w:r>
      <w:r w:rsidR="00A70729" w:rsidRPr="00F35088">
        <w:rPr>
          <w:rFonts w:ascii="Times New Roman" w:hAnsi="Times New Roman"/>
          <w:color w:val="000000" w:themeColor="text1"/>
          <w:sz w:val="24"/>
          <w:szCs w:val="24"/>
          <w:lang w:val="kk-KZ"/>
        </w:rPr>
        <w:t xml:space="preserve">zyetgin kirim hanliği’na ait tarhanlik vesoyurgal yarliklarinin dil ve üslup incelemesi   (1549 – 1597 yillari  arasi). </w:t>
      </w:r>
      <w:r w:rsidR="00BC60C7" w:rsidRPr="00F35088">
        <w:rPr>
          <w:rFonts w:ascii="Times New Roman" w:hAnsi="Times New Roman"/>
          <w:color w:val="000000" w:themeColor="text1"/>
          <w:sz w:val="24"/>
          <w:szCs w:val="24"/>
          <w:lang w:val="kk-KZ"/>
        </w:rPr>
        <w:t xml:space="preserve">– </w:t>
      </w:r>
      <w:r w:rsidR="00A70729" w:rsidRPr="00F35088">
        <w:rPr>
          <w:rFonts w:ascii="Times New Roman" w:hAnsi="Times New Roman"/>
          <w:color w:val="000000" w:themeColor="text1"/>
          <w:sz w:val="24"/>
          <w:szCs w:val="24"/>
          <w:lang w:val="kk-KZ"/>
        </w:rPr>
        <w:t>Ыстамбұл</w:t>
      </w:r>
      <w:r w:rsidR="00BC60C7" w:rsidRPr="00F35088">
        <w:rPr>
          <w:rFonts w:ascii="Times New Roman" w:hAnsi="Times New Roman"/>
          <w:color w:val="000000" w:themeColor="text1"/>
          <w:sz w:val="24"/>
          <w:szCs w:val="24"/>
          <w:lang w:val="kk-KZ"/>
        </w:rPr>
        <w:t>.</w:t>
      </w:r>
      <w:r w:rsidR="00A70729" w:rsidRPr="00F35088">
        <w:rPr>
          <w:rFonts w:ascii="Times New Roman" w:hAnsi="Times New Roman"/>
          <w:color w:val="000000" w:themeColor="text1"/>
          <w:sz w:val="24"/>
          <w:szCs w:val="24"/>
          <w:lang w:val="kk-KZ"/>
        </w:rPr>
        <w:t xml:space="preserve"> 1996.</w:t>
      </w:r>
    </w:p>
    <w:p w:rsidR="00A70729" w:rsidRPr="00D125D2" w:rsidRDefault="0061596B" w:rsidP="00A70729">
      <w:pPr>
        <w:widowControl w:val="0"/>
        <w:shd w:val="clear" w:color="auto" w:fill="FFFFFF"/>
        <w:tabs>
          <w:tab w:val="left" w:pos="202"/>
        </w:tabs>
        <w:autoSpaceDE w:val="0"/>
        <w:autoSpaceDN w:val="0"/>
        <w:adjustRightInd w:val="0"/>
        <w:spacing w:after="0" w:line="36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14</w:t>
      </w:r>
      <w:r w:rsidR="00262EDC">
        <w:rPr>
          <w:rFonts w:ascii="Times New Roman" w:hAnsi="Times New Roman"/>
          <w:color w:val="000000" w:themeColor="text1"/>
          <w:sz w:val="24"/>
          <w:szCs w:val="24"/>
          <w:lang w:val="kk-KZ"/>
        </w:rPr>
        <w:t>.</w:t>
      </w:r>
      <w:r w:rsidR="00A70729" w:rsidRPr="00D125D2">
        <w:rPr>
          <w:rFonts w:ascii="Times New Roman" w:hAnsi="Times New Roman"/>
          <w:color w:val="000000" w:themeColor="text1"/>
          <w:sz w:val="24"/>
          <w:szCs w:val="24"/>
          <w:lang w:val="kk-KZ"/>
        </w:rPr>
        <w:t xml:space="preserve"> </w:t>
      </w:r>
      <w:r w:rsidR="00BC60C7" w:rsidRPr="00D125D2">
        <w:rPr>
          <w:rFonts w:ascii="Times New Roman" w:hAnsi="Times New Roman"/>
          <w:color w:val="000000" w:themeColor="text1"/>
          <w:sz w:val="24"/>
          <w:szCs w:val="24"/>
          <w:lang w:val="kk-KZ"/>
        </w:rPr>
        <w:t xml:space="preserve">Муминов А.К.,Кумеков Б.Е., Султонов У.А., Шуховцов В.К., и д.р. </w:t>
      </w:r>
      <w:r w:rsidR="00A70729" w:rsidRPr="00D125D2">
        <w:rPr>
          <w:rFonts w:ascii="Times New Roman" w:hAnsi="Times New Roman"/>
          <w:color w:val="000000" w:themeColor="text1"/>
          <w:sz w:val="24"/>
          <w:szCs w:val="24"/>
          <w:lang w:val="kk-KZ"/>
        </w:rPr>
        <w:t>Исторические документы мавзолея Ходжа Ахмада Йасави.</w:t>
      </w:r>
      <w:r w:rsidR="00BC60C7" w:rsidRPr="00D125D2">
        <w:rPr>
          <w:rFonts w:ascii="Times New Roman" w:hAnsi="Times New Roman"/>
          <w:b/>
          <w:color w:val="000000" w:themeColor="text1"/>
          <w:sz w:val="24"/>
          <w:szCs w:val="24"/>
          <w:lang w:val="kk-KZ"/>
        </w:rPr>
        <w:t xml:space="preserve"> </w:t>
      </w:r>
      <w:r w:rsidR="00BC60C7" w:rsidRPr="00D125D2">
        <w:rPr>
          <w:rFonts w:ascii="Times New Roman" w:hAnsi="Times New Roman"/>
          <w:color w:val="000000" w:themeColor="text1"/>
          <w:sz w:val="24"/>
          <w:szCs w:val="24"/>
          <w:lang w:val="kk-KZ"/>
        </w:rPr>
        <w:t>– Астана: Мастер ПО ЖШС.</w:t>
      </w:r>
      <w:r w:rsidR="00A70729" w:rsidRPr="00D125D2">
        <w:rPr>
          <w:rFonts w:ascii="Times New Roman" w:hAnsi="Times New Roman"/>
          <w:color w:val="000000" w:themeColor="text1"/>
          <w:sz w:val="24"/>
          <w:szCs w:val="24"/>
          <w:lang w:val="kk-KZ"/>
        </w:rPr>
        <w:t xml:space="preserve"> 2017. – </w:t>
      </w:r>
      <w:r w:rsidR="00BC60C7" w:rsidRPr="00D125D2">
        <w:rPr>
          <w:rFonts w:ascii="Times New Roman" w:hAnsi="Times New Roman"/>
          <w:color w:val="000000" w:themeColor="text1"/>
          <w:sz w:val="24"/>
          <w:szCs w:val="24"/>
          <w:lang w:val="kk-KZ"/>
        </w:rPr>
        <w:t xml:space="preserve">С. </w:t>
      </w:r>
      <w:r w:rsidR="00A70729" w:rsidRPr="00D125D2">
        <w:rPr>
          <w:rFonts w:ascii="Times New Roman" w:hAnsi="Times New Roman"/>
          <w:color w:val="000000" w:themeColor="text1"/>
          <w:sz w:val="24"/>
          <w:szCs w:val="24"/>
          <w:lang w:val="kk-KZ"/>
        </w:rPr>
        <w:t xml:space="preserve">216 </w:t>
      </w:r>
    </w:p>
    <w:p w:rsidR="00A70729" w:rsidRDefault="0061596B" w:rsidP="00A70729">
      <w:pPr>
        <w:widowControl w:val="0"/>
        <w:shd w:val="clear" w:color="auto" w:fill="FFFFFF"/>
        <w:autoSpaceDE w:val="0"/>
        <w:autoSpaceDN w:val="0"/>
        <w:adjustRightInd w:val="0"/>
        <w:spacing w:after="0" w:line="360" w:lineRule="auto"/>
        <w:jc w:val="both"/>
        <w:rPr>
          <w:rFonts w:ascii="Times New Roman" w:eastAsia="Arial Unicode MS" w:hAnsi="Times New Roman"/>
          <w:sz w:val="24"/>
          <w:szCs w:val="24"/>
          <w:lang w:val="kk-KZ"/>
        </w:rPr>
      </w:pPr>
      <w:r>
        <w:rPr>
          <w:rFonts w:ascii="Times New Roman" w:hAnsi="Times New Roman"/>
          <w:color w:val="000000" w:themeColor="text1"/>
          <w:sz w:val="24"/>
          <w:szCs w:val="24"/>
          <w:lang w:val="kk-KZ"/>
        </w:rPr>
        <w:t>15</w:t>
      </w:r>
      <w:r w:rsidR="00262EDC">
        <w:rPr>
          <w:rFonts w:ascii="Times New Roman" w:hAnsi="Times New Roman"/>
          <w:color w:val="000000" w:themeColor="text1"/>
          <w:sz w:val="24"/>
          <w:szCs w:val="24"/>
          <w:lang w:val="kk-KZ"/>
        </w:rPr>
        <w:t>.</w:t>
      </w:r>
      <w:r w:rsidR="00A70729">
        <w:rPr>
          <w:rFonts w:ascii="Times New Roman" w:hAnsi="Times New Roman"/>
          <w:color w:val="FF0000"/>
          <w:sz w:val="24"/>
          <w:szCs w:val="24"/>
          <w:lang w:val="kk-KZ"/>
        </w:rPr>
        <w:t xml:space="preserve"> </w:t>
      </w:r>
      <w:r w:rsidR="00A70729" w:rsidRPr="00B24231">
        <w:rPr>
          <w:rFonts w:ascii="Times New Roman" w:eastAsia="Arial Unicode MS" w:hAnsi="Times New Roman"/>
          <w:sz w:val="24"/>
          <w:szCs w:val="24"/>
          <w:lang w:val="kk-KZ"/>
        </w:rPr>
        <w:t xml:space="preserve">A. Melek </w:t>
      </w:r>
      <w:r w:rsidR="00A70729" w:rsidRPr="00B24231">
        <w:rPr>
          <w:rFonts w:ascii="Times New Roman" w:eastAsia="Arial Unicode MS" w:hAnsi="Times New Roman"/>
          <w:sz w:val="24"/>
          <w:szCs w:val="24"/>
          <w:lang w:val="tr-TR"/>
        </w:rPr>
        <w:t>Ö</w:t>
      </w:r>
      <w:r w:rsidR="00A70729" w:rsidRPr="00B24231">
        <w:rPr>
          <w:rFonts w:ascii="Times New Roman" w:eastAsia="Arial Unicode MS" w:hAnsi="Times New Roman"/>
          <w:sz w:val="24"/>
          <w:szCs w:val="24"/>
          <w:lang w:val="kk-KZ"/>
        </w:rPr>
        <w:t>zyetgin. Altın Ordu, Kırım ve Kazan sahasına ait Yarlık ve Bitiklerin Dil</w:t>
      </w:r>
      <w:r w:rsidR="00BC60C7">
        <w:rPr>
          <w:rFonts w:ascii="Times New Roman" w:eastAsia="Arial Unicode MS" w:hAnsi="Times New Roman"/>
          <w:sz w:val="24"/>
          <w:szCs w:val="24"/>
          <w:lang w:val="kk-KZ"/>
        </w:rPr>
        <w:t xml:space="preserve"> ve Üslûp incelemesi. –  Ankara.</w:t>
      </w:r>
      <w:r w:rsidR="00A70729" w:rsidRPr="00B24231">
        <w:rPr>
          <w:rFonts w:ascii="Times New Roman" w:eastAsia="Arial Unicode MS" w:hAnsi="Times New Roman"/>
          <w:sz w:val="24"/>
          <w:szCs w:val="24"/>
          <w:lang w:val="kk-KZ"/>
        </w:rPr>
        <w:t xml:space="preserve"> 1996. </w:t>
      </w:r>
    </w:p>
    <w:p w:rsidR="00CE66D7" w:rsidRPr="00B24231" w:rsidRDefault="0061596B" w:rsidP="00A70729">
      <w:pPr>
        <w:widowControl w:val="0"/>
        <w:shd w:val="clear" w:color="auto" w:fill="FFFFFF"/>
        <w:autoSpaceDE w:val="0"/>
        <w:autoSpaceDN w:val="0"/>
        <w:adjustRightInd w:val="0"/>
        <w:spacing w:after="0" w:line="360" w:lineRule="auto"/>
        <w:jc w:val="both"/>
        <w:rPr>
          <w:rFonts w:ascii="Times New Roman" w:eastAsia="Arial Unicode MS" w:hAnsi="Times New Roman"/>
          <w:sz w:val="24"/>
          <w:szCs w:val="24"/>
          <w:lang w:val="kk-KZ"/>
        </w:rPr>
      </w:pPr>
      <w:r>
        <w:rPr>
          <w:rFonts w:ascii="Times New Roman" w:eastAsia="Arial Unicode MS" w:hAnsi="Times New Roman"/>
          <w:sz w:val="24"/>
          <w:szCs w:val="24"/>
          <w:lang w:val="kk-KZ"/>
        </w:rPr>
        <w:t>16</w:t>
      </w:r>
      <w:r w:rsidR="00262EDC">
        <w:rPr>
          <w:rFonts w:ascii="Times New Roman" w:eastAsia="Arial Unicode MS" w:hAnsi="Times New Roman"/>
          <w:sz w:val="24"/>
          <w:szCs w:val="24"/>
          <w:lang w:val="kk-KZ"/>
        </w:rPr>
        <w:t>.</w:t>
      </w:r>
      <w:r w:rsidR="00CE66D7">
        <w:rPr>
          <w:rFonts w:ascii="Times New Roman" w:eastAsia="Arial Unicode MS" w:hAnsi="Times New Roman"/>
          <w:sz w:val="24"/>
          <w:szCs w:val="24"/>
          <w:lang w:val="kk-KZ"/>
        </w:rPr>
        <w:t xml:space="preserve"> Каштанов С.М. </w:t>
      </w:r>
      <w:r w:rsidR="00F35088">
        <w:rPr>
          <w:rFonts w:ascii="Times New Roman" w:eastAsia="Arial Unicode MS" w:hAnsi="Times New Roman"/>
          <w:sz w:val="24"/>
          <w:szCs w:val="24"/>
          <w:lang w:val="kk-KZ"/>
        </w:rPr>
        <w:t>Актовая археография</w:t>
      </w:r>
      <w:r w:rsidR="00DA0B93">
        <w:rPr>
          <w:rFonts w:ascii="Times New Roman" w:eastAsia="Arial Unicode MS" w:hAnsi="Times New Roman"/>
          <w:sz w:val="24"/>
          <w:szCs w:val="24"/>
          <w:lang w:val="kk-KZ"/>
        </w:rPr>
        <w:t xml:space="preserve">. - </w:t>
      </w:r>
      <w:r w:rsidR="00F35088">
        <w:rPr>
          <w:rFonts w:ascii="Times New Roman" w:eastAsia="Arial Unicode MS" w:hAnsi="Times New Roman"/>
          <w:sz w:val="24"/>
          <w:szCs w:val="24"/>
          <w:lang w:val="kk-KZ"/>
        </w:rPr>
        <w:t xml:space="preserve"> М.:Наука. 1998. - С. 320</w:t>
      </w:r>
    </w:p>
    <w:p w:rsidR="003F044F" w:rsidRDefault="003F044F" w:rsidP="00A70729">
      <w:pPr>
        <w:widowControl w:val="0"/>
        <w:shd w:val="clear" w:color="auto" w:fill="FFFFFF"/>
        <w:autoSpaceDE w:val="0"/>
        <w:autoSpaceDN w:val="0"/>
        <w:adjustRightInd w:val="0"/>
        <w:spacing w:after="0" w:line="360" w:lineRule="auto"/>
        <w:ind w:left="7" w:right="58"/>
        <w:jc w:val="both"/>
        <w:rPr>
          <w:rFonts w:ascii="Times New Roman" w:hAnsi="Times New Roman"/>
          <w:color w:val="FF0000"/>
          <w:sz w:val="24"/>
          <w:szCs w:val="24"/>
          <w:lang w:val="kk-KZ"/>
        </w:rPr>
      </w:pPr>
    </w:p>
    <w:p w:rsidR="003F044F" w:rsidRDefault="003F044F" w:rsidP="00950A23">
      <w:pPr>
        <w:widowControl w:val="0"/>
        <w:shd w:val="clear" w:color="auto" w:fill="FFFFFF"/>
        <w:autoSpaceDE w:val="0"/>
        <w:autoSpaceDN w:val="0"/>
        <w:adjustRightInd w:val="0"/>
        <w:spacing w:after="0" w:line="360" w:lineRule="auto"/>
        <w:ind w:left="7" w:right="58"/>
        <w:jc w:val="center"/>
        <w:rPr>
          <w:rFonts w:ascii="Times New Roman" w:hAnsi="Times New Roman"/>
          <w:b/>
          <w:sz w:val="24"/>
          <w:szCs w:val="24"/>
        </w:rPr>
      </w:pPr>
      <w:r w:rsidRPr="00D45796">
        <w:rPr>
          <w:rFonts w:ascii="Times New Roman" w:hAnsi="Times New Roman"/>
          <w:b/>
          <w:sz w:val="24"/>
          <w:szCs w:val="24"/>
        </w:rPr>
        <w:t>ПРИЛОЖЕНИЕ А</w:t>
      </w:r>
    </w:p>
    <w:p w:rsidR="007F7438" w:rsidRDefault="007F7438"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p>
    <w:p w:rsidR="007F7438" w:rsidRDefault="00290752"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r w:rsidRPr="00290752">
        <w:rPr>
          <w:rFonts w:ascii="Times New Roman" w:hAnsi="Times New Roman"/>
          <w:b/>
          <w:noProof/>
          <w:sz w:val="24"/>
          <w:szCs w:val="24"/>
          <w:lang w:eastAsia="ru-RU"/>
        </w:rPr>
        <w:drawing>
          <wp:inline distT="0" distB="0" distL="0" distR="0">
            <wp:extent cx="5940425" cy="8322358"/>
            <wp:effectExtent l="0" t="0" r="0" b="0"/>
            <wp:docPr id="1" name="Рисунок 1" descr="C:\Users\zkkartova\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kkartova\Download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22358"/>
                    </a:xfrm>
                    <a:prstGeom prst="rect">
                      <a:avLst/>
                    </a:prstGeom>
                    <a:noFill/>
                    <a:ln>
                      <a:noFill/>
                    </a:ln>
                  </pic:spPr>
                </pic:pic>
              </a:graphicData>
            </a:graphic>
          </wp:inline>
        </w:drawing>
      </w:r>
    </w:p>
    <w:p w:rsidR="00290752" w:rsidRDefault="00290752"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p>
    <w:p w:rsidR="00290752" w:rsidRDefault="00290752"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r w:rsidRPr="00290752">
        <w:rPr>
          <w:rFonts w:ascii="Times New Roman" w:hAnsi="Times New Roman"/>
          <w:b/>
          <w:noProof/>
          <w:sz w:val="24"/>
          <w:szCs w:val="24"/>
          <w:lang w:eastAsia="ru-RU"/>
        </w:rPr>
        <w:drawing>
          <wp:inline distT="0" distB="0" distL="0" distR="0">
            <wp:extent cx="5940425" cy="8344426"/>
            <wp:effectExtent l="0" t="0" r="0" b="0"/>
            <wp:docPr id="2" name="Рисунок 2" descr="C:\Users\zkkartova\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kkartova\Picture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44426"/>
                    </a:xfrm>
                    <a:prstGeom prst="rect">
                      <a:avLst/>
                    </a:prstGeom>
                    <a:noFill/>
                    <a:ln>
                      <a:noFill/>
                    </a:ln>
                  </pic:spPr>
                </pic:pic>
              </a:graphicData>
            </a:graphic>
          </wp:inline>
        </w:drawing>
      </w:r>
      <w:r w:rsidRPr="00290752">
        <w:rPr>
          <w:rFonts w:ascii="Times New Roman" w:hAnsi="Times New Roman"/>
          <w:b/>
          <w:noProof/>
          <w:sz w:val="24"/>
          <w:szCs w:val="24"/>
          <w:lang w:eastAsia="ru-RU"/>
        </w:rPr>
        <w:lastRenderedPageBreak/>
        <w:drawing>
          <wp:inline distT="0" distB="0" distL="0" distR="0">
            <wp:extent cx="5940425" cy="8298346"/>
            <wp:effectExtent l="0" t="0" r="0" b="0"/>
            <wp:docPr id="8" name="Рисунок 8" descr="C:\Users\zkkartova\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kkartova\Pictures\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298346"/>
                    </a:xfrm>
                    <a:prstGeom prst="rect">
                      <a:avLst/>
                    </a:prstGeom>
                    <a:noFill/>
                    <a:ln>
                      <a:noFill/>
                    </a:ln>
                  </pic:spPr>
                </pic:pic>
              </a:graphicData>
            </a:graphic>
          </wp:inline>
        </w:drawing>
      </w:r>
    </w:p>
    <w:p w:rsidR="007F7438" w:rsidRDefault="007F7438"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p>
    <w:p w:rsidR="007F7438" w:rsidRDefault="007F7438"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p>
    <w:p w:rsidR="00600874" w:rsidRDefault="00600874" w:rsidP="003F044F">
      <w:pPr>
        <w:widowControl w:val="0"/>
        <w:shd w:val="clear" w:color="auto" w:fill="FFFFFF"/>
        <w:autoSpaceDE w:val="0"/>
        <w:autoSpaceDN w:val="0"/>
        <w:adjustRightInd w:val="0"/>
        <w:spacing w:after="0" w:line="360" w:lineRule="auto"/>
        <w:ind w:left="7" w:right="58"/>
        <w:jc w:val="right"/>
        <w:rPr>
          <w:rFonts w:ascii="Times New Roman" w:hAnsi="Times New Roman"/>
          <w:b/>
          <w:sz w:val="24"/>
          <w:szCs w:val="24"/>
        </w:rPr>
      </w:pPr>
    </w:p>
    <w:p w:rsidR="00290752" w:rsidRDefault="00290752" w:rsidP="00950A23">
      <w:pPr>
        <w:spacing w:line="360" w:lineRule="auto"/>
        <w:jc w:val="center"/>
        <w:rPr>
          <w:rFonts w:ascii="Times New Roman" w:hAnsi="Times New Roman"/>
          <w:b/>
          <w:sz w:val="24"/>
          <w:szCs w:val="24"/>
        </w:rPr>
      </w:pPr>
      <w:r w:rsidRPr="00D45796">
        <w:rPr>
          <w:rFonts w:ascii="Times New Roman" w:hAnsi="Times New Roman"/>
          <w:b/>
          <w:sz w:val="24"/>
          <w:szCs w:val="24"/>
        </w:rPr>
        <w:lastRenderedPageBreak/>
        <w:t>ПРИЛОЖЕНИЕ Б</w:t>
      </w:r>
    </w:p>
    <w:p w:rsidR="00A70729" w:rsidRPr="000D58A6" w:rsidRDefault="00600874" w:rsidP="000D58A6">
      <w:pPr>
        <w:pStyle w:val="a3"/>
        <w:widowControl w:val="0"/>
        <w:shd w:val="clear" w:color="auto" w:fill="FFFFFF"/>
        <w:autoSpaceDE w:val="0"/>
        <w:autoSpaceDN w:val="0"/>
        <w:adjustRightInd w:val="0"/>
        <w:spacing w:before="7" w:after="0" w:line="360" w:lineRule="auto"/>
        <w:ind w:left="284" w:right="58"/>
        <w:jc w:val="center"/>
        <w:rPr>
          <w:rFonts w:ascii="Times New Roman" w:hAnsi="Times New Roman" w:cs="Times New Roman"/>
          <w:b/>
          <w:color w:val="000000"/>
          <w:sz w:val="24"/>
          <w:szCs w:val="24"/>
          <w:lang w:val="kk-KZ"/>
        </w:rPr>
      </w:pPr>
      <w:r w:rsidRPr="00600874">
        <w:rPr>
          <w:rFonts w:ascii="Times New Roman" w:hAnsi="Times New Roman" w:cs="Times New Roman"/>
          <w:b/>
          <w:color w:val="000000"/>
          <w:sz w:val="24"/>
          <w:szCs w:val="24"/>
          <w:lang w:val="kk-KZ"/>
        </w:rPr>
        <w:t xml:space="preserve">Ярлык </w:t>
      </w:r>
      <w:r w:rsidRPr="00600874">
        <w:rPr>
          <w:rFonts w:ascii="Times New Roman" w:hAnsi="Times New Roman" w:cs="Times New Roman"/>
          <w:b/>
          <w:color w:val="000000"/>
          <w:sz w:val="24"/>
          <w:szCs w:val="24"/>
        </w:rPr>
        <w:t>Абу-л-Гази Мухаммад Таваккул бахадур-хана</w:t>
      </w:r>
      <w:r w:rsidRPr="00600874">
        <w:rPr>
          <w:rFonts w:ascii="Times New Roman" w:eastAsia="Times New Roman" w:hAnsi="Times New Roman" w:cs="Times New Roman"/>
          <w:b/>
          <w:bCs/>
          <w:color w:val="000000"/>
          <w:sz w:val="24"/>
          <w:szCs w:val="24"/>
          <w:lang w:val="kk-KZ"/>
        </w:rPr>
        <w:t xml:space="preserve"> от 1598 гг</w:t>
      </w:r>
      <w:r w:rsidRPr="00600874">
        <w:rPr>
          <w:rFonts w:ascii="TimesNewRomanPSMT" w:eastAsia="Times New Roman" w:hAnsi="TimesNewRomanPSMT" w:cs="Times New Roman"/>
          <w:b/>
          <w:bCs/>
          <w:color w:val="000000"/>
          <w:sz w:val="20"/>
          <w:szCs w:val="20"/>
          <w:lang w:val="kk-KZ"/>
        </w:rPr>
        <w:t>.</w:t>
      </w:r>
    </w:p>
    <w:p w:rsidR="003F044F" w:rsidRPr="00A70729" w:rsidRDefault="003F044F" w:rsidP="00D82D75">
      <w:pPr>
        <w:spacing w:after="0"/>
        <w:ind w:firstLine="709"/>
        <w:jc w:val="both"/>
        <w:rPr>
          <w:rFonts w:ascii="Times New Roman" w:hAnsi="Times New Roman"/>
          <w:sz w:val="24"/>
          <w:szCs w:val="24"/>
          <w:lang w:val="kk-KZ"/>
        </w:rPr>
      </w:pPr>
      <w:r w:rsidRPr="003F044F">
        <w:rPr>
          <w:rFonts w:ascii="Times New Roman" w:hAnsi="Times New Roman"/>
          <w:noProof/>
          <w:sz w:val="24"/>
          <w:szCs w:val="24"/>
          <w:lang w:eastAsia="ru-RU"/>
        </w:rPr>
        <w:drawing>
          <wp:inline distT="0" distB="0" distL="0" distR="0">
            <wp:extent cx="5940425" cy="7459030"/>
            <wp:effectExtent l="0" t="0" r="0" b="0"/>
            <wp:docPr id="4" name="Рисунок 4" descr="C:\Users\zkkartova\Downloads\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kkartova\Downloads\IMG_05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459030"/>
                    </a:xfrm>
                    <a:prstGeom prst="rect">
                      <a:avLst/>
                    </a:prstGeom>
                    <a:noFill/>
                    <a:ln>
                      <a:noFill/>
                    </a:ln>
                  </pic:spPr>
                </pic:pic>
              </a:graphicData>
            </a:graphic>
          </wp:inline>
        </w:drawing>
      </w:r>
    </w:p>
    <w:p w:rsidR="00D82D75" w:rsidRPr="00A70729" w:rsidRDefault="00D82D75" w:rsidP="00353B2F">
      <w:pPr>
        <w:widowControl w:val="0"/>
        <w:shd w:val="clear" w:color="auto" w:fill="FFFFFF"/>
        <w:autoSpaceDE w:val="0"/>
        <w:autoSpaceDN w:val="0"/>
        <w:adjustRightInd w:val="0"/>
        <w:spacing w:after="0" w:line="360" w:lineRule="auto"/>
        <w:ind w:left="7" w:right="58" w:firstLine="560"/>
        <w:jc w:val="both"/>
        <w:rPr>
          <w:rFonts w:ascii="Times New Roman" w:hAnsi="Times New Roman"/>
          <w:color w:val="000000"/>
          <w:sz w:val="24"/>
          <w:szCs w:val="24"/>
          <w:lang w:val="kk-KZ"/>
        </w:rPr>
      </w:pPr>
    </w:p>
    <w:p w:rsidR="00353B2F" w:rsidRPr="008A7573" w:rsidRDefault="003F044F" w:rsidP="00353B2F">
      <w:pPr>
        <w:widowControl w:val="0"/>
        <w:shd w:val="clear" w:color="auto" w:fill="FFFFFF"/>
        <w:autoSpaceDE w:val="0"/>
        <w:autoSpaceDN w:val="0"/>
        <w:adjustRightInd w:val="0"/>
        <w:spacing w:after="0" w:line="360" w:lineRule="auto"/>
        <w:ind w:left="7" w:right="58" w:firstLine="560"/>
        <w:jc w:val="both"/>
        <w:rPr>
          <w:rFonts w:ascii="Times New Roman" w:hAnsi="Times New Roman"/>
          <w:b/>
          <w:color w:val="000000"/>
          <w:sz w:val="24"/>
          <w:szCs w:val="24"/>
        </w:rPr>
      </w:pPr>
      <w:r w:rsidRPr="003F044F">
        <w:rPr>
          <w:rFonts w:ascii="Times New Roman" w:hAnsi="Times New Roman"/>
          <w:b/>
          <w:noProof/>
          <w:color w:val="000000"/>
          <w:sz w:val="24"/>
          <w:szCs w:val="24"/>
          <w:lang w:eastAsia="ru-RU"/>
        </w:rPr>
        <w:lastRenderedPageBreak/>
        <w:drawing>
          <wp:inline distT="0" distB="0" distL="0" distR="0">
            <wp:extent cx="5940425" cy="7183192"/>
            <wp:effectExtent l="0" t="0" r="0" b="0"/>
            <wp:docPr id="3" name="Рисунок 3" descr="C:\Users\zkkartova\Downloads\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kkartova\Downloads\IMG_05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183192"/>
                    </a:xfrm>
                    <a:prstGeom prst="rect">
                      <a:avLst/>
                    </a:prstGeom>
                    <a:noFill/>
                    <a:ln>
                      <a:noFill/>
                    </a:ln>
                  </pic:spPr>
                </pic:pic>
              </a:graphicData>
            </a:graphic>
          </wp:inline>
        </w:drawing>
      </w:r>
    </w:p>
    <w:p w:rsidR="00027D41" w:rsidRDefault="00027D41" w:rsidP="00027D41">
      <w:pPr>
        <w:spacing w:line="360" w:lineRule="auto"/>
        <w:jc w:val="center"/>
        <w:rPr>
          <w:rFonts w:ascii="Times New Roman" w:hAnsi="Times New Roman"/>
          <w:lang w:val="kk-KZ"/>
        </w:rPr>
      </w:pPr>
    </w:p>
    <w:p w:rsidR="00257BF7" w:rsidRDefault="00257BF7" w:rsidP="00027D41">
      <w:pPr>
        <w:spacing w:line="360" w:lineRule="auto"/>
        <w:jc w:val="center"/>
        <w:rPr>
          <w:rFonts w:ascii="Times New Roman" w:hAnsi="Times New Roman"/>
          <w:lang w:val="kk-KZ"/>
        </w:rPr>
      </w:pPr>
    </w:p>
    <w:p w:rsidR="00257BF7" w:rsidRDefault="00257BF7" w:rsidP="00027D41">
      <w:pPr>
        <w:spacing w:line="360" w:lineRule="auto"/>
        <w:jc w:val="center"/>
        <w:rPr>
          <w:rFonts w:ascii="Times New Roman" w:hAnsi="Times New Roman"/>
          <w:lang w:val="kk-KZ"/>
        </w:rPr>
      </w:pPr>
    </w:p>
    <w:p w:rsidR="00257BF7" w:rsidRDefault="00257BF7" w:rsidP="00027D41">
      <w:pPr>
        <w:spacing w:line="360" w:lineRule="auto"/>
        <w:jc w:val="center"/>
        <w:rPr>
          <w:rFonts w:ascii="Times New Roman" w:hAnsi="Times New Roman"/>
          <w:lang w:val="kk-KZ"/>
        </w:rPr>
      </w:pPr>
    </w:p>
    <w:p w:rsidR="00257BF7" w:rsidRDefault="00257BF7" w:rsidP="00027D41">
      <w:pPr>
        <w:spacing w:line="360" w:lineRule="auto"/>
        <w:jc w:val="center"/>
        <w:rPr>
          <w:rFonts w:ascii="Times New Roman" w:hAnsi="Times New Roman"/>
          <w:lang w:val="kk-KZ"/>
        </w:rPr>
      </w:pPr>
    </w:p>
    <w:p w:rsidR="00257BF7" w:rsidRDefault="00257BF7" w:rsidP="00027D41">
      <w:pPr>
        <w:spacing w:line="360" w:lineRule="auto"/>
        <w:jc w:val="center"/>
        <w:rPr>
          <w:rFonts w:ascii="Times New Roman" w:hAnsi="Times New Roman"/>
          <w:lang w:val="kk-KZ"/>
        </w:rPr>
      </w:pPr>
    </w:p>
    <w:p w:rsidR="00600874" w:rsidRDefault="00290752" w:rsidP="00950A23">
      <w:pPr>
        <w:spacing w:line="360" w:lineRule="auto"/>
        <w:jc w:val="center"/>
        <w:rPr>
          <w:rFonts w:ascii="Times New Roman" w:hAnsi="Times New Roman"/>
          <w:b/>
          <w:sz w:val="24"/>
          <w:szCs w:val="24"/>
        </w:rPr>
      </w:pPr>
      <w:r>
        <w:rPr>
          <w:rFonts w:ascii="Times New Roman" w:hAnsi="Times New Roman"/>
          <w:b/>
          <w:sz w:val="24"/>
          <w:szCs w:val="24"/>
        </w:rPr>
        <w:lastRenderedPageBreak/>
        <w:t>ПРИЛОЖЕНИЕ В</w:t>
      </w:r>
    </w:p>
    <w:p w:rsidR="00600874" w:rsidRPr="000D58A6" w:rsidRDefault="00600874" w:rsidP="000D58A6">
      <w:pPr>
        <w:spacing w:line="360" w:lineRule="auto"/>
        <w:jc w:val="center"/>
        <w:rPr>
          <w:rFonts w:ascii="Times New Roman" w:eastAsia="Times New Roman" w:hAnsi="Times New Roman"/>
          <w:b/>
          <w:bCs/>
          <w:color w:val="000000"/>
          <w:sz w:val="24"/>
          <w:szCs w:val="24"/>
          <w:lang w:val="kk-KZ"/>
        </w:rPr>
      </w:pPr>
      <w:r w:rsidRPr="00600874">
        <w:rPr>
          <w:rFonts w:ascii="Times New Roman" w:hAnsi="Times New Roman"/>
          <w:b/>
          <w:color w:val="000000"/>
          <w:sz w:val="24"/>
          <w:szCs w:val="24"/>
        </w:rPr>
        <w:t xml:space="preserve">Нишан Абу-л-Гази Султан Турсун-Мухаммад бахадур-хана </w:t>
      </w:r>
      <w:r w:rsidRPr="00600874">
        <w:rPr>
          <w:rFonts w:ascii="Times New Roman" w:eastAsia="Times New Roman" w:hAnsi="Times New Roman"/>
          <w:b/>
          <w:bCs/>
          <w:color w:val="000000"/>
          <w:sz w:val="24"/>
          <w:szCs w:val="24"/>
          <w:lang w:val="kk-KZ"/>
        </w:rPr>
        <w:t>1623-1624 гг.</w:t>
      </w:r>
    </w:p>
    <w:p w:rsidR="00257BF7" w:rsidRDefault="00257BF7" w:rsidP="00027D41">
      <w:pPr>
        <w:spacing w:line="360" w:lineRule="auto"/>
        <w:jc w:val="center"/>
        <w:rPr>
          <w:rFonts w:ascii="Times New Roman" w:hAnsi="Times New Roman"/>
          <w:lang w:val="kk-KZ"/>
        </w:rPr>
      </w:pPr>
      <w:r w:rsidRPr="00257BF7">
        <w:rPr>
          <w:rFonts w:ascii="Times New Roman" w:hAnsi="Times New Roman"/>
          <w:noProof/>
          <w:lang w:eastAsia="ru-RU"/>
        </w:rPr>
        <w:drawing>
          <wp:inline distT="0" distB="0" distL="0" distR="0">
            <wp:extent cx="5619750" cy="4686300"/>
            <wp:effectExtent l="0" t="0" r="0" b="0"/>
            <wp:docPr id="5" name="Рисунок 5" descr="C:\Users\zkkartova\Downloads\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zkkartova\Downloads\IMG_05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4686300"/>
                    </a:xfrm>
                    <a:prstGeom prst="rect">
                      <a:avLst/>
                    </a:prstGeom>
                    <a:noFill/>
                    <a:ln>
                      <a:noFill/>
                    </a:ln>
                  </pic:spPr>
                </pic:pic>
              </a:graphicData>
            </a:graphic>
          </wp:inline>
        </w:drawing>
      </w:r>
    </w:p>
    <w:p w:rsidR="00853813" w:rsidRDefault="00853813" w:rsidP="00027D41">
      <w:pPr>
        <w:spacing w:line="360" w:lineRule="auto"/>
        <w:jc w:val="center"/>
        <w:rPr>
          <w:rFonts w:ascii="Times New Roman" w:hAnsi="Times New Roman"/>
          <w:lang w:val="kk-KZ"/>
        </w:rPr>
      </w:pPr>
    </w:p>
    <w:p w:rsidR="00690A5A" w:rsidRDefault="00853813" w:rsidP="00027D41">
      <w:pPr>
        <w:spacing w:line="36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853813">
        <w:rPr>
          <w:rFonts w:ascii="Times New Roman" w:hAnsi="Times New Roman"/>
          <w:noProof/>
          <w:lang w:eastAsia="ru-RU"/>
        </w:rPr>
        <w:lastRenderedPageBreak/>
        <w:drawing>
          <wp:inline distT="0" distB="0" distL="0" distR="0">
            <wp:extent cx="5895975" cy="7162800"/>
            <wp:effectExtent l="0" t="0" r="0" b="0"/>
            <wp:docPr id="6" name="Рисунок 6" descr="C:\Users\zkkartova\Downloads\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zkkartova\Downloads\IMG_05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7162800"/>
                    </a:xfrm>
                    <a:prstGeom prst="rect">
                      <a:avLst/>
                    </a:prstGeom>
                    <a:noFill/>
                    <a:ln>
                      <a:noFill/>
                    </a:ln>
                  </pic:spPr>
                </pic:pic>
              </a:graphicData>
            </a:graphic>
          </wp:inline>
        </w:drawing>
      </w:r>
      <w:r w:rsidRPr="0085381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53813" w:rsidRDefault="00853813" w:rsidP="00027D41">
      <w:pPr>
        <w:spacing w:line="360" w:lineRule="auto"/>
        <w:jc w:val="center"/>
        <w:rPr>
          <w:rFonts w:ascii="Times New Roman" w:hAnsi="Times New Roman"/>
          <w:lang w:val="kk-KZ"/>
        </w:rPr>
      </w:pPr>
      <w:r w:rsidRPr="00853813">
        <w:rPr>
          <w:rFonts w:ascii="Times New Roman" w:hAnsi="Times New Roman"/>
          <w:noProof/>
          <w:lang w:eastAsia="ru-RU"/>
        </w:rPr>
        <w:lastRenderedPageBreak/>
        <w:drawing>
          <wp:inline distT="0" distB="0" distL="0" distR="0">
            <wp:extent cx="5940425" cy="3771698"/>
            <wp:effectExtent l="0" t="0" r="0" b="0"/>
            <wp:docPr id="7" name="Рисунок 7" descr="C:\Users\zkkartova\Downloads\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kkartova\Downloads\IMG_05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71698"/>
                    </a:xfrm>
                    <a:prstGeom prst="rect">
                      <a:avLst/>
                    </a:prstGeom>
                    <a:noFill/>
                    <a:ln>
                      <a:noFill/>
                    </a:ln>
                  </pic:spPr>
                </pic:pic>
              </a:graphicData>
            </a:graphic>
          </wp:inline>
        </w:drawing>
      </w:r>
    </w:p>
    <w:p w:rsidR="00690A5A" w:rsidRDefault="00690A5A" w:rsidP="00027D41">
      <w:pPr>
        <w:spacing w:line="360" w:lineRule="auto"/>
        <w:jc w:val="center"/>
        <w:rPr>
          <w:rFonts w:ascii="Times New Roman" w:hAnsi="Times New Roman"/>
          <w:lang w:val="kk-KZ"/>
        </w:rPr>
      </w:pPr>
    </w:p>
    <w:p w:rsidR="00690A5A" w:rsidRDefault="00690A5A" w:rsidP="00027D41">
      <w:pPr>
        <w:spacing w:line="360" w:lineRule="auto"/>
        <w:jc w:val="center"/>
        <w:rPr>
          <w:rFonts w:ascii="Times New Roman" w:hAnsi="Times New Roman"/>
          <w:lang w:val="kk-KZ"/>
        </w:rPr>
      </w:pPr>
    </w:p>
    <w:p w:rsidR="00690A5A" w:rsidRDefault="00690A5A"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Pr="00463732" w:rsidRDefault="00463732" w:rsidP="00950A23">
      <w:pPr>
        <w:spacing w:line="360" w:lineRule="auto"/>
        <w:jc w:val="center"/>
        <w:rPr>
          <w:rFonts w:ascii="Times New Roman" w:hAnsi="Times New Roman"/>
          <w:b/>
          <w:bCs/>
          <w:sz w:val="24"/>
          <w:szCs w:val="24"/>
        </w:rPr>
      </w:pPr>
      <w:r w:rsidRPr="00463732">
        <w:rPr>
          <w:rFonts w:ascii="Times New Roman" w:hAnsi="Times New Roman"/>
          <w:b/>
          <w:bCs/>
          <w:sz w:val="24"/>
          <w:szCs w:val="24"/>
        </w:rPr>
        <w:lastRenderedPageBreak/>
        <w:t>ПРИЛОЖЕНИЕ Г</w:t>
      </w:r>
    </w:p>
    <w:p w:rsidR="00463732" w:rsidRDefault="002E295C" w:rsidP="00027D41">
      <w:pPr>
        <w:spacing w:line="360" w:lineRule="auto"/>
        <w:jc w:val="center"/>
        <w:rPr>
          <w:rFonts w:ascii="Times New Roman" w:hAnsi="Times New Roman"/>
          <w:lang w:val="kk-KZ"/>
        </w:rPr>
      </w:pPr>
      <w:r>
        <w:rPr>
          <w:noProof/>
          <w:lang w:eastAsia="ru-RU"/>
        </w:rPr>
        <w:drawing>
          <wp:inline distT="0" distB="0" distL="0" distR="0" wp14:anchorId="09DCBA7D" wp14:editId="73EB12DE">
            <wp:extent cx="5940425" cy="87270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727095"/>
                    </a:xfrm>
                    <a:prstGeom prst="rect">
                      <a:avLst/>
                    </a:prstGeom>
                    <a:noFill/>
                    <a:ln>
                      <a:noFill/>
                    </a:ln>
                  </pic:spPr>
                </pic:pic>
              </a:graphicData>
            </a:graphic>
          </wp:inline>
        </w:drawing>
      </w:r>
    </w:p>
    <w:p w:rsidR="002E295C" w:rsidRPr="00892697" w:rsidRDefault="002E295C" w:rsidP="002E295C">
      <w:pPr>
        <w:jc w:val="center"/>
        <w:rPr>
          <w:rStyle w:val="fontstyle01"/>
          <w:sz w:val="28"/>
          <w:szCs w:val="28"/>
          <w:lang w:val="kk-KZ"/>
        </w:rPr>
      </w:pPr>
      <w:r w:rsidRPr="00892697">
        <w:rPr>
          <w:rStyle w:val="fontstyle01"/>
          <w:sz w:val="28"/>
          <w:szCs w:val="28"/>
          <w:lang w:val="kk-KZ"/>
        </w:rPr>
        <w:lastRenderedPageBreak/>
        <w:t>Қазақстан</w:t>
      </w:r>
      <w:r>
        <w:rPr>
          <w:rStyle w:val="fontstyle01"/>
          <w:sz w:val="28"/>
          <w:szCs w:val="28"/>
          <w:lang w:val="kk-KZ"/>
        </w:rPr>
        <w:t xml:space="preserve"> </w:t>
      </w:r>
      <w:r w:rsidRPr="00892697">
        <w:rPr>
          <w:rStyle w:val="fontstyle01"/>
          <w:sz w:val="28"/>
          <w:szCs w:val="28"/>
          <w:lang w:val="kk-KZ"/>
        </w:rPr>
        <w:t>Республикасының</w:t>
      </w:r>
      <w:r>
        <w:rPr>
          <w:rStyle w:val="fontstyle01"/>
          <w:sz w:val="28"/>
          <w:szCs w:val="28"/>
          <w:lang w:val="kk-KZ"/>
        </w:rPr>
        <w:t xml:space="preserve"> </w:t>
      </w:r>
      <w:r w:rsidRPr="00892697">
        <w:rPr>
          <w:rStyle w:val="fontstyle01"/>
          <w:sz w:val="28"/>
          <w:szCs w:val="28"/>
          <w:lang w:val="kk-KZ"/>
        </w:rPr>
        <w:t>Білім</w:t>
      </w:r>
      <w:r>
        <w:rPr>
          <w:rStyle w:val="fontstyle01"/>
          <w:sz w:val="28"/>
          <w:szCs w:val="28"/>
          <w:lang w:val="kk-KZ"/>
        </w:rPr>
        <w:t xml:space="preserve"> </w:t>
      </w:r>
      <w:r w:rsidRPr="00892697">
        <w:rPr>
          <w:rStyle w:val="fontstyle01"/>
          <w:sz w:val="28"/>
          <w:szCs w:val="28"/>
          <w:lang w:val="kk-KZ"/>
        </w:rPr>
        <w:t>және</w:t>
      </w:r>
      <w:r>
        <w:rPr>
          <w:rStyle w:val="fontstyle01"/>
          <w:sz w:val="28"/>
          <w:szCs w:val="28"/>
          <w:lang w:val="kk-KZ"/>
        </w:rPr>
        <w:t xml:space="preserve"> </w:t>
      </w:r>
      <w:r w:rsidRPr="00892697">
        <w:rPr>
          <w:rStyle w:val="fontstyle01"/>
          <w:sz w:val="28"/>
          <w:szCs w:val="28"/>
          <w:lang w:val="kk-KZ"/>
        </w:rPr>
        <w:t>ғылым</w:t>
      </w:r>
      <w:r>
        <w:rPr>
          <w:rStyle w:val="fontstyle01"/>
          <w:sz w:val="28"/>
          <w:szCs w:val="28"/>
          <w:lang w:val="kk-KZ"/>
        </w:rPr>
        <w:t xml:space="preserve"> </w:t>
      </w:r>
      <w:r w:rsidRPr="00892697">
        <w:rPr>
          <w:rStyle w:val="fontstyle01"/>
          <w:sz w:val="28"/>
          <w:szCs w:val="28"/>
          <w:lang w:val="kk-KZ"/>
        </w:rPr>
        <w:t>министрлігі</w:t>
      </w:r>
      <w:r w:rsidRPr="00892697">
        <w:rPr>
          <w:b/>
          <w:bCs/>
          <w:color w:val="000000"/>
          <w:sz w:val="28"/>
          <w:szCs w:val="28"/>
          <w:lang w:val="kk-KZ"/>
        </w:rPr>
        <w:br/>
      </w:r>
      <w:r w:rsidRPr="00892697">
        <w:rPr>
          <w:rStyle w:val="fontstyle01"/>
          <w:sz w:val="28"/>
          <w:szCs w:val="28"/>
          <w:lang w:val="kk-KZ"/>
        </w:rPr>
        <w:t>«Рухани</w:t>
      </w:r>
      <w:r>
        <w:rPr>
          <w:rStyle w:val="fontstyle01"/>
          <w:sz w:val="28"/>
          <w:szCs w:val="28"/>
          <w:lang w:val="kk-KZ"/>
        </w:rPr>
        <w:t xml:space="preserve"> </w:t>
      </w:r>
      <w:r w:rsidRPr="00892697">
        <w:rPr>
          <w:rStyle w:val="fontstyle01"/>
          <w:sz w:val="28"/>
          <w:szCs w:val="28"/>
          <w:lang w:val="kk-KZ"/>
        </w:rPr>
        <w:t>жаңғыру» әлеуметтік-гуманитарлық</w:t>
      </w:r>
      <w:r>
        <w:rPr>
          <w:rStyle w:val="fontstyle01"/>
          <w:sz w:val="28"/>
          <w:szCs w:val="28"/>
          <w:lang w:val="kk-KZ"/>
        </w:rPr>
        <w:t xml:space="preserve"> </w:t>
      </w:r>
      <w:r w:rsidRPr="00892697">
        <w:rPr>
          <w:rStyle w:val="fontstyle01"/>
          <w:sz w:val="28"/>
          <w:szCs w:val="28"/>
          <w:lang w:val="kk-KZ"/>
        </w:rPr>
        <w:t>зерттеу институты</w:t>
      </w:r>
      <w:r w:rsidRPr="00892697">
        <w:rPr>
          <w:b/>
          <w:bCs/>
          <w:color w:val="000000"/>
          <w:sz w:val="28"/>
          <w:szCs w:val="28"/>
          <w:lang w:val="kk-KZ"/>
        </w:rPr>
        <w:br/>
      </w:r>
      <w:r w:rsidRPr="00892697">
        <w:rPr>
          <w:rStyle w:val="fontstyle01"/>
          <w:sz w:val="28"/>
          <w:szCs w:val="28"/>
          <w:lang w:val="kk-KZ"/>
        </w:rPr>
        <w:t>М. Қозыбаев</w:t>
      </w:r>
      <w:r>
        <w:rPr>
          <w:rStyle w:val="fontstyle01"/>
          <w:sz w:val="28"/>
          <w:szCs w:val="28"/>
          <w:lang w:val="kk-KZ"/>
        </w:rPr>
        <w:t xml:space="preserve"> </w:t>
      </w:r>
      <w:r w:rsidRPr="00892697">
        <w:rPr>
          <w:rStyle w:val="fontstyle01"/>
          <w:sz w:val="28"/>
          <w:szCs w:val="28"/>
          <w:lang w:val="kk-KZ"/>
        </w:rPr>
        <w:t>атындағы</w:t>
      </w:r>
      <w:r>
        <w:rPr>
          <w:rStyle w:val="fontstyle01"/>
          <w:sz w:val="28"/>
          <w:szCs w:val="28"/>
          <w:lang w:val="kk-KZ"/>
        </w:rPr>
        <w:t xml:space="preserve"> </w:t>
      </w:r>
      <w:r w:rsidRPr="00892697">
        <w:rPr>
          <w:rStyle w:val="fontstyle01"/>
          <w:sz w:val="28"/>
          <w:szCs w:val="28"/>
          <w:lang w:val="kk-KZ"/>
        </w:rPr>
        <w:t>Солтүстік</w:t>
      </w:r>
      <w:r>
        <w:rPr>
          <w:rStyle w:val="fontstyle01"/>
          <w:sz w:val="28"/>
          <w:szCs w:val="28"/>
          <w:lang w:val="kk-KZ"/>
        </w:rPr>
        <w:t xml:space="preserve"> </w:t>
      </w:r>
      <w:r w:rsidRPr="00892697">
        <w:rPr>
          <w:rStyle w:val="fontstyle01"/>
          <w:sz w:val="28"/>
          <w:szCs w:val="28"/>
          <w:lang w:val="kk-KZ"/>
        </w:rPr>
        <w:t>Қазақстан</w:t>
      </w:r>
      <w:r>
        <w:rPr>
          <w:rStyle w:val="fontstyle01"/>
          <w:sz w:val="28"/>
          <w:szCs w:val="28"/>
          <w:lang w:val="kk-KZ"/>
        </w:rPr>
        <w:t xml:space="preserve"> </w:t>
      </w:r>
      <w:r w:rsidRPr="00892697">
        <w:rPr>
          <w:rStyle w:val="fontstyle01"/>
          <w:sz w:val="28"/>
          <w:szCs w:val="28"/>
          <w:lang w:val="kk-KZ"/>
        </w:rPr>
        <w:t>университеті</w:t>
      </w:r>
      <w:r w:rsidRPr="00892697">
        <w:rPr>
          <w:b/>
          <w:bCs/>
          <w:color w:val="000000"/>
          <w:sz w:val="28"/>
          <w:szCs w:val="28"/>
          <w:lang w:val="kk-KZ"/>
        </w:rPr>
        <w:br/>
      </w:r>
      <w:r w:rsidRPr="00892697">
        <w:rPr>
          <w:rStyle w:val="fontstyle01"/>
          <w:sz w:val="28"/>
          <w:szCs w:val="28"/>
          <w:lang w:val="kk-KZ"/>
        </w:rPr>
        <w:t>Кастамону университетінің</w:t>
      </w:r>
      <w:r>
        <w:rPr>
          <w:rStyle w:val="fontstyle01"/>
          <w:sz w:val="28"/>
          <w:szCs w:val="28"/>
          <w:lang w:val="kk-KZ"/>
        </w:rPr>
        <w:t xml:space="preserve"> </w:t>
      </w:r>
      <w:r w:rsidRPr="00892697">
        <w:rPr>
          <w:rStyle w:val="fontstyle01"/>
          <w:sz w:val="28"/>
          <w:szCs w:val="28"/>
          <w:lang w:val="kk-KZ"/>
        </w:rPr>
        <w:t>Түркі</w:t>
      </w:r>
      <w:r>
        <w:rPr>
          <w:rStyle w:val="fontstyle01"/>
          <w:sz w:val="28"/>
          <w:szCs w:val="28"/>
          <w:lang w:val="kk-KZ"/>
        </w:rPr>
        <w:t xml:space="preserve"> </w:t>
      </w:r>
      <w:r w:rsidRPr="00892697">
        <w:rPr>
          <w:rStyle w:val="fontstyle01"/>
          <w:sz w:val="28"/>
          <w:szCs w:val="28"/>
          <w:lang w:val="kk-KZ"/>
        </w:rPr>
        <w:t>әдебиеті</w:t>
      </w:r>
      <w:r>
        <w:rPr>
          <w:rStyle w:val="fontstyle01"/>
          <w:sz w:val="28"/>
          <w:szCs w:val="28"/>
          <w:lang w:val="kk-KZ"/>
        </w:rPr>
        <w:t xml:space="preserve"> </w:t>
      </w:r>
      <w:r w:rsidRPr="00892697">
        <w:rPr>
          <w:rStyle w:val="fontstyle01"/>
          <w:sz w:val="28"/>
          <w:szCs w:val="28"/>
          <w:lang w:val="kk-KZ"/>
        </w:rPr>
        <w:t>және</w:t>
      </w:r>
      <w:r>
        <w:rPr>
          <w:rStyle w:val="fontstyle01"/>
          <w:sz w:val="28"/>
          <w:szCs w:val="28"/>
          <w:lang w:val="kk-KZ"/>
        </w:rPr>
        <w:t xml:space="preserve"> </w:t>
      </w:r>
      <w:r w:rsidRPr="00892697">
        <w:rPr>
          <w:rStyle w:val="fontstyle01"/>
          <w:sz w:val="28"/>
          <w:szCs w:val="28"/>
          <w:lang w:val="kk-KZ"/>
        </w:rPr>
        <w:t>диалектілері</w:t>
      </w:r>
      <w:r>
        <w:rPr>
          <w:rStyle w:val="fontstyle01"/>
          <w:sz w:val="28"/>
          <w:szCs w:val="28"/>
          <w:lang w:val="kk-KZ"/>
        </w:rPr>
        <w:t xml:space="preserve"> </w:t>
      </w:r>
      <w:r w:rsidRPr="00892697">
        <w:rPr>
          <w:rStyle w:val="fontstyle01"/>
          <w:sz w:val="28"/>
          <w:szCs w:val="28"/>
          <w:lang w:val="kk-KZ"/>
        </w:rPr>
        <w:t>департаменті,</w:t>
      </w:r>
      <w:r>
        <w:rPr>
          <w:rStyle w:val="fontstyle01"/>
          <w:sz w:val="28"/>
          <w:szCs w:val="28"/>
          <w:lang w:val="kk-KZ"/>
        </w:rPr>
        <w:t xml:space="preserve"> </w:t>
      </w:r>
      <w:r w:rsidRPr="00892697">
        <w:rPr>
          <w:rStyle w:val="fontstyle01"/>
          <w:sz w:val="28"/>
          <w:szCs w:val="28"/>
          <w:lang w:val="kk-KZ"/>
        </w:rPr>
        <w:t>Түркия</w:t>
      </w:r>
      <w:r>
        <w:rPr>
          <w:rStyle w:val="fontstyle01"/>
          <w:sz w:val="28"/>
          <w:szCs w:val="28"/>
          <w:lang w:val="kk-KZ"/>
        </w:rPr>
        <w:t xml:space="preserve"> </w:t>
      </w:r>
      <w:r w:rsidRPr="00892697">
        <w:rPr>
          <w:rStyle w:val="fontstyle01"/>
          <w:sz w:val="28"/>
          <w:szCs w:val="28"/>
          <w:lang w:val="kk-KZ"/>
        </w:rPr>
        <w:t>Республикасы</w:t>
      </w:r>
    </w:p>
    <w:p w:rsidR="002E295C" w:rsidRPr="00892697" w:rsidRDefault="002E295C" w:rsidP="002E295C">
      <w:pPr>
        <w:jc w:val="center"/>
        <w:rPr>
          <w:rStyle w:val="fontstyle01"/>
          <w:sz w:val="28"/>
          <w:szCs w:val="28"/>
          <w:lang w:val="kk-KZ"/>
        </w:rPr>
      </w:pPr>
    </w:p>
    <w:p w:rsidR="002E295C" w:rsidRPr="00892697" w:rsidRDefault="002E295C" w:rsidP="002E295C">
      <w:pPr>
        <w:jc w:val="center"/>
        <w:rPr>
          <w:rStyle w:val="fontstyle01"/>
          <w:sz w:val="28"/>
          <w:szCs w:val="28"/>
          <w:lang w:val="kk-KZ"/>
        </w:rPr>
      </w:pPr>
    </w:p>
    <w:p w:rsidR="002E295C" w:rsidRPr="00892697" w:rsidRDefault="002E295C" w:rsidP="002E295C">
      <w:pPr>
        <w:jc w:val="center"/>
        <w:rPr>
          <w:rStyle w:val="fontstyle01"/>
          <w:sz w:val="28"/>
          <w:szCs w:val="28"/>
          <w:lang w:val="kk-KZ"/>
        </w:rPr>
      </w:pPr>
    </w:p>
    <w:p w:rsidR="002E295C" w:rsidRPr="00892697" w:rsidRDefault="002E295C" w:rsidP="002E295C">
      <w:pPr>
        <w:spacing w:after="0" w:line="240" w:lineRule="auto"/>
        <w:jc w:val="center"/>
        <w:rPr>
          <w:rStyle w:val="fontstyle01"/>
          <w:sz w:val="28"/>
          <w:szCs w:val="28"/>
          <w:lang w:val="kk-KZ"/>
        </w:rPr>
      </w:pPr>
      <w:r w:rsidRPr="00892697">
        <w:rPr>
          <w:rStyle w:val="fontstyle01"/>
          <w:sz w:val="28"/>
          <w:szCs w:val="28"/>
          <w:lang w:val="kk-KZ"/>
        </w:rPr>
        <w:t>«Алтын Орда тарихын</w:t>
      </w:r>
      <w:r>
        <w:rPr>
          <w:rStyle w:val="fontstyle01"/>
          <w:sz w:val="28"/>
          <w:szCs w:val="28"/>
          <w:lang w:val="kk-KZ"/>
        </w:rPr>
        <w:t xml:space="preserve"> </w:t>
      </w:r>
      <w:r w:rsidRPr="00892697">
        <w:rPr>
          <w:rStyle w:val="fontstyle01"/>
          <w:sz w:val="28"/>
          <w:szCs w:val="28"/>
          <w:lang w:val="kk-KZ"/>
        </w:rPr>
        <w:t>зерттеу</w:t>
      </w:r>
      <w:r>
        <w:rPr>
          <w:rStyle w:val="fontstyle01"/>
          <w:sz w:val="28"/>
          <w:szCs w:val="28"/>
          <w:lang w:val="kk-KZ"/>
        </w:rPr>
        <w:t xml:space="preserve"> </w:t>
      </w:r>
      <w:r w:rsidRPr="00892697">
        <w:rPr>
          <w:rStyle w:val="fontstyle01"/>
          <w:sz w:val="28"/>
          <w:szCs w:val="28"/>
          <w:lang w:val="kk-KZ"/>
        </w:rPr>
        <w:t>мәселелері: тарихи</w:t>
      </w:r>
      <w:r>
        <w:rPr>
          <w:rStyle w:val="fontstyle01"/>
          <w:sz w:val="28"/>
          <w:szCs w:val="28"/>
          <w:lang w:val="kk-KZ"/>
        </w:rPr>
        <w:t xml:space="preserve"> </w:t>
      </w:r>
      <w:r w:rsidRPr="00892697">
        <w:rPr>
          <w:rStyle w:val="fontstyle01"/>
          <w:sz w:val="28"/>
          <w:szCs w:val="28"/>
          <w:lang w:val="kk-KZ"/>
        </w:rPr>
        <w:t>дереккөздерді</w:t>
      </w:r>
      <w:r>
        <w:rPr>
          <w:rStyle w:val="fontstyle01"/>
          <w:sz w:val="28"/>
          <w:szCs w:val="28"/>
          <w:lang w:val="kk-KZ"/>
        </w:rPr>
        <w:t xml:space="preserve"> </w:t>
      </w:r>
      <w:r w:rsidRPr="00892697">
        <w:rPr>
          <w:rStyle w:val="fontstyle01"/>
          <w:sz w:val="28"/>
          <w:szCs w:val="28"/>
          <w:lang w:val="kk-KZ"/>
        </w:rPr>
        <w:t>анықтау</w:t>
      </w:r>
      <w:r>
        <w:rPr>
          <w:rStyle w:val="fontstyle01"/>
          <w:sz w:val="28"/>
          <w:szCs w:val="28"/>
          <w:lang w:val="kk-KZ"/>
        </w:rPr>
        <w:t xml:space="preserve"> </w:t>
      </w:r>
      <w:r w:rsidRPr="00892697">
        <w:rPr>
          <w:rStyle w:val="fontstyle01"/>
          <w:sz w:val="28"/>
          <w:szCs w:val="28"/>
          <w:lang w:val="kk-KZ"/>
        </w:rPr>
        <w:t>және</w:t>
      </w:r>
      <w:r>
        <w:rPr>
          <w:rStyle w:val="fontstyle01"/>
          <w:sz w:val="28"/>
          <w:szCs w:val="28"/>
          <w:lang w:val="kk-KZ"/>
        </w:rPr>
        <w:t xml:space="preserve"> </w:t>
      </w:r>
      <w:r w:rsidRPr="00892697">
        <w:rPr>
          <w:rStyle w:val="fontstyle01"/>
          <w:sz w:val="28"/>
          <w:szCs w:val="28"/>
          <w:lang w:val="kk-KZ"/>
        </w:rPr>
        <w:t xml:space="preserve">түсіндіру» </w:t>
      </w:r>
    </w:p>
    <w:p w:rsidR="002E295C" w:rsidRPr="00DD76F3" w:rsidRDefault="002E295C" w:rsidP="002E295C">
      <w:pPr>
        <w:spacing w:after="0" w:line="240" w:lineRule="auto"/>
        <w:jc w:val="center"/>
        <w:rPr>
          <w:rStyle w:val="fontstyle21"/>
          <w:sz w:val="28"/>
          <w:szCs w:val="28"/>
          <w:lang w:val="kk-KZ"/>
        </w:rPr>
      </w:pPr>
      <w:r w:rsidRPr="00892697">
        <w:rPr>
          <w:rStyle w:val="fontstyle21"/>
          <w:sz w:val="28"/>
          <w:szCs w:val="28"/>
          <w:lang w:val="kk-KZ"/>
        </w:rPr>
        <w:t>атты</w:t>
      </w:r>
      <w:r>
        <w:rPr>
          <w:rStyle w:val="fontstyle21"/>
          <w:sz w:val="28"/>
          <w:szCs w:val="28"/>
          <w:lang w:val="kk-KZ"/>
        </w:rPr>
        <w:t xml:space="preserve"> х</w:t>
      </w:r>
      <w:r w:rsidRPr="00892697">
        <w:rPr>
          <w:rStyle w:val="fontstyle21"/>
          <w:sz w:val="28"/>
          <w:szCs w:val="28"/>
          <w:lang w:val="kk-KZ"/>
        </w:rPr>
        <w:t>алықаралық</w:t>
      </w:r>
      <w:r>
        <w:rPr>
          <w:rStyle w:val="fontstyle21"/>
          <w:sz w:val="28"/>
          <w:szCs w:val="28"/>
          <w:lang w:val="kk-KZ"/>
        </w:rPr>
        <w:t xml:space="preserve"> </w:t>
      </w:r>
      <w:r w:rsidRPr="00892697">
        <w:rPr>
          <w:rStyle w:val="fontstyle21"/>
          <w:sz w:val="28"/>
          <w:szCs w:val="28"/>
          <w:lang w:val="kk-KZ"/>
        </w:rPr>
        <w:t>ғылыми-тәжірибелік конференция</w:t>
      </w:r>
      <w:r w:rsidRPr="00DD76F3">
        <w:rPr>
          <w:rStyle w:val="fontstyle21"/>
          <w:sz w:val="28"/>
          <w:szCs w:val="28"/>
          <w:lang w:val="kk-KZ"/>
        </w:rPr>
        <w:t>сының</w:t>
      </w:r>
    </w:p>
    <w:p w:rsidR="002E295C" w:rsidRPr="00DD76F3" w:rsidRDefault="002E295C" w:rsidP="002E295C">
      <w:pPr>
        <w:spacing w:after="0" w:line="240" w:lineRule="auto"/>
        <w:jc w:val="center"/>
        <w:rPr>
          <w:rStyle w:val="fontstyle21"/>
          <w:sz w:val="28"/>
          <w:szCs w:val="28"/>
          <w:lang w:val="kk-KZ"/>
        </w:rPr>
      </w:pPr>
      <w:r w:rsidRPr="00DD76F3">
        <w:rPr>
          <w:rStyle w:val="fontstyle21"/>
          <w:sz w:val="28"/>
          <w:szCs w:val="28"/>
          <w:lang w:val="kk-KZ"/>
        </w:rPr>
        <w:t>М А Т Е Р И А Л Д А РЫ</w:t>
      </w:r>
    </w:p>
    <w:p w:rsidR="002E295C" w:rsidRPr="00DD76F3" w:rsidRDefault="002E295C" w:rsidP="002E295C">
      <w:pPr>
        <w:spacing w:after="0" w:line="240" w:lineRule="auto"/>
        <w:jc w:val="center"/>
        <w:rPr>
          <w:rStyle w:val="fontstyle21"/>
          <w:sz w:val="28"/>
          <w:szCs w:val="28"/>
          <w:lang w:val="kk-KZ"/>
        </w:rPr>
      </w:pPr>
      <w:r w:rsidRPr="00DD76F3">
        <w:rPr>
          <w:rStyle w:val="fontstyle21"/>
          <w:sz w:val="28"/>
          <w:szCs w:val="28"/>
          <w:lang w:val="kk-KZ"/>
        </w:rPr>
        <w:t>10 желтоқсан</w:t>
      </w:r>
    </w:p>
    <w:p w:rsidR="002E295C" w:rsidRPr="00DD76F3" w:rsidRDefault="002E295C" w:rsidP="002E295C">
      <w:pPr>
        <w:jc w:val="center"/>
        <w:rPr>
          <w:rStyle w:val="fontstyle21"/>
          <w:sz w:val="28"/>
          <w:szCs w:val="28"/>
          <w:lang w:val="kk-KZ"/>
        </w:rPr>
      </w:pPr>
    </w:p>
    <w:p w:rsidR="002E295C" w:rsidRDefault="002E295C" w:rsidP="002E295C">
      <w:pPr>
        <w:jc w:val="center"/>
        <w:rPr>
          <w:rStyle w:val="fontstyle21"/>
          <w:sz w:val="28"/>
          <w:szCs w:val="28"/>
          <w:lang w:val="kk-KZ"/>
        </w:rPr>
      </w:pPr>
    </w:p>
    <w:p w:rsidR="002E295C" w:rsidRPr="00DD76F3" w:rsidRDefault="002E295C" w:rsidP="002E295C">
      <w:pPr>
        <w:jc w:val="center"/>
        <w:rPr>
          <w:rStyle w:val="fontstyle21"/>
          <w:sz w:val="28"/>
          <w:szCs w:val="28"/>
          <w:lang w:val="kk-KZ"/>
        </w:rPr>
      </w:pPr>
    </w:p>
    <w:p w:rsidR="002E295C" w:rsidRPr="00DD76F3" w:rsidRDefault="002E295C" w:rsidP="002E295C">
      <w:pPr>
        <w:spacing w:after="0" w:line="240" w:lineRule="auto"/>
        <w:jc w:val="center"/>
        <w:rPr>
          <w:rStyle w:val="fontstyle21"/>
          <w:sz w:val="28"/>
          <w:szCs w:val="28"/>
          <w:lang w:val="kk-KZ"/>
        </w:rPr>
      </w:pPr>
      <w:r w:rsidRPr="00DD76F3">
        <w:rPr>
          <w:rStyle w:val="fontstyle21"/>
          <w:sz w:val="28"/>
          <w:szCs w:val="28"/>
          <w:lang w:val="kk-KZ"/>
        </w:rPr>
        <w:t>М А Т Е Р И А Л Ы</w:t>
      </w:r>
    </w:p>
    <w:p w:rsidR="002E295C" w:rsidRPr="00DD76F3" w:rsidRDefault="002E295C" w:rsidP="002E295C">
      <w:pPr>
        <w:spacing w:after="0" w:line="240" w:lineRule="auto"/>
        <w:jc w:val="center"/>
        <w:rPr>
          <w:rFonts w:ascii="Times New Roman" w:hAnsi="Times New Roman"/>
          <w:color w:val="000000"/>
          <w:sz w:val="28"/>
          <w:szCs w:val="28"/>
          <w:lang w:val="kk-KZ"/>
        </w:rPr>
      </w:pPr>
      <w:r w:rsidRPr="00DD76F3">
        <w:rPr>
          <w:rFonts w:ascii="Times New Roman" w:hAnsi="Times New Roman"/>
          <w:color w:val="000000"/>
          <w:sz w:val="28"/>
          <w:szCs w:val="28"/>
        </w:rPr>
        <w:t>Международн</w:t>
      </w:r>
      <w:r w:rsidRPr="00DD76F3">
        <w:rPr>
          <w:rFonts w:ascii="Times New Roman" w:hAnsi="Times New Roman"/>
          <w:color w:val="000000"/>
          <w:sz w:val="28"/>
          <w:szCs w:val="28"/>
          <w:lang w:val="kk-KZ"/>
        </w:rPr>
        <w:t>ой</w:t>
      </w:r>
      <w:r w:rsidRPr="00DD76F3">
        <w:rPr>
          <w:rFonts w:ascii="Times New Roman" w:hAnsi="Times New Roman"/>
          <w:color w:val="000000"/>
          <w:sz w:val="28"/>
          <w:szCs w:val="28"/>
        </w:rPr>
        <w:t xml:space="preserve"> научно-практическ</w:t>
      </w:r>
      <w:r w:rsidRPr="00DD76F3">
        <w:rPr>
          <w:rFonts w:ascii="Times New Roman" w:hAnsi="Times New Roman"/>
          <w:color w:val="000000"/>
          <w:sz w:val="28"/>
          <w:szCs w:val="28"/>
          <w:lang w:val="kk-KZ"/>
        </w:rPr>
        <w:t xml:space="preserve">ой </w:t>
      </w:r>
      <w:r w:rsidRPr="00DD76F3">
        <w:rPr>
          <w:rFonts w:ascii="Times New Roman" w:hAnsi="Times New Roman"/>
          <w:color w:val="000000"/>
          <w:sz w:val="28"/>
          <w:szCs w:val="28"/>
        </w:rPr>
        <w:t>конференци</w:t>
      </w:r>
      <w:r w:rsidRPr="00DD76F3">
        <w:rPr>
          <w:rFonts w:ascii="Times New Roman" w:hAnsi="Times New Roman"/>
          <w:color w:val="000000"/>
          <w:sz w:val="28"/>
          <w:szCs w:val="28"/>
          <w:lang w:val="kk-KZ"/>
        </w:rPr>
        <w:t>и</w:t>
      </w:r>
    </w:p>
    <w:p w:rsidR="002E295C" w:rsidRPr="00DD76F3" w:rsidRDefault="002E295C" w:rsidP="002E295C">
      <w:pPr>
        <w:spacing w:after="0" w:line="240" w:lineRule="auto"/>
        <w:jc w:val="center"/>
        <w:rPr>
          <w:rFonts w:ascii="Times New Roman" w:hAnsi="Times New Roman"/>
          <w:b/>
          <w:bCs/>
          <w:color w:val="000000"/>
          <w:sz w:val="28"/>
          <w:szCs w:val="28"/>
        </w:rPr>
      </w:pPr>
      <w:r w:rsidRPr="00DD76F3">
        <w:rPr>
          <w:rFonts w:ascii="Times New Roman" w:hAnsi="Times New Roman"/>
          <w:b/>
          <w:bCs/>
          <w:color w:val="000000"/>
          <w:sz w:val="28"/>
          <w:szCs w:val="28"/>
        </w:rPr>
        <w:t>«Проблемы изучения истории Золотой Орды: выявление и интерпретация</w:t>
      </w:r>
      <w:r>
        <w:rPr>
          <w:rFonts w:ascii="Times New Roman" w:hAnsi="Times New Roman"/>
          <w:b/>
          <w:bCs/>
          <w:color w:val="000000"/>
          <w:sz w:val="28"/>
          <w:szCs w:val="28"/>
          <w:lang w:val="kk-KZ"/>
        </w:rPr>
        <w:t xml:space="preserve"> </w:t>
      </w:r>
      <w:r w:rsidRPr="00DD76F3">
        <w:rPr>
          <w:rFonts w:ascii="Times New Roman" w:hAnsi="Times New Roman"/>
          <w:b/>
          <w:bCs/>
          <w:color w:val="000000"/>
          <w:sz w:val="28"/>
          <w:szCs w:val="28"/>
        </w:rPr>
        <w:t>исторических источников»</w:t>
      </w:r>
    </w:p>
    <w:p w:rsidR="002E295C" w:rsidRPr="00DD76F3" w:rsidRDefault="002E295C" w:rsidP="002E295C">
      <w:pPr>
        <w:spacing w:after="0" w:line="240" w:lineRule="auto"/>
        <w:jc w:val="center"/>
        <w:rPr>
          <w:rFonts w:ascii="Times New Roman" w:hAnsi="Times New Roman"/>
          <w:b/>
          <w:bCs/>
          <w:color w:val="000000"/>
          <w:sz w:val="28"/>
          <w:szCs w:val="28"/>
          <w:lang w:val="kk-KZ"/>
        </w:rPr>
      </w:pPr>
      <w:r w:rsidRPr="00DD76F3">
        <w:rPr>
          <w:rFonts w:ascii="Times New Roman" w:hAnsi="Times New Roman"/>
          <w:b/>
          <w:bCs/>
          <w:color w:val="000000"/>
          <w:sz w:val="28"/>
          <w:szCs w:val="28"/>
          <w:lang w:val="kk-KZ"/>
        </w:rPr>
        <w:t>10 декабря</w:t>
      </w:r>
    </w:p>
    <w:p w:rsidR="002E295C" w:rsidRPr="00DD76F3"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Default="002E295C" w:rsidP="002E295C">
      <w:pPr>
        <w:jc w:val="center"/>
        <w:rPr>
          <w:rFonts w:ascii="Times New Roman" w:hAnsi="Times New Roman"/>
          <w:b/>
          <w:bCs/>
          <w:color w:val="000000"/>
          <w:sz w:val="28"/>
          <w:szCs w:val="28"/>
        </w:rPr>
      </w:pPr>
    </w:p>
    <w:p w:rsidR="002E295C" w:rsidRPr="00DD76F3" w:rsidRDefault="002E295C" w:rsidP="002E295C">
      <w:pPr>
        <w:jc w:val="center"/>
        <w:rPr>
          <w:rFonts w:ascii="Times New Roman" w:hAnsi="Times New Roman"/>
          <w:b/>
          <w:bCs/>
          <w:color w:val="000000"/>
          <w:sz w:val="28"/>
          <w:szCs w:val="28"/>
          <w:lang w:val="kk-KZ"/>
        </w:rPr>
      </w:pPr>
    </w:p>
    <w:p w:rsidR="002E295C" w:rsidRDefault="002E295C" w:rsidP="002E295C">
      <w:pPr>
        <w:jc w:val="center"/>
        <w:rPr>
          <w:rFonts w:ascii="Times New Roman" w:hAnsi="Times New Roman"/>
          <w:b/>
          <w:bCs/>
          <w:color w:val="000000"/>
          <w:sz w:val="28"/>
          <w:szCs w:val="28"/>
          <w:lang w:val="kk-KZ"/>
        </w:rPr>
      </w:pPr>
      <w:r w:rsidRPr="00DD76F3">
        <w:rPr>
          <w:rFonts w:ascii="Times New Roman" w:hAnsi="Times New Roman"/>
          <w:b/>
          <w:bCs/>
          <w:color w:val="000000"/>
          <w:sz w:val="28"/>
          <w:szCs w:val="28"/>
          <w:lang w:val="kk-KZ"/>
        </w:rPr>
        <w:t>Петропавл</w:t>
      </w:r>
      <w:r w:rsidRPr="00DD76F3">
        <w:rPr>
          <w:rFonts w:ascii="Times New Roman" w:hAnsi="Times New Roman"/>
          <w:b/>
          <w:bCs/>
          <w:color w:val="000000"/>
          <w:sz w:val="28"/>
          <w:szCs w:val="28"/>
        </w:rPr>
        <w:t>,</w:t>
      </w:r>
      <w:r w:rsidRPr="00DD76F3">
        <w:rPr>
          <w:rFonts w:ascii="Times New Roman" w:hAnsi="Times New Roman"/>
          <w:b/>
          <w:bCs/>
          <w:color w:val="000000"/>
          <w:sz w:val="28"/>
          <w:szCs w:val="28"/>
          <w:lang w:val="kk-KZ"/>
        </w:rPr>
        <w:t xml:space="preserve"> 2020</w:t>
      </w:r>
      <w:r>
        <w:rPr>
          <w:rFonts w:ascii="Times New Roman" w:hAnsi="Times New Roman"/>
          <w:b/>
          <w:bCs/>
          <w:color w:val="000000"/>
          <w:sz w:val="28"/>
          <w:szCs w:val="28"/>
          <w:lang w:val="kk-KZ"/>
        </w:rPr>
        <w:t xml:space="preserve"> ж.</w:t>
      </w:r>
    </w:p>
    <w:p w:rsidR="002E295C" w:rsidRPr="00DD76F3" w:rsidRDefault="002E295C" w:rsidP="002E295C">
      <w:pPr>
        <w:jc w:val="center"/>
        <w:rPr>
          <w:rFonts w:ascii="Times New Roman" w:hAnsi="Times New Roman"/>
          <w:b/>
          <w:bCs/>
          <w:color w:val="000000"/>
          <w:sz w:val="28"/>
          <w:szCs w:val="28"/>
          <w:lang w:val="kk-KZ"/>
        </w:rPr>
      </w:pPr>
    </w:p>
    <w:p w:rsidR="002E295C" w:rsidRDefault="002E295C" w:rsidP="002E295C">
      <w:pPr>
        <w:jc w:val="center"/>
      </w:pPr>
    </w:p>
    <w:p w:rsidR="002E295C" w:rsidRPr="00AC3132" w:rsidRDefault="002E295C" w:rsidP="002E295C">
      <w:pPr>
        <w:spacing w:after="0" w:line="240" w:lineRule="auto"/>
        <w:rPr>
          <w:rFonts w:ascii="Times New Roman" w:hAnsi="Times New Roman"/>
          <w:sz w:val="28"/>
          <w:szCs w:val="28"/>
          <w:highlight w:val="yellow"/>
        </w:rPr>
      </w:pPr>
      <w:r w:rsidRPr="00AC3132">
        <w:rPr>
          <w:rFonts w:ascii="Times New Roman" w:hAnsi="Times New Roman"/>
          <w:sz w:val="28"/>
          <w:szCs w:val="28"/>
        </w:rPr>
        <w:lastRenderedPageBreak/>
        <w:t>УДК 94 (574)</w:t>
      </w:r>
    </w:p>
    <w:p w:rsidR="002E295C" w:rsidRPr="00AC3132" w:rsidRDefault="002E295C" w:rsidP="002E295C">
      <w:pPr>
        <w:spacing w:after="0" w:line="240" w:lineRule="auto"/>
        <w:rPr>
          <w:rFonts w:ascii="Times New Roman" w:hAnsi="Times New Roman"/>
          <w:sz w:val="28"/>
          <w:szCs w:val="28"/>
        </w:rPr>
      </w:pPr>
      <w:r w:rsidRPr="00AC3132">
        <w:rPr>
          <w:rFonts w:ascii="Times New Roman" w:hAnsi="Times New Roman"/>
          <w:sz w:val="28"/>
          <w:szCs w:val="28"/>
        </w:rPr>
        <w:t>ББК 63.3 (5Каз)</w:t>
      </w:r>
    </w:p>
    <w:p w:rsidR="002E295C" w:rsidRPr="00AC3132" w:rsidRDefault="002E295C" w:rsidP="002E295C">
      <w:pPr>
        <w:spacing w:after="0" w:line="240" w:lineRule="auto"/>
        <w:rPr>
          <w:rFonts w:ascii="Times New Roman" w:hAnsi="Times New Roman"/>
          <w:sz w:val="28"/>
          <w:szCs w:val="28"/>
        </w:rPr>
      </w:pPr>
      <w:r w:rsidRPr="00AC3132">
        <w:rPr>
          <w:rFonts w:ascii="Times New Roman" w:hAnsi="Times New Roman"/>
          <w:sz w:val="28"/>
          <w:szCs w:val="28"/>
        </w:rPr>
        <w:t>П 78</w:t>
      </w:r>
    </w:p>
    <w:p w:rsidR="002E295C" w:rsidRPr="00AC3132" w:rsidRDefault="002E295C" w:rsidP="002E295C">
      <w:pPr>
        <w:spacing w:after="0" w:line="240" w:lineRule="auto"/>
        <w:jc w:val="both"/>
        <w:rPr>
          <w:rFonts w:ascii="Times New Roman" w:hAnsi="Times New Roman"/>
          <w:sz w:val="28"/>
          <w:szCs w:val="28"/>
        </w:rPr>
      </w:pPr>
      <w:r w:rsidRPr="00AC3132">
        <w:rPr>
          <w:rFonts w:ascii="Times New Roman" w:hAnsi="Times New Roman"/>
          <w:sz w:val="28"/>
          <w:szCs w:val="28"/>
        </w:rPr>
        <w:t>Рецензенты: Маликова С.З.</w:t>
      </w:r>
      <w:r>
        <w:rPr>
          <w:rFonts w:ascii="Times New Roman" w:hAnsi="Times New Roman"/>
          <w:sz w:val="28"/>
          <w:szCs w:val="28"/>
        </w:rPr>
        <w:t>,</w:t>
      </w:r>
      <w:r w:rsidRPr="00AC3132">
        <w:rPr>
          <w:rFonts w:ascii="Times New Roman" w:hAnsi="Times New Roman"/>
          <w:sz w:val="28"/>
          <w:szCs w:val="28"/>
        </w:rPr>
        <w:t xml:space="preserve"> кандидат исторических наук, директор С</w:t>
      </w:r>
      <w:r>
        <w:rPr>
          <w:rFonts w:ascii="Times New Roman" w:hAnsi="Times New Roman"/>
          <w:sz w:val="28"/>
          <w:szCs w:val="28"/>
        </w:rPr>
        <w:t>еверо-Казахстанского государственного архива</w:t>
      </w:r>
    </w:p>
    <w:p w:rsidR="002E295C" w:rsidRDefault="002E295C" w:rsidP="002E295C">
      <w:pPr>
        <w:jc w:val="center"/>
        <w:rPr>
          <w:rFonts w:ascii="Times New Roman" w:hAnsi="Times New Roman"/>
          <w:b/>
          <w:bCs/>
          <w:color w:val="000000"/>
          <w:sz w:val="32"/>
          <w:szCs w:val="32"/>
          <w:lang w:val="kk-KZ"/>
        </w:rPr>
      </w:pPr>
    </w:p>
    <w:p w:rsidR="002E295C" w:rsidRDefault="002E295C" w:rsidP="002E295C">
      <w:pPr>
        <w:spacing w:after="0"/>
        <w:jc w:val="center"/>
        <w:rPr>
          <w:rFonts w:ascii="Times New Roman" w:hAnsi="Times New Roman"/>
          <w:b/>
          <w:bCs/>
          <w:color w:val="000000"/>
          <w:sz w:val="32"/>
          <w:szCs w:val="32"/>
          <w:lang w:val="kk-KZ"/>
        </w:rPr>
      </w:pPr>
      <w:r>
        <w:rPr>
          <w:rFonts w:ascii="Times New Roman" w:hAnsi="Times New Roman"/>
          <w:b/>
          <w:bCs/>
          <w:color w:val="000000"/>
          <w:sz w:val="32"/>
          <w:szCs w:val="32"/>
          <w:lang w:val="kk-KZ"/>
        </w:rPr>
        <w:t>Редакционная коллегия</w:t>
      </w:r>
    </w:p>
    <w:p w:rsidR="002E295C" w:rsidRDefault="002E295C" w:rsidP="002E295C">
      <w:pPr>
        <w:spacing w:after="0"/>
        <w:jc w:val="center"/>
        <w:rPr>
          <w:rFonts w:ascii="Times New Roman" w:hAnsi="Times New Roman"/>
          <w:b/>
          <w:bCs/>
          <w:color w:val="000000"/>
          <w:sz w:val="32"/>
          <w:szCs w:val="32"/>
          <w:lang w:val="kk-KZ"/>
        </w:rPr>
      </w:pPr>
    </w:p>
    <w:p w:rsidR="002E295C" w:rsidRDefault="002E295C" w:rsidP="002E295C">
      <w:pPr>
        <w:spacing w:after="0"/>
        <w:jc w:val="both"/>
        <w:rPr>
          <w:rFonts w:ascii="Times New Roman" w:hAnsi="Times New Roman"/>
          <w:sz w:val="28"/>
          <w:szCs w:val="28"/>
          <w:lang w:val="kk-KZ"/>
        </w:rPr>
      </w:pPr>
      <w:r w:rsidRPr="00AC3132">
        <w:rPr>
          <w:rFonts w:ascii="Times New Roman" w:hAnsi="Times New Roman"/>
          <w:b/>
          <w:bCs/>
          <w:color w:val="000000"/>
          <w:sz w:val="28"/>
          <w:szCs w:val="28"/>
          <w:lang w:val="kk-KZ"/>
        </w:rPr>
        <w:t xml:space="preserve">Исакаев Е.М., </w:t>
      </w:r>
      <w:r w:rsidRPr="00AC3132">
        <w:rPr>
          <w:rFonts w:ascii="Times New Roman" w:hAnsi="Times New Roman"/>
          <w:sz w:val="28"/>
          <w:szCs w:val="28"/>
        </w:rPr>
        <w:t>и.о. Председателя Правления – Ректор</w:t>
      </w:r>
      <w:r>
        <w:rPr>
          <w:rFonts w:ascii="Times New Roman" w:hAnsi="Times New Roman"/>
          <w:sz w:val="28"/>
          <w:szCs w:val="28"/>
          <w:lang w:val="kk-KZ"/>
        </w:rPr>
        <w:t xml:space="preserve">а </w:t>
      </w:r>
      <w:r w:rsidRPr="00AC3132">
        <w:rPr>
          <w:rFonts w:ascii="Times New Roman" w:hAnsi="Times New Roman"/>
          <w:sz w:val="28"/>
          <w:szCs w:val="28"/>
        </w:rPr>
        <w:t>НАО СКУ им</w:t>
      </w:r>
      <w:r>
        <w:rPr>
          <w:rFonts w:ascii="Times New Roman" w:hAnsi="Times New Roman"/>
          <w:sz w:val="28"/>
          <w:szCs w:val="28"/>
          <w:lang w:val="kk-KZ"/>
        </w:rPr>
        <w:t>.</w:t>
      </w:r>
      <w:r w:rsidRPr="00AC3132">
        <w:rPr>
          <w:rFonts w:ascii="Times New Roman" w:hAnsi="Times New Roman"/>
          <w:sz w:val="28"/>
          <w:szCs w:val="28"/>
        </w:rPr>
        <w:t xml:space="preserve"> </w:t>
      </w:r>
    </w:p>
    <w:p w:rsidR="002E295C" w:rsidRPr="00AC3132" w:rsidRDefault="002E295C" w:rsidP="002E295C">
      <w:pPr>
        <w:spacing w:after="0"/>
        <w:jc w:val="both"/>
        <w:rPr>
          <w:rFonts w:ascii="Times New Roman" w:hAnsi="Times New Roman"/>
          <w:b/>
          <w:bCs/>
          <w:color w:val="000000"/>
          <w:sz w:val="28"/>
          <w:szCs w:val="28"/>
        </w:rPr>
      </w:pPr>
      <w:r w:rsidRPr="00AC3132">
        <w:rPr>
          <w:rFonts w:ascii="Times New Roman" w:hAnsi="Times New Roman"/>
          <w:sz w:val="28"/>
          <w:szCs w:val="28"/>
        </w:rPr>
        <w:t>М.</w:t>
      </w:r>
      <w:r>
        <w:rPr>
          <w:rFonts w:ascii="Times New Roman" w:hAnsi="Times New Roman"/>
          <w:sz w:val="28"/>
          <w:szCs w:val="28"/>
          <w:lang w:val="kk-KZ"/>
        </w:rPr>
        <w:t xml:space="preserve"> </w:t>
      </w:r>
      <w:r w:rsidRPr="00AC3132">
        <w:rPr>
          <w:rFonts w:ascii="Times New Roman" w:hAnsi="Times New Roman"/>
          <w:sz w:val="28"/>
          <w:szCs w:val="28"/>
        </w:rPr>
        <w:t>Козыбаева</w:t>
      </w:r>
      <w:r>
        <w:rPr>
          <w:rFonts w:ascii="Times New Roman" w:hAnsi="Times New Roman"/>
          <w:sz w:val="28"/>
          <w:szCs w:val="28"/>
        </w:rPr>
        <w:t>.</w:t>
      </w:r>
    </w:p>
    <w:p w:rsidR="002E295C" w:rsidRPr="00AC3132" w:rsidRDefault="002E295C" w:rsidP="002E295C">
      <w:pPr>
        <w:spacing w:after="0"/>
        <w:jc w:val="both"/>
        <w:rPr>
          <w:rFonts w:ascii="Times New Roman" w:hAnsi="Times New Roman"/>
          <w:b/>
          <w:bCs/>
          <w:color w:val="000000"/>
          <w:sz w:val="28"/>
          <w:szCs w:val="28"/>
        </w:rPr>
      </w:pPr>
      <w:r w:rsidRPr="00AC3132">
        <w:rPr>
          <w:rFonts w:ascii="Times New Roman" w:hAnsi="Times New Roman"/>
          <w:b/>
          <w:bCs/>
          <w:color w:val="000000"/>
          <w:sz w:val="28"/>
          <w:szCs w:val="28"/>
          <w:lang w:val="kk-KZ"/>
        </w:rPr>
        <w:t>Ибраева А.Г.,</w:t>
      </w:r>
      <w:r>
        <w:rPr>
          <w:rFonts w:ascii="Times New Roman" w:hAnsi="Times New Roman"/>
          <w:b/>
          <w:bCs/>
          <w:color w:val="000000"/>
          <w:sz w:val="28"/>
          <w:szCs w:val="28"/>
          <w:lang w:val="kk-KZ"/>
        </w:rPr>
        <w:t xml:space="preserve"> </w:t>
      </w:r>
      <w:r w:rsidRPr="00C86547">
        <w:rPr>
          <w:rFonts w:ascii="Times New Roman" w:hAnsi="Times New Roman"/>
          <w:bCs/>
          <w:color w:val="000000"/>
          <w:sz w:val="28"/>
          <w:szCs w:val="28"/>
          <w:lang w:val="kk-KZ"/>
        </w:rPr>
        <w:t>п</w:t>
      </w:r>
      <w:r w:rsidRPr="00AC3132">
        <w:rPr>
          <w:rFonts w:ascii="Times New Roman" w:hAnsi="Times New Roman"/>
          <w:color w:val="222222"/>
          <w:sz w:val="28"/>
          <w:szCs w:val="28"/>
          <w:shd w:val="clear" w:color="auto" w:fill="FFFFFF"/>
        </w:rPr>
        <w:t>роректор  по науке и инновациям</w:t>
      </w:r>
      <w:r>
        <w:rPr>
          <w:rFonts w:ascii="Times New Roman" w:hAnsi="Times New Roman"/>
          <w:color w:val="222222"/>
          <w:sz w:val="28"/>
          <w:szCs w:val="28"/>
          <w:shd w:val="clear" w:color="auto" w:fill="FFFFFF"/>
          <w:lang w:val="kk-KZ"/>
        </w:rPr>
        <w:t xml:space="preserve"> </w:t>
      </w:r>
      <w:r w:rsidRPr="00AC3132">
        <w:rPr>
          <w:rFonts w:ascii="Times New Roman" w:hAnsi="Times New Roman"/>
          <w:sz w:val="28"/>
          <w:szCs w:val="28"/>
        </w:rPr>
        <w:t>СКУ и</w:t>
      </w:r>
      <w:r>
        <w:rPr>
          <w:rFonts w:ascii="Times New Roman" w:hAnsi="Times New Roman"/>
          <w:sz w:val="28"/>
          <w:szCs w:val="28"/>
          <w:lang w:val="kk-KZ"/>
        </w:rPr>
        <w:t>м.</w:t>
      </w:r>
      <w:r w:rsidRPr="00AC3132">
        <w:rPr>
          <w:rFonts w:ascii="Times New Roman" w:hAnsi="Times New Roman"/>
          <w:sz w:val="28"/>
          <w:szCs w:val="28"/>
        </w:rPr>
        <w:t xml:space="preserve"> М.</w:t>
      </w:r>
      <w:r>
        <w:rPr>
          <w:rFonts w:ascii="Times New Roman" w:hAnsi="Times New Roman"/>
          <w:sz w:val="28"/>
          <w:szCs w:val="28"/>
          <w:lang w:val="kk-KZ"/>
        </w:rPr>
        <w:t xml:space="preserve"> </w:t>
      </w:r>
      <w:r w:rsidRPr="00AC3132">
        <w:rPr>
          <w:rFonts w:ascii="Times New Roman" w:hAnsi="Times New Roman"/>
          <w:sz w:val="28"/>
          <w:szCs w:val="28"/>
        </w:rPr>
        <w:t>Козыбаева</w:t>
      </w:r>
      <w:r>
        <w:rPr>
          <w:rFonts w:ascii="Times New Roman" w:hAnsi="Times New Roman"/>
          <w:sz w:val="28"/>
          <w:szCs w:val="28"/>
        </w:rPr>
        <w:t>.</w:t>
      </w:r>
    </w:p>
    <w:p w:rsidR="002E295C" w:rsidRPr="00AC3132" w:rsidRDefault="002E295C" w:rsidP="002E295C">
      <w:pPr>
        <w:spacing w:after="0"/>
        <w:jc w:val="both"/>
        <w:rPr>
          <w:rFonts w:ascii="Times New Roman" w:hAnsi="Times New Roman"/>
          <w:b/>
          <w:bCs/>
          <w:color w:val="000000"/>
          <w:sz w:val="28"/>
          <w:szCs w:val="28"/>
        </w:rPr>
      </w:pPr>
      <w:r w:rsidRPr="00AC3132">
        <w:rPr>
          <w:rFonts w:ascii="Times New Roman" w:hAnsi="Times New Roman"/>
          <w:b/>
          <w:bCs/>
          <w:color w:val="000000"/>
          <w:sz w:val="28"/>
          <w:szCs w:val="28"/>
          <w:lang w:val="kk-KZ"/>
        </w:rPr>
        <w:t xml:space="preserve">Картова З.К., </w:t>
      </w:r>
      <w:r w:rsidRPr="00C86547">
        <w:rPr>
          <w:rFonts w:ascii="Times New Roman" w:hAnsi="Times New Roman"/>
          <w:bCs/>
          <w:color w:val="000000"/>
          <w:sz w:val="28"/>
          <w:szCs w:val="28"/>
          <w:lang w:val="kk-KZ"/>
        </w:rPr>
        <w:t>д</w:t>
      </w:r>
      <w:r w:rsidRPr="00C86547">
        <w:rPr>
          <w:rFonts w:ascii="Times New Roman" w:hAnsi="Times New Roman"/>
          <w:color w:val="000000"/>
          <w:sz w:val="28"/>
          <w:szCs w:val="28"/>
        </w:rPr>
        <w:t>и</w:t>
      </w:r>
      <w:r w:rsidRPr="00AC3132">
        <w:rPr>
          <w:rFonts w:ascii="Times New Roman" w:hAnsi="Times New Roman"/>
          <w:color w:val="000000"/>
          <w:sz w:val="28"/>
          <w:szCs w:val="28"/>
        </w:rPr>
        <w:t>ректор</w:t>
      </w:r>
      <w:r>
        <w:rPr>
          <w:rFonts w:ascii="Times New Roman" w:hAnsi="Times New Roman"/>
          <w:color w:val="000000"/>
          <w:sz w:val="28"/>
          <w:szCs w:val="28"/>
          <w:lang w:val="kk-KZ"/>
        </w:rPr>
        <w:t xml:space="preserve"> </w:t>
      </w:r>
      <w:r w:rsidRPr="00AC3132">
        <w:rPr>
          <w:rStyle w:val="ad"/>
          <w:rFonts w:ascii="Times New Roman" w:hAnsi="Times New Roman"/>
          <w:color w:val="222222"/>
          <w:sz w:val="28"/>
          <w:szCs w:val="28"/>
          <w:shd w:val="clear" w:color="auto" w:fill="FFFFFF"/>
        </w:rPr>
        <w:t>Института социально-гуманитарных исследований «Рухани</w:t>
      </w:r>
      <w:r>
        <w:rPr>
          <w:rStyle w:val="ad"/>
          <w:rFonts w:ascii="Times New Roman" w:hAnsi="Times New Roman"/>
          <w:color w:val="222222"/>
          <w:sz w:val="28"/>
          <w:szCs w:val="28"/>
          <w:shd w:val="clear" w:color="auto" w:fill="FFFFFF"/>
          <w:lang w:val="kk-KZ"/>
        </w:rPr>
        <w:t xml:space="preserve"> </w:t>
      </w:r>
      <w:r w:rsidRPr="00AC3132">
        <w:rPr>
          <w:rStyle w:val="ad"/>
          <w:rFonts w:ascii="Times New Roman" w:hAnsi="Times New Roman"/>
          <w:color w:val="222222"/>
          <w:sz w:val="28"/>
          <w:szCs w:val="28"/>
          <w:shd w:val="clear" w:color="auto" w:fill="FFFFFF"/>
        </w:rPr>
        <w:t>Жаңғыру»</w:t>
      </w:r>
      <w:r>
        <w:rPr>
          <w:rStyle w:val="ad"/>
          <w:rFonts w:ascii="Times New Roman" w:hAnsi="Times New Roman"/>
          <w:color w:val="222222"/>
          <w:sz w:val="28"/>
          <w:szCs w:val="28"/>
          <w:shd w:val="clear" w:color="auto" w:fill="FFFFFF"/>
        </w:rPr>
        <w:t xml:space="preserve"> СКУ им. М. Козыбаева</w:t>
      </w:r>
    </w:p>
    <w:p w:rsidR="002E295C" w:rsidRPr="00AC3132" w:rsidRDefault="002E295C" w:rsidP="002E295C">
      <w:pPr>
        <w:spacing w:after="0"/>
        <w:jc w:val="both"/>
        <w:rPr>
          <w:rFonts w:ascii="Times New Roman" w:hAnsi="Times New Roman"/>
          <w:b/>
          <w:bCs/>
          <w:color w:val="000000"/>
          <w:sz w:val="28"/>
          <w:szCs w:val="28"/>
          <w:lang w:val="kk-KZ"/>
        </w:rPr>
      </w:pPr>
      <w:r w:rsidRPr="00AC3132">
        <w:rPr>
          <w:rFonts w:ascii="Times New Roman" w:hAnsi="Times New Roman"/>
          <w:b/>
          <w:bCs/>
          <w:color w:val="000000"/>
          <w:sz w:val="28"/>
          <w:szCs w:val="28"/>
          <w:lang w:val="kk-KZ"/>
        </w:rPr>
        <w:t>Абуов Н.А.,</w:t>
      </w:r>
      <w:r>
        <w:rPr>
          <w:rFonts w:ascii="Times New Roman" w:hAnsi="Times New Roman"/>
          <w:b/>
          <w:bCs/>
          <w:color w:val="000000"/>
          <w:sz w:val="28"/>
          <w:szCs w:val="28"/>
          <w:lang w:val="kk-KZ"/>
        </w:rPr>
        <w:t xml:space="preserve"> </w:t>
      </w:r>
      <w:r w:rsidRPr="00C86547">
        <w:rPr>
          <w:rFonts w:ascii="Times New Roman" w:hAnsi="Times New Roman"/>
          <w:bCs/>
          <w:color w:val="000000"/>
          <w:sz w:val="28"/>
          <w:szCs w:val="28"/>
          <w:lang w:val="kk-KZ"/>
        </w:rPr>
        <w:t>з</w:t>
      </w:r>
      <w:r w:rsidRPr="00C86547">
        <w:rPr>
          <w:rFonts w:ascii="Times New Roman" w:hAnsi="Times New Roman"/>
          <w:color w:val="000000"/>
          <w:sz w:val="28"/>
          <w:szCs w:val="28"/>
          <w:lang w:val="kk-KZ"/>
        </w:rPr>
        <w:t>аведующий</w:t>
      </w:r>
      <w:r w:rsidRPr="00AC3132">
        <w:rPr>
          <w:rFonts w:ascii="Times New Roman" w:hAnsi="Times New Roman"/>
          <w:color w:val="000000"/>
          <w:sz w:val="28"/>
          <w:szCs w:val="28"/>
          <w:lang w:val="kk-KZ"/>
        </w:rPr>
        <w:t xml:space="preserve"> кафедрой «История Казахстана и социально-гуманитарные дисциплины»</w:t>
      </w:r>
      <w:r w:rsidRPr="002001A9">
        <w:rPr>
          <w:rStyle w:val="ad"/>
          <w:rFonts w:ascii="Times New Roman" w:hAnsi="Times New Roman"/>
          <w:color w:val="222222"/>
          <w:sz w:val="28"/>
          <w:szCs w:val="28"/>
          <w:shd w:val="clear" w:color="auto" w:fill="FFFFFF"/>
        </w:rPr>
        <w:t xml:space="preserve"> </w:t>
      </w:r>
      <w:r>
        <w:rPr>
          <w:rStyle w:val="ad"/>
          <w:rFonts w:ascii="Times New Roman" w:hAnsi="Times New Roman"/>
          <w:color w:val="222222"/>
          <w:sz w:val="28"/>
          <w:szCs w:val="28"/>
          <w:shd w:val="clear" w:color="auto" w:fill="FFFFFF"/>
        </w:rPr>
        <w:t>СКУ им. М. Козыбаева</w:t>
      </w:r>
    </w:p>
    <w:p w:rsidR="002E295C" w:rsidRPr="00AC3132" w:rsidRDefault="002E295C" w:rsidP="002E295C">
      <w:pPr>
        <w:spacing w:after="0"/>
        <w:jc w:val="both"/>
        <w:rPr>
          <w:rFonts w:ascii="Times New Roman" w:hAnsi="Times New Roman"/>
          <w:b/>
          <w:bCs/>
          <w:color w:val="000000"/>
          <w:sz w:val="28"/>
          <w:szCs w:val="28"/>
        </w:rPr>
      </w:pPr>
      <w:r w:rsidRPr="00AC3132">
        <w:rPr>
          <w:rFonts w:ascii="Times New Roman" w:eastAsia="Times New Roman" w:hAnsi="Times New Roman"/>
          <w:b/>
          <w:bCs/>
          <w:sz w:val="28"/>
          <w:szCs w:val="28"/>
        </w:rPr>
        <w:t>Мехмет</w:t>
      </w:r>
      <w:r>
        <w:rPr>
          <w:rFonts w:ascii="Times New Roman" w:eastAsia="Times New Roman" w:hAnsi="Times New Roman"/>
          <w:b/>
          <w:bCs/>
          <w:sz w:val="28"/>
          <w:szCs w:val="28"/>
          <w:lang w:val="kk-KZ"/>
        </w:rPr>
        <w:t xml:space="preserve"> </w:t>
      </w:r>
      <w:r w:rsidRPr="00AC3132">
        <w:rPr>
          <w:rFonts w:ascii="Times New Roman" w:eastAsia="Times New Roman" w:hAnsi="Times New Roman"/>
          <w:b/>
          <w:bCs/>
          <w:sz w:val="28"/>
          <w:szCs w:val="28"/>
        </w:rPr>
        <w:t>Килдироглы</w:t>
      </w:r>
      <w:r>
        <w:rPr>
          <w:rFonts w:ascii="Times New Roman" w:eastAsia="Times New Roman" w:hAnsi="Times New Roman"/>
          <w:sz w:val="28"/>
          <w:szCs w:val="28"/>
          <w:lang w:val="kk-KZ"/>
        </w:rPr>
        <w:t>, д</w:t>
      </w:r>
      <w:r w:rsidRPr="00AC3132">
        <w:rPr>
          <w:rFonts w:ascii="Times New Roman" w:hAnsi="Times New Roman"/>
          <w:color w:val="000000"/>
          <w:sz w:val="28"/>
          <w:szCs w:val="28"/>
        </w:rPr>
        <w:t xml:space="preserve">оцент кафедры Науки </w:t>
      </w:r>
      <w:r>
        <w:rPr>
          <w:rFonts w:ascii="Times New Roman" w:hAnsi="Times New Roman"/>
          <w:color w:val="000000"/>
          <w:sz w:val="28"/>
          <w:szCs w:val="28"/>
        </w:rPr>
        <w:t>л</w:t>
      </w:r>
      <w:r w:rsidRPr="00AC3132">
        <w:rPr>
          <w:rFonts w:ascii="Times New Roman" w:hAnsi="Times New Roman"/>
          <w:color w:val="000000"/>
          <w:sz w:val="28"/>
          <w:szCs w:val="28"/>
        </w:rPr>
        <w:t>итературы</w:t>
      </w:r>
      <w:r>
        <w:rPr>
          <w:rFonts w:ascii="Times New Roman" w:hAnsi="Times New Roman"/>
          <w:color w:val="000000"/>
          <w:sz w:val="28"/>
          <w:szCs w:val="28"/>
          <w:lang w:val="kk-KZ"/>
        </w:rPr>
        <w:t xml:space="preserve"> </w:t>
      </w:r>
      <w:r w:rsidRPr="00AC3132">
        <w:rPr>
          <w:rFonts w:ascii="Times New Roman" w:hAnsi="Times New Roman"/>
          <w:color w:val="000000"/>
          <w:sz w:val="28"/>
          <w:szCs w:val="28"/>
        </w:rPr>
        <w:t>Университет</w:t>
      </w:r>
      <w:r>
        <w:rPr>
          <w:rFonts w:ascii="Times New Roman" w:hAnsi="Times New Roman"/>
          <w:color w:val="000000"/>
          <w:sz w:val="28"/>
          <w:szCs w:val="28"/>
        </w:rPr>
        <w:t xml:space="preserve">а Кастамону, Республика </w:t>
      </w:r>
      <w:r w:rsidRPr="00AC3132">
        <w:rPr>
          <w:rFonts w:ascii="Times New Roman" w:hAnsi="Times New Roman"/>
          <w:color w:val="000000"/>
          <w:sz w:val="28"/>
          <w:szCs w:val="28"/>
        </w:rPr>
        <w:t>Турция</w:t>
      </w:r>
    </w:p>
    <w:p w:rsidR="002E295C" w:rsidRDefault="002E295C" w:rsidP="002E295C">
      <w:pPr>
        <w:jc w:val="both"/>
        <w:rPr>
          <w:rFonts w:ascii="Times New Roman" w:hAnsi="Times New Roman"/>
          <w:sz w:val="28"/>
          <w:szCs w:val="28"/>
        </w:rPr>
      </w:pPr>
      <w:r w:rsidRPr="00AC3132">
        <w:rPr>
          <w:rFonts w:ascii="Times New Roman" w:hAnsi="Times New Roman"/>
          <w:b/>
          <w:bCs/>
          <w:color w:val="000000"/>
          <w:sz w:val="28"/>
          <w:szCs w:val="28"/>
          <w:lang w:val="kk-KZ"/>
        </w:rPr>
        <w:t xml:space="preserve">Жакежан С.А. </w:t>
      </w:r>
      <w:r w:rsidRPr="00AC3132">
        <w:rPr>
          <w:rFonts w:ascii="Times New Roman" w:hAnsi="Times New Roman"/>
          <w:color w:val="000000"/>
          <w:sz w:val="28"/>
          <w:szCs w:val="28"/>
          <w:lang w:val="kk-KZ"/>
        </w:rPr>
        <w:t>докторант</w:t>
      </w:r>
      <w:r>
        <w:rPr>
          <w:rFonts w:ascii="Times New Roman" w:hAnsi="Times New Roman"/>
          <w:color w:val="000000"/>
          <w:sz w:val="28"/>
          <w:szCs w:val="28"/>
          <w:lang w:val="kk-KZ"/>
        </w:rPr>
        <w:t xml:space="preserve"> </w:t>
      </w:r>
      <w:r w:rsidRPr="00AC3132">
        <w:rPr>
          <w:rFonts w:ascii="Times New Roman" w:hAnsi="Times New Roman"/>
          <w:sz w:val="28"/>
          <w:szCs w:val="28"/>
        </w:rPr>
        <w:t>СКУ имени М.Козыбаева</w:t>
      </w:r>
    </w:p>
    <w:p w:rsidR="002E295C" w:rsidRDefault="002E295C" w:rsidP="002E295C">
      <w:pPr>
        <w:spacing w:after="0" w:line="240" w:lineRule="auto"/>
        <w:ind w:firstLine="720"/>
        <w:jc w:val="both"/>
        <w:rPr>
          <w:rFonts w:ascii="Times New Roman" w:hAnsi="Times New Roman"/>
          <w:sz w:val="24"/>
          <w:szCs w:val="24"/>
        </w:rPr>
      </w:pPr>
    </w:p>
    <w:p w:rsidR="002E295C" w:rsidRPr="00B64FA1" w:rsidRDefault="002E295C" w:rsidP="002E295C">
      <w:pPr>
        <w:spacing w:after="0" w:line="240" w:lineRule="auto"/>
        <w:ind w:firstLine="720"/>
        <w:jc w:val="both"/>
        <w:rPr>
          <w:rFonts w:ascii="Times New Roman" w:hAnsi="Times New Roman"/>
          <w:sz w:val="24"/>
          <w:szCs w:val="24"/>
        </w:rPr>
      </w:pPr>
      <w:r w:rsidRPr="00B64FA1">
        <w:rPr>
          <w:rFonts w:ascii="Times New Roman" w:hAnsi="Times New Roman"/>
          <w:sz w:val="24"/>
          <w:szCs w:val="24"/>
        </w:rPr>
        <w:t xml:space="preserve">П 78 </w:t>
      </w:r>
      <w:r w:rsidRPr="00B64FA1">
        <w:rPr>
          <w:rFonts w:ascii="Times New Roman" w:hAnsi="Times New Roman"/>
          <w:color w:val="000000"/>
          <w:sz w:val="24"/>
          <w:szCs w:val="24"/>
        </w:rPr>
        <w:t>«Проблемы изучения истории Золотой Орды: выявление и интерпретация</w:t>
      </w:r>
      <w:r>
        <w:rPr>
          <w:rFonts w:ascii="Times New Roman" w:hAnsi="Times New Roman"/>
          <w:color w:val="000000"/>
          <w:sz w:val="24"/>
          <w:szCs w:val="24"/>
          <w:lang w:val="kk-KZ"/>
        </w:rPr>
        <w:t xml:space="preserve"> </w:t>
      </w:r>
      <w:r w:rsidRPr="00B64FA1">
        <w:rPr>
          <w:rFonts w:ascii="Times New Roman" w:hAnsi="Times New Roman"/>
          <w:color w:val="000000"/>
          <w:sz w:val="24"/>
          <w:szCs w:val="24"/>
        </w:rPr>
        <w:t xml:space="preserve">исторических источников». </w:t>
      </w:r>
      <w:r w:rsidRPr="00B64FA1">
        <w:rPr>
          <w:rFonts w:ascii="Times New Roman" w:hAnsi="Times New Roman"/>
          <w:sz w:val="24"/>
          <w:szCs w:val="24"/>
        </w:rPr>
        <w:t>Сбор. матер. науч.-практической конференции. – Петропавловск: СКУ им. М.</w:t>
      </w:r>
      <w:r>
        <w:rPr>
          <w:rFonts w:ascii="Times New Roman" w:hAnsi="Times New Roman"/>
          <w:sz w:val="24"/>
          <w:szCs w:val="24"/>
          <w:lang w:val="kk-KZ"/>
        </w:rPr>
        <w:t xml:space="preserve"> </w:t>
      </w:r>
      <w:r w:rsidRPr="00B64FA1">
        <w:rPr>
          <w:rFonts w:ascii="Times New Roman" w:hAnsi="Times New Roman"/>
          <w:sz w:val="24"/>
          <w:szCs w:val="24"/>
        </w:rPr>
        <w:t xml:space="preserve">Козыбаева Республика Казахстан, 2020. – </w:t>
      </w:r>
      <w:r w:rsidRPr="002B2A95">
        <w:rPr>
          <w:rFonts w:ascii="Times New Roman" w:hAnsi="Times New Roman"/>
          <w:sz w:val="24"/>
          <w:szCs w:val="24"/>
        </w:rPr>
        <w:t>1</w:t>
      </w:r>
      <w:r>
        <w:rPr>
          <w:rFonts w:ascii="Times New Roman" w:hAnsi="Times New Roman"/>
          <w:sz w:val="24"/>
          <w:szCs w:val="24"/>
          <w:lang w:val="kk-KZ"/>
        </w:rPr>
        <w:t>23</w:t>
      </w:r>
      <w:r w:rsidRPr="002B2A95">
        <w:rPr>
          <w:rFonts w:ascii="Times New Roman" w:hAnsi="Times New Roman"/>
          <w:sz w:val="24"/>
          <w:szCs w:val="24"/>
        </w:rPr>
        <w:t xml:space="preserve"> с.</w:t>
      </w:r>
    </w:p>
    <w:p w:rsidR="002E295C" w:rsidRPr="00B64FA1" w:rsidRDefault="002E295C" w:rsidP="002E295C">
      <w:pPr>
        <w:spacing w:after="0" w:line="240" w:lineRule="auto"/>
        <w:ind w:right="-1" w:firstLine="720"/>
        <w:jc w:val="both"/>
        <w:rPr>
          <w:rFonts w:ascii="Times New Roman" w:hAnsi="Times New Roman"/>
          <w:sz w:val="24"/>
          <w:szCs w:val="24"/>
        </w:rPr>
      </w:pPr>
    </w:p>
    <w:p w:rsidR="002E295C" w:rsidRPr="00B64FA1" w:rsidRDefault="002E295C" w:rsidP="002E295C">
      <w:pPr>
        <w:spacing w:after="0" w:line="240" w:lineRule="auto"/>
        <w:ind w:right="-1" w:firstLine="720"/>
        <w:jc w:val="both"/>
        <w:rPr>
          <w:rFonts w:ascii="Times New Roman" w:hAnsi="Times New Roman"/>
          <w:sz w:val="24"/>
          <w:szCs w:val="24"/>
        </w:rPr>
      </w:pPr>
      <w:r w:rsidRPr="00B64FA1">
        <w:rPr>
          <w:rFonts w:ascii="Times New Roman" w:hAnsi="Times New Roman"/>
          <w:sz w:val="24"/>
          <w:szCs w:val="24"/>
        </w:rPr>
        <w:t xml:space="preserve">В сборнике представлены </w:t>
      </w:r>
      <w:r w:rsidRPr="00B64FA1">
        <w:rPr>
          <w:rStyle w:val="fontstyle21"/>
          <w:lang w:val="kk-KZ"/>
        </w:rPr>
        <w:t xml:space="preserve">Материалы </w:t>
      </w:r>
      <w:r w:rsidRPr="00B64FA1">
        <w:rPr>
          <w:rFonts w:ascii="Times New Roman" w:hAnsi="Times New Roman"/>
          <w:color w:val="000000"/>
          <w:sz w:val="24"/>
          <w:szCs w:val="24"/>
        </w:rPr>
        <w:t>Международн</w:t>
      </w:r>
      <w:r w:rsidRPr="00B64FA1">
        <w:rPr>
          <w:rFonts w:ascii="Times New Roman" w:hAnsi="Times New Roman"/>
          <w:color w:val="000000"/>
          <w:sz w:val="24"/>
          <w:szCs w:val="24"/>
          <w:lang w:val="kk-KZ"/>
        </w:rPr>
        <w:t>ой</w:t>
      </w:r>
      <w:r w:rsidRPr="00B64FA1">
        <w:rPr>
          <w:rFonts w:ascii="Times New Roman" w:hAnsi="Times New Roman"/>
          <w:color w:val="000000"/>
          <w:sz w:val="24"/>
          <w:szCs w:val="24"/>
        </w:rPr>
        <w:t xml:space="preserve"> научно-практическ</w:t>
      </w:r>
      <w:r w:rsidRPr="00B64FA1">
        <w:rPr>
          <w:rFonts w:ascii="Times New Roman" w:hAnsi="Times New Roman"/>
          <w:color w:val="000000"/>
          <w:sz w:val="24"/>
          <w:szCs w:val="24"/>
          <w:lang w:val="kk-KZ"/>
        </w:rPr>
        <w:t xml:space="preserve">ой </w:t>
      </w:r>
      <w:r w:rsidRPr="00B64FA1">
        <w:rPr>
          <w:rFonts w:ascii="Times New Roman" w:hAnsi="Times New Roman"/>
          <w:color w:val="000000"/>
          <w:sz w:val="24"/>
          <w:szCs w:val="24"/>
        </w:rPr>
        <w:t>конференци</w:t>
      </w:r>
      <w:r w:rsidRPr="00B64FA1">
        <w:rPr>
          <w:rFonts w:ascii="Times New Roman" w:hAnsi="Times New Roman"/>
          <w:color w:val="000000"/>
          <w:sz w:val="24"/>
          <w:szCs w:val="24"/>
          <w:lang w:val="kk-KZ"/>
        </w:rPr>
        <w:t xml:space="preserve">и </w:t>
      </w:r>
      <w:r w:rsidRPr="00B64FA1">
        <w:rPr>
          <w:rFonts w:ascii="Times New Roman" w:hAnsi="Times New Roman"/>
          <w:color w:val="000000"/>
          <w:sz w:val="24"/>
          <w:szCs w:val="24"/>
        </w:rPr>
        <w:t>«Проблемы изучения истории Золотой Орды: выявление и интерпретация</w:t>
      </w:r>
      <w:r>
        <w:rPr>
          <w:rFonts w:ascii="Times New Roman" w:hAnsi="Times New Roman"/>
          <w:color w:val="000000"/>
          <w:sz w:val="24"/>
          <w:szCs w:val="24"/>
          <w:lang w:val="kk-KZ"/>
        </w:rPr>
        <w:t xml:space="preserve"> </w:t>
      </w:r>
      <w:r w:rsidRPr="00B64FA1">
        <w:rPr>
          <w:rFonts w:ascii="Times New Roman" w:hAnsi="Times New Roman"/>
          <w:color w:val="000000"/>
          <w:sz w:val="24"/>
          <w:szCs w:val="24"/>
        </w:rPr>
        <w:t xml:space="preserve">исторических источников», опубликованные в рамках реализации научного проекта КН МОН РК, </w:t>
      </w:r>
      <w:r w:rsidRPr="00B64FA1">
        <w:rPr>
          <w:rFonts w:ascii="Times New Roman" w:hAnsi="Times New Roman"/>
          <w:sz w:val="24"/>
          <w:szCs w:val="24"/>
        </w:rPr>
        <w:t>ИРН АР</w:t>
      </w:r>
      <w:r>
        <w:rPr>
          <w:rFonts w:ascii="Times New Roman" w:hAnsi="Times New Roman"/>
          <w:sz w:val="24"/>
          <w:szCs w:val="24"/>
          <w:lang w:val="kk-KZ"/>
        </w:rPr>
        <w:t>0</w:t>
      </w:r>
      <w:r w:rsidRPr="00B64FA1">
        <w:rPr>
          <w:rFonts w:ascii="Times New Roman" w:hAnsi="Times New Roman"/>
          <w:sz w:val="24"/>
          <w:szCs w:val="24"/>
        </w:rPr>
        <w:t>8956286 «Выявление (эвристика) и классификация ханских ярлыков и жалованных грамот золотоордынских и послезолотоордынских государств».</w:t>
      </w:r>
    </w:p>
    <w:p w:rsidR="002E295C" w:rsidRPr="00B64FA1" w:rsidRDefault="002E295C" w:rsidP="002E295C">
      <w:pPr>
        <w:spacing w:after="0" w:line="240" w:lineRule="auto"/>
        <w:ind w:right="-1" w:firstLine="720"/>
        <w:jc w:val="both"/>
        <w:rPr>
          <w:rFonts w:ascii="Times New Roman" w:hAnsi="Times New Roman"/>
          <w:sz w:val="24"/>
          <w:szCs w:val="24"/>
        </w:rPr>
      </w:pPr>
      <w:r w:rsidRPr="00B64FA1">
        <w:rPr>
          <w:rFonts w:ascii="Times New Roman" w:hAnsi="Times New Roman"/>
          <w:sz w:val="24"/>
          <w:szCs w:val="24"/>
        </w:rPr>
        <w:t>В материалах конференции предпри</w:t>
      </w:r>
      <w:r>
        <w:rPr>
          <w:rFonts w:ascii="Times New Roman" w:hAnsi="Times New Roman"/>
          <w:sz w:val="24"/>
          <w:szCs w:val="24"/>
        </w:rPr>
        <w:t xml:space="preserve">нята попытка систематизировать </w:t>
      </w:r>
      <w:r w:rsidRPr="00B64FA1">
        <w:rPr>
          <w:rFonts w:ascii="Times New Roman" w:hAnsi="Times New Roman"/>
          <w:sz w:val="24"/>
          <w:szCs w:val="24"/>
        </w:rPr>
        <w:t xml:space="preserve">традиции и новые подходы к изучению культурно-исторического наследия Золотой Орды, обозначена роль исторических источников в истории Золотой Орды в </w:t>
      </w:r>
      <w:r w:rsidRPr="00B64FA1">
        <w:rPr>
          <w:rFonts w:ascii="Times New Roman" w:hAnsi="Times New Roman"/>
          <w:spacing w:val="2"/>
          <w:sz w:val="24"/>
          <w:szCs w:val="24"/>
        </w:rPr>
        <w:t>ХХI</w:t>
      </w:r>
      <w:r w:rsidRPr="00B64FA1">
        <w:rPr>
          <w:rFonts w:ascii="Times New Roman" w:hAnsi="Times New Roman"/>
          <w:sz w:val="24"/>
          <w:szCs w:val="24"/>
        </w:rPr>
        <w:t>в.</w:t>
      </w:r>
    </w:p>
    <w:p w:rsidR="002E295C" w:rsidRPr="007B3D48" w:rsidRDefault="002E295C" w:rsidP="002E295C">
      <w:pPr>
        <w:spacing w:after="0" w:line="240" w:lineRule="auto"/>
        <w:ind w:right="-1"/>
        <w:jc w:val="both"/>
        <w:rPr>
          <w:rFonts w:ascii="Times New Roman" w:hAnsi="Times New Roman"/>
          <w:sz w:val="24"/>
          <w:szCs w:val="24"/>
        </w:rPr>
      </w:pPr>
      <w:r w:rsidRPr="00B64FA1">
        <w:rPr>
          <w:rFonts w:ascii="Times New Roman" w:hAnsi="Times New Roman"/>
          <w:sz w:val="24"/>
          <w:szCs w:val="24"/>
        </w:rPr>
        <w:t xml:space="preserve">            Сборник предназначен для историков-медиевистов, тюркологов, востоковедов, преподавателей, студентов и широкого круга читателей. Материалы сборника представлены в авторской редакции.</w:t>
      </w:r>
    </w:p>
    <w:p w:rsidR="002E295C" w:rsidRDefault="002E295C" w:rsidP="002E295C">
      <w:pPr>
        <w:spacing w:after="0" w:line="240" w:lineRule="auto"/>
        <w:jc w:val="both"/>
        <w:rPr>
          <w:rFonts w:ascii="Times New Roman" w:hAnsi="Times New Roman"/>
          <w:sz w:val="28"/>
          <w:szCs w:val="28"/>
          <w:highlight w:val="yellow"/>
        </w:rPr>
      </w:pPr>
    </w:p>
    <w:p w:rsidR="002E295C" w:rsidRPr="002B2A95" w:rsidRDefault="002E295C" w:rsidP="002E295C">
      <w:pPr>
        <w:spacing w:after="0" w:line="240" w:lineRule="auto"/>
        <w:jc w:val="both"/>
        <w:rPr>
          <w:rFonts w:ascii="Times New Roman" w:hAnsi="Times New Roman"/>
          <w:sz w:val="24"/>
          <w:szCs w:val="24"/>
        </w:rPr>
      </w:pPr>
      <w:r w:rsidRPr="002B2A95">
        <w:rPr>
          <w:rFonts w:ascii="Times New Roman" w:hAnsi="Times New Roman"/>
          <w:sz w:val="24"/>
          <w:szCs w:val="24"/>
        </w:rPr>
        <w:t xml:space="preserve">Подписано в печать 9.12.2020 г. Формат а4. Бумага офсетная. Тираж 50 экз. </w:t>
      </w:r>
    </w:p>
    <w:p w:rsidR="002E295C" w:rsidRPr="00793035" w:rsidRDefault="002E295C" w:rsidP="002E295C">
      <w:pPr>
        <w:spacing w:after="0" w:line="240" w:lineRule="auto"/>
        <w:jc w:val="both"/>
        <w:rPr>
          <w:rFonts w:ascii="Times New Roman" w:hAnsi="Times New Roman"/>
          <w:sz w:val="24"/>
          <w:szCs w:val="24"/>
        </w:rPr>
      </w:pPr>
      <w:r w:rsidRPr="002B2A95">
        <w:rPr>
          <w:rFonts w:ascii="Times New Roman" w:hAnsi="Times New Roman"/>
          <w:sz w:val="24"/>
          <w:szCs w:val="24"/>
        </w:rPr>
        <w:t xml:space="preserve">Отпечатано в </w:t>
      </w:r>
      <w:r w:rsidRPr="000E1EA1">
        <w:rPr>
          <w:rFonts w:ascii="Times New Roman" w:hAnsi="Times New Roman"/>
          <w:sz w:val="24"/>
          <w:szCs w:val="24"/>
        </w:rPr>
        <w:t xml:space="preserve">типографии </w:t>
      </w:r>
      <w:r w:rsidRPr="000E1EA1">
        <w:rPr>
          <w:rFonts w:ascii="Times New Roman" w:hAnsi="Times New Roman"/>
          <w:bCs/>
          <w:color w:val="000000"/>
          <w:sz w:val="24"/>
          <w:szCs w:val="24"/>
        </w:rPr>
        <w:t>ИП Скородумов Ю.Ю.</w:t>
      </w:r>
      <w:r w:rsidRPr="002B2A95">
        <w:rPr>
          <w:rFonts w:ascii="Times New Roman" w:hAnsi="Times New Roman"/>
          <w:b/>
          <w:bCs/>
          <w:color w:val="000000"/>
          <w:sz w:val="24"/>
          <w:szCs w:val="24"/>
        </w:rPr>
        <w:t xml:space="preserve"> -  </w:t>
      </w:r>
      <w:r w:rsidRPr="002B2A95">
        <w:rPr>
          <w:rFonts w:ascii="Times New Roman" w:hAnsi="Times New Roman"/>
          <w:bCs/>
          <w:color w:val="000000"/>
          <w:sz w:val="24"/>
          <w:szCs w:val="24"/>
        </w:rPr>
        <w:t>Петропавловск: 2020</w:t>
      </w:r>
    </w:p>
    <w:p w:rsidR="002E295C" w:rsidRDefault="002E295C" w:rsidP="002E295C">
      <w:pPr>
        <w:tabs>
          <w:tab w:val="left" w:pos="851"/>
        </w:tabs>
        <w:autoSpaceDE w:val="0"/>
        <w:autoSpaceDN w:val="0"/>
        <w:adjustRightInd w:val="0"/>
        <w:spacing w:after="0" w:line="240" w:lineRule="auto"/>
        <w:jc w:val="right"/>
        <w:rPr>
          <w:rFonts w:ascii="Times New Roman" w:hAnsi="Times New Roman"/>
          <w:iCs/>
          <w:sz w:val="24"/>
          <w:szCs w:val="24"/>
        </w:rPr>
      </w:pPr>
    </w:p>
    <w:p w:rsidR="002E295C" w:rsidRPr="00793035" w:rsidRDefault="002E295C" w:rsidP="002E295C">
      <w:pPr>
        <w:tabs>
          <w:tab w:val="left" w:pos="851"/>
        </w:tabs>
        <w:autoSpaceDE w:val="0"/>
        <w:autoSpaceDN w:val="0"/>
        <w:adjustRightInd w:val="0"/>
        <w:spacing w:after="0" w:line="240" w:lineRule="auto"/>
        <w:jc w:val="right"/>
        <w:rPr>
          <w:rFonts w:ascii="Times New Roman" w:hAnsi="Times New Roman"/>
          <w:iCs/>
          <w:sz w:val="24"/>
          <w:szCs w:val="24"/>
        </w:rPr>
      </w:pPr>
      <w:r w:rsidRPr="002B2A95">
        <w:rPr>
          <w:rFonts w:ascii="Times New Roman" w:hAnsi="Times New Roman"/>
          <w:iCs/>
          <w:sz w:val="24"/>
          <w:szCs w:val="24"/>
        </w:rPr>
        <w:t xml:space="preserve">УДК </w:t>
      </w:r>
      <w:r w:rsidRPr="002B2A95">
        <w:rPr>
          <w:rFonts w:ascii="Times New Roman" w:hAnsi="Times New Roman"/>
          <w:iCs/>
          <w:sz w:val="24"/>
          <w:szCs w:val="24"/>
          <w:lang w:val="kk-KZ"/>
        </w:rPr>
        <w:t xml:space="preserve">94 </w:t>
      </w:r>
      <w:r w:rsidRPr="002B2A95">
        <w:rPr>
          <w:rFonts w:ascii="Times New Roman" w:hAnsi="Times New Roman"/>
          <w:iCs/>
          <w:sz w:val="24"/>
          <w:szCs w:val="24"/>
        </w:rPr>
        <w:t>(574)</w:t>
      </w:r>
    </w:p>
    <w:p w:rsidR="002E295C" w:rsidRPr="00793035" w:rsidRDefault="002E295C" w:rsidP="002E295C">
      <w:pPr>
        <w:tabs>
          <w:tab w:val="left" w:pos="851"/>
        </w:tabs>
        <w:autoSpaceDE w:val="0"/>
        <w:autoSpaceDN w:val="0"/>
        <w:adjustRightInd w:val="0"/>
        <w:spacing w:after="0" w:line="240" w:lineRule="auto"/>
        <w:ind w:left="5670"/>
        <w:jc w:val="right"/>
        <w:rPr>
          <w:rFonts w:ascii="Times New Roman" w:hAnsi="Times New Roman"/>
          <w:sz w:val="24"/>
          <w:szCs w:val="24"/>
        </w:rPr>
      </w:pPr>
      <w:r w:rsidRPr="00793035">
        <w:rPr>
          <w:rFonts w:ascii="Times New Roman" w:hAnsi="Times New Roman"/>
          <w:iCs/>
          <w:sz w:val="24"/>
          <w:szCs w:val="24"/>
        </w:rPr>
        <w:t xml:space="preserve">               ББК 63.3 (5 Каз)</w:t>
      </w:r>
    </w:p>
    <w:p w:rsidR="002E295C" w:rsidRDefault="002E295C" w:rsidP="002E295C">
      <w:pPr>
        <w:rPr>
          <w:rFonts w:ascii="Times New Roman" w:hAnsi="Times New Roman"/>
          <w:sz w:val="24"/>
          <w:szCs w:val="24"/>
        </w:rPr>
      </w:pPr>
      <w:r w:rsidRPr="00793035">
        <w:rPr>
          <w:rFonts w:ascii="Times New Roman" w:hAnsi="Times New Roman"/>
          <w:sz w:val="24"/>
          <w:szCs w:val="24"/>
        </w:rPr>
        <w:t>© СКУ имени М.</w:t>
      </w:r>
      <w:r>
        <w:rPr>
          <w:rFonts w:ascii="Times New Roman" w:hAnsi="Times New Roman"/>
          <w:sz w:val="24"/>
          <w:szCs w:val="24"/>
          <w:lang w:val="kk-KZ"/>
        </w:rPr>
        <w:t xml:space="preserve"> </w:t>
      </w:r>
      <w:r w:rsidRPr="00793035">
        <w:rPr>
          <w:rFonts w:ascii="Times New Roman" w:hAnsi="Times New Roman"/>
          <w:sz w:val="24"/>
          <w:szCs w:val="24"/>
        </w:rPr>
        <w:t>Козыбаева РК, 2020</w:t>
      </w:r>
      <w:r>
        <w:rPr>
          <w:rFonts w:ascii="Times New Roman" w:hAnsi="Times New Roman"/>
          <w:sz w:val="24"/>
          <w:szCs w:val="24"/>
        </w:rPr>
        <w:br w:type="page"/>
      </w:r>
    </w:p>
    <w:p w:rsidR="002E295C" w:rsidRPr="00B950C2" w:rsidRDefault="002E295C" w:rsidP="002E295C">
      <w:pPr>
        <w:tabs>
          <w:tab w:val="left" w:pos="567"/>
        </w:tabs>
        <w:autoSpaceDE w:val="0"/>
        <w:autoSpaceDN w:val="0"/>
        <w:adjustRightInd w:val="0"/>
        <w:spacing w:after="0" w:line="240" w:lineRule="auto"/>
        <w:jc w:val="right"/>
        <w:rPr>
          <w:rFonts w:ascii="Times New Roman" w:hAnsi="Times New Roman"/>
          <w:sz w:val="28"/>
          <w:szCs w:val="28"/>
        </w:rPr>
      </w:pPr>
    </w:p>
    <w:p w:rsidR="002E295C" w:rsidRPr="00220D9D" w:rsidRDefault="002E295C" w:rsidP="002E295C">
      <w:pPr>
        <w:widowControl w:val="0"/>
        <w:spacing w:after="0" w:line="240" w:lineRule="auto"/>
        <w:jc w:val="center"/>
        <w:rPr>
          <w:rFonts w:ascii="Times New Roman" w:hAnsi="Times New Roman"/>
          <w:b/>
          <w:sz w:val="28"/>
          <w:szCs w:val="28"/>
        </w:rPr>
      </w:pPr>
      <w:bookmarkStart w:id="7" w:name="_Hlk57746291"/>
      <w:r w:rsidRPr="00220D9D">
        <w:rPr>
          <w:rFonts w:ascii="Times New Roman" w:hAnsi="Times New Roman"/>
          <w:b/>
          <w:sz w:val="28"/>
          <w:szCs w:val="28"/>
        </w:rPr>
        <w:t>СОДЕРЖАНИЕ</w:t>
      </w:r>
    </w:p>
    <w:p w:rsidR="002E295C" w:rsidRPr="00294144" w:rsidRDefault="002E295C" w:rsidP="002E295C">
      <w:pPr>
        <w:widowControl w:val="0"/>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673"/>
      </w:tblGrid>
      <w:tr w:rsidR="002E295C" w:rsidRPr="0045159A" w:rsidTr="00543C8F">
        <w:tc>
          <w:tcPr>
            <w:tcW w:w="8613" w:type="dxa"/>
            <w:shd w:val="clear" w:color="auto" w:fill="auto"/>
          </w:tcPr>
          <w:p w:rsidR="002E295C" w:rsidRPr="00CE2E60" w:rsidRDefault="002E295C" w:rsidP="00543C8F">
            <w:pPr>
              <w:widowControl w:val="0"/>
              <w:spacing w:after="0" w:line="240" w:lineRule="auto"/>
              <w:rPr>
                <w:rFonts w:ascii="Times New Roman" w:hAnsi="Times New Roman"/>
                <w:sz w:val="28"/>
                <w:szCs w:val="28"/>
                <w:lang w:val="kk-KZ"/>
              </w:rPr>
            </w:pPr>
            <w:r w:rsidRPr="008A2B23">
              <w:rPr>
                <w:rFonts w:ascii="Times New Roman" w:hAnsi="Times New Roman"/>
                <w:bCs/>
                <w:sz w:val="28"/>
                <w:szCs w:val="28"/>
              </w:rPr>
              <w:t>Приветственное слово</w:t>
            </w:r>
            <w:r w:rsidRPr="008A2B23">
              <w:rPr>
                <w:rFonts w:ascii="Times New Roman" w:hAnsi="Times New Roman"/>
                <w:sz w:val="28"/>
                <w:szCs w:val="28"/>
              </w:rPr>
              <w:t xml:space="preserve"> и.о. Председателя Правления – Ректор НАО СКУ имени М. Козыбаева</w:t>
            </w:r>
            <w:r>
              <w:rPr>
                <w:rFonts w:ascii="Times New Roman" w:hAnsi="Times New Roman"/>
                <w:sz w:val="28"/>
                <w:szCs w:val="28"/>
                <w:lang w:val="kk-KZ"/>
              </w:rPr>
              <w:t xml:space="preserve"> Исакаева Е.М.</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c>
          <w:tcPr>
            <w:tcW w:w="8613" w:type="dxa"/>
            <w:shd w:val="clear" w:color="auto" w:fill="auto"/>
          </w:tcPr>
          <w:p w:rsidR="002E295C" w:rsidRPr="00CE2E60" w:rsidRDefault="002E295C" w:rsidP="00543C8F">
            <w:pPr>
              <w:widowControl w:val="0"/>
              <w:spacing w:after="0" w:line="240" w:lineRule="auto"/>
              <w:rPr>
                <w:rFonts w:ascii="Times New Roman" w:hAnsi="Times New Roman"/>
                <w:sz w:val="28"/>
                <w:szCs w:val="28"/>
                <w:lang w:val="kk-KZ"/>
              </w:rPr>
            </w:pPr>
            <w:r w:rsidRPr="008A2B23">
              <w:rPr>
                <w:rFonts w:ascii="Times New Roman" w:hAnsi="Times New Roman"/>
                <w:bCs/>
                <w:sz w:val="28"/>
                <w:szCs w:val="28"/>
              </w:rPr>
              <w:t>Приветственное слово</w:t>
            </w:r>
            <w:r w:rsidRPr="008A2B23">
              <w:rPr>
                <w:rFonts w:ascii="Times New Roman" w:hAnsi="Times New Roman"/>
                <w:sz w:val="28"/>
                <w:szCs w:val="28"/>
              </w:rPr>
              <w:t xml:space="preserve"> </w:t>
            </w:r>
            <w:r>
              <w:rPr>
                <w:rFonts w:ascii="Times New Roman" w:hAnsi="Times New Roman"/>
                <w:sz w:val="28"/>
                <w:szCs w:val="28"/>
                <w:lang w:val="kk-KZ"/>
              </w:rPr>
              <w:t xml:space="preserve">директора Института социально-гуманитарных исследований  «Рухани жаңғыру»  СКУ </w:t>
            </w:r>
            <w:r w:rsidRPr="008A2B23">
              <w:rPr>
                <w:rFonts w:ascii="Times New Roman" w:hAnsi="Times New Roman"/>
                <w:sz w:val="28"/>
                <w:szCs w:val="28"/>
              </w:rPr>
              <w:t>им</w:t>
            </w:r>
            <w:r>
              <w:rPr>
                <w:rFonts w:ascii="Times New Roman" w:hAnsi="Times New Roman"/>
                <w:sz w:val="28"/>
                <w:szCs w:val="28"/>
                <w:lang w:val="kk-KZ"/>
              </w:rPr>
              <w:t>.</w:t>
            </w:r>
            <w:r w:rsidRPr="008A2B23">
              <w:rPr>
                <w:rFonts w:ascii="Times New Roman" w:hAnsi="Times New Roman"/>
                <w:sz w:val="28"/>
                <w:szCs w:val="28"/>
              </w:rPr>
              <w:t xml:space="preserve"> М. Козыбаева</w:t>
            </w:r>
            <w:r>
              <w:rPr>
                <w:rFonts w:ascii="Times New Roman" w:hAnsi="Times New Roman"/>
                <w:sz w:val="28"/>
                <w:szCs w:val="28"/>
                <w:lang w:val="kk-KZ"/>
              </w:rPr>
              <w:t xml:space="preserve"> Картовой З.К.</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rPr>
          <w:trHeight w:val="205"/>
        </w:trPr>
        <w:tc>
          <w:tcPr>
            <w:tcW w:w="8613" w:type="dxa"/>
            <w:shd w:val="clear" w:color="auto" w:fill="auto"/>
          </w:tcPr>
          <w:p w:rsidR="002E295C" w:rsidRPr="008A2B23" w:rsidRDefault="002E295C" w:rsidP="00543C8F">
            <w:pPr>
              <w:widowControl w:val="0"/>
              <w:spacing w:after="0" w:line="240" w:lineRule="auto"/>
              <w:rPr>
                <w:rFonts w:ascii="Times New Roman" w:hAnsi="Times New Roman"/>
                <w:b/>
                <w:bCs/>
                <w:sz w:val="28"/>
                <w:szCs w:val="28"/>
              </w:rPr>
            </w:pPr>
            <w:r w:rsidRPr="008A2B23">
              <w:rPr>
                <w:rFonts w:ascii="Times New Roman" w:hAnsi="Times New Roman"/>
                <w:b/>
                <w:bCs/>
                <w:sz w:val="28"/>
                <w:szCs w:val="28"/>
                <w:lang w:val="kk-KZ"/>
              </w:rPr>
              <w:t>Абусеитова М.Х.</w:t>
            </w:r>
            <w:r>
              <w:rPr>
                <w:rFonts w:ascii="Times New Roman" w:hAnsi="Times New Roman"/>
                <w:b/>
                <w:bCs/>
                <w:sz w:val="28"/>
                <w:szCs w:val="28"/>
                <w:lang w:val="kk-KZ"/>
              </w:rPr>
              <w:t xml:space="preserve"> </w:t>
            </w:r>
            <w:r w:rsidRPr="00CE2E60">
              <w:rPr>
                <w:rFonts w:ascii="Times New Roman" w:hAnsi="Times New Roman"/>
                <w:bCs/>
                <w:sz w:val="28"/>
                <w:szCs w:val="28"/>
                <w:lang w:val="kk-KZ"/>
              </w:rPr>
              <w:t xml:space="preserve">Персидские и тюркские источники </w:t>
            </w:r>
            <w:r>
              <w:rPr>
                <w:rFonts w:ascii="Times New Roman" w:hAnsi="Times New Roman"/>
                <w:bCs/>
                <w:sz w:val="28"/>
                <w:szCs w:val="28"/>
                <w:lang w:val="en-US"/>
              </w:rPr>
              <w:t>XIII</w:t>
            </w:r>
            <w:r w:rsidRPr="00CE2E60">
              <w:rPr>
                <w:rFonts w:ascii="Times New Roman" w:hAnsi="Times New Roman"/>
                <w:bCs/>
                <w:sz w:val="28"/>
                <w:szCs w:val="28"/>
                <w:lang w:val="kk-KZ"/>
              </w:rPr>
              <w:t>-</w:t>
            </w:r>
            <w:r>
              <w:rPr>
                <w:rFonts w:ascii="Times New Roman" w:hAnsi="Times New Roman"/>
                <w:bCs/>
                <w:sz w:val="28"/>
                <w:szCs w:val="28"/>
                <w:lang w:val="en-US"/>
              </w:rPr>
              <w:t>XVI</w:t>
            </w:r>
            <w:r w:rsidRPr="00CE2E60">
              <w:rPr>
                <w:rFonts w:ascii="Times New Roman" w:hAnsi="Times New Roman"/>
                <w:bCs/>
                <w:sz w:val="28"/>
                <w:szCs w:val="28"/>
                <w:lang w:val="kk-KZ"/>
              </w:rPr>
              <w:t xml:space="preserve"> вв</w:t>
            </w:r>
            <w:r>
              <w:rPr>
                <w:rFonts w:ascii="Times New Roman" w:hAnsi="Times New Roman"/>
                <w:bCs/>
                <w:sz w:val="28"/>
                <w:szCs w:val="28"/>
                <w:lang w:val="kk-KZ"/>
              </w:rPr>
              <w:t>.</w:t>
            </w:r>
            <w:r w:rsidRPr="00CE2E60">
              <w:rPr>
                <w:rFonts w:ascii="Times New Roman" w:hAnsi="Times New Roman"/>
                <w:bCs/>
                <w:sz w:val="28"/>
                <w:szCs w:val="28"/>
                <w:lang w:val="kk-KZ"/>
              </w:rPr>
              <w:t xml:space="preserve"> по</w:t>
            </w:r>
            <w:r>
              <w:rPr>
                <w:rFonts w:ascii="Times New Roman" w:hAnsi="Times New Roman"/>
                <w:bCs/>
                <w:sz w:val="28"/>
                <w:szCs w:val="28"/>
                <w:lang w:val="kk-KZ"/>
              </w:rPr>
              <w:t xml:space="preserve"> истории преемственности </w:t>
            </w:r>
            <w:r w:rsidRPr="00CE2E60">
              <w:rPr>
                <w:rFonts w:ascii="Times New Roman" w:hAnsi="Times New Roman"/>
                <w:bCs/>
                <w:sz w:val="28"/>
                <w:szCs w:val="28"/>
                <w:lang w:val="kk-KZ"/>
              </w:rPr>
              <w:t xml:space="preserve"> политической </w:t>
            </w:r>
            <w:r>
              <w:rPr>
                <w:rFonts w:ascii="Times New Roman" w:hAnsi="Times New Roman"/>
                <w:bCs/>
                <w:sz w:val="28"/>
                <w:szCs w:val="28"/>
                <w:lang w:val="kk-KZ"/>
              </w:rPr>
              <w:t xml:space="preserve">власти </w:t>
            </w:r>
            <w:r w:rsidRPr="00CE2E60">
              <w:rPr>
                <w:rFonts w:ascii="Times New Roman" w:hAnsi="Times New Roman"/>
                <w:bCs/>
                <w:sz w:val="28"/>
                <w:szCs w:val="28"/>
                <w:lang w:val="kk-KZ"/>
              </w:rPr>
              <w:t xml:space="preserve"> Золотой О</w:t>
            </w:r>
            <w:r>
              <w:rPr>
                <w:rFonts w:ascii="Times New Roman" w:hAnsi="Times New Roman"/>
                <w:bCs/>
                <w:sz w:val="28"/>
                <w:szCs w:val="28"/>
                <w:lang w:val="kk-KZ"/>
              </w:rPr>
              <w:t>р</w:t>
            </w:r>
            <w:r w:rsidRPr="00CE2E60">
              <w:rPr>
                <w:rFonts w:ascii="Times New Roman" w:hAnsi="Times New Roman"/>
                <w:bCs/>
                <w:sz w:val="28"/>
                <w:szCs w:val="28"/>
                <w:lang w:val="kk-KZ"/>
              </w:rPr>
              <w:t xml:space="preserve">ды </w:t>
            </w:r>
            <w:r>
              <w:rPr>
                <w:rFonts w:ascii="Times New Roman" w:hAnsi="Times New Roman"/>
                <w:bCs/>
                <w:sz w:val="28"/>
                <w:szCs w:val="28"/>
                <w:lang w:val="kk-KZ"/>
              </w:rPr>
              <w:t xml:space="preserve">, </w:t>
            </w:r>
            <w:r w:rsidRPr="009D0CFD">
              <w:rPr>
                <w:rFonts w:ascii="Times New Roman" w:hAnsi="Times New Roman"/>
                <w:bCs/>
                <w:i/>
                <w:sz w:val="28"/>
                <w:szCs w:val="28"/>
                <w:lang w:val="kk-KZ"/>
              </w:rPr>
              <w:t>Республика Казахстан</w:t>
            </w:r>
            <w:r w:rsidRPr="00CE2E60">
              <w:rPr>
                <w:rFonts w:ascii="Times New Roman" w:hAnsi="Times New Roman"/>
                <w:bCs/>
                <w:sz w:val="28"/>
                <w:szCs w:val="28"/>
                <w:lang w:val="kk-KZ"/>
              </w:rPr>
              <w:t xml:space="preserve"> </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c>
          <w:tcPr>
            <w:tcW w:w="8613" w:type="dxa"/>
            <w:shd w:val="clear" w:color="auto" w:fill="auto"/>
          </w:tcPr>
          <w:p w:rsidR="002E295C" w:rsidRPr="002B2A95" w:rsidRDefault="002E295C" w:rsidP="00543C8F">
            <w:pPr>
              <w:widowControl w:val="0"/>
              <w:spacing w:after="0" w:line="240" w:lineRule="auto"/>
              <w:rPr>
                <w:rFonts w:ascii="Times New Roman" w:hAnsi="Times New Roman"/>
                <w:bCs/>
                <w:sz w:val="28"/>
                <w:szCs w:val="28"/>
              </w:rPr>
            </w:pPr>
            <w:r w:rsidRPr="002B2A95">
              <w:rPr>
                <w:rFonts w:ascii="Times New Roman" w:hAnsi="Times New Roman"/>
                <w:b/>
                <w:bCs/>
                <w:color w:val="000000"/>
                <w:spacing w:val="8"/>
                <w:sz w:val="28"/>
                <w:szCs w:val="28"/>
              </w:rPr>
              <w:t xml:space="preserve">Кумеков Б.Е. </w:t>
            </w:r>
            <w:r w:rsidRPr="002B2A95">
              <w:rPr>
                <w:rFonts w:ascii="Times New Roman" w:hAnsi="Times New Roman"/>
                <w:color w:val="000000"/>
                <w:spacing w:val="8"/>
                <w:sz w:val="28"/>
                <w:szCs w:val="28"/>
              </w:rPr>
              <w:t>А</w:t>
            </w:r>
            <w:r w:rsidRPr="002B2A95">
              <w:rPr>
                <w:rFonts w:ascii="Times New Roman" w:hAnsi="Times New Roman"/>
                <w:color w:val="000000"/>
                <w:spacing w:val="3"/>
                <w:sz w:val="28"/>
                <w:szCs w:val="28"/>
              </w:rPr>
              <w:t xml:space="preserve">налитический обзор </w:t>
            </w:r>
            <w:r w:rsidRPr="002B2A95">
              <w:rPr>
                <w:rFonts w:ascii="Times New Roman" w:hAnsi="Times New Roman"/>
                <w:color w:val="000000"/>
                <w:spacing w:val="5"/>
                <w:sz w:val="28"/>
                <w:szCs w:val="28"/>
              </w:rPr>
              <w:t>средневековых сочинений о кыпчака</w:t>
            </w:r>
            <w:r w:rsidRPr="002B2A95">
              <w:rPr>
                <w:rFonts w:ascii="Times New Roman" w:hAnsi="Times New Roman"/>
                <w:color w:val="000000"/>
                <w:spacing w:val="5"/>
                <w:sz w:val="28"/>
                <w:szCs w:val="28"/>
                <w:lang w:val="kk-KZ"/>
              </w:rPr>
              <w:t>х периода Золотой Орды</w:t>
            </w:r>
            <w:r>
              <w:rPr>
                <w:rFonts w:ascii="Times New Roman" w:hAnsi="Times New Roman"/>
                <w:color w:val="000000"/>
                <w:spacing w:val="5"/>
                <w:sz w:val="28"/>
                <w:szCs w:val="28"/>
                <w:lang w:val="kk-KZ"/>
              </w:rPr>
              <w:t>,</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0C19CB" w:rsidTr="00543C8F">
        <w:tc>
          <w:tcPr>
            <w:tcW w:w="8613" w:type="dxa"/>
            <w:shd w:val="clear" w:color="auto" w:fill="auto"/>
          </w:tcPr>
          <w:p w:rsidR="002E295C" w:rsidRPr="000C19CB" w:rsidRDefault="002E295C" w:rsidP="00543C8F">
            <w:pPr>
              <w:widowControl w:val="0"/>
              <w:spacing w:after="0" w:line="240" w:lineRule="auto"/>
              <w:rPr>
                <w:rFonts w:ascii="Times New Roman" w:hAnsi="Times New Roman"/>
                <w:bCs/>
                <w:sz w:val="28"/>
                <w:szCs w:val="28"/>
                <w:lang w:val="kk-KZ"/>
              </w:rPr>
            </w:pPr>
            <w:r w:rsidRPr="002B2A95">
              <w:rPr>
                <w:rFonts w:ascii="Times New Roman" w:hAnsi="Times New Roman"/>
                <w:b/>
                <w:bCs/>
                <w:sz w:val="28"/>
                <w:szCs w:val="28"/>
                <w:lang w:val="kk-KZ"/>
              </w:rPr>
              <w:t>Мехмет Килдироглы.</w:t>
            </w:r>
            <w:r w:rsidRPr="002B2A95">
              <w:rPr>
                <w:rFonts w:ascii="Times New Roman" w:hAnsi="Times New Roman"/>
                <w:sz w:val="28"/>
                <w:szCs w:val="28"/>
                <w:lang w:val="kk-KZ"/>
              </w:rPr>
              <w:t xml:space="preserve">  1997-2020 Yılları Arasında Altın Ordu Tarihi ile İlgili Türkiye'de Yapılan Yayınlar</w:t>
            </w:r>
            <w:r>
              <w:rPr>
                <w:rFonts w:ascii="Times New Roman" w:hAnsi="Times New Roman"/>
                <w:sz w:val="28"/>
                <w:szCs w:val="28"/>
                <w:lang w:val="kk-KZ"/>
              </w:rPr>
              <w:t>,</w:t>
            </w:r>
            <w:r w:rsidRPr="002B2A95">
              <w:rPr>
                <w:rFonts w:ascii="Times New Roman" w:hAnsi="Times New Roman"/>
                <w:sz w:val="28"/>
                <w:szCs w:val="28"/>
                <w:lang w:val="kk-KZ"/>
              </w:rPr>
              <w:t xml:space="preserve"> </w:t>
            </w:r>
            <w:r w:rsidRPr="000C19CB">
              <w:rPr>
                <w:rFonts w:ascii="Times New Roman" w:hAnsi="Times New Roman"/>
                <w:i/>
                <w:sz w:val="28"/>
                <w:szCs w:val="28"/>
                <w:lang w:val="kk-KZ"/>
              </w:rPr>
              <w:t>Республика Турция</w:t>
            </w:r>
          </w:p>
        </w:tc>
        <w:tc>
          <w:tcPr>
            <w:tcW w:w="673" w:type="dxa"/>
            <w:shd w:val="clear" w:color="auto" w:fill="auto"/>
          </w:tcPr>
          <w:p w:rsidR="002E295C" w:rsidRPr="000C19CB" w:rsidRDefault="002E295C" w:rsidP="00543C8F">
            <w:pPr>
              <w:widowControl w:val="0"/>
              <w:spacing w:after="0" w:line="240" w:lineRule="auto"/>
              <w:rPr>
                <w:rFonts w:ascii="Times New Roman" w:hAnsi="Times New Roman"/>
                <w:sz w:val="24"/>
                <w:szCs w:val="24"/>
                <w:lang w:val="kk-KZ"/>
              </w:rPr>
            </w:pPr>
          </w:p>
        </w:tc>
      </w:tr>
      <w:tr w:rsidR="002E295C" w:rsidRPr="0045159A" w:rsidTr="00543C8F">
        <w:tc>
          <w:tcPr>
            <w:tcW w:w="8613" w:type="dxa"/>
            <w:shd w:val="clear" w:color="auto" w:fill="auto"/>
          </w:tcPr>
          <w:p w:rsidR="002E295C" w:rsidRPr="002B2A95" w:rsidRDefault="002E295C" w:rsidP="00543C8F">
            <w:pPr>
              <w:widowControl w:val="0"/>
              <w:spacing w:after="0" w:line="240" w:lineRule="auto"/>
              <w:rPr>
                <w:rFonts w:ascii="Times New Roman" w:hAnsi="Times New Roman"/>
                <w:bCs/>
                <w:sz w:val="28"/>
                <w:szCs w:val="28"/>
              </w:rPr>
            </w:pPr>
            <w:r w:rsidRPr="002B2A95">
              <w:rPr>
                <w:rFonts w:ascii="Times New Roman" w:hAnsi="Times New Roman"/>
                <w:b/>
                <w:bCs/>
                <w:sz w:val="28"/>
                <w:szCs w:val="28"/>
              </w:rPr>
              <w:t>Зайнуддинов Д.Р</w:t>
            </w:r>
            <w:r w:rsidRPr="002B2A95">
              <w:rPr>
                <w:rFonts w:ascii="Times New Roman" w:hAnsi="Times New Roman"/>
                <w:sz w:val="28"/>
                <w:szCs w:val="28"/>
              </w:rPr>
              <w:t xml:space="preserve">. Источники по истории Золотой Орды на тюркском, персидском и арабском языках в национальной библиотеке </w:t>
            </w:r>
            <w:r>
              <w:rPr>
                <w:rFonts w:ascii="Times New Roman" w:hAnsi="Times New Roman"/>
                <w:sz w:val="28"/>
                <w:szCs w:val="28"/>
                <w:lang w:val="kk-KZ"/>
              </w:rPr>
              <w:t>Т</w:t>
            </w:r>
            <w:r w:rsidRPr="002B2A95">
              <w:rPr>
                <w:rFonts w:ascii="Times New Roman" w:hAnsi="Times New Roman"/>
                <w:sz w:val="28"/>
                <w:szCs w:val="28"/>
              </w:rPr>
              <w:t xml:space="preserve">урции (г. Анкара) и в библиотеке </w:t>
            </w:r>
            <w:r>
              <w:rPr>
                <w:rFonts w:ascii="Times New Roman" w:hAnsi="Times New Roman"/>
                <w:sz w:val="28"/>
                <w:szCs w:val="28"/>
                <w:lang w:val="kk-KZ"/>
              </w:rPr>
              <w:t>С</w:t>
            </w:r>
            <w:r w:rsidRPr="002B2A95">
              <w:rPr>
                <w:rFonts w:ascii="Times New Roman" w:hAnsi="Times New Roman"/>
                <w:sz w:val="28"/>
                <w:szCs w:val="28"/>
              </w:rPr>
              <w:t>улеймания (г. Стамбул): перспективы изучения</w:t>
            </w:r>
            <w:r>
              <w:rPr>
                <w:rFonts w:ascii="Times New Roman" w:hAnsi="Times New Roman"/>
                <w:sz w:val="28"/>
                <w:szCs w:val="28"/>
                <w:lang w:val="kk-KZ"/>
              </w:rPr>
              <w:t>,</w:t>
            </w:r>
            <w:r w:rsidRPr="002B2A95">
              <w:rPr>
                <w:rFonts w:ascii="Times New Roman" w:hAnsi="Times New Roman"/>
                <w:b/>
                <w:sz w:val="28"/>
                <w:szCs w:val="28"/>
              </w:rPr>
              <w:t xml:space="preserve"> </w:t>
            </w:r>
            <w:r w:rsidRPr="00A461A1">
              <w:rPr>
                <w:rFonts w:ascii="Times New Roman" w:hAnsi="Times New Roman"/>
                <w:bCs/>
                <w:i/>
                <w:sz w:val="28"/>
                <w:szCs w:val="28"/>
              </w:rPr>
              <w:t>Р</w:t>
            </w:r>
            <w:r w:rsidRPr="00A461A1">
              <w:rPr>
                <w:rFonts w:ascii="Times New Roman" w:hAnsi="Times New Roman"/>
                <w:bCs/>
                <w:i/>
                <w:sz w:val="28"/>
                <w:szCs w:val="28"/>
                <w:lang w:val="kk-KZ"/>
              </w:rPr>
              <w:t xml:space="preserve">оссийская </w:t>
            </w:r>
            <w:r w:rsidRPr="00A461A1">
              <w:rPr>
                <w:rFonts w:ascii="Times New Roman" w:hAnsi="Times New Roman"/>
                <w:bCs/>
                <w:i/>
                <w:sz w:val="28"/>
                <w:szCs w:val="28"/>
              </w:rPr>
              <w:t>Ф</w:t>
            </w:r>
            <w:r w:rsidRPr="00A461A1">
              <w:rPr>
                <w:rFonts w:ascii="Times New Roman" w:hAnsi="Times New Roman"/>
                <w:bCs/>
                <w:i/>
                <w:sz w:val="28"/>
                <w:szCs w:val="28"/>
                <w:lang w:val="kk-KZ"/>
              </w:rPr>
              <w:t>едерация</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rPr>
          <w:trHeight w:val="440"/>
        </w:trPr>
        <w:tc>
          <w:tcPr>
            <w:tcW w:w="8613" w:type="dxa"/>
            <w:shd w:val="clear" w:color="auto" w:fill="auto"/>
          </w:tcPr>
          <w:p w:rsidR="002E295C" w:rsidRPr="002B2A95" w:rsidRDefault="002E295C" w:rsidP="00543C8F">
            <w:pPr>
              <w:widowControl w:val="0"/>
              <w:shd w:val="clear" w:color="auto" w:fill="FFFFFF"/>
              <w:autoSpaceDE w:val="0"/>
              <w:autoSpaceDN w:val="0"/>
              <w:adjustRightInd w:val="0"/>
              <w:spacing w:after="0" w:line="240" w:lineRule="auto"/>
              <w:ind w:right="58"/>
              <w:rPr>
                <w:rFonts w:ascii="Times New Roman" w:hAnsi="Times New Roman"/>
                <w:b/>
                <w:color w:val="000000"/>
              </w:rPr>
            </w:pPr>
            <w:r w:rsidRPr="002B2A95">
              <w:rPr>
                <w:rFonts w:ascii="Times New Roman" w:hAnsi="Times New Roman"/>
                <w:b/>
                <w:bCs/>
                <w:sz w:val="28"/>
                <w:szCs w:val="28"/>
              </w:rPr>
              <w:t>Картова З.К.</w:t>
            </w:r>
            <w:r w:rsidRPr="002B2A95">
              <w:rPr>
                <w:rFonts w:ascii="Times New Roman" w:hAnsi="Times New Roman"/>
                <w:bCs/>
                <w:color w:val="000000"/>
                <w:sz w:val="28"/>
                <w:szCs w:val="28"/>
              </w:rPr>
              <w:t>Источниковедческий анализ  «Грамот из Сыгнака»</w:t>
            </w:r>
            <w:r>
              <w:rPr>
                <w:rFonts w:ascii="Times New Roman" w:hAnsi="Times New Roman"/>
                <w:color w:val="000000"/>
                <w:spacing w:val="5"/>
                <w:sz w:val="28"/>
                <w:szCs w:val="28"/>
                <w:lang w:val="kk-KZ"/>
              </w:rPr>
              <w:t xml:space="preserve"> ,</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rPr>
          <w:trHeight w:val="440"/>
        </w:trPr>
        <w:tc>
          <w:tcPr>
            <w:tcW w:w="8613" w:type="dxa"/>
            <w:shd w:val="clear" w:color="auto" w:fill="auto"/>
          </w:tcPr>
          <w:p w:rsidR="002E295C" w:rsidRPr="002B2A95" w:rsidRDefault="002E295C" w:rsidP="00543C8F">
            <w:pPr>
              <w:widowControl w:val="0"/>
              <w:shd w:val="clear" w:color="auto" w:fill="FFFFFF"/>
              <w:autoSpaceDE w:val="0"/>
              <w:autoSpaceDN w:val="0"/>
              <w:adjustRightInd w:val="0"/>
              <w:spacing w:after="0" w:line="240" w:lineRule="auto"/>
              <w:ind w:right="58"/>
              <w:rPr>
                <w:rFonts w:ascii="Times New Roman" w:hAnsi="Times New Roman"/>
                <w:b/>
                <w:bCs/>
                <w:sz w:val="28"/>
                <w:szCs w:val="28"/>
              </w:rPr>
            </w:pPr>
            <w:r w:rsidRPr="002B2A95">
              <w:rPr>
                <w:rFonts w:ascii="Times New Roman" w:hAnsi="Times New Roman"/>
                <w:b/>
                <w:bCs/>
                <w:sz w:val="28"/>
                <w:szCs w:val="28"/>
              </w:rPr>
              <w:t xml:space="preserve">Почекаев Р.Ю. </w:t>
            </w:r>
            <w:r w:rsidRPr="002B2A95">
              <w:rPr>
                <w:rFonts w:ascii="Times New Roman" w:hAnsi="Times New Roman"/>
                <w:sz w:val="28"/>
                <w:szCs w:val="28"/>
              </w:rPr>
              <w:t>Ярлыки ханов Золотой Орды как источник по истории права</w:t>
            </w:r>
            <w:r>
              <w:rPr>
                <w:rFonts w:ascii="Times New Roman" w:hAnsi="Times New Roman"/>
                <w:sz w:val="28"/>
                <w:szCs w:val="28"/>
                <w:lang w:val="kk-KZ"/>
              </w:rPr>
              <w:t xml:space="preserve">, </w:t>
            </w:r>
            <w:r w:rsidRPr="002B2A95">
              <w:rPr>
                <w:rFonts w:ascii="Times New Roman" w:hAnsi="Times New Roman"/>
                <w:sz w:val="28"/>
                <w:szCs w:val="28"/>
              </w:rPr>
              <w:t xml:space="preserve"> </w:t>
            </w:r>
            <w:r w:rsidRPr="00A461A1">
              <w:rPr>
                <w:rFonts w:ascii="Times New Roman" w:hAnsi="Times New Roman"/>
                <w:bCs/>
                <w:i/>
                <w:sz w:val="28"/>
                <w:szCs w:val="28"/>
              </w:rPr>
              <w:t>Р</w:t>
            </w:r>
            <w:r w:rsidRPr="00A461A1">
              <w:rPr>
                <w:rFonts w:ascii="Times New Roman" w:hAnsi="Times New Roman"/>
                <w:bCs/>
                <w:i/>
                <w:sz w:val="28"/>
                <w:szCs w:val="28"/>
                <w:lang w:val="kk-KZ"/>
              </w:rPr>
              <w:t xml:space="preserve">оссийская </w:t>
            </w:r>
            <w:r w:rsidRPr="00A461A1">
              <w:rPr>
                <w:rFonts w:ascii="Times New Roman" w:hAnsi="Times New Roman"/>
                <w:bCs/>
                <w:i/>
                <w:sz w:val="28"/>
                <w:szCs w:val="28"/>
              </w:rPr>
              <w:t>Ф</w:t>
            </w:r>
            <w:r w:rsidRPr="00A461A1">
              <w:rPr>
                <w:rFonts w:ascii="Times New Roman" w:hAnsi="Times New Roman"/>
                <w:bCs/>
                <w:i/>
                <w:sz w:val="28"/>
                <w:szCs w:val="28"/>
                <w:lang w:val="kk-KZ"/>
              </w:rPr>
              <w:t>едерация</w:t>
            </w:r>
            <w:r w:rsidRPr="002B2A95">
              <w:rPr>
                <w:rFonts w:ascii="Times New Roman" w:hAnsi="Times New Roman"/>
                <w:bCs/>
                <w:sz w:val="28"/>
                <w:szCs w:val="28"/>
              </w:rPr>
              <w:t xml:space="preserve"> </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c>
          <w:tcPr>
            <w:tcW w:w="8613" w:type="dxa"/>
            <w:shd w:val="clear" w:color="auto" w:fill="auto"/>
          </w:tcPr>
          <w:p w:rsidR="002E295C" w:rsidRPr="002B2A95" w:rsidRDefault="002E295C" w:rsidP="00543C8F">
            <w:pPr>
              <w:pStyle w:val="ae"/>
              <w:ind w:right="-1"/>
              <w:rPr>
                <w:b/>
                <w:bCs/>
                <w:sz w:val="28"/>
                <w:szCs w:val="28"/>
              </w:rPr>
            </w:pPr>
            <w:r w:rsidRPr="002B2A95">
              <w:rPr>
                <w:b/>
                <w:bCs/>
                <w:sz w:val="28"/>
                <w:szCs w:val="28"/>
              </w:rPr>
              <w:t>Лысенко Ю.А.</w:t>
            </w:r>
            <w:r>
              <w:rPr>
                <w:b/>
                <w:bCs/>
                <w:sz w:val="28"/>
                <w:szCs w:val="28"/>
                <w:lang w:val="kk-KZ"/>
              </w:rPr>
              <w:t xml:space="preserve"> </w:t>
            </w:r>
            <w:r w:rsidRPr="002B2A95">
              <w:rPr>
                <w:sz w:val="28"/>
                <w:szCs w:val="28"/>
              </w:rPr>
              <w:t>Миссионерская деятельность Русской православной церкви в казахской степи</w:t>
            </w:r>
            <w:r>
              <w:rPr>
                <w:sz w:val="28"/>
                <w:szCs w:val="28"/>
                <w:lang w:val="kk-KZ"/>
              </w:rPr>
              <w:t>,</w:t>
            </w:r>
            <w:r w:rsidRPr="002B2A95">
              <w:rPr>
                <w:sz w:val="28"/>
                <w:szCs w:val="28"/>
              </w:rPr>
              <w:t xml:space="preserve"> </w:t>
            </w:r>
            <w:r w:rsidRPr="00A461A1">
              <w:rPr>
                <w:bCs/>
                <w:i/>
                <w:sz w:val="28"/>
                <w:szCs w:val="28"/>
              </w:rPr>
              <w:t>Р</w:t>
            </w:r>
            <w:r w:rsidRPr="00A461A1">
              <w:rPr>
                <w:bCs/>
                <w:i/>
                <w:sz w:val="28"/>
                <w:szCs w:val="28"/>
                <w:lang w:val="kk-KZ"/>
              </w:rPr>
              <w:t xml:space="preserve">оссийская </w:t>
            </w:r>
            <w:r w:rsidRPr="00A461A1">
              <w:rPr>
                <w:bCs/>
                <w:i/>
                <w:sz w:val="28"/>
                <w:szCs w:val="28"/>
              </w:rPr>
              <w:t>Ф</w:t>
            </w:r>
            <w:r w:rsidRPr="00A461A1">
              <w:rPr>
                <w:bCs/>
                <w:i/>
                <w:sz w:val="28"/>
                <w:szCs w:val="28"/>
                <w:lang w:val="kk-KZ"/>
              </w:rPr>
              <w:t>едерация</w:t>
            </w:r>
            <w:r w:rsidRPr="002B2A95">
              <w:rPr>
                <w:bCs/>
                <w:sz w:val="28"/>
                <w:szCs w:val="28"/>
              </w:rPr>
              <w:t xml:space="preserve"> </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c>
          <w:tcPr>
            <w:tcW w:w="8613" w:type="dxa"/>
            <w:shd w:val="clear" w:color="auto" w:fill="auto"/>
          </w:tcPr>
          <w:p w:rsidR="002E295C" w:rsidRPr="002B2A95" w:rsidRDefault="002E295C" w:rsidP="00543C8F">
            <w:pPr>
              <w:pStyle w:val="ae"/>
              <w:ind w:right="-1"/>
              <w:rPr>
                <w:b/>
                <w:bCs/>
                <w:sz w:val="28"/>
                <w:szCs w:val="28"/>
              </w:rPr>
            </w:pPr>
            <w:r w:rsidRPr="002B2A95">
              <w:rPr>
                <w:b/>
                <w:bCs/>
                <w:sz w:val="28"/>
                <w:szCs w:val="28"/>
              </w:rPr>
              <w:t xml:space="preserve">Сарбашева С.Б. </w:t>
            </w:r>
            <w:r w:rsidRPr="002B2A95">
              <w:rPr>
                <w:sz w:val="28"/>
                <w:szCs w:val="28"/>
              </w:rPr>
              <w:t>К вопросу об эпических произведениях тубаларов</w:t>
            </w:r>
            <w:r>
              <w:rPr>
                <w:sz w:val="28"/>
                <w:szCs w:val="28"/>
                <w:lang w:val="kk-KZ"/>
              </w:rPr>
              <w:t>,</w:t>
            </w:r>
            <w:r w:rsidRPr="00A461A1">
              <w:rPr>
                <w:bCs/>
                <w:i/>
                <w:sz w:val="28"/>
                <w:szCs w:val="28"/>
              </w:rPr>
              <w:t xml:space="preserve"> Р</w:t>
            </w:r>
            <w:r w:rsidRPr="00A461A1">
              <w:rPr>
                <w:bCs/>
                <w:i/>
                <w:sz w:val="28"/>
                <w:szCs w:val="28"/>
                <w:lang w:val="kk-KZ"/>
              </w:rPr>
              <w:t xml:space="preserve">оссийская </w:t>
            </w:r>
            <w:r w:rsidRPr="00A461A1">
              <w:rPr>
                <w:bCs/>
                <w:i/>
                <w:sz w:val="28"/>
                <w:szCs w:val="28"/>
              </w:rPr>
              <w:t>Ф</w:t>
            </w:r>
            <w:r w:rsidRPr="00A461A1">
              <w:rPr>
                <w:bCs/>
                <w:i/>
                <w:sz w:val="28"/>
                <w:szCs w:val="28"/>
                <w:lang w:val="kk-KZ"/>
              </w:rPr>
              <w:t>едерация</w:t>
            </w:r>
            <w:r w:rsidRPr="002B2A95">
              <w:rPr>
                <w:sz w:val="28"/>
                <w:szCs w:val="28"/>
              </w:rPr>
              <w:t xml:space="preserve">. </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c>
          <w:tcPr>
            <w:tcW w:w="8613" w:type="dxa"/>
            <w:shd w:val="clear" w:color="auto" w:fill="auto"/>
          </w:tcPr>
          <w:p w:rsidR="002E295C" w:rsidRPr="002B2A95" w:rsidRDefault="002E295C" w:rsidP="00543C8F">
            <w:pPr>
              <w:pStyle w:val="ae"/>
              <w:ind w:right="-1"/>
              <w:rPr>
                <w:b/>
                <w:bCs/>
                <w:sz w:val="28"/>
                <w:szCs w:val="28"/>
              </w:rPr>
            </w:pPr>
            <w:r w:rsidRPr="002B2A95">
              <w:rPr>
                <w:b/>
                <w:bCs/>
                <w:sz w:val="28"/>
                <w:szCs w:val="28"/>
              </w:rPr>
              <w:t xml:space="preserve">Чочкина М.П. </w:t>
            </w:r>
            <w:r w:rsidRPr="002B2A95">
              <w:rPr>
                <w:sz w:val="28"/>
                <w:szCs w:val="28"/>
              </w:rPr>
              <w:t>Эсхатологические мотивы современной алтайской мифологии</w:t>
            </w:r>
            <w:r>
              <w:rPr>
                <w:sz w:val="28"/>
                <w:szCs w:val="28"/>
                <w:lang w:val="kk-KZ"/>
              </w:rPr>
              <w:t>,</w:t>
            </w:r>
            <w:r w:rsidRPr="00A461A1">
              <w:rPr>
                <w:bCs/>
                <w:i/>
                <w:sz w:val="28"/>
                <w:szCs w:val="28"/>
              </w:rPr>
              <w:t xml:space="preserve"> Р</w:t>
            </w:r>
            <w:r w:rsidRPr="00A461A1">
              <w:rPr>
                <w:bCs/>
                <w:i/>
                <w:sz w:val="28"/>
                <w:szCs w:val="28"/>
                <w:lang w:val="kk-KZ"/>
              </w:rPr>
              <w:t xml:space="preserve">оссийская </w:t>
            </w:r>
            <w:r w:rsidRPr="00A461A1">
              <w:rPr>
                <w:bCs/>
                <w:i/>
                <w:sz w:val="28"/>
                <w:szCs w:val="28"/>
              </w:rPr>
              <w:t>Ф</w:t>
            </w:r>
            <w:r w:rsidRPr="00A461A1">
              <w:rPr>
                <w:bCs/>
                <w:i/>
                <w:sz w:val="28"/>
                <w:szCs w:val="28"/>
                <w:lang w:val="kk-KZ"/>
              </w:rPr>
              <w:t>едерация</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45159A" w:rsidTr="00543C8F">
        <w:tc>
          <w:tcPr>
            <w:tcW w:w="8613" w:type="dxa"/>
            <w:shd w:val="clear" w:color="auto" w:fill="auto"/>
          </w:tcPr>
          <w:p w:rsidR="002E295C" w:rsidRPr="002B2A95" w:rsidRDefault="002E295C" w:rsidP="00543C8F">
            <w:pPr>
              <w:tabs>
                <w:tab w:val="left" w:pos="0"/>
              </w:tabs>
              <w:spacing w:after="0" w:line="240" w:lineRule="auto"/>
              <w:rPr>
                <w:rFonts w:ascii="Times New Roman" w:hAnsi="Times New Roman"/>
                <w:b/>
                <w:bCs/>
                <w:sz w:val="28"/>
                <w:szCs w:val="28"/>
                <w:lang w:val="kk-KZ"/>
              </w:rPr>
            </w:pPr>
            <w:r w:rsidRPr="002B2A95">
              <w:rPr>
                <w:rFonts w:ascii="Times New Roman" w:hAnsi="Times New Roman"/>
                <w:b/>
                <w:bCs/>
                <w:sz w:val="28"/>
                <w:szCs w:val="28"/>
                <w:lang w:val="kk-KZ"/>
              </w:rPr>
              <w:t>Плешаков А.А.</w:t>
            </w:r>
            <w:r>
              <w:rPr>
                <w:rFonts w:ascii="Times New Roman" w:hAnsi="Times New Roman"/>
                <w:color w:val="000000"/>
                <w:spacing w:val="5"/>
                <w:sz w:val="28"/>
                <w:szCs w:val="28"/>
                <w:lang w:val="kk-KZ"/>
              </w:rPr>
              <w:t xml:space="preserve"> Предварительные результаты исследования археологических памятников золотоордынского периода Северного Казахстана,</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rPr>
            </w:pPr>
          </w:p>
        </w:tc>
      </w:tr>
      <w:tr w:rsidR="002E295C" w:rsidRPr="00F66067" w:rsidTr="00543C8F">
        <w:trPr>
          <w:trHeight w:val="256"/>
        </w:trPr>
        <w:tc>
          <w:tcPr>
            <w:tcW w:w="8613" w:type="dxa"/>
            <w:shd w:val="clear" w:color="auto" w:fill="auto"/>
          </w:tcPr>
          <w:p w:rsidR="002E295C" w:rsidRPr="002B2A95" w:rsidRDefault="002E295C" w:rsidP="00543C8F">
            <w:pPr>
              <w:spacing w:after="0" w:line="240" w:lineRule="auto"/>
              <w:ind w:firstLine="1"/>
              <w:rPr>
                <w:rFonts w:ascii="Times New Roman" w:hAnsi="Times New Roman"/>
                <w:b/>
                <w:sz w:val="28"/>
                <w:szCs w:val="28"/>
                <w:lang w:val="kk-KZ"/>
              </w:rPr>
            </w:pPr>
            <w:r w:rsidRPr="002B2A95">
              <w:rPr>
                <w:rFonts w:ascii="Times New Roman" w:hAnsi="Times New Roman"/>
                <w:b/>
                <w:sz w:val="28"/>
                <w:szCs w:val="28"/>
                <w:lang w:val="kk-KZ"/>
              </w:rPr>
              <w:t>Абуов Н</w:t>
            </w:r>
            <w:r w:rsidRPr="002B2A95">
              <w:rPr>
                <w:rFonts w:ascii="Times New Roman" w:hAnsi="Times New Roman"/>
                <w:b/>
                <w:sz w:val="28"/>
                <w:szCs w:val="28"/>
              </w:rPr>
              <w:t>.А</w:t>
            </w:r>
            <w:r w:rsidRPr="002B2A95">
              <w:rPr>
                <w:rFonts w:ascii="Times New Roman" w:hAnsi="Times New Roman"/>
                <w:sz w:val="28"/>
                <w:szCs w:val="28"/>
              </w:rPr>
              <w:t>. Происхождение и функции делопроизводителей Золотой Орды</w:t>
            </w:r>
            <w:r>
              <w:rPr>
                <w:rFonts w:ascii="Times New Roman" w:hAnsi="Times New Roman"/>
                <w:color w:val="000000"/>
                <w:spacing w:val="5"/>
                <w:sz w:val="28"/>
                <w:szCs w:val="28"/>
                <w:lang w:val="kk-KZ"/>
              </w:rPr>
              <w:t>,</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4B4AE9" w:rsidRDefault="002E295C" w:rsidP="00543C8F">
            <w:pPr>
              <w:spacing w:after="0" w:line="240" w:lineRule="auto"/>
              <w:rPr>
                <w:rFonts w:ascii="Times New Roman" w:hAnsi="Times New Roman"/>
                <w:sz w:val="24"/>
                <w:szCs w:val="24"/>
              </w:rPr>
            </w:pPr>
          </w:p>
        </w:tc>
      </w:tr>
      <w:tr w:rsidR="002E295C" w:rsidRPr="000C19CB" w:rsidTr="00543C8F">
        <w:trPr>
          <w:trHeight w:val="256"/>
        </w:trPr>
        <w:tc>
          <w:tcPr>
            <w:tcW w:w="8613" w:type="dxa"/>
            <w:shd w:val="clear" w:color="auto" w:fill="auto"/>
          </w:tcPr>
          <w:p w:rsidR="002E295C" w:rsidRPr="002B2A95" w:rsidRDefault="002E295C" w:rsidP="00543C8F">
            <w:pPr>
              <w:spacing w:after="0" w:line="240" w:lineRule="auto"/>
              <w:ind w:firstLine="1"/>
              <w:rPr>
                <w:rFonts w:ascii="Times New Roman" w:hAnsi="Times New Roman"/>
                <w:b/>
                <w:sz w:val="28"/>
                <w:szCs w:val="28"/>
                <w:lang w:val="kk-KZ"/>
              </w:rPr>
            </w:pPr>
            <w:r w:rsidRPr="002B2A95">
              <w:rPr>
                <w:rFonts w:ascii="Times New Roman" w:hAnsi="Times New Roman"/>
                <w:b/>
                <w:bCs/>
                <w:sz w:val="28"/>
                <w:szCs w:val="28"/>
                <w:lang w:val="kk-KZ"/>
              </w:rPr>
              <w:t>Жакежан С.А</w:t>
            </w:r>
            <w:r w:rsidRPr="002B2A95">
              <w:rPr>
                <w:rFonts w:ascii="Times New Roman" w:hAnsi="Times New Roman"/>
                <w:sz w:val="28"/>
                <w:szCs w:val="28"/>
                <w:lang w:val="kk-KZ"/>
              </w:rPr>
              <w:t>.   Жошы ұлысының ресми жазбаша тілі және кеңсе мәдениеті</w:t>
            </w:r>
            <w:r>
              <w:rPr>
                <w:rFonts w:ascii="Times New Roman" w:hAnsi="Times New Roman"/>
                <w:color w:val="000000"/>
                <w:spacing w:val="5"/>
                <w:sz w:val="28"/>
                <w:szCs w:val="28"/>
                <w:lang w:val="kk-KZ"/>
              </w:rPr>
              <w:t xml:space="preserve"> ,</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0C19CB" w:rsidRDefault="002E295C" w:rsidP="00543C8F">
            <w:pPr>
              <w:spacing w:after="0" w:line="240" w:lineRule="auto"/>
              <w:rPr>
                <w:rFonts w:ascii="Times New Roman" w:hAnsi="Times New Roman"/>
                <w:sz w:val="24"/>
                <w:szCs w:val="24"/>
                <w:lang w:val="kk-KZ"/>
              </w:rPr>
            </w:pPr>
          </w:p>
        </w:tc>
      </w:tr>
      <w:tr w:rsidR="002E295C" w:rsidRPr="000C19CB" w:rsidTr="00543C8F">
        <w:tc>
          <w:tcPr>
            <w:tcW w:w="8613" w:type="dxa"/>
            <w:shd w:val="clear" w:color="auto" w:fill="auto"/>
          </w:tcPr>
          <w:p w:rsidR="002E295C" w:rsidRPr="002B2A95" w:rsidRDefault="002E295C" w:rsidP="00543C8F">
            <w:pPr>
              <w:spacing w:after="0" w:line="240" w:lineRule="auto"/>
              <w:rPr>
                <w:rFonts w:ascii="Times New Roman" w:hAnsi="Times New Roman"/>
                <w:b/>
                <w:sz w:val="28"/>
                <w:szCs w:val="28"/>
                <w:lang w:val="kk-KZ"/>
              </w:rPr>
            </w:pPr>
            <w:r w:rsidRPr="002B2A95">
              <w:rPr>
                <w:rFonts w:ascii="Times New Roman" w:hAnsi="Times New Roman"/>
                <w:b/>
                <w:sz w:val="28"/>
                <w:szCs w:val="28"/>
                <w:lang w:val="kk-KZ"/>
              </w:rPr>
              <w:t xml:space="preserve">Сактаган А.С.  </w:t>
            </w:r>
            <w:r w:rsidRPr="002B2A95">
              <w:rPr>
                <w:rFonts w:ascii="Times New Roman" w:hAnsi="Times New Roman"/>
                <w:sz w:val="28"/>
                <w:szCs w:val="28"/>
                <w:lang w:val="kk-KZ"/>
              </w:rPr>
              <w:t>Кеңес тарихнамасында ұлыс Жошы тарихын зерттеу дәрежесі</w:t>
            </w:r>
            <w:r>
              <w:rPr>
                <w:rFonts w:ascii="Times New Roman" w:hAnsi="Times New Roman"/>
                <w:color w:val="000000"/>
                <w:spacing w:val="5"/>
                <w:sz w:val="28"/>
                <w:szCs w:val="28"/>
                <w:lang w:val="kk-KZ"/>
              </w:rPr>
              <w:t>,</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0C19CB" w:rsidRDefault="002E295C" w:rsidP="00543C8F">
            <w:pPr>
              <w:widowControl w:val="0"/>
              <w:spacing w:after="0" w:line="240" w:lineRule="auto"/>
              <w:rPr>
                <w:rFonts w:ascii="Times New Roman" w:hAnsi="Times New Roman"/>
                <w:sz w:val="24"/>
                <w:szCs w:val="24"/>
                <w:lang w:val="kk-KZ"/>
              </w:rPr>
            </w:pPr>
          </w:p>
        </w:tc>
      </w:tr>
      <w:tr w:rsidR="002E295C" w:rsidRPr="000C19CB" w:rsidTr="00543C8F">
        <w:tc>
          <w:tcPr>
            <w:tcW w:w="8613" w:type="dxa"/>
            <w:shd w:val="clear" w:color="auto" w:fill="auto"/>
          </w:tcPr>
          <w:p w:rsidR="002E295C" w:rsidRPr="000C19CB" w:rsidRDefault="002E295C" w:rsidP="00543C8F">
            <w:pPr>
              <w:spacing w:after="0" w:line="240" w:lineRule="auto"/>
              <w:contextualSpacing/>
              <w:rPr>
                <w:rFonts w:ascii="Times New Roman" w:hAnsi="Times New Roman"/>
                <w:b/>
                <w:sz w:val="28"/>
                <w:szCs w:val="28"/>
                <w:lang w:val="kk-KZ"/>
              </w:rPr>
            </w:pPr>
            <w:r w:rsidRPr="002B2A95">
              <w:rPr>
                <w:rFonts w:ascii="Times New Roman" w:hAnsi="Times New Roman"/>
                <w:b/>
                <w:sz w:val="28"/>
                <w:szCs w:val="28"/>
                <w:lang w:val="kk-KZ"/>
              </w:rPr>
              <w:t xml:space="preserve">Нәсіпкан М. </w:t>
            </w:r>
            <w:r w:rsidRPr="002B2A95">
              <w:rPr>
                <w:rFonts w:ascii="Times New Roman" w:hAnsi="Times New Roman"/>
                <w:sz w:val="28"/>
                <w:szCs w:val="28"/>
                <w:lang w:val="kk-KZ"/>
              </w:rPr>
              <w:t>«Моңғол» филіміндегі тарихи шындық және көркемдік шешім</w:t>
            </w:r>
            <w:r>
              <w:rPr>
                <w:rFonts w:ascii="Times New Roman" w:hAnsi="Times New Roman"/>
                <w:color w:val="000000"/>
                <w:spacing w:val="5"/>
                <w:sz w:val="28"/>
                <w:szCs w:val="28"/>
                <w:lang w:val="kk-KZ"/>
              </w:rPr>
              <w:t>,</w:t>
            </w:r>
            <w:r w:rsidRPr="009D0CFD">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0C19CB" w:rsidRDefault="002E295C" w:rsidP="00543C8F">
            <w:pPr>
              <w:widowControl w:val="0"/>
              <w:spacing w:after="0" w:line="240" w:lineRule="auto"/>
              <w:rPr>
                <w:rFonts w:ascii="Times New Roman" w:hAnsi="Times New Roman"/>
                <w:sz w:val="24"/>
                <w:szCs w:val="24"/>
                <w:lang w:val="kk-KZ"/>
              </w:rPr>
            </w:pPr>
          </w:p>
        </w:tc>
      </w:tr>
      <w:tr w:rsidR="002E295C" w:rsidRPr="0045159A" w:rsidTr="00543C8F">
        <w:tc>
          <w:tcPr>
            <w:tcW w:w="8613" w:type="dxa"/>
            <w:shd w:val="clear" w:color="auto" w:fill="auto"/>
          </w:tcPr>
          <w:p w:rsidR="002E295C" w:rsidRPr="002B2A95" w:rsidRDefault="002E295C" w:rsidP="00543C8F">
            <w:pPr>
              <w:pStyle w:val="ae"/>
              <w:ind w:right="83"/>
              <w:rPr>
                <w:b/>
                <w:sz w:val="28"/>
                <w:szCs w:val="28"/>
                <w:lang w:val="kk-KZ"/>
              </w:rPr>
            </w:pPr>
            <w:r w:rsidRPr="002B2A95">
              <w:rPr>
                <w:b/>
                <w:sz w:val="28"/>
                <w:szCs w:val="28"/>
                <w:lang w:val="kk-KZ"/>
              </w:rPr>
              <w:t>Самат Жұматайұлы.</w:t>
            </w:r>
            <w:r w:rsidRPr="002B2A95">
              <w:rPr>
                <w:sz w:val="28"/>
                <w:szCs w:val="28"/>
                <w:lang w:val="kk-KZ"/>
              </w:rPr>
              <w:t>Тұғырыл ханның тарихтағы орны</w:t>
            </w:r>
            <w:r>
              <w:rPr>
                <w:color w:val="000000"/>
                <w:spacing w:val="5"/>
                <w:sz w:val="28"/>
                <w:szCs w:val="28"/>
                <w:lang w:val="kk-KZ"/>
              </w:rPr>
              <w:t>,</w:t>
            </w:r>
            <w:r w:rsidRPr="009D0CFD">
              <w:rPr>
                <w:bCs/>
                <w:i/>
                <w:sz w:val="28"/>
                <w:szCs w:val="28"/>
                <w:lang w:val="kk-KZ"/>
              </w:rPr>
              <w:t xml:space="preserve"> 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r w:rsidR="002E295C" w:rsidRPr="0045159A" w:rsidTr="00543C8F">
        <w:tc>
          <w:tcPr>
            <w:tcW w:w="8613" w:type="dxa"/>
            <w:shd w:val="clear" w:color="auto" w:fill="auto"/>
          </w:tcPr>
          <w:p w:rsidR="002E295C" w:rsidRPr="002B2A95" w:rsidRDefault="002E295C" w:rsidP="00A06E8E">
            <w:pPr>
              <w:pStyle w:val="af0"/>
              <w:spacing w:line="240" w:lineRule="auto"/>
              <w:ind w:left="0" w:right="0"/>
              <w:jc w:val="both"/>
              <w:rPr>
                <w:b w:val="0"/>
                <w:i w:val="0"/>
                <w:sz w:val="28"/>
                <w:szCs w:val="28"/>
              </w:rPr>
            </w:pPr>
            <w:r w:rsidRPr="002B2A95">
              <w:rPr>
                <w:i w:val="0"/>
                <w:sz w:val="28"/>
                <w:szCs w:val="28"/>
              </w:rPr>
              <w:t xml:space="preserve">Гундова О.Е. </w:t>
            </w:r>
            <w:r w:rsidRPr="002B2A95">
              <w:rPr>
                <w:b w:val="0"/>
                <w:bCs w:val="0"/>
                <w:i w:val="0"/>
                <w:sz w:val="28"/>
                <w:szCs w:val="28"/>
              </w:rPr>
              <w:t xml:space="preserve">Вопрос о переходе казахов-кочевников к оседлому образу жизни и занятию земледелием в оценке Оренбургского и </w:t>
            </w:r>
            <w:r w:rsidRPr="002B2A95">
              <w:rPr>
                <w:b w:val="0"/>
                <w:bCs w:val="0"/>
                <w:i w:val="0"/>
                <w:sz w:val="28"/>
                <w:szCs w:val="28"/>
              </w:rPr>
              <w:lastRenderedPageBreak/>
              <w:t>Самарского генерал-губернатора А.А.</w:t>
            </w:r>
            <w:r w:rsidR="00A06E8E">
              <w:rPr>
                <w:b w:val="0"/>
                <w:bCs w:val="0"/>
                <w:i w:val="0"/>
                <w:sz w:val="28"/>
                <w:szCs w:val="28"/>
              </w:rPr>
              <w:t xml:space="preserve"> </w:t>
            </w:r>
            <w:r w:rsidRPr="002B2A95">
              <w:rPr>
                <w:b w:val="0"/>
                <w:bCs w:val="0"/>
                <w:i w:val="0"/>
                <w:sz w:val="28"/>
                <w:szCs w:val="28"/>
              </w:rPr>
              <w:t>Катенина</w:t>
            </w:r>
            <w:r w:rsidRPr="000C19CB">
              <w:rPr>
                <w:b w:val="0"/>
                <w:bCs w:val="0"/>
                <w:sz w:val="28"/>
                <w:szCs w:val="28"/>
                <w:lang w:val="kk-KZ"/>
              </w:rPr>
              <w:t xml:space="preserve">,  </w:t>
            </w:r>
            <w:r w:rsidRPr="000C19CB">
              <w:rPr>
                <w:b w:val="0"/>
                <w:sz w:val="28"/>
                <w:szCs w:val="28"/>
              </w:rPr>
              <w:t>Р</w:t>
            </w:r>
            <w:r w:rsidRPr="000C19CB">
              <w:rPr>
                <w:b w:val="0"/>
                <w:bCs w:val="0"/>
                <w:sz w:val="28"/>
                <w:szCs w:val="28"/>
                <w:lang w:val="kk-KZ"/>
              </w:rPr>
              <w:t xml:space="preserve">оссийская </w:t>
            </w:r>
            <w:r w:rsidRPr="000C19CB">
              <w:rPr>
                <w:b w:val="0"/>
                <w:sz w:val="28"/>
                <w:szCs w:val="28"/>
              </w:rPr>
              <w:t>Ф</w:t>
            </w:r>
            <w:r w:rsidRPr="000C19CB">
              <w:rPr>
                <w:b w:val="0"/>
                <w:bCs w:val="0"/>
                <w:sz w:val="28"/>
                <w:szCs w:val="28"/>
                <w:lang w:val="kk-KZ"/>
              </w:rPr>
              <w:t>едерация</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r w:rsidR="002E295C" w:rsidRPr="0045159A" w:rsidTr="00543C8F">
        <w:tc>
          <w:tcPr>
            <w:tcW w:w="8613" w:type="dxa"/>
            <w:shd w:val="clear" w:color="auto" w:fill="auto"/>
          </w:tcPr>
          <w:p w:rsidR="002E295C" w:rsidRPr="002B2A95" w:rsidRDefault="002E295C" w:rsidP="00543C8F">
            <w:pPr>
              <w:pStyle w:val="af0"/>
              <w:spacing w:line="240" w:lineRule="auto"/>
              <w:ind w:left="0" w:right="0"/>
              <w:jc w:val="both"/>
              <w:rPr>
                <w:b w:val="0"/>
                <w:i w:val="0"/>
                <w:iCs/>
                <w:sz w:val="28"/>
                <w:szCs w:val="28"/>
              </w:rPr>
            </w:pPr>
            <w:r w:rsidRPr="002B2A95">
              <w:rPr>
                <w:i w:val="0"/>
                <w:iCs/>
                <w:sz w:val="28"/>
                <w:szCs w:val="28"/>
                <w:lang w:val="kk-KZ"/>
              </w:rPr>
              <w:t>Кусаинов О.Ж.</w:t>
            </w:r>
            <w:r w:rsidR="00A06E8E">
              <w:rPr>
                <w:i w:val="0"/>
                <w:iCs/>
                <w:sz w:val="28"/>
                <w:szCs w:val="28"/>
                <w:lang w:val="kk-KZ"/>
              </w:rPr>
              <w:t xml:space="preserve"> </w:t>
            </w:r>
            <w:r w:rsidRPr="002B2A95">
              <w:rPr>
                <w:b w:val="0"/>
                <w:bCs w:val="0"/>
                <w:i w:val="0"/>
                <w:iCs/>
                <w:sz w:val="28"/>
                <w:szCs w:val="28"/>
                <w:lang w:val="kk-KZ"/>
              </w:rPr>
              <w:t>Экономические и военно-политические предпосылки исламизации Золотой Орды</w:t>
            </w:r>
            <w:r w:rsidRPr="000C19CB">
              <w:rPr>
                <w:b w:val="0"/>
                <w:color w:val="000000"/>
                <w:spacing w:val="5"/>
                <w:sz w:val="28"/>
                <w:szCs w:val="28"/>
                <w:lang w:val="kk-KZ"/>
              </w:rPr>
              <w:t>,</w:t>
            </w:r>
            <w:r w:rsidRPr="000C19CB">
              <w:rPr>
                <w:b w:val="0"/>
                <w:bCs w:val="0"/>
                <w:sz w:val="28"/>
                <w:szCs w:val="28"/>
                <w:lang w:val="kk-KZ"/>
              </w:rPr>
              <w:t xml:space="preserve"> 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r w:rsidR="002E295C" w:rsidRPr="008E44BA" w:rsidTr="00543C8F">
        <w:tc>
          <w:tcPr>
            <w:tcW w:w="8613" w:type="dxa"/>
            <w:shd w:val="clear" w:color="auto" w:fill="auto"/>
          </w:tcPr>
          <w:p w:rsidR="002E295C" w:rsidRPr="008A2B23" w:rsidRDefault="002E295C" w:rsidP="00543C8F">
            <w:pPr>
              <w:widowControl w:val="0"/>
              <w:spacing w:after="0" w:line="240" w:lineRule="auto"/>
              <w:rPr>
                <w:rFonts w:ascii="Times New Roman" w:hAnsi="Times New Roman"/>
                <w:b/>
                <w:bCs/>
                <w:sz w:val="28"/>
                <w:szCs w:val="28"/>
                <w:lang w:val="kk-KZ"/>
              </w:rPr>
            </w:pPr>
            <w:r w:rsidRPr="008A2B23">
              <w:rPr>
                <w:rFonts w:ascii="Times New Roman" w:hAnsi="Times New Roman"/>
                <w:b/>
                <w:bCs/>
                <w:sz w:val="28"/>
                <w:szCs w:val="28"/>
                <w:lang w:val="kk-KZ"/>
              </w:rPr>
              <w:t>Мукашева Г.</w:t>
            </w:r>
            <w:r w:rsidR="00A06E8E">
              <w:rPr>
                <w:rFonts w:ascii="Times New Roman" w:hAnsi="Times New Roman"/>
                <w:b/>
                <w:bCs/>
                <w:sz w:val="28"/>
                <w:szCs w:val="28"/>
                <w:lang w:val="kk-KZ"/>
              </w:rPr>
              <w:t xml:space="preserve"> </w:t>
            </w:r>
            <w:r w:rsidRPr="00B0446B">
              <w:rPr>
                <w:rFonts w:ascii="Times New Roman" w:hAnsi="Times New Roman"/>
                <w:sz w:val="28"/>
                <w:szCs w:val="28"/>
                <w:lang w:val="kk-KZ"/>
              </w:rPr>
              <w:t>Алтын Орда- қазақ мемлекеттілігінің бесігі</w:t>
            </w:r>
            <w:r w:rsidR="00366300">
              <w:rPr>
                <w:rFonts w:ascii="Times New Roman" w:hAnsi="Times New Roman"/>
                <w:sz w:val="28"/>
                <w:szCs w:val="28"/>
                <w:lang w:val="kk-KZ"/>
              </w:rPr>
              <w:t>.</w:t>
            </w:r>
            <w:r w:rsidRPr="000C19CB">
              <w:rPr>
                <w:rFonts w:ascii="Times New Roman" w:hAnsi="Times New Roman"/>
                <w:b/>
                <w:color w:val="000000"/>
                <w:spacing w:val="5"/>
                <w:sz w:val="28"/>
                <w:szCs w:val="28"/>
                <w:lang w:val="kk-KZ"/>
              </w:rPr>
              <w:t>,</w:t>
            </w:r>
            <w:r w:rsidRPr="000C19CB">
              <w:rPr>
                <w:rFonts w:ascii="Times New Roman" w:hAnsi="Times New Roman"/>
                <w:b/>
                <w:bCs/>
                <w:sz w:val="28"/>
                <w:szCs w:val="28"/>
                <w:lang w:val="kk-KZ"/>
              </w:rPr>
              <w:t xml:space="preserve"> </w:t>
            </w:r>
            <w:r w:rsidRPr="000C19CB">
              <w:rPr>
                <w:rFonts w:ascii="Times New Roman" w:hAnsi="Times New Roman"/>
                <w:bCs/>
                <w:i/>
                <w:sz w:val="28"/>
                <w:szCs w:val="28"/>
                <w:lang w:val="kk-KZ"/>
              </w:rPr>
              <w:t>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r w:rsidR="002E295C" w:rsidRPr="008E44BA" w:rsidTr="00543C8F">
        <w:tc>
          <w:tcPr>
            <w:tcW w:w="8613" w:type="dxa"/>
            <w:shd w:val="clear" w:color="auto" w:fill="auto"/>
          </w:tcPr>
          <w:p w:rsidR="002E295C" w:rsidRPr="008A2B23" w:rsidRDefault="002E295C" w:rsidP="00366300">
            <w:pPr>
              <w:widowControl w:val="0"/>
              <w:spacing w:after="0" w:line="240" w:lineRule="auto"/>
              <w:rPr>
                <w:rFonts w:ascii="Times New Roman" w:hAnsi="Times New Roman"/>
                <w:b/>
                <w:bCs/>
                <w:sz w:val="28"/>
                <w:szCs w:val="28"/>
                <w:lang w:val="kk-KZ"/>
              </w:rPr>
            </w:pPr>
            <w:r w:rsidRPr="007D6B5B">
              <w:rPr>
                <w:rFonts w:ascii="Times New Roman" w:hAnsi="Times New Roman"/>
                <w:b/>
                <w:bCs/>
                <w:color w:val="000000"/>
                <w:spacing w:val="8"/>
                <w:sz w:val="28"/>
                <w:szCs w:val="28"/>
              </w:rPr>
              <w:t>Жуманова А.</w:t>
            </w:r>
            <w:r>
              <w:rPr>
                <w:rFonts w:ascii="Times New Roman" w:hAnsi="Times New Roman"/>
                <w:color w:val="000000"/>
                <w:spacing w:val="8"/>
                <w:sz w:val="28"/>
                <w:szCs w:val="28"/>
              </w:rPr>
              <w:t xml:space="preserve"> </w:t>
            </w:r>
            <w:r w:rsidR="00366300" w:rsidRPr="00366300">
              <w:rPr>
                <w:rFonts w:ascii="Times New Roman" w:hAnsi="Times New Roman"/>
                <w:bCs/>
                <w:sz w:val="28"/>
                <w:szCs w:val="28"/>
                <w:lang w:val="kk-KZ"/>
              </w:rPr>
              <w:t>История Золотой орды и ее приеемственность с Казахской государственностью</w:t>
            </w:r>
            <w:r w:rsidR="00366300">
              <w:rPr>
                <w:rFonts w:ascii="Times New Roman" w:hAnsi="Times New Roman"/>
                <w:bCs/>
                <w:sz w:val="28"/>
                <w:szCs w:val="28"/>
                <w:lang w:val="kk-KZ"/>
              </w:rPr>
              <w:t>,</w:t>
            </w:r>
            <w:r w:rsidR="00366300" w:rsidRPr="000C19CB">
              <w:rPr>
                <w:rFonts w:ascii="Times New Roman" w:hAnsi="Times New Roman"/>
                <w:bCs/>
                <w:i/>
                <w:sz w:val="28"/>
                <w:szCs w:val="28"/>
                <w:lang w:val="kk-KZ"/>
              </w:rPr>
              <w:t xml:space="preserve"> </w:t>
            </w:r>
            <w:r w:rsidR="00366300" w:rsidRPr="000C19CB">
              <w:rPr>
                <w:rFonts w:ascii="Times New Roman" w:hAnsi="Times New Roman"/>
                <w:bCs/>
                <w:i/>
                <w:sz w:val="28"/>
                <w:szCs w:val="28"/>
                <w:lang w:val="kk-KZ"/>
              </w:rPr>
              <w:t>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r w:rsidR="002E295C" w:rsidRPr="008E44BA" w:rsidTr="00543C8F">
        <w:trPr>
          <w:trHeight w:val="152"/>
        </w:trPr>
        <w:tc>
          <w:tcPr>
            <w:tcW w:w="8613" w:type="dxa"/>
            <w:shd w:val="clear" w:color="auto" w:fill="auto"/>
          </w:tcPr>
          <w:p w:rsidR="002E295C" w:rsidRPr="008A2B23" w:rsidRDefault="00A06E8E" w:rsidP="00A06E8E">
            <w:pPr>
              <w:shd w:val="clear" w:color="auto" w:fill="FFFFFF"/>
              <w:spacing w:after="0" w:line="240" w:lineRule="auto"/>
              <w:ind w:left="6" w:hanging="6"/>
              <w:rPr>
                <w:rFonts w:ascii="Times New Roman" w:hAnsi="Times New Roman"/>
                <w:color w:val="000000"/>
                <w:spacing w:val="8"/>
                <w:sz w:val="28"/>
                <w:szCs w:val="28"/>
              </w:rPr>
            </w:pPr>
            <w:r w:rsidRPr="00A06E8E">
              <w:rPr>
                <w:rFonts w:ascii="Times New Roman" w:hAnsi="Times New Roman"/>
                <w:b/>
                <w:bCs/>
                <w:sz w:val="28"/>
                <w:szCs w:val="28"/>
                <w:lang w:val="kk-KZ"/>
              </w:rPr>
              <w:t>Ибраев С.И.</w:t>
            </w:r>
            <w:r>
              <w:rPr>
                <w:rFonts w:ascii="Times New Roman" w:hAnsi="Times New Roman"/>
                <w:bCs/>
                <w:i/>
                <w:sz w:val="28"/>
                <w:szCs w:val="28"/>
                <w:lang w:val="kk-KZ"/>
              </w:rPr>
              <w:t xml:space="preserve"> </w:t>
            </w:r>
            <w:r w:rsidRPr="00A06E8E">
              <w:rPr>
                <w:rFonts w:ascii="Times New Roman" w:hAnsi="Times New Roman"/>
                <w:bCs/>
                <w:sz w:val="28"/>
                <w:szCs w:val="28"/>
                <w:lang w:val="kk-KZ"/>
              </w:rPr>
              <w:t>Археологический памятник средневековья  «Кызылоба» – от прошлого к настоящему</w:t>
            </w:r>
            <w:r>
              <w:rPr>
                <w:rFonts w:ascii="Times New Roman" w:hAnsi="Times New Roman"/>
                <w:bCs/>
                <w:sz w:val="28"/>
                <w:szCs w:val="28"/>
                <w:lang w:val="kk-KZ"/>
              </w:rPr>
              <w:t>.</w:t>
            </w:r>
            <w:r w:rsidRPr="00A06E8E">
              <w:rPr>
                <w:rFonts w:ascii="Times New Roman" w:hAnsi="Times New Roman"/>
                <w:bCs/>
                <w:sz w:val="28"/>
                <w:szCs w:val="28"/>
                <w:lang w:val="kk-KZ"/>
              </w:rPr>
              <w:t xml:space="preserve">, </w:t>
            </w:r>
            <w:r w:rsidR="002E295C" w:rsidRPr="000C19CB">
              <w:rPr>
                <w:rFonts w:ascii="Times New Roman" w:hAnsi="Times New Roman"/>
                <w:bCs/>
                <w:i/>
                <w:sz w:val="28"/>
                <w:szCs w:val="28"/>
                <w:lang w:val="kk-KZ"/>
              </w:rPr>
              <w:t>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r w:rsidR="002E295C" w:rsidRPr="008E44BA" w:rsidTr="00543C8F">
        <w:tc>
          <w:tcPr>
            <w:tcW w:w="8613" w:type="dxa"/>
            <w:shd w:val="clear" w:color="auto" w:fill="auto"/>
          </w:tcPr>
          <w:p w:rsidR="002E295C" w:rsidRPr="008A2B23" w:rsidRDefault="002E295C" w:rsidP="00A06E8E">
            <w:pPr>
              <w:widowControl w:val="0"/>
              <w:spacing w:after="0" w:line="240" w:lineRule="auto"/>
              <w:rPr>
                <w:rFonts w:ascii="Times New Roman" w:hAnsi="Times New Roman"/>
                <w:sz w:val="28"/>
                <w:szCs w:val="28"/>
                <w:lang w:val="kk-KZ"/>
              </w:rPr>
            </w:pPr>
            <w:r w:rsidRPr="007D6B5B">
              <w:rPr>
                <w:rFonts w:ascii="Times New Roman" w:hAnsi="Times New Roman"/>
                <w:b/>
                <w:bCs/>
                <w:sz w:val="28"/>
                <w:szCs w:val="28"/>
                <w:lang w:val="kk-KZ"/>
              </w:rPr>
              <w:t>Баймуканов А.</w:t>
            </w:r>
            <w:r>
              <w:rPr>
                <w:rFonts w:ascii="Times New Roman" w:hAnsi="Times New Roman"/>
                <w:sz w:val="28"/>
                <w:szCs w:val="28"/>
                <w:lang w:val="kk-KZ"/>
              </w:rPr>
              <w:t xml:space="preserve"> Ислам в Золотой Орде</w:t>
            </w:r>
            <w:r w:rsidR="00A06E8E">
              <w:rPr>
                <w:rFonts w:ascii="Times New Roman" w:hAnsi="Times New Roman"/>
                <w:sz w:val="28"/>
                <w:szCs w:val="28"/>
                <w:lang w:val="kk-KZ"/>
              </w:rPr>
              <w:t>.</w:t>
            </w:r>
            <w:r w:rsidRPr="000C19CB">
              <w:rPr>
                <w:rFonts w:ascii="Times New Roman" w:hAnsi="Times New Roman"/>
                <w:i/>
                <w:color w:val="000000"/>
                <w:spacing w:val="5"/>
                <w:sz w:val="28"/>
                <w:szCs w:val="28"/>
                <w:lang w:val="kk-KZ"/>
              </w:rPr>
              <w:t>,</w:t>
            </w:r>
            <w:r w:rsidRPr="000C19CB">
              <w:rPr>
                <w:rFonts w:ascii="Times New Roman" w:hAnsi="Times New Roman"/>
                <w:bCs/>
                <w:i/>
                <w:sz w:val="28"/>
                <w:szCs w:val="28"/>
                <w:lang w:val="kk-KZ"/>
              </w:rPr>
              <w:t xml:space="preserve"> Республика Казахстан</w:t>
            </w:r>
          </w:p>
        </w:tc>
        <w:tc>
          <w:tcPr>
            <w:tcW w:w="673" w:type="dxa"/>
            <w:shd w:val="clear" w:color="auto" w:fill="auto"/>
          </w:tcPr>
          <w:p w:rsidR="002E295C" w:rsidRPr="004B4AE9" w:rsidRDefault="002E295C" w:rsidP="00543C8F">
            <w:pPr>
              <w:widowControl w:val="0"/>
              <w:spacing w:after="0" w:line="240" w:lineRule="auto"/>
              <w:rPr>
                <w:rFonts w:ascii="Times New Roman" w:hAnsi="Times New Roman"/>
                <w:sz w:val="24"/>
                <w:szCs w:val="24"/>
                <w:lang w:val="kk-KZ"/>
              </w:rPr>
            </w:pPr>
          </w:p>
        </w:tc>
      </w:tr>
    </w:tbl>
    <w:p w:rsidR="002E295C" w:rsidRDefault="002E295C" w:rsidP="002E295C">
      <w:pPr>
        <w:widowControl w:val="0"/>
        <w:spacing w:after="0" w:line="240" w:lineRule="auto"/>
        <w:jc w:val="center"/>
        <w:rPr>
          <w:rFonts w:ascii="Times New Roman" w:hAnsi="Times New Roman"/>
          <w:b/>
          <w:sz w:val="28"/>
          <w:szCs w:val="28"/>
        </w:rPr>
      </w:pPr>
    </w:p>
    <w:bookmarkEnd w:id="7"/>
    <w:p w:rsidR="002E295C" w:rsidRDefault="002E295C" w:rsidP="002E295C">
      <w:pPr>
        <w:widowControl w:val="0"/>
        <w:spacing w:after="0" w:line="240" w:lineRule="auto"/>
        <w:jc w:val="center"/>
        <w:rPr>
          <w:rFonts w:ascii="Times New Roman" w:hAnsi="Times New Roman"/>
          <w:b/>
          <w:sz w:val="28"/>
          <w:szCs w:val="28"/>
          <w:lang w:val="kk-KZ"/>
        </w:rPr>
      </w:pPr>
    </w:p>
    <w:p w:rsidR="002E295C" w:rsidRDefault="002E295C"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F35088" w:rsidRDefault="00F35088"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Pr="00463732" w:rsidRDefault="00463732" w:rsidP="00950A23">
      <w:pPr>
        <w:spacing w:line="360" w:lineRule="auto"/>
        <w:jc w:val="center"/>
        <w:rPr>
          <w:rFonts w:ascii="Times New Roman" w:hAnsi="Times New Roman"/>
          <w:b/>
          <w:lang w:val="kk-KZ"/>
        </w:rPr>
      </w:pPr>
      <w:r w:rsidRPr="00463732">
        <w:rPr>
          <w:rFonts w:ascii="Times New Roman" w:hAnsi="Times New Roman"/>
          <w:b/>
          <w:bCs/>
          <w:sz w:val="24"/>
          <w:szCs w:val="24"/>
        </w:rPr>
        <w:t>ПРИЛОЖЕНИЕ Д</w:t>
      </w:r>
    </w:p>
    <w:p w:rsidR="00F35088" w:rsidRDefault="00F35088" w:rsidP="00027D41">
      <w:pPr>
        <w:spacing w:line="360" w:lineRule="auto"/>
        <w:jc w:val="center"/>
        <w:rPr>
          <w:rFonts w:ascii="Times New Roman" w:hAnsi="Times New Roman"/>
          <w:lang w:val="kk-KZ"/>
        </w:rPr>
      </w:pPr>
      <w:r w:rsidRPr="00F35088">
        <w:rPr>
          <w:rFonts w:ascii="Times New Roman" w:hAnsi="Times New Roman"/>
          <w:noProof/>
          <w:lang w:eastAsia="ru-RU"/>
        </w:rPr>
        <w:drawing>
          <wp:inline distT="0" distB="0" distL="0" distR="0">
            <wp:extent cx="5940425" cy="8263123"/>
            <wp:effectExtent l="0" t="0" r="0" b="0"/>
            <wp:docPr id="9" name="Рисунок 9" descr="C:\Users\zkkartova\Downloads\02-12-2020_07-17-10\IMG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kkartova\Downloads\02-12-2020_07-17-10\IMG_05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263123"/>
                    </a:xfrm>
                    <a:prstGeom prst="rect">
                      <a:avLst/>
                    </a:prstGeom>
                    <a:noFill/>
                    <a:ln>
                      <a:noFill/>
                    </a:ln>
                  </pic:spPr>
                </pic:pic>
              </a:graphicData>
            </a:graphic>
          </wp:inline>
        </w:drawing>
      </w:r>
    </w:p>
    <w:p w:rsidR="00A634FC" w:rsidRDefault="00A634FC" w:rsidP="00027D41">
      <w:pPr>
        <w:spacing w:line="360" w:lineRule="auto"/>
        <w:jc w:val="center"/>
        <w:rPr>
          <w:rFonts w:ascii="Times New Roman" w:hAnsi="Times New Roman"/>
          <w:lang w:val="kk-KZ"/>
        </w:rPr>
      </w:pPr>
    </w:p>
    <w:p w:rsidR="00A634FC" w:rsidRDefault="00A634FC" w:rsidP="00027D41">
      <w:pPr>
        <w:spacing w:line="360" w:lineRule="auto"/>
        <w:jc w:val="center"/>
        <w:rPr>
          <w:rFonts w:ascii="Times New Roman" w:hAnsi="Times New Roman"/>
          <w:lang w:val="kk-KZ"/>
        </w:rPr>
      </w:pPr>
    </w:p>
    <w:p w:rsidR="00A634FC" w:rsidRDefault="00A634FC" w:rsidP="00027D41">
      <w:pPr>
        <w:spacing w:line="360" w:lineRule="auto"/>
        <w:jc w:val="center"/>
        <w:rPr>
          <w:rFonts w:ascii="Times New Roman" w:hAnsi="Times New Roman"/>
          <w:lang w:val="kk-KZ"/>
        </w:rPr>
      </w:pPr>
      <w:r w:rsidRPr="00A634FC">
        <w:rPr>
          <w:rFonts w:ascii="Times New Roman" w:hAnsi="Times New Roman"/>
          <w:noProof/>
          <w:lang w:eastAsia="ru-RU"/>
        </w:rPr>
        <w:drawing>
          <wp:inline distT="0" distB="0" distL="0" distR="0">
            <wp:extent cx="5940425" cy="8415602"/>
            <wp:effectExtent l="0" t="0" r="0" b="0"/>
            <wp:docPr id="10" name="Рисунок 10" descr="C:\Users\zkkartova\Downloads\02-12-2020_07-17-10\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kkartova\Downloads\02-12-2020_07-17-10\IMG_05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8415602"/>
                    </a:xfrm>
                    <a:prstGeom prst="rect">
                      <a:avLst/>
                    </a:prstGeom>
                    <a:noFill/>
                    <a:ln>
                      <a:noFill/>
                    </a:ln>
                  </pic:spPr>
                </pic:pic>
              </a:graphicData>
            </a:graphic>
          </wp:inline>
        </w:drawing>
      </w:r>
    </w:p>
    <w:p w:rsidR="00A634FC" w:rsidRDefault="00A634FC" w:rsidP="00027D41">
      <w:pPr>
        <w:spacing w:line="360" w:lineRule="auto"/>
        <w:jc w:val="center"/>
        <w:rPr>
          <w:rFonts w:ascii="Times New Roman" w:hAnsi="Times New Roman"/>
          <w:lang w:val="kk-KZ"/>
        </w:rPr>
      </w:pPr>
      <w:r w:rsidRPr="00A634FC">
        <w:rPr>
          <w:rFonts w:ascii="Times New Roman" w:hAnsi="Times New Roman"/>
          <w:noProof/>
          <w:lang w:eastAsia="ru-RU"/>
        </w:rPr>
        <w:lastRenderedPageBreak/>
        <w:drawing>
          <wp:inline distT="0" distB="0" distL="0" distR="0">
            <wp:extent cx="5940425" cy="8372082"/>
            <wp:effectExtent l="0" t="0" r="0" b="0"/>
            <wp:docPr id="11" name="Рисунок 11" descr="C:\Users\zkkartova\Downloads\02-12-2020_07-17-10\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kkartova\Downloads\02-12-2020_07-17-10\IMG_057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372082"/>
                    </a:xfrm>
                    <a:prstGeom prst="rect">
                      <a:avLst/>
                    </a:prstGeom>
                    <a:noFill/>
                    <a:ln>
                      <a:noFill/>
                    </a:ln>
                  </pic:spPr>
                </pic:pic>
              </a:graphicData>
            </a:graphic>
          </wp:inline>
        </w:drawing>
      </w:r>
      <w:r w:rsidRPr="00A634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634FC">
        <w:rPr>
          <w:rFonts w:ascii="Times New Roman" w:hAnsi="Times New Roman"/>
          <w:noProof/>
          <w:lang w:eastAsia="ru-RU"/>
        </w:rPr>
        <w:lastRenderedPageBreak/>
        <w:drawing>
          <wp:inline distT="0" distB="0" distL="0" distR="0">
            <wp:extent cx="5940425" cy="8425958"/>
            <wp:effectExtent l="0" t="0" r="0" b="0"/>
            <wp:docPr id="12" name="Рисунок 12" descr="C:\Users\zkkartova\Downloads\02-12-2020_07-17-10\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kkartova\Downloads\02-12-2020_07-17-10\IMG_057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25958"/>
                    </a:xfrm>
                    <a:prstGeom prst="rect">
                      <a:avLst/>
                    </a:prstGeom>
                    <a:noFill/>
                    <a:ln>
                      <a:noFill/>
                    </a:ln>
                  </pic:spPr>
                </pic:pic>
              </a:graphicData>
            </a:graphic>
          </wp:inline>
        </w:drawing>
      </w:r>
    </w:p>
    <w:p w:rsidR="00690A5A" w:rsidRDefault="00690A5A" w:rsidP="00027D41">
      <w:pPr>
        <w:spacing w:line="360" w:lineRule="auto"/>
        <w:jc w:val="center"/>
        <w:rPr>
          <w:rFonts w:ascii="Times New Roman" w:hAnsi="Times New Roman"/>
          <w:lang w:val="kk-KZ"/>
        </w:rPr>
      </w:pPr>
    </w:p>
    <w:p w:rsidR="00690A5A" w:rsidRDefault="00690A5A" w:rsidP="00027D41">
      <w:pPr>
        <w:spacing w:line="360" w:lineRule="auto"/>
        <w:jc w:val="center"/>
        <w:rPr>
          <w:rFonts w:ascii="Times New Roman" w:hAnsi="Times New Roman"/>
          <w:lang w:val="kk-KZ"/>
        </w:rPr>
      </w:pPr>
    </w:p>
    <w:p w:rsidR="00690A5A" w:rsidRDefault="00A634FC" w:rsidP="00027D41">
      <w:pPr>
        <w:spacing w:line="360" w:lineRule="auto"/>
        <w:jc w:val="center"/>
        <w:rPr>
          <w:rFonts w:ascii="Times New Roman" w:hAnsi="Times New Roman"/>
          <w:lang w:val="kk-KZ"/>
        </w:rPr>
      </w:pPr>
      <w:r w:rsidRPr="00A634FC">
        <w:rPr>
          <w:rFonts w:ascii="Times New Roman" w:hAnsi="Times New Roman"/>
          <w:noProof/>
          <w:lang w:eastAsia="ru-RU"/>
        </w:rPr>
        <w:lastRenderedPageBreak/>
        <w:drawing>
          <wp:inline distT="0" distB="0" distL="0" distR="0">
            <wp:extent cx="5940425" cy="8601936"/>
            <wp:effectExtent l="0" t="0" r="0" b="0"/>
            <wp:docPr id="13" name="Рисунок 13" descr="C:\Users\zkkartova\Downloads\02-12-2020_07-17-10\IMG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zkkartova\Downloads\02-12-2020_07-17-10\IMG_057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601936"/>
                    </a:xfrm>
                    <a:prstGeom prst="rect">
                      <a:avLst/>
                    </a:prstGeom>
                    <a:noFill/>
                    <a:ln>
                      <a:noFill/>
                    </a:ln>
                  </pic:spPr>
                </pic:pic>
              </a:graphicData>
            </a:graphic>
          </wp:inline>
        </w:drawing>
      </w:r>
      <w:r w:rsidRPr="00A634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634FC">
        <w:rPr>
          <w:rFonts w:ascii="Times New Roman" w:hAnsi="Times New Roman"/>
          <w:noProof/>
          <w:lang w:eastAsia="ru-RU"/>
        </w:rPr>
        <w:lastRenderedPageBreak/>
        <w:drawing>
          <wp:inline distT="0" distB="0" distL="0" distR="0">
            <wp:extent cx="5940425" cy="8486321"/>
            <wp:effectExtent l="0" t="0" r="0" b="0"/>
            <wp:docPr id="14" name="Рисунок 14" descr="C:\Users\zkkartova\Downloads\02-12-2020_07-17-10\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zkkartova\Downloads\02-12-2020_07-17-10\IMG_057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486321"/>
                    </a:xfrm>
                    <a:prstGeom prst="rect">
                      <a:avLst/>
                    </a:prstGeom>
                    <a:noFill/>
                    <a:ln>
                      <a:noFill/>
                    </a:ln>
                  </pic:spPr>
                </pic:pic>
              </a:graphicData>
            </a:graphic>
          </wp:inline>
        </w:drawing>
      </w:r>
    </w:p>
    <w:p w:rsidR="00690A5A" w:rsidRDefault="00690A5A" w:rsidP="00027D41">
      <w:pPr>
        <w:spacing w:line="360" w:lineRule="auto"/>
        <w:jc w:val="center"/>
        <w:rPr>
          <w:rFonts w:ascii="Times New Roman" w:hAnsi="Times New Roman"/>
          <w:lang w:val="kk-KZ"/>
        </w:rPr>
      </w:pPr>
    </w:p>
    <w:p w:rsidR="00690A5A" w:rsidRDefault="00A634FC" w:rsidP="00027D41">
      <w:pPr>
        <w:spacing w:line="360" w:lineRule="auto"/>
        <w:jc w:val="center"/>
        <w:rPr>
          <w:rFonts w:ascii="Times New Roman" w:hAnsi="Times New Roman"/>
          <w:lang w:val="kk-KZ"/>
        </w:rPr>
      </w:pPr>
      <w:r w:rsidRPr="00A634FC">
        <w:rPr>
          <w:rFonts w:ascii="Times New Roman" w:hAnsi="Times New Roman"/>
          <w:noProof/>
          <w:lang w:eastAsia="ru-RU"/>
        </w:rPr>
        <w:lastRenderedPageBreak/>
        <w:drawing>
          <wp:inline distT="0" distB="0" distL="0" distR="0">
            <wp:extent cx="5940425" cy="8266003"/>
            <wp:effectExtent l="0" t="0" r="0" b="0"/>
            <wp:docPr id="15" name="Рисунок 15" descr="C:\Users\zkkartova\Downloads\02-12-2020_07-17-10\IMG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kkartova\Downloads\02-12-2020_07-17-10\IMG_05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266003"/>
                    </a:xfrm>
                    <a:prstGeom prst="rect">
                      <a:avLst/>
                    </a:prstGeom>
                    <a:noFill/>
                    <a:ln>
                      <a:noFill/>
                    </a:ln>
                  </pic:spPr>
                </pic:pic>
              </a:graphicData>
            </a:graphic>
          </wp:inline>
        </w:drawing>
      </w:r>
    </w:p>
    <w:p w:rsidR="00A634FC" w:rsidRDefault="00A634FC" w:rsidP="00027D41">
      <w:pPr>
        <w:spacing w:line="360" w:lineRule="auto"/>
        <w:jc w:val="center"/>
        <w:rPr>
          <w:rFonts w:ascii="Times New Roman" w:hAnsi="Times New Roman"/>
          <w:lang w:val="kk-KZ"/>
        </w:rPr>
      </w:pPr>
    </w:p>
    <w:p w:rsidR="00A634FC" w:rsidRDefault="00A634FC" w:rsidP="00027D41">
      <w:pPr>
        <w:spacing w:line="360" w:lineRule="auto"/>
        <w:jc w:val="center"/>
        <w:rPr>
          <w:rFonts w:ascii="Times New Roman" w:hAnsi="Times New Roman"/>
          <w:lang w:val="kk-KZ"/>
        </w:rPr>
      </w:pPr>
    </w:p>
    <w:p w:rsidR="00A634FC" w:rsidRDefault="00A634FC" w:rsidP="00027D41">
      <w:pPr>
        <w:spacing w:line="36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A634FC">
        <w:rPr>
          <w:rFonts w:ascii="Times New Roman" w:hAnsi="Times New Roman"/>
          <w:noProof/>
          <w:lang w:eastAsia="ru-RU"/>
        </w:rPr>
        <w:lastRenderedPageBreak/>
        <w:drawing>
          <wp:inline distT="0" distB="0" distL="0" distR="0">
            <wp:extent cx="5940425" cy="8292014"/>
            <wp:effectExtent l="0" t="0" r="0" b="0"/>
            <wp:docPr id="16" name="Рисунок 16" descr="C:\Users\zkkartova\Downloads\02-12-2020_07-17-10\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kkartova\Downloads\02-12-2020_07-17-10\IMG_05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292014"/>
                    </a:xfrm>
                    <a:prstGeom prst="rect">
                      <a:avLst/>
                    </a:prstGeom>
                    <a:noFill/>
                    <a:ln>
                      <a:noFill/>
                    </a:ln>
                  </pic:spPr>
                </pic:pic>
              </a:graphicData>
            </a:graphic>
          </wp:inline>
        </w:drawing>
      </w:r>
      <w:r w:rsidRPr="00A634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634FC">
        <w:rPr>
          <w:rFonts w:ascii="Times New Roman" w:hAnsi="Times New Roman"/>
          <w:noProof/>
          <w:lang w:eastAsia="ru-RU"/>
        </w:rPr>
        <w:lastRenderedPageBreak/>
        <w:drawing>
          <wp:inline distT="0" distB="0" distL="0" distR="0">
            <wp:extent cx="5940425" cy="8382145"/>
            <wp:effectExtent l="0" t="0" r="0" b="0"/>
            <wp:docPr id="17" name="Рисунок 17" descr="C:\Users\zkkartova\Downloads\02-12-2020_07-17-10\IMG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kkartova\Downloads\02-12-2020_07-17-10\IMG_05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382145"/>
                    </a:xfrm>
                    <a:prstGeom prst="rect">
                      <a:avLst/>
                    </a:prstGeom>
                    <a:noFill/>
                    <a:ln>
                      <a:noFill/>
                    </a:ln>
                  </pic:spPr>
                </pic:pic>
              </a:graphicData>
            </a:graphic>
          </wp:inline>
        </w:drawing>
      </w:r>
      <w:r w:rsidRPr="00A634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634FC">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extent cx="5940425" cy="8442952"/>
            <wp:effectExtent l="0" t="0" r="0" b="0"/>
            <wp:docPr id="18" name="Рисунок 18" descr="C:\Users\zkkartova\Downloads\02-12-2020_07-17-10\IMG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kkartova\Downloads\02-12-2020_07-17-10\IMG_05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8442952"/>
                    </a:xfrm>
                    <a:prstGeom prst="rect">
                      <a:avLst/>
                    </a:prstGeom>
                    <a:noFill/>
                    <a:ln>
                      <a:noFill/>
                    </a:ln>
                  </pic:spPr>
                </pic:pic>
              </a:graphicData>
            </a:graphic>
          </wp:inline>
        </w:drawing>
      </w:r>
    </w:p>
    <w:p w:rsidR="00A634FC" w:rsidRDefault="00A634FC" w:rsidP="00027D41">
      <w:pPr>
        <w:spacing w:line="36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A634FC" w:rsidRDefault="00A634FC" w:rsidP="00027D41">
      <w:pPr>
        <w:spacing w:line="36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A634FC">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extent cx="5940425" cy="8519601"/>
            <wp:effectExtent l="0" t="0" r="0" b="0"/>
            <wp:docPr id="19" name="Рисунок 19" descr="C:\Users\zkkartova\Downloads\02-12-2020_07-17-10\IMG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kkartova\Downloads\02-12-2020_07-17-10\IMG_058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8519601"/>
                    </a:xfrm>
                    <a:prstGeom prst="rect">
                      <a:avLst/>
                    </a:prstGeom>
                    <a:noFill/>
                    <a:ln>
                      <a:noFill/>
                    </a:ln>
                  </pic:spPr>
                </pic:pic>
              </a:graphicData>
            </a:graphic>
          </wp:inline>
        </w:drawing>
      </w:r>
      <w:r w:rsidRPr="00A634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634FC">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lastRenderedPageBreak/>
        <w:drawing>
          <wp:inline distT="0" distB="0" distL="0" distR="0">
            <wp:extent cx="5940425" cy="8326400"/>
            <wp:effectExtent l="0" t="0" r="0" b="0"/>
            <wp:docPr id="20" name="Рисунок 20" descr="C:\Users\zkkartova\Downloads\02-12-2020_07-17-10\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kkartova\Downloads\02-12-2020_07-17-10\IMG_058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8326400"/>
                    </a:xfrm>
                    <a:prstGeom prst="rect">
                      <a:avLst/>
                    </a:prstGeom>
                    <a:noFill/>
                    <a:ln>
                      <a:noFill/>
                    </a:ln>
                  </pic:spPr>
                </pic:pic>
              </a:graphicData>
            </a:graphic>
          </wp:inline>
        </w:drawing>
      </w:r>
    </w:p>
    <w:p w:rsidR="00A634FC" w:rsidRDefault="00A634FC" w:rsidP="00027D41">
      <w:pPr>
        <w:spacing w:line="360" w:lineRule="auto"/>
        <w:jc w:val="center"/>
        <w:rPr>
          <w:rFonts w:ascii="Times New Roman" w:hAnsi="Times New Roman"/>
          <w:lang w:val="kk-KZ"/>
        </w:rPr>
      </w:pPr>
      <w:r w:rsidRPr="00A634FC">
        <w:rPr>
          <w:rFonts w:ascii="Times New Roman" w:hAnsi="Times New Roman"/>
          <w:noProof/>
          <w:lang w:eastAsia="ru-RU"/>
        </w:rPr>
        <w:lastRenderedPageBreak/>
        <w:drawing>
          <wp:inline distT="0" distB="0" distL="0" distR="0">
            <wp:extent cx="5940425" cy="8464081"/>
            <wp:effectExtent l="0" t="0" r="0" b="0"/>
            <wp:docPr id="21" name="Рисунок 21" descr="C:\Users\zkkartova\Downloads\02-12-2020_07-17-10\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kkartova\Downloads\02-12-2020_07-17-10\IMG_058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64081"/>
                    </a:xfrm>
                    <a:prstGeom prst="rect">
                      <a:avLst/>
                    </a:prstGeom>
                    <a:noFill/>
                    <a:ln>
                      <a:noFill/>
                    </a:ln>
                  </pic:spPr>
                </pic:pic>
              </a:graphicData>
            </a:graphic>
          </wp:inline>
        </w:drawing>
      </w:r>
    </w:p>
    <w:p w:rsidR="00463732" w:rsidRDefault="00463732" w:rsidP="00027D41">
      <w:pPr>
        <w:spacing w:line="360" w:lineRule="auto"/>
        <w:jc w:val="center"/>
        <w:rPr>
          <w:rFonts w:ascii="Times New Roman" w:hAnsi="Times New Roman"/>
          <w:lang w:val="kk-KZ"/>
        </w:rPr>
      </w:pPr>
    </w:p>
    <w:p w:rsidR="00463732" w:rsidRDefault="00463732" w:rsidP="00027D41">
      <w:pPr>
        <w:spacing w:line="360" w:lineRule="auto"/>
        <w:jc w:val="center"/>
        <w:rPr>
          <w:rFonts w:ascii="Times New Roman" w:hAnsi="Times New Roman"/>
          <w:lang w:val="kk-KZ"/>
        </w:rPr>
      </w:pPr>
    </w:p>
    <w:p w:rsidR="00463732" w:rsidRDefault="00463732" w:rsidP="00950A23">
      <w:pPr>
        <w:spacing w:line="360" w:lineRule="auto"/>
        <w:jc w:val="center"/>
        <w:rPr>
          <w:rFonts w:ascii="Times New Roman" w:hAnsi="Times New Roman"/>
          <w:b/>
          <w:bCs/>
          <w:sz w:val="24"/>
          <w:szCs w:val="24"/>
        </w:rPr>
      </w:pPr>
      <w:r w:rsidRPr="00463732">
        <w:rPr>
          <w:rFonts w:ascii="Times New Roman" w:hAnsi="Times New Roman"/>
          <w:b/>
          <w:bCs/>
          <w:sz w:val="24"/>
          <w:szCs w:val="24"/>
        </w:rPr>
        <w:lastRenderedPageBreak/>
        <w:t>ПРИЛОЖЕНИЕ Е</w:t>
      </w:r>
    </w:p>
    <w:p w:rsidR="00463732" w:rsidRDefault="000E14E8" w:rsidP="00463732">
      <w:pPr>
        <w:spacing w:line="360" w:lineRule="auto"/>
        <w:jc w:val="right"/>
        <w:rPr>
          <w:rFonts w:ascii="Times New Roman" w:hAnsi="Times New Roman"/>
          <w:b/>
          <w:lang w:val="kk-KZ"/>
        </w:rPr>
      </w:pPr>
      <w:r w:rsidRPr="000E14E8">
        <w:rPr>
          <w:rFonts w:ascii="Times New Roman" w:hAnsi="Times New Roman"/>
          <w:b/>
          <w:noProof/>
          <w:lang w:eastAsia="ru-RU"/>
        </w:rPr>
        <w:drawing>
          <wp:inline distT="0" distB="0" distL="0" distR="0">
            <wp:extent cx="5940425" cy="8421227"/>
            <wp:effectExtent l="0" t="0" r="0" b="0"/>
            <wp:docPr id="22" name="Рисунок 22" descr="C:\Users\zkkartova\Downloads\02-12-2020_07-49-50\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kkartova\Downloads\02-12-2020_07-49-50\IMG_058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421227"/>
                    </a:xfrm>
                    <a:prstGeom prst="rect">
                      <a:avLst/>
                    </a:prstGeom>
                    <a:noFill/>
                    <a:ln>
                      <a:noFill/>
                    </a:ln>
                  </pic:spPr>
                </pic:pic>
              </a:graphicData>
            </a:graphic>
          </wp:inline>
        </w:drawing>
      </w:r>
    </w:p>
    <w:p w:rsidR="000E14E8" w:rsidRDefault="000E14E8" w:rsidP="00463732">
      <w:pPr>
        <w:spacing w:line="360" w:lineRule="auto"/>
        <w:jc w:val="right"/>
        <w:rPr>
          <w:rFonts w:ascii="Times New Roman" w:hAnsi="Times New Roman"/>
          <w:b/>
          <w:lang w:val="kk-KZ"/>
        </w:rPr>
      </w:pPr>
    </w:p>
    <w:p w:rsidR="000E14E8" w:rsidRDefault="000E14E8" w:rsidP="00463732">
      <w:pPr>
        <w:spacing w:line="360" w:lineRule="auto"/>
        <w:jc w:val="right"/>
        <w:rPr>
          <w:rFonts w:ascii="Times New Roman" w:hAnsi="Times New Roman"/>
          <w:b/>
          <w:lang w:val="kk-KZ"/>
        </w:rPr>
      </w:pPr>
      <w:r w:rsidRPr="000E14E8">
        <w:rPr>
          <w:rFonts w:ascii="Times New Roman" w:hAnsi="Times New Roman"/>
          <w:b/>
          <w:noProof/>
          <w:lang w:eastAsia="ru-RU"/>
        </w:rPr>
        <w:lastRenderedPageBreak/>
        <w:drawing>
          <wp:inline distT="0" distB="0" distL="0" distR="0">
            <wp:extent cx="5940425" cy="8719571"/>
            <wp:effectExtent l="0" t="0" r="0" b="0"/>
            <wp:docPr id="24" name="Рисунок 24" descr="C:\Users\zkkartova\Downloads\02-12-2020_07-49-50\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kkartova\Downloads\02-12-2020_07-49-50\IMG_058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719571"/>
                    </a:xfrm>
                    <a:prstGeom prst="rect">
                      <a:avLst/>
                    </a:prstGeom>
                    <a:noFill/>
                    <a:ln>
                      <a:noFill/>
                    </a:ln>
                  </pic:spPr>
                </pic:pic>
              </a:graphicData>
            </a:graphic>
          </wp:inline>
        </w:drawing>
      </w:r>
    </w:p>
    <w:p w:rsidR="000E14E8" w:rsidRDefault="000E14E8" w:rsidP="00463732">
      <w:pPr>
        <w:spacing w:line="360" w:lineRule="auto"/>
        <w:jc w:val="right"/>
        <w:rPr>
          <w:rFonts w:ascii="Times New Roman" w:hAnsi="Times New Roman"/>
          <w:b/>
          <w:lang w:val="kk-KZ"/>
        </w:rPr>
      </w:pPr>
    </w:p>
    <w:p w:rsidR="000E14E8" w:rsidRDefault="000E14E8" w:rsidP="00463732">
      <w:pPr>
        <w:spacing w:line="360" w:lineRule="auto"/>
        <w:jc w:val="right"/>
        <w:rPr>
          <w:rFonts w:ascii="Times New Roman" w:hAnsi="Times New Roman"/>
          <w:b/>
          <w:lang w:val="kk-KZ"/>
        </w:rPr>
      </w:pPr>
      <w:r w:rsidRPr="000E14E8">
        <w:rPr>
          <w:rFonts w:ascii="Times New Roman" w:hAnsi="Times New Roman"/>
          <w:b/>
          <w:noProof/>
          <w:lang w:eastAsia="ru-RU"/>
        </w:rPr>
        <w:lastRenderedPageBreak/>
        <w:drawing>
          <wp:inline distT="0" distB="0" distL="0" distR="0">
            <wp:extent cx="5940425" cy="9055086"/>
            <wp:effectExtent l="0" t="0" r="0" b="0"/>
            <wp:docPr id="25" name="Рисунок 25" descr="C:\Users\zkkartova\Downloads\02-12-2020_07-49-50\IMG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kkartova\Downloads\02-12-2020_07-49-50\IMG_059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9055086"/>
                    </a:xfrm>
                    <a:prstGeom prst="rect">
                      <a:avLst/>
                    </a:prstGeom>
                    <a:noFill/>
                    <a:ln>
                      <a:noFill/>
                    </a:ln>
                  </pic:spPr>
                </pic:pic>
              </a:graphicData>
            </a:graphic>
          </wp:inline>
        </w:drawing>
      </w:r>
    </w:p>
    <w:p w:rsidR="000E14E8" w:rsidRDefault="000E14E8" w:rsidP="00463732">
      <w:pPr>
        <w:spacing w:line="360" w:lineRule="auto"/>
        <w:jc w:val="right"/>
        <w:rPr>
          <w:rFonts w:ascii="Times New Roman" w:hAnsi="Times New Roman"/>
          <w:b/>
          <w:lang w:val="kk-KZ"/>
        </w:rPr>
      </w:pPr>
      <w:r w:rsidRPr="000E14E8">
        <w:rPr>
          <w:rFonts w:ascii="Times New Roman" w:hAnsi="Times New Roman"/>
          <w:b/>
          <w:noProof/>
          <w:lang w:eastAsia="ru-RU"/>
        </w:rPr>
        <w:lastRenderedPageBreak/>
        <w:drawing>
          <wp:inline distT="0" distB="0" distL="0" distR="0">
            <wp:extent cx="5940425" cy="8981994"/>
            <wp:effectExtent l="0" t="0" r="0" b="0"/>
            <wp:docPr id="26" name="Рисунок 26" descr="C:\Users\zkkartova\Downloads\02-12-2020_07-49-50\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zkkartova\Downloads\02-12-2020_07-49-50\IMG_059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981994"/>
                    </a:xfrm>
                    <a:prstGeom prst="rect">
                      <a:avLst/>
                    </a:prstGeom>
                    <a:noFill/>
                    <a:ln>
                      <a:noFill/>
                    </a:ln>
                  </pic:spPr>
                </pic:pic>
              </a:graphicData>
            </a:graphic>
          </wp:inline>
        </w:drawing>
      </w:r>
    </w:p>
    <w:p w:rsidR="000E14E8" w:rsidRPr="00463732" w:rsidRDefault="000E14E8" w:rsidP="00463732">
      <w:pPr>
        <w:spacing w:line="360" w:lineRule="auto"/>
        <w:jc w:val="right"/>
        <w:rPr>
          <w:rFonts w:ascii="Times New Roman" w:hAnsi="Times New Roman"/>
          <w:b/>
          <w:lang w:val="kk-KZ"/>
        </w:rPr>
      </w:pPr>
      <w:r w:rsidRPr="000E14E8">
        <w:rPr>
          <w:rFonts w:ascii="Times New Roman" w:hAnsi="Times New Roman"/>
          <w:b/>
          <w:noProof/>
          <w:lang w:eastAsia="ru-RU"/>
        </w:rPr>
        <w:lastRenderedPageBreak/>
        <w:drawing>
          <wp:inline distT="0" distB="0" distL="0" distR="0">
            <wp:extent cx="5940425" cy="8831078"/>
            <wp:effectExtent l="0" t="0" r="0" b="0"/>
            <wp:docPr id="27" name="Рисунок 27" descr="C:\Users\zkkartova\Downloads\02-12-2020_07-49-50\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zkkartova\Downloads\02-12-2020_07-49-50\IMG_059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831078"/>
                    </a:xfrm>
                    <a:prstGeom prst="rect">
                      <a:avLst/>
                    </a:prstGeom>
                    <a:noFill/>
                    <a:ln>
                      <a:noFill/>
                    </a:ln>
                  </pic:spPr>
                </pic:pic>
              </a:graphicData>
            </a:graphic>
          </wp:inline>
        </w:drawing>
      </w:r>
    </w:p>
    <w:sectPr w:rsidR="000E14E8" w:rsidRPr="00463732" w:rsidSect="002459A0">
      <w:footerReference w:type="default" r:id="rId3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DD7" w:rsidRDefault="00DB7DD7" w:rsidP="001F2FCD">
      <w:pPr>
        <w:spacing w:after="0" w:line="240" w:lineRule="auto"/>
      </w:pPr>
      <w:r>
        <w:separator/>
      </w:r>
    </w:p>
  </w:endnote>
  <w:endnote w:type="continuationSeparator" w:id="0">
    <w:p w:rsidR="00DB7DD7" w:rsidRDefault="00DB7DD7" w:rsidP="001F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130857"/>
      <w:docPartObj>
        <w:docPartGallery w:val="Page Numbers (Bottom of Page)"/>
        <w:docPartUnique/>
      </w:docPartObj>
    </w:sdtPr>
    <w:sdtContent>
      <w:p w:rsidR="007354E3" w:rsidRDefault="007354E3">
        <w:pPr>
          <w:pStyle w:val="ab"/>
          <w:jc w:val="center"/>
        </w:pPr>
        <w:r>
          <w:fldChar w:fldCharType="begin"/>
        </w:r>
        <w:r>
          <w:instrText>PAGE   \* MERGEFORMAT</w:instrText>
        </w:r>
        <w:r>
          <w:fldChar w:fldCharType="separate"/>
        </w:r>
        <w:r w:rsidR="00921B16">
          <w:rPr>
            <w:noProof/>
          </w:rPr>
          <w:t>2</w:t>
        </w:r>
        <w:r>
          <w:fldChar w:fldCharType="end"/>
        </w:r>
      </w:p>
    </w:sdtContent>
  </w:sdt>
  <w:p w:rsidR="007354E3" w:rsidRDefault="007354E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DD7" w:rsidRDefault="00DB7DD7" w:rsidP="001F2FCD">
      <w:pPr>
        <w:spacing w:after="0" w:line="240" w:lineRule="auto"/>
      </w:pPr>
      <w:r>
        <w:separator/>
      </w:r>
    </w:p>
  </w:footnote>
  <w:footnote w:type="continuationSeparator" w:id="0">
    <w:p w:rsidR="00DB7DD7" w:rsidRDefault="00DB7DD7" w:rsidP="001F2F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BA2"/>
    <w:multiLevelType w:val="hybridMultilevel"/>
    <w:tmpl w:val="B3788F78"/>
    <w:lvl w:ilvl="0" w:tplc="92F2B42A">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0C7432"/>
    <w:multiLevelType w:val="hybridMultilevel"/>
    <w:tmpl w:val="0E8EDD44"/>
    <w:lvl w:ilvl="0" w:tplc="E8B06B7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15:restartNumberingAfterBreak="0">
    <w:nsid w:val="25CA61CF"/>
    <w:multiLevelType w:val="hybridMultilevel"/>
    <w:tmpl w:val="F21263B0"/>
    <w:lvl w:ilvl="0" w:tplc="907413EE">
      <w:start w:val="10"/>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7664D7"/>
    <w:multiLevelType w:val="hybridMultilevel"/>
    <w:tmpl w:val="26CCD1D2"/>
    <w:lvl w:ilvl="0" w:tplc="1AC8EF9A">
      <w:start w:val="1"/>
      <w:numFmt w:val="decimal"/>
      <w:lvlText w:val="%1."/>
      <w:lvlJc w:val="left"/>
      <w:pPr>
        <w:ind w:left="1068" w:hanging="360"/>
      </w:pPr>
      <w:rPr>
        <w:rFonts w:eastAsia="Times New Roman"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E4B3441"/>
    <w:multiLevelType w:val="hybridMultilevel"/>
    <w:tmpl w:val="45367E66"/>
    <w:lvl w:ilvl="0" w:tplc="9EA4A7A4">
      <w:start w:val="1"/>
      <w:numFmt w:val="decimal"/>
      <w:lvlText w:val="%1."/>
      <w:lvlJc w:val="left"/>
      <w:pPr>
        <w:ind w:left="390" w:hanging="390"/>
      </w:pPr>
      <w:rPr>
        <w:rFonts w:hint="default"/>
        <w:b w:val="0"/>
      </w:rPr>
    </w:lvl>
    <w:lvl w:ilvl="1" w:tplc="04190019" w:tentative="1">
      <w:start w:val="1"/>
      <w:numFmt w:val="lowerLetter"/>
      <w:lvlText w:val="%2."/>
      <w:lvlJc w:val="left"/>
      <w:pPr>
        <w:ind w:left="1237" w:hanging="360"/>
      </w:pPr>
    </w:lvl>
    <w:lvl w:ilvl="2" w:tplc="0419001B" w:tentative="1">
      <w:start w:val="1"/>
      <w:numFmt w:val="lowerRoman"/>
      <w:lvlText w:val="%3."/>
      <w:lvlJc w:val="right"/>
      <w:pPr>
        <w:ind w:left="1957" w:hanging="180"/>
      </w:pPr>
    </w:lvl>
    <w:lvl w:ilvl="3" w:tplc="0419000F" w:tentative="1">
      <w:start w:val="1"/>
      <w:numFmt w:val="decimal"/>
      <w:lvlText w:val="%4."/>
      <w:lvlJc w:val="left"/>
      <w:pPr>
        <w:ind w:left="2677" w:hanging="360"/>
      </w:pPr>
    </w:lvl>
    <w:lvl w:ilvl="4" w:tplc="04190019" w:tentative="1">
      <w:start w:val="1"/>
      <w:numFmt w:val="lowerLetter"/>
      <w:lvlText w:val="%5."/>
      <w:lvlJc w:val="left"/>
      <w:pPr>
        <w:ind w:left="3397" w:hanging="360"/>
      </w:pPr>
    </w:lvl>
    <w:lvl w:ilvl="5" w:tplc="0419001B" w:tentative="1">
      <w:start w:val="1"/>
      <w:numFmt w:val="lowerRoman"/>
      <w:lvlText w:val="%6."/>
      <w:lvlJc w:val="right"/>
      <w:pPr>
        <w:ind w:left="4117" w:hanging="180"/>
      </w:pPr>
    </w:lvl>
    <w:lvl w:ilvl="6" w:tplc="0419000F" w:tentative="1">
      <w:start w:val="1"/>
      <w:numFmt w:val="decimal"/>
      <w:lvlText w:val="%7."/>
      <w:lvlJc w:val="left"/>
      <w:pPr>
        <w:ind w:left="4837" w:hanging="360"/>
      </w:pPr>
    </w:lvl>
    <w:lvl w:ilvl="7" w:tplc="04190019" w:tentative="1">
      <w:start w:val="1"/>
      <w:numFmt w:val="lowerLetter"/>
      <w:lvlText w:val="%8."/>
      <w:lvlJc w:val="left"/>
      <w:pPr>
        <w:ind w:left="5557" w:hanging="360"/>
      </w:pPr>
    </w:lvl>
    <w:lvl w:ilvl="8" w:tplc="0419001B" w:tentative="1">
      <w:start w:val="1"/>
      <w:numFmt w:val="lowerRoman"/>
      <w:lvlText w:val="%9."/>
      <w:lvlJc w:val="right"/>
      <w:pPr>
        <w:ind w:left="6277" w:hanging="180"/>
      </w:pPr>
    </w:lvl>
  </w:abstractNum>
  <w:abstractNum w:abstractNumId="5" w15:restartNumberingAfterBreak="0">
    <w:nsid w:val="364A69CF"/>
    <w:multiLevelType w:val="hybridMultilevel"/>
    <w:tmpl w:val="0FA8FACC"/>
    <w:lvl w:ilvl="0" w:tplc="135C1C82">
      <w:start w:val="1"/>
      <w:numFmt w:val="decimal"/>
      <w:lvlText w:val="%1."/>
      <w:lvlJc w:val="left"/>
      <w:pPr>
        <w:ind w:left="1328" w:hanging="1044"/>
      </w:pPr>
      <w:rPr>
        <w:rFonts w:ascii="Times New Roman" w:eastAsiaTheme="minorEastAsia" w:hAnsi="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54F15F0D"/>
    <w:multiLevelType w:val="hybridMultilevel"/>
    <w:tmpl w:val="2A7ADF82"/>
    <w:lvl w:ilvl="0" w:tplc="253CC2BC">
      <w:start w:val="6"/>
      <w:numFmt w:val="decimal"/>
      <w:lvlText w:val="%1."/>
      <w:lvlJc w:val="left"/>
      <w:pPr>
        <w:ind w:left="644" w:hanging="360"/>
      </w:pPr>
      <w:rPr>
        <w:rFonts w:eastAsia="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590F50BF"/>
    <w:multiLevelType w:val="hybridMultilevel"/>
    <w:tmpl w:val="8B8AC54C"/>
    <w:lvl w:ilvl="0" w:tplc="9A263B54">
      <w:start w:val="140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1C803F0"/>
    <w:multiLevelType w:val="hybridMultilevel"/>
    <w:tmpl w:val="F586AB68"/>
    <w:lvl w:ilvl="0" w:tplc="983235C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396580"/>
    <w:multiLevelType w:val="singleLevel"/>
    <w:tmpl w:val="61102E0E"/>
    <w:lvl w:ilvl="0">
      <w:start w:val="1"/>
      <w:numFmt w:val="decimal"/>
      <w:lvlText w:val="%1"/>
      <w:legacy w:legacy="1" w:legacySpace="0" w:legacyIndent="158"/>
      <w:lvlJc w:val="left"/>
      <w:rPr>
        <w:rFonts w:ascii="Times New Roman CYR" w:hAnsi="Times New Roman CYR" w:cs="Times New Roman CYR" w:hint="default"/>
      </w:rPr>
    </w:lvl>
  </w:abstractNum>
  <w:abstractNum w:abstractNumId="10" w15:restartNumberingAfterBreak="0">
    <w:nsid w:val="76712E9D"/>
    <w:multiLevelType w:val="hybridMultilevel"/>
    <w:tmpl w:val="18D4DEE4"/>
    <w:lvl w:ilvl="0" w:tplc="778A8518">
      <w:start w:val="1"/>
      <w:numFmt w:val="decimal"/>
      <w:lvlText w:val="%1."/>
      <w:lvlJc w:val="left"/>
      <w:pPr>
        <w:ind w:left="1080" w:hanging="360"/>
      </w:pPr>
      <w:rPr>
        <w:rFonts w:ascii="Times New Roman" w:eastAsia="Times New Roman" w:hAnsi="Times New Roman" w:cs="Times New Roman"/>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1" w15:restartNumberingAfterBreak="0">
    <w:nsid w:val="78EF4908"/>
    <w:multiLevelType w:val="hybridMultilevel"/>
    <w:tmpl w:val="4AAAD534"/>
    <w:lvl w:ilvl="0" w:tplc="C3922BA2">
      <w:start w:val="1"/>
      <w:numFmt w:val="decimal"/>
      <w:lvlText w:val="%1"/>
      <w:lvlJc w:val="left"/>
      <w:pPr>
        <w:ind w:left="106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798E7DAF"/>
    <w:multiLevelType w:val="hybridMultilevel"/>
    <w:tmpl w:val="90F21BCE"/>
    <w:lvl w:ilvl="0" w:tplc="C07AA78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EFE1F78"/>
    <w:multiLevelType w:val="hybridMultilevel"/>
    <w:tmpl w:val="69429288"/>
    <w:lvl w:ilvl="0" w:tplc="F6ACB9B6">
      <w:start w:val="1"/>
      <w:numFmt w:val="decimal"/>
      <w:lvlText w:val="%1."/>
      <w:lvlJc w:val="left"/>
      <w:pPr>
        <w:ind w:left="1359" w:hanging="792"/>
      </w:pPr>
      <w:rPr>
        <w:rFonts w:hint="default"/>
        <w:b w:val="0"/>
        <w:color w:val="auto"/>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5"/>
  </w:num>
  <w:num w:numId="3">
    <w:abstractNumId w:val="7"/>
  </w:num>
  <w:num w:numId="4">
    <w:abstractNumId w:val="3"/>
  </w:num>
  <w:num w:numId="5">
    <w:abstractNumId w:val="9"/>
    <w:lvlOverride w:ilvl="0">
      <w:lvl w:ilvl="0">
        <w:start w:val="2"/>
        <w:numFmt w:val="decimal"/>
        <w:lvlText w:val="%1"/>
        <w:legacy w:legacy="1" w:legacySpace="0" w:legacyIndent="158"/>
        <w:lvlJc w:val="left"/>
        <w:rPr>
          <w:rFonts w:ascii="Times New Roman CYR" w:hAnsi="Times New Roman CYR" w:cs="Times New Roman CYR" w:hint="default"/>
        </w:rPr>
      </w:lvl>
    </w:lvlOverride>
  </w:num>
  <w:num w:numId="6">
    <w:abstractNumId w:val="13"/>
  </w:num>
  <w:num w:numId="7">
    <w:abstractNumId w:val="0"/>
  </w:num>
  <w:num w:numId="8">
    <w:abstractNumId w:val="10"/>
  </w:num>
  <w:num w:numId="9">
    <w:abstractNumId w:val="12"/>
  </w:num>
  <w:num w:numId="10">
    <w:abstractNumId w:val="1"/>
  </w:num>
  <w:num w:numId="11">
    <w:abstractNumId w:val="6"/>
  </w:num>
  <w:num w:numId="12">
    <w:abstractNumId w:val="2"/>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6EBC"/>
    <w:rsid w:val="000010CD"/>
    <w:rsid w:val="0002598B"/>
    <w:rsid w:val="00027D41"/>
    <w:rsid w:val="000458A2"/>
    <w:rsid w:val="0006019B"/>
    <w:rsid w:val="0007580B"/>
    <w:rsid w:val="00077F63"/>
    <w:rsid w:val="00086F0F"/>
    <w:rsid w:val="000A5496"/>
    <w:rsid w:val="000C62E6"/>
    <w:rsid w:val="000D58A6"/>
    <w:rsid w:val="000E14E8"/>
    <w:rsid w:val="000E29FA"/>
    <w:rsid w:val="001368DF"/>
    <w:rsid w:val="00142BD1"/>
    <w:rsid w:val="0014616A"/>
    <w:rsid w:val="001A4DE2"/>
    <w:rsid w:val="001B4E96"/>
    <w:rsid w:val="001C49E6"/>
    <w:rsid w:val="001C4F8B"/>
    <w:rsid w:val="001E6147"/>
    <w:rsid w:val="001F2FCD"/>
    <w:rsid w:val="00212100"/>
    <w:rsid w:val="002459A0"/>
    <w:rsid w:val="00257BF7"/>
    <w:rsid w:val="00262EDC"/>
    <w:rsid w:val="0026727B"/>
    <w:rsid w:val="00276ADB"/>
    <w:rsid w:val="0027761C"/>
    <w:rsid w:val="00286BB2"/>
    <w:rsid w:val="00290752"/>
    <w:rsid w:val="0029441D"/>
    <w:rsid w:val="002A21DA"/>
    <w:rsid w:val="002A575E"/>
    <w:rsid w:val="002E295C"/>
    <w:rsid w:val="0032680E"/>
    <w:rsid w:val="00353B2F"/>
    <w:rsid w:val="00366300"/>
    <w:rsid w:val="00387086"/>
    <w:rsid w:val="00392608"/>
    <w:rsid w:val="003A152A"/>
    <w:rsid w:val="003A47AC"/>
    <w:rsid w:val="003D328F"/>
    <w:rsid w:val="003E607C"/>
    <w:rsid w:val="003F044F"/>
    <w:rsid w:val="00424D15"/>
    <w:rsid w:val="004351CC"/>
    <w:rsid w:val="00446516"/>
    <w:rsid w:val="00463732"/>
    <w:rsid w:val="00465BED"/>
    <w:rsid w:val="00484D05"/>
    <w:rsid w:val="004951D2"/>
    <w:rsid w:val="004D357B"/>
    <w:rsid w:val="004E355C"/>
    <w:rsid w:val="004F74B1"/>
    <w:rsid w:val="00511004"/>
    <w:rsid w:val="00530033"/>
    <w:rsid w:val="00537D61"/>
    <w:rsid w:val="00543C8F"/>
    <w:rsid w:val="005549EF"/>
    <w:rsid w:val="00562F39"/>
    <w:rsid w:val="00573BC5"/>
    <w:rsid w:val="00583E7B"/>
    <w:rsid w:val="005C1793"/>
    <w:rsid w:val="005E077D"/>
    <w:rsid w:val="00600874"/>
    <w:rsid w:val="0060408C"/>
    <w:rsid w:val="0061596B"/>
    <w:rsid w:val="00616ABE"/>
    <w:rsid w:val="006365C3"/>
    <w:rsid w:val="00651F62"/>
    <w:rsid w:val="00653C75"/>
    <w:rsid w:val="00653E63"/>
    <w:rsid w:val="00675683"/>
    <w:rsid w:val="00683D8D"/>
    <w:rsid w:val="00690A5A"/>
    <w:rsid w:val="006B033F"/>
    <w:rsid w:val="006D0162"/>
    <w:rsid w:val="006F591A"/>
    <w:rsid w:val="00704274"/>
    <w:rsid w:val="00717912"/>
    <w:rsid w:val="007354E3"/>
    <w:rsid w:val="00735CAF"/>
    <w:rsid w:val="007601B1"/>
    <w:rsid w:val="007716B6"/>
    <w:rsid w:val="00772D42"/>
    <w:rsid w:val="007843ED"/>
    <w:rsid w:val="007A5B5E"/>
    <w:rsid w:val="007E302B"/>
    <w:rsid w:val="007F7438"/>
    <w:rsid w:val="00832A0A"/>
    <w:rsid w:val="008366EA"/>
    <w:rsid w:val="00853813"/>
    <w:rsid w:val="00874A03"/>
    <w:rsid w:val="00882BCA"/>
    <w:rsid w:val="008A7573"/>
    <w:rsid w:val="008C70E4"/>
    <w:rsid w:val="008D2144"/>
    <w:rsid w:val="008D56A9"/>
    <w:rsid w:val="008E6D40"/>
    <w:rsid w:val="008F4745"/>
    <w:rsid w:val="008F74DE"/>
    <w:rsid w:val="00901698"/>
    <w:rsid w:val="00906627"/>
    <w:rsid w:val="00921B16"/>
    <w:rsid w:val="00925A7F"/>
    <w:rsid w:val="00942A86"/>
    <w:rsid w:val="00950A23"/>
    <w:rsid w:val="00973618"/>
    <w:rsid w:val="00984484"/>
    <w:rsid w:val="00996926"/>
    <w:rsid w:val="009A5E4A"/>
    <w:rsid w:val="009C6464"/>
    <w:rsid w:val="009D6EBC"/>
    <w:rsid w:val="009F3802"/>
    <w:rsid w:val="009F66E2"/>
    <w:rsid w:val="009F6C8D"/>
    <w:rsid w:val="009F7EBA"/>
    <w:rsid w:val="00A0222D"/>
    <w:rsid w:val="00A06E8E"/>
    <w:rsid w:val="00A634FC"/>
    <w:rsid w:val="00A70729"/>
    <w:rsid w:val="00AA0816"/>
    <w:rsid w:val="00AA70D1"/>
    <w:rsid w:val="00AC18DF"/>
    <w:rsid w:val="00AF7FBF"/>
    <w:rsid w:val="00B15108"/>
    <w:rsid w:val="00B26958"/>
    <w:rsid w:val="00B46FB9"/>
    <w:rsid w:val="00B60554"/>
    <w:rsid w:val="00B74B3F"/>
    <w:rsid w:val="00BA53C4"/>
    <w:rsid w:val="00BC60C7"/>
    <w:rsid w:val="00BC7456"/>
    <w:rsid w:val="00BC7B69"/>
    <w:rsid w:val="00C33723"/>
    <w:rsid w:val="00C4036B"/>
    <w:rsid w:val="00C527BF"/>
    <w:rsid w:val="00C71D92"/>
    <w:rsid w:val="00CA0D3B"/>
    <w:rsid w:val="00CC01F5"/>
    <w:rsid w:val="00CC1774"/>
    <w:rsid w:val="00CD1144"/>
    <w:rsid w:val="00CE5B52"/>
    <w:rsid w:val="00CE66D7"/>
    <w:rsid w:val="00CF0C46"/>
    <w:rsid w:val="00D0009B"/>
    <w:rsid w:val="00D125D2"/>
    <w:rsid w:val="00D22583"/>
    <w:rsid w:val="00D42A58"/>
    <w:rsid w:val="00D50D01"/>
    <w:rsid w:val="00D6500B"/>
    <w:rsid w:val="00D82D75"/>
    <w:rsid w:val="00D92ED6"/>
    <w:rsid w:val="00D94E85"/>
    <w:rsid w:val="00DA0B93"/>
    <w:rsid w:val="00DB0AB9"/>
    <w:rsid w:val="00DB7DD7"/>
    <w:rsid w:val="00DD43A9"/>
    <w:rsid w:val="00DF24D0"/>
    <w:rsid w:val="00E054C8"/>
    <w:rsid w:val="00E16178"/>
    <w:rsid w:val="00E41609"/>
    <w:rsid w:val="00E83730"/>
    <w:rsid w:val="00E876DC"/>
    <w:rsid w:val="00E96707"/>
    <w:rsid w:val="00EC64FE"/>
    <w:rsid w:val="00EF15B8"/>
    <w:rsid w:val="00F0653E"/>
    <w:rsid w:val="00F10500"/>
    <w:rsid w:val="00F35088"/>
    <w:rsid w:val="00F414B7"/>
    <w:rsid w:val="00F45452"/>
    <w:rsid w:val="00F63410"/>
    <w:rsid w:val="00F638C4"/>
    <w:rsid w:val="00FA40EF"/>
    <w:rsid w:val="00FB547A"/>
    <w:rsid w:val="00FB64B2"/>
    <w:rsid w:val="00FC10F0"/>
    <w:rsid w:val="00FC499C"/>
    <w:rsid w:val="00FE6D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AD018E"/>
  <w15:docId w15:val="{4E4F6F15-B606-4DB7-A0CC-A259BD31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EBC"/>
    <w:pPr>
      <w:spacing w:after="160" w:line="259" w:lineRule="auto"/>
      <w:ind w:firstLine="0"/>
      <w:jc w:val="lef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4C8"/>
    <w:pPr>
      <w:spacing w:after="200" w:line="276" w:lineRule="auto"/>
      <w:ind w:left="720"/>
      <w:contextualSpacing/>
    </w:pPr>
    <w:rPr>
      <w:rFonts w:asciiTheme="minorHAnsi" w:eastAsiaTheme="minorEastAsia" w:hAnsiTheme="minorHAnsi" w:cstheme="minorBidi"/>
      <w:lang w:eastAsia="ru-RU"/>
    </w:rPr>
  </w:style>
  <w:style w:type="paragraph" w:styleId="a4">
    <w:name w:val="header"/>
    <w:basedOn w:val="a"/>
    <w:link w:val="a5"/>
    <w:rsid w:val="004F74B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rsid w:val="004F74B1"/>
    <w:rPr>
      <w:rFonts w:ascii="Times New Roman" w:eastAsia="Times New Roman" w:hAnsi="Times New Roman" w:cs="Times New Roman"/>
      <w:sz w:val="24"/>
      <w:szCs w:val="24"/>
      <w:lang w:eastAsia="ru-RU"/>
    </w:rPr>
  </w:style>
  <w:style w:type="paragraph" w:styleId="a6">
    <w:name w:val="Normal (Web)"/>
    <w:basedOn w:val="a"/>
    <w:uiPriority w:val="99"/>
    <w:unhideWhenUsed/>
    <w:rsid w:val="00AF7FB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Document Map"/>
    <w:basedOn w:val="a"/>
    <w:link w:val="a8"/>
    <w:uiPriority w:val="99"/>
    <w:semiHidden/>
    <w:unhideWhenUsed/>
    <w:rsid w:val="00AF7FBF"/>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AF7FBF"/>
    <w:rPr>
      <w:rFonts w:ascii="Tahoma" w:eastAsia="Calibri" w:hAnsi="Tahoma" w:cs="Tahoma"/>
      <w:sz w:val="16"/>
      <w:szCs w:val="16"/>
    </w:rPr>
  </w:style>
  <w:style w:type="paragraph" w:styleId="a9">
    <w:name w:val="Balloon Text"/>
    <w:basedOn w:val="a"/>
    <w:link w:val="aa"/>
    <w:uiPriority w:val="99"/>
    <w:semiHidden/>
    <w:unhideWhenUsed/>
    <w:rsid w:val="008F74DE"/>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8F74DE"/>
    <w:rPr>
      <w:rFonts w:ascii="Segoe UI" w:eastAsia="Calibri" w:hAnsi="Segoe UI" w:cs="Segoe UI"/>
      <w:sz w:val="18"/>
      <w:szCs w:val="18"/>
    </w:rPr>
  </w:style>
  <w:style w:type="paragraph" w:styleId="ab">
    <w:name w:val="footer"/>
    <w:basedOn w:val="a"/>
    <w:link w:val="ac"/>
    <w:uiPriority w:val="99"/>
    <w:unhideWhenUsed/>
    <w:rsid w:val="007716B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716B6"/>
    <w:rPr>
      <w:rFonts w:ascii="Calibri" w:eastAsia="Calibri" w:hAnsi="Calibri" w:cs="Times New Roman"/>
    </w:rPr>
  </w:style>
  <w:style w:type="character" w:customStyle="1" w:styleId="fontstyle01">
    <w:name w:val="fontstyle01"/>
    <w:basedOn w:val="a0"/>
    <w:rsid w:val="002E295C"/>
    <w:rPr>
      <w:rFonts w:ascii="Times New Roman" w:hAnsi="Times New Roman" w:cs="Times New Roman" w:hint="default"/>
      <w:b/>
      <w:bCs/>
      <w:i w:val="0"/>
      <w:iCs w:val="0"/>
      <w:color w:val="000000"/>
      <w:sz w:val="24"/>
      <w:szCs w:val="24"/>
    </w:rPr>
  </w:style>
  <w:style w:type="character" w:customStyle="1" w:styleId="fontstyle21">
    <w:name w:val="fontstyle21"/>
    <w:basedOn w:val="a0"/>
    <w:rsid w:val="002E295C"/>
    <w:rPr>
      <w:rFonts w:ascii="Times New Roman" w:hAnsi="Times New Roman" w:cs="Times New Roman" w:hint="default"/>
      <w:b w:val="0"/>
      <w:bCs w:val="0"/>
      <w:i w:val="0"/>
      <w:iCs w:val="0"/>
      <w:color w:val="000000"/>
      <w:sz w:val="24"/>
      <w:szCs w:val="24"/>
    </w:rPr>
  </w:style>
  <w:style w:type="character" w:styleId="ad">
    <w:name w:val="Strong"/>
    <w:basedOn w:val="a0"/>
    <w:uiPriority w:val="22"/>
    <w:qFormat/>
    <w:rsid w:val="002E295C"/>
    <w:rPr>
      <w:b/>
      <w:bCs/>
    </w:rPr>
  </w:style>
  <w:style w:type="paragraph" w:styleId="ae">
    <w:name w:val="Body Text"/>
    <w:basedOn w:val="a"/>
    <w:link w:val="af"/>
    <w:uiPriority w:val="1"/>
    <w:qFormat/>
    <w:rsid w:val="002E295C"/>
    <w:pPr>
      <w:widowControl w:val="0"/>
      <w:autoSpaceDE w:val="0"/>
      <w:autoSpaceDN w:val="0"/>
      <w:spacing w:after="0" w:line="240" w:lineRule="auto"/>
      <w:jc w:val="both"/>
    </w:pPr>
    <w:rPr>
      <w:rFonts w:ascii="Times New Roman" w:eastAsia="Times New Roman" w:hAnsi="Times New Roman"/>
    </w:rPr>
  </w:style>
  <w:style w:type="character" w:customStyle="1" w:styleId="af">
    <w:name w:val="Основной текст Знак"/>
    <w:basedOn w:val="a0"/>
    <w:link w:val="ae"/>
    <w:uiPriority w:val="1"/>
    <w:rsid w:val="002E295C"/>
    <w:rPr>
      <w:rFonts w:ascii="Times New Roman" w:eastAsia="Times New Roman" w:hAnsi="Times New Roman" w:cs="Times New Roman"/>
    </w:rPr>
  </w:style>
  <w:style w:type="paragraph" w:styleId="af0">
    <w:name w:val="Title"/>
    <w:basedOn w:val="a"/>
    <w:link w:val="af1"/>
    <w:uiPriority w:val="10"/>
    <w:qFormat/>
    <w:rsid w:val="002E295C"/>
    <w:pPr>
      <w:widowControl w:val="0"/>
      <w:autoSpaceDE w:val="0"/>
      <w:autoSpaceDN w:val="0"/>
      <w:spacing w:after="0" w:line="276" w:lineRule="exact"/>
      <w:ind w:left="1778" w:right="1777"/>
      <w:jc w:val="center"/>
    </w:pPr>
    <w:rPr>
      <w:rFonts w:ascii="Times New Roman" w:eastAsia="Times New Roman" w:hAnsi="Times New Roman"/>
      <w:b/>
      <w:bCs/>
      <w:i/>
      <w:sz w:val="24"/>
      <w:szCs w:val="24"/>
    </w:rPr>
  </w:style>
  <w:style w:type="character" w:customStyle="1" w:styleId="af1">
    <w:name w:val="Заголовок Знак"/>
    <w:basedOn w:val="a0"/>
    <w:link w:val="af0"/>
    <w:uiPriority w:val="10"/>
    <w:rsid w:val="002E295C"/>
    <w:rPr>
      <w:rFonts w:ascii="Times New Roman" w:eastAsia="Times New Roman" w:hAnsi="Times New Roman" w:cs="Times New Roman"/>
      <w:b/>
      <w:bCs/>
      <w:i/>
      <w:sz w:val="24"/>
      <w:szCs w:val="24"/>
    </w:rPr>
  </w:style>
  <w:style w:type="table" w:styleId="af2">
    <w:name w:val="Table Grid"/>
    <w:basedOn w:val="a1"/>
    <w:uiPriority w:val="39"/>
    <w:rsid w:val="00BC7456"/>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8D568-5B15-401A-8983-9B5DD826B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56</Pages>
  <Words>7503</Words>
  <Characters>42772</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imotshina</dc:creator>
  <cp:lastModifiedBy>Картова Заура Кенесовна</cp:lastModifiedBy>
  <cp:revision>76</cp:revision>
  <cp:lastPrinted>2020-11-30T10:06:00Z</cp:lastPrinted>
  <dcterms:created xsi:type="dcterms:W3CDTF">2020-11-06T04:36:00Z</dcterms:created>
  <dcterms:modified xsi:type="dcterms:W3CDTF">2020-12-04T03:52:00Z</dcterms:modified>
</cp:coreProperties>
</file>