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E50" w:rsidRDefault="00BA4AFD" w:rsidP="007B242F">
      <w:pPr>
        <w:spacing w:after="0" w:line="360" w:lineRule="auto"/>
        <w:jc w:val="center"/>
        <w:rPr>
          <w:rFonts w:ascii="Times New Roman" w:hAnsi="Times New Roman"/>
          <w:b/>
          <w:sz w:val="24"/>
          <w:szCs w:val="24"/>
          <w:lang w:val="kk-KZ"/>
        </w:rPr>
      </w:pPr>
      <w:r w:rsidRPr="00C27A77">
        <w:rPr>
          <w:rFonts w:ascii="Times New Roman" w:hAnsi="Times New Roman"/>
          <w:b/>
          <w:noProof/>
          <w:sz w:val="24"/>
          <w:szCs w:val="24"/>
          <w:lang w:eastAsia="ru-RU"/>
        </w:rPr>
        <w:drawing>
          <wp:inline distT="0" distB="0" distL="0" distR="0">
            <wp:extent cx="6076950" cy="9029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10394" t="5817"/>
                    <a:stretch>
                      <a:fillRect/>
                    </a:stretch>
                  </pic:blipFill>
                  <pic:spPr bwMode="auto">
                    <a:xfrm>
                      <a:off x="0" y="0"/>
                      <a:ext cx="6076950" cy="9029700"/>
                    </a:xfrm>
                    <a:prstGeom prst="rect">
                      <a:avLst/>
                    </a:prstGeom>
                    <a:noFill/>
                    <a:ln>
                      <a:noFill/>
                    </a:ln>
                  </pic:spPr>
                </pic:pic>
              </a:graphicData>
            </a:graphic>
          </wp:inline>
        </w:drawing>
      </w:r>
    </w:p>
    <w:p w:rsidR="00A319AB" w:rsidRDefault="00BA4AFD" w:rsidP="007B242F">
      <w:pPr>
        <w:spacing w:after="0" w:line="360" w:lineRule="auto"/>
        <w:jc w:val="center"/>
        <w:rPr>
          <w:rFonts w:ascii="Times New Roman" w:hAnsi="Times New Roman"/>
          <w:b/>
          <w:sz w:val="24"/>
          <w:szCs w:val="24"/>
          <w:lang w:val="kk-KZ"/>
        </w:rPr>
      </w:pPr>
      <w:r w:rsidRPr="00C27A77">
        <w:rPr>
          <w:rFonts w:ascii="Times New Roman" w:hAnsi="Times New Roman"/>
          <w:b/>
          <w:noProof/>
          <w:sz w:val="24"/>
          <w:szCs w:val="24"/>
          <w:lang w:eastAsia="ru-RU"/>
        </w:rPr>
        <w:lastRenderedPageBreak/>
        <w:drawing>
          <wp:inline distT="0" distB="0" distL="0" distR="0">
            <wp:extent cx="6362700" cy="9124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l="8733" t="7436"/>
                    <a:stretch>
                      <a:fillRect/>
                    </a:stretch>
                  </pic:blipFill>
                  <pic:spPr bwMode="auto">
                    <a:xfrm>
                      <a:off x="0" y="0"/>
                      <a:ext cx="6362700" cy="9124950"/>
                    </a:xfrm>
                    <a:prstGeom prst="rect">
                      <a:avLst/>
                    </a:prstGeom>
                    <a:noFill/>
                    <a:ln>
                      <a:noFill/>
                    </a:ln>
                  </pic:spPr>
                </pic:pic>
              </a:graphicData>
            </a:graphic>
          </wp:inline>
        </w:drawing>
      </w:r>
    </w:p>
    <w:p w:rsidR="009339A9" w:rsidRPr="00200E50" w:rsidRDefault="009339A9" w:rsidP="007B242F">
      <w:pPr>
        <w:spacing w:after="0" w:line="360" w:lineRule="auto"/>
        <w:jc w:val="center"/>
        <w:rPr>
          <w:rFonts w:ascii="Times New Roman" w:hAnsi="Times New Roman"/>
          <w:b/>
          <w:sz w:val="24"/>
          <w:szCs w:val="24"/>
          <w:lang w:val="kk-KZ"/>
        </w:rPr>
      </w:pPr>
      <w:r w:rsidRPr="00200E50">
        <w:rPr>
          <w:rFonts w:ascii="Times New Roman" w:hAnsi="Times New Roman"/>
          <w:b/>
          <w:sz w:val="24"/>
          <w:szCs w:val="24"/>
          <w:lang w:val="kk-KZ"/>
        </w:rPr>
        <w:lastRenderedPageBreak/>
        <w:t>ТҰЖЫРЫМ</w:t>
      </w:r>
    </w:p>
    <w:p w:rsidR="009339A9" w:rsidRPr="00621799" w:rsidRDefault="00200E50" w:rsidP="007B242F">
      <w:pPr>
        <w:spacing w:after="0" w:line="360" w:lineRule="auto"/>
        <w:ind w:firstLine="567"/>
        <w:jc w:val="both"/>
        <w:rPr>
          <w:rFonts w:ascii="Times New Roman" w:hAnsi="Times New Roman"/>
          <w:sz w:val="24"/>
          <w:szCs w:val="24"/>
          <w:lang w:val="kk-KZ"/>
        </w:rPr>
      </w:pPr>
      <w:r>
        <w:rPr>
          <w:rFonts w:ascii="Times New Roman" w:eastAsia="Arial Unicode MS" w:hAnsi="Times New Roman"/>
          <w:sz w:val="24"/>
          <w:szCs w:val="24"/>
          <w:lang w:val="kk-KZ" w:eastAsia="ko-KR"/>
        </w:rPr>
        <w:t>Есеп</w:t>
      </w:r>
      <w:r w:rsidR="00FC27BA">
        <w:rPr>
          <w:rFonts w:ascii="Times New Roman" w:eastAsia="Arial Unicode MS" w:hAnsi="Times New Roman"/>
          <w:sz w:val="24"/>
          <w:szCs w:val="24"/>
          <w:lang w:val="kk-KZ" w:eastAsia="ko-KR"/>
        </w:rPr>
        <w:t xml:space="preserve"> </w:t>
      </w:r>
      <w:r w:rsidR="00FC27BA" w:rsidRPr="00A319AB">
        <w:rPr>
          <w:rFonts w:ascii="Times New Roman" w:eastAsia="Arial Unicode MS" w:hAnsi="Times New Roman"/>
          <w:sz w:val="24"/>
          <w:szCs w:val="24"/>
          <w:lang w:val="kk-KZ" w:eastAsia="ko-KR"/>
        </w:rPr>
        <w:t>2</w:t>
      </w:r>
      <w:r w:rsidR="00360203" w:rsidRPr="00BF71F0">
        <w:rPr>
          <w:rFonts w:ascii="Times New Roman" w:eastAsia="Arial Unicode MS" w:hAnsi="Times New Roman"/>
          <w:sz w:val="24"/>
          <w:szCs w:val="24"/>
          <w:lang w:val="kk-KZ" w:eastAsia="ko-KR"/>
        </w:rPr>
        <w:t>2</w:t>
      </w:r>
      <w:r w:rsidR="009339A9" w:rsidRPr="00621799">
        <w:rPr>
          <w:rFonts w:ascii="Times New Roman" w:eastAsia="Arial Unicode MS" w:hAnsi="Times New Roman"/>
          <w:sz w:val="24"/>
          <w:szCs w:val="24"/>
          <w:lang w:val="kk-KZ" w:eastAsia="ko-KR"/>
        </w:rPr>
        <w:t xml:space="preserve"> бет, </w:t>
      </w:r>
      <w:r w:rsidR="00A6795D" w:rsidRPr="00621799">
        <w:rPr>
          <w:rFonts w:ascii="Times New Roman" w:hAnsi="Times New Roman"/>
          <w:sz w:val="24"/>
          <w:szCs w:val="24"/>
          <w:lang w:val="kk-KZ"/>
        </w:rPr>
        <w:t>24</w:t>
      </w:r>
      <w:r w:rsidR="00CC3BE0" w:rsidRPr="00621799">
        <w:rPr>
          <w:rFonts w:ascii="Times New Roman" w:hAnsi="Times New Roman"/>
          <w:sz w:val="24"/>
          <w:szCs w:val="24"/>
          <w:lang w:val="kk-KZ"/>
        </w:rPr>
        <w:t xml:space="preserve"> әдебиетер</w:t>
      </w:r>
      <w:r w:rsidR="009339A9" w:rsidRPr="00621799">
        <w:rPr>
          <w:rFonts w:ascii="Times New Roman" w:hAnsi="Times New Roman"/>
          <w:sz w:val="24"/>
          <w:szCs w:val="24"/>
          <w:lang w:val="kk-KZ"/>
        </w:rPr>
        <w:t xml:space="preserve">.    </w:t>
      </w:r>
    </w:p>
    <w:p w:rsidR="009339A9" w:rsidRPr="00621799" w:rsidRDefault="00C24FF5" w:rsidP="007B242F">
      <w:pPr>
        <w:spacing w:after="0" w:line="360" w:lineRule="auto"/>
        <w:ind w:firstLine="567"/>
        <w:jc w:val="both"/>
        <w:rPr>
          <w:rFonts w:ascii="Times New Roman" w:eastAsia="Arial Unicode MS" w:hAnsi="Times New Roman"/>
          <w:spacing w:val="-10"/>
          <w:sz w:val="24"/>
          <w:szCs w:val="24"/>
          <w:lang w:val="kk-KZ" w:eastAsia="ko-KR"/>
        </w:rPr>
      </w:pPr>
      <w:r w:rsidRPr="00621799">
        <w:rPr>
          <w:rFonts w:ascii="Times New Roman" w:eastAsia="Arial Unicode MS" w:hAnsi="Times New Roman"/>
          <w:spacing w:val="-10"/>
          <w:sz w:val="24"/>
          <w:szCs w:val="24"/>
          <w:lang w:val="kk-KZ" w:eastAsia="ko-KR"/>
        </w:rPr>
        <w:t>ИНСТИТУЦИОНАЛДЫҚ ДИСКУРС, ҚАРЫМ-ҚАТЫНАС СТРАТЕГИЯСЫ, ТАКТИКА, МАНИПУЛЯЦИЯ, ӘЛЕУМЕТТІК РӨЛ, ТІЛДІК ҚҰРАЛ, СТИЛИСТИКАЛЫҚ ҚҰРАЛ</w:t>
      </w:r>
    </w:p>
    <w:p w:rsidR="009339A9" w:rsidRPr="00621799" w:rsidRDefault="00C24FF5" w:rsidP="007B242F">
      <w:pPr>
        <w:spacing w:after="0" w:line="360" w:lineRule="auto"/>
        <w:ind w:firstLine="567"/>
        <w:jc w:val="both"/>
        <w:rPr>
          <w:rFonts w:ascii="Times New Roman" w:eastAsia="Arial Unicode MS" w:hAnsi="Times New Roman"/>
          <w:spacing w:val="-10"/>
          <w:sz w:val="24"/>
          <w:szCs w:val="24"/>
          <w:lang w:val="kk-KZ" w:eastAsia="ko-KR"/>
        </w:rPr>
      </w:pPr>
      <w:r w:rsidRPr="00621799">
        <w:rPr>
          <w:rFonts w:ascii="Times New Roman" w:eastAsia="Arial Unicode MS" w:hAnsi="Times New Roman"/>
          <w:spacing w:val="-10"/>
          <w:sz w:val="24"/>
          <w:szCs w:val="24"/>
          <w:lang w:val="kk-KZ" w:eastAsia="ko-KR"/>
        </w:rPr>
        <w:t>Жобаның мақсаты - осы саладағы мамандардың сөйлеу әрекетін одан әрі жетілдіру мақсатында сөйлеу әсерінің стратегиялары мен тактикаларын және оларды институционалдық дискурстар мәтіндерінде (сот, БАҚ, саяси, ғылыми) жүзеге асыру жолдарын жан-жақты талдау</w:t>
      </w:r>
      <w:r w:rsidR="009339A9" w:rsidRPr="00621799">
        <w:rPr>
          <w:rFonts w:ascii="Times New Roman" w:eastAsia="Arial Unicode MS" w:hAnsi="Times New Roman"/>
          <w:spacing w:val="-10"/>
          <w:sz w:val="24"/>
          <w:szCs w:val="24"/>
          <w:lang w:val="kk-KZ" w:eastAsia="ko-KR"/>
        </w:rPr>
        <w:t xml:space="preserve">  </w:t>
      </w:r>
    </w:p>
    <w:p w:rsidR="009339A9" w:rsidRPr="00621799" w:rsidRDefault="009339A9" w:rsidP="007B242F">
      <w:pPr>
        <w:spacing w:after="0" w:line="360" w:lineRule="auto"/>
        <w:ind w:firstLine="567"/>
        <w:jc w:val="both"/>
        <w:rPr>
          <w:rFonts w:ascii="Times New Roman" w:eastAsia="Arial Unicode MS" w:hAnsi="Times New Roman"/>
          <w:spacing w:val="-10"/>
          <w:sz w:val="24"/>
          <w:szCs w:val="24"/>
          <w:lang w:val="kk-KZ" w:eastAsia="ko-KR"/>
        </w:rPr>
      </w:pPr>
      <w:r w:rsidRPr="00621799">
        <w:rPr>
          <w:rFonts w:ascii="Times New Roman" w:eastAsia="Arial Unicode MS" w:hAnsi="Times New Roman"/>
          <w:spacing w:val="-10"/>
          <w:sz w:val="24"/>
          <w:szCs w:val="24"/>
          <w:lang w:val="kk-KZ" w:eastAsia="ko-KR"/>
        </w:rPr>
        <w:t>Зерттеу объектілері</w:t>
      </w:r>
      <w:r w:rsidR="00C24FF5" w:rsidRPr="00621799">
        <w:rPr>
          <w:rFonts w:ascii="Times New Roman" w:eastAsia="Arial Unicode MS" w:hAnsi="Times New Roman"/>
          <w:spacing w:val="-10"/>
          <w:sz w:val="24"/>
          <w:szCs w:val="24"/>
          <w:lang w:val="kk-KZ" w:eastAsia="ko-KR"/>
        </w:rPr>
        <w:t>:</w:t>
      </w:r>
      <w:r w:rsidRPr="00621799">
        <w:rPr>
          <w:rFonts w:ascii="Times New Roman" w:eastAsia="Arial Unicode MS" w:hAnsi="Times New Roman"/>
          <w:spacing w:val="-10"/>
          <w:sz w:val="24"/>
          <w:szCs w:val="24"/>
          <w:lang w:val="kk-KZ" w:eastAsia="ko-KR"/>
        </w:rPr>
        <w:t xml:space="preserve"> </w:t>
      </w:r>
      <w:r w:rsidR="00C24FF5" w:rsidRPr="00621799">
        <w:rPr>
          <w:rFonts w:ascii="Times New Roman" w:eastAsia="Arial Unicode MS" w:hAnsi="Times New Roman"/>
          <w:spacing w:val="-10"/>
          <w:sz w:val="24"/>
          <w:szCs w:val="24"/>
          <w:lang w:val="kk-KZ" w:eastAsia="ko-KR"/>
        </w:rPr>
        <w:t>cөйлеу әсерінің стратегиялары мен тактикасы және оларды институционалды дискурстар мәтіндерінде (сот, БАҚ, саяси, ғылыми) жүзеге асыру әдістері</w:t>
      </w:r>
      <w:r w:rsidRPr="00621799">
        <w:rPr>
          <w:rFonts w:ascii="Times New Roman" w:eastAsia="Arial Unicode MS" w:hAnsi="Times New Roman"/>
          <w:spacing w:val="-10"/>
          <w:sz w:val="24"/>
          <w:szCs w:val="24"/>
          <w:lang w:val="kk-KZ" w:eastAsia="ko-KR"/>
        </w:rPr>
        <w:t>.</w:t>
      </w:r>
    </w:p>
    <w:p w:rsidR="00C24FF5" w:rsidRPr="00621799" w:rsidRDefault="00C24FF5" w:rsidP="007B242F">
      <w:pPr>
        <w:spacing w:after="0" w:line="360" w:lineRule="auto"/>
        <w:ind w:firstLine="567"/>
        <w:jc w:val="both"/>
        <w:rPr>
          <w:rFonts w:ascii="Times New Roman" w:eastAsia="Arial Unicode MS" w:hAnsi="Times New Roman"/>
          <w:spacing w:val="-10"/>
          <w:sz w:val="24"/>
          <w:szCs w:val="24"/>
          <w:lang w:val="kk-KZ" w:eastAsia="ko-KR"/>
        </w:rPr>
      </w:pPr>
      <w:r w:rsidRPr="00621799">
        <w:rPr>
          <w:rFonts w:ascii="Times New Roman" w:eastAsia="Arial Unicode MS" w:hAnsi="Times New Roman"/>
          <w:spacing w:val="-10"/>
          <w:sz w:val="24"/>
          <w:szCs w:val="24"/>
          <w:lang w:val="kk-KZ" w:eastAsia="ko-KR"/>
        </w:rPr>
        <w:t>Жұмыстың бірінші кезеңінде сөйлеу әсерінің негізгі теорияларын зерттеу жүзеге асырылды, осы тұжырымдаманың мазмұны ашылды, сөйлеу әсерінің психолингвистикалық моделі, сөйлеу стратегиялары мен тактикасы түсінігі және олардың сөйлеу стратегияларының типологиясы қарастырылды.</w:t>
      </w:r>
    </w:p>
    <w:p w:rsidR="00C24FF5" w:rsidRPr="00621799" w:rsidRDefault="00C24FF5" w:rsidP="007B242F">
      <w:pPr>
        <w:spacing w:after="0" w:line="360" w:lineRule="auto"/>
        <w:ind w:firstLine="567"/>
        <w:jc w:val="both"/>
        <w:rPr>
          <w:rFonts w:ascii="Times New Roman" w:eastAsia="Arial Unicode MS" w:hAnsi="Times New Roman"/>
          <w:spacing w:val="-10"/>
          <w:sz w:val="24"/>
          <w:szCs w:val="24"/>
          <w:lang w:val="kk-KZ" w:eastAsia="ko-KR"/>
        </w:rPr>
      </w:pPr>
      <w:r w:rsidRPr="00621799">
        <w:rPr>
          <w:rFonts w:ascii="Times New Roman" w:eastAsia="Arial Unicode MS" w:hAnsi="Times New Roman"/>
          <w:spacing w:val="-10"/>
          <w:sz w:val="24"/>
          <w:szCs w:val="24"/>
          <w:lang w:val="kk-KZ" w:eastAsia="ko-KR"/>
        </w:rPr>
        <w:t>Терминологиялық аппаратты құру, материалды жіктеу және жүйелеу мақсатында ғылыми әдебиеттерді талдау сияқты әдістер қолданылды. Содан кейін эмпирикалық материал әрі қарай талдау үшін үздіксіз іріктеу әдісімен шынайы көздерден алынды.</w:t>
      </w:r>
    </w:p>
    <w:p w:rsidR="00C24FF5" w:rsidRPr="00621799" w:rsidRDefault="00C24FF5" w:rsidP="007B242F">
      <w:pPr>
        <w:spacing w:after="0" w:line="360" w:lineRule="auto"/>
        <w:ind w:firstLine="567"/>
        <w:jc w:val="both"/>
        <w:rPr>
          <w:rFonts w:ascii="Times New Roman" w:eastAsia="Arial Unicode MS" w:hAnsi="Times New Roman"/>
          <w:spacing w:val="-10"/>
          <w:sz w:val="24"/>
          <w:szCs w:val="24"/>
          <w:lang w:val="kk-KZ" w:eastAsia="ko-KR"/>
        </w:rPr>
      </w:pPr>
      <w:r w:rsidRPr="00621799">
        <w:rPr>
          <w:rFonts w:ascii="Times New Roman" w:eastAsia="Arial Unicode MS" w:hAnsi="Times New Roman"/>
          <w:spacing w:val="-10"/>
          <w:sz w:val="24"/>
          <w:szCs w:val="24"/>
          <w:lang w:val="kk-KZ" w:eastAsia="ko-KR"/>
        </w:rPr>
        <w:t>Алынған нәтижелерді қолданбалы лингвистикада, дискурсты талдауда, құқықтық лингвистикада, лингвистикалық пәндерді оқыту әдістерінде қолдануға болады.</w:t>
      </w:r>
    </w:p>
    <w:p w:rsidR="009339A9" w:rsidRPr="00621799" w:rsidRDefault="009339A9" w:rsidP="007B242F">
      <w:pPr>
        <w:spacing w:after="0" w:line="360" w:lineRule="auto"/>
        <w:rPr>
          <w:rFonts w:ascii="Times New Roman" w:eastAsia="Arial Unicode MS" w:hAnsi="Times New Roman"/>
          <w:spacing w:val="-10"/>
          <w:sz w:val="24"/>
          <w:szCs w:val="24"/>
          <w:lang w:val="kk-KZ" w:eastAsia="ko-KR"/>
        </w:rPr>
      </w:pPr>
    </w:p>
    <w:p w:rsidR="009339A9" w:rsidRPr="00621799" w:rsidRDefault="009339A9" w:rsidP="007B242F">
      <w:pPr>
        <w:spacing w:after="0" w:line="360" w:lineRule="auto"/>
        <w:rPr>
          <w:rFonts w:ascii="Times New Roman" w:hAnsi="Times New Roman"/>
          <w:sz w:val="24"/>
          <w:szCs w:val="24"/>
          <w:lang w:val="kk-KZ"/>
        </w:rPr>
      </w:pPr>
    </w:p>
    <w:p w:rsidR="009339A9" w:rsidRPr="00621799" w:rsidRDefault="009339A9" w:rsidP="007B242F">
      <w:pPr>
        <w:spacing w:after="0" w:line="360" w:lineRule="auto"/>
        <w:rPr>
          <w:rFonts w:ascii="Times New Roman" w:hAnsi="Times New Roman"/>
          <w:sz w:val="24"/>
          <w:szCs w:val="24"/>
          <w:lang w:val="kk-KZ"/>
        </w:rPr>
      </w:pPr>
    </w:p>
    <w:p w:rsidR="00292CD6" w:rsidRPr="00621799" w:rsidRDefault="00292CD6" w:rsidP="007B242F">
      <w:pPr>
        <w:spacing w:after="0" w:line="360" w:lineRule="auto"/>
        <w:rPr>
          <w:rFonts w:ascii="Times New Roman" w:hAnsi="Times New Roman"/>
          <w:sz w:val="24"/>
          <w:szCs w:val="24"/>
          <w:lang w:val="kk-KZ"/>
        </w:rPr>
      </w:pPr>
    </w:p>
    <w:p w:rsidR="00292CD6" w:rsidRPr="00621799" w:rsidRDefault="00292CD6" w:rsidP="007B242F">
      <w:pPr>
        <w:spacing w:after="0" w:line="360" w:lineRule="auto"/>
        <w:rPr>
          <w:rFonts w:ascii="Times New Roman" w:hAnsi="Times New Roman"/>
          <w:sz w:val="24"/>
          <w:szCs w:val="24"/>
          <w:lang w:val="kk-KZ"/>
        </w:rPr>
      </w:pPr>
    </w:p>
    <w:p w:rsidR="009339A9" w:rsidRPr="00621799" w:rsidRDefault="009339A9" w:rsidP="007B242F">
      <w:pPr>
        <w:spacing w:after="0" w:line="360" w:lineRule="auto"/>
        <w:rPr>
          <w:rFonts w:ascii="Times New Roman" w:hAnsi="Times New Roman"/>
          <w:sz w:val="24"/>
          <w:szCs w:val="24"/>
          <w:lang w:val="kk-KZ"/>
        </w:rPr>
      </w:pPr>
    </w:p>
    <w:p w:rsidR="009339A9" w:rsidRPr="00621799" w:rsidRDefault="009339A9" w:rsidP="007B242F">
      <w:pPr>
        <w:spacing w:after="0" w:line="360" w:lineRule="auto"/>
        <w:rPr>
          <w:rFonts w:ascii="Times New Roman" w:hAnsi="Times New Roman"/>
          <w:sz w:val="24"/>
          <w:szCs w:val="24"/>
          <w:lang w:val="kk-KZ"/>
        </w:rPr>
      </w:pPr>
    </w:p>
    <w:p w:rsidR="009339A9" w:rsidRPr="00621799" w:rsidRDefault="009339A9" w:rsidP="007B242F">
      <w:pPr>
        <w:spacing w:after="0" w:line="360" w:lineRule="auto"/>
        <w:rPr>
          <w:rFonts w:ascii="Times New Roman" w:hAnsi="Times New Roman"/>
          <w:sz w:val="24"/>
          <w:szCs w:val="24"/>
          <w:lang w:val="kk-KZ"/>
        </w:rPr>
      </w:pPr>
    </w:p>
    <w:p w:rsidR="009339A9" w:rsidRPr="00621799" w:rsidRDefault="009339A9" w:rsidP="007B242F">
      <w:pPr>
        <w:spacing w:after="0" w:line="360" w:lineRule="auto"/>
        <w:rPr>
          <w:rFonts w:ascii="Times New Roman" w:hAnsi="Times New Roman"/>
          <w:sz w:val="24"/>
          <w:szCs w:val="24"/>
          <w:lang w:val="kk-KZ"/>
        </w:rPr>
      </w:pPr>
    </w:p>
    <w:p w:rsidR="00C24FF5" w:rsidRDefault="00C24FF5" w:rsidP="007B242F">
      <w:pPr>
        <w:spacing w:after="0" w:line="360" w:lineRule="auto"/>
        <w:rPr>
          <w:rFonts w:ascii="Times New Roman" w:hAnsi="Times New Roman"/>
          <w:sz w:val="24"/>
          <w:szCs w:val="24"/>
          <w:lang w:val="kk-KZ"/>
        </w:rPr>
      </w:pPr>
    </w:p>
    <w:p w:rsidR="006A754C" w:rsidRPr="00621799" w:rsidRDefault="006A754C" w:rsidP="007B242F">
      <w:pPr>
        <w:spacing w:after="0" w:line="360" w:lineRule="auto"/>
        <w:rPr>
          <w:rFonts w:ascii="Times New Roman" w:hAnsi="Times New Roman"/>
          <w:sz w:val="24"/>
          <w:szCs w:val="24"/>
          <w:lang w:val="kk-KZ"/>
        </w:rPr>
      </w:pPr>
    </w:p>
    <w:p w:rsidR="00C24FF5" w:rsidRPr="00621799" w:rsidRDefault="00C24FF5" w:rsidP="007B242F">
      <w:pPr>
        <w:spacing w:after="0" w:line="360" w:lineRule="auto"/>
        <w:rPr>
          <w:rFonts w:ascii="Times New Roman" w:hAnsi="Times New Roman"/>
          <w:sz w:val="24"/>
          <w:szCs w:val="24"/>
          <w:lang w:val="kk-KZ"/>
        </w:rPr>
      </w:pPr>
    </w:p>
    <w:p w:rsidR="009339A9" w:rsidRPr="00621799" w:rsidRDefault="009339A9" w:rsidP="007B242F">
      <w:pPr>
        <w:spacing w:after="0" w:line="360" w:lineRule="auto"/>
        <w:rPr>
          <w:rFonts w:ascii="Times New Roman" w:hAnsi="Times New Roman"/>
          <w:sz w:val="24"/>
          <w:szCs w:val="24"/>
          <w:lang w:val="kk-KZ"/>
        </w:rPr>
      </w:pPr>
    </w:p>
    <w:p w:rsidR="009339A9" w:rsidRPr="00621799" w:rsidRDefault="009339A9" w:rsidP="007B242F">
      <w:pPr>
        <w:spacing w:after="0" w:line="360" w:lineRule="auto"/>
        <w:rPr>
          <w:rFonts w:ascii="Times New Roman" w:hAnsi="Times New Roman"/>
          <w:sz w:val="24"/>
          <w:szCs w:val="24"/>
          <w:lang w:val="kk-KZ"/>
        </w:rPr>
      </w:pPr>
    </w:p>
    <w:p w:rsidR="009339A9" w:rsidRPr="00621799" w:rsidRDefault="009339A9" w:rsidP="007B242F">
      <w:pPr>
        <w:spacing w:after="0" w:line="360" w:lineRule="auto"/>
        <w:rPr>
          <w:rFonts w:ascii="Times New Roman" w:hAnsi="Times New Roman"/>
          <w:sz w:val="24"/>
          <w:szCs w:val="24"/>
          <w:lang w:val="kk-KZ"/>
        </w:rPr>
      </w:pPr>
    </w:p>
    <w:p w:rsidR="009339A9" w:rsidRPr="00200E50" w:rsidRDefault="009339A9" w:rsidP="007B242F">
      <w:pPr>
        <w:spacing w:after="0" w:line="360" w:lineRule="auto"/>
        <w:jc w:val="center"/>
        <w:rPr>
          <w:rFonts w:ascii="Times New Roman" w:hAnsi="Times New Roman"/>
          <w:b/>
          <w:sz w:val="24"/>
          <w:szCs w:val="24"/>
          <w:lang w:val="kk-KZ"/>
        </w:rPr>
      </w:pPr>
      <w:r w:rsidRPr="00200E50">
        <w:rPr>
          <w:rFonts w:ascii="Times New Roman" w:hAnsi="Times New Roman"/>
          <w:b/>
          <w:sz w:val="24"/>
          <w:szCs w:val="24"/>
          <w:lang w:val="kk-KZ"/>
        </w:rPr>
        <w:lastRenderedPageBreak/>
        <w:t>РЕФЕРАТ</w:t>
      </w:r>
    </w:p>
    <w:p w:rsidR="009339A9" w:rsidRPr="00621799" w:rsidRDefault="009339A9" w:rsidP="007B242F">
      <w:pPr>
        <w:spacing w:after="0" w:line="360" w:lineRule="auto"/>
        <w:ind w:firstLine="567"/>
        <w:jc w:val="both"/>
        <w:rPr>
          <w:rFonts w:ascii="Times New Roman" w:eastAsia="Arial Unicode MS" w:hAnsi="Times New Roman"/>
          <w:sz w:val="24"/>
          <w:szCs w:val="24"/>
          <w:lang w:val="kk-KZ" w:eastAsia="ko-KR"/>
        </w:rPr>
      </w:pPr>
      <w:r w:rsidRPr="00A319AB">
        <w:rPr>
          <w:rFonts w:ascii="Times New Roman" w:eastAsia="Arial Unicode MS" w:hAnsi="Times New Roman"/>
          <w:sz w:val="24"/>
          <w:szCs w:val="24"/>
          <w:lang w:val="kk-KZ" w:eastAsia="ko-KR"/>
        </w:rPr>
        <w:t xml:space="preserve">Отчет </w:t>
      </w:r>
      <w:r w:rsidR="00360203" w:rsidRPr="00A319AB">
        <w:rPr>
          <w:rFonts w:ascii="Times New Roman" w:eastAsia="Arial Unicode MS" w:hAnsi="Times New Roman"/>
          <w:sz w:val="24"/>
          <w:szCs w:val="24"/>
          <w:lang w:eastAsia="ko-KR"/>
        </w:rPr>
        <w:t>22</w:t>
      </w:r>
      <w:r w:rsidRPr="00A319AB">
        <w:rPr>
          <w:rFonts w:ascii="Times New Roman" w:eastAsia="Arial Unicode MS" w:hAnsi="Times New Roman"/>
          <w:sz w:val="24"/>
          <w:szCs w:val="24"/>
          <w:lang w:val="kk-KZ" w:eastAsia="ko-KR"/>
        </w:rPr>
        <w:t xml:space="preserve"> с.,</w:t>
      </w:r>
      <w:r w:rsidRPr="00621799">
        <w:rPr>
          <w:rFonts w:ascii="Times New Roman" w:hAnsi="Times New Roman"/>
          <w:sz w:val="24"/>
          <w:szCs w:val="24"/>
          <w:lang w:val="kk-KZ"/>
        </w:rPr>
        <w:t xml:space="preserve"> </w:t>
      </w:r>
      <w:r w:rsidR="00EB4F56">
        <w:rPr>
          <w:rFonts w:ascii="Times New Roman" w:hAnsi="Times New Roman"/>
          <w:sz w:val="24"/>
          <w:szCs w:val="24"/>
          <w:lang w:val="kk-KZ"/>
        </w:rPr>
        <w:t>источн.</w:t>
      </w:r>
      <w:r w:rsidR="00FC27BA">
        <w:rPr>
          <w:rFonts w:ascii="Times New Roman" w:hAnsi="Times New Roman"/>
          <w:sz w:val="24"/>
          <w:szCs w:val="24"/>
          <w:lang w:val="kk-KZ"/>
        </w:rPr>
        <w:t xml:space="preserve"> </w:t>
      </w:r>
      <w:r w:rsidR="00A6795D" w:rsidRPr="00621799">
        <w:rPr>
          <w:rFonts w:ascii="Times New Roman" w:hAnsi="Times New Roman"/>
          <w:sz w:val="24"/>
          <w:szCs w:val="24"/>
          <w:lang w:val="kk-KZ"/>
        </w:rPr>
        <w:t>24</w:t>
      </w:r>
      <w:r w:rsidRPr="00621799">
        <w:rPr>
          <w:rFonts w:ascii="Times New Roman" w:hAnsi="Times New Roman"/>
          <w:sz w:val="24"/>
          <w:szCs w:val="24"/>
          <w:lang w:val="kk-KZ"/>
        </w:rPr>
        <w:t>.</w:t>
      </w:r>
    </w:p>
    <w:p w:rsidR="009339A9" w:rsidRPr="009339A9" w:rsidRDefault="003F64F3" w:rsidP="007B242F">
      <w:pPr>
        <w:spacing w:after="0" w:line="360" w:lineRule="auto"/>
        <w:ind w:firstLine="567"/>
        <w:jc w:val="both"/>
        <w:rPr>
          <w:rFonts w:ascii="Times New Roman" w:eastAsia="Arial Unicode MS" w:hAnsi="Times New Roman"/>
          <w:caps/>
          <w:sz w:val="24"/>
          <w:szCs w:val="24"/>
          <w:lang w:eastAsia="ko-KR"/>
        </w:rPr>
      </w:pPr>
      <w:r w:rsidRPr="00621799">
        <w:rPr>
          <w:rFonts w:ascii="Times New Roman" w:eastAsia="Arial Unicode MS" w:hAnsi="Times New Roman"/>
          <w:sz w:val="24"/>
          <w:szCs w:val="24"/>
          <w:lang w:eastAsia="ko-KR"/>
        </w:rPr>
        <w:t>ИНСТИТУЦИОНАЛЬНЫЙ ДИСКУРС, СТРАТЕГИЯ КОММУНИКАТИВНОГО ВОЗДЕЙСТВИЯ, ТАКТИКА, МАНИПУЛЯЦИЯ</w:t>
      </w:r>
      <w:r w:rsidRPr="003F64F3">
        <w:rPr>
          <w:rFonts w:ascii="Times New Roman" w:eastAsia="Arial Unicode MS" w:hAnsi="Times New Roman"/>
          <w:sz w:val="24"/>
          <w:szCs w:val="24"/>
          <w:lang w:eastAsia="ko-KR"/>
        </w:rPr>
        <w:t>, СОЦИАЛЬНАЯ РОЛЬ, ЛИНГВИСТИЧЕСКОЕ СРЕДСТВО, СТИЛИСТИЧЕСКИЙ ПРИЕМ</w:t>
      </w:r>
    </w:p>
    <w:p w:rsidR="009339A9" w:rsidRPr="009339A9" w:rsidRDefault="009339A9" w:rsidP="007B242F">
      <w:pPr>
        <w:spacing w:after="0" w:line="360" w:lineRule="auto"/>
        <w:ind w:firstLine="567"/>
        <w:jc w:val="both"/>
        <w:rPr>
          <w:rFonts w:ascii="Times New Roman" w:hAnsi="Times New Roman"/>
          <w:bCs/>
          <w:sz w:val="24"/>
          <w:szCs w:val="24"/>
        </w:rPr>
      </w:pPr>
      <w:r w:rsidRPr="009339A9">
        <w:rPr>
          <w:rFonts w:ascii="Times New Roman" w:hAnsi="Times New Roman"/>
          <w:bCs/>
          <w:sz w:val="24"/>
          <w:szCs w:val="24"/>
        </w:rPr>
        <w:t xml:space="preserve">Цель работы </w:t>
      </w:r>
      <w:r w:rsidR="003F64F3" w:rsidRPr="003F64F3">
        <w:rPr>
          <w:rFonts w:ascii="Times New Roman" w:hAnsi="Times New Roman"/>
          <w:bCs/>
          <w:sz w:val="24"/>
          <w:szCs w:val="24"/>
        </w:rPr>
        <w:t xml:space="preserve">состоит в комплексном анализе стратегий и тактик речевого воздействия и способов их реализации в текстах институциональных дискурсов (судебного, </w:t>
      </w:r>
      <w:proofErr w:type="spellStart"/>
      <w:r w:rsidR="003F64F3" w:rsidRPr="003F64F3">
        <w:rPr>
          <w:rFonts w:ascii="Times New Roman" w:hAnsi="Times New Roman"/>
          <w:bCs/>
          <w:sz w:val="24"/>
          <w:szCs w:val="24"/>
        </w:rPr>
        <w:t>медий</w:t>
      </w:r>
      <w:r w:rsidR="003F64F3">
        <w:rPr>
          <w:rFonts w:ascii="Times New Roman" w:hAnsi="Times New Roman"/>
          <w:bCs/>
          <w:sz w:val="24"/>
          <w:szCs w:val="24"/>
        </w:rPr>
        <w:t>ного</w:t>
      </w:r>
      <w:proofErr w:type="spellEnd"/>
      <w:r w:rsidR="003F64F3">
        <w:rPr>
          <w:rFonts w:ascii="Times New Roman" w:hAnsi="Times New Roman"/>
          <w:bCs/>
          <w:sz w:val="24"/>
          <w:szCs w:val="24"/>
        </w:rPr>
        <w:t xml:space="preserve">, политического, научного) </w:t>
      </w:r>
      <w:r w:rsidR="003F64F3" w:rsidRPr="003F64F3">
        <w:rPr>
          <w:rFonts w:ascii="Times New Roman" w:hAnsi="Times New Roman"/>
          <w:bCs/>
          <w:sz w:val="24"/>
          <w:szCs w:val="24"/>
        </w:rPr>
        <w:t>для последующего совершенствования речевого поведения специалистов в этих областях</w:t>
      </w:r>
      <w:r w:rsidRPr="009339A9">
        <w:rPr>
          <w:rFonts w:ascii="Times New Roman" w:hAnsi="Times New Roman"/>
          <w:sz w:val="24"/>
          <w:szCs w:val="24"/>
        </w:rPr>
        <w:t xml:space="preserve">.  </w:t>
      </w:r>
    </w:p>
    <w:p w:rsidR="009339A9" w:rsidRPr="009339A9" w:rsidRDefault="009339A9" w:rsidP="007B242F">
      <w:pPr>
        <w:spacing w:after="0" w:line="360" w:lineRule="auto"/>
        <w:ind w:firstLine="567"/>
        <w:jc w:val="both"/>
        <w:rPr>
          <w:rFonts w:ascii="Times New Roman" w:hAnsi="Times New Roman"/>
          <w:sz w:val="24"/>
          <w:szCs w:val="24"/>
        </w:rPr>
      </w:pPr>
      <w:r w:rsidRPr="009339A9">
        <w:rPr>
          <w:rFonts w:ascii="Times New Roman" w:hAnsi="Times New Roman"/>
          <w:sz w:val="24"/>
          <w:szCs w:val="24"/>
        </w:rPr>
        <w:t xml:space="preserve">Объектами исследования являются </w:t>
      </w:r>
      <w:r w:rsidR="003F64F3" w:rsidRPr="003F64F3">
        <w:rPr>
          <w:rFonts w:ascii="Times New Roman" w:hAnsi="Times New Roman"/>
          <w:bCs/>
          <w:sz w:val="24"/>
          <w:szCs w:val="24"/>
        </w:rPr>
        <w:t xml:space="preserve">стратегии и тактики речевого воздействия и способы их реализации в текстах институциональных дискурсов (судебного, </w:t>
      </w:r>
      <w:proofErr w:type="spellStart"/>
      <w:r w:rsidR="003F64F3" w:rsidRPr="003F64F3">
        <w:rPr>
          <w:rFonts w:ascii="Times New Roman" w:hAnsi="Times New Roman"/>
          <w:bCs/>
          <w:sz w:val="24"/>
          <w:szCs w:val="24"/>
        </w:rPr>
        <w:t>медийного</w:t>
      </w:r>
      <w:proofErr w:type="spellEnd"/>
      <w:r w:rsidR="003F64F3" w:rsidRPr="003F64F3">
        <w:rPr>
          <w:rFonts w:ascii="Times New Roman" w:hAnsi="Times New Roman"/>
          <w:bCs/>
          <w:sz w:val="24"/>
          <w:szCs w:val="24"/>
        </w:rPr>
        <w:t>, политического, научного)</w:t>
      </w:r>
      <w:r w:rsidRPr="009339A9">
        <w:rPr>
          <w:rFonts w:ascii="Times New Roman" w:hAnsi="Times New Roman"/>
          <w:sz w:val="24"/>
          <w:szCs w:val="24"/>
        </w:rPr>
        <w:t>.</w:t>
      </w:r>
    </w:p>
    <w:p w:rsidR="003F64F3" w:rsidRPr="00C27A77" w:rsidRDefault="003F64F3" w:rsidP="007B242F">
      <w:pPr>
        <w:spacing w:after="0" w:line="360" w:lineRule="auto"/>
        <w:ind w:firstLine="567"/>
        <w:jc w:val="both"/>
        <w:rPr>
          <w:rFonts w:ascii="Times New Roman" w:hAnsi="Times New Roman"/>
          <w:caps/>
          <w:color w:val="000000"/>
          <w:sz w:val="24"/>
          <w:szCs w:val="24"/>
        </w:rPr>
      </w:pPr>
      <w:r w:rsidRPr="00C27A77">
        <w:rPr>
          <w:rFonts w:ascii="Times New Roman" w:hAnsi="Times New Roman"/>
          <w:color w:val="000000"/>
          <w:sz w:val="24"/>
          <w:szCs w:val="24"/>
        </w:rPr>
        <w:t>На первом этапе работы было проведено исследование основных теорий речевого воздействия, раскрыто содержание данного понятия, рассмотрена психолингвистическая модель речевого воздействия, понятие речевых стратегий и тактик в их соотношении и типология речевых стратегий.</w:t>
      </w:r>
    </w:p>
    <w:p w:rsidR="003F64F3" w:rsidRPr="00C27A77" w:rsidRDefault="003F64F3" w:rsidP="007B242F">
      <w:pPr>
        <w:spacing w:after="0" w:line="360" w:lineRule="auto"/>
        <w:ind w:firstLine="567"/>
        <w:jc w:val="both"/>
        <w:rPr>
          <w:rFonts w:ascii="Times New Roman" w:hAnsi="Times New Roman"/>
          <w:color w:val="000000"/>
          <w:sz w:val="24"/>
          <w:szCs w:val="24"/>
        </w:rPr>
      </w:pPr>
      <w:r w:rsidRPr="00C27A77">
        <w:rPr>
          <w:rFonts w:ascii="Times New Roman" w:hAnsi="Times New Roman"/>
          <w:color w:val="000000"/>
          <w:sz w:val="24"/>
          <w:szCs w:val="24"/>
        </w:rPr>
        <w:t>Применялись такие методы, как анализ научной литературы с целью выработки терминологического аппарата, классификации и систематизации материала. Затем методом сплошной выборки из аутентичных источников был получен эмпирический материал для последующего анализа.</w:t>
      </w:r>
    </w:p>
    <w:p w:rsidR="003F64F3" w:rsidRPr="00C27A77" w:rsidRDefault="003F64F3" w:rsidP="007B242F">
      <w:pPr>
        <w:spacing w:after="0" w:line="360" w:lineRule="auto"/>
        <w:ind w:firstLine="567"/>
        <w:jc w:val="both"/>
        <w:rPr>
          <w:rFonts w:ascii="Times New Roman" w:hAnsi="Times New Roman"/>
          <w:color w:val="000000"/>
          <w:sz w:val="24"/>
          <w:szCs w:val="24"/>
        </w:rPr>
      </w:pPr>
      <w:r w:rsidRPr="00C27A77">
        <w:rPr>
          <w:rFonts w:ascii="Times New Roman" w:hAnsi="Times New Roman"/>
          <w:color w:val="000000"/>
          <w:sz w:val="24"/>
          <w:szCs w:val="24"/>
        </w:rPr>
        <w:t xml:space="preserve">Полученные </w:t>
      </w:r>
      <w:r w:rsidR="00C24FF5" w:rsidRPr="00C27A77">
        <w:rPr>
          <w:rFonts w:ascii="Times New Roman" w:hAnsi="Times New Roman"/>
          <w:color w:val="000000"/>
          <w:sz w:val="24"/>
          <w:szCs w:val="24"/>
        </w:rPr>
        <w:t>результаты могут быть исполь</w:t>
      </w:r>
      <w:r w:rsidRPr="00C27A77">
        <w:rPr>
          <w:rFonts w:ascii="Times New Roman" w:hAnsi="Times New Roman"/>
          <w:color w:val="000000"/>
          <w:sz w:val="24"/>
          <w:szCs w:val="24"/>
        </w:rPr>
        <w:t xml:space="preserve">зованы в </w:t>
      </w:r>
      <w:r w:rsidR="00C24FF5" w:rsidRPr="00C27A77">
        <w:rPr>
          <w:rFonts w:ascii="Times New Roman" w:hAnsi="Times New Roman"/>
          <w:color w:val="000000"/>
          <w:sz w:val="24"/>
          <w:szCs w:val="24"/>
        </w:rPr>
        <w:t>прикладной лингвистике, дискурсивном</w:t>
      </w:r>
      <w:r w:rsidRPr="00C27A77">
        <w:rPr>
          <w:rFonts w:ascii="Times New Roman" w:hAnsi="Times New Roman"/>
          <w:color w:val="000000"/>
          <w:sz w:val="24"/>
          <w:szCs w:val="24"/>
        </w:rPr>
        <w:t xml:space="preserve"> анализ</w:t>
      </w:r>
      <w:r w:rsidR="00C24FF5" w:rsidRPr="00C27A77">
        <w:rPr>
          <w:rFonts w:ascii="Times New Roman" w:hAnsi="Times New Roman"/>
          <w:color w:val="000000"/>
          <w:sz w:val="24"/>
          <w:szCs w:val="24"/>
        </w:rPr>
        <w:t xml:space="preserve">е, </w:t>
      </w:r>
      <w:proofErr w:type="spellStart"/>
      <w:r w:rsidR="00C24FF5" w:rsidRPr="00C27A77">
        <w:rPr>
          <w:rFonts w:ascii="Times New Roman" w:hAnsi="Times New Roman"/>
          <w:color w:val="000000"/>
          <w:sz w:val="24"/>
          <w:szCs w:val="24"/>
        </w:rPr>
        <w:t>юрислингвистике</w:t>
      </w:r>
      <w:proofErr w:type="spellEnd"/>
      <w:r w:rsidRPr="00C27A77">
        <w:rPr>
          <w:rFonts w:ascii="Times New Roman" w:hAnsi="Times New Roman"/>
          <w:color w:val="000000"/>
          <w:sz w:val="24"/>
          <w:szCs w:val="24"/>
        </w:rPr>
        <w:t xml:space="preserve">, </w:t>
      </w:r>
      <w:r w:rsidR="00C24FF5" w:rsidRPr="00C27A77">
        <w:rPr>
          <w:rFonts w:ascii="Times New Roman" w:hAnsi="Times New Roman"/>
          <w:color w:val="000000"/>
          <w:sz w:val="24"/>
          <w:szCs w:val="24"/>
        </w:rPr>
        <w:t>методике</w:t>
      </w:r>
      <w:r w:rsidRPr="00C27A77">
        <w:rPr>
          <w:rFonts w:ascii="Times New Roman" w:hAnsi="Times New Roman"/>
          <w:color w:val="000000"/>
          <w:sz w:val="24"/>
          <w:szCs w:val="24"/>
        </w:rPr>
        <w:t xml:space="preserve"> обучения лингвистическим дисциплинам</w:t>
      </w:r>
      <w:r w:rsidR="00C24FF5" w:rsidRPr="00C27A77">
        <w:rPr>
          <w:rFonts w:ascii="Times New Roman" w:hAnsi="Times New Roman"/>
          <w:color w:val="000000"/>
          <w:sz w:val="24"/>
          <w:szCs w:val="24"/>
        </w:rPr>
        <w:t>.</w:t>
      </w:r>
    </w:p>
    <w:p w:rsidR="00C24FF5" w:rsidRPr="00C27A77" w:rsidRDefault="00C24FF5" w:rsidP="007B242F">
      <w:pPr>
        <w:spacing w:after="0" w:line="360" w:lineRule="auto"/>
        <w:rPr>
          <w:rFonts w:ascii="Times New Roman" w:hAnsi="Times New Roman"/>
          <w:caps/>
          <w:color w:val="000000"/>
          <w:sz w:val="24"/>
          <w:szCs w:val="24"/>
        </w:rPr>
      </w:pPr>
    </w:p>
    <w:p w:rsidR="003F64F3" w:rsidRPr="00C27A77" w:rsidRDefault="003F64F3" w:rsidP="007B242F">
      <w:pPr>
        <w:spacing w:after="0" w:line="360" w:lineRule="auto"/>
        <w:rPr>
          <w:rFonts w:ascii="Times New Roman" w:hAnsi="Times New Roman"/>
          <w:caps/>
          <w:color w:val="000000"/>
          <w:sz w:val="24"/>
          <w:szCs w:val="24"/>
        </w:rPr>
      </w:pPr>
    </w:p>
    <w:p w:rsidR="009339A9" w:rsidRPr="009339A9" w:rsidRDefault="009339A9" w:rsidP="007B242F">
      <w:pPr>
        <w:spacing w:after="0" w:line="360" w:lineRule="auto"/>
        <w:rPr>
          <w:rFonts w:ascii="Times New Roman" w:hAnsi="Times New Roman"/>
          <w:caps/>
          <w:sz w:val="24"/>
          <w:szCs w:val="24"/>
        </w:rPr>
      </w:pPr>
    </w:p>
    <w:p w:rsidR="009339A9" w:rsidRPr="009339A9" w:rsidRDefault="009339A9" w:rsidP="007B242F">
      <w:pPr>
        <w:spacing w:after="0" w:line="360" w:lineRule="auto"/>
        <w:rPr>
          <w:rFonts w:ascii="Times New Roman" w:hAnsi="Times New Roman"/>
          <w:caps/>
          <w:sz w:val="24"/>
          <w:szCs w:val="24"/>
        </w:rPr>
      </w:pPr>
    </w:p>
    <w:p w:rsidR="009339A9" w:rsidRPr="009339A9" w:rsidRDefault="009339A9" w:rsidP="007B242F">
      <w:pPr>
        <w:spacing w:after="0" w:line="360" w:lineRule="auto"/>
        <w:rPr>
          <w:rFonts w:ascii="Times New Roman" w:hAnsi="Times New Roman"/>
          <w:caps/>
          <w:sz w:val="24"/>
          <w:szCs w:val="24"/>
        </w:rPr>
      </w:pPr>
    </w:p>
    <w:p w:rsidR="009339A9" w:rsidRPr="009339A9" w:rsidRDefault="009339A9" w:rsidP="007B242F">
      <w:pPr>
        <w:spacing w:after="0" w:line="360" w:lineRule="auto"/>
        <w:rPr>
          <w:rFonts w:ascii="Times New Roman" w:hAnsi="Times New Roman"/>
          <w:caps/>
          <w:sz w:val="24"/>
          <w:szCs w:val="24"/>
        </w:rPr>
      </w:pPr>
    </w:p>
    <w:p w:rsidR="009339A9" w:rsidRPr="009339A9" w:rsidRDefault="009339A9" w:rsidP="007B242F">
      <w:pPr>
        <w:spacing w:after="0" w:line="360" w:lineRule="auto"/>
        <w:rPr>
          <w:rFonts w:ascii="Times New Roman" w:hAnsi="Times New Roman"/>
          <w:caps/>
          <w:sz w:val="24"/>
          <w:szCs w:val="24"/>
        </w:rPr>
      </w:pPr>
    </w:p>
    <w:p w:rsidR="009339A9" w:rsidRPr="009339A9" w:rsidRDefault="009339A9" w:rsidP="007B242F">
      <w:pPr>
        <w:spacing w:after="0" w:line="360" w:lineRule="auto"/>
        <w:rPr>
          <w:rFonts w:ascii="Times New Roman" w:hAnsi="Times New Roman"/>
          <w:caps/>
          <w:sz w:val="24"/>
          <w:szCs w:val="24"/>
        </w:rPr>
        <w:sectPr w:rsidR="009339A9" w:rsidRPr="009339A9" w:rsidSect="003F64F3">
          <w:footerReference w:type="default" r:id="rId10"/>
          <w:pgSz w:w="11906" w:h="16838"/>
          <w:pgMar w:top="1134" w:right="851" w:bottom="1134" w:left="1701" w:header="709" w:footer="709" w:gutter="0"/>
          <w:cols w:space="708"/>
          <w:titlePg/>
          <w:docGrid w:linePitch="360"/>
        </w:sectPr>
      </w:pPr>
    </w:p>
    <w:p w:rsidR="009339A9" w:rsidRPr="00200E50" w:rsidRDefault="009339A9" w:rsidP="007B242F">
      <w:pPr>
        <w:spacing w:after="0" w:line="360" w:lineRule="auto"/>
        <w:jc w:val="center"/>
        <w:rPr>
          <w:rFonts w:ascii="Times New Roman" w:hAnsi="Times New Roman"/>
          <w:b/>
          <w:sz w:val="24"/>
          <w:szCs w:val="24"/>
          <w:lang w:val="kk-KZ"/>
        </w:rPr>
      </w:pPr>
      <w:r w:rsidRPr="00200E50">
        <w:rPr>
          <w:rFonts w:ascii="Times New Roman" w:hAnsi="Times New Roman"/>
          <w:b/>
          <w:sz w:val="24"/>
          <w:szCs w:val="24"/>
        </w:rPr>
        <w:lastRenderedPageBreak/>
        <w:t>ОПРЕДЕЛЕНИЯ,</w:t>
      </w:r>
      <w:r w:rsidRPr="00200E50">
        <w:rPr>
          <w:rFonts w:ascii="Times New Roman" w:hAnsi="Times New Roman"/>
          <w:b/>
          <w:caps/>
          <w:sz w:val="24"/>
          <w:szCs w:val="24"/>
        </w:rPr>
        <w:t xml:space="preserve"> Обозначения И сокращения</w:t>
      </w:r>
    </w:p>
    <w:p w:rsidR="009339A9" w:rsidRPr="007B242F" w:rsidRDefault="009339A9"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В настоящем отчете применены следующие термины с соответствующими определениями:</w:t>
      </w:r>
    </w:p>
    <w:p w:rsidR="00DA2B13" w:rsidRPr="007B242F" w:rsidRDefault="00DA2B13"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Дискурс - единство текста и коммуникативной ситуации</w:t>
      </w:r>
    </w:p>
    <w:p w:rsidR="00C46DB4" w:rsidRPr="007B242F" w:rsidRDefault="00C46DB4" w:rsidP="00360203">
      <w:pPr>
        <w:spacing w:after="0" w:line="360" w:lineRule="auto"/>
        <w:ind w:firstLine="709"/>
        <w:jc w:val="both"/>
        <w:rPr>
          <w:rFonts w:ascii="Times New Roman" w:hAnsi="Times New Roman"/>
          <w:b/>
          <w:i/>
          <w:sz w:val="24"/>
          <w:szCs w:val="24"/>
        </w:rPr>
      </w:pPr>
      <w:r w:rsidRPr="007B242F">
        <w:rPr>
          <w:rFonts w:ascii="Times New Roman" w:hAnsi="Times New Roman"/>
          <w:sz w:val="24"/>
          <w:szCs w:val="24"/>
        </w:rPr>
        <w:t xml:space="preserve">Манипулирование - </w:t>
      </w:r>
      <w:hyperlink r:id="rId11" w:tooltip="Глоссарий курса: воздействие" w:history="1">
        <w:r w:rsidRPr="007B242F">
          <w:rPr>
            <w:rStyle w:val="aa"/>
            <w:rFonts w:ascii="Times New Roman" w:hAnsi="Times New Roman"/>
            <w:color w:val="auto"/>
            <w:sz w:val="24"/>
            <w:szCs w:val="24"/>
            <w:u w:val="none"/>
          </w:rPr>
          <w:t>воздействие</w:t>
        </w:r>
      </w:hyperlink>
      <w:r w:rsidRPr="007B242F">
        <w:rPr>
          <w:rFonts w:ascii="Times New Roman" w:hAnsi="Times New Roman"/>
          <w:sz w:val="24"/>
          <w:szCs w:val="24"/>
        </w:rPr>
        <w:t> на человека с целью побудить его сообщить информацию, совершить поступок, изменить свое поведение и т. д.  бессознательно или вопреки его собственному мнению, намерению</w:t>
      </w:r>
    </w:p>
    <w:p w:rsidR="00DA2B13" w:rsidRPr="007B242F" w:rsidRDefault="00DA2B13"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Прецедентные феномены - стихийно или сознательно отобранные тексты, которые рассматриваются как общеизвестные в конкретной речевой культуре и которые допускают в этой связи особые формы их использования</w:t>
      </w:r>
    </w:p>
    <w:p w:rsidR="00C46DB4" w:rsidRPr="007B242F" w:rsidRDefault="00C46DB4" w:rsidP="00360203">
      <w:pPr>
        <w:spacing w:after="0" w:line="360" w:lineRule="auto"/>
        <w:ind w:firstLine="709"/>
        <w:jc w:val="both"/>
        <w:rPr>
          <w:rFonts w:ascii="Times New Roman" w:hAnsi="Times New Roman"/>
          <w:b/>
          <w:i/>
          <w:sz w:val="24"/>
          <w:szCs w:val="24"/>
        </w:rPr>
      </w:pPr>
      <w:r w:rsidRPr="007B242F">
        <w:rPr>
          <w:rFonts w:ascii="Times New Roman" w:hAnsi="Times New Roman"/>
          <w:sz w:val="24"/>
          <w:szCs w:val="24"/>
        </w:rPr>
        <w:t xml:space="preserve">Речевое воздействие -  передача информации субъектом реципиенту в процессе речевого общения в устной и письменной формах, которая осуществляется с помощью лингвистических, паралингвистических и экстралингвистических символических средств и определяется сознательными и бессознательными интенциями адресанта и целями коммуникации — предметной, коммуникативной или информационной, а также </w:t>
      </w:r>
      <w:proofErr w:type="spellStart"/>
      <w:r w:rsidRPr="007B242F">
        <w:rPr>
          <w:rFonts w:ascii="Times New Roman" w:hAnsi="Times New Roman"/>
          <w:sz w:val="24"/>
          <w:szCs w:val="24"/>
        </w:rPr>
        <w:t>пресуппозициями</w:t>
      </w:r>
      <w:proofErr w:type="spellEnd"/>
      <w:r w:rsidRPr="007B242F">
        <w:rPr>
          <w:rFonts w:ascii="Times New Roman" w:hAnsi="Times New Roman"/>
          <w:sz w:val="24"/>
          <w:szCs w:val="24"/>
        </w:rPr>
        <w:t xml:space="preserve"> и конкретной знаковой ситуацией. </w:t>
      </w:r>
    </w:p>
    <w:p w:rsidR="00C46DB4" w:rsidRPr="007B242F" w:rsidRDefault="00C46DB4" w:rsidP="00360203">
      <w:pPr>
        <w:spacing w:after="0" w:line="360" w:lineRule="auto"/>
        <w:ind w:firstLine="709"/>
        <w:jc w:val="both"/>
        <w:rPr>
          <w:rFonts w:ascii="Times New Roman" w:hAnsi="Times New Roman"/>
          <w:b/>
          <w:i/>
          <w:sz w:val="24"/>
          <w:szCs w:val="24"/>
        </w:rPr>
      </w:pPr>
      <w:proofErr w:type="spellStart"/>
      <w:r w:rsidRPr="007B242F">
        <w:rPr>
          <w:rFonts w:ascii="Times New Roman" w:hAnsi="Times New Roman"/>
          <w:sz w:val="24"/>
          <w:szCs w:val="24"/>
        </w:rPr>
        <w:t>Речевоздейственный</w:t>
      </w:r>
      <w:proofErr w:type="spellEnd"/>
      <w:r w:rsidRPr="007B242F">
        <w:rPr>
          <w:rFonts w:ascii="Times New Roman" w:hAnsi="Times New Roman"/>
          <w:sz w:val="24"/>
          <w:szCs w:val="24"/>
        </w:rPr>
        <w:t xml:space="preserve"> текст - </w:t>
      </w:r>
      <w:hyperlink r:id="rId12" w:tooltip="Глоссарий курса: текст," w:history="1">
        <w:r w:rsidRPr="007B242F">
          <w:rPr>
            <w:rStyle w:val="aa"/>
            <w:rFonts w:ascii="Times New Roman" w:hAnsi="Times New Roman"/>
            <w:color w:val="auto"/>
            <w:sz w:val="24"/>
            <w:szCs w:val="24"/>
            <w:u w:val="none"/>
          </w:rPr>
          <w:t>текст,</w:t>
        </w:r>
      </w:hyperlink>
      <w:r w:rsidR="00306114">
        <w:rPr>
          <w:rFonts w:ascii="Times New Roman" w:hAnsi="Times New Roman"/>
          <w:sz w:val="24"/>
          <w:szCs w:val="24"/>
        </w:rPr>
        <w:t xml:space="preserve"> основной </w:t>
      </w:r>
      <w:r w:rsidRPr="007B242F">
        <w:rPr>
          <w:rFonts w:ascii="Times New Roman" w:hAnsi="Times New Roman"/>
          <w:sz w:val="24"/>
          <w:szCs w:val="24"/>
        </w:rPr>
        <w:t>прагматической целью которого является  оказание на реципиентов воздействия в виде убеждения, внушения и побуждения, целенаправленное достижение адресантом определенных предметных целей, связанных с адресатом, получение чего-либо от последнего</w:t>
      </w:r>
    </w:p>
    <w:p w:rsidR="009339A9" w:rsidRDefault="00C24FF5" w:rsidP="00360203">
      <w:pPr>
        <w:spacing w:after="0" w:line="360" w:lineRule="auto"/>
        <w:ind w:firstLine="709"/>
        <w:jc w:val="both"/>
        <w:rPr>
          <w:rFonts w:ascii="Times New Roman" w:hAnsi="Times New Roman"/>
          <w:color w:val="000000"/>
          <w:sz w:val="24"/>
          <w:szCs w:val="24"/>
          <w:shd w:val="clear" w:color="auto" w:fill="FFFFFF"/>
        </w:rPr>
      </w:pPr>
      <w:r w:rsidRPr="007B242F">
        <w:rPr>
          <w:rFonts w:ascii="Times New Roman" w:hAnsi="Times New Roman"/>
          <w:sz w:val="24"/>
          <w:szCs w:val="24"/>
        </w:rPr>
        <w:t xml:space="preserve">Стратегия коммуникативного воздействия – </w:t>
      </w:r>
      <w:r w:rsidRPr="007B242F">
        <w:rPr>
          <w:rFonts w:ascii="Times New Roman" w:hAnsi="Times New Roman"/>
          <w:color w:val="000000"/>
          <w:sz w:val="24"/>
          <w:szCs w:val="24"/>
          <w:shd w:val="clear" w:color="auto" w:fill="FFFFFF"/>
        </w:rPr>
        <w:t xml:space="preserve">последовательность действий, направленных на реализацию интенций говорящего, оказывающих воздействие на адресата с целью изменения его языковой картины мира в ситуации конфликта с учётом особенностей коммуникативной ситуации, социальных ролей </w:t>
      </w:r>
      <w:proofErr w:type="spellStart"/>
      <w:r w:rsidRPr="007B242F">
        <w:rPr>
          <w:rFonts w:ascii="Times New Roman" w:hAnsi="Times New Roman"/>
          <w:color w:val="000000"/>
          <w:sz w:val="24"/>
          <w:szCs w:val="24"/>
          <w:shd w:val="clear" w:color="auto" w:fill="FFFFFF"/>
        </w:rPr>
        <w:t>коммуникантов</w:t>
      </w:r>
      <w:proofErr w:type="spellEnd"/>
      <w:r w:rsidRPr="007B242F">
        <w:rPr>
          <w:rFonts w:ascii="Times New Roman" w:hAnsi="Times New Roman"/>
          <w:color w:val="000000"/>
          <w:sz w:val="24"/>
          <w:szCs w:val="24"/>
          <w:shd w:val="clear" w:color="auto" w:fill="FFFFFF"/>
        </w:rPr>
        <w:t>, а также их личностных характеристик</w:t>
      </w:r>
    </w:p>
    <w:p w:rsidR="007B242F" w:rsidRDefault="007B242F" w:rsidP="007B242F">
      <w:pPr>
        <w:spacing w:after="0" w:line="360" w:lineRule="auto"/>
        <w:jc w:val="both"/>
        <w:rPr>
          <w:rFonts w:ascii="Times New Roman" w:hAnsi="Times New Roman"/>
          <w:color w:val="000000"/>
          <w:sz w:val="24"/>
          <w:szCs w:val="24"/>
          <w:shd w:val="clear" w:color="auto" w:fill="FFFFFF"/>
        </w:rPr>
      </w:pPr>
    </w:p>
    <w:p w:rsidR="00B2079F" w:rsidRDefault="00B2079F" w:rsidP="007B242F">
      <w:pPr>
        <w:spacing w:after="0" w:line="360" w:lineRule="auto"/>
        <w:jc w:val="both"/>
        <w:rPr>
          <w:rFonts w:ascii="Times New Roman" w:hAnsi="Times New Roman"/>
          <w:color w:val="000000"/>
          <w:sz w:val="24"/>
          <w:szCs w:val="24"/>
          <w:shd w:val="clear" w:color="auto" w:fill="FFFFFF"/>
        </w:rPr>
      </w:pPr>
    </w:p>
    <w:p w:rsidR="00B2079F" w:rsidRDefault="00B2079F" w:rsidP="007B242F">
      <w:pPr>
        <w:spacing w:after="0" w:line="360" w:lineRule="auto"/>
        <w:jc w:val="both"/>
        <w:rPr>
          <w:rFonts w:ascii="Times New Roman" w:hAnsi="Times New Roman"/>
          <w:color w:val="000000"/>
          <w:sz w:val="24"/>
          <w:szCs w:val="24"/>
          <w:shd w:val="clear" w:color="auto" w:fill="FFFFFF"/>
        </w:rPr>
      </w:pPr>
    </w:p>
    <w:p w:rsidR="00B2079F" w:rsidRDefault="00B2079F" w:rsidP="007B242F">
      <w:pPr>
        <w:spacing w:after="0" w:line="360" w:lineRule="auto"/>
        <w:jc w:val="both"/>
        <w:rPr>
          <w:rFonts w:ascii="Times New Roman" w:hAnsi="Times New Roman"/>
          <w:color w:val="000000"/>
          <w:sz w:val="24"/>
          <w:szCs w:val="24"/>
          <w:shd w:val="clear" w:color="auto" w:fill="FFFFFF"/>
        </w:rPr>
      </w:pPr>
    </w:p>
    <w:p w:rsidR="007B242F" w:rsidRDefault="007B242F" w:rsidP="007B242F">
      <w:pPr>
        <w:spacing w:after="0" w:line="360" w:lineRule="auto"/>
        <w:jc w:val="both"/>
        <w:rPr>
          <w:rFonts w:ascii="Times New Roman" w:hAnsi="Times New Roman"/>
          <w:color w:val="000000"/>
          <w:sz w:val="24"/>
          <w:szCs w:val="24"/>
          <w:shd w:val="clear" w:color="auto" w:fill="FFFFFF"/>
        </w:rPr>
      </w:pPr>
    </w:p>
    <w:p w:rsidR="007B242F" w:rsidRDefault="007B242F" w:rsidP="007B242F">
      <w:pPr>
        <w:spacing w:after="0" w:line="360" w:lineRule="auto"/>
        <w:jc w:val="both"/>
        <w:rPr>
          <w:rFonts w:ascii="Times New Roman" w:hAnsi="Times New Roman"/>
          <w:color w:val="000000"/>
          <w:sz w:val="24"/>
          <w:szCs w:val="24"/>
          <w:shd w:val="clear" w:color="auto" w:fill="FFFFFF"/>
        </w:rPr>
      </w:pPr>
    </w:p>
    <w:p w:rsidR="007B242F" w:rsidRDefault="007B242F" w:rsidP="007B242F">
      <w:pPr>
        <w:spacing w:after="0" w:line="360" w:lineRule="auto"/>
        <w:jc w:val="both"/>
        <w:rPr>
          <w:rFonts w:ascii="Times New Roman" w:hAnsi="Times New Roman"/>
          <w:color w:val="000000"/>
          <w:sz w:val="24"/>
          <w:szCs w:val="24"/>
          <w:shd w:val="clear" w:color="auto" w:fill="FFFFFF"/>
        </w:rPr>
      </w:pPr>
    </w:p>
    <w:p w:rsidR="007B242F" w:rsidRDefault="007B242F" w:rsidP="007B242F">
      <w:pPr>
        <w:spacing w:after="0" w:line="360" w:lineRule="auto"/>
        <w:jc w:val="both"/>
        <w:rPr>
          <w:rFonts w:ascii="Times New Roman" w:hAnsi="Times New Roman"/>
          <w:color w:val="000000"/>
          <w:sz w:val="24"/>
          <w:szCs w:val="24"/>
          <w:shd w:val="clear" w:color="auto" w:fill="FFFFFF"/>
        </w:rPr>
      </w:pPr>
    </w:p>
    <w:p w:rsidR="009339A9" w:rsidRPr="00200E50" w:rsidRDefault="009339A9" w:rsidP="007B242F">
      <w:pPr>
        <w:spacing w:after="0" w:line="360" w:lineRule="auto"/>
        <w:jc w:val="center"/>
        <w:rPr>
          <w:rFonts w:ascii="Times New Roman" w:hAnsi="Times New Roman"/>
          <w:b/>
          <w:sz w:val="24"/>
          <w:szCs w:val="24"/>
        </w:rPr>
      </w:pPr>
      <w:r w:rsidRPr="00200E50">
        <w:rPr>
          <w:rFonts w:ascii="Times New Roman" w:hAnsi="Times New Roman"/>
          <w:b/>
          <w:sz w:val="24"/>
          <w:szCs w:val="24"/>
        </w:rPr>
        <w:lastRenderedPageBreak/>
        <w:t>СОДЕРЖАНИЕ</w:t>
      </w:r>
    </w:p>
    <w:p w:rsidR="00010CE7" w:rsidRPr="00010CE7" w:rsidRDefault="00EE5AF3" w:rsidP="00010CE7">
      <w:pPr>
        <w:pStyle w:val="af"/>
        <w:spacing w:before="0" w:line="360" w:lineRule="auto"/>
        <w:rPr>
          <w:rFonts w:ascii="Times New Roman" w:hAnsi="Times New Roman"/>
          <w:noProof/>
          <w:sz w:val="36"/>
        </w:rPr>
      </w:pPr>
      <w:r w:rsidRPr="00EE5AF3">
        <w:t xml:space="preserve">  </w:t>
      </w:r>
      <w:r w:rsidR="004A2963" w:rsidRPr="00010CE7">
        <w:rPr>
          <w:rFonts w:ascii="Times New Roman" w:hAnsi="Times New Roman"/>
          <w:sz w:val="24"/>
          <w:szCs w:val="24"/>
        </w:rPr>
        <w:fldChar w:fldCharType="begin"/>
      </w:r>
      <w:r w:rsidR="004A2963" w:rsidRPr="00010CE7">
        <w:rPr>
          <w:rFonts w:ascii="Times New Roman" w:hAnsi="Times New Roman"/>
          <w:sz w:val="24"/>
          <w:szCs w:val="24"/>
        </w:rPr>
        <w:instrText xml:space="preserve"> TOC \o "1-3" \h \z \u </w:instrText>
      </w:r>
      <w:r w:rsidR="004A2963" w:rsidRPr="00010CE7">
        <w:rPr>
          <w:rFonts w:ascii="Times New Roman" w:hAnsi="Times New Roman"/>
          <w:sz w:val="24"/>
          <w:szCs w:val="24"/>
        </w:rPr>
        <w:fldChar w:fldCharType="separate"/>
      </w:r>
    </w:p>
    <w:p w:rsidR="00010CE7" w:rsidRPr="00C27A77" w:rsidRDefault="005A7FD2" w:rsidP="00010CE7">
      <w:pPr>
        <w:pStyle w:val="11"/>
        <w:spacing w:line="360" w:lineRule="auto"/>
        <w:rPr>
          <w:rFonts w:ascii="Times New Roman" w:eastAsia="Times New Roman" w:hAnsi="Times New Roman"/>
          <w:noProof/>
          <w:sz w:val="24"/>
          <w:lang w:eastAsia="ru-RU"/>
        </w:rPr>
      </w:pPr>
      <w:hyperlink w:anchor="_Toc57551692" w:history="1">
        <w:r w:rsidR="00010CE7" w:rsidRPr="00010CE7">
          <w:rPr>
            <w:rStyle w:val="aa"/>
            <w:rFonts w:ascii="Times New Roman" w:hAnsi="Times New Roman"/>
            <w:noProof/>
            <w:sz w:val="24"/>
            <w:u w:val="none"/>
          </w:rPr>
          <w:t>ВВЕДЕНИЕ</w:t>
        </w:r>
        <w:r w:rsidR="00010CE7" w:rsidRPr="00010CE7">
          <w:rPr>
            <w:rFonts w:ascii="Times New Roman" w:hAnsi="Times New Roman"/>
            <w:noProof/>
            <w:webHidden/>
            <w:sz w:val="24"/>
          </w:rPr>
          <w:tab/>
        </w:r>
        <w:r w:rsidR="00010CE7" w:rsidRPr="00010CE7">
          <w:rPr>
            <w:rFonts w:ascii="Times New Roman" w:hAnsi="Times New Roman"/>
            <w:noProof/>
            <w:webHidden/>
            <w:sz w:val="24"/>
          </w:rPr>
          <w:fldChar w:fldCharType="begin"/>
        </w:r>
        <w:r w:rsidR="00010CE7" w:rsidRPr="00010CE7">
          <w:rPr>
            <w:rFonts w:ascii="Times New Roman" w:hAnsi="Times New Roman"/>
            <w:noProof/>
            <w:webHidden/>
            <w:sz w:val="24"/>
          </w:rPr>
          <w:instrText xml:space="preserve"> PAGEREF _Toc57551692 \h </w:instrText>
        </w:r>
        <w:r w:rsidR="00010CE7" w:rsidRPr="00010CE7">
          <w:rPr>
            <w:rFonts w:ascii="Times New Roman" w:hAnsi="Times New Roman"/>
            <w:noProof/>
            <w:webHidden/>
            <w:sz w:val="24"/>
          </w:rPr>
        </w:r>
        <w:r w:rsidR="00010CE7" w:rsidRPr="00010CE7">
          <w:rPr>
            <w:rFonts w:ascii="Times New Roman" w:hAnsi="Times New Roman"/>
            <w:noProof/>
            <w:webHidden/>
            <w:sz w:val="24"/>
          </w:rPr>
          <w:fldChar w:fldCharType="separate"/>
        </w:r>
        <w:r w:rsidR="003D6853">
          <w:rPr>
            <w:rFonts w:ascii="Times New Roman" w:hAnsi="Times New Roman"/>
            <w:noProof/>
            <w:webHidden/>
            <w:sz w:val="24"/>
          </w:rPr>
          <w:t>7</w:t>
        </w:r>
        <w:r w:rsidR="00010CE7" w:rsidRPr="00010CE7">
          <w:rPr>
            <w:rFonts w:ascii="Times New Roman" w:hAnsi="Times New Roman"/>
            <w:noProof/>
            <w:webHidden/>
            <w:sz w:val="24"/>
          </w:rPr>
          <w:fldChar w:fldCharType="end"/>
        </w:r>
      </w:hyperlink>
    </w:p>
    <w:p w:rsidR="00010CE7" w:rsidRPr="00C27A77" w:rsidRDefault="005A7FD2" w:rsidP="00010CE7">
      <w:pPr>
        <w:pStyle w:val="11"/>
        <w:spacing w:line="360" w:lineRule="auto"/>
        <w:rPr>
          <w:rFonts w:ascii="Times New Roman" w:eastAsia="Times New Roman" w:hAnsi="Times New Roman"/>
          <w:noProof/>
          <w:sz w:val="24"/>
          <w:lang w:eastAsia="ru-RU"/>
        </w:rPr>
      </w:pPr>
      <w:hyperlink w:anchor="_Toc57551693" w:history="1">
        <w:r w:rsidR="00010CE7" w:rsidRPr="00010CE7">
          <w:rPr>
            <w:rStyle w:val="aa"/>
            <w:rFonts w:ascii="Times New Roman" w:hAnsi="Times New Roman"/>
            <w:noProof/>
            <w:sz w:val="24"/>
            <w:u w:val="none"/>
          </w:rPr>
          <w:t>ОСНОВНАЯ ЧАСТЬ</w:t>
        </w:r>
        <w:r w:rsidR="00010CE7" w:rsidRPr="00010CE7">
          <w:rPr>
            <w:rFonts w:ascii="Times New Roman" w:hAnsi="Times New Roman"/>
            <w:noProof/>
            <w:webHidden/>
            <w:sz w:val="24"/>
          </w:rPr>
          <w:tab/>
        </w:r>
        <w:r w:rsidR="00010CE7" w:rsidRPr="00010CE7">
          <w:rPr>
            <w:rFonts w:ascii="Times New Roman" w:hAnsi="Times New Roman"/>
            <w:noProof/>
            <w:webHidden/>
            <w:sz w:val="24"/>
          </w:rPr>
          <w:fldChar w:fldCharType="begin"/>
        </w:r>
        <w:r w:rsidR="00010CE7" w:rsidRPr="00010CE7">
          <w:rPr>
            <w:rFonts w:ascii="Times New Roman" w:hAnsi="Times New Roman"/>
            <w:noProof/>
            <w:webHidden/>
            <w:sz w:val="24"/>
          </w:rPr>
          <w:instrText xml:space="preserve"> PAGEREF _Toc57551693 \h </w:instrText>
        </w:r>
        <w:r w:rsidR="00010CE7" w:rsidRPr="00010CE7">
          <w:rPr>
            <w:rFonts w:ascii="Times New Roman" w:hAnsi="Times New Roman"/>
            <w:noProof/>
            <w:webHidden/>
            <w:sz w:val="24"/>
          </w:rPr>
        </w:r>
        <w:r w:rsidR="00010CE7" w:rsidRPr="00010CE7">
          <w:rPr>
            <w:rFonts w:ascii="Times New Roman" w:hAnsi="Times New Roman"/>
            <w:noProof/>
            <w:webHidden/>
            <w:sz w:val="24"/>
          </w:rPr>
          <w:fldChar w:fldCharType="separate"/>
        </w:r>
        <w:r w:rsidR="003D6853">
          <w:rPr>
            <w:rFonts w:ascii="Times New Roman" w:hAnsi="Times New Roman"/>
            <w:noProof/>
            <w:webHidden/>
            <w:sz w:val="24"/>
          </w:rPr>
          <w:t>9</w:t>
        </w:r>
        <w:r w:rsidR="00010CE7" w:rsidRPr="00010CE7">
          <w:rPr>
            <w:rFonts w:ascii="Times New Roman" w:hAnsi="Times New Roman"/>
            <w:noProof/>
            <w:webHidden/>
            <w:sz w:val="24"/>
          </w:rPr>
          <w:fldChar w:fldCharType="end"/>
        </w:r>
      </w:hyperlink>
    </w:p>
    <w:p w:rsidR="00010CE7" w:rsidRPr="00C27A77" w:rsidRDefault="00010CE7" w:rsidP="00010CE7">
      <w:pPr>
        <w:pStyle w:val="21"/>
        <w:spacing w:line="360" w:lineRule="auto"/>
        <w:rPr>
          <w:rFonts w:ascii="Times New Roman" w:eastAsia="Times New Roman" w:hAnsi="Times New Roman"/>
          <w:noProof/>
          <w:sz w:val="24"/>
          <w:lang w:eastAsia="ru-RU"/>
        </w:rPr>
      </w:pPr>
      <w:r w:rsidRPr="00010CE7">
        <w:rPr>
          <w:rStyle w:val="aa"/>
          <w:rFonts w:ascii="Times New Roman" w:hAnsi="Times New Roman"/>
          <w:noProof/>
          <w:sz w:val="24"/>
          <w:u w:val="none"/>
          <w:lang w:val="en-US"/>
        </w:rPr>
        <w:t xml:space="preserve">  </w:t>
      </w:r>
      <w:r w:rsidR="00BF71F0">
        <w:rPr>
          <w:rStyle w:val="aa"/>
          <w:rFonts w:ascii="Times New Roman" w:hAnsi="Times New Roman"/>
          <w:noProof/>
          <w:color w:val="auto"/>
          <w:sz w:val="24"/>
          <w:u w:val="none"/>
        </w:rPr>
        <w:t>1</w:t>
      </w:r>
      <w:r w:rsidR="00A319AB" w:rsidRPr="00A319AB">
        <w:rPr>
          <w:rStyle w:val="aa"/>
          <w:rFonts w:ascii="Times New Roman" w:hAnsi="Times New Roman"/>
          <w:noProof/>
          <w:color w:val="auto"/>
          <w:sz w:val="24"/>
          <w:u w:val="none"/>
        </w:rPr>
        <w:t xml:space="preserve"> </w:t>
      </w:r>
      <w:hyperlink w:anchor="_Toc57551694" w:history="1">
        <w:r w:rsidR="001F5AC5" w:rsidRPr="00010CE7">
          <w:rPr>
            <w:rStyle w:val="aa"/>
            <w:rFonts w:ascii="Times New Roman" w:hAnsi="Times New Roman"/>
            <w:noProof/>
            <w:sz w:val="24"/>
            <w:u w:val="none"/>
          </w:rPr>
          <w:t>Основные подходы к исследованию и его цели</w:t>
        </w:r>
        <w:r w:rsidRPr="00010CE7">
          <w:rPr>
            <w:rFonts w:ascii="Times New Roman" w:hAnsi="Times New Roman"/>
            <w:noProof/>
            <w:webHidden/>
            <w:sz w:val="24"/>
          </w:rPr>
          <w:tab/>
        </w:r>
        <w:r w:rsidRPr="00010CE7">
          <w:rPr>
            <w:rFonts w:ascii="Times New Roman" w:hAnsi="Times New Roman"/>
            <w:noProof/>
            <w:webHidden/>
            <w:sz w:val="24"/>
          </w:rPr>
          <w:fldChar w:fldCharType="begin"/>
        </w:r>
        <w:r w:rsidRPr="00010CE7">
          <w:rPr>
            <w:rFonts w:ascii="Times New Roman" w:hAnsi="Times New Roman"/>
            <w:noProof/>
            <w:webHidden/>
            <w:sz w:val="24"/>
          </w:rPr>
          <w:instrText xml:space="preserve"> PAGEREF _Toc57551694 \h </w:instrText>
        </w:r>
        <w:r w:rsidRPr="00010CE7">
          <w:rPr>
            <w:rFonts w:ascii="Times New Roman" w:hAnsi="Times New Roman"/>
            <w:noProof/>
            <w:webHidden/>
            <w:sz w:val="24"/>
          </w:rPr>
        </w:r>
        <w:r w:rsidRPr="00010CE7">
          <w:rPr>
            <w:rFonts w:ascii="Times New Roman" w:hAnsi="Times New Roman"/>
            <w:noProof/>
            <w:webHidden/>
            <w:sz w:val="24"/>
          </w:rPr>
          <w:fldChar w:fldCharType="separate"/>
        </w:r>
        <w:r w:rsidR="003D6853">
          <w:rPr>
            <w:rFonts w:ascii="Times New Roman" w:hAnsi="Times New Roman"/>
            <w:noProof/>
            <w:webHidden/>
            <w:sz w:val="24"/>
          </w:rPr>
          <w:t>9</w:t>
        </w:r>
        <w:r w:rsidRPr="00010CE7">
          <w:rPr>
            <w:rFonts w:ascii="Times New Roman" w:hAnsi="Times New Roman"/>
            <w:noProof/>
            <w:webHidden/>
            <w:sz w:val="24"/>
          </w:rPr>
          <w:fldChar w:fldCharType="end"/>
        </w:r>
      </w:hyperlink>
    </w:p>
    <w:p w:rsidR="00010CE7" w:rsidRPr="00C27A77" w:rsidRDefault="00010CE7" w:rsidP="00010CE7">
      <w:pPr>
        <w:pStyle w:val="21"/>
        <w:spacing w:line="360" w:lineRule="auto"/>
        <w:rPr>
          <w:rFonts w:ascii="Times New Roman" w:eastAsia="Times New Roman" w:hAnsi="Times New Roman"/>
          <w:noProof/>
          <w:sz w:val="24"/>
          <w:lang w:eastAsia="ru-RU"/>
        </w:rPr>
      </w:pPr>
      <w:r w:rsidRPr="00010CE7">
        <w:rPr>
          <w:rStyle w:val="aa"/>
          <w:rFonts w:ascii="Times New Roman" w:hAnsi="Times New Roman"/>
          <w:noProof/>
          <w:sz w:val="24"/>
          <w:u w:val="none"/>
          <w:lang w:val="en-US"/>
        </w:rPr>
        <w:t xml:space="preserve">  </w:t>
      </w:r>
      <w:hyperlink w:anchor="_Toc57551695" w:history="1">
        <w:r w:rsidR="001F5AC5">
          <w:rPr>
            <w:rStyle w:val="aa"/>
            <w:rFonts w:ascii="Times New Roman" w:hAnsi="Times New Roman"/>
            <w:noProof/>
            <w:snapToGrid w:val="0"/>
            <w:sz w:val="24"/>
            <w:u w:val="none"/>
          </w:rPr>
          <w:t>2</w:t>
        </w:r>
        <w:r w:rsidRPr="00010CE7">
          <w:rPr>
            <w:rStyle w:val="aa"/>
            <w:rFonts w:ascii="Times New Roman" w:hAnsi="Times New Roman"/>
            <w:noProof/>
            <w:snapToGrid w:val="0"/>
            <w:sz w:val="24"/>
            <w:u w:val="none"/>
          </w:rPr>
          <w:t xml:space="preserve"> Обзор методологической базы исследования</w:t>
        </w:r>
        <w:r w:rsidRPr="00010CE7">
          <w:rPr>
            <w:rFonts w:ascii="Times New Roman" w:hAnsi="Times New Roman"/>
            <w:noProof/>
            <w:webHidden/>
            <w:sz w:val="24"/>
          </w:rPr>
          <w:tab/>
        </w:r>
        <w:r w:rsidRPr="00010CE7">
          <w:rPr>
            <w:rFonts w:ascii="Times New Roman" w:hAnsi="Times New Roman"/>
            <w:noProof/>
            <w:webHidden/>
            <w:sz w:val="24"/>
          </w:rPr>
          <w:fldChar w:fldCharType="begin"/>
        </w:r>
        <w:r w:rsidRPr="00010CE7">
          <w:rPr>
            <w:rFonts w:ascii="Times New Roman" w:hAnsi="Times New Roman"/>
            <w:noProof/>
            <w:webHidden/>
            <w:sz w:val="24"/>
          </w:rPr>
          <w:instrText xml:space="preserve"> PAGEREF _Toc57551695 \h </w:instrText>
        </w:r>
        <w:r w:rsidRPr="00010CE7">
          <w:rPr>
            <w:rFonts w:ascii="Times New Roman" w:hAnsi="Times New Roman"/>
            <w:noProof/>
            <w:webHidden/>
            <w:sz w:val="24"/>
          </w:rPr>
        </w:r>
        <w:r w:rsidRPr="00010CE7">
          <w:rPr>
            <w:rFonts w:ascii="Times New Roman" w:hAnsi="Times New Roman"/>
            <w:noProof/>
            <w:webHidden/>
            <w:sz w:val="24"/>
          </w:rPr>
          <w:fldChar w:fldCharType="separate"/>
        </w:r>
        <w:r w:rsidR="003D6853">
          <w:rPr>
            <w:rFonts w:ascii="Times New Roman" w:hAnsi="Times New Roman"/>
            <w:noProof/>
            <w:webHidden/>
            <w:sz w:val="24"/>
          </w:rPr>
          <w:t>10</w:t>
        </w:r>
        <w:r w:rsidRPr="00010CE7">
          <w:rPr>
            <w:rFonts w:ascii="Times New Roman" w:hAnsi="Times New Roman"/>
            <w:noProof/>
            <w:webHidden/>
            <w:sz w:val="24"/>
          </w:rPr>
          <w:fldChar w:fldCharType="end"/>
        </w:r>
      </w:hyperlink>
    </w:p>
    <w:p w:rsidR="00010CE7" w:rsidRPr="00C27A77" w:rsidRDefault="00010CE7" w:rsidP="00010CE7">
      <w:pPr>
        <w:pStyle w:val="21"/>
        <w:spacing w:line="360" w:lineRule="auto"/>
        <w:rPr>
          <w:rFonts w:ascii="Times New Roman" w:eastAsia="Times New Roman" w:hAnsi="Times New Roman"/>
          <w:noProof/>
          <w:sz w:val="24"/>
          <w:lang w:eastAsia="ru-RU"/>
        </w:rPr>
      </w:pPr>
      <w:r w:rsidRPr="00010CE7">
        <w:rPr>
          <w:rStyle w:val="aa"/>
          <w:rFonts w:ascii="Times New Roman" w:hAnsi="Times New Roman"/>
          <w:noProof/>
          <w:sz w:val="24"/>
          <w:u w:val="none"/>
          <w:lang w:val="en-US"/>
        </w:rPr>
        <w:t xml:space="preserve">    </w:t>
      </w:r>
      <w:hyperlink w:anchor="_Toc57551696" w:history="1">
        <w:r w:rsidR="001F5AC5">
          <w:rPr>
            <w:rStyle w:val="aa"/>
            <w:rFonts w:ascii="Times New Roman" w:hAnsi="Times New Roman"/>
            <w:noProof/>
            <w:sz w:val="24"/>
            <w:u w:val="none"/>
          </w:rPr>
          <w:t>2</w:t>
        </w:r>
        <w:r w:rsidRPr="00010CE7">
          <w:rPr>
            <w:rStyle w:val="aa"/>
            <w:rFonts w:ascii="Times New Roman" w:hAnsi="Times New Roman"/>
            <w:noProof/>
            <w:sz w:val="24"/>
            <w:u w:val="none"/>
          </w:rPr>
          <w:t>.1 Основные направления изучения коммуникативных стратегий</w:t>
        </w:r>
        <w:r w:rsidRPr="00010CE7">
          <w:rPr>
            <w:rFonts w:ascii="Times New Roman" w:hAnsi="Times New Roman"/>
            <w:noProof/>
            <w:webHidden/>
            <w:sz w:val="24"/>
          </w:rPr>
          <w:tab/>
        </w:r>
        <w:r w:rsidRPr="00010CE7">
          <w:rPr>
            <w:rFonts w:ascii="Times New Roman" w:hAnsi="Times New Roman"/>
            <w:noProof/>
            <w:webHidden/>
            <w:sz w:val="24"/>
          </w:rPr>
          <w:fldChar w:fldCharType="begin"/>
        </w:r>
        <w:r w:rsidRPr="00010CE7">
          <w:rPr>
            <w:rFonts w:ascii="Times New Roman" w:hAnsi="Times New Roman"/>
            <w:noProof/>
            <w:webHidden/>
            <w:sz w:val="24"/>
          </w:rPr>
          <w:instrText xml:space="preserve"> PAGEREF _Toc57551696 \h </w:instrText>
        </w:r>
        <w:r w:rsidRPr="00010CE7">
          <w:rPr>
            <w:rFonts w:ascii="Times New Roman" w:hAnsi="Times New Roman"/>
            <w:noProof/>
            <w:webHidden/>
            <w:sz w:val="24"/>
          </w:rPr>
        </w:r>
        <w:r w:rsidRPr="00010CE7">
          <w:rPr>
            <w:rFonts w:ascii="Times New Roman" w:hAnsi="Times New Roman"/>
            <w:noProof/>
            <w:webHidden/>
            <w:sz w:val="24"/>
          </w:rPr>
          <w:fldChar w:fldCharType="separate"/>
        </w:r>
        <w:r w:rsidR="003D6853">
          <w:rPr>
            <w:rFonts w:ascii="Times New Roman" w:hAnsi="Times New Roman"/>
            <w:noProof/>
            <w:webHidden/>
            <w:sz w:val="24"/>
          </w:rPr>
          <w:t>10</w:t>
        </w:r>
        <w:r w:rsidRPr="00010CE7">
          <w:rPr>
            <w:rFonts w:ascii="Times New Roman" w:hAnsi="Times New Roman"/>
            <w:noProof/>
            <w:webHidden/>
            <w:sz w:val="24"/>
          </w:rPr>
          <w:fldChar w:fldCharType="end"/>
        </w:r>
      </w:hyperlink>
    </w:p>
    <w:p w:rsidR="00010CE7" w:rsidRPr="00C27A77" w:rsidRDefault="00010CE7" w:rsidP="00010CE7">
      <w:pPr>
        <w:pStyle w:val="21"/>
        <w:spacing w:line="360" w:lineRule="auto"/>
        <w:rPr>
          <w:rFonts w:ascii="Times New Roman" w:eastAsia="Times New Roman" w:hAnsi="Times New Roman"/>
          <w:noProof/>
          <w:sz w:val="24"/>
          <w:lang w:eastAsia="ru-RU"/>
        </w:rPr>
      </w:pPr>
      <w:r w:rsidRPr="00010CE7">
        <w:rPr>
          <w:rStyle w:val="aa"/>
          <w:rFonts w:ascii="Times New Roman" w:hAnsi="Times New Roman"/>
          <w:noProof/>
          <w:sz w:val="24"/>
          <w:u w:val="none"/>
          <w:lang w:val="en-US"/>
        </w:rPr>
        <w:t xml:space="preserve">    </w:t>
      </w:r>
      <w:hyperlink w:anchor="_Toc57551697" w:history="1">
        <w:r w:rsidR="001F5AC5">
          <w:rPr>
            <w:rStyle w:val="aa"/>
            <w:rFonts w:ascii="Times New Roman" w:hAnsi="Times New Roman"/>
            <w:noProof/>
            <w:sz w:val="24"/>
            <w:u w:val="none"/>
          </w:rPr>
          <w:t>2</w:t>
        </w:r>
        <w:r w:rsidRPr="00010CE7">
          <w:rPr>
            <w:rStyle w:val="aa"/>
            <w:rFonts w:ascii="Times New Roman" w:hAnsi="Times New Roman"/>
            <w:noProof/>
            <w:sz w:val="24"/>
            <w:u w:val="none"/>
          </w:rPr>
          <w:t>.2 Исследования стратегий коммуникативного воздействия в Казахстане</w:t>
        </w:r>
        <w:r w:rsidRPr="00010CE7">
          <w:rPr>
            <w:rFonts w:ascii="Times New Roman" w:hAnsi="Times New Roman"/>
            <w:noProof/>
            <w:webHidden/>
            <w:sz w:val="24"/>
          </w:rPr>
          <w:tab/>
        </w:r>
        <w:r w:rsidRPr="00010CE7">
          <w:rPr>
            <w:rFonts w:ascii="Times New Roman" w:hAnsi="Times New Roman"/>
            <w:noProof/>
            <w:webHidden/>
            <w:sz w:val="24"/>
          </w:rPr>
          <w:fldChar w:fldCharType="begin"/>
        </w:r>
        <w:r w:rsidRPr="00010CE7">
          <w:rPr>
            <w:rFonts w:ascii="Times New Roman" w:hAnsi="Times New Roman"/>
            <w:noProof/>
            <w:webHidden/>
            <w:sz w:val="24"/>
          </w:rPr>
          <w:instrText xml:space="preserve"> PAGEREF _Toc57551697 \h </w:instrText>
        </w:r>
        <w:r w:rsidRPr="00010CE7">
          <w:rPr>
            <w:rFonts w:ascii="Times New Roman" w:hAnsi="Times New Roman"/>
            <w:noProof/>
            <w:webHidden/>
            <w:sz w:val="24"/>
          </w:rPr>
        </w:r>
        <w:r w:rsidRPr="00010CE7">
          <w:rPr>
            <w:rFonts w:ascii="Times New Roman" w:hAnsi="Times New Roman"/>
            <w:noProof/>
            <w:webHidden/>
            <w:sz w:val="24"/>
          </w:rPr>
          <w:fldChar w:fldCharType="separate"/>
        </w:r>
        <w:r w:rsidR="003D6853">
          <w:rPr>
            <w:rFonts w:ascii="Times New Roman" w:hAnsi="Times New Roman"/>
            <w:noProof/>
            <w:webHidden/>
            <w:sz w:val="24"/>
          </w:rPr>
          <w:t>10</w:t>
        </w:r>
        <w:r w:rsidRPr="00010CE7">
          <w:rPr>
            <w:rFonts w:ascii="Times New Roman" w:hAnsi="Times New Roman"/>
            <w:noProof/>
            <w:webHidden/>
            <w:sz w:val="24"/>
          </w:rPr>
          <w:fldChar w:fldCharType="end"/>
        </w:r>
      </w:hyperlink>
    </w:p>
    <w:p w:rsidR="00010CE7" w:rsidRPr="00C27A77" w:rsidRDefault="00010CE7" w:rsidP="00010CE7">
      <w:pPr>
        <w:pStyle w:val="21"/>
        <w:spacing w:line="360" w:lineRule="auto"/>
        <w:rPr>
          <w:rFonts w:ascii="Times New Roman" w:eastAsia="Times New Roman" w:hAnsi="Times New Roman"/>
          <w:noProof/>
          <w:sz w:val="24"/>
          <w:lang w:eastAsia="ru-RU"/>
        </w:rPr>
      </w:pPr>
      <w:r w:rsidRPr="00010CE7">
        <w:rPr>
          <w:rStyle w:val="aa"/>
          <w:rFonts w:ascii="Times New Roman" w:hAnsi="Times New Roman"/>
          <w:noProof/>
          <w:sz w:val="24"/>
          <w:u w:val="none"/>
          <w:lang w:val="en-US"/>
        </w:rPr>
        <w:t xml:space="preserve">  </w:t>
      </w:r>
      <w:hyperlink w:anchor="_Toc57551698" w:history="1">
        <w:r w:rsidR="001F5AC5">
          <w:rPr>
            <w:rStyle w:val="aa"/>
            <w:rFonts w:ascii="Times New Roman" w:hAnsi="Times New Roman"/>
            <w:noProof/>
            <w:sz w:val="24"/>
            <w:u w:val="none"/>
          </w:rPr>
          <w:t>3</w:t>
        </w:r>
        <w:r w:rsidRPr="00010CE7">
          <w:rPr>
            <w:rStyle w:val="aa"/>
            <w:rFonts w:ascii="Times New Roman" w:hAnsi="Times New Roman"/>
            <w:noProof/>
            <w:sz w:val="24"/>
            <w:u w:val="none"/>
          </w:rPr>
          <w:t xml:space="preserve"> Этапы, задачи и методы исследования</w:t>
        </w:r>
        <w:r w:rsidRPr="00010CE7">
          <w:rPr>
            <w:rFonts w:ascii="Times New Roman" w:hAnsi="Times New Roman"/>
            <w:noProof/>
            <w:webHidden/>
            <w:sz w:val="24"/>
          </w:rPr>
          <w:tab/>
        </w:r>
        <w:r w:rsidRPr="00010CE7">
          <w:rPr>
            <w:rFonts w:ascii="Times New Roman" w:hAnsi="Times New Roman"/>
            <w:noProof/>
            <w:webHidden/>
            <w:sz w:val="24"/>
          </w:rPr>
          <w:fldChar w:fldCharType="begin"/>
        </w:r>
        <w:r w:rsidRPr="00010CE7">
          <w:rPr>
            <w:rFonts w:ascii="Times New Roman" w:hAnsi="Times New Roman"/>
            <w:noProof/>
            <w:webHidden/>
            <w:sz w:val="24"/>
          </w:rPr>
          <w:instrText xml:space="preserve"> PAGEREF _Toc57551698 \h </w:instrText>
        </w:r>
        <w:r w:rsidRPr="00010CE7">
          <w:rPr>
            <w:rFonts w:ascii="Times New Roman" w:hAnsi="Times New Roman"/>
            <w:noProof/>
            <w:webHidden/>
            <w:sz w:val="24"/>
          </w:rPr>
        </w:r>
        <w:r w:rsidRPr="00010CE7">
          <w:rPr>
            <w:rFonts w:ascii="Times New Roman" w:hAnsi="Times New Roman"/>
            <w:noProof/>
            <w:webHidden/>
            <w:sz w:val="24"/>
          </w:rPr>
          <w:fldChar w:fldCharType="separate"/>
        </w:r>
        <w:r w:rsidR="003D6853">
          <w:rPr>
            <w:rFonts w:ascii="Times New Roman" w:hAnsi="Times New Roman"/>
            <w:noProof/>
            <w:webHidden/>
            <w:sz w:val="24"/>
          </w:rPr>
          <w:t>12</w:t>
        </w:r>
        <w:r w:rsidRPr="00010CE7">
          <w:rPr>
            <w:rFonts w:ascii="Times New Roman" w:hAnsi="Times New Roman"/>
            <w:noProof/>
            <w:webHidden/>
            <w:sz w:val="24"/>
          </w:rPr>
          <w:fldChar w:fldCharType="end"/>
        </w:r>
      </w:hyperlink>
    </w:p>
    <w:p w:rsidR="00010CE7" w:rsidRPr="00C27A77" w:rsidRDefault="00010CE7" w:rsidP="00010CE7">
      <w:pPr>
        <w:pStyle w:val="21"/>
        <w:spacing w:line="360" w:lineRule="auto"/>
        <w:rPr>
          <w:rFonts w:ascii="Times New Roman" w:eastAsia="Times New Roman" w:hAnsi="Times New Roman"/>
          <w:noProof/>
          <w:sz w:val="24"/>
          <w:lang w:eastAsia="ru-RU"/>
        </w:rPr>
      </w:pPr>
      <w:r w:rsidRPr="00010CE7">
        <w:rPr>
          <w:rStyle w:val="aa"/>
          <w:rFonts w:ascii="Times New Roman" w:hAnsi="Times New Roman"/>
          <w:noProof/>
          <w:sz w:val="24"/>
          <w:u w:val="none"/>
          <w:lang w:val="en-US"/>
        </w:rPr>
        <w:t xml:space="preserve">    </w:t>
      </w:r>
      <w:hyperlink w:anchor="_Toc57551699" w:history="1">
        <w:r w:rsidR="001F5AC5">
          <w:rPr>
            <w:rStyle w:val="aa"/>
            <w:rFonts w:ascii="Times New Roman" w:hAnsi="Times New Roman"/>
            <w:noProof/>
            <w:sz w:val="24"/>
            <w:u w:val="none"/>
          </w:rPr>
          <w:t>3</w:t>
        </w:r>
        <w:r w:rsidRPr="00010CE7">
          <w:rPr>
            <w:rStyle w:val="aa"/>
            <w:rFonts w:ascii="Times New Roman" w:hAnsi="Times New Roman"/>
            <w:noProof/>
            <w:sz w:val="24"/>
            <w:u w:val="none"/>
          </w:rPr>
          <w:t>.1 Задачи исследования</w:t>
        </w:r>
        <w:r w:rsidRPr="00010CE7">
          <w:rPr>
            <w:rFonts w:ascii="Times New Roman" w:hAnsi="Times New Roman"/>
            <w:noProof/>
            <w:webHidden/>
            <w:sz w:val="24"/>
          </w:rPr>
          <w:tab/>
        </w:r>
        <w:r w:rsidRPr="00010CE7">
          <w:rPr>
            <w:rFonts w:ascii="Times New Roman" w:hAnsi="Times New Roman"/>
            <w:noProof/>
            <w:webHidden/>
            <w:sz w:val="24"/>
          </w:rPr>
          <w:fldChar w:fldCharType="begin"/>
        </w:r>
        <w:r w:rsidRPr="00010CE7">
          <w:rPr>
            <w:rFonts w:ascii="Times New Roman" w:hAnsi="Times New Roman"/>
            <w:noProof/>
            <w:webHidden/>
            <w:sz w:val="24"/>
          </w:rPr>
          <w:instrText xml:space="preserve"> PAGEREF _Toc57551699 \h </w:instrText>
        </w:r>
        <w:r w:rsidRPr="00010CE7">
          <w:rPr>
            <w:rFonts w:ascii="Times New Roman" w:hAnsi="Times New Roman"/>
            <w:noProof/>
            <w:webHidden/>
            <w:sz w:val="24"/>
          </w:rPr>
        </w:r>
        <w:r w:rsidRPr="00010CE7">
          <w:rPr>
            <w:rFonts w:ascii="Times New Roman" w:hAnsi="Times New Roman"/>
            <w:noProof/>
            <w:webHidden/>
            <w:sz w:val="24"/>
          </w:rPr>
          <w:fldChar w:fldCharType="separate"/>
        </w:r>
        <w:r w:rsidR="003D6853">
          <w:rPr>
            <w:rFonts w:ascii="Times New Roman" w:hAnsi="Times New Roman"/>
            <w:noProof/>
            <w:webHidden/>
            <w:sz w:val="24"/>
          </w:rPr>
          <w:t>12</w:t>
        </w:r>
        <w:r w:rsidRPr="00010CE7">
          <w:rPr>
            <w:rFonts w:ascii="Times New Roman" w:hAnsi="Times New Roman"/>
            <w:noProof/>
            <w:webHidden/>
            <w:sz w:val="24"/>
          </w:rPr>
          <w:fldChar w:fldCharType="end"/>
        </w:r>
      </w:hyperlink>
    </w:p>
    <w:p w:rsidR="00010CE7" w:rsidRPr="00C27A77" w:rsidRDefault="005A7FD2" w:rsidP="00010CE7">
      <w:pPr>
        <w:pStyle w:val="33"/>
        <w:tabs>
          <w:tab w:val="right" w:leader="dot" w:pos="9345"/>
        </w:tabs>
        <w:spacing w:line="360" w:lineRule="auto"/>
        <w:rPr>
          <w:rFonts w:ascii="Times New Roman" w:eastAsia="Times New Roman" w:hAnsi="Times New Roman"/>
          <w:noProof/>
          <w:sz w:val="24"/>
          <w:lang w:eastAsia="ru-RU"/>
        </w:rPr>
      </w:pPr>
      <w:hyperlink w:anchor="_Toc57551700" w:history="1">
        <w:r w:rsidR="001F5AC5">
          <w:rPr>
            <w:rStyle w:val="aa"/>
            <w:rFonts w:ascii="Times New Roman" w:hAnsi="Times New Roman"/>
            <w:noProof/>
            <w:sz w:val="24"/>
            <w:u w:val="none"/>
          </w:rPr>
          <w:t>3</w:t>
        </w:r>
        <w:r w:rsidR="00010CE7" w:rsidRPr="00010CE7">
          <w:rPr>
            <w:rStyle w:val="aa"/>
            <w:rFonts w:ascii="Times New Roman" w:hAnsi="Times New Roman"/>
            <w:noProof/>
            <w:sz w:val="24"/>
            <w:u w:val="none"/>
          </w:rPr>
          <w:t>.1.1 Научно-исследовательские задачи</w:t>
        </w:r>
        <w:r w:rsidR="00010CE7" w:rsidRPr="00010CE7">
          <w:rPr>
            <w:rFonts w:ascii="Times New Roman" w:hAnsi="Times New Roman"/>
            <w:noProof/>
            <w:webHidden/>
            <w:sz w:val="24"/>
          </w:rPr>
          <w:tab/>
        </w:r>
        <w:r w:rsidR="00010CE7" w:rsidRPr="00010CE7">
          <w:rPr>
            <w:rFonts w:ascii="Times New Roman" w:hAnsi="Times New Roman"/>
            <w:noProof/>
            <w:webHidden/>
            <w:sz w:val="24"/>
          </w:rPr>
          <w:fldChar w:fldCharType="begin"/>
        </w:r>
        <w:r w:rsidR="00010CE7" w:rsidRPr="00010CE7">
          <w:rPr>
            <w:rFonts w:ascii="Times New Roman" w:hAnsi="Times New Roman"/>
            <w:noProof/>
            <w:webHidden/>
            <w:sz w:val="24"/>
          </w:rPr>
          <w:instrText xml:space="preserve"> PAGEREF _Toc57551700 \h </w:instrText>
        </w:r>
        <w:r w:rsidR="00010CE7" w:rsidRPr="00010CE7">
          <w:rPr>
            <w:rFonts w:ascii="Times New Roman" w:hAnsi="Times New Roman"/>
            <w:noProof/>
            <w:webHidden/>
            <w:sz w:val="24"/>
          </w:rPr>
        </w:r>
        <w:r w:rsidR="00010CE7" w:rsidRPr="00010CE7">
          <w:rPr>
            <w:rFonts w:ascii="Times New Roman" w:hAnsi="Times New Roman"/>
            <w:noProof/>
            <w:webHidden/>
            <w:sz w:val="24"/>
          </w:rPr>
          <w:fldChar w:fldCharType="separate"/>
        </w:r>
        <w:r w:rsidR="003D6853">
          <w:rPr>
            <w:rFonts w:ascii="Times New Roman" w:hAnsi="Times New Roman"/>
            <w:noProof/>
            <w:webHidden/>
            <w:sz w:val="24"/>
          </w:rPr>
          <w:t>12</w:t>
        </w:r>
        <w:r w:rsidR="00010CE7" w:rsidRPr="00010CE7">
          <w:rPr>
            <w:rFonts w:ascii="Times New Roman" w:hAnsi="Times New Roman"/>
            <w:noProof/>
            <w:webHidden/>
            <w:sz w:val="24"/>
          </w:rPr>
          <w:fldChar w:fldCharType="end"/>
        </w:r>
      </w:hyperlink>
    </w:p>
    <w:p w:rsidR="00010CE7" w:rsidRPr="00C27A77" w:rsidRDefault="005A7FD2" w:rsidP="00010CE7">
      <w:pPr>
        <w:pStyle w:val="33"/>
        <w:tabs>
          <w:tab w:val="right" w:leader="dot" w:pos="9345"/>
        </w:tabs>
        <w:spacing w:line="360" w:lineRule="auto"/>
        <w:rPr>
          <w:rFonts w:ascii="Times New Roman" w:eastAsia="Times New Roman" w:hAnsi="Times New Roman"/>
          <w:noProof/>
          <w:sz w:val="24"/>
          <w:lang w:eastAsia="ru-RU"/>
        </w:rPr>
      </w:pPr>
      <w:hyperlink w:anchor="_Toc57551701" w:history="1">
        <w:r w:rsidR="001F5AC5">
          <w:rPr>
            <w:rStyle w:val="aa"/>
            <w:rFonts w:ascii="Times New Roman" w:hAnsi="Times New Roman"/>
            <w:noProof/>
            <w:sz w:val="24"/>
            <w:u w:val="none"/>
            <w:lang w:eastAsia="ru-RU"/>
          </w:rPr>
          <w:t>3</w:t>
        </w:r>
        <w:r w:rsidR="00010CE7" w:rsidRPr="00010CE7">
          <w:rPr>
            <w:rStyle w:val="aa"/>
            <w:rFonts w:ascii="Times New Roman" w:hAnsi="Times New Roman"/>
            <w:noProof/>
            <w:sz w:val="24"/>
            <w:u w:val="none"/>
            <w:lang w:eastAsia="ru-RU"/>
          </w:rPr>
          <w:t>.1.2 Практические задачи</w:t>
        </w:r>
        <w:r w:rsidR="00010CE7" w:rsidRPr="00010CE7">
          <w:rPr>
            <w:rFonts w:ascii="Times New Roman" w:hAnsi="Times New Roman"/>
            <w:noProof/>
            <w:webHidden/>
            <w:sz w:val="24"/>
          </w:rPr>
          <w:tab/>
        </w:r>
        <w:r w:rsidR="00010CE7" w:rsidRPr="00010CE7">
          <w:rPr>
            <w:rFonts w:ascii="Times New Roman" w:hAnsi="Times New Roman"/>
            <w:noProof/>
            <w:webHidden/>
            <w:sz w:val="24"/>
          </w:rPr>
          <w:fldChar w:fldCharType="begin"/>
        </w:r>
        <w:r w:rsidR="00010CE7" w:rsidRPr="00010CE7">
          <w:rPr>
            <w:rFonts w:ascii="Times New Roman" w:hAnsi="Times New Roman"/>
            <w:noProof/>
            <w:webHidden/>
            <w:sz w:val="24"/>
          </w:rPr>
          <w:instrText xml:space="preserve"> PAGEREF _Toc57551701 \h </w:instrText>
        </w:r>
        <w:r w:rsidR="00010CE7" w:rsidRPr="00010CE7">
          <w:rPr>
            <w:rFonts w:ascii="Times New Roman" w:hAnsi="Times New Roman"/>
            <w:noProof/>
            <w:webHidden/>
            <w:sz w:val="24"/>
          </w:rPr>
        </w:r>
        <w:r w:rsidR="00010CE7" w:rsidRPr="00010CE7">
          <w:rPr>
            <w:rFonts w:ascii="Times New Roman" w:hAnsi="Times New Roman"/>
            <w:noProof/>
            <w:webHidden/>
            <w:sz w:val="24"/>
          </w:rPr>
          <w:fldChar w:fldCharType="separate"/>
        </w:r>
        <w:r w:rsidR="003D6853">
          <w:rPr>
            <w:rFonts w:ascii="Times New Roman" w:hAnsi="Times New Roman"/>
            <w:noProof/>
            <w:webHidden/>
            <w:sz w:val="24"/>
          </w:rPr>
          <w:t>12</w:t>
        </w:r>
        <w:r w:rsidR="00010CE7" w:rsidRPr="00010CE7">
          <w:rPr>
            <w:rFonts w:ascii="Times New Roman" w:hAnsi="Times New Roman"/>
            <w:noProof/>
            <w:webHidden/>
            <w:sz w:val="24"/>
          </w:rPr>
          <w:fldChar w:fldCharType="end"/>
        </w:r>
      </w:hyperlink>
    </w:p>
    <w:p w:rsidR="00010CE7" w:rsidRPr="00C27A77" w:rsidRDefault="00010CE7" w:rsidP="00010CE7">
      <w:pPr>
        <w:pStyle w:val="21"/>
        <w:spacing w:line="360" w:lineRule="auto"/>
        <w:rPr>
          <w:rFonts w:ascii="Times New Roman" w:eastAsia="Times New Roman" w:hAnsi="Times New Roman"/>
          <w:noProof/>
          <w:sz w:val="24"/>
          <w:lang w:eastAsia="ru-RU"/>
        </w:rPr>
      </w:pPr>
      <w:r w:rsidRPr="00010CE7">
        <w:rPr>
          <w:rStyle w:val="aa"/>
          <w:rFonts w:ascii="Times New Roman" w:hAnsi="Times New Roman"/>
          <w:noProof/>
          <w:sz w:val="24"/>
          <w:u w:val="none"/>
          <w:lang w:val="en-US"/>
        </w:rPr>
        <w:t xml:space="preserve">    </w:t>
      </w:r>
      <w:hyperlink w:anchor="_Toc57551702" w:history="1">
        <w:r w:rsidR="001F5AC5">
          <w:rPr>
            <w:rStyle w:val="aa"/>
            <w:rFonts w:ascii="Times New Roman" w:eastAsia="TimesNewRomanPSMT" w:hAnsi="Times New Roman"/>
            <w:bCs/>
            <w:noProof/>
            <w:sz w:val="24"/>
            <w:u w:val="none"/>
          </w:rPr>
          <w:t>3</w:t>
        </w:r>
        <w:r w:rsidRPr="00010CE7">
          <w:rPr>
            <w:rStyle w:val="aa"/>
            <w:rFonts w:ascii="Times New Roman" w:eastAsia="TimesNewRomanPSMT" w:hAnsi="Times New Roman"/>
            <w:bCs/>
            <w:noProof/>
            <w:sz w:val="24"/>
            <w:u w:val="none"/>
          </w:rPr>
          <w:t>.2 Первый этап исследования</w:t>
        </w:r>
        <w:r w:rsidRPr="00010CE7">
          <w:rPr>
            <w:rFonts w:ascii="Times New Roman" w:hAnsi="Times New Roman"/>
            <w:noProof/>
            <w:webHidden/>
            <w:sz w:val="24"/>
          </w:rPr>
          <w:tab/>
        </w:r>
        <w:r w:rsidRPr="00010CE7">
          <w:rPr>
            <w:rFonts w:ascii="Times New Roman" w:hAnsi="Times New Roman"/>
            <w:noProof/>
            <w:webHidden/>
            <w:sz w:val="24"/>
          </w:rPr>
          <w:fldChar w:fldCharType="begin"/>
        </w:r>
        <w:r w:rsidRPr="00010CE7">
          <w:rPr>
            <w:rFonts w:ascii="Times New Roman" w:hAnsi="Times New Roman"/>
            <w:noProof/>
            <w:webHidden/>
            <w:sz w:val="24"/>
          </w:rPr>
          <w:instrText xml:space="preserve"> PAGEREF _Toc57551702 \h </w:instrText>
        </w:r>
        <w:r w:rsidRPr="00010CE7">
          <w:rPr>
            <w:rFonts w:ascii="Times New Roman" w:hAnsi="Times New Roman"/>
            <w:noProof/>
            <w:webHidden/>
            <w:sz w:val="24"/>
          </w:rPr>
        </w:r>
        <w:r w:rsidRPr="00010CE7">
          <w:rPr>
            <w:rFonts w:ascii="Times New Roman" w:hAnsi="Times New Roman"/>
            <w:noProof/>
            <w:webHidden/>
            <w:sz w:val="24"/>
          </w:rPr>
          <w:fldChar w:fldCharType="separate"/>
        </w:r>
        <w:r w:rsidR="003D6853">
          <w:rPr>
            <w:rFonts w:ascii="Times New Roman" w:hAnsi="Times New Roman"/>
            <w:noProof/>
            <w:webHidden/>
            <w:sz w:val="24"/>
          </w:rPr>
          <w:t>13</w:t>
        </w:r>
        <w:r w:rsidRPr="00010CE7">
          <w:rPr>
            <w:rFonts w:ascii="Times New Roman" w:hAnsi="Times New Roman"/>
            <w:noProof/>
            <w:webHidden/>
            <w:sz w:val="24"/>
          </w:rPr>
          <w:fldChar w:fldCharType="end"/>
        </w:r>
      </w:hyperlink>
    </w:p>
    <w:p w:rsidR="00010CE7" w:rsidRPr="00C27A77" w:rsidRDefault="00010CE7" w:rsidP="00010CE7">
      <w:pPr>
        <w:pStyle w:val="21"/>
        <w:spacing w:line="360" w:lineRule="auto"/>
        <w:rPr>
          <w:rFonts w:ascii="Times New Roman" w:eastAsia="Times New Roman" w:hAnsi="Times New Roman"/>
          <w:noProof/>
          <w:sz w:val="24"/>
          <w:lang w:eastAsia="ru-RU"/>
        </w:rPr>
      </w:pPr>
      <w:r w:rsidRPr="00010CE7">
        <w:rPr>
          <w:rStyle w:val="aa"/>
          <w:rFonts w:ascii="Times New Roman" w:hAnsi="Times New Roman"/>
          <w:noProof/>
          <w:sz w:val="24"/>
          <w:u w:val="none"/>
          <w:lang w:val="en-US"/>
        </w:rPr>
        <w:t xml:space="preserve">    </w:t>
      </w:r>
      <w:hyperlink w:anchor="_Toc57551703" w:history="1">
        <w:r w:rsidR="001F5AC5">
          <w:rPr>
            <w:rStyle w:val="aa"/>
            <w:rFonts w:ascii="Times New Roman" w:eastAsia="TimesNewRomanPSMT" w:hAnsi="Times New Roman"/>
            <w:bCs/>
            <w:noProof/>
            <w:sz w:val="24"/>
            <w:u w:val="none"/>
          </w:rPr>
          <w:t>3</w:t>
        </w:r>
        <w:r w:rsidRPr="00010CE7">
          <w:rPr>
            <w:rStyle w:val="aa"/>
            <w:rFonts w:ascii="Times New Roman" w:eastAsia="TimesNewRomanPSMT" w:hAnsi="Times New Roman"/>
            <w:bCs/>
            <w:noProof/>
            <w:sz w:val="24"/>
            <w:u w:val="none"/>
          </w:rPr>
          <w:t>.3 Второй этап исследования</w:t>
        </w:r>
        <w:r w:rsidRPr="00010CE7">
          <w:rPr>
            <w:rFonts w:ascii="Times New Roman" w:hAnsi="Times New Roman"/>
            <w:noProof/>
            <w:webHidden/>
            <w:sz w:val="24"/>
          </w:rPr>
          <w:tab/>
        </w:r>
        <w:r w:rsidRPr="00010CE7">
          <w:rPr>
            <w:rFonts w:ascii="Times New Roman" w:hAnsi="Times New Roman"/>
            <w:noProof/>
            <w:webHidden/>
            <w:sz w:val="24"/>
          </w:rPr>
          <w:fldChar w:fldCharType="begin"/>
        </w:r>
        <w:r w:rsidRPr="00010CE7">
          <w:rPr>
            <w:rFonts w:ascii="Times New Roman" w:hAnsi="Times New Roman"/>
            <w:noProof/>
            <w:webHidden/>
            <w:sz w:val="24"/>
          </w:rPr>
          <w:instrText xml:space="preserve"> PAGEREF _Toc57551703 \h </w:instrText>
        </w:r>
        <w:r w:rsidRPr="00010CE7">
          <w:rPr>
            <w:rFonts w:ascii="Times New Roman" w:hAnsi="Times New Roman"/>
            <w:noProof/>
            <w:webHidden/>
            <w:sz w:val="24"/>
          </w:rPr>
        </w:r>
        <w:r w:rsidRPr="00010CE7">
          <w:rPr>
            <w:rFonts w:ascii="Times New Roman" w:hAnsi="Times New Roman"/>
            <w:noProof/>
            <w:webHidden/>
            <w:sz w:val="24"/>
          </w:rPr>
          <w:fldChar w:fldCharType="separate"/>
        </w:r>
        <w:r w:rsidR="003D6853">
          <w:rPr>
            <w:rFonts w:ascii="Times New Roman" w:hAnsi="Times New Roman"/>
            <w:noProof/>
            <w:webHidden/>
            <w:sz w:val="24"/>
          </w:rPr>
          <w:t>13</w:t>
        </w:r>
        <w:r w:rsidRPr="00010CE7">
          <w:rPr>
            <w:rFonts w:ascii="Times New Roman" w:hAnsi="Times New Roman"/>
            <w:noProof/>
            <w:webHidden/>
            <w:sz w:val="24"/>
          </w:rPr>
          <w:fldChar w:fldCharType="end"/>
        </w:r>
      </w:hyperlink>
    </w:p>
    <w:p w:rsidR="00010CE7" w:rsidRPr="00C27A77" w:rsidRDefault="001F5AC5" w:rsidP="00010CE7">
      <w:pPr>
        <w:pStyle w:val="21"/>
        <w:spacing w:line="360" w:lineRule="auto"/>
        <w:rPr>
          <w:rFonts w:ascii="Times New Roman" w:eastAsia="Times New Roman" w:hAnsi="Times New Roman"/>
          <w:noProof/>
          <w:sz w:val="24"/>
          <w:lang w:eastAsia="ru-RU"/>
        </w:rPr>
      </w:pPr>
      <w:r>
        <w:rPr>
          <w:rStyle w:val="aa"/>
          <w:rFonts w:ascii="Times New Roman" w:hAnsi="Times New Roman"/>
          <w:noProof/>
          <w:sz w:val="24"/>
          <w:u w:val="none"/>
          <w:lang w:val="en-US"/>
        </w:rPr>
        <w:t xml:space="preserve">  </w:t>
      </w:r>
      <w:r w:rsidRPr="001F5AC5">
        <w:rPr>
          <w:rStyle w:val="aa"/>
          <w:rFonts w:ascii="Times New Roman" w:hAnsi="Times New Roman"/>
          <w:noProof/>
          <w:color w:val="auto"/>
          <w:sz w:val="24"/>
          <w:u w:val="none"/>
        </w:rPr>
        <w:t>4</w:t>
      </w:r>
      <w:r w:rsidR="00A319AB">
        <w:rPr>
          <w:rStyle w:val="aa"/>
          <w:rFonts w:ascii="Times New Roman" w:hAnsi="Times New Roman"/>
          <w:noProof/>
          <w:sz w:val="24"/>
          <w:u w:val="none"/>
        </w:rPr>
        <w:t xml:space="preserve"> </w:t>
      </w:r>
      <w:hyperlink w:anchor="_Toc57551704" w:history="1">
        <w:r w:rsidR="00594130" w:rsidRPr="00010CE7">
          <w:rPr>
            <w:rStyle w:val="aa"/>
            <w:rFonts w:ascii="Times New Roman" w:hAnsi="Times New Roman"/>
            <w:noProof/>
            <w:sz w:val="24"/>
            <w:u w:val="none"/>
          </w:rPr>
          <w:t>Результаты исследования</w:t>
        </w:r>
        <w:r w:rsidR="00010CE7" w:rsidRPr="00010CE7">
          <w:rPr>
            <w:rFonts w:ascii="Times New Roman" w:hAnsi="Times New Roman"/>
            <w:noProof/>
            <w:webHidden/>
            <w:sz w:val="24"/>
          </w:rPr>
          <w:tab/>
        </w:r>
        <w:r w:rsidR="00010CE7" w:rsidRPr="00010CE7">
          <w:rPr>
            <w:rFonts w:ascii="Times New Roman" w:hAnsi="Times New Roman"/>
            <w:noProof/>
            <w:webHidden/>
            <w:sz w:val="24"/>
          </w:rPr>
          <w:fldChar w:fldCharType="begin"/>
        </w:r>
        <w:r w:rsidR="00010CE7" w:rsidRPr="00010CE7">
          <w:rPr>
            <w:rFonts w:ascii="Times New Roman" w:hAnsi="Times New Roman"/>
            <w:noProof/>
            <w:webHidden/>
            <w:sz w:val="24"/>
          </w:rPr>
          <w:instrText xml:space="preserve"> PAGEREF _Toc57551704 \h </w:instrText>
        </w:r>
        <w:r w:rsidR="00010CE7" w:rsidRPr="00010CE7">
          <w:rPr>
            <w:rFonts w:ascii="Times New Roman" w:hAnsi="Times New Roman"/>
            <w:noProof/>
            <w:webHidden/>
            <w:sz w:val="24"/>
          </w:rPr>
        </w:r>
        <w:r w:rsidR="00010CE7" w:rsidRPr="00010CE7">
          <w:rPr>
            <w:rFonts w:ascii="Times New Roman" w:hAnsi="Times New Roman"/>
            <w:noProof/>
            <w:webHidden/>
            <w:sz w:val="24"/>
          </w:rPr>
          <w:fldChar w:fldCharType="separate"/>
        </w:r>
        <w:r w:rsidR="003D6853">
          <w:rPr>
            <w:rFonts w:ascii="Times New Roman" w:hAnsi="Times New Roman"/>
            <w:noProof/>
            <w:webHidden/>
            <w:sz w:val="24"/>
          </w:rPr>
          <w:t>15</w:t>
        </w:r>
        <w:r w:rsidR="00010CE7" w:rsidRPr="00010CE7">
          <w:rPr>
            <w:rFonts w:ascii="Times New Roman" w:hAnsi="Times New Roman"/>
            <w:noProof/>
            <w:webHidden/>
            <w:sz w:val="24"/>
          </w:rPr>
          <w:fldChar w:fldCharType="end"/>
        </w:r>
      </w:hyperlink>
    </w:p>
    <w:p w:rsidR="00010CE7" w:rsidRPr="00C27A77" w:rsidRDefault="005A7FD2" w:rsidP="00010CE7">
      <w:pPr>
        <w:pStyle w:val="11"/>
        <w:spacing w:line="360" w:lineRule="auto"/>
        <w:rPr>
          <w:rFonts w:ascii="Times New Roman" w:eastAsia="Times New Roman" w:hAnsi="Times New Roman"/>
          <w:noProof/>
          <w:sz w:val="24"/>
          <w:lang w:eastAsia="ru-RU"/>
        </w:rPr>
      </w:pPr>
      <w:hyperlink w:anchor="_Toc57551705" w:history="1">
        <w:r w:rsidR="00010CE7" w:rsidRPr="00010CE7">
          <w:rPr>
            <w:rStyle w:val="aa"/>
            <w:rFonts w:ascii="Times New Roman" w:hAnsi="Times New Roman"/>
            <w:noProof/>
            <w:sz w:val="24"/>
            <w:u w:val="none"/>
          </w:rPr>
          <w:t>ЗАКЛЮЧЕНИЕ</w:t>
        </w:r>
        <w:r w:rsidR="00010CE7" w:rsidRPr="00010CE7">
          <w:rPr>
            <w:rFonts w:ascii="Times New Roman" w:hAnsi="Times New Roman"/>
            <w:noProof/>
            <w:webHidden/>
            <w:sz w:val="24"/>
          </w:rPr>
          <w:tab/>
        </w:r>
        <w:r w:rsidR="00010CE7" w:rsidRPr="00010CE7">
          <w:rPr>
            <w:rFonts w:ascii="Times New Roman" w:hAnsi="Times New Roman"/>
            <w:noProof/>
            <w:webHidden/>
            <w:sz w:val="24"/>
          </w:rPr>
          <w:fldChar w:fldCharType="begin"/>
        </w:r>
        <w:r w:rsidR="00010CE7" w:rsidRPr="00010CE7">
          <w:rPr>
            <w:rFonts w:ascii="Times New Roman" w:hAnsi="Times New Roman"/>
            <w:noProof/>
            <w:webHidden/>
            <w:sz w:val="24"/>
          </w:rPr>
          <w:instrText xml:space="preserve"> PAGEREF _Toc57551705 \h </w:instrText>
        </w:r>
        <w:r w:rsidR="00010CE7" w:rsidRPr="00010CE7">
          <w:rPr>
            <w:rFonts w:ascii="Times New Roman" w:hAnsi="Times New Roman"/>
            <w:noProof/>
            <w:webHidden/>
            <w:sz w:val="24"/>
          </w:rPr>
        </w:r>
        <w:r w:rsidR="00010CE7" w:rsidRPr="00010CE7">
          <w:rPr>
            <w:rFonts w:ascii="Times New Roman" w:hAnsi="Times New Roman"/>
            <w:noProof/>
            <w:webHidden/>
            <w:sz w:val="24"/>
          </w:rPr>
          <w:fldChar w:fldCharType="separate"/>
        </w:r>
        <w:r w:rsidR="003D6853">
          <w:rPr>
            <w:rFonts w:ascii="Times New Roman" w:hAnsi="Times New Roman"/>
            <w:noProof/>
            <w:webHidden/>
            <w:sz w:val="24"/>
          </w:rPr>
          <w:t>20</w:t>
        </w:r>
        <w:r w:rsidR="00010CE7" w:rsidRPr="00010CE7">
          <w:rPr>
            <w:rFonts w:ascii="Times New Roman" w:hAnsi="Times New Roman"/>
            <w:noProof/>
            <w:webHidden/>
            <w:sz w:val="24"/>
          </w:rPr>
          <w:fldChar w:fldCharType="end"/>
        </w:r>
      </w:hyperlink>
    </w:p>
    <w:p w:rsidR="00010CE7" w:rsidRPr="00C27A77" w:rsidRDefault="005A7FD2" w:rsidP="00010CE7">
      <w:pPr>
        <w:pStyle w:val="11"/>
        <w:spacing w:line="360" w:lineRule="auto"/>
        <w:rPr>
          <w:rFonts w:eastAsia="Times New Roman"/>
          <w:noProof/>
          <w:lang w:eastAsia="ru-RU"/>
        </w:rPr>
      </w:pPr>
      <w:hyperlink w:anchor="_Toc57551706" w:history="1">
        <w:r w:rsidR="00010CE7" w:rsidRPr="00010CE7">
          <w:rPr>
            <w:rStyle w:val="aa"/>
            <w:rFonts w:ascii="Times New Roman" w:hAnsi="Times New Roman"/>
            <w:noProof/>
            <w:sz w:val="24"/>
            <w:u w:val="none"/>
          </w:rPr>
          <w:t>СПИСОК ИСПОЛЬЗОВАННЫХ ИСТОЧНИКОВ</w:t>
        </w:r>
        <w:r w:rsidR="00010CE7" w:rsidRPr="00010CE7">
          <w:rPr>
            <w:rFonts w:ascii="Times New Roman" w:hAnsi="Times New Roman"/>
            <w:noProof/>
            <w:webHidden/>
            <w:sz w:val="24"/>
          </w:rPr>
          <w:tab/>
        </w:r>
        <w:r w:rsidR="00010CE7" w:rsidRPr="00010CE7">
          <w:rPr>
            <w:rFonts w:ascii="Times New Roman" w:hAnsi="Times New Roman"/>
            <w:noProof/>
            <w:webHidden/>
            <w:sz w:val="24"/>
          </w:rPr>
          <w:fldChar w:fldCharType="begin"/>
        </w:r>
        <w:r w:rsidR="00010CE7" w:rsidRPr="00010CE7">
          <w:rPr>
            <w:rFonts w:ascii="Times New Roman" w:hAnsi="Times New Roman"/>
            <w:noProof/>
            <w:webHidden/>
            <w:sz w:val="24"/>
          </w:rPr>
          <w:instrText xml:space="preserve"> PAGEREF _Toc57551706 \h </w:instrText>
        </w:r>
        <w:r w:rsidR="00010CE7" w:rsidRPr="00010CE7">
          <w:rPr>
            <w:rFonts w:ascii="Times New Roman" w:hAnsi="Times New Roman"/>
            <w:noProof/>
            <w:webHidden/>
            <w:sz w:val="24"/>
          </w:rPr>
        </w:r>
        <w:r w:rsidR="00010CE7" w:rsidRPr="00010CE7">
          <w:rPr>
            <w:rFonts w:ascii="Times New Roman" w:hAnsi="Times New Roman"/>
            <w:noProof/>
            <w:webHidden/>
            <w:sz w:val="24"/>
          </w:rPr>
          <w:fldChar w:fldCharType="separate"/>
        </w:r>
        <w:r w:rsidR="003D6853">
          <w:rPr>
            <w:rFonts w:ascii="Times New Roman" w:hAnsi="Times New Roman"/>
            <w:noProof/>
            <w:webHidden/>
            <w:sz w:val="24"/>
          </w:rPr>
          <w:t>21</w:t>
        </w:r>
        <w:r w:rsidR="00010CE7" w:rsidRPr="00010CE7">
          <w:rPr>
            <w:rFonts w:ascii="Times New Roman" w:hAnsi="Times New Roman"/>
            <w:noProof/>
            <w:webHidden/>
            <w:sz w:val="24"/>
          </w:rPr>
          <w:fldChar w:fldCharType="end"/>
        </w:r>
      </w:hyperlink>
    </w:p>
    <w:p w:rsidR="004A2963" w:rsidRPr="00010CE7" w:rsidRDefault="004A2963">
      <w:pPr>
        <w:rPr>
          <w:rFonts w:ascii="Times New Roman" w:hAnsi="Times New Roman"/>
          <w:sz w:val="24"/>
          <w:szCs w:val="24"/>
        </w:rPr>
      </w:pPr>
      <w:r w:rsidRPr="00010CE7">
        <w:rPr>
          <w:rFonts w:ascii="Times New Roman" w:hAnsi="Times New Roman"/>
          <w:bCs/>
          <w:sz w:val="24"/>
          <w:szCs w:val="24"/>
        </w:rPr>
        <w:fldChar w:fldCharType="end"/>
      </w:r>
    </w:p>
    <w:p w:rsidR="004A2963" w:rsidRPr="009339A9" w:rsidRDefault="004A2963" w:rsidP="007B242F">
      <w:pPr>
        <w:spacing w:after="0" w:line="360" w:lineRule="auto"/>
        <w:jc w:val="center"/>
        <w:rPr>
          <w:rFonts w:ascii="Times New Roman" w:hAnsi="Times New Roman"/>
          <w:sz w:val="24"/>
          <w:szCs w:val="24"/>
        </w:rPr>
      </w:pPr>
    </w:p>
    <w:p w:rsidR="009339A9" w:rsidRDefault="009339A9" w:rsidP="007B242F">
      <w:pPr>
        <w:spacing w:after="0" w:line="360" w:lineRule="auto"/>
      </w:pPr>
    </w:p>
    <w:p w:rsidR="00E96905" w:rsidRDefault="00E96905" w:rsidP="007B242F">
      <w:pPr>
        <w:spacing w:after="0" w:line="360" w:lineRule="auto"/>
      </w:pPr>
    </w:p>
    <w:p w:rsidR="00E96905" w:rsidRDefault="00E96905" w:rsidP="007B242F">
      <w:pPr>
        <w:spacing w:after="0" w:line="360" w:lineRule="auto"/>
      </w:pPr>
    </w:p>
    <w:p w:rsidR="00E96905" w:rsidRDefault="00E96905" w:rsidP="007B242F">
      <w:pPr>
        <w:spacing w:after="0" w:line="360" w:lineRule="auto"/>
      </w:pPr>
    </w:p>
    <w:p w:rsidR="009339A9" w:rsidRDefault="009339A9" w:rsidP="007B242F">
      <w:pPr>
        <w:spacing w:after="0" w:line="360" w:lineRule="auto"/>
        <w:rPr>
          <w:rFonts w:ascii="Times New Roman" w:hAnsi="Times New Roman"/>
          <w:b/>
          <w:sz w:val="28"/>
          <w:szCs w:val="28"/>
        </w:rPr>
      </w:pPr>
    </w:p>
    <w:p w:rsidR="00F63001" w:rsidRDefault="00F63001" w:rsidP="007B242F">
      <w:pPr>
        <w:spacing w:after="0" w:line="360" w:lineRule="auto"/>
        <w:rPr>
          <w:rFonts w:ascii="Times New Roman" w:hAnsi="Times New Roman"/>
          <w:b/>
          <w:sz w:val="28"/>
          <w:szCs w:val="28"/>
        </w:rPr>
      </w:pPr>
    </w:p>
    <w:p w:rsidR="00F63001" w:rsidRDefault="00F63001" w:rsidP="007B242F">
      <w:pPr>
        <w:spacing w:after="0" w:line="360" w:lineRule="auto"/>
        <w:rPr>
          <w:rFonts w:ascii="Times New Roman" w:hAnsi="Times New Roman"/>
          <w:b/>
          <w:sz w:val="28"/>
          <w:szCs w:val="28"/>
        </w:rPr>
      </w:pPr>
    </w:p>
    <w:p w:rsidR="00F63001" w:rsidRDefault="00F63001" w:rsidP="007B242F">
      <w:pPr>
        <w:spacing w:after="0" w:line="360" w:lineRule="auto"/>
        <w:rPr>
          <w:rFonts w:ascii="Times New Roman" w:hAnsi="Times New Roman"/>
          <w:b/>
          <w:sz w:val="28"/>
          <w:szCs w:val="28"/>
        </w:rPr>
      </w:pPr>
    </w:p>
    <w:p w:rsidR="00F63001" w:rsidRDefault="00F63001" w:rsidP="007B242F">
      <w:pPr>
        <w:spacing w:after="0" w:line="360" w:lineRule="auto"/>
        <w:rPr>
          <w:rFonts w:ascii="Times New Roman" w:hAnsi="Times New Roman"/>
          <w:b/>
          <w:sz w:val="28"/>
          <w:szCs w:val="28"/>
        </w:rPr>
      </w:pPr>
    </w:p>
    <w:p w:rsidR="00F63001" w:rsidRPr="00306114" w:rsidRDefault="00F63001" w:rsidP="007B242F">
      <w:pPr>
        <w:pStyle w:val="1"/>
        <w:spacing w:before="0" w:after="0"/>
        <w:jc w:val="center"/>
        <w:rPr>
          <w:rFonts w:ascii="Times New Roman" w:hAnsi="Times New Roman" w:cs="Times New Roman"/>
          <w:b/>
          <w:sz w:val="28"/>
          <w:szCs w:val="28"/>
          <w:lang w:val="ru-RU"/>
        </w:rPr>
      </w:pPr>
      <w:bookmarkStart w:id="0" w:name="_Toc57551692"/>
      <w:r w:rsidRPr="00306114">
        <w:rPr>
          <w:rFonts w:ascii="Times New Roman" w:hAnsi="Times New Roman" w:cs="Times New Roman"/>
          <w:b/>
          <w:sz w:val="28"/>
          <w:szCs w:val="28"/>
          <w:lang w:val="ru-RU"/>
        </w:rPr>
        <w:lastRenderedPageBreak/>
        <w:t>ВВЕДЕНИЕ</w:t>
      </w:r>
      <w:bookmarkEnd w:id="0"/>
    </w:p>
    <w:p w:rsidR="00CC3BE0" w:rsidRPr="007B242F" w:rsidRDefault="00CC3BE0" w:rsidP="00360203">
      <w:pPr>
        <w:spacing w:after="0" w:line="360" w:lineRule="auto"/>
        <w:ind w:firstLine="709"/>
        <w:jc w:val="both"/>
        <w:rPr>
          <w:rFonts w:ascii="Times New Roman" w:hAnsi="Times New Roman"/>
          <w:sz w:val="24"/>
          <w:szCs w:val="24"/>
        </w:rPr>
      </w:pPr>
      <w:r w:rsidRPr="007B242F">
        <w:rPr>
          <w:rFonts w:ascii="Times New Roman" w:eastAsia="Times New Roman" w:hAnsi="Times New Roman"/>
          <w:sz w:val="24"/>
          <w:szCs w:val="24"/>
          <w:lang w:eastAsia="ru-RU"/>
        </w:rPr>
        <w:t xml:space="preserve">Владение эффективными приёмами коммуникативного воздействия является неотъемлемой составляющей профессиональной нормы и в сфере деятельности важных общественных институтов. </w:t>
      </w:r>
      <w:r w:rsidRPr="007B242F">
        <w:rPr>
          <w:rFonts w:ascii="Times New Roman" w:hAnsi="Times New Roman"/>
          <w:sz w:val="24"/>
          <w:szCs w:val="24"/>
        </w:rPr>
        <w:t xml:space="preserve">Наш интерес вызывает такая характеристика поведения языковой личности, как стратегии коммуникативного воздействия в текстах институциональных дискурсов. </w:t>
      </w:r>
    </w:p>
    <w:p w:rsidR="008B4B23" w:rsidRPr="007B242F" w:rsidRDefault="008B4B23" w:rsidP="00360203">
      <w:pPr>
        <w:spacing w:after="0" w:line="360" w:lineRule="auto"/>
        <w:ind w:firstLine="709"/>
        <w:jc w:val="both"/>
        <w:rPr>
          <w:rFonts w:ascii="Times New Roman" w:hAnsi="Times New Roman"/>
          <w:sz w:val="24"/>
          <w:szCs w:val="24"/>
        </w:rPr>
      </w:pPr>
      <w:r w:rsidRPr="007B242F">
        <w:rPr>
          <w:rFonts w:ascii="Times New Roman" w:hAnsi="Times New Roman"/>
          <w:i/>
          <w:sz w:val="24"/>
          <w:szCs w:val="24"/>
        </w:rPr>
        <w:t>Цель</w:t>
      </w:r>
      <w:r w:rsidRPr="007B242F">
        <w:rPr>
          <w:rFonts w:ascii="Times New Roman" w:hAnsi="Times New Roman"/>
          <w:sz w:val="24"/>
          <w:szCs w:val="24"/>
        </w:rPr>
        <w:t xml:space="preserve">: Проведение комплексного анализа стратегий и тактик речевого воздействия и способов их реализации в текстах институциональных дискурсов (судебного, </w:t>
      </w:r>
      <w:proofErr w:type="spellStart"/>
      <w:r w:rsidRPr="007B242F">
        <w:rPr>
          <w:rFonts w:ascii="Times New Roman" w:hAnsi="Times New Roman"/>
          <w:sz w:val="24"/>
          <w:szCs w:val="24"/>
        </w:rPr>
        <w:t>медийного</w:t>
      </w:r>
      <w:proofErr w:type="spellEnd"/>
      <w:r w:rsidRPr="007B242F">
        <w:rPr>
          <w:rFonts w:ascii="Times New Roman" w:hAnsi="Times New Roman"/>
          <w:sz w:val="24"/>
          <w:szCs w:val="24"/>
        </w:rPr>
        <w:t>, политического, научного) для последующего совершенствования речевого поведения специалистов в этих областях.</w:t>
      </w:r>
    </w:p>
    <w:p w:rsidR="008B4B23" w:rsidRPr="007B242F" w:rsidRDefault="008B4B23"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Задачи на отчетный период: </w:t>
      </w:r>
    </w:p>
    <w:p w:rsidR="008B4B23" w:rsidRPr="007B242F" w:rsidRDefault="008B4B23"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Сбор и систематизация материала (определение базы анализируемого материала, принципов проведения анализа и </w:t>
      </w:r>
      <w:proofErr w:type="spellStart"/>
      <w:r w:rsidRPr="007B242F">
        <w:rPr>
          <w:rFonts w:ascii="Times New Roman" w:hAnsi="Times New Roman"/>
          <w:sz w:val="24"/>
          <w:szCs w:val="24"/>
        </w:rPr>
        <w:t>пр</w:t>
      </w:r>
      <w:proofErr w:type="spellEnd"/>
      <w:r w:rsidRPr="007B242F">
        <w:rPr>
          <w:rFonts w:ascii="Times New Roman" w:hAnsi="Times New Roman"/>
          <w:sz w:val="24"/>
          <w:szCs w:val="24"/>
        </w:rPr>
        <w:t>);</w:t>
      </w:r>
    </w:p>
    <w:p w:rsidR="008B4B23" w:rsidRPr="007B242F" w:rsidRDefault="008B4B23"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Начало аналитического этапа обработки собранного эмпирического материала (проведение дискурс, контент, стилистического анализа, работы с корпусами, интерпретации текстов)</w:t>
      </w:r>
    </w:p>
    <w:p w:rsidR="008B4B23" w:rsidRPr="007B242F" w:rsidRDefault="008B4B23" w:rsidP="00360203">
      <w:pPr>
        <w:spacing w:after="0" w:line="360" w:lineRule="auto"/>
        <w:ind w:firstLine="709"/>
        <w:jc w:val="both"/>
        <w:rPr>
          <w:rFonts w:ascii="Times New Roman" w:hAnsi="Times New Roman"/>
          <w:sz w:val="24"/>
          <w:szCs w:val="24"/>
        </w:rPr>
      </w:pPr>
      <w:r w:rsidRPr="007B242F">
        <w:rPr>
          <w:rFonts w:ascii="Times New Roman" w:hAnsi="Times New Roman"/>
          <w:i/>
          <w:sz w:val="24"/>
          <w:szCs w:val="24"/>
        </w:rPr>
        <w:t>Научная новизна</w:t>
      </w:r>
      <w:r w:rsidRPr="007B242F">
        <w:rPr>
          <w:rFonts w:ascii="Times New Roman" w:hAnsi="Times New Roman"/>
          <w:b/>
          <w:sz w:val="24"/>
          <w:szCs w:val="24"/>
        </w:rPr>
        <w:t xml:space="preserve"> </w:t>
      </w:r>
      <w:r w:rsidRPr="007B242F">
        <w:rPr>
          <w:rFonts w:ascii="Times New Roman" w:hAnsi="Times New Roman"/>
          <w:sz w:val="24"/>
          <w:szCs w:val="24"/>
        </w:rPr>
        <w:t>этого</w:t>
      </w:r>
      <w:r w:rsidRPr="007B242F">
        <w:rPr>
          <w:rFonts w:ascii="Times New Roman" w:hAnsi="Times New Roman"/>
          <w:b/>
          <w:sz w:val="24"/>
          <w:szCs w:val="24"/>
        </w:rPr>
        <w:t xml:space="preserve"> </w:t>
      </w:r>
      <w:r w:rsidRPr="007B242F">
        <w:rPr>
          <w:rFonts w:ascii="Times New Roman" w:hAnsi="Times New Roman"/>
          <w:sz w:val="24"/>
          <w:szCs w:val="24"/>
        </w:rPr>
        <w:t>проекта заключается в том,  что  будет предложен комплексный подход на материале трех языков (английского, казахского, русского) к изучению институциональной коммуникации, выявлены и описаны в сопоставительном аспекте ранее системно не представленные в теории языка стратегии и тактики коммуникативного воздействия агентов институциональных дискурсов; установлены использованные при их реализации лингвистические,  стилистические и риторические  средства и приемы; определена специфика речевого поведения представителей рассмотренных дискурсов.</w:t>
      </w:r>
    </w:p>
    <w:p w:rsidR="008B4B23" w:rsidRPr="007B242F" w:rsidRDefault="008B4B23" w:rsidP="00360203">
      <w:pPr>
        <w:spacing w:after="0" w:line="360" w:lineRule="auto"/>
        <w:ind w:firstLine="709"/>
        <w:jc w:val="both"/>
        <w:rPr>
          <w:rFonts w:ascii="Times New Roman" w:eastAsia="TimesNewRomanPSMT" w:hAnsi="Times New Roman"/>
          <w:sz w:val="24"/>
          <w:szCs w:val="24"/>
        </w:rPr>
      </w:pPr>
      <w:bookmarkStart w:id="1" w:name="z229"/>
      <w:r w:rsidRPr="007B242F">
        <w:rPr>
          <w:rFonts w:ascii="Times New Roman" w:hAnsi="Times New Roman"/>
          <w:bCs/>
          <w:i/>
          <w:sz w:val="24"/>
          <w:szCs w:val="24"/>
        </w:rPr>
        <w:t>Теоретическая значимость</w:t>
      </w:r>
      <w:r w:rsidRPr="007B242F">
        <w:rPr>
          <w:rFonts w:ascii="Times New Roman" w:hAnsi="Times New Roman"/>
          <w:b/>
          <w:bCs/>
          <w:sz w:val="24"/>
          <w:szCs w:val="24"/>
        </w:rPr>
        <w:t xml:space="preserve"> </w:t>
      </w:r>
      <w:r w:rsidRPr="007B242F">
        <w:rPr>
          <w:rFonts w:ascii="Times New Roman" w:eastAsia="TimesNewRomanPSMT" w:hAnsi="Times New Roman"/>
          <w:sz w:val="24"/>
          <w:szCs w:val="24"/>
        </w:rPr>
        <w:t>исследования заключается в том, что оно уточняет понятие речевого воздействия применительно к структуре и специфике институциональной коммуникации, расширяет научные представления о системе речевых действий ее участников, зафиксированной в институциональных дискурсах, расширяет исследовательскую базу коммуникативной лингвистики. Полученные данные и сделанные на их основе выводы могут быть применены для анализа различных типов профессиональной коммуникации.</w:t>
      </w:r>
    </w:p>
    <w:p w:rsidR="008B4B23" w:rsidRPr="007B242F" w:rsidRDefault="008B4B23" w:rsidP="00360203">
      <w:pPr>
        <w:spacing w:after="0" w:line="360" w:lineRule="auto"/>
        <w:ind w:firstLine="709"/>
        <w:jc w:val="both"/>
        <w:rPr>
          <w:rFonts w:ascii="Times New Roman" w:eastAsia="TimesNewRomanPSMT" w:hAnsi="Times New Roman"/>
          <w:sz w:val="24"/>
          <w:szCs w:val="24"/>
        </w:rPr>
      </w:pPr>
      <w:r w:rsidRPr="007B242F">
        <w:rPr>
          <w:rFonts w:ascii="Times New Roman" w:hAnsi="Times New Roman"/>
          <w:bCs/>
          <w:i/>
          <w:sz w:val="24"/>
          <w:szCs w:val="24"/>
        </w:rPr>
        <w:t>Практическая значимость</w:t>
      </w:r>
      <w:r w:rsidRPr="007B242F">
        <w:rPr>
          <w:rFonts w:ascii="Times New Roman" w:hAnsi="Times New Roman"/>
          <w:b/>
          <w:bCs/>
          <w:sz w:val="24"/>
          <w:szCs w:val="24"/>
        </w:rPr>
        <w:t xml:space="preserve"> </w:t>
      </w:r>
      <w:r w:rsidRPr="007B242F">
        <w:rPr>
          <w:rFonts w:ascii="Times New Roman" w:eastAsia="TimesNewRomanPSMT" w:hAnsi="Times New Roman"/>
          <w:sz w:val="24"/>
          <w:szCs w:val="24"/>
        </w:rPr>
        <w:t xml:space="preserve"> заключается в том, что основные положения и выводы  исследования могут использоваться в университетских курсах и спецкурсах по психолингвистике, теории речевого воздействия, юридической риторике, теории </w:t>
      </w:r>
      <w:r w:rsidRPr="007B242F">
        <w:rPr>
          <w:rFonts w:ascii="Times New Roman" w:eastAsia="TimesNewRomanPSMT" w:hAnsi="Times New Roman"/>
          <w:sz w:val="24"/>
          <w:szCs w:val="24"/>
        </w:rPr>
        <w:lastRenderedPageBreak/>
        <w:t xml:space="preserve">коммуникации, </w:t>
      </w:r>
      <w:proofErr w:type="spellStart"/>
      <w:r w:rsidRPr="007B242F">
        <w:rPr>
          <w:rFonts w:ascii="Times New Roman" w:eastAsia="TimesNewRomanPSMT" w:hAnsi="Times New Roman"/>
          <w:sz w:val="24"/>
          <w:szCs w:val="24"/>
        </w:rPr>
        <w:t>прагмалингвистике</w:t>
      </w:r>
      <w:proofErr w:type="spellEnd"/>
      <w:r w:rsidRPr="007B242F">
        <w:rPr>
          <w:rFonts w:ascii="Times New Roman" w:eastAsia="TimesNewRomanPSMT" w:hAnsi="Times New Roman"/>
          <w:sz w:val="24"/>
          <w:szCs w:val="24"/>
        </w:rPr>
        <w:t>, социолингвистике, корпусной лингвистике и др., а также  при повышении квалификации работников правоохранительных органов и судебной системы, представителей СМИ, научного сообщества, в ходе проведения судебной лингвистической экспертизы, при проведении политиками предвыборных кампаний и подготовке публичных выступлений.</w:t>
      </w:r>
    </w:p>
    <w:p w:rsidR="008B4B23" w:rsidRPr="007B242F" w:rsidRDefault="008B4B23"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 xml:space="preserve">На основе результатов данного исследования возможна разработка программ практических мастер-классов по судебной риторике, общественно-политической риторике, подготовки к выступлениям с научными докладами и др. </w:t>
      </w:r>
    </w:p>
    <w:bookmarkEnd w:id="1"/>
    <w:p w:rsidR="00CC3BE0" w:rsidRPr="007B242F" w:rsidRDefault="008B4B23"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Данный проект позволит заложить основы сравнительно-сопоставительных дискурсивных исследований стратегий коммуникативного воздействия в Казахстане. Это направление перспективно в научном плане, поскольку позволяет нам более глубоко изучить природу и механизмы построения профессиональной коммуникации, ее особенности и конвенции, условия успешности и эффективности. Для представителей многих общественных институтов, таких как судебное производство, средства массовой информации, общественно-политические организации, научные сообщества эффективная профессиональная коммуникация является залогом конкурентоспособности и успеха.</w:t>
      </w:r>
    </w:p>
    <w:p w:rsidR="008B4B23" w:rsidRPr="00CC3BE0" w:rsidRDefault="008B4B23" w:rsidP="007B242F">
      <w:pPr>
        <w:spacing w:after="0" w:line="360" w:lineRule="auto"/>
        <w:rPr>
          <w:rFonts w:ascii="Times New Roman" w:hAnsi="Times New Roman"/>
          <w:sz w:val="24"/>
        </w:rPr>
      </w:pPr>
    </w:p>
    <w:p w:rsidR="00CC3BE0" w:rsidRDefault="00CC3BE0" w:rsidP="007B242F">
      <w:pPr>
        <w:spacing w:after="0" w:line="360" w:lineRule="auto"/>
        <w:rPr>
          <w:rFonts w:ascii="Times New Roman" w:hAnsi="Times New Roman"/>
          <w:b/>
          <w:sz w:val="28"/>
          <w:szCs w:val="28"/>
        </w:rPr>
      </w:pPr>
    </w:p>
    <w:p w:rsidR="008B4B23" w:rsidRDefault="008B4B23" w:rsidP="007B242F">
      <w:pPr>
        <w:spacing w:after="0" w:line="360" w:lineRule="auto"/>
        <w:rPr>
          <w:rFonts w:ascii="Times New Roman" w:hAnsi="Times New Roman"/>
          <w:b/>
          <w:sz w:val="28"/>
          <w:szCs w:val="28"/>
        </w:rPr>
      </w:pPr>
    </w:p>
    <w:p w:rsidR="008B4B23" w:rsidRDefault="008B4B23" w:rsidP="007B242F">
      <w:pPr>
        <w:spacing w:after="0" w:line="360" w:lineRule="auto"/>
        <w:rPr>
          <w:rFonts w:ascii="Times New Roman" w:hAnsi="Times New Roman"/>
          <w:b/>
          <w:sz w:val="28"/>
          <w:szCs w:val="28"/>
        </w:rPr>
      </w:pPr>
    </w:p>
    <w:p w:rsidR="008B4B23" w:rsidRDefault="008B4B23" w:rsidP="007B242F">
      <w:pPr>
        <w:spacing w:after="0" w:line="360" w:lineRule="auto"/>
        <w:rPr>
          <w:rFonts w:ascii="Times New Roman" w:hAnsi="Times New Roman"/>
          <w:b/>
          <w:sz w:val="28"/>
          <w:szCs w:val="28"/>
        </w:rPr>
      </w:pPr>
    </w:p>
    <w:p w:rsidR="008B4B23" w:rsidRDefault="008B4B23" w:rsidP="007B242F">
      <w:pPr>
        <w:spacing w:after="0" w:line="360" w:lineRule="auto"/>
        <w:rPr>
          <w:rFonts w:ascii="Times New Roman" w:hAnsi="Times New Roman"/>
          <w:b/>
          <w:sz w:val="28"/>
          <w:szCs w:val="28"/>
        </w:rPr>
      </w:pPr>
    </w:p>
    <w:p w:rsidR="008B4B23" w:rsidRDefault="008B4B23" w:rsidP="007B242F">
      <w:pPr>
        <w:spacing w:after="0" w:line="360" w:lineRule="auto"/>
        <w:rPr>
          <w:rFonts w:ascii="Times New Roman" w:hAnsi="Times New Roman"/>
          <w:b/>
          <w:sz w:val="28"/>
          <w:szCs w:val="28"/>
        </w:rPr>
      </w:pPr>
    </w:p>
    <w:p w:rsidR="008B4B23" w:rsidRDefault="008B4B23" w:rsidP="007B242F">
      <w:pPr>
        <w:spacing w:after="0" w:line="360" w:lineRule="auto"/>
        <w:rPr>
          <w:rFonts w:ascii="Times New Roman" w:hAnsi="Times New Roman"/>
          <w:b/>
          <w:sz w:val="28"/>
          <w:szCs w:val="28"/>
        </w:rPr>
      </w:pPr>
    </w:p>
    <w:p w:rsidR="008B4B23" w:rsidRDefault="008B4B23" w:rsidP="007B242F">
      <w:pPr>
        <w:spacing w:after="0" w:line="360" w:lineRule="auto"/>
        <w:rPr>
          <w:rFonts w:ascii="Times New Roman" w:hAnsi="Times New Roman"/>
          <w:b/>
          <w:sz w:val="28"/>
          <w:szCs w:val="28"/>
        </w:rPr>
      </w:pPr>
    </w:p>
    <w:p w:rsidR="008B4B23" w:rsidRDefault="008B4B23" w:rsidP="007B242F">
      <w:pPr>
        <w:spacing w:after="0" w:line="360" w:lineRule="auto"/>
        <w:rPr>
          <w:rFonts w:ascii="Times New Roman" w:hAnsi="Times New Roman"/>
          <w:b/>
          <w:sz w:val="28"/>
          <w:szCs w:val="28"/>
        </w:rPr>
      </w:pPr>
    </w:p>
    <w:p w:rsidR="008B4B23" w:rsidRDefault="008B4B23" w:rsidP="007B242F">
      <w:pPr>
        <w:spacing w:after="0" w:line="360" w:lineRule="auto"/>
        <w:rPr>
          <w:rFonts w:ascii="Times New Roman" w:hAnsi="Times New Roman"/>
          <w:b/>
          <w:sz w:val="28"/>
          <w:szCs w:val="28"/>
        </w:rPr>
      </w:pPr>
    </w:p>
    <w:p w:rsidR="008B4B23" w:rsidRDefault="008B4B23" w:rsidP="007B242F">
      <w:pPr>
        <w:spacing w:after="0" w:line="360" w:lineRule="auto"/>
        <w:rPr>
          <w:rFonts w:ascii="Times New Roman" w:hAnsi="Times New Roman"/>
          <w:b/>
          <w:sz w:val="28"/>
          <w:szCs w:val="28"/>
        </w:rPr>
      </w:pPr>
    </w:p>
    <w:p w:rsidR="008B4B23" w:rsidRDefault="008B4B23" w:rsidP="007B242F">
      <w:pPr>
        <w:spacing w:after="0" w:line="360" w:lineRule="auto"/>
        <w:rPr>
          <w:rFonts w:ascii="Times New Roman" w:hAnsi="Times New Roman"/>
          <w:b/>
          <w:sz w:val="28"/>
          <w:szCs w:val="28"/>
        </w:rPr>
      </w:pPr>
    </w:p>
    <w:p w:rsidR="008B4B23" w:rsidRPr="00306114" w:rsidRDefault="008B4B23" w:rsidP="007B242F">
      <w:pPr>
        <w:pStyle w:val="1"/>
        <w:spacing w:before="0" w:after="0"/>
        <w:jc w:val="center"/>
        <w:rPr>
          <w:rFonts w:ascii="Times New Roman" w:hAnsi="Times New Roman" w:cs="Times New Roman"/>
          <w:b/>
          <w:sz w:val="24"/>
          <w:szCs w:val="24"/>
          <w:lang w:val="ru-RU"/>
        </w:rPr>
      </w:pPr>
      <w:bookmarkStart w:id="2" w:name="_Toc57551693"/>
      <w:r w:rsidRPr="00306114">
        <w:rPr>
          <w:rFonts w:ascii="Times New Roman" w:hAnsi="Times New Roman" w:cs="Times New Roman"/>
          <w:b/>
          <w:sz w:val="24"/>
          <w:szCs w:val="24"/>
          <w:lang w:val="ru-RU"/>
        </w:rPr>
        <w:lastRenderedPageBreak/>
        <w:t>ОСНОВНАЯ ЧАСТЬ</w:t>
      </w:r>
      <w:bookmarkEnd w:id="2"/>
    </w:p>
    <w:p w:rsidR="00487A9B" w:rsidRPr="007B242F" w:rsidRDefault="00BF71F0" w:rsidP="00360203">
      <w:pPr>
        <w:pStyle w:val="2"/>
        <w:ind w:firstLine="709"/>
        <w:rPr>
          <w:rFonts w:ascii="Times New Roman" w:hAnsi="Times New Roman"/>
          <w:b/>
          <w:color w:val="auto"/>
          <w:sz w:val="24"/>
          <w:szCs w:val="24"/>
        </w:rPr>
      </w:pPr>
      <w:bookmarkStart w:id="3" w:name="_Toc57551694"/>
      <w:r>
        <w:rPr>
          <w:rFonts w:ascii="Times New Roman" w:hAnsi="Times New Roman"/>
          <w:b/>
          <w:color w:val="auto"/>
          <w:sz w:val="24"/>
          <w:szCs w:val="24"/>
        </w:rPr>
        <w:t>1</w:t>
      </w:r>
      <w:r w:rsidR="00200E50">
        <w:rPr>
          <w:rFonts w:ascii="Times New Roman" w:hAnsi="Times New Roman"/>
          <w:b/>
          <w:color w:val="auto"/>
          <w:sz w:val="24"/>
          <w:szCs w:val="24"/>
        </w:rPr>
        <w:t xml:space="preserve"> </w:t>
      </w:r>
      <w:r w:rsidR="001F5AC5">
        <w:rPr>
          <w:rFonts w:ascii="Times New Roman" w:hAnsi="Times New Roman"/>
          <w:b/>
          <w:color w:val="auto"/>
          <w:sz w:val="24"/>
          <w:szCs w:val="24"/>
        </w:rPr>
        <w:t>Основные</w:t>
      </w:r>
      <w:r w:rsidR="001F5AC5" w:rsidRPr="007B242F">
        <w:rPr>
          <w:rFonts w:ascii="Times New Roman" w:hAnsi="Times New Roman"/>
          <w:b/>
          <w:color w:val="auto"/>
          <w:sz w:val="24"/>
          <w:szCs w:val="24"/>
        </w:rPr>
        <w:t xml:space="preserve"> под</w:t>
      </w:r>
      <w:r w:rsidR="001F5AC5">
        <w:rPr>
          <w:rFonts w:ascii="Times New Roman" w:hAnsi="Times New Roman"/>
          <w:b/>
          <w:color w:val="auto"/>
          <w:sz w:val="24"/>
          <w:szCs w:val="24"/>
        </w:rPr>
        <w:t>ходы</w:t>
      </w:r>
      <w:r w:rsidR="001F5AC5" w:rsidRPr="007B242F">
        <w:rPr>
          <w:rFonts w:ascii="Times New Roman" w:hAnsi="Times New Roman"/>
          <w:b/>
          <w:color w:val="auto"/>
          <w:sz w:val="24"/>
          <w:szCs w:val="24"/>
        </w:rPr>
        <w:t xml:space="preserve"> к исследованию и его цели</w:t>
      </w:r>
      <w:bookmarkEnd w:id="3"/>
    </w:p>
    <w:p w:rsidR="00887D01" w:rsidRPr="007B242F" w:rsidRDefault="00887D01"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 xml:space="preserve">Особое внимание при реализации проекта направлено на рассмотрение стратегий коммуникативного воздействия в комплексе в качестве инструмента организации эффективного и результативного коммуникативного воздействия в рамках ряда институциональных дискурсов. </w:t>
      </w:r>
    </w:p>
    <w:p w:rsidR="00887D01" w:rsidRPr="007B242F" w:rsidRDefault="00887D01" w:rsidP="00360203">
      <w:pPr>
        <w:spacing w:after="0" w:line="360" w:lineRule="auto"/>
        <w:ind w:firstLine="709"/>
        <w:jc w:val="both"/>
        <w:rPr>
          <w:rFonts w:ascii="Times New Roman" w:hAnsi="Times New Roman"/>
          <w:color w:val="000000"/>
          <w:sz w:val="24"/>
          <w:szCs w:val="24"/>
        </w:rPr>
      </w:pPr>
      <w:r w:rsidRPr="007B242F">
        <w:rPr>
          <w:rFonts w:ascii="Times New Roman" w:hAnsi="Times New Roman"/>
          <w:color w:val="000000"/>
          <w:sz w:val="24"/>
          <w:szCs w:val="24"/>
        </w:rPr>
        <w:t xml:space="preserve">Мы понимаем институциональный дискурс как взаимодействие в рамках определенных общественных институтов, порожденное деятельностью этих институтов, причем составной частью деятельности этих институтов будет общение. Институциональные дискурсы являются предметом </w:t>
      </w:r>
      <w:proofErr w:type="spellStart"/>
      <w:r w:rsidRPr="007B242F">
        <w:rPr>
          <w:rFonts w:ascii="Times New Roman" w:hAnsi="Times New Roman"/>
          <w:color w:val="000000"/>
          <w:sz w:val="24"/>
          <w:szCs w:val="24"/>
        </w:rPr>
        <w:t>междисципинарных</w:t>
      </w:r>
      <w:proofErr w:type="spellEnd"/>
      <w:r w:rsidRPr="007B242F">
        <w:rPr>
          <w:rFonts w:ascii="Times New Roman" w:hAnsi="Times New Roman"/>
          <w:color w:val="000000"/>
          <w:sz w:val="24"/>
          <w:szCs w:val="24"/>
        </w:rPr>
        <w:t xml:space="preserve"> исследований. </w:t>
      </w:r>
    </w:p>
    <w:p w:rsidR="00887D01" w:rsidRPr="007B242F" w:rsidRDefault="00887D01" w:rsidP="00360203">
      <w:pPr>
        <w:spacing w:after="0" w:line="360" w:lineRule="auto"/>
        <w:ind w:firstLine="709"/>
        <w:jc w:val="both"/>
        <w:rPr>
          <w:rFonts w:ascii="Times New Roman" w:hAnsi="Times New Roman"/>
          <w:color w:val="000000"/>
          <w:sz w:val="24"/>
          <w:szCs w:val="24"/>
        </w:rPr>
      </w:pPr>
      <w:r w:rsidRPr="007B242F">
        <w:rPr>
          <w:rFonts w:ascii="Times New Roman" w:hAnsi="Times New Roman"/>
          <w:color w:val="000000"/>
          <w:sz w:val="24"/>
          <w:szCs w:val="24"/>
        </w:rPr>
        <w:t>В лингвистике выделяют дескриптивный и критический подходы к изучению институциональных дискурсов.</w:t>
      </w:r>
    </w:p>
    <w:p w:rsidR="00887D01" w:rsidRPr="007B242F" w:rsidRDefault="00887D01" w:rsidP="00360203">
      <w:pPr>
        <w:spacing w:after="0" w:line="360" w:lineRule="auto"/>
        <w:ind w:firstLine="709"/>
        <w:jc w:val="both"/>
        <w:rPr>
          <w:rFonts w:ascii="Times New Roman" w:hAnsi="Times New Roman"/>
          <w:color w:val="000000"/>
          <w:sz w:val="24"/>
          <w:szCs w:val="24"/>
        </w:rPr>
      </w:pPr>
      <w:r w:rsidRPr="007B242F">
        <w:rPr>
          <w:rStyle w:val="ae"/>
          <w:rFonts w:ascii="Times New Roman" w:hAnsi="Times New Roman" w:cs="Times New Roman"/>
          <w:color w:val="000000"/>
          <w:sz w:val="24"/>
          <w:szCs w:val="24"/>
        </w:rPr>
        <w:t xml:space="preserve">Представители дескриптивного рассматривают коммуникативное поведение участников внутри социального института, обращая внимание на выбор лингвистических средств, стилистических приемов, коммуникативных стратегий и тактик. </w:t>
      </w:r>
      <w:r w:rsidRPr="007B242F">
        <w:rPr>
          <w:rFonts w:ascii="Times New Roman" w:hAnsi="Times New Roman"/>
          <w:color w:val="000000"/>
          <w:sz w:val="24"/>
          <w:szCs w:val="24"/>
        </w:rPr>
        <w:t>Критический подход рассматривает использование языка в институциональных дискурсах в качестве инструмента контроля и манипулирования. В рамках данного исследования мы стремимся объединить два выше описанных подхода с целью проведения комплексного анализа применения коммуникативных стратегий в качестве инструмента оказания воздействия на адресата.</w:t>
      </w:r>
    </w:p>
    <w:p w:rsidR="00DB6836" w:rsidRDefault="00887D01" w:rsidP="00360203">
      <w:pPr>
        <w:spacing w:after="0" w:line="360" w:lineRule="auto"/>
        <w:ind w:firstLine="709"/>
        <w:jc w:val="both"/>
        <w:rPr>
          <w:rFonts w:ascii="Times New Roman" w:hAnsi="Times New Roman"/>
          <w:snapToGrid w:val="0"/>
          <w:sz w:val="24"/>
          <w:szCs w:val="24"/>
        </w:rPr>
      </w:pPr>
      <w:r w:rsidRPr="007B242F">
        <w:rPr>
          <w:rFonts w:ascii="Times New Roman" w:hAnsi="Times New Roman"/>
          <w:sz w:val="24"/>
          <w:szCs w:val="24"/>
        </w:rPr>
        <w:t>К</w:t>
      </w:r>
      <w:r w:rsidRPr="007B242F">
        <w:rPr>
          <w:rFonts w:ascii="Times New Roman" w:hAnsi="Times New Roman"/>
          <w:sz w:val="24"/>
          <w:szCs w:val="24"/>
          <w:shd w:val="clear" w:color="auto" w:fill="FFFFFF"/>
        </w:rPr>
        <w:t xml:space="preserve">оммуникативное </w:t>
      </w:r>
      <w:r w:rsidRPr="007B242F">
        <w:rPr>
          <w:rFonts w:ascii="Times New Roman" w:hAnsi="Times New Roman"/>
          <w:sz w:val="24"/>
          <w:szCs w:val="24"/>
        </w:rPr>
        <w:t xml:space="preserve">воздействие преследует цели когнитивного и коммуникативного плана, которые могут быть реализованы посредством коммуникативных стратегий, определяемых как </w:t>
      </w:r>
      <w:r w:rsidRPr="007B242F">
        <w:rPr>
          <w:rFonts w:ascii="Times New Roman" w:hAnsi="Times New Roman"/>
          <w:snapToGrid w:val="0"/>
          <w:sz w:val="24"/>
          <w:szCs w:val="24"/>
        </w:rPr>
        <w:t xml:space="preserve">последовательность действий, направленных на реализацию интенций говорящего, оказывающих воздействие на адресата с целью изменения его языковой картины мира в ситуации конфликта с учётом особенностей коммуникативной ситуации, социальных ролей </w:t>
      </w:r>
      <w:proofErr w:type="spellStart"/>
      <w:r w:rsidRPr="007B242F">
        <w:rPr>
          <w:rFonts w:ascii="Times New Roman" w:hAnsi="Times New Roman"/>
          <w:snapToGrid w:val="0"/>
          <w:sz w:val="24"/>
          <w:szCs w:val="24"/>
        </w:rPr>
        <w:t>коммуникантов</w:t>
      </w:r>
      <w:proofErr w:type="spellEnd"/>
      <w:r w:rsidRPr="007B242F">
        <w:rPr>
          <w:rFonts w:ascii="Times New Roman" w:hAnsi="Times New Roman"/>
          <w:snapToGrid w:val="0"/>
          <w:sz w:val="24"/>
          <w:szCs w:val="24"/>
        </w:rPr>
        <w:t>, а также их личностных характеристик.</w:t>
      </w:r>
    </w:p>
    <w:p w:rsidR="002A4F4C" w:rsidRDefault="002A4F4C" w:rsidP="00360203">
      <w:pPr>
        <w:spacing w:after="0" w:line="360" w:lineRule="auto"/>
        <w:ind w:firstLine="709"/>
        <w:jc w:val="both"/>
        <w:rPr>
          <w:rFonts w:ascii="Times New Roman" w:hAnsi="Times New Roman"/>
          <w:snapToGrid w:val="0"/>
          <w:sz w:val="24"/>
          <w:szCs w:val="24"/>
        </w:rPr>
      </w:pPr>
    </w:p>
    <w:p w:rsidR="001F5AC5" w:rsidRDefault="001F5AC5" w:rsidP="00360203">
      <w:pPr>
        <w:spacing w:after="0" w:line="360" w:lineRule="auto"/>
        <w:ind w:firstLine="709"/>
        <w:jc w:val="both"/>
        <w:rPr>
          <w:rFonts w:ascii="Times New Roman" w:hAnsi="Times New Roman"/>
          <w:snapToGrid w:val="0"/>
          <w:sz w:val="24"/>
          <w:szCs w:val="24"/>
        </w:rPr>
      </w:pPr>
    </w:p>
    <w:p w:rsidR="001F5AC5" w:rsidRDefault="001F5AC5" w:rsidP="00360203">
      <w:pPr>
        <w:spacing w:after="0" w:line="360" w:lineRule="auto"/>
        <w:ind w:firstLine="709"/>
        <w:jc w:val="both"/>
        <w:rPr>
          <w:rFonts w:ascii="Times New Roman" w:hAnsi="Times New Roman"/>
          <w:snapToGrid w:val="0"/>
          <w:sz w:val="24"/>
          <w:szCs w:val="24"/>
        </w:rPr>
      </w:pPr>
    </w:p>
    <w:p w:rsidR="001F5AC5" w:rsidRDefault="001F5AC5" w:rsidP="00360203">
      <w:pPr>
        <w:spacing w:after="0" w:line="360" w:lineRule="auto"/>
        <w:ind w:firstLine="709"/>
        <w:jc w:val="both"/>
        <w:rPr>
          <w:rFonts w:ascii="Times New Roman" w:hAnsi="Times New Roman"/>
          <w:snapToGrid w:val="0"/>
          <w:sz w:val="24"/>
          <w:szCs w:val="24"/>
        </w:rPr>
      </w:pPr>
    </w:p>
    <w:p w:rsidR="001F5AC5" w:rsidRDefault="001F5AC5" w:rsidP="00360203">
      <w:pPr>
        <w:spacing w:after="0" w:line="360" w:lineRule="auto"/>
        <w:ind w:firstLine="709"/>
        <w:jc w:val="both"/>
        <w:rPr>
          <w:rFonts w:ascii="Times New Roman" w:hAnsi="Times New Roman"/>
          <w:snapToGrid w:val="0"/>
          <w:sz w:val="24"/>
          <w:szCs w:val="24"/>
        </w:rPr>
      </w:pPr>
    </w:p>
    <w:p w:rsidR="00487A9B" w:rsidRPr="007B242F" w:rsidRDefault="001F5AC5" w:rsidP="00360203">
      <w:pPr>
        <w:pStyle w:val="2"/>
        <w:ind w:firstLine="709"/>
        <w:rPr>
          <w:rFonts w:ascii="Times New Roman" w:hAnsi="Times New Roman"/>
          <w:b/>
          <w:color w:val="auto"/>
          <w:sz w:val="24"/>
          <w:szCs w:val="24"/>
        </w:rPr>
      </w:pPr>
      <w:bookmarkStart w:id="4" w:name="_Toc57551695"/>
      <w:r>
        <w:rPr>
          <w:rFonts w:ascii="Times New Roman" w:hAnsi="Times New Roman"/>
          <w:b/>
          <w:snapToGrid w:val="0"/>
          <w:color w:val="auto"/>
          <w:sz w:val="24"/>
          <w:szCs w:val="24"/>
        </w:rPr>
        <w:lastRenderedPageBreak/>
        <w:t>2</w:t>
      </w:r>
      <w:r w:rsidR="007B242F" w:rsidRPr="007B242F">
        <w:rPr>
          <w:rFonts w:ascii="Times New Roman" w:hAnsi="Times New Roman"/>
          <w:b/>
          <w:snapToGrid w:val="0"/>
          <w:color w:val="auto"/>
          <w:sz w:val="24"/>
          <w:szCs w:val="24"/>
        </w:rPr>
        <w:t xml:space="preserve"> </w:t>
      </w:r>
      <w:r w:rsidR="00487A9B" w:rsidRPr="007B242F">
        <w:rPr>
          <w:rFonts w:ascii="Times New Roman" w:hAnsi="Times New Roman"/>
          <w:b/>
          <w:snapToGrid w:val="0"/>
          <w:color w:val="auto"/>
          <w:sz w:val="24"/>
          <w:szCs w:val="24"/>
        </w:rPr>
        <w:t>Обзор мет</w:t>
      </w:r>
      <w:r w:rsidR="007B242F" w:rsidRPr="007B242F">
        <w:rPr>
          <w:rFonts w:ascii="Times New Roman" w:hAnsi="Times New Roman"/>
          <w:b/>
          <w:snapToGrid w:val="0"/>
          <w:color w:val="auto"/>
          <w:sz w:val="24"/>
          <w:szCs w:val="24"/>
        </w:rPr>
        <w:t>одологической базы исследования</w:t>
      </w:r>
      <w:bookmarkEnd w:id="4"/>
    </w:p>
    <w:p w:rsidR="00306114" w:rsidRPr="00200E50" w:rsidRDefault="001F5AC5" w:rsidP="00360203">
      <w:pPr>
        <w:pStyle w:val="2"/>
        <w:ind w:firstLine="709"/>
        <w:rPr>
          <w:rFonts w:ascii="Times New Roman" w:hAnsi="Times New Roman"/>
          <w:b/>
          <w:color w:val="auto"/>
          <w:sz w:val="24"/>
          <w:szCs w:val="24"/>
        </w:rPr>
      </w:pPr>
      <w:bookmarkStart w:id="5" w:name="_Toc57551696"/>
      <w:r>
        <w:rPr>
          <w:rFonts w:ascii="Times New Roman" w:hAnsi="Times New Roman"/>
          <w:b/>
          <w:color w:val="auto"/>
          <w:sz w:val="24"/>
          <w:szCs w:val="24"/>
        </w:rPr>
        <w:t>2</w:t>
      </w:r>
      <w:r w:rsidR="00306114" w:rsidRPr="00200E50">
        <w:rPr>
          <w:rFonts w:ascii="Times New Roman" w:hAnsi="Times New Roman"/>
          <w:b/>
          <w:color w:val="auto"/>
          <w:sz w:val="24"/>
          <w:szCs w:val="24"/>
        </w:rPr>
        <w:t>.1 Основные направления изучения коммуникативных стратегий</w:t>
      </w:r>
      <w:bookmarkEnd w:id="5"/>
    </w:p>
    <w:p w:rsidR="00E355BA" w:rsidRPr="007B242F" w:rsidRDefault="00E355BA" w:rsidP="00360203">
      <w:pPr>
        <w:spacing w:after="0" w:line="360" w:lineRule="auto"/>
        <w:ind w:firstLine="709"/>
        <w:jc w:val="both"/>
        <w:rPr>
          <w:rFonts w:ascii="Times New Roman" w:eastAsia="TimesNewRomanPSMT" w:hAnsi="Times New Roman"/>
          <w:sz w:val="24"/>
          <w:szCs w:val="24"/>
        </w:rPr>
      </w:pPr>
      <w:r w:rsidRPr="007B242F">
        <w:rPr>
          <w:rFonts w:ascii="Times New Roman" w:hAnsi="Times New Roman"/>
          <w:sz w:val="24"/>
          <w:szCs w:val="24"/>
        </w:rPr>
        <w:t xml:space="preserve">Отметим, что различным аспектам изучения стратегий коммуникативного воздействия посвящены работы ряда как зарубежных, так и отечественных исследователей, таких как В. Ю. Андреева, Т. Н. </w:t>
      </w:r>
      <w:proofErr w:type="spellStart"/>
      <w:r w:rsidRPr="007B242F">
        <w:rPr>
          <w:rFonts w:ascii="Times New Roman" w:hAnsi="Times New Roman"/>
          <w:sz w:val="24"/>
          <w:szCs w:val="24"/>
        </w:rPr>
        <w:t>Астафурова</w:t>
      </w:r>
      <w:proofErr w:type="spellEnd"/>
      <w:r w:rsidRPr="007B242F">
        <w:rPr>
          <w:rFonts w:ascii="Times New Roman" w:hAnsi="Times New Roman"/>
          <w:sz w:val="24"/>
          <w:szCs w:val="24"/>
        </w:rPr>
        <w:t xml:space="preserve">, С. </w:t>
      </w:r>
      <w:proofErr w:type="spellStart"/>
      <w:r w:rsidRPr="007B242F">
        <w:rPr>
          <w:rFonts w:ascii="Times New Roman" w:hAnsi="Times New Roman"/>
          <w:sz w:val="24"/>
          <w:szCs w:val="24"/>
        </w:rPr>
        <w:t>Дацюк</w:t>
      </w:r>
      <w:proofErr w:type="spellEnd"/>
      <w:r w:rsidRPr="007B242F">
        <w:rPr>
          <w:rFonts w:ascii="Times New Roman" w:hAnsi="Times New Roman"/>
          <w:sz w:val="24"/>
          <w:szCs w:val="24"/>
        </w:rPr>
        <w:t xml:space="preserve">, </w:t>
      </w:r>
      <w:r w:rsidRPr="007B242F">
        <w:rPr>
          <w:rFonts w:ascii="Times New Roman" w:eastAsia="TimesNewRomanPSMT" w:hAnsi="Times New Roman"/>
          <w:sz w:val="24"/>
          <w:szCs w:val="24"/>
        </w:rPr>
        <w:t xml:space="preserve">Т. В. Дубровская, О. С. </w:t>
      </w:r>
      <w:proofErr w:type="spellStart"/>
      <w:r w:rsidRPr="007B242F">
        <w:rPr>
          <w:rFonts w:ascii="Times New Roman" w:eastAsia="TimesNewRomanPSMT" w:hAnsi="Times New Roman"/>
          <w:sz w:val="24"/>
          <w:szCs w:val="24"/>
        </w:rPr>
        <w:t>Иссерс</w:t>
      </w:r>
      <w:proofErr w:type="spellEnd"/>
      <w:r w:rsidRPr="007B242F">
        <w:rPr>
          <w:rFonts w:ascii="Times New Roman" w:eastAsia="TimesNewRomanPSMT" w:hAnsi="Times New Roman"/>
          <w:sz w:val="24"/>
          <w:szCs w:val="24"/>
        </w:rPr>
        <w:t xml:space="preserve">, В. А.  Мальцева, А. К. </w:t>
      </w:r>
      <w:proofErr w:type="spellStart"/>
      <w:r w:rsidRPr="007B242F">
        <w:rPr>
          <w:rFonts w:ascii="Times New Roman" w:eastAsia="TimesNewRomanPSMT" w:hAnsi="Times New Roman"/>
          <w:sz w:val="24"/>
          <w:szCs w:val="24"/>
        </w:rPr>
        <w:t>Михальская</w:t>
      </w:r>
      <w:proofErr w:type="spellEnd"/>
      <w:r w:rsidRPr="007B242F">
        <w:rPr>
          <w:rFonts w:ascii="Times New Roman" w:eastAsia="TimesNewRomanPSMT" w:hAnsi="Times New Roman"/>
          <w:sz w:val="24"/>
          <w:szCs w:val="24"/>
        </w:rPr>
        <w:t xml:space="preserve">, М. Ю. Олешков, Ю. К. Пирогова, Э. У. </w:t>
      </w:r>
      <w:proofErr w:type="spellStart"/>
      <w:r w:rsidRPr="007B242F">
        <w:rPr>
          <w:rFonts w:ascii="Times New Roman" w:eastAsia="TimesNewRomanPSMT" w:hAnsi="Times New Roman"/>
          <w:sz w:val="24"/>
          <w:szCs w:val="24"/>
        </w:rPr>
        <w:t>Саидгасанова</w:t>
      </w:r>
      <w:proofErr w:type="spellEnd"/>
      <w:r w:rsidRPr="007B242F">
        <w:rPr>
          <w:rFonts w:ascii="Times New Roman" w:eastAsia="TimesNewRomanPSMT" w:hAnsi="Times New Roman"/>
          <w:sz w:val="24"/>
          <w:szCs w:val="24"/>
        </w:rPr>
        <w:t xml:space="preserve">, И. В. Самарина, О. Н. </w:t>
      </w:r>
      <w:proofErr w:type="spellStart"/>
      <w:r w:rsidRPr="007B242F">
        <w:rPr>
          <w:rFonts w:ascii="Times New Roman" w:eastAsia="TimesNewRomanPSMT" w:hAnsi="Times New Roman"/>
          <w:sz w:val="24"/>
          <w:szCs w:val="24"/>
        </w:rPr>
        <w:t>Тютюнова</w:t>
      </w:r>
      <w:proofErr w:type="spellEnd"/>
      <w:r w:rsidRPr="007B242F">
        <w:rPr>
          <w:rFonts w:ascii="Times New Roman" w:eastAsia="TimesNewRomanPSMT" w:hAnsi="Times New Roman"/>
          <w:sz w:val="24"/>
          <w:szCs w:val="24"/>
        </w:rPr>
        <w:t xml:space="preserve">, А. П. </w:t>
      </w:r>
      <w:proofErr w:type="spellStart"/>
      <w:r w:rsidRPr="007B242F">
        <w:rPr>
          <w:rFonts w:ascii="Times New Roman" w:eastAsia="TimesNewRomanPSMT" w:hAnsi="Times New Roman"/>
          <w:sz w:val="24"/>
          <w:szCs w:val="24"/>
        </w:rPr>
        <w:t>Чудинов</w:t>
      </w:r>
      <w:proofErr w:type="spellEnd"/>
      <w:r w:rsidRPr="007B242F">
        <w:rPr>
          <w:rFonts w:ascii="Times New Roman" w:eastAsia="TimesNewRomanPSMT" w:hAnsi="Times New Roman"/>
          <w:sz w:val="24"/>
          <w:szCs w:val="24"/>
        </w:rPr>
        <w:t xml:space="preserve">, М. В. Шпильман, В.И. Карасик, Е.В. </w:t>
      </w:r>
      <w:proofErr w:type="spellStart"/>
      <w:r w:rsidRPr="007B242F">
        <w:rPr>
          <w:rFonts w:ascii="Times New Roman" w:eastAsia="TimesNewRomanPSMT" w:hAnsi="Times New Roman"/>
          <w:sz w:val="24"/>
          <w:szCs w:val="24"/>
        </w:rPr>
        <w:t>Шелестюк</w:t>
      </w:r>
      <w:proofErr w:type="spellEnd"/>
      <w:r w:rsidRPr="007B242F">
        <w:rPr>
          <w:rFonts w:ascii="Times New Roman" w:eastAsia="TimesNewRomanPSMT" w:hAnsi="Times New Roman"/>
          <w:sz w:val="24"/>
          <w:szCs w:val="24"/>
        </w:rPr>
        <w:t xml:space="preserve"> и др.</w:t>
      </w:r>
    </w:p>
    <w:p w:rsidR="00E355BA" w:rsidRPr="007B242F" w:rsidRDefault="00E355BA"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Остановимся на обзоре некоторых исследований, которые составили методологическую базу проекта. </w:t>
      </w:r>
    </w:p>
    <w:p w:rsidR="00E355BA" w:rsidRPr="007B242F" w:rsidRDefault="00E355BA"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Прагматический подход предполагает несколько аспектов изучения коммуникативных стратегий: </w:t>
      </w:r>
    </w:p>
    <w:p w:rsidR="00E355BA" w:rsidRPr="007B242F" w:rsidRDefault="00E355BA"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1)  коммуникативные стратегии как способ реализации интенций автора и способ речевого воздействия на адресата [</w:t>
      </w:r>
      <w:r w:rsidR="00A6795D" w:rsidRPr="007B242F">
        <w:rPr>
          <w:rFonts w:ascii="Times New Roman" w:hAnsi="Times New Roman"/>
          <w:sz w:val="24"/>
          <w:szCs w:val="24"/>
        </w:rPr>
        <w:t>1</w:t>
      </w:r>
      <w:r w:rsidR="00A20381" w:rsidRPr="007B242F">
        <w:rPr>
          <w:rFonts w:ascii="Times New Roman" w:hAnsi="Times New Roman"/>
          <w:sz w:val="24"/>
          <w:szCs w:val="24"/>
        </w:rPr>
        <w:t>-</w:t>
      </w:r>
      <w:r w:rsidR="00A6795D" w:rsidRPr="007B242F">
        <w:rPr>
          <w:rFonts w:ascii="Times New Roman" w:hAnsi="Times New Roman"/>
          <w:sz w:val="24"/>
          <w:szCs w:val="24"/>
        </w:rPr>
        <w:t>7</w:t>
      </w:r>
      <w:r w:rsidRPr="007B242F">
        <w:rPr>
          <w:rFonts w:ascii="Times New Roman" w:hAnsi="Times New Roman"/>
          <w:sz w:val="24"/>
          <w:szCs w:val="24"/>
        </w:rPr>
        <w:t>]</w:t>
      </w:r>
    </w:p>
    <w:p w:rsidR="00E355BA" w:rsidRPr="007B242F" w:rsidRDefault="00E355BA"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2)  коммуникативные стратегии в рамках интерпретационного подхода [</w:t>
      </w:r>
      <w:r w:rsidR="00A6795D" w:rsidRPr="007B242F">
        <w:rPr>
          <w:rFonts w:ascii="Times New Roman" w:eastAsia="TimesNewRomanPSMT" w:hAnsi="Times New Roman"/>
          <w:sz w:val="24"/>
          <w:szCs w:val="24"/>
        </w:rPr>
        <w:t>8, 9</w:t>
      </w:r>
      <w:r w:rsidRPr="007B242F">
        <w:rPr>
          <w:rFonts w:ascii="Times New Roman" w:eastAsia="TimesNewRomanPSMT" w:hAnsi="Times New Roman"/>
          <w:sz w:val="24"/>
          <w:szCs w:val="24"/>
        </w:rPr>
        <w:t>]</w:t>
      </w:r>
    </w:p>
    <w:p w:rsidR="00E355BA" w:rsidRPr="007B242F" w:rsidRDefault="00E355BA"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3) выбор коммуникативных стратегий и их типология зависят от структуры личности </w:t>
      </w:r>
      <w:proofErr w:type="spellStart"/>
      <w:r w:rsidRPr="007B242F">
        <w:rPr>
          <w:rFonts w:ascii="Times New Roman" w:hAnsi="Times New Roman"/>
          <w:sz w:val="24"/>
          <w:szCs w:val="24"/>
        </w:rPr>
        <w:t>коммуниканта</w:t>
      </w:r>
      <w:proofErr w:type="spellEnd"/>
      <w:r w:rsidRPr="007B242F">
        <w:rPr>
          <w:rFonts w:ascii="Times New Roman" w:hAnsi="Times New Roman"/>
          <w:sz w:val="24"/>
          <w:szCs w:val="24"/>
        </w:rPr>
        <w:t xml:space="preserve"> [</w:t>
      </w:r>
      <w:r w:rsidR="00A20381" w:rsidRPr="007B242F">
        <w:rPr>
          <w:rFonts w:ascii="Times New Roman" w:hAnsi="Times New Roman"/>
          <w:sz w:val="24"/>
          <w:szCs w:val="24"/>
        </w:rPr>
        <w:t>10-</w:t>
      </w:r>
      <w:r w:rsidR="00A6795D" w:rsidRPr="007B242F">
        <w:rPr>
          <w:rFonts w:ascii="Times New Roman" w:hAnsi="Times New Roman"/>
          <w:sz w:val="24"/>
          <w:szCs w:val="24"/>
        </w:rPr>
        <w:t>13</w:t>
      </w:r>
      <w:r w:rsidRPr="007B242F">
        <w:rPr>
          <w:rFonts w:ascii="Times New Roman" w:hAnsi="Times New Roman"/>
          <w:sz w:val="24"/>
          <w:szCs w:val="24"/>
        </w:rPr>
        <w:t>]</w:t>
      </w:r>
    </w:p>
    <w:p w:rsidR="00E355BA" w:rsidRPr="007B242F" w:rsidRDefault="00E355BA" w:rsidP="00360203">
      <w:pPr>
        <w:spacing w:after="0" w:line="360" w:lineRule="auto"/>
        <w:ind w:firstLine="709"/>
        <w:jc w:val="both"/>
        <w:rPr>
          <w:rFonts w:ascii="Times New Roman" w:hAnsi="Times New Roman"/>
          <w:snapToGrid w:val="0"/>
          <w:sz w:val="24"/>
          <w:szCs w:val="24"/>
        </w:rPr>
      </w:pPr>
      <w:r w:rsidRPr="007B242F">
        <w:rPr>
          <w:rFonts w:ascii="Times New Roman" w:hAnsi="Times New Roman"/>
          <w:snapToGrid w:val="0"/>
          <w:sz w:val="24"/>
          <w:szCs w:val="24"/>
        </w:rPr>
        <w:t>4) коммуникативные стратегии в качестве аспекта теории диалога [</w:t>
      </w:r>
      <w:r w:rsidR="00A6795D" w:rsidRPr="007B242F">
        <w:rPr>
          <w:rFonts w:ascii="Times New Roman" w:hAnsi="Times New Roman"/>
          <w:snapToGrid w:val="0"/>
          <w:sz w:val="24"/>
          <w:szCs w:val="24"/>
        </w:rPr>
        <w:t>14, 15</w:t>
      </w:r>
      <w:r w:rsidRPr="007B242F">
        <w:rPr>
          <w:rFonts w:ascii="Times New Roman" w:hAnsi="Times New Roman"/>
          <w:snapToGrid w:val="0"/>
          <w:sz w:val="24"/>
          <w:szCs w:val="24"/>
        </w:rPr>
        <w:t>]</w:t>
      </w:r>
    </w:p>
    <w:p w:rsidR="00E355BA" w:rsidRPr="007B242F" w:rsidRDefault="00E355BA" w:rsidP="00360203">
      <w:pPr>
        <w:spacing w:after="0" w:line="360" w:lineRule="auto"/>
        <w:ind w:firstLine="709"/>
        <w:jc w:val="both"/>
        <w:rPr>
          <w:rFonts w:ascii="Times New Roman" w:hAnsi="Times New Roman"/>
          <w:bCs/>
          <w:sz w:val="24"/>
          <w:szCs w:val="24"/>
        </w:rPr>
      </w:pPr>
      <w:r w:rsidRPr="007B242F">
        <w:rPr>
          <w:rFonts w:ascii="Times New Roman" w:hAnsi="Times New Roman"/>
          <w:sz w:val="24"/>
          <w:szCs w:val="24"/>
        </w:rPr>
        <w:t>5)  коммуникативные стратегии подразделяются исходя из особенностей ситуации общения [1</w:t>
      </w:r>
      <w:r w:rsidR="00A6795D" w:rsidRPr="007B242F">
        <w:rPr>
          <w:rFonts w:ascii="Times New Roman" w:hAnsi="Times New Roman"/>
          <w:sz w:val="24"/>
          <w:szCs w:val="24"/>
        </w:rPr>
        <w:t>6</w:t>
      </w:r>
      <w:r w:rsidRPr="007B242F">
        <w:rPr>
          <w:rFonts w:ascii="Times New Roman" w:hAnsi="Times New Roman"/>
          <w:sz w:val="24"/>
          <w:szCs w:val="24"/>
        </w:rPr>
        <w:t xml:space="preserve">]  </w:t>
      </w:r>
      <w:r w:rsidRPr="007B242F">
        <w:rPr>
          <w:rFonts w:ascii="Times New Roman" w:hAnsi="Times New Roman"/>
          <w:bCs/>
          <w:sz w:val="24"/>
          <w:szCs w:val="24"/>
        </w:rPr>
        <w:t xml:space="preserve">    </w:t>
      </w:r>
    </w:p>
    <w:p w:rsidR="00E355BA" w:rsidRPr="007B242F" w:rsidRDefault="00E355BA" w:rsidP="00360203">
      <w:pPr>
        <w:spacing w:after="0" w:line="360" w:lineRule="auto"/>
        <w:ind w:firstLine="709"/>
        <w:jc w:val="both"/>
        <w:rPr>
          <w:rFonts w:ascii="Times New Roman" w:hAnsi="Times New Roman"/>
          <w:sz w:val="24"/>
          <w:szCs w:val="24"/>
          <w:lang w:eastAsia="ru-RU"/>
        </w:rPr>
      </w:pPr>
      <w:r w:rsidRPr="007B242F">
        <w:rPr>
          <w:rFonts w:ascii="Times New Roman" w:hAnsi="Times New Roman"/>
          <w:sz w:val="24"/>
          <w:szCs w:val="24"/>
          <w:lang w:eastAsia="ru-RU"/>
        </w:rPr>
        <w:t>6)  коммуникативные стратегии определяются характером текста [</w:t>
      </w:r>
      <w:r w:rsidR="00A6795D" w:rsidRPr="007B242F">
        <w:rPr>
          <w:rFonts w:ascii="Times New Roman" w:hAnsi="Times New Roman"/>
          <w:sz w:val="24"/>
          <w:szCs w:val="24"/>
          <w:lang w:eastAsia="ru-RU"/>
        </w:rPr>
        <w:t>17</w:t>
      </w:r>
      <w:r w:rsidRPr="007B242F">
        <w:rPr>
          <w:rFonts w:ascii="Times New Roman" w:hAnsi="Times New Roman"/>
          <w:sz w:val="24"/>
          <w:szCs w:val="24"/>
          <w:lang w:eastAsia="ru-RU"/>
        </w:rPr>
        <w:t xml:space="preserve">] </w:t>
      </w:r>
    </w:p>
    <w:p w:rsidR="00E355BA" w:rsidRPr="007B242F" w:rsidRDefault="00E355BA" w:rsidP="00360203">
      <w:pPr>
        <w:spacing w:after="0" w:line="360" w:lineRule="auto"/>
        <w:ind w:firstLine="709"/>
        <w:jc w:val="both"/>
        <w:rPr>
          <w:rFonts w:ascii="Times New Roman" w:hAnsi="Times New Roman"/>
          <w:snapToGrid w:val="0"/>
          <w:sz w:val="24"/>
          <w:szCs w:val="24"/>
        </w:rPr>
      </w:pPr>
      <w:r w:rsidRPr="007B242F">
        <w:rPr>
          <w:rFonts w:ascii="Times New Roman" w:hAnsi="Times New Roman"/>
          <w:sz w:val="24"/>
          <w:szCs w:val="24"/>
          <w:lang w:eastAsia="ru-RU"/>
        </w:rPr>
        <w:t xml:space="preserve">7) </w:t>
      </w:r>
      <w:r w:rsidRPr="007B242F">
        <w:rPr>
          <w:rFonts w:ascii="Times New Roman" w:hAnsi="Times New Roman"/>
          <w:sz w:val="24"/>
          <w:szCs w:val="24"/>
        </w:rPr>
        <w:t xml:space="preserve">коммуникативные стратегии описываются в двух плоскостях: языковой – как формы построения высказывания, и </w:t>
      </w:r>
      <w:proofErr w:type="spellStart"/>
      <w:r w:rsidRPr="007B242F">
        <w:rPr>
          <w:rFonts w:ascii="Times New Roman" w:hAnsi="Times New Roman"/>
          <w:sz w:val="24"/>
          <w:szCs w:val="24"/>
        </w:rPr>
        <w:t>интенциональной</w:t>
      </w:r>
      <w:proofErr w:type="spellEnd"/>
      <w:r w:rsidRPr="007B242F">
        <w:rPr>
          <w:rFonts w:ascii="Times New Roman" w:hAnsi="Times New Roman"/>
          <w:sz w:val="24"/>
          <w:szCs w:val="24"/>
        </w:rPr>
        <w:t xml:space="preserve"> [</w:t>
      </w:r>
      <w:r w:rsidR="00A6795D" w:rsidRPr="007B242F">
        <w:rPr>
          <w:rFonts w:ascii="Times New Roman" w:hAnsi="Times New Roman"/>
          <w:sz w:val="24"/>
          <w:szCs w:val="24"/>
        </w:rPr>
        <w:t>18</w:t>
      </w:r>
      <w:r w:rsidRPr="007B242F">
        <w:rPr>
          <w:rFonts w:ascii="Times New Roman" w:hAnsi="Times New Roman"/>
          <w:sz w:val="24"/>
          <w:szCs w:val="24"/>
        </w:rPr>
        <w:t xml:space="preserve">, </w:t>
      </w:r>
      <w:r w:rsidR="00A6795D" w:rsidRPr="007B242F">
        <w:rPr>
          <w:rFonts w:ascii="Times New Roman" w:hAnsi="Times New Roman"/>
          <w:sz w:val="24"/>
          <w:szCs w:val="24"/>
        </w:rPr>
        <w:t>19</w:t>
      </w:r>
      <w:r w:rsidRPr="007B242F">
        <w:rPr>
          <w:rFonts w:ascii="Times New Roman" w:hAnsi="Times New Roman"/>
          <w:sz w:val="24"/>
          <w:szCs w:val="24"/>
        </w:rPr>
        <w:t xml:space="preserve">, </w:t>
      </w:r>
      <w:r w:rsidR="00A6795D" w:rsidRPr="007B242F">
        <w:rPr>
          <w:rFonts w:ascii="Times New Roman" w:hAnsi="Times New Roman"/>
          <w:sz w:val="24"/>
          <w:szCs w:val="24"/>
        </w:rPr>
        <w:t>20</w:t>
      </w:r>
      <w:r w:rsidRPr="007B242F">
        <w:rPr>
          <w:rFonts w:ascii="Times New Roman" w:hAnsi="Times New Roman"/>
          <w:sz w:val="24"/>
          <w:szCs w:val="24"/>
        </w:rPr>
        <w:t>]</w:t>
      </w:r>
      <w:r w:rsidRPr="007B242F">
        <w:rPr>
          <w:rFonts w:ascii="Times New Roman" w:hAnsi="Times New Roman"/>
          <w:snapToGrid w:val="0"/>
          <w:sz w:val="24"/>
          <w:szCs w:val="24"/>
        </w:rPr>
        <w:t xml:space="preserve"> </w:t>
      </w:r>
    </w:p>
    <w:p w:rsidR="00E355BA" w:rsidRDefault="00E355BA" w:rsidP="00360203">
      <w:pPr>
        <w:spacing w:after="0" w:line="360" w:lineRule="auto"/>
        <w:ind w:firstLine="709"/>
        <w:jc w:val="both"/>
        <w:rPr>
          <w:rFonts w:ascii="Times New Roman" w:hAnsi="Times New Roman"/>
          <w:sz w:val="24"/>
          <w:szCs w:val="24"/>
        </w:rPr>
      </w:pPr>
      <w:r w:rsidRPr="007B242F">
        <w:rPr>
          <w:rFonts w:ascii="Times New Roman" w:eastAsia="TimesNewRomanPSMT" w:hAnsi="Times New Roman"/>
          <w:sz w:val="24"/>
          <w:szCs w:val="24"/>
        </w:rPr>
        <w:t>Однако в современной лингвистике ощущается</w:t>
      </w:r>
      <w:r w:rsidRPr="007B242F">
        <w:rPr>
          <w:rFonts w:ascii="Times New Roman" w:hAnsi="Times New Roman"/>
          <w:sz w:val="24"/>
          <w:szCs w:val="24"/>
        </w:rPr>
        <w:t xml:space="preserve"> недостаток комплексных сопоставительных исследований стратегий и тактик коммуникативного воздействия в текстах институциональных дискурсов. </w:t>
      </w:r>
    </w:p>
    <w:p w:rsidR="002A4F4C" w:rsidRPr="007B242F" w:rsidRDefault="002A4F4C" w:rsidP="00360203">
      <w:pPr>
        <w:spacing w:after="0" w:line="360" w:lineRule="auto"/>
        <w:ind w:firstLine="709"/>
        <w:jc w:val="both"/>
        <w:rPr>
          <w:rFonts w:ascii="Times New Roman" w:hAnsi="Times New Roman"/>
          <w:sz w:val="24"/>
          <w:szCs w:val="24"/>
        </w:rPr>
      </w:pPr>
    </w:p>
    <w:p w:rsidR="00306114" w:rsidRPr="00200E50" w:rsidRDefault="001F5AC5" w:rsidP="00360203">
      <w:pPr>
        <w:pStyle w:val="2"/>
        <w:ind w:firstLine="709"/>
        <w:rPr>
          <w:rFonts w:ascii="Times New Roman" w:hAnsi="Times New Roman"/>
          <w:b/>
          <w:color w:val="auto"/>
          <w:sz w:val="24"/>
          <w:szCs w:val="24"/>
        </w:rPr>
      </w:pPr>
      <w:bookmarkStart w:id="6" w:name="_Toc57551697"/>
      <w:r>
        <w:rPr>
          <w:rFonts w:ascii="Times New Roman" w:hAnsi="Times New Roman"/>
          <w:b/>
          <w:color w:val="auto"/>
          <w:sz w:val="24"/>
          <w:szCs w:val="24"/>
        </w:rPr>
        <w:t>2</w:t>
      </w:r>
      <w:r w:rsidR="00306114" w:rsidRPr="00200E50">
        <w:rPr>
          <w:rFonts w:ascii="Times New Roman" w:hAnsi="Times New Roman"/>
          <w:b/>
          <w:color w:val="auto"/>
          <w:sz w:val="24"/>
          <w:szCs w:val="24"/>
        </w:rPr>
        <w:t>.2 Исследования стратегий коммуникативного воздействия в Казахстане</w:t>
      </w:r>
      <w:bookmarkEnd w:id="6"/>
    </w:p>
    <w:p w:rsidR="00E355BA" w:rsidRPr="007B242F" w:rsidRDefault="00E355BA"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В Казахстане, например, исследованию стратегий коммуникативного воздействия посвящен ряд работ. Так, в Е.Н. </w:t>
      </w:r>
      <w:proofErr w:type="spellStart"/>
      <w:r w:rsidRPr="007B242F">
        <w:rPr>
          <w:rFonts w:ascii="Times New Roman" w:hAnsi="Times New Roman"/>
          <w:sz w:val="24"/>
          <w:szCs w:val="24"/>
        </w:rPr>
        <w:t>Омарханова</w:t>
      </w:r>
      <w:proofErr w:type="spellEnd"/>
      <w:r w:rsidRPr="007B242F">
        <w:rPr>
          <w:rFonts w:ascii="Times New Roman" w:hAnsi="Times New Roman"/>
          <w:sz w:val="24"/>
          <w:szCs w:val="24"/>
        </w:rPr>
        <w:t xml:space="preserve"> посвятила свое исследование рассмотрению телевизионного дискурса, затрагивая в разрезе основных способов коммуникативного акта стратегии и тактики </w:t>
      </w:r>
      <w:r w:rsidR="00A6795D" w:rsidRPr="007B242F">
        <w:rPr>
          <w:rFonts w:ascii="Times New Roman" w:hAnsi="Times New Roman"/>
          <w:sz w:val="24"/>
          <w:szCs w:val="24"/>
        </w:rPr>
        <w:t>[21</w:t>
      </w:r>
      <w:r w:rsidRPr="007B242F">
        <w:rPr>
          <w:rFonts w:ascii="Times New Roman" w:hAnsi="Times New Roman"/>
          <w:sz w:val="24"/>
          <w:szCs w:val="24"/>
        </w:rPr>
        <w:t>]</w:t>
      </w:r>
    </w:p>
    <w:p w:rsidR="00E355BA" w:rsidRPr="007B242F" w:rsidRDefault="00E355BA"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lastRenderedPageBreak/>
        <w:t>Ж. Б. Ахметова изучает р</w:t>
      </w:r>
      <w:r w:rsidRPr="007B242F">
        <w:rPr>
          <w:rFonts w:ascii="Times New Roman" w:hAnsi="Times New Roman"/>
          <w:bCs/>
          <w:color w:val="212529"/>
          <w:sz w:val="24"/>
          <w:szCs w:val="24"/>
        </w:rPr>
        <w:t>ечевые стратегии и тактики в политических дебатах Казахстана</w:t>
      </w:r>
      <w:r w:rsidRPr="007B242F">
        <w:rPr>
          <w:rFonts w:ascii="Times New Roman" w:hAnsi="Times New Roman"/>
          <w:sz w:val="24"/>
          <w:szCs w:val="24"/>
        </w:rPr>
        <w:t xml:space="preserve">. Ш.А </w:t>
      </w:r>
      <w:proofErr w:type="spellStart"/>
      <w:r w:rsidRPr="007B242F">
        <w:rPr>
          <w:rFonts w:ascii="Times New Roman" w:hAnsi="Times New Roman"/>
          <w:sz w:val="24"/>
          <w:szCs w:val="24"/>
        </w:rPr>
        <w:t>Сбитова</w:t>
      </w:r>
      <w:proofErr w:type="spellEnd"/>
      <w:r w:rsidRPr="007B242F">
        <w:rPr>
          <w:rFonts w:ascii="Times New Roman" w:hAnsi="Times New Roman"/>
          <w:sz w:val="24"/>
          <w:szCs w:val="24"/>
        </w:rPr>
        <w:t xml:space="preserve"> посвящает свое исследование </w:t>
      </w:r>
      <w:r w:rsidRPr="007B242F">
        <w:rPr>
          <w:rStyle w:val="ab"/>
          <w:rFonts w:ascii="Times New Roman" w:eastAsia="Consolas" w:hAnsi="Times New Roman"/>
          <w:b w:val="0"/>
          <w:color w:val="212529"/>
          <w:sz w:val="24"/>
          <w:szCs w:val="24"/>
          <w:shd w:val="clear" w:color="auto" w:fill="FFFFFF"/>
        </w:rPr>
        <w:t xml:space="preserve">проблеме изучения языковых особенностей газетного дискурса суверенного Казахстана </w:t>
      </w:r>
      <w:r w:rsidRPr="007B242F">
        <w:rPr>
          <w:rFonts w:ascii="Times New Roman" w:hAnsi="Times New Roman"/>
          <w:sz w:val="24"/>
          <w:szCs w:val="24"/>
        </w:rPr>
        <w:t>[</w:t>
      </w:r>
      <w:r w:rsidR="00A6795D" w:rsidRPr="007B242F">
        <w:rPr>
          <w:rFonts w:ascii="Times New Roman" w:hAnsi="Times New Roman"/>
          <w:sz w:val="24"/>
          <w:szCs w:val="24"/>
        </w:rPr>
        <w:t>22</w:t>
      </w:r>
      <w:r w:rsidRPr="007B242F">
        <w:rPr>
          <w:rFonts w:ascii="Times New Roman" w:hAnsi="Times New Roman"/>
          <w:sz w:val="24"/>
          <w:szCs w:val="24"/>
        </w:rPr>
        <w:t xml:space="preserve">, </w:t>
      </w:r>
      <w:r w:rsidR="00A6795D" w:rsidRPr="007B242F">
        <w:rPr>
          <w:rFonts w:ascii="Times New Roman" w:hAnsi="Times New Roman"/>
          <w:sz w:val="24"/>
          <w:szCs w:val="24"/>
        </w:rPr>
        <w:t>23</w:t>
      </w:r>
      <w:r w:rsidRPr="007B242F">
        <w:rPr>
          <w:rFonts w:ascii="Times New Roman" w:hAnsi="Times New Roman"/>
          <w:sz w:val="24"/>
          <w:szCs w:val="24"/>
        </w:rPr>
        <w:t>].</w:t>
      </w:r>
    </w:p>
    <w:p w:rsidR="00E355BA" w:rsidRPr="007B242F" w:rsidRDefault="00E355BA"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Г.Г. </w:t>
      </w:r>
      <w:proofErr w:type="spellStart"/>
      <w:r w:rsidRPr="007B242F">
        <w:rPr>
          <w:rFonts w:ascii="Times New Roman" w:hAnsi="Times New Roman"/>
          <w:sz w:val="24"/>
          <w:szCs w:val="24"/>
        </w:rPr>
        <w:t>Гиздатов</w:t>
      </w:r>
      <w:proofErr w:type="spellEnd"/>
      <w:r w:rsidRPr="007B242F">
        <w:rPr>
          <w:rFonts w:ascii="Times New Roman" w:hAnsi="Times New Roman"/>
          <w:sz w:val="24"/>
          <w:szCs w:val="24"/>
        </w:rPr>
        <w:t xml:space="preserve"> </w:t>
      </w:r>
      <w:r w:rsidRPr="007B242F">
        <w:rPr>
          <w:rFonts w:ascii="Times New Roman" w:hAnsi="Times New Roman"/>
          <w:color w:val="000000"/>
          <w:sz w:val="24"/>
          <w:szCs w:val="24"/>
        </w:rPr>
        <w:t xml:space="preserve">рассматривает </w:t>
      </w:r>
      <w:r w:rsidRPr="007B242F">
        <w:rPr>
          <w:rStyle w:val="hl"/>
          <w:rFonts w:ascii="Times New Roman" w:eastAsia="Consolas" w:hAnsi="Times New Roman"/>
          <w:color w:val="000000"/>
          <w:sz w:val="24"/>
          <w:szCs w:val="24"/>
          <w:bdr w:val="none" w:sz="0" w:space="0" w:color="auto" w:frame="1"/>
        </w:rPr>
        <w:t>когнитивны</w:t>
      </w:r>
      <w:r w:rsidRPr="007B242F">
        <w:rPr>
          <w:rStyle w:val="hl"/>
          <w:rFonts w:ascii="Times New Roman" w:hAnsi="Times New Roman"/>
          <w:color w:val="000000"/>
          <w:sz w:val="24"/>
          <w:szCs w:val="24"/>
          <w:bdr w:val="none" w:sz="0" w:space="0" w:color="auto" w:frame="1"/>
        </w:rPr>
        <w:t>е</w:t>
      </w:r>
      <w:r w:rsidRPr="007B242F">
        <w:rPr>
          <w:rStyle w:val="hl"/>
          <w:rFonts w:ascii="Times New Roman" w:eastAsia="Consolas" w:hAnsi="Times New Roman"/>
          <w:color w:val="000000"/>
          <w:sz w:val="24"/>
          <w:szCs w:val="24"/>
          <w:bdr w:val="none" w:sz="0" w:space="0" w:color="auto" w:frame="1"/>
        </w:rPr>
        <w:t xml:space="preserve"> стратеги</w:t>
      </w:r>
      <w:r w:rsidRPr="007B242F">
        <w:rPr>
          <w:rStyle w:val="hl"/>
          <w:rFonts w:ascii="Times New Roman" w:hAnsi="Times New Roman"/>
          <w:color w:val="000000"/>
          <w:sz w:val="24"/>
          <w:szCs w:val="24"/>
          <w:bdr w:val="none" w:sz="0" w:space="0" w:color="auto" w:frame="1"/>
        </w:rPr>
        <w:t>и</w:t>
      </w:r>
      <w:r w:rsidRPr="007B242F">
        <w:rPr>
          <w:rFonts w:ascii="Times New Roman" w:hAnsi="Times New Roman"/>
          <w:color w:val="000000"/>
          <w:sz w:val="24"/>
          <w:szCs w:val="24"/>
        </w:rPr>
        <w:t> </w:t>
      </w:r>
      <w:proofErr w:type="spellStart"/>
      <w:r w:rsidRPr="007B242F">
        <w:rPr>
          <w:rStyle w:val="hl"/>
          <w:rFonts w:ascii="Times New Roman" w:eastAsia="Consolas" w:hAnsi="Times New Roman"/>
          <w:color w:val="000000"/>
          <w:sz w:val="24"/>
          <w:szCs w:val="24"/>
          <w:bdr w:val="none" w:sz="0" w:space="0" w:color="auto" w:frame="1"/>
        </w:rPr>
        <w:t>медиадискурса</w:t>
      </w:r>
      <w:proofErr w:type="spellEnd"/>
      <w:r w:rsidRPr="007B242F">
        <w:rPr>
          <w:rFonts w:ascii="Times New Roman" w:hAnsi="Times New Roman"/>
          <w:color w:val="000000"/>
          <w:sz w:val="24"/>
          <w:szCs w:val="24"/>
        </w:rPr>
        <w:t xml:space="preserve"> современного Казахстана., относя к ним резонерство, </w:t>
      </w:r>
      <w:proofErr w:type="spellStart"/>
      <w:r w:rsidRPr="007B242F">
        <w:rPr>
          <w:rFonts w:ascii="Times New Roman" w:hAnsi="Times New Roman"/>
          <w:color w:val="000000"/>
          <w:sz w:val="24"/>
          <w:szCs w:val="24"/>
        </w:rPr>
        <w:t>канцелярит</w:t>
      </w:r>
      <w:proofErr w:type="spellEnd"/>
      <w:r w:rsidRPr="007B242F">
        <w:rPr>
          <w:rFonts w:ascii="Times New Roman" w:hAnsi="Times New Roman"/>
          <w:color w:val="000000"/>
          <w:sz w:val="24"/>
          <w:szCs w:val="24"/>
        </w:rPr>
        <w:t xml:space="preserve"> и </w:t>
      </w:r>
      <w:proofErr w:type="spellStart"/>
      <w:r w:rsidRPr="007B242F">
        <w:rPr>
          <w:rFonts w:ascii="Times New Roman" w:hAnsi="Times New Roman"/>
          <w:color w:val="000000"/>
          <w:sz w:val="24"/>
          <w:szCs w:val="24"/>
        </w:rPr>
        <w:t>симулятивный</w:t>
      </w:r>
      <w:proofErr w:type="spellEnd"/>
      <w:r w:rsidRPr="007B242F">
        <w:rPr>
          <w:rFonts w:ascii="Times New Roman" w:hAnsi="Times New Roman"/>
          <w:color w:val="000000"/>
          <w:sz w:val="24"/>
          <w:szCs w:val="24"/>
        </w:rPr>
        <w:t xml:space="preserve"> антропоцентризм истолкования</w:t>
      </w:r>
      <w:r w:rsidRPr="007B242F">
        <w:rPr>
          <w:rFonts w:ascii="Times New Roman" w:hAnsi="Times New Roman"/>
          <w:sz w:val="24"/>
          <w:szCs w:val="24"/>
        </w:rPr>
        <w:t xml:space="preserve"> [</w:t>
      </w:r>
      <w:r w:rsidR="00A6795D" w:rsidRPr="007B242F">
        <w:rPr>
          <w:rFonts w:ascii="Times New Roman" w:hAnsi="Times New Roman"/>
          <w:sz w:val="24"/>
          <w:szCs w:val="24"/>
        </w:rPr>
        <w:t>24</w:t>
      </w:r>
      <w:r w:rsidRPr="007B242F">
        <w:rPr>
          <w:rFonts w:ascii="Times New Roman" w:hAnsi="Times New Roman"/>
          <w:sz w:val="24"/>
          <w:szCs w:val="24"/>
        </w:rPr>
        <w:t>].</w:t>
      </w:r>
    </w:p>
    <w:p w:rsidR="00E355BA" w:rsidRDefault="00E355BA"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Однако, нам не удалось обнаружить информацию о комплексных сравнительно-сопоставительных исследованиях стратегий коммуникативного воздействия как в институциональных дискурсах в целом, так и в отдельных категориях дискурсов. </w:t>
      </w:r>
    </w:p>
    <w:p w:rsidR="002A4F4C" w:rsidRDefault="002A4F4C"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487A9B" w:rsidRPr="007B242F" w:rsidRDefault="001F5AC5" w:rsidP="00360203">
      <w:pPr>
        <w:pStyle w:val="2"/>
        <w:ind w:firstLine="709"/>
        <w:jc w:val="both"/>
        <w:rPr>
          <w:rFonts w:ascii="Times New Roman" w:hAnsi="Times New Roman"/>
          <w:b/>
          <w:sz w:val="24"/>
          <w:szCs w:val="24"/>
        </w:rPr>
      </w:pPr>
      <w:bookmarkStart w:id="7" w:name="_Toc57551698"/>
      <w:bookmarkStart w:id="8" w:name="z241"/>
      <w:r>
        <w:rPr>
          <w:rFonts w:ascii="Times New Roman" w:hAnsi="Times New Roman"/>
          <w:b/>
          <w:color w:val="auto"/>
          <w:sz w:val="24"/>
          <w:szCs w:val="24"/>
        </w:rPr>
        <w:lastRenderedPageBreak/>
        <w:t>3</w:t>
      </w:r>
      <w:r w:rsidR="007B242F" w:rsidRPr="007B242F">
        <w:rPr>
          <w:rFonts w:ascii="Times New Roman" w:hAnsi="Times New Roman"/>
          <w:b/>
          <w:color w:val="auto"/>
          <w:sz w:val="24"/>
          <w:szCs w:val="24"/>
        </w:rPr>
        <w:t xml:space="preserve"> </w:t>
      </w:r>
      <w:r w:rsidR="00575B04">
        <w:rPr>
          <w:rFonts w:ascii="Times New Roman" w:hAnsi="Times New Roman"/>
          <w:b/>
          <w:color w:val="auto"/>
          <w:sz w:val="24"/>
          <w:szCs w:val="24"/>
        </w:rPr>
        <w:t xml:space="preserve">Этапы, </w:t>
      </w:r>
      <w:r w:rsidR="00487A9B" w:rsidRPr="007B242F">
        <w:rPr>
          <w:rFonts w:ascii="Times New Roman" w:hAnsi="Times New Roman"/>
          <w:b/>
          <w:color w:val="auto"/>
          <w:sz w:val="24"/>
          <w:szCs w:val="24"/>
        </w:rPr>
        <w:t>за</w:t>
      </w:r>
      <w:r w:rsidR="007B242F" w:rsidRPr="007B242F">
        <w:rPr>
          <w:rFonts w:ascii="Times New Roman" w:hAnsi="Times New Roman"/>
          <w:b/>
          <w:color w:val="auto"/>
          <w:sz w:val="24"/>
          <w:szCs w:val="24"/>
        </w:rPr>
        <w:t>дач</w:t>
      </w:r>
      <w:r w:rsidR="00575B04">
        <w:rPr>
          <w:rFonts w:ascii="Times New Roman" w:hAnsi="Times New Roman"/>
          <w:b/>
          <w:color w:val="auto"/>
          <w:sz w:val="24"/>
          <w:szCs w:val="24"/>
        </w:rPr>
        <w:t>и</w:t>
      </w:r>
      <w:r w:rsidR="007B242F" w:rsidRPr="007B242F">
        <w:rPr>
          <w:rFonts w:ascii="Times New Roman" w:hAnsi="Times New Roman"/>
          <w:b/>
          <w:color w:val="auto"/>
          <w:sz w:val="24"/>
          <w:szCs w:val="24"/>
        </w:rPr>
        <w:t xml:space="preserve"> и метод</w:t>
      </w:r>
      <w:r w:rsidR="00575B04">
        <w:rPr>
          <w:rFonts w:ascii="Times New Roman" w:hAnsi="Times New Roman"/>
          <w:b/>
          <w:color w:val="auto"/>
          <w:sz w:val="24"/>
          <w:szCs w:val="24"/>
        </w:rPr>
        <w:t>ы исследования</w:t>
      </w:r>
      <w:bookmarkEnd w:id="7"/>
    </w:p>
    <w:p w:rsidR="00306114" w:rsidRPr="00200E50" w:rsidRDefault="001F5AC5" w:rsidP="00360203">
      <w:pPr>
        <w:pStyle w:val="2"/>
        <w:ind w:firstLine="709"/>
        <w:rPr>
          <w:rFonts w:ascii="Times New Roman" w:hAnsi="Times New Roman"/>
          <w:b/>
          <w:color w:val="auto"/>
          <w:sz w:val="24"/>
          <w:szCs w:val="24"/>
        </w:rPr>
      </w:pPr>
      <w:bookmarkStart w:id="9" w:name="_Toc57551699"/>
      <w:r>
        <w:rPr>
          <w:rFonts w:ascii="Times New Roman" w:hAnsi="Times New Roman"/>
          <w:b/>
          <w:color w:val="auto"/>
          <w:sz w:val="24"/>
          <w:szCs w:val="24"/>
        </w:rPr>
        <w:t>3</w:t>
      </w:r>
      <w:r w:rsidR="00306114" w:rsidRPr="00200E50">
        <w:rPr>
          <w:rFonts w:ascii="Times New Roman" w:hAnsi="Times New Roman"/>
          <w:b/>
          <w:color w:val="auto"/>
          <w:sz w:val="24"/>
          <w:szCs w:val="24"/>
        </w:rPr>
        <w:t>.1 Задачи исследования</w:t>
      </w:r>
      <w:bookmarkEnd w:id="9"/>
    </w:p>
    <w:p w:rsidR="004058B3" w:rsidRPr="007B242F" w:rsidRDefault="00292CD6"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Учитывая общую продолжительность проекта, цель</w:t>
      </w:r>
      <w:r w:rsidR="00715936" w:rsidRPr="007B242F">
        <w:rPr>
          <w:rFonts w:ascii="Times New Roman" w:hAnsi="Times New Roman"/>
          <w:sz w:val="24"/>
          <w:szCs w:val="24"/>
        </w:rPr>
        <w:t>, задачи</w:t>
      </w:r>
      <w:r w:rsidRPr="007B242F">
        <w:rPr>
          <w:rFonts w:ascii="Times New Roman" w:hAnsi="Times New Roman"/>
          <w:sz w:val="24"/>
          <w:szCs w:val="24"/>
        </w:rPr>
        <w:t xml:space="preserve"> и ожидаемые результаты, целесообразно распределить весь объем пред</w:t>
      </w:r>
      <w:r w:rsidR="004058B3" w:rsidRPr="007B242F">
        <w:rPr>
          <w:rFonts w:ascii="Times New Roman" w:hAnsi="Times New Roman"/>
          <w:sz w:val="24"/>
          <w:szCs w:val="24"/>
        </w:rPr>
        <w:t>полагаемой работы на два этапа:</w:t>
      </w:r>
    </w:p>
    <w:p w:rsidR="004058B3" w:rsidRPr="007B242F" w:rsidRDefault="004058B3"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Первый этап:</w:t>
      </w:r>
      <w:r w:rsidR="00292CD6" w:rsidRPr="007B242F">
        <w:rPr>
          <w:rFonts w:ascii="Times New Roman" w:hAnsi="Times New Roman"/>
          <w:sz w:val="24"/>
          <w:szCs w:val="24"/>
        </w:rPr>
        <w:t xml:space="preserve"> планируется изучение литературы, сбор эмпирического материала, первичная его обработка. </w:t>
      </w:r>
    </w:p>
    <w:p w:rsidR="00292CD6" w:rsidRPr="007B242F" w:rsidRDefault="004058B3"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Второй этап:</w:t>
      </w:r>
      <w:r w:rsidR="00292CD6" w:rsidRPr="007B242F">
        <w:rPr>
          <w:rFonts w:ascii="Times New Roman" w:hAnsi="Times New Roman"/>
          <w:sz w:val="24"/>
          <w:szCs w:val="24"/>
        </w:rPr>
        <w:t xml:space="preserve"> будет осуществлен анализ материала, его систематизация, интерпретация результатов, а также апробация и начало внедрения в учебный процесс и научно-исследовательскую деятельность магистрантов и студентов.</w:t>
      </w:r>
    </w:p>
    <w:p w:rsidR="00715936" w:rsidRDefault="00715936" w:rsidP="00360203">
      <w:pPr>
        <w:spacing w:after="0" w:line="360" w:lineRule="auto"/>
        <w:ind w:firstLine="709"/>
        <w:jc w:val="both"/>
        <w:rPr>
          <w:rFonts w:ascii="Times New Roman" w:hAnsi="Times New Roman"/>
          <w:bCs/>
          <w:sz w:val="24"/>
          <w:szCs w:val="24"/>
        </w:rPr>
      </w:pPr>
      <w:r w:rsidRPr="007B242F">
        <w:rPr>
          <w:rFonts w:ascii="Times New Roman" w:hAnsi="Times New Roman"/>
          <w:bCs/>
          <w:sz w:val="24"/>
          <w:szCs w:val="24"/>
        </w:rPr>
        <w:t>Поставленные задачи исследования способствуют выполнению предполагаемых работ на обоих этапах</w:t>
      </w:r>
      <w:r w:rsidR="00E07E98">
        <w:rPr>
          <w:rFonts w:ascii="Times New Roman" w:hAnsi="Times New Roman"/>
          <w:bCs/>
          <w:sz w:val="24"/>
          <w:szCs w:val="24"/>
        </w:rPr>
        <w:t>.</w:t>
      </w:r>
    </w:p>
    <w:p w:rsidR="002A4F4C" w:rsidRPr="007B242F" w:rsidRDefault="002A4F4C" w:rsidP="00360203">
      <w:pPr>
        <w:spacing w:after="0" w:line="360" w:lineRule="auto"/>
        <w:ind w:firstLine="709"/>
        <w:jc w:val="both"/>
        <w:rPr>
          <w:rFonts w:ascii="Times New Roman" w:hAnsi="Times New Roman"/>
          <w:sz w:val="24"/>
          <w:szCs w:val="24"/>
        </w:rPr>
      </w:pPr>
    </w:p>
    <w:p w:rsidR="00715936" w:rsidRPr="00200E50" w:rsidRDefault="001F5AC5" w:rsidP="00360203">
      <w:pPr>
        <w:pStyle w:val="3"/>
        <w:spacing w:before="0"/>
        <w:ind w:firstLine="709"/>
        <w:rPr>
          <w:rFonts w:ascii="Times New Roman" w:hAnsi="Times New Roman"/>
          <w:b w:val="0"/>
          <w:color w:val="auto"/>
          <w:sz w:val="24"/>
          <w:szCs w:val="24"/>
        </w:rPr>
      </w:pPr>
      <w:bookmarkStart w:id="10" w:name="_Toc57551700"/>
      <w:r>
        <w:rPr>
          <w:rFonts w:ascii="Times New Roman" w:hAnsi="Times New Roman"/>
          <w:b w:val="0"/>
          <w:color w:val="auto"/>
          <w:sz w:val="24"/>
          <w:szCs w:val="24"/>
        </w:rPr>
        <w:t>3</w:t>
      </w:r>
      <w:r w:rsidR="00306114" w:rsidRPr="00200E50">
        <w:rPr>
          <w:rFonts w:ascii="Times New Roman" w:hAnsi="Times New Roman"/>
          <w:b w:val="0"/>
          <w:color w:val="auto"/>
          <w:sz w:val="24"/>
          <w:szCs w:val="24"/>
        </w:rPr>
        <w:t>.1.1 Научно-исследовательские задачи</w:t>
      </w:r>
      <w:bookmarkEnd w:id="10"/>
    </w:p>
    <w:p w:rsidR="00306114" w:rsidRDefault="00306114" w:rsidP="00360203">
      <w:pPr>
        <w:spacing w:after="0"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Научно-исследовательские задачи включают в себя:</w:t>
      </w:r>
    </w:p>
    <w:p w:rsidR="00715936" w:rsidRPr="007B242F" w:rsidRDefault="00715936"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  выявить специфику,</w:t>
      </w:r>
      <w:r w:rsidR="00A20381" w:rsidRPr="007B242F">
        <w:rPr>
          <w:rFonts w:ascii="Times New Roman" w:eastAsia="TimesNewRomanPSMT" w:hAnsi="Times New Roman"/>
          <w:sz w:val="24"/>
          <w:szCs w:val="24"/>
        </w:rPr>
        <w:t xml:space="preserve"> </w:t>
      </w:r>
      <w:r w:rsidR="00D52956" w:rsidRPr="007B242F">
        <w:rPr>
          <w:rFonts w:ascii="Times New Roman" w:eastAsia="TimesNewRomanPSMT" w:hAnsi="Times New Roman"/>
          <w:sz w:val="24"/>
          <w:szCs w:val="24"/>
        </w:rPr>
        <w:t xml:space="preserve">структуру </w:t>
      </w:r>
      <w:r w:rsidRPr="007B242F">
        <w:rPr>
          <w:rFonts w:ascii="Times New Roman" w:eastAsia="TimesNewRomanPSMT" w:hAnsi="Times New Roman"/>
          <w:sz w:val="24"/>
          <w:szCs w:val="24"/>
        </w:rPr>
        <w:t>и тенденции развития институциональной коммуникации;</w:t>
      </w:r>
    </w:p>
    <w:p w:rsidR="00715936" w:rsidRPr="007B242F" w:rsidRDefault="00715936"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 внести уточнения в функциональную дифференциацию и классификацию стратегий коммуникативного воздействия: рассмотреть различные определения стратегий и тактик коммуникативного воздействия, их соотношение и типологии;</w:t>
      </w:r>
    </w:p>
    <w:p w:rsidR="00715936" w:rsidRPr="007B242F" w:rsidRDefault="00715936" w:rsidP="00360203">
      <w:pPr>
        <w:spacing w:after="0" w:line="360" w:lineRule="auto"/>
        <w:ind w:firstLine="709"/>
        <w:jc w:val="both"/>
        <w:rPr>
          <w:rFonts w:ascii="Times New Roman" w:eastAsia="TimesNewRomanPSMT" w:hAnsi="Times New Roman"/>
          <w:sz w:val="24"/>
          <w:szCs w:val="24"/>
        </w:rPr>
      </w:pPr>
      <w:r w:rsidRPr="007B242F">
        <w:rPr>
          <w:rFonts w:ascii="Times New Roman" w:hAnsi="Times New Roman"/>
          <w:color w:val="222222"/>
          <w:sz w:val="24"/>
          <w:szCs w:val="24"/>
          <w:shd w:val="clear" w:color="auto" w:fill="FFFFFF"/>
        </w:rPr>
        <w:t xml:space="preserve">-увеличить объем метаданных, отражающих коммуникативное поведение участников институциональных дискурсов в многомерном </w:t>
      </w:r>
      <w:proofErr w:type="spellStart"/>
      <w:r w:rsidRPr="007B242F">
        <w:rPr>
          <w:rFonts w:ascii="Times New Roman" w:hAnsi="Times New Roman"/>
          <w:color w:val="222222"/>
          <w:sz w:val="24"/>
          <w:szCs w:val="24"/>
          <w:shd w:val="clear" w:color="auto" w:fill="FFFFFF"/>
        </w:rPr>
        <w:t>социо</w:t>
      </w:r>
      <w:proofErr w:type="spellEnd"/>
      <w:r w:rsidRPr="007B242F">
        <w:rPr>
          <w:rFonts w:ascii="Times New Roman" w:hAnsi="Times New Roman"/>
          <w:color w:val="222222"/>
          <w:sz w:val="24"/>
          <w:szCs w:val="24"/>
          <w:shd w:val="clear" w:color="auto" w:fill="FFFFFF"/>
        </w:rPr>
        <w:t>-когнитивном контексте;</w:t>
      </w:r>
    </w:p>
    <w:p w:rsidR="00715936" w:rsidRDefault="00715936"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 xml:space="preserve">- установить стратегии и тактики речевого воздействия в институциональных дискурсах (судебном, </w:t>
      </w:r>
      <w:proofErr w:type="spellStart"/>
      <w:r w:rsidRPr="007B242F">
        <w:rPr>
          <w:rFonts w:ascii="Times New Roman" w:eastAsia="TimesNewRomanPSMT" w:hAnsi="Times New Roman"/>
          <w:sz w:val="24"/>
          <w:szCs w:val="24"/>
        </w:rPr>
        <w:t>медийном</w:t>
      </w:r>
      <w:proofErr w:type="spellEnd"/>
      <w:r w:rsidRPr="007B242F">
        <w:rPr>
          <w:rFonts w:ascii="Times New Roman" w:eastAsia="TimesNewRomanPSMT" w:hAnsi="Times New Roman"/>
          <w:sz w:val="24"/>
          <w:szCs w:val="24"/>
        </w:rPr>
        <w:t xml:space="preserve">, политическом, научном), дать их </w:t>
      </w:r>
      <w:proofErr w:type="spellStart"/>
      <w:r w:rsidRPr="007B242F">
        <w:rPr>
          <w:rFonts w:ascii="Times New Roman" w:eastAsia="TimesNewRomanPSMT" w:hAnsi="Times New Roman"/>
          <w:sz w:val="24"/>
          <w:szCs w:val="24"/>
        </w:rPr>
        <w:t>прагмалингвистическую</w:t>
      </w:r>
      <w:proofErr w:type="spellEnd"/>
      <w:r w:rsidRPr="007B242F">
        <w:rPr>
          <w:rFonts w:ascii="Times New Roman" w:eastAsia="TimesNewRomanPSMT" w:hAnsi="Times New Roman"/>
          <w:sz w:val="24"/>
          <w:szCs w:val="24"/>
        </w:rPr>
        <w:t xml:space="preserve"> и социолингвистическую интерпретацию</w:t>
      </w:r>
      <w:r w:rsidR="00306114">
        <w:rPr>
          <w:rFonts w:ascii="Times New Roman" w:eastAsia="TimesNewRomanPSMT" w:hAnsi="Times New Roman"/>
          <w:sz w:val="24"/>
          <w:szCs w:val="24"/>
        </w:rPr>
        <w:t>.</w:t>
      </w:r>
    </w:p>
    <w:p w:rsidR="002A4F4C" w:rsidRDefault="002A4F4C" w:rsidP="00360203">
      <w:pPr>
        <w:spacing w:after="0" w:line="360" w:lineRule="auto"/>
        <w:ind w:firstLine="709"/>
        <w:jc w:val="both"/>
        <w:rPr>
          <w:rFonts w:ascii="Times New Roman" w:eastAsia="TimesNewRomanPSMT" w:hAnsi="Times New Roman"/>
          <w:sz w:val="24"/>
          <w:szCs w:val="24"/>
        </w:rPr>
      </w:pPr>
    </w:p>
    <w:p w:rsidR="00715936" w:rsidRPr="00200E50" w:rsidRDefault="001F5AC5" w:rsidP="00360203">
      <w:pPr>
        <w:pStyle w:val="3"/>
        <w:spacing w:before="0"/>
        <w:ind w:firstLine="709"/>
        <w:rPr>
          <w:rFonts w:ascii="Times New Roman" w:hAnsi="Times New Roman"/>
          <w:b w:val="0"/>
          <w:color w:val="auto"/>
          <w:sz w:val="24"/>
          <w:szCs w:val="24"/>
          <w:lang w:eastAsia="ru-RU"/>
        </w:rPr>
      </w:pPr>
      <w:bookmarkStart w:id="11" w:name="_Toc57551701"/>
      <w:r>
        <w:rPr>
          <w:rFonts w:ascii="Times New Roman" w:hAnsi="Times New Roman"/>
          <w:b w:val="0"/>
          <w:color w:val="auto"/>
          <w:sz w:val="24"/>
          <w:szCs w:val="24"/>
          <w:lang w:eastAsia="ru-RU"/>
        </w:rPr>
        <w:t>3</w:t>
      </w:r>
      <w:r w:rsidR="00306114" w:rsidRPr="00200E50">
        <w:rPr>
          <w:rFonts w:ascii="Times New Roman" w:hAnsi="Times New Roman"/>
          <w:b w:val="0"/>
          <w:color w:val="auto"/>
          <w:sz w:val="24"/>
          <w:szCs w:val="24"/>
          <w:lang w:eastAsia="ru-RU"/>
        </w:rPr>
        <w:t>.1.2 Практические задачи</w:t>
      </w:r>
      <w:bookmarkEnd w:id="11"/>
    </w:p>
    <w:p w:rsidR="00306114" w:rsidRDefault="00306114" w:rsidP="00360203">
      <w:pPr>
        <w:spacing w:after="0" w:line="360" w:lineRule="auto"/>
        <w:ind w:firstLine="709"/>
        <w:jc w:val="both"/>
        <w:rPr>
          <w:rFonts w:ascii="Times New Roman" w:hAnsi="Times New Roman"/>
          <w:b/>
          <w:color w:val="000000"/>
          <w:sz w:val="24"/>
          <w:szCs w:val="24"/>
          <w:lang w:eastAsia="ru-RU"/>
        </w:rPr>
      </w:pPr>
      <w:r>
        <w:rPr>
          <w:rFonts w:ascii="Times New Roman" w:eastAsia="TimesNewRomanPSMT" w:hAnsi="Times New Roman"/>
          <w:sz w:val="24"/>
          <w:szCs w:val="24"/>
        </w:rPr>
        <w:t>Практические задачи включают в себя:</w:t>
      </w:r>
    </w:p>
    <w:p w:rsidR="00715936" w:rsidRPr="007B242F" w:rsidRDefault="00715936" w:rsidP="00360203">
      <w:pPr>
        <w:spacing w:after="0" w:line="360" w:lineRule="auto"/>
        <w:ind w:firstLine="709"/>
        <w:jc w:val="both"/>
        <w:rPr>
          <w:rFonts w:ascii="Times New Roman" w:hAnsi="Times New Roman"/>
          <w:color w:val="000000"/>
          <w:sz w:val="24"/>
          <w:szCs w:val="24"/>
          <w:lang w:eastAsia="ru-RU"/>
        </w:rPr>
      </w:pPr>
      <w:r w:rsidRPr="007B242F">
        <w:rPr>
          <w:rFonts w:ascii="Times New Roman" w:hAnsi="Times New Roman"/>
          <w:b/>
          <w:color w:val="000000"/>
          <w:sz w:val="24"/>
          <w:szCs w:val="24"/>
          <w:lang w:eastAsia="ru-RU"/>
        </w:rPr>
        <w:t>-</w:t>
      </w:r>
      <w:r w:rsidRPr="007B242F">
        <w:rPr>
          <w:rFonts w:ascii="Times New Roman" w:hAnsi="Times New Roman"/>
          <w:color w:val="000000"/>
          <w:sz w:val="24"/>
          <w:szCs w:val="24"/>
          <w:lang w:eastAsia="ru-RU"/>
        </w:rPr>
        <w:t xml:space="preserve">опубликовать учебно-методическое пособие по дисциплине «Основы речевого воздействия» для магистрантов ОП </w:t>
      </w:r>
      <w:r w:rsidR="00E07E98">
        <w:rPr>
          <w:rFonts w:ascii="Times New Roman" w:hAnsi="Times New Roman"/>
          <w:sz w:val="24"/>
          <w:szCs w:val="24"/>
        </w:rPr>
        <w:t>7</w:t>
      </w:r>
      <w:r w:rsidRPr="007B242F">
        <w:rPr>
          <w:rFonts w:ascii="Times New Roman" w:hAnsi="Times New Roman"/>
          <w:sz w:val="24"/>
          <w:szCs w:val="24"/>
        </w:rPr>
        <w:t>М02303 Иностранная Филология</w:t>
      </w:r>
    </w:p>
    <w:p w:rsidR="00715936" w:rsidRPr="007B242F" w:rsidRDefault="00715936"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разработать материалы для пополнения содержания элективных курсов «Основы речевого воздействия», «Перевод текстов научного стиля»;</w:t>
      </w:r>
    </w:p>
    <w:p w:rsidR="00715936" w:rsidRDefault="00715936"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способствовать совершенствованию профессиональной к</w:t>
      </w:r>
      <w:r w:rsidR="002A4F4C">
        <w:rPr>
          <w:rFonts w:ascii="Times New Roman" w:hAnsi="Times New Roman"/>
          <w:sz w:val="24"/>
          <w:szCs w:val="24"/>
        </w:rPr>
        <w:t>омпетентности магистрантов ОП 7</w:t>
      </w:r>
      <w:r w:rsidRPr="007B242F">
        <w:rPr>
          <w:rFonts w:ascii="Times New Roman" w:hAnsi="Times New Roman"/>
          <w:sz w:val="24"/>
          <w:szCs w:val="24"/>
        </w:rPr>
        <w:t>М02302 Переводческое дело (английский язык), 7М02303 Иностранная Филология.</w:t>
      </w:r>
    </w:p>
    <w:p w:rsidR="00306114" w:rsidRPr="00E07E98" w:rsidRDefault="001F5AC5" w:rsidP="00200E50">
      <w:pPr>
        <w:pStyle w:val="2"/>
        <w:spacing w:before="0"/>
        <w:ind w:firstLine="709"/>
        <w:rPr>
          <w:rFonts w:ascii="Times New Roman" w:eastAsia="TimesNewRomanPSMT" w:hAnsi="Times New Roman"/>
          <w:b/>
          <w:bCs/>
          <w:color w:val="auto"/>
          <w:sz w:val="24"/>
          <w:szCs w:val="24"/>
        </w:rPr>
      </w:pPr>
      <w:bookmarkStart w:id="12" w:name="_Toc57551702"/>
      <w:r>
        <w:rPr>
          <w:rFonts w:ascii="Times New Roman" w:eastAsia="TimesNewRomanPSMT" w:hAnsi="Times New Roman"/>
          <w:b/>
          <w:bCs/>
          <w:color w:val="auto"/>
          <w:sz w:val="24"/>
          <w:szCs w:val="24"/>
        </w:rPr>
        <w:lastRenderedPageBreak/>
        <w:t>3</w:t>
      </w:r>
      <w:r w:rsidR="00306114" w:rsidRPr="00E07E98">
        <w:rPr>
          <w:rFonts w:ascii="Times New Roman" w:eastAsia="TimesNewRomanPSMT" w:hAnsi="Times New Roman"/>
          <w:b/>
          <w:bCs/>
          <w:color w:val="auto"/>
          <w:sz w:val="24"/>
          <w:szCs w:val="24"/>
        </w:rPr>
        <w:t xml:space="preserve">.2 </w:t>
      </w:r>
      <w:r w:rsidR="00E07E98" w:rsidRPr="00E07E98">
        <w:rPr>
          <w:rFonts w:ascii="Times New Roman" w:eastAsia="TimesNewRomanPSMT" w:hAnsi="Times New Roman"/>
          <w:b/>
          <w:bCs/>
          <w:color w:val="auto"/>
          <w:sz w:val="24"/>
          <w:szCs w:val="24"/>
        </w:rPr>
        <w:t>Первый этап исследования</w:t>
      </w:r>
      <w:bookmarkEnd w:id="12"/>
    </w:p>
    <w:p w:rsidR="00292CD6" w:rsidRPr="007B242F" w:rsidRDefault="00292CD6"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bCs/>
          <w:sz w:val="24"/>
          <w:szCs w:val="24"/>
        </w:rPr>
        <w:t xml:space="preserve">На первом </w:t>
      </w:r>
      <w:r w:rsidRPr="007B242F">
        <w:rPr>
          <w:rFonts w:ascii="Times New Roman" w:eastAsia="TimesNewRomanPSMT" w:hAnsi="Times New Roman"/>
          <w:sz w:val="24"/>
          <w:szCs w:val="24"/>
        </w:rPr>
        <w:t>этапе работы исследуются основные теории речевого воздействия, раскрывается содержание данного понятия, рассматривается психолингвистическая модель речевого воздействия, понятие речевых стратегий и тактик в их соотношении и типология речевых стратегий.</w:t>
      </w:r>
    </w:p>
    <w:p w:rsidR="00292CD6" w:rsidRPr="007B242F" w:rsidRDefault="00292CD6"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 xml:space="preserve">Наука о речевом воздействии формируется как интегральная, объединяющая усилия представителей целого комплекса смежных наук: традиционной системной лингвистики, психолингвистики, </w:t>
      </w:r>
      <w:proofErr w:type="spellStart"/>
      <w:r w:rsidRPr="007B242F">
        <w:rPr>
          <w:rFonts w:ascii="Times New Roman" w:eastAsia="TimesNewRomanPSMT" w:hAnsi="Times New Roman"/>
          <w:sz w:val="24"/>
          <w:szCs w:val="24"/>
        </w:rPr>
        <w:t>прагмалингвистики</w:t>
      </w:r>
      <w:proofErr w:type="spellEnd"/>
      <w:r w:rsidRPr="007B242F">
        <w:rPr>
          <w:rFonts w:ascii="Times New Roman" w:eastAsia="TimesNewRomanPSMT" w:hAnsi="Times New Roman"/>
          <w:sz w:val="24"/>
          <w:szCs w:val="24"/>
        </w:rPr>
        <w:t xml:space="preserve">, риторики, дискурсивной лингвистики, стилистики и культуры речи, психологии, теории массовой коммуникации. Она </w:t>
      </w:r>
      <w:proofErr w:type="spellStart"/>
      <w:r w:rsidRPr="007B242F">
        <w:rPr>
          <w:rFonts w:ascii="Times New Roman" w:eastAsia="TimesNewRomanPSMT" w:hAnsi="Times New Roman"/>
          <w:sz w:val="24"/>
          <w:szCs w:val="24"/>
        </w:rPr>
        <w:t>межпредметна</w:t>
      </w:r>
      <w:proofErr w:type="spellEnd"/>
      <w:r w:rsidRPr="007B242F">
        <w:rPr>
          <w:rFonts w:ascii="Times New Roman" w:eastAsia="TimesNewRomanPSMT" w:hAnsi="Times New Roman"/>
          <w:sz w:val="24"/>
          <w:szCs w:val="24"/>
        </w:rPr>
        <w:t xml:space="preserve"> и использует методы разных наук. Ее базовой принадлежностью можно считать коммуникативную лингвистику.</w:t>
      </w:r>
    </w:p>
    <w:p w:rsidR="00292CD6" w:rsidRPr="007B242F" w:rsidRDefault="00292CD6"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 xml:space="preserve">Любой дискурс является </w:t>
      </w:r>
      <w:r w:rsidR="00DC0AA0" w:rsidRPr="007B242F">
        <w:rPr>
          <w:rFonts w:ascii="Times New Roman" w:eastAsia="TimesNewRomanPSMT" w:hAnsi="Times New Roman"/>
          <w:sz w:val="24"/>
          <w:szCs w:val="24"/>
        </w:rPr>
        <w:t>воздействующим,</w:t>
      </w:r>
      <w:r w:rsidRPr="007B242F">
        <w:rPr>
          <w:rFonts w:ascii="Times New Roman" w:eastAsia="TimesNewRomanPSMT" w:hAnsi="Times New Roman"/>
          <w:sz w:val="24"/>
          <w:szCs w:val="24"/>
        </w:rPr>
        <w:t xml:space="preserve"> в той или иной степени. Задача исследователя определить языковые средства, с помощью которых речевое воздействие реализуется в реальном процессе коммуникации, и выявить механизмы такой реализации.    Конечной целью речевого воздействия является определенная организация деятельности человека (реципиента). </w:t>
      </w:r>
    </w:p>
    <w:p w:rsidR="00292CD6" w:rsidRPr="007B242F" w:rsidRDefault="00292CD6"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 xml:space="preserve">Понятие стратегии является важнейшим при изучении речевого воздействия. Основной проблематикой его лингвистического анализа считается изучение стратегий говорящего и всех находящихся в его распоряжении языковых ресурсов, которые определяют достижение им коммуникативной цели. Конечной целью любой речевой стратегии является коррекция модели мира адресата. </w:t>
      </w:r>
    </w:p>
    <w:p w:rsidR="00292CD6" w:rsidRDefault="00292CD6"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 xml:space="preserve">На первом этапе исследователи </w:t>
      </w:r>
      <w:r w:rsidR="00306114">
        <w:rPr>
          <w:rFonts w:ascii="Times New Roman" w:eastAsia="TimesNewRomanPSMT" w:hAnsi="Times New Roman"/>
          <w:sz w:val="24"/>
          <w:szCs w:val="24"/>
        </w:rPr>
        <w:t>используют такие методы</w:t>
      </w:r>
      <w:r w:rsidRPr="007B242F">
        <w:rPr>
          <w:rFonts w:ascii="Times New Roman" w:eastAsia="TimesNewRomanPSMT" w:hAnsi="Times New Roman"/>
          <w:sz w:val="24"/>
          <w:szCs w:val="24"/>
        </w:rPr>
        <w:t>, как анализ научной литературы с целью выработки терминологического аппарата, классификации и систематизации материала. Затем методом сплошной выборки из аутентичных источников будет получен эмпирический материал для последующего анализа.</w:t>
      </w:r>
    </w:p>
    <w:p w:rsidR="002A4F4C" w:rsidRPr="007B242F" w:rsidRDefault="002A4F4C" w:rsidP="00360203">
      <w:pPr>
        <w:spacing w:after="0" w:line="360" w:lineRule="auto"/>
        <w:ind w:firstLine="709"/>
        <w:jc w:val="both"/>
        <w:rPr>
          <w:rFonts w:ascii="Times New Roman" w:eastAsia="TimesNewRomanPSMT" w:hAnsi="Times New Roman"/>
          <w:sz w:val="24"/>
          <w:szCs w:val="24"/>
        </w:rPr>
      </w:pPr>
    </w:p>
    <w:p w:rsidR="00306114" w:rsidRDefault="001F5AC5" w:rsidP="00360203">
      <w:pPr>
        <w:pStyle w:val="2"/>
        <w:ind w:firstLine="709"/>
        <w:rPr>
          <w:rFonts w:ascii="Times New Roman" w:eastAsia="TimesNewRomanPSMT" w:hAnsi="Times New Roman"/>
          <w:b/>
          <w:bCs/>
          <w:sz w:val="24"/>
          <w:szCs w:val="24"/>
        </w:rPr>
      </w:pPr>
      <w:bookmarkStart w:id="13" w:name="_Toc57551703"/>
      <w:r>
        <w:rPr>
          <w:rFonts w:ascii="Times New Roman" w:eastAsia="TimesNewRomanPSMT" w:hAnsi="Times New Roman"/>
          <w:b/>
          <w:bCs/>
          <w:color w:val="auto"/>
          <w:sz w:val="24"/>
          <w:szCs w:val="24"/>
        </w:rPr>
        <w:t>3</w:t>
      </w:r>
      <w:r w:rsidR="00E07E98" w:rsidRPr="00E07E98">
        <w:rPr>
          <w:rFonts w:ascii="Times New Roman" w:eastAsia="TimesNewRomanPSMT" w:hAnsi="Times New Roman"/>
          <w:b/>
          <w:bCs/>
          <w:color w:val="auto"/>
          <w:sz w:val="24"/>
          <w:szCs w:val="24"/>
        </w:rPr>
        <w:t>.3 Второй этап исследования</w:t>
      </w:r>
      <w:bookmarkEnd w:id="13"/>
      <w:r w:rsidR="00E07E98">
        <w:rPr>
          <w:rFonts w:ascii="Times New Roman" w:eastAsia="TimesNewRomanPSMT" w:hAnsi="Times New Roman"/>
          <w:b/>
          <w:bCs/>
          <w:sz w:val="24"/>
          <w:szCs w:val="24"/>
        </w:rPr>
        <w:t xml:space="preserve"> </w:t>
      </w:r>
    </w:p>
    <w:p w:rsidR="00292CD6" w:rsidRPr="007B242F" w:rsidRDefault="00292CD6"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b/>
          <w:bCs/>
          <w:sz w:val="24"/>
          <w:szCs w:val="24"/>
        </w:rPr>
        <w:t xml:space="preserve"> </w:t>
      </w:r>
      <w:r w:rsidRPr="007B242F">
        <w:rPr>
          <w:rFonts w:ascii="Times New Roman" w:eastAsia="TimesNewRomanPSMT" w:hAnsi="Times New Roman"/>
          <w:bCs/>
          <w:sz w:val="24"/>
          <w:szCs w:val="24"/>
        </w:rPr>
        <w:t>На втором этапе работы</w:t>
      </w:r>
      <w:r w:rsidRPr="007B242F">
        <w:rPr>
          <w:rFonts w:ascii="Times New Roman" w:eastAsia="TimesNewRomanPSMT" w:hAnsi="Times New Roman"/>
          <w:b/>
          <w:bCs/>
          <w:sz w:val="24"/>
          <w:szCs w:val="24"/>
        </w:rPr>
        <w:t xml:space="preserve"> </w:t>
      </w:r>
      <w:r w:rsidRPr="007B242F">
        <w:rPr>
          <w:rFonts w:ascii="Times New Roman" w:eastAsia="TimesNewRomanPSMT" w:hAnsi="Times New Roman"/>
          <w:sz w:val="24"/>
          <w:szCs w:val="24"/>
        </w:rPr>
        <w:t xml:space="preserve">исследуется профессиональное общение и его конвенции, характеризуется институциональная коммуникация, рассматривается ее специфика, виды, структура, конвенции, интерпретация стратегий и тактик. Необходимость изучения профессионального общения обусловлена тем, что оно все чаще рассматривается как важный компонент подготовки специалиста.  Большая часть человеческой деятельности осуществляется в рамках социальных институтов, регулирующих и организующих ее посредством ограничений и правил.  Институциональному общению присуща высокая </w:t>
      </w:r>
      <w:r w:rsidRPr="007B242F">
        <w:rPr>
          <w:rFonts w:ascii="Times New Roman" w:eastAsia="TimesNewRomanPSMT" w:hAnsi="Times New Roman"/>
          <w:sz w:val="24"/>
          <w:szCs w:val="24"/>
        </w:rPr>
        <w:lastRenderedPageBreak/>
        <w:t xml:space="preserve">степень </w:t>
      </w:r>
      <w:proofErr w:type="spellStart"/>
      <w:r w:rsidRPr="007B242F">
        <w:rPr>
          <w:rFonts w:ascii="Times New Roman" w:eastAsia="TimesNewRomanPSMT" w:hAnsi="Times New Roman"/>
          <w:sz w:val="24"/>
          <w:szCs w:val="24"/>
        </w:rPr>
        <w:t>конвенционализации</w:t>
      </w:r>
      <w:proofErr w:type="spellEnd"/>
      <w:r w:rsidRPr="007B242F">
        <w:rPr>
          <w:rFonts w:ascii="Times New Roman" w:eastAsia="TimesNewRomanPSMT" w:hAnsi="Times New Roman"/>
          <w:sz w:val="24"/>
          <w:szCs w:val="24"/>
        </w:rPr>
        <w:t xml:space="preserve">, которая опирается на </w:t>
      </w:r>
      <w:proofErr w:type="spellStart"/>
      <w:r w:rsidRPr="007B242F">
        <w:rPr>
          <w:rFonts w:ascii="Times New Roman" w:eastAsia="TimesNewRomanPSMT" w:hAnsi="Times New Roman"/>
          <w:sz w:val="24"/>
          <w:szCs w:val="24"/>
        </w:rPr>
        <w:t>санкционируемость</w:t>
      </w:r>
      <w:proofErr w:type="spellEnd"/>
      <w:r w:rsidRPr="007B242F">
        <w:rPr>
          <w:rFonts w:ascii="Times New Roman" w:eastAsia="TimesNewRomanPSMT" w:hAnsi="Times New Roman"/>
          <w:sz w:val="24"/>
          <w:szCs w:val="24"/>
        </w:rPr>
        <w:t xml:space="preserve"> коммуникативной ситуации, а также иерархическая ролевая структура.</w:t>
      </w:r>
      <w:r w:rsidR="00200E50">
        <w:rPr>
          <w:rFonts w:ascii="Times New Roman" w:eastAsia="TimesNewRomanPSMT" w:hAnsi="Times New Roman"/>
          <w:sz w:val="24"/>
          <w:szCs w:val="24"/>
        </w:rPr>
        <w:t xml:space="preserve"> </w:t>
      </w:r>
      <w:r w:rsidR="00200E50" w:rsidRPr="007B242F">
        <w:rPr>
          <w:rFonts w:ascii="Times New Roman" w:eastAsia="TimesNewRomanPSMT" w:hAnsi="Times New Roman"/>
          <w:sz w:val="24"/>
          <w:szCs w:val="24"/>
        </w:rPr>
        <w:t>Интерпретация</w:t>
      </w:r>
      <w:r w:rsidRPr="007B242F">
        <w:rPr>
          <w:rFonts w:ascii="Times New Roman" w:eastAsia="TimesNewRomanPSMT" w:hAnsi="Times New Roman"/>
          <w:sz w:val="24"/>
          <w:szCs w:val="24"/>
        </w:rPr>
        <w:t xml:space="preserve"> стратегического подхода к профессиональной коммуникации предполагает толкование речевой стратегии как линии речевого поведения, которую избирает специалист для выполнения коммуникативной задачи, достижения своих целей в речевом взаимодействии. К стратегическим элементам речевой институциональной коммуникации можно отнести выбор цели, ситуации, условий общения,</w:t>
      </w:r>
      <w:r w:rsidR="00203F9C" w:rsidRPr="007B242F">
        <w:rPr>
          <w:rFonts w:ascii="Times New Roman" w:eastAsia="TimesNewRomanPSMT" w:hAnsi="Times New Roman"/>
          <w:sz w:val="24"/>
          <w:szCs w:val="24"/>
        </w:rPr>
        <w:t xml:space="preserve"> </w:t>
      </w:r>
      <w:r w:rsidRPr="007B242F">
        <w:rPr>
          <w:rFonts w:ascii="Times New Roman" w:eastAsia="TimesNewRomanPSMT" w:hAnsi="Times New Roman"/>
          <w:sz w:val="24"/>
          <w:szCs w:val="24"/>
        </w:rPr>
        <w:t xml:space="preserve">объекта речевой юридической коммуникации. </w:t>
      </w:r>
    </w:p>
    <w:p w:rsidR="00292CD6" w:rsidRPr="007B242F" w:rsidRDefault="00200E50" w:rsidP="00360203">
      <w:pPr>
        <w:spacing w:after="0" w:line="360" w:lineRule="auto"/>
        <w:ind w:firstLine="709"/>
        <w:jc w:val="both"/>
        <w:rPr>
          <w:rFonts w:ascii="Times New Roman" w:eastAsia="TimesNewRomanPSMT" w:hAnsi="Times New Roman"/>
          <w:sz w:val="24"/>
          <w:szCs w:val="24"/>
        </w:rPr>
      </w:pPr>
      <w:r>
        <w:rPr>
          <w:rFonts w:ascii="Times New Roman" w:eastAsia="TimesNewRomanPSMT" w:hAnsi="Times New Roman"/>
          <w:bCs/>
          <w:sz w:val="24"/>
          <w:szCs w:val="24"/>
        </w:rPr>
        <w:t>Также в</w:t>
      </w:r>
      <w:r w:rsidR="00711F86" w:rsidRPr="007B242F">
        <w:rPr>
          <w:rFonts w:ascii="Times New Roman" w:eastAsia="TimesNewRomanPSMT" w:hAnsi="Times New Roman"/>
          <w:bCs/>
          <w:sz w:val="24"/>
          <w:szCs w:val="24"/>
        </w:rPr>
        <w:t xml:space="preserve"> 2021 год</w:t>
      </w:r>
      <w:r>
        <w:rPr>
          <w:rFonts w:ascii="Times New Roman" w:eastAsia="TimesNewRomanPSMT" w:hAnsi="Times New Roman"/>
          <w:bCs/>
          <w:sz w:val="24"/>
          <w:szCs w:val="24"/>
        </w:rPr>
        <w:t>у</w:t>
      </w:r>
      <w:r w:rsidR="00711F86" w:rsidRPr="007B242F">
        <w:rPr>
          <w:rFonts w:ascii="Times New Roman" w:eastAsia="TimesNewRomanPSMT" w:hAnsi="Times New Roman"/>
          <w:bCs/>
          <w:sz w:val="24"/>
          <w:szCs w:val="24"/>
        </w:rPr>
        <w:t>, будут</w:t>
      </w:r>
      <w:r w:rsidR="00292CD6" w:rsidRPr="007B242F">
        <w:rPr>
          <w:rFonts w:ascii="Times New Roman" w:eastAsia="TimesNewRomanPSMT" w:hAnsi="Times New Roman"/>
          <w:b/>
          <w:bCs/>
          <w:sz w:val="24"/>
          <w:szCs w:val="24"/>
        </w:rPr>
        <w:t xml:space="preserve"> </w:t>
      </w:r>
      <w:r w:rsidR="00711F86" w:rsidRPr="007B242F">
        <w:rPr>
          <w:rFonts w:ascii="Times New Roman" w:eastAsia="TimesNewRomanPSMT" w:hAnsi="Times New Roman"/>
          <w:sz w:val="24"/>
          <w:szCs w:val="24"/>
        </w:rPr>
        <w:t>рассмотрены</w:t>
      </w:r>
      <w:r w:rsidR="00292CD6" w:rsidRPr="007B242F">
        <w:rPr>
          <w:rFonts w:ascii="Times New Roman" w:eastAsia="TimesNewRomanPSMT" w:hAnsi="Times New Roman"/>
          <w:sz w:val="24"/>
          <w:szCs w:val="24"/>
        </w:rPr>
        <w:t xml:space="preserve"> стратегии и тактики, используемые агентами институциональных дискурсов. Имея представление о способах построения коммуникативных стратег</w:t>
      </w:r>
      <w:r w:rsidR="00711F86" w:rsidRPr="007B242F">
        <w:rPr>
          <w:rFonts w:ascii="Times New Roman" w:eastAsia="TimesNewRomanPSMT" w:hAnsi="Times New Roman"/>
          <w:sz w:val="24"/>
          <w:szCs w:val="24"/>
        </w:rPr>
        <w:t xml:space="preserve">ий и о степени их воздействия, </w:t>
      </w:r>
      <w:r w:rsidR="00292CD6" w:rsidRPr="007B242F">
        <w:rPr>
          <w:rFonts w:ascii="Times New Roman" w:eastAsia="TimesNewRomanPSMT" w:hAnsi="Times New Roman"/>
          <w:sz w:val="24"/>
          <w:szCs w:val="24"/>
        </w:rPr>
        <w:t xml:space="preserve">грамотный специалист может успешно реализовать свои интенции, побудить </w:t>
      </w:r>
      <w:proofErr w:type="spellStart"/>
      <w:r w:rsidR="00292CD6" w:rsidRPr="007B242F">
        <w:rPr>
          <w:rFonts w:ascii="Times New Roman" w:eastAsia="TimesNewRomanPSMT" w:hAnsi="Times New Roman"/>
          <w:sz w:val="24"/>
          <w:szCs w:val="24"/>
        </w:rPr>
        <w:t>коммуникантов</w:t>
      </w:r>
      <w:proofErr w:type="spellEnd"/>
      <w:r w:rsidR="00292CD6" w:rsidRPr="007B242F">
        <w:rPr>
          <w:rFonts w:ascii="Times New Roman" w:eastAsia="TimesNewRomanPSMT" w:hAnsi="Times New Roman"/>
          <w:sz w:val="24"/>
          <w:szCs w:val="24"/>
        </w:rPr>
        <w:t xml:space="preserve"> к принятию его точки зрения, что, естественно, является одним из способов совершенствования профессиональной компетентности.</w:t>
      </w:r>
      <w:r w:rsidR="002A4F4C">
        <w:rPr>
          <w:rFonts w:ascii="Times New Roman" w:eastAsia="TimesNewRomanPSMT" w:hAnsi="Times New Roman"/>
          <w:sz w:val="24"/>
          <w:szCs w:val="24"/>
        </w:rPr>
        <w:t xml:space="preserve"> П</w:t>
      </w:r>
      <w:r w:rsidR="00292CD6" w:rsidRPr="007B242F">
        <w:rPr>
          <w:rFonts w:ascii="Times New Roman" w:eastAsia="TimesNewRomanPSMT" w:hAnsi="Times New Roman"/>
          <w:sz w:val="24"/>
          <w:szCs w:val="24"/>
        </w:rPr>
        <w:t xml:space="preserve">олученный материал будет подвергнут контент-анализу, дискурсивному анализу, стилистическому анализу, сравнительно-сопоставительному анализу с последующей интерпретацией полученных данных с учетом лингвистических и экстралингвистических факторов. Также участники проекта будут обращаться к национальным и специализированным корпусам английского, казахского и русского языков с целью выявления таких важных для интерпретации и анализа параметров как частотность, привычные </w:t>
      </w:r>
      <w:proofErr w:type="spellStart"/>
      <w:r w:rsidR="00292CD6" w:rsidRPr="007B242F">
        <w:rPr>
          <w:rFonts w:ascii="Times New Roman" w:eastAsia="TimesNewRomanPSMT" w:hAnsi="Times New Roman"/>
          <w:sz w:val="24"/>
          <w:szCs w:val="24"/>
        </w:rPr>
        <w:t>коллокации</w:t>
      </w:r>
      <w:proofErr w:type="spellEnd"/>
      <w:r w:rsidR="00292CD6" w:rsidRPr="007B242F">
        <w:rPr>
          <w:rFonts w:ascii="Times New Roman" w:eastAsia="TimesNewRomanPSMT" w:hAnsi="Times New Roman"/>
          <w:sz w:val="24"/>
          <w:szCs w:val="24"/>
        </w:rPr>
        <w:t xml:space="preserve"> и др. Помимо выше перечисленных методов будут задействованы стандартные методы статистической обработки материала.</w:t>
      </w:r>
    </w:p>
    <w:p w:rsidR="00292CD6" w:rsidRPr="007B242F" w:rsidRDefault="00292CD6"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Кроме того, предусматривается ап</w:t>
      </w:r>
      <w:r w:rsidR="00711F86" w:rsidRPr="007B242F">
        <w:rPr>
          <w:rFonts w:ascii="Times New Roman" w:eastAsia="TimesNewRomanPSMT" w:hAnsi="Times New Roman"/>
          <w:sz w:val="24"/>
          <w:szCs w:val="24"/>
        </w:rPr>
        <w:t>робация результатов исследования</w:t>
      </w:r>
      <w:r w:rsidRPr="007B242F">
        <w:rPr>
          <w:rFonts w:ascii="Times New Roman" w:eastAsia="TimesNewRomanPSMT" w:hAnsi="Times New Roman"/>
          <w:sz w:val="24"/>
          <w:szCs w:val="24"/>
        </w:rPr>
        <w:t xml:space="preserve"> посредством публикации статей, выступлений с докладами на конференциях, включение наработок в содержание курсов, преподаваемых членами исследовательской группы и использование полученных материалов при написании магистерских диссертаций и проектов, а также дипломных работ.</w:t>
      </w:r>
    </w:p>
    <w:p w:rsidR="00575B04" w:rsidRDefault="00575B04"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1F5AC5" w:rsidRDefault="001F5AC5" w:rsidP="00360203">
      <w:pPr>
        <w:spacing w:after="0" w:line="360" w:lineRule="auto"/>
        <w:ind w:firstLine="709"/>
        <w:jc w:val="both"/>
        <w:rPr>
          <w:rFonts w:ascii="Times New Roman" w:hAnsi="Times New Roman"/>
          <w:sz w:val="24"/>
          <w:szCs w:val="24"/>
        </w:rPr>
      </w:pPr>
    </w:p>
    <w:p w:rsidR="00F32640" w:rsidRPr="007B242F" w:rsidRDefault="001F5AC5" w:rsidP="00360203">
      <w:pPr>
        <w:pStyle w:val="2"/>
        <w:spacing w:before="0"/>
        <w:ind w:firstLine="709"/>
        <w:rPr>
          <w:rFonts w:ascii="Times New Roman" w:hAnsi="Times New Roman"/>
          <w:b/>
          <w:color w:val="auto"/>
          <w:sz w:val="24"/>
          <w:szCs w:val="24"/>
        </w:rPr>
      </w:pPr>
      <w:bookmarkStart w:id="14" w:name="_Toc57551704"/>
      <w:r>
        <w:rPr>
          <w:rFonts w:ascii="Times New Roman" w:hAnsi="Times New Roman"/>
          <w:b/>
          <w:color w:val="auto"/>
          <w:sz w:val="24"/>
          <w:szCs w:val="24"/>
        </w:rPr>
        <w:lastRenderedPageBreak/>
        <w:t>4</w:t>
      </w:r>
      <w:bookmarkStart w:id="15" w:name="_GoBack"/>
      <w:bookmarkEnd w:id="15"/>
      <w:r w:rsidR="00200E50">
        <w:rPr>
          <w:rFonts w:ascii="Times New Roman" w:hAnsi="Times New Roman"/>
          <w:b/>
          <w:color w:val="auto"/>
          <w:sz w:val="24"/>
          <w:szCs w:val="24"/>
        </w:rPr>
        <w:t xml:space="preserve"> </w:t>
      </w:r>
      <w:r w:rsidRPr="007B242F">
        <w:rPr>
          <w:rFonts w:ascii="Times New Roman" w:hAnsi="Times New Roman"/>
          <w:b/>
          <w:color w:val="auto"/>
          <w:sz w:val="24"/>
          <w:szCs w:val="24"/>
        </w:rPr>
        <w:t>Результаты</w:t>
      </w:r>
      <w:r>
        <w:rPr>
          <w:rFonts w:ascii="Times New Roman" w:hAnsi="Times New Roman"/>
          <w:b/>
          <w:color w:val="auto"/>
          <w:sz w:val="24"/>
          <w:szCs w:val="24"/>
        </w:rPr>
        <w:t xml:space="preserve"> исследования</w:t>
      </w:r>
      <w:bookmarkEnd w:id="14"/>
    </w:p>
    <w:bookmarkEnd w:id="8"/>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Согласно общей цели проекта и задаче, поставленной на отчетный период, было выполнено следующее:</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Обсужден глоссарий основных рабочих терминов и понятий, таких как стратегия коммуникативного воздействия, дискурс, институциональный дискурс и др.</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Разработана общая методология исследования, примерный алгоритм, направления, этапы его проведения и сроки каждого этапа.</w:t>
      </w:r>
    </w:p>
    <w:p w:rsidR="00F32640" w:rsidRPr="007B242F" w:rsidRDefault="00F32640" w:rsidP="00360203">
      <w:pPr>
        <w:spacing w:after="0" w:line="360" w:lineRule="auto"/>
        <w:ind w:firstLine="709"/>
        <w:jc w:val="both"/>
        <w:rPr>
          <w:rFonts w:ascii="Times New Roman" w:hAnsi="Times New Roman"/>
          <w:color w:val="000000"/>
          <w:sz w:val="24"/>
          <w:szCs w:val="24"/>
          <w:shd w:val="clear" w:color="auto" w:fill="FFFFFF"/>
        </w:rPr>
      </w:pPr>
      <w:r w:rsidRPr="007B242F">
        <w:rPr>
          <w:rFonts w:ascii="Times New Roman" w:hAnsi="Times New Roman"/>
          <w:sz w:val="24"/>
          <w:szCs w:val="24"/>
        </w:rPr>
        <w:t>Между членами рабочей группы распределены задания на ближайший период времени, обговорены сроки их выполнения, способы и формы взаимодействия и ожидаемые результаты.</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Собран, систематизирован и проанализирован материал для публикации в журнале, рекомендованном КОКСОН. В статье рассматриваются прецедентные феномены как неотъемлемый компонент таких стратегий </w:t>
      </w:r>
      <w:proofErr w:type="spellStart"/>
      <w:r w:rsidRPr="007B242F">
        <w:rPr>
          <w:rFonts w:ascii="Times New Roman" w:hAnsi="Times New Roman"/>
          <w:sz w:val="24"/>
          <w:szCs w:val="24"/>
        </w:rPr>
        <w:t>медийного</w:t>
      </w:r>
      <w:proofErr w:type="spellEnd"/>
      <w:r w:rsidRPr="007B242F">
        <w:rPr>
          <w:rFonts w:ascii="Times New Roman" w:hAnsi="Times New Roman"/>
          <w:sz w:val="24"/>
          <w:szCs w:val="24"/>
        </w:rPr>
        <w:t xml:space="preserve"> дискурса, как стратегия создания круга своих, стратегия создания круга чужих и стратегия </w:t>
      </w:r>
      <w:proofErr w:type="spellStart"/>
      <w:r w:rsidRPr="007B242F">
        <w:rPr>
          <w:rFonts w:ascii="Times New Roman" w:hAnsi="Times New Roman"/>
          <w:sz w:val="24"/>
          <w:szCs w:val="24"/>
        </w:rPr>
        <w:t>самопрезентации</w:t>
      </w:r>
      <w:proofErr w:type="spellEnd"/>
      <w:r w:rsidRPr="007B242F">
        <w:rPr>
          <w:rFonts w:ascii="Times New Roman" w:hAnsi="Times New Roman"/>
          <w:sz w:val="24"/>
          <w:szCs w:val="24"/>
        </w:rPr>
        <w:t xml:space="preserve">. Авторы подчеркивают тот </w:t>
      </w:r>
      <w:r w:rsidR="00E07E98">
        <w:rPr>
          <w:rFonts w:ascii="Times New Roman" w:hAnsi="Times New Roman"/>
          <w:sz w:val="24"/>
          <w:szCs w:val="24"/>
        </w:rPr>
        <w:t xml:space="preserve">факт, что прецедентные тексты, </w:t>
      </w:r>
      <w:r w:rsidRPr="007B242F">
        <w:rPr>
          <w:rFonts w:ascii="Times New Roman" w:hAnsi="Times New Roman"/>
          <w:sz w:val="24"/>
          <w:szCs w:val="24"/>
        </w:rPr>
        <w:t>являясь одним из способов отражени</w:t>
      </w:r>
      <w:r w:rsidR="002A4F4C">
        <w:rPr>
          <w:rFonts w:ascii="Times New Roman" w:hAnsi="Times New Roman"/>
          <w:sz w:val="24"/>
          <w:szCs w:val="24"/>
        </w:rPr>
        <w:t xml:space="preserve">я особенностей </w:t>
      </w:r>
      <w:proofErr w:type="spellStart"/>
      <w:r w:rsidR="002A4F4C">
        <w:rPr>
          <w:rFonts w:ascii="Times New Roman" w:hAnsi="Times New Roman"/>
          <w:sz w:val="24"/>
          <w:szCs w:val="24"/>
        </w:rPr>
        <w:t>лингвокультуры</w:t>
      </w:r>
      <w:proofErr w:type="spellEnd"/>
      <w:r w:rsidR="002A4F4C">
        <w:rPr>
          <w:rFonts w:ascii="Times New Roman" w:hAnsi="Times New Roman"/>
          <w:sz w:val="24"/>
          <w:szCs w:val="24"/>
        </w:rPr>
        <w:t xml:space="preserve">, </w:t>
      </w:r>
      <w:r w:rsidRPr="007B242F">
        <w:rPr>
          <w:rFonts w:ascii="Times New Roman" w:hAnsi="Times New Roman"/>
          <w:sz w:val="24"/>
          <w:szCs w:val="24"/>
        </w:rPr>
        <w:t xml:space="preserve">эксплуатируются составителями </w:t>
      </w:r>
      <w:proofErr w:type="spellStart"/>
      <w:r w:rsidRPr="007B242F">
        <w:rPr>
          <w:rFonts w:ascii="Times New Roman" w:hAnsi="Times New Roman"/>
          <w:sz w:val="24"/>
          <w:szCs w:val="24"/>
        </w:rPr>
        <w:t>медиатекстов</w:t>
      </w:r>
      <w:proofErr w:type="spellEnd"/>
      <w:r w:rsidRPr="007B242F">
        <w:rPr>
          <w:rFonts w:ascii="Times New Roman" w:hAnsi="Times New Roman"/>
          <w:sz w:val="24"/>
          <w:szCs w:val="24"/>
        </w:rPr>
        <w:t xml:space="preserve"> с целью активизации и экспликации дополнительных смыслов и коннотаций. Для абсолютного большинства рассмотренных текстов было характерно применение категории </w:t>
      </w:r>
      <w:proofErr w:type="spellStart"/>
      <w:r w:rsidRPr="007B242F">
        <w:rPr>
          <w:rFonts w:ascii="Times New Roman" w:hAnsi="Times New Roman"/>
          <w:sz w:val="24"/>
          <w:szCs w:val="24"/>
        </w:rPr>
        <w:t>прецедентности</w:t>
      </w:r>
      <w:proofErr w:type="spellEnd"/>
      <w:r w:rsidRPr="007B242F">
        <w:rPr>
          <w:rFonts w:ascii="Times New Roman" w:hAnsi="Times New Roman"/>
          <w:sz w:val="24"/>
          <w:szCs w:val="24"/>
        </w:rPr>
        <w:t xml:space="preserve"> для выражения авторского замысла через </w:t>
      </w:r>
      <w:proofErr w:type="spellStart"/>
      <w:r w:rsidRPr="007B242F">
        <w:rPr>
          <w:rFonts w:ascii="Times New Roman" w:hAnsi="Times New Roman"/>
          <w:sz w:val="24"/>
          <w:szCs w:val="24"/>
        </w:rPr>
        <w:t>референтную</w:t>
      </w:r>
      <w:proofErr w:type="spellEnd"/>
      <w:r w:rsidRPr="007B242F">
        <w:rPr>
          <w:rFonts w:ascii="Times New Roman" w:hAnsi="Times New Roman"/>
          <w:sz w:val="24"/>
          <w:szCs w:val="24"/>
        </w:rPr>
        <w:t xml:space="preserve"> и оценочную функции, когда посредством прецедентного феномена журналист кодирует свою оценку в отношении описывае</w:t>
      </w:r>
      <w:r w:rsidR="004A2963">
        <w:rPr>
          <w:rFonts w:ascii="Times New Roman" w:hAnsi="Times New Roman"/>
          <w:sz w:val="24"/>
          <w:szCs w:val="24"/>
        </w:rPr>
        <w:t xml:space="preserve">мых событий. Помимо </w:t>
      </w:r>
      <w:r w:rsidR="004A2963" w:rsidRPr="007B242F">
        <w:rPr>
          <w:rFonts w:ascii="Times New Roman" w:hAnsi="Times New Roman"/>
          <w:sz w:val="24"/>
          <w:szCs w:val="24"/>
        </w:rPr>
        <w:t>этого,</w:t>
      </w:r>
      <w:r w:rsidRPr="007B242F">
        <w:rPr>
          <w:rFonts w:ascii="Times New Roman" w:hAnsi="Times New Roman"/>
          <w:sz w:val="24"/>
          <w:szCs w:val="24"/>
        </w:rPr>
        <w:t xml:space="preserve"> прецедентные тексты зачастую выполняют парольную функцию, которая экономит языковые средства и, таким образом, авторский замысел выражается в более лаконичной форме, производя отсылку к ментально-вербальной базе аудитории.</w:t>
      </w:r>
    </w:p>
    <w:p w:rsidR="00F32640" w:rsidRPr="007B242F" w:rsidRDefault="00F32640" w:rsidP="00360203">
      <w:pPr>
        <w:spacing w:after="0" w:line="360" w:lineRule="auto"/>
        <w:ind w:firstLine="709"/>
        <w:jc w:val="both"/>
        <w:rPr>
          <w:rFonts w:ascii="Times New Roman" w:hAnsi="Times New Roman"/>
          <w:color w:val="000000"/>
          <w:sz w:val="24"/>
          <w:szCs w:val="24"/>
          <w:shd w:val="clear" w:color="auto" w:fill="FFFFFF"/>
        </w:rPr>
      </w:pPr>
      <w:r w:rsidRPr="007B242F">
        <w:rPr>
          <w:rFonts w:ascii="Times New Roman" w:hAnsi="Times New Roman"/>
          <w:color w:val="000000"/>
          <w:sz w:val="24"/>
          <w:szCs w:val="24"/>
          <w:shd w:val="clear" w:color="auto" w:fill="FFFFFF"/>
        </w:rPr>
        <w:t xml:space="preserve">  Материалом исследования послужили свыше 60 аутентичных англоязычных </w:t>
      </w:r>
      <w:proofErr w:type="spellStart"/>
      <w:r w:rsidRPr="007B242F">
        <w:rPr>
          <w:rFonts w:ascii="Times New Roman" w:hAnsi="Times New Roman"/>
          <w:color w:val="000000"/>
          <w:sz w:val="24"/>
          <w:szCs w:val="24"/>
          <w:shd w:val="clear" w:color="auto" w:fill="FFFFFF"/>
        </w:rPr>
        <w:t>медийных</w:t>
      </w:r>
      <w:proofErr w:type="spellEnd"/>
      <w:r w:rsidRPr="007B242F">
        <w:rPr>
          <w:rFonts w:ascii="Times New Roman" w:hAnsi="Times New Roman"/>
          <w:color w:val="000000"/>
          <w:sz w:val="24"/>
          <w:szCs w:val="24"/>
          <w:shd w:val="clear" w:color="auto" w:fill="FFFFFF"/>
        </w:rPr>
        <w:t xml:space="preserve"> текстов, изданных в период пика последнего экономического и миграционного кризиса в Европе и США.  Тематика отобранных текстов охватывает вопросы современной мировой экономики и политики, связанные с такими важными проблемами, как «газовые войны», миграционный кризис, взаимоотношения с Китаем и др. </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В ходе работы с аутентичным материалом применялся комплексный лингвистический анализ, включающий в себя такие элементы как индуктивный контент-анализ, </w:t>
      </w:r>
      <w:proofErr w:type="spellStart"/>
      <w:proofErr w:type="gramStart"/>
      <w:r w:rsidRPr="007B242F">
        <w:rPr>
          <w:rFonts w:ascii="Times New Roman" w:hAnsi="Times New Roman"/>
          <w:sz w:val="24"/>
          <w:szCs w:val="24"/>
        </w:rPr>
        <w:t>лингво</w:t>
      </w:r>
      <w:proofErr w:type="spellEnd"/>
      <w:r w:rsidRPr="007B242F">
        <w:rPr>
          <w:rFonts w:ascii="Times New Roman" w:hAnsi="Times New Roman"/>
          <w:sz w:val="24"/>
          <w:szCs w:val="24"/>
        </w:rPr>
        <w:t>-стилистический</w:t>
      </w:r>
      <w:proofErr w:type="gramEnd"/>
      <w:r w:rsidRPr="007B242F">
        <w:rPr>
          <w:rFonts w:ascii="Times New Roman" w:hAnsi="Times New Roman"/>
          <w:sz w:val="24"/>
          <w:szCs w:val="24"/>
        </w:rPr>
        <w:t xml:space="preserve"> анализ, дискурс-анализ, методы статистической и количественной обработки, метод сплошной выборки и др.</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Основными источниками теоретических положений послужили следующие труды: </w:t>
      </w:r>
    </w:p>
    <w:p w:rsidR="00F32640" w:rsidRPr="007B242F" w:rsidRDefault="00F32640" w:rsidP="00360203">
      <w:pPr>
        <w:spacing w:after="0" w:line="360" w:lineRule="auto"/>
        <w:ind w:firstLine="709"/>
        <w:jc w:val="both"/>
        <w:rPr>
          <w:rFonts w:ascii="Times New Roman" w:hAnsi="Times New Roman"/>
          <w:sz w:val="24"/>
          <w:szCs w:val="24"/>
          <w:shd w:val="clear" w:color="auto" w:fill="FFFFFF"/>
        </w:rPr>
      </w:pPr>
      <w:r w:rsidRPr="007B242F">
        <w:rPr>
          <w:rFonts w:ascii="Times New Roman" w:hAnsi="Times New Roman"/>
          <w:sz w:val="24"/>
          <w:szCs w:val="24"/>
        </w:rPr>
        <w:lastRenderedPageBreak/>
        <w:t xml:space="preserve">1 </w:t>
      </w:r>
      <w:r w:rsidRPr="007B242F">
        <w:rPr>
          <w:rFonts w:ascii="Times New Roman" w:hAnsi="Times New Roman"/>
          <w:sz w:val="24"/>
          <w:szCs w:val="24"/>
          <w:shd w:val="clear" w:color="auto" w:fill="FFFFFF"/>
        </w:rPr>
        <w:t>Караулов Ю.Н. Русский язык и языковая личность: электрон. книга. – М.: ЛКИ, 2010. – 264 с.</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shd w:val="clear" w:color="auto" w:fill="FFFFFF"/>
        </w:rPr>
        <w:t xml:space="preserve">2 </w:t>
      </w:r>
      <w:proofErr w:type="spellStart"/>
      <w:r w:rsidRPr="007B242F">
        <w:rPr>
          <w:rFonts w:ascii="Times New Roman" w:hAnsi="Times New Roman"/>
          <w:sz w:val="24"/>
          <w:szCs w:val="24"/>
        </w:rPr>
        <w:t>Слышкин</w:t>
      </w:r>
      <w:proofErr w:type="spellEnd"/>
      <w:r w:rsidRPr="007B242F">
        <w:rPr>
          <w:rFonts w:ascii="Times New Roman" w:hAnsi="Times New Roman"/>
          <w:sz w:val="24"/>
          <w:szCs w:val="24"/>
        </w:rPr>
        <w:t xml:space="preserve"> Г.Г. От текста к символу: </w:t>
      </w:r>
      <w:proofErr w:type="spellStart"/>
      <w:r w:rsidRPr="007B242F">
        <w:rPr>
          <w:rFonts w:ascii="Times New Roman" w:hAnsi="Times New Roman"/>
          <w:sz w:val="24"/>
          <w:szCs w:val="24"/>
        </w:rPr>
        <w:t>лингвокультурные</w:t>
      </w:r>
      <w:proofErr w:type="spellEnd"/>
      <w:r w:rsidRPr="007B242F">
        <w:rPr>
          <w:rFonts w:ascii="Times New Roman" w:hAnsi="Times New Roman"/>
          <w:sz w:val="24"/>
          <w:szCs w:val="24"/>
        </w:rPr>
        <w:t xml:space="preserve"> концепты прецедентных текстов в сознании и дискурсе. – М., 2000. – 250 </w:t>
      </w:r>
      <w:r w:rsidRPr="007B242F">
        <w:rPr>
          <w:rFonts w:ascii="Times New Roman" w:hAnsi="Times New Roman"/>
          <w:sz w:val="24"/>
          <w:szCs w:val="24"/>
          <w:lang w:val="en-US"/>
        </w:rPr>
        <w:t>c</w:t>
      </w:r>
      <w:r w:rsidRPr="007B242F">
        <w:rPr>
          <w:rFonts w:ascii="Times New Roman" w:hAnsi="Times New Roman"/>
          <w:sz w:val="24"/>
          <w:szCs w:val="24"/>
        </w:rPr>
        <w:t>.</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3 Денисова Г.В. В мире </w:t>
      </w:r>
      <w:proofErr w:type="spellStart"/>
      <w:r w:rsidRPr="007B242F">
        <w:rPr>
          <w:rFonts w:ascii="Times New Roman" w:hAnsi="Times New Roman"/>
          <w:sz w:val="24"/>
          <w:szCs w:val="24"/>
        </w:rPr>
        <w:t>интертекста</w:t>
      </w:r>
      <w:proofErr w:type="spellEnd"/>
      <w:r w:rsidRPr="007B242F">
        <w:rPr>
          <w:rFonts w:ascii="Times New Roman" w:hAnsi="Times New Roman"/>
          <w:sz w:val="24"/>
          <w:szCs w:val="24"/>
        </w:rPr>
        <w:t>: Язык, память, перевод. – М.: 2003. – 150 с.</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4 Красных В.В., Гудков Д.Б., Захаренко И.В., </w:t>
      </w:r>
      <w:proofErr w:type="spellStart"/>
      <w:r w:rsidRPr="007B242F">
        <w:rPr>
          <w:rFonts w:ascii="Times New Roman" w:hAnsi="Times New Roman"/>
          <w:sz w:val="24"/>
          <w:szCs w:val="24"/>
        </w:rPr>
        <w:t>Багаева</w:t>
      </w:r>
      <w:proofErr w:type="spellEnd"/>
      <w:r w:rsidRPr="007B242F">
        <w:rPr>
          <w:rFonts w:ascii="Times New Roman" w:hAnsi="Times New Roman"/>
          <w:sz w:val="24"/>
          <w:szCs w:val="24"/>
        </w:rPr>
        <w:t xml:space="preserve"> Д.В. Когнитивная база и прецедентные феномены в системе других единиц и в коммуникации // Язык, сознание, коммуникация: Сб. статей / Ред. В.В. Красных, А.И. Изотов. – М.: Филология, </w:t>
      </w:r>
      <w:proofErr w:type="gramStart"/>
      <w:r w:rsidRPr="007B242F">
        <w:rPr>
          <w:rFonts w:ascii="Times New Roman" w:hAnsi="Times New Roman"/>
          <w:sz w:val="24"/>
          <w:szCs w:val="24"/>
        </w:rPr>
        <w:t>1997.–</w:t>
      </w:r>
      <w:proofErr w:type="gramEnd"/>
      <w:r w:rsidRPr="007B242F">
        <w:rPr>
          <w:rFonts w:ascii="Times New Roman" w:hAnsi="Times New Roman"/>
          <w:sz w:val="24"/>
          <w:szCs w:val="24"/>
        </w:rPr>
        <w:t>192 с.</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Подготовлен рабочий вариант статьи.</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Собрана основная часть материала для анализа и обработки с целью публикации результатов в журнале из базы </w:t>
      </w:r>
      <w:r w:rsidRPr="007B242F">
        <w:rPr>
          <w:rFonts w:ascii="Times New Roman" w:hAnsi="Times New Roman"/>
          <w:sz w:val="24"/>
          <w:szCs w:val="24"/>
          <w:lang w:val="en-US"/>
        </w:rPr>
        <w:t>Scopus</w:t>
      </w:r>
      <w:r w:rsidRPr="007B242F">
        <w:rPr>
          <w:rFonts w:ascii="Times New Roman" w:hAnsi="Times New Roman"/>
          <w:sz w:val="24"/>
          <w:szCs w:val="24"/>
        </w:rPr>
        <w:t>/</w:t>
      </w:r>
      <w:r w:rsidRPr="007B242F">
        <w:rPr>
          <w:rFonts w:ascii="Times New Roman" w:hAnsi="Times New Roman"/>
          <w:sz w:val="24"/>
          <w:szCs w:val="24"/>
          <w:lang w:val="en-US"/>
        </w:rPr>
        <w:t>Web</w:t>
      </w:r>
      <w:r w:rsidRPr="007B242F">
        <w:rPr>
          <w:rFonts w:ascii="Times New Roman" w:hAnsi="Times New Roman"/>
          <w:sz w:val="24"/>
          <w:szCs w:val="24"/>
        </w:rPr>
        <w:t xml:space="preserve"> </w:t>
      </w:r>
      <w:r w:rsidRPr="007B242F">
        <w:rPr>
          <w:rFonts w:ascii="Times New Roman" w:hAnsi="Times New Roman"/>
          <w:sz w:val="24"/>
          <w:szCs w:val="24"/>
          <w:lang w:val="en-US"/>
        </w:rPr>
        <w:t>of</w:t>
      </w:r>
      <w:r w:rsidRPr="007B242F">
        <w:rPr>
          <w:rFonts w:ascii="Times New Roman" w:hAnsi="Times New Roman"/>
          <w:sz w:val="24"/>
          <w:szCs w:val="24"/>
        </w:rPr>
        <w:t xml:space="preserve"> </w:t>
      </w:r>
      <w:r w:rsidRPr="007B242F">
        <w:rPr>
          <w:rFonts w:ascii="Times New Roman" w:hAnsi="Times New Roman"/>
          <w:sz w:val="24"/>
          <w:szCs w:val="24"/>
          <w:lang w:val="en-US"/>
        </w:rPr>
        <w:t>Science</w:t>
      </w:r>
      <w:r w:rsidRPr="007B242F">
        <w:rPr>
          <w:rFonts w:ascii="Times New Roman" w:hAnsi="Times New Roman"/>
          <w:sz w:val="24"/>
          <w:szCs w:val="24"/>
        </w:rPr>
        <w:t xml:space="preserve">. Определена общая тематика статьи, возможные направления работы, примерные источники эмпирического материала, критерии его отбора, определены методы проведения исследования. </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Тема статьи: Стратегия дискредитации – как элемент состязательной коммуникации в судебном дискурсе. </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Целью статьи является рассмотрение стратегии дискредитации как универсального элемента состязательной коммуникации в судебном дискурсе.</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Актуальность тематики объясняется универсальностью стратегии дискредитации в нескольких планах:</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1) Она применяется часто и эффективно в ряде институциональных дискурсов, таких как медиа дискурс, политика, шоу </w:t>
      </w:r>
      <w:proofErr w:type="spellStart"/>
      <w:r w:rsidRPr="007B242F">
        <w:rPr>
          <w:rFonts w:ascii="Times New Roman" w:hAnsi="Times New Roman"/>
          <w:sz w:val="24"/>
          <w:szCs w:val="24"/>
        </w:rPr>
        <w:t>бизнесс</w:t>
      </w:r>
      <w:proofErr w:type="spellEnd"/>
      <w:r w:rsidRPr="007B242F">
        <w:rPr>
          <w:rFonts w:ascii="Times New Roman" w:hAnsi="Times New Roman"/>
          <w:sz w:val="24"/>
          <w:szCs w:val="24"/>
        </w:rPr>
        <w:t xml:space="preserve">, судебный дискурс и др. Таким образом практически каждый член современного общества оказывается вовлеченным в </w:t>
      </w:r>
      <w:r w:rsidR="004A2963" w:rsidRPr="007B242F">
        <w:rPr>
          <w:rFonts w:ascii="Times New Roman" w:hAnsi="Times New Roman"/>
          <w:sz w:val="24"/>
          <w:szCs w:val="24"/>
        </w:rPr>
        <w:t>коммуникативные ситуации,</w:t>
      </w:r>
      <w:r w:rsidRPr="007B242F">
        <w:rPr>
          <w:rFonts w:ascii="Times New Roman" w:hAnsi="Times New Roman"/>
          <w:sz w:val="24"/>
          <w:szCs w:val="24"/>
        </w:rPr>
        <w:t xml:space="preserve"> потенциально позволяющие использовать эту стратегию</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2) Стратегия дискредитации не уникальна для отдельных </w:t>
      </w:r>
      <w:proofErr w:type="spellStart"/>
      <w:r w:rsidRPr="007B242F">
        <w:rPr>
          <w:rFonts w:ascii="Times New Roman" w:hAnsi="Times New Roman"/>
          <w:sz w:val="24"/>
          <w:szCs w:val="24"/>
        </w:rPr>
        <w:t>лингвокультур</w:t>
      </w:r>
      <w:proofErr w:type="spellEnd"/>
      <w:r w:rsidRPr="007B242F">
        <w:rPr>
          <w:rFonts w:ascii="Times New Roman" w:hAnsi="Times New Roman"/>
          <w:sz w:val="24"/>
          <w:szCs w:val="24"/>
        </w:rPr>
        <w:t>, а применяется практически во всех цивилизованных обществах.</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3) Кроме того, разные аспекты применения стратегии дискредитации в судебной коммуникации еще недостаточно изучены с точки зрения </w:t>
      </w:r>
      <w:proofErr w:type="spellStart"/>
      <w:r w:rsidRPr="007B242F">
        <w:rPr>
          <w:rFonts w:ascii="Times New Roman" w:hAnsi="Times New Roman"/>
          <w:sz w:val="24"/>
          <w:szCs w:val="24"/>
        </w:rPr>
        <w:t>прагмалингвистики</w:t>
      </w:r>
      <w:proofErr w:type="spellEnd"/>
      <w:r w:rsidRPr="007B242F">
        <w:rPr>
          <w:rFonts w:ascii="Times New Roman" w:hAnsi="Times New Roman"/>
          <w:sz w:val="24"/>
          <w:szCs w:val="24"/>
        </w:rPr>
        <w:t>.</w:t>
      </w:r>
    </w:p>
    <w:p w:rsidR="00F32640" w:rsidRPr="007B242F" w:rsidRDefault="00F32640" w:rsidP="00360203">
      <w:pPr>
        <w:spacing w:after="0" w:line="360" w:lineRule="auto"/>
        <w:ind w:firstLine="709"/>
        <w:jc w:val="both"/>
        <w:rPr>
          <w:rFonts w:ascii="Times New Roman" w:hAnsi="Times New Roman"/>
          <w:b/>
          <w:sz w:val="24"/>
          <w:szCs w:val="24"/>
        </w:rPr>
      </w:pPr>
      <w:r w:rsidRPr="007B242F">
        <w:rPr>
          <w:rFonts w:ascii="Times New Roman" w:hAnsi="Times New Roman"/>
          <w:sz w:val="24"/>
          <w:szCs w:val="24"/>
        </w:rPr>
        <w:t xml:space="preserve">Новизна подобного исследования заключается в комплексном подход к изучению стратегии дискредитации как инструмента манипуляции общественным сознанием в судебном дискурсе на материале текстов четырех различных </w:t>
      </w:r>
      <w:proofErr w:type="spellStart"/>
      <w:r w:rsidRPr="007B242F">
        <w:rPr>
          <w:rFonts w:ascii="Times New Roman" w:hAnsi="Times New Roman"/>
          <w:sz w:val="24"/>
          <w:szCs w:val="24"/>
        </w:rPr>
        <w:t>лингвокультур</w:t>
      </w:r>
      <w:proofErr w:type="spellEnd"/>
      <w:r w:rsidRPr="007B242F">
        <w:rPr>
          <w:rFonts w:ascii="Times New Roman" w:hAnsi="Times New Roman"/>
          <w:sz w:val="24"/>
          <w:szCs w:val="24"/>
        </w:rPr>
        <w:t xml:space="preserve">: американской/ британской, немецкой, русской, казахской. Авторы анализируют как современные аутентичные тексты судебного дискурса, так и литературные источники, в которых </w:t>
      </w:r>
      <w:r w:rsidRPr="007B242F">
        <w:rPr>
          <w:rFonts w:ascii="Times New Roman" w:hAnsi="Times New Roman"/>
          <w:sz w:val="24"/>
          <w:szCs w:val="24"/>
        </w:rPr>
        <w:lastRenderedPageBreak/>
        <w:t xml:space="preserve">описываются похожие коммуникативные ситуации, с целью установления универсальных черт построения и функционирования стратегии дискредитации. </w:t>
      </w:r>
    </w:p>
    <w:p w:rsidR="00F32640" w:rsidRPr="007B242F" w:rsidRDefault="00F32640" w:rsidP="00360203">
      <w:pPr>
        <w:spacing w:after="0" w:line="360" w:lineRule="auto"/>
        <w:ind w:firstLine="709"/>
        <w:jc w:val="both"/>
        <w:rPr>
          <w:rFonts w:ascii="Times New Roman" w:hAnsi="Times New Roman"/>
          <w:b/>
          <w:sz w:val="24"/>
          <w:szCs w:val="24"/>
        </w:rPr>
      </w:pPr>
      <w:r w:rsidRPr="007B242F">
        <w:rPr>
          <w:rFonts w:ascii="Times New Roman" w:hAnsi="Times New Roman"/>
          <w:sz w:val="24"/>
          <w:szCs w:val="24"/>
        </w:rPr>
        <w:t xml:space="preserve">Предполагаемые вопросы для изучения: </w:t>
      </w:r>
    </w:p>
    <w:p w:rsidR="00F32640" w:rsidRPr="007B242F" w:rsidRDefault="00F32640" w:rsidP="00360203">
      <w:pPr>
        <w:spacing w:after="0" w:line="360" w:lineRule="auto"/>
        <w:ind w:firstLine="709"/>
        <w:jc w:val="both"/>
        <w:rPr>
          <w:rFonts w:ascii="Times New Roman" w:hAnsi="Times New Roman"/>
          <w:b/>
          <w:sz w:val="24"/>
          <w:szCs w:val="24"/>
        </w:rPr>
      </w:pPr>
      <w:r w:rsidRPr="007B242F">
        <w:rPr>
          <w:rFonts w:ascii="Times New Roman" w:hAnsi="Times New Roman"/>
          <w:sz w:val="24"/>
          <w:szCs w:val="24"/>
        </w:rPr>
        <w:t>1 Юридический дискурс</w:t>
      </w:r>
    </w:p>
    <w:p w:rsidR="00F32640" w:rsidRPr="007B242F" w:rsidRDefault="00F32640" w:rsidP="00360203">
      <w:pPr>
        <w:spacing w:after="0" w:line="360" w:lineRule="auto"/>
        <w:ind w:firstLine="709"/>
        <w:jc w:val="both"/>
        <w:rPr>
          <w:rFonts w:ascii="Times New Roman" w:hAnsi="Times New Roman"/>
          <w:b/>
          <w:sz w:val="24"/>
          <w:szCs w:val="24"/>
        </w:rPr>
      </w:pPr>
      <w:r w:rsidRPr="007B242F">
        <w:rPr>
          <w:rFonts w:ascii="Times New Roman" w:hAnsi="Times New Roman"/>
          <w:sz w:val="24"/>
          <w:szCs w:val="24"/>
        </w:rPr>
        <w:t>2 Основные характеристики судебного дискурса</w:t>
      </w:r>
    </w:p>
    <w:p w:rsidR="00F32640" w:rsidRPr="007B242F" w:rsidRDefault="00F32640" w:rsidP="00360203">
      <w:pPr>
        <w:spacing w:after="0" w:line="360" w:lineRule="auto"/>
        <w:ind w:firstLine="709"/>
        <w:jc w:val="both"/>
        <w:rPr>
          <w:rFonts w:ascii="Times New Roman" w:hAnsi="Times New Roman"/>
          <w:b/>
          <w:sz w:val="24"/>
          <w:szCs w:val="24"/>
        </w:rPr>
      </w:pPr>
      <w:r w:rsidRPr="007B242F">
        <w:rPr>
          <w:rFonts w:ascii="Times New Roman" w:hAnsi="Times New Roman"/>
          <w:sz w:val="24"/>
          <w:szCs w:val="24"/>
        </w:rPr>
        <w:t>3 Стратегия дискредитации как инструмент управления общественным сознанием</w:t>
      </w:r>
    </w:p>
    <w:p w:rsidR="00F32640" w:rsidRPr="007B242F" w:rsidRDefault="00F32640" w:rsidP="00360203">
      <w:pPr>
        <w:spacing w:after="0" w:line="360" w:lineRule="auto"/>
        <w:ind w:firstLine="709"/>
        <w:jc w:val="both"/>
        <w:rPr>
          <w:rFonts w:ascii="Times New Roman" w:hAnsi="Times New Roman"/>
          <w:b/>
          <w:sz w:val="24"/>
          <w:szCs w:val="24"/>
        </w:rPr>
      </w:pPr>
      <w:r w:rsidRPr="007B242F">
        <w:rPr>
          <w:rFonts w:ascii="Times New Roman" w:hAnsi="Times New Roman"/>
          <w:sz w:val="24"/>
          <w:szCs w:val="24"/>
        </w:rPr>
        <w:t>3.1 Примеры использования стратегии дискредитации в ходе судебных заседаний</w:t>
      </w:r>
    </w:p>
    <w:p w:rsidR="00F32640" w:rsidRPr="007B242F" w:rsidRDefault="00F32640" w:rsidP="00360203">
      <w:pPr>
        <w:spacing w:after="0" w:line="360" w:lineRule="auto"/>
        <w:ind w:firstLine="709"/>
        <w:jc w:val="both"/>
        <w:rPr>
          <w:rFonts w:ascii="Times New Roman" w:hAnsi="Times New Roman"/>
          <w:b/>
          <w:sz w:val="24"/>
          <w:szCs w:val="24"/>
        </w:rPr>
      </w:pPr>
      <w:r w:rsidRPr="007B242F">
        <w:rPr>
          <w:rFonts w:ascii="Times New Roman" w:hAnsi="Times New Roman"/>
          <w:sz w:val="24"/>
          <w:szCs w:val="24"/>
        </w:rPr>
        <w:t>3.2 Примеры использования стратегии дискредитации, описанные в классических литературных источниках</w:t>
      </w:r>
    </w:p>
    <w:p w:rsidR="00F32640" w:rsidRPr="007B242F" w:rsidRDefault="00F32640" w:rsidP="00360203">
      <w:pPr>
        <w:spacing w:after="0" w:line="360" w:lineRule="auto"/>
        <w:ind w:firstLine="709"/>
        <w:jc w:val="both"/>
        <w:rPr>
          <w:rFonts w:ascii="Times New Roman" w:hAnsi="Times New Roman"/>
          <w:b/>
          <w:sz w:val="24"/>
          <w:szCs w:val="24"/>
        </w:rPr>
      </w:pPr>
      <w:r w:rsidRPr="007B242F">
        <w:rPr>
          <w:rFonts w:ascii="Times New Roman" w:hAnsi="Times New Roman"/>
          <w:sz w:val="24"/>
          <w:szCs w:val="24"/>
        </w:rPr>
        <w:t>3.3 Лингвостилистические средства и приемы, заде</w:t>
      </w:r>
      <w:r w:rsidRPr="007B242F">
        <w:rPr>
          <w:rFonts w:ascii="Times New Roman" w:hAnsi="Times New Roman"/>
          <w:sz w:val="24"/>
          <w:szCs w:val="24"/>
          <w:lang w:val="kk-KZ"/>
        </w:rPr>
        <w:t>й</w:t>
      </w:r>
      <w:proofErr w:type="spellStart"/>
      <w:r w:rsidRPr="007B242F">
        <w:rPr>
          <w:rFonts w:ascii="Times New Roman" w:hAnsi="Times New Roman"/>
          <w:sz w:val="24"/>
          <w:szCs w:val="24"/>
        </w:rPr>
        <w:t>ствованные</w:t>
      </w:r>
      <w:proofErr w:type="spellEnd"/>
      <w:r w:rsidRPr="007B242F">
        <w:rPr>
          <w:rFonts w:ascii="Times New Roman" w:hAnsi="Times New Roman"/>
          <w:sz w:val="24"/>
          <w:szCs w:val="24"/>
        </w:rPr>
        <w:t xml:space="preserve"> при построении универсальной модели стратегии дискредитации</w:t>
      </w:r>
    </w:p>
    <w:p w:rsidR="00F32640" w:rsidRPr="007B242F" w:rsidRDefault="00F32640" w:rsidP="00360203">
      <w:pPr>
        <w:spacing w:after="0" w:line="360" w:lineRule="auto"/>
        <w:ind w:firstLine="709"/>
        <w:jc w:val="both"/>
        <w:rPr>
          <w:rFonts w:ascii="Times New Roman" w:hAnsi="Times New Roman"/>
          <w:b/>
          <w:sz w:val="24"/>
          <w:szCs w:val="24"/>
        </w:rPr>
      </w:pPr>
      <w:r w:rsidRPr="007B242F">
        <w:rPr>
          <w:rFonts w:ascii="Times New Roman" w:hAnsi="Times New Roman"/>
          <w:sz w:val="24"/>
          <w:szCs w:val="24"/>
        </w:rPr>
        <w:t xml:space="preserve">Цель и задачи исследования предполагают применение таких методов исследования, как: </w:t>
      </w:r>
    </w:p>
    <w:p w:rsidR="00F32640" w:rsidRPr="004A2963" w:rsidRDefault="004A2963" w:rsidP="00360203">
      <w:pPr>
        <w:pStyle w:val="a3"/>
        <w:numPr>
          <w:ilvl w:val="0"/>
          <w:numId w:val="10"/>
        </w:numPr>
        <w:spacing w:after="0" w:line="360" w:lineRule="auto"/>
        <w:ind w:left="0" w:firstLine="709"/>
        <w:jc w:val="both"/>
        <w:rPr>
          <w:rFonts w:ascii="Times New Roman" w:hAnsi="Times New Roman"/>
          <w:b/>
          <w:sz w:val="24"/>
          <w:szCs w:val="24"/>
        </w:rPr>
      </w:pPr>
      <w:r>
        <w:rPr>
          <w:rFonts w:ascii="Times New Roman" w:hAnsi="Times New Roman"/>
          <w:sz w:val="24"/>
          <w:szCs w:val="24"/>
        </w:rPr>
        <w:t xml:space="preserve"> </w:t>
      </w:r>
      <w:r w:rsidR="00F32640" w:rsidRPr="004A2963">
        <w:rPr>
          <w:rFonts w:ascii="Times New Roman" w:hAnsi="Times New Roman"/>
          <w:sz w:val="24"/>
          <w:szCs w:val="24"/>
        </w:rPr>
        <w:t>индуктивный метод и описательные методы при описании основных черт стратегии дискредитации, по которым делаются выводы об особенностях ее использования,</w:t>
      </w:r>
    </w:p>
    <w:p w:rsidR="00F32640" w:rsidRPr="004A2963" w:rsidRDefault="004A2963" w:rsidP="00360203">
      <w:pPr>
        <w:pStyle w:val="a3"/>
        <w:numPr>
          <w:ilvl w:val="0"/>
          <w:numId w:val="10"/>
        </w:numPr>
        <w:spacing w:after="0" w:line="360" w:lineRule="auto"/>
        <w:ind w:left="0" w:firstLine="709"/>
        <w:jc w:val="both"/>
        <w:rPr>
          <w:rFonts w:ascii="Times New Roman" w:hAnsi="Times New Roman"/>
          <w:b/>
          <w:sz w:val="24"/>
          <w:szCs w:val="24"/>
        </w:rPr>
      </w:pPr>
      <w:r>
        <w:rPr>
          <w:rFonts w:ascii="Times New Roman" w:hAnsi="Times New Roman"/>
          <w:sz w:val="24"/>
          <w:szCs w:val="24"/>
        </w:rPr>
        <w:t xml:space="preserve"> </w:t>
      </w:r>
      <w:r w:rsidR="00F32640" w:rsidRPr="004A2963">
        <w:rPr>
          <w:rFonts w:ascii="Times New Roman" w:hAnsi="Times New Roman"/>
          <w:sz w:val="24"/>
          <w:szCs w:val="24"/>
        </w:rPr>
        <w:t>метод сплошной выборки выборка: авторы смогли проанализировать более 600 страниц аутентичных текстов и более 10 часов видеокассет, выделив более 30 случаев использования стратегии дискредитации,</w:t>
      </w:r>
    </w:p>
    <w:p w:rsidR="00F32640" w:rsidRPr="004A2963" w:rsidRDefault="004A2963" w:rsidP="00360203">
      <w:pPr>
        <w:pStyle w:val="a3"/>
        <w:numPr>
          <w:ilvl w:val="0"/>
          <w:numId w:val="10"/>
        </w:numPr>
        <w:spacing w:after="0" w:line="360" w:lineRule="auto"/>
        <w:ind w:left="0" w:firstLine="709"/>
        <w:jc w:val="both"/>
        <w:rPr>
          <w:rFonts w:ascii="Times New Roman" w:hAnsi="Times New Roman"/>
          <w:b/>
          <w:sz w:val="24"/>
          <w:szCs w:val="24"/>
        </w:rPr>
      </w:pPr>
      <w:r>
        <w:rPr>
          <w:rFonts w:ascii="Times New Roman" w:hAnsi="Times New Roman"/>
          <w:sz w:val="24"/>
          <w:szCs w:val="24"/>
        </w:rPr>
        <w:t xml:space="preserve"> </w:t>
      </w:r>
      <w:r w:rsidR="00F32640" w:rsidRPr="004A2963">
        <w:rPr>
          <w:rFonts w:ascii="Times New Roman" w:hAnsi="Times New Roman"/>
          <w:sz w:val="24"/>
          <w:szCs w:val="24"/>
        </w:rPr>
        <w:t>при обработке собранных паттернов   интерпретация с лингвистической и структурной точек зрения,</w:t>
      </w:r>
    </w:p>
    <w:p w:rsidR="00F32640" w:rsidRPr="004A2963" w:rsidRDefault="004A2963" w:rsidP="00360203">
      <w:pPr>
        <w:pStyle w:val="a3"/>
        <w:numPr>
          <w:ilvl w:val="0"/>
          <w:numId w:val="10"/>
        </w:numPr>
        <w:spacing w:after="0" w:line="360" w:lineRule="auto"/>
        <w:ind w:left="0" w:firstLine="709"/>
        <w:jc w:val="both"/>
        <w:rPr>
          <w:rFonts w:ascii="Times New Roman" w:hAnsi="Times New Roman"/>
          <w:b/>
          <w:sz w:val="24"/>
          <w:szCs w:val="24"/>
        </w:rPr>
      </w:pPr>
      <w:r>
        <w:rPr>
          <w:rFonts w:ascii="Times New Roman" w:hAnsi="Times New Roman"/>
          <w:sz w:val="24"/>
          <w:szCs w:val="24"/>
        </w:rPr>
        <w:t xml:space="preserve"> </w:t>
      </w:r>
      <w:r w:rsidR="00F32640" w:rsidRPr="004A2963">
        <w:rPr>
          <w:rFonts w:ascii="Times New Roman" w:hAnsi="Times New Roman"/>
          <w:sz w:val="24"/>
          <w:szCs w:val="24"/>
        </w:rPr>
        <w:t>стилистический анализ – при рассмотрении стилистических особенностей и функции используемых стилистических приемов и выразительных средств,</w:t>
      </w:r>
    </w:p>
    <w:p w:rsidR="00F32640" w:rsidRPr="004A2963" w:rsidRDefault="004A2963" w:rsidP="00360203">
      <w:pPr>
        <w:pStyle w:val="a3"/>
        <w:numPr>
          <w:ilvl w:val="0"/>
          <w:numId w:val="10"/>
        </w:numPr>
        <w:spacing w:after="0" w:line="360" w:lineRule="auto"/>
        <w:ind w:left="0" w:firstLine="709"/>
        <w:jc w:val="both"/>
        <w:rPr>
          <w:rFonts w:ascii="Times New Roman" w:hAnsi="Times New Roman"/>
          <w:b/>
          <w:sz w:val="24"/>
          <w:szCs w:val="24"/>
        </w:rPr>
      </w:pPr>
      <w:r>
        <w:rPr>
          <w:rFonts w:ascii="Times New Roman" w:hAnsi="Times New Roman"/>
          <w:sz w:val="24"/>
          <w:szCs w:val="24"/>
        </w:rPr>
        <w:t xml:space="preserve"> </w:t>
      </w:r>
      <w:r w:rsidR="00F32640" w:rsidRPr="004A2963">
        <w:rPr>
          <w:rFonts w:ascii="Times New Roman" w:hAnsi="Times New Roman"/>
          <w:sz w:val="24"/>
          <w:szCs w:val="24"/>
        </w:rPr>
        <w:t>дискурс-анализ при изучении судебных и досудебных текстов в зависимо</w:t>
      </w:r>
      <w:r>
        <w:rPr>
          <w:rFonts w:ascii="Times New Roman" w:hAnsi="Times New Roman"/>
          <w:sz w:val="24"/>
          <w:szCs w:val="24"/>
        </w:rPr>
        <w:t>сти от их социального контекста.</w:t>
      </w:r>
    </w:p>
    <w:p w:rsidR="00F32640" w:rsidRPr="002A4F4C" w:rsidRDefault="00EE5AF3" w:rsidP="00360203">
      <w:pPr>
        <w:spacing w:after="0"/>
        <w:ind w:firstLine="709"/>
        <w:jc w:val="both"/>
        <w:rPr>
          <w:rFonts w:ascii="Times New Roman" w:hAnsi="Times New Roman"/>
          <w:sz w:val="24"/>
          <w:szCs w:val="24"/>
        </w:rPr>
      </w:pPr>
      <w:r w:rsidRPr="002A4F4C">
        <w:rPr>
          <w:rFonts w:ascii="Times New Roman" w:hAnsi="Times New Roman"/>
          <w:sz w:val="24"/>
          <w:szCs w:val="24"/>
        </w:rPr>
        <w:t>1. К</w:t>
      </w:r>
      <w:r w:rsidR="00F32640" w:rsidRPr="002A4F4C">
        <w:rPr>
          <w:rFonts w:ascii="Times New Roman" w:hAnsi="Times New Roman"/>
          <w:sz w:val="24"/>
          <w:szCs w:val="24"/>
        </w:rPr>
        <w:t>оличественный анализ для формулирования статистических данных и выводов.</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Основные источники: </w:t>
      </w:r>
    </w:p>
    <w:p w:rsidR="00F32640" w:rsidRPr="007B242F" w:rsidRDefault="00F32640" w:rsidP="00360203">
      <w:pPr>
        <w:spacing w:after="0" w:line="360" w:lineRule="auto"/>
        <w:ind w:firstLine="709"/>
        <w:jc w:val="both"/>
        <w:rPr>
          <w:rStyle w:val="A10"/>
          <w:rFonts w:ascii="Times New Roman" w:hAnsi="Times New Roman"/>
          <w:sz w:val="24"/>
          <w:szCs w:val="24"/>
        </w:rPr>
      </w:pPr>
      <w:r w:rsidRPr="007B242F">
        <w:rPr>
          <w:rFonts w:ascii="Times New Roman" w:hAnsi="Times New Roman"/>
          <w:sz w:val="24"/>
          <w:szCs w:val="24"/>
          <w:lang w:val="kk-KZ"/>
        </w:rPr>
        <w:t>1.</w:t>
      </w:r>
      <w:r w:rsidRPr="007B242F">
        <w:rPr>
          <w:rFonts w:ascii="Times New Roman" w:hAnsi="Times New Roman"/>
          <w:b/>
          <w:sz w:val="24"/>
          <w:szCs w:val="24"/>
          <w:lang w:val="kk-KZ"/>
        </w:rPr>
        <w:t xml:space="preserve"> </w:t>
      </w:r>
      <w:r w:rsidRPr="007B242F">
        <w:rPr>
          <w:rStyle w:val="A10"/>
          <w:rFonts w:ascii="Times New Roman" w:hAnsi="Times New Roman"/>
          <w:sz w:val="24"/>
          <w:szCs w:val="24"/>
          <w:lang w:val="kk-KZ"/>
        </w:rPr>
        <w:t xml:space="preserve">Нефедова Л.А., </w:t>
      </w:r>
      <w:r w:rsidRPr="007B242F">
        <w:rPr>
          <w:rFonts w:ascii="Times New Roman" w:hAnsi="Times New Roman"/>
          <w:sz w:val="24"/>
          <w:szCs w:val="24"/>
          <w:lang w:val="kk-KZ"/>
        </w:rPr>
        <w:t>Никифорова Э.Ш.,</w:t>
      </w:r>
      <w:r w:rsidRPr="007B242F">
        <w:rPr>
          <w:rStyle w:val="A10"/>
          <w:rFonts w:ascii="Times New Roman" w:hAnsi="Times New Roman"/>
          <w:sz w:val="24"/>
          <w:szCs w:val="24"/>
          <w:lang w:val="kk-KZ"/>
        </w:rPr>
        <w:t xml:space="preserve"> Олизько Н.С. </w:t>
      </w:r>
      <w:r w:rsidRPr="007B242F">
        <w:rPr>
          <w:rStyle w:val="A10"/>
          <w:rFonts w:ascii="Times New Roman" w:hAnsi="Times New Roman"/>
          <w:sz w:val="24"/>
          <w:szCs w:val="24"/>
        </w:rPr>
        <w:t>(2016).</w:t>
      </w:r>
      <w:r w:rsidRPr="007B242F">
        <w:rPr>
          <w:rFonts w:ascii="Times New Roman" w:hAnsi="Times New Roman"/>
          <w:sz w:val="24"/>
          <w:szCs w:val="24"/>
          <w:lang w:val="kk-KZ"/>
        </w:rPr>
        <w:t xml:space="preserve">  </w:t>
      </w:r>
      <w:proofErr w:type="spellStart"/>
      <w:r w:rsidRPr="007B242F">
        <w:rPr>
          <w:rStyle w:val="A10"/>
          <w:rFonts w:ascii="Times New Roman" w:hAnsi="Times New Roman"/>
          <w:sz w:val="24"/>
          <w:szCs w:val="24"/>
        </w:rPr>
        <w:t>Когниотип</w:t>
      </w:r>
      <w:proofErr w:type="spellEnd"/>
      <w:r w:rsidRPr="007B242F">
        <w:rPr>
          <w:rStyle w:val="A10"/>
          <w:rFonts w:ascii="Times New Roman" w:hAnsi="Times New Roman"/>
          <w:sz w:val="24"/>
          <w:szCs w:val="24"/>
        </w:rPr>
        <w:t xml:space="preserve"> судебного дискурса: сопоставительный аспект. Монография. Челябинск: Энциклопедия, 181 с. ISBN 978-5-91274-308-5</w:t>
      </w:r>
    </w:p>
    <w:p w:rsidR="00F32640" w:rsidRPr="007B242F" w:rsidRDefault="00F32640" w:rsidP="00360203">
      <w:pPr>
        <w:spacing w:after="0" w:line="360" w:lineRule="auto"/>
        <w:ind w:firstLine="709"/>
        <w:jc w:val="both"/>
        <w:rPr>
          <w:rFonts w:ascii="Times New Roman" w:hAnsi="Times New Roman"/>
          <w:b/>
          <w:sz w:val="24"/>
          <w:szCs w:val="24"/>
        </w:rPr>
      </w:pPr>
      <w:r w:rsidRPr="007B242F">
        <w:rPr>
          <w:rFonts w:ascii="Times New Roman" w:hAnsi="Times New Roman"/>
          <w:sz w:val="24"/>
          <w:szCs w:val="24"/>
        </w:rPr>
        <w:t xml:space="preserve">2. </w:t>
      </w:r>
      <w:proofErr w:type="spellStart"/>
      <w:r w:rsidRPr="007B242F">
        <w:rPr>
          <w:rFonts w:ascii="Times New Roman" w:hAnsi="Times New Roman"/>
          <w:sz w:val="24"/>
          <w:szCs w:val="24"/>
        </w:rPr>
        <w:t>Палашевская</w:t>
      </w:r>
      <w:proofErr w:type="spellEnd"/>
      <w:r w:rsidRPr="007B242F">
        <w:rPr>
          <w:rFonts w:ascii="Times New Roman" w:hAnsi="Times New Roman"/>
          <w:sz w:val="24"/>
          <w:szCs w:val="24"/>
        </w:rPr>
        <w:t xml:space="preserve"> И.В. (2010). Функции юридического дискурса в действии/Известия Самарского научного центра Российской академии наук, т. 12, №5(2), С. 535-540.</w:t>
      </w:r>
    </w:p>
    <w:p w:rsidR="00F32640" w:rsidRPr="007B242F" w:rsidRDefault="00F32640" w:rsidP="00360203">
      <w:pPr>
        <w:spacing w:after="0" w:line="360" w:lineRule="auto"/>
        <w:ind w:firstLine="709"/>
        <w:jc w:val="both"/>
        <w:rPr>
          <w:rFonts w:ascii="Times New Roman" w:hAnsi="Times New Roman"/>
          <w:b/>
          <w:color w:val="333333"/>
          <w:sz w:val="24"/>
          <w:szCs w:val="24"/>
          <w:shd w:val="clear" w:color="auto" w:fill="FFFFFF"/>
        </w:rPr>
      </w:pPr>
      <w:r w:rsidRPr="007B242F">
        <w:rPr>
          <w:rFonts w:ascii="Times New Roman" w:hAnsi="Times New Roman"/>
          <w:sz w:val="24"/>
          <w:szCs w:val="24"/>
        </w:rPr>
        <w:t xml:space="preserve">3. </w:t>
      </w:r>
      <w:r w:rsidRPr="007B242F">
        <w:rPr>
          <w:rFonts w:ascii="Times New Roman" w:hAnsi="Times New Roman"/>
          <w:sz w:val="24"/>
          <w:szCs w:val="24"/>
          <w:lang w:val="kk-KZ"/>
        </w:rPr>
        <w:t>Палашевская И.В.</w:t>
      </w:r>
      <w:r w:rsidRPr="007B242F">
        <w:rPr>
          <w:rFonts w:ascii="Times New Roman" w:hAnsi="Times New Roman"/>
          <w:color w:val="333333"/>
          <w:sz w:val="24"/>
          <w:szCs w:val="24"/>
          <w:shd w:val="clear" w:color="auto" w:fill="FFFFFF"/>
        </w:rPr>
        <w:t xml:space="preserve"> (2012). Судебный дискурс: функции, структура, </w:t>
      </w:r>
      <w:proofErr w:type="spellStart"/>
      <w:r w:rsidRPr="007B242F">
        <w:rPr>
          <w:rFonts w:ascii="Times New Roman" w:hAnsi="Times New Roman"/>
          <w:color w:val="333333"/>
          <w:sz w:val="24"/>
          <w:szCs w:val="24"/>
          <w:shd w:val="clear" w:color="auto" w:fill="FFFFFF"/>
        </w:rPr>
        <w:t>нарративность</w:t>
      </w:r>
      <w:proofErr w:type="spellEnd"/>
      <w:r w:rsidRPr="007B242F">
        <w:rPr>
          <w:rFonts w:ascii="Times New Roman" w:hAnsi="Times New Roman"/>
          <w:sz w:val="24"/>
          <w:szCs w:val="24"/>
          <w:lang w:val="kk-KZ"/>
        </w:rPr>
        <w:t xml:space="preserve"> / И.В. Палашевская: </w:t>
      </w:r>
      <w:proofErr w:type="spellStart"/>
      <w:r w:rsidRPr="007B242F">
        <w:rPr>
          <w:rFonts w:ascii="Times New Roman" w:hAnsi="Times New Roman"/>
          <w:color w:val="333333"/>
          <w:sz w:val="24"/>
          <w:szCs w:val="24"/>
          <w:shd w:val="clear" w:color="auto" w:fill="FFFFFF"/>
        </w:rPr>
        <w:t>дис</w:t>
      </w:r>
      <w:proofErr w:type="spellEnd"/>
      <w:r w:rsidRPr="007B242F">
        <w:rPr>
          <w:rFonts w:ascii="Times New Roman" w:hAnsi="Times New Roman"/>
          <w:color w:val="333333"/>
          <w:sz w:val="24"/>
          <w:szCs w:val="24"/>
          <w:shd w:val="clear" w:color="auto" w:fill="FFFFFF"/>
        </w:rPr>
        <w:t xml:space="preserve"> …</w:t>
      </w:r>
      <w:r w:rsidRPr="007B242F">
        <w:rPr>
          <w:rFonts w:ascii="Times New Roman" w:hAnsi="Times New Roman"/>
          <w:sz w:val="24"/>
          <w:szCs w:val="24"/>
        </w:rPr>
        <w:t xml:space="preserve"> канд. </w:t>
      </w:r>
      <w:proofErr w:type="spellStart"/>
      <w:r w:rsidRPr="007B242F">
        <w:rPr>
          <w:rFonts w:ascii="Times New Roman" w:hAnsi="Times New Roman"/>
          <w:sz w:val="24"/>
          <w:szCs w:val="24"/>
        </w:rPr>
        <w:t>филол</w:t>
      </w:r>
      <w:proofErr w:type="spellEnd"/>
      <w:r w:rsidRPr="007B242F">
        <w:rPr>
          <w:rFonts w:ascii="Times New Roman" w:hAnsi="Times New Roman"/>
          <w:sz w:val="24"/>
          <w:szCs w:val="24"/>
        </w:rPr>
        <w:t>. наук: 10.02.19. Волгоград</w:t>
      </w:r>
      <w:r w:rsidRPr="007B242F">
        <w:rPr>
          <w:rFonts w:ascii="Times New Roman" w:hAnsi="Times New Roman"/>
          <w:color w:val="333333"/>
          <w:sz w:val="24"/>
          <w:szCs w:val="24"/>
          <w:shd w:val="clear" w:color="auto" w:fill="FFFFFF"/>
        </w:rPr>
        <w:t>, 389 с.</w:t>
      </w:r>
    </w:p>
    <w:p w:rsidR="00F32640" w:rsidRPr="007B242F" w:rsidRDefault="00F32640" w:rsidP="00360203">
      <w:pPr>
        <w:spacing w:after="0" w:line="360" w:lineRule="auto"/>
        <w:ind w:firstLine="709"/>
        <w:jc w:val="both"/>
        <w:rPr>
          <w:rFonts w:ascii="Times New Roman" w:hAnsi="Times New Roman"/>
          <w:b/>
          <w:sz w:val="24"/>
          <w:szCs w:val="24"/>
        </w:rPr>
      </w:pPr>
      <w:r w:rsidRPr="007B242F">
        <w:rPr>
          <w:rFonts w:ascii="Times New Roman" w:hAnsi="Times New Roman"/>
          <w:color w:val="333333"/>
          <w:sz w:val="24"/>
          <w:szCs w:val="24"/>
          <w:shd w:val="clear" w:color="auto" w:fill="FFFFFF"/>
        </w:rPr>
        <w:lastRenderedPageBreak/>
        <w:t>4.</w:t>
      </w:r>
      <w:r w:rsidRPr="007B242F">
        <w:rPr>
          <w:rFonts w:ascii="Times New Roman" w:hAnsi="Times New Roman"/>
          <w:sz w:val="24"/>
          <w:szCs w:val="24"/>
        </w:rPr>
        <w:t xml:space="preserve"> Зайцева М.О. (</w:t>
      </w:r>
      <w:r w:rsidRPr="007B242F">
        <w:rPr>
          <w:rFonts w:ascii="Times New Roman" w:hAnsi="Times New Roman"/>
          <w:sz w:val="24"/>
          <w:szCs w:val="24"/>
          <w:lang w:val="de-DE"/>
        </w:rPr>
        <w:t>2016</w:t>
      </w:r>
      <w:r w:rsidRPr="007B242F">
        <w:rPr>
          <w:rFonts w:ascii="Times New Roman" w:hAnsi="Times New Roman"/>
          <w:sz w:val="24"/>
          <w:szCs w:val="24"/>
        </w:rPr>
        <w:t>). Судебный дискурс: речевые стратегии и тактики, языковые средства выражения конфликта. Первый независимый научный вестник, № 6, С.74-78.</w:t>
      </w:r>
    </w:p>
    <w:p w:rsidR="00F32640" w:rsidRPr="007B242F" w:rsidRDefault="00F32640" w:rsidP="00360203">
      <w:pPr>
        <w:spacing w:after="0" w:line="360" w:lineRule="auto"/>
        <w:ind w:firstLine="709"/>
        <w:jc w:val="both"/>
        <w:rPr>
          <w:rFonts w:ascii="Times New Roman" w:hAnsi="Times New Roman"/>
          <w:b/>
          <w:sz w:val="24"/>
          <w:szCs w:val="24"/>
        </w:rPr>
      </w:pPr>
      <w:r w:rsidRPr="007B242F">
        <w:rPr>
          <w:rFonts w:ascii="Times New Roman" w:hAnsi="Times New Roman"/>
          <w:sz w:val="24"/>
          <w:szCs w:val="24"/>
        </w:rPr>
        <w:t xml:space="preserve">5. </w:t>
      </w:r>
      <w:r w:rsidRPr="007B242F">
        <w:rPr>
          <w:rFonts w:ascii="Times New Roman" w:hAnsi="Times New Roman"/>
          <w:sz w:val="24"/>
          <w:szCs w:val="24"/>
          <w:lang w:val="kk-KZ"/>
        </w:rPr>
        <w:t>Никифорова</w:t>
      </w:r>
      <w:r w:rsidRPr="007B242F">
        <w:rPr>
          <w:rFonts w:ascii="Times New Roman" w:hAnsi="Times New Roman"/>
          <w:snapToGrid w:val="0"/>
          <w:sz w:val="24"/>
          <w:szCs w:val="24"/>
        </w:rPr>
        <w:t xml:space="preserve"> </w:t>
      </w:r>
      <w:r w:rsidRPr="007B242F">
        <w:rPr>
          <w:rFonts w:ascii="Times New Roman" w:hAnsi="Times New Roman"/>
          <w:snapToGrid w:val="0"/>
          <w:sz w:val="24"/>
          <w:szCs w:val="24"/>
          <w:lang w:val="kk-KZ"/>
        </w:rPr>
        <w:t>Э.Ш</w:t>
      </w:r>
      <w:r w:rsidRPr="007B242F">
        <w:rPr>
          <w:rFonts w:ascii="Times New Roman" w:hAnsi="Times New Roman"/>
          <w:snapToGrid w:val="0"/>
          <w:sz w:val="24"/>
          <w:szCs w:val="24"/>
        </w:rPr>
        <w:t>. (</w:t>
      </w:r>
      <w:r w:rsidRPr="007B242F">
        <w:rPr>
          <w:rFonts w:ascii="Times New Roman" w:hAnsi="Times New Roman"/>
          <w:snapToGrid w:val="0"/>
          <w:sz w:val="24"/>
          <w:szCs w:val="24"/>
          <w:lang w:val="de-DE"/>
        </w:rPr>
        <w:t>2013</w:t>
      </w:r>
      <w:r w:rsidRPr="007B242F">
        <w:rPr>
          <w:rFonts w:ascii="Times New Roman" w:hAnsi="Times New Roman"/>
          <w:snapToGrid w:val="0"/>
          <w:sz w:val="24"/>
          <w:szCs w:val="24"/>
        </w:rPr>
        <w:t>). С</w:t>
      </w:r>
      <w:r w:rsidRPr="007B242F">
        <w:rPr>
          <w:rFonts w:ascii="Times New Roman" w:eastAsia="Times New Roman" w:hAnsi="Times New Roman"/>
          <w:bCs/>
          <w:spacing w:val="-9"/>
          <w:sz w:val="24"/>
          <w:szCs w:val="24"/>
        </w:rPr>
        <w:t xml:space="preserve">тратегии коммуникативного воздействия в </w:t>
      </w:r>
      <w:proofErr w:type="spellStart"/>
      <w:r w:rsidRPr="007B242F">
        <w:rPr>
          <w:rFonts w:ascii="Times New Roman" w:eastAsia="Times New Roman" w:hAnsi="Times New Roman"/>
          <w:bCs/>
          <w:spacing w:val="-9"/>
          <w:sz w:val="24"/>
          <w:szCs w:val="24"/>
        </w:rPr>
        <w:t>аргументативно</w:t>
      </w:r>
      <w:proofErr w:type="spellEnd"/>
      <w:r w:rsidRPr="007B242F">
        <w:rPr>
          <w:rFonts w:ascii="Times New Roman" w:eastAsia="Times New Roman" w:hAnsi="Times New Roman"/>
          <w:bCs/>
          <w:spacing w:val="-9"/>
          <w:sz w:val="24"/>
          <w:szCs w:val="24"/>
        </w:rPr>
        <w:t xml:space="preserve"> – суггестивных текстах (на примере текстов судебного дискурса английского, русского и казахского языков) </w:t>
      </w:r>
      <w:r w:rsidRPr="007B242F">
        <w:rPr>
          <w:rFonts w:ascii="Times New Roman" w:hAnsi="Times New Roman"/>
          <w:sz w:val="24"/>
          <w:szCs w:val="24"/>
        </w:rPr>
        <w:t xml:space="preserve">/Э.Ш. Никифорова: </w:t>
      </w:r>
      <w:proofErr w:type="spellStart"/>
      <w:r w:rsidRPr="007B242F">
        <w:rPr>
          <w:rFonts w:ascii="Times New Roman" w:hAnsi="Times New Roman"/>
          <w:sz w:val="24"/>
          <w:szCs w:val="24"/>
        </w:rPr>
        <w:t>дис</w:t>
      </w:r>
      <w:proofErr w:type="spellEnd"/>
      <w:r w:rsidRPr="007B242F">
        <w:rPr>
          <w:rFonts w:ascii="Times New Roman" w:hAnsi="Times New Roman"/>
          <w:sz w:val="24"/>
          <w:szCs w:val="24"/>
        </w:rPr>
        <w:t xml:space="preserve">. …канд. </w:t>
      </w:r>
      <w:proofErr w:type="spellStart"/>
      <w:r w:rsidRPr="007B242F">
        <w:rPr>
          <w:rFonts w:ascii="Times New Roman" w:hAnsi="Times New Roman"/>
          <w:sz w:val="24"/>
          <w:szCs w:val="24"/>
        </w:rPr>
        <w:t>филол</w:t>
      </w:r>
      <w:proofErr w:type="spellEnd"/>
      <w:r w:rsidRPr="007B242F">
        <w:rPr>
          <w:rFonts w:ascii="Times New Roman" w:hAnsi="Times New Roman"/>
          <w:sz w:val="24"/>
          <w:szCs w:val="24"/>
        </w:rPr>
        <w:t xml:space="preserve">. наук: 10.02.20/ Никифорова Эльмира </w:t>
      </w:r>
      <w:proofErr w:type="spellStart"/>
      <w:r w:rsidRPr="007B242F">
        <w:rPr>
          <w:rFonts w:ascii="Times New Roman" w:hAnsi="Times New Roman"/>
          <w:sz w:val="24"/>
          <w:szCs w:val="24"/>
        </w:rPr>
        <w:t>Шавкатовна</w:t>
      </w:r>
      <w:proofErr w:type="spellEnd"/>
      <w:r w:rsidRPr="007B242F">
        <w:rPr>
          <w:rFonts w:ascii="Times New Roman" w:hAnsi="Times New Roman"/>
          <w:sz w:val="24"/>
          <w:szCs w:val="24"/>
        </w:rPr>
        <w:t>. Челябинск,</w:t>
      </w:r>
      <w:r w:rsidRPr="007B242F">
        <w:rPr>
          <w:rFonts w:ascii="Times New Roman" w:hAnsi="Times New Roman"/>
          <w:sz w:val="24"/>
          <w:szCs w:val="24"/>
          <w:lang w:val="de-DE"/>
        </w:rPr>
        <w:t xml:space="preserve"> </w:t>
      </w:r>
      <w:r w:rsidRPr="007B242F">
        <w:rPr>
          <w:rFonts w:ascii="Times New Roman" w:hAnsi="Times New Roman"/>
          <w:sz w:val="24"/>
          <w:szCs w:val="24"/>
        </w:rPr>
        <w:t>222 с.</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5) Начат сбор материала для учебно-методического пособия «Коммуникативное воздействие в институциональных дискурсах»</w:t>
      </w:r>
    </w:p>
    <w:p w:rsidR="00F32640" w:rsidRPr="007B242F" w:rsidRDefault="00F32640" w:rsidP="00360203">
      <w:pPr>
        <w:spacing w:after="0" w:line="360" w:lineRule="auto"/>
        <w:ind w:firstLine="709"/>
        <w:jc w:val="both"/>
        <w:rPr>
          <w:rFonts w:ascii="Times New Roman" w:eastAsia="TimesNewRomanPSMT" w:hAnsi="Times New Roman"/>
          <w:sz w:val="24"/>
          <w:szCs w:val="24"/>
        </w:rPr>
      </w:pPr>
      <w:r w:rsidRPr="007B242F">
        <w:rPr>
          <w:rFonts w:ascii="Times New Roman" w:eastAsia="Arial" w:hAnsi="Times New Roman"/>
          <w:bCs/>
          <w:color w:val="000000"/>
          <w:sz w:val="24"/>
          <w:szCs w:val="24"/>
        </w:rPr>
        <w:t>Цель данного учебно-методического пособия</w:t>
      </w:r>
      <w:r w:rsidRPr="007B242F">
        <w:rPr>
          <w:rFonts w:ascii="Times New Roman" w:eastAsia="Arial" w:hAnsi="Times New Roman"/>
          <w:b/>
          <w:bCs/>
          <w:color w:val="000000"/>
          <w:sz w:val="24"/>
          <w:szCs w:val="24"/>
        </w:rPr>
        <w:t xml:space="preserve"> </w:t>
      </w:r>
      <w:r w:rsidRPr="007B242F">
        <w:rPr>
          <w:rFonts w:ascii="Times New Roman" w:eastAsia="TimesNewRomanPSMT" w:hAnsi="Times New Roman"/>
          <w:sz w:val="24"/>
          <w:szCs w:val="24"/>
        </w:rPr>
        <w:t xml:space="preserve">состоит в комплексном представлении материалов анализа способов, стратегий и тактик речевого воздействия и вариантов их реализации в текстах институциональных дискурсов (судебного, </w:t>
      </w:r>
      <w:proofErr w:type="spellStart"/>
      <w:r w:rsidRPr="007B242F">
        <w:rPr>
          <w:rFonts w:ascii="Times New Roman" w:eastAsia="TimesNewRomanPSMT" w:hAnsi="Times New Roman"/>
          <w:sz w:val="24"/>
          <w:szCs w:val="24"/>
        </w:rPr>
        <w:t>медий</w:t>
      </w:r>
      <w:r w:rsidR="004A2963">
        <w:rPr>
          <w:rFonts w:ascii="Times New Roman" w:eastAsia="TimesNewRomanPSMT" w:hAnsi="Times New Roman"/>
          <w:sz w:val="24"/>
          <w:szCs w:val="24"/>
        </w:rPr>
        <w:t>ного</w:t>
      </w:r>
      <w:proofErr w:type="spellEnd"/>
      <w:r w:rsidR="004A2963">
        <w:rPr>
          <w:rFonts w:ascii="Times New Roman" w:eastAsia="TimesNewRomanPSMT" w:hAnsi="Times New Roman"/>
          <w:sz w:val="24"/>
          <w:szCs w:val="24"/>
        </w:rPr>
        <w:t xml:space="preserve">, политического, научного) </w:t>
      </w:r>
      <w:r w:rsidRPr="007B242F">
        <w:rPr>
          <w:rFonts w:ascii="Times New Roman" w:eastAsia="TimesNewRomanPSMT" w:hAnsi="Times New Roman"/>
          <w:sz w:val="24"/>
          <w:szCs w:val="24"/>
        </w:rPr>
        <w:t xml:space="preserve">для последующего совершенствования речевого поведения специалистов – филологов и расширения их научного кругозора. Пособие предназначено как вспомогательный материал при проведении занятий по элективному курсу «Основы речевого воздействия» в рамках образовательной программы магистратуры «Иностранная филология (английский язык)». </w:t>
      </w:r>
    </w:p>
    <w:p w:rsidR="00F32640" w:rsidRPr="007B242F" w:rsidRDefault="00F32640"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Поставленная цель предполагает решение ряда задач:</w:t>
      </w:r>
    </w:p>
    <w:p w:rsidR="00F32640" w:rsidRPr="007B242F" w:rsidRDefault="00F32640"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  выявить специфику, структуру и тенденции развития институциональной коммуникации;</w:t>
      </w:r>
    </w:p>
    <w:p w:rsidR="00F32640" w:rsidRPr="007B242F" w:rsidRDefault="00F32640"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 внести уточнения в функциональную дифференциацию и классификацию стратегий коммуникативного воздействия: рас</w:t>
      </w:r>
      <w:r w:rsidR="004A2963">
        <w:rPr>
          <w:rFonts w:ascii="Times New Roman" w:eastAsia="TimesNewRomanPSMT" w:hAnsi="Times New Roman"/>
          <w:sz w:val="24"/>
          <w:szCs w:val="24"/>
        </w:rPr>
        <w:t xml:space="preserve">смотреть различные определения </w:t>
      </w:r>
      <w:r w:rsidRPr="007B242F">
        <w:rPr>
          <w:rFonts w:ascii="Times New Roman" w:eastAsia="TimesNewRomanPSMT" w:hAnsi="Times New Roman"/>
          <w:sz w:val="24"/>
          <w:szCs w:val="24"/>
        </w:rPr>
        <w:t>стратегий и тактик коммуникативного воздействия, их соотношение и типологии;</w:t>
      </w:r>
    </w:p>
    <w:p w:rsidR="00F32640" w:rsidRPr="007B242F" w:rsidRDefault="00F32640" w:rsidP="00360203">
      <w:pPr>
        <w:spacing w:after="0" w:line="360" w:lineRule="auto"/>
        <w:ind w:firstLine="709"/>
        <w:jc w:val="both"/>
        <w:rPr>
          <w:rFonts w:ascii="Times New Roman" w:eastAsia="TimesNewRomanPSMT" w:hAnsi="Times New Roman"/>
          <w:sz w:val="24"/>
          <w:szCs w:val="24"/>
        </w:rPr>
      </w:pPr>
      <w:r w:rsidRPr="007B242F">
        <w:rPr>
          <w:rFonts w:ascii="Times New Roman" w:hAnsi="Times New Roman"/>
          <w:color w:val="222222"/>
          <w:sz w:val="24"/>
          <w:szCs w:val="24"/>
          <w:shd w:val="clear" w:color="auto" w:fill="FFFFFF"/>
        </w:rPr>
        <w:t xml:space="preserve">-увеличить объем метаданных, отражающих коммуникативное поведение участников институциональных дискурсов в многомерном </w:t>
      </w:r>
      <w:proofErr w:type="spellStart"/>
      <w:r w:rsidRPr="007B242F">
        <w:rPr>
          <w:rFonts w:ascii="Times New Roman" w:hAnsi="Times New Roman"/>
          <w:color w:val="222222"/>
          <w:sz w:val="24"/>
          <w:szCs w:val="24"/>
          <w:shd w:val="clear" w:color="auto" w:fill="FFFFFF"/>
        </w:rPr>
        <w:t>социо</w:t>
      </w:r>
      <w:proofErr w:type="spellEnd"/>
      <w:r w:rsidRPr="007B242F">
        <w:rPr>
          <w:rFonts w:ascii="Times New Roman" w:hAnsi="Times New Roman"/>
          <w:color w:val="222222"/>
          <w:sz w:val="24"/>
          <w:szCs w:val="24"/>
          <w:shd w:val="clear" w:color="auto" w:fill="FFFFFF"/>
        </w:rPr>
        <w:t>-когнитивном контексте;</w:t>
      </w:r>
    </w:p>
    <w:p w:rsidR="00F32640" w:rsidRPr="007B242F" w:rsidRDefault="00F32640"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 xml:space="preserve">- установить стратегии и тактики речевого воздействия в институциональных дискурсах (судебном, </w:t>
      </w:r>
      <w:proofErr w:type="spellStart"/>
      <w:r w:rsidRPr="007B242F">
        <w:rPr>
          <w:rFonts w:ascii="Times New Roman" w:eastAsia="TimesNewRomanPSMT" w:hAnsi="Times New Roman"/>
          <w:sz w:val="24"/>
          <w:szCs w:val="24"/>
        </w:rPr>
        <w:t>медийном</w:t>
      </w:r>
      <w:proofErr w:type="spellEnd"/>
      <w:r w:rsidRPr="007B242F">
        <w:rPr>
          <w:rFonts w:ascii="Times New Roman" w:eastAsia="TimesNewRomanPSMT" w:hAnsi="Times New Roman"/>
          <w:sz w:val="24"/>
          <w:szCs w:val="24"/>
        </w:rPr>
        <w:t xml:space="preserve">, политическом, научном), дать их </w:t>
      </w:r>
      <w:proofErr w:type="spellStart"/>
      <w:r w:rsidRPr="007B242F">
        <w:rPr>
          <w:rFonts w:ascii="Times New Roman" w:eastAsia="TimesNewRomanPSMT" w:hAnsi="Times New Roman"/>
          <w:sz w:val="24"/>
          <w:szCs w:val="24"/>
        </w:rPr>
        <w:t>прагмалингвист</w:t>
      </w:r>
      <w:r w:rsidR="004A2963">
        <w:rPr>
          <w:rFonts w:ascii="Times New Roman" w:eastAsia="TimesNewRomanPSMT" w:hAnsi="Times New Roman"/>
          <w:sz w:val="24"/>
          <w:szCs w:val="24"/>
        </w:rPr>
        <w:t>ическую</w:t>
      </w:r>
      <w:proofErr w:type="spellEnd"/>
      <w:r w:rsidR="004A2963">
        <w:rPr>
          <w:rFonts w:ascii="Times New Roman" w:eastAsia="TimesNewRomanPSMT" w:hAnsi="Times New Roman"/>
          <w:sz w:val="24"/>
          <w:szCs w:val="24"/>
        </w:rPr>
        <w:t xml:space="preserve"> и социолингвистическую </w:t>
      </w:r>
      <w:r w:rsidRPr="007B242F">
        <w:rPr>
          <w:rFonts w:ascii="Times New Roman" w:eastAsia="TimesNewRomanPSMT" w:hAnsi="Times New Roman"/>
          <w:sz w:val="24"/>
          <w:szCs w:val="24"/>
        </w:rPr>
        <w:t>интерпретацию;</w:t>
      </w:r>
    </w:p>
    <w:p w:rsidR="00F32640" w:rsidRPr="007B242F" w:rsidRDefault="00F32640"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 предоставить обучаемым достаточное количество заданий и вопросов на рассмотрение с целью закрепления теоретических знаний и совершенствования практических умений.</w:t>
      </w:r>
    </w:p>
    <w:p w:rsidR="00F32640" w:rsidRPr="007B242F" w:rsidRDefault="00F32640" w:rsidP="00360203">
      <w:pPr>
        <w:spacing w:after="0" w:line="360" w:lineRule="auto"/>
        <w:ind w:firstLine="709"/>
        <w:jc w:val="both"/>
        <w:rPr>
          <w:rFonts w:ascii="Times New Roman" w:eastAsia="TimesNewRomanPSMT" w:hAnsi="Times New Roman"/>
          <w:sz w:val="24"/>
          <w:szCs w:val="24"/>
        </w:rPr>
      </w:pPr>
      <w:r w:rsidRPr="007B242F">
        <w:rPr>
          <w:rFonts w:ascii="Times New Roman" w:eastAsia="TimesNewRomanPSMT" w:hAnsi="Times New Roman"/>
          <w:sz w:val="24"/>
          <w:szCs w:val="24"/>
        </w:rPr>
        <w:t>Особое внимание авторов будет направлено на рассмотрение стратегий коммуникативного воздействия в ко</w:t>
      </w:r>
      <w:r w:rsidR="004A2963">
        <w:rPr>
          <w:rFonts w:ascii="Times New Roman" w:eastAsia="TimesNewRomanPSMT" w:hAnsi="Times New Roman"/>
          <w:sz w:val="24"/>
          <w:szCs w:val="24"/>
        </w:rPr>
        <w:t xml:space="preserve">мплексе в качестве инструмента </w:t>
      </w:r>
      <w:r w:rsidRPr="007B242F">
        <w:rPr>
          <w:rFonts w:ascii="Times New Roman" w:eastAsia="TimesNewRomanPSMT" w:hAnsi="Times New Roman"/>
          <w:sz w:val="24"/>
          <w:szCs w:val="24"/>
        </w:rPr>
        <w:t>организации эффективного и результативного коммуникати</w:t>
      </w:r>
      <w:r w:rsidR="004A2963">
        <w:rPr>
          <w:rFonts w:ascii="Times New Roman" w:eastAsia="TimesNewRomanPSMT" w:hAnsi="Times New Roman"/>
          <w:sz w:val="24"/>
          <w:szCs w:val="24"/>
        </w:rPr>
        <w:t>вного воздействия в рамках ряда</w:t>
      </w:r>
      <w:r w:rsidRPr="007B242F">
        <w:rPr>
          <w:rFonts w:ascii="Times New Roman" w:eastAsia="TimesNewRomanPSMT" w:hAnsi="Times New Roman"/>
          <w:sz w:val="24"/>
          <w:szCs w:val="24"/>
        </w:rPr>
        <w:t xml:space="preserve"> </w:t>
      </w:r>
      <w:r w:rsidRPr="007B242F">
        <w:rPr>
          <w:rFonts w:ascii="Times New Roman" w:eastAsia="TimesNewRomanPSMT" w:hAnsi="Times New Roman"/>
          <w:sz w:val="24"/>
          <w:szCs w:val="24"/>
        </w:rPr>
        <w:lastRenderedPageBreak/>
        <w:t xml:space="preserve">институциональных дискурсов; также будут рассмотрены некоторые вопросы из области </w:t>
      </w:r>
      <w:proofErr w:type="spellStart"/>
      <w:r w:rsidRPr="007B242F">
        <w:rPr>
          <w:rFonts w:ascii="Times New Roman" w:eastAsia="TimesNewRomanPSMT" w:hAnsi="Times New Roman"/>
          <w:sz w:val="24"/>
          <w:szCs w:val="24"/>
        </w:rPr>
        <w:t>лингвоконфликтологии</w:t>
      </w:r>
      <w:proofErr w:type="spellEnd"/>
      <w:r w:rsidRPr="007B242F">
        <w:rPr>
          <w:rFonts w:ascii="Times New Roman" w:eastAsia="TimesNewRomanPSMT" w:hAnsi="Times New Roman"/>
          <w:sz w:val="24"/>
          <w:szCs w:val="24"/>
        </w:rPr>
        <w:t xml:space="preserve"> и проведения лингвистической экспертизы текстов. </w:t>
      </w:r>
    </w:p>
    <w:p w:rsidR="00F32640" w:rsidRPr="007B242F" w:rsidRDefault="004A2963" w:rsidP="00360203">
      <w:pPr>
        <w:spacing w:after="0" w:line="360" w:lineRule="auto"/>
        <w:ind w:firstLine="709"/>
        <w:jc w:val="both"/>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В</w:t>
      </w:r>
      <w:proofErr w:type="gramEnd"/>
      <w:r>
        <w:rPr>
          <w:rFonts w:ascii="Times New Roman" w:hAnsi="Times New Roman"/>
          <w:sz w:val="24"/>
          <w:szCs w:val="24"/>
        </w:rPr>
        <w:t xml:space="preserve"> </w:t>
      </w:r>
      <w:r w:rsidR="00F32640" w:rsidRPr="007B242F">
        <w:rPr>
          <w:rFonts w:ascii="Times New Roman" w:hAnsi="Times New Roman"/>
          <w:sz w:val="24"/>
          <w:szCs w:val="24"/>
        </w:rPr>
        <w:t xml:space="preserve">рамках исследования по проекту продолжается работа над диссертационным исследованием </w:t>
      </w:r>
      <w:proofErr w:type="spellStart"/>
      <w:r w:rsidR="00F32640" w:rsidRPr="007B242F">
        <w:rPr>
          <w:rFonts w:ascii="Times New Roman" w:hAnsi="Times New Roman"/>
          <w:sz w:val="24"/>
          <w:szCs w:val="24"/>
        </w:rPr>
        <w:t>Нурмаганбетовой</w:t>
      </w:r>
      <w:proofErr w:type="spellEnd"/>
      <w:r w:rsidR="00F32640" w:rsidRPr="007B242F">
        <w:rPr>
          <w:rFonts w:ascii="Times New Roman" w:hAnsi="Times New Roman"/>
          <w:sz w:val="24"/>
          <w:szCs w:val="24"/>
        </w:rPr>
        <w:t xml:space="preserve"> А.А.</w:t>
      </w:r>
      <w:r w:rsidR="00F32640" w:rsidRPr="007B242F">
        <w:rPr>
          <w:rFonts w:ascii="Times New Roman" w:hAnsi="Times New Roman"/>
          <w:sz w:val="24"/>
          <w:szCs w:val="24"/>
          <w:lang w:val="kk-KZ"/>
        </w:rPr>
        <w:t>:</w:t>
      </w:r>
      <w:r w:rsidR="00F32640" w:rsidRPr="007B242F">
        <w:rPr>
          <w:rFonts w:ascii="Times New Roman" w:hAnsi="Times New Roman"/>
          <w:sz w:val="24"/>
          <w:szCs w:val="24"/>
        </w:rPr>
        <w:t xml:space="preserve"> «Лексико-стилистические средства создания образа политического деятеля в Американских и британских СМИ и способы их перевода». </w:t>
      </w:r>
    </w:p>
    <w:p w:rsidR="00292CD6" w:rsidRPr="007B242F" w:rsidRDefault="00292CD6" w:rsidP="007B242F">
      <w:pPr>
        <w:spacing w:after="0" w:line="360" w:lineRule="auto"/>
        <w:ind w:firstLine="567"/>
        <w:jc w:val="both"/>
        <w:rPr>
          <w:rFonts w:ascii="Times New Roman" w:hAnsi="Times New Roman"/>
          <w:sz w:val="24"/>
          <w:szCs w:val="24"/>
        </w:rPr>
      </w:pPr>
    </w:p>
    <w:p w:rsidR="00292CD6" w:rsidRDefault="00292CD6"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0E4EA1" w:rsidRDefault="000E4EA1" w:rsidP="007B242F">
      <w:pPr>
        <w:spacing w:after="0" w:line="360" w:lineRule="auto"/>
        <w:ind w:firstLine="567"/>
        <w:jc w:val="both"/>
        <w:rPr>
          <w:rFonts w:ascii="Times New Roman" w:hAnsi="Times New Roman"/>
          <w:sz w:val="24"/>
          <w:szCs w:val="24"/>
        </w:rPr>
      </w:pPr>
    </w:p>
    <w:p w:rsidR="000E4EA1" w:rsidRDefault="000E4EA1" w:rsidP="007B242F">
      <w:pPr>
        <w:spacing w:after="0" w:line="360" w:lineRule="auto"/>
        <w:ind w:firstLine="567"/>
        <w:jc w:val="both"/>
        <w:rPr>
          <w:rFonts w:ascii="Times New Roman" w:hAnsi="Times New Roman"/>
          <w:sz w:val="24"/>
          <w:szCs w:val="24"/>
        </w:rPr>
      </w:pPr>
    </w:p>
    <w:p w:rsidR="000E4EA1" w:rsidRDefault="000E4EA1"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150FE6" w:rsidRDefault="00150FE6" w:rsidP="007B242F">
      <w:pPr>
        <w:spacing w:after="0" w:line="360" w:lineRule="auto"/>
        <w:ind w:firstLine="567"/>
        <w:jc w:val="both"/>
        <w:rPr>
          <w:rFonts w:ascii="Times New Roman" w:hAnsi="Times New Roman"/>
          <w:sz w:val="24"/>
          <w:szCs w:val="24"/>
        </w:rPr>
      </w:pPr>
    </w:p>
    <w:p w:rsidR="00A04016" w:rsidRDefault="00A04016" w:rsidP="007B242F">
      <w:pPr>
        <w:spacing w:after="0" w:line="360" w:lineRule="auto"/>
        <w:ind w:firstLine="567"/>
        <w:jc w:val="both"/>
        <w:rPr>
          <w:rFonts w:ascii="Times New Roman" w:hAnsi="Times New Roman"/>
          <w:sz w:val="24"/>
          <w:szCs w:val="24"/>
        </w:rPr>
      </w:pPr>
    </w:p>
    <w:p w:rsidR="00A04016" w:rsidRDefault="00A04016" w:rsidP="007B242F">
      <w:pPr>
        <w:spacing w:after="0" w:line="360" w:lineRule="auto"/>
        <w:ind w:firstLine="567"/>
        <w:jc w:val="both"/>
        <w:rPr>
          <w:rFonts w:ascii="Times New Roman" w:hAnsi="Times New Roman"/>
          <w:sz w:val="24"/>
          <w:szCs w:val="24"/>
        </w:rPr>
      </w:pPr>
    </w:p>
    <w:p w:rsidR="00A04016" w:rsidRDefault="00A04016" w:rsidP="007B242F">
      <w:pPr>
        <w:spacing w:after="0" w:line="360" w:lineRule="auto"/>
        <w:ind w:firstLine="567"/>
        <w:jc w:val="both"/>
        <w:rPr>
          <w:rFonts w:ascii="Times New Roman" w:hAnsi="Times New Roman"/>
          <w:sz w:val="24"/>
          <w:szCs w:val="24"/>
        </w:rPr>
      </w:pPr>
    </w:p>
    <w:p w:rsidR="00C27A77" w:rsidRDefault="00C27A77" w:rsidP="007B242F">
      <w:pPr>
        <w:spacing w:after="0" w:line="360" w:lineRule="auto"/>
        <w:ind w:firstLine="567"/>
        <w:jc w:val="both"/>
        <w:rPr>
          <w:rFonts w:ascii="Times New Roman" w:hAnsi="Times New Roman"/>
          <w:sz w:val="24"/>
          <w:szCs w:val="24"/>
        </w:rPr>
      </w:pPr>
    </w:p>
    <w:p w:rsidR="00C27A77" w:rsidRDefault="00C27A77" w:rsidP="007B242F">
      <w:pPr>
        <w:spacing w:after="0" w:line="360" w:lineRule="auto"/>
        <w:ind w:firstLine="567"/>
        <w:jc w:val="both"/>
        <w:rPr>
          <w:rFonts w:ascii="Times New Roman" w:hAnsi="Times New Roman"/>
          <w:sz w:val="24"/>
          <w:szCs w:val="24"/>
        </w:rPr>
      </w:pPr>
    </w:p>
    <w:p w:rsidR="00292CD6" w:rsidRPr="00306114" w:rsidRDefault="00292CD6" w:rsidP="004A2963">
      <w:pPr>
        <w:pStyle w:val="1"/>
        <w:spacing w:before="0" w:after="0"/>
        <w:jc w:val="center"/>
        <w:rPr>
          <w:rFonts w:ascii="Times New Roman" w:hAnsi="Times New Roman" w:cs="Times New Roman"/>
          <w:b/>
          <w:sz w:val="24"/>
          <w:szCs w:val="24"/>
          <w:lang w:val="ru-RU"/>
        </w:rPr>
      </w:pPr>
      <w:bookmarkStart w:id="16" w:name="_Toc57551705"/>
      <w:r w:rsidRPr="00306114">
        <w:rPr>
          <w:rFonts w:ascii="Times New Roman" w:hAnsi="Times New Roman" w:cs="Times New Roman"/>
          <w:b/>
          <w:sz w:val="24"/>
          <w:szCs w:val="24"/>
          <w:lang w:val="ru-RU"/>
        </w:rPr>
        <w:lastRenderedPageBreak/>
        <w:t>ЗАКЛЮЧЕНИЕ</w:t>
      </w:r>
      <w:bookmarkEnd w:id="16"/>
    </w:p>
    <w:p w:rsidR="0004205B" w:rsidRPr="007B242F" w:rsidRDefault="0004205B"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Согласно общей цели проекта и задаче, поставленной на отчетный период</w:t>
      </w:r>
      <w:r w:rsidR="00C50714" w:rsidRPr="007B242F">
        <w:rPr>
          <w:rFonts w:ascii="Times New Roman" w:hAnsi="Times New Roman"/>
          <w:sz w:val="24"/>
          <w:szCs w:val="24"/>
        </w:rPr>
        <w:t>,</w:t>
      </w:r>
      <w:r w:rsidR="00322055" w:rsidRPr="007B242F">
        <w:rPr>
          <w:rFonts w:ascii="Times New Roman" w:hAnsi="Times New Roman"/>
          <w:sz w:val="24"/>
          <w:szCs w:val="24"/>
        </w:rPr>
        <w:t xml:space="preserve"> и в соответствие с календарным планом</w:t>
      </w:r>
      <w:r w:rsidRPr="007B242F">
        <w:rPr>
          <w:rFonts w:ascii="Times New Roman" w:hAnsi="Times New Roman"/>
          <w:sz w:val="24"/>
          <w:szCs w:val="24"/>
        </w:rPr>
        <w:t xml:space="preserve"> было выполнено следующее:</w:t>
      </w:r>
    </w:p>
    <w:p w:rsidR="0004205B"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1) </w:t>
      </w:r>
      <w:r w:rsidR="0004205B" w:rsidRPr="007B242F">
        <w:rPr>
          <w:rFonts w:ascii="Times New Roman" w:hAnsi="Times New Roman"/>
          <w:sz w:val="24"/>
          <w:szCs w:val="24"/>
        </w:rPr>
        <w:t>Обсужден глоссарий основных рабочих терминов и понятий, таких как стратегия коммуникативного воздействия, дискурс, институциональный дискурс и др.</w:t>
      </w:r>
    </w:p>
    <w:p w:rsidR="0004205B"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2)</w:t>
      </w:r>
      <w:r w:rsidR="002A4F4C">
        <w:rPr>
          <w:rFonts w:ascii="Times New Roman" w:hAnsi="Times New Roman"/>
          <w:sz w:val="24"/>
          <w:szCs w:val="24"/>
        </w:rPr>
        <w:t xml:space="preserve"> </w:t>
      </w:r>
      <w:r w:rsidR="0004205B" w:rsidRPr="007B242F">
        <w:rPr>
          <w:rFonts w:ascii="Times New Roman" w:hAnsi="Times New Roman"/>
          <w:sz w:val="24"/>
          <w:szCs w:val="24"/>
        </w:rPr>
        <w:t>Разработана общая методология исследования, примерный алгоритм,</w:t>
      </w:r>
      <w:r w:rsidR="00C50714" w:rsidRPr="007B242F">
        <w:rPr>
          <w:rFonts w:ascii="Times New Roman" w:hAnsi="Times New Roman"/>
          <w:sz w:val="24"/>
          <w:szCs w:val="24"/>
        </w:rPr>
        <w:t xml:space="preserve"> направления,</w:t>
      </w:r>
      <w:r w:rsidR="0004205B" w:rsidRPr="007B242F">
        <w:rPr>
          <w:rFonts w:ascii="Times New Roman" w:hAnsi="Times New Roman"/>
          <w:sz w:val="24"/>
          <w:szCs w:val="24"/>
        </w:rPr>
        <w:t xml:space="preserve"> этапы его проведения и сроки каждого этапа.</w:t>
      </w:r>
    </w:p>
    <w:p w:rsidR="005B0A75" w:rsidRPr="007B242F" w:rsidRDefault="00F32640" w:rsidP="00360203">
      <w:pPr>
        <w:spacing w:after="0" w:line="360" w:lineRule="auto"/>
        <w:ind w:firstLine="709"/>
        <w:jc w:val="both"/>
        <w:rPr>
          <w:rFonts w:ascii="Times New Roman" w:hAnsi="Times New Roman"/>
          <w:color w:val="000000"/>
          <w:sz w:val="24"/>
          <w:szCs w:val="24"/>
          <w:shd w:val="clear" w:color="auto" w:fill="FFFFFF"/>
        </w:rPr>
      </w:pPr>
      <w:r w:rsidRPr="007B242F">
        <w:rPr>
          <w:rFonts w:ascii="Times New Roman" w:hAnsi="Times New Roman"/>
          <w:sz w:val="24"/>
          <w:szCs w:val="24"/>
        </w:rPr>
        <w:t>3)</w:t>
      </w:r>
      <w:r w:rsidR="002A4F4C">
        <w:rPr>
          <w:rFonts w:ascii="Times New Roman" w:hAnsi="Times New Roman"/>
          <w:sz w:val="24"/>
          <w:szCs w:val="24"/>
        </w:rPr>
        <w:t xml:space="preserve"> </w:t>
      </w:r>
      <w:r w:rsidR="00C50714" w:rsidRPr="007B242F">
        <w:rPr>
          <w:rFonts w:ascii="Times New Roman" w:hAnsi="Times New Roman"/>
          <w:sz w:val="24"/>
          <w:szCs w:val="24"/>
        </w:rPr>
        <w:t>Между членами рабочей группы распределены задания на ближайший период времени, обговорены сроки их выполнения, способы и формы взаимодействия и ожидаемые результаты.</w:t>
      </w:r>
    </w:p>
    <w:p w:rsidR="00F32640"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4) </w:t>
      </w:r>
      <w:r w:rsidR="00C50714" w:rsidRPr="007B242F">
        <w:rPr>
          <w:rFonts w:ascii="Times New Roman" w:hAnsi="Times New Roman"/>
          <w:sz w:val="24"/>
          <w:szCs w:val="24"/>
        </w:rPr>
        <w:t>Собран</w:t>
      </w:r>
      <w:r w:rsidR="005B0A75" w:rsidRPr="007B242F">
        <w:rPr>
          <w:rFonts w:ascii="Times New Roman" w:hAnsi="Times New Roman"/>
          <w:sz w:val="24"/>
          <w:szCs w:val="24"/>
        </w:rPr>
        <w:t xml:space="preserve">, </w:t>
      </w:r>
      <w:r w:rsidR="00C50714" w:rsidRPr="007B242F">
        <w:rPr>
          <w:rFonts w:ascii="Times New Roman" w:hAnsi="Times New Roman"/>
          <w:sz w:val="24"/>
          <w:szCs w:val="24"/>
        </w:rPr>
        <w:t>систематизирован</w:t>
      </w:r>
      <w:r w:rsidR="00D14947" w:rsidRPr="007B242F">
        <w:rPr>
          <w:rFonts w:ascii="Times New Roman" w:hAnsi="Times New Roman"/>
          <w:sz w:val="24"/>
          <w:szCs w:val="24"/>
        </w:rPr>
        <w:t xml:space="preserve"> и проанализирован</w:t>
      </w:r>
      <w:r w:rsidR="00C50714" w:rsidRPr="007B242F">
        <w:rPr>
          <w:rFonts w:ascii="Times New Roman" w:hAnsi="Times New Roman"/>
          <w:sz w:val="24"/>
          <w:szCs w:val="24"/>
        </w:rPr>
        <w:t xml:space="preserve"> материал для публикации в журнале, рекомендованном КОКСОН. </w:t>
      </w:r>
      <w:r w:rsidRPr="007B242F">
        <w:rPr>
          <w:rFonts w:ascii="Times New Roman" w:hAnsi="Times New Roman"/>
          <w:sz w:val="24"/>
          <w:szCs w:val="24"/>
        </w:rPr>
        <w:t>Подготовлен черновой набросок статьи.</w:t>
      </w:r>
    </w:p>
    <w:p w:rsidR="002F0253"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5)  </w:t>
      </w:r>
      <w:r w:rsidR="003D7916" w:rsidRPr="007B242F">
        <w:rPr>
          <w:rFonts w:ascii="Times New Roman" w:hAnsi="Times New Roman"/>
          <w:sz w:val="24"/>
          <w:szCs w:val="24"/>
        </w:rPr>
        <w:t>Собрана основная часть</w:t>
      </w:r>
      <w:r w:rsidR="00D14947" w:rsidRPr="007B242F">
        <w:rPr>
          <w:rFonts w:ascii="Times New Roman" w:hAnsi="Times New Roman"/>
          <w:sz w:val="24"/>
          <w:szCs w:val="24"/>
        </w:rPr>
        <w:t xml:space="preserve"> материала для анализа и обработки с целью публикации результатов в журнале из базы </w:t>
      </w:r>
      <w:r w:rsidR="00D14947" w:rsidRPr="007B242F">
        <w:rPr>
          <w:rFonts w:ascii="Times New Roman" w:hAnsi="Times New Roman"/>
          <w:sz w:val="24"/>
          <w:szCs w:val="24"/>
          <w:lang w:val="en-US"/>
        </w:rPr>
        <w:t>Scopus</w:t>
      </w:r>
      <w:r w:rsidR="00D14947" w:rsidRPr="007B242F">
        <w:rPr>
          <w:rFonts w:ascii="Times New Roman" w:hAnsi="Times New Roman"/>
          <w:sz w:val="24"/>
          <w:szCs w:val="24"/>
        </w:rPr>
        <w:t>/</w:t>
      </w:r>
      <w:r w:rsidR="00D14947" w:rsidRPr="007B242F">
        <w:rPr>
          <w:rFonts w:ascii="Times New Roman" w:hAnsi="Times New Roman"/>
          <w:sz w:val="24"/>
          <w:szCs w:val="24"/>
          <w:lang w:val="en-US"/>
        </w:rPr>
        <w:t>Web</w:t>
      </w:r>
      <w:r w:rsidR="00D14947" w:rsidRPr="007B242F">
        <w:rPr>
          <w:rFonts w:ascii="Times New Roman" w:hAnsi="Times New Roman"/>
          <w:sz w:val="24"/>
          <w:szCs w:val="24"/>
        </w:rPr>
        <w:t xml:space="preserve"> </w:t>
      </w:r>
      <w:r w:rsidR="00D14947" w:rsidRPr="007B242F">
        <w:rPr>
          <w:rFonts w:ascii="Times New Roman" w:hAnsi="Times New Roman"/>
          <w:sz w:val="24"/>
          <w:szCs w:val="24"/>
          <w:lang w:val="en-US"/>
        </w:rPr>
        <w:t>of</w:t>
      </w:r>
      <w:r w:rsidR="00D14947" w:rsidRPr="007B242F">
        <w:rPr>
          <w:rFonts w:ascii="Times New Roman" w:hAnsi="Times New Roman"/>
          <w:sz w:val="24"/>
          <w:szCs w:val="24"/>
        </w:rPr>
        <w:t xml:space="preserve"> </w:t>
      </w:r>
      <w:r w:rsidR="00D14947" w:rsidRPr="007B242F">
        <w:rPr>
          <w:rFonts w:ascii="Times New Roman" w:hAnsi="Times New Roman"/>
          <w:sz w:val="24"/>
          <w:szCs w:val="24"/>
          <w:lang w:val="en-US"/>
        </w:rPr>
        <w:t>Science</w:t>
      </w:r>
      <w:r w:rsidR="00D14947" w:rsidRPr="007B242F">
        <w:rPr>
          <w:rFonts w:ascii="Times New Roman" w:hAnsi="Times New Roman"/>
          <w:sz w:val="24"/>
          <w:szCs w:val="24"/>
        </w:rPr>
        <w:t xml:space="preserve">. Определена общая тематика статьи, возможные направления работы, </w:t>
      </w:r>
      <w:r w:rsidR="005B0A75" w:rsidRPr="007B242F">
        <w:rPr>
          <w:rFonts w:ascii="Times New Roman" w:hAnsi="Times New Roman"/>
          <w:sz w:val="24"/>
          <w:szCs w:val="24"/>
        </w:rPr>
        <w:t xml:space="preserve">примерные </w:t>
      </w:r>
      <w:r w:rsidR="00D14947" w:rsidRPr="007B242F">
        <w:rPr>
          <w:rFonts w:ascii="Times New Roman" w:hAnsi="Times New Roman"/>
          <w:sz w:val="24"/>
          <w:szCs w:val="24"/>
        </w:rPr>
        <w:t>источники эмпирического материала,</w:t>
      </w:r>
      <w:r w:rsidR="005B0A75" w:rsidRPr="007B242F">
        <w:rPr>
          <w:rFonts w:ascii="Times New Roman" w:hAnsi="Times New Roman"/>
          <w:sz w:val="24"/>
          <w:szCs w:val="24"/>
        </w:rPr>
        <w:t xml:space="preserve"> критерии его отбора,</w:t>
      </w:r>
      <w:r w:rsidR="00D14947" w:rsidRPr="007B242F">
        <w:rPr>
          <w:rFonts w:ascii="Times New Roman" w:hAnsi="Times New Roman"/>
          <w:sz w:val="24"/>
          <w:szCs w:val="24"/>
        </w:rPr>
        <w:t xml:space="preserve"> определены методы проведения исследования</w:t>
      </w:r>
      <w:r w:rsidR="005B0A75" w:rsidRPr="007B242F">
        <w:rPr>
          <w:rFonts w:ascii="Times New Roman" w:hAnsi="Times New Roman"/>
          <w:sz w:val="24"/>
          <w:szCs w:val="24"/>
        </w:rPr>
        <w:t>.</w:t>
      </w:r>
      <w:r w:rsidR="002F0253" w:rsidRPr="007B242F">
        <w:rPr>
          <w:rFonts w:ascii="Times New Roman" w:hAnsi="Times New Roman"/>
          <w:sz w:val="24"/>
          <w:szCs w:val="24"/>
        </w:rPr>
        <w:t xml:space="preserve"> </w:t>
      </w:r>
    </w:p>
    <w:p w:rsidR="00747EB8"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6</w:t>
      </w:r>
      <w:r w:rsidR="00747EB8" w:rsidRPr="007B242F">
        <w:rPr>
          <w:rFonts w:ascii="Times New Roman" w:hAnsi="Times New Roman"/>
          <w:sz w:val="24"/>
          <w:szCs w:val="24"/>
        </w:rPr>
        <w:t>) Начат сбор материала для учебно-методического пособия «Коммуникативное воздействие в институциональных дискурсах</w:t>
      </w:r>
      <w:r w:rsidRPr="007B242F">
        <w:rPr>
          <w:rFonts w:ascii="Times New Roman" w:hAnsi="Times New Roman"/>
          <w:sz w:val="24"/>
          <w:szCs w:val="24"/>
        </w:rPr>
        <w:t>»</w:t>
      </w:r>
    </w:p>
    <w:p w:rsidR="00747EB8" w:rsidRPr="007B242F" w:rsidRDefault="00F32640"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7</w:t>
      </w:r>
      <w:r w:rsidR="00747EB8" w:rsidRPr="007B242F">
        <w:rPr>
          <w:rFonts w:ascii="Times New Roman" w:hAnsi="Times New Roman"/>
          <w:sz w:val="24"/>
          <w:szCs w:val="24"/>
        </w:rPr>
        <w:t xml:space="preserve">) </w:t>
      </w:r>
      <w:proofErr w:type="gramStart"/>
      <w:r w:rsidR="00747EB8" w:rsidRPr="007B242F">
        <w:rPr>
          <w:rFonts w:ascii="Times New Roman" w:hAnsi="Times New Roman"/>
          <w:sz w:val="24"/>
          <w:szCs w:val="24"/>
        </w:rPr>
        <w:t>В</w:t>
      </w:r>
      <w:proofErr w:type="gramEnd"/>
      <w:r w:rsidR="00747EB8" w:rsidRPr="007B242F">
        <w:rPr>
          <w:rFonts w:ascii="Times New Roman" w:hAnsi="Times New Roman"/>
          <w:sz w:val="24"/>
          <w:szCs w:val="24"/>
        </w:rPr>
        <w:t xml:space="preserve"> рамках исследования по проекту продолжается работа над диссертационным исследованием </w:t>
      </w:r>
      <w:proofErr w:type="spellStart"/>
      <w:r w:rsidR="00747EB8" w:rsidRPr="007B242F">
        <w:rPr>
          <w:rFonts w:ascii="Times New Roman" w:hAnsi="Times New Roman"/>
          <w:sz w:val="24"/>
          <w:szCs w:val="24"/>
        </w:rPr>
        <w:t>Нурмаганбетовой</w:t>
      </w:r>
      <w:proofErr w:type="spellEnd"/>
      <w:r w:rsidR="00747EB8" w:rsidRPr="007B242F">
        <w:rPr>
          <w:rFonts w:ascii="Times New Roman" w:hAnsi="Times New Roman"/>
          <w:sz w:val="24"/>
          <w:szCs w:val="24"/>
        </w:rPr>
        <w:t xml:space="preserve"> А.А.</w:t>
      </w:r>
      <w:r w:rsidR="00747EB8" w:rsidRPr="007B242F">
        <w:rPr>
          <w:rFonts w:ascii="Times New Roman" w:hAnsi="Times New Roman"/>
          <w:sz w:val="24"/>
          <w:szCs w:val="24"/>
          <w:lang w:val="kk-KZ"/>
        </w:rPr>
        <w:t>:</w:t>
      </w:r>
      <w:r w:rsidR="00747EB8" w:rsidRPr="007B242F">
        <w:rPr>
          <w:rFonts w:ascii="Times New Roman" w:hAnsi="Times New Roman"/>
          <w:sz w:val="24"/>
          <w:szCs w:val="24"/>
        </w:rPr>
        <w:t xml:space="preserve"> «Лексико-стилистические средства создания образа политического деятеля в Американских и британских СМИ и способы их перевода». </w:t>
      </w:r>
    </w:p>
    <w:p w:rsidR="005B0A75" w:rsidRPr="007B242F" w:rsidRDefault="005B0A75"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В целом, запланированные на отчетный период задачи, выполнены</w:t>
      </w:r>
      <w:r w:rsidR="00F32640" w:rsidRPr="007B242F">
        <w:rPr>
          <w:rFonts w:ascii="Times New Roman" w:hAnsi="Times New Roman"/>
          <w:sz w:val="24"/>
          <w:szCs w:val="24"/>
        </w:rPr>
        <w:t xml:space="preserve"> в полном объеме</w:t>
      </w:r>
      <w:r w:rsidRPr="007B242F">
        <w:rPr>
          <w:rFonts w:ascii="Times New Roman" w:hAnsi="Times New Roman"/>
          <w:sz w:val="24"/>
          <w:szCs w:val="24"/>
        </w:rPr>
        <w:t>.</w:t>
      </w:r>
    </w:p>
    <w:p w:rsidR="00D14947" w:rsidRPr="007B242F" w:rsidRDefault="00D14947" w:rsidP="007B242F">
      <w:pPr>
        <w:spacing w:after="0" w:line="360" w:lineRule="auto"/>
        <w:ind w:firstLine="567"/>
        <w:jc w:val="both"/>
        <w:rPr>
          <w:rFonts w:ascii="Times New Roman" w:hAnsi="Times New Roman"/>
          <w:sz w:val="24"/>
          <w:szCs w:val="24"/>
        </w:rPr>
      </w:pPr>
    </w:p>
    <w:p w:rsidR="00D14947" w:rsidRPr="007B242F" w:rsidRDefault="00D14947" w:rsidP="007B242F">
      <w:pPr>
        <w:spacing w:after="0" w:line="360" w:lineRule="auto"/>
        <w:ind w:firstLine="567"/>
        <w:jc w:val="both"/>
        <w:rPr>
          <w:rFonts w:ascii="Times New Roman" w:hAnsi="Times New Roman"/>
          <w:sz w:val="24"/>
          <w:szCs w:val="24"/>
        </w:rPr>
      </w:pPr>
    </w:p>
    <w:p w:rsidR="00D14947" w:rsidRPr="007B242F" w:rsidRDefault="00D14947" w:rsidP="007B242F">
      <w:pPr>
        <w:spacing w:after="0" w:line="360" w:lineRule="auto"/>
        <w:ind w:firstLine="567"/>
        <w:jc w:val="both"/>
        <w:rPr>
          <w:rFonts w:ascii="Times New Roman" w:hAnsi="Times New Roman"/>
          <w:sz w:val="24"/>
          <w:szCs w:val="24"/>
        </w:rPr>
      </w:pPr>
    </w:p>
    <w:p w:rsidR="00D14947" w:rsidRPr="007B242F" w:rsidRDefault="00D14947" w:rsidP="007B242F">
      <w:pPr>
        <w:spacing w:after="0" w:line="360" w:lineRule="auto"/>
        <w:ind w:firstLine="567"/>
        <w:jc w:val="both"/>
        <w:rPr>
          <w:rFonts w:ascii="Times New Roman" w:hAnsi="Times New Roman"/>
          <w:sz w:val="24"/>
          <w:szCs w:val="24"/>
        </w:rPr>
      </w:pPr>
    </w:p>
    <w:p w:rsidR="00D14947" w:rsidRPr="007B242F" w:rsidRDefault="00D14947" w:rsidP="007B242F">
      <w:pPr>
        <w:spacing w:after="0" w:line="360" w:lineRule="auto"/>
        <w:ind w:firstLine="567"/>
        <w:jc w:val="both"/>
        <w:rPr>
          <w:rFonts w:ascii="Times New Roman" w:hAnsi="Times New Roman"/>
          <w:sz w:val="24"/>
          <w:szCs w:val="24"/>
        </w:rPr>
      </w:pPr>
    </w:p>
    <w:p w:rsidR="00203F9C" w:rsidRPr="007B242F" w:rsidRDefault="00203F9C" w:rsidP="007B242F">
      <w:pPr>
        <w:spacing w:after="0" w:line="360" w:lineRule="auto"/>
        <w:ind w:firstLine="567"/>
        <w:jc w:val="both"/>
        <w:rPr>
          <w:rFonts w:ascii="Times New Roman" w:hAnsi="Times New Roman"/>
          <w:sz w:val="24"/>
          <w:szCs w:val="24"/>
        </w:rPr>
      </w:pPr>
    </w:p>
    <w:p w:rsidR="00203F9C" w:rsidRPr="007B242F" w:rsidRDefault="00203F9C" w:rsidP="007B242F">
      <w:pPr>
        <w:spacing w:after="0" w:line="360" w:lineRule="auto"/>
        <w:ind w:firstLine="567"/>
        <w:jc w:val="both"/>
        <w:rPr>
          <w:rFonts w:ascii="Times New Roman" w:hAnsi="Times New Roman"/>
          <w:sz w:val="24"/>
          <w:szCs w:val="24"/>
        </w:rPr>
      </w:pPr>
    </w:p>
    <w:p w:rsidR="00203F9C" w:rsidRPr="007B242F" w:rsidRDefault="00203F9C" w:rsidP="007B242F">
      <w:pPr>
        <w:spacing w:after="0" w:line="360" w:lineRule="auto"/>
        <w:ind w:firstLine="567"/>
        <w:jc w:val="both"/>
        <w:rPr>
          <w:rFonts w:ascii="Times New Roman" w:hAnsi="Times New Roman"/>
          <w:sz w:val="24"/>
          <w:szCs w:val="24"/>
        </w:rPr>
      </w:pPr>
    </w:p>
    <w:p w:rsidR="00203F9C" w:rsidRPr="007B242F" w:rsidRDefault="00203F9C" w:rsidP="007B242F">
      <w:pPr>
        <w:spacing w:after="0" w:line="360" w:lineRule="auto"/>
        <w:ind w:firstLine="567"/>
        <w:jc w:val="both"/>
        <w:rPr>
          <w:rFonts w:ascii="Times New Roman" w:hAnsi="Times New Roman"/>
          <w:sz w:val="24"/>
          <w:szCs w:val="24"/>
        </w:rPr>
      </w:pPr>
    </w:p>
    <w:p w:rsidR="00203F9C" w:rsidRPr="007B242F" w:rsidRDefault="00203F9C" w:rsidP="007B242F">
      <w:pPr>
        <w:spacing w:after="0" w:line="360" w:lineRule="auto"/>
        <w:ind w:firstLine="567"/>
        <w:jc w:val="both"/>
        <w:rPr>
          <w:rFonts w:ascii="Times New Roman" w:hAnsi="Times New Roman"/>
          <w:sz w:val="24"/>
          <w:szCs w:val="24"/>
        </w:rPr>
      </w:pPr>
    </w:p>
    <w:p w:rsidR="00203F9C" w:rsidRPr="00306114" w:rsidRDefault="00203F9C" w:rsidP="004A2963">
      <w:pPr>
        <w:pStyle w:val="1"/>
        <w:spacing w:before="0" w:after="0"/>
        <w:jc w:val="center"/>
        <w:rPr>
          <w:rFonts w:ascii="Times New Roman" w:hAnsi="Times New Roman" w:cs="Times New Roman"/>
          <w:b/>
          <w:sz w:val="24"/>
          <w:szCs w:val="24"/>
          <w:lang w:val="ru-RU"/>
        </w:rPr>
      </w:pPr>
      <w:bookmarkStart w:id="17" w:name="_Toc57551706"/>
      <w:r w:rsidRPr="00306114">
        <w:rPr>
          <w:rFonts w:ascii="Times New Roman" w:hAnsi="Times New Roman" w:cs="Times New Roman"/>
          <w:b/>
          <w:sz w:val="24"/>
          <w:szCs w:val="24"/>
          <w:lang w:val="ru-RU"/>
        </w:rPr>
        <w:lastRenderedPageBreak/>
        <w:t>СПИСОК ИСПОЛЬЗОВАННЫХ ИСТОЧНИКОВ</w:t>
      </w:r>
      <w:bookmarkEnd w:id="17"/>
    </w:p>
    <w:p w:rsidR="00203F9C" w:rsidRPr="007B242F" w:rsidRDefault="00887D01"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1 Андреева,</w:t>
      </w:r>
      <w:r w:rsidR="00074391" w:rsidRPr="007B242F">
        <w:rPr>
          <w:rFonts w:ascii="Times New Roman" w:hAnsi="Times New Roman"/>
          <w:sz w:val="24"/>
          <w:szCs w:val="24"/>
        </w:rPr>
        <w:t xml:space="preserve"> В. Ю. Стратегии </w:t>
      </w:r>
      <w:r w:rsidRPr="007B242F">
        <w:rPr>
          <w:rFonts w:ascii="Times New Roman" w:hAnsi="Times New Roman"/>
          <w:sz w:val="24"/>
          <w:szCs w:val="24"/>
        </w:rPr>
        <w:t xml:space="preserve">и тактики коммуникативного саботажа: </w:t>
      </w:r>
      <w:proofErr w:type="spellStart"/>
      <w:r w:rsidRPr="007B242F">
        <w:rPr>
          <w:rFonts w:ascii="Times New Roman" w:hAnsi="Times New Roman"/>
          <w:sz w:val="24"/>
          <w:szCs w:val="24"/>
        </w:rPr>
        <w:t>автореф</w:t>
      </w:r>
      <w:proofErr w:type="spellEnd"/>
      <w:r w:rsidRPr="007B242F">
        <w:rPr>
          <w:rFonts w:ascii="Times New Roman" w:hAnsi="Times New Roman"/>
          <w:sz w:val="24"/>
          <w:szCs w:val="24"/>
        </w:rPr>
        <w:t xml:space="preserve">. </w:t>
      </w:r>
      <w:proofErr w:type="spellStart"/>
      <w:r w:rsidRPr="007B242F">
        <w:rPr>
          <w:rFonts w:ascii="Times New Roman" w:hAnsi="Times New Roman"/>
          <w:sz w:val="24"/>
          <w:szCs w:val="24"/>
        </w:rPr>
        <w:t>дис</w:t>
      </w:r>
      <w:proofErr w:type="spellEnd"/>
      <w:r w:rsidRPr="007B242F">
        <w:rPr>
          <w:rFonts w:ascii="Times New Roman" w:hAnsi="Times New Roman"/>
          <w:sz w:val="24"/>
          <w:szCs w:val="24"/>
        </w:rPr>
        <w:t xml:space="preserve">. … канд. </w:t>
      </w:r>
      <w:proofErr w:type="spellStart"/>
      <w:r w:rsidRPr="007B242F">
        <w:rPr>
          <w:rFonts w:ascii="Times New Roman" w:hAnsi="Times New Roman"/>
          <w:sz w:val="24"/>
          <w:szCs w:val="24"/>
        </w:rPr>
        <w:t>филол</w:t>
      </w:r>
      <w:proofErr w:type="spellEnd"/>
      <w:r w:rsidRPr="007B242F">
        <w:rPr>
          <w:rFonts w:ascii="Times New Roman" w:hAnsi="Times New Roman"/>
          <w:sz w:val="24"/>
          <w:szCs w:val="24"/>
        </w:rPr>
        <w:t>. н</w:t>
      </w:r>
      <w:r w:rsidR="00074391" w:rsidRPr="007B242F">
        <w:rPr>
          <w:rFonts w:ascii="Times New Roman" w:hAnsi="Times New Roman"/>
          <w:sz w:val="24"/>
          <w:szCs w:val="24"/>
        </w:rPr>
        <w:t>аук: 10.02.19/ Андреева Валерия</w:t>
      </w:r>
      <w:r w:rsidRPr="007B242F">
        <w:rPr>
          <w:rFonts w:ascii="Times New Roman" w:hAnsi="Times New Roman"/>
          <w:sz w:val="24"/>
          <w:szCs w:val="24"/>
        </w:rPr>
        <w:t xml:space="preserve"> Юрьевна. – Курск, 2009. – 24 с.</w:t>
      </w:r>
    </w:p>
    <w:p w:rsidR="00887D01" w:rsidRPr="007B242F" w:rsidRDefault="00887D01"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2 </w:t>
      </w:r>
      <w:proofErr w:type="spellStart"/>
      <w:r w:rsidRPr="007B242F">
        <w:rPr>
          <w:rFonts w:ascii="Times New Roman" w:hAnsi="Times New Roman"/>
          <w:sz w:val="24"/>
          <w:szCs w:val="24"/>
        </w:rPr>
        <w:t>Астафурова</w:t>
      </w:r>
      <w:proofErr w:type="spellEnd"/>
      <w:r w:rsidRPr="007B242F">
        <w:rPr>
          <w:rFonts w:ascii="Times New Roman" w:hAnsi="Times New Roman"/>
          <w:sz w:val="24"/>
          <w:szCs w:val="24"/>
        </w:rPr>
        <w:t>,</w:t>
      </w:r>
      <w:r w:rsidR="00074391" w:rsidRPr="007B242F">
        <w:rPr>
          <w:rFonts w:ascii="Times New Roman" w:hAnsi="Times New Roman"/>
          <w:sz w:val="24"/>
          <w:szCs w:val="24"/>
        </w:rPr>
        <w:t xml:space="preserve"> </w:t>
      </w:r>
      <w:r w:rsidR="00A938CE">
        <w:rPr>
          <w:rFonts w:ascii="Times New Roman" w:hAnsi="Times New Roman"/>
          <w:sz w:val="24"/>
          <w:szCs w:val="24"/>
        </w:rPr>
        <w:t>Т.</w:t>
      </w:r>
      <w:r w:rsidRPr="007B242F">
        <w:rPr>
          <w:rFonts w:ascii="Times New Roman" w:hAnsi="Times New Roman"/>
          <w:sz w:val="24"/>
          <w:szCs w:val="24"/>
        </w:rPr>
        <w:t xml:space="preserve">Н. </w:t>
      </w:r>
      <w:proofErr w:type="spellStart"/>
      <w:r w:rsidRPr="007B242F">
        <w:rPr>
          <w:rFonts w:ascii="Times New Roman" w:hAnsi="Times New Roman"/>
          <w:sz w:val="24"/>
          <w:szCs w:val="24"/>
        </w:rPr>
        <w:t>Когнитивно</w:t>
      </w:r>
      <w:proofErr w:type="spellEnd"/>
      <w:r w:rsidRPr="007B242F">
        <w:rPr>
          <w:rFonts w:ascii="Times New Roman" w:hAnsi="Times New Roman"/>
          <w:sz w:val="24"/>
          <w:szCs w:val="24"/>
        </w:rPr>
        <w:t>-к</w:t>
      </w:r>
      <w:r w:rsidR="00074391" w:rsidRPr="007B242F">
        <w:rPr>
          <w:rFonts w:ascii="Times New Roman" w:hAnsi="Times New Roman"/>
          <w:sz w:val="24"/>
          <w:szCs w:val="24"/>
        </w:rPr>
        <w:t>оммуникативный аспект стратегии</w:t>
      </w:r>
      <w:r w:rsidRPr="007B242F">
        <w:rPr>
          <w:rFonts w:ascii="Times New Roman" w:hAnsi="Times New Roman"/>
          <w:sz w:val="24"/>
          <w:szCs w:val="24"/>
        </w:rPr>
        <w:t xml:space="preserve"> // Лингвистические явления в системе языка и в тексте: Сб. науч. тр. — </w:t>
      </w:r>
      <w:proofErr w:type="spellStart"/>
      <w:r w:rsidRPr="007B242F">
        <w:rPr>
          <w:rFonts w:ascii="Times New Roman" w:hAnsi="Times New Roman"/>
          <w:sz w:val="24"/>
          <w:szCs w:val="24"/>
        </w:rPr>
        <w:t>Волгогорад</w:t>
      </w:r>
      <w:proofErr w:type="spellEnd"/>
      <w:r w:rsidRPr="007B242F">
        <w:rPr>
          <w:rFonts w:ascii="Times New Roman" w:hAnsi="Times New Roman"/>
          <w:sz w:val="24"/>
          <w:szCs w:val="24"/>
        </w:rPr>
        <w:t>: Изд-во Волгоград, гос. ун</w:t>
      </w:r>
      <w:r w:rsidRPr="007B242F">
        <w:rPr>
          <w:rFonts w:ascii="Times New Roman" w:hAnsi="Times New Roman"/>
          <w:sz w:val="24"/>
          <w:szCs w:val="24"/>
        </w:rPr>
        <w:softHyphen/>
        <w:t xml:space="preserve">та, </w:t>
      </w:r>
      <w:proofErr w:type="gramStart"/>
      <w:r w:rsidRPr="007B242F">
        <w:rPr>
          <w:rFonts w:ascii="Times New Roman" w:hAnsi="Times New Roman"/>
          <w:sz w:val="24"/>
          <w:szCs w:val="24"/>
        </w:rPr>
        <w:t>1997.-</w:t>
      </w:r>
      <w:proofErr w:type="gramEnd"/>
      <w:r w:rsidRPr="007B242F">
        <w:rPr>
          <w:rFonts w:ascii="Times New Roman" w:hAnsi="Times New Roman"/>
          <w:sz w:val="24"/>
          <w:szCs w:val="24"/>
        </w:rPr>
        <w:t xml:space="preserve"> </w:t>
      </w:r>
      <w:proofErr w:type="spellStart"/>
      <w:r w:rsidRPr="007B242F">
        <w:rPr>
          <w:rFonts w:ascii="Times New Roman" w:hAnsi="Times New Roman"/>
          <w:sz w:val="24"/>
          <w:szCs w:val="24"/>
        </w:rPr>
        <w:t>Вып</w:t>
      </w:r>
      <w:proofErr w:type="spellEnd"/>
      <w:r w:rsidRPr="007B242F">
        <w:rPr>
          <w:rFonts w:ascii="Times New Roman" w:hAnsi="Times New Roman"/>
          <w:sz w:val="24"/>
          <w:szCs w:val="24"/>
        </w:rPr>
        <w:t>. 1. – С. 4-11.</w:t>
      </w:r>
    </w:p>
    <w:p w:rsidR="00887D01" w:rsidRPr="007B242F" w:rsidRDefault="00A938CE" w:rsidP="00360203">
      <w:pPr>
        <w:spacing w:after="0" w:line="360" w:lineRule="auto"/>
        <w:ind w:firstLine="709"/>
        <w:jc w:val="both"/>
        <w:rPr>
          <w:rFonts w:ascii="Times New Roman" w:hAnsi="Times New Roman"/>
          <w:sz w:val="24"/>
          <w:szCs w:val="24"/>
        </w:rPr>
      </w:pPr>
      <w:r>
        <w:rPr>
          <w:rFonts w:ascii="Times New Roman" w:hAnsi="Times New Roman"/>
          <w:sz w:val="24"/>
          <w:szCs w:val="24"/>
        </w:rPr>
        <w:t>3 Денисюк Е.</w:t>
      </w:r>
      <w:r w:rsidR="00887D01" w:rsidRPr="007B242F">
        <w:rPr>
          <w:rFonts w:ascii="Times New Roman" w:hAnsi="Times New Roman"/>
          <w:sz w:val="24"/>
          <w:szCs w:val="24"/>
        </w:rPr>
        <w:t xml:space="preserve">В. </w:t>
      </w:r>
      <w:proofErr w:type="spellStart"/>
      <w:r w:rsidR="00887D01" w:rsidRPr="007B242F">
        <w:rPr>
          <w:rFonts w:ascii="Times New Roman" w:hAnsi="Times New Roman"/>
          <w:sz w:val="24"/>
          <w:szCs w:val="24"/>
        </w:rPr>
        <w:t>Манипулятивное</w:t>
      </w:r>
      <w:proofErr w:type="spellEnd"/>
      <w:r w:rsidR="00887D01" w:rsidRPr="007B242F">
        <w:rPr>
          <w:rFonts w:ascii="Times New Roman" w:hAnsi="Times New Roman"/>
          <w:sz w:val="24"/>
          <w:szCs w:val="24"/>
        </w:rPr>
        <w:t xml:space="preserve"> речевое воздействие: коммуникативно-прагматический аспект: </w:t>
      </w:r>
      <w:proofErr w:type="spellStart"/>
      <w:r w:rsidR="00887D01" w:rsidRPr="007B242F">
        <w:rPr>
          <w:rFonts w:ascii="Times New Roman" w:hAnsi="Times New Roman"/>
          <w:sz w:val="24"/>
          <w:szCs w:val="24"/>
        </w:rPr>
        <w:t>Автореф</w:t>
      </w:r>
      <w:proofErr w:type="spellEnd"/>
      <w:r w:rsidR="00887D01" w:rsidRPr="007B242F">
        <w:rPr>
          <w:rFonts w:ascii="Times New Roman" w:hAnsi="Times New Roman"/>
          <w:sz w:val="24"/>
          <w:szCs w:val="24"/>
        </w:rPr>
        <w:t xml:space="preserve">. </w:t>
      </w:r>
      <w:proofErr w:type="spellStart"/>
      <w:r w:rsidR="00887D01" w:rsidRPr="007B242F">
        <w:rPr>
          <w:rFonts w:ascii="Times New Roman" w:hAnsi="Times New Roman"/>
          <w:sz w:val="24"/>
          <w:szCs w:val="24"/>
        </w:rPr>
        <w:t>дис</w:t>
      </w:r>
      <w:proofErr w:type="spellEnd"/>
      <w:r w:rsidR="00887D01" w:rsidRPr="007B242F">
        <w:rPr>
          <w:rFonts w:ascii="Times New Roman" w:hAnsi="Times New Roman"/>
          <w:sz w:val="24"/>
          <w:szCs w:val="24"/>
        </w:rPr>
        <w:t>.</w:t>
      </w:r>
      <w:r w:rsidR="00074391" w:rsidRPr="007B242F">
        <w:rPr>
          <w:rFonts w:ascii="Times New Roman" w:hAnsi="Times New Roman"/>
          <w:sz w:val="24"/>
          <w:szCs w:val="24"/>
        </w:rPr>
        <w:t xml:space="preserve"> … канд. </w:t>
      </w:r>
      <w:proofErr w:type="spellStart"/>
      <w:r w:rsidR="00074391" w:rsidRPr="007B242F">
        <w:rPr>
          <w:rFonts w:ascii="Times New Roman" w:hAnsi="Times New Roman"/>
          <w:sz w:val="24"/>
          <w:szCs w:val="24"/>
        </w:rPr>
        <w:t>филол</w:t>
      </w:r>
      <w:proofErr w:type="spellEnd"/>
      <w:r w:rsidR="00074391" w:rsidRPr="007B242F">
        <w:rPr>
          <w:rFonts w:ascii="Times New Roman" w:hAnsi="Times New Roman"/>
          <w:sz w:val="24"/>
          <w:szCs w:val="24"/>
        </w:rPr>
        <w:t>. наук: 10.02.01/</w:t>
      </w:r>
      <w:r w:rsidR="00887D01" w:rsidRPr="007B242F">
        <w:rPr>
          <w:rFonts w:ascii="Times New Roman" w:hAnsi="Times New Roman"/>
          <w:sz w:val="24"/>
          <w:szCs w:val="24"/>
        </w:rPr>
        <w:t xml:space="preserve"> Е. В. Денисюк. – Екатеринбург, 2004. – 24 с.</w:t>
      </w:r>
    </w:p>
    <w:p w:rsidR="00887D01" w:rsidRPr="007B242F" w:rsidRDefault="00887D01" w:rsidP="00360203">
      <w:pPr>
        <w:spacing w:after="0" w:line="360" w:lineRule="auto"/>
        <w:ind w:firstLine="709"/>
        <w:jc w:val="both"/>
        <w:rPr>
          <w:rFonts w:ascii="Times New Roman" w:hAnsi="Times New Roman"/>
          <w:snapToGrid w:val="0"/>
          <w:sz w:val="24"/>
          <w:szCs w:val="24"/>
        </w:rPr>
      </w:pPr>
      <w:r w:rsidRPr="007B242F">
        <w:rPr>
          <w:rFonts w:ascii="Times New Roman" w:hAnsi="Times New Roman"/>
          <w:sz w:val="24"/>
          <w:szCs w:val="24"/>
        </w:rPr>
        <w:t xml:space="preserve">4 </w:t>
      </w:r>
      <w:proofErr w:type="spellStart"/>
      <w:r w:rsidR="00A938CE">
        <w:rPr>
          <w:rFonts w:ascii="Times New Roman" w:hAnsi="Times New Roman"/>
          <w:snapToGrid w:val="0"/>
          <w:sz w:val="24"/>
          <w:szCs w:val="24"/>
        </w:rPr>
        <w:t>Иссерс</w:t>
      </w:r>
      <w:proofErr w:type="spellEnd"/>
      <w:r w:rsidR="00A938CE">
        <w:rPr>
          <w:rFonts w:ascii="Times New Roman" w:hAnsi="Times New Roman"/>
          <w:snapToGrid w:val="0"/>
          <w:sz w:val="24"/>
          <w:szCs w:val="24"/>
        </w:rPr>
        <w:t>, О.</w:t>
      </w:r>
      <w:r w:rsidRPr="007B242F">
        <w:rPr>
          <w:rFonts w:ascii="Times New Roman" w:hAnsi="Times New Roman"/>
          <w:snapToGrid w:val="0"/>
          <w:sz w:val="24"/>
          <w:szCs w:val="24"/>
        </w:rPr>
        <w:t xml:space="preserve">С. «Паша </w:t>
      </w:r>
      <w:r w:rsidRPr="007B242F">
        <w:rPr>
          <w:rFonts w:ascii="Times New Roman" w:hAnsi="Times New Roman"/>
          <w:sz w:val="24"/>
          <w:szCs w:val="24"/>
        </w:rPr>
        <w:t>–</w:t>
      </w:r>
      <w:r w:rsidRPr="007B242F">
        <w:rPr>
          <w:rFonts w:ascii="Times New Roman" w:hAnsi="Times New Roman"/>
          <w:snapToGrid w:val="0"/>
          <w:sz w:val="24"/>
          <w:szCs w:val="24"/>
        </w:rPr>
        <w:t xml:space="preserve"> «Мерседес», или речевая стратегия дискредитации // Вестник Омск. ун-та, 1997. № 2. </w:t>
      </w:r>
      <w:r w:rsidRPr="007B242F">
        <w:rPr>
          <w:rFonts w:ascii="Times New Roman" w:hAnsi="Times New Roman"/>
          <w:sz w:val="24"/>
          <w:szCs w:val="24"/>
        </w:rPr>
        <w:t>–</w:t>
      </w:r>
      <w:r w:rsidRPr="007B242F">
        <w:rPr>
          <w:rFonts w:ascii="Times New Roman" w:hAnsi="Times New Roman"/>
          <w:snapToGrid w:val="0"/>
          <w:sz w:val="24"/>
          <w:szCs w:val="24"/>
        </w:rPr>
        <w:t xml:space="preserve">  С.51-54.</w:t>
      </w:r>
    </w:p>
    <w:p w:rsidR="00887D01" w:rsidRPr="007B242F" w:rsidRDefault="00887D01" w:rsidP="00360203">
      <w:pPr>
        <w:spacing w:after="0" w:line="360" w:lineRule="auto"/>
        <w:ind w:firstLine="709"/>
        <w:jc w:val="both"/>
        <w:rPr>
          <w:rFonts w:ascii="Times New Roman" w:hAnsi="Times New Roman"/>
          <w:sz w:val="24"/>
          <w:szCs w:val="24"/>
          <w:shd w:val="clear" w:color="auto" w:fill="FFFFFF"/>
        </w:rPr>
      </w:pPr>
      <w:r w:rsidRPr="007B242F">
        <w:rPr>
          <w:rFonts w:ascii="Times New Roman" w:hAnsi="Times New Roman"/>
          <w:snapToGrid w:val="0"/>
          <w:sz w:val="24"/>
          <w:szCs w:val="24"/>
        </w:rPr>
        <w:t xml:space="preserve">5 </w:t>
      </w:r>
      <w:r w:rsidR="00A938CE">
        <w:rPr>
          <w:rFonts w:ascii="Times New Roman" w:hAnsi="Times New Roman"/>
          <w:sz w:val="24"/>
          <w:szCs w:val="24"/>
        </w:rPr>
        <w:t>Мальцева, В.</w:t>
      </w:r>
      <w:r w:rsidRPr="007B242F">
        <w:rPr>
          <w:rFonts w:ascii="Times New Roman" w:hAnsi="Times New Roman"/>
          <w:sz w:val="24"/>
          <w:szCs w:val="24"/>
        </w:rPr>
        <w:t xml:space="preserve">А. Стратегии речевого воздействия в профессиональной коммуникации (на примере юридического дискурса): </w:t>
      </w:r>
      <w:proofErr w:type="spellStart"/>
      <w:r w:rsidRPr="007B242F">
        <w:rPr>
          <w:rFonts w:ascii="Times New Roman" w:hAnsi="Times New Roman"/>
          <w:sz w:val="24"/>
          <w:szCs w:val="24"/>
        </w:rPr>
        <w:t>а</w:t>
      </w:r>
      <w:r w:rsidRPr="007B242F">
        <w:rPr>
          <w:rFonts w:ascii="Times New Roman" w:hAnsi="Times New Roman"/>
          <w:sz w:val="24"/>
          <w:szCs w:val="24"/>
          <w:shd w:val="clear" w:color="auto" w:fill="FFFFFF"/>
        </w:rPr>
        <w:t>втореф</w:t>
      </w:r>
      <w:proofErr w:type="spellEnd"/>
      <w:r w:rsidRPr="007B242F">
        <w:rPr>
          <w:rFonts w:ascii="Times New Roman" w:hAnsi="Times New Roman"/>
          <w:sz w:val="24"/>
          <w:szCs w:val="24"/>
          <w:shd w:val="clear" w:color="auto" w:fill="FFFFFF"/>
        </w:rPr>
        <w:t xml:space="preserve">. </w:t>
      </w:r>
      <w:proofErr w:type="spellStart"/>
      <w:r w:rsidRPr="007B242F">
        <w:rPr>
          <w:rFonts w:ascii="Times New Roman" w:hAnsi="Times New Roman"/>
          <w:sz w:val="24"/>
          <w:szCs w:val="24"/>
          <w:shd w:val="clear" w:color="auto" w:fill="FFFFFF"/>
        </w:rPr>
        <w:t>дис</w:t>
      </w:r>
      <w:proofErr w:type="spellEnd"/>
      <w:r w:rsidRPr="007B242F">
        <w:rPr>
          <w:rFonts w:ascii="Times New Roman" w:hAnsi="Times New Roman"/>
          <w:sz w:val="24"/>
          <w:szCs w:val="24"/>
          <w:shd w:val="clear" w:color="auto" w:fill="FFFFFF"/>
        </w:rPr>
        <w:t xml:space="preserve">… канд. </w:t>
      </w:r>
      <w:proofErr w:type="spellStart"/>
      <w:r w:rsidRPr="007B242F">
        <w:rPr>
          <w:rFonts w:ascii="Times New Roman" w:hAnsi="Times New Roman"/>
          <w:sz w:val="24"/>
          <w:szCs w:val="24"/>
          <w:shd w:val="clear" w:color="auto" w:fill="FFFFFF"/>
        </w:rPr>
        <w:t>филол</w:t>
      </w:r>
      <w:proofErr w:type="spellEnd"/>
      <w:r w:rsidRPr="007B242F">
        <w:rPr>
          <w:rFonts w:ascii="Times New Roman" w:hAnsi="Times New Roman"/>
          <w:sz w:val="24"/>
          <w:szCs w:val="24"/>
          <w:shd w:val="clear" w:color="auto" w:fill="FFFFFF"/>
        </w:rPr>
        <w:t>. наук: 10.02.19 / Мальцева Валентина Александровна. – Челябинск, 2011. – 24 с.</w:t>
      </w:r>
    </w:p>
    <w:p w:rsidR="00887D01" w:rsidRPr="007B242F" w:rsidRDefault="00887D01" w:rsidP="00360203">
      <w:pPr>
        <w:spacing w:after="0" w:line="360" w:lineRule="auto"/>
        <w:ind w:firstLine="709"/>
        <w:jc w:val="both"/>
        <w:rPr>
          <w:rFonts w:ascii="Times New Roman" w:hAnsi="Times New Roman"/>
          <w:sz w:val="24"/>
          <w:szCs w:val="24"/>
          <w:lang w:val="en-US"/>
        </w:rPr>
      </w:pPr>
      <w:r w:rsidRPr="007B242F">
        <w:rPr>
          <w:rFonts w:ascii="Times New Roman" w:hAnsi="Times New Roman"/>
          <w:sz w:val="24"/>
          <w:szCs w:val="24"/>
          <w:shd w:val="clear" w:color="auto" w:fill="FFFFFF"/>
        </w:rPr>
        <w:t xml:space="preserve">6 </w:t>
      </w:r>
      <w:proofErr w:type="spellStart"/>
      <w:r w:rsidR="00A938CE">
        <w:rPr>
          <w:rFonts w:ascii="Times New Roman" w:hAnsi="Times New Roman"/>
          <w:sz w:val="24"/>
          <w:szCs w:val="24"/>
        </w:rPr>
        <w:t>Саидгасанова</w:t>
      </w:r>
      <w:proofErr w:type="spellEnd"/>
      <w:r w:rsidR="00A938CE">
        <w:rPr>
          <w:rFonts w:ascii="Times New Roman" w:hAnsi="Times New Roman"/>
          <w:sz w:val="24"/>
          <w:szCs w:val="24"/>
        </w:rPr>
        <w:t>, Э.</w:t>
      </w:r>
      <w:r w:rsidRPr="007B242F">
        <w:rPr>
          <w:rFonts w:ascii="Times New Roman" w:hAnsi="Times New Roman"/>
          <w:sz w:val="24"/>
          <w:szCs w:val="24"/>
        </w:rPr>
        <w:t>У. Коммуникативные стратегии и тактики воздействия и языковые средства их реализации в текстах обращений граждан [Электронный ресурс]. Режим</w:t>
      </w:r>
      <w:r w:rsidRPr="007B242F">
        <w:rPr>
          <w:rFonts w:ascii="Times New Roman" w:hAnsi="Times New Roman"/>
          <w:sz w:val="24"/>
          <w:szCs w:val="24"/>
          <w:lang w:val="en-US"/>
        </w:rPr>
        <w:t xml:space="preserve"> </w:t>
      </w:r>
      <w:r w:rsidRPr="007B242F">
        <w:rPr>
          <w:rFonts w:ascii="Times New Roman" w:hAnsi="Times New Roman"/>
          <w:sz w:val="24"/>
          <w:szCs w:val="24"/>
        </w:rPr>
        <w:t>доступа</w:t>
      </w:r>
      <w:r w:rsidRPr="007B242F">
        <w:rPr>
          <w:rStyle w:val="apple-style-span"/>
          <w:rFonts w:ascii="Times New Roman" w:hAnsi="Times New Roman"/>
          <w:sz w:val="24"/>
          <w:szCs w:val="24"/>
          <w:lang w:val="en-US"/>
        </w:rPr>
        <w:t xml:space="preserve">: </w:t>
      </w:r>
      <w:r w:rsidRPr="007B242F">
        <w:rPr>
          <w:rFonts w:ascii="Times New Roman" w:hAnsi="Times New Roman"/>
          <w:sz w:val="24"/>
          <w:szCs w:val="24"/>
          <w:lang w:val="en-US"/>
        </w:rPr>
        <w:t>http://iconf.vgi.volsu.ru/index.php? option=</w:t>
      </w:r>
      <w:proofErr w:type="spellStart"/>
      <w:r w:rsidRPr="007B242F">
        <w:rPr>
          <w:rFonts w:ascii="Times New Roman" w:hAnsi="Times New Roman"/>
          <w:sz w:val="24"/>
          <w:szCs w:val="24"/>
          <w:lang w:val="en-US"/>
        </w:rPr>
        <w:t>com_content&amp;view</w:t>
      </w:r>
      <w:proofErr w:type="spellEnd"/>
      <w:r w:rsidRPr="007B242F">
        <w:rPr>
          <w:rFonts w:ascii="Times New Roman" w:hAnsi="Times New Roman"/>
          <w:sz w:val="24"/>
          <w:szCs w:val="24"/>
          <w:lang w:val="en-US"/>
        </w:rPr>
        <w:t>=</w:t>
      </w:r>
      <w:proofErr w:type="spellStart"/>
      <w:r w:rsidRPr="007B242F">
        <w:rPr>
          <w:rFonts w:ascii="Times New Roman" w:hAnsi="Times New Roman"/>
          <w:sz w:val="24"/>
          <w:szCs w:val="24"/>
          <w:lang w:val="en-US"/>
        </w:rPr>
        <w:t>article&amp;id</w:t>
      </w:r>
      <w:proofErr w:type="spellEnd"/>
      <w:r w:rsidRPr="007B242F">
        <w:rPr>
          <w:rFonts w:ascii="Times New Roman" w:hAnsi="Times New Roman"/>
          <w:sz w:val="24"/>
          <w:szCs w:val="24"/>
          <w:lang w:val="en-US"/>
        </w:rPr>
        <w:t>=67:</w:t>
      </w:r>
      <w:r w:rsidR="00A938CE" w:rsidRPr="00A938CE">
        <w:rPr>
          <w:rFonts w:ascii="Times New Roman" w:hAnsi="Times New Roman"/>
          <w:sz w:val="24"/>
          <w:szCs w:val="24"/>
          <w:lang w:val="en-US"/>
        </w:rPr>
        <w:t xml:space="preserve"> </w:t>
      </w:r>
      <w:r w:rsidRPr="007B242F">
        <w:rPr>
          <w:rFonts w:ascii="Times New Roman" w:hAnsi="Times New Roman"/>
          <w:sz w:val="24"/>
          <w:szCs w:val="24"/>
          <w:lang w:val="en-US"/>
        </w:rPr>
        <w:t>2010-04-12-08-20-36&amp;catid=37:2010-04-05-09-36-54&amp;Ite.</w:t>
      </w:r>
    </w:p>
    <w:p w:rsidR="00887D01" w:rsidRPr="007B242F" w:rsidRDefault="00887D01"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7 Самарина, И. В. Коммуникативные стратегии «создание круга чужих» и «создание круга своих» в политической коммуникации / И. В. Самарина: </w:t>
      </w:r>
      <w:proofErr w:type="spellStart"/>
      <w:r w:rsidRPr="007B242F">
        <w:rPr>
          <w:rFonts w:ascii="Times New Roman" w:hAnsi="Times New Roman"/>
          <w:sz w:val="24"/>
          <w:szCs w:val="24"/>
        </w:rPr>
        <w:t>дис</w:t>
      </w:r>
      <w:proofErr w:type="spellEnd"/>
      <w:r w:rsidRPr="007B242F">
        <w:rPr>
          <w:rFonts w:ascii="Times New Roman" w:hAnsi="Times New Roman"/>
          <w:sz w:val="24"/>
          <w:szCs w:val="24"/>
        </w:rPr>
        <w:t xml:space="preserve">. … канд. </w:t>
      </w:r>
      <w:proofErr w:type="spellStart"/>
      <w:r w:rsidRPr="007B242F">
        <w:rPr>
          <w:rFonts w:ascii="Times New Roman" w:hAnsi="Times New Roman"/>
          <w:sz w:val="24"/>
          <w:szCs w:val="24"/>
        </w:rPr>
        <w:t>филол</w:t>
      </w:r>
      <w:proofErr w:type="spellEnd"/>
      <w:r w:rsidRPr="007B242F">
        <w:rPr>
          <w:rFonts w:ascii="Times New Roman" w:hAnsi="Times New Roman"/>
          <w:sz w:val="24"/>
          <w:szCs w:val="24"/>
        </w:rPr>
        <w:t>.  наук:10.02.</w:t>
      </w:r>
      <w:proofErr w:type="gramStart"/>
      <w:r w:rsidRPr="007B242F">
        <w:rPr>
          <w:rFonts w:ascii="Times New Roman" w:hAnsi="Times New Roman"/>
          <w:sz w:val="24"/>
          <w:szCs w:val="24"/>
        </w:rPr>
        <w:t>19./</w:t>
      </w:r>
      <w:proofErr w:type="gramEnd"/>
      <w:r w:rsidRPr="007B242F">
        <w:rPr>
          <w:rFonts w:ascii="Times New Roman" w:hAnsi="Times New Roman"/>
          <w:sz w:val="24"/>
          <w:szCs w:val="24"/>
        </w:rPr>
        <w:t>Самарина Ирина Владимировна. – Ростов - на-Дону: Изд-во РГПУ, 2006.  – 158 с.</w:t>
      </w:r>
    </w:p>
    <w:p w:rsidR="00887D01" w:rsidRPr="007B242F" w:rsidRDefault="001A0848"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8 </w:t>
      </w:r>
      <w:proofErr w:type="spellStart"/>
      <w:r w:rsidRPr="007B242F">
        <w:rPr>
          <w:rFonts w:ascii="Times New Roman" w:hAnsi="Times New Roman"/>
          <w:sz w:val="24"/>
          <w:szCs w:val="24"/>
        </w:rPr>
        <w:t>Дацюк</w:t>
      </w:r>
      <w:proofErr w:type="spellEnd"/>
      <w:r w:rsidRPr="007B242F">
        <w:rPr>
          <w:rFonts w:ascii="Times New Roman" w:hAnsi="Times New Roman"/>
          <w:sz w:val="24"/>
          <w:szCs w:val="24"/>
        </w:rPr>
        <w:t xml:space="preserve">, С. Коммуникативные стратегии </w:t>
      </w:r>
      <w:r w:rsidRPr="007B242F">
        <w:rPr>
          <w:rFonts w:ascii="Times New Roman" w:hAnsi="Times New Roman"/>
          <w:sz w:val="24"/>
          <w:szCs w:val="24"/>
          <w:lang w:eastAsia="ru-RU"/>
        </w:rPr>
        <w:t>[Электронный ресурс]. Режим доступа:</w:t>
      </w:r>
      <w:r w:rsidRPr="007B242F">
        <w:rPr>
          <w:rFonts w:ascii="Times New Roman" w:hAnsi="Times New Roman"/>
          <w:sz w:val="24"/>
          <w:szCs w:val="24"/>
        </w:rPr>
        <w:t xml:space="preserve"> </w:t>
      </w:r>
      <w:hyperlink r:id="rId13" w:history="1">
        <w:r w:rsidRPr="007B242F">
          <w:rPr>
            <w:rStyle w:val="aa"/>
            <w:rFonts w:ascii="Times New Roman" w:hAnsi="Times New Roman"/>
            <w:color w:val="auto"/>
            <w:sz w:val="24"/>
            <w:szCs w:val="24"/>
            <w:u w:val="none"/>
          </w:rPr>
          <w:t>http://dere.com.ua/library/datsyuk/komm_strat.shtml</w:t>
        </w:r>
      </w:hyperlink>
      <w:r w:rsidRPr="007B242F">
        <w:rPr>
          <w:rFonts w:ascii="Times New Roman" w:hAnsi="Times New Roman"/>
          <w:sz w:val="24"/>
          <w:szCs w:val="24"/>
        </w:rPr>
        <w:t>.</w:t>
      </w:r>
    </w:p>
    <w:p w:rsidR="001A0848" w:rsidRPr="007B242F" w:rsidRDefault="00074391"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9 Седов, К. Ф. Языковая личность в аспекте психолингвистической </w:t>
      </w:r>
      <w:proofErr w:type="spellStart"/>
      <w:r w:rsidRPr="007B242F">
        <w:rPr>
          <w:rFonts w:ascii="Times New Roman" w:hAnsi="Times New Roman"/>
          <w:sz w:val="24"/>
          <w:szCs w:val="24"/>
        </w:rPr>
        <w:t>конфликтологии</w:t>
      </w:r>
      <w:proofErr w:type="spellEnd"/>
      <w:r w:rsidRPr="007B242F">
        <w:rPr>
          <w:rFonts w:ascii="Times New Roman" w:hAnsi="Times New Roman"/>
          <w:sz w:val="24"/>
          <w:szCs w:val="24"/>
        </w:rPr>
        <w:t xml:space="preserve"> [Электронный ресурс]. Режим доступа</w:t>
      </w:r>
      <w:r w:rsidRPr="007B242F">
        <w:rPr>
          <w:rStyle w:val="apple-style-span"/>
          <w:rFonts w:ascii="Times New Roman" w:eastAsia="Consolas" w:hAnsi="Times New Roman"/>
          <w:sz w:val="24"/>
          <w:szCs w:val="24"/>
        </w:rPr>
        <w:t>:</w:t>
      </w:r>
      <w:r w:rsidRPr="007B242F">
        <w:rPr>
          <w:rFonts w:ascii="Times New Roman" w:hAnsi="Times New Roman"/>
          <w:sz w:val="24"/>
          <w:szCs w:val="24"/>
        </w:rPr>
        <w:t xml:space="preserve"> </w:t>
      </w:r>
      <w:proofErr w:type="gramStart"/>
      <w:r w:rsidRPr="007B242F">
        <w:rPr>
          <w:rFonts w:ascii="Times New Roman" w:hAnsi="Times New Roman"/>
          <w:sz w:val="24"/>
          <w:szCs w:val="24"/>
          <w:lang w:val="en-US"/>
        </w:rPr>
        <w:t>http</w:t>
      </w:r>
      <w:r w:rsidRPr="007B242F">
        <w:rPr>
          <w:rFonts w:ascii="Times New Roman" w:hAnsi="Times New Roman"/>
          <w:sz w:val="24"/>
          <w:szCs w:val="24"/>
        </w:rPr>
        <w:t>://</w:t>
      </w:r>
      <w:r w:rsidRPr="007B242F">
        <w:rPr>
          <w:rFonts w:ascii="Times New Roman" w:hAnsi="Times New Roman"/>
          <w:sz w:val="24"/>
          <w:szCs w:val="24"/>
          <w:lang w:val="en-US"/>
        </w:rPr>
        <w:t>www</w:t>
      </w:r>
      <w:r w:rsidRPr="007B242F">
        <w:rPr>
          <w:rFonts w:ascii="Times New Roman" w:hAnsi="Times New Roman"/>
          <w:sz w:val="24"/>
          <w:szCs w:val="24"/>
        </w:rPr>
        <w:t>.</w:t>
      </w:r>
      <w:r w:rsidRPr="007B242F">
        <w:rPr>
          <w:rFonts w:ascii="Times New Roman" w:hAnsi="Times New Roman"/>
          <w:sz w:val="24"/>
          <w:szCs w:val="24"/>
          <w:lang w:val="en-US"/>
        </w:rPr>
        <w:t>dialog</w:t>
      </w:r>
      <w:r w:rsidRPr="007B242F">
        <w:rPr>
          <w:rFonts w:ascii="Times New Roman" w:hAnsi="Times New Roman"/>
          <w:sz w:val="24"/>
          <w:szCs w:val="24"/>
        </w:rPr>
        <w:t>-21.</w:t>
      </w:r>
      <w:proofErr w:type="spellStart"/>
      <w:r w:rsidRPr="007B242F">
        <w:rPr>
          <w:rFonts w:ascii="Times New Roman" w:hAnsi="Times New Roman"/>
          <w:sz w:val="24"/>
          <w:szCs w:val="24"/>
          <w:lang w:val="en-US"/>
        </w:rPr>
        <w:t>ru</w:t>
      </w:r>
      <w:proofErr w:type="spellEnd"/>
      <w:r w:rsidRPr="007B242F">
        <w:rPr>
          <w:rFonts w:ascii="Times New Roman" w:hAnsi="Times New Roman"/>
          <w:sz w:val="24"/>
          <w:szCs w:val="24"/>
        </w:rPr>
        <w:t>/</w:t>
      </w:r>
      <w:r w:rsidRPr="007B242F">
        <w:rPr>
          <w:rFonts w:ascii="Times New Roman" w:hAnsi="Times New Roman"/>
          <w:sz w:val="24"/>
          <w:szCs w:val="24"/>
          <w:lang w:val="en-US"/>
        </w:rPr>
        <w:t>digest</w:t>
      </w:r>
      <w:r w:rsidRPr="007B242F">
        <w:rPr>
          <w:rFonts w:ascii="Times New Roman" w:hAnsi="Times New Roman"/>
          <w:sz w:val="24"/>
          <w:szCs w:val="24"/>
        </w:rPr>
        <w:t>/</w:t>
      </w:r>
      <w:r w:rsidRPr="007B242F">
        <w:rPr>
          <w:rFonts w:ascii="Times New Roman" w:hAnsi="Times New Roman"/>
          <w:sz w:val="24"/>
          <w:szCs w:val="24"/>
          <w:lang w:val="en-US"/>
        </w:rPr>
        <w:t>archive</w:t>
      </w:r>
      <w:r w:rsidRPr="007B242F">
        <w:rPr>
          <w:rFonts w:ascii="Times New Roman" w:hAnsi="Times New Roman"/>
          <w:sz w:val="24"/>
          <w:szCs w:val="24"/>
        </w:rPr>
        <w:t>/2002/?</w:t>
      </w:r>
      <w:r w:rsidRPr="007B242F">
        <w:rPr>
          <w:rFonts w:ascii="Times New Roman" w:hAnsi="Times New Roman"/>
          <w:sz w:val="24"/>
          <w:szCs w:val="24"/>
          <w:lang w:val="en-US"/>
        </w:rPr>
        <w:t>year</w:t>
      </w:r>
      <w:r w:rsidRPr="007B242F">
        <w:rPr>
          <w:rFonts w:ascii="Times New Roman" w:hAnsi="Times New Roman"/>
          <w:sz w:val="24"/>
          <w:szCs w:val="24"/>
        </w:rPr>
        <w:t>=2002&amp;</w:t>
      </w:r>
      <w:proofErr w:type="spellStart"/>
      <w:r w:rsidRPr="007B242F">
        <w:rPr>
          <w:rFonts w:ascii="Times New Roman" w:hAnsi="Times New Roman"/>
          <w:sz w:val="24"/>
          <w:szCs w:val="24"/>
          <w:lang w:val="en-US"/>
        </w:rPr>
        <w:t>vol</w:t>
      </w:r>
      <w:proofErr w:type="spellEnd"/>
      <w:r w:rsidRPr="007B242F">
        <w:rPr>
          <w:rFonts w:ascii="Times New Roman" w:hAnsi="Times New Roman"/>
          <w:sz w:val="24"/>
          <w:szCs w:val="24"/>
        </w:rPr>
        <w:t>=22724&amp;</w:t>
      </w:r>
      <w:r w:rsidRPr="007B242F">
        <w:rPr>
          <w:rFonts w:ascii="Times New Roman" w:hAnsi="Times New Roman"/>
          <w:sz w:val="24"/>
          <w:szCs w:val="24"/>
          <w:lang w:val="en-US"/>
        </w:rPr>
        <w:t>id</w:t>
      </w:r>
      <w:r w:rsidRPr="007B242F">
        <w:rPr>
          <w:rFonts w:ascii="Times New Roman" w:hAnsi="Times New Roman"/>
          <w:sz w:val="24"/>
          <w:szCs w:val="24"/>
        </w:rPr>
        <w:t>=7379 .</w:t>
      </w:r>
      <w:proofErr w:type="gramEnd"/>
    </w:p>
    <w:p w:rsidR="00074391" w:rsidRPr="007B242F" w:rsidRDefault="00074391"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10 </w:t>
      </w:r>
      <w:proofErr w:type="spellStart"/>
      <w:r w:rsidRPr="007B242F">
        <w:rPr>
          <w:rFonts w:ascii="Times New Roman" w:hAnsi="Times New Roman"/>
          <w:sz w:val="24"/>
          <w:szCs w:val="24"/>
        </w:rPr>
        <w:t>Михальская</w:t>
      </w:r>
      <w:proofErr w:type="spellEnd"/>
      <w:r w:rsidRPr="007B242F">
        <w:rPr>
          <w:rFonts w:ascii="Times New Roman" w:hAnsi="Times New Roman"/>
          <w:sz w:val="24"/>
          <w:szCs w:val="24"/>
        </w:rPr>
        <w:t xml:space="preserve">, А. К. Риторика и речевое поведение в массовой коммуникации: опыт обобщающей модели / А. К. </w:t>
      </w:r>
      <w:proofErr w:type="spellStart"/>
      <w:r w:rsidRPr="007B242F">
        <w:rPr>
          <w:rFonts w:ascii="Times New Roman" w:hAnsi="Times New Roman"/>
          <w:sz w:val="24"/>
          <w:szCs w:val="24"/>
        </w:rPr>
        <w:t>Михальская</w:t>
      </w:r>
      <w:proofErr w:type="spellEnd"/>
      <w:r w:rsidRPr="007B242F">
        <w:rPr>
          <w:rFonts w:ascii="Times New Roman" w:hAnsi="Times New Roman"/>
          <w:sz w:val="24"/>
          <w:szCs w:val="24"/>
        </w:rPr>
        <w:t xml:space="preserve"> // Проблемы речевой </w:t>
      </w:r>
      <w:proofErr w:type="spellStart"/>
      <w:r w:rsidRPr="007B242F">
        <w:rPr>
          <w:rFonts w:ascii="Times New Roman" w:hAnsi="Times New Roman"/>
          <w:sz w:val="24"/>
          <w:szCs w:val="24"/>
        </w:rPr>
        <w:t>коммуниации</w:t>
      </w:r>
      <w:proofErr w:type="spellEnd"/>
      <w:r w:rsidRPr="007B242F">
        <w:rPr>
          <w:rFonts w:ascii="Times New Roman" w:hAnsi="Times New Roman"/>
          <w:sz w:val="24"/>
          <w:szCs w:val="24"/>
        </w:rPr>
        <w:t xml:space="preserve">: </w:t>
      </w:r>
      <w:proofErr w:type="spellStart"/>
      <w:r w:rsidRPr="007B242F">
        <w:rPr>
          <w:rFonts w:ascii="Times New Roman" w:hAnsi="Times New Roman"/>
          <w:sz w:val="24"/>
          <w:szCs w:val="24"/>
        </w:rPr>
        <w:t>Межвуз.сб.науч.тр</w:t>
      </w:r>
      <w:proofErr w:type="spellEnd"/>
      <w:r w:rsidRPr="007B242F">
        <w:rPr>
          <w:rFonts w:ascii="Times New Roman" w:hAnsi="Times New Roman"/>
          <w:sz w:val="24"/>
          <w:szCs w:val="24"/>
        </w:rPr>
        <w:t xml:space="preserve">. – Саратов: Изд-во </w:t>
      </w:r>
      <w:proofErr w:type="spellStart"/>
      <w:r w:rsidRPr="007B242F">
        <w:rPr>
          <w:rFonts w:ascii="Times New Roman" w:hAnsi="Times New Roman"/>
          <w:sz w:val="24"/>
          <w:szCs w:val="24"/>
        </w:rPr>
        <w:t>Сарат</w:t>
      </w:r>
      <w:proofErr w:type="spellEnd"/>
      <w:r w:rsidRPr="007B242F">
        <w:rPr>
          <w:rFonts w:ascii="Times New Roman" w:hAnsi="Times New Roman"/>
          <w:sz w:val="24"/>
          <w:szCs w:val="24"/>
        </w:rPr>
        <w:t>. ун-та, 2003. – Вып.3. – С. 167-185.</w:t>
      </w:r>
    </w:p>
    <w:p w:rsidR="00074391" w:rsidRPr="007B242F" w:rsidRDefault="00074391"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11 Олешков, М. Ю. Моделирование коммуникативного процесса: монография /М.Ю. Олешков. – Нижний Тагил, 2006. – 336 с.</w:t>
      </w:r>
    </w:p>
    <w:p w:rsidR="00074391" w:rsidRPr="007B242F" w:rsidRDefault="00074391" w:rsidP="00360203">
      <w:pPr>
        <w:spacing w:after="0" w:line="360" w:lineRule="auto"/>
        <w:ind w:firstLine="709"/>
        <w:jc w:val="both"/>
        <w:rPr>
          <w:rFonts w:ascii="Times New Roman" w:hAnsi="Times New Roman"/>
          <w:snapToGrid w:val="0"/>
          <w:sz w:val="24"/>
          <w:szCs w:val="24"/>
          <w:lang w:val="en-US"/>
        </w:rPr>
      </w:pPr>
      <w:r w:rsidRPr="007B242F">
        <w:rPr>
          <w:rFonts w:ascii="Times New Roman" w:hAnsi="Times New Roman"/>
          <w:sz w:val="24"/>
          <w:szCs w:val="24"/>
          <w:lang w:val="en-US"/>
        </w:rPr>
        <w:t xml:space="preserve">12 </w:t>
      </w:r>
      <w:proofErr w:type="spellStart"/>
      <w:r w:rsidRPr="007B242F">
        <w:rPr>
          <w:rFonts w:ascii="Times New Roman" w:hAnsi="Times New Roman"/>
          <w:snapToGrid w:val="0"/>
          <w:sz w:val="24"/>
          <w:szCs w:val="24"/>
          <w:lang w:val="en-US"/>
        </w:rPr>
        <w:t>Lakoff</w:t>
      </w:r>
      <w:proofErr w:type="spellEnd"/>
      <w:r w:rsidRPr="007B242F">
        <w:rPr>
          <w:rFonts w:ascii="Times New Roman" w:hAnsi="Times New Roman"/>
          <w:snapToGrid w:val="0"/>
          <w:sz w:val="24"/>
          <w:szCs w:val="24"/>
          <w:lang w:val="en-US"/>
        </w:rPr>
        <w:t xml:space="preserve">, R. T. Stylistic Strategies within a Grammar of Style. Language, sex and gender /R.T. </w:t>
      </w:r>
      <w:proofErr w:type="spellStart"/>
      <w:r w:rsidRPr="007B242F">
        <w:rPr>
          <w:rFonts w:ascii="Times New Roman" w:hAnsi="Times New Roman"/>
          <w:snapToGrid w:val="0"/>
          <w:sz w:val="24"/>
          <w:szCs w:val="24"/>
          <w:lang w:val="en-US"/>
        </w:rPr>
        <w:t>Lakoff</w:t>
      </w:r>
      <w:proofErr w:type="spellEnd"/>
      <w:r w:rsidRPr="007B242F">
        <w:rPr>
          <w:rFonts w:ascii="Times New Roman" w:hAnsi="Times New Roman"/>
          <w:snapToGrid w:val="0"/>
          <w:sz w:val="24"/>
          <w:szCs w:val="24"/>
          <w:lang w:val="en-US"/>
        </w:rPr>
        <w:t xml:space="preserve"> // Annals of the New York Academy of Science. </w:t>
      </w:r>
      <w:r w:rsidRPr="007B242F">
        <w:rPr>
          <w:rFonts w:ascii="Times New Roman" w:hAnsi="Times New Roman"/>
          <w:sz w:val="24"/>
          <w:szCs w:val="24"/>
          <w:lang w:val="en-US"/>
        </w:rPr>
        <w:t>–</w:t>
      </w:r>
      <w:r w:rsidRPr="007B242F">
        <w:rPr>
          <w:rFonts w:ascii="Times New Roman" w:hAnsi="Times New Roman"/>
          <w:snapToGrid w:val="0"/>
          <w:sz w:val="24"/>
          <w:szCs w:val="24"/>
          <w:lang w:val="en-US"/>
        </w:rPr>
        <w:t xml:space="preserve"> 1979. </w:t>
      </w:r>
      <w:r w:rsidRPr="007B242F">
        <w:rPr>
          <w:rFonts w:ascii="Times New Roman" w:hAnsi="Times New Roman"/>
          <w:sz w:val="24"/>
          <w:szCs w:val="24"/>
          <w:lang w:val="en-US"/>
        </w:rPr>
        <w:t>–</w:t>
      </w:r>
      <w:r w:rsidRPr="007B242F">
        <w:rPr>
          <w:rFonts w:ascii="Times New Roman" w:hAnsi="Times New Roman"/>
          <w:snapToGrid w:val="0"/>
          <w:sz w:val="24"/>
          <w:szCs w:val="24"/>
          <w:lang w:val="en-US"/>
        </w:rPr>
        <w:t xml:space="preserve"> V. 27. </w:t>
      </w:r>
      <w:r w:rsidRPr="007B242F">
        <w:rPr>
          <w:rFonts w:ascii="Times New Roman" w:hAnsi="Times New Roman"/>
          <w:sz w:val="24"/>
          <w:szCs w:val="24"/>
          <w:lang w:val="en-US"/>
        </w:rPr>
        <w:t>–</w:t>
      </w:r>
      <w:r w:rsidRPr="007B242F">
        <w:rPr>
          <w:rFonts w:ascii="Times New Roman" w:hAnsi="Times New Roman"/>
          <w:snapToGrid w:val="0"/>
          <w:sz w:val="24"/>
          <w:szCs w:val="24"/>
          <w:lang w:val="en-US"/>
        </w:rPr>
        <w:t xml:space="preserve"> P. 53-78.</w:t>
      </w:r>
    </w:p>
    <w:p w:rsidR="00074391" w:rsidRPr="007B242F" w:rsidRDefault="00074391" w:rsidP="00360203">
      <w:pPr>
        <w:spacing w:after="0" w:line="360" w:lineRule="auto"/>
        <w:ind w:firstLine="709"/>
        <w:jc w:val="both"/>
        <w:rPr>
          <w:rFonts w:ascii="Times New Roman" w:hAnsi="Times New Roman"/>
          <w:snapToGrid w:val="0"/>
          <w:sz w:val="24"/>
          <w:szCs w:val="24"/>
          <w:lang w:val="en-US"/>
        </w:rPr>
      </w:pPr>
      <w:r w:rsidRPr="007B242F">
        <w:rPr>
          <w:rFonts w:ascii="Times New Roman" w:hAnsi="Times New Roman"/>
          <w:snapToGrid w:val="0"/>
          <w:sz w:val="24"/>
          <w:szCs w:val="24"/>
          <w:lang w:val="en-US"/>
        </w:rPr>
        <w:lastRenderedPageBreak/>
        <w:t xml:space="preserve">13 </w:t>
      </w:r>
      <w:proofErr w:type="spellStart"/>
      <w:r w:rsidRPr="007B242F">
        <w:rPr>
          <w:rFonts w:ascii="Times New Roman" w:hAnsi="Times New Roman"/>
          <w:snapToGrid w:val="0"/>
          <w:sz w:val="24"/>
          <w:szCs w:val="24"/>
          <w:lang w:val="en-US"/>
        </w:rPr>
        <w:t>Tannen</w:t>
      </w:r>
      <w:proofErr w:type="spellEnd"/>
      <w:r w:rsidRPr="007B242F">
        <w:rPr>
          <w:rFonts w:ascii="Times New Roman" w:hAnsi="Times New Roman"/>
          <w:snapToGrid w:val="0"/>
          <w:sz w:val="24"/>
          <w:szCs w:val="24"/>
          <w:lang w:val="en-US"/>
        </w:rPr>
        <w:t xml:space="preserve">, D. Conversational Style /D. </w:t>
      </w:r>
      <w:proofErr w:type="spellStart"/>
      <w:r w:rsidRPr="007B242F">
        <w:rPr>
          <w:rFonts w:ascii="Times New Roman" w:hAnsi="Times New Roman"/>
          <w:snapToGrid w:val="0"/>
          <w:sz w:val="24"/>
          <w:szCs w:val="24"/>
          <w:lang w:val="en-US"/>
        </w:rPr>
        <w:t>Tannen</w:t>
      </w:r>
      <w:proofErr w:type="spellEnd"/>
      <w:r w:rsidRPr="007B242F">
        <w:rPr>
          <w:rFonts w:ascii="Times New Roman" w:hAnsi="Times New Roman"/>
          <w:snapToGrid w:val="0"/>
          <w:sz w:val="24"/>
          <w:szCs w:val="24"/>
          <w:lang w:val="en-US"/>
        </w:rPr>
        <w:t xml:space="preserve">. </w:t>
      </w:r>
      <w:r w:rsidRPr="007B242F">
        <w:rPr>
          <w:rFonts w:ascii="Times New Roman" w:hAnsi="Times New Roman"/>
          <w:sz w:val="24"/>
          <w:szCs w:val="24"/>
          <w:lang w:val="en-US"/>
        </w:rPr>
        <w:t>–</w:t>
      </w:r>
      <w:r w:rsidRPr="007B242F">
        <w:rPr>
          <w:rFonts w:ascii="Times New Roman" w:hAnsi="Times New Roman"/>
          <w:snapToGrid w:val="0"/>
          <w:sz w:val="24"/>
          <w:szCs w:val="24"/>
          <w:lang w:val="en-US"/>
        </w:rPr>
        <w:t xml:space="preserve"> New Jersey, 1988. </w:t>
      </w:r>
      <w:r w:rsidRPr="007B242F">
        <w:rPr>
          <w:rFonts w:ascii="Times New Roman" w:hAnsi="Times New Roman"/>
          <w:sz w:val="24"/>
          <w:szCs w:val="24"/>
          <w:lang w:val="en-US"/>
        </w:rPr>
        <w:t>–</w:t>
      </w:r>
      <w:r w:rsidRPr="007B242F">
        <w:rPr>
          <w:rFonts w:ascii="Times New Roman" w:hAnsi="Times New Roman"/>
          <w:snapToGrid w:val="0"/>
          <w:sz w:val="24"/>
          <w:szCs w:val="24"/>
          <w:lang w:val="en-US"/>
        </w:rPr>
        <w:t xml:space="preserve"> 386p.</w:t>
      </w:r>
    </w:p>
    <w:p w:rsidR="00074391" w:rsidRPr="007B242F" w:rsidRDefault="00074391" w:rsidP="00360203">
      <w:pPr>
        <w:spacing w:after="0" w:line="360" w:lineRule="auto"/>
        <w:ind w:firstLine="709"/>
        <w:jc w:val="both"/>
        <w:rPr>
          <w:rFonts w:ascii="Times New Roman" w:hAnsi="Times New Roman"/>
          <w:snapToGrid w:val="0"/>
          <w:sz w:val="24"/>
          <w:szCs w:val="24"/>
        </w:rPr>
      </w:pPr>
      <w:r w:rsidRPr="007B242F">
        <w:rPr>
          <w:rFonts w:ascii="Times New Roman" w:hAnsi="Times New Roman"/>
          <w:snapToGrid w:val="0"/>
          <w:sz w:val="24"/>
          <w:szCs w:val="24"/>
        </w:rPr>
        <w:t xml:space="preserve">14 Борисова, И. Н. Дискурсивные стратегии в разговорном диалоге </w:t>
      </w:r>
      <w:r w:rsidRPr="007B242F">
        <w:rPr>
          <w:rFonts w:ascii="Times New Roman" w:hAnsi="Times New Roman"/>
          <w:sz w:val="24"/>
          <w:szCs w:val="24"/>
        </w:rPr>
        <w:t>/И. Н. Борисова</w:t>
      </w:r>
      <w:r w:rsidRPr="007B242F">
        <w:rPr>
          <w:rFonts w:ascii="Times New Roman" w:hAnsi="Times New Roman"/>
          <w:snapToGrid w:val="0"/>
          <w:sz w:val="24"/>
          <w:szCs w:val="24"/>
        </w:rPr>
        <w:t xml:space="preserve"> // Русская разговорная речь как явление городской культуры / Под ред. Т. В. Матвеевой. – Екатеринбург, 1996. – С. 21-48.</w:t>
      </w:r>
    </w:p>
    <w:p w:rsidR="00074391" w:rsidRPr="007B242F" w:rsidRDefault="00074391" w:rsidP="00360203">
      <w:pPr>
        <w:spacing w:after="0" w:line="360" w:lineRule="auto"/>
        <w:ind w:firstLine="709"/>
        <w:jc w:val="both"/>
        <w:rPr>
          <w:rFonts w:ascii="Times New Roman" w:hAnsi="Times New Roman"/>
          <w:sz w:val="24"/>
          <w:szCs w:val="24"/>
        </w:rPr>
      </w:pPr>
      <w:r w:rsidRPr="007B242F">
        <w:rPr>
          <w:rFonts w:ascii="Times New Roman" w:hAnsi="Times New Roman"/>
          <w:snapToGrid w:val="0"/>
          <w:sz w:val="24"/>
          <w:szCs w:val="24"/>
        </w:rPr>
        <w:t xml:space="preserve">15 </w:t>
      </w:r>
      <w:r w:rsidRPr="007B242F">
        <w:rPr>
          <w:rFonts w:ascii="Times New Roman" w:hAnsi="Times New Roman"/>
          <w:sz w:val="24"/>
          <w:szCs w:val="24"/>
        </w:rPr>
        <w:t>Максимова, Н. В. О коммуникативных стратегиях в учебном диалоге /Н. В. Максимова // Русская словесность, 2006, № 1. – С. 74-77.</w:t>
      </w:r>
    </w:p>
    <w:p w:rsidR="00074391" w:rsidRPr="007B242F" w:rsidRDefault="00074391"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16 Акаева, Э. В. </w:t>
      </w:r>
      <w:proofErr w:type="spellStart"/>
      <w:r w:rsidRPr="007B242F">
        <w:rPr>
          <w:rFonts w:ascii="Times New Roman" w:hAnsi="Times New Roman"/>
          <w:sz w:val="24"/>
          <w:szCs w:val="24"/>
        </w:rPr>
        <w:t>Коммуникатитвные</w:t>
      </w:r>
      <w:proofErr w:type="spellEnd"/>
      <w:r w:rsidRPr="007B242F">
        <w:rPr>
          <w:rFonts w:ascii="Times New Roman" w:hAnsi="Times New Roman"/>
          <w:sz w:val="24"/>
          <w:szCs w:val="24"/>
        </w:rPr>
        <w:t xml:space="preserve"> стратегии </w:t>
      </w:r>
      <w:proofErr w:type="spellStart"/>
      <w:r w:rsidRPr="007B242F">
        <w:rPr>
          <w:rFonts w:ascii="Times New Roman" w:hAnsi="Times New Roman"/>
          <w:sz w:val="24"/>
          <w:szCs w:val="24"/>
        </w:rPr>
        <w:t>профессинального</w:t>
      </w:r>
      <w:proofErr w:type="spellEnd"/>
      <w:r w:rsidRPr="007B242F">
        <w:rPr>
          <w:rFonts w:ascii="Times New Roman" w:hAnsi="Times New Roman"/>
          <w:sz w:val="24"/>
          <w:szCs w:val="24"/>
        </w:rPr>
        <w:t xml:space="preserve"> медицинского дискурса: </w:t>
      </w:r>
      <w:proofErr w:type="spellStart"/>
      <w:r w:rsidRPr="007B242F">
        <w:rPr>
          <w:rFonts w:ascii="Times New Roman" w:hAnsi="Times New Roman"/>
          <w:sz w:val="24"/>
          <w:szCs w:val="24"/>
        </w:rPr>
        <w:t>автореф</w:t>
      </w:r>
      <w:proofErr w:type="spellEnd"/>
      <w:r w:rsidRPr="007B242F">
        <w:rPr>
          <w:rFonts w:ascii="Times New Roman" w:hAnsi="Times New Roman"/>
          <w:sz w:val="24"/>
          <w:szCs w:val="24"/>
        </w:rPr>
        <w:t xml:space="preserve">. </w:t>
      </w:r>
      <w:proofErr w:type="spellStart"/>
      <w:r w:rsidRPr="007B242F">
        <w:rPr>
          <w:rFonts w:ascii="Times New Roman" w:hAnsi="Times New Roman"/>
          <w:sz w:val="24"/>
          <w:szCs w:val="24"/>
        </w:rPr>
        <w:t>дис</w:t>
      </w:r>
      <w:proofErr w:type="spellEnd"/>
      <w:r w:rsidRPr="007B242F">
        <w:rPr>
          <w:rFonts w:ascii="Times New Roman" w:hAnsi="Times New Roman"/>
          <w:sz w:val="24"/>
          <w:szCs w:val="24"/>
        </w:rPr>
        <w:t xml:space="preserve">. … канд. </w:t>
      </w:r>
      <w:proofErr w:type="spellStart"/>
      <w:r w:rsidRPr="007B242F">
        <w:rPr>
          <w:rFonts w:ascii="Times New Roman" w:hAnsi="Times New Roman"/>
          <w:sz w:val="24"/>
          <w:szCs w:val="24"/>
        </w:rPr>
        <w:t>филол</w:t>
      </w:r>
      <w:proofErr w:type="spellEnd"/>
      <w:r w:rsidRPr="007B242F">
        <w:rPr>
          <w:rFonts w:ascii="Times New Roman" w:hAnsi="Times New Roman"/>
          <w:sz w:val="24"/>
          <w:szCs w:val="24"/>
        </w:rPr>
        <w:t>. наук: 10.02.01/ Акаева Элеонора Вячеславовна. – Омск, 2007. – 15 с.</w:t>
      </w:r>
    </w:p>
    <w:p w:rsidR="00074391" w:rsidRPr="007B242F" w:rsidRDefault="00074391"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17 Пирогова, Ю. К. Стратегии коммуникативного воздействия и их отражение в рекламном тексте/ Ю. К. Пирогова//Проблемы прикладной лингвистики. – М.: Азбуковник, 2001. – С.543-553.</w:t>
      </w:r>
    </w:p>
    <w:p w:rsidR="00074391" w:rsidRPr="007B242F" w:rsidRDefault="00074391"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18 Дубровская, Т. В. О речевом взаимодействии судьи с представителями обвинения и защиты в жанре судебного допроса /Т. В. Дубровская // Вестник Ленинградского государственного университета им. А. С. Пушкина. Серия Филология. – 2009.  − №5. – Т.2. – С. 135-147.</w:t>
      </w:r>
    </w:p>
    <w:p w:rsidR="00074391" w:rsidRPr="007B242F" w:rsidRDefault="00074391" w:rsidP="00360203">
      <w:pPr>
        <w:spacing w:after="0" w:line="360" w:lineRule="auto"/>
        <w:ind w:firstLine="709"/>
        <w:jc w:val="both"/>
        <w:rPr>
          <w:rFonts w:ascii="Times New Roman" w:hAnsi="Times New Roman"/>
          <w:sz w:val="24"/>
          <w:szCs w:val="24"/>
        </w:rPr>
      </w:pPr>
      <w:r w:rsidRPr="007B242F">
        <w:rPr>
          <w:rFonts w:ascii="Times New Roman" w:hAnsi="Times New Roman"/>
          <w:sz w:val="24"/>
          <w:szCs w:val="24"/>
        </w:rPr>
        <w:t xml:space="preserve">19 </w:t>
      </w:r>
      <w:proofErr w:type="spellStart"/>
      <w:r w:rsidRPr="007B242F">
        <w:rPr>
          <w:rFonts w:ascii="Times New Roman" w:hAnsi="Times New Roman"/>
          <w:sz w:val="24"/>
          <w:szCs w:val="24"/>
        </w:rPr>
        <w:t>Тютюнова</w:t>
      </w:r>
      <w:proofErr w:type="spellEnd"/>
      <w:r w:rsidRPr="007B242F">
        <w:rPr>
          <w:rFonts w:ascii="Times New Roman" w:hAnsi="Times New Roman"/>
          <w:sz w:val="24"/>
          <w:szCs w:val="24"/>
        </w:rPr>
        <w:t xml:space="preserve">, О. Н. Об </w:t>
      </w:r>
      <w:proofErr w:type="spellStart"/>
      <w:r w:rsidRPr="007B242F">
        <w:rPr>
          <w:rFonts w:ascii="Times New Roman" w:hAnsi="Times New Roman"/>
          <w:sz w:val="24"/>
          <w:szCs w:val="24"/>
        </w:rPr>
        <w:t>институциональности</w:t>
      </w:r>
      <w:proofErr w:type="spellEnd"/>
      <w:r w:rsidRPr="007B242F">
        <w:rPr>
          <w:rFonts w:ascii="Times New Roman" w:hAnsi="Times New Roman"/>
          <w:sz w:val="24"/>
          <w:szCs w:val="24"/>
        </w:rPr>
        <w:t xml:space="preserve"> дискурса судебного заседания /О.Н. </w:t>
      </w:r>
      <w:proofErr w:type="spellStart"/>
      <w:r w:rsidRPr="007B242F">
        <w:rPr>
          <w:rFonts w:ascii="Times New Roman" w:hAnsi="Times New Roman"/>
          <w:sz w:val="24"/>
          <w:szCs w:val="24"/>
        </w:rPr>
        <w:t>Тютюнова</w:t>
      </w:r>
      <w:proofErr w:type="spellEnd"/>
      <w:r w:rsidRPr="007B242F">
        <w:rPr>
          <w:rFonts w:ascii="Times New Roman" w:hAnsi="Times New Roman"/>
          <w:sz w:val="24"/>
          <w:szCs w:val="24"/>
        </w:rPr>
        <w:t xml:space="preserve"> // Единицы языка и их функционирование. </w:t>
      </w:r>
      <w:proofErr w:type="spellStart"/>
      <w:r w:rsidRPr="007B242F">
        <w:rPr>
          <w:rFonts w:ascii="Times New Roman" w:hAnsi="Times New Roman"/>
          <w:sz w:val="24"/>
          <w:szCs w:val="24"/>
        </w:rPr>
        <w:t>Вып</w:t>
      </w:r>
      <w:proofErr w:type="spellEnd"/>
      <w:r w:rsidRPr="007B242F">
        <w:rPr>
          <w:rFonts w:ascii="Times New Roman" w:hAnsi="Times New Roman"/>
          <w:sz w:val="24"/>
          <w:szCs w:val="24"/>
        </w:rPr>
        <w:t xml:space="preserve">. 13: </w:t>
      </w:r>
      <w:proofErr w:type="spellStart"/>
      <w:r w:rsidRPr="007B242F">
        <w:rPr>
          <w:rFonts w:ascii="Times New Roman" w:hAnsi="Times New Roman"/>
          <w:sz w:val="24"/>
          <w:szCs w:val="24"/>
        </w:rPr>
        <w:t>межвуз</w:t>
      </w:r>
      <w:proofErr w:type="spellEnd"/>
      <w:r w:rsidRPr="007B242F">
        <w:rPr>
          <w:rFonts w:ascii="Times New Roman" w:hAnsi="Times New Roman"/>
          <w:sz w:val="24"/>
          <w:szCs w:val="24"/>
        </w:rPr>
        <w:t>. сб. науч. тр. — Саратов: Изд-во Саратовской государст</w:t>
      </w:r>
      <w:r w:rsidRPr="007B242F">
        <w:rPr>
          <w:rFonts w:ascii="Times New Roman" w:hAnsi="Times New Roman"/>
          <w:sz w:val="24"/>
          <w:szCs w:val="24"/>
        </w:rPr>
        <w:softHyphen/>
        <w:t>венной академии права, 2007. — С. 278-287.</w:t>
      </w:r>
    </w:p>
    <w:p w:rsidR="00074391" w:rsidRPr="007B242F" w:rsidRDefault="00074391" w:rsidP="00360203">
      <w:pPr>
        <w:spacing w:after="0" w:line="360" w:lineRule="auto"/>
        <w:ind w:firstLine="709"/>
        <w:jc w:val="both"/>
        <w:rPr>
          <w:rFonts w:ascii="Times New Roman" w:hAnsi="Times New Roman"/>
          <w:snapToGrid w:val="0"/>
          <w:sz w:val="24"/>
          <w:szCs w:val="24"/>
        </w:rPr>
      </w:pPr>
      <w:r w:rsidRPr="007B242F">
        <w:rPr>
          <w:rFonts w:ascii="Times New Roman" w:hAnsi="Times New Roman"/>
          <w:sz w:val="24"/>
          <w:szCs w:val="24"/>
          <w:lang w:val="en-US"/>
        </w:rPr>
        <w:t xml:space="preserve">20 </w:t>
      </w:r>
      <w:proofErr w:type="spellStart"/>
      <w:r w:rsidRPr="007B242F">
        <w:rPr>
          <w:rFonts w:ascii="Times New Roman" w:hAnsi="Times New Roman"/>
          <w:snapToGrid w:val="0"/>
          <w:sz w:val="24"/>
          <w:szCs w:val="24"/>
          <w:lang w:val="en-US"/>
        </w:rPr>
        <w:t>Coulmas</w:t>
      </w:r>
      <w:proofErr w:type="spellEnd"/>
      <w:r w:rsidRPr="007B242F">
        <w:rPr>
          <w:rFonts w:ascii="Times New Roman" w:hAnsi="Times New Roman"/>
          <w:snapToGrid w:val="0"/>
          <w:sz w:val="24"/>
          <w:szCs w:val="24"/>
          <w:lang w:val="en-US"/>
        </w:rPr>
        <w:t xml:space="preserve">, F. Introduction: Conversational routine / F. </w:t>
      </w:r>
      <w:proofErr w:type="spellStart"/>
      <w:r w:rsidRPr="007B242F">
        <w:rPr>
          <w:rFonts w:ascii="Times New Roman" w:hAnsi="Times New Roman"/>
          <w:snapToGrid w:val="0"/>
          <w:sz w:val="24"/>
          <w:szCs w:val="24"/>
          <w:lang w:val="en-US"/>
        </w:rPr>
        <w:t>Coulmas</w:t>
      </w:r>
      <w:proofErr w:type="spellEnd"/>
      <w:r w:rsidRPr="007B242F">
        <w:rPr>
          <w:rFonts w:ascii="Times New Roman" w:hAnsi="Times New Roman"/>
          <w:snapToGrid w:val="0"/>
          <w:sz w:val="24"/>
          <w:szCs w:val="24"/>
          <w:lang w:val="en-US"/>
        </w:rPr>
        <w:t xml:space="preserve"> // Conversational Routine.  </w:t>
      </w:r>
      <w:r w:rsidRPr="007B242F">
        <w:rPr>
          <w:rFonts w:ascii="Times New Roman" w:hAnsi="Times New Roman"/>
          <w:sz w:val="24"/>
          <w:szCs w:val="24"/>
        </w:rPr>
        <w:t>–</w:t>
      </w:r>
      <w:r w:rsidRPr="007B242F">
        <w:rPr>
          <w:rFonts w:ascii="Times New Roman" w:hAnsi="Times New Roman"/>
          <w:snapToGrid w:val="0"/>
          <w:sz w:val="24"/>
          <w:szCs w:val="24"/>
        </w:rPr>
        <w:t xml:space="preserve">  </w:t>
      </w:r>
      <w:r w:rsidRPr="007B242F">
        <w:rPr>
          <w:rFonts w:ascii="Times New Roman" w:hAnsi="Times New Roman"/>
          <w:snapToGrid w:val="0"/>
          <w:sz w:val="24"/>
          <w:szCs w:val="24"/>
          <w:lang w:val="en-US"/>
        </w:rPr>
        <w:t>The</w:t>
      </w:r>
      <w:r w:rsidRPr="007B242F">
        <w:rPr>
          <w:rFonts w:ascii="Times New Roman" w:hAnsi="Times New Roman"/>
          <w:snapToGrid w:val="0"/>
          <w:sz w:val="24"/>
          <w:szCs w:val="24"/>
        </w:rPr>
        <w:t xml:space="preserve"> </w:t>
      </w:r>
      <w:r w:rsidRPr="007B242F">
        <w:rPr>
          <w:rFonts w:ascii="Times New Roman" w:hAnsi="Times New Roman"/>
          <w:snapToGrid w:val="0"/>
          <w:sz w:val="24"/>
          <w:szCs w:val="24"/>
          <w:lang w:val="en-US"/>
        </w:rPr>
        <w:t>Hague</w:t>
      </w:r>
      <w:r w:rsidRPr="007B242F">
        <w:rPr>
          <w:rFonts w:ascii="Times New Roman" w:hAnsi="Times New Roman"/>
          <w:snapToGrid w:val="0"/>
          <w:sz w:val="24"/>
          <w:szCs w:val="24"/>
        </w:rPr>
        <w:t xml:space="preserve">, 1981. </w:t>
      </w:r>
      <w:r w:rsidRPr="007B242F">
        <w:rPr>
          <w:rFonts w:ascii="Times New Roman" w:hAnsi="Times New Roman"/>
          <w:sz w:val="24"/>
          <w:szCs w:val="24"/>
        </w:rPr>
        <w:t>–</w:t>
      </w:r>
      <w:r w:rsidRPr="007B242F">
        <w:rPr>
          <w:rFonts w:ascii="Times New Roman" w:hAnsi="Times New Roman"/>
          <w:snapToGrid w:val="0"/>
          <w:sz w:val="24"/>
          <w:szCs w:val="24"/>
        </w:rPr>
        <w:t xml:space="preserve">  </w:t>
      </w:r>
      <w:r w:rsidRPr="007B242F">
        <w:rPr>
          <w:rFonts w:ascii="Times New Roman" w:hAnsi="Times New Roman"/>
          <w:snapToGrid w:val="0"/>
          <w:sz w:val="24"/>
          <w:szCs w:val="24"/>
          <w:lang w:val="en-US"/>
        </w:rPr>
        <w:t>P</w:t>
      </w:r>
      <w:r w:rsidRPr="007B242F">
        <w:rPr>
          <w:rFonts w:ascii="Times New Roman" w:hAnsi="Times New Roman"/>
          <w:snapToGrid w:val="0"/>
          <w:sz w:val="24"/>
          <w:szCs w:val="24"/>
        </w:rPr>
        <w:t>. 1-17.</w:t>
      </w:r>
    </w:p>
    <w:p w:rsidR="00074391" w:rsidRPr="007B242F" w:rsidRDefault="00074391" w:rsidP="00360203">
      <w:pPr>
        <w:spacing w:after="0" w:line="360" w:lineRule="auto"/>
        <w:ind w:firstLine="709"/>
        <w:jc w:val="both"/>
        <w:rPr>
          <w:rFonts w:ascii="Times New Roman" w:hAnsi="Times New Roman"/>
          <w:snapToGrid w:val="0"/>
          <w:sz w:val="24"/>
          <w:szCs w:val="24"/>
        </w:rPr>
      </w:pPr>
      <w:r w:rsidRPr="007B242F">
        <w:rPr>
          <w:rFonts w:ascii="Times New Roman" w:hAnsi="Times New Roman"/>
          <w:snapToGrid w:val="0"/>
          <w:sz w:val="24"/>
          <w:szCs w:val="24"/>
        </w:rPr>
        <w:t xml:space="preserve">21 </w:t>
      </w:r>
      <w:proofErr w:type="spellStart"/>
      <w:r w:rsidRPr="007B242F">
        <w:rPr>
          <w:rFonts w:ascii="Times New Roman" w:hAnsi="Times New Roman"/>
          <w:snapToGrid w:val="0"/>
          <w:sz w:val="24"/>
          <w:szCs w:val="24"/>
        </w:rPr>
        <w:t>Омарханова</w:t>
      </w:r>
      <w:proofErr w:type="spellEnd"/>
      <w:r w:rsidRPr="007B242F">
        <w:rPr>
          <w:rFonts w:ascii="Times New Roman" w:hAnsi="Times New Roman"/>
          <w:snapToGrid w:val="0"/>
          <w:sz w:val="24"/>
          <w:szCs w:val="24"/>
        </w:rPr>
        <w:t xml:space="preserve">, Е.Н. Телевизионный дискурс: системно-функциональный аспект (на материале развлекательно –публицистической программы «Талант –шоу»)/ Е.Н. </w:t>
      </w:r>
      <w:proofErr w:type="spellStart"/>
      <w:r w:rsidRPr="007B242F">
        <w:rPr>
          <w:rFonts w:ascii="Times New Roman" w:hAnsi="Times New Roman"/>
          <w:snapToGrid w:val="0"/>
          <w:sz w:val="24"/>
          <w:szCs w:val="24"/>
        </w:rPr>
        <w:t>Омарханова</w:t>
      </w:r>
      <w:proofErr w:type="spellEnd"/>
      <w:r w:rsidRPr="007B242F">
        <w:rPr>
          <w:rFonts w:ascii="Times New Roman" w:hAnsi="Times New Roman"/>
          <w:snapToGrid w:val="0"/>
          <w:sz w:val="24"/>
          <w:szCs w:val="24"/>
        </w:rPr>
        <w:t xml:space="preserve">: </w:t>
      </w:r>
      <w:proofErr w:type="spellStart"/>
      <w:proofErr w:type="gramStart"/>
      <w:r w:rsidRPr="007B242F">
        <w:rPr>
          <w:rFonts w:ascii="Times New Roman" w:hAnsi="Times New Roman"/>
          <w:snapToGrid w:val="0"/>
          <w:sz w:val="24"/>
          <w:szCs w:val="24"/>
        </w:rPr>
        <w:t>дис</w:t>
      </w:r>
      <w:proofErr w:type="spellEnd"/>
      <w:r w:rsidRPr="007B242F">
        <w:rPr>
          <w:rFonts w:ascii="Times New Roman" w:hAnsi="Times New Roman"/>
          <w:snapToGrid w:val="0"/>
          <w:sz w:val="24"/>
          <w:szCs w:val="24"/>
        </w:rPr>
        <w:t>….</w:t>
      </w:r>
      <w:proofErr w:type="spellStart"/>
      <w:proofErr w:type="gramEnd"/>
      <w:r w:rsidRPr="007B242F">
        <w:rPr>
          <w:rFonts w:ascii="Times New Roman" w:hAnsi="Times New Roman"/>
          <w:snapToGrid w:val="0"/>
          <w:sz w:val="24"/>
          <w:szCs w:val="24"/>
        </w:rPr>
        <w:t>докт</w:t>
      </w:r>
      <w:proofErr w:type="spellEnd"/>
      <w:r w:rsidRPr="007B242F">
        <w:rPr>
          <w:rFonts w:ascii="Times New Roman" w:hAnsi="Times New Roman"/>
          <w:snapToGrid w:val="0"/>
          <w:sz w:val="24"/>
          <w:szCs w:val="24"/>
        </w:rPr>
        <w:t xml:space="preserve">. </w:t>
      </w:r>
      <w:r w:rsidRPr="007B242F">
        <w:rPr>
          <w:rFonts w:ascii="Times New Roman" w:hAnsi="Times New Roman"/>
          <w:snapToGrid w:val="0"/>
          <w:sz w:val="24"/>
          <w:szCs w:val="24"/>
          <w:lang w:val="en-US"/>
        </w:rPr>
        <w:t>PhD</w:t>
      </w:r>
      <w:r w:rsidRPr="007B242F">
        <w:rPr>
          <w:rFonts w:ascii="Times New Roman" w:hAnsi="Times New Roman"/>
          <w:snapToGrid w:val="0"/>
          <w:sz w:val="24"/>
          <w:szCs w:val="24"/>
        </w:rPr>
        <w:t xml:space="preserve">: Лингвистка/ </w:t>
      </w:r>
      <w:proofErr w:type="spellStart"/>
      <w:r w:rsidRPr="007B242F">
        <w:rPr>
          <w:rFonts w:ascii="Times New Roman" w:hAnsi="Times New Roman"/>
          <w:snapToGrid w:val="0"/>
          <w:sz w:val="24"/>
          <w:szCs w:val="24"/>
        </w:rPr>
        <w:t>Омарханова</w:t>
      </w:r>
      <w:proofErr w:type="spellEnd"/>
      <w:r w:rsidRPr="007B242F">
        <w:rPr>
          <w:rFonts w:ascii="Times New Roman" w:hAnsi="Times New Roman"/>
          <w:snapToGrid w:val="0"/>
          <w:sz w:val="24"/>
          <w:szCs w:val="24"/>
        </w:rPr>
        <w:t xml:space="preserve"> </w:t>
      </w:r>
      <w:proofErr w:type="spellStart"/>
      <w:r w:rsidRPr="007B242F">
        <w:rPr>
          <w:rFonts w:ascii="Times New Roman" w:hAnsi="Times New Roman"/>
          <w:snapToGrid w:val="0"/>
          <w:sz w:val="24"/>
          <w:szCs w:val="24"/>
        </w:rPr>
        <w:t>Енлик</w:t>
      </w:r>
      <w:proofErr w:type="spellEnd"/>
      <w:r w:rsidRPr="007B242F">
        <w:rPr>
          <w:rFonts w:ascii="Times New Roman" w:hAnsi="Times New Roman"/>
          <w:snapToGrid w:val="0"/>
          <w:sz w:val="24"/>
          <w:szCs w:val="24"/>
        </w:rPr>
        <w:t xml:space="preserve"> </w:t>
      </w:r>
      <w:proofErr w:type="spellStart"/>
      <w:r w:rsidRPr="007B242F">
        <w:rPr>
          <w:rFonts w:ascii="Times New Roman" w:hAnsi="Times New Roman"/>
          <w:snapToGrid w:val="0"/>
          <w:sz w:val="24"/>
          <w:szCs w:val="24"/>
        </w:rPr>
        <w:t>Нурлановна</w:t>
      </w:r>
      <w:proofErr w:type="spellEnd"/>
      <w:r w:rsidRPr="007B242F">
        <w:rPr>
          <w:rFonts w:ascii="Times New Roman" w:hAnsi="Times New Roman"/>
          <w:snapToGrid w:val="0"/>
          <w:sz w:val="24"/>
          <w:szCs w:val="24"/>
        </w:rPr>
        <w:t>. – Алматы, 2018. – 159с.</w:t>
      </w:r>
    </w:p>
    <w:p w:rsidR="00074391" w:rsidRPr="007B242F" w:rsidRDefault="00150FE6" w:rsidP="00360203">
      <w:pPr>
        <w:spacing w:after="0" w:line="360" w:lineRule="auto"/>
        <w:ind w:firstLine="709"/>
        <w:jc w:val="both"/>
        <w:rPr>
          <w:rStyle w:val="aa"/>
          <w:rFonts w:ascii="Times New Roman" w:eastAsia="Consolas" w:hAnsi="Times New Roman"/>
          <w:color w:val="auto"/>
          <w:sz w:val="24"/>
          <w:szCs w:val="24"/>
          <w:u w:val="none"/>
        </w:rPr>
      </w:pPr>
      <w:r>
        <w:rPr>
          <w:rFonts w:ascii="Times New Roman" w:hAnsi="Times New Roman"/>
          <w:snapToGrid w:val="0"/>
          <w:sz w:val="24"/>
          <w:szCs w:val="24"/>
        </w:rPr>
        <w:t xml:space="preserve">22 </w:t>
      </w:r>
      <w:r w:rsidR="00074391" w:rsidRPr="007B242F">
        <w:rPr>
          <w:rFonts w:ascii="Times New Roman" w:hAnsi="Times New Roman"/>
          <w:sz w:val="24"/>
          <w:szCs w:val="24"/>
        </w:rPr>
        <w:t>Ахметова, Ж.Б. Р</w:t>
      </w:r>
      <w:r w:rsidR="00074391" w:rsidRPr="007B242F">
        <w:rPr>
          <w:rFonts w:ascii="Times New Roman" w:hAnsi="Times New Roman"/>
          <w:bCs/>
          <w:sz w:val="24"/>
          <w:szCs w:val="24"/>
        </w:rPr>
        <w:t>ечевые стратегии и тактики в политических дебатах Казахстана</w:t>
      </w:r>
      <w:r w:rsidR="00074391" w:rsidRPr="007B242F">
        <w:rPr>
          <w:rFonts w:ascii="Times New Roman" w:hAnsi="Times New Roman"/>
          <w:sz w:val="24"/>
          <w:szCs w:val="24"/>
        </w:rPr>
        <w:t xml:space="preserve"> / Вестник КАЗНПУ. – Алматы, 2018 [Электронный ресурс]. Режим доступа</w:t>
      </w:r>
      <w:r w:rsidR="00074391" w:rsidRPr="007B242F">
        <w:rPr>
          <w:rStyle w:val="apple-style-span"/>
          <w:rFonts w:ascii="Times New Roman" w:eastAsia="Consolas" w:hAnsi="Times New Roman"/>
          <w:sz w:val="24"/>
          <w:szCs w:val="24"/>
        </w:rPr>
        <w:t xml:space="preserve">: </w:t>
      </w:r>
      <w:hyperlink r:id="rId14" w:history="1">
        <w:r w:rsidR="00074391" w:rsidRPr="007B242F">
          <w:rPr>
            <w:rStyle w:val="aa"/>
            <w:rFonts w:ascii="Times New Roman" w:eastAsia="Consolas" w:hAnsi="Times New Roman"/>
            <w:color w:val="auto"/>
            <w:sz w:val="24"/>
            <w:szCs w:val="24"/>
            <w:u w:val="none"/>
          </w:rPr>
          <w:t>https://articlekz.com/article/23734</w:t>
        </w:r>
      </w:hyperlink>
    </w:p>
    <w:p w:rsidR="00074391" w:rsidRPr="007B242F" w:rsidRDefault="00074391" w:rsidP="00360203">
      <w:pPr>
        <w:spacing w:after="0" w:line="360" w:lineRule="auto"/>
        <w:ind w:firstLine="709"/>
        <w:jc w:val="both"/>
        <w:rPr>
          <w:rFonts w:ascii="Times New Roman" w:hAnsi="Times New Roman"/>
          <w:sz w:val="24"/>
          <w:szCs w:val="24"/>
        </w:rPr>
      </w:pPr>
      <w:r w:rsidRPr="007B242F">
        <w:rPr>
          <w:rStyle w:val="aa"/>
          <w:rFonts w:ascii="Times New Roman" w:hAnsi="Times New Roman"/>
          <w:color w:val="auto"/>
          <w:sz w:val="24"/>
          <w:szCs w:val="24"/>
          <w:u w:val="none"/>
        </w:rPr>
        <w:t xml:space="preserve">23 </w:t>
      </w:r>
      <w:proofErr w:type="spellStart"/>
      <w:r w:rsidRPr="007B242F">
        <w:rPr>
          <w:rFonts w:ascii="Times New Roman" w:hAnsi="Times New Roman"/>
          <w:sz w:val="24"/>
          <w:szCs w:val="24"/>
        </w:rPr>
        <w:t>Сабитова</w:t>
      </w:r>
      <w:proofErr w:type="spellEnd"/>
      <w:r w:rsidRPr="007B242F">
        <w:rPr>
          <w:rFonts w:ascii="Times New Roman" w:hAnsi="Times New Roman"/>
          <w:sz w:val="24"/>
          <w:szCs w:val="24"/>
        </w:rPr>
        <w:t xml:space="preserve">, Ш.А. </w:t>
      </w:r>
      <w:r w:rsidRPr="007B242F">
        <w:rPr>
          <w:rFonts w:ascii="Times New Roman" w:hAnsi="Times New Roman"/>
          <w:bCs/>
          <w:sz w:val="24"/>
          <w:szCs w:val="24"/>
        </w:rPr>
        <w:t xml:space="preserve">Газетный дискурс республики Казахстан </w:t>
      </w:r>
      <w:r w:rsidRPr="007B242F">
        <w:rPr>
          <w:rFonts w:ascii="Times New Roman" w:hAnsi="Times New Roman"/>
          <w:sz w:val="24"/>
          <w:szCs w:val="24"/>
        </w:rPr>
        <w:t xml:space="preserve">Вестник КАЗНПУ. – Алматы, 2015. [Электронный ресурс]. Режим доступа: </w:t>
      </w:r>
      <w:hyperlink r:id="rId15" w:history="1">
        <w:r w:rsidRPr="007B242F">
          <w:rPr>
            <w:rStyle w:val="aa"/>
            <w:rFonts w:ascii="Times New Roman" w:hAnsi="Times New Roman"/>
            <w:color w:val="auto"/>
            <w:sz w:val="24"/>
            <w:szCs w:val="24"/>
            <w:u w:val="none"/>
          </w:rPr>
          <w:t>https://articlekz.com/article/19223</w:t>
        </w:r>
      </w:hyperlink>
    </w:p>
    <w:p w:rsidR="00074391" w:rsidRPr="007B242F" w:rsidRDefault="00074391" w:rsidP="00360203">
      <w:pPr>
        <w:spacing w:after="0" w:line="360" w:lineRule="auto"/>
        <w:ind w:firstLine="709"/>
        <w:jc w:val="both"/>
        <w:rPr>
          <w:rFonts w:ascii="Times New Roman" w:hAnsi="Times New Roman"/>
          <w:sz w:val="24"/>
          <w:szCs w:val="24"/>
        </w:rPr>
      </w:pPr>
      <w:r w:rsidRPr="007B242F">
        <w:rPr>
          <w:rStyle w:val="aa"/>
          <w:rFonts w:ascii="Times New Roman" w:eastAsia="Consolas" w:hAnsi="Times New Roman"/>
          <w:color w:val="auto"/>
          <w:sz w:val="24"/>
          <w:szCs w:val="24"/>
          <w:u w:val="none"/>
        </w:rPr>
        <w:t xml:space="preserve">24 </w:t>
      </w:r>
      <w:proofErr w:type="spellStart"/>
      <w:r w:rsidRPr="007B242F">
        <w:rPr>
          <w:rFonts w:ascii="Times New Roman" w:hAnsi="Times New Roman"/>
          <w:sz w:val="24"/>
          <w:szCs w:val="24"/>
        </w:rPr>
        <w:t>Гиздатов</w:t>
      </w:r>
      <w:proofErr w:type="spellEnd"/>
      <w:r w:rsidRPr="007B242F">
        <w:rPr>
          <w:rFonts w:ascii="Times New Roman" w:hAnsi="Times New Roman"/>
          <w:sz w:val="24"/>
          <w:szCs w:val="24"/>
        </w:rPr>
        <w:t xml:space="preserve">, Г.Г. </w:t>
      </w:r>
      <w:proofErr w:type="spellStart"/>
      <w:r w:rsidRPr="007B242F">
        <w:rPr>
          <w:rFonts w:ascii="Times New Roman" w:hAnsi="Times New Roman"/>
          <w:sz w:val="24"/>
          <w:szCs w:val="24"/>
        </w:rPr>
        <w:t>Медиадискурс</w:t>
      </w:r>
      <w:proofErr w:type="spellEnd"/>
      <w:r w:rsidRPr="007B242F">
        <w:rPr>
          <w:rFonts w:ascii="Times New Roman" w:hAnsi="Times New Roman"/>
          <w:sz w:val="24"/>
          <w:szCs w:val="24"/>
        </w:rPr>
        <w:t xml:space="preserve"> Казахстана: социальные концепты и когнитивные стратегии// </w:t>
      </w:r>
      <w:proofErr w:type="spellStart"/>
      <w:r w:rsidRPr="007B242F">
        <w:rPr>
          <w:rFonts w:ascii="Times New Roman" w:hAnsi="Times New Roman"/>
          <w:sz w:val="24"/>
          <w:szCs w:val="24"/>
        </w:rPr>
        <w:t>Медиаобразование</w:t>
      </w:r>
      <w:proofErr w:type="spellEnd"/>
      <w:r w:rsidRPr="007B242F">
        <w:rPr>
          <w:rFonts w:ascii="Times New Roman" w:hAnsi="Times New Roman"/>
          <w:sz w:val="24"/>
          <w:szCs w:val="24"/>
        </w:rPr>
        <w:t>, 2015, №4, С. 55-62.</w:t>
      </w:r>
      <w:r w:rsidRPr="007B242F">
        <w:rPr>
          <w:rStyle w:val="aa"/>
          <w:rFonts w:ascii="Times New Roman" w:eastAsia="Consolas" w:hAnsi="Times New Roman"/>
          <w:color w:val="auto"/>
          <w:sz w:val="24"/>
          <w:szCs w:val="24"/>
          <w:u w:val="none"/>
        </w:rPr>
        <w:t xml:space="preserve"> </w:t>
      </w:r>
    </w:p>
    <w:sectPr w:rsidR="00074391" w:rsidRPr="007B24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FD2" w:rsidRDefault="005A7FD2" w:rsidP="003F64F3">
      <w:pPr>
        <w:spacing w:after="0" w:line="240" w:lineRule="auto"/>
      </w:pPr>
      <w:r>
        <w:separator/>
      </w:r>
    </w:p>
  </w:endnote>
  <w:endnote w:type="continuationSeparator" w:id="0">
    <w:p w:rsidR="005A7FD2" w:rsidRDefault="005A7FD2" w:rsidP="003F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9A9" w:rsidRDefault="009339A9">
    <w:pPr>
      <w:pStyle w:val="a6"/>
      <w:jc w:val="center"/>
    </w:pPr>
    <w:r>
      <w:fldChar w:fldCharType="begin"/>
    </w:r>
    <w:r>
      <w:instrText>PAGE   \* MERGEFORMAT</w:instrText>
    </w:r>
    <w:r>
      <w:fldChar w:fldCharType="separate"/>
    </w:r>
    <w:r w:rsidR="00BF71F0">
      <w:rPr>
        <w:noProof/>
      </w:rPr>
      <w:t>21</w:t>
    </w:r>
    <w:r>
      <w:fldChar w:fldCharType="end"/>
    </w:r>
  </w:p>
  <w:p w:rsidR="009339A9" w:rsidRDefault="009339A9">
    <w:pPr>
      <w:pStyle w:val="a6"/>
    </w:pPr>
  </w:p>
  <w:p w:rsidR="009339A9" w:rsidRDefault="009339A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FD2" w:rsidRDefault="005A7FD2" w:rsidP="003F64F3">
      <w:pPr>
        <w:spacing w:after="0" w:line="240" w:lineRule="auto"/>
      </w:pPr>
      <w:r>
        <w:separator/>
      </w:r>
    </w:p>
  </w:footnote>
  <w:footnote w:type="continuationSeparator" w:id="0">
    <w:p w:rsidR="005A7FD2" w:rsidRDefault="005A7FD2" w:rsidP="003F6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9C7"/>
    <w:multiLevelType w:val="hybridMultilevel"/>
    <w:tmpl w:val="D7EC1558"/>
    <w:lvl w:ilvl="0" w:tplc="2E608DD0">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D1479"/>
    <w:multiLevelType w:val="hybridMultilevel"/>
    <w:tmpl w:val="335E05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BC165E9"/>
    <w:multiLevelType w:val="hybridMultilevel"/>
    <w:tmpl w:val="58A4EC2C"/>
    <w:lvl w:ilvl="0" w:tplc="917237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19164FB"/>
    <w:multiLevelType w:val="hybridMultilevel"/>
    <w:tmpl w:val="F6E43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32B51"/>
    <w:multiLevelType w:val="hybridMultilevel"/>
    <w:tmpl w:val="580667E6"/>
    <w:lvl w:ilvl="0" w:tplc="AA2AB3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793441B"/>
    <w:multiLevelType w:val="hybridMultilevel"/>
    <w:tmpl w:val="E7D0CA42"/>
    <w:lvl w:ilvl="0" w:tplc="B03ED1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AC61040"/>
    <w:multiLevelType w:val="hybridMultilevel"/>
    <w:tmpl w:val="E996B110"/>
    <w:lvl w:ilvl="0" w:tplc="92DED0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A4C58C2"/>
    <w:multiLevelType w:val="hybridMultilevel"/>
    <w:tmpl w:val="28A47B58"/>
    <w:lvl w:ilvl="0" w:tplc="FA5656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B8428F8"/>
    <w:multiLevelType w:val="hybridMultilevel"/>
    <w:tmpl w:val="1AA0B7B2"/>
    <w:lvl w:ilvl="0" w:tplc="D4E886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C07C7C"/>
    <w:multiLevelType w:val="multilevel"/>
    <w:tmpl w:val="02C6B10A"/>
    <w:lvl w:ilvl="0">
      <w:start w:val="1"/>
      <w:numFmt w:val="decimal"/>
      <w:pStyle w:val="FA-MainHeader"/>
      <w:lvlText w:val="%1."/>
      <w:lvlJc w:val="left"/>
      <w:pPr>
        <w:ind w:left="360" w:hanging="360"/>
      </w:pPr>
    </w:lvl>
    <w:lvl w:ilvl="1">
      <w:start w:val="1"/>
      <w:numFmt w:val="decimal"/>
      <w:pStyle w:val="FA-SubHeader"/>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3"/>
  </w:num>
  <w:num w:numId="4">
    <w:abstractNumId w:val="2"/>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5B"/>
    <w:rsid w:val="00010CE7"/>
    <w:rsid w:val="00022156"/>
    <w:rsid w:val="00033FC2"/>
    <w:rsid w:val="0004205B"/>
    <w:rsid w:val="00074391"/>
    <w:rsid w:val="000E4EA1"/>
    <w:rsid w:val="001135BD"/>
    <w:rsid w:val="001213B0"/>
    <w:rsid w:val="00127F7C"/>
    <w:rsid w:val="00150FE6"/>
    <w:rsid w:val="001617F0"/>
    <w:rsid w:val="001901C0"/>
    <w:rsid w:val="001A0848"/>
    <w:rsid w:val="001E0447"/>
    <w:rsid w:val="001F18D0"/>
    <w:rsid w:val="001F5AC5"/>
    <w:rsid w:val="00200E50"/>
    <w:rsid w:val="00203F9C"/>
    <w:rsid w:val="002362C0"/>
    <w:rsid w:val="00267CF8"/>
    <w:rsid w:val="00281D3C"/>
    <w:rsid w:val="00292CD6"/>
    <w:rsid w:val="002A4F4C"/>
    <w:rsid w:val="002F0253"/>
    <w:rsid w:val="002F29F8"/>
    <w:rsid w:val="00306114"/>
    <w:rsid w:val="00322055"/>
    <w:rsid w:val="00330D0C"/>
    <w:rsid w:val="00337764"/>
    <w:rsid w:val="00346682"/>
    <w:rsid w:val="00360203"/>
    <w:rsid w:val="003B0FBE"/>
    <w:rsid w:val="003B4FF7"/>
    <w:rsid w:val="003D6853"/>
    <w:rsid w:val="003D7916"/>
    <w:rsid w:val="003F64F3"/>
    <w:rsid w:val="004058B3"/>
    <w:rsid w:val="004338DF"/>
    <w:rsid w:val="00487A9B"/>
    <w:rsid w:val="004968F5"/>
    <w:rsid w:val="004A2963"/>
    <w:rsid w:val="004C50E0"/>
    <w:rsid w:val="004E76C1"/>
    <w:rsid w:val="004F41A6"/>
    <w:rsid w:val="005650D2"/>
    <w:rsid w:val="00575B04"/>
    <w:rsid w:val="00594130"/>
    <w:rsid w:val="005A7FD2"/>
    <w:rsid w:val="005B0A75"/>
    <w:rsid w:val="00621799"/>
    <w:rsid w:val="0064501F"/>
    <w:rsid w:val="00693735"/>
    <w:rsid w:val="006A754C"/>
    <w:rsid w:val="006E366B"/>
    <w:rsid w:val="00706F61"/>
    <w:rsid w:val="00711F86"/>
    <w:rsid w:val="00715936"/>
    <w:rsid w:val="00747EB8"/>
    <w:rsid w:val="007B242F"/>
    <w:rsid w:val="007E7057"/>
    <w:rsid w:val="00847BEA"/>
    <w:rsid w:val="00887D01"/>
    <w:rsid w:val="00893569"/>
    <w:rsid w:val="00895EEF"/>
    <w:rsid w:val="008A1C70"/>
    <w:rsid w:val="008B4B23"/>
    <w:rsid w:val="008B4F3A"/>
    <w:rsid w:val="00905FD4"/>
    <w:rsid w:val="009279FC"/>
    <w:rsid w:val="009339A9"/>
    <w:rsid w:val="00937FC8"/>
    <w:rsid w:val="00956377"/>
    <w:rsid w:val="00982D72"/>
    <w:rsid w:val="009D4DDA"/>
    <w:rsid w:val="009F238E"/>
    <w:rsid w:val="00A04016"/>
    <w:rsid w:val="00A20381"/>
    <w:rsid w:val="00A319AB"/>
    <w:rsid w:val="00A6795D"/>
    <w:rsid w:val="00A938CE"/>
    <w:rsid w:val="00B2079F"/>
    <w:rsid w:val="00B42E50"/>
    <w:rsid w:val="00B62F9A"/>
    <w:rsid w:val="00B94BB7"/>
    <w:rsid w:val="00BA4AFD"/>
    <w:rsid w:val="00BC3AFF"/>
    <w:rsid w:val="00BD4A63"/>
    <w:rsid w:val="00BF71F0"/>
    <w:rsid w:val="00C24FF5"/>
    <w:rsid w:val="00C27A77"/>
    <w:rsid w:val="00C46DB4"/>
    <w:rsid w:val="00C50714"/>
    <w:rsid w:val="00C90D8E"/>
    <w:rsid w:val="00CA5C46"/>
    <w:rsid w:val="00CC3BE0"/>
    <w:rsid w:val="00D14947"/>
    <w:rsid w:val="00D52956"/>
    <w:rsid w:val="00D77974"/>
    <w:rsid w:val="00DA2B13"/>
    <w:rsid w:val="00DB0B15"/>
    <w:rsid w:val="00DB2A13"/>
    <w:rsid w:val="00DB6836"/>
    <w:rsid w:val="00DC0AA0"/>
    <w:rsid w:val="00DC6147"/>
    <w:rsid w:val="00E07E98"/>
    <w:rsid w:val="00E355BA"/>
    <w:rsid w:val="00E801D7"/>
    <w:rsid w:val="00E96905"/>
    <w:rsid w:val="00EB4F56"/>
    <w:rsid w:val="00EB6484"/>
    <w:rsid w:val="00EE5AF3"/>
    <w:rsid w:val="00F32640"/>
    <w:rsid w:val="00F33E7D"/>
    <w:rsid w:val="00F33FC5"/>
    <w:rsid w:val="00F538F0"/>
    <w:rsid w:val="00F63001"/>
    <w:rsid w:val="00F70DB0"/>
    <w:rsid w:val="00FC27BA"/>
    <w:rsid w:val="00FE2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159B"/>
  <w15:docId w15:val="{01E69380-D79C-4259-BF0B-DE8744BD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074391"/>
    <w:pPr>
      <w:keepNext/>
      <w:keepLines/>
      <w:spacing w:before="480"/>
      <w:outlineLvl w:val="0"/>
    </w:pPr>
    <w:rPr>
      <w:rFonts w:ascii="Consolas" w:eastAsia="Consolas" w:hAnsi="Consolas" w:cs="Consolas"/>
      <w:lang w:val="en-US"/>
    </w:rPr>
  </w:style>
  <w:style w:type="paragraph" w:styleId="2">
    <w:name w:val="heading 2"/>
    <w:basedOn w:val="a"/>
    <w:next w:val="a"/>
    <w:link w:val="20"/>
    <w:uiPriority w:val="9"/>
    <w:semiHidden/>
    <w:unhideWhenUsed/>
    <w:qFormat/>
    <w:rsid w:val="007B242F"/>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FE2A3E"/>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C46DB4"/>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05B"/>
    <w:pPr>
      <w:ind w:left="720"/>
      <w:contextualSpacing/>
    </w:pPr>
  </w:style>
  <w:style w:type="paragraph" w:styleId="a4">
    <w:name w:val="Body Text"/>
    <w:basedOn w:val="a"/>
    <w:link w:val="a5"/>
    <w:uiPriority w:val="99"/>
    <w:unhideWhenUsed/>
    <w:rsid w:val="00C50714"/>
    <w:pPr>
      <w:spacing w:after="120"/>
      <w:ind w:firstLine="709"/>
      <w:jc w:val="both"/>
    </w:pPr>
    <w:rPr>
      <w:lang w:val="x-none"/>
    </w:rPr>
  </w:style>
  <w:style w:type="character" w:customStyle="1" w:styleId="a5">
    <w:name w:val="Основной текст Знак"/>
    <w:link w:val="a4"/>
    <w:uiPriority w:val="99"/>
    <w:rsid w:val="00C50714"/>
    <w:rPr>
      <w:rFonts w:ascii="Calibri" w:eastAsia="Calibri" w:hAnsi="Calibri" w:cs="Times New Roman"/>
      <w:lang w:val="x-none"/>
    </w:rPr>
  </w:style>
  <w:style w:type="paragraph" w:styleId="31">
    <w:name w:val="Body Text Indent 3"/>
    <w:basedOn w:val="a"/>
    <w:link w:val="32"/>
    <w:uiPriority w:val="99"/>
    <w:semiHidden/>
    <w:unhideWhenUsed/>
    <w:rsid w:val="009339A9"/>
    <w:pPr>
      <w:spacing w:after="120"/>
      <w:ind w:left="283"/>
    </w:pPr>
    <w:rPr>
      <w:sz w:val="16"/>
      <w:szCs w:val="16"/>
    </w:rPr>
  </w:style>
  <w:style w:type="character" w:customStyle="1" w:styleId="32">
    <w:name w:val="Основной текст с отступом 3 Знак"/>
    <w:link w:val="31"/>
    <w:uiPriority w:val="99"/>
    <w:semiHidden/>
    <w:rsid w:val="009339A9"/>
    <w:rPr>
      <w:sz w:val="16"/>
      <w:szCs w:val="16"/>
    </w:rPr>
  </w:style>
  <w:style w:type="paragraph" w:styleId="a6">
    <w:name w:val="footer"/>
    <w:basedOn w:val="a"/>
    <w:link w:val="a7"/>
    <w:uiPriority w:val="99"/>
    <w:unhideWhenUsed/>
    <w:rsid w:val="009339A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9339A9"/>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3F64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64F3"/>
  </w:style>
  <w:style w:type="character" w:styleId="aa">
    <w:name w:val="Hyperlink"/>
    <w:uiPriority w:val="99"/>
    <w:unhideWhenUsed/>
    <w:rsid w:val="00C24FF5"/>
    <w:rPr>
      <w:color w:val="0000FF"/>
      <w:u w:val="single"/>
    </w:rPr>
  </w:style>
  <w:style w:type="paragraph" w:customStyle="1" w:styleId="Default">
    <w:name w:val="Default"/>
    <w:rsid w:val="00CC3BE0"/>
    <w:pPr>
      <w:autoSpaceDE w:val="0"/>
      <w:autoSpaceDN w:val="0"/>
      <w:adjustRightInd w:val="0"/>
      <w:spacing w:line="360" w:lineRule="auto"/>
      <w:ind w:firstLine="709"/>
      <w:jc w:val="both"/>
    </w:pPr>
    <w:rPr>
      <w:rFonts w:ascii="Times New Roman" w:hAnsi="Times New Roman"/>
      <w:color w:val="000000"/>
      <w:sz w:val="24"/>
      <w:szCs w:val="24"/>
      <w:lang w:eastAsia="en-US"/>
    </w:rPr>
  </w:style>
  <w:style w:type="character" w:customStyle="1" w:styleId="A10">
    <w:name w:val="A1"/>
    <w:uiPriority w:val="99"/>
    <w:rsid w:val="00CC3BE0"/>
    <w:rPr>
      <w:color w:val="221E1F"/>
      <w:sz w:val="22"/>
      <w:szCs w:val="22"/>
    </w:rPr>
  </w:style>
  <w:style w:type="paragraph" w:customStyle="1" w:styleId="Pa7">
    <w:name w:val="Pa7"/>
    <w:basedOn w:val="a"/>
    <w:next w:val="a"/>
    <w:uiPriority w:val="99"/>
    <w:rsid w:val="00CC3BE0"/>
    <w:pPr>
      <w:autoSpaceDE w:val="0"/>
      <w:autoSpaceDN w:val="0"/>
      <w:adjustRightInd w:val="0"/>
      <w:spacing w:after="0" w:line="241" w:lineRule="atLeast"/>
    </w:pPr>
    <w:rPr>
      <w:rFonts w:ascii="Times New Roman" w:hAnsi="Times New Roman"/>
      <w:sz w:val="24"/>
      <w:szCs w:val="24"/>
      <w:lang w:eastAsia="ru-RU"/>
    </w:rPr>
  </w:style>
  <w:style w:type="character" w:styleId="ab">
    <w:name w:val="Strong"/>
    <w:uiPriority w:val="22"/>
    <w:qFormat/>
    <w:rsid w:val="008B4B23"/>
    <w:rPr>
      <w:b/>
      <w:bCs/>
    </w:rPr>
  </w:style>
  <w:style w:type="character" w:customStyle="1" w:styleId="hl">
    <w:name w:val="hl"/>
    <w:basedOn w:val="a0"/>
    <w:rsid w:val="008B4B23"/>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d"/>
    <w:uiPriority w:val="99"/>
    <w:qFormat/>
    <w:rsid w:val="00715936"/>
    <w:pPr>
      <w:suppressAutoHyphens/>
      <w:spacing w:before="280" w:after="280" w:line="240" w:lineRule="auto"/>
    </w:pPr>
    <w:rPr>
      <w:rFonts w:ascii="Times New Roman" w:eastAsia="Times New Roman" w:hAnsi="Times New Roman"/>
      <w:sz w:val="24"/>
      <w:szCs w:val="24"/>
      <w:lang w:eastAsia="ar-SA"/>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c"/>
    <w:uiPriority w:val="99"/>
    <w:locked/>
    <w:rsid w:val="00715936"/>
    <w:rPr>
      <w:rFonts w:ascii="Times New Roman" w:eastAsia="Times New Roman" w:hAnsi="Times New Roman" w:cs="Times New Roman"/>
      <w:sz w:val="24"/>
      <w:szCs w:val="24"/>
      <w:lang w:eastAsia="ar-SA"/>
    </w:rPr>
  </w:style>
  <w:style w:type="character" w:styleId="ae">
    <w:name w:val="Emphasis"/>
    <w:uiPriority w:val="20"/>
    <w:qFormat/>
    <w:rsid w:val="00887D01"/>
    <w:rPr>
      <w:rFonts w:ascii="Consolas" w:eastAsia="Consolas" w:hAnsi="Consolas" w:cs="Consolas"/>
    </w:rPr>
  </w:style>
  <w:style w:type="character" w:customStyle="1" w:styleId="apple-style-span">
    <w:name w:val="apple-style-span"/>
    <w:rsid w:val="00887D01"/>
  </w:style>
  <w:style w:type="character" w:customStyle="1" w:styleId="10">
    <w:name w:val="Заголовок 1 Знак"/>
    <w:link w:val="1"/>
    <w:uiPriority w:val="9"/>
    <w:rsid w:val="00074391"/>
    <w:rPr>
      <w:rFonts w:ascii="Consolas" w:eastAsia="Consolas" w:hAnsi="Consolas" w:cs="Consolas"/>
      <w:lang w:val="en-US"/>
    </w:rPr>
  </w:style>
  <w:style w:type="character" w:customStyle="1" w:styleId="40">
    <w:name w:val="Заголовок 4 Знак"/>
    <w:link w:val="4"/>
    <w:uiPriority w:val="9"/>
    <w:rsid w:val="00C46DB4"/>
    <w:rPr>
      <w:rFonts w:ascii="Cambria" w:eastAsia="Times New Roman" w:hAnsi="Cambria" w:cs="Times New Roman"/>
      <w:b/>
      <w:bCs/>
      <w:i/>
      <w:iCs/>
      <w:color w:val="4F81BD"/>
      <w:sz w:val="24"/>
      <w:szCs w:val="24"/>
      <w:lang w:eastAsia="ru-RU"/>
    </w:rPr>
  </w:style>
  <w:style w:type="paragraph" w:customStyle="1" w:styleId="FA-MainHeader">
    <w:name w:val="FA-Main Header"/>
    <w:basedOn w:val="a"/>
    <w:link w:val="FA-MainHeaderChar"/>
    <w:qFormat/>
    <w:rsid w:val="00DB0B15"/>
    <w:pPr>
      <w:numPr>
        <w:numId w:val="6"/>
      </w:numPr>
      <w:spacing w:after="120"/>
      <w:ind w:left="426" w:hanging="426"/>
    </w:pPr>
    <w:rPr>
      <w:rFonts w:ascii="Times New Roman" w:hAnsi="Times New Roman"/>
      <w:b/>
      <w:sz w:val="24"/>
      <w:szCs w:val="24"/>
    </w:rPr>
  </w:style>
  <w:style w:type="paragraph" w:customStyle="1" w:styleId="FA-SubHeader">
    <w:name w:val="FA-Sub Header"/>
    <w:basedOn w:val="FA-MainHeader"/>
    <w:qFormat/>
    <w:rsid w:val="00DB0B15"/>
    <w:pPr>
      <w:numPr>
        <w:ilvl w:val="1"/>
      </w:numPr>
      <w:tabs>
        <w:tab w:val="num" w:pos="360"/>
      </w:tabs>
      <w:ind w:left="851"/>
    </w:pPr>
    <w:rPr>
      <w:sz w:val="20"/>
      <w:szCs w:val="20"/>
    </w:rPr>
  </w:style>
  <w:style w:type="character" w:customStyle="1" w:styleId="FA-MainHeaderChar">
    <w:name w:val="FA-Main Header Char"/>
    <w:link w:val="FA-MainHeader"/>
    <w:locked/>
    <w:rsid w:val="00DB0B15"/>
    <w:rPr>
      <w:rFonts w:ascii="Times New Roman" w:hAnsi="Times New Roman" w:cs="Times New Roman"/>
      <w:b/>
      <w:sz w:val="24"/>
      <w:szCs w:val="24"/>
    </w:rPr>
  </w:style>
  <w:style w:type="character" w:customStyle="1" w:styleId="30">
    <w:name w:val="Заголовок 3 Знак"/>
    <w:link w:val="3"/>
    <w:uiPriority w:val="9"/>
    <w:semiHidden/>
    <w:rsid w:val="00FE2A3E"/>
    <w:rPr>
      <w:rFonts w:ascii="Cambria" w:eastAsia="Times New Roman" w:hAnsi="Cambria" w:cs="Times New Roman"/>
      <w:b/>
      <w:bCs/>
      <w:color w:val="4F81BD"/>
    </w:rPr>
  </w:style>
  <w:style w:type="character" w:customStyle="1" w:styleId="FA-RefHeaderChar">
    <w:name w:val="FA-Ref. Header Char"/>
    <w:link w:val="FA-RefHeader"/>
    <w:locked/>
    <w:rsid w:val="00FE2A3E"/>
    <w:rPr>
      <w:rFonts w:ascii="Times New Roman" w:hAnsi="Times New Roman" w:cs="Times New Roman"/>
      <w:b/>
      <w:sz w:val="24"/>
      <w:szCs w:val="24"/>
    </w:rPr>
  </w:style>
  <w:style w:type="paragraph" w:customStyle="1" w:styleId="FA-RefHeader">
    <w:name w:val="FA-Ref. Header"/>
    <w:basedOn w:val="a"/>
    <w:link w:val="FA-RefHeaderChar"/>
    <w:qFormat/>
    <w:rsid w:val="00FE2A3E"/>
    <w:pPr>
      <w:spacing w:after="120" w:line="240" w:lineRule="auto"/>
      <w:ind w:firstLine="709"/>
      <w:jc w:val="both"/>
    </w:pPr>
    <w:rPr>
      <w:rFonts w:ascii="Times New Roman" w:hAnsi="Times New Roman"/>
      <w:b/>
      <w:sz w:val="24"/>
      <w:szCs w:val="24"/>
    </w:rPr>
  </w:style>
  <w:style w:type="character" w:customStyle="1" w:styleId="20">
    <w:name w:val="Заголовок 2 Знак"/>
    <w:link w:val="2"/>
    <w:uiPriority w:val="9"/>
    <w:semiHidden/>
    <w:rsid w:val="007B242F"/>
    <w:rPr>
      <w:rFonts w:ascii="Cambria" w:eastAsia="Times New Roman" w:hAnsi="Cambria" w:cs="Times New Roman"/>
      <w:color w:val="365F91"/>
      <w:sz w:val="26"/>
      <w:szCs w:val="26"/>
    </w:rPr>
  </w:style>
  <w:style w:type="paragraph" w:styleId="af">
    <w:name w:val="TOC Heading"/>
    <w:basedOn w:val="1"/>
    <w:next w:val="a"/>
    <w:uiPriority w:val="39"/>
    <w:unhideWhenUsed/>
    <w:qFormat/>
    <w:rsid w:val="004A2963"/>
    <w:pPr>
      <w:spacing w:before="240" w:after="0" w:line="259" w:lineRule="auto"/>
      <w:outlineLvl w:val="9"/>
    </w:pPr>
    <w:rPr>
      <w:rFonts w:ascii="Cambria" w:eastAsia="Times New Roman" w:hAnsi="Cambria" w:cs="Times New Roman"/>
      <w:color w:val="365F91"/>
      <w:sz w:val="32"/>
      <w:szCs w:val="32"/>
      <w:lang w:val="ru-RU" w:eastAsia="ru-RU"/>
    </w:rPr>
  </w:style>
  <w:style w:type="paragraph" w:styleId="11">
    <w:name w:val="toc 1"/>
    <w:basedOn w:val="a"/>
    <w:next w:val="a"/>
    <w:autoRedefine/>
    <w:uiPriority w:val="39"/>
    <w:unhideWhenUsed/>
    <w:rsid w:val="00EE5AF3"/>
    <w:pPr>
      <w:tabs>
        <w:tab w:val="right" w:leader="dot" w:pos="9345"/>
      </w:tabs>
      <w:spacing w:after="100"/>
    </w:pPr>
  </w:style>
  <w:style w:type="paragraph" w:styleId="21">
    <w:name w:val="toc 2"/>
    <w:basedOn w:val="a"/>
    <w:next w:val="a"/>
    <w:autoRedefine/>
    <w:uiPriority w:val="39"/>
    <w:unhideWhenUsed/>
    <w:rsid w:val="002F29F8"/>
    <w:pPr>
      <w:tabs>
        <w:tab w:val="left" w:pos="993"/>
        <w:tab w:val="right" w:leader="dot" w:pos="9345"/>
      </w:tabs>
      <w:spacing w:after="100"/>
      <w:ind w:left="709" w:hanging="709"/>
    </w:pPr>
  </w:style>
  <w:style w:type="paragraph" w:styleId="33">
    <w:name w:val="toc 3"/>
    <w:basedOn w:val="a"/>
    <w:next w:val="a"/>
    <w:autoRedefine/>
    <w:uiPriority w:val="39"/>
    <w:unhideWhenUsed/>
    <w:rsid w:val="002A4F4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83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re.com.ua/library/datsyuk/komm_stra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d.ksu.edu.kz/mod/glossary/showentry.php?eid=4405&amp;displayformat=dictiona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ksu.edu.kz/mod/glossary/showentry.php?eid=4406&amp;displayformat=dictionary" TargetMode="External"/><Relationship Id="rId5" Type="http://schemas.openxmlformats.org/officeDocument/2006/relationships/webSettings" Target="webSettings.xml"/><Relationship Id="rId15" Type="http://schemas.openxmlformats.org/officeDocument/2006/relationships/hyperlink" Target="https://articlekz.com/article/19223"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rticlekz.com/article/237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CF017-84BA-4D78-8834-A7E43BAF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5234</Words>
  <Characters>29839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35003</CharactersWithSpaces>
  <SharedDoc>false</SharedDoc>
  <HLinks>
    <vt:vector size="120" baseType="variant">
      <vt:variant>
        <vt:i4>3145783</vt:i4>
      </vt:variant>
      <vt:variant>
        <vt:i4>105</vt:i4>
      </vt:variant>
      <vt:variant>
        <vt:i4>0</vt:i4>
      </vt:variant>
      <vt:variant>
        <vt:i4>5</vt:i4>
      </vt:variant>
      <vt:variant>
        <vt:lpwstr>https://articlekz.com/article/19223</vt:lpwstr>
      </vt:variant>
      <vt:variant>
        <vt:lpwstr/>
      </vt:variant>
      <vt:variant>
        <vt:i4>3866673</vt:i4>
      </vt:variant>
      <vt:variant>
        <vt:i4>102</vt:i4>
      </vt:variant>
      <vt:variant>
        <vt:i4>0</vt:i4>
      </vt:variant>
      <vt:variant>
        <vt:i4>5</vt:i4>
      </vt:variant>
      <vt:variant>
        <vt:lpwstr>https://articlekz.com/article/23734</vt:lpwstr>
      </vt:variant>
      <vt:variant>
        <vt:lpwstr/>
      </vt:variant>
      <vt:variant>
        <vt:i4>4194339</vt:i4>
      </vt:variant>
      <vt:variant>
        <vt:i4>99</vt:i4>
      </vt:variant>
      <vt:variant>
        <vt:i4>0</vt:i4>
      </vt:variant>
      <vt:variant>
        <vt:i4>5</vt:i4>
      </vt:variant>
      <vt:variant>
        <vt:lpwstr>http://dere.com.ua/library/datsyuk/komm_strat.shtml</vt:lpwstr>
      </vt:variant>
      <vt:variant>
        <vt:lpwstr/>
      </vt:variant>
      <vt:variant>
        <vt:i4>1310769</vt:i4>
      </vt:variant>
      <vt:variant>
        <vt:i4>92</vt:i4>
      </vt:variant>
      <vt:variant>
        <vt:i4>0</vt:i4>
      </vt:variant>
      <vt:variant>
        <vt:i4>5</vt:i4>
      </vt:variant>
      <vt:variant>
        <vt:lpwstr/>
      </vt:variant>
      <vt:variant>
        <vt:lpwstr>_Toc57551706</vt:lpwstr>
      </vt:variant>
      <vt:variant>
        <vt:i4>1507377</vt:i4>
      </vt:variant>
      <vt:variant>
        <vt:i4>86</vt:i4>
      </vt:variant>
      <vt:variant>
        <vt:i4>0</vt:i4>
      </vt:variant>
      <vt:variant>
        <vt:i4>5</vt:i4>
      </vt:variant>
      <vt:variant>
        <vt:lpwstr/>
      </vt:variant>
      <vt:variant>
        <vt:lpwstr>_Toc57551705</vt:lpwstr>
      </vt:variant>
      <vt:variant>
        <vt:i4>1441841</vt:i4>
      </vt:variant>
      <vt:variant>
        <vt:i4>80</vt:i4>
      </vt:variant>
      <vt:variant>
        <vt:i4>0</vt:i4>
      </vt:variant>
      <vt:variant>
        <vt:i4>5</vt:i4>
      </vt:variant>
      <vt:variant>
        <vt:lpwstr/>
      </vt:variant>
      <vt:variant>
        <vt:lpwstr>_Toc57551704</vt:lpwstr>
      </vt:variant>
      <vt:variant>
        <vt:i4>1114161</vt:i4>
      </vt:variant>
      <vt:variant>
        <vt:i4>74</vt:i4>
      </vt:variant>
      <vt:variant>
        <vt:i4>0</vt:i4>
      </vt:variant>
      <vt:variant>
        <vt:i4>5</vt:i4>
      </vt:variant>
      <vt:variant>
        <vt:lpwstr/>
      </vt:variant>
      <vt:variant>
        <vt:lpwstr>_Toc57551703</vt:lpwstr>
      </vt:variant>
      <vt:variant>
        <vt:i4>1048625</vt:i4>
      </vt:variant>
      <vt:variant>
        <vt:i4>68</vt:i4>
      </vt:variant>
      <vt:variant>
        <vt:i4>0</vt:i4>
      </vt:variant>
      <vt:variant>
        <vt:i4>5</vt:i4>
      </vt:variant>
      <vt:variant>
        <vt:lpwstr/>
      </vt:variant>
      <vt:variant>
        <vt:lpwstr>_Toc57551702</vt:lpwstr>
      </vt:variant>
      <vt:variant>
        <vt:i4>1245233</vt:i4>
      </vt:variant>
      <vt:variant>
        <vt:i4>62</vt:i4>
      </vt:variant>
      <vt:variant>
        <vt:i4>0</vt:i4>
      </vt:variant>
      <vt:variant>
        <vt:i4>5</vt:i4>
      </vt:variant>
      <vt:variant>
        <vt:lpwstr/>
      </vt:variant>
      <vt:variant>
        <vt:lpwstr>_Toc57551701</vt:lpwstr>
      </vt:variant>
      <vt:variant>
        <vt:i4>1179697</vt:i4>
      </vt:variant>
      <vt:variant>
        <vt:i4>56</vt:i4>
      </vt:variant>
      <vt:variant>
        <vt:i4>0</vt:i4>
      </vt:variant>
      <vt:variant>
        <vt:i4>5</vt:i4>
      </vt:variant>
      <vt:variant>
        <vt:lpwstr/>
      </vt:variant>
      <vt:variant>
        <vt:lpwstr>_Toc57551700</vt:lpwstr>
      </vt:variant>
      <vt:variant>
        <vt:i4>1703992</vt:i4>
      </vt:variant>
      <vt:variant>
        <vt:i4>50</vt:i4>
      </vt:variant>
      <vt:variant>
        <vt:i4>0</vt:i4>
      </vt:variant>
      <vt:variant>
        <vt:i4>5</vt:i4>
      </vt:variant>
      <vt:variant>
        <vt:lpwstr/>
      </vt:variant>
      <vt:variant>
        <vt:lpwstr>_Toc57551699</vt:lpwstr>
      </vt:variant>
      <vt:variant>
        <vt:i4>1769528</vt:i4>
      </vt:variant>
      <vt:variant>
        <vt:i4>44</vt:i4>
      </vt:variant>
      <vt:variant>
        <vt:i4>0</vt:i4>
      </vt:variant>
      <vt:variant>
        <vt:i4>5</vt:i4>
      </vt:variant>
      <vt:variant>
        <vt:lpwstr/>
      </vt:variant>
      <vt:variant>
        <vt:lpwstr>_Toc57551698</vt:lpwstr>
      </vt:variant>
      <vt:variant>
        <vt:i4>1310776</vt:i4>
      </vt:variant>
      <vt:variant>
        <vt:i4>38</vt:i4>
      </vt:variant>
      <vt:variant>
        <vt:i4>0</vt:i4>
      </vt:variant>
      <vt:variant>
        <vt:i4>5</vt:i4>
      </vt:variant>
      <vt:variant>
        <vt:lpwstr/>
      </vt:variant>
      <vt:variant>
        <vt:lpwstr>_Toc57551697</vt:lpwstr>
      </vt:variant>
      <vt:variant>
        <vt:i4>1376312</vt:i4>
      </vt:variant>
      <vt:variant>
        <vt:i4>32</vt:i4>
      </vt:variant>
      <vt:variant>
        <vt:i4>0</vt:i4>
      </vt:variant>
      <vt:variant>
        <vt:i4>5</vt:i4>
      </vt:variant>
      <vt:variant>
        <vt:lpwstr/>
      </vt:variant>
      <vt:variant>
        <vt:lpwstr>_Toc57551696</vt:lpwstr>
      </vt:variant>
      <vt:variant>
        <vt:i4>1441848</vt:i4>
      </vt:variant>
      <vt:variant>
        <vt:i4>26</vt:i4>
      </vt:variant>
      <vt:variant>
        <vt:i4>0</vt:i4>
      </vt:variant>
      <vt:variant>
        <vt:i4>5</vt:i4>
      </vt:variant>
      <vt:variant>
        <vt:lpwstr/>
      </vt:variant>
      <vt:variant>
        <vt:lpwstr>_Toc57551695</vt:lpwstr>
      </vt:variant>
      <vt:variant>
        <vt:i4>1507384</vt:i4>
      </vt:variant>
      <vt:variant>
        <vt:i4>20</vt:i4>
      </vt:variant>
      <vt:variant>
        <vt:i4>0</vt:i4>
      </vt:variant>
      <vt:variant>
        <vt:i4>5</vt:i4>
      </vt:variant>
      <vt:variant>
        <vt:lpwstr/>
      </vt:variant>
      <vt:variant>
        <vt:lpwstr>_Toc57551694</vt:lpwstr>
      </vt:variant>
      <vt:variant>
        <vt:i4>1048632</vt:i4>
      </vt:variant>
      <vt:variant>
        <vt:i4>14</vt:i4>
      </vt:variant>
      <vt:variant>
        <vt:i4>0</vt:i4>
      </vt:variant>
      <vt:variant>
        <vt:i4>5</vt:i4>
      </vt:variant>
      <vt:variant>
        <vt:lpwstr/>
      </vt:variant>
      <vt:variant>
        <vt:lpwstr>_Toc57551693</vt:lpwstr>
      </vt:variant>
      <vt:variant>
        <vt:i4>1114168</vt:i4>
      </vt:variant>
      <vt:variant>
        <vt:i4>8</vt:i4>
      </vt:variant>
      <vt:variant>
        <vt:i4>0</vt:i4>
      </vt:variant>
      <vt:variant>
        <vt:i4>5</vt:i4>
      </vt:variant>
      <vt:variant>
        <vt:lpwstr/>
      </vt:variant>
      <vt:variant>
        <vt:lpwstr>_Toc57551692</vt:lpwstr>
      </vt:variant>
      <vt:variant>
        <vt:i4>7667816</vt:i4>
      </vt:variant>
      <vt:variant>
        <vt:i4>3</vt:i4>
      </vt:variant>
      <vt:variant>
        <vt:i4>0</vt:i4>
      </vt:variant>
      <vt:variant>
        <vt:i4>5</vt:i4>
      </vt:variant>
      <vt:variant>
        <vt:lpwstr>https://md.ksu.edu.kz/mod/glossary/showentry.php?eid=4405&amp;displayformat=dictionary</vt:lpwstr>
      </vt:variant>
      <vt:variant>
        <vt:lpwstr/>
      </vt:variant>
      <vt:variant>
        <vt:i4>7667819</vt:i4>
      </vt:variant>
      <vt:variant>
        <vt:i4>0</vt:i4>
      </vt:variant>
      <vt:variant>
        <vt:i4>0</vt:i4>
      </vt:variant>
      <vt:variant>
        <vt:i4>5</vt:i4>
      </vt:variant>
      <vt:variant>
        <vt:lpwstr>https://md.ksu.edu.kz/mod/glossary/showentry.php?eid=4406&amp;displayformat=dictionary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cp:lastModifiedBy>Пользователь</cp:lastModifiedBy>
  <cp:revision>3</cp:revision>
  <dcterms:created xsi:type="dcterms:W3CDTF">2020-12-04T05:32:00Z</dcterms:created>
  <dcterms:modified xsi:type="dcterms:W3CDTF">2020-12-04T05:49:00Z</dcterms:modified>
</cp:coreProperties>
</file>