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val="0"/>
          <w:bCs w:val="0"/>
          <w:noProof/>
          <w:color w:val="auto"/>
          <w:sz w:val="24"/>
          <w:szCs w:val="24"/>
          <w:lang w:val="kk-KZ"/>
        </w:rPr>
        <w:id w:val="-1130474151"/>
        <w:docPartObj>
          <w:docPartGallery w:val="Table of Contents"/>
          <w:docPartUnique/>
        </w:docPartObj>
      </w:sdtPr>
      <w:sdtEndPr>
        <w:rPr>
          <w:rFonts w:eastAsiaTheme="majorEastAsia"/>
          <w:sz w:val="28"/>
          <w:szCs w:val="28"/>
        </w:rPr>
      </w:sdtEndPr>
      <w:sdtContent>
        <w:p w:rsidR="00D73AFE" w:rsidRDefault="00D73AFE" w:rsidP="00D73AFE">
          <w:pPr>
            <w:pStyle w:val="afd"/>
            <w:spacing w:before="0" w:line="360" w:lineRule="auto"/>
            <w:ind w:firstLine="567"/>
            <w:jc w:val="center"/>
            <w:rPr>
              <w:noProof/>
              <w:lang w:val="kk-KZ"/>
            </w:rPr>
          </w:pPr>
        </w:p>
        <w:p w:rsidR="00DF703E" w:rsidRPr="00F422E5" w:rsidRDefault="00656E4D" w:rsidP="00770261">
          <w:pPr>
            <w:pStyle w:val="13"/>
            <w:spacing w:after="0" w:line="360" w:lineRule="auto"/>
            <w:ind w:firstLine="567"/>
            <w:rPr>
              <w:rFonts w:asciiTheme="minorHAnsi" w:eastAsiaTheme="minorEastAsia" w:hAnsiTheme="minorHAnsi" w:cstheme="minorBidi"/>
              <w:sz w:val="22"/>
              <w:szCs w:val="22"/>
              <w:lang w:val="ru-RU"/>
            </w:rPr>
          </w:pPr>
          <w:r>
            <w:rPr>
              <w:shd w:val="clear" w:color="auto" w:fill="FFFFFF"/>
              <w:lang w:val="ru-RU"/>
            </w:rPr>
            <w:drawing>
              <wp:inline distT="0" distB="0" distL="0" distR="0" wp14:anchorId="39122316" wp14:editId="07D8E7A0">
                <wp:extent cx="6120130" cy="841826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418261"/>
                        </a:xfrm>
                        <a:prstGeom prst="rect">
                          <a:avLst/>
                        </a:prstGeom>
                      </pic:spPr>
                    </pic:pic>
                  </a:graphicData>
                </a:graphic>
              </wp:inline>
            </w:drawing>
          </w:r>
        </w:p>
      </w:sdtContent>
    </w:sdt>
    <w:p w:rsidR="00DE3054" w:rsidRDefault="00DE3054" w:rsidP="00D73AFE">
      <w:pPr>
        <w:spacing w:line="360" w:lineRule="auto"/>
      </w:pPr>
    </w:p>
    <w:p w:rsidR="00351E55" w:rsidRDefault="00351E55" w:rsidP="00D73AFE">
      <w:pPr>
        <w:spacing w:line="360" w:lineRule="auto"/>
        <w:sectPr w:rsidR="00351E55" w:rsidSect="00FC374A">
          <w:footerReference w:type="default" r:id="rId10"/>
          <w:pgSz w:w="11906" w:h="16838" w:code="9"/>
          <w:pgMar w:top="1134" w:right="1134" w:bottom="1134" w:left="1134" w:header="709" w:footer="709" w:gutter="0"/>
          <w:cols w:space="708"/>
          <w:docGrid w:linePitch="360"/>
        </w:sectPr>
      </w:pPr>
    </w:p>
    <w:p w:rsidR="00351E55" w:rsidRDefault="00EF1534" w:rsidP="00351E55">
      <w:pPr>
        <w:pStyle w:val="aa"/>
        <w:tabs>
          <w:tab w:val="left" w:pos="426"/>
        </w:tabs>
        <w:ind w:left="426"/>
        <w:jc w:val="center"/>
        <w:rPr>
          <w:b/>
          <w:shd w:val="clear" w:color="auto" w:fill="FFFFFF"/>
          <w:lang w:val="kk-KZ"/>
        </w:rPr>
      </w:pPr>
      <w:r w:rsidRPr="00EF1534">
        <w:rPr>
          <w:b/>
          <w:shd w:val="clear" w:color="auto" w:fill="FFFFFF"/>
          <w:lang w:val="kk-KZ"/>
        </w:rPr>
        <w:lastRenderedPageBreak/>
        <w:t>ОРЫНДАУШЫЛАР ТІЗІМІ</w:t>
      </w:r>
    </w:p>
    <w:p w:rsidR="00EF1534" w:rsidRPr="00EF1534" w:rsidRDefault="00EF1534" w:rsidP="00351E55">
      <w:pPr>
        <w:pStyle w:val="aa"/>
        <w:tabs>
          <w:tab w:val="left" w:pos="426"/>
        </w:tabs>
        <w:ind w:left="426"/>
        <w:jc w:val="center"/>
        <w:rPr>
          <w:b/>
          <w:shd w:val="clear" w:color="auto" w:fill="FFFFFF"/>
          <w:lang w:val="kk-KZ"/>
        </w:rPr>
      </w:pPr>
    </w:p>
    <w:p w:rsidR="00351E55" w:rsidRPr="00351E55" w:rsidRDefault="00351E55" w:rsidP="00351E55">
      <w:pPr>
        <w:pStyle w:val="aa"/>
        <w:tabs>
          <w:tab w:val="left" w:pos="426"/>
        </w:tabs>
        <w:ind w:left="426"/>
        <w:jc w:val="center"/>
        <w:rPr>
          <w:b/>
          <w:sz w:val="28"/>
          <w:szCs w:val="28"/>
          <w:shd w:val="clear" w:color="auto" w:fill="FFFFFF"/>
          <w:lang w:val="kk-KZ"/>
        </w:rPr>
      </w:pPr>
    </w:p>
    <w:p w:rsidR="00D73AFE" w:rsidRPr="00EF1534" w:rsidRDefault="00351E55" w:rsidP="00EF1534">
      <w:pPr>
        <w:pStyle w:val="aa"/>
        <w:tabs>
          <w:tab w:val="left" w:pos="426"/>
        </w:tabs>
        <w:ind w:left="426"/>
        <w:rPr>
          <w:sz w:val="28"/>
          <w:szCs w:val="28"/>
          <w:shd w:val="clear" w:color="auto" w:fill="FFFFFF"/>
          <w:lang w:val="kk-KZ"/>
        </w:rPr>
      </w:pPr>
      <w:r>
        <w:rPr>
          <w:noProof/>
          <w:sz w:val="28"/>
          <w:szCs w:val="28"/>
          <w:shd w:val="clear" w:color="auto" w:fill="FFFFFF"/>
        </w:rPr>
        <w:drawing>
          <wp:inline distT="0" distB="0" distL="0" distR="0" wp14:anchorId="6CE14C0B" wp14:editId="1A2F41E7">
            <wp:extent cx="5204460" cy="8563037"/>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3.jpg"/>
                    <pic:cNvPicPr/>
                  </pic:nvPicPr>
                  <pic:blipFill rotWithShape="1">
                    <a:blip r:embed="rId11" cstate="print">
                      <a:extLst>
                        <a:ext uri="{28A0092B-C50C-407E-A947-70E740481C1C}">
                          <a14:useLocalDpi xmlns:a14="http://schemas.microsoft.com/office/drawing/2010/main" val="0"/>
                        </a:ext>
                      </a:extLst>
                    </a:blip>
                    <a:srcRect l="13571" t="10500" r="17701" b="7289"/>
                    <a:stretch/>
                  </pic:blipFill>
                  <pic:spPr bwMode="auto">
                    <a:xfrm>
                      <a:off x="0" y="0"/>
                      <a:ext cx="5213952" cy="8578655"/>
                    </a:xfrm>
                    <a:prstGeom prst="rect">
                      <a:avLst/>
                    </a:prstGeom>
                    <a:ln>
                      <a:noFill/>
                    </a:ln>
                    <a:extLst>
                      <a:ext uri="{53640926-AAD7-44D8-BBD7-CCE9431645EC}">
                        <a14:shadowObscured xmlns:a14="http://schemas.microsoft.com/office/drawing/2010/main"/>
                      </a:ext>
                    </a:extLst>
                  </pic:spPr>
                </pic:pic>
              </a:graphicData>
            </a:graphic>
          </wp:inline>
        </w:drawing>
      </w:r>
    </w:p>
    <w:p w:rsidR="00D73AFE" w:rsidRPr="0047744E" w:rsidRDefault="00D73AFE" w:rsidP="00D73AFE">
      <w:pPr>
        <w:pStyle w:val="a3"/>
        <w:spacing w:before="0" w:after="0" w:line="360" w:lineRule="auto"/>
        <w:contextualSpacing/>
        <w:jc w:val="center"/>
        <w:textAlignment w:val="baseline"/>
        <w:rPr>
          <w:b/>
          <w:spacing w:val="2"/>
          <w:lang w:val="kk-KZ"/>
        </w:rPr>
      </w:pPr>
      <w:r w:rsidRPr="0047744E">
        <w:rPr>
          <w:b/>
          <w:spacing w:val="2"/>
          <w:lang w:val="kk-KZ"/>
        </w:rPr>
        <w:lastRenderedPageBreak/>
        <w:t>РЕФЕРАТ</w:t>
      </w:r>
    </w:p>
    <w:p w:rsidR="00D73AFE" w:rsidRPr="00AD13B2" w:rsidRDefault="00D73AFE" w:rsidP="00D73AFE">
      <w:pPr>
        <w:pStyle w:val="a3"/>
        <w:spacing w:before="0" w:after="0" w:line="360" w:lineRule="auto"/>
        <w:contextualSpacing/>
        <w:jc w:val="center"/>
        <w:textAlignment w:val="baseline"/>
        <w:rPr>
          <w:spacing w:val="2"/>
          <w:lang w:val="kk-KZ"/>
        </w:rPr>
      </w:pPr>
    </w:p>
    <w:p w:rsidR="00E4277F" w:rsidRDefault="00D73AFE" w:rsidP="00CF2500">
      <w:pPr>
        <w:pStyle w:val="a3"/>
        <w:spacing w:before="0" w:after="0" w:line="360" w:lineRule="auto"/>
        <w:ind w:firstLine="709"/>
        <w:contextualSpacing/>
        <w:jc w:val="both"/>
        <w:textAlignment w:val="baseline"/>
        <w:rPr>
          <w:spacing w:val="2"/>
          <w:lang w:val="kk-KZ"/>
        </w:rPr>
      </w:pPr>
      <w:r w:rsidRPr="00AD13B2">
        <w:rPr>
          <w:lang w:val="kk-KZ"/>
        </w:rPr>
        <w:t>Есеп</w:t>
      </w:r>
      <w:r w:rsidR="00EF1534">
        <w:rPr>
          <w:lang w:val="kk-KZ"/>
        </w:rPr>
        <w:t xml:space="preserve"> 26</w:t>
      </w:r>
      <w:r w:rsidRPr="00AD13B2">
        <w:rPr>
          <w:lang w:val="kk-KZ"/>
        </w:rPr>
        <w:t xml:space="preserve"> б</w:t>
      </w:r>
      <w:r>
        <w:rPr>
          <w:lang w:val="kk-KZ"/>
        </w:rPr>
        <w:t xml:space="preserve">., </w:t>
      </w:r>
      <w:r w:rsidRPr="003B4F5E">
        <w:rPr>
          <w:lang w:val="kk-KZ"/>
        </w:rPr>
        <w:t>3</w:t>
      </w:r>
      <w:r w:rsidRPr="00AD13B2">
        <w:rPr>
          <w:lang w:val="kk-KZ"/>
        </w:rPr>
        <w:t>0 пайд.әдеб., 1 қосымша</w:t>
      </w:r>
      <w:r w:rsidRPr="00AD13B2">
        <w:rPr>
          <w:spacing w:val="2"/>
          <w:lang w:val="kk-KZ"/>
        </w:rPr>
        <w:t>.</w:t>
      </w:r>
    </w:p>
    <w:p w:rsidR="00CF2500" w:rsidRDefault="00D73AFE" w:rsidP="00CF2500">
      <w:pPr>
        <w:pStyle w:val="a3"/>
        <w:spacing w:before="0" w:after="0" w:line="360" w:lineRule="auto"/>
        <w:ind w:firstLine="709"/>
        <w:contextualSpacing/>
        <w:jc w:val="both"/>
        <w:textAlignment w:val="baseline"/>
        <w:rPr>
          <w:rFonts w:eastAsiaTheme="minorEastAsia"/>
          <w:lang w:val="kk-KZ"/>
        </w:rPr>
      </w:pPr>
      <w:r w:rsidRPr="00AD13B2">
        <w:rPr>
          <w:rFonts w:eastAsiaTheme="minorEastAsia"/>
          <w:lang w:val="kk-KZ"/>
        </w:rPr>
        <w:t>АБАЙ ШЫҒАРМАЛАРЫ</w:t>
      </w:r>
      <w:r>
        <w:rPr>
          <w:rFonts w:eastAsiaTheme="minorEastAsia"/>
          <w:lang w:val="kk-KZ"/>
        </w:rPr>
        <w:t xml:space="preserve">, </w:t>
      </w:r>
      <w:r w:rsidRPr="00AD13B2">
        <w:rPr>
          <w:rFonts w:eastAsiaTheme="minorEastAsia"/>
          <w:lang w:val="kk-KZ"/>
        </w:rPr>
        <w:t>КӨПФУНКЦИОНАЛДЫ,</w:t>
      </w:r>
      <w:r>
        <w:rPr>
          <w:rFonts w:eastAsiaTheme="minorEastAsia"/>
          <w:lang w:val="kk-KZ"/>
        </w:rPr>
        <w:t xml:space="preserve"> </w:t>
      </w:r>
      <w:r w:rsidRPr="00AD13B2">
        <w:rPr>
          <w:rFonts w:eastAsiaTheme="minorEastAsia"/>
          <w:lang w:val="kk-KZ"/>
        </w:rPr>
        <w:t>WEB-ҚОСЫМША</w:t>
      </w:r>
      <w:r>
        <w:rPr>
          <w:rFonts w:eastAsiaTheme="minorEastAsia"/>
          <w:lang w:val="kk-KZ"/>
        </w:rPr>
        <w:t>,</w:t>
      </w:r>
      <w:r w:rsidRPr="00AD13B2">
        <w:rPr>
          <w:rFonts w:eastAsiaTheme="minorEastAsia"/>
          <w:lang w:val="kk-KZ"/>
        </w:rPr>
        <w:t>ЖОБАЛАУ, ҚҰРУ.</w:t>
      </w:r>
    </w:p>
    <w:p w:rsidR="00CF2500" w:rsidRDefault="00D73AFE" w:rsidP="00CF2500">
      <w:pPr>
        <w:pStyle w:val="a3"/>
        <w:spacing w:before="0" w:after="0" w:line="360" w:lineRule="auto"/>
        <w:ind w:firstLine="709"/>
        <w:contextualSpacing/>
        <w:jc w:val="both"/>
        <w:textAlignment w:val="baseline"/>
        <w:rPr>
          <w:lang w:val="kk-KZ"/>
        </w:rPr>
      </w:pPr>
      <w:r w:rsidRPr="00AD13B2">
        <w:rPr>
          <w:lang w:val="kk-KZ"/>
        </w:rPr>
        <w:t>Зерттеу объектілері: Абай шығармаларының жариялануы және өлеңдерінің шығу тарихы.</w:t>
      </w:r>
    </w:p>
    <w:p w:rsidR="00CF2500" w:rsidRDefault="00D73AFE" w:rsidP="00CF2500">
      <w:pPr>
        <w:pStyle w:val="a3"/>
        <w:spacing w:before="0" w:after="0" w:line="360" w:lineRule="auto"/>
        <w:ind w:firstLine="709"/>
        <w:contextualSpacing/>
        <w:jc w:val="both"/>
        <w:textAlignment w:val="baseline"/>
        <w:rPr>
          <w:rFonts w:eastAsiaTheme="minorEastAsia"/>
          <w:lang w:val="tr-TR"/>
        </w:rPr>
      </w:pPr>
      <w:r w:rsidRPr="00AD13B2">
        <w:rPr>
          <w:spacing w:val="2"/>
          <w:lang w:val="kk-KZ"/>
        </w:rPr>
        <w:t>Жұмыс мақсаты</w:t>
      </w:r>
      <w:r w:rsidRPr="00AD13B2">
        <w:rPr>
          <w:rFonts w:eastAsiaTheme="minorEastAsia"/>
          <w:color w:val="000000"/>
          <w:lang w:val="kk-KZ"/>
        </w:rPr>
        <w:t xml:space="preserve">: </w:t>
      </w:r>
      <w:r w:rsidRPr="00AD13B2">
        <w:rPr>
          <w:rFonts w:eastAsiaTheme="minorEastAsia"/>
          <w:lang w:val="tr-TR"/>
        </w:rPr>
        <w:t xml:space="preserve">Адамзат </w:t>
      </w:r>
      <w:r w:rsidRPr="00AD13B2">
        <w:rPr>
          <w:rFonts w:eastAsiaTheme="minorEastAsia"/>
          <w:lang w:val="kk-KZ"/>
        </w:rPr>
        <w:t xml:space="preserve">әлеуетін дамыту жолында </w:t>
      </w:r>
      <w:r w:rsidRPr="00AD13B2">
        <w:rPr>
          <w:rFonts w:eastAsiaTheme="minorEastAsia"/>
          <w:lang w:val="tr-TR"/>
        </w:rPr>
        <w:t>Абай шығармалары</w:t>
      </w:r>
      <w:r w:rsidRPr="00AD13B2">
        <w:rPr>
          <w:rFonts w:eastAsiaTheme="minorEastAsia"/>
          <w:lang w:val="kk-KZ"/>
        </w:rPr>
        <w:t>ның көпфун</w:t>
      </w:r>
      <w:r>
        <w:rPr>
          <w:rFonts w:eastAsiaTheme="minorEastAsia"/>
          <w:lang w:val="kk-KZ"/>
        </w:rPr>
        <w:t>к</w:t>
      </w:r>
      <w:r w:rsidRPr="00AD13B2">
        <w:rPr>
          <w:rFonts w:eastAsiaTheme="minorEastAsia"/>
          <w:lang w:val="kk-KZ"/>
        </w:rPr>
        <w:t xml:space="preserve">цоналды </w:t>
      </w:r>
      <w:r w:rsidRPr="00AD13B2">
        <w:rPr>
          <w:rFonts w:eastAsiaTheme="minorEastAsia"/>
          <w:lang w:val="tr-TR"/>
        </w:rPr>
        <w:t>Web-қосымшасын жобалау және құру арқылы Абайдың рухани мұрасына қолжетімділікті арттыру және мәдени мұрамызды мейлінше кең көлемде насихаттау.</w:t>
      </w:r>
    </w:p>
    <w:p w:rsidR="00CF2500" w:rsidRDefault="00D73AFE" w:rsidP="00CF2500">
      <w:pPr>
        <w:pStyle w:val="a3"/>
        <w:spacing w:before="0" w:after="0" w:line="360" w:lineRule="auto"/>
        <w:ind w:firstLine="709"/>
        <w:contextualSpacing/>
        <w:jc w:val="both"/>
        <w:textAlignment w:val="baseline"/>
        <w:rPr>
          <w:lang w:val="kk-KZ" w:eastAsia="ar-SA"/>
        </w:rPr>
      </w:pPr>
      <w:r w:rsidRPr="00AD13B2">
        <w:rPr>
          <w:lang w:val="kk-KZ" w:eastAsia="ar-SA"/>
        </w:rPr>
        <w:t>Зерттеу әдістері: Абай шығармаларының жариялануы туралы мәліметтердіжинақтау және</w:t>
      </w:r>
      <w:r>
        <w:rPr>
          <w:lang w:val="kk-KZ" w:eastAsia="ar-SA"/>
        </w:rPr>
        <w:t xml:space="preserve"> </w:t>
      </w:r>
      <w:r w:rsidRPr="00AD13B2">
        <w:rPr>
          <w:lang w:val="kk-KZ" w:eastAsia="ar-SA"/>
        </w:rPr>
        <w:t>әр жылғы жинақтарды салыстыру, өлеңдерінің шығу тарихын топтастыру.</w:t>
      </w:r>
    </w:p>
    <w:p w:rsidR="00D73AFE" w:rsidRDefault="00D73AFE" w:rsidP="00CF2500">
      <w:pPr>
        <w:pStyle w:val="a3"/>
        <w:spacing w:before="0" w:after="0" w:line="360" w:lineRule="auto"/>
        <w:ind w:firstLine="709"/>
        <w:contextualSpacing/>
        <w:jc w:val="both"/>
        <w:textAlignment w:val="baseline"/>
        <w:rPr>
          <w:lang w:val="kk-KZ" w:eastAsia="ar-SA"/>
        </w:rPr>
      </w:pPr>
      <w:r w:rsidRPr="00AD13B2">
        <w:rPr>
          <w:lang w:val="kk-KZ" w:eastAsia="ar-SA"/>
        </w:rPr>
        <w:t>Жұмыстың негізгі нәтижелері:</w:t>
      </w:r>
    </w:p>
    <w:p w:rsidR="00CF2500" w:rsidRPr="00CF2500" w:rsidRDefault="00CF2500" w:rsidP="00CF2500">
      <w:pPr>
        <w:pStyle w:val="a3"/>
        <w:spacing w:line="360" w:lineRule="auto"/>
        <w:ind w:firstLine="709"/>
        <w:contextualSpacing/>
        <w:jc w:val="both"/>
        <w:textAlignment w:val="baseline"/>
        <w:rPr>
          <w:spacing w:val="2"/>
          <w:lang w:val="kk-KZ"/>
        </w:rPr>
      </w:pPr>
      <w:r w:rsidRPr="00CF2500">
        <w:rPr>
          <w:spacing w:val="2"/>
          <w:lang w:val="kk-KZ"/>
        </w:rPr>
        <w:t>–</w:t>
      </w:r>
      <w:r w:rsidRPr="00CF2500">
        <w:rPr>
          <w:spacing w:val="2"/>
          <w:lang w:val="kk-KZ"/>
        </w:rPr>
        <w:tab/>
        <w:t>Абай шығармаларының әр жылдардағы жарияланымдары жүйеленді;</w:t>
      </w:r>
    </w:p>
    <w:p w:rsidR="00CF2500" w:rsidRPr="00CF2500" w:rsidRDefault="00CF2500" w:rsidP="00CF2500">
      <w:pPr>
        <w:pStyle w:val="a3"/>
        <w:spacing w:line="360" w:lineRule="auto"/>
        <w:ind w:firstLine="709"/>
        <w:contextualSpacing/>
        <w:jc w:val="both"/>
        <w:textAlignment w:val="baseline"/>
        <w:rPr>
          <w:spacing w:val="2"/>
          <w:lang w:val="kk-KZ"/>
        </w:rPr>
      </w:pPr>
      <w:r w:rsidRPr="00CF2500">
        <w:rPr>
          <w:spacing w:val="2"/>
          <w:lang w:val="kk-KZ"/>
        </w:rPr>
        <w:t>–</w:t>
      </w:r>
      <w:r w:rsidRPr="00CF2500">
        <w:rPr>
          <w:spacing w:val="2"/>
          <w:lang w:val="kk-KZ"/>
        </w:rPr>
        <w:tab/>
        <w:t>Абай шығармаларының әр жылдардағы академиялық жинақтарына шолу жасалды;</w:t>
      </w:r>
    </w:p>
    <w:p w:rsidR="00CF2500" w:rsidRPr="00CF2500" w:rsidRDefault="00CF2500" w:rsidP="00CF2500">
      <w:pPr>
        <w:pStyle w:val="a3"/>
        <w:spacing w:line="360" w:lineRule="auto"/>
        <w:ind w:firstLine="709"/>
        <w:contextualSpacing/>
        <w:jc w:val="both"/>
        <w:textAlignment w:val="baseline"/>
        <w:rPr>
          <w:spacing w:val="2"/>
          <w:lang w:val="kk-KZ"/>
        </w:rPr>
      </w:pPr>
      <w:r w:rsidRPr="00CF2500">
        <w:rPr>
          <w:spacing w:val="2"/>
          <w:lang w:val="kk-KZ"/>
        </w:rPr>
        <w:t>–</w:t>
      </w:r>
      <w:r w:rsidRPr="00CF2500">
        <w:rPr>
          <w:spacing w:val="2"/>
          <w:lang w:val="kk-KZ"/>
        </w:rPr>
        <w:tab/>
        <w:t>Web-қосымша үшін Абай шығармаларының шығу тарихы туралы мәліметтер қоры жинақталды;</w:t>
      </w:r>
    </w:p>
    <w:p w:rsidR="00CF2500" w:rsidRPr="00CF2500" w:rsidRDefault="00CF2500" w:rsidP="00CF2500">
      <w:pPr>
        <w:pStyle w:val="a3"/>
        <w:spacing w:before="0" w:after="0" w:line="360" w:lineRule="auto"/>
        <w:ind w:firstLine="709"/>
        <w:contextualSpacing/>
        <w:jc w:val="both"/>
        <w:textAlignment w:val="baseline"/>
        <w:rPr>
          <w:spacing w:val="2"/>
          <w:lang w:val="kk-KZ"/>
        </w:rPr>
      </w:pPr>
      <w:r w:rsidRPr="00CF2500">
        <w:rPr>
          <w:spacing w:val="2"/>
          <w:lang w:val="kk-KZ"/>
        </w:rPr>
        <w:t>–</w:t>
      </w:r>
      <w:r w:rsidRPr="00CF2500">
        <w:rPr>
          <w:spacing w:val="2"/>
          <w:lang w:val="kk-KZ"/>
        </w:rPr>
        <w:tab/>
        <w:t>Аудармалары түпнұсқаларымен салыстырылды.</w:t>
      </w:r>
    </w:p>
    <w:p w:rsidR="00D73AFE" w:rsidRPr="00AD13B2" w:rsidRDefault="00D73AFE" w:rsidP="00E4277F">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EF1534" w:rsidRDefault="00EF1534">
      <w:r>
        <w:br w:type="page"/>
      </w:r>
    </w:p>
    <w:tbl>
      <w:tblPr>
        <w:tblW w:w="9889" w:type="dxa"/>
        <w:tblLook w:val="04A0" w:firstRow="1" w:lastRow="0" w:firstColumn="1" w:lastColumn="0" w:noHBand="0" w:noVBand="1"/>
      </w:tblPr>
      <w:tblGrid>
        <w:gridCol w:w="9207"/>
        <w:gridCol w:w="682"/>
      </w:tblGrid>
      <w:tr w:rsidR="00D73AFE" w:rsidRPr="00AD13B2" w:rsidTr="00EF1534">
        <w:trPr>
          <w:trHeight w:val="556"/>
        </w:trPr>
        <w:tc>
          <w:tcPr>
            <w:tcW w:w="9207" w:type="dxa"/>
            <w:hideMark/>
          </w:tcPr>
          <w:p w:rsidR="00351E55" w:rsidRDefault="00351E55" w:rsidP="00EF1534">
            <w:pPr>
              <w:pStyle w:val="a3"/>
              <w:spacing w:before="0" w:after="0" w:line="360" w:lineRule="auto"/>
              <w:contextualSpacing/>
              <w:jc w:val="center"/>
              <w:textAlignment w:val="baseline"/>
              <w:rPr>
                <w:b/>
                <w:spacing w:val="2"/>
                <w:lang w:val="kk-KZ"/>
              </w:rPr>
            </w:pPr>
            <w:r w:rsidRPr="00351E55">
              <w:rPr>
                <w:b/>
                <w:spacing w:val="2"/>
                <w:lang w:val="kk-KZ"/>
              </w:rPr>
              <w:lastRenderedPageBreak/>
              <w:t>РЕФЕРАТ</w:t>
            </w:r>
          </w:p>
          <w:p w:rsidR="00EF1534" w:rsidRPr="00EF1534" w:rsidRDefault="00EF1534" w:rsidP="00EF1534">
            <w:pPr>
              <w:pStyle w:val="a3"/>
              <w:spacing w:before="0" w:after="0" w:line="360" w:lineRule="auto"/>
              <w:contextualSpacing/>
              <w:jc w:val="center"/>
              <w:textAlignment w:val="baseline"/>
              <w:rPr>
                <w:b/>
                <w:spacing w:val="2"/>
                <w:lang w:val="kk-KZ"/>
              </w:rPr>
            </w:pPr>
          </w:p>
          <w:p w:rsidR="00351E55" w:rsidRPr="00B9392C" w:rsidRDefault="00351E55" w:rsidP="00EF1534">
            <w:pPr>
              <w:spacing w:line="360" w:lineRule="auto"/>
              <w:ind w:firstLine="709"/>
              <w:jc w:val="both"/>
              <w:rPr>
                <w:lang w:val="kk-KZ"/>
              </w:rPr>
            </w:pPr>
            <w:r>
              <w:rPr>
                <w:lang w:val="kk-KZ"/>
              </w:rPr>
              <w:t xml:space="preserve">Отчет </w:t>
            </w:r>
            <w:r w:rsidR="00EF1534">
              <w:rPr>
                <w:lang w:val="kk-KZ"/>
              </w:rPr>
              <w:t>26</w:t>
            </w:r>
            <w:r>
              <w:rPr>
                <w:lang w:val="kk-KZ"/>
              </w:rPr>
              <w:t xml:space="preserve"> с., </w:t>
            </w:r>
            <w:r w:rsidRPr="00351E55">
              <w:t>3</w:t>
            </w:r>
            <w:r w:rsidRPr="00B9392C">
              <w:rPr>
                <w:lang w:val="kk-KZ"/>
              </w:rPr>
              <w:t>0</w:t>
            </w:r>
            <w:r>
              <w:rPr>
                <w:lang w:val="kk-KZ"/>
              </w:rPr>
              <w:t xml:space="preserve"> источников.,</w:t>
            </w:r>
            <w:r w:rsidRPr="00B9392C">
              <w:rPr>
                <w:lang w:val="kk-KZ"/>
              </w:rPr>
              <w:t xml:space="preserve"> 1</w:t>
            </w:r>
            <w:r>
              <w:rPr>
                <w:lang w:val="kk-KZ"/>
              </w:rPr>
              <w:t>прил</w:t>
            </w:r>
            <w:r w:rsidRPr="00B9392C">
              <w:rPr>
                <w:lang w:val="kk-KZ"/>
              </w:rPr>
              <w:t>.</w:t>
            </w:r>
          </w:p>
          <w:p w:rsidR="00351E55" w:rsidRPr="00B9392C" w:rsidRDefault="00351E55" w:rsidP="00351E55">
            <w:pPr>
              <w:spacing w:line="360" w:lineRule="auto"/>
              <w:ind w:firstLine="709"/>
              <w:jc w:val="both"/>
              <w:rPr>
                <w:lang w:val="kk-KZ"/>
              </w:rPr>
            </w:pPr>
            <w:r>
              <w:rPr>
                <w:lang w:val="kk-KZ"/>
              </w:rPr>
              <w:t>ПРОИЗВЕДЕНИЙ АБАЯ</w:t>
            </w:r>
            <w:r w:rsidRPr="00B9392C">
              <w:rPr>
                <w:lang w:val="kk-KZ"/>
              </w:rPr>
              <w:t>, МНОГОФУНКЦИОНАЛЬНОЕ, WEB-ПРИЛОЖЕНИЕ, ПРОЕКТИРОВАНИЕ, СОЗДАНИЕ.</w:t>
            </w:r>
          </w:p>
          <w:p w:rsidR="00351E55" w:rsidRPr="00B9392C" w:rsidRDefault="00351E55" w:rsidP="00351E55">
            <w:pPr>
              <w:spacing w:line="360" w:lineRule="auto"/>
              <w:ind w:firstLine="709"/>
              <w:jc w:val="both"/>
              <w:rPr>
                <w:lang w:val="kk-KZ"/>
              </w:rPr>
            </w:pPr>
            <w:r w:rsidRPr="00B9392C">
              <w:rPr>
                <w:lang w:val="kk-KZ"/>
              </w:rPr>
              <w:t>Объекты исследования: публикация произведений Абая и история происхождения его стихов.</w:t>
            </w:r>
          </w:p>
          <w:p w:rsidR="00351E55" w:rsidRPr="00B9392C" w:rsidRDefault="00351E55" w:rsidP="00351E55">
            <w:pPr>
              <w:spacing w:line="360" w:lineRule="auto"/>
              <w:ind w:firstLine="709"/>
              <w:jc w:val="both"/>
              <w:rPr>
                <w:lang w:val="kk-KZ"/>
              </w:rPr>
            </w:pPr>
            <w:r w:rsidRPr="00B9392C">
              <w:rPr>
                <w:lang w:val="kk-KZ"/>
              </w:rPr>
              <w:t>Цель проекта: Повышение доступности к духовному наследию Абая путем проектирования и создания Web-приложения произведений Абая для развития человеческого потенциала и популяризация нашего культурного наследия в более широком масштабе.</w:t>
            </w:r>
          </w:p>
          <w:p w:rsidR="00351E55" w:rsidRPr="00B9392C" w:rsidRDefault="00351E55" w:rsidP="00351E55">
            <w:pPr>
              <w:spacing w:line="360" w:lineRule="auto"/>
              <w:ind w:firstLine="709"/>
              <w:jc w:val="both"/>
              <w:rPr>
                <w:lang w:val="kk-KZ"/>
              </w:rPr>
            </w:pPr>
            <w:r w:rsidRPr="00B9392C">
              <w:rPr>
                <w:lang w:val="kk-KZ"/>
              </w:rPr>
              <w:t>Методы исследования: обобщение сведений об издании произведений Абая и сравнение сборников за каждый год, группировка истории происхождения его стихов.</w:t>
            </w:r>
          </w:p>
          <w:p w:rsidR="00351E55" w:rsidRPr="00B9392C" w:rsidRDefault="00351E55" w:rsidP="00351E55">
            <w:pPr>
              <w:spacing w:line="360" w:lineRule="auto"/>
              <w:ind w:firstLine="709"/>
              <w:jc w:val="both"/>
              <w:rPr>
                <w:lang w:val="kk-KZ"/>
              </w:rPr>
            </w:pPr>
            <w:r>
              <w:rPr>
                <w:lang w:val="kk-KZ"/>
              </w:rPr>
              <w:t>Основные результаты работы</w:t>
            </w:r>
            <w:r w:rsidRPr="00B9392C">
              <w:rPr>
                <w:lang w:val="kk-KZ"/>
              </w:rPr>
              <w:t>:</w:t>
            </w:r>
          </w:p>
          <w:p w:rsidR="00351E55" w:rsidRPr="002D6FEB" w:rsidRDefault="00351E55" w:rsidP="00EF1534">
            <w:pPr>
              <w:pStyle w:val="aa"/>
              <w:numPr>
                <w:ilvl w:val="0"/>
                <w:numId w:val="48"/>
              </w:numPr>
              <w:spacing w:line="360" w:lineRule="auto"/>
              <w:ind w:left="34" w:firstLine="709"/>
              <w:jc w:val="both"/>
              <w:rPr>
                <w:lang w:val="kk-KZ"/>
              </w:rPr>
            </w:pPr>
            <w:r w:rsidRPr="002D6FEB">
              <w:rPr>
                <w:lang w:val="kk-KZ"/>
              </w:rPr>
              <w:t>Систематизированы публикации произведений Абая разных лет;</w:t>
            </w:r>
          </w:p>
          <w:p w:rsidR="00351E55" w:rsidRPr="002D6FEB" w:rsidRDefault="00351E55" w:rsidP="00EF1534">
            <w:pPr>
              <w:pStyle w:val="aa"/>
              <w:numPr>
                <w:ilvl w:val="0"/>
                <w:numId w:val="48"/>
              </w:numPr>
              <w:spacing w:line="360" w:lineRule="auto"/>
              <w:ind w:left="34" w:firstLine="709"/>
              <w:jc w:val="both"/>
              <w:rPr>
                <w:lang w:val="kk-KZ"/>
              </w:rPr>
            </w:pPr>
            <w:r w:rsidRPr="002D6FEB">
              <w:rPr>
                <w:lang w:val="kk-KZ"/>
              </w:rPr>
              <w:t>Обзор академических сборников произведений Абая разных лет;</w:t>
            </w:r>
          </w:p>
          <w:p w:rsidR="00351E55" w:rsidRPr="002D6FEB" w:rsidRDefault="00351E55" w:rsidP="00EF1534">
            <w:pPr>
              <w:pStyle w:val="aa"/>
              <w:numPr>
                <w:ilvl w:val="0"/>
                <w:numId w:val="48"/>
              </w:numPr>
              <w:spacing w:line="360" w:lineRule="auto"/>
              <w:ind w:left="34" w:firstLine="709"/>
              <w:jc w:val="both"/>
              <w:rPr>
                <w:lang w:val="kk-KZ"/>
              </w:rPr>
            </w:pPr>
            <w:r w:rsidRPr="002D6FEB">
              <w:rPr>
                <w:lang w:val="kk-KZ"/>
              </w:rPr>
              <w:t>Для Web-приложения собрана база данных по истории происхождения произведений Абая;</w:t>
            </w:r>
          </w:p>
          <w:p w:rsidR="00351E55" w:rsidRDefault="00351E55" w:rsidP="00EF1534">
            <w:pPr>
              <w:pStyle w:val="aa"/>
              <w:numPr>
                <w:ilvl w:val="0"/>
                <w:numId w:val="48"/>
              </w:numPr>
              <w:spacing w:line="360" w:lineRule="auto"/>
              <w:ind w:left="34" w:firstLine="709"/>
              <w:jc w:val="both"/>
              <w:rPr>
                <w:lang w:val="kk-KZ"/>
              </w:rPr>
            </w:pPr>
            <w:r w:rsidRPr="002D6FEB">
              <w:rPr>
                <w:lang w:val="kk-KZ"/>
              </w:rPr>
              <w:t>Переводы сравнивались с оригиналами.</w:t>
            </w:r>
          </w:p>
          <w:p w:rsidR="00351E55" w:rsidRDefault="00351E55" w:rsidP="00883DF7">
            <w:pPr>
              <w:pStyle w:val="a3"/>
              <w:spacing w:before="0" w:after="0" w:line="360" w:lineRule="auto"/>
              <w:contextualSpacing/>
              <w:textAlignment w:val="baseline"/>
              <w:rPr>
                <w:spacing w:val="2"/>
                <w:lang w:val="kk-KZ"/>
              </w:rPr>
            </w:pPr>
          </w:p>
          <w:p w:rsidR="00351E55" w:rsidRDefault="00351E55" w:rsidP="00883DF7">
            <w:pPr>
              <w:pStyle w:val="a3"/>
              <w:spacing w:before="0" w:after="0" w:line="360" w:lineRule="auto"/>
              <w:contextualSpacing/>
              <w:textAlignment w:val="baseline"/>
              <w:rPr>
                <w:spacing w:val="2"/>
                <w:lang w:val="kk-KZ"/>
              </w:rPr>
            </w:pPr>
          </w:p>
          <w:p w:rsidR="00351E55" w:rsidRDefault="00351E55" w:rsidP="00883DF7">
            <w:pPr>
              <w:pStyle w:val="a3"/>
              <w:spacing w:before="0" w:after="0" w:line="360" w:lineRule="auto"/>
              <w:contextualSpacing/>
              <w:textAlignment w:val="baseline"/>
              <w:rPr>
                <w:spacing w:val="2"/>
                <w:lang w:val="kk-KZ"/>
              </w:rPr>
            </w:pPr>
          </w:p>
          <w:p w:rsidR="00351E55" w:rsidRDefault="00351E55" w:rsidP="00883DF7">
            <w:pPr>
              <w:pStyle w:val="a3"/>
              <w:spacing w:before="0" w:after="0" w:line="360" w:lineRule="auto"/>
              <w:contextualSpacing/>
              <w:textAlignment w:val="baseline"/>
              <w:rPr>
                <w:spacing w:val="2"/>
                <w:lang w:val="kk-KZ"/>
              </w:rPr>
            </w:pPr>
          </w:p>
          <w:p w:rsidR="00351E55" w:rsidRDefault="00351E55" w:rsidP="00883DF7">
            <w:pPr>
              <w:pStyle w:val="a3"/>
              <w:spacing w:before="0" w:after="0" w:line="360" w:lineRule="auto"/>
              <w:contextualSpacing/>
              <w:textAlignment w:val="baseline"/>
              <w:rPr>
                <w:spacing w:val="2"/>
                <w:lang w:val="kk-KZ"/>
              </w:rPr>
            </w:pPr>
          </w:p>
          <w:p w:rsidR="00351E55" w:rsidRDefault="00351E55" w:rsidP="00883DF7">
            <w:pPr>
              <w:pStyle w:val="a3"/>
              <w:spacing w:before="0" w:after="0" w:line="360" w:lineRule="auto"/>
              <w:contextualSpacing/>
              <w:textAlignment w:val="baseline"/>
              <w:rPr>
                <w:spacing w:val="2"/>
                <w:lang w:val="kk-KZ"/>
              </w:rPr>
            </w:pPr>
          </w:p>
          <w:p w:rsidR="00351E55" w:rsidRDefault="00351E55" w:rsidP="00883DF7">
            <w:pPr>
              <w:pStyle w:val="a3"/>
              <w:spacing w:before="0" w:after="0" w:line="360" w:lineRule="auto"/>
              <w:contextualSpacing/>
              <w:textAlignment w:val="baseline"/>
              <w:rPr>
                <w:spacing w:val="2"/>
                <w:lang w:val="kk-KZ"/>
              </w:rPr>
            </w:pPr>
          </w:p>
          <w:p w:rsidR="00351E55" w:rsidRPr="00AD13B2" w:rsidRDefault="00351E55" w:rsidP="00883DF7">
            <w:pPr>
              <w:pStyle w:val="a3"/>
              <w:spacing w:before="0" w:after="0" w:line="360" w:lineRule="auto"/>
              <w:contextualSpacing/>
              <w:textAlignment w:val="baseline"/>
              <w:rPr>
                <w:spacing w:val="2"/>
                <w:lang w:val="kk-KZ"/>
              </w:rPr>
            </w:pPr>
          </w:p>
          <w:p w:rsidR="00D73AFE" w:rsidRDefault="00D73AFE" w:rsidP="00883DF7">
            <w:pPr>
              <w:pStyle w:val="a3"/>
              <w:spacing w:before="0" w:after="0" w:line="360" w:lineRule="auto"/>
              <w:contextualSpacing/>
              <w:textAlignment w:val="baseline"/>
              <w:rPr>
                <w:spacing w:val="2"/>
                <w:lang w:val="kk-KZ"/>
              </w:rPr>
            </w:pPr>
          </w:p>
          <w:p w:rsidR="00EF1534" w:rsidRDefault="00EF1534" w:rsidP="00883DF7">
            <w:pPr>
              <w:pStyle w:val="a3"/>
              <w:spacing w:before="0" w:after="0" w:line="360" w:lineRule="auto"/>
              <w:contextualSpacing/>
              <w:textAlignment w:val="baseline"/>
              <w:rPr>
                <w:spacing w:val="2"/>
                <w:lang w:val="kk-KZ"/>
              </w:rPr>
            </w:pPr>
          </w:p>
          <w:p w:rsidR="00EF1534" w:rsidRDefault="00EF1534" w:rsidP="00883DF7">
            <w:pPr>
              <w:pStyle w:val="a3"/>
              <w:spacing w:before="0" w:after="0" w:line="360" w:lineRule="auto"/>
              <w:contextualSpacing/>
              <w:textAlignment w:val="baseline"/>
              <w:rPr>
                <w:spacing w:val="2"/>
                <w:lang w:val="kk-KZ"/>
              </w:rPr>
            </w:pPr>
          </w:p>
          <w:p w:rsidR="00EF1534" w:rsidRDefault="00EF1534" w:rsidP="00883DF7">
            <w:pPr>
              <w:pStyle w:val="a3"/>
              <w:spacing w:before="0" w:after="0" w:line="360" w:lineRule="auto"/>
              <w:contextualSpacing/>
              <w:textAlignment w:val="baseline"/>
              <w:rPr>
                <w:spacing w:val="2"/>
                <w:lang w:val="kk-KZ"/>
              </w:rPr>
            </w:pPr>
          </w:p>
          <w:p w:rsidR="00EF1534" w:rsidRDefault="00EF1534" w:rsidP="00883DF7">
            <w:pPr>
              <w:pStyle w:val="a3"/>
              <w:spacing w:before="0" w:after="0" w:line="360" w:lineRule="auto"/>
              <w:contextualSpacing/>
              <w:textAlignment w:val="baseline"/>
              <w:rPr>
                <w:spacing w:val="2"/>
                <w:lang w:val="kk-KZ"/>
              </w:rPr>
            </w:pPr>
          </w:p>
          <w:p w:rsidR="00EF1534" w:rsidRPr="00AD13B2" w:rsidRDefault="00EF1534" w:rsidP="00883DF7">
            <w:pPr>
              <w:pStyle w:val="a3"/>
              <w:spacing w:before="0" w:after="0" w:line="360" w:lineRule="auto"/>
              <w:contextualSpacing/>
              <w:textAlignment w:val="baseline"/>
              <w:rPr>
                <w:spacing w:val="2"/>
                <w:lang w:val="kk-KZ"/>
              </w:rPr>
            </w:pPr>
          </w:p>
          <w:p w:rsidR="00D73AFE" w:rsidRPr="0047744E" w:rsidRDefault="00D73AFE" w:rsidP="00883DF7">
            <w:pPr>
              <w:pStyle w:val="a3"/>
              <w:spacing w:before="0" w:after="0" w:line="360" w:lineRule="auto"/>
              <w:contextualSpacing/>
              <w:jc w:val="center"/>
              <w:textAlignment w:val="baseline"/>
              <w:rPr>
                <w:b/>
                <w:spacing w:val="2"/>
                <w:lang w:val="kk-KZ"/>
              </w:rPr>
            </w:pPr>
            <w:r w:rsidRPr="0047744E">
              <w:rPr>
                <w:b/>
                <w:spacing w:val="2"/>
                <w:lang w:val="kk-KZ"/>
              </w:rPr>
              <w:lastRenderedPageBreak/>
              <w:t>МАЗМҰНЫ</w:t>
            </w:r>
          </w:p>
        </w:tc>
        <w:tc>
          <w:tcPr>
            <w:tcW w:w="682" w:type="dxa"/>
          </w:tcPr>
          <w:p w:rsidR="00D73AFE" w:rsidRPr="00AD13B2" w:rsidRDefault="00D73AFE" w:rsidP="00883DF7">
            <w:pPr>
              <w:pStyle w:val="a3"/>
              <w:spacing w:before="0" w:after="0" w:line="360" w:lineRule="auto"/>
              <w:contextualSpacing/>
              <w:jc w:val="center"/>
              <w:textAlignment w:val="baseline"/>
              <w:rPr>
                <w:spacing w:val="2"/>
                <w:lang w:val="kk-KZ"/>
              </w:rPr>
            </w:pPr>
          </w:p>
        </w:tc>
      </w:tr>
    </w:tbl>
    <w:tbl>
      <w:tblPr>
        <w:tblpPr w:leftFromText="180" w:rightFromText="180" w:vertAnchor="text" w:horzAnchor="margin" w:tblpY="430"/>
        <w:tblW w:w="9889" w:type="dxa"/>
        <w:tblLayout w:type="fixed"/>
        <w:tblLook w:val="0000" w:firstRow="0" w:lastRow="0" w:firstColumn="0" w:lastColumn="0" w:noHBand="0" w:noVBand="0"/>
      </w:tblPr>
      <w:tblGrid>
        <w:gridCol w:w="444"/>
        <w:gridCol w:w="8453"/>
        <w:gridCol w:w="992"/>
      </w:tblGrid>
      <w:tr w:rsidR="00CF2500" w:rsidRPr="00EF69DB" w:rsidTr="00CF2500">
        <w:trPr>
          <w:trHeight w:val="451"/>
        </w:trPr>
        <w:tc>
          <w:tcPr>
            <w:tcW w:w="8897" w:type="dxa"/>
            <w:gridSpan w:val="2"/>
          </w:tcPr>
          <w:p w:rsidR="00CF2500" w:rsidRDefault="00CF2500" w:rsidP="00CF2500">
            <w:pPr>
              <w:keepNext/>
              <w:overflowPunct w:val="0"/>
              <w:autoSpaceDE w:val="0"/>
              <w:autoSpaceDN w:val="0"/>
              <w:adjustRightInd w:val="0"/>
              <w:spacing w:line="360" w:lineRule="auto"/>
              <w:jc w:val="both"/>
              <w:textAlignment w:val="baseline"/>
              <w:outlineLvl w:val="2"/>
              <w:rPr>
                <w:lang w:val="kk-KZ"/>
              </w:rPr>
            </w:pPr>
            <w:r>
              <w:rPr>
                <w:lang w:val="kk-KZ"/>
              </w:rPr>
              <w:lastRenderedPageBreak/>
              <w:t>КІРІСПЕ</w:t>
            </w:r>
            <w:r w:rsidRPr="00EF69DB">
              <w:t xml:space="preserve"> ………………………………………………………………………………..</w:t>
            </w:r>
            <w:r w:rsidR="00FD2267">
              <w:rPr>
                <w:lang w:val="kk-KZ"/>
              </w:rPr>
              <w:t>.</w:t>
            </w:r>
            <w:r>
              <w:rPr>
                <w:lang w:val="kk-KZ"/>
              </w:rPr>
              <w:t>....</w:t>
            </w:r>
          </w:p>
          <w:p w:rsidR="0047744E" w:rsidRPr="00EF69DB" w:rsidRDefault="0047744E" w:rsidP="00CF2500">
            <w:pPr>
              <w:keepNext/>
              <w:overflowPunct w:val="0"/>
              <w:autoSpaceDE w:val="0"/>
              <w:autoSpaceDN w:val="0"/>
              <w:adjustRightInd w:val="0"/>
              <w:spacing w:line="360" w:lineRule="auto"/>
              <w:jc w:val="both"/>
              <w:textAlignment w:val="baseline"/>
              <w:outlineLvl w:val="2"/>
              <w:rPr>
                <w:lang w:val="kk-KZ"/>
              </w:rPr>
            </w:pPr>
            <w:r>
              <w:rPr>
                <w:lang w:val="kk-KZ"/>
              </w:rPr>
              <w:t>НЕГІЗГІ БӨЛІМ....................................................................................................................</w:t>
            </w:r>
          </w:p>
        </w:tc>
        <w:tc>
          <w:tcPr>
            <w:tcW w:w="992" w:type="dxa"/>
          </w:tcPr>
          <w:p w:rsidR="00CF2500" w:rsidRDefault="00CF2500" w:rsidP="00CF2500">
            <w:pPr>
              <w:suppressAutoHyphens/>
              <w:overflowPunct w:val="0"/>
              <w:autoSpaceDE w:val="0"/>
              <w:spacing w:line="360" w:lineRule="auto"/>
              <w:rPr>
                <w:lang w:val="en-US" w:eastAsia="ar-SA"/>
              </w:rPr>
            </w:pPr>
            <w:r>
              <w:rPr>
                <w:lang w:val="en-US" w:eastAsia="ar-SA"/>
              </w:rPr>
              <w:t>5</w:t>
            </w:r>
          </w:p>
          <w:p w:rsidR="0047744E" w:rsidRPr="0047744E" w:rsidRDefault="0047744E" w:rsidP="0047744E">
            <w:pPr>
              <w:suppressAutoHyphens/>
              <w:overflowPunct w:val="0"/>
              <w:autoSpaceDE w:val="0"/>
              <w:spacing w:line="360" w:lineRule="auto"/>
              <w:jc w:val="both"/>
              <w:rPr>
                <w:lang w:val="kk-KZ" w:eastAsia="ar-SA"/>
              </w:rPr>
            </w:pPr>
            <w:r>
              <w:rPr>
                <w:lang w:val="kk-KZ" w:eastAsia="ar-SA"/>
              </w:rPr>
              <w:t>7</w:t>
            </w:r>
          </w:p>
        </w:tc>
      </w:tr>
      <w:tr w:rsidR="00CF2500" w:rsidRPr="00EF69DB" w:rsidTr="00CF2500">
        <w:trPr>
          <w:trHeight w:val="451"/>
        </w:trPr>
        <w:tc>
          <w:tcPr>
            <w:tcW w:w="444" w:type="dxa"/>
          </w:tcPr>
          <w:p w:rsidR="00CF2500" w:rsidRPr="00EF69DB" w:rsidRDefault="00CF2500" w:rsidP="00CF2500">
            <w:pPr>
              <w:suppressAutoHyphens/>
              <w:overflowPunct w:val="0"/>
              <w:autoSpaceDE w:val="0"/>
              <w:spacing w:line="360" w:lineRule="auto"/>
              <w:jc w:val="both"/>
              <w:rPr>
                <w:lang w:eastAsia="ar-SA"/>
              </w:rPr>
            </w:pPr>
            <w:r w:rsidRPr="00EF69DB">
              <w:rPr>
                <w:lang w:eastAsia="ar-SA"/>
              </w:rPr>
              <w:t>1</w:t>
            </w:r>
          </w:p>
        </w:tc>
        <w:tc>
          <w:tcPr>
            <w:tcW w:w="8453" w:type="dxa"/>
          </w:tcPr>
          <w:p w:rsidR="00CF2500" w:rsidRPr="00EF69DB" w:rsidRDefault="00CF2500" w:rsidP="00CF2500">
            <w:pPr>
              <w:suppressAutoHyphens/>
              <w:overflowPunct w:val="0"/>
              <w:autoSpaceDE w:val="0"/>
              <w:spacing w:line="360" w:lineRule="auto"/>
              <w:jc w:val="both"/>
              <w:rPr>
                <w:lang w:val="kk-KZ"/>
              </w:rPr>
            </w:pPr>
            <w:r w:rsidRPr="00EF69DB">
              <w:rPr>
                <w:spacing w:val="2"/>
                <w:lang w:val="kk-KZ"/>
              </w:rPr>
              <w:t>Абай шығармаларының әр жылғы жарияланған жинақтарымен танысу</w:t>
            </w:r>
            <w:r>
              <w:rPr>
                <w:spacing w:val="2"/>
                <w:lang w:val="kk-KZ"/>
              </w:rPr>
              <w:t>.............</w:t>
            </w:r>
          </w:p>
        </w:tc>
        <w:tc>
          <w:tcPr>
            <w:tcW w:w="992" w:type="dxa"/>
          </w:tcPr>
          <w:p w:rsidR="00CF2500" w:rsidRPr="00EF69DB" w:rsidRDefault="00CF2500" w:rsidP="00CF2500">
            <w:pPr>
              <w:suppressAutoHyphens/>
              <w:overflowPunct w:val="0"/>
              <w:autoSpaceDE w:val="0"/>
              <w:spacing w:line="360" w:lineRule="auto"/>
              <w:rPr>
                <w:lang w:val="kk-KZ" w:eastAsia="ar-SA"/>
              </w:rPr>
            </w:pPr>
            <w:r>
              <w:rPr>
                <w:lang w:val="kk-KZ" w:eastAsia="ar-SA"/>
              </w:rPr>
              <w:t>7</w:t>
            </w:r>
          </w:p>
        </w:tc>
      </w:tr>
      <w:tr w:rsidR="00CF2500" w:rsidRPr="00EF69DB" w:rsidTr="00CF2500">
        <w:trPr>
          <w:trHeight w:val="451"/>
        </w:trPr>
        <w:tc>
          <w:tcPr>
            <w:tcW w:w="8897" w:type="dxa"/>
            <w:gridSpan w:val="2"/>
          </w:tcPr>
          <w:p w:rsidR="00CF2500" w:rsidRPr="00EF69DB" w:rsidRDefault="00CF2500" w:rsidP="00CF2500">
            <w:pPr>
              <w:suppressAutoHyphens/>
              <w:overflowPunct w:val="0"/>
              <w:autoSpaceDE w:val="0"/>
              <w:spacing w:line="360" w:lineRule="auto"/>
              <w:ind w:left="426" w:hanging="392"/>
              <w:jc w:val="both"/>
              <w:rPr>
                <w:lang w:val="kk-KZ" w:eastAsia="ar-SA"/>
              </w:rPr>
            </w:pPr>
            <w:r w:rsidRPr="00EF69DB">
              <w:rPr>
                <w:lang w:eastAsia="ar-SA"/>
              </w:rPr>
              <w:t xml:space="preserve">1.1 </w:t>
            </w:r>
            <w:r w:rsidRPr="00AD13B2">
              <w:rPr>
                <w:spacing w:val="2"/>
                <w:lang w:val="kk-KZ"/>
              </w:rPr>
              <w:t>Абай шығармаларының қолжазбалары</w:t>
            </w:r>
            <w:r>
              <w:rPr>
                <w:snapToGrid w:val="0"/>
                <w:lang w:val="kk-KZ" w:eastAsia="ar-SA"/>
              </w:rPr>
              <w:t>.</w:t>
            </w:r>
            <w:r w:rsidRPr="00EF69DB">
              <w:t>…………..</w:t>
            </w:r>
            <w:r>
              <w:rPr>
                <w:lang w:val="kk-KZ"/>
              </w:rPr>
              <w:t>...................................................</w:t>
            </w:r>
          </w:p>
        </w:tc>
        <w:tc>
          <w:tcPr>
            <w:tcW w:w="992" w:type="dxa"/>
          </w:tcPr>
          <w:p w:rsidR="00CF2500" w:rsidRPr="00EF69DB" w:rsidRDefault="00CF2500" w:rsidP="00CF2500">
            <w:pPr>
              <w:suppressAutoHyphens/>
              <w:overflowPunct w:val="0"/>
              <w:autoSpaceDE w:val="0"/>
              <w:spacing w:line="360" w:lineRule="auto"/>
              <w:rPr>
                <w:lang w:val="kk-KZ" w:eastAsia="ar-SA"/>
              </w:rPr>
            </w:pPr>
            <w:r>
              <w:rPr>
                <w:lang w:val="kk-KZ" w:eastAsia="ar-SA"/>
              </w:rPr>
              <w:t>7</w:t>
            </w:r>
          </w:p>
        </w:tc>
      </w:tr>
      <w:tr w:rsidR="00CF2500" w:rsidRPr="00EF69DB" w:rsidTr="00CF2500">
        <w:trPr>
          <w:trHeight w:val="451"/>
        </w:trPr>
        <w:tc>
          <w:tcPr>
            <w:tcW w:w="8897" w:type="dxa"/>
            <w:gridSpan w:val="2"/>
          </w:tcPr>
          <w:p w:rsidR="00CF2500" w:rsidRPr="00EF69DB" w:rsidRDefault="00CF2500" w:rsidP="00CF2500">
            <w:pPr>
              <w:suppressAutoHyphens/>
              <w:overflowPunct w:val="0"/>
              <w:autoSpaceDE w:val="0"/>
              <w:spacing w:line="360" w:lineRule="auto"/>
              <w:ind w:left="426" w:hanging="392"/>
              <w:jc w:val="both"/>
              <w:rPr>
                <w:lang w:val="kk-KZ" w:eastAsia="ar-SA"/>
              </w:rPr>
            </w:pPr>
            <w:r>
              <w:rPr>
                <w:lang w:val="kk-KZ" w:eastAsia="ar-SA"/>
              </w:rPr>
              <w:t xml:space="preserve">    </w:t>
            </w:r>
            <w:r>
              <w:rPr>
                <w:lang w:eastAsia="ar-SA"/>
              </w:rPr>
              <w:t>1.1.1</w:t>
            </w:r>
            <w:r w:rsidR="00FD2267">
              <w:rPr>
                <w:lang w:val="kk-KZ" w:eastAsia="ar-SA"/>
              </w:rPr>
              <w:t xml:space="preserve"> </w:t>
            </w:r>
            <w:r w:rsidRPr="00AD13B2">
              <w:rPr>
                <w:lang w:val="kk-KZ"/>
              </w:rPr>
              <w:t xml:space="preserve">Абай </w:t>
            </w:r>
            <w:r>
              <w:rPr>
                <w:lang w:val="kk-KZ"/>
              </w:rPr>
              <w:t>шығармаларының</w:t>
            </w:r>
            <w:r w:rsidRPr="00AD13B2">
              <w:rPr>
                <w:lang w:val="kk-KZ"/>
              </w:rPr>
              <w:t xml:space="preserve"> академиялық жинақтары</w:t>
            </w:r>
            <w:r>
              <w:rPr>
                <w:lang w:eastAsia="ar-SA"/>
              </w:rPr>
              <w:t>…………</w:t>
            </w:r>
            <w:r w:rsidRPr="00EF69DB">
              <w:rPr>
                <w:lang w:eastAsia="ar-SA"/>
              </w:rPr>
              <w:t>………</w:t>
            </w:r>
            <w:r>
              <w:rPr>
                <w:lang w:eastAsia="ar-SA"/>
              </w:rPr>
              <w:t>……..</w:t>
            </w:r>
            <w:r w:rsidR="00FD2267">
              <w:rPr>
                <w:lang w:val="kk-KZ" w:eastAsia="ar-SA"/>
              </w:rPr>
              <w:t>...</w:t>
            </w:r>
            <w:r>
              <w:rPr>
                <w:lang w:val="kk-KZ" w:eastAsia="ar-SA"/>
              </w:rPr>
              <w:t>.....</w:t>
            </w:r>
          </w:p>
        </w:tc>
        <w:tc>
          <w:tcPr>
            <w:tcW w:w="992" w:type="dxa"/>
          </w:tcPr>
          <w:p w:rsidR="00CF2500" w:rsidRPr="00E4717D" w:rsidRDefault="00CF2500" w:rsidP="00CF2500">
            <w:pPr>
              <w:suppressAutoHyphens/>
              <w:overflowPunct w:val="0"/>
              <w:autoSpaceDE w:val="0"/>
              <w:spacing w:line="360" w:lineRule="auto"/>
              <w:rPr>
                <w:lang w:val="en-US" w:eastAsia="ar-SA"/>
              </w:rPr>
            </w:pPr>
            <w:r>
              <w:rPr>
                <w:lang w:val="en-US" w:eastAsia="ar-SA"/>
              </w:rPr>
              <w:t>10</w:t>
            </w:r>
          </w:p>
        </w:tc>
      </w:tr>
      <w:tr w:rsidR="00CF2500" w:rsidRPr="00EF69DB" w:rsidTr="00CF2500">
        <w:trPr>
          <w:trHeight w:val="451"/>
        </w:trPr>
        <w:tc>
          <w:tcPr>
            <w:tcW w:w="8897" w:type="dxa"/>
            <w:gridSpan w:val="2"/>
          </w:tcPr>
          <w:p w:rsidR="00CF2500" w:rsidRPr="00EF69DB" w:rsidRDefault="00CF2500" w:rsidP="00FD2267">
            <w:pPr>
              <w:suppressAutoHyphens/>
              <w:overflowPunct w:val="0"/>
              <w:autoSpaceDE w:val="0"/>
              <w:spacing w:line="360" w:lineRule="auto"/>
              <w:ind w:left="426" w:hanging="392"/>
              <w:rPr>
                <w:b/>
                <w:lang w:val="kk-KZ" w:eastAsia="ar-SA"/>
              </w:rPr>
            </w:pPr>
            <w:r w:rsidRPr="00EF69DB">
              <w:rPr>
                <w:lang w:eastAsia="ar-SA"/>
              </w:rPr>
              <w:t xml:space="preserve">    1.1.2</w:t>
            </w:r>
            <w:r w:rsidR="00FD2267">
              <w:rPr>
                <w:lang w:val="kk-KZ" w:eastAsia="ar-SA"/>
              </w:rPr>
              <w:t xml:space="preserve"> </w:t>
            </w:r>
            <w:r w:rsidRPr="00AD13B2">
              <w:rPr>
                <w:lang w:val="kk-KZ"/>
              </w:rPr>
              <w:t>Абай шығармаларының</w:t>
            </w:r>
            <w:r w:rsidR="00FD2267">
              <w:rPr>
                <w:lang w:val="kk-KZ"/>
              </w:rPr>
              <w:t xml:space="preserve"> </w:t>
            </w:r>
            <w:r w:rsidR="00FD2267" w:rsidRPr="00AD13B2">
              <w:rPr>
                <w:lang w:val="kk-KZ"/>
              </w:rPr>
              <w:t xml:space="preserve"> таңдамалы</w:t>
            </w:r>
            <w:r w:rsidR="00FD2267">
              <w:rPr>
                <w:lang w:val="kk-KZ"/>
              </w:rPr>
              <w:t xml:space="preserve"> </w:t>
            </w:r>
            <w:r w:rsidRPr="00AD13B2">
              <w:rPr>
                <w:lang w:val="kk-KZ"/>
              </w:rPr>
              <w:t>жинақтары</w:t>
            </w:r>
            <w:r w:rsidR="00FD2267">
              <w:rPr>
                <w:lang w:eastAsia="ar-SA"/>
              </w:rPr>
              <w:t>…………</w:t>
            </w:r>
            <w:r w:rsidRPr="00EF69DB">
              <w:rPr>
                <w:lang w:eastAsia="ar-SA"/>
              </w:rPr>
              <w:t>………</w:t>
            </w:r>
            <w:r>
              <w:rPr>
                <w:lang w:val="kk-KZ" w:eastAsia="ar-SA"/>
              </w:rPr>
              <w:t>................</w:t>
            </w:r>
            <w:r w:rsidR="00FD2267">
              <w:rPr>
                <w:lang w:val="kk-KZ" w:eastAsia="ar-SA"/>
              </w:rPr>
              <w:t>....</w:t>
            </w:r>
            <w:r>
              <w:rPr>
                <w:lang w:val="kk-KZ" w:eastAsia="ar-SA"/>
              </w:rPr>
              <w:t>.</w:t>
            </w:r>
          </w:p>
        </w:tc>
        <w:tc>
          <w:tcPr>
            <w:tcW w:w="992" w:type="dxa"/>
          </w:tcPr>
          <w:p w:rsidR="00CF2500" w:rsidRPr="00EF69DB" w:rsidRDefault="00CF2500" w:rsidP="00CF2500">
            <w:pPr>
              <w:suppressAutoHyphens/>
              <w:overflowPunct w:val="0"/>
              <w:autoSpaceDE w:val="0"/>
              <w:spacing w:line="360" w:lineRule="auto"/>
              <w:rPr>
                <w:lang w:val="kk-KZ" w:eastAsia="ar-SA"/>
              </w:rPr>
            </w:pPr>
            <w:r>
              <w:rPr>
                <w:lang w:eastAsia="ar-SA"/>
              </w:rPr>
              <w:t>1</w:t>
            </w:r>
            <w:r>
              <w:rPr>
                <w:lang w:val="kk-KZ" w:eastAsia="ar-SA"/>
              </w:rPr>
              <w:t>3</w:t>
            </w:r>
          </w:p>
        </w:tc>
      </w:tr>
      <w:tr w:rsidR="00CF2500" w:rsidRPr="00EF69DB" w:rsidTr="00CF2500">
        <w:trPr>
          <w:trHeight w:val="451"/>
        </w:trPr>
        <w:tc>
          <w:tcPr>
            <w:tcW w:w="8897" w:type="dxa"/>
            <w:gridSpan w:val="2"/>
          </w:tcPr>
          <w:p w:rsidR="00CF2500" w:rsidRPr="00CF2500" w:rsidRDefault="00CF2500" w:rsidP="00CF2500">
            <w:pPr>
              <w:suppressAutoHyphens/>
              <w:overflowPunct w:val="0"/>
              <w:autoSpaceDE w:val="0"/>
              <w:spacing w:line="360" w:lineRule="auto"/>
              <w:ind w:left="426" w:hanging="426"/>
              <w:jc w:val="both"/>
              <w:rPr>
                <w:lang w:val="kk-KZ" w:eastAsia="ar-SA"/>
              </w:rPr>
            </w:pPr>
            <w:r w:rsidRPr="00EF69DB">
              <w:rPr>
                <w:lang w:eastAsia="ar-SA"/>
              </w:rPr>
              <w:t xml:space="preserve">1.2 </w:t>
            </w:r>
            <w:r w:rsidRPr="004B76F0">
              <w:rPr>
                <w:lang w:val="kk-KZ"/>
              </w:rPr>
              <w:t>Абай шығармаларының шығу тарихы туралы деректерді топтастыру</w:t>
            </w:r>
            <w:r>
              <w:t>…………</w:t>
            </w:r>
            <w:r>
              <w:rPr>
                <w:lang w:val="kk-KZ"/>
              </w:rPr>
              <w:t>....</w:t>
            </w:r>
          </w:p>
        </w:tc>
        <w:tc>
          <w:tcPr>
            <w:tcW w:w="992" w:type="dxa"/>
          </w:tcPr>
          <w:p w:rsidR="00CF2500" w:rsidRPr="00EF69DB" w:rsidRDefault="00CF2500" w:rsidP="00CF2500">
            <w:pPr>
              <w:suppressAutoHyphens/>
              <w:overflowPunct w:val="0"/>
              <w:autoSpaceDE w:val="0"/>
              <w:spacing w:line="360" w:lineRule="auto"/>
              <w:rPr>
                <w:lang w:val="kk-KZ" w:eastAsia="ar-SA"/>
              </w:rPr>
            </w:pPr>
            <w:r>
              <w:rPr>
                <w:lang w:val="kk-KZ" w:eastAsia="ar-SA"/>
              </w:rPr>
              <w:t>15</w:t>
            </w:r>
          </w:p>
        </w:tc>
      </w:tr>
      <w:tr w:rsidR="00CF2500" w:rsidRPr="00EF69DB" w:rsidTr="00CF2500">
        <w:trPr>
          <w:trHeight w:val="451"/>
        </w:trPr>
        <w:tc>
          <w:tcPr>
            <w:tcW w:w="8897" w:type="dxa"/>
            <w:gridSpan w:val="2"/>
          </w:tcPr>
          <w:p w:rsidR="00CF2500" w:rsidRPr="00EF69DB" w:rsidRDefault="00CF2500" w:rsidP="00CF2500">
            <w:pPr>
              <w:suppressAutoHyphens/>
              <w:overflowPunct w:val="0"/>
              <w:autoSpaceDE w:val="0"/>
              <w:spacing w:line="360" w:lineRule="auto"/>
              <w:ind w:left="426" w:hanging="426"/>
              <w:rPr>
                <w:lang w:val="kk-KZ" w:eastAsia="ar-SA"/>
              </w:rPr>
            </w:pPr>
            <w:r w:rsidRPr="00EF69DB">
              <w:t xml:space="preserve">    1.2.1 </w:t>
            </w:r>
            <w:proofErr w:type="spellStart"/>
            <w:r w:rsidRPr="004B76F0">
              <w:t>Өлеңдерінің</w:t>
            </w:r>
            <w:proofErr w:type="spellEnd"/>
            <w:r w:rsidRPr="004B76F0">
              <w:t xml:space="preserve"> </w:t>
            </w:r>
            <w:proofErr w:type="spellStart"/>
            <w:r w:rsidRPr="004B76F0">
              <w:t>шығу</w:t>
            </w:r>
            <w:proofErr w:type="spellEnd"/>
            <w:r w:rsidRPr="004B76F0">
              <w:t xml:space="preserve"> </w:t>
            </w:r>
            <w:proofErr w:type="spellStart"/>
            <w:r w:rsidRPr="004B76F0">
              <w:t>тарихы</w:t>
            </w:r>
            <w:proofErr w:type="spellEnd"/>
            <w:r w:rsidRPr="00EF69DB">
              <w:t>…………………………...</w:t>
            </w:r>
            <w:r>
              <w:rPr>
                <w:lang w:val="kk-KZ"/>
              </w:rPr>
              <w:t>...........................................</w:t>
            </w:r>
          </w:p>
        </w:tc>
        <w:tc>
          <w:tcPr>
            <w:tcW w:w="992" w:type="dxa"/>
          </w:tcPr>
          <w:p w:rsidR="00CF2500" w:rsidRPr="00EF69DB" w:rsidRDefault="00CF2500" w:rsidP="00CF2500">
            <w:pPr>
              <w:suppressAutoHyphens/>
              <w:overflowPunct w:val="0"/>
              <w:autoSpaceDE w:val="0"/>
              <w:spacing w:line="360" w:lineRule="auto"/>
              <w:rPr>
                <w:lang w:val="kk-KZ" w:eastAsia="ar-SA"/>
              </w:rPr>
            </w:pPr>
            <w:r>
              <w:rPr>
                <w:lang w:val="kk-KZ" w:eastAsia="ar-SA"/>
              </w:rPr>
              <w:t>15</w:t>
            </w:r>
          </w:p>
        </w:tc>
      </w:tr>
      <w:tr w:rsidR="00CF2500" w:rsidRPr="00EF69DB" w:rsidTr="00CF2500">
        <w:trPr>
          <w:trHeight w:val="451"/>
        </w:trPr>
        <w:tc>
          <w:tcPr>
            <w:tcW w:w="8897" w:type="dxa"/>
            <w:gridSpan w:val="2"/>
          </w:tcPr>
          <w:p w:rsidR="00CF2500" w:rsidRPr="00EF69DB" w:rsidRDefault="00CF2500" w:rsidP="00CF2500">
            <w:pPr>
              <w:suppressAutoHyphens/>
              <w:overflowPunct w:val="0"/>
              <w:autoSpaceDE w:val="0"/>
              <w:spacing w:line="360" w:lineRule="auto"/>
              <w:ind w:left="426" w:hanging="426"/>
              <w:rPr>
                <w:lang w:val="kk-KZ"/>
              </w:rPr>
            </w:pPr>
            <w:r w:rsidRPr="00EF69DB">
              <w:t xml:space="preserve">    1.2.2 </w:t>
            </w:r>
            <w:r w:rsidRPr="00AD13B2">
              <w:rPr>
                <w:lang w:val="kk-KZ"/>
              </w:rPr>
              <w:t>Аудармаларының түпнұсқасы</w:t>
            </w:r>
            <w:r>
              <w:rPr>
                <w:lang w:val="kk-KZ"/>
              </w:rPr>
              <w:t>.</w:t>
            </w:r>
            <w:r w:rsidRPr="00EF69DB">
              <w:t>………………...</w:t>
            </w:r>
            <w:r>
              <w:rPr>
                <w:lang w:val="kk-KZ"/>
              </w:rPr>
              <w:t>...................................................</w:t>
            </w:r>
          </w:p>
        </w:tc>
        <w:tc>
          <w:tcPr>
            <w:tcW w:w="992" w:type="dxa"/>
          </w:tcPr>
          <w:p w:rsidR="00CF2500" w:rsidRPr="00E4717D" w:rsidRDefault="00CF2500" w:rsidP="00CF2500">
            <w:pPr>
              <w:suppressAutoHyphens/>
              <w:overflowPunct w:val="0"/>
              <w:autoSpaceDE w:val="0"/>
              <w:spacing w:line="360" w:lineRule="auto"/>
              <w:rPr>
                <w:lang w:val="en-US" w:eastAsia="ar-SA"/>
              </w:rPr>
            </w:pPr>
            <w:r>
              <w:rPr>
                <w:lang w:val="kk-KZ" w:eastAsia="ar-SA"/>
              </w:rPr>
              <w:t>1</w:t>
            </w:r>
            <w:r>
              <w:rPr>
                <w:lang w:val="en-US" w:eastAsia="ar-SA"/>
              </w:rPr>
              <w:t>6</w:t>
            </w:r>
          </w:p>
        </w:tc>
      </w:tr>
      <w:tr w:rsidR="00CF2500" w:rsidRPr="00EF69DB" w:rsidTr="00CF2500">
        <w:tc>
          <w:tcPr>
            <w:tcW w:w="8897" w:type="dxa"/>
            <w:gridSpan w:val="2"/>
          </w:tcPr>
          <w:p w:rsidR="00CF2500" w:rsidRPr="00EF69DB" w:rsidRDefault="00CF2500" w:rsidP="00CF2500">
            <w:pPr>
              <w:keepNext/>
              <w:overflowPunct w:val="0"/>
              <w:autoSpaceDE w:val="0"/>
              <w:autoSpaceDN w:val="0"/>
              <w:adjustRightInd w:val="0"/>
              <w:spacing w:line="360" w:lineRule="auto"/>
              <w:jc w:val="both"/>
              <w:textAlignment w:val="baseline"/>
              <w:outlineLvl w:val="2"/>
              <w:rPr>
                <w:lang w:val="kk-KZ"/>
              </w:rPr>
            </w:pPr>
            <w:r>
              <w:rPr>
                <w:lang w:val="kk-KZ"/>
              </w:rPr>
              <w:t>ҚОРЫТЫНДЫ</w:t>
            </w:r>
            <w:r>
              <w:t>…………………………………………………………………………</w:t>
            </w:r>
            <w:r>
              <w:rPr>
                <w:lang w:val="kk-KZ"/>
              </w:rPr>
              <w:t>.</w:t>
            </w:r>
            <w:r>
              <w:t>…</w:t>
            </w:r>
          </w:p>
        </w:tc>
        <w:tc>
          <w:tcPr>
            <w:tcW w:w="992" w:type="dxa"/>
          </w:tcPr>
          <w:p w:rsidR="00CF2500" w:rsidRPr="00E4717D" w:rsidRDefault="00CF2500" w:rsidP="00CF2500">
            <w:pPr>
              <w:suppressAutoHyphens/>
              <w:overflowPunct w:val="0"/>
              <w:autoSpaceDE w:val="0"/>
              <w:spacing w:line="360" w:lineRule="auto"/>
              <w:rPr>
                <w:lang w:val="en-US" w:eastAsia="ar-SA"/>
              </w:rPr>
            </w:pPr>
            <w:r>
              <w:rPr>
                <w:lang w:val="kk-KZ" w:eastAsia="ar-SA"/>
              </w:rPr>
              <w:t>1</w:t>
            </w:r>
            <w:r>
              <w:rPr>
                <w:lang w:val="en-US" w:eastAsia="ar-SA"/>
              </w:rPr>
              <w:t>9</w:t>
            </w:r>
          </w:p>
        </w:tc>
      </w:tr>
      <w:tr w:rsidR="00CF2500" w:rsidRPr="00EF69DB" w:rsidTr="00CF2500">
        <w:tc>
          <w:tcPr>
            <w:tcW w:w="8897" w:type="dxa"/>
            <w:gridSpan w:val="2"/>
          </w:tcPr>
          <w:p w:rsidR="00CF2500" w:rsidRPr="00EF69DB" w:rsidRDefault="00CF2500" w:rsidP="00CF2500">
            <w:pPr>
              <w:suppressAutoHyphens/>
              <w:overflowPunct w:val="0"/>
              <w:autoSpaceDE w:val="0"/>
              <w:spacing w:line="360" w:lineRule="auto"/>
              <w:rPr>
                <w:lang w:val="kk-KZ" w:eastAsia="ar-SA"/>
              </w:rPr>
            </w:pPr>
            <w:r w:rsidRPr="00AD13B2">
              <w:rPr>
                <w:spacing w:val="2"/>
                <w:lang w:val="kk-KZ"/>
              </w:rPr>
              <w:t>ПАЙДАЛАНЫЛҒАН ӘДЕБИЕТТЕР ТІЗІМІ</w:t>
            </w:r>
            <w:r w:rsidRPr="00EF69DB">
              <w:rPr>
                <w:lang w:eastAsia="ar-SA"/>
              </w:rPr>
              <w:t xml:space="preserve"> ……………………………………...</w:t>
            </w:r>
            <w:r>
              <w:rPr>
                <w:lang w:val="kk-KZ" w:eastAsia="ar-SA"/>
              </w:rPr>
              <w:t>......</w:t>
            </w:r>
          </w:p>
        </w:tc>
        <w:tc>
          <w:tcPr>
            <w:tcW w:w="992" w:type="dxa"/>
          </w:tcPr>
          <w:p w:rsidR="00CF2500" w:rsidRPr="00E4717D" w:rsidRDefault="00CF2500" w:rsidP="00CF2500">
            <w:pPr>
              <w:suppressAutoHyphens/>
              <w:overflowPunct w:val="0"/>
              <w:autoSpaceDE w:val="0"/>
              <w:spacing w:line="360" w:lineRule="auto"/>
              <w:rPr>
                <w:lang w:val="en-US" w:eastAsia="ar-SA"/>
              </w:rPr>
            </w:pPr>
            <w:r>
              <w:rPr>
                <w:lang w:val="kk-KZ" w:eastAsia="ar-SA"/>
              </w:rPr>
              <w:t>2</w:t>
            </w:r>
            <w:r>
              <w:rPr>
                <w:lang w:val="en-US" w:eastAsia="ar-SA"/>
              </w:rPr>
              <w:t>1</w:t>
            </w:r>
          </w:p>
        </w:tc>
      </w:tr>
      <w:tr w:rsidR="00CF2500" w:rsidRPr="00EF69DB" w:rsidTr="00CF2500">
        <w:tc>
          <w:tcPr>
            <w:tcW w:w="8897" w:type="dxa"/>
            <w:gridSpan w:val="2"/>
          </w:tcPr>
          <w:p w:rsidR="00CF2500" w:rsidRPr="00EF69DB" w:rsidRDefault="00CF2500" w:rsidP="00CF2500">
            <w:pPr>
              <w:suppressAutoHyphens/>
              <w:overflowPunct w:val="0"/>
              <w:autoSpaceDE w:val="0"/>
              <w:spacing w:line="360" w:lineRule="auto"/>
              <w:rPr>
                <w:lang w:val="kk-KZ" w:eastAsia="ar-SA"/>
              </w:rPr>
            </w:pPr>
            <w:r>
              <w:rPr>
                <w:lang w:val="kk-KZ" w:eastAsia="ar-SA"/>
              </w:rPr>
              <w:t xml:space="preserve">ҚОСЫМША </w:t>
            </w:r>
            <w:r w:rsidRPr="00EF69DB">
              <w:rPr>
                <w:lang w:val="en-US" w:eastAsia="ar-SA"/>
              </w:rPr>
              <w:t>A</w:t>
            </w:r>
            <w:r w:rsidRPr="00EF69DB">
              <w:rPr>
                <w:lang w:eastAsia="ar-SA"/>
              </w:rPr>
              <w:t xml:space="preserve">. </w:t>
            </w:r>
            <w:r>
              <w:rPr>
                <w:lang w:val="kk-KZ" w:eastAsia="ar-SA"/>
              </w:rPr>
              <w:t>Күнтізбелік жоспар</w:t>
            </w:r>
            <w:r w:rsidRPr="00EF69DB">
              <w:rPr>
                <w:lang w:eastAsia="ar-SA"/>
              </w:rPr>
              <w:t xml:space="preserve"> ……………………………</w:t>
            </w:r>
            <w:r>
              <w:rPr>
                <w:lang w:val="kk-KZ" w:eastAsia="ar-SA"/>
              </w:rPr>
              <w:t>.....................................</w:t>
            </w:r>
          </w:p>
        </w:tc>
        <w:tc>
          <w:tcPr>
            <w:tcW w:w="992" w:type="dxa"/>
          </w:tcPr>
          <w:p w:rsidR="00CF2500" w:rsidRPr="00E4717D" w:rsidRDefault="00CF2500" w:rsidP="00CF2500">
            <w:pPr>
              <w:suppressAutoHyphens/>
              <w:overflowPunct w:val="0"/>
              <w:autoSpaceDE w:val="0"/>
              <w:spacing w:line="360" w:lineRule="auto"/>
              <w:rPr>
                <w:lang w:val="en-US" w:eastAsia="ar-SA"/>
              </w:rPr>
            </w:pPr>
            <w:r>
              <w:rPr>
                <w:lang w:val="kk-KZ" w:eastAsia="ar-SA"/>
              </w:rPr>
              <w:t>2</w:t>
            </w:r>
            <w:r>
              <w:rPr>
                <w:lang w:val="en-US" w:eastAsia="ar-SA"/>
              </w:rPr>
              <w:t>3</w:t>
            </w:r>
          </w:p>
        </w:tc>
      </w:tr>
    </w:tbl>
    <w:p w:rsidR="00D73AFE" w:rsidRPr="00AD13B2" w:rsidRDefault="00D73AFE" w:rsidP="00D73AFE">
      <w:pPr>
        <w:pStyle w:val="a3"/>
        <w:shd w:val="clear" w:color="auto" w:fill="FFFFFF"/>
        <w:tabs>
          <w:tab w:val="left" w:pos="709"/>
          <w:tab w:val="left" w:pos="851"/>
        </w:tabs>
        <w:spacing w:before="0" w:after="0" w:line="360" w:lineRule="auto"/>
        <w:contextualSpacing/>
        <w:textAlignment w:val="baseline"/>
        <w:rPr>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textAlignment w:val="baseline"/>
        <w:rPr>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textAlignment w:val="baseline"/>
        <w:rPr>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textAlignment w:val="baseline"/>
        <w:rPr>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textAlignment w:val="baseline"/>
        <w:rPr>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textAlignment w:val="baseline"/>
        <w:rPr>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jc w:val="center"/>
        <w:textAlignment w:val="baseline"/>
        <w:rPr>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jc w:val="center"/>
        <w:textAlignment w:val="baseline"/>
        <w:rPr>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jc w:val="center"/>
        <w:textAlignment w:val="baseline"/>
        <w:rPr>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textAlignment w:val="baseline"/>
        <w:rPr>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textAlignment w:val="baseline"/>
        <w:rPr>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p>
    <w:p w:rsidR="00D73AFE" w:rsidRDefault="00D73AFE" w:rsidP="00D73AFE">
      <w:pPr>
        <w:pStyle w:val="a3"/>
        <w:shd w:val="clear" w:color="auto" w:fill="FFFFFF"/>
        <w:tabs>
          <w:tab w:val="left" w:pos="709"/>
          <w:tab w:val="left" w:pos="851"/>
        </w:tabs>
        <w:spacing w:before="0" w:after="0" w:line="360" w:lineRule="auto"/>
        <w:contextualSpacing/>
        <w:textAlignment w:val="baseline"/>
        <w:rPr>
          <w:b/>
          <w:spacing w:val="2"/>
          <w:lang w:val="kk-KZ"/>
        </w:rPr>
      </w:pPr>
    </w:p>
    <w:p w:rsidR="00D73AFE" w:rsidRPr="00AD13B2" w:rsidRDefault="00D73AFE" w:rsidP="00D73AFE">
      <w:pPr>
        <w:pStyle w:val="a3"/>
        <w:shd w:val="clear" w:color="auto" w:fill="FFFFFF"/>
        <w:tabs>
          <w:tab w:val="left" w:pos="709"/>
          <w:tab w:val="left" w:pos="851"/>
        </w:tabs>
        <w:spacing w:before="0" w:after="0" w:line="360" w:lineRule="auto"/>
        <w:contextualSpacing/>
        <w:jc w:val="center"/>
        <w:textAlignment w:val="baseline"/>
        <w:rPr>
          <w:b/>
          <w:spacing w:val="2"/>
          <w:lang w:val="kk-KZ"/>
        </w:rPr>
      </w:pPr>
      <w:r w:rsidRPr="00AD13B2">
        <w:rPr>
          <w:b/>
          <w:spacing w:val="2"/>
          <w:lang w:val="kk-KZ"/>
        </w:rPr>
        <w:lastRenderedPageBreak/>
        <w:t>КІРІСПЕ</w:t>
      </w:r>
    </w:p>
    <w:p w:rsidR="00D73AFE" w:rsidRPr="00AD13B2" w:rsidRDefault="00D73AFE" w:rsidP="00D73AFE">
      <w:pPr>
        <w:pStyle w:val="a3"/>
        <w:shd w:val="clear" w:color="auto" w:fill="FFFFFF"/>
        <w:tabs>
          <w:tab w:val="left" w:pos="709"/>
          <w:tab w:val="left" w:pos="851"/>
        </w:tabs>
        <w:spacing w:before="0" w:after="0" w:line="360" w:lineRule="auto"/>
        <w:contextualSpacing/>
        <w:jc w:val="center"/>
        <w:textAlignment w:val="baseline"/>
        <w:rPr>
          <w:spacing w:val="2"/>
          <w:lang w:val="kk-KZ"/>
        </w:rPr>
      </w:pPr>
    </w:p>
    <w:p w:rsidR="00D73AFE" w:rsidRDefault="00D73AFE" w:rsidP="00CF2500">
      <w:pPr>
        <w:spacing w:line="360" w:lineRule="auto"/>
        <w:ind w:firstLine="709"/>
        <w:jc w:val="both"/>
        <w:rPr>
          <w:lang w:val="kk-KZ"/>
        </w:rPr>
      </w:pPr>
      <w:r w:rsidRPr="00AD13B2">
        <w:rPr>
          <w:lang w:val="kk-KZ"/>
        </w:rPr>
        <w:t>Күллі адамзатқа ортақ дүниежүзілік мәдениет әрбір халықтың алдыңғы қатарлы ой-пікір иелерінің, ұлы ақындар мен ойшылдардың шығармашылық мұрасынан құралады. Ұлылар өз халқының рухани мәдениетін бүкіл дүниежүзілік озық үлгілерімен табыстырып, оған өз ұлтының өзіне ғана тән ерекшеліктерін, ой-пікір байлығын, сөз өнерінің үлгісін қосады. Абай – қазақ халқының ұлттық оянуына, сана-сезімінің көтерілуіне, қазақ әдебиеті мен мәдениетін жаңа сапада қалыптастыруға мол еңбек сіңірген ұлы тұлға.</w:t>
      </w:r>
    </w:p>
    <w:p w:rsidR="00D73AFE" w:rsidRPr="0082002B" w:rsidRDefault="00D73AFE" w:rsidP="00CF2500">
      <w:pPr>
        <w:spacing w:line="360" w:lineRule="auto"/>
        <w:ind w:firstLine="709"/>
        <w:jc w:val="both"/>
        <w:rPr>
          <w:lang w:val="kk-KZ"/>
        </w:rPr>
      </w:pPr>
      <w:r>
        <w:rPr>
          <w:lang w:val="kk-KZ"/>
        </w:rPr>
        <w:t>Абай шығармалары</w:t>
      </w:r>
      <w:r w:rsidRPr="00F61B94">
        <w:rPr>
          <w:lang w:val="kk-KZ"/>
        </w:rPr>
        <w:t xml:space="preserve"> – ұлттың мұраты мен мұңын қалай бейнелеудің жаңа жолын, соны сапарын һәм өміршең өрісін нұсқады. </w:t>
      </w:r>
      <w:r>
        <w:rPr>
          <w:color w:val="000000"/>
          <w:lang w:val="kk-KZ"/>
        </w:rPr>
        <w:t>Оның</w:t>
      </w:r>
      <w:r>
        <w:rPr>
          <w:color w:val="000000"/>
          <w:shd w:val="clear" w:color="auto" w:fill="FFFFFF"/>
          <w:lang w:val="kk-KZ"/>
        </w:rPr>
        <w:t xml:space="preserve"> </w:t>
      </w:r>
      <w:r w:rsidRPr="00287EAD">
        <w:rPr>
          <w:lang w:val="kk-KZ"/>
        </w:rPr>
        <w:t>мазмұны жағынан аса терең, гуманистік-философиялық ой-толғамдарға бай, адамдықты ардақтап</w:t>
      </w:r>
      <w:r>
        <w:rPr>
          <w:lang w:val="kk-KZ"/>
        </w:rPr>
        <w:t xml:space="preserve">, оның рухын биікке көтерген жаңашылдыққа толы шығармалары қазақ әдебиетінің жаңа </w:t>
      </w:r>
      <w:r w:rsidRPr="00944496">
        <w:rPr>
          <w:lang w:val="kk-KZ"/>
        </w:rPr>
        <w:t>бағытт</w:t>
      </w:r>
      <w:r>
        <w:rPr>
          <w:lang w:val="kk-KZ"/>
        </w:rPr>
        <w:t>а дамуына</w:t>
      </w:r>
      <w:r w:rsidRPr="00944496">
        <w:rPr>
          <w:lang w:val="kk-KZ"/>
        </w:rPr>
        <w:t xml:space="preserve"> </w:t>
      </w:r>
      <w:r>
        <w:rPr>
          <w:lang w:val="kk-KZ"/>
        </w:rPr>
        <w:t>себепкер болды. Абай</w:t>
      </w:r>
      <w:r w:rsidRPr="00AD13B2">
        <w:rPr>
          <w:lang w:val="kk-KZ"/>
        </w:rPr>
        <w:t xml:space="preserve"> шығарма</w:t>
      </w:r>
      <w:r>
        <w:rPr>
          <w:lang w:val="kk-KZ"/>
        </w:rPr>
        <w:t>лары халқымыдың мәңгілік мұрасы мен</w:t>
      </w:r>
      <w:r w:rsidRPr="00AD13B2">
        <w:rPr>
          <w:lang w:val="kk-KZ"/>
        </w:rPr>
        <w:t xml:space="preserve"> қымбат қазыналар</w:t>
      </w:r>
      <w:r>
        <w:rPr>
          <w:lang w:val="kk-KZ"/>
        </w:rPr>
        <w:t>ы</w:t>
      </w:r>
      <w:r w:rsidRPr="00AD13B2">
        <w:rPr>
          <w:lang w:val="kk-KZ"/>
        </w:rPr>
        <w:t xml:space="preserve"> қатарына жататындықтан, ғасырдан астам уақыт бойы сөз етіліп, әр алуан бағытта зерттеулер жүйесіне айналып келеді. </w:t>
      </w:r>
      <w:r w:rsidRPr="00AD13B2">
        <w:rPr>
          <w:lang w:val="tr-TR"/>
        </w:rPr>
        <w:t xml:space="preserve">Адамзат </w:t>
      </w:r>
      <w:r w:rsidRPr="00AD13B2">
        <w:rPr>
          <w:lang w:val="kk-KZ"/>
        </w:rPr>
        <w:t xml:space="preserve">әлеуетін дамыту жолында </w:t>
      </w:r>
      <w:r>
        <w:rPr>
          <w:lang w:val="kk-KZ"/>
        </w:rPr>
        <w:t>ақын</w:t>
      </w:r>
      <w:r w:rsidRPr="00AD13B2">
        <w:rPr>
          <w:lang w:val="kk-KZ"/>
        </w:rPr>
        <w:t xml:space="preserve"> шығармаларын және оларға қатысты ақпараттарды цифрлы форматқа көшіре отырып, жинақталған деректерді бір платформаға шоғырландыру</w:t>
      </w:r>
      <w:r>
        <w:rPr>
          <w:lang w:val="kk-KZ"/>
        </w:rPr>
        <w:t xml:space="preserve"> </w:t>
      </w:r>
      <w:r w:rsidRPr="00AD13B2">
        <w:rPr>
          <w:lang w:val="kk-KZ"/>
        </w:rPr>
        <w:t xml:space="preserve">өзектілігін жоймайтын мәселелердің бірі. </w:t>
      </w:r>
    </w:p>
    <w:p w:rsidR="00D73AFE" w:rsidRPr="00AD13B2" w:rsidRDefault="00D73AFE" w:rsidP="00CF2500">
      <w:pPr>
        <w:spacing w:line="360" w:lineRule="auto"/>
        <w:ind w:firstLine="709"/>
        <w:jc w:val="both"/>
        <w:rPr>
          <w:rFonts w:eastAsiaTheme="minorEastAsia"/>
          <w:lang w:val="kk-KZ" w:eastAsia="en-US"/>
        </w:rPr>
      </w:pPr>
      <w:r w:rsidRPr="00AD13B2">
        <w:rPr>
          <w:rFonts w:eastAsiaTheme="minorEastAsia"/>
          <w:lang w:val="kk-KZ" w:eastAsia="en-US"/>
        </w:rPr>
        <w:t>Инновациясы дамыған ХХІ ғасырда ақпараттық технология адамның айырылмас бір бөлшегіне айналғандығын ескерсек, Абай шығармаларының көпфун</w:t>
      </w:r>
      <w:r>
        <w:rPr>
          <w:rFonts w:eastAsiaTheme="minorEastAsia"/>
          <w:lang w:val="kk-KZ" w:eastAsia="en-US"/>
        </w:rPr>
        <w:t>к</w:t>
      </w:r>
      <w:r w:rsidRPr="00AD13B2">
        <w:rPr>
          <w:rFonts w:eastAsiaTheme="minorEastAsia"/>
          <w:lang w:val="kk-KZ" w:eastAsia="en-US"/>
        </w:rPr>
        <w:t>ционалды Web-қосымшасын құру –</w:t>
      </w:r>
      <w:r>
        <w:rPr>
          <w:rFonts w:eastAsiaTheme="minorEastAsia"/>
          <w:lang w:val="kk-KZ" w:eastAsia="en-US"/>
        </w:rPr>
        <w:t xml:space="preserve"> </w:t>
      </w:r>
      <w:r w:rsidRPr="00AD13B2">
        <w:rPr>
          <w:rFonts w:eastAsiaTheme="minorEastAsia"/>
          <w:lang w:val="kk-KZ" w:eastAsia="en-US"/>
        </w:rPr>
        <w:t>қазіргі заман талабы. Көпфун</w:t>
      </w:r>
      <w:r>
        <w:rPr>
          <w:rFonts w:eastAsiaTheme="minorEastAsia"/>
          <w:lang w:val="kk-KZ" w:eastAsia="en-US"/>
        </w:rPr>
        <w:t>к</w:t>
      </w:r>
      <w:r w:rsidRPr="00AD13B2">
        <w:rPr>
          <w:rFonts w:eastAsiaTheme="minorEastAsia"/>
          <w:lang w:val="kk-KZ" w:eastAsia="en-US"/>
        </w:rPr>
        <w:t xml:space="preserve">ционалды Web-қосымшаны жасақтау барысында, Абай </w:t>
      </w:r>
      <w:r w:rsidRPr="00AD13B2">
        <w:rPr>
          <w:rFonts w:eastAsiaTheme="minorEastAsia"/>
          <w:color w:val="000000"/>
          <w:lang w:val="kk-KZ" w:eastAsia="en-US"/>
        </w:rPr>
        <w:t>шығармаларына оңай әрі жылдам қол жеткізуге болады. Яғни, Абай шығармаларына қызығушылық танытқан әрбір адам бұл қосымшадан өзіне қажетті өлеңнің тарихын біліп қана қоймай, қажет болған жағдайда шығарманың өзге тілге аударылған нұсқаларымен кеңінен таныса алады.</w:t>
      </w:r>
    </w:p>
    <w:p w:rsidR="00D73AFE" w:rsidRPr="00AD13B2" w:rsidRDefault="00D73AFE" w:rsidP="00CF2500">
      <w:pPr>
        <w:spacing w:line="360" w:lineRule="auto"/>
        <w:ind w:firstLine="709"/>
        <w:jc w:val="both"/>
        <w:rPr>
          <w:rFonts w:eastAsiaTheme="minorEastAsia"/>
          <w:lang w:val="kk-KZ" w:eastAsia="en-US"/>
        </w:rPr>
      </w:pPr>
      <w:r w:rsidRPr="00AD13B2">
        <w:rPr>
          <w:lang w:val="kk-KZ"/>
        </w:rPr>
        <w:t>Жобаның алғашқы кезеңіндегі ғылыми-зерттеу жұмыстары ақын шығармаларының жариялануы мен өлеңдерінің шығу тарихына қатысты мәліметтер қорын топтастыруға және Web-қосымшаның бастапқ</w:t>
      </w:r>
      <w:r>
        <w:rPr>
          <w:lang w:val="kk-KZ"/>
        </w:rPr>
        <w:t>ы құрылымын жасақтауға бағыттал</w:t>
      </w:r>
      <w:r w:rsidRPr="00AD13B2">
        <w:rPr>
          <w:lang w:val="kk-KZ"/>
        </w:rPr>
        <w:t>ды.</w:t>
      </w:r>
    </w:p>
    <w:p w:rsidR="00D73AFE" w:rsidRPr="00AD13B2" w:rsidRDefault="00D73AFE" w:rsidP="00D73AFE">
      <w:pPr>
        <w:spacing w:line="360" w:lineRule="auto"/>
        <w:ind w:firstLine="709"/>
        <w:jc w:val="both"/>
        <w:rPr>
          <w:rFonts w:eastAsiaTheme="minorEastAsia"/>
          <w:color w:val="000000"/>
          <w:lang w:val="kk-KZ"/>
        </w:rPr>
      </w:pPr>
      <w:r w:rsidRPr="00AD13B2">
        <w:rPr>
          <w:color w:val="0D0D0D" w:themeColor="text1" w:themeTint="F2"/>
          <w:spacing w:val="2"/>
          <w:lang w:val="kk-KZ"/>
        </w:rPr>
        <w:t>Жоба мақсаты</w:t>
      </w:r>
      <w:r>
        <w:rPr>
          <w:color w:val="0D0D0D" w:themeColor="text1" w:themeTint="F2"/>
          <w:spacing w:val="2"/>
          <w:lang w:val="kk-KZ"/>
        </w:rPr>
        <w:t xml:space="preserve"> </w:t>
      </w:r>
      <w:r w:rsidRPr="00AD13B2">
        <w:rPr>
          <w:spacing w:val="2"/>
          <w:lang w:val="kk-KZ"/>
        </w:rPr>
        <w:t>–</w:t>
      </w:r>
      <w:r>
        <w:rPr>
          <w:spacing w:val="2"/>
          <w:lang w:val="kk-KZ"/>
        </w:rPr>
        <w:t xml:space="preserve"> </w:t>
      </w:r>
      <w:r w:rsidRPr="00AD13B2">
        <w:rPr>
          <w:rFonts w:eastAsiaTheme="minorEastAsia"/>
          <w:lang w:val="kk-KZ"/>
        </w:rPr>
        <w:t>а</w:t>
      </w:r>
      <w:r w:rsidRPr="00AD13B2">
        <w:rPr>
          <w:rFonts w:eastAsiaTheme="minorEastAsia"/>
          <w:lang w:val="tr-TR"/>
        </w:rPr>
        <w:t xml:space="preserve">дамзат </w:t>
      </w:r>
      <w:r w:rsidRPr="00AD13B2">
        <w:rPr>
          <w:rFonts w:eastAsiaTheme="minorEastAsia"/>
          <w:lang w:val="kk-KZ"/>
        </w:rPr>
        <w:t xml:space="preserve">әлеуетін дамыту жолында </w:t>
      </w:r>
      <w:r w:rsidRPr="00AD13B2">
        <w:rPr>
          <w:rFonts w:eastAsiaTheme="minorEastAsia"/>
          <w:lang w:val="tr-TR"/>
        </w:rPr>
        <w:t>Абай шығармалары</w:t>
      </w:r>
      <w:r w:rsidRPr="00AD13B2">
        <w:rPr>
          <w:rFonts w:eastAsiaTheme="minorEastAsia"/>
          <w:lang w:val="kk-KZ"/>
        </w:rPr>
        <w:t xml:space="preserve">ның </w:t>
      </w:r>
      <w:r w:rsidRPr="00AD13B2">
        <w:rPr>
          <w:rFonts w:eastAsiaTheme="minorEastAsia"/>
          <w:lang w:val="tr-TR"/>
        </w:rPr>
        <w:t>Web-қосымшасын жобалау және құру арқылы Абайдың рухани мұрасына қолжетімділікті арттыр</w:t>
      </w:r>
      <w:r w:rsidRPr="00AD13B2">
        <w:rPr>
          <w:rFonts w:eastAsiaTheme="minorEastAsia"/>
          <w:lang w:val="kk-KZ"/>
        </w:rPr>
        <w:t>у</w:t>
      </w:r>
      <w:r w:rsidRPr="00AD13B2">
        <w:rPr>
          <w:rFonts w:eastAsiaTheme="minorEastAsia"/>
          <w:lang w:val="tr-TR"/>
        </w:rPr>
        <w:t xml:space="preserve"> және мәдени мұрамызды мейлінше кең көлемде насихаттау.</w:t>
      </w:r>
    </w:p>
    <w:p w:rsidR="00CF2500" w:rsidRDefault="00D73AFE" w:rsidP="00CF2500">
      <w:pPr>
        <w:pStyle w:val="a3"/>
        <w:shd w:val="clear" w:color="auto" w:fill="FFFFFF"/>
        <w:tabs>
          <w:tab w:val="left" w:pos="709"/>
          <w:tab w:val="left" w:pos="851"/>
        </w:tabs>
        <w:spacing w:before="0" w:after="0" w:line="360" w:lineRule="auto"/>
        <w:ind w:firstLine="851"/>
        <w:contextualSpacing/>
        <w:jc w:val="both"/>
        <w:textAlignment w:val="baseline"/>
        <w:rPr>
          <w:color w:val="0D0D0D" w:themeColor="text1" w:themeTint="F2"/>
          <w:spacing w:val="2"/>
          <w:lang w:val="kk-KZ"/>
        </w:rPr>
      </w:pPr>
      <w:r w:rsidRPr="00AD13B2">
        <w:rPr>
          <w:color w:val="0D0D0D" w:themeColor="text1" w:themeTint="F2"/>
          <w:spacing w:val="2"/>
          <w:lang w:val="kk-KZ"/>
        </w:rPr>
        <w:lastRenderedPageBreak/>
        <w:t>Жоба</w:t>
      </w:r>
      <w:bookmarkStart w:id="0" w:name="z71"/>
      <w:bookmarkEnd w:id="0"/>
      <w:r w:rsidRPr="00AD13B2">
        <w:rPr>
          <w:color w:val="0D0D0D" w:themeColor="text1" w:themeTint="F2"/>
          <w:spacing w:val="2"/>
          <w:lang w:val="kk-KZ"/>
        </w:rPr>
        <w:t>ның алғашқы кезеңінде орындалатын міндеттер:</w:t>
      </w:r>
    </w:p>
    <w:p w:rsidR="00CF2500" w:rsidRDefault="00D73AFE" w:rsidP="00CF2500">
      <w:pPr>
        <w:pStyle w:val="a3"/>
        <w:numPr>
          <w:ilvl w:val="0"/>
          <w:numId w:val="46"/>
        </w:numPr>
        <w:shd w:val="clear" w:color="auto" w:fill="FFFFFF"/>
        <w:tabs>
          <w:tab w:val="left" w:pos="709"/>
          <w:tab w:val="left" w:pos="851"/>
        </w:tabs>
        <w:spacing w:before="0" w:after="0" w:line="360" w:lineRule="auto"/>
        <w:ind w:hanging="1004"/>
        <w:contextualSpacing/>
        <w:jc w:val="both"/>
        <w:textAlignment w:val="baseline"/>
        <w:rPr>
          <w:rFonts w:eastAsia="SimSun"/>
          <w:lang w:val="kk-KZ" w:eastAsia="en-US"/>
        </w:rPr>
      </w:pPr>
      <w:r w:rsidRPr="00AD13B2">
        <w:rPr>
          <w:lang w:val="kk-KZ" w:eastAsia="ar-SA"/>
        </w:rPr>
        <w:t>Абай шығармаларының әр жылы жарияланған жинақтарымен танысу</w:t>
      </w:r>
      <w:r w:rsidRPr="00AD13B2">
        <w:rPr>
          <w:rFonts w:eastAsia="SimSun"/>
          <w:lang w:val="kk-KZ" w:eastAsia="en-US"/>
        </w:rPr>
        <w:t>;</w:t>
      </w:r>
    </w:p>
    <w:p w:rsidR="00CF2500" w:rsidRDefault="00D73AFE" w:rsidP="00CF2500">
      <w:pPr>
        <w:pStyle w:val="a3"/>
        <w:numPr>
          <w:ilvl w:val="0"/>
          <w:numId w:val="46"/>
        </w:numPr>
        <w:shd w:val="clear" w:color="auto" w:fill="FFFFFF"/>
        <w:tabs>
          <w:tab w:val="left" w:pos="709"/>
          <w:tab w:val="left" w:pos="851"/>
        </w:tabs>
        <w:spacing w:before="0" w:after="0" w:line="360" w:lineRule="auto"/>
        <w:ind w:hanging="1004"/>
        <w:contextualSpacing/>
        <w:jc w:val="both"/>
        <w:textAlignment w:val="baseline"/>
        <w:rPr>
          <w:rFonts w:eastAsia="SimSun"/>
          <w:lang w:val="kk-KZ" w:eastAsia="en-US"/>
        </w:rPr>
      </w:pPr>
      <w:r w:rsidRPr="00CF2500">
        <w:rPr>
          <w:rFonts w:eastAsia="SimSun"/>
          <w:lang w:val="kk-KZ" w:eastAsia="en-US"/>
        </w:rPr>
        <w:t>Абай шығармаларының академиялық жинақтарына шолу жасау;</w:t>
      </w:r>
    </w:p>
    <w:p w:rsidR="00CF2500" w:rsidRDefault="00D73AFE" w:rsidP="00CF2500">
      <w:pPr>
        <w:pStyle w:val="a3"/>
        <w:numPr>
          <w:ilvl w:val="0"/>
          <w:numId w:val="46"/>
        </w:numPr>
        <w:shd w:val="clear" w:color="auto" w:fill="FFFFFF"/>
        <w:tabs>
          <w:tab w:val="left" w:pos="709"/>
          <w:tab w:val="left" w:pos="851"/>
        </w:tabs>
        <w:spacing w:before="0" w:after="0" w:line="360" w:lineRule="auto"/>
        <w:ind w:hanging="1004"/>
        <w:contextualSpacing/>
        <w:jc w:val="both"/>
        <w:textAlignment w:val="baseline"/>
        <w:rPr>
          <w:rFonts w:eastAsia="SimSun"/>
          <w:lang w:val="kk-KZ" w:eastAsia="en-US"/>
        </w:rPr>
      </w:pPr>
      <w:r w:rsidRPr="00AD13B2">
        <w:rPr>
          <w:lang w:val="kk-KZ" w:eastAsia="ar-SA"/>
        </w:rPr>
        <w:t>Абай шығармаларының шығу тарихы туралы деректерді топтастыру</w:t>
      </w:r>
      <w:r w:rsidRPr="00AD13B2">
        <w:rPr>
          <w:rFonts w:eastAsia="SimSun"/>
          <w:lang w:val="kk-KZ" w:eastAsia="en-US"/>
        </w:rPr>
        <w:t>;</w:t>
      </w:r>
    </w:p>
    <w:p w:rsidR="008442CB" w:rsidRPr="008442CB" w:rsidRDefault="00D73AFE" w:rsidP="008442CB">
      <w:pPr>
        <w:pStyle w:val="a3"/>
        <w:numPr>
          <w:ilvl w:val="0"/>
          <w:numId w:val="46"/>
        </w:numPr>
        <w:shd w:val="clear" w:color="auto" w:fill="FFFFFF"/>
        <w:tabs>
          <w:tab w:val="left" w:pos="709"/>
          <w:tab w:val="left" w:pos="851"/>
        </w:tabs>
        <w:spacing w:before="0" w:after="0" w:line="360" w:lineRule="auto"/>
        <w:ind w:hanging="1004"/>
        <w:contextualSpacing/>
        <w:jc w:val="both"/>
        <w:textAlignment w:val="baseline"/>
        <w:rPr>
          <w:color w:val="FF0000"/>
          <w:spacing w:val="2"/>
          <w:lang w:val="kk-KZ"/>
        </w:rPr>
      </w:pPr>
      <w:r w:rsidRPr="00CF2500">
        <w:rPr>
          <w:rFonts w:eastAsia="SimSun"/>
          <w:lang w:val="kk-KZ" w:eastAsia="en-US"/>
        </w:rPr>
        <w:t>Абай аудармаларын түпнұсқаларымен салыстыру.</w:t>
      </w:r>
    </w:p>
    <w:p w:rsidR="00D73AFE" w:rsidRPr="008442CB" w:rsidRDefault="00656E4D" w:rsidP="008442CB">
      <w:pPr>
        <w:pStyle w:val="a3"/>
        <w:shd w:val="clear" w:color="auto" w:fill="FFFFFF"/>
        <w:tabs>
          <w:tab w:val="left" w:pos="709"/>
          <w:tab w:val="left" w:pos="851"/>
        </w:tabs>
        <w:spacing w:before="0" w:after="0" w:line="360" w:lineRule="auto"/>
        <w:ind w:firstLine="709"/>
        <w:contextualSpacing/>
        <w:jc w:val="both"/>
        <w:textAlignment w:val="baseline"/>
        <w:rPr>
          <w:color w:val="FF0000"/>
          <w:spacing w:val="2"/>
          <w:lang w:val="kk-KZ"/>
        </w:rPr>
      </w:pPr>
      <w:r>
        <w:rPr>
          <w:lang w:val="kk-KZ"/>
        </w:rPr>
        <w:t>Бірінші бөлімшеде</w:t>
      </w:r>
      <w:r w:rsidR="00D73AFE" w:rsidRPr="008442CB">
        <w:rPr>
          <w:lang w:val="kk-KZ"/>
        </w:rPr>
        <w:t xml:space="preserve"> Абай шығармаларының жариялануы және таралуы туралы ақпараттармен танысу жұмыстары жүргізіліп, ақын шығармаларының әр жылғы академиялық жинақтары мен таңдамалы шығармаларының топтамаларына шолу жасалды. Ал е</w:t>
      </w:r>
      <w:r>
        <w:rPr>
          <w:lang w:val="kk-KZ"/>
        </w:rPr>
        <w:t>кінші бөлімшеде</w:t>
      </w:r>
      <w:r w:rsidR="00D73AFE" w:rsidRPr="008442CB">
        <w:rPr>
          <w:lang w:val="kk-KZ"/>
        </w:rPr>
        <w:t xml:space="preserve"> </w:t>
      </w:r>
      <w:r w:rsidR="00D73AFE" w:rsidRPr="008442CB">
        <w:rPr>
          <w:rFonts w:eastAsia="SimSun"/>
          <w:lang w:val="kk-KZ" w:eastAsia="en-US"/>
        </w:rPr>
        <w:t xml:space="preserve">Абай шығармаларының көпфункционалды Web-қосымшасы үшін </w:t>
      </w:r>
      <w:r w:rsidR="00D73AFE" w:rsidRPr="008442CB">
        <w:rPr>
          <w:lang w:val="kk-KZ"/>
        </w:rPr>
        <w:t xml:space="preserve">Абай шығармаларының, оның ішінде өлеңдерінің шығу тарихы туралы мәліметтер топтастырылды және </w:t>
      </w:r>
      <w:r w:rsidR="00D73AFE" w:rsidRPr="008442CB">
        <w:rPr>
          <w:rFonts w:eastAsia="SimSun"/>
          <w:lang w:val="kk-KZ" w:eastAsia="en-US"/>
        </w:rPr>
        <w:t>а</w:t>
      </w:r>
      <w:r w:rsidR="00D73AFE" w:rsidRPr="008442CB">
        <w:rPr>
          <w:lang w:val="kk-KZ"/>
        </w:rPr>
        <w:t>удармаларының түпнұсқаларымен салыстыру жұмыстары жүргізілді.</w:t>
      </w:r>
    </w:p>
    <w:p w:rsidR="00D73AFE" w:rsidRPr="00BE0D07" w:rsidRDefault="00D73AFE" w:rsidP="00D73AFE">
      <w:pPr>
        <w:tabs>
          <w:tab w:val="left" w:pos="851"/>
        </w:tabs>
        <w:spacing w:line="360" w:lineRule="auto"/>
        <w:ind w:left="851"/>
        <w:jc w:val="both"/>
        <w:rPr>
          <w:rFonts w:eastAsia="SimSun"/>
          <w:lang w:val="kk-KZ" w:eastAsia="en-US"/>
        </w:rPr>
      </w:pPr>
      <w:r>
        <w:rPr>
          <w:lang w:val="kk-KZ"/>
        </w:rPr>
        <w:t xml:space="preserve"> </w:t>
      </w:r>
    </w:p>
    <w:p w:rsidR="00D73AFE" w:rsidRPr="00AD13B2" w:rsidRDefault="00D73AFE" w:rsidP="00D73AFE">
      <w:pPr>
        <w:spacing w:line="360" w:lineRule="auto"/>
        <w:ind w:firstLine="709"/>
        <w:jc w:val="both"/>
        <w:rPr>
          <w:rFonts w:eastAsia="SimSun"/>
          <w:lang w:val="kk-KZ" w:eastAsia="en-US"/>
        </w:rPr>
      </w:pPr>
    </w:p>
    <w:p w:rsidR="00D73AFE" w:rsidRPr="00AD13B2" w:rsidRDefault="00D73AFE" w:rsidP="00D73AFE">
      <w:pPr>
        <w:pStyle w:val="a3"/>
        <w:spacing w:before="0" w:after="0" w:line="360" w:lineRule="auto"/>
        <w:contextualSpacing/>
        <w:jc w:val="center"/>
        <w:textAlignment w:val="baseline"/>
        <w:rPr>
          <w:spacing w:val="2"/>
          <w:lang w:val="kk-KZ"/>
        </w:rPr>
      </w:pPr>
    </w:p>
    <w:p w:rsidR="00D73AFE" w:rsidRPr="00AD13B2" w:rsidRDefault="00D73AFE" w:rsidP="00D73AFE">
      <w:pPr>
        <w:pStyle w:val="a3"/>
        <w:spacing w:before="0" w:after="0" w:line="360" w:lineRule="auto"/>
        <w:contextualSpacing/>
        <w:jc w:val="center"/>
        <w:textAlignment w:val="baseline"/>
        <w:rPr>
          <w:spacing w:val="2"/>
          <w:lang w:val="kk-KZ"/>
        </w:rPr>
      </w:pPr>
    </w:p>
    <w:p w:rsidR="00D73AFE" w:rsidRPr="00AD13B2" w:rsidRDefault="00D73AFE" w:rsidP="00D73AFE">
      <w:pPr>
        <w:pStyle w:val="a3"/>
        <w:spacing w:before="0" w:after="0" w:line="360" w:lineRule="auto"/>
        <w:contextualSpacing/>
        <w:jc w:val="center"/>
        <w:textAlignment w:val="baseline"/>
        <w:rPr>
          <w:spacing w:val="2"/>
          <w:lang w:val="kk-KZ"/>
        </w:rPr>
      </w:pPr>
    </w:p>
    <w:p w:rsidR="00D73AFE" w:rsidRPr="00AD13B2" w:rsidRDefault="00D73AFE" w:rsidP="00D73AFE">
      <w:pPr>
        <w:pStyle w:val="a3"/>
        <w:spacing w:before="0" w:after="0" w:line="360" w:lineRule="auto"/>
        <w:contextualSpacing/>
        <w:jc w:val="center"/>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Pr="00AD13B2" w:rsidRDefault="00D73AFE" w:rsidP="00D73AFE">
      <w:pPr>
        <w:pStyle w:val="a3"/>
        <w:spacing w:before="0" w:after="0" w:line="360" w:lineRule="auto"/>
        <w:contextualSpacing/>
        <w:textAlignment w:val="baseline"/>
        <w:rPr>
          <w:spacing w:val="2"/>
          <w:lang w:val="kk-KZ"/>
        </w:rPr>
      </w:pPr>
    </w:p>
    <w:p w:rsidR="00D73AFE" w:rsidRDefault="00D73AFE" w:rsidP="00D73AFE">
      <w:pPr>
        <w:pStyle w:val="a3"/>
        <w:spacing w:before="0" w:after="0" w:line="360" w:lineRule="auto"/>
        <w:contextualSpacing/>
        <w:textAlignment w:val="baseline"/>
        <w:rPr>
          <w:spacing w:val="2"/>
          <w:lang w:val="kk-KZ"/>
        </w:rPr>
      </w:pPr>
    </w:p>
    <w:p w:rsidR="0047744E" w:rsidRPr="00AD13B2" w:rsidRDefault="0047744E" w:rsidP="00D73AFE">
      <w:pPr>
        <w:pStyle w:val="a3"/>
        <w:spacing w:before="0" w:after="0" w:line="360" w:lineRule="auto"/>
        <w:contextualSpacing/>
        <w:textAlignment w:val="baseline"/>
        <w:rPr>
          <w:spacing w:val="2"/>
          <w:lang w:val="kk-KZ"/>
        </w:rPr>
      </w:pPr>
    </w:p>
    <w:p w:rsidR="00D73AFE" w:rsidRDefault="0047744E" w:rsidP="0047744E">
      <w:pPr>
        <w:pStyle w:val="a3"/>
        <w:spacing w:before="0" w:after="0" w:line="360" w:lineRule="auto"/>
        <w:contextualSpacing/>
        <w:jc w:val="center"/>
        <w:textAlignment w:val="baseline"/>
        <w:rPr>
          <w:b/>
          <w:spacing w:val="2"/>
          <w:lang w:val="kk-KZ"/>
        </w:rPr>
      </w:pPr>
      <w:r w:rsidRPr="0047744E">
        <w:rPr>
          <w:b/>
          <w:spacing w:val="2"/>
          <w:lang w:val="kk-KZ"/>
        </w:rPr>
        <w:lastRenderedPageBreak/>
        <w:t>НЕГІЗГІ БӨЛІМ</w:t>
      </w:r>
    </w:p>
    <w:p w:rsidR="0047744E" w:rsidRPr="0047744E" w:rsidRDefault="0047744E" w:rsidP="0047744E">
      <w:pPr>
        <w:pStyle w:val="a3"/>
        <w:spacing w:before="0" w:after="0" w:line="360" w:lineRule="auto"/>
        <w:contextualSpacing/>
        <w:jc w:val="center"/>
        <w:textAlignment w:val="baseline"/>
        <w:rPr>
          <w:b/>
          <w:spacing w:val="2"/>
          <w:lang w:val="kk-KZ"/>
        </w:rPr>
      </w:pPr>
    </w:p>
    <w:p w:rsidR="00D73AFE" w:rsidRPr="00AD13B2" w:rsidRDefault="00D73AFE" w:rsidP="00D73AFE">
      <w:pPr>
        <w:pStyle w:val="a3"/>
        <w:numPr>
          <w:ilvl w:val="0"/>
          <w:numId w:val="40"/>
        </w:numPr>
        <w:tabs>
          <w:tab w:val="left" w:pos="1134"/>
        </w:tabs>
        <w:suppressAutoHyphens/>
        <w:spacing w:before="0" w:beforeAutospacing="0" w:after="0" w:afterAutospacing="0" w:line="360" w:lineRule="auto"/>
        <w:ind w:left="0" w:firstLine="709"/>
        <w:contextualSpacing/>
        <w:textAlignment w:val="baseline"/>
        <w:rPr>
          <w:b/>
          <w:spacing w:val="2"/>
          <w:lang w:val="kk-KZ"/>
        </w:rPr>
      </w:pPr>
      <w:r w:rsidRPr="00AD13B2">
        <w:rPr>
          <w:b/>
          <w:spacing w:val="2"/>
          <w:lang w:val="kk-KZ"/>
        </w:rPr>
        <w:t xml:space="preserve">Абай шығармаларының </w:t>
      </w:r>
      <w:r>
        <w:rPr>
          <w:b/>
          <w:spacing w:val="2"/>
          <w:lang w:val="kk-KZ"/>
        </w:rPr>
        <w:t>әр жылғы жарияланған жинақтарымен танысу</w:t>
      </w:r>
    </w:p>
    <w:p w:rsidR="00D73AFE" w:rsidRPr="00AD13B2" w:rsidRDefault="00D73AFE" w:rsidP="008442CB">
      <w:pPr>
        <w:pStyle w:val="aa"/>
        <w:numPr>
          <w:ilvl w:val="1"/>
          <w:numId w:val="40"/>
        </w:numPr>
        <w:spacing w:line="360" w:lineRule="auto"/>
        <w:ind w:left="1134"/>
        <w:jc w:val="both"/>
        <w:rPr>
          <w:b/>
          <w:spacing w:val="2"/>
          <w:lang w:val="kk-KZ"/>
        </w:rPr>
      </w:pPr>
      <w:r w:rsidRPr="00AD13B2">
        <w:rPr>
          <w:b/>
          <w:spacing w:val="2"/>
          <w:lang w:val="kk-KZ"/>
        </w:rPr>
        <w:t>Абай шығармаларының қолжазбалары</w:t>
      </w:r>
    </w:p>
    <w:p w:rsidR="00D73AFE" w:rsidRPr="00AD13B2" w:rsidRDefault="00D73AFE" w:rsidP="00D73AFE">
      <w:pPr>
        <w:pStyle w:val="aa"/>
        <w:spacing w:line="360" w:lineRule="auto"/>
        <w:ind w:left="1159"/>
        <w:jc w:val="both"/>
        <w:rPr>
          <w:b/>
          <w:spacing w:val="2"/>
          <w:lang w:val="kk-KZ"/>
        </w:rPr>
      </w:pPr>
    </w:p>
    <w:p w:rsidR="00D73AFE" w:rsidRPr="00E23F20" w:rsidRDefault="00D73AFE" w:rsidP="00D73AFE">
      <w:pPr>
        <w:spacing w:line="360" w:lineRule="auto"/>
        <w:ind w:firstLine="709"/>
        <w:jc w:val="both"/>
        <w:rPr>
          <w:lang w:val="kk-KZ"/>
        </w:rPr>
      </w:pPr>
      <w:r w:rsidRPr="00AD13B2">
        <w:rPr>
          <w:lang w:val="kk-KZ"/>
        </w:rPr>
        <w:t>Абай мұрасын зерттеу ең алдымен, ақын  шығармаларын жинаудан, әр түрлі көлемде топтастырып жариялаудан және оларды бірте-бірте толықтыру жұмыстарынан бастау алды. Осы тұста Абай шығармаларының таралуы, басылуы, жар</w:t>
      </w:r>
      <w:r>
        <w:rPr>
          <w:lang w:val="kk-KZ"/>
        </w:rPr>
        <w:t>иялануы жұмыстарына тоқталайық</w:t>
      </w:r>
      <w:r w:rsidRPr="00AD13B2">
        <w:rPr>
          <w:lang w:val="kk-KZ"/>
        </w:rPr>
        <w:t xml:space="preserve">. </w:t>
      </w:r>
      <w:r w:rsidR="008442CB">
        <w:rPr>
          <w:lang w:val="kk-KZ"/>
        </w:rPr>
        <w:t>Ақынның алғашқы жинағы</w:t>
      </w:r>
      <w:r w:rsidRPr="00AD13B2">
        <w:rPr>
          <w:lang w:val="kk-KZ"/>
        </w:rPr>
        <w:t xml:space="preserve"> 1909 жылы</w:t>
      </w:r>
      <w:r w:rsidR="008442CB">
        <w:rPr>
          <w:lang w:val="kk-KZ"/>
        </w:rPr>
        <w:t xml:space="preserve"> </w:t>
      </w:r>
      <w:r>
        <w:rPr>
          <w:lang w:val="kk-KZ"/>
        </w:rPr>
        <w:t xml:space="preserve">Санкт-Петербургте жарық </w:t>
      </w:r>
      <w:r w:rsidRPr="0094681F">
        <w:rPr>
          <w:color w:val="000000" w:themeColor="text1"/>
          <w:lang w:val="kk-KZ"/>
        </w:rPr>
        <w:t>көрді</w:t>
      </w:r>
      <w:r w:rsidRPr="0094681F">
        <w:rPr>
          <w:rFonts w:eastAsia="Calibri"/>
          <w:noProof/>
          <w:color w:val="000000" w:themeColor="text1"/>
          <w:lang w:val="kk-KZ" w:eastAsia="en-US"/>
        </w:rPr>
        <w:t xml:space="preserve"> </w:t>
      </w:r>
      <w:r>
        <w:rPr>
          <w:rFonts w:eastAsia="Calibri"/>
          <w:lang w:val="kk-KZ"/>
        </w:rPr>
        <w:t>[1</w:t>
      </w:r>
      <w:r w:rsidRPr="0094681F">
        <w:rPr>
          <w:rFonts w:eastAsia="Calibri"/>
          <w:lang w:val="kk-KZ"/>
        </w:rPr>
        <w:t>]</w:t>
      </w:r>
      <w:r>
        <w:rPr>
          <w:rFonts w:eastAsia="Calibri"/>
          <w:lang w:val="kk-KZ"/>
        </w:rPr>
        <w:t>.</w:t>
      </w:r>
      <w:r w:rsidRPr="00AD13B2">
        <w:rPr>
          <w:lang w:val="kk-KZ"/>
        </w:rPr>
        <w:t xml:space="preserve"> Абай шығармалары одан кейін 1921-1922 жылы Қазанда және Ташкентте, 1933 жылы Қызылордада жеке кітап болып басылып </w:t>
      </w:r>
      <w:r w:rsidRPr="005B17E5">
        <w:rPr>
          <w:color w:val="000000" w:themeColor="text1"/>
          <w:lang w:val="kk-KZ"/>
        </w:rPr>
        <w:t>шықты</w:t>
      </w:r>
      <w:r w:rsidRPr="005B17E5">
        <w:rPr>
          <w:rFonts w:eastAsia="Calibri"/>
          <w:lang w:val="kk-KZ"/>
        </w:rPr>
        <w:t xml:space="preserve"> </w:t>
      </w:r>
      <w:r>
        <w:rPr>
          <w:rFonts w:eastAsia="Calibri"/>
          <w:lang w:val="kk-KZ"/>
        </w:rPr>
        <w:t>[</w:t>
      </w:r>
      <w:r w:rsidRPr="005B17E5">
        <w:rPr>
          <w:rFonts w:eastAsia="Calibri"/>
          <w:lang w:val="kk-KZ"/>
        </w:rPr>
        <w:t>2</w:t>
      </w:r>
      <w:r w:rsidRPr="0094681F">
        <w:rPr>
          <w:rFonts w:eastAsia="Calibri"/>
          <w:lang w:val="kk-KZ"/>
        </w:rPr>
        <w:t>]</w:t>
      </w:r>
      <w:r>
        <w:rPr>
          <w:rFonts w:eastAsia="Calibri"/>
          <w:lang w:val="kk-KZ"/>
        </w:rPr>
        <w:t>.</w:t>
      </w:r>
      <w:r w:rsidRPr="00AD13B2">
        <w:rPr>
          <w:lang w:val="kk-KZ"/>
        </w:rPr>
        <w:t xml:space="preserve"> </w:t>
      </w:r>
      <w:r w:rsidRPr="00AD13B2">
        <w:rPr>
          <w:color w:val="000000"/>
          <w:lang w:val="kk-KZ"/>
        </w:rPr>
        <w:t>1933 жылғы Мұхтар Әуезов дайындап бастырған толық жинақта жаңадан бірталай өлеңдер қосы</w:t>
      </w:r>
      <w:r>
        <w:rPr>
          <w:color w:val="000000"/>
          <w:lang w:val="kk-KZ"/>
        </w:rPr>
        <w:t>лды</w:t>
      </w:r>
      <w:r w:rsidRPr="005B17E5">
        <w:rPr>
          <w:rFonts w:eastAsia="Calibri"/>
          <w:lang w:val="kk-KZ"/>
        </w:rPr>
        <w:t xml:space="preserve"> </w:t>
      </w:r>
      <w:r>
        <w:rPr>
          <w:rFonts w:eastAsia="Calibri"/>
          <w:lang w:val="kk-KZ"/>
        </w:rPr>
        <w:t>[3</w:t>
      </w:r>
      <w:r w:rsidRPr="0094681F">
        <w:rPr>
          <w:rFonts w:eastAsia="Calibri"/>
          <w:lang w:val="kk-KZ"/>
        </w:rPr>
        <w:t>]</w:t>
      </w:r>
      <w:r>
        <w:rPr>
          <w:rFonts w:eastAsia="Calibri"/>
          <w:lang w:val="kk-KZ"/>
        </w:rPr>
        <w:t>.</w:t>
      </w:r>
      <w:r>
        <w:rPr>
          <w:color w:val="000000"/>
          <w:lang w:val="kk-KZ"/>
        </w:rPr>
        <w:t xml:space="preserve"> </w:t>
      </w:r>
      <w:r w:rsidRPr="00AD13B2">
        <w:rPr>
          <w:color w:val="000000"/>
          <w:lang w:val="kk-KZ"/>
        </w:rPr>
        <w:t xml:space="preserve">1939-1940 жылдарда шыққан толық жинақта Абай шығармаларын жаңаша реттеп </w:t>
      </w:r>
      <w:r>
        <w:rPr>
          <w:color w:val="000000"/>
          <w:lang w:val="kk-KZ"/>
        </w:rPr>
        <w:t>басуға айрықша көңіл аударылған</w:t>
      </w:r>
      <w:r w:rsidRPr="005B17E5">
        <w:rPr>
          <w:rFonts w:eastAsia="Calibri"/>
          <w:lang w:val="kk-KZ"/>
        </w:rPr>
        <w:t xml:space="preserve"> </w:t>
      </w:r>
      <w:r>
        <w:rPr>
          <w:rFonts w:eastAsia="Calibri"/>
          <w:lang w:val="kk-KZ"/>
        </w:rPr>
        <w:t>[4</w:t>
      </w:r>
      <w:r w:rsidRPr="0094681F">
        <w:rPr>
          <w:rFonts w:eastAsia="Calibri"/>
          <w:lang w:val="kk-KZ"/>
        </w:rPr>
        <w:t>]</w:t>
      </w:r>
      <w:r>
        <w:rPr>
          <w:rFonts w:eastAsia="Calibri"/>
          <w:lang w:val="kk-KZ"/>
        </w:rPr>
        <w:t>.</w:t>
      </w:r>
      <w:r w:rsidRPr="00AD13B2">
        <w:rPr>
          <w:lang w:val="kk-KZ"/>
        </w:rPr>
        <w:t xml:space="preserve"> </w:t>
      </w:r>
      <w:r w:rsidRPr="00AD13B2">
        <w:rPr>
          <w:color w:val="000000"/>
          <w:lang w:val="kk-KZ"/>
        </w:rPr>
        <w:t>1945 жылғы толық жинақ жаңадан табылған</w:t>
      </w:r>
      <w:r>
        <w:rPr>
          <w:color w:val="000000"/>
          <w:lang w:val="kk-KZ"/>
        </w:rPr>
        <w:t xml:space="preserve">  өлеңдермен толықтырыла түскен</w:t>
      </w:r>
      <w:r w:rsidRPr="005B17E5">
        <w:rPr>
          <w:rFonts w:eastAsia="Calibri"/>
          <w:lang w:val="kk-KZ"/>
        </w:rPr>
        <w:t xml:space="preserve"> </w:t>
      </w:r>
      <w:r>
        <w:rPr>
          <w:rFonts w:eastAsia="Calibri"/>
          <w:lang w:val="kk-KZ"/>
        </w:rPr>
        <w:t>[5</w:t>
      </w:r>
      <w:r w:rsidRPr="0094681F">
        <w:rPr>
          <w:rFonts w:eastAsia="Calibri"/>
          <w:lang w:val="kk-KZ"/>
        </w:rPr>
        <w:t>]</w:t>
      </w:r>
      <w:r>
        <w:rPr>
          <w:rFonts w:eastAsia="Calibri"/>
          <w:lang w:val="kk-KZ"/>
        </w:rPr>
        <w:t>.</w:t>
      </w:r>
      <w:r w:rsidRPr="00AD13B2">
        <w:rPr>
          <w:color w:val="000000"/>
          <w:lang w:val="kk-KZ"/>
        </w:rPr>
        <w:t xml:space="preserve"> Абай шығармаларына берілген түсініктер бір жүйеге түсіріліп, бұрынғыдан кеңейтілген.</w:t>
      </w:r>
      <w:r>
        <w:rPr>
          <w:color w:val="000000"/>
          <w:lang w:val="kk-KZ"/>
        </w:rPr>
        <w:t xml:space="preserve"> </w:t>
      </w:r>
      <w:r w:rsidRPr="00AD13B2">
        <w:rPr>
          <w:color w:val="000000"/>
          <w:lang w:val="kk-KZ"/>
        </w:rPr>
        <w:t>1954 жылғы толық жинақтың да Абай шығармаларының, әсіресе аударма өлеңдердің  текс</w:t>
      </w:r>
      <w:r>
        <w:rPr>
          <w:color w:val="000000"/>
          <w:lang w:val="kk-KZ"/>
        </w:rPr>
        <w:t xml:space="preserve">терін анықтау жағынан  мәні зор </w:t>
      </w:r>
      <w:r>
        <w:rPr>
          <w:rFonts w:eastAsia="Calibri"/>
          <w:lang w:val="kk-KZ"/>
        </w:rPr>
        <w:t>[6</w:t>
      </w:r>
      <w:r w:rsidRPr="0094681F">
        <w:rPr>
          <w:rFonts w:eastAsia="Calibri"/>
          <w:lang w:val="kk-KZ"/>
        </w:rPr>
        <w:t>]</w:t>
      </w:r>
      <w:r>
        <w:rPr>
          <w:rFonts w:eastAsia="Calibri"/>
          <w:lang w:val="kk-KZ"/>
        </w:rPr>
        <w:t>.</w:t>
      </w:r>
      <w:r w:rsidRPr="00AD13B2">
        <w:rPr>
          <w:lang w:val="kk-KZ"/>
        </w:rPr>
        <w:t xml:space="preserve"> </w:t>
      </w:r>
      <w:r w:rsidRPr="00AD13B2">
        <w:rPr>
          <w:color w:val="000000"/>
          <w:lang w:val="kk-KZ"/>
        </w:rPr>
        <w:t>1961 жылғы  бір томдық толық жинақ 1957</w:t>
      </w:r>
      <w:r>
        <w:rPr>
          <w:color w:val="000000"/>
          <w:lang w:val="kk-KZ"/>
        </w:rPr>
        <w:t xml:space="preserve"> </w:t>
      </w:r>
      <w:r w:rsidRPr="00AD13B2">
        <w:rPr>
          <w:color w:val="000000"/>
          <w:lang w:val="kk-KZ"/>
        </w:rPr>
        <w:t>жылы басылған екі томдық шығармаларының негізінде</w:t>
      </w:r>
      <w:r>
        <w:rPr>
          <w:rFonts w:eastAsia="Calibri"/>
          <w:lang w:val="kk-KZ"/>
        </w:rPr>
        <w:t>[7</w:t>
      </w:r>
      <w:r w:rsidRPr="0094681F">
        <w:rPr>
          <w:rFonts w:eastAsia="Calibri"/>
          <w:lang w:val="kk-KZ"/>
        </w:rPr>
        <w:t>]</w:t>
      </w:r>
      <w:r>
        <w:rPr>
          <w:rFonts w:eastAsia="Calibri"/>
          <w:lang w:val="kk-KZ"/>
        </w:rPr>
        <w:t>.</w:t>
      </w:r>
      <w:r w:rsidRPr="00AD13B2">
        <w:rPr>
          <w:color w:val="000000"/>
          <w:lang w:val="kk-KZ"/>
        </w:rPr>
        <w:t>, кейінгі жылдардағы табылған мемуарлық, архивтік материалдармен, фотографиялармен, басылмаған бірер өлеңмен, түсінік</w:t>
      </w:r>
      <w:r>
        <w:rPr>
          <w:color w:val="000000"/>
          <w:lang w:val="kk-KZ"/>
        </w:rPr>
        <w:t xml:space="preserve">термен толықтырылып бастырылған </w:t>
      </w:r>
      <w:r>
        <w:rPr>
          <w:rFonts w:eastAsia="Calibri"/>
          <w:lang w:val="kk-KZ"/>
        </w:rPr>
        <w:t>[8</w:t>
      </w:r>
      <w:r w:rsidRPr="0094681F">
        <w:rPr>
          <w:rFonts w:eastAsia="Calibri"/>
          <w:lang w:val="kk-KZ"/>
        </w:rPr>
        <w:t>]</w:t>
      </w:r>
      <w:r>
        <w:rPr>
          <w:rFonts w:eastAsia="Calibri"/>
          <w:lang w:val="kk-KZ"/>
        </w:rPr>
        <w:t>.</w:t>
      </w:r>
      <w:r w:rsidRPr="00AD13B2">
        <w:rPr>
          <w:color w:val="000000"/>
          <w:lang w:val="kk-KZ"/>
        </w:rPr>
        <w:t xml:space="preserve"> 1977 жылғы жарық көрген толық жинақта бірлі-жарым сөздердің оқылуында ғана айырма болмаса, айтарлықтай өзгешелік жоқ</w:t>
      </w:r>
      <w:r>
        <w:rPr>
          <w:color w:val="000000"/>
          <w:lang w:val="kk-KZ"/>
        </w:rPr>
        <w:t xml:space="preserve"> </w:t>
      </w:r>
      <w:r>
        <w:rPr>
          <w:rFonts w:eastAsia="Calibri"/>
          <w:lang w:val="kk-KZ"/>
        </w:rPr>
        <w:t>[9</w:t>
      </w:r>
      <w:r w:rsidRPr="0094681F">
        <w:rPr>
          <w:rFonts w:eastAsia="Calibri"/>
          <w:lang w:val="kk-KZ"/>
        </w:rPr>
        <w:t>]</w:t>
      </w:r>
      <w:r>
        <w:rPr>
          <w:rFonts w:eastAsia="Calibri"/>
          <w:lang w:val="kk-KZ"/>
        </w:rPr>
        <w:t>.</w:t>
      </w:r>
      <w:r w:rsidRPr="00AD13B2">
        <w:rPr>
          <w:color w:val="000000"/>
          <w:lang w:val="kk-KZ"/>
        </w:rPr>
        <w:t xml:space="preserve"> 1995 жылғы толық жинақта Абай шығармаларының текстері жаңадан тексеріліп, түсініктер де тың деректермен толықтырылып</w:t>
      </w:r>
      <w:r>
        <w:rPr>
          <w:color w:val="000000"/>
          <w:lang w:val="kk-KZ"/>
        </w:rPr>
        <w:t xml:space="preserve">, кей тұстары қайтадан жазылған </w:t>
      </w:r>
      <w:r>
        <w:rPr>
          <w:rFonts w:eastAsia="Calibri"/>
          <w:lang w:val="kk-KZ"/>
        </w:rPr>
        <w:t>[10</w:t>
      </w:r>
      <w:r w:rsidRPr="0094681F">
        <w:rPr>
          <w:rFonts w:eastAsia="Calibri"/>
          <w:lang w:val="kk-KZ"/>
        </w:rPr>
        <w:t>]</w:t>
      </w:r>
      <w:r>
        <w:rPr>
          <w:rFonts w:eastAsia="Calibri"/>
          <w:lang w:val="kk-KZ"/>
        </w:rPr>
        <w:t>.</w:t>
      </w:r>
      <w:r w:rsidRPr="00AD13B2">
        <w:rPr>
          <w:lang w:val="kk-KZ"/>
        </w:rPr>
        <w:t xml:space="preserve"> </w:t>
      </w:r>
      <w:r w:rsidRPr="00AD13B2">
        <w:rPr>
          <w:color w:val="000000"/>
          <w:lang w:val="kk-KZ"/>
        </w:rPr>
        <w:t>Шығармаларды әр жылдарға бөліп реттеу тәртібі түгелдей алғанда қалыптасқан күйінде сақталған, алайда аударма өлеңдерінің оқшаулап алуға үнемі қисыны келе бермейтіндіктен, жазылған жылдарына қарай  өзге өлеңдеріме</w:t>
      </w:r>
      <w:r>
        <w:rPr>
          <w:color w:val="000000"/>
          <w:lang w:val="kk-KZ"/>
        </w:rPr>
        <w:t>н бірге топтастырылып берілген.</w:t>
      </w:r>
    </w:p>
    <w:p w:rsidR="00D73AFE" w:rsidRPr="00E23F20" w:rsidRDefault="00D73AFE" w:rsidP="00D73AFE">
      <w:pPr>
        <w:spacing w:line="360" w:lineRule="auto"/>
        <w:ind w:firstLine="709"/>
        <w:jc w:val="both"/>
        <w:rPr>
          <w:rFonts w:eastAsia="SimSun"/>
          <w:lang w:val="kk-KZ" w:eastAsia="en-US"/>
        </w:rPr>
      </w:pPr>
      <w:r w:rsidRPr="00AD13B2">
        <w:rPr>
          <w:lang w:val="kk-KZ"/>
        </w:rPr>
        <w:t>Алғашында Абай шығармалары баспасөз бен қолжазба көшірмелер арқылы көбінесе ауызша әр түрлі жолдармен таралды</w:t>
      </w:r>
      <w:r>
        <w:rPr>
          <w:lang w:val="kk-KZ"/>
        </w:rPr>
        <w:t xml:space="preserve">. </w:t>
      </w:r>
      <w:r w:rsidRPr="00AD13B2">
        <w:rPr>
          <w:rFonts w:eastAsia="SimSun"/>
          <w:lang w:val="kk-KZ" w:eastAsia="en-US"/>
        </w:rPr>
        <w:t xml:space="preserve">Абай мұрасы жайлы зерттеулерде асыл түпнұсқаға немесе сол түпнұсқаларға тірек негіз болар сан қилы деректер табылғанымен, ақынның қолымен жазылып қалды деген үш хат пен «Біраз сөз казақтың түбі қайдан шыққаны туралы» деген шығармасының бір бөлігі ғана сақталған да, қалған төл қолжазбалары бар болса да бүгінгі ұрпақ қолына жетпеді. </w:t>
      </w:r>
      <w:r w:rsidRPr="00AD13B2">
        <w:rPr>
          <w:rFonts w:eastAsia="SimSun"/>
          <w:lang w:val="kk-KZ" w:eastAsia="en-US"/>
        </w:rPr>
        <w:lastRenderedPageBreak/>
        <w:t xml:space="preserve">Ақын шығармаларын көшірген </w:t>
      </w:r>
      <w:r w:rsidRPr="00AD13B2">
        <w:rPr>
          <w:rFonts w:eastAsia="SimSun"/>
          <w:noProof/>
          <w:lang w:val="kk-KZ" w:eastAsia="en-US"/>
        </w:rPr>
        <w:t xml:space="preserve">Кудашев пен С.Шорманов тізбегінде – 18, Мәшһүр Жүсіпте – 22, өзі Потанинге жіберген қолжазбада – «Қозы Көрпеш – Баян сұлу» поэмасы мен «Жаңа закон». </w:t>
      </w:r>
      <w:r w:rsidRPr="00AD13B2">
        <w:rPr>
          <w:rFonts w:eastAsia="SimSun"/>
          <w:lang w:val="kk-KZ" w:eastAsia="en-US"/>
        </w:rPr>
        <w:t xml:space="preserve">1896 жылдан бастап қөшіріліп, қолжазба түрінде таратыла бастаған Мүрсейіт Бікіұлы қолжазбаларының 1905, 1907, 1910 жылғы нұсқаларында мынадай мәселелері бар: бірінші, Абай шығармалары толық қамтылмаған. Екінші, кейбір өлеңдер орынсыз біріктіріліп, кейбіреулері ретсіз бөлек өлең ретінде берілетін жерлер де ұшырасады. Үшінші, колжазбада Абай қаламынан тумаған беймәлім өлеңдер де орын алған. М.Әуезов осы олқылықтарды ескере отырып, Абай мұрасын түпнұсқа қалпына келтіру жолында тірек етін сүйенер қосалқы деректер көзін дер кезінде ізденіп, мүлде ұмытылып, жоғалуға айналған Абай шығармаларын қалпына келтіруде теңдесі жоқ жұмыстар атқаруды. Бұл жолда Абай маңында үнемі болып, көп үлгі өнеге алған үзеңгі жолдастары мен ақын шәкірттері де қызу атсалысып, мол еңбек сіңірді. М.Әуезов осылардың санасында жатқа алу арқылы сақталып қалған 45 өлеңді (1086 жол) хатқа түсіріп, қайта </w:t>
      </w:r>
      <w:r w:rsidRPr="005B17E5">
        <w:rPr>
          <w:rFonts w:eastAsia="SimSun"/>
          <w:color w:val="000000" w:themeColor="text1"/>
          <w:lang w:val="kk-KZ" w:eastAsia="en-US"/>
        </w:rPr>
        <w:t>тірілтті</w:t>
      </w:r>
      <w:r w:rsidRPr="005B17E5">
        <w:rPr>
          <w:rFonts w:eastAsia="Calibri"/>
          <w:lang w:val="kk-KZ"/>
        </w:rPr>
        <w:t xml:space="preserve"> </w:t>
      </w:r>
      <w:r>
        <w:rPr>
          <w:rFonts w:eastAsia="Calibri"/>
          <w:lang w:val="kk-KZ"/>
        </w:rPr>
        <w:t>[11</w:t>
      </w:r>
      <w:r w:rsidRPr="0094681F">
        <w:rPr>
          <w:rFonts w:eastAsia="Calibri"/>
          <w:lang w:val="kk-KZ"/>
        </w:rPr>
        <w:t>]</w:t>
      </w:r>
      <w:r>
        <w:rPr>
          <w:rFonts w:eastAsia="Calibri"/>
          <w:lang w:val="kk-KZ"/>
        </w:rPr>
        <w:t>.</w:t>
      </w:r>
      <w:r w:rsidRPr="00AD13B2">
        <w:rPr>
          <w:lang w:val="kk-KZ"/>
        </w:rPr>
        <w:t xml:space="preserve"> </w:t>
      </w:r>
    </w:p>
    <w:p w:rsidR="00D73AFE" w:rsidRDefault="00D73AFE" w:rsidP="008442CB">
      <w:pPr>
        <w:spacing w:line="360" w:lineRule="auto"/>
        <w:ind w:firstLine="709"/>
        <w:jc w:val="both"/>
        <w:rPr>
          <w:lang w:val="kk-KZ"/>
        </w:rPr>
      </w:pPr>
      <w:r w:rsidRPr="00AD13B2">
        <w:rPr>
          <w:lang w:val="kk-KZ"/>
        </w:rPr>
        <w:t>Абай мұраларының халыққа таралуында төңкерістен бұрын және төңкерістің алғашқы жылдарында көп еңбек етуші бір топ адамдар қолжазба күйде оның шығармаларын көшіріп таратушылар болады. «Бұлардың бір тобы ең әуелі Абайдың ұдайы қасында болған жақын адамдары: Көкбай, Ақылбай, Мағауия, Кәкітай сияқты адамдар. Бұлардан басқа Абайдың өз ауылы мен көршілес ауылдарда бала оқытушы кейбір молдалар еңбек етеді. Сол қатарда Қазаннан, әскерлік қызметтен қашып келіп, Абайға туысқан дос болып кеткен татар молдалары: Ғабитхан, Кішкене молда (Мұхаммет-Кәрім), Махмуд (Кішкене молданың баласы) және қазақтан шыққан Мүрсейіт, Самарбай, Ыбырай, Хасен, Дайырбай сияқты бала оқытушылар Абайдың өлеңдерін көп көшіріп, таратып отырады»,- деп М.Әуезов Абай шығармаларын таратушыларды атаса, «Қазір Абайдың басылып жүрген таңдамалы өлеңдер жинағы немесе толық жинақтары болса, барлығында да біздің асыл нұсқа есебінде сүйенетініміз – сол Мүрсейіттің көшірмелері. Өйткені, Абайдың өз қолымен жазылған нұсқалары сақталмай, жоғалып кеткен»,- деп Мүрсейіт Бікейұлының Абай тәрбиесін, үлгісін дұрыс ұғынуы бойынша, ескі діншіл молдалыққа берілмей, орысша оқып, өздігінен ізденгендігін, жазуы өте анық, шебер болғандықтан, өзі Абай сөздерін оның халқына ұқыптылықпен көшіріп таратуды өмірлік мақсат-міндеті етіп алғандығын айтып</w:t>
      </w:r>
      <w:r>
        <w:rPr>
          <w:lang w:val="kk-KZ"/>
        </w:rPr>
        <w:t>, оның еңбегін жоғары бағалайды</w:t>
      </w:r>
      <w:r w:rsidRPr="005B17E5">
        <w:rPr>
          <w:rFonts w:eastAsia="Calibri"/>
          <w:lang w:val="kk-KZ"/>
        </w:rPr>
        <w:t xml:space="preserve"> </w:t>
      </w:r>
      <w:r>
        <w:rPr>
          <w:rFonts w:eastAsia="Calibri"/>
          <w:lang w:val="kk-KZ"/>
        </w:rPr>
        <w:t>[1</w:t>
      </w:r>
      <w:r w:rsidRPr="005B17E5">
        <w:rPr>
          <w:rFonts w:eastAsia="Calibri"/>
          <w:lang w:val="kk-KZ"/>
        </w:rPr>
        <w:t>2</w:t>
      </w:r>
      <w:r w:rsidRPr="0094681F">
        <w:rPr>
          <w:rFonts w:eastAsia="Calibri"/>
          <w:lang w:val="kk-KZ"/>
        </w:rPr>
        <w:t>]</w:t>
      </w:r>
      <w:r>
        <w:rPr>
          <w:rFonts w:eastAsia="Calibri"/>
          <w:lang w:val="kk-KZ"/>
        </w:rPr>
        <w:t>.</w:t>
      </w:r>
    </w:p>
    <w:p w:rsidR="00D73AFE" w:rsidRPr="008E28C1" w:rsidRDefault="00D73AFE" w:rsidP="008442CB">
      <w:pPr>
        <w:tabs>
          <w:tab w:val="left" w:pos="0"/>
          <w:tab w:val="left" w:pos="851"/>
        </w:tabs>
        <w:spacing w:line="360" w:lineRule="auto"/>
        <w:ind w:firstLine="709"/>
        <w:jc w:val="both"/>
        <w:rPr>
          <w:lang w:val="kk-KZ"/>
        </w:rPr>
      </w:pPr>
      <w:r w:rsidRPr="008E28C1">
        <w:rPr>
          <w:lang w:val="kk-KZ"/>
        </w:rPr>
        <w:t xml:space="preserve">Мүрсейіт қолжазбаларын зерттеу барысында аңғаратынымыз, олардың белгілі бір адамға арналып жазылуы. Мысалы, 1905 жылғы қолжазба – Абайдың Әйгерімнен туған екінші ұлы Мекайылға арналса, 1907 жылғы қолжазбаның 194-ші бетіндегі </w:t>
      </w:r>
      <w:r w:rsidRPr="008E28C1">
        <w:rPr>
          <w:lang w:val="kk-KZ"/>
        </w:rPr>
        <w:lastRenderedPageBreak/>
        <w:t>басылған мөрден «Жұмағұл Қажыпин» деген кісі есімі</w:t>
      </w:r>
      <w:r w:rsidR="008442CB">
        <w:rPr>
          <w:lang w:val="kk-KZ"/>
        </w:rPr>
        <w:t xml:space="preserve"> оқылады, 1910 жылғы қолжазба –</w:t>
      </w:r>
      <w:r w:rsidRPr="008E28C1">
        <w:rPr>
          <w:lang w:val="kk-KZ"/>
        </w:rPr>
        <w:t xml:space="preserve"> Абай аулындағы медресе оқытушысы Дайырбай Қожанұлына арналған. Абай энциклпедиясында: «Дайырбай Қожанұлы – 1878-1940 жылдары өмір сүрген молда. Абай өлеңдерін көшіріп, халық арасында насихаттап, тарату мақсатында көп жұмыс атқарған. Жуантаяқ руының Байшора ата</w:t>
      </w:r>
      <w:r>
        <w:rPr>
          <w:lang w:val="kk-KZ"/>
        </w:rPr>
        <w:t>сынан», – деген дерек келтірген</w:t>
      </w:r>
      <w:r w:rsidRPr="008E28C1">
        <w:rPr>
          <w:lang w:val="kk-KZ"/>
        </w:rPr>
        <w:t xml:space="preserve"> </w:t>
      </w:r>
      <w:r>
        <w:rPr>
          <w:rFonts w:eastAsia="Calibri"/>
          <w:lang w:val="kk-KZ"/>
        </w:rPr>
        <w:t>[1</w:t>
      </w:r>
      <w:r w:rsidRPr="005B17E5">
        <w:rPr>
          <w:rFonts w:eastAsia="Calibri"/>
          <w:lang w:val="kk-KZ"/>
        </w:rPr>
        <w:t>3</w:t>
      </w:r>
      <w:r w:rsidRPr="0094681F">
        <w:rPr>
          <w:rFonts w:eastAsia="Calibri"/>
          <w:lang w:val="kk-KZ"/>
        </w:rPr>
        <w:t>]</w:t>
      </w:r>
      <w:r>
        <w:rPr>
          <w:rFonts w:eastAsia="Calibri"/>
          <w:lang w:val="kk-KZ"/>
        </w:rPr>
        <w:t>.</w:t>
      </w:r>
    </w:p>
    <w:p w:rsidR="00D73AFE" w:rsidRPr="008E28C1" w:rsidRDefault="00D73AFE" w:rsidP="00D73AFE">
      <w:pPr>
        <w:spacing w:line="360" w:lineRule="auto"/>
        <w:ind w:firstLine="709"/>
        <w:jc w:val="both"/>
        <w:rPr>
          <w:lang w:val="kk-KZ"/>
        </w:rPr>
      </w:pPr>
      <w:r w:rsidRPr="008E28C1">
        <w:rPr>
          <w:lang w:val="kk-KZ"/>
        </w:rPr>
        <w:t xml:space="preserve">1905, 1910 жылғы Мүрсейіт қолжазбалардың түпнұсқасы ҚР Ғылым Академиясының сирек қолжазбалар қорында сақталып, көшірме нұсқасы Абайдың мемлекеттік тарихи-мәдени және әдеби-мемориалдық қорық-мұражайында сирек қолжазбалар қорында сақтаулы. Бұл екі мекемедегі аталған қолжазбалардың көлеміне қатысты дерек әртүрлі. Мысалы, 1910 жылғы қолжазба хақында «КП-5020, №88 </w:t>
      </w:r>
      <w:r>
        <w:rPr>
          <w:lang w:val="kk-KZ"/>
        </w:rPr>
        <w:t>бумада 112 бет», – деп берілген</w:t>
      </w:r>
      <w:r w:rsidRPr="006E4A92">
        <w:rPr>
          <w:lang w:val="kk-KZ"/>
        </w:rPr>
        <w:t xml:space="preserve"> </w:t>
      </w:r>
      <w:r>
        <w:rPr>
          <w:rFonts w:eastAsia="Calibri"/>
          <w:lang w:val="kk-KZ"/>
        </w:rPr>
        <w:t>[1</w:t>
      </w:r>
      <w:r w:rsidRPr="006E4A92">
        <w:rPr>
          <w:rFonts w:eastAsia="Calibri"/>
          <w:lang w:val="kk-KZ"/>
        </w:rPr>
        <w:t>4</w:t>
      </w:r>
      <w:r w:rsidRPr="0094681F">
        <w:rPr>
          <w:rFonts w:eastAsia="Calibri"/>
          <w:lang w:val="kk-KZ"/>
        </w:rPr>
        <w:t>]</w:t>
      </w:r>
      <w:r>
        <w:rPr>
          <w:rFonts w:eastAsia="Calibri"/>
          <w:lang w:val="kk-KZ"/>
        </w:rPr>
        <w:t>.</w:t>
      </w:r>
      <w:r w:rsidRPr="00AD13B2">
        <w:rPr>
          <w:lang w:val="kk-KZ"/>
        </w:rPr>
        <w:t xml:space="preserve"> </w:t>
      </w:r>
      <w:r w:rsidRPr="00AD13B2">
        <w:rPr>
          <w:rFonts w:eastAsia="SimSun"/>
          <w:lang w:val="kk-KZ" w:eastAsia="en-US"/>
        </w:rPr>
        <w:t xml:space="preserve"> </w:t>
      </w:r>
      <w:r w:rsidRPr="008E28C1">
        <w:rPr>
          <w:lang w:val="kk-KZ"/>
        </w:rPr>
        <w:t>Дұрысында бұл қолжазбаның жалпы көлемі 201 бет. 136 беті – өлеңдері, аудармалары мен поэмалары. 65 беті – қарасөздері. Тек ортасында 2 беті ғана қолдан қолға өтіп, сақталу барысында көзден ғайып болған. Үш қолжазбаның ішіндегі ең толық сақталғаны да осы.</w:t>
      </w:r>
      <w:r>
        <w:rPr>
          <w:lang w:val="kk-KZ"/>
        </w:rPr>
        <w:t xml:space="preserve"> </w:t>
      </w:r>
      <w:r w:rsidRPr="008E28C1">
        <w:rPr>
          <w:lang w:val="kk-KZ"/>
        </w:rPr>
        <w:t>1933, 1939-40, 1945, 1947, 1954, 1957, 1961, 1977, 1995 жылдардағы академиялық толық жинақтардағы ақын өлеңдерінің «асыл түпнұсқа ретінде» көбіне 1907 қолжазбамен шектеледі.</w:t>
      </w:r>
      <w:r>
        <w:rPr>
          <w:lang w:val="kk-KZ"/>
        </w:rPr>
        <w:t xml:space="preserve"> </w:t>
      </w:r>
      <w:r w:rsidRPr="008E28C1">
        <w:rPr>
          <w:lang w:val="kk-KZ"/>
        </w:rPr>
        <w:t>Бұл қолжазба</w:t>
      </w:r>
      <w:r>
        <w:rPr>
          <w:lang w:val="kk-KZ"/>
        </w:rPr>
        <w:t xml:space="preserve"> </w:t>
      </w:r>
      <w:r w:rsidRPr="008E28C1">
        <w:rPr>
          <w:lang w:val="kk-KZ"/>
        </w:rPr>
        <w:t>М.Әуезов мұражайында сақтаулы.</w:t>
      </w:r>
      <w:r>
        <w:rPr>
          <w:lang w:val="kk-KZ"/>
        </w:rPr>
        <w:t xml:space="preserve"> </w:t>
      </w:r>
      <w:r w:rsidRPr="008E28C1">
        <w:rPr>
          <w:noProof/>
          <w:lang w:val="kk-KZ"/>
        </w:rPr>
        <w:t>Сонымен қатар,</w:t>
      </w:r>
      <w:r w:rsidRPr="008E28C1">
        <w:rPr>
          <w:lang w:val="kk-KZ"/>
        </w:rPr>
        <w:t xml:space="preserve"> 1905 мен 1910 жылғы қолжазбаға қарағанда текстология тұрғыдан толыққанды көп зерттелгені болып есептеледі.</w:t>
      </w:r>
    </w:p>
    <w:p w:rsidR="00D73AFE" w:rsidRPr="00FD2267" w:rsidRDefault="00D73AFE" w:rsidP="00D73AFE">
      <w:pPr>
        <w:spacing w:line="360" w:lineRule="auto"/>
        <w:ind w:firstLine="709"/>
        <w:jc w:val="both"/>
        <w:rPr>
          <w:rStyle w:val="FontStyle14"/>
          <w:rFonts w:ascii="Times New Roman" w:hAnsi="Times New Roman"/>
          <w:b w:val="0"/>
          <w:noProof/>
          <w:sz w:val="24"/>
          <w:szCs w:val="24"/>
          <w:lang w:val="kk-KZ"/>
        </w:rPr>
      </w:pPr>
      <w:r w:rsidRPr="00FD2267">
        <w:rPr>
          <w:rStyle w:val="FontStyle14"/>
          <w:rFonts w:ascii="Times New Roman" w:hAnsi="Times New Roman"/>
          <w:b w:val="0"/>
          <w:noProof/>
          <w:sz w:val="24"/>
          <w:szCs w:val="24"/>
          <w:lang w:val="kk-KZ"/>
        </w:rPr>
        <w:t>Мүрсейіт қолжазбалары негізінен үш тақырыпты қамтиды. Олар: «Китаб тасдиқ» (2-18 б), «Китаб Ғақлия» (19-65 б), «Абай мен оның балаларының өлеңдері мен поэмалары» (66188 б). Барлық көлемі – 225 беттей. «Китаб тасдиқ» – арабшадан аударғанда «Сенім кітабы» дегенді білдіреді. Алайда, оқырмандар мұндай шығарманы ақынның ешбір жинағынан кезіктіре алмайды. Неге десеңіз, Абайдың бұл туындысы Мүрсейіттің барлық нұсқаларында да жеке атаумен, әрі рет саны бойынша алдымен жазылған дара һәм өзгеше мәнді еңбек екендігіне қарамастан, ақынның толық жинағын құрастырушылар оны 38-ші сөз есебінде «Китаб ғақлияға», яғни «Ақыл кітабына» (қазіргі қарасөздер) қосып жіберген.</w:t>
      </w:r>
    </w:p>
    <w:p w:rsidR="00D73AFE" w:rsidRPr="008E28C1" w:rsidRDefault="00D73AFE" w:rsidP="00D73AFE">
      <w:pPr>
        <w:spacing w:line="360" w:lineRule="auto"/>
        <w:ind w:firstLine="709"/>
        <w:jc w:val="both"/>
        <w:rPr>
          <w:rFonts w:cs="Microsoft Sans Serif"/>
          <w:bCs/>
          <w:noProof/>
          <w:lang w:val="kk-KZ"/>
        </w:rPr>
      </w:pPr>
    </w:p>
    <w:p w:rsidR="00D73AFE" w:rsidRPr="0047744E" w:rsidRDefault="00D73AFE" w:rsidP="008442CB">
      <w:pPr>
        <w:pStyle w:val="aa"/>
        <w:numPr>
          <w:ilvl w:val="2"/>
          <w:numId w:val="42"/>
        </w:numPr>
        <w:spacing w:line="360" w:lineRule="auto"/>
        <w:ind w:hanging="861"/>
        <w:jc w:val="both"/>
        <w:rPr>
          <w:rFonts w:eastAsia="Calibri"/>
          <w:lang w:val="kk-KZ"/>
        </w:rPr>
      </w:pPr>
      <w:r w:rsidRPr="0047744E">
        <w:rPr>
          <w:lang w:val="kk-KZ"/>
        </w:rPr>
        <w:t>Абай шығармаларының академиялық жинақтары</w:t>
      </w:r>
    </w:p>
    <w:p w:rsidR="00D73AFE" w:rsidRPr="008D0CF6" w:rsidRDefault="00D73AFE" w:rsidP="00D73AFE">
      <w:pPr>
        <w:pStyle w:val="aa"/>
        <w:spacing w:line="360" w:lineRule="auto"/>
        <w:ind w:left="1570"/>
        <w:jc w:val="both"/>
        <w:rPr>
          <w:rFonts w:eastAsia="Calibri"/>
          <w:b/>
          <w:lang w:val="kk-KZ"/>
        </w:rPr>
      </w:pPr>
    </w:p>
    <w:p w:rsidR="00D73AFE" w:rsidRDefault="00D73AFE" w:rsidP="00D73AFE">
      <w:pPr>
        <w:spacing w:line="360" w:lineRule="auto"/>
        <w:ind w:firstLine="709"/>
        <w:jc w:val="both"/>
        <w:rPr>
          <w:lang w:val="kk-KZ"/>
        </w:rPr>
      </w:pPr>
      <w:r w:rsidRPr="00AD13B2">
        <w:rPr>
          <w:lang w:val="kk-KZ"/>
        </w:rPr>
        <w:t xml:space="preserve">Күні бүгінге дейін Абай шығармаларының толық жинағы он  рет </w:t>
      </w:r>
      <w:r>
        <w:rPr>
          <w:spacing w:val="2"/>
          <w:lang w:val="kk-KZ"/>
        </w:rPr>
        <w:t>өз алдына жеке кітап</w:t>
      </w:r>
      <w:r w:rsidRPr="00AD13B2">
        <w:rPr>
          <w:spacing w:val="2"/>
          <w:lang w:val="kk-KZ"/>
        </w:rPr>
        <w:t xml:space="preserve"> болып шықты</w:t>
      </w:r>
      <w:r>
        <w:rPr>
          <w:spacing w:val="2"/>
          <w:lang w:val="kk-KZ"/>
        </w:rPr>
        <w:t xml:space="preserve">. </w:t>
      </w:r>
      <w:r w:rsidRPr="00AD13B2">
        <w:rPr>
          <w:lang w:val="kk-KZ"/>
        </w:rPr>
        <w:t xml:space="preserve">Абай шығармаларын жариялау мәселесі 1921 жылдан бастап қана жүйелі арнаға түсе бастады. Осындай ыждаһатпен 1921 жылы Қазанда, 1923 жылы Ташкентте Абай өлеңдерінің жинағы шықты. Бұл жинақтардағы </w:t>
      </w:r>
      <w:r w:rsidRPr="00AD13B2">
        <w:rPr>
          <w:lang w:val="kk-KZ"/>
        </w:rPr>
        <w:lastRenderedPageBreak/>
        <w:t>шығармалар 1909 жылғы жинақта жария болған шығармаларды қамтиды. Абайдың әдеби мұрасын жұртшылыққа танытумен ол мұраны зерттеу ісінде 30˗жылдары айрықша көзге түскен жа</w:t>
      </w:r>
      <w:r>
        <w:rPr>
          <w:lang w:val="kk-KZ"/>
        </w:rPr>
        <w:t>зушы, ғалым, Мұхтар Әуезовтың</w:t>
      </w:r>
      <w:r w:rsidRPr="00AD13B2">
        <w:rPr>
          <w:lang w:val="kk-KZ"/>
        </w:rPr>
        <w:t xml:space="preserve"> зерттеулері абайтану тарихында ерекше орында. Абайдың қайтыс болуына отыз жыл толуына орай басылым көрген Абайдың тұнғыш толық шығармалар жинағы мен Абайдың ғылыми өмірбаянының қоса жариялануы М.Әуезовтың абайтану с</w:t>
      </w:r>
      <w:r>
        <w:rPr>
          <w:lang w:val="kk-KZ"/>
        </w:rPr>
        <w:t xml:space="preserve">аласының негізін қалаған тарихи </w:t>
      </w:r>
      <w:r w:rsidRPr="00AD13B2">
        <w:rPr>
          <w:lang w:val="kk-KZ"/>
        </w:rPr>
        <w:t>еңбегі ретінде қабылданды. М.Әуезовтің басшылығымен 1933 жылғы тұңғыш жарияланған толық жинақ ақын мұрасын жалпы бағалауда, танып-білуде орасан зор маңызы бар мәдени құбылыс. Бұл толық жинақтың Абайдың 1909 жылғы Санкт-Петербургта, 1916 жылғы Орынбордағы, 1922 жылы Қазан мен Ташкентте басылған жинақтарынан көп жағынан а</w:t>
      </w:r>
      <w:r>
        <w:rPr>
          <w:lang w:val="kk-KZ"/>
        </w:rPr>
        <w:t>йтарлықтай өзгешеліктері бар</w:t>
      </w:r>
      <w:r w:rsidRPr="00AD13B2">
        <w:rPr>
          <w:lang w:val="kk-KZ"/>
        </w:rPr>
        <w:t>. Бұл жинаққа жаңадан көптеген өлеңдер енгізілген. Сонымен бірге осы жолы «Әзім», «Вадим» және «Қазақтың түбі қайдан шыққаны туралы» дейтін сөзі де тұңғыш рет басылған болатын. Бұрын басылған кейбір өлеңдердің тексті анықталып, түзетулер кіргізіледі. Кітаптың соңында «Абайдың туысы мен өмірі» деген М.О. Әуезов жазған мақала және «Абайдың жазған өлеңдерінің қашан, қалайша жазылғандары туралы түсіндіру, қосымшалар» бар. Ақынның толық жинағы, кейін 1939-1940 жылдары екі том болып, тағы басылып шықты. Онан соң, әсіресе толығырақ болып топталып, ұлы ақынның жүз жылдық мерекесіне арналған толық жинақ түрінде 1945 жылы басылды. 1945 жылғы толық академиялық жинақ ақынның туғанына 100 жыл толу мерекесіне арналып шығарылды. Бұл жинақта бұрынғы баспаларына енбеген Абайдың 7 өлеңі берілген («Домбыраға қол соқпа», «Түбінде баянды еңбек егін салған», «Әйелің Медет қызы аты Өрім», «Бөстегім құтылдың ба Көтібақтан», «Мен боламын демеңдер», «Ойға түстім толғандым», «Қулық пенен сұмдыққа). «Әзім әңгімесінің» аяғына бұрынғы баспаларында жоқ 12 жол өлең қосылған. Бұрын II томында 37˗сөздің ішінде бір басылған шағын бір өсиет сөз, мағына, тақырып жағынан афоризм сөздер тобына жатпайтындығын еске алып, оны өз алдына 45˗сөз етіп берген. Бұрынғы баспаларын, қолжазбаларды қадағалап қарау нәтижесінде Абайдың осы баспасында да бірталай сөздер жөнделген. Бірталай сөздеріне жаңаша дұрыс түсініктер, талдаулар берілген. Абай шығармаларының екі томдық жинағы 1954 жылы Қазақ ССР Ғылым академиясының баспасынан шыққан. Бұл жинақта Абай шығармаларына түсінік жазғандар З.А.Ахметов, И.Т.Дүйсембаев, Ғ.Т.Әбетов және М.С.Сильченко қатысқан. Ал, алғысөзде осылай десе, бұл жинақта Абайдың бұрынғы өлеңдер жинағына кіріп жүрген өлеңдерінен 11 өлеңі кірмей қалған. « Кім екен деп келіп ем түйе қуған», « Абдрахманға», («Орынсызды айтпаға</w:t>
      </w:r>
      <w:r>
        <w:rPr>
          <w:lang w:val="kk-KZ"/>
        </w:rPr>
        <w:t>н»), «</w:t>
      </w:r>
      <w:r w:rsidRPr="00AD13B2">
        <w:rPr>
          <w:lang w:val="kk-KZ"/>
        </w:rPr>
        <w:t xml:space="preserve">Разаққа», </w:t>
      </w:r>
      <w:r w:rsidRPr="00AD13B2">
        <w:rPr>
          <w:lang w:val="kk-KZ"/>
        </w:rPr>
        <w:lastRenderedPageBreak/>
        <w:t>«Дүйсенқұлға», «Көкбайға» («Бұралып тұрып», «Сорлы Көкбай жылайды»), «Ғалым</w:t>
      </w:r>
      <w:r w:rsidR="008442CB">
        <w:rPr>
          <w:lang w:val="kk-KZ"/>
        </w:rPr>
        <w:t>нан надан артпас ұққанменен», «</w:t>
      </w:r>
      <w:r w:rsidRPr="00AD13B2">
        <w:rPr>
          <w:lang w:val="kk-KZ"/>
        </w:rPr>
        <w:t>Шәріпке», «Түбінде баянды еңбекегін салған», «Мен боламын демеңдер» т.б. Бұл өлеңдердің Абай жинағының («Толық жинағының») ішіне не себепті кірмей қалуы айтылмаған. 1957 жылы «Қазақтың Мемлекеттік Көркем Әдебиет» баспасынан Абай шығармаларының екі томдық толық жинағы жарық көрді. Абай шығармаларының бұл толық жинағы қолжазбалар мен бұрынғы баспаларды, жаңадан тексеріп, зерттеу негізінде баспаға дайындалды. Бірінші томға өлеңдер мен поэмалар, екінші томға аудармалар мен қара сөздер кіргізілген. Екінші томда Мұхтар Әуезов жазған Абайдың өмірбаяны берілген. Шығармаларға түсініктер, алфавиттік көрсеткіштер әр томда текстен кейін, ал кісі аттарына түсініктер екінші томның соңында берілген. Абай шығармаларының екі томдық толық жинағының ең соңғы рет 1977 жылы Қазақстанда «Ғылым» баспасынан басылып шыққаны мәлім. Осы басылымның бірінші томының басында: «Қазақ әдебиетінің классигі Абай Құнанбаев шығармаларының екі томдығын баспаға дайындау үстінде бұрынғы басылымдарындағы жетістіктер пен кемістіктер түгелдей ескеріле отырып, тыңнан текстологиялық тексерулер жүргізілді, түсіндірме сөздер толықтырылып түзетілді. Сондай-ақ Абай шығармаларының текстологиясы жөнінде бұрын˗соңды айтылып келген орынды пікір мен ұйымды ұсыныстар қабылданды» делінген. Абайдың 1961 жылы жарық көрген шығармаларының бір томдық толық жинағында тұңғыш рет көптеген суреттер мен ақынның соңғы жылдары табылған жаңа өлеңдері кірді. Кітапқа ақынның замандастарының естеліктері берілді. Бұл жинақтың редакциясын Ә.Жиреншин басқарды. Абайтану тәуелсіздік алғаннан кейін</w:t>
      </w:r>
      <w:r>
        <w:rPr>
          <w:lang w:val="kk-KZ"/>
        </w:rPr>
        <w:t xml:space="preserve"> жаңа тұғырға көтерілді. Олай дейтініміз</w:t>
      </w:r>
      <w:r w:rsidRPr="00AD13B2">
        <w:rPr>
          <w:lang w:val="kk-KZ"/>
        </w:rPr>
        <w:t>, одан бұрын Кеңес өкіметінің кезінде қыспаққа ұшырап, жарияланбай келген тың мәліметтер басылым бетін көрді. 1995 жылы ұлы Абай өлеңдерінің екі томдық толық жинағы жарық көрді. Бұл жинақты дайындауға З.Ахметов, С.Қирабаев, С.Қасқабасов, М.Мырзахметұлы, Ж.Шойынбетов, Б.Байғалиев, Қ.Мұхамедханов, Ж.Ысмағұлов, Қ.Салғарин қатысты. Бұл жинақты баспаға дайындау кезінде шығарушылар Мүрсейіт қолжазбаларын, 1957 жылы жарық көрген Абай өлеңдерінің толық жинағын басшылыққа алған. Оны біз 1995 жылы жарық көрген Абай өлеңдерінің екі томдық толық жинағының алғысөзінен көруімізге болады. Бұл жинақта Алла, Құдай, мінәжат, тәуба, иман сөздері қалпына келтірілген түрде берілген. Сонымен қатар ақын шығармаларында кездесетін араб, парсы сөздеріне тұңғыш рет ғылыми түсініктемелер берілген.</w:t>
      </w:r>
      <w:r>
        <w:rPr>
          <w:lang w:val="kk-KZ"/>
        </w:rPr>
        <w:t xml:space="preserve"> </w:t>
      </w:r>
    </w:p>
    <w:p w:rsidR="008442CB" w:rsidRDefault="008442CB" w:rsidP="0047744E">
      <w:pPr>
        <w:spacing w:line="360" w:lineRule="auto"/>
        <w:jc w:val="both"/>
        <w:rPr>
          <w:lang w:val="kk-KZ"/>
        </w:rPr>
      </w:pPr>
    </w:p>
    <w:p w:rsidR="0047744E" w:rsidRDefault="0047744E" w:rsidP="0047744E">
      <w:pPr>
        <w:spacing w:line="360" w:lineRule="auto"/>
        <w:jc w:val="both"/>
        <w:rPr>
          <w:lang w:val="kk-KZ"/>
        </w:rPr>
      </w:pPr>
    </w:p>
    <w:p w:rsidR="0047744E" w:rsidRDefault="0047744E" w:rsidP="0047744E">
      <w:pPr>
        <w:spacing w:line="360" w:lineRule="auto"/>
        <w:jc w:val="both"/>
        <w:rPr>
          <w:lang w:val="kk-KZ"/>
        </w:rPr>
      </w:pPr>
    </w:p>
    <w:p w:rsidR="0047744E" w:rsidRPr="00927A48" w:rsidRDefault="0047744E" w:rsidP="0047744E">
      <w:pPr>
        <w:spacing w:line="360" w:lineRule="auto"/>
        <w:jc w:val="both"/>
        <w:rPr>
          <w:lang w:val="kk-KZ"/>
        </w:rPr>
      </w:pPr>
    </w:p>
    <w:p w:rsidR="00D73AFE" w:rsidRPr="0047744E" w:rsidRDefault="00D73AFE" w:rsidP="00D73AFE">
      <w:pPr>
        <w:pStyle w:val="aa"/>
        <w:numPr>
          <w:ilvl w:val="2"/>
          <w:numId w:val="43"/>
        </w:numPr>
        <w:spacing w:line="360" w:lineRule="auto"/>
        <w:ind w:left="1276" w:hanging="567"/>
        <w:jc w:val="both"/>
        <w:rPr>
          <w:lang w:val="kk-KZ"/>
        </w:rPr>
      </w:pPr>
      <w:r w:rsidRPr="0047744E">
        <w:rPr>
          <w:lang w:val="kk-KZ"/>
        </w:rPr>
        <w:t>Абай шығармаларының</w:t>
      </w:r>
      <w:r w:rsidR="00FD2267" w:rsidRPr="0047744E">
        <w:rPr>
          <w:lang w:val="kk-KZ"/>
        </w:rPr>
        <w:t xml:space="preserve"> таңдамалы </w:t>
      </w:r>
      <w:r w:rsidRPr="0047744E">
        <w:rPr>
          <w:lang w:val="kk-KZ"/>
        </w:rPr>
        <w:t>жинақтары</w:t>
      </w:r>
    </w:p>
    <w:p w:rsidR="00D73AFE" w:rsidRPr="00D77239" w:rsidRDefault="00D73AFE" w:rsidP="00D73AFE">
      <w:pPr>
        <w:spacing w:line="360" w:lineRule="auto"/>
        <w:ind w:left="709"/>
        <w:jc w:val="both"/>
        <w:rPr>
          <w:b/>
          <w:lang w:val="kk-KZ"/>
        </w:rPr>
      </w:pPr>
    </w:p>
    <w:p w:rsidR="00D73AFE" w:rsidRDefault="00D73AFE" w:rsidP="00D73AFE">
      <w:pPr>
        <w:spacing w:line="360" w:lineRule="auto"/>
        <w:ind w:firstLine="709"/>
        <w:jc w:val="both"/>
        <w:rPr>
          <w:lang w:val="kk-KZ"/>
        </w:rPr>
      </w:pPr>
      <w:r w:rsidRPr="00D77239">
        <w:rPr>
          <w:lang w:val="kk-KZ"/>
        </w:rPr>
        <w:t>Ақынның ең алғашқы таңдамалы өлеңдері 1922 жылы Ташкент қалаында ара</w:t>
      </w:r>
      <w:r>
        <w:rPr>
          <w:lang w:val="kk-KZ"/>
        </w:rPr>
        <w:t xml:space="preserve">б графикасымен басып шығарылған </w:t>
      </w:r>
      <w:r>
        <w:rPr>
          <w:rFonts w:eastAsia="Calibri"/>
          <w:lang w:val="kk-KZ"/>
        </w:rPr>
        <w:t>[1</w:t>
      </w:r>
      <w:r w:rsidRPr="00CD1784">
        <w:rPr>
          <w:rFonts w:eastAsia="Calibri"/>
          <w:lang w:val="kk-KZ"/>
        </w:rPr>
        <w:t>5</w:t>
      </w:r>
      <w:r w:rsidRPr="0094681F">
        <w:rPr>
          <w:rFonts w:eastAsia="Calibri"/>
          <w:lang w:val="kk-KZ"/>
        </w:rPr>
        <w:t>]</w:t>
      </w:r>
      <w:r>
        <w:rPr>
          <w:rFonts w:eastAsia="Calibri"/>
          <w:lang w:val="kk-KZ"/>
        </w:rPr>
        <w:t>.</w:t>
      </w:r>
      <w:r w:rsidRPr="00AD13B2">
        <w:rPr>
          <w:lang w:val="kk-KZ"/>
        </w:rPr>
        <w:t xml:space="preserve"> </w:t>
      </w:r>
      <w:r w:rsidRPr="00D77239">
        <w:rPr>
          <w:lang w:val="kk-KZ"/>
        </w:rPr>
        <w:t>1936 жылы «Таңдамалы өлеңдері» жинағы латын графикасында Р.Жаманқұловтың жауап</w:t>
      </w:r>
      <w:r>
        <w:rPr>
          <w:lang w:val="kk-KZ"/>
        </w:rPr>
        <w:t>ты редакторлығымен жарық көрген</w:t>
      </w:r>
      <w:r w:rsidRPr="00CD1784">
        <w:rPr>
          <w:rFonts w:eastAsia="Calibri"/>
          <w:lang w:val="kk-KZ"/>
        </w:rPr>
        <w:t xml:space="preserve"> </w:t>
      </w:r>
      <w:r>
        <w:rPr>
          <w:rFonts w:eastAsia="Calibri"/>
          <w:lang w:val="kk-KZ"/>
        </w:rPr>
        <w:t>[16</w:t>
      </w:r>
      <w:r w:rsidRPr="0094681F">
        <w:rPr>
          <w:rFonts w:eastAsia="Calibri"/>
          <w:lang w:val="kk-KZ"/>
        </w:rPr>
        <w:t>]</w:t>
      </w:r>
      <w:r>
        <w:rPr>
          <w:rFonts w:eastAsia="Calibri"/>
          <w:lang w:val="kk-KZ"/>
        </w:rPr>
        <w:t>.</w:t>
      </w:r>
    </w:p>
    <w:p w:rsidR="00D73AFE" w:rsidRPr="00D77239" w:rsidRDefault="00D73AFE" w:rsidP="00D73AFE">
      <w:pPr>
        <w:spacing w:line="360" w:lineRule="auto"/>
        <w:ind w:firstLine="709"/>
        <w:jc w:val="both"/>
        <w:rPr>
          <w:lang w:val="kk-KZ"/>
        </w:rPr>
      </w:pPr>
      <w:r w:rsidRPr="00D77239">
        <w:rPr>
          <w:lang w:val="kk-KZ"/>
        </w:rPr>
        <w:t xml:space="preserve">Абай шығармалары майдандағы қазақ жауынгерлерінің рухани азығы ретінде 1943 жылы таңдамалы өлеңдері «Әскери кітапханалар» </w:t>
      </w:r>
      <w:r>
        <w:rPr>
          <w:lang w:val="kk-KZ"/>
        </w:rPr>
        <w:t>үшін деген айдармен жарияланған</w:t>
      </w:r>
      <w:r w:rsidRPr="00CD1784">
        <w:rPr>
          <w:rFonts w:eastAsia="Calibri"/>
          <w:lang w:val="kk-KZ"/>
        </w:rPr>
        <w:t xml:space="preserve"> </w:t>
      </w:r>
      <w:r>
        <w:rPr>
          <w:rFonts w:eastAsia="Calibri"/>
          <w:lang w:val="kk-KZ"/>
        </w:rPr>
        <w:t>[17</w:t>
      </w:r>
      <w:r w:rsidRPr="0094681F">
        <w:rPr>
          <w:rFonts w:eastAsia="Calibri"/>
          <w:lang w:val="kk-KZ"/>
        </w:rPr>
        <w:t>]</w:t>
      </w:r>
      <w:r>
        <w:rPr>
          <w:rFonts w:eastAsia="Calibri"/>
          <w:lang w:val="kk-KZ"/>
        </w:rPr>
        <w:t>.</w:t>
      </w:r>
    </w:p>
    <w:p w:rsidR="00D73AFE" w:rsidRPr="00D77239" w:rsidRDefault="00D73AFE" w:rsidP="00D73AFE">
      <w:pPr>
        <w:spacing w:line="360" w:lineRule="auto"/>
        <w:ind w:firstLine="709"/>
        <w:jc w:val="both"/>
        <w:rPr>
          <w:lang w:val="kk-KZ"/>
        </w:rPr>
      </w:pPr>
      <w:r w:rsidRPr="00D77239">
        <w:rPr>
          <w:lang w:val="kk-KZ"/>
        </w:rPr>
        <w:t>1952</w:t>
      </w:r>
      <w:r>
        <w:rPr>
          <w:lang w:val="kk-KZ"/>
        </w:rPr>
        <w:t xml:space="preserve"> жылы ақының таңдамалы шығармалары қайта басылған</w:t>
      </w:r>
      <w:r w:rsidRPr="008442CB">
        <w:rPr>
          <w:rFonts w:ascii="Arial" w:hAnsi="Arial" w:cs="Arial"/>
          <w:color w:val="212529"/>
          <w:sz w:val="23"/>
          <w:szCs w:val="23"/>
          <w:lang w:val="kk-KZ"/>
        </w:rPr>
        <w:t xml:space="preserve"> </w:t>
      </w:r>
      <w:r>
        <w:rPr>
          <w:rFonts w:eastAsia="Calibri"/>
          <w:lang w:val="kk-KZ"/>
        </w:rPr>
        <w:t>[18</w:t>
      </w:r>
      <w:r w:rsidRPr="0094681F">
        <w:rPr>
          <w:rFonts w:eastAsia="Calibri"/>
          <w:lang w:val="kk-KZ"/>
        </w:rPr>
        <w:t>]</w:t>
      </w:r>
      <w:r>
        <w:rPr>
          <w:rFonts w:eastAsia="Calibri"/>
          <w:lang w:val="kk-KZ"/>
        </w:rPr>
        <w:t>.</w:t>
      </w:r>
      <w:r w:rsidRPr="00CD64AA">
        <w:rPr>
          <w:rFonts w:ascii="Arial" w:hAnsi="Arial" w:cs="Arial"/>
          <w:color w:val="212529"/>
          <w:sz w:val="23"/>
          <w:szCs w:val="23"/>
          <w:lang w:val="kk-KZ"/>
        </w:rPr>
        <w:br/>
      </w:r>
      <w:r>
        <w:rPr>
          <w:lang w:val="kk-KZ"/>
        </w:rPr>
        <w:t xml:space="preserve">Мұнда </w:t>
      </w:r>
      <w:r w:rsidRPr="00D77239">
        <w:rPr>
          <w:lang w:val="kk-KZ"/>
        </w:rPr>
        <w:t>Абай өлеңдерінің 1945 жылы басылған соңғы толық жинағы түгел таралып, кітап дүкендерінде қалмағандықтан, қалың оқушы жұртшылығымыздың тілегі бойынша, Қазақтың Мемлекеттік Көркем Әдебиет Баспасы ұлы ақынның таңдаулы шығармаларының осы жина</w:t>
      </w:r>
      <w:r>
        <w:rPr>
          <w:lang w:val="kk-KZ"/>
        </w:rPr>
        <w:t>ғын бастырып шығаруды лайық көрген</w:t>
      </w:r>
      <w:r w:rsidR="008442CB">
        <w:rPr>
          <w:lang w:val="kk-KZ"/>
        </w:rPr>
        <w:t>.</w:t>
      </w:r>
    </w:p>
    <w:p w:rsidR="00D73AFE" w:rsidRPr="00D77239" w:rsidRDefault="00D73AFE" w:rsidP="00D73AFE">
      <w:pPr>
        <w:spacing w:line="360" w:lineRule="auto"/>
        <w:ind w:firstLine="709"/>
        <w:jc w:val="both"/>
        <w:rPr>
          <w:lang w:val="kk-KZ"/>
        </w:rPr>
      </w:pPr>
      <w:r w:rsidRPr="00D77239">
        <w:rPr>
          <w:lang w:val="kk-KZ"/>
        </w:rPr>
        <w:t>1971 жылы таңдамалы өлеңдері мен поэмаларының жина</w:t>
      </w:r>
      <w:r>
        <w:rPr>
          <w:lang w:val="kk-KZ"/>
        </w:rPr>
        <w:t xml:space="preserve">ғы араб графикасында жарияланды </w:t>
      </w:r>
      <w:r>
        <w:rPr>
          <w:rFonts w:eastAsia="Calibri"/>
          <w:lang w:val="kk-KZ"/>
        </w:rPr>
        <w:t>[19</w:t>
      </w:r>
      <w:r w:rsidRPr="0094681F">
        <w:rPr>
          <w:rFonts w:eastAsia="Calibri"/>
          <w:lang w:val="kk-KZ"/>
        </w:rPr>
        <w:t>]</w:t>
      </w:r>
      <w:r>
        <w:rPr>
          <w:rFonts w:eastAsia="Calibri"/>
          <w:lang w:val="kk-KZ"/>
        </w:rPr>
        <w:t>.</w:t>
      </w:r>
      <w:r w:rsidRPr="00AD13B2">
        <w:rPr>
          <w:lang w:val="kk-KZ"/>
        </w:rPr>
        <w:t xml:space="preserve"> </w:t>
      </w:r>
      <w:r w:rsidRPr="00D77239">
        <w:rPr>
          <w:lang w:val="kk-KZ"/>
        </w:rPr>
        <w:t>1976 жылы М.Әуезовтің алғысөзімен жазылған таңдамалары өлеңдері «Жазушы» баспасынан жарық көрд</w:t>
      </w:r>
      <w:r>
        <w:rPr>
          <w:lang w:val="kk-KZ"/>
        </w:rPr>
        <w:t>і</w:t>
      </w:r>
      <w:r w:rsidRPr="00CD1784">
        <w:rPr>
          <w:rFonts w:eastAsia="Calibri"/>
          <w:lang w:val="kk-KZ"/>
        </w:rPr>
        <w:t xml:space="preserve"> </w:t>
      </w:r>
      <w:r>
        <w:rPr>
          <w:rFonts w:eastAsia="Calibri"/>
          <w:lang w:val="kk-KZ"/>
        </w:rPr>
        <w:t>[20</w:t>
      </w:r>
      <w:r w:rsidRPr="0094681F">
        <w:rPr>
          <w:rFonts w:eastAsia="Calibri"/>
          <w:lang w:val="kk-KZ"/>
        </w:rPr>
        <w:t>]</w:t>
      </w:r>
      <w:r>
        <w:rPr>
          <w:rFonts w:eastAsia="Calibri"/>
          <w:lang w:val="kk-KZ"/>
        </w:rPr>
        <w:t>.</w:t>
      </w:r>
    </w:p>
    <w:p w:rsidR="00D73AFE" w:rsidRPr="00D77239" w:rsidRDefault="00D73AFE" w:rsidP="00D73AFE">
      <w:pPr>
        <w:spacing w:line="360" w:lineRule="auto"/>
        <w:ind w:firstLine="709"/>
        <w:jc w:val="both"/>
        <w:rPr>
          <w:lang w:val="kk-KZ"/>
        </w:rPr>
      </w:pPr>
      <w:r w:rsidRPr="00D77239">
        <w:rPr>
          <w:lang w:val="kk-KZ"/>
        </w:rPr>
        <w:t>1990 жылы жарық көрген «Дүниеде, сірә, сендей маған жар жоқ» жинағы 2 бөлімнен тұрады, барлығы 74 өлең енгізілген. Ақынның махаббат лирикасы, сүйіспеншілік жырлары «Айттым сәлем, қалам қас» деген 1-бөлімге, жастарға үлгі-өнеге ұсынып, оларды адалдыққа, адамгершілікке, еңбек етуге, білім-ғылымға үндейтін өлеңдері «Жастықтың оты жалындап» атты 2-бөлімге топтастырылған</w:t>
      </w:r>
      <w:r w:rsidRPr="00CD1784">
        <w:rPr>
          <w:rFonts w:eastAsia="Calibri"/>
          <w:lang w:val="kk-KZ"/>
        </w:rPr>
        <w:t xml:space="preserve"> </w:t>
      </w:r>
      <w:r>
        <w:rPr>
          <w:rFonts w:eastAsia="Calibri"/>
          <w:lang w:val="kk-KZ"/>
        </w:rPr>
        <w:t>[21</w:t>
      </w:r>
      <w:r w:rsidRPr="0094681F">
        <w:rPr>
          <w:rFonts w:eastAsia="Calibri"/>
          <w:lang w:val="kk-KZ"/>
        </w:rPr>
        <w:t>]</w:t>
      </w:r>
      <w:r>
        <w:rPr>
          <w:rFonts w:eastAsia="Calibri"/>
          <w:lang w:val="kk-KZ"/>
        </w:rPr>
        <w:t>.</w:t>
      </w:r>
      <w:r w:rsidRPr="00AD13B2">
        <w:rPr>
          <w:lang w:val="kk-KZ"/>
        </w:rPr>
        <w:t xml:space="preserve"> </w:t>
      </w:r>
      <w:r w:rsidRPr="00AD13B2">
        <w:rPr>
          <w:rFonts w:eastAsia="SimSun"/>
          <w:lang w:val="kk-KZ" w:eastAsia="en-US"/>
        </w:rPr>
        <w:t xml:space="preserve"> </w:t>
      </w:r>
    </w:p>
    <w:p w:rsidR="00D73AFE" w:rsidRPr="00D77239" w:rsidRDefault="00D73AFE" w:rsidP="00D73AFE">
      <w:pPr>
        <w:spacing w:line="360" w:lineRule="auto"/>
        <w:ind w:firstLine="709"/>
        <w:jc w:val="both"/>
        <w:rPr>
          <w:lang w:val="kk-KZ"/>
        </w:rPr>
      </w:pPr>
      <w:r w:rsidRPr="00D77239">
        <w:rPr>
          <w:lang w:val="kk-KZ"/>
        </w:rPr>
        <w:t>2002 жылғы «Қалың елім, қазағым...» атты жинағына ақынның мазмұны бойынша іріктеліп</w:t>
      </w:r>
      <w:r>
        <w:rPr>
          <w:lang w:val="kk-KZ"/>
        </w:rPr>
        <w:t xml:space="preserve"> алынған біршама өлеңдері енген</w:t>
      </w:r>
      <w:r w:rsidRPr="00CD1784">
        <w:rPr>
          <w:rFonts w:eastAsia="Calibri"/>
          <w:lang w:val="kk-KZ"/>
        </w:rPr>
        <w:t xml:space="preserve"> </w:t>
      </w:r>
      <w:r>
        <w:rPr>
          <w:rFonts w:eastAsia="Calibri"/>
          <w:lang w:val="kk-KZ"/>
        </w:rPr>
        <w:t>[22</w:t>
      </w:r>
      <w:r w:rsidRPr="0094681F">
        <w:rPr>
          <w:rFonts w:eastAsia="Calibri"/>
          <w:lang w:val="kk-KZ"/>
        </w:rPr>
        <w:t>]</w:t>
      </w:r>
      <w:r>
        <w:rPr>
          <w:rFonts w:eastAsia="Calibri"/>
          <w:lang w:val="kk-KZ"/>
        </w:rPr>
        <w:t>.</w:t>
      </w:r>
    </w:p>
    <w:p w:rsidR="00D73AFE" w:rsidRDefault="00D73AFE" w:rsidP="00D73AFE">
      <w:pPr>
        <w:spacing w:line="360" w:lineRule="auto"/>
        <w:ind w:firstLine="709"/>
        <w:jc w:val="both"/>
        <w:rPr>
          <w:lang w:val="kk-KZ"/>
        </w:rPr>
      </w:pPr>
      <w:r w:rsidRPr="00D77239">
        <w:rPr>
          <w:lang w:val="kk-KZ"/>
        </w:rPr>
        <w:t>2007-2008 жылдар аралығында «Өкінішті көп өмір кеткен өтіп...» атты таңдамалы шы</w:t>
      </w:r>
      <w:r>
        <w:rPr>
          <w:lang w:val="kk-KZ"/>
        </w:rPr>
        <w:t>ғармаларының жинағы жарық көрді</w:t>
      </w:r>
      <w:r w:rsidRPr="00CD1784">
        <w:rPr>
          <w:rFonts w:eastAsia="Calibri"/>
          <w:lang w:val="kk-KZ"/>
        </w:rPr>
        <w:t xml:space="preserve"> </w:t>
      </w:r>
      <w:r>
        <w:rPr>
          <w:rFonts w:eastAsia="Calibri"/>
          <w:lang w:val="kk-KZ"/>
        </w:rPr>
        <w:t>[2</w:t>
      </w:r>
      <w:r w:rsidRPr="005B17E5">
        <w:rPr>
          <w:rFonts w:eastAsia="Calibri"/>
          <w:lang w:val="kk-KZ"/>
        </w:rPr>
        <w:t>3</w:t>
      </w:r>
      <w:r w:rsidRPr="0094681F">
        <w:rPr>
          <w:rFonts w:eastAsia="Calibri"/>
          <w:lang w:val="kk-KZ"/>
        </w:rPr>
        <w:t>]</w:t>
      </w:r>
      <w:r>
        <w:rPr>
          <w:rFonts w:eastAsia="Calibri"/>
          <w:lang w:val="kk-KZ"/>
        </w:rPr>
        <w:t>.</w:t>
      </w:r>
      <w:r w:rsidRPr="00AD13B2">
        <w:rPr>
          <w:lang w:val="kk-KZ"/>
        </w:rPr>
        <w:t xml:space="preserve"> </w:t>
      </w:r>
      <w:r w:rsidRPr="00AD13B2">
        <w:rPr>
          <w:rFonts w:eastAsia="SimSun"/>
          <w:lang w:val="kk-KZ" w:eastAsia="en-US"/>
        </w:rPr>
        <w:t xml:space="preserve"> </w:t>
      </w:r>
    </w:p>
    <w:p w:rsidR="00D73AFE" w:rsidRPr="00927A48" w:rsidRDefault="00D73AFE" w:rsidP="00D73AFE">
      <w:pPr>
        <w:spacing w:line="360" w:lineRule="auto"/>
        <w:ind w:firstLine="709"/>
        <w:jc w:val="both"/>
        <w:rPr>
          <w:lang w:val="kk-KZ"/>
        </w:rPr>
      </w:pPr>
      <w:r w:rsidRPr="00927A48">
        <w:rPr>
          <w:lang w:val="kk-KZ"/>
        </w:rPr>
        <w:t>2010 жылы «Мақсатым-тіл ұстартып, өнер шашпақ</w:t>
      </w:r>
      <w:r>
        <w:rPr>
          <w:lang w:val="kk-KZ"/>
        </w:rPr>
        <w:t>...» деген жинағында таңдамалары туындылары топтастырылған</w:t>
      </w:r>
      <w:r w:rsidRPr="00CD1784">
        <w:rPr>
          <w:rFonts w:eastAsia="Calibri"/>
          <w:lang w:val="kk-KZ"/>
        </w:rPr>
        <w:t xml:space="preserve"> </w:t>
      </w:r>
      <w:r>
        <w:rPr>
          <w:rFonts w:eastAsia="Calibri"/>
          <w:lang w:val="kk-KZ"/>
        </w:rPr>
        <w:t>[24</w:t>
      </w:r>
      <w:r w:rsidRPr="0094681F">
        <w:rPr>
          <w:rFonts w:eastAsia="Calibri"/>
          <w:lang w:val="kk-KZ"/>
        </w:rPr>
        <w:t>]</w:t>
      </w:r>
      <w:r>
        <w:rPr>
          <w:rFonts w:eastAsia="Calibri"/>
          <w:lang w:val="kk-KZ"/>
        </w:rPr>
        <w:t>.</w:t>
      </w:r>
      <w:r w:rsidRPr="00AD13B2">
        <w:rPr>
          <w:lang w:val="kk-KZ"/>
        </w:rPr>
        <w:t xml:space="preserve"> </w:t>
      </w:r>
      <w:r w:rsidRPr="00AD13B2">
        <w:rPr>
          <w:rFonts w:eastAsia="SimSun"/>
          <w:lang w:val="kk-KZ" w:eastAsia="en-US"/>
        </w:rPr>
        <w:t xml:space="preserve"> </w:t>
      </w:r>
    </w:p>
    <w:p w:rsidR="00D73AFE" w:rsidRDefault="00D73AFE" w:rsidP="00D73AFE">
      <w:pPr>
        <w:spacing w:line="360" w:lineRule="auto"/>
        <w:ind w:firstLine="709"/>
        <w:jc w:val="both"/>
        <w:rPr>
          <w:lang w:val="kk-KZ"/>
        </w:rPr>
      </w:pPr>
      <w:r w:rsidRPr="00D77239">
        <w:rPr>
          <w:lang w:val="kk-KZ"/>
        </w:rPr>
        <w:t>2012 жылғы «Өлеңдер мен аудармалар, поэмалар, қарасөздер» жинағына  мектеп бағдарламасы бойынша оқылатын Абай шығармалары-өлеңдері, поэмалары, аудармалары, ғақлия (нақыл) сөздері және басқа да қосымша әдеби және әді</w:t>
      </w:r>
      <w:r>
        <w:rPr>
          <w:lang w:val="kk-KZ"/>
        </w:rPr>
        <w:t>стемелік материалдар енгізілген</w:t>
      </w:r>
      <w:r w:rsidRPr="00162BF3">
        <w:rPr>
          <w:rFonts w:eastAsia="Calibri"/>
          <w:lang w:val="kk-KZ"/>
        </w:rPr>
        <w:t xml:space="preserve"> </w:t>
      </w:r>
      <w:r>
        <w:rPr>
          <w:rFonts w:eastAsia="Calibri"/>
          <w:lang w:val="kk-KZ"/>
        </w:rPr>
        <w:t>[25</w:t>
      </w:r>
      <w:r w:rsidRPr="0094681F">
        <w:rPr>
          <w:rFonts w:eastAsia="Calibri"/>
          <w:lang w:val="kk-KZ"/>
        </w:rPr>
        <w:t>]</w:t>
      </w:r>
      <w:r>
        <w:rPr>
          <w:rFonts w:eastAsia="Calibri"/>
          <w:lang w:val="kk-KZ"/>
        </w:rPr>
        <w:t>.</w:t>
      </w:r>
      <w:r w:rsidRPr="00AD13B2">
        <w:rPr>
          <w:lang w:val="kk-KZ"/>
        </w:rPr>
        <w:t xml:space="preserve"> </w:t>
      </w:r>
      <w:r w:rsidRPr="00AD13B2">
        <w:rPr>
          <w:rFonts w:eastAsia="SimSun"/>
          <w:lang w:val="kk-KZ" w:eastAsia="en-US"/>
        </w:rPr>
        <w:t xml:space="preserve"> </w:t>
      </w:r>
    </w:p>
    <w:p w:rsidR="00D73AFE" w:rsidRDefault="00D73AFE" w:rsidP="00D73AFE">
      <w:pPr>
        <w:spacing w:line="360" w:lineRule="auto"/>
        <w:ind w:firstLine="709"/>
        <w:jc w:val="both"/>
        <w:rPr>
          <w:rFonts w:eastAsia="SimSun"/>
          <w:lang w:val="kk-KZ" w:eastAsia="en-US"/>
        </w:rPr>
      </w:pPr>
      <w:r>
        <w:rPr>
          <w:lang w:val="kk-KZ"/>
        </w:rPr>
        <w:lastRenderedPageBreak/>
        <w:t>2019 жылғы</w:t>
      </w:r>
      <w:r w:rsidRPr="00D77239">
        <w:rPr>
          <w:lang w:val="kk-KZ"/>
        </w:rPr>
        <w:t xml:space="preserve"> «Қазақ поэзиясының інжу-маржандары» топтамасының алғашқы кітабын</w:t>
      </w:r>
      <w:r>
        <w:rPr>
          <w:lang w:val="kk-KZ"/>
        </w:rPr>
        <w:t>д</w:t>
      </w:r>
      <w:r w:rsidRPr="00D77239">
        <w:rPr>
          <w:lang w:val="kk-KZ"/>
        </w:rPr>
        <w:t>а халқымыздың ұлы ойшыл ақыны Абай Құнанбайұлының асыл мұрасының ең терең, ең көркем бөлігін</w:t>
      </w:r>
      <w:r>
        <w:rPr>
          <w:lang w:val="kk-KZ"/>
        </w:rPr>
        <w:t xml:space="preserve"> құрайтын өлеңдері топтастырылған </w:t>
      </w:r>
      <w:r>
        <w:rPr>
          <w:rFonts w:eastAsia="Calibri"/>
          <w:lang w:val="kk-KZ"/>
        </w:rPr>
        <w:t>[26</w:t>
      </w:r>
      <w:r w:rsidRPr="0094681F">
        <w:rPr>
          <w:rFonts w:eastAsia="Calibri"/>
          <w:lang w:val="kk-KZ"/>
        </w:rPr>
        <w:t>]</w:t>
      </w:r>
      <w:r>
        <w:rPr>
          <w:rFonts w:eastAsia="Calibri"/>
          <w:lang w:val="kk-KZ"/>
        </w:rPr>
        <w:t>.</w:t>
      </w:r>
      <w:r w:rsidRPr="00AD13B2">
        <w:rPr>
          <w:lang w:val="kk-KZ"/>
        </w:rPr>
        <w:t xml:space="preserve"> </w:t>
      </w:r>
      <w:r w:rsidRPr="00AD13B2">
        <w:rPr>
          <w:rFonts w:eastAsia="SimSun"/>
          <w:lang w:val="kk-KZ" w:eastAsia="en-US"/>
        </w:rPr>
        <w:t xml:space="preserve"> </w:t>
      </w:r>
    </w:p>
    <w:p w:rsidR="0047744E" w:rsidRPr="00D77239" w:rsidRDefault="0047744E" w:rsidP="0047744E">
      <w:pPr>
        <w:spacing w:line="360" w:lineRule="auto"/>
        <w:jc w:val="both"/>
        <w:rPr>
          <w:lang w:val="kk-KZ"/>
        </w:rPr>
      </w:pPr>
    </w:p>
    <w:tbl>
      <w:tblPr>
        <w:tblW w:w="0" w:type="auto"/>
        <w:tblInd w:w="113" w:type="dxa"/>
        <w:tblLook w:val="04A0" w:firstRow="1" w:lastRow="0" w:firstColumn="1" w:lastColumn="0" w:noHBand="0" w:noVBand="1"/>
      </w:tblPr>
      <w:tblGrid>
        <w:gridCol w:w="8812"/>
      </w:tblGrid>
      <w:tr w:rsidR="00D73AFE" w:rsidRPr="00162BF3" w:rsidTr="00883DF7">
        <w:tc>
          <w:tcPr>
            <w:tcW w:w="8812" w:type="dxa"/>
            <w:hideMark/>
          </w:tcPr>
          <w:p w:rsidR="00D73AFE" w:rsidRPr="008D0CF6" w:rsidRDefault="00D73AFE" w:rsidP="0047744E">
            <w:pPr>
              <w:pStyle w:val="a3"/>
              <w:spacing w:before="0" w:after="0" w:line="360" w:lineRule="auto"/>
              <w:ind w:firstLine="493"/>
              <w:contextualSpacing/>
              <w:jc w:val="both"/>
              <w:textAlignment w:val="baseline"/>
              <w:rPr>
                <w:b/>
                <w:lang w:val="kk-KZ"/>
              </w:rPr>
            </w:pPr>
            <w:r>
              <w:rPr>
                <w:b/>
                <w:lang w:val="kk-KZ"/>
              </w:rPr>
              <w:t xml:space="preserve">1.2 </w:t>
            </w:r>
            <w:r w:rsidRPr="00AD13B2">
              <w:rPr>
                <w:b/>
                <w:lang w:val="kk-KZ"/>
              </w:rPr>
              <w:t>Абай шығармаларының шығу тарихы</w:t>
            </w:r>
            <w:r>
              <w:rPr>
                <w:b/>
                <w:lang w:val="kk-KZ"/>
              </w:rPr>
              <w:t xml:space="preserve"> туралы деректерді топтастыру</w:t>
            </w:r>
          </w:p>
        </w:tc>
      </w:tr>
    </w:tbl>
    <w:p w:rsidR="00D73AFE" w:rsidRPr="0047744E" w:rsidRDefault="00D73AFE" w:rsidP="007D2361">
      <w:pPr>
        <w:pStyle w:val="a3"/>
        <w:spacing w:before="0" w:after="0" w:line="360" w:lineRule="auto"/>
        <w:ind w:firstLine="709"/>
        <w:contextualSpacing/>
        <w:jc w:val="both"/>
        <w:textAlignment w:val="baseline"/>
        <w:rPr>
          <w:lang w:val="kk-KZ"/>
        </w:rPr>
      </w:pPr>
      <w:r w:rsidRPr="0047744E">
        <w:rPr>
          <w:lang w:val="kk-KZ"/>
        </w:rPr>
        <w:t>1.2.1 Өлеңдерінің шығу тарихы</w:t>
      </w:r>
    </w:p>
    <w:p w:rsidR="00D73AFE" w:rsidRPr="007702B4" w:rsidRDefault="00D73AFE" w:rsidP="00D73AFE">
      <w:pPr>
        <w:spacing w:line="360" w:lineRule="auto"/>
        <w:ind w:firstLine="709"/>
        <w:jc w:val="both"/>
        <w:rPr>
          <w:lang w:val="kk-KZ"/>
        </w:rPr>
      </w:pPr>
      <w:r>
        <w:rPr>
          <w:lang w:val="kk-KZ"/>
        </w:rPr>
        <w:t>Абайдың жас шағында шығарған өлеңдері, көбіне о</w:t>
      </w:r>
      <w:r w:rsidRPr="00F92946">
        <w:rPr>
          <w:lang w:val="kk-KZ"/>
        </w:rPr>
        <w:t>райы келген жерлерде қалж</w:t>
      </w:r>
      <w:r>
        <w:rPr>
          <w:lang w:val="kk-KZ"/>
        </w:rPr>
        <w:t>ың сөз ретінде ауызша айта салуынан</w:t>
      </w:r>
      <w:r w:rsidRPr="00F92946">
        <w:rPr>
          <w:lang w:val="kk-KZ"/>
        </w:rPr>
        <w:t>, артынан өзі де ескермей ұмытылып қала берг</w:t>
      </w:r>
      <w:r>
        <w:rPr>
          <w:lang w:val="kk-KZ"/>
        </w:rPr>
        <w:t>ен</w:t>
      </w:r>
      <w:r w:rsidRPr="00F92946">
        <w:rPr>
          <w:lang w:val="kk-KZ"/>
        </w:rPr>
        <w:t>. Жасындағы өлеңдерін ақынның өзі ескермеген соң кезінде басқа кісілер де ескеріп есінде сақтамаған.</w:t>
      </w:r>
      <w:r>
        <w:rPr>
          <w:lang w:val="kk-KZ"/>
        </w:rPr>
        <w:t xml:space="preserve"> Сондықтан ақынның алғаш жазған өлеңдері </w:t>
      </w:r>
      <w:r w:rsidRPr="00F92946">
        <w:rPr>
          <w:lang w:val="kk-KZ"/>
        </w:rPr>
        <w:t>тіпті болымсыз, азғана. Сөйтсе</w:t>
      </w:r>
      <w:r>
        <w:rPr>
          <w:lang w:val="kk-KZ"/>
        </w:rPr>
        <w:t xml:space="preserve"> де, осы күнге жеткен бірен-сараң</w:t>
      </w:r>
      <w:r w:rsidRPr="00F92946">
        <w:rPr>
          <w:lang w:val="kk-KZ"/>
        </w:rPr>
        <w:t xml:space="preserve"> айтылған</w:t>
      </w:r>
      <w:r>
        <w:rPr>
          <w:lang w:val="kk-KZ"/>
        </w:rPr>
        <w:t xml:space="preserve"> өлеңдерінің</w:t>
      </w:r>
      <w:r w:rsidRPr="00F92946">
        <w:rPr>
          <w:lang w:val="kk-KZ"/>
        </w:rPr>
        <w:t xml:space="preserve"> себептерін қарасақ, көпшілігі біреуді қалжың қылған, мысқыл, мазақ, күлкі аралас өлеңдер. </w:t>
      </w:r>
      <w:r w:rsidRPr="00800FBE">
        <w:rPr>
          <w:lang w:val="kk-KZ"/>
        </w:rPr>
        <w:t>Бұларының бәрінің де өлең қылған кісінің көзіне қалжыңдап күліп айтқан сөз сияқты. Абайдың ерте баста айта бастаған өлеңі осы сияқтылар.</w:t>
      </w:r>
      <w:r>
        <w:rPr>
          <w:lang w:val="kk-KZ"/>
        </w:rPr>
        <w:t xml:space="preserve"> Оған дәлел</w:t>
      </w:r>
      <w:r w:rsidRPr="00AD13B2">
        <w:rPr>
          <w:lang w:val="kk-KZ"/>
        </w:rPr>
        <w:t xml:space="preserve"> «Кім екен деп келіп ем түйе қуған» өлеңі</w:t>
      </w:r>
      <w:r>
        <w:rPr>
          <w:lang w:val="kk-KZ"/>
        </w:rPr>
        <w:t xml:space="preserve"> </w:t>
      </w:r>
      <w:r w:rsidRPr="00AD13B2">
        <w:rPr>
          <w:lang w:val="kk-KZ"/>
        </w:rPr>
        <w:t xml:space="preserve">ел ішіндегі бір қарияның аузынан жазылып алынған. Ал шығу тарихы жөнінде алғаш 1933 жылғы толық жинақтың </w:t>
      </w:r>
      <w:r w:rsidRPr="00430EC0">
        <w:rPr>
          <w:lang w:val="kk-KZ"/>
        </w:rPr>
        <w:t>түсінігінде берілген. Екінші</w:t>
      </w:r>
      <w:r w:rsidRPr="00F92946">
        <w:rPr>
          <w:lang w:val="kk-KZ"/>
        </w:rPr>
        <w:t xml:space="preserve"> түрлі өлеңдері қыз-келіншекке жастық дағдысымен жазған хат өлеңдер. </w:t>
      </w:r>
      <w:r w:rsidRPr="000A71E4">
        <w:rPr>
          <w:lang w:val="kk-KZ"/>
        </w:rPr>
        <w:t>М</w:t>
      </w:r>
      <w:r>
        <w:rPr>
          <w:lang w:val="kk-KZ"/>
        </w:rPr>
        <w:t>ысалы</w:t>
      </w:r>
      <w:r w:rsidRPr="000A71E4">
        <w:rPr>
          <w:lang w:val="kk-KZ"/>
        </w:rPr>
        <w:t>, 13-14 жасында «</w:t>
      </w:r>
      <w:r>
        <w:rPr>
          <w:lang w:val="kk-KZ"/>
        </w:rPr>
        <w:t>И</w:t>
      </w:r>
      <w:r w:rsidRPr="000A71E4">
        <w:rPr>
          <w:lang w:val="kk-KZ"/>
        </w:rPr>
        <w:t xml:space="preserve">үзі </w:t>
      </w:r>
      <w:r>
        <w:rPr>
          <w:lang w:val="kk-KZ"/>
        </w:rPr>
        <w:t xml:space="preserve">- </w:t>
      </w:r>
      <w:r w:rsidRPr="000A71E4">
        <w:rPr>
          <w:lang w:val="kk-KZ"/>
        </w:rPr>
        <w:t xml:space="preserve">рәушән, көзі </w:t>
      </w:r>
      <w:r>
        <w:rPr>
          <w:lang w:val="kk-KZ"/>
        </w:rPr>
        <w:t xml:space="preserve">-гәуһар» деген өлеңді айтқан. </w:t>
      </w:r>
      <w:r w:rsidRPr="000A71E4">
        <w:rPr>
          <w:lang w:val="kk-KZ"/>
        </w:rPr>
        <w:t>«Әліпби» өлеңі</w:t>
      </w:r>
      <w:r>
        <w:rPr>
          <w:lang w:val="kk-KZ"/>
        </w:rPr>
        <w:t xml:space="preserve"> Абайдың 18-19</w:t>
      </w:r>
      <w:r w:rsidRPr="000A71E4">
        <w:rPr>
          <w:lang w:val="kk-KZ"/>
        </w:rPr>
        <w:t xml:space="preserve"> жас</w:t>
      </w:r>
      <w:r>
        <w:rPr>
          <w:lang w:val="kk-KZ"/>
        </w:rPr>
        <w:t>ар</w:t>
      </w:r>
      <w:r w:rsidRPr="000A71E4">
        <w:rPr>
          <w:lang w:val="kk-KZ"/>
        </w:rPr>
        <w:t xml:space="preserve"> шамасында</w:t>
      </w:r>
      <w:r>
        <w:rPr>
          <w:lang w:val="kk-KZ"/>
        </w:rPr>
        <w:t>,</w:t>
      </w:r>
      <w:r w:rsidRPr="000A71E4">
        <w:rPr>
          <w:lang w:val="kk-KZ"/>
        </w:rPr>
        <w:t xml:space="preserve"> </w:t>
      </w:r>
      <w:r w:rsidRPr="00AD13B2">
        <w:rPr>
          <w:lang w:val="kk-KZ"/>
        </w:rPr>
        <w:t>Семей медресесінен оқып шығып, еліне қайтып келгеннен кейін</w:t>
      </w:r>
      <w:r>
        <w:rPr>
          <w:lang w:val="kk-KZ"/>
        </w:rPr>
        <w:t xml:space="preserve"> жазылған. Толық жігіттік</w:t>
      </w:r>
      <w:r w:rsidRPr="00F92946">
        <w:rPr>
          <w:lang w:val="kk-KZ"/>
        </w:rPr>
        <w:t xml:space="preserve"> шағына жетіп, үлкендікке мойын қоя бастаған кезінен «Сап-сап, көңілім, caп, көңілім» деген бір өлеңі табылды. </w:t>
      </w:r>
      <w:r w:rsidRPr="000A71E4">
        <w:rPr>
          <w:lang w:val="kk-KZ"/>
        </w:rPr>
        <w:t>Біздің мөлшерімізге қарағанда, бұл өле</w:t>
      </w:r>
      <w:r>
        <w:rPr>
          <w:lang w:val="kk-KZ"/>
        </w:rPr>
        <w:t xml:space="preserve">ң 25-26 жастарында жазылған </w:t>
      </w:r>
      <w:r w:rsidRPr="000A71E4">
        <w:rPr>
          <w:lang w:val="kk-KZ"/>
        </w:rPr>
        <w:t>болу</w:t>
      </w:r>
      <w:r>
        <w:rPr>
          <w:lang w:val="kk-KZ"/>
        </w:rPr>
        <w:t>ы</w:t>
      </w:r>
      <w:r w:rsidRPr="000A71E4">
        <w:rPr>
          <w:lang w:val="kk-KZ"/>
        </w:rPr>
        <w:t xml:space="preserve"> керек.</w:t>
      </w:r>
      <w:r>
        <w:rPr>
          <w:lang w:val="kk-KZ"/>
        </w:rPr>
        <w:t xml:space="preserve">Өлеңнің жазылу тарихы туралы </w:t>
      </w:r>
      <w:r w:rsidRPr="007702B4">
        <w:rPr>
          <w:lang w:val="kk-KZ"/>
        </w:rPr>
        <w:t xml:space="preserve">1945 </w:t>
      </w:r>
      <w:r>
        <w:rPr>
          <w:lang w:val="kk-KZ"/>
        </w:rPr>
        <w:t>жылғы жинақта берілген түсінікте: «Мұны Мұхтардың көрсетуі бойынша, Абай өзінің жігіт шағында жазған көрінеді және сол жігіт шағынан қалған өлеңдерінің ең көлемдісі, көркемі. ...Мұны бұрын Абай жас кезінде ғашық болған бір әйелі – Сүгірдің қызына айтқан дейді екен. Бірақ, соңғы айтушылардың сөзіне қарағанда, бұл өлең Сүгірдің қызына емес, Сүйіндік қызы Тоғжанға арналған көрінеді. Жігітектер мен Құнанбай жауласып жүргенде, Абайдың қауіп-қатерге қарамастан барып жүрген қызы – сол Тоғжан. Ерболмен достығы да сол қыз арқылы болған», - деп жазылған.</w:t>
      </w:r>
    </w:p>
    <w:p w:rsidR="00D73AFE" w:rsidRPr="00AD13B2" w:rsidRDefault="00D73AFE" w:rsidP="00D73AFE">
      <w:pPr>
        <w:spacing w:line="360" w:lineRule="auto"/>
        <w:ind w:firstLine="709"/>
        <w:jc w:val="both"/>
        <w:rPr>
          <w:lang w:val="kk-KZ"/>
        </w:rPr>
      </w:pPr>
      <w:r w:rsidRPr="00AD13B2">
        <w:rPr>
          <w:lang w:val="kk-KZ"/>
        </w:rPr>
        <w:t xml:space="preserve">Абай поэзиясының көлемді бөлігі – </w:t>
      </w:r>
      <w:r w:rsidRPr="00AB6E66">
        <w:rPr>
          <w:color w:val="000000" w:themeColor="text1"/>
          <w:lang w:val="kk-KZ"/>
        </w:rPr>
        <w:t>арнау өлеңдер.</w:t>
      </w:r>
      <w:r>
        <w:rPr>
          <w:color w:val="FF0000"/>
          <w:lang w:val="kk-KZ"/>
        </w:rPr>
        <w:t xml:space="preserve"> </w:t>
      </w:r>
      <w:r w:rsidRPr="00AD13B2">
        <w:rPr>
          <w:lang w:val="kk-KZ"/>
        </w:rPr>
        <w:t>Арнаудың көбі сынға қ</w:t>
      </w:r>
      <w:r>
        <w:rPr>
          <w:lang w:val="kk-KZ"/>
        </w:rPr>
        <w:t xml:space="preserve">ұрылған. Ең алғашқылары </w:t>
      </w:r>
      <w:r w:rsidRPr="00AD13B2">
        <w:rPr>
          <w:lang w:val="kk-KZ"/>
        </w:rPr>
        <w:t>1870,</w:t>
      </w:r>
      <w:r>
        <w:rPr>
          <w:lang w:val="kk-KZ"/>
        </w:rPr>
        <w:t xml:space="preserve"> </w:t>
      </w:r>
      <w:r w:rsidRPr="00AD13B2">
        <w:rPr>
          <w:lang w:val="kk-KZ"/>
        </w:rPr>
        <w:t>1876,</w:t>
      </w:r>
      <w:r>
        <w:rPr>
          <w:lang w:val="kk-KZ"/>
        </w:rPr>
        <w:t xml:space="preserve"> </w:t>
      </w:r>
      <w:r w:rsidRPr="00AD13B2">
        <w:rPr>
          <w:lang w:val="kk-KZ"/>
        </w:rPr>
        <w:t>1886 жылдары жазылған «Шәріпке», «Абралыға»,</w:t>
      </w:r>
      <w:r>
        <w:rPr>
          <w:lang w:val="kk-KZ"/>
        </w:rPr>
        <w:t xml:space="preserve"> </w:t>
      </w:r>
      <w:r w:rsidRPr="00AD13B2">
        <w:rPr>
          <w:lang w:val="kk-KZ"/>
        </w:rPr>
        <w:t>«Жақсылыққа»,</w:t>
      </w:r>
      <w:r>
        <w:rPr>
          <w:lang w:val="kk-KZ"/>
        </w:rPr>
        <w:t xml:space="preserve"> </w:t>
      </w:r>
      <w:r w:rsidRPr="00AD13B2">
        <w:rPr>
          <w:lang w:val="kk-KZ"/>
        </w:rPr>
        <w:t xml:space="preserve">«Рақымшалға», «Қатыны мен Масақбай», «Күйісбайға», </w:t>
      </w:r>
      <w:r w:rsidRPr="00AD13B2">
        <w:rPr>
          <w:lang w:val="kk-KZ"/>
        </w:rPr>
        <w:lastRenderedPageBreak/>
        <w:t>«Дүйсенқұлға», «Разаққа», «Назарға», «Қыздарға» тағы басқа арнау өлеңдерінің кейіпкерлері Абаймен дос болған демесек те, әйтеуір кетіскен жау болмағаны белгілі. Мәселен, «Байлар жүр жиған малын қорғалатып» деп басталатын өлеңі «Абай жолынан» жақсы таныс Көкшенің биі Қаратай мен оның атшабары Үзікбай дегенге арналған деген дерек келтіреді ғалым Ә.Жиреншин. Осыған қарап Абай мен Қаратай шешенді араз болды деудің реті жоқ. Сөз ұғар-ау деген кісінің бәрін Абай өлеңінің қаншеңгеліне алады. «Құдайдан қорықпай, иман жүзін тоздырған» Көжекбай, «Күштілері сөз айтса, шыбындап бас изеген» Күлембай болыс, «Бүйтіп берген балаңды, берген құдай өзің ал» деп тентектігінен түңілген Рақымшал бала, әйелге жарымаған Дүйсенқұлға, Қайранб</w:t>
      </w:r>
      <w:r>
        <w:rPr>
          <w:lang w:val="kk-KZ"/>
        </w:rPr>
        <w:t>айға (Әйелің – Медет қызы, аты –</w:t>
      </w:r>
      <w:r w:rsidRPr="00AD13B2">
        <w:rPr>
          <w:lang w:val="kk-KZ"/>
        </w:rPr>
        <w:t xml:space="preserve"> Өрім), қолына біраз пұл біткенге мастанған Ғабидхан молданың ұлы Ғабидоллаға арналған сатиралық экспромттар, сықақ өлеңдер арқылы қазақ даласының сатиралық типтік бейнелері жасалды. </w:t>
      </w:r>
    </w:p>
    <w:p w:rsidR="00D73AFE" w:rsidRPr="00AD13B2" w:rsidRDefault="00D73AFE" w:rsidP="007D2361">
      <w:pPr>
        <w:spacing w:line="360" w:lineRule="auto"/>
        <w:ind w:firstLine="708"/>
        <w:jc w:val="both"/>
        <w:rPr>
          <w:lang w:val="kk-KZ"/>
        </w:rPr>
      </w:pPr>
      <w:r w:rsidRPr="00AD13B2">
        <w:rPr>
          <w:lang w:val="kk-KZ"/>
        </w:rPr>
        <w:t xml:space="preserve">Абай сынынан оның жақын-туыстары да аман қалмады. Абайдың құдасы, кейіннен күйеу баласы Дүтбай Уандықұлына арнаған өлеңі бар. Дүтбай алғашында Абайдың қызы Гүлбаданды інісі Дүйсекеге алып береді де, Дүйсеке қайтыс болған соң, әмеңгерлік жолымен Гүлбаданды өзі алады. Абай бұған наразы болған көрінеді. Абайдың рұқсатын алмай келінінің үйіне кіріп алып, айыпты болып келген Дүтбайға алдарына ет келгенде Абай «бұрын бас ұстап, жамбас жейтін құда едің, енді ана төсіңді ұста» деген екен. «Бүксіп, бықсып аржағы» деген сөзімен Дүтбайдың осы бір болымсыз әрекетін дөп басқан ғой ақын. </w:t>
      </w:r>
    </w:p>
    <w:p w:rsidR="00D73AFE" w:rsidRPr="00AD13B2" w:rsidRDefault="00D73AFE" w:rsidP="00D73AFE">
      <w:pPr>
        <w:spacing w:line="360" w:lineRule="auto"/>
        <w:ind w:firstLine="2850"/>
        <w:jc w:val="both"/>
        <w:rPr>
          <w:lang w:val="kk-KZ"/>
        </w:rPr>
      </w:pPr>
      <w:r w:rsidRPr="00AD13B2">
        <w:rPr>
          <w:lang w:val="kk-KZ"/>
        </w:rPr>
        <w:t>Мұңды, жылмаң пішінін</w:t>
      </w:r>
    </w:p>
    <w:p w:rsidR="00D73AFE" w:rsidRPr="00AD13B2" w:rsidRDefault="00D73AFE" w:rsidP="00D73AFE">
      <w:pPr>
        <w:spacing w:line="360" w:lineRule="auto"/>
        <w:ind w:firstLine="2850"/>
        <w:jc w:val="both"/>
        <w:rPr>
          <w:lang w:val="kk-KZ"/>
        </w:rPr>
      </w:pPr>
      <w:r w:rsidRPr="00AD13B2">
        <w:rPr>
          <w:lang w:val="kk-KZ"/>
        </w:rPr>
        <w:t xml:space="preserve">Кезек киіп ел жиып, - </w:t>
      </w:r>
    </w:p>
    <w:p w:rsidR="00D73AFE" w:rsidRPr="00AD13B2" w:rsidRDefault="00D73AFE" w:rsidP="00D73AFE">
      <w:pPr>
        <w:spacing w:line="360" w:lineRule="auto"/>
        <w:jc w:val="both"/>
        <w:rPr>
          <w:lang w:val="kk-KZ"/>
        </w:rPr>
      </w:pPr>
      <w:r w:rsidRPr="00AD13B2">
        <w:rPr>
          <w:lang w:val="kk-KZ"/>
        </w:rPr>
        <w:t xml:space="preserve">жүрген екіжүздінің «Сөзі мен өзі бөлініп» екі сөйлеген мінезін:  </w:t>
      </w:r>
    </w:p>
    <w:p w:rsidR="00D73AFE" w:rsidRPr="00AD13B2" w:rsidRDefault="00D73AFE" w:rsidP="00D73AFE">
      <w:pPr>
        <w:spacing w:line="360" w:lineRule="auto"/>
        <w:ind w:firstLine="2850"/>
        <w:jc w:val="both"/>
        <w:rPr>
          <w:lang w:val="kk-KZ"/>
        </w:rPr>
      </w:pPr>
      <w:r w:rsidRPr="00AD13B2">
        <w:rPr>
          <w:lang w:val="kk-KZ"/>
        </w:rPr>
        <w:t>Қулық емес, бұл бір дерт,</w:t>
      </w:r>
    </w:p>
    <w:p w:rsidR="00D73AFE" w:rsidRPr="00AD13B2" w:rsidRDefault="00D73AFE" w:rsidP="00D73AFE">
      <w:pPr>
        <w:spacing w:line="360" w:lineRule="auto"/>
        <w:ind w:firstLine="2850"/>
        <w:jc w:val="both"/>
        <w:rPr>
          <w:lang w:val="kk-KZ"/>
        </w:rPr>
      </w:pPr>
      <w:r w:rsidRPr="00AD13B2">
        <w:rPr>
          <w:lang w:val="kk-KZ"/>
        </w:rPr>
        <w:t xml:space="preserve">Тұрлауы жоқ құбылып, - </w:t>
      </w:r>
    </w:p>
    <w:p w:rsidR="00D73AFE" w:rsidRPr="00AD13B2" w:rsidRDefault="00D73AFE" w:rsidP="00D73AFE">
      <w:pPr>
        <w:spacing w:line="360" w:lineRule="auto"/>
        <w:jc w:val="both"/>
        <w:rPr>
          <w:lang w:val="kk-KZ"/>
        </w:rPr>
      </w:pPr>
      <w:r w:rsidRPr="00AD13B2">
        <w:rPr>
          <w:lang w:val="kk-KZ"/>
        </w:rPr>
        <w:t xml:space="preserve">деп түйеді. Осыған қарап Дүтбайды осал деуге болмас. Көкбай ақын бір өлеңінде Дүтбай туралы «Дүтім кетсе, Көкшенің құты кетер» деп тегін айтпаса керек. Абай Қоңыр Көкшеде болыс болғанда қасына серіктікке Күлембай Бозамбайұлы, Жанатай Жамантайұлы (Көкбай ақынның әкесі), Нұрамбай Күлембайұлы, Дүтбай Уандықұлдарын алған екен. Демек, Абайдың Дүтпайға қарата айтқан сөзін – жанына ауыр тиер іс қылған жақын адамына реніш, өкпе арта сөйлегені деп түсіну керек. </w:t>
      </w:r>
    </w:p>
    <w:p w:rsidR="00D73AFE" w:rsidRPr="00AD13B2" w:rsidRDefault="00D73AFE" w:rsidP="00D73AFE">
      <w:pPr>
        <w:spacing w:after="120" w:line="360" w:lineRule="auto"/>
        <w:ind w:firstLine="708"/>
        <w:jc w:val="both"/>
        <w:rPr>
          <w:lang w:val="kk-KZ"/>
        </w:rPr>
      </w:pPr>
      <w:r w:rsidRPr="00AD13B2">
        <w:rPr>
          <w:lang w:val="kk-KZ"/>
        </w:rPr>
        <w:t xml:space="preserve">Абай шәкірттерінің өлеңін ғана сынап қоймай, мінезінен мін, жасанды бір оғаш қылық көрсе, өлеңге қосып екіншілей қайталамастай етіп ұялтып, тыйып тастап </w:t>
      </w:r>
      <w:r w:rsidRPr="00AD13B2">
        <w:rPr>
          <w:lang w:val="kk-KZ"/>
        </w:rPr>
        <w:lastRenderedPageBreak/>
        <w:t xml:space="preserve">отырған. “Бұралып тұрып” деп басталатын өлеңнің тарихын да Көкбайдың естелігінен табамыз. Бірер сөз, бірер мінезі жақпаған Көкбайды Абай өлең қылған екен. </w:t>
      </w:r>
    </w:p>
    <w:p w:rsidR="00D73AFE" w:rsidRPr="00AD13B2" w:rsidRDefault="00D73AFE" w:rsidP="00D73AFE">
      <w:pPr>
        <w:spacing w:line="360" w:lineRule="auto"/>
        <w:ind w:firstLine="2880"/>
        <w:rPr>
          <w:lang w:val="kk-KZ"/>
        </w:rPr>
      </w:pPr>
      <w:r w:rsidRPr="00AD13B2">
        <w:rPr>
          <w:lang w:val="kk-KZ"/>
        </w:rPr>
        <w:t>Бұралып тұрып,</w:t>
      </w:r>
    </w:p>
    <w:p w:rsidR="00D73AFE" w:rsidRPr="00AD13B2" w:rsidRDefault="00D73AFE" w:rsidP="00D73AFE">
      <w:pPr>
        <w:spacing w:line="360" w:lineRule="auto"/>
        <w:ind w:firstLine="2880"/>
        <w:rPr>
          <w:lang w:val="kk-KZ"/>
        </w:rPr>
      </w:pPr>
      <w:r w:rsidRPr="00AD13B2">
        <w:rPr>
          <w:lang w:val="kk-KZ"/>
        </w:rPr>
        <w:t>Буыны құрып,</w:t>
      </w:r>
    </w:p>
    <w:p w:rsidR="00D73AFE" w:rsidRPr="00AD13B2" w:rsidRDefault="00D73AFE" w:rsidP="00D73AFE">
      <w:pPr>
        <w:spacing w:line="360" w:lineRule="auto"/>
        <w:ind w:firstLine="2880"/>
        <w:rPr>
          <w:lang w:val="kk-KZ"/>
        </w:rPr>
      </w:pPr>
      <w:r w:rsidRPr="00AD13B2">
        <w:rPr>
          <w:lang w:val="kk-KZ"/>
        </w:rPr>
        <w:t>Қисайта тартар мұрынын;</w:t>
      </w:r>
    </w:p>
    <w:p w:rsidR="00D73AFE" w:rsidRPr="00AD13B2" w:rsidRDefault="00D73AFE" w:rsidP="00D73AFE">
      <w:pPr>
        <w:spacing w:line="360" w:lineRule="auto"/>
        <w:ind w:firstLine="2880"/>
        <w:rPr>
          <w:lang w:val="kk-KZ"/>
        </w:rPr>
      </w:pPr>
      <w:r w:rsidRPr="00AD13B2">
        <w:rPr>
          <w:lang w:val="kk-KZ"/>
        </w:rPr>
        <w:t>Әсемсіп, сәнсіп,</w:t>
      </w:r>
    </w:p>
    <w:p w:rsidR="00D73AFE" w:rsidRPr="00AD13B2" w:rsidRDefault="00D73AFE" w:rsidP="00D73AFE">
      <w:pPr>
        <w:spacing w:line="360" w:lineRule="auto"/>
        <w:ind w:firstLine="2880"/>
        <w:rPr>
          <w:lang w:val="kk-KZ"/>
        </w:rPr>
      </w:pPr>
      <w:r w:rsidRPr="00AD13B2">
        <w:rPr>
          <w:lang w:val="kk-KZ"/>
        </w:rPr>
        <w:t>Білгенсіп, бәлсіп,</w:t>
      </w:r>
    </w:p>
    <w:p w:rsidR="00D73AFE" w:rsidRPr="00AD13B2" w:rsidRDefault="00D73AFE" w:rsidP="00D73AFE">
      <w:pPr>
        <w:spacing w:line="360" w:lineRule="auto"/>
        <w:ind w:firstLine="2880"/>
        <w:rPr>
          <w:lang w:val="kk-KZ"/>
        </w:rPr>
      </w:pPr>
      <w:r w:rsidRPr="00AD13B2">
        <w:rPr>
          <w:lang w:val="kk-KZ"/>
        </w:rPr>
        <w:t>Әр нәрсенің орынын.</w:t>
      </w:r>
    </w:p>
    <w:p w:rsidR="00D73AFE" w:rsidRPr="00AD13B2" w:rsidRDefault="00D73AFE" w:rsidP="00D73AFE">
      <w:pPr>
        <w:spacing w:line="360" w:lineRule="auto"/>
        <w:ind w:firstLine="2880"/>
        <w:rPr>
          <w:lang w:val="kk-KZ"/>
        </w:rPr>
      </w:pPr>
      <w:r w:rsidRPr="00AD13B2">
        <w:rPr>
          <w:lang w:val="kk-KZ"/>
        </w:rPr>
        <w:t>Керенау кердең, бір керім</w:t>
      </w:r>
    </w:p>
    <w:p w:rsidR="00D73AFE" w:rsidRPr="00AD13B2" w:rsidRDefault="00D73AFE" w:rsidP="00D73AFE">
      <w:pPr>
        <w:spacing w:line="360" w:lineRule="auto"/>
        <w:ind w:firstLine="2880"/>
        <w:rPr>
          <w:lang w:val="kk-KZ"/>
        </w:rPr>
      </w:pPr>
      <w:r w:rsidRPr="00AD13B2">
        <w:rPr>
          <w:lang w:val="kk-KZ"/>
        </w:rPr>
        <w:t xml:space="preserve">Жақпайды маған сол жерің. </w:t>
      </w:r>
    </w:p>
    <w:p w:rsidR="00D73AFE" w:rsidRPr="00AD13B2" w:rsidRDefault="00D73AFE" w:rsidP="00D73AFE">
      <w:pPr>
        <w:spacing w:line="360" w:lineRule="auto"/>
        <w:ind w:firstLine="720"/>
        <w:jc w:val="both"/>
        <w:rPr>
          <w:lang w:val="kk-KZ"/>
        </w:rPr>
      </w:pPr>
      <w:r w:rsidRPr="00AD13B2">
        <w:rPr>
          <w:lang w:val="kk-KZ"/>
        </w:rPr>
        <w:t>Бұл өлеңнің басы ғана. Ең бір сорақы сынын Көкпай жалынып-жалпайып, Абайдан сұрап алып жыртып т</w:t>
      </w:r>
      <w:r>
        <w:rPr>
          <w:lang w:val="kk-KZ"/>
        </w:rPr>
        <w:t>астаған</w:t>
      </w:r>
      <w:r w:rsidRPr="00AB6E66">
        <w:rPr>
          <w:rFonts w:eastAsia="Calibri"/>
          <w:lang w:val="kk-KZ"/>
        </w:rPr>
        <w:t xml:space="preserve"> </w:t>
      </w:r>
      <w:r>
        <w:rPr>
          <w:rFonts w:eastAsia="Calibri"/>
          <w:lang w:val="kk-KZ"/>
        </w:rPr>
        <w:t>[27</w:t>
      </w:r>
      <w:r w:rsidRPr="0094681F">
        <w:rPr>
          <w:rFonts w:eastAsia="Calibri"/>
          <w:lang w:val="kk-KZ"/>
        </w:rPr>
        <w:t>]</w:t>
      </w:r>
      <w:r>
        <w:rPr>
          <w:rFonts w:eastAsia="Calibri"/>
          <w:lang w:val="kk-KZ"/>
        </w:rPr>
        <w:t>.</w:t>
      </w:r>
      <w:r w:rsidRPr="00AD13B2">
        <w:rPr>
          <w:lang w:val="kk-KZ"/>
        </w:rPr>
        <w:t xml:space="preserve"> </w:t>
      </w:r>
      <w:r w:rsidRPr="00AD13B2">
        <w:rPr>
          <w:rFonts w:eastAsia="SimSun"/>
          <w:lang w:val="kk-KZ" w:eastAsia="en-US"/>
        </w:rPr>
        <w:t xml:space="preserve"> </w:t>
      </w:r>
    </w:p>
    <w:p w:rsidR="00D73AFE" w:rsidRDefault="00D73AFE" w:rsidP="00D73AFE">
      <w:pPr>
        <w:spacing w:line="360" w:lineRule="auto"/>
        <w:ind w:firstLine="709"/>
        <w:jc w:val="both"/>
        <w:rPr>
          <w:lang w:val="kk-KZ"/>
        </w:rPr>
      </w:pPr>
      <w:r w:rsidRPr="00F92946">
        <w:rPr>
          <w:lang w:val="kk-KZ"/>
        </w:rPr>
        <w:t>Сексенінші жылдардың</w:t>
      </w:r>
      <w:r w:rsidRPr="00735180">
        <w:rPr>
          <w:lang w:val="kk-KZ"/>
        </w:rPr>
        <w:t xml:space="preserve"> орта кезінен бастап, Абай ақындық жолға біржола бет бұрды. Бұл кездегі оның өлеңдерінің қай-қайсысы болсын-толысқан ой-сананың жемісі. Бұған дейін арагідік жазған өлеңін өз замандасы Көкбай атынан таратып жүрген Абай 1886 жылдан бастап өз атына көшірген.</w:t>
      </w:r>
      <w:r>
        <w:rPr>
          <w:lang w:val="kk-KZ"/>
        </w:rPr>
        <w:t xml:space="preserve"> </w:t>
      </w:r>
      <w:r w:rsidRPr="00735180">
        <w:rPr>
          <w:lang w:val="kk-KZ"/>
        </w:rPr>
        <w:t>Осы жылдардан бастап Абай өлеңді үзбей жазуға тырысқан.</w:t>
      </w:r>
      <w:r>
        <w:rPr>
          <w:lang w:val="kk-KZ"/>
        </w:rPr>
        <w:t xml:space="preserve"> </w:t>
      </w:r>
      <w:r w:rsidRPr="004672BE">
        <w:rPr>
          <w:lang w:val="kk-KZ"/>
        </w:rPr>
        <w:t xml:space="preserve">«Жаз» өлеңіндегі ауыл </w:t>
      </w:r>
      <w:r w:rsidRPr="004672BE">
        <w:rPr>
          <w:lang w:val="kk-KZ"/>
        </w:rPr>
        <w:softHyphen/>
        <w:t xml:space="preserve">– Абайдың өз ауылы. </w:t>
      </w:r>
      <w:r w:rsidRPr="00800FBE">
        <w:rPr>
          <w:lang w:val="kk-KZ"/>
        </w:rPr>
        <w:t xml:space="preserve">Абайдың аяңшылы – Әбдірахманмен алған аяңшыл Күреңтөбел аты. Айқайшы шалы – сол жылы өз ауылымен көрші болған Әнет Бармақ деген шал. Құс салып жүрген жас жігіттер, өзінің балалары – Ақылбай, Әбдірахман болатын деп  өз естелігінде Абайдың айырылмас досы Көкбай ақын </w:t>
      </w:r>
      <w:r w:rsidRPr="00AB6E66">
        <w:rPr>
          <w:color w:val="000000" w:themeColor="text1"/>
          <w:lang w:val="kk-KZ"/>
        </w:rPr>
        <w:t>баяндаған</w:t>
      </w:r>
      <w:r w:rsidRPr="00AB6E66">
        <w:rPr>
          <w:rFonts w:eastAsia="Calibri"/>
          <w:lang w:val="kk-KZ"/>
        </w:rPr>
        <w:t xml:space="preserve"> </w:t>
      </w:r>
      <w:r>
        <w:rPr>
          <w:rFonts w:eastAsia="Calibri"/>
          <w:lang w:val="kk-KZ"/>
        </w:rPr>
        <w:t>[2</w:t>
      </w:r>
      <w:r w:rsidRPr="00AB6E66">
        <w:rPr>
          <w:rFonts w:eastAsia="Calibri"/>
          <w:lang w:val="kk-KZ"/>
        </w:rPr>
        <w:t>8</w:t>
      </w:r>
      <w:r w:rsidRPr="0094681F">
        <w:rPr>
          <w:rFonts w:eastAsia="Calibri"/>
          <w:lang w:val="kk-KZ"/>
        </w:rPr>
        <w:t>]</w:t>
      </w:r>
      <w:r>
        <w:rPr>
          <w:rFonts w:eastAsia="Calibri"/>
          <w:lang w:val="kk-KZ"/>
        </w:rPr>
        <w:t>.</w:t>
      </w:r>
    </w:p>
    <w:p w:rsidR="00D73AFE" w:rsidRDefault="00D73AFE" w:rsidP="00D73AFE">
      <w:pPr>
        <w:spacing w:line="360" w:lineRule="auto"/>
        <w:ind w:firstLine="709"/>
        <w:jc w:val="both"/>
        <w:rPr>
          <w:lang w:val="kk-KZ"/>
        </w:rPr>
      </w:pPr>
      <w:r w:rsidRPr="009D48F2">
        <w:rPr>
          <w:lang w:val="kk-KZ"/>
        </w:rPr>
        <w:t xml:space="preserve">Тұрағұл Құнанбаев өзінің «Әкем Абай туралы» </w:t>
      </w:r>
      <w:r w:rsidRPr="00084180">
        <w:rPr>
          <w:color w:val="000000" w:themeColor="text1"/>
          <w:lang w:val="kk-KZ"/>
        </w:rPr>
        <w:t>естелігінде:</w:t>
      </w:r>
      <w:r w:rsidRPr="009D48F2">
        <w:rPr>
          <w:lang w:val="kk-KZ"/>
        </w:rPr>
        <w:t xml:space="preserve"> </w:t>
      </w:r>
    </w:p>
    <w:p w:rsidR="00D73AFE" w:rsidRPr="009D48F2" w:rsidRDefault="00D73AFE" w:rsidP="00D73AFE">
      <w:pPr>
        <w:spacing w:line="360" w:lineRule="auto"/>
        <w:ind w:firstLine="709"/>
        <w:jc w:val="both"/>
        <w:rPr>
          <w:lang w:val="kk-KZ"/>
        </w:rPr>
      </w:pPr>
      <w:r w:rsidRPr="009D48F2">
        <w:rPr>
          <w:lang w:val="kk-KZ"/>
        </w:rPr>
        <w:t>«Патша құдай сиындым» деген өлең мен «Жасымда ғылым бар деп ескермедім» деген өлеңдері Ғабдырахим деген баласы Түмендегі реальный училищеде Мағауияны Семейдегі городскийде оқытып жүргенде айтқан. «Интернатта оқып жүр, талай қазақ баласы» деген өлеңді сол кезде  айтса керек деп жазады.</w:t>
      </w:r>
    </w:p>
    <w:p w:rsidR="00D73AFE" w:rsidRPr="009D48F2" w:rsidRDefault="00D73AFE" w:rsidP="00D73AFE">
      <w:pPr>
        <w:spacing w:line="360" w:lineRule="auto"/>
        <w:ind w:firstLine="709"/>
        <w:jc w:val="both"/>
        <w:rPr>
          <w:lang w:val="kk-KZ"/>
        </w:rPr>
      </w:pPr>
      <w:r w:rsidRPr="009D48F2">
        <w:rPr>
          <w:lang w:val="kk-KZ"/>
        </w:rPr>
        <w:t>«Қыс»</w:t>
      </w:r>
      <w:r>
        <w:rPr>
          <w:lang w:val="kk-KZ"/>
        </w:rPr>
        <w:t xml:space="preserve"> өлеңінің шығу тарихы туралы:</w:t>
      </w:r>
      <w:r w:rsidRPr="009D48F2">
        <w:rPr>
          <w:lang w:val="kk-KZ"/>
        </w:rPr>
        <w:t xml:space="preserve"> «Ақ киімді, денелі</w:t>
      </w:r>
      <w:r w:rsidR="007D2361">
        <w:rPr>
          <w:lang w:val="kk-KZ"/>
        </w:rPr>
        <w:t xml:space="preserve">, ақ сақалды» деп өлең қылғаны </w:t>
      </w:r>
      <w:r w:rsidRPr="009D48F2">
        <w:rPr>
          <w:lang w:val="kk-KZ"/>
        </w:rPr>
        <w:t xml:space="preserve">– 1884 жылы қыс қатты болып, ел жұтаған. </w:t>
      </w:r>
      <w:r w:rsidRPr="00800FBE">
        <w:rPr>
          <w:lang w:val="kk-KZ"/>
        </w:rPr>
        <w:t>Қар сәуірдің басында кеткен. Соны өлең еткен делінген.</w:t>
      </w:r>
    </w:p>
    <w:p w:rsidR="00D73AFE" w:rsidRPr="009D48F2" w:rsidRDefault="00D73AFE" w:rsidP="00D73AFE">
      <w:pPr>
        <w:spacing w:line="360" w:lineRule="auto"/>
        <w:ind w:firstLine="709"/>
        <w:jc w:val="both"/>
        <w:rPr>
          <w:lang w:val="kk-KZ"/>
        </w:rPr>
      </w:pPr>
      <w:r>
        <w:rPr>
          <w:lang w:val="kk-KZ"/>
        </w:rPr>
        <w:t xml:space="preserve">Ал </w:t>
      </w:r>
      <w:r w:rsidRPr="009D48F2">
        <w:rPr>
          <w:lang w:val="kk-KZ"/>
        </w:rPr>
        <w:t>«Жазды күні шілде болғанда» деген өлеңді 1886 жылы Бақанас деген өзеннің төменгі жағындағы керей жері Көкбейіт деген қонысқа өзінің ауылы қонып жатқандығын көріп айтқан екен дейді.</w:t>
      </w:r>
    </w:p>
    <w:p w:rsidR="00D73AFE" w:rsidRPr="009D48F2" w:rsidRDefault="00D73AFE" w:rsidP="00D73AFE">
      <w:pPr>
        <w:spacing w:line="360" w:lineRule="auto"/>
        <w:ind w:firstLine="709"/>
        <w:jc w:val="both"/>
        <w:rPr>
          <w:lang w:val="kk-KZ"/>
        </w:rPr>
      </w:pPr>
      <w:r w:rsidRPr="009D48F2">
        <w:rPr>
          <w:lang w:val="kk-KZ"/>
        </w:rPr>
        <w:t>«Мәз болады болысың» деген өлеңді 90-шы жылы Семейге барон Тауба деген генерал-губернатор келіп, бірсыпыра болыстар,билерге шекпен,қылыш сыйлаған,сондағы шекпен алған болыстардың қуанғанына ыза болып жазған.</w:t>
      </w:r>
    </w:p>
    <w:p w:rsidR="00D73AFE" w:rsidRPr="009D48F2" w:rsidRDefault="00D73AFE" w:rsidP="00D73AFE">
      <w:pPr>
        <w:spacing w:line="360" w:lineRule="auto"/>
        <w:ind w:firstLine="709"/>
        <w:jc w:val="both"/>
        <w:rPr>
          <w:lang w:val="kk-KZ"/>
        </w:rPr>
      </w:pPr>
      <w:r w:rsidRPr="009D48F2">
        <w:rPr>
          <w:lang w:val="kk-KZ"/>
        </w:rPr>
        <w:lastRenderedPageBreak/>
        <w:t>«Біреуден біреу артылса» деген өлеңді сол жылы бізге музыка үйретемін деп Мұқа деген скрипкашыны әкеліп, әм Әсет деген ақынды да сақтаған.Әсет терісі тар, ызақор, кісімсіген адам еді, соған арнап жазған. «Білімдіден шыққан сөз» деген өлеңді де осының ретінде айтып кеткен. «Бай сейілді» деген өлеңді ел билеген болыстарға наразы ғып айтқан</w:t>
      </w:r>
      <w:r>
        <w:rPr>
          <w:lang w:val="kk-KZ"/>
        </w:rPr>
        <w:t xml:space="preserve"> екен</w:t>
      </w:r>
      <w:r w:rsidRPr="009D48F2">
        <w:rPr>
          <w:lang w:val="kk-KZ"/>
        </w:rPr>
        <w:t>.</w:t>
      </w:r>
    </w:p>
    <w:p w:rsidR="00D73AFE" w:rsidRDefault="00D73AFE" w:rsidP="00D73AFE">
      <w:pPr>
        <w:spacing w:line="360" w:lineRule="auto"/>
        <w:ind w:firstLine="709"/>
        <w:jc w:val="both"/>
        <w:rPr>
          <w:lang w:val="kk-KZ"/>
        </w:rPr>
      </w:pPr>
      <w:r w:rsidRPr="009D48F2">
        <w:rPr>
          <w:lang w:val="kk-KZ"/>
        </w:rPr>
        <w:t>Көбінесе өлеңді қысты күні жазушы еді. «Бойы бұлғаң, сөзі жылмаң» деген өлеңді 92 жылы Оспан өткен жылы қыстауға қонғанда жазып еді. Бұл өлеңнің аяғы «Кешегі Оспан бір бөлек жан» деген өлең.</w:t>
      </w:r>
    </w:p>
    <w:p w:rsidR="00D73AFE" w:rsidRDefault="00D73AFE" w:rsidP="00D73AFE">
      <w:pPr>
        <w:spacing w:line="360" w:lineRule="auto"/>
        <w:ind w:firstLine="709"/>
        <w:jc w:val="both"/>
        <w:rPr>
          <w:lang w:val="kk-KZ"/>
        </w:rPr>
      </w:pPr>
      <w:r>
        <w:rPr>
          <w:lang w:val="kk-KZ"/>
        </w:rPr>
        <w:t xml:space="preserve">«Не іздейсің көңілім, не іздейсің» деген өлеңді, «Жүрегім, ойбай соқпа енді» деген өлеңді, «Ал сенейін, сенейін» деген өлеңді, «Жүрегім нені сезесің» деген өлеңді, «Жақсылық ұзақ тұрмайды» деген өлеңді, «Қарашада өмір тұр» деген өлеңді, «Жас өспірім замандас қапа қылды » деген өлеңді – Оспан өліп, бар бейнет басына мезгілсіз, ықыласы қайтып қажыған кезінде түсіп, досы да, туысқаны да бұлданған, құбылғанын көріп, сол 92-ші жыл мен 93-ші жылдың ішінде жазған еді деп жазады </w:t>
      </w:r>
      <w:r>
        <w:rPr>
          <w:rFonts w:eastAsia="Calibri"/>
          <w:lang w:val="kk-KZ"/>
        </w:rPr>
        <w:t>[2</w:t>
      </w:r>
      <w:r w:rsidRPr="005F2DCB">
        <w:rPr>
          <w:rFonts w:eastAsia="Calibri"/>
          <w:lang w:val="kk-KZ"/>
        </w:rPr>
        <w:t>9</w:t>
      </w:r>
      <w:r w:rsidRPr="0094681F">
        <w:rPr>
          <w:rFonts w:eastAsia="Calibri"/>
          <w:lang w:val="kk-KZ"/>
        </w:rPr>
        <w:t>]</w:t>
      </w:r>
      <w:r>
        <w:rPr>
          <w:rFonts w:eastAsia="Calibri"/>
          <w:lang w:val="kk-KZ"/>
        </w:rPr>
        <w:t>.</w:t>
      </w:r>
    </w:p>
    <w:p w:rsidR="00D73AFE" w:rsidRDefault="00D73AFE" w:rsidP="00D73AFE">
      <w:pPr>
        <w:spacing w:line="360" w:lineRule="auto"/>
        <w:ind w:firstLine="709"/>
        <w:jc w:val="both"/>
        <w:rPr>
          <w:lang w:val="kk-KZ"/>
        </w:rPr>
      </w:pPr>
      <w:r w:rsidRPr="00AD13B2">
        <w:rPr>
          <w:lang w:val="kk-KZ"/>
        </w:rPr>
        <w:t xml:space="preserve">Абай шығармаларының </w:t>
      </w:r>
      <w:r>
        <w:rPr>
          <w:lang w:val="kk-KZ"/>
        </w:rPr>
        <w:t>к</w:t>
      </w:r>
      <w:r w:rsidRPr="00AD13B2">
        <w:rPr>
          <w:lang w:val="kk-KZ"/>
        </w:rPr>
        <w:t>өпфункционалды Web-қосымш</w:t>
      </w:r>
      <w:r>
        <w:rPr>
          <w:lang w:val="kk-KZ"/>
        </w:rPr>
        <w:t>аның құрылымы бірнеше тараудан тұратын болады. Негізгі бетті 1</w:t>
      </w:r>
      <w:r w:rsidRPr="005C09FC">
        <w:rPr>
          <w:lang w:val="kk-KZ"/>
        </w:rPr>
        <w:t xml:space="preserve">) </w:t>
      </w:r>
      <w:r>
        <w:rPr>
          <w:lang w:val="kk-KZ"/>
        </w:rPr>
        <w:t>Ш</w:t>
      </w:r>
      <w:r w:rsidRPr="005C09FC">
        <w:rPr>
          <w:lang w:val="kk-KZ"/>
        </w:rPr>
        <w:t>ығармашылығы (өлеңдері, қара сөздері, поэмалары, т.б.);</w:t>
      </w:r>
      <w:r>
        <w:rPr>
          <w:lang w:val="kk-KZ"/>
        </w:rPr>
        <w:t xml:space="preserve"> 2) Абай туралы пікірлер; 3) </w:t>
      </w:r>
      <w:r w:rsidRPr="005C09FC">
        <w:rPr>
          <w:lang w:val="kk-KZ"/>
        </w:rPr>
        <w:t>Жаңалықтар;</w:t>
      </w:r>
      <w:r>
        <w:rPr>
          <w:lang w:val="kk-KZ"/>
        </w:rPr>
        <w:t xml:space="preserve"> 4) </w:t>
      </w:r>
      <w:r w:rsidRPr="005C09FC">
        <w:rPr>
          <w:lang w:val="kk-KZ"/>
        </w:rPr>
        <w:t xml:space="preserve">Фотогалерея тараулары қамтылады. </w:t>
      </w:r>
    </w:p>
    <w:p w:rsidR="00D73AFE" w:rsidRDefault="00D73AFE" w:rsidP="00D73AFE">
      <w:pPr>
        <w:spacing w:line="360" w:lineRule="auto"/>
        <w:ind w:firstLine="709"/>
        <w:jc w:val="both"/>
        <w:rPr>
          <w:lang w:val="kk-KZ"/>
        </w:rPr>
      </w:pPr>
      <w:r w:rsidRPr="005C09FC">
        <w:rPr>
          <w:lang w:val="kk-KZ"/>
        </w:rPr>
        <w:t>«Шығармашылығы» деп аталатын тараудың ішінде орналасқан «Өлеңдері» бөліміне жоғарыда топтастырылған деректер бойынша әр өлеңнің шығу тарихы енгізіледі. Сонымен қатар, күнтізбелік жоспар бойынша жұмыстың келесі кезеңінде әр өлеңнің текстологиясы, өзге тілдегі аудармалары, өнер туындылары, дикторлардың оқуында, ғалым пікірлері мен көзқарас</w:t>
      </w:r>
      <w:r>
        <w:rPr>
          <w:lang w:val="kk-KZ"/>
        </w:rPr>
        <w:t>тары бойынша ғылыми-зерттеу жұмыстары жүргізіледі</w:t>
      </w:r>
      <w:r w:rsidRPr="005C09FC">
        <w:rPr>
          <w:lang w:val="kk-KZ"/>
        </w:rPr>
        <w:t xml:space="preserve">. </w:t>
      </w:r>
    </w:p>
    <w:p w:rsidR="00D73AFE" w:rsidRPr="005C09FC" w:rsidRDefault="00D73AFE" w:rsidP="00D73AFE">
      <w:pPr>
        <w:spacing w:line="360" w:lineRule="auto"/>
        <w:ind w:firstLine="709"/>
        <w:jc w:val="both"/>
        <w:rPr>
          <w:lang w:val="kk-KZ"/>
        </w:rPr>
      </w:pPr>
    </w:p>
    <w:p w:rsidR="00D73AFE" w:rsidRPr="0047744E" w:rsidRDefault="00D73AFE" w:rsidP="00D73AFE">
      <w:pPr>
        <w:pStyle w:val="a3"/>
        <w:spacing w:before="0" w:after="0" w:line="360" w:lineRule="auto"/>
        <w:ind w:left="709"/>
        <w:contextualSpacing/>
        <w:jc w:val="both"/>
        <w:textAlignment w:val="baseline"/>
        <w:rPr>
          <w:lang w:val="kk-KZ"/>
        </w:rPr>
      </w:pPr>
      <w:r w:rsidRPr="0047744E">
        <w:rPr>
          <w:lang w:val="kk-KZ"/>
        </w:rPr>
        <w:t>1.2.2 Аудармаларының түпнұсқасы</w:t>
      </w:r>
    </w:p>
    <w:p w:rsidR="00D73AFE" w:rsidRPr="00800FBE" w:rsidRDefault="00D73AFE" w:rsidP="00D73AFE">
      <w:pPr>
        <w:pStyle w:val="a3"/>
        <w:spacing w:before="0" w:after="0" w:line="360" w:lineRule="auto"/>
        <w:ind w:left="709"/>
        <w:contextualSpacing/>
        <w:jc w:val="both"/>
        <w:textAlignment w:val="baseline"/>
        <w:rPr>
          <w:b/>
          <w:lang w:val="kk-KZ"/>
        </w:rPr>
      </w:pPr>
    </w:p>
    <w:p w:rsidR="00D73AFE" w:rsidRPr="00AD13B2" w:rsidRDefault="00D73AFE" w:rsidP="007D2361">
      <w:pPr>
        <w:pStyle w:val="a3"/>
        <w:tabs>
          <w:tab w:val="left" w:pos="0"/>
          <w:tab w:val="left" w:pos="1190"/>
        </w:tabs>
        <w:spacing w:before="0" w:after="0" w:line="360" w:lineRule="auto"/>
        <w:ind w:firstLine="709"/>
        <w:contextualSpacing/>
        <w:jc w:val="both"/>
        <w:textAlignment w:val="baseline"/>
        <w:rPr>
          <w:lang w:val="kk-KZ"/>
        </w:rPr>
      </w:pPr>
      <w:r w:rsidRPr="00AD13B2">
        <w:rPr>
          <w:lang w:val="kk-KZ"/>
        </w:rPr>
        <w:t xml:space="preserve">Абай аудармалары 1887 жылдан бастап қосылып, молайып отырған. Аудармаларының ішіндегі шоқтығы биігі – Пушкиннен аударған «Евгений Онегин» романы. «Онегин» – Пушкиннің ең бір ішкі сыры молынан ақтарылған шығармасы, оның қиялының сүйікті перзенті, Пушкиннің тұлғасы «Онегинде» көрінгендей ақын тұлғасы мейлінше толық, жарқын және анық көрінетін туындылар өте сирек кездеседі. Мұнда оның бар өмірі, барлық жан-сыры, барлық махаббаты да, сезімдері, </w:t>
      </w:r>
      <w:r w:rsidRPr="00AD13B2">
        <w:rPr>
          <w:lang w:val="kk-KZ"/>
        </w:rPr>
        <w:lastRenderedPageBreak/>
        <w:t xml:space="preserve">ұғым-түсініктері, идеалдары да айқын көрініс тапқан» деген Белинскийдің пікірі көп жайды аңғартады. «Евгений Онегиннен» алған үзінділерді Абай бір жүйеге түсіріп, өзара байланысты етіп береді. «Онегиннің сипаты» (Жасынан түсін билеп сыр бермеген) деген өлеңі романдағы басты кейіпкерді мінездейді. Мұнда Абай Пушкиннің Онегинді ең толық, тұжырымды, келісті мінездейтін тұсын түгелдей алған, сонымен қазақ оқырмандарының Онегиннің психологиялық портретін айқын елестетуіне мүмкіндік туғызған. </w:t>
      </w:r>
      <w:proofErr w:type="spellStart"/>
      <w:r w:rsidRPr="00AD13B2">
        <w:t>Орысша</w:t>
      </w:r>
      <w:proofErr w:type="spellEnd"/>
      <w:r w:rsidRPr="00AD13B2">
        <w:t xml:space="preserve"> текст:</w:t>
      </w:r>
    </w:p>
    <w:p w:rsidR="00D73AFE" w:rsidRPr="00AD13B2" w:rsidRDefault="00656E4D" w:rsidP="00656E4D">
      <w:pPr>
        <w:pStyle w:val="a3"/>
        <w:tabs>
          <w:tab w:val="left" w:pos="0"/>
          <w:tab w:val="left" w:pos="1190"/>
        </w:tabs>
        <w:spacing w:before="0" w:after="0" w:line="360" w:lineRule="auto"/>
        <w:ind w:left="568"/>
        <w:contextualSpacing/>
        <w:textAlignment w:val="baseline"/>
        <w:rPr>
          <w:lang w:val="kk-KZ"/>
        </w:rPr>
      </w:pPr>
      <w:r>
        <w:rPr>
          <w:lang w:val="kk-KZ"/>
        </w:rPr>
        <w:t xml:space="preserve">                                         </w:t>
      </w:r>
      <w:r w:rsidR="00D73AFE" w:rsidRPr="00AD13B2">
        <w:t>Как рано мог он лицемерить,</w:t>
      </w:r>
    </w:p>
    <w:p w:rsidR="00D73AFE" w:rsidRPr="00AD13B2" w:rsidRDefault="00D73AFE" w:rsidP="00D73AFE">
      <w:pPr>
        <w:pStyle w:val="a3"/>
        <w:tabs>
          <w:tab w:val="left" w:pos="0"/>
          <w:tab w:val="left" w:pos="1190"/>
        </w:tabs>
        <w:spacing w:before="0" w:after="0" w:line="360" w:lineRule="auto"/>
        <w:ind w:left="568"/>
        <w:contextualSpacing/>
        <w:textAlignment w:val="baseline"/>
        <w:rPr>
          <w:lang w:val="kk-KZ"/>
        </w:rPr>
      </w:pPr>
      <w:r>
        <w:rPr>
          <w:lang w:val="kk-KZ"/>
        </w:rPr>
        <w:t xml:space="preserve">                </w:t>
      </w:r>
      <w:r w:rsidR="00656E4D">
        <w:rPr>
          <w:lang w:val="kk-KZ"/>
        </w:rPr>
        <w:t xml:space="preserve">                         </w:t>
      </w:r>
      <w:r w:rsidRPr="00AD13B2">
        <w:t>Таить надежду, ревновать,</w:t>
      </w:r>
    </w:p>
    <w:p w:rsidR="00D73AFE" w:rsidRPr="00AD13B2" w:rsidRDefault="00656E4D" w:rsidP="00656E4D">
      <w:pPr>
        <w:pStyle w:val="a3"/>
        <w:tabs>
          <w:tab w:val="left" w:pos="0"/>
          <w:tab w:val="left" w:pos="1190"/>
        </w:tabs>
        <w:spacing w:before="0" w:after="0" w:line="360" w:lineRule="auto"/>
        <w:ind w:left="568"/>
        <w:contextualSpacing/>
        <w:textAlignment w:val="baseline"/>
        <w:rPr>
          <w:lang w:val="kk-KZ"/>
        </w:rPr>
      </w:pPr>
      <w:r>
        <w:rPr>
          <w:lang w:val="kk-KZ"/>
        </w:rPr>
        <w:t xml:space="preserve">                                         </w:t>
      </w:r>
      <w:r w:rsidR="00D73AFE" w:rsidRPr="00AD13B2">
        <w:t>Разуверять, заставить верить,</w:t>
      </w:r>
    </w:p>
    <w:p w:rsidR="00D73AFE" w:rsidRPr="00AD13B2" w:rsidRDefault="00D73AFE" w:rsidP="007D2361">
      <w:pPr>
        <w:pStyle w:val="a3"/>
        <w:tabs>
          <w:tab w:val="left" w:pos="0"/>
          <w:tab w:val="left" w:pos="1190"/>
        </w:tabs>
        <w:spacing w:before="0" w:after="0" w:line="360" w:lineRule="auto"/>
        <w:contextualSpacing/>
        <w:jc w:val="both"/>
        <w:textAlignment w:val="baseline"/>
        <w:rPr>
          <w:lang w:val="kk-KZ"/>
        </w:rPr>
      </w:pPr>
      <w:r>
        <w:rPr>
          <w:lang w:val="kk-KZ"/>
        </w:rPr>
        <w:t xml:space="preserve">               </w:t>
      </w:r>
      <w:r w:rsidR="007D2361">
        <w:rPr>
          <w:lang w:val="kk-KZ"/>
        </w:rPr>
        <w:t xml:space="preserve">                            </w:t>
      </w:r>
      <w:r w:rsidR="00656E4D">
        <w:rPr>
          <w:lang w:val="kk-KZ"/>
        </w:rPr>
        <w:t xml:space="preserve">       </w:t>
      </w:r>
      <w:r>
        <w:rPr>
          <w:lang w:val="kk-KZ"/>
        </w:rPr>
        <w:t xml:space="preserve"> </w:t>
      </w:r>
      <w:r w:rsidRPr="00AD13B2">
        <w:t xml:space="preserve">Казаться мрачным, изнывать, – </w:t>
      </w:r>
      <w:proofErr w:type="spellStart"/>
      <w:r w:rsidRPr="00AD13B2">
        <w:t>деп</w:t>
      </w:r>
      <w:proofErr w:type="spellEnd"/>
      <w:r w:rsidRPr="00AD13B2">
        <w:t xml:space="preserve"> </w:t>
      </w:r>
      <w:proofErr w:type="spellStart"/>
      <w:r w:rsidRPr="00AD13B2">
        <w:t>басталады</w:t>
      </w:r>
      <w:proofErr w:type="spellEnd"/>
      <w:r w:rsidRPr="00AD13B2">
        <w:t>.</w:t>
      </w:r>
      <w:r>
        <w:rPr>
          <w:lang w:val="kk-KZ"/>
        </w:rPr>
        <w:t xml:space="preserve"> </w:t>
      </w:r>
      <w:r w:rsidRPr="00102033">
        <w:rPr>
          <w:lang w:val="kk-KZ"/>
        </w:rPr>
        <w:t xml:space="preserve">Абай он бір буынды өлеңмен жазса да, аударманы Пушкин тексіне мағынасы жағынан өте жақын етіп бере білген аударма түпнұсқаға жолма-жол сай келеді. </w:t>
      </w:r>
      <w:r w:rsidRPr="006E4A92">
        <w:rPr>
          <w:lang w:val="kk-KZ"/>
        </w:rPr>
        <w:t xml:space="preserve">Жоғарыда келтірілген өлең жолдары  былай қазақшаланған: </w:t>
      </w:r>
    </w:p>
    <w:p w:rsidR="00D73AFE" w:rsidRPr="00AD13B2" w:rsidRDefault="007D2361" w:rsidP="00D73AFE">
      <w:pPr>
        <w:pStyle w:val="a3"/>
        <w:tabs>
          <w:tab w:val="left" w:pos="0"/>
          <w:tab w:val="left" w:pos="1190"/>
        </w:tabs>
        <w:spacing w:before="0" w:after="0" w:line="360" w:lineRule="auto"/>
        <w:ind w:left="568"/>
        <w:contextualSpacing/>
        <w:jc w:val="center"/>
        <w:textAlignment w:val="baseline"/>
        <w:rPr>
          <w:lang w:val="kk-KZ"/>
        </w:rPr>
      </w:pPr>
      <w:r>
        <w:rPr>
          <w:lang w:val="kk-KZ"/>
        </w:rPr>
        <w:t xml:space="preserve">   </w:t>
      </w:r>
      <w:r w:rsidR="00D73AFE" w:rsidRPr="006E4A92">
        <w:rPr>
          <w:lang w:val="kk-KZ"/>
        </w:rPr>
        <w:t>Жасынан түсін билеп сыр бермеген,</w:t>
      </w:r>
    </w:p>
    <w:p w:rsidR="00D73AFE" w:rsidRPr="00AD13B2" w:rsidRDefault="00D73AFE" w:rsidP="00D73AFE">
      <w:pPr>
        <w:pStyle w:val="a3"/>
        <w:tabs>
          <w:tab w:val="left" w:pos="0"/>
          <w:tab w:val="left" w:pos="1190"/>
        </w:tabs>
        <w:spacing w:before="0" w:after="0" w:line="360" w:lineRule="auto"/>
        <w:ind w:left="568"/>
        <w:contextualSpacing/>
        <w:textAlignment w:val="baseline"/>
        <w:rPr>
          <w:lang w:val="kk-KZ"/>
        </w:rPr>
      </w:pPr>
      <w:r>
        <w:rPr>
          <w:lang w:val="kk-KZ"/>
        </w:rPr>
        <w:t xml:space="preserve">          </w:t>
      </w:r>
      <w:r w:rsidR="007D2361">
        <w:rPr>
          <w:lang w:val="kk-KZ"/>
        </w:rPr>
        <w:t xml:space="preserve">                             </w:t>
      </w:r>
      <w:r>
        <w:rPr>
          <w:lang w:val="kk-KZ"/>
        </w:rPr>
        <w:t xml:space="preserve"> </w:t>
      </w:r>
      <w:proofErr w:type="spellStart"/>
      <w:r w:rsidRPr="00AD13B2">
        <w:t>Дәмеленсе</w:t>
      </w:r>
      <w:proofErr w:type="spellEnd"/>
      <w:r w:rsidRPr="00AD13B2">
        <w:t xml:space="preserve">, </w:t>
      </w:r>
      <w:proofErr w:type="spellStart"/>
      <w:r w:rsidRPr="00AD13B2">
        <w:t>күндесе</w:t>
      </w:r>
      <w:proofErr w:type="spellEnd"/>
      <w:r w:rsidRPr="00AD13B2">
        <w:t xml:space="preserve"> </w:t>
      </w:r>
      <w:proofErr w:type="spellStart"/>
      <w:r w:rsidRPr="00AD13B2">
        <w:t>білдірмеген</w:t>
      </w:r>
      <w:proofErr w:type="spellEnd"/>
      <w:r w:rsidRPr="00AD13B2">
        <w:t>.</w:t>
      </w:r>
    </w:p>
    <w:p w:rsidR="00D73AFE" w:rsidRPr="00AD13B2" w:rsidRDefault="00D73AFE" w:rsidP="00D73AFE">
      <w:pPr>
        <w:pStyle w:val="a3"/>
        <w:tabs>
          <w:tab w:val="left" w:pos="0"/>
          <w:tab w:val="left" w:pos="1190"/>
        </w:tabs>
        <w:spacing w:before="0" w:after="0" w:line="360" w:lineRule="auto"/>
        <w:ind w:left="568"/>
        <w:contextualSpacing/>
        <w:jc w:val="center"/>
        <w:textAlignment w:val="baseline"/>
        <w:rPr>
          <w:lang w:val="kk-KZ"/>
        </w:rPr>
      </w:pPr>
      <w:proofErr w:type="spellStart"/>
      <w:r w:rsidRPr="00AD13B2">
        <w:t>Нанасың</w:t>
      </w:r>
      <w:proofErr w:type="spellEnd"/>
      <w:r w:rsidRPr="00AD13B2">
        <w:t xml:space="preserve">, не </w:t>
      </w:r>
      <w:proofErr w:type="spellStart"/>
      <w:r w:rsidRPr="00AD13B2">
        <w:t>айтса</w:t>
      </w:r>
      <w:proofErr w:type="spellEnd"/>
      <w:r w:rsidRPr="00AD13B2">
        <w:t xml:space="preserve"> да, </w:t>
      </w:r>
      <w:proofErr w:type="spellStart"/>
      <w:r w:rsidRPr="00AD13B2">
        <w:t>амалың</w:t>
      </w:r>
      <w:proofErr w:type="spellEnd"/>
      <w:r w:rsidRPr="00AD13B2">
        <w:t xml:space="preserve"> </w:t>
      </w:r>
      <w:proofErr w:type="spellStart"/>
      <w:r w:rsidRPr="00AD13B2">
        <w:t>жоқ</w:t>
      </w:r>
      <w:proofErr w:type="spellEnd"/>
      <w:r w:rsidRPr="00AD13B2">
        <w:t>.</w:t>
      </w:r>
    </w:p>
    <w:p w:rsidR="00D73AFE" w:rsidRPr="00AD13B2" w:rsidRDefault="00D73AFE" w:rsidP="00D73AFE">
      <w:pPr>
        <w:pStyle w:val="a3"/>
        <w:tabs>
          <w:tab w:val="left" w:pos="0"/>
          <w:tab w:val="left" w:pos="1190"/>
        </w:tabs>
        <w:spacing w:before="0" w:after="0" w:line="360" w:lineRule="auto"/>
        <w:ind w:left="568"/>
        <w:contextualSpacing/>
        <w:jc w:val="center"/>
        <w:textAlignment w:val="baseline"/>
        <w:rPr>
          <w:lang w:val="kk-KZ"/>
        </w:rPr>
      </w:pPr>
      <w:r w:rsidRPr="00AD13B2">
        <w:rPr>
          <w:lang w:val="kk-KZ"/>
        </w:rPr>
        <w:t>Түсінде бір кәдік жоқ алдар деген.</w:t>
      </w:r>
    </w:p>
    <w:p w:rsidR="00D73AFE" w:rsidRPr="00AD13B2" w:rsidRDefault="00D73AFE" w:rsidP="007D2361">
      <w:pPr>
        <w:pStyle w:val="a3"/>
        <w:tabs>
          <w:tab w:val="left" w:pos="0"/>
          <w:tab w:val="left" w:pos="1190"/>
        </w:tabs>
        <w:spacing w:before="0" w:after="0" w:line="360" w:lineRule="auto"/>
        <w:ind w:firstLine="709"/>
        <w:contextualSpacing/>
        <w:jc w:val="both"/>
        <w:textAlignment w:val="baseline"/>
        <w:rPr>
          <w:lang w:val="kk-KZ"/>
        </w:rPr>
      </w:pPr>
      <w:r w:rsidRPr="00AD13B2">
        <w:rPr>
          <w:lang w:val="kk-KZ"/>
        </w:rPr>
        <w:t>Қызу қанды, қиялшыл албырт жас ақын жігіт Ленскийдің бейнесін Пушкин салқын қанды Онегин бейнесін</w:t>
      </w:r>
      <w:r>
        <w:rPr>
          <w:lang w:val="kk-KZ"/>
        </w:rPr>
        <w:t>е қарама-қарсы қойып сипаттаған</w:t>
      </w:r>
      <w:r w:rsidRPr="00AD13B2">
        <w:rPr>
          <w:lang w:val="kk-KZ"/>
        </w:rPr>
        <w:t xml:space="preserve"> </w:t>
      </w:r>
      <w:r>
        <w:rPr>
          <w:rFonts w:eastAsia="Calibri"/>
          <w:lang w:val="kk-KZ"/>
        </w:rPr>
        <w:t>[</w:t>
      </w:r>
      <w:r w:rsidRPr="005F2DCB">
        <w:rPr>
          <w:rFonts w:eastAsia="Calibri"/>
          <w:lang w:val="kk-KZ"/>
        </w:rPr>
        <w:t>30</w:t>
      </w:r>
      <w:r w:rsidRPr="0094681F">
        <w:rPr>
          <w:rFonts w:eastAsia="Calibri"/>
          <w:lang w:val="kk-KZ"/>
        </w:rPr>
        <w:t>]</w:t>
      </w:r>
      <w:r>
        <w:rPr>
          <w:rFonts w:eastAsia="Calibri"/>
          <w:lang w:val="kk-KZ"/>
        </w:rPr>
        <w:t>.</w:t>
      </w:r>
      <w:r w:rsidRPr="00AD13B2">
        <w:rPr>
          <w:lang w:val="kk-KZ"/>
        </w:rPr>
        <w:t xml:space="preserve"> Қызғаншақтық пен сенімсіздік білдіріп өш алмақшы болған жас досына Онегин де иіле қоймай, өз басын да оққа байлап, оны да жазатайым өлімге қиюдан тартынбайды. Бұл Онегиннің, Абай сипаттап айтқандай мінезін, бәсекелес адамына кешірім жасай қоймайтынын, қайта оны «жеңуге, қор қылуға» бейім тұратынын «өрлігі жаннан бөлек» екенін айқындай түседі. Ленскийдің жекпежекке шығар алдында, яғни оның өмірінің ең бір түйінді кезеңінде айтылған осы сөзін Абай назардан тыс қалдырмай, оған әдейілеп көңіл белгеніне қарағанда, Онегин және Татьяна екеуімен қатар Ленскийді де қазақ жұртшылығына толығырақ таныстырып, оның Онегинмен қарым-қатынасын кеңірек ашып көрсетуді ниет қылған деп жорамал жасауға болады. Бірақ Ленский туралы жазғаны осы ғана ма, әлде сақталып жеткені сол ма – оны айту қиын. Абайдың «Евгений Онегин» сарынымен шығарған өлеңдері, бара-бар немесе еркін аударғаны бар, жанынан қосқаны бар, түгелдей алғанда бір желіге түсірілген, біртұтас топтама шығарма деуге лайық.</w:t>
      </w:r>
    </w:p>
    <w:p w:rsidR="00D73AFE" w:rsidRDefault="00D73AFE" w:rsidP="007D2361">
      <w:pPr>
        <w:pStyle w:val="a3"/>
        <w:tabs>
          <w:tab w:val="left" w:pos="0"/>
          <w:tab w:val="left" w:pos="1190"/>
        </w:tabs>
        <w:spacing w:before="0" w:after="0" w:line="360" w:lineRule="auto"/>
        <w:ind w:firstLine="709"/>
        <w:contextualSpacing/>
        <w:jc w:val="both"/>
        <w:textAlignment w:val="baseline"/>
        <w:rPr>
          <w:lang w:val="kk-KZ"/>
        </w:rPr>
      </w:pPr>
      <w:r w:rsidRPr="00AD13B2">
        <w:rPr>
          <w:lang w:val="kk-KZ"/>
        </w:rPr>
        <w:t xml:space="preserve">Абай Пушкин шығармаларынан «Евгений Онегинді» айрықша бағалап, үңіле зерлеп, таңдаулы үзінділерін қазақша өлең еткен болса, орыстың лирикалық </w:t>
      </w:r>
      <w:r w:rsidRPr="00AD13B2">
        <w:rPr>
          <w:lang w:val="kk-KZ"/>
        </w:rPr>
        <w:lastRenderedPageBreak/>
        <w:t>поэзиясынан көптен-көп аударғаны – М.Ю. Лермонтов өлеңдері. Абайдың Лермонтовтан аударған шығармаларының тең жартысы дерлік – дәл, жақын аудармалар. Ал қалған жартысы – еркін аудармалар. Бұған мысал ретінде «Ой», «Теректің сыйы» сияқты өлеңдерді атауға болады. «Ой» атты өлеңнің бастапқы шумағында Абай Лермонтовтың бұл жұрт көңілде сенім жоқтықтан білген білімді іске жарата алмай отыр деген пікірін өзгертіп, сол кездегі қазақ жағдайына ыңғайлап: Білім де жоқ, білімге сенім де жоқ, Өнерсіз қартаяр деп біл балаңды, – деп кетеді.</w:t>
      </w:r>
    </w:p>
    <w:p w:rsidR="00D73AFE" w:rsidRDefault="00D73AFE" w:rsidP="007D2361">
      <w:pPr>
        <w:pStyle w:val="a3"/>
        <w:tabs>
          <w:tab w:val="left" w:pos="0"/>
          <w:tab w:val="left" w:pos="1190"/>
        </w:tabs>
        <w:spacing w:before="0" w:after="0" w:line="360" w:lineRule="auto"/>
        <w:ind w:firstLine="709"/>
        <w:contextualSpacing/>
        <w:jc w:val="both"/>
        <w:textAlignment w:val="baseline"/>
        <w:rPr>
          <w:lang w:val="kk-KZ"/>
        </w:rPr>
      </w:pPr>
      <w:r w:rsidRPr="00AD13B2">
        <w:rPr>
          <w:lang w:val="kk-KZ"/>
        </w:rPr>
        <w:t>Абай Лермонтов шығармаларының жаңа жағдайда мейлінше әсерлі және түсінікті болуын көздейді. «Теректің сыйы» атты өлеңнің айрықша мәнділігі, кезінде Белинский айтқандай Кавказды мадақтау – Терек өзені мен Каспий теңізінің бейнелері арқылы Кавказды елестетеміз. Кавказдан бастау алып, Каспийге құятын Терек оған ағынымен ілестіріп әр түрлі сыйлықтар әкеледі. Кәрі Каспий басында қалғыған бойымен елең етпей, үн шығармай, тек «казак</w:t>
      </w:r>
      <w:r w:rsidR="007D2361">
        <w:rPr>
          <w:lang w:val="kk-KZ"/>
        </w:rPr>
        <w:t xml:space="preserve"> </w:t>
      </w:r>
      <w:r w:rsidRPr="00AD13B2">
        <w:rPr>
          <w:lang w:val="kk-KZ"/>
        </w:rPr>
        <w:t xml:space="preserve">орыс қатыны бір сұлуды әкеліп ем» дегенде көзін ашып, сылқ-сылқ күліп, жылы жүзбен амандасады. Лермонтов өлеңінде нақтылы табиғат суреті мен көркемдік қиял осылай әдемі ұштасып келеді десек, Абай соның бәрін өзіндік бояуын сақтай отырып, әсерлі қазақша айтып жеткізген. Абай Лермонтовтың «Демон» атты поэмасының бастапқы екі бөлімшесін түгел алып, сөз қосып өте еркін аударған. Лермонтов өз поэмасында демонды символ ретінде алып, сол өршілдікпен бейіштен қуылған әзәзіл, перінің бейнесі арқылы тәкаппарлықтың, еркіндік іздеудің шегі бар, шексіз болса, қайғыға ұшыратады деген ойды аңғартқан. Қарсылық еткені үшін құдайдың лағнетіне душар болған пері өлмес өмір, сарқылмас қайрат-күшке қолы жетсе де, адамға не қиянат жасап жүрсе де, еш нәрсеге қуана да, сүйсіне де алмайды. </w:t>
      </w:r>
    </w:p>
    <w:p w:rsidR="0047744E" w:rsidRPr="00FF16CE" w:rsidRDefault="00D73AFE" w:rsidP="00FF16CE">
      <w:pPr>
        <w:pStyle w:val="a3"/>
        <w:tabs>
          <w:tab w:val="left" w:pos="0"/>
          <w:tab w:val="left" w:pos="1190"/>
        </w:tabs>
        <w:spacing w:before="0" w:after="0" w:line="360" w:lineRule="auto"/>
        <w:ind w:firstLine="709"/>
        <w:contextualSpacing/>
        <w:jc w:val="both"/>
        <w:textAlignment w:val="baseline"/>
        <w:rPr>
          <w:lang w:val="kk-KZ"/>
        </w:rPr>
      </w:pPr>
      <w:r w:rsidRPr="00AD13B2">
        <w:rPr>
          <w:lang w:val="kk-KZ"/>
        </w:rPr>
        <w:t>Ал Абай Кры</w:t>
      </w:r>
      <w:r>
        <w:rPr>
          <w:lang w:val="kk-KZ"/>
        </w:rPr>
        <w:t>ловтың мысалдарын аударғанда,</w:t>
      </w:r>
      <w:r w:rsidRPr="00AD13B2">
        <w:rPr>
          <w:lang w:val="kk-KZ"/>
        </w:rPr>
        <w:t xml:space="preserve"> олардан қандай үндестік тапты десек, айтылатын ойды мысалдағыдай тұспалдап айту қазақ поэзиясында, әдебиетінде жиі к</w:t>
      </w:r>
      <w:r>
        <w:rPr>
          <w:lang w:val="kk-KZ"/>
        </w:rPr>
        <w:t>ездесетін тәсіл екенін атауға болады</w:t>
      </w:r>
      <w:r w:rsidRPr="00AD13B2">
        <w:rPr>
          <w:lang w:val="kk-KZ"/>
        </w:rPr>
        <w:t>. «Бақа мен өгіз» атты мысалда өгіздей бола боламын деп ісініп, кебініп, іші жарылған бақаның ессіз мақтаншақтықтың құрбаны болғаны баяндалады. Мұндай шартты түрде әдейі әсірелеп айтушылық – мысал жанрында жиі кездесетін үйреншікті жай, сондықтан оны табиғи құбылыс деп санап, осы уақиғаға қандай мағына беріліп айтылғанына көбірек көңіл қою орынды секілді. Крылов осы мысалдың сюжетінен әр түрлі қоғамдық топтардың өкілдері бірдей бола алмайды деген нақтылы тұжырым жасап, қатардағы жай адам (мещанин, мелкая сошка) атақты адамдай, ақсүйектей (дворяниндей) бола алмайды деген түйін жасаған. Ал Абай жалпы моральдық тұрғыдан келіп, іші тарлықты, басқа біреуді көре алмай, күндеуді, қалайда соған жетем дейтін мінезді сынауды жөн көрген.</w:t>
      </w:r>
    </w:p>
    <w:p w:rsidR="00D73AFE" w:rsidRPr="00AD13B2" w:rsidRDefault="00D73AFE" w:rsidP="00D73AFE">
      <w:pPr>
        <w:pStyle w:val="a3"/>
        <w:spacing w:before="0" w:after="0" w:line="360" w:lineRule="auto"/>
        <w:contextualSpacing/>
        <w:jc w:val="center"/>
        <w:textAlignment w:val="baseline"/>
        <w:rPr>
          <w:b/>
          <w:spacing w:val="2"/>
          <w:lang w:val="kk-KZ"/>
        </w:rPr>
      </w:pPr>
      <w:r w:rsidRPr="00AD13B2">
        <w:rPr>
          <w:b/>
          <w:spacing w:val="2"/>
          <w:lang w:val="kk-KZ"/>
        </w:rPr>
        <w:lastRenderedPageBreak/>
        <w:t>ҚОРЫТЫНДЫ</w:t>
      </w:r>
    </w:p>
    <w:p w:rsidR="00D73AFE" w:rsidRPr="00AD13B2" w:rsidRDefault="00D73AFE" w:rsidP="00D73AFE">
      <w:pPr>
        <w:pStyle w:val="a3"/>
        <w:spacing w:before="0" w:after="0" w:line="360" w:lineRule="auto"/>
        <w:contextualSpacing/>
        <w:textAlignment w:val="baseline"/>
        <w:rPr>
          <w:spacing w:val="2"/>
          <w:lang w:val="kk-KZ"/>
        </w:rPr>
      </w:pPr>
    </w:p>
    <w:p w:rsidR="007D2361" w:rsidRDefault="00D73AFE" w:rsidP="007D2361">
      <w:pPr>
        <w:pStyle w:val="a3"/>
        <w:spacing w:before="0" w:after="0" w:line="360" w:lineRule="auto"/>
        <w:ind w:firstLine="709"/>
        <w:contextualSpacing/>
        <w:jc w:val="both"/>
        <w:textAlignment w:val="baseline"/>
        <w:rPr>
          <w:rFonts w:eastAsiaTheme="minorEastAsia"/>
          <w:color w:val="000000"/>
          <w:lang w:val="kk-KZ" w:eastAsia="en-US"/>
        </w:rPr>
      </w:pPr>
      <w:r w:rsidRPr="00AD13B2">
        <w:rPr>
          <w:color w:val="000000"/>
          <w:lang w:val="kk-KZ"/>
        </w:rPr>
        <w:t xml:space="preserve">Қандай да бір халықтың гүлденуі, мәдениет, әдебиеті, өнерінің дамуы – бір сөзбен айтқанда сананың салтанат құруы, ішкі рухани әлем үйлесімінің жалпы адами игіліктерге қолжеткізуге деген ұмтылысы халық өмірімен, өзінің қайталанбас дарынымен қоғамды жақсы жағына қарай өзгерткен оның көрнекті адамдарының тарихи жетістіктерімен тығыз байланысты. Өз кезеңінің ұлы тұлғасы болған, сөзі мен жасампаздығы әр қазақ үшін даналықтың үлгісіне айналған, ол әрине, философ, көрнекті ақын </w:t>
      </w:r>
      <w:r>
        <w:rPr>
          <w:color w:val="000000"/>
          <w:lang w:val="kk-KZ"/>
        </w:rPr>
        <w:t xml:space="preserve">– </w:t>
      </w:r>
      <w:r w:rsidRPr="00AD13B2">
        <w:rPr>
          <w:color w:val="000000"/>
          <w:lang w:val="kk-KZ"/>
        </w:rPr>
        <w:t>Абай.</w:t>
      </w:r>
      <w:r>
        <w:rPr>
          <w:spacing w:val="2"/>
          <w:lang w:val="kk-KZ"/>
        </w:rPr>
        <w:t xml:space="preserve"> </w:t>
      </w:r>
      <w:r w:rsidRPr="00AD13B2">
        <w:rPr>
          <w:color w:val="000000"/>
          <w:lang w:val="kk-KZ" w:eastAsia="en-US"/>
        </w:rPr>
        <w:t>Халық пен Абай тұтастығы мәңгілік</w:t>
      </w:r>
      <w:r w:rsidRPr="00AD13B2">
        <w:rPr>
          <w:lang w:val="kk-KZ"/>
        </w:rPr>
        <w:t>.</w:t>
      </w:r>
      <w:r w:rsidRPr="00AD13B2">
        <w:rPr>
          <w:color w:val="000000"/>
          <w:lang w:val="kk-KZ" w:eastAsia="en-US"/>
        </w:rPr>
        <w:t xml:space="preserve"> Абайды жас ұрпаққа, адамзатқа жақындастыруға қадам жасау, оны жүзеге асыру жұмыстары жаңа ақпараттық технологиялар арқылы қ</w:t>
      </w:r>
      <w:r>
        <w:rPr>
          <w:color w:val="000000"/>
          <w:lang w:val="kk-KZ" w:eastAsia="en-US"/>
        </w:rPr>
        <w:t xml:space="preserve">олға алынуда. Соның бір дәлелі болатын «Абай шығармаларын </w:t>
      </w:r>
      <w:r w:rsidRPr="00AD13B2">
        <w:rPr>
          <w:color w:val="000000"/>
          <w:lang w:val="kk-KZ" w:eastAsia="en-US"/>
        </w:rPr>
        <w:t xml:space="preserve">көпфункционалды Web-қосымшасын </w:t>
      </w:r>
      <w:r>
        <w:rPr>
          <w:color w:val="000000"/>
          <w:lang w:val="kk-KZ" w:eastAsia="en-US"/>
        </w:rPr>
        <w:t xml:space="preserve">жобалау және құру» жобасы. Жобаның алғашқы кезеңі бойынша ақын шығармаларының әр жылғы жинақтарымен танысу және шолу жасау жұмыстары  және өлеңдерінің шығу тарихына қатысты деректерді топтастыру жұмыстары жүргізілді. Жинақталған ақпараттар Web-қосымшаның </w:t>
      </w:r>
      <w:r>
        <w:rPr>
          <w:rFonts w:eastAsiaTheme="minorEastAsia"/>
          <w:color w:val="000000"/>
          <w:lang w:val="kk-KZ" w:eastAsia="en-US"/>
        </w:rPr>
        <w:t>м</w:t>
      </w:r>
      <w:r w:rsidRPr="00AD13B2">
        <w:rPr>
          <w:rFonts w:eastAsiaTheme="minorEastAsia"/>
          <w:color w:val="000000"/>
          <w:lang w:val="kk-KZ" w:eastAsia="en-US"/>
        </w:rPr>
        <w:t>әліметтер</w:t>
      </w:r>
      <w:r>
        <w:rPr>
          <w:rFonts w:eastAsiaTheme="minorEastAsia"/>
          <w:color w:val="000000"/>
          <w:lang w:val="kk-KZ" w:eastAsia="en-US"/>
        </w:rPr>
        <w:t xml:space="preserve"> қорына енгізіледі. Сонымен қатар, мәліметтер қорының </w:t>
      </w:r>
      <w:r w:rsidRPr="00AD13B2">
        <w:rPr>
          <w:rFonts w:eastAsiaTheme="minorEastAsia"/>
          <w:color w:val="000000"/>
          <w:lang w:val="kk-KZ" w:eastAsia="en-US"/>
        </w:rPr>
        <w:t xml:space="preserve">жобалануы арқасында, тұлғаның алғашқы шығармаларынан бастап, соңғы жазылған шығармаларына дейін оңай әрі жылдам қол жеткізуге болады. </w:t>
      </w:r>
    </w:p>
    <w:p w:rsidR="00D73AFE" w:rsidRPr="007D2361" w:rsidRDefault="00D73AFE" w:rsidP="007D2361">
      <w:pPr>
        <w:pStyle w:val="a3"/>
        <w:spacing w:before="0" w:after="0" w:line="360" w:lineRule="auto"/>
        <w:ind w:firstLine="709"/>
        <w:contextualSpacing/>
        <w:jc w:val="both"/>
        <w:textAlignment w:val="baseline"/>
        <w:rPr>
          <w:rFonts w:eastAsiaTheme="minorEastAsia"/>
          <w:color w:val="000000"/>
          <w:lang w:val="kk-KZ" w:eastAsia="en-US"/>
        </w:rPr>
      </w:pPr>
      <w:r w:rsidRPr="0094681F">
        <w:rPr>
          <w:i/>
          <w:lang w:val="kk-KZ"/>
        </w:rPr>
        <w:t>Ғылыми-зерттеу жұмысының нәтижелері бойынша қысқаша қорытындылар:</w:t>
      </w:r>
    </w:p>
    <w:p w:rsidR="00D73AFE" w:rsidRPr="001C7A99" w:rsidRDefault="00D73AFE" w:rsidP="007D2361">
      <w:pPr>
        <w:pStyle w:val="a3"/>
        <w:numPr>
          <w:ilvl w:val="0"/>
          <w:numId w:val="44"/>
        </w:numPr>
        <w:suppressAutoHyphens/>
        <w:spacing w:before="0" w:beforeAutospacing="0" w:after="0" w:afterAutospacing="0" w:line="360" w:lineRule="auto"/>
        <w:ind w:left="0" w:firstLine="709"/>
        <w:contextualSpacing/>
        <w:jc w:val="both"/>
        <w:textAlignment w:val="baseline"/>
        <w:rPr>
          <w:spacing w:val="2"/>
          <w:lang w:val="kk-KZ"/>
        </w:rPr>
      </w:pPr>
      <w:r>
        <w:rPr>
          <w:spacing w:val="2"/>
          <w:lang w:val="kk-KZ"/>
        </w:rPr>
        <w:t>Абай шығармаларының 1909 жылы жариялан</w:t>
      </w:r>
      <w:r w:rsidR="00967D4E">
        <w:rPr>
          <w:spacing w:val="2"/>
          <w:lang w:val="kk-KZ"/>
        </w:rPr>
        <w:t xml:space="preserve">ған алғашқы  жинағында Кәкітай </w:t>
      </w:r>
      <w:r>
        <w:rPr>
          <w:spacing w:val="2"/>
          <w:lang w:val="kk-KZ"/>
        </w:rPr>
        <w:t xml:space="preserve">өлеңдерді өз бетінше жіктеуге талпынған. Мұнда Абай шығармалары толық қамтылмаған. Ал </w:t>
      </w:r>
      <w:r w:rsidRPr="001C7A99">
        <w:rPr>
          <w:lang w:val="kk-KZ"/>
        </w:rPr>
        <w:t>1933 жылғы жарияланған толық жинақ ақын мұрасын жалпы бағалауда, танып-білуде ораса</w:t>
      </w:r>
      <w:r>
        <w:rPr>
          <w:lang w:val="kk-KZ"/>
        </w:rPr>
        <w:t>н зор маңызы бар мәдени құбылыс болып табылады.</w:t>
      </w:r>
    </w:p>
    <w:p w:rsidR="00D73AFE" w:rsidRDefault="00D73AFE" w:rsidP="007D2361">
      <w:pPr>
        <w:pStyle w:val="a3"/>
        <w:numPr>
          <w:ilvl w:val="0"/>
          <w:numId w:val="44"/>
        </w:numPr>
        <w:suppressAutoHyphens/>
        <w:spacing w:before="0" w:beforeAutospacing="0" w:after="0" w:afterAutospacing="0" w:line="360" w:lineRule="auto"/>
        <w:ind w:left="0" w:firstLine="709"/>
        <w:contextualSpacing/>
        <w:jc w:val="both"/>
        <w:textAlignment w:val="baseline"/>
        <w:rPr>
          <w:spacing w:val="2"/>
          <w:lang w:val="kk-KZ"/>
        </w:rPr>
      </w:pPr>
      <w:r>
        <w:rPr>
          <w:spacing w:val="2"/>
          <w:lang w:val="kk-KZ"/>
        </w:rPr>
        <w:t>Абай шығармаларының толық академиялық жинақтарының ішінде 1939-1940</w:t>
      </w:r>
      <w:r w:rsidRPr="007522E3">
        <w:rPr>
          <w:spacing w:val="2"/>
          <w:lang w:val="kk-KZ"/>
        </w:rPr>
        <w:t xml:space="preserve">, 1945, 1961, 1995 </w:t>
      </w:r>
      <w:r>
        <w:rPr>
          <w:spacing w:val="2"/>
          <w:lang w:val="kk-KZ"/>
        </w:rPr>
        <w:t xml:space="preserve">жылғы жинақтарда ғылыми түсініктердің толықтырылуы мен бұрынғы басылған жинақтар </w:t>
      </w:r>
      <w:r w:rsidRPr="00AD13B2">
        <w:rPr>
          <w:lang w:val="kk-KZ"/>
        </w:rPr>
        <w:t>жаңадан тексеріп, зерт</w:t>
      </w:r>
      <w:r>
        <w:rPr>
          <w:lang w:val="kk-KZ"/>
        </w:rPr>
        <w:t>теу негізінде баспаға дайындалған</w:t>
      </w:r>
      <w:r w:rsidRPr="00AD13B2">
        <w:rPr>
          <w:lang w:val="kk-KZ"/>
        </w:rPr>
        <w:t>.</w:t>
      </w:r>
    </w:p>
    <w:p w:rsidR="00D73AFE" w:rsidRDefault="00D73AFE" w:rsidP="007D2361">
      <w:pPr>
        <w:pStyle w:val="a3"/>
        <w:numPr>
          <w:ilvl w:val="0"/>
          <w:numId w:val="44"/>
        </w:numPr>
        <w:suppressAutoHyphens/>
        <w:spacing w:before="0" w:beforeAutospacing="0" w:after="0" w:afterAutospacing="0" w:line="360" w:lineRule="auto"/>
        <w:ind w:left="0" w:firstLine="709"/>
        <w:contextualSpacing/>
        <w:jc w:val="both"/>
        <w:textAlignment w:val="baseline"/>
        <w:rPr>
          <w:spacing w:val="2"/>
          <w:lang w:val="kk-KZ"/>
        </w:rPr>
      </w:pPr>
      <w:r>
        <w:rPr>
          <w:spacing w:val="2"/>
          <w:lang w:val="kk-KZ"/>
        </w:rPr>
        <w:t xml:space="preserve">Абай өлеңдерініңнің шығу тарихына қатысты деректер жинақтағанда аңғаратынымыз: ерте жаста шығара бастаған өлеңдерінің </w:t>
      </w:r>
      <w:r w:rsidRPr="00F92946">
        <w:rPr>
          <w:lang w:val="kk-KZ"/>
        </w:rPr>
        <w:t>көпшілігі біреуді қалжың қылған, мысқыл, мазақ, күлкі аралас өлеңдер.</w:t>
      </w:r>
      <w:r>
        <w:rPr>
          <w:lang w:val="kk-KZ"/>
        </w:rPr>
        <w:t xml:space="preserve"> Одан кейін назар аудартарлық өлеңдері – арнау өлеңдері. Ал </w:t>
      </w:r>
      <w:r>
        <w:rPr>
          <w:lang w:val="tr-TR"/>
        </w:rPr>
        <w:t xml:space="preserve">1886-1888 </w:t>
      </w:r>
      <w:r>
        <w:rPr>
          <w:lang w:val="kk-KZ"/>
        </w:rPr>
        <w:t>жылдары ақынның ең көп н өлең жазған жылдары. Мұнда табиғат лирикасына қатысты өлеңдер мен сыншылдыққа құрылған өлеңдері мол ұшырасады.</w:t>
      </w:r>
    </w:p>
    <w:p w:rsidR="00D73AFE" w:rsidRPr="001B0B18" w:rsidRDefault="00D73AFE" w:rsidP="007D2361">
      <w:pPr>
        <w:pStyle w:val="a3"/>
        <w:numPr>
          <w:ilvl w:val="0"/>
          <w:numId w:val="44"/>
        </w:numPr>
        <w:suppressAutoHyphens/>
        <w:spacing w:before="0" w:beforeAutospacing="0" w:after="0" w:afterAutospacing="0" w:line="360" w:lineRule="auto"/>
        <w:ind w:left="0" w:firstLine="709"/>
        <w:contextualSpacing/>
        <w:jc w:val="both"/>
        <w:textAlignment w:val="baseline"/>
        <w:rPr>
          <w:spacing w:val="2"/>
          <w:lang w:val="kk-KZ"/>
        </w:rPr>
      </w:pPr>
      <w:r w:rsidRPr="00AD13B2">
        <w:rPr>
          <w:lang w:val="kk-KZ"/>
        </w:rPr>
        <w:t>Абай Пушкин шығармаларынан «Евгений Онегинді» айрықша бағалап, үңіле зерлеп, таңдаулы үзін</w:t>
      </w:r>
      <w:r>
        <w:rPr>
          <w:lang w:val="kk-KZ"/>
        </w:rPr>
        <w:t>ділерін қазақ тіліне аударған болса</w:t>
      </w:r>
      <w:r w:rsidRPr="00AD13B2">
        <w:rPr>
          <w:lang w:val="kk-KZ"/>
        </w:rPr>
        <w:t xml:space="preserve">, орыстың лирикалық </w:t>
      </w:r>
      <w:r w:rsidRPr="00AD13B2">
        <w:rPr>
          <w:lang w:val="kk-KZ"/>
        </w:rPr>
        <w:lastRenderedPageBreak/>
        <w:t>поэзиясынан көптен-көп аударғаны – М.Ю. Лермонтов өлеңдері.</w:t>
      </w:r>
      <w:r>
        <w:rPr>
          <w:lang w:val="kk-KZ"/>
        </w:rPr>
        <w:t xml:space="preserve"> Оның «Теректің сыйы»  атты </w:t>
      </w:r>
      <w:r w:rsidRPr="00AD13B2">
        <w:rPr>
          <w:lang w:val="kk-KZ"/>
        </w:rPr>
        <w:t>өлеңінде нақтылы табиғат суреті мен көркемдік қиял осылай әдемі ұштасып келеді десек, Абай соның бәрін өзіндік бояуын сақтай отырып, әсерлі қазақша айтып жеткізген.</w:t>
      </w:r>
      <w:r>
        <w:rPr>
          <w:lang w:val="kk-KZ"/>
        </w:rPr>
        <w:t xml:space="preserve"> Ал Крыловтан мысал жанрындағы шығармаларға тәржімә жасаған.</w:t>
      </w:r>
    </w:p>
    <w:p w:rsidR="00D73AFE" w:rsidRDefault="00D73AFE" w:rsidP="007D2361">
      <w:pPr>
        <w:pStyle w:val="a3"/>
        <w:spacing w:after="0" w:line="360" w:lineRule="auto"/>
        <w:ind w:firstLine="709"/>
        <w:contextualSpacing/>
        <w:jc w:val="both"/>
        <w:textAlignment w:val="baseline"/>
        <w:rPr>
          <w:rFonts w:eastAsiaTheme="minorEastAsia"/>
          <w:color w:val="000000"/>
          <w:lang w:val="kk-KZ" w:eastAsia="en-US"/>
        </w:rPr>
      </w:pPr>
      <w:r w:rsidRPr="0094681F">
        <w:rPr>
          <w:rFonts w:eastAsiaTheme="minorEastAsia"/>
          <w:i/>
          <w:color w:val="000000"/>
          <w:lang w:val="kk-KZ" w:eastAsia="en-US"/>
        </w:rPr>
        <w:t>Қойылған міндеттердің шешімдерінің толықтығын бағалау.</w:t>
      </w:r>
      <w:r w:rsidRPr="0094681F">
        <w:rPr>
          <w:rFonts w:eastAsiaTheme="minorEastAsia"/>
          <w:color w:val="000000"/>
          <w:lang w:val="kk-KZ" w:eastAsia="en-US"/>
        </w:rPr>
        <w:t xml:space="preserve"> Жұмыста қойылған міндеттер толық көлемде орындалды, барлық жоспарланған жұмыстар және алынған нәтижелерге талдау жүргізілді.</w:t>
      </w: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Default="00D73AFE" w:rsidP="00D73AFE">
      <w:pPr>
        <w:pStyle w:val="a3"/>
        <w:spacing w:after="0" w:line="360" w:lineRule="auto"/>
        <w:ind w:left="720" w:firstLine="709"/>
        <w:contextualSpacing/>
        <w:jc w:val="both"/>
        <w:textAlignment w:val="baseline"/>
        <w:rPr>
          <w:rFonts w:eastAsiaTheme="minorEastAsia"/>
          <w:color w:val="000000"/>
          <w:lang w:val="kk-KZ" w:eastAsia="en-US"/>
        </w:rPr>
      </w:pPr>
    </w:p>
    <w:p w:rsidR="00D73AFE" w:rsidRPr="00FF16CE" w:rsidRDefault="00D73AFE" w:rsidP="007D2361">
      <w:pPr>
        <w:pStyle w:val="a3"/>
        <w:spacing w:after="0" w:line="360" w:lineRule="auto"/>
        <w:contextualSpacing/>
        <w:jc w:val="both"/>
        <w:textAlignment w:val="baseline"/>
        <w:rPr>
          <w:rFonts w:eastAsiaTheme="minorEastAsia"/>
          <w:color w:val="000000"/>
          <w:lang w:val="en-US" w:eastAsia="en-US"/>
        </w:rPr>
      </w:pPr>
    </w:p>
    <w:p w:rsidR="00D73AFE" w:rsidRPr="0047744E" w:rsidRDefault="00D73AFE" w:rsidP="00D73AFE">
      <w:pPr>
        <w:spacing w:line="360" w:lineRule="auto"/>
        <w:jc w:val="center"/>
        <w:rPr>
          <w:b/>
          <w:lang w:val="kk-KZ"/>
        </w:rPr>
      </w:pPr>
      <w:r w:rsidRPr="0047744E">
        <w:rPr>
          <w:b/>
          <w:lang w:val="kk-KZ"/>
        </w:rPr>
        <w:lastRenderedPageBreak/>
        <w:t>ПАЙДАЛЫНЫЛҒАН ӘДЕБИЕТТЕР ТІЗІМІ</w:t>
      </w:r>
    </w:p>
    <w:p w:rsidR="00D73AFE" w:rsidRPr="00AD13B2" w:rsidRDefault="00D73AFE" w:rsidP="00D73AFE">
      <w:pPr>
        <w:spacing w:line="360" w:lineRule="auto"/>
        <w:jc w:val="center"/>
        <w:rPr>
          <w:lang w:val="kk-KZ"/>
        </w:rPr>
      </w:pPr>
    </w:p>
    <w:p w:rsidR="00B506D5" w:rsidRDefault="00B506D5" w:rsidP="00B506D5">
      <w:pPr>
        <w:pStyle w:val="a3"/>
        <w:numPr>
          <w:ilvl w:val="0"/>
          <w:numId w:val="47"/>
        </w:numPr>
        <w:tabs>
          <w:tab w:val="left" w:pos="1134"/>
        </w:tabs>
        <w:spacing w:before="0" w:after="0" w:line="360" w:lineRule="auto"/>
        <w:ind w:left="0" w:firstLine="709"/>
        <w:contextualSpacing/>
        <w:jc w:val="both"/>
        <w:textAlignment w:val="baseline"/>
        <w:rPr>
          <w:spacing w:val="2"/>
          <w:lang w:val="kk-KZ"/>
        </w:rPr>
      </w:pPr>
      <w:r w:rsidRPr="00AD13B2">
        <w:rPr>
          <w:spacing w:val="2"/>
          <w:lang w:val="kk-KZ"/>
        </w:rPr>
        <w:t>«Қазақ ақыны Абай (Ибраһим) Құнанбай ұғлының өлеңдері». Бастырушы Кәкітай, Тұрағұл Құнанбайұлдары (араб әрпімен) Санкт-Петербург, 1909 жылы.</w:t>
      </w:r>
    </w:p>
    <w:p w:rsidR="00B506D5" w:rsidRPr="00B506D5" w:rsidRDefault="00B506D5" w:rsidP="00B506D5">
      <w:pPr>
        <w:pStyle w:val="a3"/>
        <w:numPr>
          <w:ilvl w:val="0"/>
          <w:numId w:val="47"/>
        </w:numPr>
        <w:tabs>
          <w:tab w:val="left" w:pos="1134"/>
        </w:tabs>
        <w:spacing w:before="0" w:after="0" w:line="360" w:lineRule="auto"/>
        <w:ind w:hanging="720"/>
        <w:contextualSpacing/>
        <w:jc w:val="both"/>
        <w:textAlignment w:val="baseline"/>
        <w:rPr>
          <w:spacing w:val="2"/>
          <w:lang w:val="kk-KZ"/>
        </w:rPr>
      </w:pPr>
      <w:r w:rsidRPr="00AD13B2">
        <w:rPr>
          <w:rFonts w:eastAsiaTheme="minorEastAsia"/>
          <w:lang w:val="kk-KZ"/>
        </w:rPr>
        <w:t>Абай Құнанбайұлы. Өлеңдері. – Ташкент: 1922. – 298 б.</w:t>
      </w:r>
    </w:p>
    <w:p w:rsidR="00B506D5" w:rsidRPr="00B506D5" w:rsidRDefault="00B506D5" w:rsidP="00B506D5">
      <w:pPr>
        <w:pStyle w:val="a3"/>
        <w:numPr>
          <w:ilvl w:val="0"/>
          <w:numId w:val="47"/>
        </w:numPr>
        <w:tabs>
          <w:tab w:val="left" w:pos="1134"/>
        </w:tabs>
        <w:spacing w:before="0" w:after="0" w:line="360" w:lineRule="auto"/>
        <w:ind w:left="0" w:firstLine="709"/>
        <w:contextualSpacing/>
        <w:jc w:val="both"/>
        <w:textAlignment w:val="baseline"/>
        <w:rPr>
          <w:spacing w:val="2"/>
          <w:lang w:val="kk-KZ"/>
        </w:rPr>
      </w:pPr>
      <w:r w:rsidRPr="00AD13B2">
        <w:rPr>
          <w:lang w:val="kk-KZ"/>
        </w:rPr>
        <w:t>Абай Құнанбайұлы. Толық жинақ. (жинаушы: М. Әуезұлы; сөз басын жазған І. Жансүгірұлы, латын әрпімен) – Қызылорда, 1933. – 408 б.</w:t>
      </w:r>
    </w:p>
    <w:p w:rsidR="00D73AFE" w:rsidRPr="00B506D5" w:rsidRDefault="00D73AFE" w:rsidP="00B506D5">
      <w:pPr>
        <w:pStyle w:val="a3"/>
        <w:numPr>
          <w:ilvl w:val="0"/>
          <w:numId w:val="47"/>
        </w:numPr>
        <w:tabs>
          <w:tab w:val="left" w:pos="1134"/>
        </w:tabs>
        <w:spacing w:before="0" w:after="0" w:line="360" w:lineRule="auto"/>
        <w:ind w:left="0" w:firstLine="709"/>
        <w:contextualSpacing/>
        <w:jc w:val="both"/>
        <w:textAlignment w:val="baseline"/>
        <w:rPr>
          <w:spacing w:val="2"/>
          <w:lang w:val="kk-KZ"/>
        </w:rPr>
      </w:pPr>
      <w:r w:rsidRPr="00B506D5">
        <w:rPr>
          <w:lang w:val="kk-KZ"/>
        </w:rPr>
        <w:t>Абай Құнанбайұлы. Өлеңдері (латын әрпімен). – Алма-Ата: Қазақстан көркем әдебиет баспасы, 1939. – 83 б.</w:t>
      </w:r>
    </w:p>
    <w:p w:rsidR="00D73AFE" w:rsidRPr="00B506D5" w:rsidRDefault="00D73AFE" w:rsidP="00B506D5">
      <w:pPr>
        <w:pStyle w:val="a3"/>
        <w:numPr>
          <w:ilvl w:val="0"/>
          <w:numId w:val="47"/>
        </w:numPr>
        <w:tabs>
          <w:tab w:val="left" w:pos="1134"/>
        </w:tabs>
        <w:spacing w:before="0" w:after="0" w:line="360" w:lineRule="auto"/>
        <w:ind w:left="0" w:firstLine="709"/>
        <w:contextualSpacing/>
        <w:jc w:val="both"/>
        <w:textAlignment w:val="baseline"/>
        <w:rPr>
          <w:spacing w:val="2"/>
          <w:lang w:val="kk-KZ"/>
        </w:rPr>
      </w:pPr>
      <w:r w:rsidRPr="00B506D5">
        <w:rPr>
          <w:rFonts w:eastAsiaTheme="minorEastAsia"/>
          <w:lang w:val="kk-KZ"/>
        </w:rPr>
        <w:t xml:space="preserve">Абай Құнанбаев. </w:t>
      </w:r>
      <w:r w:rsidR="00B506D5">
        <w:rPr>
          <w:rFonts w:eastAsiaTheme="minorEastAsia"/>
          <w:lang w:val="kk-KZ"/>
        </w:rPr>
        <w:t xml:space="preserve">Шығармаларының толық жинағы.–Алматы., 1945. –503 </w:t>
      </w:r>
      <w:r w:rsidRPr="00B506D5">
        <w:rPr>
          <w:rFonts w:eastAsiaTheme="minorEastAsia"/>
          <w:lang w:val="kk-KZ"/>
        </w:rPr>
        <w:t>б.</w:t>
      </w:r>
    </w:p>
    <w:p w:rsidR="00B506D5" w:rsidRPr="00B506D5" w:rsidRDefault="00B506D5" w:rsidP="00B506D5">
      <w:pPr>
        <w:pStyle w:val="a3"/>
        <w:numPr>
          <w:ilvl w:val="0"/>
          <w:numId w:val="47"/>
        </w:numPr>
        <w:tabs>
          <w:tab w:val="left" w:pos="1134"/>
        </w:tabs>
        <w:spacing w:before="0" w:after="0" w:line="360" w:lineRule="auto"/>
        <w:ind w:left="0" w:firstLine="709"/>
        <w:contextualSpacing/>
        <w:jc w:val="both"/>
        <w:textAlignment w:val="baseline"/>
        <w:rPr>
          <w:spacing w:val="2"/>
          <w:lang w:val="kk-KZ"/>
        </w:rPr>
      </w:pPr>
      <w:r w:rsidRPr="00AD13B2">
        <w:rPr>
          <w:rFonts w:eastAsiaTheme="minorEastAsia"/>
          <w:lang w:val="kk-KZ"/>
        </w:rPr>
        <w:t>Абай Шығармаларының толық жинағы. – Алматы, 1954 . – 308 б.</w:t>
      </w:r>
    </w:p>
    <w:p w:rsidR="00B506D5" w:rsidRPr="00B506D5" w:rsidRDefault="00B506D5" w:rsidP="00B506D5">
      <w:pPr>
        <w:pStyle w:val="a3"/>
        <w:numPr>
          <w:ilvl w:val="0"/>
          <w:numId w:val="47"/>
        </w:numPr>
        <w:tabs>
          <w:tab w:val="left" w:pos="1134"/>
        </w:tabs>
        <w:spacing w:before="0" w:after="0" w:line="360" w:lineRule="auto"/>
        <w:ind w:left="0" w:firstLine="709"/>
        <w:contextualSpacing/>
        <w:jc w:val="both"/>
        <w:textAlignment w:val="baseline"/>
        <w:rPr>
          <w:spacing w:val="2"/>
          <w:lang w:val="kk-KZ"/>
        </w:rPr>
      </w:pPr>
      <w:r w:rsidRPr="00AD13B2">
        <w:rPr>
          <w:lang w:val="kk-KZ"/>
        </w:rPr>
        <w:t>Абай Құнанбаев Шығармаларының екі томдық жинағы: 2 том. – Алматы, 1957. – 267 б</w:t>
      </w:r>
      <w:r>
        <w:rPr>
          <w:lang w:val="kk-KZ"/>
        </w:rPr>
        <w:t>.</w:t>
      </w:r>
    </w:p>
    <w:p w:rsidR="00B506D5" w:rsidRPr="00B506D5" w:rsidRDefault="00B506D5" w:rsidP="00B506D5">
      <w:pPr>
        <w:pStyle w:val="a3"/>
        <w:numPr>
          <w:ilvl w:val="0"/>
          <w:numId w:val="47"/>
        </w:numPr>
        <w:tabs>
          <w:tab w:val="left" w:pos="1134"/>
        </w:tabs>
        <w:spacing w:before="0" w:after="0" w:line="360" w:lineRule="auto"/>
        <w:ind w:left="0" w:firstLine="709"/>
        <w:contextualSpacing/>
        <w:jc w:val="both"/>
        <w:textAlignment w:val="baseline"/>
        <w:rPr>
          <w:spacing w:val="2"/>
          <w:lang w:val="kk-KZ"/>
        </w:rPr>
      </w:pPr>
      <w:r w:rsidRPr="00AD13B2">
        <w:rPr>
          <w:rFonts w:eastAsiaTheme="minorEastAsia"/>
          <w:lang w:val="kk-KZ"/>
        </w:rPr>
        <w:t>Абай Құнанбаев. Шығармаларының бір томдық толық жинағы. –Алматы, 1961. – 693 б.</w:t>
      </w:r>
    </w:p>
    <w:p w:rsidR="00B506D5" w:rsidRDefault="00B506D5" w:rsidP="00B506D5">
      <w:pPr>
        <w:pStyle w:val="aa"/>
        <w:numPr>
          <w:ilvl w:val="0"/>
          <w:numId w:val="47"/>
        </w:numPr>
        <w:spacing w:line="360" w:lineRule="auto"/>
        <w:ind w:left="0" w:firstLine="709"/>
        <w:jc w:val="both"/>
        <w:rPr>
          <w:lang w:val="kk-KZ"/>
        </w:rPr>
      </w:pPr>
      <w:r w:rsidRPr="00B506D5">
        <w:rPr>
          <w:lang w:val="kk-KZ"/>
        </w:rPr>
        <w:t>Абай шығармаларының екі томдық толық жинағы. – Алматы : Ғылым, 1977 . – 312 б .</w:t>
      </w:r>
    </w:p>
    <w:p w:rsidR="00B506D5" w:rsidRDefault="00B506D5" w:rsidP="00B506D5">
      <w:pPr>
        <w:pStyle w:val="aa"/>
        <w:numPr>
          <w:ilvl w:val="0"/>
          <w:numId w:val="47"/>
        </w:numPr>
        <w:spacing w:line="360" w:lineRule="auto"/>
        <w:ind w:left="0" w:firstLine="709"/>
        <w:jc w:val="both"/>
        <w:rPr>
          <w:lang w:val="kk-KZ"/>
        </w:rPr>
      </w:pPr>
      <w:r w:rsidRPr="00B506D5">
        <w:rPr>
          <w:lang w:val="kk-KZ"/>
        </w:rPr>
        <w:t>Абай шығармаларының екі томдық толық жинағы. – Алматы : Жазушы, 1995. – 336 б.</w:t>
      </w:r>
    </w:p>
    <w:p w:rsidR="00B506D5" w:rsidRPr="00B506D5" w:rsidRDefault="00B506D5" w:rsidP="00B506D5">
      <w:pPr>
        <w:pStyle w:val="aa"/>
        <w:numPr>
          <w:ilvl w:val="0"/>
          <w:numId w:val="47"/>
        </w:numPr>
        <w:spacing w:line="360" w:lineRule="auto"/>
        <w:ind w:left="0" w:firstLine="709"/>
        <w:jc w:val="both"/>
        <w:rPr>
          <w:lang w:val="kk-KZ"/>
        </w:rPr>
      </w:pPr>
      <w:r w:rsidRPr="009B50BB">
        <w:rPr>
          <w:rFonts w:eastAsiaTheme="minorEastAsia"/>
          <w:lang w:val="kk-KZ"/>
        </w:rPr>
        <w:t>Әуезов М. Абай Құнанбаев: Мақалалар мен зерттеулер. – Алматы: Ғылым, 1967. – 391 б.</w:t>
      </w:r>
    </w:p>
    <w:p w:rsidR="00B506D5" w:rsidRPr="00B506D5" w:rsidRDefault="00B506D5" w:rsidP="00B506D5">
      <w:pPr>
        <w:pStyle w:val="aa"/>
        <w:numPr>
          <w:ilvl w:val="0"/>
          <w:numId w:val="47"/>
        </w:numPr>
        <w:tabs>
          <w:tab w:val="left" w:pos="1418"/>
        </w:tabs>
        <w:spacing w:line="360" w:lineRule="auto"/>
        <w:ind w:left="0" w:firstLine="709"/>
        <w:jc w:val="both"/>
        <w:rPr>
          <w:rFonts w:eastAsiaTheme="minorEastAsia"/>
        </w:rPr>
      </w:pPr>
      <w:r w:rsidRPr="005B17E5">
        <w:rPr>
          <w:rFonts w:eastAsiaTheme="minorEastAsia"/>
          <w:lang w:val="kk-KZ"/>
        </w:rPr>
        <w:t>Әуезов М. Абайтанудан жарияланбаған материалдар. – Алматы: Ғылым, 1988. – 368 бет.</w:t>
      </w:r>
    </w:p>
    <w:p w:rsidR="00B506D5" w:rsidRDefault="00B506D5" w:rsidP="00B506D5">
      <w:pPr>
        <w:pStyle w:val="aa"/>
        <w:numPr>
          <w:ilvl w:val="0"/>
          <w:numId w:val="47"/>
        </w:numPr>
        <w:tabs>
          <w:tab w:val="left" w:pos="1134"/>
        </w:tabs>
        <w:spacing w:line="360" w:lineRule="auto"/>
        <w:ind w:left="0" w:firstLine="709"/>
        <w:jc w:val="both"/>
        <w:rPr>
          <w:rFonts w:eastAsiaTheme="minorEastAsia"/>
          <w:lang w:val="kk-KZ"/>
        </w:rPr>
      </w:pPr>
      <w:r w:rsidRPr="005B17E5">
        <w:rPr>
          <w:rFonts w:eastAsiaTheme="minorEastAsia"/>
          <w:lang w:val="kk-KZ"/>
        </w:rPr>
        <w:t>Абай. Энциклопедия. Ред. басқарған Р.Нұрғалиев. – Алматы: Атамұра, 1995. – 720 б.</w:t>
      </w:r>
    </w:p>
    <w:p w:rsidR="00B506D5" w:rsidRPr="00F51C4A" w:rsidRDefault="00B506D5" w:rsidP="00B506D5">
      <w:pPr>
        <w:pStyle w:val="aa"/>
        <w:numPr>
          <w:ilvl w:val="0"/>
          <w:numId w:val="47"/>
        </w:numPr>
        <w:tabs>
          <w:tab w:val="left" w:pos="1134"/>
        </w:tabs>
        <w:spacing w:line="360" w:lineRule="auto"/>
        <w:ind w:hanging="720"/>
        <w:jc w:val="both"/>
        <w:rPr>
          <w:rFonts w:eastAsiaTheme="minorEastAsia"/>
          <w:lang w:val="kk-KZ"/>
        </w:rPr>
      </w:pPr>
      <w:r w:rsidRPr="005B17E5">
        <w:rPr>
          <w:rFonts w:eastAsiaTheme="minorEastAsia"/>
          <w:lang w:val="kk-KZ"/>
        </w:rPr>
        <w:t xml:space="preserve">Марғұлан Ә. Абай қолжазбасы // Қазақ әдебиеті. – 1963, 16 тамыз. </w:t>
      </w:r>
    </w:p>
    <w:p w:rsidR="00B506D5" w:rsidRPr="00B506D5" w:rsidRDefault="00B506D5" w:rsidP="00B506D5">
      <w:pPr>
        <w:pStyle w:val="aa"/>
        <w:numPr>
          <w:ilvl w:val="0"/>
          <w:numId w:val="47"/>
        </w:numPr>
        <w:tabs>
          <w:tab w:val="left" w:pos="1134"/>
        </w:tabs>
        <w:spacing w:line="360" w:lineRule="auto"/>
        <w:ind w:left="0" w:firstLine="709"/>
        <w:jc w:val="both"/>
        <w:rPr>
          <w:rFonts w:eastAsiaTheme="minorEastAsia"/>
          <w:lang w:val="kk-KZ"/>
        </w:rPr>
      </w:pPr>
      <w:r w:rsidRPr="00B506D5">
        <w:rPr>
          <w:rFonts w:eastAsiaTheme="minorEastAsia"/>
          <w:lang w:val="kk-KZ"/>
        </w:rPr>
        <w:t>Абай Құнанбайұлы. Таңдамалы өлеңдері. – Ташкент: 1922. – 298 б.</w:t>
      </w:r>
    </w:p>
    <w:p w:rsidR="00B506D5" w:rsidRPr="00B506D5" w:rsidRDefault="00B506D5" w:rsidP="00B506D5">
      <w:pPr>
        <w:tabs>
          <w:tab w:val="left" w:pos="1134"/>
        </w:tabs>
        <w:spacing w:line="360" w:lineRule="auto"/>
        <w:jc w:val="both"/>
        <w:rPr>
          <w:rFonts w:eastAsiaTheme="minorEastAsia"/>
          <w:lang w:val="kk-KZ"/>
        </w:rPr>
      </w:pPr>
      <w:r w:rsidRPr="00B506D5">
        <w:rPr>
          <w:rFonts w:eastAsiaTheme="minorEastAsia"/>
          <w:lang w:val="kk-KZ"/>
        </w:rPr>
        <w:t>екі томдық толық жинағы. – Алматы : Жазушы, 1995. – том 1-2.</w:t>
      </w:r>
    </w:p>
    <w:p w:rsidR="00D73AFE" w:rsidRPr="00FD2267" w:rsidRDefault="002D7362" w:rsidP="00FD2267">
      <w:pPr>
        <w:pStyle w:val="aa"/>
        <w:numPr>
          <w:ilvl w:val="0"/>
          <w:numId w:val="47"/>
        </w:numPr>
        <w:tabs>
          <w:tab w:val="left" w:pos="1418"/>
        </w:tabs>
        <w:spacing w:line="360" w:lineRule="auto"/>
        <w:ind w:left="0" w:firstLine="709"/>
        <w:jc w:val="both"/>
        <w:rPr>
          <w:rStyle w:val="ac"/>
          <w:rFonts w:eastAsiaTheme="minorEastAsia"/>
          <w:color w:val="auto"/>
          <w:u w:val="none"/>
          <w:lang w:val="kk-KZ"/>
        </w:rPr>
      </w:pPr>
      <w:hyperlink r:id="rId12" w:history="1">
        <w:r w:rsidR="00D73AFE" w:rsidRPr="00FD2267">
          <w:rPr>
            <w:rStyle w:val="ac"/>
            <w:color w:val="000000" w:themeColor="text1"/>
            <w:lang w:val="kk-KZ"/>
          </w:rPr>
          <w:t>Абай Құнанбайұлы. Таңдамалы өлеңдер. – Алматы: Қазақстан көркем әдебиет баспасы, 1936. – 126 б.</w:t>
        </w:r>
      </w:hyperlink>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rFonts w:eastAsiaTheme="minorEastAsia"/>
          <w:color w:val="000000" w:themeColor="text1"/>
          <w:lang w:val="kk-KZ"/>
        </w:rPr>
        <w:t xml:space="preserve">Таңдамалы өлеңдер </w:t>
      </w:r>
      <w:r w:rsidRPr="00FD2267">
        <w:rPr>
          <w:color w:val="000000" w:themeColor="text1"/>
          <w:lang w:val="kk-KZ"/>
        </w:rPr>
        <w:t>/ Абай: КСРО ҒА, Қазақ филиалы, Тіл және тарих ин-ты. – Алматы: Қазақстан көркемәдебиет баспасы, 1943. – 29 б.</w:t>
      </w:r>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color w:val="000000" w:themeColor="text1"/>
          <w:lang w:val="kk-KZ"/>
        </w:rPr>
        <w:t>Абай Құнанбаев. Таңдамалы шығармалары / Абай Құнанбаев. – Алматы: Қазақстан көркемәдебиет баспасы, 1952. – 342 б.</w:t>
      </w:r>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color w:val="000000" w:themeColor="text1"/>
          <w:lang w:val="kk-KZ"/>
        </w:rPr>
        <w:lastRenderedPageBreak/>
        <w:t>Абай Құнанбаев. Таңдамалы өлеңдер мен поэмалар./ Абай Құнанбаев. М.: Прогресс, 1971.  (Араб әрпімен жазылған Абай Құнанбаевтың таңдамалы өлеңдер мен поэмалар жинағы).  </w:t>
      </w:r>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color w:val="000000" w:themeColor="text1"/>
          <w:lang w:val="kk-KZ"/>
        </w:rPr>
        <w:t>Абай Құнанбаев. Өлеңдер/ Абай Құнанбаев; алғы сөзі М.Әуезовтікі. – Алматы: Жазушы, 1976. –239 б.</w:t>
      </w:r>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color w:val="000000" w:themeColor="text1"/>
          <w:lang w:val="kk-KZ"/>
        </w:rPr>
        <w:t>Абай Құнанбаев Дүниеде, сірә, сендей маған жар жоқ/ Абай Құнанбаев– Алматы: Жалын, 1990.– 126 б.  </w:t>
      </w:r>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color w:val="000000" w:themeColor="text1"/>
          <w:lang w:val="kk-KZ"/>
        </w:rPr>
        <w:t>Абай Құнанбаев. Қалың елім, қазағым…: өлеңдер / Абай Құнанбаев – Алматы: Атамұра, 2002. – 223 б.</w:t>
      </w:r>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color w:val="000000" w:themeColor="text1"/>
          <w:lang w:val="kk-KZ"/>
        </w:rPr>
        <w:t xml:space="preserve"> Абай (Ибрахим) Құнанбайұлы. Өкінішті көп өмір кеткен өтіп…: өлеңдер, поэмалар, қара сөздер / Абай (Ибрахим) Құнанбайұлы.– Алматы: Раритет, 2008. –383 б. – (Жыр жауһары)</w:t>
      </w:r>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color w:val="000000" w:themeColor="text1"/>
          <w:lang w:val="kk-KZ"/>
        </w:rPr>
        <w:t xml:space="preserve">Мақсатым-тіл ұстартып, өнер шашпақ [Мәтін] : Өлеңдер. </w:t>
      </w:r>
      <w:proofErr w:type="spellStart"/>
      <w:r w:rsidRPr="00FD2267">
        <w:rPr>
          <w:color w:val="000000" w:themeColor="text1"/>
        </w:rPr>
        <w:t>Поэмалар</w:t>
      </w:r>
      <w:proofErr w:type="spellEnd"/>
      <w:r w:rsidRPr="00FD2267">
        <w:rPr>
          <w:color w:val="000000" w:themeColor="text1"/>
        </w:rPr>
        <w:t xml:space="preserve">. </w:t>
      </w:r>
      <w:proofErr w:type="spellStart"/>
      <w:r w:rsidRPr="00FD2267">
        <w:rPr>
          <w:color w:val="000000" w:themeColor="text1"/>
        </w:rPr>
        <w:t>Аудармалар</w:t>
      </w:r>
      <w:proofErr w:type="spellEnd"/>
      <w:r w:rsidRPr="00FD2267">
        <w:rPr>
          <w:color w:val="000000" w:themeColor="text1"/>
        </w:rPr>
        <w:t xml:space="preserve">. </w:t>
      </w:r>
      <w:proofErr w:type="spellStart"/>
      <w:r w:rsidRPr="00FD2267">
        <w:rPr>
          <w:color w:val="000000" w:themeColor="text1"/>
        </w:rPr>
        <w:t>Қара</w:t>
      </w:r>
      <w:proofErr w:type="spellEnd"/>
      <w:r w:rsidRPr="00FD2267">
        <w:rPr>
          <w:color w:val="000000" w:themeColor="text1"/>
        </w:rPr>
        <w:t xml:space="preserve"> </w:t>
      </w:r>
      <w:proofErr w:type="spellStart"/>
      <w:r w:rsidRPr="00FD2267">
        <w:rPr>
          <w:color w:val="000000" w:themeColor="text1"/>
        </w:rPr>
        <w:t>сөздер</w:t>
      </w:r>
      <w:proofErr w:type="spellEnd"/>
      <w:r w:rsidRPr="00FD2267">
        <w:rPr>
          <w:color w:val="000000" w:themeColor="text1"/>
        </w:rPr>
        <w:t xml:space="preserve"> / Абай, – Астана</w:t>
      </w:r>
      <w:proofErr w:type="gramStart"/>
      <w:r w:rsidRPr="00FD2267">
        <w:rPr>
          <w:color w:val="000000" w:themeColor="text1"/>
        </w:rPr>
        <w:t xml:space="preserve"> :</w:t>
      </w:r>
      <w:proofErr w:type="gramEnd"/>
      <w:r w:rsidRPr="00FD2267">
        <w:rPr>
          <w:color w:val="000000" w:themeColor="text1"/>
        </w:rPr>
        <w:t xml:space="preserve"> </w:t>
      </w:r>
      <w:proofErr w:type="spellStart"/>
      <w:r w:rsidRPr="00FD2267">
        <w:rPr>
          <w:color w:val="000000" w:themeColor="text1"/>
        </w:rPr>
        <w:t>Бі</w:t>
      </w:r>
      <w:proofErr w:type="gramStart"/>
      <w:r w:rsidRPr="00FD2267">
        <w:rPr>
          <w:color w:val="000000" w:themeColor="text1"/>
        </w:rPr>
        <w:t>л</w:t>
      </w:r>
      <w:proofErr w:type="gramEnd"/>
      <w:r w:rsidRPr="00FD2267">
        <w:rPr>
          <w:color w:val="000000" w:themeColor="text1"/>
        </w:rPr>
        <w:t>ім</w:t>
      </w:r>
      <w:proofErr w:type="spellEnd"/>
      <w:r w:rsidRPr="00FD2267">
        <w:rPr>
          <w:color w:val="000000" w:themeColor="text1"/>
        </w:rPr>
        <w:t>, 2010 . – 304 б. </w:t>
      </w:r>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color w:val="000000" w:themeColor="text1"/>
          <w:lang w:val="kk-KZ"/>
        </w:rPr>
        <w:t xml:space="preserve"> Абай Құнанбаев. Өлеңдер мен аудармалар, поэмалар, қарасөздер: жинақ / А. Құнанбаев. – Алматы: Өлке, 2012. – 505 б.</w:t>
      </w:r>
    </w:p>
    <w:p w:rsidR="00D73AFE" w:rsidRPr="00FD2267"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color w:val="000000" w:themeColor="text1"/>
          <w:lang w:val="kk-KZ"/>
        </w:rPr>
        <w:t>Абай  Құнанба</w:t>
      </w:r>
      <w:r w:rsidR="00FD2267">
        <w:rPr>
          <w:color w:val="000000" w:themeColor="text1"/>
          <w:lang w:val="kk-KZ"/>
        </w:rPr>
        <w:t>ев: Өлеңдер /</w:t>
      </w:r>
      <w:r w:rsidRPr="00FD2267">
        <w:rPr>
          <w:color w:val="000000" w:themeColor="text1"/>
          <w:lang w:val="kk-KZ"/>
        </w:rPr>
        <w:t xml:space="preserve"> – Нұр-Сұлтан : Фолиант, 2019. – 220 б</w:t>
      </w:r>
      <w:r w:rsidR="00FD2267">
        <w:rPr>
          <w:color w:val="000000" w:themeColor="text1"/>
          <w:lang w:val="kk-KZ"/>
        </w:rPr>
        <w:t>.</w:t>
      </w:r>
      <w:r w:rsidRPr="00FD2267">
        <w:rPr>
          <w:color w:val="000000" w:themeColor="text1"/>
          <w:lang w:val="kk-KZ"/>
        </w:rPr>
        <w:t>  </w:t>
      </w:r>
    </w:p>
    <w:p w:rsidR="00D73AFE" w:rsidRDefault="00D73AFE" w:rsidP="00FD2267">
      <w:pPr>
        <w:pStyle w:val="aa"/>
        <w:numPr>
          <w:ilvl w:val="0"/>
          <w:numId w:val="47"/>
        </w:numPr>
        <w:tabs>
          <w:tab w:val="left" w:pos="1418"/>
        </w:tabs>
        <w:spacing w:line="360" w:lineRule="auto"/>
        <w:ind w:left="0" w:firstLine="709"/>
        <w:jc w:val="both"/>
        <w:rPr>
          <w:rFonts w:eastAsiaTheme="minorEastAsia"/>
          <w:lang w:val="kk-KZ"/>
        </w:rPr>
      </w:pPr>
      <w:r w:rsidRPr="00FD2267">
        <w:rPr>
          <w:rFonts w:eastAsiaTheme="minorEastAsia"/>
          <w:lang w:val="kk-KZ"/>
        </w:rPr>
        <w:t xml:space="preserve"> Ердембеков Б. Абайдың әдеби ортасы. – Семей: Үш биік, - </w:t>
      </w:r>
      <w:r w:rsidR="00FD2267">
        <w:rPr>
          <w:rFonts w:eastAsiaTheme="minorEastAsia"/>
          <w:lang w:val="kk-KZ"/>
        </w:rPr>
        <w:t>2010. – 307</w:t>
      </w:r>
      <w:r w:rsidRPr="00FD2267">
        <w:rPr>
          <w:rFonts w:eastAsiaTheme="minorEastAsia"/>
          <w:lang w:val="kk-KZ"/>
        </w:rPr>
        <w:t>б.</w:t>
      </w:r>
    </w:p>
    <w:p w:rsidR="00D73AFE" w:rsidRPr="00FD2267" w:rsidRDefault="00D73AFE" w:rsidP="00D73AFE">
      <w:pPr>
        <w:pStyle w:val="aa"/>
        <w:numPr>
          <w:ilvl w:val="0"/>
          <w:numId w:val="47"/>
        </w:numPr>
        <w:tabs>
          <w:tab w:val="left" w:pos="1418"/>
        </w:tabs>
        <w:spacing w:line="360" w:lineRule="auto"/>
        <w:ind w:left="0" w:firstLine="709"/>
        <w:jc w:val="both"/>
        <w:rPr>
          <w:rFonts w:eastAsiaTheme="minorEastAsia"/>
          <w:lang w:val="kk-KZ"/>
        </w:rPr>
      </w:pPr>
      <w:r w:rsidRPr="00FD2267">
        <w:rPr>
          <w:lang w:val="kk-KZ"/>
        </w:rPr>
        <w:t>Көкбай Жанатайұлы. Абайдың ақын шәкірттері \ (екінші кітап), Алматы: 1994. -134</w:t>
      </w:r>
      <w:r w:rsidR="00FD2267">
        <w:rPr>
          <w:lang w:val="kk-KZ"/>
        </w:rPr>
        <w:t xml:space="preserve"> </w:t>
      </w:r>
      <w:r w:rsidRPr="00FD2267">
        <w:rPr>
          <w:lang w:val="kk-KZ"/>
        </w:rPr>
        <w:t>б</w:t>
      </w:r>
      <w:r w:rsidR="00FD2267">
        <w:rPr>
          <w:lang w:val="kk-KZ"/>
        </w:rPr>
        <w:t>.</w:t>
      </w:r>
    </w:p>
    <w:p w:rsidR="00D73AFE" w:rsidRDefault="00D73AFE" w:rsidP="00D73AFE">
      <w:pPr>
        <w:pStyle w:val="aa"/>
        <w:numPr>
          <w:ilvl w:val="0"/>
          <w:numId w:val="47"/>
        </w:numPr>
        <w:tabs>
          <w:tab w:val="left" w:pos="1418"/>
        </w:tabs>
        <w:spacing w:line="360" w:lineRule="auto"/>
        <w:ind w:left="0" w:firstLine="709"/>
        <w:jc w:val="both"/>
        <w:rPr>
          <w:rFonts w:eastAsiaTheme="minorEastAsia"/>
          <w:lang w:val="kk-KZ"/>
        </w:rPr>
      </w:pPr>
      <w:proofErr w:type="spellStart"/>
      <w:r w:rsidRPr="00813FAE">
        <w:t>Құнанбаев</w:t>
      </w:r>
      <w:proofErr w:type="spellEnd"/>
      <w:r w:rsidRPr="00813FAE">
        <w:t xml:space="preserve"> Т. </w:t>
      </w:r>
      <w:proofErr w:type="spellStart"/>
      <w:r w:rsidRPr="00813FAE">
        <w:t>Әкем</w:t>
      </w:r>
      <w:proofErr w:type="spellEnd"/>
      <w:r w:rsidRPr="00813FAE">
        <w:t xml:space="preserve"> Абай </w:t>
      </w:r>
      <w:proofErr w:type="spellStart"/>
      <w:r w:rsidRPr="00813FAE">
        <w:t>туралы</w:t>
      </w:r>
      <w:proofErr w:type="spellEnd"/>
      <w:r w:rsidRPr="00084180">
        <w:t>.</w:t>
      </w:r>
      <w:r w:rsidR="00FD2267">
        <w:rPr>
          <w:lang w:val="kk-KZ"/>
        </w:rPr>
        <w:t xml:space="preserve"> </w:t>
      </w:r>
      <w:r w:rsidR="00FD2267" w:rsidRPr="00FD2267">
        <w:rPr>
          <w:rFonts w:eastAsiaTheme="minorEastAsia"/>
          <w:lang w:val="kk-KZ"/>
        </w:rPr>
        <w:t>–</w:t>
      </w:r>
      <w:r>
        <w:t xml:space="preserve"> </w:t>
      </w:r>
      <w:r w:rsidRPr="00FD2267">
        <w:rPr>
          <w:lang w:val="kk-KZ"/>
        </w:rPr>
        <w:t xml:space="preserve">Өскемен: Берел, </w:t>
      </w:r>
      <w:r>
        <w:t>2016</w:t>
      </w:r>
      <w:r w:rsidRPr="00FD2267">
        <w:rPr>
          <w:lang w:val="kk-KZ"/>
        </w:rPr>
        <w:t>.</w:t>
      </w:r>
      <w:r w:rsidRPr="00FD2267">
        <w:rPr>
          <w:rFonts w:eastAsiaTheme="minorEastAsia"/>
          <w:lang w:val="kk-KZ"/>
        </w:rPr>
        <w:t xml:space="preserve"> – </w:t>
      </w:r>
      <w:r w:rsidRPr="00FD2267">
        <w:rPr>
          <w:rFonts w:eastAsiaTheme="minorEastAsia"/>
        </w:rPr>
        <w:t>84</w:t>
      </w:r>
      <w:r w:rsidRPr="00FD2267">
        <w:rPr>
          <w:rFonts w:eastAsiaTheme="minorEastAsia"/>
          <w:lang w:val="kk-KZ"/>
        </w:rPr>
        <w:t xml:space="preserve"> б</w:t>
      </w:r>
      <w:r w:rsidR="00FD2267">
        <w:rPr>
          <w:rFonts w:eastAsiaTheme="minorEastAsia"/>
          <w:lang w:val="kk-KZ"/>
        </w:rPr>
        <w:t>.</w:t>
      </w:r>
    </w:p>
    <w:p w:rsidR="00D73AFE" w:rsidRPr="00FD2267" w:rsidRDefault="00D73AFE" w:rsidP="00D73AFE">
      <w:pPr>
        <w:pStyle w:val="aa"/>
        <w:numPr>
          <w:ilvl w:val="0"/>
          <w:numId w:val="47"/>
        </w:numPr>
        <w:tabs>
          <w:tab w:val="left" w:pos="1418"/>
        </w:tabs>
        <w:spacing w:line="360" w:lineRule="auto"/>
        <w:ind w:left="0" w:firstLine="709"/>
        <w:jc w:val="both"/>
        <w:rPr>
          <w:rFonts w:eastAsiaTheme="minorEastAsia"/>
          <w:lang w:val="kk-KZ"/>
        </w:rPr>
      </w:pPr>
      <w:r w:rsidRPr="00FD2267">
        <w:rPr>
          <w:rFonts w:eastAsiaTheme="minorEastAsia"/>
          <w:lang w:val="kk-KZ"/>
        </w:rPr>
        <w:t>Абай (Ибраһим) Құнанбайұлы.–Алматы, «Әдебиет Әлемі», 2013. –500 б.</w:t>
      </w:r>
      <w:r w:rsidRPr="00FD2267">
        <w:rPr>
          <w:lang w:val="kk-KZ"/>
        </w:rPr>
        <w:br/>
      </w:r>
    </w:p>
    <w:p w:rsidR="00D73AFE" w:rsidRPr="00AD13B2" w:rsidRDefault="00D73AFE" w:rsidP="00D73AFE">
      <w:pPr>
        <w:spacing w:line="360" w:lineRule="auto"/>
        <w:jc w:val="both"/>
        <w:rPr>
          <w:rFonts w:eastAsia="Calibri"/>
          <w:lang w:val="kk-KZ"/>
        </w:rPr>
      </w:pPr>
    </w:p>
    <w:p w:rsidR="00D73AFE" w:rsidRPr="00AD13B2" w:rsidRDefault="00D73AFE" w:rsidP="00D73AFE">
      <w:pPr>
        <w:spacing w:line="360" w:lineRule="auto"/>
        <w:jc w:val="both"/>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Default="00D73AFE" w:rsidP="00D73AFE">
      <w:pPr>
        <w:spacing w:line="360" w:lineRule="auto"/>
        <w:rPr>
          <w:lang w:val="kk-KZ"/>
        </w:rPr>
      </w:pPr>
    </w:p>
    <w:p w:rsidR="00351E55" w:rsidRPr="00351E55" w:rsidRDefault="00351E55" w:rsidP="00967D4E">
      <w:pPr>
        <w:spacing w:line="360" w:lineRule="auto"/>
        <w:jc w:val="center"/>
        <w:rPr>
          <w:b/>
          <w:lang w:val="kk-KZ"/>
        </w:rPr>
      </w:pPr>
      <w:r w:rsidRPr="00AD13B2">
        <w:rPr>
          <w:noProof/>
        </w:rPr>
        <w:lastRenderedPageBreak/>
        <w:drawing>
          <wp:anchor distT="0" distB="0" distL="114300" distR="114300" simplePos="0" relativeHeight="251636224" behindDoc="1" locked="0" layoutInCell="0" allowOverlap="1" wp14:anchorId="6FCA0673" wp14:editId="346665EF">
            <wp:simplePos x="0" y="0"/>
            <wp:positionH relativeFrom="page">
              <wp:posOffset>533400</wp:posOffset>
            </wp:positionH>
            <wp:positionV relativeFrom="page">
              <wp:posOffset>975360</wp:posOffset>
            </wp:positionV>
            <wp:extent cx="6468745" cy="9349740"/>
            <wp:effectExtent l="0" t="0" r="8255" b="3810"/>
            <wp:wrapNone/>
            <wp:docPr id="3" name="drawingObject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3"/>
                    <a:srcRect t="6659" b="2546"/>
                    <a:stretch/>
                  </pic:blipFill>
                  <pic:spPr bwMode="auto">
                    <a:xfrm>
                      <a:off x="0" y="0"/>
                      <a:ext cx="6468745" cy="9349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1E55">
        <w:rPr>
          <w:b/>
          <w:lang w:val="kk-KZ" w:eastAsia="ar-SA"/>
        </w:rPr>
        <w:t>ҚОСЫ</w:t>
      </w:r>
      <w:bookmarkStart w:id="1" w:name="_GoBack"/>
      <w:bookmarkEnd w:id="1"/>
      <w:r w:rsidRPr="00351E55">
        <w:rPr>
          <w:b/>
          <w:lang w:val="kk-KZ" w:eastAsia="ar-SA"/>
        </w:rPr>
        <w:t xml:space="preserve">МША </w:t>
      </w:r>
      <w:r w:rsidRPr="00351E55">
        <w:rPr>
          <w:b/>
          <w:lang w:val="en-US" w:eastAsia="ar-SA"/>
        </w:rPr>
        <w:t>A</w:t>
      </w:r>
      <w:r w:rsidRPr="00351E55">
        <w:rPr>
          <w:b/>
          <w:lang w:eastAsia="ar-SA"/>
        </w:rPr>
        <w:t>.</w:t>
      </w:r>
    </w:p>
    <w:p w:rsidR="00351E55" w:rsidRDefault="00351E55" w:rsidP="00D73AFE">
      <w:pPr>
        <w:spacing w:line="360" w:lineRule="auto"/>
        <w:rPr>
          <w:lang w:val="kk-KZ"/>
        </w:rPr>
      </w:pPr>
    </w:p>
    <w:p w:rsidR="00351E55" w:rsidRPr="00AD13B2" w:rsidRDefault="00351E55"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tabs>
          <w:tab w:val="left" w:pos="5892"/>
        </w:tabs>
        <w:spacing w:line="360" w:lineRule="auto"/>
        <w:rPr>
          <w:lang w:val="kk-KZ"/>
        </w:rPr>
      </w:pPr>
      <w:r>
        <w:rPr>
          <w:lang w:val="kk-KZ"/>
        </w:rPr>
        <w:tab/>
      </w: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tabs>
          <w:tab w:val="left" w:pos="7200"/>
        </w:tabs>
        <w:spacing w:line="360" w:lineRule="auto"/>
        <w:rPr>
          <w:lang w:val="kk-KZ"/>
        </w:rPr>
      </w:pPr>
      <w:r>
        <w:rPr>
          <w:lang w:val="kk-KZ"/>
        </w:rPr>
        <w:tab/>
      </w: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r w:rsidRPr="00AD13B2">
        <w:rPr>
          <w:noProof/>
        </w:rPr>
        <w:drawing>
          <wp:anchor distT="0" distB="0" distL="114300" distR="114300" simplePos="0" relativeHeight="251649536" behindDoc="1" locked="0" layoutInCell="0" allowOverlap="1" wp14:anchorId="1C5583A7" wp14:editId="17A86AC6">
            <wp:simplePos x="0" y="0"/>
            <wp:positionH relativeFrom="page">
              <wp:posOffset>144780</wp:posOffset>
            </wp:positionH>
            <wp:positionV relativeFrom="page">
              <wp:posOffset>640080</wp:posOffset>
            </wp:positionV>
            <wp:extent cx="7253605" cy="9235440"/>
            <wp:effectExtent l="0" t="0" r="4445" b="3810"/>
            <wp:wrapNone/>
            <wp:docPr id="4" name="drawingObject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4"/>
                    <a:srcRect l="3253" t="7733" b="5496"/>
                    <a:stretch/>
                  </pic:blipFill>
                  <pic:spPr bwMode="auto">
                    <a:xfrm>
                      <a:off x="0" y="0"/>
                      <a:ext cx="7253605" cy="923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3AFE" w:rsidRPr="00AD13B2" w:rsidRDefault="00D73AFE" w:rsidP="00D73AFE">
      <w:pPr>
        <w:spacing w:line="360" w:lineRule="auto"/>
        <w:rPr>
          <w:lang w:val="kk-KZ"/>
        </w:rPr>
      </w:pPr>
    </w:p>
    <w:p w:rsidR="00D73AFE" w:rsidRPr="00AD13B2" w:rsidRDefault="00D73AFE" w:rsidP="00D73AFE">
      <w:pPr>
        <w:tabs>
          <w:tab w:val="left" w:pos="5844"/>
        </w:tabs>
        <w:spacing w:line="360" w:lineRule="auto"/>
        <w:rPr>
          <w:lang w:val="kk-KZ"/>
        </w:rPr>
      </w:pPr>
      <w:r>
        <w:rPr>
          <w:lang w:val="kk-KZ"/>
        </w:rPr>
        <w:tab/>
      </w: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lang w:val="kk-KZ"/>
        </w:rPr>
      </w:pPr>
    </w:p>
    <w:p w:rsidR="00D73AFE" w:rsidRPr="00AD13B2" w:rsidRDefault="00D73AFE" w:rsidP="00D73AFE">
      <w:pPr>
        <w:spacing w:line="360" w:lineRule="auto"/>
        <w:rPr>
          <w:noProof/>
          <w:lang w:val="kk-KZ"/>
        </w:rPr>
      </w:pPr>
    </w:p>
    <w:p w:rsidR="00D73AFE" w:rsidRPr="00AD13B2" w:rsidRDefault="00D73AFE" w:rsidP="00D73AFE">
      <w:pPr>
        <w:spacing w:line="360" w:lineRule="auto"/>
        <w:rPr>
          <w:noProof/>
          <w:lang w:val="kk-KZ"/>
        </w:rPr>
      </w:pPr>
    </w:p>
    <w:p w:rsidR="00D73AFE" w:rsidRPr="00AD13B2" w:rsidRDefault="00D73AFE" w:rsidP="00D73AFE">
      <w:pPr>
        <w:spacing w:line="360" w:lineRule="auto"/>
        <w:rPr>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r w:rsidRPr="00AD13B2">
        <w:rPr>
          <w:noProof/>
        </w:rPr>
        <w:drawing>
          <wp:anchor distT="0" distB="0" distL="114300" distR="114300" simplePos="0" relativeHeight="251652608" behindDoc="1" locked="0" layoutInCell="0" allowOverlap="1" wp14:anchorId="256737B3" wp14:editId="03D0913E">
            <wp:simplePos x="0" y="0"/>
            <wp:positionH relativeFrom="page">
              <wp:posOffset>419100</wp:posOffset>
            </wp:positionH>
            <wp:positionV relativeFrom="page">
              <wp:posOffset>358141</wp:posOffset>
            </wp:positionV>
            <wp:extent cx="6972626" cy="9136380"/>
            <wp:effectExtent l="0" t="0" r="0" b="7620"/>
            <wp:wrapNone/>
            <wp:docPr id="5" name="drawingObject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a:srcRect l="6822" t="6301" b="7846"/>
                    <a:stretch/>
                  </pic:blipFill>
                  <pic:spPr bwMode="auto">
                    <a:xfrm>
                      <a:off x="0" y="0"/>
                      <a:ext cx="6972935" cy="9136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Default="00D73AFE" w:rsidP="00D73AFE">
      <w:pPr>
        <w:pStyle w:val="aa"/>
        <w:tabs>
          <w:tab w:val="left" w:pos="426"/>
        </w:tabs>
        <w:ind w:left="426"/>
        <w:jc w:val="both"/>
        <w:rPr>
          <w:sz w:val="28"/>
          <w:szCs w:val="28"/>
          <w:shd w:val="clear" w:color="auto" w:fill="FFFFFF"/>
          <w:lang w:val="kk-KZ"/>
        </w:rPr>
      </w:pPr>
    </w:p>
    <w:p w:rsidR="00D73AFE" w:rsidRPr="00516182" w:rsidRDefault="00D73AFE" w:rsidP="00D73AFE">
      <w:pPr>
        <w:pStyle w:val="aa"/>
        <w:tabs>
          <w:tab w:val="left" w:pos="426"/>
        </w:tabs>
        <w:ind w:left="426"/>
        <w:jc w:val="both"/>
        <w:rPr>
          <w:sz w:val="28"/>
          <w:szCs w:val="28"/>
          <w:shd w:val="clear" w:color="auto" w:fill="FFFFFF"/>
          <w:lang w:val="kk-KZ"/>
        </w:rPr>
      </w:pPr>
    </w:p>
    <w:sectPr w:rsidR="00D73AFE" w:rsidRPr="00516182" w:rsidSect="00E4277F">
      <w:footerReference w:type="default" r:id="rId16"/>
      <w:footerReference w:type="first" r:id="rId17"/>
      <w:pgSz w:w="11906" w:h="16838" w:code="9"/>
      <w:pgMar w:top="1134" w:right="1134" w:bottom="1134" w:left="1843"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362" w:rsidRDefault="002D7362" w:rsidP="002C7727">
      <w:r>
        <w:separator/>
      </w:r>
    </w:p>
  </w:endnote>
  <w:endnote w:type="continuationSeparator" w:id="0">
    <w:p w:rsidR="002D7362" w:rsidRDefault="002D7362" w:rsidP="002C7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FRM1440">
    <w:altName w:val="Times New Roman"/>
    <w:panose1 w:val="00000000000000000000"/>
    <w:charset w:val="00"/>
    <w:family w:val="roman"/>
    <w:notTrueType/>
    <w:pitch w:val="default"/>
  </w:font>
  <w:font w:name="CMMI12">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B8" w:rsidRDefault="00F46EB8">
    <w:pPr>
      <w:pStyle w:val="af3"/>
      <w:jc w:val="center"/>
    </w:pPr>
  </w:p>
  <w:p w:rsidR="00761EF2" w:rsidRPr="00AD74FA" w:rsidRDefault="00761EF2" w:rsidP="002C7727">
    <w:pPr>
      <w:pStyle w:val="af3"/>
      <w:jc w:val="center"/>
      <w:rPr>
        <w:sz w:val="24"/>
        <w:lang w:val="kk-K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386125"/>
      <w:docPartObj>
        <w:docPartGallery w:val="Page Numbers (Bottom of Page)"/>
        <w:docPartUnique/>
      </w:docPartObj>
    </w:sdtPr>
    <w:sdtEndPr/>
    <w:sdtContent>
      <w:p w:rsidR="002C4191" w:rsidRDefault="002C4191">
        <w:pPr>
          <w:pStyle w:val="af3"/>
          <w:jc w:val="center"/>
        </w:pPr>
        <w:r>
          <w:fldChar w:fldCharType="begin"/>
        </w:r>
        <w:r>
          <w:instrText>PAGE   \* MERGEFORMAT</w:instrText>
        </w:r>
        <w:r>
          <w:fldChar w:fldCharType="separate"/>
        </w:r>
        <w:r w:rsidR="00FF16CE">
          <w:rPr>
            <w:noProof/>
          </w:rPr>
          <w:t>25</w:t>
        </w:r>
        <w:r>
          <w:fldChar w:fldCharType="end"/>
        </w:r>
      </w:p>
    </w:sdtContent>
  </w:sdt>
  <w:p w:rsidR="00FC374A" w:rsidRPr="00AD74FA" w:rsidRDefault="00FC374A" w:rsidP="002C7727">
    <w:pPr>
      <w:pStyle w:val="af3"/>
      <w:jc w:val="center"/>
      <w:rPr>
        <w:sz w:val="24"/>
        <w:lang w:val="kk-K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985574"/>
      <w:docPartObj>
        <w:docPartGallery w:val="Page Numbers (Bottom of Page)"/>
        <w:docPartUnique/>
      </w:docPartObj>
    </w:sdtPr>
    <w:sdtEndPr/>
    <w:sdtContent>
      <w:p w:rsidR="00F46EB8" w:rsidRDefault="00F46EB8">
        <w:pPr>
          <w:pStyle w:val="af3"/>
          <w:jc w:val="center"/>
        </w:pPr>
        <w:r>
          <w:fldChar w:fldCharType="begin"/>
        </w:r>
        <w:r>
          <w:instrText>PAGE   \* MERGEFORMAT</w:instrText>
        </w:r>
        <w:r>
          <w:fldChar w:fldCharType="separate"/>
        </w:r>
        <w:r>
          <w:rPr>
            <w:noProof/>
          </w:rPr>
          <w:t>3</w:t>
        </w:r>
        <w:r>
          <w:fldChar w:fldCharType="end"/>
        </w:r>
      </w:p>
    </w:sdtContent>
  </w:sdt>
  <w:p w:rsidR="00761EF2" w:rsidRPr="00DE3054" w:rsidRDefault="00761EF2" w:rsidP="00DE305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362" w:rsidRDefault="002D7362" w:rsidP="002C7727">
      <w:r>
        <w:separator/>
      </w:r>
    </w:p>
  </w:footnote>
  <w:footnote w:type="continuationSeparator" w:id="0">
    <w:p w:rsidR="002D7362" w:rsidRDefault="002D7362" w:rsidP="002C77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330"/>
    <w:multiLevelType w:val="hybridMultilevel"/>
    <w:tmpl w:val="AF2C9E7C"/>
    <w:lvl w:ilvl="0" w:tplc="835CCF8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D12B0"/>
    <w:multiLevelType w:val="hybridMultilevel"/>
    <w:tmpl w:val="1EE23868"/>
    <w:lvl w:ilvl="0" w:tplc="835CCF8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06675F"/>
    <w:multiLevelType w:val="hybridMultilevel"/>
    <w:tmpl w:val="E3E0964A"/>
    <w:lvl w:ilvl="0" w:tplc="73EEF650">
      <w:numFmt w:val="bullet"/>
      <w:lvlText w:val="-"/>
      <w:lvlJc w:val="left"/>
      <w:pPr>
        <w:ind w:left="1211" w:hanging="360"/>
      </w:pPr>
      <w:rPr>
        <w:rFonts w:ascii="Times New Roman" w:eastAsia="Times New Roman" w:hAnsi="Times New Roman" w:cs="Times New Roman" w:hint="default"/>
        <w:color w:val="auto"/>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nsid w:val="0AAB7529"/>
    <w:multiLevelType w:val="hybridMultilevel"/>
    <w:tmpl w:val="0CB61D7A"/>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4">
    <w:nsid w:val="110109D9"/>
    <w:multiLevelType w:val="hybridMultilevel"/>
    <w:tmpl w:val="2536E482"/>
    <w:lvl w:ilvl="0" w:tplc="8D22D89E">
      <w:start w:val="3"/>
      <w:numFmt w:val="bullet"/>
      <w:lvlText w:val="–"/>
      <w:lvlJc w:val="left"/>
      <w:pPr>
        <w:ind w:left="1070" w:hanging="360"/>
      </w:pPr>
      <w:rPr>
        <w:rFonts w:ascii="Times New Roman" w:eastAsia="SimSu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nsid w:val="13DD4A37"/>
    <w:multiLevelType w:val="multilevel"/>
    <w:tmpl w:val="DDDA786A"/>
    <w:lvl w:ilvl="0">
      <w:start w:val="1"/>
      <w:numFmt w:val="decimal"/>
      <w:lvlText w:val="%1."/>
      <w:lvlJc w:val="left"/>
      <w:pPr>
        <w:tabs>
          <w:tab w:val="num" w:pos="1068"/>
        </w:tabs>
        <w:ind w:left="1068" w:hanging="360"/>
      </w:pPr>
      <w:rPr>
        <w:rFonts w:hint="default"/>
      </w:rPr>
    </w:lvl>
    <w:lvl w:ilvl="1">
      <w:start w:val="11"/>
      <w:numFmt w:val="decimal"/>
      <w:isLgl/>
      <w:lvlText w:val="%1.%2"/>
      <w:lvlJc w:val="left"/>
      <w:pPr>
        <w:ind w:left="1983" w:hanging="1275"/>
      </w:pPr>
      <w:rPr>
        <w:rFonts w:hint="default"/>
        <w:sz w:val="28"/>
      </w:rPr>
    </w:lvl>
    <w:lvl w:ilvl="2">
      <w:start w:val="1"/>
      <w:numFmt w:val="decimal"/>
      <w:isLgl/>
      <w:lvlText w:val="%1.%2.%3"/>
      <w:lvlJc w:val="left"/>
      <w:pPr>
        <w:ind w:left="1983" w:hanging="1275"/>
      </w:pPr>
      <w:rPr>
        <w:rFonts w:hint="default"/>
        <w:sz w:val="28"/>
      </w:rPr>
    </w:lvl>
    <w:lvl w:ilvl="3">
      <w:start w:val="1"/>
      <w:numFmt w:val="decimal"/>
      <w:isLgl/>
      <w:lvlText w:val="%1.%2.%3.%4"/>
      <w:lvlJc w:val="left"/>
      <w:pPr>
        <w:ind w:left="1983" w:hanging="1275"/>
      </w:pPr>
      <w:rPr>
        <w:rFonts w:hint="default"/>
        <w:sz w:val="28"/>
      </w:rPr>
    </w:lvl>
    <w:lvl w:ilvl="4">
      <w:start w:val="1"/>
      <w:numFmt w:val="decimal"/>
      <w:isLgl/>
      <w:lvlText w:val="%1.%2.%3.%4.%5"/>
      <w:lvlJc w:val="left"/>
      <w:pPr>
        <w:ind w:left="1983" w:hanging="1275"/>
      </w:pPr>
      <w:rPr>
        <w:rFonts w:hint="default"/>
        <w:sz w:val="28"/>
      </w:rPr>
    </w:lvl>
    <w:lvl w:ilvl="5">
      <w:start w:val="1"/>
      <w:numFmt w:val="decimal"/>
      <w:isLgl/>
      <w:lvlText w:val="%1.%2.%3.%4.%5.%6"/>
      <w:lvlJc w:val="left"/>
      <w:pPr>
        <w:ind w:left="1983" w:hanging="1275"/>
      </w:pPr>
      <w:rPr>
        <w:rFonts w:hint="default"/>
        <w:sz w:val="28"/>
      </w:rPr>
    </w:lvl>
    <w:lvl w:ilvl="6">
      <w:start w:val="1"/>
      <w:numFmt w:val="decimal"/>
      <w:isLgl/>
      <w:lvlText w:val="%1.%2.%3.%4.%5.%6.%7"/>
      <w:lvlJc w:val="left"/>
      <w:pPr>
        <w:ind w:left="1983" w:hanging="1275"/>
      </w:pPr>
      <w:rPr>
        <w:rFonts w:hint="default"/>
        <w:sz w:val="28"/>
      </w:rPr>
    </w:lvl>
    <w:lvl w:ilvl="7">
      <w:start w:val="1"/>
      <w:numFmt w:val="decimal"/>
      <w:isLgl/>
      <w:lvlText w:val="%1.%2.%3.%4.%5.%6.%7.%8"/>
      <w:lvlJc w:val="left"/>
      <w:pPr>
        <w:ind w:left="1983" w:hanging="1275"/>
      </w:pPr>
      <w:rPr>
        <w:rFonts w:hint="default"/>
        <w:sz w:val="28"/>
      </w:rPr>
    </w:lvl>
    <w:lvl w:ilvl="8">
      <w:start w:val="1"/>
      <w:numFmt w:val="decimal"/>
      <w:isLgl/>
      <w:lvlText w:val="%1.%2.%3.%4.%5.%6.%7.%8.%9"/>
      <w:lvlJc w:val="left"/>
      <w:pPr>
        <w:ind w:left="2148" w:hanging="1440"/>
      </w:pPr>
      <w:rPr>
        <w:rFonts w:hint="default"/>
        <w:sz w:val="28"/>
      </w:rPr>
    </w:lvl>
  </w:abstractNum>
  <w:abstractNum w:abstractNumId="6">
    <w:nsid w:val="162530F6"/>
    <w:multiLevelType w:val="multilevel"/>
    <w:tmpl w:val="F844F972"/>
    <w:lvl w:ilvl="0">
      <w:start w:val="1"/>
      <w:numFmt w:val="decimal"/>
      <w:lvlText w:val="%1"/>
      <w:lvlJc w:val="left"/>
      <w:pPr>
        <w:ind w:left="480" w:hanging="480"/>
      </w:pPr>
      <w:rPr>
        <w:rFonts w:hint="default"/>
      </w:rPr>
    </w:lvl>
    <w:lvl w:ilvl="1">
      <w:start w:val="1"/>
      <w:numFmt w:val="decimal"/>
      <w:lvlText w:val="%1.%2"/>
      <w:lvlJc w:val="left"/>
      <w:pPr>
        <w:ind w:left="1419" w:hanging="480"/>
      </w:pPr>
      <w:rPr>
        <w:rFonts w:hint="default"/>
      </w:rPr>
    </w:lvl>
    <w:lvl w:ilvl="2">
      <w:start w:val="2"/>
      <w:numFmt w:val="decimal"/>
      <w:lvlText w:val="%1.%2.%3"/>
      <w:lvlJc w:val="left"/>
      <w:pPr>
        <w:ind w:left="2598" w:hanging="720"/>
      </w:pPr>
      <w:rPr>
        <w:rFonts w:hint="default"/>
      </w:rPr>
    </w:lvl>
    <w:lvl w:ilvl="3">
      <w:start w:val="1"/>
      <w:numFmt w:val="decimal"/>
      <w:lvlText w:val="%1.%2.%3.%4"/>
      <w:lvlJc w:val="left"/>
      <w:pPr>
        <w:ind w:left="3537" w:hanging="720"/>
      </w:pPr>
      <w:rPr>
        <w:rFonts w:hint="default"/>
      </w:rPr>
    </w:lvl>
    <w:lvl w:ilvl="4">
      <w:start w:val="1"/>
      <w:numFmt w:val="decimal"/>
      <w:lvlText w:val="%1.%2.%3.%4.%5"/>
      <w:lvlJc w:val="left"/>
      <w:pPr>
        <w:ind w:left="4836" w:hanging="1080"/>
      </w:pPr>
      <w:rPr>
        <w:rFonts w:hint="default"/>
      </w:rPr>
    </w:lvl>
    <w:lvl w:ilvl="5">
      <w:start w:val="1"/>
      <w:numFmt w:val="decimal"/>
      <w:lvlText w:val="%1.%2.%3.%4.%5.%6"/>
      <w:lvlJc w:val="left"/>
      <w:pPr>
        <w:ind w:left="5775" w:hanging="1080"/>
      </w:pPr>
      <w:rPr>
        <w:rFonts w:hint="default"/>
      </w:rPr>
    </w:lvl>
    <w:lvl w:ilvl="6">
      <w:start w:val="1"/>
      <w:numFmt w:val="decimal"/>
      <w:lvlText w:val="%1.%2.%3.%4.%5.%6.%7"/>
      <w:lvlJc w:val="left"/>
      <w:pPr>
        <w:ind w:left="7074" w:hanging="1440"/>
      </w:pPr>
      <w:rPr>
        <w:rFonts w:hint="default"/>
      </w:rPr>
    </w:lvl>
    <w:lvl w:ilvl="7">
      <w:start w:val="1"/>
      <w:numFmt w:val="decimal"/>
      <w:lvlText w:val="%1.%2.%3.%4.%5.%6.%7.%8"/>
      <w:lvlJc w:val="left"/>
      <w:pPr>
        <w:ind w:left="8013" w:hanging="1440"/>
      </w:pPr>
      <w:rPr>
        <w:rFonts w:hint="default"/>
      </w:rPr>
    </w:lvl>
    <w:lvl w:ilvl="8">
      <w:start w:val="1"/>
      <w:numFmt w:val="decimal"/>
      <w:lvlText w:val="%1.%2.%3.%4.%5.%6.%7.%8.%9"/>
      <w:lvlJc w:val="left"/>
      <w:pPr>
        <w:ind w:left="9312" w:hanging="1800"/>
      </w:pPr>
      <w:rPr>
        <w:rFonts w:hint="default"/>
      </w:rPr>
    </w:lvl>
  </w:abstractNum>
  <w:abstractNum w:abstractNumId="7">
    <w:nsid w:val="166726B0"/>
    <w:multiLevelType w:val="hybridMultilevel"/>
    <w:tmpl w:val="1F74284E"/>
    <w:lvl w:ilvl="0" w:tplc="835CCF8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A95935"/>
    <w:multiLevelType w:val="hybridMultilevel"/>
    <w:tmpl w:val="3620BBC4"/>
    <w:lvl w:ilvl="0" w:tplc="835CCF80">
      <w:start w:val="1"/>
      <w:numFmt w:val="bullet"/>
      <w:lvlText w:val="­"/>
      <w:lvlJc w:val="left"/>
      <w:pPr>
        <w:tabs>
          <w:tab w:val="num" w:pos="1068"/>
        </w:tabs>
        <w:ind w:left="1068" w:hanging="360"/>
      </w:pPr>
      <w:rPr>
        <w:rFonts w:ascii="Courier New" w:hAnsi="Courier New"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nsid w:val="1D655F40"/>
    <w:multiLevelType w:val="hybridMultilevel"/>
    <w:tmpl w:val="CB9CA53E"/>
    <w:lvl w:ilvl="0" w:tplc="8D22D89E">
      <w:start w:val="3"/>
      <w:numFmt w:val="bullet"/>
      <w:lvlText w:val="–"/>
      <w:lvlJc w:val="left"/>
      <w:pPr>
        <w:ind w:left="720" w:hanging="360"/>
      </w:pPr>
      <w:rPr>
        <w:rFonts w:ascii="Times New Roman" w:eastAsia="SimSu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392A5B"/>
    <w:multiLevelType w:val="hybridMultilevel"/>
    <w:tmpl w:val="3F7E20EC"/>
    <w:lvl w:ilvl="0" w:tplc="835CCF80">
      <w:start w:val="1"/>
      <w:numFmt w:val="bullet"/>
      <w:lvlText w:val="­"/>
      <w:lvlJc w:val="left"/>
      <w:pPr>
        <w:tabs>
          <w:tab w:val="num" w:pos="1211"/>
        </w:tabs>
        <w:ind w:left="1211" w:hanging="360"/>
      </w:pPr>
      <w:rPr>
        <w:rFonts w:ascii="Courier New" w:hAnsi="Courier New"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1">
    <w:nsid w:val="28D363D2"/>
    <w:multiLevelType w:val="hybridMultilevel"/>
    <w:tmpl w:val="981861FE"/>
    <w:lvl w:ilvl="0" w:tplc="835CCF8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2D2664"/>
    <w:multiLevelType w:val="multilevel"/>
    <w:tmpl w:val="F34AE59C"/>
    <w:lvl w:ilvl="0">
      <w:start w:val="1"/>
      <w:numFmt w:val="decimal"/>
      <w:lvlText w:val="%1."/>
      <w:lvlJc w:val="left"/>
      <w:pPr>
        <w:ind w:left="1065" w:hanging="705"/>
      </w:pPr>
      <w:rPr>
        <w:rFonts w:ascii="Times New Roman" w:eastAsia="Times New Roman" w:hAnsi="Times New Roman" w:cs="Times New Roman"/>
      </w:rPr>
    </w:lvl>
    <w:lvl w:ilvl="1">
      <w:start w:val="1"/>
      <w:numFmt w:val="decimal"/>
      <w:isLgl/>
      <w:lvlText w:val="%1.%2"/>
      <w:lvlJc w:val="left"/>
      <w:pPr>
        <w:ind w:left="1827" w:hanging="1260"/>
      </w:pPr>
      <w:rPr>
        <w:rFonts w:hint="default"/>
      </w:rPr>
    </w:lvl>
    <w:lvl w:ilvl="2">
      <w:start w:val="1"/>
      <w:numFmt w:val="decimal"/>
      <w:isLgl/>
      <w:lvlText w:val="%1.%2.%3"/>
      <w:lvlJc w:val="left"/>
      <w:pPr>
        <w:ind w:left="2034" w:hanging="1260"/>
      </w:pPr>
      <w:rPr>
        <w:rFonts w:hint="default"/>
      </w:rPr>
    </w:lvl>
    <w:lvl w:ilvl="3">
      <w:start w:val="1"/>
      <w:numFmt w:val="decimal"/>
      <w:isLgl/>
      <w:lvlText w:val="%1.%2.%3.%4"/>
      <w:lvlJc w:val="left"/>
      <w:pPr>
        <w:ind w:left="2241" w:hanging="1260"/>
      </w:pPr>
      <w:rPr>
        <w:rFonts w:hint="default"/>
      </w:rPr>
    </w:lvl>
    <w:lvl w:ilvl="4">
      <w:start w:val="1"/>
      <w:numFmt w:val="decimal"/>
      <w:isLgl/>
      <w:lvlText w:val="%1.%2.%3.%4.%5"/>
      <w:lvlJc w:val="left"/>
      <w:pPr>
        <w:ind w:left="2448" w:hanging="1260"/>
      </w:pPr>
      <w:rPr>
        <w:rFonts w:hint="default"/>
      </w:rPr>
    </w:lvl>
    <w:lvl w:ilvl="5">
      <w:start w:val="1"/>
      <w:numFmt w:val="decimal"/>
      <w:isLgl/>
      <w:lvlText w:val="%1.%2.%3.%4.%5.%6"/>
      <w:lvlJc w:val="left"/>
      <w:pPr>
        <w:ind w:left="2655" w:hanging="126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32941037"/>
    <w:multiLevelType w:val="singleLevel"/>
    <w:tmpl w:val="C97A06C8"/>
    <w:lvl w:ilvl="0">
      <w:start w:val="1"/>
      <w:numFmt w:val="bullet"/>
      <w:pStyle w:val="Text"/>
      <w:lvlText w:val=""/>
      <w:lvlJc w:val="left"/>
      <w:pPr>
        <w:tabs>
          <w:tab w:val="num" w:pos="680"/>
        </w:tabs>
        <w:ind w:left="680" w:hanging="396"/>
      </w:pPr>
      <w:rPr>
        <w:rFonts w:ascii="Wingdings" w:hAnsi="Wingdings" w:cs="Times New Roman" w:hint="default"/>
        <w:color w:val="FF00FF"/>
      </w:rPr>
    </w:lvl>
  </w:abstractNum>
  <w:abstractNum w:abstractNumId="14">
    <w:nsid w:val="3375448C"/>
    <w:multiLevelType w:val="hybridMultilevel"/>
    <w:tmpl w:val="CA1C3346"/>
    <w:lvl w:ilvl="0" w:tplc="73EEF650">
      <w:numFmt w:val="bullet"/>
      <w:lvlText w:val="-"/>
      <w:lvlJc w:val="left"/>
      <w:pPr>
        <w:ind w:left="1068" w:hanging="360"/>
      </w:pPr>
      <w:rPr>
        <w:rFonts w:ascii="Times New Roman" w:eastAsia="Times New Roman" w:hAnsi="Times New Roman" w:cs="Times New Roman"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355C387D"/>
    <w:multiLevelType w:val="hybridMultilevel"/>
    <w:tmpl w:val="50506792"/>
    <w:lvl w:ilvl="0" w:tplc="835CCF8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CC1F1D"/>
    <w:multiLevelType w:val="hybridMultilevel"/>
    <w:tmpl w:val="8D207204"/>
    <w:lvl w:ilvl="0" w:tplc="835CCF80">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366E4609"/>
    <w:multiLevelType w:val="hybridMultilevel"/>
    <w:tmpl w:val="17C2BE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380A178E"/>
    <w:multiLevelType w:val="hybridMultilevel"/>
    <w:tmpl w:val="D144AFDE"/>
    <w:lvl w:ilvl="0" w:tplc="BC1297EC">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A192183"/>
    <w:multiLevelType w:val="hybridMultilevel"/>
    <w:tmpl w:val="ABB4B766"/>
    <w:lvl w:ilvl="0" w:tplc="835CCF8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41719E"/>
    <w:multiLevelType w:val="hybridMultilevel"/>
    <w:tmpl w:val="A89E39B4"/>
    <w:lvl w:ilvl="0" w:tplc="0B26F83C">
      <w:start w:val="12"/>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21">
    <w:nsid w:val="3E3078FB"/>
    <w:multiLevelType w:val="hybridMultilevel"/>
    <w:tmpl w:val="D9902B98"/>
    <w:lvl w:ilvl="0" w:tplc="835CCF8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EC188A"/>
    <w:multiLevelType w:val="hybridMultilevel"/>
    <w:tmpl w:val="01764F42"/>
    <w:lvl w:ilvl="0" w:tplc="73EEF650">
      <w:numFmt w:val="bullet"/>
      <w:lvlText w:val="-"/>
      <w:lvlJc w:val="left"/>
      <w:pPr>
        <w:ind w:left="1429" w:hanging="360"/>
      </w:pPr>
      <w:rPr>
        <w:rFonts w:ascii="Times New Roman" w:eastAsia="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46A1555B"/>
    <w:multiLevelType w:val="hybridMultilevel"/>
    <w:tmpl w:val="A5DC8BB8"/>
    <w:lvl w:ilvl="0" w:tplc="73EEF650">
      <w:numFmt w:val="bullet"/>
      <w:lvlText w:val="-"/>
      <w:lvlJc w:val="left"/>
      <w:pPr>
        <w:ind w:left="1429" w:hanging="360"/>
      </w:pPr>
      <w:rPr>
        <w:rFonts w:ascii="Times New Roman" w:eastAsia="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495D4581"/>
    <w:multiLevelType w:val="multilevel"/>
    <w:tmpl w:val="7FB0F704"/>
    <w:lvl w:ilvl="0">
      <w:start w:val="1"/>
      <w:numFmt w:val="decimal"/>
      <w:lvlText w:val="%1"/>
      <w:lvlJc w:val="left"/>
      <w:pPr>
        <w:ind w:left="928" w:hanging="360"/>
      </w:pPr>
      <w:rPr>
        <w:rFonts w:hint="default"/>
      </w:rPr>
    </w:lvl>
    <w:lvl w:ilvl="1">
      <w:start w:val="1"/>
      <w:numFmt w:val="decimal"/>
      <w:isLgl/>
      <w:lvlText w:val="%1.%2"/>
      <w:lvlJc w:val="left"/>
      <w:pPr>
        <w:ind w:left="1159" w:hanging="450"/>
      </w:pPr>
      <w:rPr>
        <w:rFonts w:eastAsia="Calibri" w:hint="default"/>
      </w:rPr>
    </w:lvl>
    <w:lvl w:ilvl="2">
      <w:start w:val="1"/>
      <w:numFmt w:val="decimal"/>
      <w:isLgl/>
      <w:lvlText w:val="%1.%2.%3"/>
      <w:lvlJc w:val="left"/>
      <w:pPr>
        <w:ind w:left="1570" w:hanging="720"/>
      </w:pPr>
      <w:rPr>
        <w:rFonts w:eastAsia="Calibri" w:hint="default"/>
      </w:rPr>
    </w:lvl>
    <w:lvl w:ilvl="3">
      <w:start w:val="1"/>
      <w:numFmt w:val="decimal"/>
      <w:isLgl/>
      <w:lvlText w:val="%1.%2.%3.%4"/>
      <w:lvlJc w:val="left"/>
      <w:pPr>
        <w:ind w:left="2071" w:hanging="1080"/>
      </w:pPr>
      <w:rPr>
        <w:rFonts w:eastAsia="Calibri" w:hint="default"/>
      </w:rPr>
    </w:lvl>
    <w:lvl w:ilvl="4">
      <w:start w:val="1"/>
      <w:numFmt w:val="decimal"/>
      <w:isLgl/>
      <w:lvlText w:val="%1.%2.%3.%4.%5"/>
      <w:lvlJc w:val="left"/>
      <w:pPr>
        <w:ind w:left="2212" w:hanging="1080"/>
      </w:pPr>
      <w:rPr>
        <w:rFonts w:eastAsia="Calibri" w:hint="default"/>
      </w:rPr>
    </w:lvl>
    <w:lvl w:ilvl="5">
      <w:start w:val="1"/>
      <w:numFmt w:val="decimal"/>
      <w:isLgl/>
      <w:lvlText w:val="%1.%2.%3.%4.%5.%6"/>
      <w:lvlJc w:val="left"/>
      <w:pPr>
        <w:ind w:left="2713" w:hanging="1440"/>
      </w:pPr>
      <w:rPr>
        <w:rFonts w:eastAsia="Calibri" w:hint="default"/>
      </w:rPr>
    </w:lvl>
    <w:lvl w:ilvl="6">
      <w:start w:val="1"/>
      <w:numFmt w:val="decimal"/>
      <w:isLgl/>
      <w:lvlText w:val="%1.%2.%3.%4.%5.%6.%7"/>
      <w:lvlJc w:val="left"/>
      <w:pPr>
        <w:ind w:left="2854" w:hanging="1440"/>
      </w:pPr>
      <w:rPr>
        <w:rFonts w:eastAsia="Calibri" w:hint="default"/>
      </w:rPr>
    </w:lvl>
    <w:lvl w:ilvl="7">
      <w:start w:val="1"/>
      <w:numFmt w:val="decimal"/>
      <w:isLgl/>
      <w:lvlText w:val="%1.%2.%3.%4.%5.%6.%7.%8"/>
      <w:lvlJc w:val="left"/>
      <w:pPr>
        <w:ind w:left="3355" w:hanging="1800"/>
      </w:pPr>
      <w:rPr>
        <w:rFonts w:eastAsia="Calibri" w:hint="default"/>
      </w:rPr>
    </w:lvl>
    <w:lvl w:ilvl="8">
      <w:start w:val="1"/>
      <w:numFmt w:val="decimal"/>
      <w:isLgl/>
      <w:lvlText w:val="%1.%2.%3.%4.%5.%6.%7.%8.%9"/>
      <w:lvlJc w:val="left"/>
      <w:pPr>
        <w:ind w:left="3856" w:hanging="2160"/>
      </w:pPr>
      <w:rPr>
        <w:rFonts w:eastAsia="Calibri" w:hint="default"/>
      </w:rPr>
    </w:lvl>
  </w:abstractNum>
  <w:abstractNum w:abstractNumId="25">
    <w:nsid w:val="4DCE1B92"/>
    <w:multiLevelType w:val="hybridMultilevel"/>
    <w:tmpl w:val="B13CC504"/>
    <w:lvl w:ilvl="0" w:tplc="835CCF8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DCF33E5"/>
    <w:multiLevelType w:val="hybridMultilevel"/>
    <w:tmpl w:val="95626A5C"/>
    <w:lvl w:ilvl="0" w:tplc="3C6AFB7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1B311E1"/>
    <w:multiLevelType w:val="hybridMultilevel"/>
    <w:tmpl w:val="E32237C4"/>
    <w:lvl w:ilvl="0" w:tplc="835CCF8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26E0557"/>
    <w:multiLevelType w:val="hybridMultilevel"/>
    <w:tmpl w:val="2B40B2C6"/>
    <w:lvl w:ilvl="0" w:tplc="629ED278">
      <w:start w:val="6"/>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3757808"/>
    <w:multiLevelType w:val="multilevel"/>
    <w:tmpl w:val="B0F66DC8"/>
    <w:lvl w:ilvl="0">
      <w:start w:val="1"/>
      <w:numFmt w:val="decimal"/>
      <w:lvlText w:val="%1."/>
      <w:lvlJc w:val="left"/>
      <w:pPr>
        <w:tabs>
          <w:tab w:val="num" w:pos="927"/>
        </w:tabs>
        <w:ind w:left="927" w:hanging="360"/>
      </w:pPr>
      <w:rPr>
        <w:rFonts w:ascii="Times New Roman" w:eastAsia="Times New Roman" w:hAnsi="Times New Roman" w:cs="Times New Roman"/>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0">
    <w:nsid w:val="55085FE1"/>
    <w:multiLevelType w:val="hybridMultilevel"/>
    <w:tmpl w:val="2BF0136A"/>
    <w:lvl w:ilvl="0" w:tplc="473C308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A26102"/>
    <w:multiLevelType w:val="hybridMultilevel"/>
    <w:tmpl w:val="46AC98AE"/>
    <w:lvl w:ilvl="0" w:tplc="835CCF8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0B20AE"/>
    <w:multiLevelType w:val="hybridMultilevel"/>
    <w:tmpl w:val="7182215C"/>
    <w:lvl w:ilvl="0" w:tplc="835CCF80">
      <w:start w:val="1"/>
      <w:numFmt w:val="bullet"/>
      <w:lvlText w:val="­"/>
      <w:lvlJc w:val="left"/>
      <w:pPr>
        <w:ind w:left="795" w:hanging="360"/>
      </w:pPr>
      <w:rPr>
        <w:rFonts w:ascii="Courier New" w:hAnsi="Courier New"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nsid w:val="563F672E"/>
    <w:multiLevelType w:val="multilevel"/>
    <w:tmpl w:val="3828E07C"/>
    <w:lvl w:ilvl="0">
      <w:start w:val="1"/>
      <w:numFmt w:val="decimal"/>
      <w:lvlText w:val="%1."/>
      <w:lvlJc w:val="left"/>
      <w:pPr>
        <w:ind w:left="540" w:hanging="540"/>
      </w:pPr>
      <w:rPr>
        <w:rFonts w:eastAsia="Times New Roman" w:hint="default"/>
      </w:rPr>
    </w:lvl>
    <w:lvl w:ilvl="1">
      <w:start w:val="1"/>
      <w:numFmt w:val="decimal"/>
      <w:lvlText w:val="%1.%2."/>
      <w:lvlJc w:val="left"/>
      <w:pPr>
        <w:ind w:left="965" w:hanging="540"/>
      </w:pPr>
      <w:rPr>
        <w:rFonts w:eastAsia="Times New Roman" w:hint="default"/>
      </w:rPr>
    </w:lvl>
    <w:lvl w:ilvl="2">
      <w:start w:val="1"/>
      <w:numFmt w:val="decimal"/>
      <w:lvlText w:val="%1.%2.%3."/>
      <w:lvlJc w:val="left"/>
      <w:pPr>
        <w:ind w:left="1570" w:hanging="720"/>
      </w:pPr>
      <w:rPr>
        <w:rFonts w:eastAsia="Times New Roman" w:hint="default"/>
      </w:rPr>
    </w:lvl>
    <w:lvl w:ilvl="3">
      <w:start w:val="1"/>
      <w:numFmt w:val="decimal"/>
      <w:lvlText w:val="%1.%2.%3.%4."/>
      <w:lvlJc w:val="left"/>
      <w:pPr>
        <w:ind w:left="1995" w:hanging="720"/>
      </w:pPr>
      <w:rPr>
        <w:rFonts w:eastAsia="Times New Roman" w:hint="default"/>
      </w:rPr>
    </w:lvl>
    <w:lvl w:ilvl="4">
      <w:start w:val="1"/>
      <w:numFmt w:val="decimal"/>
      <w:lvlText w:val="%1.%2.%3.%4.%5."/>
      <w:lvlJc w:val="left"/>
      <w:pPr>
        <w:ind w:left="2780" w:hanging="1080"/>
      </w:pPr>
      <w:rPr>
        <w:rFonts w:eastAsia="Times New Roman" w:hint="default"/>
      </w:rPr>
    </w:lvl>
    <w:lvl w:ilvl="5">
      <w:start w:val="1"/>
      <w:numFmt w:val="decimal"/>
      <w:lvlText w:val="%1.%2.%3.%4.%5.%6."/>
      <w:lvlJc w:val="left"/>
      <w:pPr>
        <w:ind w:left="3205" w:hanging="1080"/>
      </w:pPr>
      <w:rPr>
        <w:rFonts w:eastAsia="Times New Roman" w:hint="default"/>
      </w:rPr>
    </w:lvl>
    <w:lvl w:ilvl="6">
      <w:start w:val="1"/>
      <w:numFmt w:val="decimal"/>
      <w:lvlText w:val="%1.%2.%3.%4.%5.%6.%7."/>
      <w:lvlJc w:val="left"/>
      <w:pPr>
        <w:ind w:left="3990" w:hanging="1440"/>
      </w:pPr>
      <w:rPr>
        <w:rFonts w:eastAsia="Times New Roman" w:hint="default"/>
      </w:rPr>
    </w:lvl>
    <w:lvl w:ilvl="7">
      <w:start w:val="1"/>
      <w:numFmt w:val="decimal"/>
      <w:lvlText w:val="%1.%2.%3.%4.%5.%6.%7.%8."/>
      <w:lvlJc w:val="left"/>
      <w:pPr>
        <w:ind w:left="4415" w:hanging="1440"/>
      </w:pPr>
      <w:rPr>
        <w:rFonts w:eastAsia="Times New Roman" w:hint="default"/>
      </w:rPr>
    </w:lvl>
    <w:lvl w:ilvl="8">
      <w:start w:val="1"/>
      <w:numFmt w:val="decimal"/>
      <w:lvlText w:val="%1.%2.%3.%4.%5.%6.%7.%8.%9."/>
      <w:lvlJc w:val="left"/>
      <w:pPr>
        <w:ind w:left="5200" w:hanging="1800"/>
      </w:pPr>
      <w:rPr>
        <w:rFonts w:eastAsia="Times New Roman" w:hint="default"/>
      </w:rPr>
    </w:lvl>
  </w:abstractNum>
  <w:abstractNum w:abstractNumId="34">
    <w:nsid w:val="57CD1E98"/>
    <w:multiLevelType w:val="hybridMultilevel"/>
    <w:tmpl w:val="CD2822B0"/>
    <w:lvl w:ilvl="0" w:tplc="FFFFFFFF">
      <w:start w:val="1"/>
      <w:numFmt w:val="decimal"/>
      <w:lvlText w:val="%1"/>
      <w:lvlJc w:val="left"/>
      <w:pPr>
        <w:ind w:left="1429" w:hanging="360"/>
      </w:pPr>
      <w:rPr>
        <w:rFonts w:hint="default"/>
        <w:b w:val="0"/>
        <w:color w:val="auto"/>
        <w:spacing w:val="0"/>
        <w:w w:val="100"/>
        <w:position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8033067"/>
    <w:multiLevelType w:val="hybridMultilevel"/>
    <w:tmpl w:val="51B63498"/>
    <w:lvl w:ilvl="0" w:tplc="835CCF80">
      <w:start w:val="1"/>
      <w:numFmt w:val="bullet"/>
      <w:lvlText w:val="­"/>
      <w:lvlJc w:val="left"/>
      <w:pPr>
        <w:tabs>
          <w:tab w:val="num" w:pos="1068"/>
        </w:tabs>
        <w:ind w:left="1068" w:hanging="360"/>
      </w:pPr>
      <w:rPr>
        <w:rFonts w:ascii="Courier New" w:hAnsi="Courier New"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6">
    <w:nsid w:val="590C5963"/>
    <w:multiLevelType w:val="hybridMultilevel"/>
    <w:tmpl w:val="E7CE8F02"/>
    <w:lvl w:ilvl="0" w:tplc="835CCF80">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59F260E4"/>
    <w:multiLevelType w:val="hybridMultilevel"/>
    <w:tmpl w:val="A4584C60"/>
    <w:lvl w:ilvl="0" w:tplc="835CCF8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C626DB7"/>
    <w:multiLevelType w:val="hybridMultilevel"/>
    <w:tmpl w:val="8E389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882545"/>
    <w:multiLevelType w:val="hybridMultilevel"/>
    <w:tmpl w:val="06B6DC0E"/>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6A533AC6"/>
    <w:multiLevelType w:val="hybridMultilevel"/>
    <w:tmpl w:val="0E5E8E30"/>
    <w:lvl w:ilvl="0" w:tplc="A748ED0E">
      <w:start w:val="1"/>
      <w:numFmt w:val="decimal"/>
      <w:lvlText w:val="%1)"/>
      <w:lvlJc w:val="left"/>
      <w:pPr>
        <w:tabs>
          <w:tab w:val="num" w:pos="708"/>
        </w:tabs>
        <w:ind w:left="708" w:firstLine="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1">
    <w:nsid w:val="6BBF4246"/>
    <w:multiLevelType w:val="hybridMultilevel"/>
    <w:tmpl w:val="A788A394"/>
    <w:lvl w:ilvl="0" w:tplc="629ED278">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E533771"/>
    <w:multiLevelType w:val="hybridMultilevel"/>
    <w:tmpl w:val="F6605002"/>
    <w:lvl w:ilvl="0" w:tplc="ECC4ACA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EE93F01"/>
    <w:multiLevelType w:val="hybridMultilevel"/>
    <w:tmpl w:val="D772CDE4"/>
    <w:lvl w:ilvl="0" w:tplc="835CCF8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4268B7"/>
    <w:multiLevelType w:val="hybridMultilevel"/>
    <w:tmpl w:val="70A4D834"/>
    <w:lvl w:ilvl="0" w:tplc="003E951A">
      <w:start w:val="2"/>
      <w:numFmt w:val="decimal"/>
      <w:lvlText w:val="%1"/>
      <w:lvlJc w:val="left"/>
      <w:pPr>
        <w:ind w:left="2187" w:hanging="360"/>
      </w:pPr>
      <w:rPr>
        <w:rFonts w:hint="default"/>
      </w:rPr>
    </w:lvl>
    <w:lvl w:ilvl="1" w:tplc="04190019" w:tentative="1">
      <w:start w:val="1"/>
      <w:numFmt w:val="lowerLetter"/>
      <w:lvlText w:val="%2."/>
      <w:lvlJc w:val="left"/>
      <w:pPr>
        <w:ind w:left="2907" w:hanging="360"/>
      </w:pPr>
    </w:lvl>
    <w:lvl w:ilvl="2" w:tplc="0419001B" w:tentative="1">
      <w:start w:val="1"/>
      <w:numFmt w:val="lowerRoman"/>
      <w:lvlText w:val="%3."/>
      <w:lvlJc w:val="right"/>
      <w:pPr>
        <w:ind w:left="3627" w:hanging="180"/>
      </w:pPr>
    </w:lvl>
    <w:lvl w:ilvl="3" w:tplc="0419000F" w:tentative="1">
      <w:start w:val="1"/>
      <w:numFmt w:val="decimal"/>
      <w:lvlText w:val="%4."/>
      <w:lvlJc w:val="left"/>
      <w:pPr>
        <w:ind w:left="4347" w:hanging="360"/>
      </w:pPr>
    </w:lvl>
    <w:lvl w:ilvl="4" w:tplc="04190019" w:tentative="1">
      <w:start w:val="1"/>
      <w:numFmt w:val="lowerLetter"/>
      <w:lvlText w:val="%5."/>
      <w:lvlJc w:val="left"/>
      <w:pPr>
        <w:ind w:left="5067" w:hanging="360"/>
      </w:pPr>
    </w:lvl>
    <w:lvl w:ilvl="5" w:tplc="0419001B" w:tentative="1">
      <w:start w:val="1"/>
      <w:numFmt w:val="lowerRoman"/>
      <w:lvlText w:val="%6."/>
      <w:lvlJc w:val="right"/>
      <w:pPr>
        <w:ind w:left="5787" w:hanging="180"/>
      </w:pPr>
    </w:lvl>
    <w:lvl w:ilvl="6" w:tplc="0419000F" w:tentative="1">
      <w:start w:val="1"/>
      <w:numFmt w:val="decimal"/>
      <w:lvlText w:val="%7."/>
      <w:lvlJc w:val="left"/>
      <w:pPr>
        <w:ind w:left="6507" w:hanging="360"/>
      </w:pPr>
    </w:lvl>
    <w:lvl w:ilvl="7" w:tplc="04190019" w:tentative="1">
      <w:start w:val="1"/>
      <w:numFmt w:val="lowerLetter"/>
      <w:lvlText w:val="%8."/>
      <w:lvlJc w:val="left"/>
      <w:pPr>
        <w:ind w:left="7227" w:hanging="360"/>
      </w:pPr>
    </w:lvl>
    <w:lvl w:ilvl="8" w:tplc="0419001B" w:tentative="1">
      <w:start w:val="1"/>
      <w:numFmt w:val="lowerRoman"/>
      <w:lvlText w:val="%9."/>
      <w:lvlJc w:val="right"/>
      <w:pPr>
        <w:ind w:left="7947" w:hanging="180"/>
      </w:pPr>
    </w:lvl>
  </w:abstractNum>
  <w:abstractNum w:abstractNumId="45">
    <w:nsid w:val="7D9F0300"/>
    <w:multiLevelType w:val="hybridMultilevel"/>
    <w:tmpl w:val="92A6908C"/>
    <w:lvl w:ilvl="0" w:tplc="835CCF80">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7F193B04"/>
    <w:multiLevelType w:val="hybridMultilevel"/>
    <w:tmpl w:val="D4C07E14"/>
    <w:lvl w:ilvl="0" w:tplc="835CCF8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5"/>
  </w:num>
  <w:num w:numId="4">
    <w:abstractNumId w:val="35"/>
  </w:num>
  <w:num w:numId="5">
    <w:abstractNumId w:val="16"/>
  </w:num>
  <w:num w:numId="6">
    <w:abstractNumId w:val="37"/>
  </w:num>
  <w:num w:numId="7">
    <w:abstractNumId w:val="10"/>
  </w:num>
  <w:num w:numId="8">
    <w:abstractNumId w:val="15"/>
  </w:num>
  <w:num w:numId="9">
    <w:abstractNumId w:val="46"/>
  </w:num>
  <w:num w:numId="10">
    <w:abstractNumId w:val="7"/>
  </w:num>
  <w:num w:numId="11">
    <w:abstractNumId w:val="32"/>
  </w:num>
  <w:num w:numId="12">
    <w:abstractNumId w:val="13"/>
  </w:num>
  <w:num w:numId="13">
    <w:abstractNumId w:val="29"/>
  </w:num>
  <w:num w:numId="14">
    <w:abstractNumId w:val="0"/>
  </w:num>
  <w:num w:numId="15">
    <w:abstractNumId w:val="38"/>
  </w:num>
  <w:num w:numId="16">
    <w:abstractNumId w:val="1"/>
  </w:num>
  <w:num w:numId="17">
    <w:abstractNumId w:val="30"/>
  </w:num>
  <w:num w:numId="18">
    <w:abstractNumId w:val="27"/>
  </w:num>
  <w:num w:numId="19">
    <w:abstractNumId w:val="11"/>
  </w:num>
  <w:num w:numId="20">
    <w:abstractNumId w:val="19"/>
  </w:num>
  <w:num w:numId="21">
    <w:abstractNumId w:val="21"/>
  </w:num>
  <w:num w:numId="22">
    <w:abstractNumId w:val="31"/>
  </w:num>
  <w:num w:numId="23">
    <w:abstractNumId w:val="43"/>
  </w:num>
  <w:num w:numId="24">
    <w:abstractNumId w:val="12"/>
  </w:num>
  <w:num w:numId="25">
    <w:abstractNumId w:val="41"/>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3"/>
  </w:num>
  <w:num w:numId="29">
    <w:abstractNumId w:val="45"/>
  </w:num>
  <w:num w:numId="30">
    <w:abstractNumId w:val="40"/>
  </w:num>
  <w:num w:numId="31">
    <w:abstractNumId w:val="39"/>
  </w:num>
  <w:num w:numId="32">
    <w:abstractNumId w:val="14"/>
  </w:num>
  <w:num w:numId="33">
    <w:abstractNumId w:val="23"/>
  </w:num>
  <w:num w:numId="34">
    <w:abstractNumId w:val="22"/>
  </w:num>
  <w:num w:numId="35">
    <w:abstractNumId w:val="28"/>
  </w:num>
  <w:num w:numId="36">
    <w:abstractNumId w:val="17"/>
  </w:num>
  <w:num w:numId="37">
    <w:abstractNumId w:val="2"/>
  </w:num>
  <w:num w:numId="38">
    <w:abstractNumId w:val="26"/>
  </w:num>
  <w:num w:numId="39">
    <w:abstractNumId w:val="44"/>
  </w:num>
  <w:num w:numId="40">
    <w:abstractNumId w:val="24"/>
  </w:num>
  <w:num w:numId="41">
    <w:abstractNumId w:val="4"/>
  </w:num>
  <w:num w:numId="42">
    <w:abstractNumId w:val="33"/>
  </w:num>
  <w:num w:numId="43">
    <w:abstractNumId w:val="6"/>
  </w:num>
  <w:num w:numId="44">
    <w:abstractNumId w:val="9"/>
  </w:num>
  <w:num w:numId="45">
    <w:abstractNumId w:val="20"/>
  </w:num>
  <w:num w:numId="46">
    <w:abstractNumId w:val="25"/>
  </w:num>
  <w:num w:numId="47">
    <w:abstractNumId w:val="34"/>
  </w:num>
  <w:num w:numId="48">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75E"/>
    <w:rsid w:val="00000BB8"/>
    <w:rsid w:val="000021EC"/>
    <w:rsid w:val="00006098"/>
    <w:rsid w:val="00006533"/>
    <w:rsid w:val="00006BE8"/>
    <w:rsid w:val="0001205D"/>
    <w:rsid w:val="00013246"/>
    <w:rsid w:val="00014C2B"/>
    <w:rsid w:val="00020F76"/>
    <w:rsid w:val="00023D15"/>
    <w:rsid w:val="00026957"/>
    <w:rsid w:val="000271DF"/>
    <w:rsid w:val="00033725"/>
    <w:rsid w:val="00035509"/>
    <w:rsid w:val="00035B98"/>
    <w:rsid w:val="0004110F"/>
    <w:rsid w:val="00041AC6"/>
    <w:rsid w:val="000448FB"/>
    <w:rsid w:val="0004492F"/>
    <w:rsid w:val="00045098"/>
    <w:rsid w:val="00045EB0"/>
    <w:rsid w:val="0004674F"/>
    <w:rsid w:val="00046FD7"/>
    <w:rsid w:val="00051F5B"/>
    <w:rsid w:val="00052E9C"/>
    <w:rsid w:val="00054163"/>
    <w:rsid w:val="000558CA"/>
    <w:rsid w:val="00055B7C"/>
    <w:rsid w:val="00063F78"/>
    <w:rsid w:val="00065840"/>
    <w:rsid w:val="000666FF"/>
    <w:rsid w:val="000668F6"/>
    <w:rsid w:val="000673C5"/>
    <w:rsid w:val="00067BEC"/>
    <w:rsid w:val="00072B93"/>
    <w:rsid w:val="000755B4"/>
    <w:rsid w:val="00075ED3"/>
    <w:rsid w:val="00076739"/>
    <w:rsid w:val="000776D1"/>
    <w:rsid w:val="0007772C"/>
    <w:rsid w:val="000826F5"/>
    <w:rsid w:val="00082C62"/>
    <w:rsid w:val="000836D5"/>
    <w:rsid w:val="0008534F"/>
    <w:rsid w:val="00085EE1"/>
    <w:rsid w:val="00090290"/>
    <w:rsid w:val="000902B1"/>
    <w:rsid w:val="000921BE"/>
    <w:rsid w:val="000925A0"/>
    <w:rsid w:val="00092E5B"/>
    <w:rsid w:val="00093896"/>
    <w:rsid w:val="00094225"/>
    <w:rsid w:val="000970B5"/>
    <w:rsid w:val="0009790B"/>
    <w:rsid w:val="000A0314"/>
    <w:rsid w:val="000A04DB"/>
    <w:rsid w:val="000A0B89"/>
    <w:rsid w:val="000A2186"/>
    <w:rsid w:val="000A3056"/>
    <w:rsid w:val="000A5212"/>
    <w:rsid w:val="000A5611"/>
    <w:rsid w:val="000A58E5"/>
    <w:rsid w:val="000A5B33"/>
    <w:rsid w:val="000A752B"/>
    <w:rsid w:val="000A7606"/>
    <w:rsid w:val="000B2514"/>
    <w:rsid w:val="000B434D"/>
    <w:rsid w:val="000B779C"/>
    <w:rsid w:val="000C3744"/>
    <w:rsid w:val="000C460B"/>
    <w:rsid w:val="000C4CBA"/>
    <w:rsid w:val="000C6D08"/>
    <w:rsid w:val="000D4C77"/>
    <w:rsid w:val="000D54C2"/>
    <w:rsid w:val="000D574F"/>
    <w:rsid w:val="000D5BF2"/>
    <w:rsid w:val="000D7D23"/>
    <w:rsid w:val="000D7E74"/>
    <w:rsid w:val="000E1049"/>
    <w:rsid w:val="000E1EE2"/>
    <w:rsid w:val="000E1F7C"/>
    <w:rsid w:val="000E2883"/>
    <w:rsid w:val="000E3E7A"/>
    <w:rsid w:val="000E471B"/>
    <w:rsid w:val="000E4CFD"/>
    <w:rsid w:val="000E61C1"/>
    <w:rsid w:val="000E66DB"/>
    <w:rsid w:val="000F0255"/>
    <w:rsid w:val="000F0345"/>
    <w:rsid w:val="000F03D1"/>
    <w:rsid w:val="000F06A7"/>
    <w:rsid w:val="000F2F86"/>
    <w:rsid w:val="000F3B93"/>
    <w:rsid w:val="000F4B6E"/>
    <w:rsid w:val="000F540D"/>
    <w:rsid w:val="000F7802"/>
    <w:rsid w:val="00101F32"/>
    <w:rsid w:val="001028E0"/>
    <w:rsid w:val="00102AD5"/>
    <w:rsid w:val="0010683D"/>
    <w:rsid w:val="00111B02"/>
    <w:rsid w:val="00112826"/>
    <w:rsid w:val="0011618D"/>
    <w:rsid w:val="00117C25"/>
    <w:rsid w:val="00121E51"/>
    <w:rsid w:val="00124D98"/>
    <w:rsid w:val="001313DC"/>
    <w:rsid w:val="001317D7"/>
    <w:rsid w:val="001335DC"/>
    <w:rsid w:val="00134964"/>
    <w:rsid w:val="0013559A"/>
    <w:rsid w:val="001355B8"/>
    <w:rsid w:val="001409F5"/>
    <w:rsid w:val="00140EEB"/>
    <w:rsid w:val="00140EFB"/>
    <w:rsid w:val="001412EF"/>
    <w:rsid w:val="001418C0"/>
    <w:rsid w:val="00142DDC"/>
    <w:rsid w:val="00145C3C"/>
    <w:rsid w:val="00146FD1"/>
    <w:rsid w:val="00147C82"/>
    <w:rsid w:val="001513DB"/>
    <w:rsid w:val="001529D0"/>
    <w:rsid w:val="00154206"/>
    <w:rsid w:val="0016137A"/>
    <w:rsid w:val="00161524"/>
    <w:rsid w:val="00161CAF"/>
    <w:rsid w:val="0016416A"/>
    <w:rsid w:val="001642E5"/>
    <w:rsid w:val="001653B7"/>
    <w:rsid w:val="00166041"/>
    <w:rsid w:val="00166FB9"/>
    <w:rsid w:val="001727C8"/>
    <w:rsid w:val="00174F4B"/>
    <w:rsid w:val="00175812"/>
    <w:rsid w:val="00176110"/>
    <w:rsid w:val="001768F0"/>
    <w:rsid w:val="001823F2"/>
    <w:rsid w:val="00183335"/>
    <w:rsid w:val="001868D4"/>
    <w:rsid w:val="00187462"/>
    <w:rsid w:val="001939E3"/>
    <w:rsid w:val="00193A83"/>
    <w:rsid w:val="00195A8E"/>
    <w:rsid w:val="0019666D"/>
    <w:rsid w:val="001A0FF3"/>
    <w:rsid w:val="001A4CF8"/>
    <w:rsid w:val="001A63DF"/>
    <w:rsid w:val="001B17E9"/>
    <w:rsid w:val="001B4010"/>
    <w:rsid w:val="001B6C85"/>
    <w:rsid w:val="001B7757"/>
    <w:rsid w:val="001B7FE3"/>
    <w:rsid w:val="001C4BBF"/>
    <w:rsid w:val="001C6331"/>
    <w:rsid w:val="001C70B6"/>
    <w:rsid w:val="001C7F15"/>
    <w:rsid w:val="001D1103"/>
    <w:rsid w:val="001D1290"/>
    <w:rsid w:val="001D5E60"/>
    <w:rsid w:val="001E06FE"/>
    <w:rsid w:val="001E12C7"/>
    <w:rsid w:val="001E19A4"/>
    <w:rsid w:val="001E4A0B"/>
    <w:rsid w:val="001E64F7"/>
    <w:rsid w:val="001F03F7"/>
    <w:rsid w:val="001F0B88"/>
    <w:rsid w:val="001F0FF4"/>
    <w:rsid w:val="001F2533"/>
    <w:rsid w:val="001F2C86"/>
    <w:rsid w:val="001F2FA6"/>
    <w:rsid w:val="001F5044"/>
    <w:rsid w:val="00202965"/>
    <w:rsid w:val="0020562E"/>
    <w:rsid w:val="002067C8"/>
    <w:rsid w:val="0020786C"/>
    <w:rsid w:val="0021031A"/>
    <w:rsid w:val="002120E8"/>
    <w:rsid w:val="0021275C"/>
    <w:rsid w:val="00212C2F"/>
    <w:rsid w:val="002139D6"/>
    <w:rsid w:val="00215125"/>
    <w:rsid w:val="0021763E"/>
    <w:rsid w:val="00221730"/>
    <w:rsid w:val="002221A4"/>
    <w:rsid w:val="00223EA2"/>
    <w:rsid w:val="0022446A"/>
    <w:rsid w:val="00224D29"/>
    <w:rsid w:val="00225A78"/>
    <w:rsid w:val="00227A6F"/>
    <w:rsid w:val="0023255B"/>
    <w:rsid w:val="00234E24"/>
    <w:rsid w:val="00234F04"/>
    <w:rsid w:val="00237EFC"/>
    <w:rsid w:val="00242D5E"/>
    <w:rsid w:val="002440AD"/>
    <w:rsid w:val="0024488B"/>
    <w:rsid w:val="00251767"/>
    <w:rsid w:val="0025178D"/>
    <w:rsid w:val="002546D6"/>
    <w:rsid w:val="00261CCF"/>
    <w:rsid w:val="002623F3"/>
    <w:rsid w:val="00262C79"/>
    <w:rsid w:val="002664A2"/>
    <w:rsid w:val="002670C9"/>
    <w:rsid w:val="0027029E"/>
    <w:rsid w:val="002703B3"/>
    <w:rsid w:val="00272EBB"/>
    <w:rsid w:val="00282118"/>
    <w:rsid w:val="002825FD"/>
    <w:rsid w:val="00282870"/>
    <w:rsid w:val="00285DB4"/>
    <w:rsid w:val="002878FC"/>
    <w:rsid w:val="0029035B"/>
    <w:rsid w:val="00291009"/>
    <w:rsid w:val="002939B4"/>
    <w:rsid w:val="00293E80"/>
    <w:rsid w:val="002941BB"/>
    <w:rsid w:val="00294945"/>
    <w:rsid w:val="002A168B"/>
    <w:rsid w:val="002A1F1B"/>
    <w:rsid w:val="002A319F"/>
    <w:rsid w:val="002A6FE7"/>
    <w:rsid w:val="002A7075"/>
    <w:rsid w:val="002A7D25"/>
    <w:rsid w:val="002B233E"/>
    <w:rsid w:val="002B337C"/>
    <w:rsid w:val="002B4458"/>
    <w:rsid w:val="002B4885"/>
    <w:rsid w:val="002B560F"/>
    <w:rsid w:val="002B570C"/>
    <w:rsid w:val="002B671C"/>
    <w:rsid w:val="002B6C5B"/>
    <w:rsid w:val="002B7D91"/>
    <w:rsid w:val="002C4191"/>
    <w:rsid w:val="002C4B6F"/>
    <w:rsid w:val="002C63B5"/>
    <w:rsid w:val="002C6B03"/>
    <w:rsid w:val="002C6DCD"/>
    <w:rsid w:val="002C7727"/>
    <w:rsid w:val="002D0372"/>
    <w:rsid w:val="002D28A1"/>
    <w:rsid w:val="002D369A"/>
    <w:rsid w:val="002D3B3B"/>
    <w:rsid w:val="002D71C6"/>
    <w:rsid w:val="002D72C1"/>
    <w:rsid w:val="002D7362"/>
    <w:rsid w:val="002E40B7"/>
    <w:rsid w:val="002E4BA7"/>
    <w:rsid w:val="002E4D68"/>
    <w:rsid w:val="002E7169"/>
    <w:rsid w:val="002F056B"/>
    <w:rsid w:val="002F086F"/>
    <w:rsid w:val="002F13FF"/>
    <w:rsid w:val="002F14C3"/>
    <w:rsid w:val="002F26C3"/>
    <w:rsid w:val="002F2A05"/>
    <w:rsid w:val="002F4740"/>
    <w:rsid w:val="002F48D9"/>
    <w:rsid w:val="002F5F65"/>
    <w:rsid w:val="0030036B"/>
    <w:rsid w:val="00301149"/>
    <w:rsid w:val="0030326F"/>
    <w:rsid w:val="003062BE"/>
    <w:rsid w:val="0030677C"/>
    <w:rsid w:val="00307597"/>
    <w:rsid w:val="003121F1"/>
    <w:rsid w:val="003135FB"/>
    <w:rsid w:val="00317330"/>
    <w:rsid w:val="00321295"/>
    <w:rsid w:val="00321C8A"/>
    <w:rsid w:val="0032352A"/>
    <w:rsid w:val="003236FC"/>
    <w:rsid w:val="00323D49"/>
    <w:rsid w:val="00324330"/>
    <w:rsid w:val="003250ED"/>
    <w:rsid w:val="00325A06"/>
    <w:rsid w:val="0032775C"/>
    <w:rsid w:val="00327FDB"/>
    <w:rsid w:val="003423DA"/>
    <w:rsid w:val="0034447D"/>
    <w:rsid w:val="003451B6"/>
    <w:rsid w:val="00347361"/>
    <w:rsid w:val="003477D2"/>
    <w:rsid w:val="00350658"/>
    <w:rsid w:val="00351ABB"/>
    <w:rsid w:val="00351E55"/>
    <w:rsid w:val="00353AE0"/>
    <w:rsid w:val="003576DE"/>
    <w:rsid w:val="003577CE"/>
    <w:rsid w:val="003629CA"/>
    <w:rsid w:val="00363E26"/>
    <w:rsid w:val="00365DB6"/>
    <w:rsid w:val="003722D7"/>
    <w:rsid w:val="003734CF"/>
    <w:rsid w:val="00374734"/>
    <w:rsid w:val="00374CE4"/>
    <w:rsid w:val="003770F2"/>
    <w:rsid w:val="00380E15"/>
    <w:rsid w:val="00381D3B"/>
    <w:rsid w:val="00381E8D"/>
    <w:rsid w:val="00382B26"/>
    <w:rsid w:val="00383DDE"/>
    <w:rsid w:val="0038562F"/>
    <w:rsid w:val="00385FCC"/>
    <w:rsid w:val="00387DD5"/>
    <w:rsid w:val="00390771"/>
    <w:rsid w:val="00391356"/>
    <w:rsid w:val="00392BCE"/>
    <w:rsid w:val="00392FF2"/>
    <w:rsid w:val="003946B2"/>
    <w:rsid w:val="00394D0E"/>
    <w:rsid w:val="00395F1C"/>
    <w:rsid w:val="00396787"/>
    <w:rsid w:val="00396DB2"/>
    <w:rsid w:val="003A0ECD"/>
    <w:rsid w:val="003A1382"/>
    <w:rsid w:val="003A3502"/>
    <w:rsid w:val="003A38E0"/>
    <w:rsid w:val="003A3B9E"/>
    <w:rsid w:val="003A4378"/>
    <w:rsid w:val="003A4B0A"/>
    <w:rsid w:val="003A5367"/>
    <w:rsid w:val="003A556F"/>
    <w:rsid w:val="003A6C83"/>
    <w:rsid w:val="003A6D70"/>
    <w:rsid w:val="003A7D01"/>
    <w:rsid w:val="003B0F95"/>
    <w:rsid w:val="003B3BB2"/>
    <w:rsid w:val="003B4368"/>
    <w:rsid w:val="003B4922"/>
    <w:rsid w:val="003B5C4A"/>
    <w:rsid w:val="003B6D6D"/>
    <w:rsid w:val="003B6E84"/>
    <w:rsid w:val="003B78C4"/>
    <w:rsid w:val="003C11C7"/>
    <w:rsid w:val="003C1201"/>
    <w:rsid w:val="003C7F46"/>
    <w:rsid w:val="003D046A"/>
    <w:rsid w:val="003D079C"/>
    <w:rsid w:val="003D3136"/>
    <w:rsid w:val="003D576F"/>
    <w:rsid w:val="003D6611"/>
    <w:rsid w:val="003E26C0"/>
    <w:rsid w:val="003E36A4"/>
    <w:rsid w:val="003E3BE3"/>
    <w:rsid w:val="003E448C"/>
    <w:rsid w:val="003E5065"/>
    <w:rsid w:val="003E7467"/>
    <w:rsid w:val="003F4082"/>
    <w:rsid w:val="003F43BF"/>
    <w:rsid w:val="003F54A3"/>
    <w:rsid w:val="00400FFB"/>
    <w:rsid w:val="004012DB"/>
    <w:rsid w:val="0040135C"/>
    <w:rsid w:val="00401C3E"/>
    <w:rsid w:val="0040298F"/>
    <w:rsid w:val="00403921"/>
    <w:rsid w:val="00403D1E"/>
    <w:rsid w:val="004069F6"/>
    <w:rsid w:val="00411473"/>
    <w:rsid w:val="0041406A"/>
    <w:rsid w:val="004141BC"/>
    <w:rsid w:val="004146DB"/>
    <w:rsid w:val="00414C08"/>
    <w:rsid w:val="004163E6"/>
    <w:rsid w:val="00424872"/>
    <w:rsid w:val="004249BE"/>
    <w:rsid w:val="00430064"/>
    <w:rsid w:val="004376F2"/>
    <w:rsid w:val="0044016E"/>
    <w:rsid w:val="004404E3"/>
    <w:rsid w:val="00444EB6"/>
    <w:rsid w:val="00445562"/>
    <w:rsid w:val="00446C9C"/>
    <w:rsid w:val="00447482"/>
    <w:rsid w:val="00450B6E"/>
    <w:rsid w:val="004513D7"/>
    <w:rsid w:val="00451A0C"/>
    <w:rsid w:val="00452361"/>
    <w:rsid w:val="0045467F"/>
    <w:rsid w:val="004547EA"/>
    <w:rsid w:val="00460C83"/>
    <w:rsid w:val="00461381"/>
    <w:rsid w:val="0046406C"/>
    <w:rsid w:val="00464106"/>
    <w:rsid w:val="00466E8E"/>
    <w:rsid w:val="00467421"/>
    <w:rsid w:val="00472841"/>
    <w:rsid w:val="0047517C"/>
    <w:rsid w:val="00476916"/>
    <w:rsid w:val="0047744E"/>
    <w:rsid w:val="0048338C"/>
    <w:rsid w:val="0048612C"/>
    <w:rsid w:val="004861BE"/>
    <w:rsid w:val="00486328"/>
    <w:rsid w:val="00487996"/>
    <w:rsid w:val="00490B5E"/>
    <w:rsid w:val="00490B7C"/>
    <w:rsid w:val="00491F2B"/>
    <w:rsid w:val="00492B14"/>
    <w:rsid w:val="004A2BD1"/>
    <w:rsid w:val="004A50F8"/>
    <w:rsid w:val="004A5854"/>
    <w:rsid w:val="004A6BB7"/>
    <w:rsid w:val="004B0B01"/>
    <w:rsid w:val="004B0F42"/>
    <w:rsid w:val="004B20EA"/>
    <w:rsid w:val="004B240B"/>
    <w:rsid w:val="004B2757"/>
    <w:rsid w:val="004B2DEB"/>
    <w:rsid w:val="004B3796"/>
    <w:rsid w:val="004B3FF6"/>
    <w:rsid w:val="004B62DD"/>
    <w:rsid w:val="004B6763"/>
    <w:rsid w:val="004B748D"/>
    <w:rsid w:val="004C0E87"/>
    <w:rsid w:val="004C1300"/>
    <w:rsid w:val="004C15EF"/>
    <w:rsid w:val="004C46A8"/>
    <w:rsid w:val="004D5A65"/>
    <w:rsid w:val="004D6F1B"/>
    <w:rsid w:val="004E13EB"/>
    <w:rsid w:val="004E1632"/>
    <w:rsid w:val="004E1BF4"/>
    <w:rsid w:val="004E2883"/>
    <w:rsid w:val="004E3872"/>
    <w:rsid w:val="004E447C"/>
    <w:rsid w:val="004E48FC"/>
    <w:rsid w:val="004E59B3"/>
    <w:rsid w:val="004E686F"/>
    <w:rsid w:val="004F03A3"/>
    <w:rsid w:val="004F144A"/>
    <w:rsid w:val="004F1EBA"/>
    <w:rsid w:val="004F2303"/>
    <w:rsid w:val="004F327B"/>
    <w:rsid w:val="004F35FF"/>
    <w:rsid w:val="004F4720"/>
    <w:rsid w:val="004F4797"/>
    <w:rsid w:val="004F5575"/>
    <w:rsid w:val="004F6A5F"/>
    <w:rsid w:val="004F6AD0"/>
    <w:rsid w:val="004F6AE0"/>
    <w:rsid w:val="004F7537"/>
    <w:rsid w:val="005014A6"/>
    <w:rsid w:val="0050254E"/>
    <w:rsid w:val="00502F11"/>
    <w:rsid w:val="00504C9C"/>
    <w:rsid w:val="00506EFE"/>
    <w:rsid w:val="00507A83"/>
    <w:rsid w:val="00510CFE"/>
    <w:rsid w:val="00510E08"/>
    <w:rsid w:val="005123BD"/>
    <w:rsid w:val="005149AF"/>
    <w:rsid w:val="00516182"/>
    <w:rsid w:val="00516908"/>
    <w:rsid w:val="0052031B"/>
    <w:rsid w:val="005211EB"/>
    <w:rsid w:val="005218CB"/>
    <w:rsid w:val="00522DDE"/>
    <w:rsid w:val="00523290"/>
    <w:rsid w:val="00524299"/>
    <w:rsid w:val="00524418"/>
    <w:rsid w:val="005258F8"/>
    <w:rsid w:val="005300B9"/>
    <w:rsid w:val="00530886"/>
    <w:rsid w:val="005321DC"/>
    <w:rsid w:val="005339C3"/>
    <w:rsid w:val="00534F3E"/>
    <w:rsid w:val="0053570A"/>
    <w:rsid w:val="00536125"/>
    <w:rsid w:val="005514E9"/>
    <w:rsid w:val="00552AB6"/>
    <w:rsid w:val="00554598"/>
    <w:rsid w:val="00555CAD"/>
    <w:rsid w:val="005560C7"/>
    <w:rsid w:val="00557FA6"/>
    <w:rsid w:val="005604AA"/>
    <w:rsid w:val="00562090"/>
    <w:rsid w:val="00562DC2"/>
    <w:rsid w:val="005640FC"/>
    <w:rsid w:val="005642C8"/>
    <w:rsid w:val="00566414"/>
    <w:rsid w:val="00571122"/>
    <w:rsid w:val="00571A38"/>
    <w:rsid w:val="00572392"/>
    <w:rsid w:val="0057567F"/>
    <w:rsid w:val="00575705"/>
    <w:rsid w:val="00575C8D"/>
    <w:rsid w:val="005767BC"/>
    <w:rsid w:val="00577E02"/>
    <w:rsid w:val="005817CC"/>
    <w:rsid w:val="005849B0"/>
    <w:rsid w:val="005872A7"/>
    <w:rsid w:val="005873FC"/>
    <w:rsid w:val="0058798C"/>
    <w:rsid w:val="0059009A"/>
    <w:rsid w:val="0059565C"/>
    <w:rsid w:val="00595A7E"/>
    <w:rsid w:val="005968B4"/>
    <w:rsid w:val="00597E11"/>
    <w:rsid w:val="005A0411"/>
    <w:rsid w:val="005A1385"/>
    <w:rsid w:val="005A2881"/>
    <w:rsid w:val="005A4FF3"/>
    <w:rsid w:val="005B215E"/>
    <w:rsid w:val="005B369F"/>
    <w:rsid w:val="005B5C5A"/>
    <w:rsid w:val="005B7590"/>
    <w:rsid w:val="005B7C52"/>
    <w:rsid w:val="005C1398"/>
    <w:rsid w:val="005C1D6C"/>
    <w:rsid w:val="005C3624"/>
    <w:rsid w:val="005C4E8E"/>
    <w:rsid w:val="005C5E22"/>
    <w:rsid w:val="005C6727"/>
    <w:rsid w:val="005C6F1A"/>
    <w:rsid w:val="005D2821"/>
    <w:rsid w:val="005D2A66"/>
    <w:rsid w:val="005D33A6"/>
    <w:rsid w:val="005D4841"/>
    <w:rsid w:val="005D4D9D"/>
    <w:rsid w:val="005D733D"/>
    <w:rsid w:val="005E354D"/>
    <w:rsid w:val="005E78DF"/>
    <w:rsid w:val="005E7C90"/>
    <w:rsid w:val="005F087A"/>
    <w:rsid w:val="005F6865"/>
    <w:rsid w:val="005F7807"/>
    <w:rsid w:val="0060031D"/>
    <w:rsid w:val="006011DA"/>
    <w:rsid w:val="006024A3"/>
    <w:rsid w:val="00602AA5"/>
    <w:rsid w:val="0060343F"/>
    <w:rsid w:val="00604C77"/>
    <w:rsid w:val="00606DC7"/>
    <w:rsid w:val="00612418"/>
    <w:rsid w:val="00614E37"/>
    <w:rsid w:val="00616092"/>
    <w:rsid w:val="00621C56"/>
    <w:rsid w:val="00621C9A"/>
    <w:rsid w:val="00627E9F"/>
    <w:rsid w:val="0063371F"/>
    <w:rsid w:val="00634190"/>
    <w:rsid w:val="00634805"/>
    <w:rsid w:val="00637883"/>
    <w:rsid w:val="00641063"/>
    <w:rsid w:val="00643006"/>
    <w:rsid w:val="00644208"/>
    <w:rsid w:val="00645F2F"/>
    <w:rsid w:val="0064645B"/>
    <w:rsid w:val="00646842"/>
    <w:rsid w:val="00647C7F"/>
    <w:rsid w:val="00652157"/>
    <w:rsid w:val="006522B7"/>
    <w:rsid w:val="00652A1C"/>
    <w:rsid w:val="00654748"/>
    <w:rsid w:val="006567A1"/>
    <w:rsid w:val="00656872"/>
    <w:rsid w:val="00656E4D"/>
    <w:rsid w:val="00660634"/>
    <w:rsid w:val="006608D7"/>
    <w:rsid w:val="00660CD5"/>
    <w:rsid w:val="00660EEA"/>
    <w:rsid w:val="00661773"/>
    <w:rsid w:val="00662C22"/>
    <w:rsid w:val="006631F1"/>
    <w:rsid w:val="00665A41"/>
    <w:rsid w:val="00667F7F"/>
    <w:rsid w:val="00670F66"/>
    <w:rsid w:val="00671E6F"/>
    <w:rsid w:val="00673065"/>
    <w:rsid w:val="00673D00"/>
    <w:rsid w:val="00674C66"/>
    <w:rsid w:val="006779EA"/>
    <w:rsid w:val="00680436"/>
    <w:rsid w:val="00680A00"/>
    <w:rsid w:val="006812FA"/>
    <w:rsid w:val="00682DCF"/>
    <w:rsid w:val="00683EC0"/>
    <w:rsid w:val="00686EB3"/>
    <w:rsid w:val="00691264"/>
    <w:rsid w:val="00691746"/>
    <w:rsid w:val="006923C2"/>
    <w:rsid w:val="006929D7"/>
    <w:rsid w:val="00693FF5"/>
    <w:rsid w:val="00696D94"/>
    <w:rsid w:val="00697727"/>
    <w:rsid w:val="00697E92"/>
    <w:rsid w:val="006A2A0C"/>
    <w:rsid w:val="006A47E3"/>
    <w:rsid w:val="006A4FEC"/>
    <w:rsid w:val="006A5E3D"/>
    <w:rsid w:val="006A6289"/>
    <w:rsid w:val="006A6B75"/>
    <w:rsid w:val="006B2CDB"/>
    <w:rsid w:val="006B312F"/>
    <w:rsid w:val="006B3A45"/>
    <w:rsid w:val="006B6E3E"/>
    <w:rsid w:val="006C09BA"/>
    <w:rsid w:val="006C235E"/>
    <w:rsid w:val="006C4037"/>
    <w:rsid w:val="006C5934"/>
    <w:rsid w:val="006C615F"/>
    <w:rsid w:val="006C7CA5"/>
    <w:rsid w:val="006D016E"/>
    <w:rsid w:val="006D3E70"/>
    <w:rsid w:val="006D473A"/>
    <w:rsid w:val="006D52F5"/>
    <w:rsid w:val="006D563B"/>
    <w:rsid w:val="006D6E4B"/>
    <w:rsid w:val="006E1174"/>
    <w:rsid w:val="006E24DC"/>
    <w:rsid w:val="006E4B2A"/>
    <w:rsid w:val="006E5B96"/>
    <w:rsid w:val="006E5EAC"/>
    <w:rsid w:val="006E6C92"/>
    <w:rsid w:val="006E7173"/>
    <w:rsid w:val="006F27BD"/>
    <w:rsid w:val="006F36D6"/>
    <w:rsid w:val="006F4B0D"/>
    <w:rsid w:val="006F5D91"/>
    <w:rsid w:val="006F7B99"/>
    <w:rsid w:val="00700517"/>
    <w:rsid w:val="00700DEF"/>
    <w:rsid w:val="007019C6"/>
    <w:rsid w:val="007033AB"/>
    <w:rsid w:val="007044BF"/>
    <w:rsid w:val="00710D07"/>
    <w:rsid w:val="0071382A"/>
    <w:rsid w:val="00713A01"/>
    <w:rsid w:val="00713ACA"/>
    <w:rsid w:val="00713AF3"/>
    <w:rsid w:val="007157AE"/>
    <w:rsid w:val="00715931"/>
    <w:rsid w:val="007164EA"/>
    <w:rsid w:val="00721C29"/>
    <w:rsid w:val="00721E1E"/>
    <w:rsid w:val="007229EE"/>
    <w:rsid w:val="007248E7"/>
    <w:rsid w:val="00725107"/>
    <w:rsid w:val="00725608"/>
    <w:rsid w:val="00725E0D"/>
    <w:rsid w:val="00727288"/>
    <w:rsid w:val="00732072"/>
    <w:rsid w:val="00733080"/>
    <w:rsid w:val="00733950"/>
    <w:rsid w:val="00735F9B"/>
    <w:rsid w:val="00736047"/>
    <w:rsid w:val="007363F2"/>
    <w:rsid w:val="0073653A"/>
    <w:rsid w:val="007365A3"/>
    <w:rsid w:val="007366FE"/>
    <w:rsid w:val="00742401"/>
    <w:rsid w:val="0074461F"/>
    <w:rsid w:val="00745939"/>
    <w:rsid w:val="00746761"/>
    <w:rsid w:val="007479B7"/>
    <w:rsid w:val="00751543"/>
    <w:rsid w:val="00753FA4"/>
    <w:rsid w:val="00754094"/>
    <w:rsid w:val="0075513A"/>
    <w:rsid w:val="007606CF"/>
    <w:rsid w:val="007606ED"/>
    <w:rsid w:val="00761EF2"/>
    <w:rsid w:val="007627CF"/>
    <w:rsid w:val="00763C81"/>
    <w:rsid w:val="00764F6A"/>
    <w:rsid w:val="0076505C"/>
    <w:rsid w:val="00765904"/>
    <w:rsid w:val="00765A60"/>
    <w:rsid w:val="00766DFE"/>
    <w:rsid w:val="00767C8D"/>
    <w:rsid w:val="00770261"/>
    <w:rsid w:val="0077061D"/>
    <w:rsid w:val="00770D16"/>
    <w:rsid w:val="00770DBD"/>
    <w:rsid w:val="00770FD8"/>
    <w:rsid w:val="00772C18"/>
    <w:rsid w:val="007737AC"/>
    <w:rsid w:val="00773975"/>
    <w:rsid w:val="007743D8"/>
    <w:rsid w:val="00774F90"/>
    <w:rsid w:val="007765DB"/>
    <w:rsid w:val="00780FA5"/>
    <w:rsid w:val="00784565"/>
    <w:rsid w:val="00784699"/>
    <w:rsid w:val="00787703"/>
    <w:rsid w:val="00790000"/>
    <w:rsid w:val="00793E68"/>
    <w:rsid w:val="00794284"/>
    <w:rsid w:val="007975A2"/>
    <w:rsid w:val="00797782"/>
    <w:rsid w:val="007A3AE8"/>
    <w:rsid w:val="007A3F5E"/>
    <w:rsid w:val="007A4B73"/>
    <w:rsid w:val="007A5D96"/>
    <w:rsid w:val="007A6900"/>
    <w:rsid w:val="007A6AFA"/>
    <w:rsid w:val="007B0D51"/>
    <w:rsid w:val="007B278B"/>
    <w:rsid w:val="007B2B1D"/>
    <w:rsid w:val="007B4E31"/>
    <w:rsid w:val="007B5028"/>
    <w:rsid w:val="007B50C0"/>
    <w:rsid w:val="007B7493"/>
    <w:rsid w:val="007C1310"/>
    <w:rsid w:val="007C21CF"/>
    <w:rsid w:val="007C3326"/>
    <w:rsid w:val="007C37CC"/>
    <w:rsid w:val="007C526C"/>
    <w:rsid w:val="007C6364"/>
    <w:rsid w:val="007D2361"/>
    <w:rsid w:val="007D33EE"/>
    <w:rsid w:val="007D514B"/>
    <w:rsid w:val="007D6BE6"/>
    <w:rsid w:val="007E1367"/>
    <w:rsid w:val="007E2750"/>
    <w:rsid w:val="007E3A82"/>
    <w:rsid w:val="007E4D7E"/>
    <w:rsid w:val="007E514B"/>
    <w:rsid w:val="007E5B86"/>
    <w:rsid w:val="007E72BB"/>
    <w:rsid w:val="007E7D85"/>
    <w:rsid w:val="007F53CA"/>
    <w:rsid w:val="007F5429"/>
    <w:rsid w:val="007F567A"/>
    <w:rsid w:val="007F59DA"/>
    <w:rsid w:val="007F69DA"/>
    <w:rsid w:val="007F7201"/>
    <w:rsid w:val="008000AE"/>
    <w:rsid w:val="00801CA6"/>
    <w:rsid w:val="00807408"/>
    <w:rsid w:val="00810D37"/>
    <w:rsid w:val="00811845"/>
    <w:rsid w:val="0082044A"/>
    <w:rsid w:val="00821164"/>
    <w:rsid w:val="0082484C"/>
    <w:rsid w:val="008253E4"/>
    <w:rsid w:val="0082557D"/>
    <w:rsid w:val="008264D8"/>
    <w:rsid w:val="0083109B"/>
    <w:rsid w:val="0083328E"/>
    <w:rsid w:val="00833906"/>
    <w:rsid w:val="0083418E"/>
    <w:rsid w:val="008356F6"/>
    <w:rsid w:val="00837D42"/>
    <w:rsid w:val="008441CE"/>
    <w:rsid w:val="008442CB"/>
    <w:rsid w:val="0084450F"/>
    <w:rsid w:val="00845EF2"/>
    <w:rsid w:val="0085099D"/>
    <w:rsid w:val="00851F6D"/>
    <w:rsid w:val="00852423"/>
    <w:rsid w:val="008530EC"/>
    <w:rsid w:val="008542ED"/>
    <w:rsid w:val="00857284"/>
    <w:rsid w:val="00861126"/>
    <w:rsid w:val="008659FA"/>
    <w:rsid w:val="00866DE6"/>
    <w:rsid w:val="00870715"/>
    <w:rsid w:val="00870F79"/>
    <w:rsid w:val="0087240E"/>
    <w:rsid w:val="0087351A"/>
    <w:rsid w:val="0088196C"/>
    <w:rsid w:val="008840BB"/>
    <w:rsid w:val="008900C2"/>
    <w:rsid w:val="00891B26"/>
    <w:rsid w:val="00892E37"/>
    <w:rsid w:val="00893D54"/>
    <w:rsid w:val="0089496E"/>
    <w:rsid w:val="0089543C"/>
    <w:rsid w:val="008955DC"/>
    <w:rsid w:val="00895A76"/>
    <w:rsid w:val="008970A5"/>
    <w:rsid w:val="00897560"/>
    <w:rsid w:val="008A0300"/>
    <w:rsid w:val="008A20E4"/>
    <w:rsid w:val="008A2DE7"/>
    <w:rsid w:val="008A4216"/>
    <w:rsid w:val="008A55B3"/>
    <w:rsid w:val="008A6DB1"/>
    <w:rsid w:val="008A6FF0"/>
    <w:rsid w:val="008A734F"/>
    <w:rsid w:val="008A73BF"/>
    <w:rsid w:val="008A7A75"/>
    <w:rsid w:val="008A7CB9"/>
    <w:rsid w:val="008B0AA6"/>
    <w:rsid w:val="008B226B"/>
    <w:rsid w:val="008B369F"/>
    <w:rsid w:val="008B4723"/>
    <w:rsid w:val="008B4CF3"/>
    <w:rsid w:val="008B7616"/>
    <w:rsid w:val="008C0E72"/>
    <w:rsid w:val="008C0F94"/>
    <w:rsid w:val="008C1038"/>
    <w:rsid w:val="008C2562"/>
    <w:rsid w:val="008C3DE0"/>
    <w:rsid w:val="008C6BF0"/>
    <w:rsid w:val="008D0BC4"/>
    <w:rsid w:val="008D5AB7"/>
    <w:rsid w:val="008D5E6F"/>
    <w:rsid w:val="008D7247"/>
    <w:rsid w:val="008D75F9"/>
    <w:rsid w:val="008E6961"/>
    <w:rsid w:val="008F0D37"/>
    <w:rsid w:val="008F1B42"/>
    <w:rsid w:val="008F3A65"/>
    <w:rsid w:val="008F493A"/>
    <w:rsid w:val="008F6C95"/>
    <w:rsid w:val="008F7BF4"/>
    <w:rsid w:val="0090162B"/>
    <w:rsid w:val="009024BE"/>
    <w:rsid w:val="009034CA"/>
    <w:rsid w:val="00905BED"/>
    <w:rsid w:val="0091075E"/>
    <w:rsid w:val="00910E29"/>
    <w:rsid w:val="00911FF2"/>
    <w:rsid w:val="00913126"/>
    <w:rsid w:val="0092181B"/>
    <w:rsid w:val="00921888"/>
    <w:rsid w:val="00921BF6"/>
    <w:rsid w:val="009246A8"/>
    <w:rsid w:val="0092484D"/>
    <w:rsid w:val="00924E92"/>
    <w:rsid w:val="00930429"/>
    <w:rsid w:val="009335AE"/>
    <w:rsid w:val="00936B96"/>
    <w:rsid w:val="00937DF6"/>
    <w:rsid w:val="00940BB3"/>
    <w:rsid w:val="00942599"/>
    <w:rsid w:val="0094333F"/>
    <w:rsid w:val="00944B50"/>
    <w:rsid w:val="0094509A"/>
    <w:rsid w:val="009469D9"/>
    <w:rsid w:val="00952925"/>
    <w:rsid w:val="00953C00"/>
    <w:rsid w:val="00962029"/>
    <w:rsid w:val="00964EED"/>
    <w:rsid w:val="00967D4E"/>
    <w:rsid w:val="00967DC1"/>
    <w:rsid w:val="00970D5E"/>
    <w:rsid w:val="00972B4B"/>
    <w:rsid w:val="00973556"/>
    <w:rsid w:val="00975183"/>
    <w:rsid w:val="00981AC8"/>
    <w:rsid w:val="00981FF3"/>
    <w:rsid w:val="00984201"/>
    <w:rsid w:val="009849FD"/>
    <w:rsid w:val="0098604C"/>
    <w:rsid w:val="00991142"/>
    <w:rsid w:val="00991E17"/>
    <w:rsid w:val="0099392B"/>
    <w:rsid w:val="009A069E"/>
    <w:rsid w:val="009A1865"/>
    <w:rsid w:val="009A3229"/>
    <w:rsid w:val="009A4046"/>
    <w:rsid w:val="009A548B"/>
    <w:rsid w:val="009B0696"/>
    <w:rsid w:val="009B0BD1"/>
    <w:rsid w:val="009B2F61"/>
    <w:rsid w:val="009B5C2F"/>
    <w:rsid w:val="009C2935"/>
    <w:rsid w:val="009C7F6B"/>
    <w:rsid w:val="009D146A"/>
    <w:rsid w:val="009D2ABD"/>
    <w:rsid w:val="009D30E5"/>
    <w:rsid w:val="009D363E"/>
    <w:rsid w:val="009D39DD"/>
    <w:rsid w:val="009D4273"/>
    <w:rsid w:val="009D789C"/>
    <w:rsid w:val="009E0C89"/>
    <w:rsid w:val="009E286B"/>
    <w:rsid w:val="009E2E79"/>
    <w:rsid w:val="009E3B77"/>
    <w:rsid w:val="009E42DE"/>
    <w:rsid w:val="009E6012"/>
    <w:rsid w:val="009E603A"/>
    <w:rsid w:val="009E7838"/>
    <w:rsid w:val="009F0AF8"/>
    <w:rsid w:val="009F0E85"/>
    <w:rsid w:val="009F1DCB"/>
    <w:rsid w:val="009F5087"/>
    <w:rsid w:val="009F59B1"/>
    <w:rsid w:val="009F5CB1"/>
    <w:rsid w:val="00A001C7"/>
    <w:rsid w:val="00A00EBC"/>
    <w:rsid w:val="00A022C6"/>
    <w:rsid w:val="00A035F0"/>
    <w:rsid w:val="00A04EC3"/>
    <w:rsid w:val="00A07703"/>
    <w:rsid w:val="00A133A3"/>
    <w:rsid w:val="00A158C5"/>
    <w:rsid w:val="00A16AF7"/>
    <w:rsid w:val="00A16ED6"/>
    <w:rsid w:val="00A1746E"/>
    <w:rsid w:val="00A209A1"/>
    <w:rsid w:val="00A25648"/>
    <w:rsid w:val="00A270D2"/>
    <w:rsid w:val="00A27A66"/>
    <w:rsid w:val="00A32C41"/>
    <w:rsid w:val="00A337FC"/>
    <w:rsid w:val="00A37207"/>
    <w:rsid w:val="00A3749B"/>
    <w:rsid w:val="00A37AEF"/>
    <w:rsid w:val="00A400BE"/>
    <w:rsid w:val="00A438DC"/>
    <w:rsid w:val="00A4544F"/>
    <w:rsid w:val="00A46C7E"/>
    <w:rsid w:val="00A47BD7"/>
    <w:rsid w:val="00A5501C"/>
    <w:rsid w:val="00A55BD0"/>
    <w:rsid w:val="00A55F96"/>
    <w:rsid w:val="00A6076D"/>
    <w:rsid w:val="00A60DCB"/>
    <w:rsid w:val="00A61F4D"/>
    <w:rsid w:val="00A62169"/>
    <w:rsid w:val="00A6220A"/>
    <w:rsid w:val="00A6264D"/>
    <w:rsid w:val="00A6361F"/>
    <w:rsid w:val="00A663F2"/>
    <w:rsid w:val="00A67C16"/>
    <w:rsid w:val="00A70E92"/>
    <w:rsid w:val="00A737D3"/>
    <w:rsid w:val="00A77FD3"/>
    <w:rsid w:val="00A8121F"/>
    <w:rsid w:val="00A81E59"/>
    <w:rsid w:val="00A8350E"/>
    <w:rsid w:val="00A8509C"/>
    <w:rsid w:val="00A901E5"/>
    <w:rsid w:val="00A91E3C"/>
    <w:rsid w:val="00A93D19"/>
    <w:rsid w:val="00AA0B74"/>
    <w:rsid w:val="00AA1EA6"/>
    <w:rsid w:val="00AA2149"/>
    <w:rsid w:val="00AA24CF"/>
    <w:rsid w:val="00AA3F3C"/>
    <w:rsid w:val="00AB0A9F"/>
    <w:rsid w:val="00AB0B60"/>
    <w:rsid w:val="00AB0EDC"/>
    <w:rsid w:val="00AB22EB"/>
    <w:rsid w:val="00AB32F4"/>
    <w:rsid w:val="00AB52CC"/>
    <w:rsid w:val="00AB65CC"/>
    <w:rsid w:val="00AB6943"/>
    <w:rsid w:val="00AB6F4E"/>
    <w:rsid w:val="00AB7091"/>
    <w:rsid w:val="00AC15DC"/>
    <w:rsid w:val="00AC1E3D"/>
    <w:rsid w:val="00AC3BA4"/>
    <w:rsid w:val="00AC3BDC"/>
    <w:rsid w:val="00AC411F"/>
    <w:rsid w:val="00AC73EF"/>
    <w:rsid w:val="00AC7D2E"/>
    <w:rsid w:val="00AD0492"/>
    <w:rsid w:val="00AD1DF5"/>
    <w:rsid w:val="00AD43E2"/>
    <w:rsid w:val="00AD4EF5"/>
    <w:rsid w:val="00AD5B22"/>
    <w:rsid w:val="00AD65D5"/>
    <w:rsid w:val="00AD74FA"/>
    <w:rsid w:val="00AE1FD3"/>
    <w:rsid w:val="00AE3242"/>
    <w:rsid w:val="00AE3C61"/>
    <w:rsid w:val="00AE3CAB"/>
    <w:rsid w:val="00AE5702"/>
    <w:rsid w:val="00AE5DB6"/>
    <w:rsid w:val="00AE647E"/>
    <w:rsid w:val="00AE7B0B"/>
    <w:rsid w:val="00AF6729"/>
    <w:rsid w:val="00AF7035"/>
    <w:rsid w:val="00B00DF1"/>
    <w:rsid w:val="00B01070"/>
    <w:rsid w:val="00B01E08"/>
    <w:rsid w:val="00B03BAF"/>
    <w:rsid w:val="00B05225"/>
    <w:rsid w:val="00B05394"/>
    <w:rsid w:val="00B05F29"/>
    <w:rsid w:val="00B07158"/>
    <w:rsid w:val="00B111F2"/>
    <w:rsid w:val="00B113B2"/>
    <w:rsid w:val="00B12A03"/>
    <w:rsid w:val="00B14A40"/>
    <w:rsid w:val="00B214FF"/>
    <w:rsid w:val="00B21D09"/>
    <w:rsid w:val="00B22414"/>
    <w:rsid w:val="00B22F70"/>
    <w:rsid w:val="00B305DB"/>
    <w:rsid w:val="00B30867"/>
    <w:rsid w:val="00B30DAA"/>
    <w:rsid w:val="00B34813"/>
    <w:rsid w:val="00B37BB5"/>
    <w:rsid w:val="00B406AC"/>
    <w:rsid w:val="00B42DCE"/>
    <w:rsid w:val="00B437EA"/>
    <w:rsid w:val="00B446D0"/>
    <w:rsid w:val="00B44FBA"/>
    <w:rsid w:val="00B45667"/>
    <w:rsid w:val="00B459C4"/>
    <w:rsid w:val="00B45C86"/>
    <w:rsid w:val="00B45E47"/>
    <w:rsid w:val="00B506D5"/>
    <w:rsid w:val="00B53179"/>
    <w:rsid w:val="00B53375"/>
    <w:rsid w:val="00B5354B"/>
    <w:rsid w:val="00B5470E"/>
    <w:rsid w:val="00B560FB"/>
    <w:rsid w:val="00B57E8B"/>
    <w:rsid w:val="00B601B2"/>
    <w:rsid w:val="00B60595"/>
    <w:rsid w:val="00B6061F"/>
    <w:rsid w:val="00B630EA"/>
    <w:rsid w:val="00B638C6"/>
    <w:rsid w:val="00B63B31"/>
    <w:rsid w:val="00B650CA"/>
    <w:rsid w:val="00B656C2"/>
    <w:rsid w:val="00B67242"/>
    <w:rsid w:val="00B677D3"/>
    <w:rsid w:val="00B67D65"/>
    <w:rsid w:val="00B743DC"/>
    <w:rsid w:val="00B75406"/>
    <w:rsid w:val="00B760E4"/>
    <w:rsid w:val="00B76A31"/>
    <w:rsid w:val="00B76CAD"/>
    <w:rsid w:val="00B77233"/>
    <w:rsid w:val="00B81261"/>
    <w:rsid w:val="00B81475"/>
    <w:rsid w:val="00B82265"/>
    <w:rsid w:val="00B83100"/>
    <w:rsid w:val="00B841A3"/>
    <w:rsid w:val="00B860C6"/>
    <w:rsid w:val="00B87BCE"/>
    <w:rsid w:val="00B904A2"/>
    <w:rsid w:val="00B91E05"/>
    <w:rsid w:val="00B923B1"/>
    <w:rsid w:val="00B93342"/>
    <w:rsid w:val="00B9346D"/>
    <w:rsid w:val="00B949E6"/>
    <w:rsid w:val="00B9686F"/>
    <w:rsid w:val="00B971EA"/>
    <w:rsid w:val="00BA118E"/>
    <w:rsid w:val="00BA169B"/>
    <w:rsid w:val="00BA1C80"/>
    <w:rsid w:val="00BA1ED5"/>
    <w:rsid w:val="00BA2CD4"/>
    <w:rsid w:val="00BA33FD"/>
    <w:rsid w:val="00BA3947"/>
    <w:rsid w:val="00BA54A1"/>
    <w:rsid w:val="00BA6472"/>
    <w:rsid w:val="00BA6BE3"/>
    <w:rsid w:val="00BB0610"/>
    <w:rsid w:val="00BB2ADD"/>
    <w:rsid w:val="00BB37F8"/>
    <w:rsid w:val="00BB3CD2"/>
    <w:rsid w:val="00BB4208"/>
    <w:rsid w:val="00BB5368"/>
    <w:rsid w:val="00BB6D9E"/>
    <w:rsid w:val="00BC46A6"/>
    <w:rsid w:val="00BD02BF"/>
    <w:rsid w:val="00BD06F6"/>
    <w:rsid w:val="00BD29F8"/>
    <w:rsid w:val="00BD4199"/>
    <w:rsid w:val="00BD5217"/>
    <w:rsid w:val="00BD6597"/>
    <w:rsid w:val="00BD6C6B"/>
    <w:rsid w:val="00BD73BF"/>
    <w:rsid w:val="00BE2E0F"/>
    <w:rsid w:val="00BE323D"/>
    <w:rsid w:val="00BE44D9"/>
    <w:rsid w:val="00BE586B"/>
    <w:rsid w:val="00BF152D"/>
    <w:rsid w:val="00BF3A3C"/>
    <w:rsid w:val="00BF3B12"/>
    <w:rsid w:val="00BF3EE9"/>
    <w:rsid w:val="00BF50B5"/>
    <w:rsid w:val="00BF5C58"/>
    <w:rsid w:val="00C00983"/>
    <w:rsid w:val="00C031B5"/>
    <w:rsid w:val="00C035A1"/>
    <w:rsid w:val="00C04124"/>
    <w:rsid w:val="00C04D40"/>
    <w:rsid w:val="00C05C13"/>
    <w:rsid w:val="00C06BB5"/>
    <w:rsid w:val="00C07D2F"/>
    <w:rsid w:val="00C14566"/>
    <w:rsid w:val="00C161DC"/>
    <w:rsid w:val="00C20531"/>
    <w:rsid w:val="00C20CCC"/>
    <w:rsid w:val="00C210DF"/>
    <w:rsid w:val="00C21FED"/>
    <w:rsid w:val="00C23F67"/>
    <w:rsid w:val="00C27689"/>
    <w:rsid w:val="00C3262C"/>
    <w:rsid w:val="00C347F7"/>
    <w:rsid w:val="00C34882"/>
    <w:rsid w:val="00C34E6B"/>
    <w:rsid w:val="00C35FA1"/>
    <w:rsid w:val="00C36176"/>
    <w:rsid w:val="00C36CCA"/>
    <w:rsid w:val="00C37EBD"/>
    <w:rsid w:val="00C40710"/>
    <w:rsid w:val="00C41308"/>
    <w:rsid w:val="00C43EE9"/>
    <w:rsid w:val="00C4673C"/>
    <w:rsid w:val="00C50646"/>
    <w:rsid w:val="00C51A1E"/>
    <w:rsid w:val="00C54F78"/>
    <w:rsid w:val="00C5524D"/>
    <w:rsid w:val="00C569CB"/>
    <w:rsid w:val="00C57408"/>
    <w:rsid w:val="00C5772F"/>
    <w:rsid w:val="00C57894"/>
    <w:rsid w:val="00C61806"/>
    <w:rsid w:val="00C628D5"/>
    <w:rsid w:val="00C62E52"/>
    <w:rsid w:val="00C637DC"/>
    <w:rsid w:val="00C64ED1"/>
    <w:rsid w:val="00C66422"/>
    <w:rsid w:val="00C665BC"/>
    <w:rsid w:val="00C67831"/>
    <w:rsid w:val="00C7048D"/>
    <w:rsid w:val="00C714B3"/>
    <w:rsid w:val="00C7314B"/>
    <w:rsid w:val="00C73624"/>
    <w:rsid w:val="00C74C5A"/>
    <w:rsid w:val="00C77AAD"/>
    <w:rsid w:val="00C80C05"/>
    <w:rsid w:val="00C81ADA"/>
    <w:rsid w:val="00C8211A"/>
    <w:rsid w:val="00C86F23"/>
    <w:rsid w:val="00C87263"/>
    <w:rsid w:val="00C876BD"/>
    <w:rsid w:val="00C9255D"/>
    <w:rsid w:val="00C92B50"/>
    <w:rsid w:val="00C941F9"/>
    <w:rsid w:val="00C9478D"/>
    <w:rsid w:val="00C95B95"/>
    <w:rsid w:val="00CA19EF"/>
    <w:rsid w:val="00CA40BE"/>
    <w:rsid w:val="00CA4A38"/>
    <w:rsid w:val="00CA4F49"/>
    <w:rsid w:val="00CA577E"/>
    <w:rsid w:val="00CB29F0"/>
    <w:rsid w:val="00CB2BD7"/>
    <w:rsid w:val="00CB4BC2"/>
    <w:rsid w:val="00CC407B"/>
    <w:rsid w:val="00CC6046"/>
    <w:rsid w:val="00CC6367"/>
    <w:rsid w:val="00CC6576"/>
    <w:rsid w:val="00CC7B72"/>
    <w:rsid w:val="00CD2E56"/>
    <w:rsid w:val="00CD4319"/>
    <w:rsid w:val="00CD5BB9"/>
    <w:rsid w:val="00CD62E0"/>
    <w:rsid w:val="00CD6BEB"/>
    <w:rsid w:val="00CE081C"/>
    <w:rsid w:val="00CE26D3"/>
    <w:rsid w:val="00CE4772"/>
    <w:rsid w:val="00CE5418"/>
    <w:rsid w:val="00CE595A"/>
    <w:rsid w:val="00CE5DB4"/>
    <w:rsid w:val="00CE6456"/>
    <w:rsid w:val="00CF0281"/>
    <w:rsid w:val="00CF0710"/>
    <w:rsid w:val="00CF2500"/>
    <w:rsid w:val="00CF3B16"/>
    <w:rsid w:val="00D0250F"/>
    <w:rsid w:val="00D032D6"/>
    <w:rsid w:val="00D04973"/>
    <w:rsid w:val="00D05D49"/>
    <w:rsid w:val="00D07168"/>
    <w:rsid w:val="00D10609"/>
    <w:rsid w:val="00D12503"/>
    <w:rsid w:val="00D13643"/>
    <w:rsid w:val="00D147FA"/>
    <w:rsid w:val="00D15B7B"/>
    <w:rsid w:val="00D16E68"/>
    <w:rsid w:val="00D2068E"/>
    <w:rsid w:val="00D20ACB"/>
    <w:rsid w:val="00D20EB7"/>
    <w:rsid w:val="00D23041"/>
    <w:rsid w:val="00D244F9"/>
    <w:rsid w:val="00D25114"/>
    <w:rsid w:val="00D259AB"/>
    <w:rsid w:val="00D25DAD"/>
    <w:rsid w:val="00D274DC"/>
    <w:rsid w:val="00D3309D"/>
    <w:rsid w:val="00D3706F"/>
    <w:rsid w:val="00D3725A"/>
    <w:rsid w:val="00D375A6"/>
    <w:rsid w:val="00D3782C"/>
    <w:rsid w:val="00D37FD0"/>
    <w:rsid w:val="00D4528A"/>
    <w:rsid w:val="00D5024A"/>
    <w:rsid w:val="00D532FB"/>
    <w:rsid w:val="00D53B88"/>
    <w:rsid w:val="00D55327"/>
    <w:rsid w:val="00D56F7B"/>
    <w:rsid w:val="00D62141"/>
    <w:rsid w:val="00D632DA"/>
    <w:rsid w:val="00D63592"/>
    <w:rsid w:val="00D63AF8"/>
    <w:rsid w:val="00D65359"/>
    <w:rsid w:val="00D66A27"/>
    <w:rsid w:val="00D6703D"/>
    <w:rsid w:val="00D6718C"/>
    <w:rsid w:val="00D712C6"/>
    <w:rsid w:val="00D71A69"/>
    <w:rsid w:val="00D71B92"/>
    <w:rsid w:val="00D73AFE"/>
    <w:rsid w:val="00D760A2"/>
    <w:rsid w:val="00D76A26"/>
    <w:rsid w:val="00D80595"/>
    <w:rsid w:val="00D80A7C"/>
    <w:rsid w:val="00D81AF1"/>
    <w:rsid w:val="00D82EDC"/>
    <w:rsid w:val="00D835AA"/>
    <w:rsid w:val="00D84952"/>
    <w:rsid w:val="00D849AB"/>
    <w:rsid w:val="00D84B54"/>
    <w:rsid w:val="00D863E1"/>
    <w:rsid w:val="00D874C5"/>
    <w:rsid w:val="00D87E7B"/>
    <w:rsid w:val="00D91D6D"/>
    <w:rsid w:val="00D93547"/>
    <w:rsid w:val="00D95AE8"/>
    <w:rsid w:val="00D962EE"/>
    <w:rsid w:val="00D97345"/>
    <w:rsid w:val="00DA67D2"/>
    <w:rsid w:val="00DB0856"/>
    <w:rsid w:val="00DB4A87"/>
    <w:rsid w:val="00DB5525"/>
    <w:rsid w:val="00DB633E"/>
    <w:rsid w:val="00DB791E"/>
    <w:rsid w:val="00DC0950"/>
    <w:rsid w:val="00DC2072"/>
    <w:rsid w:val="00DC5AE3"/>
    <w:rsid w:val="00DC7B8E"/>
    <w:rsid w:val="00DD0333"/>
    <w:rsid w:val="00DD160B"/>
    <w:rsid w:val="00DD2000"/>
    <w:rsid w:val="00DD493B"/>
    <w:rsid w:val="00DD4F12"/>
    <w:rsid w:val="00DE071C"/>
    <w:rsid w:val="00DE1277"/>
    <w:rsid w:val="00DE24BE"/>
    <w:rsid w:val="00DE3054"/>
    <w:rsid w:val="00DE5811"/>
    <w:rsid w:val="00DE6D0B"/>
    <w:rsid w:val="00DF113F"/>
    <w:rsid w:val="00DF30D0"/>
    <w:rsid w:val="00DF4068"/>
    <w:rsid w:val="00DF4116"/>
    <w:rsid w:val="00DF5460"/>
    <w:rsid w:val="00DF703E"/>
    <w:rsid w:val="00E0094F"/>
    <w:rsid w:val="00E0097C"/>
    <w:rsid w:val="00E0128D"/>
    <w:rsid w:val="00E02ABD"/>
    <w:rsid w:val="00E04E02"/>
    <w:rsid w:val="00E05A66"/>
    <w:rsid w:val="00E05A7C"/>
    <w:rsid w:val="00E05B37"/>
    <w:rsid w:val="00E17763"/>
    <w:rsid w:val="00E17A2C"/>
    <w:rsid w:val="00E17D13"/>
    <w:rsid w:val="00E17E10"/>
    <w:rsid w:val="00E21833"/>
    <w:rsid w:val="00E23057"/>
    <w:rsid w:val="00E26ECD"/>
    <w:rsid w:val="00E3247D"/>
    <w:rsid w:val="00E343B2"/>
    <w:rsid w:val="00E354B1"/>
    <w:rsid w:val="00E3719B"/>
    <w:rsid w:val="00E40B3D"/>
    <w:rsid w:val="00E4277F"/>
    <w:rsid w:val="00E45F00"/>
    <w:rsid w:val="00E50477"/>
    <w:rsid w:val="00E50B10"/>
    <w:rsid w:val="00E542C6"/>
    <w:rsid w:val="00E561A7"/>
    <w:rsid w:val="00E56E9E"/>
    <w:rsid w:val="00E574A0"/>
    <w:rsid w:val="00E608B3"/>
    <w:rsid w:val="00E61856"/>
    <w:rsid w:val="00E61DE5"/>
    <w:rsid w:val="00E6486A"/>
    <w:rsid w:val="00E70282"/>
    <w:rsid w:val="00E7036D"/>
    <w:rsid w:val="00E72519"/>
    <w:rsid w:val="00E734D3"/>
    <w:rsid w:val="00E7392E"/>
    <w:rsid w:val="00E75C30"/>
    <w:rsid w:val="00E7676C"/>
    <w:rsid w:val="00E778C5"/>
    <w:rsid w:val="00E8240C"/>
    <w:rsid w:val="00E84FFD"/>
    <w:rsid w:val="00E8675A"/>
    <w:rsid w:val="00E918ED"/>
    <w:rsid w:val="00E91C53"/>
    <w:rsid w:val="00E9276B"/>
    <w:rsid w:val="00E958C8"/>
    <w:rsid w:val="00EA189E"/>
    <w:rsid w:val="00EA190E"/>
    <w:rsid w:val="00EA1E99"/>
    <w:rsid w:val="00EB0482"/>
    <w:rsid w:val="00EB2994"/>
    <w:rsid w:val="00EB3D74"/>
    <w:rsid w:val="00EB3EFC"/>
    <w:rsid w:val="00EB4673"/>
    <w:rsid w:val="00EB4A64"/>
    <w:rsid w:val="00EB5806"/>
    <w:rsid w:val="00EB6665"/>
    <w:rsid w:val="00EB7A33"/>
    <w:rsid w:val="00EC12C7"/>
    <w:rsid w:val="00EC1812"/>
    <w:rsid w:val="00EC40C4"/>
    <w:rsid w:val="00EC62BB"/>
    <w:rsid w:val="00ED0CA2"/>
    <w:rsid w:val="00ED20C8"/>
    <w:rsid w:val="00ED5D23"/>
    <w:rsid w:val="00ED6A48"/>
    <w:rsid w:val="00EE0F62"/>
    <w:rsid w:val="00EE2866"/>
    <w:rsid w:val="00EE2B1C"/>
    <w:rsid w:val="00EE5B7B"/>
    <w:rsid w:val="00EE7E88"/>
    <w:rsid w:val="00EF1534"/>
    <w:rsid w:val="00EF352F"/>
    <w:rsid w:val="00EF3944"/>
    <w:rsid w:val="00EF6EC0"/>
    <w:rsid w:val="00EF7754"/>
    <w:rsid w:val="00F009AF"/>
    <w:rsid w:val="00F0129C"/>
    <w:rsid w:val="00F040B8"/>
    <w:rsid w:val="00F04D2B"/>
    <w:rsid w:val="00F1201B"/>
    <w:rsid w:val="00F1427B"/>
    <w:rsid w:val="00F15FCA"/>
    <w:rsid w:val="00F16FF4"/>
    <w:rsid w:val="00F17990"/>
    <w:rsid w:val="00F20CF6"/>
    <w:rsid w:val="00F23406"/>
    <w:rsid w:val="00F23428"/>
    <w:rsid w:val="00F24B85"/>
    <w:rsid w:val="00F254CF"/>
    <w:rsid w:val="00F25BDC"/>
    <w:rsid w:val="00F264BA"/>
    <w:rsid w:val="00F32466"/>
    <w:rsid w:val="00F33B2C"/>
    <w:rsid w:val="00F3498B"/>
    <w:rsid w:val="00F3503E"/>
    <w:rsid w:val="00F36B08"/>
    <w:rsid w:val="00F4213B"/>
    <w:rsid w:val="00F422E5"/>
    <w:rsid w:val="00F429B2"/>
    <w:rsid w:val="00F43B94"/>
    <w:rsid w:val="00F45251"/>
    <w:rsid w:val="00F46EB8"/>
    <w:rsid w:val="00F51968"/>
    <w:rsid w:val="00F520C0"/>
    <w:rsid w:val="00F53F72"/>
    <w:rsid w:val="00F55C85"/>
    <w:rsid w:val="00F56B40"/>
    <w:rsid w:val="00F57CA4"/>
    <w:rsid w:val="00F57F65"/>
    <w:rsid w:val="00F6444C"/>
    <w:rsid w:val="00F652A2"/>
    <w:rsid w:val="00F6719D"/>
    <w:rsid w:val="00F679EE"/>
    <w:rsid w:val="00F71469"/>
    <w:rsid w:val="00F73F75"/>
    <w:rsid w:val="00F74964"/>
    <w:rsid w:val="00F74B08"/>
    <w:rsid w:val="00F815C1"/>
    <w:rsid w:val="00F818FC"/>
    <w:rsid w:val="00F821CB"/>
    <w:rsid w:val="00F82769"/>
    <w:rsid w:val="00F8347F"/>
    <w:rsid w:val="00F8462F"/>
    <w:rsid w:val="00F84E90"/>
    <w:rsid w:val="00F85AAC"/>
    <w:rsid w:val="00F85C3A"/>
    <w:rsid w:val="00F87242"/>
    <w:rsid w:val="00F91926"/>
    <w:rsid w:val="00F929E1"/>
    <w:rsid w:val="00F92E1A"/>
    <w:rsid w:val="00F936A0"/>
    <w:rsid w:val="00F945C2"/>
    <w:rsid w:val="00F94C5A"/>
    <w:rsid w:val="00F97A3B"/>
    <w:rsid w:val="00FA0FBD"/>
    <w:rsid w:val="00FA295C"/>
    <w:rsid w:val="00FA2E86"/>
    <w:rsid w:val="00FA34C8"/>
    <w:rsid w:val="00FA3614"/>
    <w:rsid w:val="00FA47B5"/>
    <w:rsid w:val="00FA696F"/>
    <w:rsid w:val="00FA7F70"/>
    <w:rsid w:val="00FB19CE"/>
    <w:rsid w:val="00FB2EDC"/>
    <w:rsid w:val="00FB2F71"/>
    <w:rsid w:val="00FB4949"/>
    <w:rsid w:val="00FB54CB"/>
    <w:rsid w:val="00FB57B7"/>
    <w:rsid w:val="00FB7CF5"/>
    <w:rsid w:val="00FC23D0"/>
    <w:rsid w:val="00FC374A"/>
    <w:rsid w:val="00FC386D"/>
    <w:rsid w:val="00FC5DCF"/>
    <w:rsid w:val="00FC6582"/>
    <w:rsid w:val="00FD006A"/>
    <w:rsid w:val="00FD2267"/>
    <w:rsid w:val="00FD28C6"/>
    <w:rsid w:val="00FD2909"/>
    <w:rsid w:val="00FD48CC"/>
    <w:rsid w:val="00FD6CC3"/>
    <w:rsid w:val="00FD7045"/>
    <w:rsid w:val="00FD71AB"/>
    <w:rsid w:val="00FE0FA3"/>
    <w:rsid w:val="00FE17C1"/>
    <w:rsid w:val="00FE3A7A"/>
    <w:rsid w:val="00FE4D2D"/>
    <w:rsid w:val="00FE5FE2"/>
    <w:rsid w:val="00FE6FAA"/>
    <w:rsid w:val="00FE77F3"/>
    <w:rsid w:val="00FF04B7"/>
    <w:rsid w:val="00FF0F05"/>
    <w:rsid w:val="00FF16CE"/>
    <w:rsid w:val="00FF1DE4"/>
    <w:rsid w:val="00FF27ED"/>
    <w:rsid w:val="00FF356E"/>
    <w:rsid w:val="00FF3DDF"/>
    <w:rsid w:val="00FF48E1"/>
    <w:rsid w:val="00FF7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Preformatted" w:uiPriority="0"/>
    <w:lsdException w:name="HTML Samp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75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05C13"/>
    <w:pPr>
      <w:keepNext/>
      <w:spacing w:before="120" w:after="240"/>
      <w:ind w:firstLine="709"/>
      <w:jc w:val="center"/>
      <w:outlineLvl w:val="0"/>
    </w:pPr>
    <w:rPr>
      <w:rFonts w:cs="Arial"/>
      <w:b/>
      <w:kern w:val="28"/>
      <w:sz w:val="28"/>
      <w:szCs w:val="36"/>
    </w:rPr>
  </w:style>
  <w:style w:type="paragraph" w:styleId="2">
    <w:name w:val="heading 2"/>
    <w:basedOn w:val="a"/>
    <w:next w:val="a"/>
    <w:link w:val="20"/>
    <w:unhideWhenUsed/>
    <w:qFormat/>
    <w:rsid w:val="00AA1E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25648"/>
    <w:pPr>
      <w:keepNext/>
      <w:spacing w:before="240" w:after="60"/>
      <w:outlineLvl w:val="2"/>
    </w:pPr>
    <w:rPr>
      <w:rFonts w:ascii="Arial" w:hAnsi="Arial" w:cs="Arial"/>
      <w:b/>
      <w:bCs/>
      <w:sz w:val="26"/>
      <w:szCs w:val="26"/>
    </w:rPr>
  </w:style>
  <w:style w:type="paragraph" w:styleId="4">
    <w:name w:val="heading 4"/>
    <w:basedOn w:val="a"/>
    <w:next w:val="a"/>
    <w:link w:val="40"/>
    <w:qFormat/>
    <w:rsid w:val="00A25648"/>
    <w:pPr>
      <w:keepNext/>
      <w:jc w:val="center"/>
      <w:outlineLvl w:val="3"/>
    </w:pPr>
    <w:rPr>
      <w:rFonts w:ascii="KZ Times New Roman" w:hAnsi="KZ Times New Roman" w:cs="KZ Times New Roman"/>
    </w:rPr>
  </w:style>
  <w:style w:type="paragraph" w:styleId="5">
    <w:name w:val="heading 5"/>
    <w:basedOn w:val="a"/>
    <w:next w:val="a"/>
    <w:link w:val="50"/>
    <w:qFormat/>
    <w:rsid w:val="00A2564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5C13"/>
    <w:rPr>
      <w:rFonts w:ascii="Times New Roman" w:eastAsia="Times New Roman" w:hAnsi="Times New Roman" w:cs="Arial"/>
      <w:b/>
      <w:kern w:val="28"/>
      <w:sz w:val="28"/>
      <w:szCs w:val="36"/>
      <w:lang w:eastAsia="ru-RU"/>
    </w:rPr>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4"/>
    <w:qFormat/>
    <w:rsid w:val="00C05C13"/>
    <w:pPr>
      <w:spacing w:before="100" w:beforeAutospacing="1" w:after="100" w:afterAutospacing="1"/>
    </w:pPr>
  </w:style>
  <w:style w:type="character" w:customStyle="1" w:styleId="20">
    <w:name w:val="Заголовок 2 Знак"/>
    <w:basedOn w:val="a0"/>
    <w:link w:val="2"/>
    <w:rsid w:val="00AA1EA6"/>
    <w:rPr>
      <w:rFonts w:asciiTheme="majorHAnsi" w:eastAsiaTheme="majorEastAsia" w:hAnsiTheme="majorHAnsi" w:cstheme="majorBidi"/>
      <w:b/>
      <w:bCs/>
      <w:color w:val="4F81BD" w:themeColor="accent1"/>
      <w:sz w:val="26"/>
      <w:szCs w:val="26"/>
      <w:lang w:eastAsia="ru-RU"/>
    </w:rPr>
  </w:style>
  <w:style w:type="character" w:styleId="a5">
    <w:name w:val="Emphasis"/>
    <w:qFormat/>
    <w:rsid w:val="00B459C4"/>
    <w:rPr>
      <w:i/>
      <w:iCs/>
    </w:rPr>
  </w:style>
  <w:style w:type="character" w:customStyle="1" w:styleId="apple-converted-space">
    <w:name w:val="apple-converted-space"/>
    <w:basedOn w:val="a0"/>
    <w:rsid w:val="00B459C4"/>
  </w:style>
  <w:style w:type="paragraph" w:styleId="a6">
    <w:name w:val="Balloon Text"/>
    <w:basedOn w:val="a"/>
    <w:link w:val="a7"/>
    <w:uiPriority w:val="99"/>
    <w:semiHidden/>
    <w:unhideWhenUsed/>
    <w:rsid w:val="00B459C4"/>
    <w:rPr>
      <w:rFonts w:ascii="Tahoma" w:hAnsi="Tahoma" w:cs="Tahoma"/>
      <w:sz w:val="16"/>
      <w:szCs w:val="16"/>
    </w:rPr>
  </w:style>
  <w:style w:type="character" w:customStyle="1" w:styleId="a7">
    <w:name w:val="Текст выноски Знак"/>
    <w:basedOn w:val="a0"/>
    <w:link w:val="a6"/>
    <w:uiPriority w:val="99"/>
    <w:semiHidden/>
    <w:rsid w:val="00B459C4"/>
    <w:rPr>
      <w:rFonts w:ascii="Tahoma" w:eastAsia="Times New Roman" w:hAnsi="Tahoma" w:cs="Tahoma"/>
      <w:sz w:val="16"/>
      <w:szCs w:val="16"/>
      <w:lang w:eastAsia="ru-RU"/>
    </w:rPr>
  </w:style>
  <w:style w:type="paragraph" w:customStyle="1" w:styleId="style2">
    <w:name w:val="style2"/>
    <w:basedOn w:val="a"/>
    <w:rsid w:val="00B459C4"/>
    <w:pPr>
      <w:tabs>
        <w:tab w:val="left" w:pos="284"/>
      </w:tabs>
      <w:spacing w:line="360" w:lineRule="auto"/>
    </w:pPr>
    <w:rPr>
      <w:b/>
      <w:noProof/>
      <w:szCs w:val="20"/>
    </w:rPr>
  </w:style>
  <w:style w:type="paragraph" w:styleId="a8">
    <w:name w:val="Subtitle"/>
    <w:basedOn w:val="a"/>
    <w:next w:val="a"/>
    <w:link w:val="a9"/>
    <w:uiPriority w:val="11"/>
    <w:qFormat/>
    <w:rsid w:val="00466E8E"/>
    <w:pPr>
      <w:numPr>
        <w:ilvl w:val="1"/>
      </w:numPr>
    </w:pPr>
    <w:rPr>
      <w:rFonts w:asciiTheme="majorHAnsi" w:eastAsiaTheme="majorEastAsia" w:hAnsiTheme="majorHAnsi" w:cstheme="majorBidi"/>
      <w:i/>
      <w:iCs/>
      <w:color w:val="4F81BD" w:themeColor="accent1"/>
      <w:spacing w:val="15"/>
    </w:rPr>
  </w:style>
  <w:style w:type="character" w:customStyle="1" w:styleId="a9">
    <w:name w:val="Подзаголовок Знак"/>
    <w:basedOn w:val="a0"/>
    <w:link w:val="a8"/>
    <w:uiPriority w:val="11"/>
    <w:rsid w:val="00466E8E"/>
    <w:rPr>
      <w:rFonts w:asciiTheme="majorHAnsi" w:eastAsiaTheme="majorEastAsia" w:hAnsiTheme="majorHAnsi" w:cstheme="majorBidi"/>
      <w:i/>
      <w:iCs/>
      <w:color w:val="4F81BD" w:themeColor="accent1"/>
      <w:spacing w:val="15"/>
      <w:sz w:val="24"/>
      <w:szCs w:val="24"/>
      <w:lang w:eastAsia="ru-RU"/>
    </w:rPr>
  </w:style>
  <w:style w:type="paragraph" w:styleId="aa">
    <w:name w:val="List Paragraph"/>
    <w:basedOn w:val="a"/>
    <w:uiPriority w:val="34"/>
    <w:qFormat/>
    <w:rsid w:val="003121F1"/>
    <w:pPr>
      <w:ind w:left="720"/>
      <w:contextualSpacing/>
    </w:pPr>
  </w:style>
  <w:style w:type="character" w:customStyle="1" w:styleId="fontstyle01">
    <w:name w:val="fontstyle01"/>
    <w:basedOn w:val="a0"/>
    <w:rsid w:val="00D3309D"/>
    <w:rPr>
      <w:rFonts w:ascii="SFRM1440" w:hAnsi="SFRM1440" w:hint="default"/>
      <w:b w:val="0"/>
      <w:bCs w:val="0"/>
      <w:i w:val="0"/>
      <w:iCs w:val="0"/>
      <w:color w:val="000000"/>
      <w:sz w:val="30"/>
      <w:szCs w:val="30"/>
    </w:rPr>
  </w:style>
  <w:style w:type="character" w:customStyle="1" w:styleId="fontstyle21">
    <w:name w:val="fontstyle21"/>
    <w:basedOn w:val="a0"/>
    <w:rsid w:val="00D3309D"/>
    <w:rPr>
      <w:rFonts w:ascii="CMMI12" w:hAnsi="CMMI12" w:hint="default"/>
      <w:b w:val="0"/>
      <w:bCs w:val="0"/>
      <w:i/>
      <w:iCs/>
      <w:color w:val="000000"/>
      <w:sz w:val="30"/>
      <w:szCs w:val="30"/>
    </w:rPr>
  </w:style>
  <w:style w:type="character" w:customStyle="1" w:styleId="fontstyle31">
    <w:name w:val="fontstyle31"/>
    <w:basedOn w:val="a0"/>
    <w:rsid w:val="00D3309D"/>
    <w:rPr>
      <w:rFonts w:ascii="CMR12" w:hAnsi="CMR12" w:hint="default"/>
      <w:b w:val="0"/>
      <w:bCs w:val="0"/>
      <w:i w:val="0"/>
      <w:iCs w:val="0"/>
      <w:color w:val="000000"/>
      <w:sz w:val="30"/>
      <w:szCs w:val="30"/>
    </w:rPr>
  </w:style>
  <w:style w:type="character" w:customStyle="1" w:styleId="fontstyle41">
    <w:name w:val="fontstyle41"/>
    <w:basedOn w:val="a0"/>
    <w:rsid w:val="00D3309D"/>
    <w:rPr>
      <w:rFonts w:ascii="CMSY10" w:hAnsi="CMSY10" w:hint="default"/>
      <w:b w:val="0"/>
      <w:bCs w:val="0"/>
      <w:i/>
      <w:iCs/>
      <w:color w:val="000000"/>
      <w:sz w:val="30"/>
      <w:szCs w:val="30"/>
    </w:rPr>
  </w:style>
  <w:style w:type="character" w:styleId="ab">
    <w:name w:val="Placeholder Text"/>
    <w:basedOn w:val="a0"/>
    <w:uiPriority w:val="99"/>
    <w:semiHidden/>
    <w:rsid w:val="000921BE"/>
    <w:rPr>
      <w:color w:val="808080"/>
    </w:rPr>
  </w:style>
  <w:style w:type="character" w:styleId="ac">
    <w:name w:val="Hyperlink"/>
    <w:uiPriority w:val="99"/>
    <w:rsid w:val="00B22F70"/>
    <w:rPr>
      <w:color w:val="0000FF"/>
      <w:u w:val="single"/>
    </w:rPr>
  </w:style>
  <w:style w:type="paragraph" w:customStyle="1" w:styleId="Default">
    <w:name w:val="Default"/>
    <w:rsid w:val="0058798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Plain Text"/>
    <w:basedOn w:val="a"/>
    <w:link w:val="ae"/>
    <w:rsid w:val="00CE595A"/>
    <w:rPr>
      <w:rFonts w:ascii="Courier New" w:eastAsia="Calibri" w:hAnsi="Courier New"/>
      <w:sz w:val="20"/>
      <w:szCs w:val="20"/>
    </w:rPr>
  </w:style>
  <w:style w:type="character" w:customStyle="1" w:styleId="ae">
    <w:name w:val="Текст Знак"/>
    <w:basedOn w:val="a0"/>
    <w:link w:val="ad"/>
    <w:rsid w:val="00CE595A"/>
    <w:rPr>
      <w:rFonts w:ascii="Courier New" w:eastAsia="Calibri" w:hAnsi="Courier New" w:cs="Times New Roman"/>
      <w:sz w:val="20"/>
      <w:szCs w:val="20"/>
      <w:lang w:eastAsia="ru-RU"/>
    </w:rPr>
  </w:style>
  <w:style w:type="paragraph" w:customStyle="1" w:styleId="11">
    <w:name w:val="Заголовок1"/>
    <w:aliases w:val="1"/>
    <w:basedOn w:val="a"/>
    <w:rsid w:val="00C161DC"/>
    <w:rPr>
      <w:szCs w:val="20"/>
    </w:rPr>
  </w:style>
  <w:style w:type="paragraph" w:styleId="af">
    <w:name w:val="Body Text Indent"/>
    <w:basedOn w:val="a"/>
    <w:link w:val="af0"/>
    <w:rsid w:val="00C161DC"/>
    <w:pPr>
      <w:ind w:firstLine="720"/>
      <w:jc w:val="both"/>
    </w:pPr>
    <w:rPr>
      <w:szCs w:val="20"/>
    </w:rPr>
  </w:style>
  <w:style w:type="character" w:customStyle="1" w:styleId="af0">
    <w:name w:val="Основной текст с отступом Знак"/>
    <w:basedOn w:val="a0"/>
    <w:link w:val="af"/>
    <w:rsid w:val="00C161DC"/>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A25648"/>
    <w:rPr>
      <w:rFonts w:ascii="Arial" w:eastAsia="Times New Roman" w:hAnsi="Arial" w:cs="Arial"/>
      <w:b/>
      <w:bCs/>
      <w:sz w:val="26"/>
      <w:szCs w:val="26"/>
      <w:lang w:eastAsia="ru-RU"/>
    </w:rPr>
  </w:style>
  <w:style w:type="character" w:customStyle="1" w:styleId="40">
    <w:name w:val="Заголовок 4 Знак"/>
    <w:basedOn w:val="a0"/>
    <w:link w:val="4"/>
    <w:rsid w:val="00A25648"/>
    <w:rPr>
      <w:rFonts w:ascii="KZ Times New Roman" w:eastAsia="Times New Roman" w:hAnsi="KZ Times New Roman" w:cs="KZ Times New Roman"/>
      <w:sz w:val="24"/>
      <w:szCs w:val="24"/>
      <w:lang w:eastAsia="ru-RU"/>
    </w:rPr>
  </w:style>
  <w:style w:type="character" w:customStyle="1" w:styleId="50">
    <w:name w:val="Заголовок 5 Знак"/>
    <w:basedOn w:val="a0"/>
    <w:link w:val="5"/>
    <w:rsid w:val="00A25648"/>
    <w:rPr>
      <w:rFonts w:ascii="Times New Roman" w:eastAsia="Times New Roman" w:hAnsi="Times New Roman" w:cs="Times New Roman"/>
      <w:b/>
      <w:bCs/>
      <w:i/>
      <w:iCs/>
      <w:sz w:val="26"/>
      <w:szCs w:val="26"/>
      <w:lang w:eastAsia="ru-RU"/>
    </w:rPr>
  </w:style>
  <w:style w:type="paragraph" w:styleId="af1">
    <w:name w:val="Title"/>
    <w:basedOn w:val="a"/>
    <w:link w:val="af2"/>
    <w:qFormat/>
    <w:rsid w:val="00A25648"/>
    <w:pPr>
      <w:jc w:val="center"/>
    </w:pPr>
    <w:rPr>
      <w:rFonts w:ascii="KZ Times New Roman" w:hAnsi="KZ Times New Roman" w:cs="KZ Times New Roman"/>
      <w:b/>
      <w:bCs/>
    </w:rPr>
  </w:style>
  <w:style w:type="character" w:customStyle="1" w:styleId="af2">
    <w:name w:val="Название Знак"/>
    <w:basedOn w:val="a0"/>
    <w:link w:val="af1"/>
    <w:rsid w:val="00A25648"/>
    <w:rPr>
      <w:rFonts w:ascii="KZ Times New Roman" w:eastAsia="Times New Roman" w:hAnsi="KZ Times New Roman" w:cs="KZ Times New Roman"/>
      <w:b/>
      <w:bCs/>
      <w:sz w:val="24"/>
      <w:szCs w:val="24"/>
      <w:lang w:eastAsia="ru-RU"/>
    </w:rPr>
  </w:style>
  <w:style w:type="paragraph" w:styleId="af3">
    <w:name w:val="footer"/>
    <w:basedOn w:val="a"/>
    <w:link w:val="af4"/>
    <w:uiPriority w:val="99"/>
    <w:rsid w:val="00A25648"/>
    <w:pPr>
      <w:tabs>
        <w:tab w:val="center" w:pos="4677"/>
        <w:tab w:val="right" w:pos="9355"/>
      </w:tabs>
    </w:pPr>
    <w:rPr>
      <w:sz w:val="20"/>
      <w:szCs w:val="20"/>
    </w:rPr>
  </w:style>
  <w:style w:type="character" w:customStyle="1" w:styleId="af4">
    <w:name w:val="Нижний колонтитул Знак"/>
    <w:basedOn w:val="a0"/>
    <w:link w:val="af3"/>
    <w:uiPriority w:val="99"/>
    <w:rsid w:val="00A25648"/>
    <w:rPr>
      <w:rFonts w:ascii="Times New Roman" w:eastAsia="Times New Roman" w:hAnsi="Times New Roman" w:cs="Times New Roman"/>
      <w:sz w:val="20"/>
      <w:szCs w:val="20"/>
      <w:lang w:eastAsia="ru-RU"/>
    </w:rPr>
  </w:style>
  <w:style w:type="character" w:styleId="af5">
    <w:name w:val="page number"/>
    <w:basedOn w:val="a0"/>
    <w:rsid w:val="00A25648"/>
  </w:style>
  <w:style w:type="paragraph" w:styleId="af6">
    <w:name w:val="Body Text"/>
    <w:basedOn w:val="a"/>
    <w:link w:val="af7"/>
    <w:rsid w:val="00A25648"/>
    <w:pPr>
      <w:jc w:val="both"/>
    </w:pPr>
    <w:rPr>
      <w:snapToGrid w:val="0"/>
      <w:sz w:val="28"/>
      <w:szCs w:val="20"/>
    </w:rPr>
  </w:style>
  <w:style w:type="character" w:customStyle="1" w:styleId="af7">
    <w:name w:val="Основной текст Знак"/>
    <w:basedOn w:val="a0"/>
    <w:link w:val="af6"/>
    <w:rsid w:val="00A25648"/>
    <w:rPr>
      <w:rFonts w:ascii="Times New Roman" w:eastAsia="Times New Roman" w:hAnsi="Times New Roman" w:cs="Times New Roman"/>
      <w:snapToGrid w:val="0"/>
      <w:sz w:val="28"/>
      <w:szCs w:val="20"/>
      <w:lang w:eastAsia="ru-RU"/>
    </w:rPr>
  </w:style>
  <w:style w:type="paragraph" w:styleId="af8">
    <w:name w:val="header"/>
    <w:basedOn w:val="a"/>
    <w:link w:val="af9"/>
    <w:rsid w:val="00A25648"/>
    <w:pPr>
      <w:tabs>
        <w:tab w:val="center" w:pos="4677"/>
        <w:tab w:val="right" w:pos="9355"/>
      </w:tabs>
    </w:pPr>
    <w:rPr>
      <w:sz w:val="20"/>
      <w:szCs w:val="20"/>
    </w:rPr>
  </w:style>
  <w:style w:type="character" w:customStyle="1" w:styleId="af9">
    <w:name w:val="Верхний колонтитул Знак"/>
    <w:basedOn w:val="a0"/>
    <w:link w:val="af8"/>
    <w:rsid w:val="00A25648"/>
    <w:rPr>
      <w:rFonts w:ascii="Times New Roman" w:eastAsia="Times New Roman" w:hAnsi="Times New Roman" w:cs="Times New Roman"/>
      <w:sz w:val="20"/>
      <w:szCs w:val="20"/>
      <w:lang w:eastAsia="ru-RU"/>
    </w:rPr>
  </w:style>
  <w:style w:type="paragraph" w:customStyle="1" w:styleId="Listing">
    <w:name w:val="Listing"/>
    <w:basedOn w:val="a"/>
    <w:rsid w:val="00A25648"/>
    <w:pPr>
      <w:shd w:val="clear" w:color="auto" w:fill="FFFFFF"/>
      <w:tabs>
        <w:tab w:val="num" w:pos="360"/>
      </w:tabs>
      <w:autoSpaceDE w:val="0"/>
      <w:autoSpaceDN w:val="0"/>
      <w:spacing w:after="20"/>
    </w:pPr>
    <w:rPr>
      <w:color w:val="000000"/>
      <w:spacing w:val="-6"/>
      <w:szCs w:val="20"/>
    </w:rPr>
  </w:style>
  <w:style w:type="paragraph" w:customStyle="1" w:styleId="Text">
    <w:name w:val="Text"/>
    <w:basedOn w:val="a"/>
    <w:rsid w:val="00A25648"/>
    <w:pPr>
      <w:numPr>
        <w:numId w:val="12"/>
      </w:numPr>
      <w:autoSpaceDE w:val="0"/>
      <w:autoSpaceDN w:val="0"/>
      <w:spacing w:before="120"/>
      <w:jc w:val="both"/>
    </w:pPr>
    <w:rPr>
      <w:color w:val="000000"/>
      <w:spacing w:val="-6"/>
      <w:szCs w:val="20"/>
    </w:rPr>
  </w:style>
  <w:style w:type="paragraph" w:styleId="afa">
    <w:name w:val="List"/>
    <w:basedOn w:val="a"/>
    <w:rsid w:val="00A25648"/>
    <w:pPr>
      <w:ind w:left="283" w:hanging="283"/>
    </w:pPr>
    <w:rPr>
      <w:sz w:val="36"/>
      <w:szCs w:val="20"/>
    </w:rPr>
  </w:style>
  <w:style w:type="paragraph" w:customStyle="1" w:styleId="12">
    <w:name w:val="Обычный1"/>
    <w:rsid w:val="00A25648"/>
    <w:pPr>
      <w:spacing w:after="0" w:line="240" w:lineRule="auto"/>
    </w:pPr>
    <w:rPr>
      <w:rFonts w:ascii="Times New Roman" w:eastAsia="Times New Roman" w:hAnsi="Times New Roman" w:cs="Times New Roman"/>
      <w:sz w:val="20"/>
      <w:szCs w:val="20"/>
      <w:lang w:eastAsia="ru-RU"/>
    </w:rPr>
  </w:style>
  <w:style w:type="table" w:styleId="afb">
    <w:name w:val="Table Grid"/>
    <w:basedOn w:val="a1"/>
    <w:rsid w:val="00A2564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Bullet"/>
    <w:basedOn w:val="a"/>
    <w:autoRedefine/>
    <w:rsid w:val="00A25648"/>
    <w:pPr>
      <w:tabs>
        <w:tab w:val="num" w:pos="360"/>
      </w:tabs>
    </w:pPr>
    <w:rPr>
      <w:sz w:val="36"/>
      <w:szCs w:val="20"/>
    </w:rPr>
  </w:style>
  <w:style w:type="paragraph" w:styleId="HTML">
    <w:name w:val="HTML Preformatted"/>
    <w:basedOn w:val="a"/>
    <w:link w:val="HTML0"/>
    <w:rsid w:val="00BB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B3CD2"/>
    <w:rPr>
      <w:rFonts w:ascii="Courier New" w:eastAsia="Times New Roman" w:hAnsi="Courier New" w:cs="Courier New"/>
      <w:sz w:val="20"/>
      <w:szCs w:val="20"/>
      <w:lang w:eastAsia="ru-RU"/>
    </w:rPr>
  </w:style>
  <w:style w:type="character" w:styleId="HTML1">
    <w:name w:val="HTML Sample"/>
    <w:rsid w:val="00BB3CD2"/>
    <w:rPr>
      <w:rFonts w:ascii="Courier New" w:eastAsia="Times New Roman" w:hAnsi="Courier New" w:cs="Courier New"/>
    </w:rPr>
  </w:style>
  <w:style w:type="paragraph" w:customStyle="1" w:styleId="FR5">
    <w:name w:val="FR5"/>
    <w:rsid w:val="006608D7"/>
    <w:pPr>
      <w:widowControl w:val="0"/>
      <w:overflowPunct w:val="0"/>
      <w:autoSpaceDE w:val="0"/>
      <w:autoSpaceDN w:val="0"/>
      <w:adjustRightInd w:val="0"/>
      <w:spacing w:after="0" w:line="259" w:lineRule="auto"/>
      <w:ind w:firstLine="300"/>
      <w:jc w:val="both"/>
    </w:pPr>
    <w:rPr>
      <w:rFonts w:ascii="Arial" w:eastAsia="Times New Roman" w:hAnsi="Arial" w:cs="Times New Roman"/>
      <w:sz w:val="18"/>
      <w:szCs w:val="20"/>
      <w:lang w:eastAsia="ru-RU"/>
    </w:rPr>
  </w:style>
  <w:style w:type="paragraph" w:styleId="afd">
    <w:name w:val="TOC Heading"/>
    <w:basedOn w:val="1"/>
    <w:next w:val="a"/>
    <w:uiPriority w:val="39"/>
    <w:unhideWhenUsed/>
    <w:qFormat/>
    <w:rsid w:val="002C7727"/>
    <w:pPr>
      <w:keepLines/>
      <w:spacing w:before="480" w:after="0" w:line="276" w:lineRule="auto"/>
      <w:ind w:firstLine="0"/>
      <w:jc w:val="left"/>
      <w:outlineLvl w:val="9"/>
    </w:pPr>
    <w:rPr>
      <w:rFonts w:asciiTheme="majorHAnsi" w:eastAsiaTheme="majorEastAsia" w:hAnsiTheme="majorHAnsi" w:cstheme="majorBidi"/>
      <w:bCs/>
      <w:color w:val="365F91" w:themeColor="accent1" w:themeShade="BF"/>
      <w:kern w:val="0"/>
      <w:szCs w:val="28"/>
    </w:rPr>
  </w:style>
  <w:style w:type="paragraph" w:styleId="13">
    <w:name w:val="toc 1"/>
    <w:basedOn w:val="a"/>
    <w:next w:val="a"/>
    <w:autoRedefine/>
    <w:uiPriority w:val="39"/>
    <w:unhideWhenUsed/>
    <w:rsid w:val="002C7727"/>
    <w:pPr>
      <w:tabs>
        <w:tab w:val="right" w:leader="dot" w:pos="9628"/>
      </w:tabs>
      <w:spacing w:after="100"/>
    </w:pPr>
    <w:rPr>
      <w:rFonts w:eastAsiaTheme="majorEastAsia"/>
      <w:noProof/>
      <w:sz w:val="28"/>
      <w:szCs w:val="28"/>
      <w:lang w:val="kk-KZ"/>
    </w:rPr>
  </w:style>
  <w:style w:type="character" w:styleId="afe">
    <w:name w:val="FollowedHyperlink"/>
    <w:basedOn w:val="a0"/>
    <w:uiPriority w:val="99"/>
    <w:semiHidden/>
    <w:unhideWhenUsed/>
    <w:rsid w:val="00671E6F"/>
    <w:rPr>
      <w:color w:val="800080" w:themeColor="followedHyperlink"/>
      <w:u w:val="single"/>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3"/>
    <w:locked/>
    <w:rsid w:val="00D73AFE"/>
    <w:rPr>
      <w:rFonts w:ascii="Times New Roman" w:eastAsia="Times New Roman" w:hAnsi="Times New Roman" w:cs="Times New Roman"/>
      <w:sz w:val="24"/>
      <w:szCs w:val="24"/>
      <w:lang w:eastAsia="ru-RU"/>
    </w:rPr>
  </w:style>
  <w:style w:type="character" w:customStyle="1" w:styleId="FontStyle14">
    <w:name w:val="Font Style14"/>
    <w:uiPriority w:val="99"/>
    <w:rsid w:val="00D73AFE"/>
    <w:rPr>
      <w:rFonts w:ascii="Microsoft Sans Serif" w:hAnsi="Microsoft Sans Serif" w:cs="Microsoft Sans Serif"/>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qFormat="1"/>
    <w:lsdException w:name="HTML Preformatted" w:uiPriority="0"/>
    <w:lsdException w:name="HTML Samp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75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05C13"/>
    <w:pPr>
      <w:keepNext/>
      <w:spacing w:before="120" w:after="240"/>
      <w:ind w:firstLine="709"/>
      <w:jc w:val="center"/>
      <w:outlineLvl w:val="0"/>
    </w:pPr>
    <w:rPr>
      <w:rFonts w:cs="Arial"/>
      <w:b/>
      <w:kern w:val="28"/>
      <w:sz w:val="28"/>
      <w:szCs w:val="36"/>
    </w:rPr>
  </w:style>
  <w:style w:type="paragraph" w:styleId="2">
    <w:name w:val="heading 2"/>
    <w:basedOn w:val="a"/>
    <w:next w:val="a"/>
    <w:link w:val="20"/>
    <w:unhideWhenUsed/>
    <w:qFormat/>
    <w:rsid w:val="00AA1E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25648"/>
    <w:pPr>
      <w:keepNext/>
      <w:spacing w:before="240" w:after="60"/>
      <w:outlineLvl w:val="2"/>
    </w:pPr>
    <w:rPr>
      <w:rFonts w:ascii="Arial" w:hAnsi="Arial" w:cs="Arial"/>
      <w:b/>
      <w:bCs/>
      <w:sz w:val="26"/>
      <w:szCs w:val="26"/>
    </w:rPr>
  </w:style>
  <w:style w:type="paragraph" w:styleId="4">
    <w:name w:val="heading 4"/>
    <w:basedOn w:val="a"/>
    <w:next w:val="a"/>
    <w:link w:val="40"/>
    <w:qFormat/>
    <w:rsid w:val="00A25648"/>
    <w:pPr>
      <w:keepNext/>
      <w:jc w:val="center"/>
      <w:outlineLvl w:val="3"/>
    </w:pPr>
    <w:rPr>
      <w:rFonts w:ascii="KZ Times New Roman" w:hAnsi="KZ Times New Roman" w:cs="KZ Times New Roman"/>
    </w:rPr>
  </w:style>
  <w:style w:type="paragraph" w:styleId="5">
    <w:name w:val="heading 5"/>
    <w:basedOn w:val="a"/>
    <w:next w:val="a"/>
    <w:link w:val="50"/>
    <w:qFormat/>
    <w:rsid w:val="00A2564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5C13"/>
    <w:rPr>
      <w:rFonts w:ascii="Times New Roman" w:eastAsia="Times New Roman" w:hAnsi="Times New Roman" w:cs="Arial"/>
      <w:b/>
      <w:kern w:val="28"/>
      <w:sz w:val="28"/>
      <w:szCs w:val="36"/>
      <w:lang w:eastAsia="ru-RU"/>
    </w:rPr>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4"/>
    <w:qFormat/>
    <w:rsid w:val="00C05C13"/>
    <w:pPr>
      <w:spacing w:before="100" w:beforeAutospacing="1" w:after="100" w:afterAutospacing="1"/>
    </w:pPr>
  </w:style>
  <w:style w:type="character" w:customStyle="1" w:styleId="20">
    <w:name w:val="Заголовок 2 Знак"/>
    <w:basedOn w:val="a0"/>
    <w:link w:val="2"/>
    <w:rsid w:val="00AA1EA6"/>
    <w:rPr>
      <w:rFonts w:asciiTheme="majorHAnsi" w:eastAsiaTheme="majorEastAsia" w:hAnsiTheme="majorHAnsi" w:cstheme="majorBidi"/>
      <w:b/>
      <w:bCs/>
      <w:color w:val="4F81BD" w:themeColor="accent1"/>
      <w:sz w:val="26"/>
      <w:szCs w:val="26"/>
      <w:lang w:eastAsia="ru-RU"/>
    </w:rPr>
  </w:style>
  <w:style w:type="character" w:styleId="a5">
    <w:name w:val="Emphasis"/>
    <w:qFormat/>
    <w:rsid w:val="00B459C4"/>
    <w:rPr>
      <w:i/>
      <w:iCs/>
    </w:rPr>
  </w:style>
  <w:style w:type="character" w:customStyle="1" w:styleId="apple-converted-space">
    <w:name w:val="apple-converted-space"/>
    <w:basedOn w:val="a0"/>
    <w:rsid w:val="00B459C4"/>
  </w:style>
  <w:style w:type="paragraph" w:styleId="a6">
    <w:name w:val="Balloon Text"/>
    <w:basedOn w:val="a"/>
    <w:link w:val="a7"/>
    <w:uiPriority w:val="99"/>
    <w:semiHidden/>
    <w:unhideWhenUsed/>
    <w:rsid w:val="00B459C4"/>
    <w:rPr>
      <w:rFonts w:ascii="Tahoma" w:hAnsi="Tahoma" w:cs="Tahoma"/>
      <w:sz w:val="16"/>
      <w:szCs w:val="16"/>
    </w:rPr>
  </w:style>
  <w:style w:type="character" w:customStyle="1" w:styleId="a7">
    <w:name w:val="Текст выноски Знак"/>
    <w:basedOn w:val="a0"/>
    <w:link w:val="a6"/>
    <w:uiPriority w:val="99"/>
    <w:semiHidden/>
    <w:rsid w:val="00B459C4"/>
    <w:rPr>
      <w:rFonts w:ascii="Tahoma" w:eastAsia="Times New Roman" w:hAnsi="Tahoma" w:cs="Tahoma"/>
      <w:sz w:val="16"/>
      <w:szCs w:val="16"/>
      <w:lang w:eastAsia="ru-RU"/>
    </w:rPr>
  </w:style>
  <w:style w:type="paragraph" w:customStyle="1" w:styleId="style2">
    <w:name w:val="style2"/>
    <w:basedOn w:val="a"/>
    <w:rsid w:val="00B459C4"/>
    <w:pPr>
      <w:tabs>
        <w:tab w:val="left" w:pos="284"/>
      </w:tabs>
      <w:spacing w:line="360" w:lineRule="auto"/>
    </w:pPr>
    <w:rPr>
      <w:b/>
      <w:noProof/>
      <w:szCs w:val="20"/>
    </w:rPr>
  </w:style>
  <w:style w:type="paragraph" w:styleId="a8">
    <w:name w:val="Subtitle"/>
    <w:basedOn w:val="a"/>
    <w:next w:val="a"/>
    <w:link w:val="a9"/>
    <w:uiPriority w:val="11"/>
    <w:qFormat/>
    <w:rsid w:val="00466E8E"/>
    <w:pPr>
      <w:numPr>
        <w:ilvl w:val="1"/>
      </w:numPr>
    </w:pPr>
    <w:rPr>
      <w:rFonts w:asciiTheme="majorHAnsi" w:eastAsiaTheme="majorEastAsia" w:hAnsiTheme="majorHAnsi" w:cstheme="majorBidi"/>
      <w:i/>
      <w:iCs/>
      <w:color w:val="4F81BD" w:themeColor="accent1"/>
      <w:spacing w:val="15"/>
    </w:rPr>
  </w:style>
  <w:style w:type="character" w:customStyle="1" w:styleId="a9">
    <w:name w:val="Подзаголовок Знак"/>
    <w:basedOn w:val="a0"/>
    <w:link w:val="a8"/>
    <w:uiPriority w:val="11"/>
    <w:rsid w:val="00466E8E"/>
    <w:rPr>
      <w:rFonts w:asciiTheme="majorHAnsi" w:eastAsiaTheme="majorEastAsia" w:hAnsiTheme="majorHAnsi" w:cstheme="majorBidi"/>
      <w:i/>
      <w:iCs/>
      <w:color w:val="4F81BD" w:themeColor="accent1"/>
      <w:spacing w:val="15"/>
      <w:sz w:val="24"/>
      <w:szCs w:val="24"/>
      <w:lang w:eastAsia="ru-RU"/>
    </w:rPr>
  </w:style>
  <w:style w:type="paragraph" w:styleId="aa">
    <w:name w:val="List Paragraph"/>
    <w:basedOn w:val="a"/>
    <w:uiPriority w:val="34"/>
    <w:qFormat/>
    <w:rsid w:val="003121F1"/>
    <w:pPr>
      <w:ind w:left="720"/>
      <w:contextualSpacing/>
    </w:pPr>
  </w:style>
  <w:style w:type="character" w:customStyle="1" w:styleId="fontstyle01">
    <w:name w:val="fontstyle01"/>
    <w:basedOn w:val="a0"/>
    <w:rsid w:val="00D3309D"/>
    <w:rPr>
      <w:rFonts w:ascii="SFRM1440" w:hAnsi="SFRM1440" w:hint="default"/>
      <w:b w:val="0"/>
      <w:bCs w:val="0"/>
      <w:i w:val="0"/>
      <w:iCs w:val="0"/>
      <w:color w:val="000000"/>
      <w:sz w:val="30"/>
      <w:szCs w:val="30"/>
    </w:rPr>
  </w:style>
  <w:style w:type="character" w:customStyle="1" w:styleId="fontstyle21">
    <w:name w:val="fontstyle21"/>
    <w:basedOn w:val="a0"/>
    <w:rsid w:val="00D3309D"/>
    <w:rPr>
      <w:rFonts w:ascii="CMMI12" w:hAnsi="CMMI12" w:hint="default"/>
      <w:b w:val="0"/>
      <w:bCs w:val="0"/>
      <w:i/>
      <w:iCs/>
      <w:color w:val="000000"/>
      <w:sz w:val="30"/>
      <w:szCs w:val="30"/>
    </w:rPr>
  </w:style>
  <w:style w:type="character" w:customStyle="1" w:styleId="fontstyle31">
    <w:name w:val="fontstyle31"/>
    <w:basedOn w:val="a0"/>
    <w:rsid w:val="00D3309D"/>
    <w:rPr>
      <w:rFonts w:ascii="CMR12" w:hAnsi="CMR12" w:hint="default"/>
      <w:b w:val="0"/>
      <w:bCs w:val="0"/>
      <w:i w:val="0"/>
      <w:iCs w:val="0"/>
      <w:color w:val="000000"/>
      <w:sz w:val="30"/>
      <w:szCs w:val="30"/>
    </w:rPr>
  </w:style>
  <w:style w:type="character" w:customStyle="1" w:styleId="fontstyle41">
    <w:name w:val="fontstyle41"/>
    <w:basedOn w:val="a0"/>
    <w:rsid w:val="00D3309D"/>
    <w:rPr>
      <w:rFonts w:ascii="CMSY10" w:hAnsi="CMSY10" w:hint="default"/>
      <w:b w:val="0"/>
      <w:bCs w:val="0"/>
      <w:i/>
      <w:iCs/>
      <w:color w:val="000000"/>
      <w:sz w:val="30"/>
      <w:szCs w:val="30"/>
    </w:rPr>
  </w:style>
  <w:style w:type="character" w:styleId="ab">
    <w:name w:val="Placeholder Text"/>
    <w:basedOn w:val="a0"/>
    <w:uiPriority w:val="99"/>
    <w:semiHidden/>
    <w:rsid w:val="000921BE"/>
    <w:rPr>
      <w:color w:val="808080"/>
    </w:rPr>
  </w:style>
  <w:style w:type="character" w:styleId="ac">
    <w:name w:val="Hyperlink"/>
    <w:uiPriority w:val="99"/>
    <w:rsid w:val="00B22F70"/>
    <w:rPr>
      <w:color w:val="0000FF"/>
      <w:u w:val="single"/>
    </w:rPr>
  </w:style>
  <w:style w:type="paragraph" w:customStyle="1" w:styleId="Default">
    <w:name w:val="Default"/>
    <w:rsid w:val="0058798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Plain Text"/>
    <w:basedOn w:val="a"/>
    <w:link w:val="ae"/>
    <w:rsid w:val="00CE595A"/>
    <w:rPr>
      <w:rFonts w:ascii="Courier New" w:eastAsia="Calibri" w:hAnsi="Courier New"/>
      <w:sz w:val="20"/>
      <w:szCs w:val="20"/>
    </w:rPr>
  </w:style>
  <w:style w:type="character" w:customStyle="1" w:styleId="ae">
    <w:name w:val="Текст Знак"/>
    <w:basedOn w:val="a0"/>
    <w:link w:val="ad"/>
    <w:rsid w:val="00CE595A"/>
    <w:rPr>
      <w:rFonts w:ascii="Courier New" w:eastAsia="Calibri" w:hAnsi="Courier New" w:cs="Times New Roman"/>
      <w:sz w:val="20"/>
      <w:szCs w:val="20"/>
      <w:lang w:eastAsia="ru-RU"/>
    </w:rPr>
  </w:style>
  <w:style w:type="paragraph" w:customStyle="1" w:styleId="11">
    <w:name w:val="Заголовок1"/>
    <w:aliases w:val="1"/>
    <w:basedOn w:val="a"/>
    <w:rsid w:val="00C161DC"/>
    <w:rPr>
      <w:szCs w:val="20"/>
    </w:rPr>
  </w:style>
  <w:style w:type="paragraph" w:styleId="af">
    <w:name w:val="Body Text Indent"/>
    <w:basedOn w:val="a"/>
    <w:link w:val="af0"/>
    <w:rsid w:val="00C161DC"/>
    <w:pPr>
      <w:ind w:firstLine="720"/>
      <w:jc w:val="both"/>
    </w:pPr>
    <w:rPr>
      <w:szCs w:val="20"/>
    </w:rPr>
  </w:style>
  <w:style w:type="character" w:customStyle="1" w:styleId="af0">
    <w:name w:val="Основной текст с отступом Знак"/>
    <w:basedOn w:val="a0"/>
    <w:link w:val="af"/>
    <w:rsid w:val="00C161DC"/>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A25648"/>
    <w:rPr>
      <w:rFonts w:ascii="Arial" w:eastAsia="Times New Roman" w:hAnsi="Arial" w:cs="Arial"/>
      <w:b/>
      <w:bCs/>
      <w:sz w:val="26"/>
      <w:szCs w:val="26"/>
      <w:lang w:eastAsia="ru-RU"/>
    </w:rPr>
  </w:style>
  <w:style w:type="character" w:customStyle="1" w:styleId="40">
    <w:name w:val="Заголовок 4 Знак"/>
    <w:basedOn w:val="a0"/>
    <w:link w:val="4"/>
    <w:rsid w:val="00A25648"/>
    <w:rPr>
      <w:rFonts w:ascii="KZ Times New Roman" w:eastAsia="Times New Roman" w:hAnsi="KZ Times New Roman" w:cs="KZ Times New Roman"/>
      <w:sz w:val="24"/>
      <w:szCs w:val="24"/>
      <w:lang w:eastAsia="ru-RU"/>
    </w:rPr>
  </w:style>
  <w:style w:type="character" w:customStyle="1" w:styleId="50">
    <w:name w:val="Заголовок 5 Знак"/>
    <w:basedOn w:val="a0"/>
    <w:link w:val="5"/>
    <w:rsid w:val="00A25648"/>
    <w:rPr>
      <w:rFonts w:ascii="Times New Roman" w:eastAsia="Times New Roman" w:hAnsi="Times New Roman" w:cs="Times New Roman"/>
      <w:b/>
      <w:bCs/>
      <w:i/>
      <w:iCs/>
      <w:sz w:val="26"/>
      <w:szCs w:val="26"/>
      <w:lang w:eastAsia="ru-RU"/>
    </w:rPr>
  </w:style>
  <w:style w:type="paragraph" w:styleId="af1">
    <w:name w:val="Title"/>
    <w:basedOn w:val="a"/>
    <w:link w:val="af2"/>
    <w:qFormat/>
    <w:rsid w:val="00A25648"/>
    <w:pPr>
      <w:jc w:val="center"/>
    </w:pPr>
    <w:rPr>
      <w:rFonts w:ascii="KZ Times New Roman" w:hAnsi="KZ Times New Roman" w:cs="KZ Times New Roman"/>
      <w:b/>
      <w:bCs/>
    </w:rPr>
  </w:style>
  <w:style w:type="character" w:customStyle="1" w:styleId="af2">
    <w:name w:val="Название Знак"/>
    <w:basedOn w:val="a0"/>
    <w:link w:val="af1"/>
    <w:rsid w:val="00A25648"/>
    <w:rPr>
      <w:rFonts w:ascii="KZ Times New Roman" w:eastAsia="Times New Roman" w:hAnsi="KZ Times New Roman" w:cs="KZ Times New Roman"/>
      <w:b/>
      <w:bCs/>
      <w:sz w:val="24"/>
      <w:szCs w:val="24"/>
      <w:lang w:eastAsia="ru-RU"/>
    </w:rPr>
  </w:style>
  <w:style w:type="paragraph" w:styleId="af3">
    <w:name w:val="footer"/>
    <w:basedOn w:val="a"/>
    <w:link w:val="af4"/>
    <w:uiPriority w:val="99"/>
    <w:rsid w:val="00A25648"/>
    <w:pPr>
      <w:tabs>
        <w:tab w:val="center" w:pos="4677"/>
        <w:tab w:val="right" w:pos="9355"/>
      </w:tabs>
    </w:pPr>
    <w:rPr>
      <w:sz w:val="20"/>
      <w:szCs w:val="20"/>
    </w:rPr>
  </w:style>
  <w:style w:type="character" w:customStyle="1" w:styleId="af4">
    <w:name w:val="Нижний колонтитул Знак"/>
    <w:basedOn w:val="a0"/>
    <w:link w:val="af3"/>
    <w:uiPriority w:val="99"/>
    <w:rsid w:val="00A25648"/>
    <w:rPr>
      <w:rFonts w:ascii="Times New Roman" w:eastAsia="Times New Roman" w:hAnsi="Times New Roman" w:cs="Times New Roman"/>
      <w:sz w:val="20"/>
      <w:szCs w:val="20"/>
      <w:lang w:eastAsia="ru-RU"/>
    </w:rPr>
  </w:style>
  <w:style w:type="character" w:styleId="af5">
    <w:name w:val="page number"/>
    <w:basedOn w:val="a0"/>
    <w:rsid w:val="00A25648"/>
  </w:style>
  <w:style w:type="paragraph" w:styleId="af6">
    <w:name w:val="Body Text"/>
    <w:basedOn w:val="a"/>
    <w:link w:val="af7"/>
    <w:rsid w:val="00A25648"/>
    <w:pPr>
      <w:jc w:val="both"/>
    </w:pPr>
    <w:rPr>
      <w:snapToGrid w:val="0"/>
      <w:sz w:val="28"/>
      <w:szCs w:val="20"/>
    </w:rPr>
  </w:style>
  <w:style w:type="character" w:customStyle="1" w:styleId="af7">
    <w:name w:val="Основной текст Знак"/>
    <w:basedOn w:val="a0"/>
    <w:link w:val="af6"/>
    <w:rsid w:val="00A25648"/>
    <w:rPr>
      <w:rFonts w:ascii="Times New Roman" w:eastAsia="Times New Roman" w:hAnsi="Times New Roman" w:cs="Times New Roman"/>
      <w:snapToGrid w:val="0"/>
      <w:sz w:val="28"/>
      <w:szCs w:val="20"/>
      <w:lang w:eastAsia="ru-RU"/>
    </w:rPr>
  </w:style>
  <w:style w:type="paragraph" w:styleId="af8">
    <w:name w:val="header"/>
    <w:basedOn w:val="a"/>
    <w:link w:val="af9"/>
    <w:rsid w:val="00A25648"/>
    <w:pPr>
      <w:tabs>
        <w:tab w:val="center" w:pos="4677"/>
        <w:tab w:val="right" w:pos="9355"/>
      </w:tabs>
    </w:pPr>
    <w:rPr>
      <w:sz w:val="20"/>
      <w:szCs w:val="20"/>
    </w:rPr>
  </w:style>
  <w:style w:type="character" w:customStyle="1" w:styleId="af9">
    <w:name w:val="Верхний колонтитул Знак"/>
    <w:basedOn w:val="a0"/>
    <w:link w:val="af8"/>
    <w:rsid w:val="00A25648"/>
    <w:rPr>
      <w:rFonts w:ascii="Times New Roman" w:eastAsia="Times New Roman" w:hAnsi="Times New Roman" w:cs="Times New Roman"/>
      <w:sz w:val="20"/>
      <w:szCs w:val="20"/>
      <w:lang w:eastAsia="ru-RU"/>
    </w:rPr>
  </w:style>
  <w:style w:type="paragraph" w:customStyle="1" w:styleId="Listing">
    <w:name w:val="Listing"/>
    <w:basedOn w:val="a"/>
    <w:rsid w:val="00A25648"/>
    <w:pPr>
      <w:shd w:val="clear" w:color="auto" w:fill="FFFFFF"/>
      <w:tabs>
        <w:tab w:val="num" w:pos="360"/>
      </w:tabs>
      <w:autoSpaceDE w:val="0"/>
      <w:autoSpaceDN w:val="0"/>
      <w:spacing w:after="20"/>
    </w:pPr>
    <w:rPr>
      <w:color w:val="000000"/>
      <w:spacing w:val="-6"/>
      <w:szCs w:val="20"/>
    </w:rPr>
  </w:style>
  <w:style w:type="paragraph" w:customStyle="1" w:styleId="Text">
    <w:name w:val="Text"/>
    <w:basedOn w:val="a"/>
    <w:rsid w:val="00A25648"/>
    <w:pPr>
      <w:numPr>
        <w:numId w:val="12"/>
      </w:numPr>
      <w:autoSpaceDE w:val="0"/>
      <w:autoSpaceDN w:val="0"/>
      <w:spacing w:before="120"/>
      <w:jc w:val="both"/>
    </w:pPr>
    <w:rPr>
      <w:color w:val="000000"/>
      <w:spacing w:val="-6"/>
      <w:szCs w:val="20"/>
    </w:rPr>
  </w:style>
  <w:style w:type="paragraph" w:styleId="afa">
    <w:name w:val="List"/>
    <w:basedOn w:val="a"/>
    <w:rsid w:val="00A25648"/>
    <w:pPr>
      <w:ind w:left="283" w:hanging="283"/>
    </w:pPr>
    <w:rPr>
      <w:sz w:val="36"/>
      <w:szCs w:val="20"/>
    </w:rPr>
  </w:style>
  <w:style w:type="paragraph" w:customStyle="1" w:styleId="12">
    <w:name w:val="Обычный1"/>
    <w:rsid w:val="00A25648"/>
    <w:pPr>
      <w:spacing w:after="0" w:line="240" w:lineRule="auto"/>
    </w:pPr>
    <w:rPr>
      <w:rFonts w:ascii="Times New Roman" w:eastAsia="Times New Roman" w:hAnsi="Times New Roman" w:cs="Times New Roman"/>
      <w:sz w:val="20"/>
      <w:szCs w:val="20"/>
      <w:lang w:eastAsia="ru-RU"/>
    </w:rPr>
  </w:style>
  <w:style w:type="table" w:styleId="afb">
    <w:name w:val="Table Grid"/>
    <w:basedOn w:val="a1"/>
    <w:rsid w:val="00A2564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Bullet"/>
    <w:basedOn w:val="a"/>
    <w:autoRedefine/>
    <w:rsid w:val="00A25648"/>
    <w:pPr>
      <w:tabs>
        <w:tab w:val="num" w:pos="360"/>
      </w:tabs>
    </w:pPr>
    <w:rPr>
      <w:sz w:val="36"/>
      <w:szCs w:val="20"/>
    </w:rPr>
  </w:style>
  <w:style w:type="paragraph" w:styleId="HTML">
    <w:name w:val="HTML Preformatted"/>
    <w:basedOn w:val="a"/>
    <w:link w:val="HTML0"/>
    <w:rsid w:val="00BB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B3CD2"/>
    <w:rPr>
      <w:rFonts w:ascii="Courier New" w:eastAsia="Times New Roman" w:hAnsi="Courier New" w:cs="Courier New"/>
      <w:sz w:val="20"/>
      <w:szCs w:val="20"/>
      <w:lang w:eastAsia="ru-RU"/>
    </w:rPr>
  </w:style>
  <w:style w:type="character" w:styleId="HTML1">
    <w:name w:val="HTML Sample"/>
    <w:rsid w:val="00BB3CD2"/>
    <w:rPr>
      <w:rFonts w:ascii="Courier New" w:eastAsia="Times New Roman" w:hAnsi="Courier New" w:cs="Courier New"/>
    </w:rPr>
  </w:style>
  <w:style w:type="paragraph" w:customStyle="1" w:styleId="FR5">
    <w:name w:val="FR5"/>
    <w:rsid w:val="006608D7"/>
    <w:pPr>
      <w:widowControl w:val="0"/>
      <w:overflowPunct w:val="0"/>
      <w:autoSpaceDE w:val="0"/>
      <w:autoSpaceDN w:val="0"/>
      <w:adjustRightInd w:val="0"/>
      <w:spacing w:after="0" w:line="259" w:lineRule="auto"/>
      <w:ind w:firstLine="300"/>
      <w:jc w:val="both"/>
    </w:pPr>
    <w:rPr>
      <w:rFonts w:ascii="Arial" w:eastAsia="Times New Roman" w:hAnsi="Arial" w:cs="Times New Roman"/>
      <w:sz w:val="18"/>
      <w:szCs w:val="20"/>
      <w:lang w:eastAsia="ru-RU"/>
    </w:rPr>
  </w:style>
  <w:style w:type="paragraph" w:styleId="afd">
    <w:name w:val="TOC Heading"/>
    <w:basedOn w:val="1"/>
    <w:next w:val="a"/>
    <w:uiPriority w:val="39"/>
    <w:unhideWhenUsed/>
    <w:qFormat/>
    <w:rsid w:val="002C7727"/>
    <w:pPr>
      <w:keepLines/>
      <w:spacing w:before="480" w:after="0" w:line="276" w:lineRule="auto"/>
      <w:ind w:firstLine="0"/>
      <w:jc w:val="left"/>
      <w:outlineLvl w:val="9"/>
    </w:pPr>
    <w:rPr>
      <w:rFonts w:asciiTheme="majorHAnsi" w:eastAsiaTheme="majorEastAsia" w:hAnsiTheme="majorHAnsi" w:cstheme="majorBidi"/>
      <w:bCs/>
      <w:color w:val="365F91" w:themeColor="accent1" w:themeShade="BF"/>
      <w:kern w:val="0"/>
      <w:szCs w:val="28"/>
    </w:rPr>
  </w:style>
  <w:style w:type="paragraph" w:styleId="13">
    <w:name w:val="toc 1"/>
    <w:basedOn w:val="a"/>
    <w:next w:val="a"/>
    <w:autoRedefine/>
    <w:uiPriority w:val="39"/>
    <w:unhideWhenUsed/>
    <w:rsid w:val="002C7727"/>
    <w:pPr>
      <w:tabs>
        <w:tab w:val="right" w:leader="dot" w:pos="9628"/>
      </w:tabs>
      <w:spacing w:after="100"/>
    </w:pPr>
    <w:rPr>
      <w:rFonts w:eastAsiaTheme="majorEastAsia"/>
      <w:noProof/>
      <w:sz w:val="28"/>
      <w:szCs w:val="28"/>
      <w:lang w:val="kk-KZ"/>
    </w:rPr>
  </w:style>
  <w:style w:type="character" w:styleId="afe">
    <w:name w:val="FollowedHyperlink"/>
    <w:basedOn w:val="a0"/>
    <w:uiPriority w:val="99"/>
    <w:semiHidden/>
    <w:unhideWhenUsed/>
    <w:rsid w:val="00671E6F"/>
    <w:rPr>
      <w:color w:val="800080" w:themeColor="followedHyperlink"/>
      <w:u w:val="single"/>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3"/>
    <w:locked/>
    <w:rsid w:val="00D73AFE"/>
    <w:rPr>
      <w:rFonts w:ascii="Times New Roman" w:eastAsia="Times New Roman" w:hAnsi="Times New Roman" w:cs="Times New Roman"/>
      <w:sz w:val="24"/>
      <w:szCs w:val="24"/>
      <w:lang w:eastAsia="ru-RU"/>
    </w:rPr>
  </w:style>
  <w:style w:type="character" w:customStyle="1" w:styleId="FontStyle14">
    <w:name w:val="Font Style14"/>
    <w:uiPriority w:val="99"/>
    <w:rsid w:val="00D73AFE"/>
    <w:rPr>
      <w:rFonts w:ascii="Microsoft Sans Serif" w:hAnsi="Microsoft Sans Serif" w:cs="Microsoft Sans Serif"/>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3682">
      <w:bodyDiv w:val="1"/>
      <w:marLeft w:val="0"/>
      <w:marRight w:val="0"/>
      <w:marTop w:val="0"/>
      <w:marBottom w:val="0"/>
      <w:divBdr>
        <w:top w:val="none" w:sz="0" w:space="0" w:color="auto"/>
        <w:left w:val="none" w:sz="0" w:space="0" w:color="auto"/>
        <w:bottom w:val="none" w:sz="0" w:space="0" w:color="auto"/>
        <w:right w:val="none" w:sz="0" w:space="0" w:color="auto"/>
      </w:divBdr>
    </w:div>
    <w:div w:id="117577694">
      <w:bodyDiv w:val="1"/>
      <w:marLeft w:val="0"/>
      <w:marRight w:val="0"/>
      <w:marTop w:val="0"/>
      <w:marBottom w:val="0"/>
      <w:divBdr>
        <w:top w:val="none" w:sz="0" w:space="0" w:color="auto"/>
        <w:left w:val="none" w:sz="0" w:space="0" w:color="auto"/>
        <w:bottom w:val="none" w:sz="0" w:space="0" w:color="auto"/>
        <w:right w:val="none" w:sz="0" w:space="0" w:color="auto"/>
      </w:divBdr>
    </w:div>
    <w:div w:id="140973877">
      <w:bodyDiv w:val="1"/>
      <w:marLeft w:val="0"/>
      <w:marRight w:val="0"/>
      <w:marTop w:val="0"/>
      <w:marBottom w:val="0"/>
      <w:divBdr>
        <w:top w:val="none" w:sz="0" w:space="0" w:color="auto"/>
        <w:left w:val="none" w:sz="0" w:space="0" w:color="auto"/>
        <w:bottom w:val="none" w:sz="0" w:space="0" w:color="auto"/>
        <w:right w:val="none" w:sz="0" w:space="0" w:color="auto"/>
      </w:divBdr>
    </w:div>
    <w:div w:id="173958026">
      <w:bodyDiv w:val="1"/>
      <w:marLeft w:val="0"/>
      <w:marRight w:val="0"/>
      <w:marTop w:val="0"/>
      <w:marBottom w:val="0"/>
      <w:divBdr>
        <w:top w:val="none" w:sz="0" w:space="0" w:color="auto"/>
        <w:left w:val="none" w:sz="0" w:space="0" w:color="auto"/>
        <w:bottom w:val="none" w:sz="0" w:space="0" w:color="auto"/>
        <w:right w:val="none" w:sz="0" w:space="0" w:color="auto"/>
      </w:divBdr>
    </w:div>
    <w:div w:id="306399395">
      <w:bodyDiv w:val="1"/>
      <w:marLeft w:val="0"/>
      <w:marRight w:val="0"/>
      <w:marTop w:val="0"/>
      <w:marBottom w:val="0"/>
      <w:divBdr>
        <w:top w:val="none" w:sz="0" w:space="0" w:color="auto"/>
        <w:left w:val="none" w:sz="0" w:space="0" w:color="auto"/>
        <w:bottom w:val="none" w:sz="0" w:space="0" w:color="auto"/>
        <w:right w:val="none" w:sz="0" w:space="0" w:color="auto"/>
      </w:divBdr>
    </w:div>
    <w:div w:id="360932900">
      <w:bodyDiv w:val="1"/>
      <w:marLeft w:val="0"/>
      <w:marRight w:val="0"/>
      <w:marTop w:val="0"/>
      <w:marBottom w:val="0"/>
      <w:divBdr>
        <w:top w:val="none" w:sz="0" w:space="0" w:color="auto"/>
        <w:left w:val="none" w:sz="0" w:space="0" w:color="auto"/>
        <w:bottom w:val="none" w:sz="0" w:space="0" w:color="auto"/>
        <w:right w:val="none" w:sz="0" w:space="0" w:color="auto"/>
      </w:divBdr>
    </w:div>
    <w:div w:id="403836854">
      <w:bodyDiv w:val="1"/>
      <w:marLeft w:val="0"/>
      <w:marRight w:val="0"/>
      <w:marTop w:val="0"/>
      <w:marBottom w:val="0"/>
      <w:divBdr>
        <w:top w:val="none" w:sz="0" w:space="0" w:color="auto"/>
        <w:left w:val="none" w:sz="0" w:space="0" w:color="auto"/>
        <w:bottom w:val="none" w:sz="0" w:space="0" w:color="auto"/>
        <w:right w:val="none" w:sz="0" w:space="0" w:color="auto"/>
      </w:divBdr>
    </w:div>
    <w:div w:id="420445793">
      <w:bodyDiv w:val="1"/>
      <w:marLeft w:val="0"/>
      <w:marRight w:val="0"/>
      <w:marTop w:val="0"/>
      <w:marBottom w:val="0"/>
      <w:divBdr>
        <w:top w:val="none" w:sz="0" w:space="0" w:color="auto"/>
        <w:left w:val="none" w:sz="0" w:space="0" w:color="auto"/>
        <w:bottom w:val="none" w:sz="0" w:space="0" w:color="auto"/>
        <w:right w:val="none" w:sz="0" w:space="0" w:color="auto"/>
      </w:divBdr>
    </w:div>
    <w:div w:id="484710653">
      <w:bodyDiv w:val="1"/>
      <w:marLeft w:val="0"/>
      <w:marRight w:val="0"/>
      <w:marTop w:val="0"/>
      <w:marBottom w:val="0"/>
      <w:divBdr>
        <w:top w:val="none" w:sz="0" w:space="0" w:color="auto"/>
        <w:left w:val="none" w:sz="0" w:space="0" w:color="auto"/>
        <w:bottom w:val="none" w:sz="0" w:space="0" w:color="auto"/>
        <w:right w:val="none" w:sz="0" w:space="0" w:color="auto"/>
      </w:divBdr>
    </w:div>
    <w:div w:id="629897882">
      <w:bodyDiv w:val="1"/>
      <w:marLeft w:val="0"/>
      <w:marRight w:val="0"/>
      <w:marTop w:val="0"/>
      <w:marBottom w:val="0"/>
      <w:divBdr>
        <w:top w:val="none" w:sz="0" w:space="0" w:color="auto"/>
        <w:left w:val="none" w:sz="0" w:space="0" w:color="auto"/>
        <w:bottom w:val="none" w:sz="0" w:space="0" w:color="auto"/>
        <w:right w:val="none" w:sz="0" w:space="0" w:color="auto"/>
      </w:divBdr>
    </w:div>
    <w:div w:id="632911179">
      <w:bodyDiv w:val="1"/>
      <w:marLeft w:val="0"/>
      <w:marRight w:val="0"/>
      <w:marTop w:val="0"/>
      <w:marBottom w:val="0"/>
      <w:divBdr>
        <w:top w:val="none" w:sz="0" w:space="0" w:color="auto"/>
        <w:left w:val="none" w:sz="0" w:space="0" w:color="auto"/>
        <w:bottom w:val="none" w:sz="0" w:space="0" w:color="auto"/>
        <w:right w:val="none" w:sz="0" w:space="0" w:color="auto"/>
      </w:divBdr>
    </w:div>
    <w:div w:id="673604001">
      <w:bodyDiv w:val="1"/>
      <w:marLeft w:val="0"/>
      <w:marRight w:val="0"/>
      <w:marTop w:val="0"/>
      <w:marBottom w:val="0"/>
      <w:divBdr>
        <w:top w:val="none" w:sz="0" w:space="0" w:color="auto"/>
        <w:left w:val="none" w:sz="0" w:space="0" w:color="auto"/>
        <w:bottom w:val="none" w:sz="0" w:space="0" w:color="auto"/>
        <w:right w:val="none" w:sz="0" w:space="0" w:color="auto"/>
      </w:divBdr>
    </w:div>
    <w:div w:id="750931448">
      <w:bodyDiv w:val="1"/>
      <w:marLeft w:val="0"/>
      <w:marRight w:val="0"/>
      <w:marTop w:val="0"/>
      <w:marBottom w:val="0"/>
      <w:divBdr>
        <w:top w:val="none" w:sz="0" w:space="0" w:color="auto"/>
        <w:left w:val="none" w:sz="0" w:space="0" w:color="auto"/>
        <w:bottom w:val="none" w:sz="0" w:space="0" w:color="auto"/>
        <w:right w:val="none" w:sz="0" w:space="0" w:color="auto"/>
      </w:divBdr>
    </w:div>
    <w:div w:id="829100341">
      <w:bodyDiv w:val="1"/>
      <w:marLeft w:val="0"/>
      <w:marRight w:val="0"/>
      <w:marTop w:val="0"/>
      <w:marBottom w:val="0"/>
      <w:divBdr>
        <w:top w:val="none" w:sz="0" w:space="0" w:color="auto"/>
        <w:left w:val="none" w:sz="0" w:space="0" w:color="auto"/>
        <w:bottom w:val="none" w:sz="0" w:space="0" w:color="auto"/>
        <w:right w:val="none" w:sz="0" w:space="0" w:color="auto"/>
      </w:divBdr>
    </w:div>
    <w:div w:id="903297079">
      <w:bodyDiv w:val="1"/>
      <w:marLeft w:val="0"/>
      <w:marRight w:val="0"/>
      <w:marTop w:val="0"/>
      <w:marBottom w:val="0"/>
      <w:divBdr>
        <w:top w:val="none" w:sz="0" w:space="0" w:color="auto"/>
        <w:left w:val="none" w:sz="0" w:space="0" w:color="auto"/>
        <w:bottom w:val="none" w:sz="0" w:space="0" w:color="auto"/>
        <w:right w:val="none" w:sz="0" w:space="0" w:color="auto"/>
      </w:divBdr>
    </w:div>
    <w:div w:id="965355070">
      <w:bodyDiv w:val="1"/>
      <w:marLeft w:val="0"/>
      <w:marRight w:val="0"/>
      <w:marTop w:val="0"/>
      <w:marBottom w:val="0"/>
      <w:divBdr>
        <w:top w:val="none" w:sz="0" w:space="0" w:color="auto"/>
        <w:left w:val="none" w:sz="0" w:space="0" w:color="auto"/>
        <w:bottom w:val="none" w:sz="0" w:space="0" w:color="auto"/>
        <w:right w:val="none" w:sz="0" w:space="0" w:color="auto"/>
      </w:divBdr>
    </w:div>
    <w:div w:id="1047726200">
      <w:bodyDiv w:val="1"/>
      <w:marLeft w:val="0"/>
      <w:marRight w:val="0"/>
      <w:marTop w:val="0"/>
      <w:marBottom w:val="0"/>
      <w:divBdr>
        <w:top w:val="none" w:sz="0" w:space="0" w:color="auto"/>
        <w:left w:val="none" w:sz="0" w:space="0" w:color="auto"/>
        <w:bottom w:val="none" w:sz="0" w:space="0" w:color="auto"/>
        <w:right w:val="none" w:sz="0" w:space="0" w:color="auto"/>
      </w:divBdr>
    </w:div>
    <w:div w:id="1065223294">
      <w:bodyDiv w:val="1"/>
      <w:marLeft w:val="0"/>
      <w:marRight w:val="0"/>
      <w:marTop w:val="0"/>
      <w:marBottom w:val="0"/>
      <w:divBdr>
        <w:top w:val="none" w:sz="0" w:space="0" w:color="auto"/>
        <w:left w:val="none" w:sz="0" w:space="0" w:color="auto"/>
        <w:bottom w:val="none" w:sz="0" w:space="0" w:color="auto"/>
        <w:right w:val="none" w:sz="0" w:space="0" w:color="auto"/>
      </w:divBdr>
    </w:div>
    <w:div w:id="1071344320">
      <w:bodyDiv w:val="1"/>
      <w:marLeft w:val="0"/>
      <w:marRight w:val="0"/>
      <w:marTop w:val="0"/>
      <w:marBottom w:val="0"/>
      <w:divBdr>
        <w:top w:val="none" w:sz="0" w:space="0" w:color="auto"/>
        <w:left w:val="none" w:sz="0" w:space="0" w:color="auto"/>
        <w:bottom w:val="none" w:sz="0" w:space="0" w:color="auto"/>
        <w:right w:val="none" w:sz="0" w:space="0" w:color="auto"/>
      </w:divBdr>
    </w:div>
    <w:div w:id="1093284755">
      <w:bodyDiv w:val="1"/>
      <w:marLeft w:val="0"/>
      <w:marRight w:val="0"/>
      <w:marTop w:val="0"/>
      <w:marBottom w:val="0"/>
      <w:divBdr>
        <w:top w:val="none" w:sz="0" w:space="0" w:color="auto"/>
        <w:left w:val="none" w:sz="0" w:space="0" w:color="auto"/>
        <w:bottom w:val="none" w:sz="0" w:space="0" w:color="auto"/>
        <w:right w:val="none" w:sz="0" w:space="0" w:color="auto"/>
      </w:divBdr>
    </w:div>
    <w:div w:id="1245915301">
      <w:bodyDiv w:val="1"/>
      <w:marLeft w:val="0"/>
      <w:marRight w:val="0"/>
      <w:marTop w:val="0"/>
      <w:marBottom w:val="0"/>
      <w:divBdr>
        <w:top w:val="none" w:sz="0" w:space="0" w:color="auto"/>
        <w:left w:val="none" w:sz="0" w:space="0" w:color="auto"/>
        <w:bottom w:val="none" w:sz="0" w:space="0" w:color="auto"/>
        <w:right w:val="none" w:sz="0" w:space="0" w:color="auto"/>
      </w:divBdr>
    </w:div>
    <w:div w:id="1281496867">
      <w:bodyDiv w:val="1"/>
      <w:marLeft w:val="0"/>
      <w:marRight w:val="0"/>
      <w:marTop w:val="0"/>
      <w:marBottom w:val="0"/>
      <w:divBdr>
        <w:top w:val="none" w:sz="0" w:space="0" w:color="auto"/>
        <w:left w:val="none" w:sz="0" w:space="0" w:color="auto"/>
        <w:bottom w:val="none" w:sz="0" w:space="0" w:color="auto"/>
        <w:right w:val="none" w:sz="0" w:space="0" w:color="auto"/>
      </w:divBdr>
    </w:div>
    <w:div w:id="1311331057">
      <w:bodyDiv w:val="1"/>
      <w:marLeft w:val="0"/>
      <w:marRight w:val="0"/>
      <w:marTop w:val="0"/>
      <w:marBottom w:val="0"/>
      <w:divBdr>
        <w:top w:val="none" w:sz="0" w:space="0" w:color="auto"/>
        <w:left w:val="none" w:sz="0" w:space="0" w:color="auto"/>
        <w:bottom w:val="none" w:sz="0" w:space="0" w:color="auto"/>
        <w:right w:val="none" w:sz="0" w:space="0" w:color="auto"/>
      </w:divBdr>
    </w:div>
    <w:div w:id="1407458653">
      <w:bodyDiv w:val="1"/>
      <w:marLeft w:val="0"/>
      <w:marRight w:val="0"/>
      <w:marTop w:val="0"/>
      <w:marBottom w:val="0"/>
      <w:divBdr>
        <w:top w:val="none" w:sz="0" w:space="0" w:color="auto"/>
        <w:left w:val="none" w:sz="0" w:space="0" w:color="auto"/>
        <w:bottom w:val="none" w:sz="0" w:space="0" w:color="auto"/>
        <w:right w:val="none" w:sz="0" w:space="0" w:color="auto"/>
      </w:divBdr>
    </w:div>
    <w:div w:id="1507938399">
      <w:bodyDiv w:val="1"/>
      <w:marLeft w:val="0"/>
      <w:marRight w:val="0"/>
      <w:marTop w:val="0"/>
      <w:marBottom w:val="0"/>
      <w:divBdr>
        <w:top w:val="none" w:sz="0" w:space="0" w:color="auto"/>
        <w:left w:val="none" w:sz="0" w:space="0" w:color="auto"/>
        <w:bottom w:val="none" w:sz="0" w:space="0" w:color="auto"/>
        <w:right w:val="none" w:sz="0" w:space="0" w:color="auto"/>
      </w:divBdr>
    </w:div>
    <w:div w:id="1578828712">
      <w:bodyDiv w:val="1"/>
      <w:marLeft w:val="0"/>
      <w:marRight w:val="0"/>
      <w:marTop w:val="0"/>
      <w:marBottom w:val="0"/>
      <w:divBdr>
        <w:top w:val="none" w:sz="0" w:space="0" w:color="auto"/>
        <w:left w:val="none" w:sz="0" w:space="0" w:color="auto"/>
        <w:bottom w:val="none" w:sz="0" w:space="0" w:color="auto"/>
        <w:right w:val="none" w:sz="0" w:space="0" w:color="auto"/>
      </w:divBdr>
    </w:div>
    <w:div w:id="1586498531">
      <w:bodyDiv w:val="1"/>
      <w:marLeft w:val="0"/>
      <w:marRight w:val="0"/>
      <w:marTop w:val="0"/>
      <w:marBottom w:val="0"/>
      <w:divBdr>
        <w:top w:val="none" w:sz="0" w:space="0" w:color="auto"/>
        <w:left w:val="none" w:sz="0" w:space="0" w:color="auto"/>
        <w:bottom w:val="none" w:sz="0" w:space="0" w:color="auto"/>
        <w:right w:val="none" w:sz="0" w:space="0" w:color="auto"/>
      </w:divBdr>
    </w:div>
    <w:div w:id="1789741442">
      <w:bodyDiv w:val="1"/>
      <w:marLeft w:val="0"/>
      <w:marRight w:val="0"/>
      <w:marTop w:val="0"/>
      <w:marBottom w:val="0"/>
      <w:divBdr>
        <w:top w:val="none" w:sz="0" w:space="0" w:color="auto"/>
        <w:left w:val="none" w:sz="0" w:space="0" w:color="auto"/>
        <w:bottom w:val="none" w:sz="0" w:space="0" w:color="auto"/>
        <w:right w:val="none" w:sz="0" w:space="0" w:color="auto"/>
      </w:divBdr>
    </w:div>
    <w:div w:id="1915552710">
      <w:bodyDiv w:val="1"/>
      <w:marLeft w:val="0"/>
      <w:marRight w:val="0"/>
      <w:marTop w:val="0"/>
      <w:marBottom w:val="0"/>
      <w:divBdr>
        <w:top w:val="none" w:sz="0" w:space="0" w:color="auto"/>
        <w:left w:val="none" w:sz="0" w:space="0" w:color="auto"/>
        <w:bottom w:val="none" w:sz="0" w:space="0" w:color="auto"/>
        <w:right w:val="none" w:sz="0" w:space="0" w:color="auto"/>
      </w:divBdr>
    </w:div>
    <w:div w:id="2003073747">
      <w:bodyDiv w:val="1"/>
      <w:marLeft w:val="0"/>
      <w:marRight w:val="0"/>
      <w:marTop w:val="0"/>
      <w:marBottom w:val="0"/>
      <w:divBdr>
        <w:top w:val="none" w:sz="0" w:space="0" w:color="auto"/>
        <w:left w:val="none" w:sz="0" w:space="0" w:color="auto"/>
        <w:bottom w:val="none" w:sz="0" w:space="0" w:color="auto"/>
        <w:right w:val="none" w:sz="0" w:space="0" w:color="auto"/>
      </w:divBdr>
    </w:div>
    <w:div w:id="203484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yadi.sk/i/d3SyzTHleV7Kp"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0832-6ABF-4A61-9EC5-C05FBA04E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5939</Words>
  <Characters>33853</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AVN</dc:creator>
  <cp:lastModifiedBy>Пользователь</cp:lastModifiedBy>
  <cp:revision>2</cp:revision>
  <cp:lastPrinted>2019-06-05T05:34:00Z</cp:lastPrinted>
  <dcterms:created xsi:type="dcterms:W3CDTF">2020-12-03T13:18:00Z</dcterms:created>
  <dcterms:modified xsi:type="dcterms:W3CDTF">2020-12-03T13:18:00Z</dcterms:modified>
</cp:coreProperties>
</file>