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A89" w:rsidRDefault="007A3A89" w:rsidP="002A1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center"/>
        <w:rPr>
          <w:rFonts w:ascii="Times New Roman" w:hAnsi="Times New Roman"/>
          <w:sz w:val="28"/>
          <w:szCs w:val="28"/>
        </w:rPr>
      </w:pPr>
      <w:r w:rsidRPr="007A3A89">
        <w:rPr>
          <w:rFonts w:ascii="Times New Roman" w:hAnsi="Times New Roman"/>
          <w:sz w:val="28"/>
          <w:szCs w:val="28"/>
          <w:lang w:val="en-US"/>
        </w:rPr>
        <w:t xml:space="preserve">Science Committee of the Ministry of education and science </w:t>
      </w:r>
    </w:p>
    <w:p w:rsidR="007A3A89" w:rsidRDefault="007A3A89" w:rsidP="002A1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center"/>
        <w:rPr>
          <w:rFonts w:ascii="Times New Roman" w:hAnsi="Times New Roman"/>
          <w:sz w:val="28"/>
          <w:szCs w:val="28"/>
        </w:rPr>
      </w:pPr>
      <w:r w:rsidRPr="007A3A89">
        <w:rPr>
          <w:rFonts w:ascii="Times New Roman" w:hAnsi="Times New Roman"/>
          <w:sz w:val="28"/>
          <w:szCs w:val="28"/>
          <w:lang w:val="en-US"/>
        </w:rPr>
        <w:t>of the Republic of Kazakhstan</w:t>
      </w:r>
      <w:r>
        <w:rPr>
          <w:rFonts w:ascii="Times New Roman" w:hAnsi="Times New Roman"/>
          <w:sz w:val="28"/>
          <w:szCs w:val="28"/>
        </w:rPr>
        <w:t xml:space="preserve"> </w:t>
      </w:r>
    </w:p>
    <w:p w:rsidR="007A3A89" w:rsidRDefault="00AC5BA1" w:rsidP="007A3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center"/>
        <w:rPr>
          <w:rFonts w:ascii="Times New Roman" w:hAnsi="Times New Roman"/>
          <w:sz w:val="28"/>
          <w:szCs w:val="28"/>
          <w:lang w:val="en-US"/>
        </w:rPr>
      </w:pPr>
      <w:r w:rsidRPr="00D14433">
        <w:rPr>
          <w:rFonts w:ascii="Times New Roman" w:hAnsi="Times New Roman"/>
          <w:sz w:val="28"/>
          <w:szCs w:val="28"/>
          <w:lang w:val="en-US"/>
        </w:rPr>
        <w:t>REPUBLICAN STATE-OWNED ENTERPRISE</w:t>
      </w:r>
      <w:r w:rsidR="0066104E">
        <w:rPr>
          <w:rFonts w:ascii="Times New Roman" w:hAnsi="Times New Roman"/>
          <w:sz w:val="28"/>
          <w:szCs w:val="28"/>
        </w:rPr>
        <w:t xml:space="preserve"> </w:t>
      </w:r>
    </w:p>
    <w:p w:rsidR="007A3A89" w:rsidRDefault="0066104E" w:rsidP="007A3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center"/>
        <w:rPr>
          <w:rFonts w:ascii="Times New Roman" w:hAnsi="Times New Roman"/>
          <w:sz w:val="28"/>
          <w:szCs w:val="28"/>
          <w:lang w:val="en-US"/>
        </w:rPr>
      </w:pPr>
      <w:r w:rsidRPr="00D14433">
        <w:rPr>
          <w:rFonts w:ascii="Times New Roman" w:hAnsi="Times New Roman"/>
          <w:sz w:val="28"/>
          <w:szCs w:val="28"/>
          <w:lang w:val="en-US"/>
        </w:rPr>
        <w:t>"</w:t>
      </w:r>
      <w:r w:rsidR="00AC5BA1" w:rsidRPr="00D14433">
        <w:rPr>
          <w:rFonts w:ascii="Times New Roman" w:hAnsi="Times New Roman"/>
          <w:sz w:val="28"/>
          <w:szCs w:val="28"/>
          <w:lang w:val="en-US"/>
        </w:rPr>
        <w:t xml:space="preserve">INSTITUTE OF LINGUISTICS NAMED AFTER A. BAITURSYNOV </w:t>
      </w:r>
      <w:r w:rsidR="007A3A89" w:rsidRPr="007A3A89">
        <w:rPr>
          <w:rFonts w:ascii="Times New Roman" w:hAnsi="Times New Roman"/>
          <w:sz w:val="28"/>
          <w:szCs w:val="28"/>
          <w:lang w:val="en-US"/>
        </w:rPr>
        <w:t xml:space="preserve">SCIENCE COMMITTEE </w:t>
      </w:r>
      <w:r w:rsidR="00AC5BA1" w:rsidRPr="00D14433">
        <w:rPr>
          <w:rFonts w:ascii="Times New Roman" w:hAnsi="Times New Roman"/>
          <w:sz w:val="28"/>
          <w:szCs w:val="28"/>
          <w:lang w:val="en-US"/>
        </w:rPr>
        <w:t xml:space="preserve">OF THE MINISTRY OF EDUCATION </w:t>
      </w:r>
    </w:p>
    <w:p w:rsidR="00353280" w:rsidRPr="00D14433" w:rsidRDefault="00AC5BA1" w:rsidP="007A3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center"/>
        <w:rPr>
          <w:rFonts w:ascii="Times New Roman" w:hAnsi="Times New Roman"/>
          <w:sz w:val="28"/>
          <w:szCs w:val="28"/>
          <w:lang w:val="en-US"/>
        </w:rPr>
      </w:pPr>
      <w:r w:rsidRPr="00D14433">
        <w:rPr>
          <w:rFonts w:ascii="Times New Roman" w:hAnsi="Times New Roman"/>
          <w:sz w:val="28"/>
          <w:szCs w:val="28"/>
          <w:lang w:val="en-US"/>
        </w:rPr>
        <w:t>AND SCIENCE OF THE REPUBLIC OF KAZAKHSTAN"</w:t>
      </w:r>
    </w:p>
    <w:p w:rsidR="00353280" w:rsidRPr="00D14433" w:rsidRDefault="006D4861" w:rsidP="006D48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rPr>
          <w:rFonts w:ascii="Times New Roman" w:hAnsi="Times New Roman"/>
          <w:sz w:val="28"/>
          <w:szCs w:val="28"/>
        </w:rPr>
      </w:pPr>
      <w:r w:rsidRPr="00D14433">
        <w:rPr>
          <w:rFonts w:ascii="Times New Roman" w:hAnsi="Times New Roman"/>
          <w:sz w:val="28"/>
          <w:szCs w:val="28"/>
          <w:lang w:val="en-US"/>
        </w:rPr>
        <w:t xml:space="preserve">                                            </w:t>
      </w:r>
      <w:r w:rsidR="00AC5BA1" w:rsidRPr="00D14433">
        <w:rPr>
          <w:rFonts w:ascii="Times New Roman" w:hAnsi="Times New Roman"/>
          <w:sz w:val="28"/>
          <w:szCs w:val="28"/>
        </w:rPr>
        <w:t>(</w:t>
      </w:r>
      <w:r w:rsidR="007A3A89">
        <w:rPr>
          <w:rFonts w:ascii="Times New Roman" w:hAnsi="Times New Roman"/>
          <w:sz w:val="28"/>
          <w:szCs w:val="28"/>
          <w:lang w:val="en-US"/>
        </w:rPr>
        <w:t xml:space="preserve">SC </w:t>
      </w:r>
      <w:r w:rsidR="00AC5BA1" w:rsidRPr="00D14433">
        <w:rPr>
          <w:rFonts w:ascii="Times New Roman" w:hAnsi="Times New Roman"/>
          <w:sz w:val="28"/>
          <w:szCs w:val="28"/>
          <w:lang w:val="en-US"/>
        </w:rPr>
        <w:t xml:space="preserve">MES RK </w:t>
      </w:r>
      <w:r w:rsidR="007A3A89">
        <w:rPr>
          <w:rFonts w:ascii="Times New Roman" w:hAnsi="Times New Roman"/>
          <w:sz w:val="28"/>
          <w:szCs w:val="28"/>
          <w:lang w:val="en-US"/>
        </w:rPr>
        <w:t>IL</w:t>
      </w:r>
      <w:r w:rsidR="00AC5BA1" w:rsidRPr="00D14433">
        <w:rPr>
          <w:rFonts w:ascii="Times New Roman" w:hAnsi="Times New Roman"/>
          <w:sz w:val="28"/>
          <w:szCs w:val="28"/>
        </w:rPr>
        <w:t>)</w:t>
      </w:r>
    </w:p>
    <w:p w:rsidR="00353280" w:rsidRPr="00D14433" w:rsidRDefault="00353280" w:rsidP="00353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center"/>
        <w:rPr>
          <w:rFonts w:ascii="Times New Roman" w:hAnsi="Times New Roman"/>
          <w:sz w:val="28"/>
          <w:szCs w:val="28"/>
          <w:lang w:val="en-US"/>
        </w:rPr>
      </w:pPr>
    </w:p>
    <w:p w:rsidR="00353280" w:rsidRPr="00D14433" w:rsidRDefault="00353280" w:rsidP="00266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both"/>
        <w:rPr>
          <w:rFonts w:ascii="Times New Roman" w:hAnsi="Times New Roman"/>
          <w:sz w:val="28"/>
          <w:szCs w:val="28"/>
          <w:lang w:val="en-US"/>
        </w:rPr>
      </w:pPr>
    </w:p>
    <w:p w:rsidR="00266258" w:rsidRPr="00D14433" w:rsidRDefault="00266258" w:rsidP="00266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both"/>
        <w:rPr>
          <w:rFonts w:ascii="Times New Roman" w:hAnsi="Times New Roman"/>
          <w:sz w:val="28"/>
          <w:szCs w:val="28"/>
          <w:lang w:val="en-US"/>
        </w:rPr>
      </w:pPr>
      <w:r w:rsidRPr="00D14433">
        <w:rPr>
          <w:rFonts w:ascii="Times New Roman" w:hAnsi="Times New Roman"/>
          <w:sz w:val="28"/>
          <w:szCs w:val="28"/>
          <w:lang w:val="en-US"/>
        </w:rPr>
        <w:t xml:space="preserve">UDC index: </w:t>
      </w:r>
      <w:r w:rsidRPr="00D14433">
        <w:rPr>
          <w:rFonts w:ascii="Times New Roman" w:eastAsia="Times New Roman" w:hAnsi="Times New Roman"/>
          <w:iCs/>
          <w:noProof/>
          <w:sz w:val="28"/>
          <w:szCs w:val="28"/>
          <w:lang w:eastAsia="ru-RU"/>
        </w:rPr>
        <w:t>811.512</w:t>
      </w:r>
    </w:p>
    <w:p w:rsidR="00266258" w:rsidRPr="00D14433" w:rsidRDefault="00266258" w:rsidP="00266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both"/>
        <w:rPr>
          <w:rFonts w:ascii="Times New Roman" w:hAnsi="Times New Roman"/>
          <w:noProof/>
          <w:sz w:val="28"/>
          <w:szCs w:val="28"/>
        </w:rPr>
      </w:pPr>
      <w:r w:rsidRPr="00D14433">
        <w:rPr>
          <w:rFonts w:ascii="Times New Roman" w:hAnsi="Times New Roman"/>
          <w:sz w:val="28"/>
          <w:szCs w:val="28"/>
          <w:lang w:val="en-US"/>
        </w:rPr>
        <w:t xml:space="preserve">State registration number:  </w:t>
      </w:r>
      <w:r w:rsidRPr="00D14433">
        <w:rPr>
          <w:rFonts w:ascii="Times New Roman" w:hAnsi="Times New Roman"/>
          <w:noProof/>
          <w:sz w:val="28"/>
          <w:szCs w:val="28"/>
        </w:rPr>
        <w:t>0118РК01350</w:t>
      </w:r>
    </w:p>
    <w:p w:rsidR="00DB3AD9" w:rsidRPr="00D14433" w:rsidRDefault="00DB3AD9" w:rsidP="00266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both"/>
        <w:rPr>
          <w:rFonts w:ascii="Times New Roman" w:hAnsi="Times New Roman"/>
          <w:sz w:val="28"/>
          <w:szCs w:val="28"/>
          <w:lang w:val="en-US"/>
        </w:rPr>
      </w:pPr>
      <w:r w:rsidRPr="00D14433">
        <w:rPr>
          <w:rFonts w:ascii="Times New Roman" w:hAnsi="Times New Roman"/>
          <w:sz w:val="28"/>
          <w:szCs w:val="28"/>
          <w:lang w:val="en-US"/>
        </w:rPr>
        <w:t>IIN: BR05236377</w:t>
      </w:r>
    </w:p>
    <w:p w:rsidR="00266258" w:rsidRPr="00D14433" w:rsidRDefault="00266258" w:rsidP="00266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both"/>
        <w:rPr>
          <w:rFonts w:ascii="Times New Roman" w:hAnsi="Times New Roman"/>
          <w:sz w:val="28"/>
          <w:szCs w:val="28"/>
          <w:lang w:val="en-US"/>
        </w:rPr>
      </w:pPr>
      <w:r w:rsidRPr="00D14433">
        <w:rPr>
          <w:rFonts w:ascii="Times New Roman" w:hAnsi="Times New Roman"/>
          <w:sz w:val="28"/>
          <w:szCs w:val="28"/>
          <w:lang w:val="en-US"/>
        </w:rPr>
        <w:t xml:space="preserve">Item № </w:t>
      </w:r>
    </w:p>
    <w:p w:rsidR="00266258" w:rsidRPr="00D14433" w:rsidRDefault="00266258" w:rsidP="00266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both"/>
        <w:rPr>
          <w:rFonts w:ascii="Times New Roman" w:hAnsi="Times New Roman"/>
          <w:sz w:val="28"/>
          <w:szCs w:val="28"/>
          <w:lang w:val="en-US"/>
        </w:rPr>
      </w:pPr>
      <w:r w:rsidRPr="00D14433">
        <w:rPr>
          <w:rFonts w:ascii="Times New Roman" w:hAnsi="Times New Roman"/>
          <w:sz w:val="28"/>
          <w:szCs w:val="28"/>
          <w:lang w:val="en-US"/>
        </w:rPr>
        <w:t xml:space="preserve">            </w:t>
      </w:r>
    </w:p>
    <w:p w:rsidR="00266258" w:rsidRPr="00D14433" w:rsidRDefault="00266258" w:rsidP="00266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right"/>
        <w:rPr>
          <w:rFonts w:ascii="Times New Roman" w:hAnsi="Times New Roman"/>
          <w:sz w:val="28"/>
          <w:szCs w:val="28"/>
          <w:lang w:val="en-US"/>
        </w:rPr>
      </w:pPr>
      <w:r w:rsidRPr="00D14433">
        <w:rPr>
          <w:rFonts w:ascii="Times New Roman" w:hAnsi="Times New Roman"/>
          <w:sz w:val="28"/>
          <w:szCs w:val="28"/>
          <w:lang w:val="en-US"/>
        </w:rPr>
        <w:t xml:space="preserve"> APPROVED by</w:t>
      </w:r>
    </w:p>
    <w:p w:rsidR="00266258" w:rsidRPr="00D14433" w:rsidRDefault="00266258" w:rsidP="00266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right"/>
        <w:rPr>
          <w:rFonts w:ascii="Times New Roman" w:hAnsi="Times New Roman"/>
          <w:sz w:val="28"/>
          <w:szCs w:val="28"/>
          <w:lang w:val="en-US"/>
        </w:rPr>
      </w:pPr>
      <w:r w:rsidRPr="00D14433">
        <w:rPr>
          <w:rFonts w:ascii="Times New Roman" w:hAnsi="Times New Roman"/>
          <w:sz w:val="28"/>
          <w:szCs w:val="28"/>
          <w:lang w:val="en-US"/>
        </w:rPr>
        <w:t xml:space="preserve">Director Institute of Linguistics </w:t>
      </w:r>
    </w:p>
    <w:p w:rsidR="00266258" w:rsidRPr="00D14433" w:rsidRDefault="00266258" w:rsidP="00266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right"/>
        <w:rPr>
          <w:rFonts w:ascii="Times New Roman" w:hAnsi="Times New Roman"/>
          <w:sz w:val="28"/>
          <w:szCs w:val="28"/>
          <w:lang w:val="en-US"/>
        </w:rPr>
      </w:pPr>
      <w:r w:rsidRPr="00D14433">
        <w:rPr>
          <w:rFonts w:ascii="Times New Roman" w:hAnsi="Times New Roman"/>
          <w:sz w:val="28"/>
          <w:szCs w:val="28"/>
          <w:lang w:val="en-US"/>
        </w:rPr>
        <w:t xml:space="preserve">named after A. Baitursynuly, </w:t>
      </w:r>
    </w:p>
    <w:p w:rsidR="00266258" w:rsidRPr="00D14433" w:rsidRDefault="00266258" w:rsidP="00266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right"/>
        <w:rPr>
          <w:rFonts w:ascii="Times New Roman" w:hAnsi="Times New Roman"/>
          <w:sz w:val="28"/>
          <w:szCs w:val="28"/>
          <w:lang w:val="en-US"/>
        </w:rPr>
      </w:pPr>
      <w:r w:rsidRPr="00D14433">
        <w:rPr>
          <w:rFonts w:ascii="Times New Roman" w:hAnsi="Times New Roman"/>
          <w:sz w:val="28"/>
          <w:szCs w:val="28"/>
          <w:lang w:val="en-US"/>
        </w:rPr>
        <w:t>Candidate of Philology _________Fazylzhanova A.</w:t>
      </w:r>
    </w:p>
    <w:p w:rsidR="00266258" w:rsidRPr="00D14433" w:rsidRDefault="00266258" w:rsidP="00266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right"/>
        <w:rPr>
          <w:rFonts w:ascii="Times New Roman" w:hAnsi="Times New Roman"/>
          <w:sz w:val="28"/>
          <w:szCs w:val="28"/>
          <w:lang w:val="en-US"/>
        </w:rPr>
      </w:pPr>
      <w:r w:rsidRPr="00D14433">
        <w:rPr>
          <w:rFonts w:ascii="Times New Roman" w:hAnsi="Times New Roman"/>
          <w:sz w:val="28"/>
          <w:szCs w:val="28"/>
          <w:lang w:val="en-US"/>
        </w:rPr>
        <w:t>« __ »  _______________     2020</w:t>
      </w:r>
      <w:r w:rsidRPr="00D14433">
        <w:rPr>
          <w:rFonts w:ascii="Times New Roman" w:hAnsi="Times New Roman"/>
          <w:sz w:val="28"/>
          <w:szCs w:val="28"/>
          <w:lang w:val="en-US"/>
        </w:rPr>
        <w:tab/>
        <w:t xml:space="preserve">            </w:t>
      </w:r>
    </w:p>
    <w:p w:rsidR="00266258" w:rsidRPr="00D14433" w:rsidRDefault="00266258" w:rsidP="00266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both"/>
        <w:rPr>
          <w:rFonts w:ascii="Times New Roman" w:hAnsi="Times New Roman"/>
          <w:sz w:val="28"/>
          <w:szCs w:val="28"/>
          <w:lang w:val="en-US"/>
        </w:rPr>
      </w:pPr>
      <w:r w:rsidRPr="00D14433">
        <w:rPr>
          <w:rFonts w:ascii="Times New Roman" w:hAnsi="Times New Roman"/>
          <w:sz w:val="28"/>
          <w:szCs w:val="28"/>
          <w:lang w:val="en-US"/>
        </w:rPr>
        <w:t xml:space="preserve">             </w:t>
      </w:r>
    </w:p>
    <w:p w:rsidR="00266258" w:rsidRPr="00D14433" w:rsidRDefault="00266258" w:rsidP="00266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both"/>
        <w:rPr>
          <w:rFonts w:ascii="Times New Roman" w:hAnsi="Times New Roman"/>
          <w:sz w:val="28"/>
          <w:szCs w:val="28"/>
          <w:lang w:val="en-US"/>
        </w:rPr>
      </w:pPr>
    </w:p>
    <w:p w:rsidR="00FF4A8B" w:rsidRDefault="00FF4A8B" w:rsidP="00266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both"/>
        <w:rPr>
          <w:rFonts w:ascii="Times New Roman" w:hAnsi="Times New Roman"/>
          <w:sz w:val="28"/>
          <w:szCs w:val="28"/>
          <w:lang w:val="en-US"/>
        </w:rPr>
      </w:pPr>
    </w:p>
    <w:p w:rsidR="007A3A89" w:rsidRDefault="007A3A89" w:rsidP="00266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both"/>
        <w:rPr>
          <w:rFonts w:ascii="Times New Roman" w:hAnsi="Times New Roman"/>
          <w:sz w:val="28"/>
          <w:szCs w:val="28"/>
          <w:lang w:val="en-US"/>
        </w:rPr>
      </w:pPr>
    </w:p>
    <w:p w:rsidR="007A3A89" w:rsidRPr="00D14433" w:rsidRDefault="007A3A89" w:rsidP="00266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both"/>
        <w:rPr>
          <w:rFonts w:ascii="Times New Roman" w:hAnsi="Times New Roman"/>
          <w:sz w:val="28"/>
          <w:szCs w:val="28"/>
          <w:lang w:val="en-US"/>
        </w:rPr>
      </w:pPr>
    </w:p>
    <w:p w:rsidR="00FF4A8B" w:rsidRPr="00D14433" w:rsidRDefault="00266258" w:rsidP="00266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center"/>
        <w:rPr>
          <w:rFonts w:ascii="Times New Roman" w:hAnsi="Times New Roman"/>
          <w:sz w:val="28"/>
          <w:szCs w:val="28"/>
          <w:lang w:val="en-US"/>
        </w:rPr>
      </w:pPr>
      <w:r w:rsidRPr="00D14433">
        <w:rPr>
          <w:rFonts w:ascii="Times New Roman" w:hAnsi="Times New Roman"/>
          <w:sz w:val="28"/>
          <w:szCs w:val="28"/>
          <w:lang w:val="en-US"/>
        </w:rPr>
        <w:t xml:space="preserve">THE REPORT OF SCIENTIFIC RESEARCH WORK </w:t>
      </w:r>
    </w:p>
    <w:p w:rsidR="007A3A89" w:rsidRDefault="007A3A89" w:rsidP="00266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center"/>
        <w:rPr>
          <w:rFonts w:ascii="Times New Roman" w:hAnsi="Times New Roman"/>
          <w:sz w:val="28"/>
          <w:szCs w:val="28"/>
          <w:lang w:val="en-US"/>
        </w:rPr>
      </w:pPr>
    </w:p>
    <w:p w:rsidR="00266258" w:rsidRPr="007A3A89" w:rsidRDefault="00266258" w:rsidP="00266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center"/>
        <w:rPr>
          <w:rFonts w:ascii="Times New Roman" w:hAnsi="Times New Roman"/>
          <w:sz w:val="28"/>
          <w:szCs w:val="28"/>
          <w:lang w:val="en-US"/>
        </w:rPr>
      </w:pPr>
      <w:r w:rsidRPr="00D14433">
        <w:rPr>
          <w:rFonts w:ascii="Times New Roman" w:hAnsi="Times New Roman"/>
          <w:sz w:val="28"/>
          <w:szCs w:val="28"/>
          <w:lang w:val="en-US"/>
        </w:rPr>
        <w:t>DEVELOPMENT OF SCIENTIFIC-LINGUISTIC BASE OF REGENERATION KAZAKH WRITING ON BASIS</w:t>
      </w:r>
      <w:r w:rsidR="00FF4A8B" w:rsidRPr="00D14433">
        <w:rPr>
          <w:rFonts w:ascii="Times New Roman" w:hAnsi="Times New Roman"/>
          <w:sz w:val="28"/>
          <w:szCs w:val="28"/>
          <w:lang w:val="en-US"/>
        </w:rPr>
        <w:t xml:space="preserve"> OF NEW NATIONAL LATIN ALPHABET</w:t>
      </w:r>
    </w:p>
    <w:p w:rsidR="00266258" w:rsidRPr="00D14433" w:rsidRDefault="00266258" w:rsidP="00266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center"/>
        <w:rPr>
          <w:rFonts w:ascii="Times New Roman" w:hAnsi="Times New Roman"/>
          <w:sz w:val="28"/>
          <w:szCs w:val="28"/>
          <w:lang w:val="en-US"/>
        </w:rPr>
      </w:pPr>
      <w:r w:rsidRPr="00D14433">
        <w:rPr>
          <w:rFonts w:ascii="Times New Roman" w:hAnsi="Times New Roman"/>
          <w:sz w:val="28"/>
          <w:szCs w:val="28"/>
          <w:lang w:val="en-US"/>
        </w:rPr>
        <w:t>(final)</w:t>
      </w:r>
    </w:p>
    <w:p w:rsidR="00266258" w:rsidRPr="00D14433" w:rsidRDefault="00266258" w:rsidP="00266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center"/>
        <w:rPr>
          <w:rFonts w:ascii="Times New Roman" w:hAnsi="Times New Roman"/>
          <w:sz w:val="28"/>
          <w:szCs w:val="28"/>
          <w:lang w:val="en-US"/>
        </w:rPr>
      </w:pPr>
    </w:p>
    <w:p w:rsidR="00DB3AD9" w:rsidRPr="00D14433" w:rsidRDefault="007A3A89" w:rsidP="00FF4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center"/>
        <w:rPr>
          <w:rFonts w:ascii="Times New Roman" w:hAnsi="Times New Roman"/>
          <w:sz w:val="28"/>
          <w:szCs w:val="28"/>
        </w:rPr>
      </w:pPr>
      <w:r>
        <w:rPr>
          <w:rFonts w:ascii="Times New Roman" w:hAnsi="Times New Roman"/>
          <w:sz w:val="28"/>
          <w:szCs w:val="28"/>
          <w:lang w:val="en-US"/>
        </w:rPr>
        <w:t>F.0903</w:t>
      </w:r>
    </w:p>
    <w:p w:rsidR="00266258" w:rsidRPr="00D14433" w:rsidRDefault="00266258" w:rsidP="00FF4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center"/>
        <w:rPr>
          <w:rFonts w:ascii="Times New Roman" w:hAnsi="Times New Roman"/>
          <w:sz w:val="28"/>
          <w:szCs w:val="28"/>
          <w:lang w:val="en-US"/>
        </w:rPr>
      </w:pPr>
    </w:p>
    <w:p w:rsidR="00D14433" w:rsidRDefault="00D14433" w:rsidP="00266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both"/>
        <w:rPr>
          <w:rFonts w:ascii="Times New Roman" w:hAnsi="Times New Roman"/>
          <w:sz w:val="28"/>
          <w:szCs w:val="28"/>
          <w:lang w:val="en-US"/>
        </w:rPr>
      </w:pPr>
    </w:p>
    <w:p w:rsidR="00266258" w:rsidRPr="00D14433" w:rsidRDefault="00266258" w:rsidP="00266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both"/>
        <w:rPr>
          <w:rFonts w:ascii="Times New Roman" w:hAnsi="Times New Roman"/>
          <w:sz w:val="28"/>
          <w:szCs w:val="28"/>
          <w:lang w:val="en-US"/>
        </w:rPr>
      </w:pPr>
      <w:r w:rsidRPr="00D14433">
        <w:rPr>
          <w:rFonts w:ascii="Times New Roman" w:hAnsi="Times New Roman"/>
          <w:sz w:val="28"/>
          <w:szCs w:val="28"/>
          <w:lang w:val="en-US"/>
        </w:rPr>
        <w:t xml:space="preserve">    </w:t>
      </w:r>
      <w:r w:rsidR="00FF4A8B" w:rsidRPr="00D14433">
        <w:rPr>
          <w:rFonts w:ascii="Times New Roman" w:hAnsi="Times New Roman"/>
          <w:sz w:val="28"/>
          <w:szCs w:val="28"/>
          <w:lang w:val="en-US"/>
        </w:rPr>
        <w:t xml:space="preserve"> </w:t>
      </w:r>
    </w:p>
    <w:p w:rsidR="00266258" w:rsidRPr="00D14433" w:rsidRDefault="00266258" w:rsidP="00DB3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val="en-US"/>
        </w:rPr>
      </w:pPr>
    </w:p>
    <w:p w:rsidR="00266258" w:rsidRPr="00D14433" w:rsidRDefault="00266258" w:rsidP="00DB3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val="en-US"/>
        </w:rPr>
      </w:pPr>
    </w:p>
    <w:p w:rsidR="00266258" w:rsidRPr="00D14433" w:rsidRDefault="00266258" w:rsidP="00266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both"/>
        <w:rPr>
          <w:rFonts w:ascii="Times New Roman" w:hAnsi="Times New Roman"/>
          <w:sz w:val="28"/>
          <w:szCs w:val="28"/>
          <w:lang w:val="en-US"/>
        </w:rPr>
      </w:pPr>
      <w:r w:rsidRPr="00D14433">
        <w:rPr>
          <w:rFonts w:ascii="Times New Roman" w:hAnsi="Times New Roman"/>
          <w:sz w:val="28"/>
          <w:szCs w:val="28"/>
          <w:lang w:val="en-US"/>
        </w:rPr>
        <w:t>Scientific supervisor of topic:</w:t>
      </w:r>
    </w:p>
    <w:p w:rsidR="00266258" w:rsidRPr="00D14433" w:rsidRDefault="00266258" w:rsidP="00266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both"/>
        <w:rPr>
          <w:rFonts w:ascii="Times New Roman" w:hAnsi="Times New Roman"/>
          <w:sz w:val="28"/>
          <w:szCs w:val="28"/>
          <w:lang w:val="en-US"/>
        </w:rPr>
      </w:pPr>
      <w:r w:rsidRPr="00D14433">
        <w:rPr>
          <w:rFonts w:ascii="Times New Roman" w:hAnsi="Times New Roman"/>
          <w:sz w:val="28"/>
          <w:szCs w:val="28"/>
          <w:lang w:val="en-US"/>
        </w:rPr>
        <w:t>Doctor of Philology,</w:t>
      </w:r>
    </w:p>
    <w:p w:rsidR="00266258" w:rsidRPr="00D14433" w:rsidRDefault="00266258" w:rsidP="00266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both"/>
        <w:rPr>
          <w:rFonts w:ascii="Times New Roman" w:hAnsi="Times New Roman"/>
          <w:sz w:val="28"/>
          <w:szCs w:val="28"/>
          <w:lang w:val="en-US"/>
        </w:rPr>
      </w:pPr>
      <w:r w:rsidRPr="00D14433">
        <w:rPr>
          <w:rFonts w:ascii="Times New Roman" w:hAnsi="Times New Roman"/>
          <w:sz w:val="28"/>
          <w:szCs w:val="28"/>
          <w:lang w:val="en-US"/>
        </w:rPr>
        <w:t>professor                                                 ________________  E. Z. Kazhybek</w:t>
      </w:r>
    </w:p>
    <w:p w:rsidR="00266258" w:rsidRPr="006026B6" w:rsidRDefault="00266258" w:rsidP="00266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both"/>
        <w:rPr>
          <w:rFonts w:ascii="Times New Roman" w:hAnsi="Times New Roman"/>
          <w:sz w:val="28"/>
          <w:szCs w:val="28"/>
          <w:lang w:val="en-US"/>
        </w:rPr>
      </w:pPr>
    </w:p>
    <w:p w:rsidR="00266258" w:rsidRPr="006026B6" w:rsidRDefault="00266258" w:rsidP="00266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both"/>
        <w:rPr>
          <w:rFonts w:ascii="Times New Roman" w:hAnsi="Times New Roman"/>
          <w:sz w:val="28"/>
          <w:szCs w:val="28"/>
          <w:lang w:val="en-US"/>
        </w:rPr>
      </w:pPr>
    </w:p>
    <w:p w:rsidR="00266258" w:rsidRPr="006026B6" w:rsidRDefault="00266258" w:rsidP="00266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both"/>
        <w:rPr>
          <w:rFonts w:ascii="Times New Roman" w:hAnsi="Times New Roman"/>
          <w:sz w:val="28"/>
          <w:szCs w:val="28"/>
          <w:lang w:val="en-US"/>
        </w:rPr>
      </w:pPr>
    </w:p>
    <w:p w:rsidR="00266258" w:rsidRPr="006026B6" w:rsidRDefault="00266258" w:rsidP="00DB3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val="en-US"/>
        </w:rPr>
      </w:pPr>
    </w:p>
    <w:p w:rsidR="00266258" w:rsidRPr="007A3A89" w:rsidRDefault="00266258" w:rsidP="007A3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lang w:val="en-US"/>
        </w:rPr>
      </w:pPr>
      <w:r w:rsidRPr="006026B6">
        <w:rPr>
          <w:rFonts w:ascii="Times New Roman" w:hAnsi="Times New Roman"/>
          <w:sz w:val="28"/>
          <w:szCs w:val="28"/>
          <w:lang w:val="en-US"/>
        </w:rPr>
        <w:t>Almaty 20</w:t>
      </w:r>
      <w:r w:rsidR="007A3A89">
        <w:rPr>
          <w:rFonts w:ascii="Times New Roman" w:hAnsi="Times New Roman"/>
          <w:sz w:val="28"/>
          <w:szCs w:val="28"/>
        </w:rPr>
        <w:t>2</w:t>
      </w:r>
      <w:r w:rsidR="007A3A89">
        <w:rPr>
          <w:rFonts w:ascii="Times New Roman" w:hAnsi="Times New Roman"/>
          <w:sz w:val="28"/>
          <w:szCs w:val="28"/>
          <w:lang w:val="en-US"/>
        </w:rPr>
        <w:t>0</w:t>
      </w:r>
    </w:p>
    <w:p w:rsidR="00266258" w:rsidRPr="00AC5BA1" w:rsidRDefault="00266258" w:rsidP="00266258">
      <w:pPr>
        <w:spacing w:after="0" w:line="240" w:lineRule="auto"/>
        <w:ind w:firstLine="567"/>
        <w:jc w:val="center"/>
        <w:rPr>
          <w:rFonts w:ascii="Times New Roman" w:hAnsi="Times New Roman"/>
          <w:b/>
          <w:sz w:val="24"/>
          <w:szCs w:val="24"/>
        </w:rPr>
      </w:pPr>
      <w:r w:rsidRPr="00AC5BA1">
        <w:rPr>
          <w:rFonts w:ascii="Times New Roman" w:hAnsi="Times New Roman"/>
          <w:b/>
          <w:sz w:val="24"/>
          <w:szCs w:val="24"/>
        </w:rPr>
        <w:lastRenderedPageBreak/>
        <w:t>LIST OF PERFORMERS</w:t>
      </w:r>
    </w:p>
    <w:p w:rsidR="00266258" w:rsidRPr="006026B6" w:rsidRDefault="00266258" w:rsidP="00266258">
      <w:pPr>
        <w:spacing w:after="0" w:line="240" w:lineRule="auto"/>
        <w:ind w:firstLine="567"/>
        <w:jc w:val="both"/>
        <w:rPr>
          <w:rFonts w:ascii="Times New Roman" w:hAnsi="Times New Roman"/>
          <w:sz w:val="24"/>
          <w:szCs w:val="24"/>
        </w:rPr>
      </w:pPr>
    </w:p>
    <w:tbl>
      <w:tblPr>
        <w:tblW w:w="0" w:type="auto"/>
        <w:tblInd w:w="-108" w:type="dxa"/>
        <w:tblLook w:val="04A0" w:firstRow="1" w:lastRow="0" w:firstColumn="1" w:lastColumn="0" w:noHBand="0" w:noVBand="1"/>
      </w:tblPr>
      <w:tblGrid>
        <w:gridCol w:w="2802"/>
        <w:gridCol w:w="2551"/>
        <w:gridCol w:w="3827"/>
      </w:tblGrid>
      <w:tr w:rsidR="00B016D4" w:rsidRPr="007262A3" w:rsidTr="00B016D4">
        <w:tc>
          <w:tcPr>
            <w:tcW w:w="2802" w:type="dxa"/>
            <w:shd w:val="clear" w:color="auto" w:fill="auto"/>
          </w:tcPr>
          <w:p w:rsidR="00B016D4" w:rsidRPr="007262A3" w:rsidRDefault="00B016D4" w:rsidP="00D42116">
            <w:pPr>
              <w:spacing w:after="0" w:line="240" w:lineRule="auto"/>
              <w:jc w:val="both"/>
              <w:rPr>
                <w:rFonts w:ascii="Times New Roman" w:hAnsi="Times New Roman"/>
                <w:sz w:val="24"/>
                <w:szCs w:val="24"/>
                <w:lang w:val="en-US"/>
              </w:rPr>
            </w:pPr>
            <w:r w:rsidRPr="007262A3">
              <w:rPr>
                <w:rFonts w:ascii="Times New Roman" w:hAnsi="Times New Roman"/>
                <w:sz w:val="24"/>
                <w:szCs w:val="24"/>
              </w:rPr>
              <w:t>Supervisor of Topic,</w:t>
            </w:r>
            <w:r w:rsidRPr="007262A3">
              <w:rPr>
                <w:rFonts w:ascii="Times New Roman" w:hAnsi="Times New Roman"/>
                <w:sz w:val="24"/>
                <w:szCs w:val="24"/>
                <w:lang w:val="en-US"/>
              </w:rPr>
              <w:t xml:space="preserve"> </w:t>
            </w:r>
          </w:p>
          <w:p w:rsidR="00B016D4" w:rsidRPr="007262A3" w:rsidRDefault="00B016D4" w:rsidP="00D42116">
            <w:pPr>
              <w:spacing w:after="0" w:line="240" w:lineRule="auto"/>
              <w:jc w:val="both"/>
              <w:rPr>
                <w:rFonts w:ascii="Times New Roman" w:hAnsi="Times New Roman"/>
                <w:sz w:val="24"/>
                <w:szCs w:val="24"/>
              </w:rPr>
            </w:pPr>
            <w:r w:rsidRPr="007262A3">
              <w:rPr>
                <w:rFonts w:ascii="Times New Roman" w:hAnsi="Times New Roman"/>
                <w:sz w:val="24"/>
                <w:szCs w:val="24"/>
                <w:lang w:val="en-US"/>
              </w:rPr>
              <w:t>Dr. of Phil., professor</w:t>
            </w:r>
          </w:p>
          <w:p w:rsidR="00B016D4" w:rsidRPr="007262A3" w:rsidRDefault="00B016D4" w:rsidP="00D42116">
            <w:pPr>
              <w:spacing w:after="0" w:line="240" w:lineRule="auto"/>
              <w:jc w:val="both"/>
              <w:rPr>
                <w:rFonts w:ascii="Times New Roman" w:hAnsi="Times New Roman"/>
                <w:sz w:val="24"/>
                <w:szCs w:val="24"/>
              </w:rPr>
            </w:pPr>
          </w:p>
        </w:tc>
        <w:tc>
          <w:tcPr>
            <w:tcW w:w="2551" w:type="dxa"/>
            <w:shd w:val="clear" w:color="auto" w:fill="auto"/>
          </w:tcPr>
          <w:p w:rsidR="00B016D4" w:rsidRPr="007262A3" w:rsidRDefault="00B016D4" w:rsidP="00D42116">
            <w:pPr>
              <w:spacing w:after="0" w:line="240" w:lineRule="auto"/>
              <w:ind w:firstLine="567"/>
              <w:jc w:val="both"/>
              <w:rPr>
                <w:rFonts w:ascii="Times New Roman" w:hAnsi="Times New Roman"/>
                <w:sz w:val="24"/>
                <w:szCs w:val="24"/>
              </w:rPr>
            </w:pPr>
          </w:p>
          <w:p w:rsidR="00B016D4" w:rsidRPr="007262A3" w:rsidRDefault="00B016D4" w:rsidP="00D42116">
            <w:pPr>
              <w:spacing w:after="0" w:line="240" w:lineRule="auto"/>
              <w:jc w:val="both"/>
              <w:rPr>
                <w:rFonts w:ascii="Times New Roman" w:hAnsi="Times New Roman"/>
                <w:sz w:val="24"/>
                <w:szCs w:val="24"/>
                <w:lang w:val="ru-RU"/>
              </w:rPr>
            </w:pPr>
            <w:r w:rsidRPr="007262A3">
              <w:rPr>
                <w:rFonts w:ascii="Times New Roman" w:hAnsi="Times New Roman"/>
                <w:sz w:val="24"/>
                <w:szCs w:val="24"/>
                <w:lang w:val="ru-RU"/>
              </w:rPr>
              <w:t>__________________</w:t>
            </w:r>
          </w:p>
        </w:tc>
        <w:tc>
          <w:tcPr>
            <w:tcW w:w="3827" w:type="dxa"/>
            <w:shd w:val="clear" w:color="auto" w:fill="auto"/>
          </w:tcPr>
          <w:p w:rsidR="00B016D4" w:rsidRPr="007262A3" w:rsidRDefault="00B016D4" w:rsidP="00D42116">
            <w:pPr>
              <w:spacing w:after="0" w:line="240" w:lineRule="auto"/>
              <w:jc w:val="both"/>
              <w:rPr>
                <w:rFonts w:ascii="Times New Roman" w:hAnsi="Times New Roman"/>
                <w:sz w:val="24"/>
                <w:szCs w:val="24"/>
                <w:lang w:val="en-US"/>
              </w:rPr>
            </w:pPr>
            <w:r w:rsidRPr="007262A3">
              <w:rPr>
                <w:rFonts w:ascii="Times New Roman" w:hAnsi="Times New Roman"/>
                <w:sz w:val="24"/>
                <w:szCs w:val="24"/>
              </w:rPr>
              <w:t xml:space="preserve">Е. </w:t>
            </w:r>
            <w:r>
              <w:rPr>
                <w:rFonts w:ascii="Times New Roman" w:hAnsi="Times New Roman"/>
                <w:sz w:val="24"/>
                <w:szCs w:val="24"/>
                <w:lang w:val="en-US"/>
              </w:rPr>
              <w:t>Kazhybek</w:t>
            </w:r>
          </w:p>
          <w:p w:rsidR="00B016D4" w:rsidRPr="007262A3" w:rsidRDefault="00B016D4" w:rsidP="00D42116">
            <w:pPr>
              <w:spacing w:after="0" w:line="240" w:lineRule="auto"/>
              <w:jc w:val="both"/>
              <w:rPr>
                <w:rFonts w:ascii="Times New Roman" w:hAnsi="Times New Roman"/>
                <w:sz w:val="24"/>
                <w:szCs w:val="24"/>
              </w:rPr>
            </w:pPr>
            <w:r w:rsidRPr="007262A3">
              <w:rPr>
                <w:rFonts w:ascii="Times New Roman" w:hAnsi="Times New Roman"/>
                <w:sz w:val="24"/>
                <w:szCs w:val="24"/>
                <w:lang w:val="en-US"/>
              </w:rPr>
              <w:t>(</w:t>
            </w:r>
            <w:r w:rsidRPr="007262A3">
              <w:rPr>
                <w:rFonts w:ascii="Times New Roman" w:hAnsi="Times New Roman"/>
                <w:sz w:val="24"/>
                <w:szCs w:val="24"/>
              </w:rPr>
              <w:t>1; 4; 2.1</w:t>
            </w:r>
            <w:r w:rsidRPr="007262A3">
              <w:rPr>
                <w:rFonts w:ascii="Times New Roman" w:hAnsi="Times New Roman"/>
                <w:sz w:val="24"/>
                <w:szCs w:val="24"/>
                <w:lang w:val="en-US"/>
              </w:rPr>
              <w:t xml:space="preserve"> </w:t>
            </w:r>
            <w:r w:rsidRPr="007262A3">
              <w:rPr>
                <w:rFonts w:ascii="Times New Roman" w:hAnsi="Times New Roman"/>
                <w:sz w:val="24"/>
                <w:szCs w:val="24"/>
              </w:rPr>
              <w:t>parts)</w:t>
            </w:r>
          </w:p>
          <w:p w:rsidR="00B016D4" w:rsidRPr="007262A3"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Chief Researcher,</w:t>
            </w:r>
          </w:p>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Dr. of Phil., professor</w:t>
            </w:r>
          </w:p>
        </w:tc>
        <w:tc>
          <w:tcPr>
            <w:tcW w:w="2551" w:type="dxa"/>
            <w:shd w:val="clear" w:color="auto" w:fill="auto"/>
          </w:tcPr>
          <w:p w:rsidR="00B016D4" w:rsidRPr="00B62F57" w:rsidRDefault="00B016D4" w:rsidP="00D42116">
            <w:pPr>
              <w:spacing w:after="0" w:line="240" w:lineRule="auto"/>
              <w:ind w:firstLine="567"/>
              <w:jc w:val="both"/>
              <w:rPr>
                <w:rFonts w:ascii="Times New Roman" w:hAnsi="Times New Roman"/>
                <w:sz w:val="24"/>
                <w:szCs w:val="24"/>
                <w:lang w:val="en-US"/>
              </w:rPr>
            </w:pPr>
          </w:p>
          <w:p w:rsidR="00B016D4" w:rsidRPr="00AB228F"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tc>
        <w:tc>
          <w:tcPr>
            <w:tcW w:w="3827" w:type="dxa"/>
            <w:shd w:val="clear" w:color="auto" w:fill="auto"/>
          </w:tcPr>
          <w:p w:rsidR="00B016D4" w:rsidRDefault="00B016D4" w:rsidP="00D42116">
            <w:pPr>
              <w:spacing w:after="0" w:line="240" w:lineRule="auto"/>
              <w:jc w:val="both"/>
              <w:rPr>
                <w:rFonts w:ascii="Times New Roman" w:hAnsi="Times New Roman"/>
                <w:sz w:val="24"/>
                <w:szCs w:val="24"/>
                <w:lang w:val="en-US"/>
              </w:rPr>
            </w:pPr>
            <w:r>
              <w:rPr>
                <w:rFonts w:ascii="Times New Roman" w:hAnsi="Times New Roman"/>
                <w:sz w:val="24"/>
                <w:szCs w:val="24"/>
                <w:lang w:val="en-US"/>
              </w:rPr>
              <w:t>N. Uali</w:t>
            </w:r>
            <w:r w:rsidRPr="00DA36CD">
              <w:rPr>
                <w:rFonts w:ascii="Times New Roman" w:hAnsi="Times New Roman"/>
                <w:sz w:val="24"/>
                <w:szCs w:val="24"/>
              </w:rPr>
              <w:t xml:space="preserve"> </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 1.3; 1.4; 1.6; 3.3; 4; 4.1; 4.2; 4.8</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rPr>
          <w:trHeight w:val="792"/>
        </w:trPr>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Chief Researcher,</w:t>
            </w:r>
          </w:p>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Dr. of Phil., professor</w:t>
            </w:r>
          </w:p>
        </w:tc>
        <w:tc>
          <w:tcPr>
            <w:tcW w:w="2551" w:type="dxa"/>
            <w:shd w:val="clear" w:color="auto" w:fill="auto"/>
          </w:tcPr>
          <w:p w:rsidR="00B016D4" w:rsidRPr="00B62F57" w:rsidRDefault="00B016D4" w:rsidP="00D42116">
            <w:pPr>
              <w:spacing w:after="0" w:line="240" w:lineRule="auto"/>
              <w:ind w:firstLine="567"/>
              <w:jc w:val="both"/>
              <w:rPr>
                <w:rFonts w:ascii="Times New Roman" w:hAnsi="Times New Roman"/>
                <w:sz w:val="24"/>
                <w:szCs w:val="24"/>
                <w:lang w:val="en-US"/>
              </w:rPr>
            </w:pPr>
          </w:p>
          <w:p w:rsidR="00B016D4" w:rsidRPr="007262A3" w:rsidRDefault="00B016D4" w:rsidP="00D42116">
            <w:pPr>
              <w:spacing w:after="0" w:line="240" w:lineRule="auto"/>
              <w:jc w:val="both"/>
              <w:rPr>
                <w:rFonts w:ascii="Times New Roman" w:hAnsi="Times New Roman"/>
                <w:sz w:val="24"/>
                <w:szCs w:val="24"/>
                <w:lang w:val="en-US"/>
              </w:rPr>
            </w:pPr>
            <w:r w:rsidRPr="007262A3">
              <w:rPr>
                <w:rFonts w:ascii="Times New Roman" w:hAnsi="Times New Roman"/>
                <w:sz w:val="24"/>
                <w:szCs w:val="24"/>
                <w:lang w:val="en-US"/>
              </w:rPr>
              <w:t>__________________</w:t>
            </w:r>
          </w:p>
        </w:tc>
        <w:tc>
          <w:tcPr>
            <w:tcW w:w="3827" w:type="dxa"/>
            <w:shd w:val="clear" w:color="auto" w:fill="auto"/>
          </w:tcPr>
          <w:p w:rsidR="00B016D4" w:rsidRPr="00CF3918" w:rsidRDefault="00B016D4" w:rsidP="00D42116">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A. </w:t>
            </w:r>
            <w:r w:rsidRPr="00CF3918">
              <w:rPr>
                <w:rFonts w:ascii="Times New Roman" w:hAnsi="Times New Roman"/>
                <w:sz w:val="24"/>
                <w:szCs w:val="24"/>
                <w:lang w:val="en-US"/>
              </w:rPr>
              <w:t>Zhunisbek</w:t>
            </w:r>
          </w:p>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lang w:val="en-US"/>
              </w:rPr>
              <w:t>(</w:t>
            </w:r>
            <w:r w:rsidRPr="00DA36CD">
              <w:rPr>
                <w:rFonts w:ascii="Times New Roman" w:hAnsi="Times New Roman"/>
                <w:sz w:val="24"/>
                <w:szCs w:val="24"/>
              </w:rPr>
              <w:t>1; 1.1; 1.2; 1.4; 4; 4.9</w:t>
            </w:r>
            <w:r>
              <w:rPr>
                <w:rFonts w:ascii="Times New Roman" w:hAnsi="Times New Roman"/>
                <w:sz w:val="24"/>
                <w:szCs w:val="24"/>
              </w:rPr>
              <w:t xml:space="preserve"> parts)</w:t>
            </w:r>
          </w:p>
        </w:tc>
      </w:tr>
      <w:tr w:rsidR="00B016D4" w:rsidRPr="00856A65" w:rsidTr="00B016D4">
        <w:trPr>
          <w:trHeight w:val="792"/>
        </w:trPr>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Chief Researcher,</w:t>
            </w:r>
          </w:p>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Dr. of Phil., professor</w:t>
            </w:r>
          </w:p>
        </w:tc>
        <w:tc>
          <w:tcPr>
            <w:tcW w:w="2551" w:type="dxa"/>
            <w:shd w:val="clear" w:color="auto" w:fill="auto"/>
          </w:tcPr>
          <w:p w:rsidR="00B016D4" w:rsidRPr="00B62F57" w:rsidRDefault="00B016D4" w:rsidP="00D42116">
            <w:pPr>
              <w:spacing w:after="0" w:line="240" w:lineRule="auto"/>
              <w:ind w:firstLine="567"/>
              <w:jc w:val="both"/>
              <w:rPr>
                <w:rFonts w:ascii="Times New Roman" w:hAnsi="Times New Roman"/>
                <w:sz w:val="24"/>
                <w:szCs w:val="24"/>
                <w:lang w:val="en-US"/>
              </w:rPr>
            </w:pPr>
          </w:p>
          <w:p w:rsidR="00B016D4" w:rsidRPr="00AB228F"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tc>
        <w:tc>
          <w:tcPr>
            <w:tcW w:w="3827" w:type="dxa"/>
            <w:shd w:val="clear" w:color="auto" w:fill="auto"/>
          </w:tcPr>
          <w:p w:rsidR="00B016D4" w:rsidRPr="007262A3" w:rsidRDefault="00B016D4" w:rsidP="00D42116">
            <w:pPr>
              <w:spacing w:after="0" w:line="240" w:lineRule="auto"/>
              <w:jc w:val="both"/>
              <w:rPr>
                <w:rFonts w:ascii="Times New Roman" w:hAnsi="Times New Roman"/>
                <w:sz w:val="24"/>
                <w:szCs w:val="24"/>
                <w:lang w:val="en-US"/>
              </w:rPr>
            </w:pPr>
            <w:r w:rsidRPr="00DA36CD">
              <w:rPr>
                <w:rFonts w:ascii="Times New Roman" w:hAnsi="Times New Roman"/>
                <w:sz w:val="24"/>
                <w:szCs w:val="24"/>
              </w:rPr>
              <w:t xml:space="preserve">А. </w:t>
            </w:r>
            <w:r>
              <w:rPr>
                <w:rFonts w:ascii="Times New Roman" w:hAnsi="Times New Roman"/>
                <w:sz w:val="24"/>
                <w:szCs w:val="24"/>
                <w:lang w:val="en-US"/>
              </w:rPr>
              <w:t>Garkavets</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 1.4; 4; 4.10; 4.11; 4.12</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Chief Researcher,</w:t>
            </w:r>
          </w:p>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Dr. of Phil., professor</w:t>
            </w:r>
          </w:p>
        </w:tc>
        <w:tc>
          <w:tcPr>
            <w:tcW w:w="2551" w:type="dxa"/>
            <w:shd w:val="clear" w:color="auto" w:fill="auto"/>
          </w:tcPr>
          <w:p w:rsidR="00B016D4" w:rsidRPr="00B62F57" w:rsidRDefault="00B016D4" w:rsidP="00D42116">
            <w:pPr>
              <w:spacing w:after="0" w:line="240" w:lineRule="auto"/>
              <w:jc w:val="both"/>
              <w:rPr>
                <w:rFonts w:ascii="Times New Roman" w:hAnsi="Times New Roman"/>
                <w:sz w:val="24"/>
                <w:szCs w:val="24"/>
                <w:lang w:val="en-US"/>
              </w:rPr>
            </w:pPr>
          </w:p>
          <w:p w:rsidR="00B016D4" w:rsidRPr="00AB228F"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tc>
        <w:tc>
          <w:tcPr>
            <w:tcW w:w="3827" w:type="dxa"/>
            <w:shd w:val="clear" w:color="auto" w:fill="auto"/>
          </w:tcPr>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lang w:val="en-US"/>
              </w:rPr>
              <w:t>Z. Bazarbayeva</w:t>
            </w:r>
            <w:r w:rsidRPr="00DA36CD">
              <w:rPr>
                <w:rFonts w:ascii="Times New Roman" w:hAnsi="Times New Roman"/>
                <w:sz w:val="24"/>
                <w:szCs w:val="24"/>
              </w:rPr>
              <w:t xml:space="preserve"> </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 1.1; 1.2; 1.4; 4; 4.9</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Leading</w:t>
            </w:r>
            <w:r w:rsidRPr="00DA36CD">
              <w:rPr>
                <w:rFonts w:ascii="Times New Roman" w:hAnsi="Times New Roman"/>
                <w:sz w:val="24"/>
                <w:szCs w:val="24"/>
              </w:rPr>
              <w:t xml:space="preserve"> </w:t>
            </w:r>
            <w:r>
              <w:rPr>
                <w:rFonts w:ascii="Times New Roman" w:hAnsi="Times New Roman"/>
                <w:sz w:val="24"/>
                <w:szCs w:val="24"/>
              </w:rPr>
              <w:t>Reseacher</w:t>
            </w:r>
            <w:r w:rsidRPr="00DA36CD">
              <w:rPr>
                <w:rFonts w:ascii="Times New Roman" w:hAnsi="Times New Roman"/>
                <w:sz w:val="24"/>
                <w:szCs w:val="24"/>
              </w:rPr>
              <w:t xml:space="preserve">, </w:t>
            </w:r>
            <w:r>
              <w:rPr>
                <w:rFonts w:ascii="Times New Roman" w:hAnsi="Times New Roman"/>
                <w:sz w:val="24"/>
                <w:szCs w:val="24"/>
              </w:rPr>
              <w:t>Candidate of Phil.</w:t>
            </w:r>
          </w:p>
        </w:tc>
        <w:tc>
          <w:tcPr>
            <w:tcW w:w="2551" w:type="dxa"/>
            <w:shd w:val="clear" w:color="auto" w:fill="auto"/>
          </w:tcPr>
          <w:p w:rsidR="00B016D4" w:rsidRPr="003526EA" w:rsidRDefault="00B016D4" w:rsidP="00D42116">
            <w:pPr>
              <w:spacing w:after="0" w:line="240" w:lineRule="auto"/>
              <w:jc w:val="both"/>
              <w:rPr>
                <w:rFonts w:ascii="Times New Roman" w:hAnsi="Times New Roman"/>
                <w:sz w:val="24"/>
                <w:szCs w:val="24"/>
              </w:rPr>
            </w:pPr>
          </w:p>
          <w:p w:rsidR="00B016D4" w:rsidRPr="007262A3" w:rsidRDefault="00B016D4" w:rsidP="00D42116">
            <w:pPr>
              <w:spacing w:after="0" w:line="240" w:lineRule="auto"/>
              <w:jc w:val="both"/>
              <w:rPr>
                <w:rFonts w:ascii="Times New Roman" w:hAnsi="Times New Roman"/>
                <w:sz w:val="24"/>
                <w:szCs w:val="24"/>
                <w:lang w:val="en-US"/>
              </w:rPr>
            </w:pPr>
            <w:r w:rsidRPr="007262A3">
              <w:rPr>
                <w:rFonts w:ascii="Times New Roman" w:hAnsi="Times New Roman"/>
                <w:sz w:val="24"/>
                <w:szCs w:val="24"/>
                <w:lang w:val="en-US"/>
              </w:rPr>
              <w:t>__________________</w:t>
            </w:r>
          </w:p>
        </w:tc>
        <w:tc>
          <w:tcPr>
            <w:tcW w:w="3827" w:type="dxa"/>
            <w:shd w:val="clear" w:color="auto" w:fill="auto"/>
          </w:tcPr>
          <w:p w:rsidR="00B016D4" w:rsidRPr="007262A3" w:rsidRDefault="00B016D4" w:rsidP="00D42116">
            <w:pPr>
              <w:spacing w:after="0" w:line="240" w:lineRule="auto"/>
              <w:jc w:val="both"/>
              <w:rPr>
                <w:rFonts w:ascii="Times New Roman" w:hAnsi="Times New Roman"/>
                <w:sz w:val="24"/>
                <w:szCs w:val="24"/>
                <w:lang w:val="en-US"/>
              </w:rPr>
            </w:pPr>
            <w:r w:rsidRPr="00DA36CD">
              <w:rPr>
                <w:rFonts w:ascii="Times New Roman" w:hAnsi="Times New Roman"/>
                <w:sz w:val="24"/>
                <w:szCs w:val="24"/>
              </w:rPr>
              <w:t>А.</w:t>
            </w:r>
            <w:r>
              <w:rPr>
                <w:rFonts w:ascii="Times New Roman" w:hAnsi="Times New Roman"/>
                <w:sz w:val="24"/>
                <w:szCs w:val="24"/>
                <w:lang w:val="en-US"/>
              </w:rPr>
              <w:t xml:space="preserve"> Fazylzhanova</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 1.6; 4; 4.10; 4.11; 4.12</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Chief Researcher,</w:t>
            </w:r>
          </w:p>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Dr. of Phil., professor</w:t>
            </w:r>
          </w:p>
        </w:tc>
        <w:tc>
          <w:tcPr>
            <w:tcW w:w="2551" w:type="dxa"/>
            <w:shd w:val="clear" w:color="auto" w:fill="auto"/>
          </w:tcPr>
          <w:p w:rsidR="00B016D4" w:rsidRPr="00B62F57" w:rsidRDefault="00B016D4" w:rsidP="00D42116">
            <w:pPr>
              <w:spacing w:after="0" w:line="240" w:lineRule="auto"/>
              <w:jc w:val="both"/>
              <w:rPr>
                <w:rFonts w:ascii="Times New Roman" w:hAnsi="Times New Roman"/>
                <w:sz w:val="24"/>
                <w:szCs w:val="24"/>
                <w:lang w:val="en-US"/>
              </w:rPr>
            </w:pPr>
          </w:p>
          <w:p w:rsidR="00B016D4" w:rsidRPr="00AB228F"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tc>
        <w:tc>
          <w:tcPr>
            <w:tcW w:w="3827" w:type="dxa"/>
            <w:shd w:val="clear" w:color="auto" w:fill="auto"/>
          </w:tcPr>
          <w:p w:rsidR="00B016D4" w:rsidRPr="007262A3" w:rsidRDefault="00B016D4" w:rsidP="00D42116">
            <w:pPr>
              <w:spacing w:after="0" w:line="240" w:lineRule="auto"/>
              <w:jc w:val="both"/>
              <w:rPr>
                <w:rFonts w:ascii="Times New Roman" w:hAnsi="Times New Roman"/>
                <w:sz w:val="24"/>
                <w:szCs w:val="24"/>
                <w:lang w:val="en-US"/>
              </w:rPr>
            </w:pPr>
            <w:r>
              <w:rPr>
                <w:rFonts w:ascii="Times New Roman" w:hAnsi="Times New Roman"/>
                <w:sz w:val="24"/>
                <w:szCs w:val="24"/>
                <w:lang w:val="en-US"/>
              </w:rPr>
              <w:t>Zh. Mankeeva</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 1.4; 4; 4.14; 4.15</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Chief Researcher,</w:t>
            </w:r>
          </w:p>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Dr. of Phil., professor</w:t>
            </w:r>
          </w:p>
        </w:tc>
        <w:tc>
          <w:tcPr>
            <w:tcW w:w="2551" w:type="dxa"/>
            <w:shd w:val="clear" w:color="auto" w:fill="auto"/>
          </w:tcPr>
          <w:p w:rsidR="00B016D4" w:rsidRPr="00B62F57" w:rsidRDefault="00B016D4" w:rsidP="00D42116">
            <w:pPr>
              <w:spacing w:after="0" w:line="240" w:lineRule="auto"/>
              <w:jc w:val="both"/>
              <w:rPr>
                <w:rFonts w:ascii="Times New Roman" w:hAnsi="Times New Roman"/>
                <w:sz w:val="24"/>
                <w:szCs w:val="24"/>
                <w:lang w:val="en-US"/>
              </w:rPr>
            </w:pPr>
          </w:p>
          <w:p w:rsidR="00B016D4" w:rsidRPr="007262A3" w:rsidRDefault="00B016D4" w:rsidP="00D42116">
            <w:pPr>
              <w:spacing w:after="0" w:line="240" w:lineRule="auto"/>
              <w:jc w:val="both"/>
              <w:rPr>
                <w:rFonts w:ascii="Times New Roman" w:hAnsi="Times New Roman"/>
                <w:sz w:val="24"/>
                <w:szCs w:val="24"/>
                <w:lang w:val="en-US"/>
              </w:rPr>
            </w:pPr>
            <w:r w:rsidRPr="007262A3">
              <w:rPr>
                <w:rFonts w:ascii="Times New Roman" w:hAnsi="Times New Roman"/>
                <w:sz w:val="24"/>
                <w:szCs w:val="24"/>
                <w:lang w:val="en-US"/>
              </w:rPr>
              <w:t>__________________</w:t>
            </w:r>
          </w:p>
        </w:tc>
        <w:tc>
          <w:tcPr>
            <w:tcW w:w="3827" w:type="dxa"/>
            <w:shd w:val="clear" w:color="auto" w:fill="auto"/>
          </w:tcPr>
          <w:p w:rsidR="00B016D4" w:rsidRPr="007262A3" w:rsidRDefault="00B016D4" w:rsidP="00D42116">
            <w:pPr>
              <w:spacing w:after="0" w:line="240" w:lineRule="auto"/>
              <w:jc w:val="both"/>
              <w:rPr>
                <w:rFonts w:ascii="Times New Roman" w:hAnsi="Times New Roman"/>
                <w:sz w:val="24"/>
                <w:szCs w:val="24"/>
                <w:lang w:val="en-US"/>
              </w:rPr>
            </w:pPr>
            <w:r>
              <w:rPr>
                <w:rFonts w:ascii="Times New Roman" w:hAnsi="Times New Roman"/>
                <w:sz w:val="24"/>
                <w:szCs w:val="24"/>
              </w:rPr>
              <w:t>М. Ма</w:t>
            </w:r>
            <w:r>
              <w:rPr>
                <w:rFonts w:ascii="Times New Roman" w:hAnsi="Times New Roman"/>
                <w:sz w:val="24"/>
                <w:szCs w:val="24"/>
                <w:lang w:val="en-US"/>
              </w:rPr>
              <w:t>lbakov</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 1.4; 4; 4.10; 4.11; 4.12</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Chief Researcher,</w:t>
            </w:r>
          </w:p>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Dr. of Phil., professor</w:t>
            </w:r>
          </w:p>
        </w:tc>
        <w:tc>
          <w:tcPr>
            <w:tcW w:w="2551" w:type="dxa"/>
            <w:shd w:val="clear" w:color="auto" w:fill="auto"/>
          </w:tcPr>
          <w:p w:rsidR="00B016D4" w:rsidRPr="00B62F57" w:rsidRDefault="00B016D4" w:rsidP="00D42116">
            <w:pPr>
              <w:spacing w:after="0" w:line="240" w:lineRule="auto"/>
              <w:jc w:val="both"/>
              <w:rPr>
                <w:rFonts w:ascii="Times New Roman" w:hAnsi="Times New Roman"/>
                <w:sz w:val="24"/>
                <w:szCs w:val="24"/>
                <w:lang w:val="en-US"/>
              </w:rPr>
            </w:pPr>
          </w:p>
          <w:p w:rsidR="00B016D4" w:rsidRPr="00AB228F"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tc>
        <w:tc>
          <w:tcPr>
            <w:tcW w:w="3827" w:type="dxa"/>
            <w:shd w:val="clear" w:color="auto" w:fill="auto"/>
          </w:tcPr>
          <w:p w:rsidR="00B016D4" w:rsidRPr="007262A3" w:rsidRDefault="00B016D4" w:rsidP="00D42116">
            <w:pPr>
              <w:spacing w:after="0" w:line="240" w:lineRule="auto"/>
              <w:jc w:val="both"/>
              <w:rPr>
                <w:rFonts w:ascii="Times New Roman" w:hAnsi="Times New Roman"/>
                <w:sz w:val="24"/>
                <w:szCs w:val="24"/>
                <w:lang w:val="en-US"/>
              </w:rPr>
            </w:pPr>
            <w:r>
              <w:rPr>
                <w:rFonts w:ascii="Times New Roman" w:hAnsi="Times New Roman"/>
                <w:sz w:val="24"/>
                <w:szCs w:val="24"/>
              </w:rPr>
              <w:t xml:space="preserve">Б. </w:t>
            </w:r>
            <w:r>
              <w:rPr>
                <w:rFonts w:ascii="Times New Roman" w:hAnsi="Times New Roman"/>
                <w:sz w:val="24"/>
                <w:szCs w:val="24"/>
                <w:lang w:val="en-US"/>
              </w:rPr>
              <w:t>Momynova</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 1.4; 1.5; 1.6; 1.7; 1.8; 4; 4.1; 4.2; 4.5</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Chief Researcher,</w:t>
            </w:r>
          </w:p>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Dr. of Phil., professor</w:t>
            </w:r>
          </w:p>
        </w:tc>
        <w:tc>
          <w:tcPr>
            <w:tcW w:w="2551" w:type="dxa"/>
            <w:shd w:val="clear" w:color="auto" w:fill="auto"/>
          </w:tcPr>
          <w:p w:rsidR="00B016D4" w:rsidRPr="00B62F57" w:rsidRDefault="00B016D4" w:rsidP="00D42116">
            <w:pPr>
              <w:spacing w:after="0" w:line="240" w:lineRule="auto"/>
              <w:jc w:val="both"/>
              <w:rPr>
                <w:rFonts w:ascii="Times New Roman" w:hAnsi="Times New Roman"/>
                <w:sz w:val="24"/>
                <w:szCs w:val="24"/>
                <w:lang w:val="en-US"/>
              </w:rPr>
            </w:pPr>
          </w:p>
          <w:p w:rsidR="00B016D4" w:rsidRPr="007262A3" w:rsidRDefault="00B016D4" w:rsidP="00D42116">
            <w:pPr>
              <w:spacing w:after="0" w:line="240" w:lineRule="auto"/>
              <w:jc w:val="both"/>
              <w:rPr>
                <w:rFonts w:ascii="Times New Roman" w:hAnsi="Times New Roman"/>
                <w:sz w:val="24"/>
                <w:szCs w:val="24"/>
                <w:lang w:val="en-US"/>
              </w:rPr>
            </w:pPr>
            <w:r w:rsidRPr="007262A3">
              <w:rPr>
                <w:rFonts w:ascii="Times New Roman" w:hAnsi="Times New Roman"/>
                <w:sz w:val="24"/>
                <w:szCs w:val="24"/>
                <w:lang w:val="en-US"/>
              </w:rPr>
              <w:t>__________________</w:t>
            </w:r>
          </w:p>
        </w:tc>
        <w:tc>
          <w:tcPr>
            <w:tcW w:w="3827" w:type="dxa"/>
            <w:shd w:val="clear" w:color="auto" w:fill="auto"/>
          </w:tcPr>
          <w:p w:rsidR="00B016D4" w:rsidRPr="007262A3" w:rsidRDefault="00B016D4" w:rsidP="00D42116">
            <w:pPr>
              <w:spacing w:after="0" w:line="240" w:lineRule="auto"/>
              <w:jc w:val="both"/>
              <w:rPr>
                <w:rFonts w:ascii="Times New Roman" w:hAnsi="Times New Roman"/>
                <w:sz w:val="24"/>
                <w:szCs w:val="24"/>
                <w:lang w:val="en-US"/>
              </w:rPr>
            </w:pPr>
            <w:r w:rsidRPr="00DA36CD">
              <w:rPr>
                <w:rFonts w:ascii="Times New Roman" w:hAnsi="Times New Roman"/>
                <w:sz w:val="24"/>
                <w:szCs w:val="24"/>
              </w:rPr>
              <w:t>А. А</w:t>
            </w:r>
            <w:r>
              <w:rPr>
                <w:rFonts w:ascii="Times New Roman" w:hAnsi="Times New Roman"/>
                <w:sz w:val="24"/>
                <w:szCs w:val="24"/>
                <w:lang w:val="en-US"/>
              </w:rPr>
              <w:t>ldasheva</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 1.3; 1.4; 3.3; 4; 4.1; 4.2</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Chief Researcher,</w:t>
            </w:r>
          </w:p>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Dr. of Phil.</w:t>
            </w:r>
          </w:p>
        </w:tc>
        <w:tc>
          <w:tcPr>
            <w:tcW w:w="2551" w:type="dxa"/>
            <w:shd w:val="clear" w:color="auto" w:fill="auto"/>
          </w:tcPr>
          <w:p w:rsidR="00B016D4" w:rsidRPr="003526EA" w:rsidRDefault="00B016D4" w:rsidP="00D42116">
            <w:pPr>
              <w:spacing w:after="0" w:line="240" w:lineRule="auto"/>
              <w:ind w:firstLine="567"/>
              <w:jc w:val="both"/>
              <w:rPr>
                <w:rFonts w:ascii="Times New Roman" w:hAnsi="Times New Roman"/>
                <w:sz w:val="24"/>
                <w:szCs w:val="24"/>
              </w:rPr>
            </w:pPr>
          </w:p>
          <w:p w:rsidR="00B016D4" w:rsidRPr="00AB228F"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tc>
        <w:tc>
          <w:tcPr>
            <w:tcW w:w="3827" w:type="dxa"/>
            <w:shd w:val="clear" w:color="auto" w:fill="auto"/>
          </w:tcPr>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 xml:space="preserve">О. </w:t>
            </w:r>
            <w:r>
              <w:rPr>
                <w:rFonts w:ascii="Times New Roman" w:hAnsi="Times New Roman"/>
                <w:sz w:val="24"/>
                <w:szCs w:val="24"/>
                <w:lang w:val="en-US"/>
              </w:rPr>
              <w:t>Zhubayeva</w:t>
            </w:r>
            <w:r w:rsidRPr="00DA36CD">
              <w:rPr>
                <w:rFonts w:ascii="Times New Roman" w:hAnsi="Times New Roman"/>
                <w:sz w:val="24"/>
                <w:szCs w:val="24"/>
              </w:rPr>
              <w:t xml:space="preserve"> </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 1.4; 1.5; 1.6; 1.7; 1.8; 4.5</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rPr>
          <w:trHeight w:val="80"/>
        </w:trPr>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Chief Researcher,</w:t>
            </w:r>
          </w:p>
          <w:p w:rsidR="00B016D4" w:rsidRPr="00F12CB2" w:rsidRDefault="00B016D4" w:rsidP="00D42116">
            <w:pPr>
              <w:spacing w:after="0" w:line="240" w:lineRule="auto"/>
              <w:jc w:val="both"/>
              <w:rPr>
                <w:rFonts w:ascii="Times New Roman" w:hAnsi="Times New Roman"/>
                <w:sz w:val="24"/>
                <w:szCs w:val="24"/>
                <w:lang w:val="en-US"/>
              </w:rPr>
            </w:pPr>
            <w:r>
              <w:rPr>
                <w:rFonts w:ascii="Times New Roman" w:hAnsi="Times New Roman"/>
                <w:sz w:val="24"/>
                <w:szCs w:val="24"/>
              </w:rPr>
              <w:t xml:space="preserve">Dr. of Phil., </w:t>
            </w:r>
            <w:r>
              <w:rPr>
                <w:rFonts w:ascii="Times New Roman" w:hAnsi="Times New Roman"/>
                <w:sz w:val="24"/>
                <w:szCs w:val="24"/>
                <w:lang w:val="en-US"/>
              </w:rPr>
              <w:t>professor</w:t>
            </w:r>
          </w:p>
        </w:tc>
        <w:tc>
          <w:tcPr>
            <w:tcW w:w="2551" w:type="dxa"/>
            <w:shd w:val="clear" w:color="auto" w:fill="auto"/>
          </w:tcPr>
          <w:p w:rsidR="00B016D4" w:rsidRPr="003526EA" w:rsidRDefault="00B016D4" w:rsidP="00D42116">
            <w:pPr>
              <w:spacing w:after="0" w:line="240" w:lineRule="auto"/>
              <w:jc w:val="both"/>
              <w:rPr>
                <w:rFonts w:ascii="Times New Roman" w:hAnsi="Times New Roman"/>
                <w:sz w:val="24"/>
                <w:szCs w:val="24"/>
              </w:rPr>
            </w:pPr>
          </w:p>
          <w:p w:rsidR="00B016D4" w:rsidRPr="00A87941" w:rsidRDefault="00B016D4" w:rsidP="00D42116">
            <w:pPr>
              <w:spacing w:after="0" w:line="240" w:lineRule="auto"/>
              <w:jc w:val="both"/>
              <w:rPr>
                <w:rFonts w:ascii="Times New Roman" w:hAnsi="Times New Roman"/>
                <w:sz w:val="24"/>
                <w:szCs w:val="24"/>
                <w:lang w:val="en-US"/>
              </w:rPr>
            </w:pPr>
            <w:r w:rsidRPr="00A87941">
              <w:rPr>
                <w:rFonts w:ascii="Times New Roman" w:hAnsi="Times New Roman"/>
                <w:sz w:val="24"/>
                <w:szCs w:val="24"/>
                <w:lang w:val="en-US"/>
              </w:rPr>
              <w:t>__________________</w:t>
            </w:r>
          </w:p>
        </w:tc>
        <w:tc>
          <w:tcPr>
            <w:tcW w:w="3827" w:type="dxa"/>
            <w:shd w:val="clear" w:color="auto" w:fill="auto"/>
          </w:tcPr>
          <w:p w:rsidR="00B016D4" w:rsidRPr="00A87941" w:rsidRDefault="00B016D4" w:rsidP="00D42116">
            <w:pPr>
              <w:spacing w:after="0" w:line="240" w:lineRule="auto"/>
              <w:jc w:val="both"/>
              <w:rPr>
                <w:rFonts w:ascii="Times New Roman" w:hAnsi="Times New Roman"/>
                <w:sz w:val="24"/>
                <w:szCs w:val="24"/>
                <w:lang w:val="en-US"/>
              </w:rPr>
            </w:pPr>
            <w:r>
              <w:rPr>
                <w:rFonts w:ascii="Times New Roman" w:hAnsi="Times New Roman"/>
                <w:sz w:val="24"/>
                <w:szCs w:val="24"/>
                <w:lang w:val="en-US"/>
              </w:rPr>
              <w:t>K. Kuderinova</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 1.3; 1.4; 3.3; 4; 4.1; 4.2</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Chief Researcher,</w:t>
            </w:r>
          </w:p>
          <w:p w:rsidR="00B016D4" w:rsidRPr="00F12CB2" w:rsidRDefault="00B016D4" w:rsidP="00D42116">
            <w:pPr>
              <w:spacing w:after="0" w:line="240" w:lineRule="auto"/>
              <w:jc w:val="both"/>
              <w:rPr>
                <w:rFonts w:ascii="Times New Roman" w:hAnsi="Times New Roman"/>
                <w:sz w:val="24"/>
                <w:szCs w:val="24"/>
                <w:lang w:val="en-US"/>
              </w:rPr>
            </w:pPr>
            <w:r>
              <w:rPr>
                <w:rFonts w:ascii="Times New Roman" w:hAnsi="Times New Roman"/>
                <w:sz w:val="24"/>
                <w:szCs w:val="24"/>
              </w:rPr>
              <w:t>Dr. of Phil.</w:t>
            </w:r>
            <w:r w:rsidRPr="00DA36CD">
              <w:rPr>
                <w:rFonts w:ascii="Times New Roman" w:hAnsi="Times New Roman"/>
                <w:sz w:val="24"/>
                <w:szCs w:val="24"/>
              </w:rPr>
              <w:t xml:space="preserve">, </w:t>
            </w:r>
            <w:r>
              <w:rPr>
                <w:rFonts w:ascii="Times New Roman" w:hAnsi="Times New Roman"/>
                <w:sz w:val="24"/>
                <w:szCs w:val="24"/>
                <w:lang w:val="en-US"/>
              </w:rPr>
              <w:t>professor</w:t>
            </w:r>
          </w:p>
        </w:tc>
        <w:tc>
          <w:tcPr>
            <w:tcW w:w="2551" w:type="dxa"/>
            <w:shd w:val="clear" w:color="auto" w:fill="auto"/>
          </w:tcPr>
          <w:p w:rsidR="00B016D4" w:rsidRPr="003526EA" w:rsidRDefault="00B016D4" w:rsidP="00D42116">
            <w:pPr>
              <w:spacing w:after="0" w:line="240" w:lineRule="auto"/>
              <w:jc w:val="both"/>
              <w:rPr>
                <w:rFonts w:ascii="Times New Roman" w:hAnsi="Times New Roman"/>
                <w:sz w:val="24"/>
                <w:szCs w:val="24"/>
              </w:rPr>
            </w:pPr>
          </w:p>
          <w:p w:rsidR="00B016D4" w:rsidRPr="00AB228F"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tc>
        <w:tc>
          <w:tcPr>
            <w:tcW w:w="3827"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lang w:val="en-US"/>
              </w:rPr>
              <w:t>K. Rysbergen</w:t>
            </w:r>
            <w:r w:rsidRPr="00DA36CD">
              <w:rPr>
                <w:rFonts w:ascii="Times New Roman" w:hAnsi="Times New Roman"/>
                <w:sz w:val="24"/>
                <w:szCs w:val="24"/>
              </w:rPr>
              <w:t xml:space="preserve"> </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 4; 4.3; 4.4; 4.16; 4.17; 4.18; 4.19</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Chief Researcher,</w:t>
            </w:r>
          </w:p>
          <w:p w:rsidR="00B016D4" w:rsidRPr="00F12CB2" w:rsidRDefault="00B016D4" w:rsidP="00D42116">
            <w:pPr>
              <w:spacing w:after="0" w:line="240" w:lineRule="auto"/>
              <w:jc w:val="both"/>
              <w:rPr>
                <w:rFonts w:ascii="Times New Roman" w:hAnsi="Times New Roman"/>
                <w:sz w:val="24"/>
                <w:szCs w:val="24"/>
                <w:lang w:val="en-US"/>
              </w:rPr>
            </w:pPr>
            <w:r>
              <w:rPr>
                <w:rFonts w:ascii="Times New Roman" w:hAnsi="Times New Roman"/>
                <w:sz w:val="24"/>
                <w:szCs w:val="24"/>
              </w:rPr>
              <w:t>Dr. of Phil.</w:t>
            </w:r>
          </w:p>
        </w:tc>
        <w:tc>
          <w:tcPr>
            <w:tcW w:w="2551" w:type="dxa"/>
            <w:shd w:val="clear" w:color="auto" w:fill="auto"/>
          </w:tcPr>
          <w:p w:rsidR="00B016D4" w:rsidRPr="003526EA" w:rsidRDefault="00B016D4" w:rsidP="00D42116">
            <w:pPr>
              <w:spacing w:after="0" w:line="240" w:lineRule="auto"/>
              <w:jc w:val="both"/>
              <w:rPr>
                <w:rFonts w:ascii="Times New Roman" w:hAnsi="Times New Roman"/>
                <w:sz w:val="24"/>
                <w:szCs w:val="24"/>
              </w:rPr>
            </w:pPr>
          </w:p>
          <w:p w:rsidR="00B016D4" w:rsidRPr="00A87941" w:rsidRDefault="00B016D4" w:rsidP="00D42116">
            <w:pPr>
              <w:spacing w:after="0" w:line="240" w:lineRule="auto"/>
              <w:jc w:val="both"/>
              <w:rPr>
                <w:rFonts w:ascii="Times New Roman" w:hAnsi="Times New Roman"/>
                <w:sz w:val="24"/>
                <w:szCs w:val="24"/>
                <w:lang w:val="en-US"/>
              </w:rPr>
            </w:pPr>
            <w:r w:rsidRPr="00A87941">
              <w:rPr>
                <w:rFonts w:ascii="Times New Roman" w:hAnsi="Times New Roman"/>
                <w:sz w:val="24"/>
                <w:szCs w:val="24"/>
                <w:lang w:val="en-US"/>
              </w:rPr>
              <w:t>__________________</w:t>
            </w:r>
          </w:p>
        </w:tc>
        <w:tc>
          <w:tcPr>
            <w:tcW w:w="3827" w:type="dxa"/>
            <w:shd w:val="clear" w:color="auto" w:fill="auto"/>
          </w:tcPr>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 xml:space="preserve">А. </w:t>
            </w:r>
            <w:r>
              <w:rPr>
                <w:rFonts w:ascii="Times New Roman" w:hAnsi="Times New Roman"/>
                <w:sz w:val="24"/>
                <w:szCs w:val="24"/>
                <w:lang w:val="en-US"/>
              </w:rPr>
              <w:t>Zhanabekova</w:t>
            </w:r>
            <w:r w:rsidRPr="00DA36CD">
              <w:rPr>
                <w:rFonts w:ascii="Times New Roman" w:hAnsi="Times New Roman"/>
                <w:sz w:val="24"/>
                <w:szCs w:val="24"/>
              </w:rPr>
              <w:t xml:space="preserve"> </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 2; 2.2; 2.3; 3; 3.1; 3.2</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Chief Researcher,</w:t>
            </w:r>
          </w:p>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Dr. of Phil., professor</w:t>
            </w:r>
          </w:p>
        </w:tc>
        <w:tc>
          <w:tcPr>
            <w:tcW w:w="2551" w:type="dxa"/>
            <w:shd w:val="clear" w:color="auto" w:fill="auto"/>
          </w:tcPr>
          <w:p w:rsidR="00B016D4" w:rsidRPr="00B62F57" w:rsidRDefault="00B016D4" w:rsidP="00D42116">
            <w:pPr>
              <w:spacing w:after="0" w:line="240" w:lineRule="auto"/>
              <w:jc w:val="both"/>
              <w:rPr>
                <w:rFonts w:ascii="Times New Roman" w:hAnsi="Times New Roman"/>
                <w:sz w:val="24"/>
                <w:szCs w:val="24"/>
                <w:lang w:val="en-US"/>
              </w:rPr>
            </w:pPr>
          </w:p>
          <w:p w:rsidR="00B016D4" w:rsidRPr="00AB228F"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tc>
        <w:tc>
          <w:tcPr>
            <w:tcW w:w="3827" w:type="dxa"/>
            <w:shd w:val="clear" w:color="auto" w:fill="auto"/>
          </w:tcPr>
          <w:p w:rsidR="00B016D4" w:rsidRPr="00A87941" w:rsidRDefault="00B016D4" w:rsidP="00D42116">
            <w:pPr>
              <w:spacing w:after="0" w:line="240" w:lineRule="auto"/>
              <w:jc w:val="both"/>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Salkinbay</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 1.4; 1.5; 1.6; 1.7; 1.8; 4.5</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rPr>
          <w:trHeight w:val="80"/>
        </w:trPr>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Leading Researcher,  Candidate of Phil.</w:t>
            </w:r>
          </w:p>
        </w:tc>
        <w:tc>
          <w:tcPr>
            <w:tcW w:w="2551" w:type="dxa"/>
            <w:shd w:val="clear" w:color="auto" w:fill="auto"/>
          </w:tcPr>
          <w:p w:rsidR="00B016D4" w:rsidRPr="003526EA" w:rsidRDefault="00B016D4" w:rsidP="00D42116">
            <w:pPr>
              <w:spacing w:after="0" w:line="240" w:lineRule="auto"/>
              <w:jc w:val="both"/>
              <w:rPr>
                <w:rFonts w:ascii="Times New Roman" w:hAnsi="Times New Roman"/>
                <w:sz w:val="24"/>
                <w:szCs w:val="24"/>
              </w:rPr>
            </w:pPr>
          </w:p>
          <w:p w:rsidR="00B016D4" w:rsidRPr="00A87941" w:rsidRDefault="00B016D4" w:rsidP="00D42116">
            <w:pPr>
              <w:spacing w:after="0" w:line="240" w:lineRule="auto"/>
              <w:jc w:val="both"/>
              <w:rPr>
                <w:rFonts w:ascii="Times New Roman" w:hAnsi="Times New Roman"/>
                <w:sz w:val="24"/>
                <w:szCs w:val="24"/>
                <w:lang w:val="en-US"/>
              </w:rPr>
            </w:pPr>
            <w:r w:rsidRPr="00A87941">
              <w:rPr>
                <w:rFonts w:ascii="Times New Roman" w:hAnsi="Times New Roman"/>
                <w:sz w:val="24"/>
                <w:szCs w:val="24"/>
                <w:lang w:val="en-US"/>
              </w:rPr>
              <w:t>__________________</w:t>
            </w:r>
          </w:p>
        </w:tc>
        <w:tc>
          <w:tcPr>
            <w:tcW w:w="3827" w:type="dxa"/>
            <w:shd w:val="clear" w:color="auto" w:fill="auto"/>
          </w:tcPr>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А. А</w:t>
            </w:r>
            <w:r>
              <w:rPr>
                <w:rFonts w:ascii="Times New Roman" w:hAnsi="Times New Roman"/>
                <w:sz w:val="24"/>
                <w:szCs w:val="24"/>
                <w:lang w:val="en-US"/>
              </w:rPr>
              <w:t>manbayeva</w:t>
            </w:r>
            <w:r w:rsidRPr="00DA36CD">
              <w:rPr>
                <w:rFonts w:ascii="Times New Roman" w:hAnsi="Times New Roman"/>
                <w:sz w:val="24"/>
                <w:szCs w:val="24"/>
              </w:rPr>
              <w:t xml:space="preserve"> </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 1.1; 1.2; 1.4; 4; 4.9</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lastRenderedPageBreak/>
              <w:t>Leading Researcher,  Candidate of Phil.</w:t>
            </w:r>
          </w:p>
        </w:tc>
        <w:tc>
          <w:tcPr>
            <w:tcW w:w="2551" w:type="dxa"/>
            <w:shd w:val="clear" w:color="auto" w:fill="auto"/>
          </w:tcPr>
          <w:p w:rsidR="00B016D4" w:rsidRPr="003526EA" w:rsidRDefault="00B016D4" w:rsidP="00D42116">
            <w:pPr>
              <w:spacing w:after="0" w:line="240" w:lineRule="auto"/>
              <w:jc w:val="both"/>
              <w:rPr>
                <w:rFonts w:ascii="Times New Roman" w:hAnsi="Times New Roman"/>
                <w:sz w:val="24"/>
                <w:szCs w:val="24"/>
              </w:rPr>
            </w:pPr>
          </w:p>
          <w:p w:rsidR="00B016D4" w:rsidRPr="00AB228F"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tc>
        <w:tc>
          <w:tcPr>
            <w:tcW w:w="3827" w:type="dxa"/>
            <w:shd w:val="clear" w:color="auto" w:fill="auto"/>
          </w:tcPr>
          <w:p w:rsidR="00B016D4" w:rsidRPr="00A87941" w:rsidRDefault="00B016D4" w:rsidP="00D42116">
            <w:pPr>
              <w:spacing w:after="0" w:line="240" w:lineRule="auto"/>
              <w:jc w:val="both"/>
              <w:rPr>
                <w:rFonts w:ascii="Times New Roman" w:hAnsi="Times New Roman"/>
                <w:sz w:val="24"/>
                <w:szCs w:val="24"/>
                <w:lang w:val="en-US"/>
              </w:rPr>
            </w:pPr>
            <w:r>
              <w:rPr>
                <w:rFonts w:ascii="Times New Roman" w:hAnsi="Times New Roman"/>
                <w:sz w:val="24"/>
                <w:szCs w:val="24"/>
              </w:rPr>
              <w:t xml:space="preserve">А. </w:t>
            </w:r>
            <w:r>
              <w:rPr>
                <w:rFonts w:ascii="Times New Roman" w:hAnsi="Times New Roman"/>
                <w:sz w:val="24"/>
                <w:szCs w:val="24"/>
                <w:lang w:val="en-US"/>
              </w:rPr>
              <w:t>Habieva</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 1.4; 4; 4.14; 4.15</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Leading Researcher,  Candidate of Phil.</w:t>
            </w:r>
          </w:p>
        </w:tc>
        <w:tc>
          <w:tcPr>
            <w:tcW w:w="2551" w:type="dxa"/>
            <w:shd w:val="clear" w:color="auto" w:fill="auto"/>
          </w:tcPr>
          <w:p w:rsidR="00B016D4" w:rsidRPr="003526EA" w:rsidRDefault="00B016D4" w:rsidP="00D42116">
            <w:pPr>
              <w:spacing w:after="0" w:line="240" w:lineRule="auto"/>
              <w:jc w:val="both"/>
              <w:rPr>
                <w:rFonts w:ascii="Times New Roman" w:hAnsi="Times New Roman"/>
                <w:sz w:val="24"/>
                <w:szCs w:val="24"/>
              </w:rPr>
            </w:pPr>
          </w:p>
          <w:p w:rsidR="00B016D4" w:rsidRPr="00A87941" w:rsidRDefault="00B016D4" w:rsidP="00D42116">
            <w:pPr>
              <w:spacing w:after="0" w:line="240" w:lineRule="auto"/>
              <w:jc w:val="both"/>
              <w:rPr>
                <w:rFonts w:ascii="Times New Roman" w:hAnsi="Times New Roman"/>
                <w:sz w:val="24"/>
                <w:szCs w:val="24"/>
                <w:lang w:val="en-US"/>
              </w:rPr>
            </w:pPr>
            <w:r w:rsidRPr="00A87941">
              <w:rPr>
                <w:rFonts w:ascii="Times New Roman" w:hAnsi="Times New Roman"/>
                <w:sz w:val="24"/>
                <w:szCs w:val="24"/>
                <w:lang w:val="en-US"/>
              </w:rPr>
              <w:t>__________________</w:t>
            </w:r>
          </w:p>
        </w:tc>
        <w:tc>
          <w:tcPr>
            <w:tcW w:w="3827" w:type="dxa"/>
            <w:shd w:val="clear" w:color="auto" w:fill="auto"/>
          </w:tcPr>
          <w:p w:rsidR="00B016D4" w:rsidRPr="00A87941" w:rsidRDefault="00B016D4" w:rsidP="00D42116">
            <w:pPr>
              <w:spacing w:after="0" w:line="240" w:lineRule="auto"/>
              <w:jc w:val="both"/>
              <w:rPr>
                <w:rFonts w:ascii="Times New Roman" w:hAnsi="Times New Roman"/>
                <w:sz w:val="24"/>
                <w:szCs w:val="24"/>
                <w:lang w:val="en-US"/>
              </w:rPr>
            </w:pPr>
            <w:r>
              <w:rPr>
                <w:rFonts w:ascii="Times New Roman" w:hAnsi="Times New Roman"/>
                <w:sz w:val="24"/>
                <w:szCs w:val="24"/>
                <w:lang w:val="en-US"/>
              </w:rPr>
              <w:t>G. Mamyrbekova</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 1.4; 4; 4.10; 4.11; 4.12</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Leading Researcher,  Candidate of Phil.</w:t>
            </w:r>
          </w:p>
        </w:tc>
        <w:tc>
          <w:tcPr>
            <w:tcW w:w="2551" w:type="dxa"/>
            <w:shd w:val="clear" w:color="auto" w:fill="auto"/>
          </w:tcPr>
          <w:p w:rsidR="00B016D4" w:rsidRPr="003526EA" w:rsidRDefault="00B016D4" w:rsidP="00D42116">
            <w:pPr>
              <w:spacing w:after="0" w:line="240" w:lineRule="auto"/>
              <w:jc w:val="both"/>
              <w:rPr>
                <w:rFonts w:ascii="Times New Roman" w:hAnsi="Times New Roman"/>
                <w:sz w:val="24"/>
                <w:szCs w:val="24"/>
              </w:rPr>
            </w:pPr>
          </w:p>
          <w:p w:rsidR="00B016D4" w:rsidRPr="00AB228F"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tc>
        <w:tc>
          <w:tcPr>
            <w:tcW w:w="3827" w:type="dxa"/>
            <w:shd w:val="clear" w:color="auto" w:fill="auto"/>
          </w:tcPr>
          <w:p w:rsidR="00B016D4" w:rsidRDefault="00B016D4" w:rsidP="00D42116">
            <w:pPr>
              <w:spacing w:after="0" w:line="240" w:lineRule="auto"/>
              <w:jc w:val="both"/>
              <w:rPr>
                <w:rFonts w:ascii="Times New Roman" w:hAnsi="Times New Roman"/>
                <w:sz w:val="24"/>
                <w:szCs w:val="24"/>
                <w:lang w:val="en-US"/>
              </w:rPr>
            </w:pPr>
            <w:r>
              <w:rPr>
                <w:rFonts w:ascii="Times New Roman" w:hAnsi="Times New Roman"/>
                <w:sz w:val="24"/>
                <w:szCs w:val="24"/>
              </w:rPr>
              <w:t xml:space="preserve">А. </w:t>
            </w:r>
            <w:r>
              <w:rPr>
                <w:rFonts w:ascii="Times New Roman" w:hAnsi="Times New Roman"/>
                <w:sz w:val="24"/>
                <w:szCs w:val="24"/>
                <w:lang w:val="en-US"/>
              </w:rPr>
              <w:t>Seitbekova</w:t>
            </w:r>
            <w:r w:rsidRPr="00DA36CD">
              <w:rPr>
                <w:rFonts w:ascii="Times New Roman" w:hAnsi="Times New Roman"/>
                <w:sz w:val="24"/>
                <w:szCs w:val="24"/>
              </w:rPr>
              <w:t xml:space="preserve"> </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 1.4; 4; 4.10; 4.11; 4.12</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Leading Researcher,  Candidate of Phil.</w:t>
            </w:r>
          </w:p>
        </w:tc>
        <w:tc>
          <w:tcPr>
            <w:tcW w:w="2551" w:type="dxa"/>
            <w:shd w:val="clear" w:color="auto" w:fill="auto"/>
          </w:tcPr>
          <w:p w:rsidR="00B016D4" w:rsidRPr="003526EA" w:rsidRDefault="00B016D4" w:rsidP="00D42116">
            <w:pPr>
              <w:spacing w:after="0" w:line="240" w:lineRule="auto"/>
              <w:jc w:val="both"/>
              <w:rPr>
                <w:rFonts w:ascii="Times New Roman" w:hAnsi="Times New Roman"/>
                <w:sz w:val="24"/>
                <w:szCs w:val="24"/>
              </w:rPr>
            </w:pPr>
          </w:p>
          <w:p w:rsidR="00B016D4" w:rsidRPr="00A87941" w:rsidRDefault="00B016D4" w:rsidP="00D42116">
            <w:pPr>
              <w:spacing w:after="0" w:line="240" w:lineRule="auto"/>
              <w:jc w:val="both"/>
              <w:rPr>
                <w:rFonts w:ascii="Times New Roman" w:hAnsi="Times New Roman"/>
                <w:sz w:val="24"/>
                <w:szCs w:val="24"/>
                <w:lang w:val="en-US"/>
              </w:rPr>
            </w:pPr>
            <w:r w:rsidRPr="00A87941">
              <w:rPr>
                <w:rFonts w:ascii="Times New Roman" w:hAnsi="Times New Roman"/>
                <w:sz w:val="24"/>
                <w:szCs w:val="24"/>
                <w:lang w:val="en-US"/>
              </w:rPr>
              <w:t>__________________</w:t>
            </w:r>
          </w:p>
        </w:tc>
        <w:tc>
          <w:tcPr>
            <w:tcW w:w="3827" w:type="dxa"/>
            <w:shd w:val="clear" w:color="auto" w:fill="auto"/>
          </w:tcPr>
          <w:p w:rsidR="00B016D4" w:rsidRPr="00A87941" w:rsidRDefault="00B016D4" w:rsidP="00D42116">
            <w:pPr>
              <w:spacing w:after="0" w:line="240" w:lineRule="auto"/>
              <w:jc w:val="both"/>
              <w:rPr>
                <w:rFonts w:ascii="Times New Roman" w:hAnsi="Times New Roman"/>
                <w:sz w:val="24"/>
                <w:szCs w:val="24"/>
                <w:lang w:val="en-US"/>
              </w:rPr>
            </w:pPr>
            <w:r w:rsidRPr="00DA36CD">
              <w:rPr>
                <w:rFonts w:ascii="Times New Roman" w:hAnsi="Times New Roman"/>
                <w:sz w:val="24"/>
                <w:szCs w:val="24"/>
              </w:rPr>
              <w:t xml:space="preserve">А. </w:t>
            </w:r>
            <w:r>
              <w:rPr>
                <w:rFonts w:ascii="Times New Roman" w:hAnsi="Times New Roman"/>
                <w:sz w:val="24"/>
                <w:szCs w:val="24"/>
                <w:lang w:val="en-US"/>
              </w:rPr>
              <w:t>Amirbekova</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 1.4; 4; 4.14; 4.15</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Leading Researcher,  Candidate of Phil.</w:t>
            </w:r>
          </w:p>
        </w:tc>
        <w:tc>
          <w:tcPr>
            <w:tcW w:w="2551" w:type="dxa"/>
            <w:shd w:val="clear" w:color="auto" w:fill="auto"/>
          </w:tcPr>
          <w:p w:rsidR="00B016D4" w:rsidRPr="003526EA" w:rsidRDefault="00B016D4" w:rsidP="00D42116">
            <w:pPr>
              <w:spacing w:after="0" w:line="240" w:lineRule="auto"/>
              <w:jc w:val="both"/>
              <w:rPr>
                <w:rFonts w:ascii="Times New Roman" w:hAnsi="Times New Roman"/>
                <w:sz w:val="24"/>
                <w:szCs w:val="24"/>
              </w:rPr>
            </w:pPr>
          </w:p>
          <w:p w:rsidR="00B016D4" w:rsidRPr="00AB228F"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tc>
        <w:tc>
          <w:tcPr>
            <w:tcW w:w="3827" w:type="dxa"/>
            <w:shd w:val="clear" w:color="auto" w:fill="auto"/>
          </w:tcPr>
          <w:p w:rsidR="00B016D4" w:rsidRPr="00A87941" w:rsidRDefault="00B016D4" w:rsidP="00D42116">
            <w:pPr>
              <w:spacing w:after="0" w:line="240" w:lineRule="auto"/>
              <w:jc w:val="both"/>
              <w:rPr>
                <w:rFonts w:ascii="Times New Roman" w:hAnsi="Times New Roman"/>
                <w:sz w:val="24"/>
                <w:szCs w:val="24"/>
                <w:lang w:val="en-US"/>
              </w:rPr>
            </w:pPr>
            <w:r>
              <w:rPr>
                <w:rFonts w:ascii="Times New Roman" w:hAnsi="Times New Roman"/>
                <w:sz w:val="24"/>
                <w:szCs w:val="24"/>
                <w:lang w:val="en-US"/>
              </w:rPr>
              <w:t>N. Amirzhanova</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 1.3; 1.4; 3.3; 4; 4.1; 4.2</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Leading Researcher,  Candidate of Phil.</w:t>
            </w:r>
          </w:p>
        </w:tc>
        <w:tc>
          <w:tcPr>
            <w:tcW w:w="2551" w:type="dxa"/>
            <w:shd w:val="clear" w:color="auto" w:fill="auto"/>
          </w:tcPr>
          <w:p w:rsidR="00B016D4" w:rsidRPr="003526EA" w:rsidRDefault="00B016D4" w:rsidP="00D42116">
            <w:pPr>
              <w:spacing w:after="0" w:line="240" w:lineRule="auto"/>
              <w:jc w:val="both"/>
              <w:rPr>
                <w:rFonts w:ascii="Times New Roman" w:hAnsi="Times New Roman"/>
                <w:sz w:val="24"/>
                <w:szCs w:val="24"/>
              </w:rPr>
            </w:pPr>
          </w:p>
          <w:p w:rsidR="00B016D4" w:rsidRPr="00A87941" w:rsidRDefault="00B016D4" w:rsidP="00D42116">
            <w:pPr>
              <w:spacing w:after="0" w:line="240" w:lineRule="auto"/>
              <w:jc w:val="both"/>
              <w:rPr>
                <w:rFonts w:ascii="Times New Roman" w:hAnsi="Times New Roman"/>
                <w:sz w:val="24"/>
                <w:szCs w:val="24"/>
                <w:lang w:val="en-US"/>
              </w:rPr>
            </w:pPr>
            <w:r w:rsidRPr="00A87941">
              <w:rPr>
                <w:rFonts w:ascii="Times New Roman" w:hAnsi="Times New Roman"/>
                <w:sz w:val="24"/>
                <w:szCs w:val="24"/>
                <w:lang w:val="en-US"/>
              </w:rPr>
              <w:t>__________________</w:t>
            </w:r>
          </w:p>
        </w:tc>
        <w:tc>
          <w:tcPr>
            <w:tcW w:w="3827" w:type="dxa"/>
            <w:shd w:val="clear" w:color="auto" w:fill="auto"/>
          </w:tcPr>
          <w:p w:rsidR="00B016D4" w:rsidRPr="00A87941" w:rsidRDefault="00B016D4" w:rsidP="00D42116">
            <w:pPr>
              <w:spacing w:after="0" w:line="240" w:lineRule="auto"/>
              <w:jc w:val="both"/>
              <w:rPr>
                <w:rFonts w:ascii="Times New Roman" w:hAnsi="Times New Roman"/>
                <w:sz w:val="24"/>
                <w:szCs w:val="24"/>
                <w:lang w:val="en-US"/>
              </w:rPr>
            </w:pPr>
            <w:r>
              <w:rPr>
                <w:rFonts w:ascii="Times New Roman" w:hAnsi="Times New Roman"/>
                <w:sz w:val="24"/>
                <w:szCs w:val="24"/>
                <w:lang w:val="en-US"/>
              </w:rPr>
              <w:t>S. Kulmanov</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(кіріспе,</w:t>
            </w:r>
            <w:r>
              <w:rPr>
                <w:rFonts w:ascii="Times New Roman" w:hAnsi="Times New Roman"/>
                <w:sz w:val="24"/>
                <w:szCs w:val="24"/>
                <w:lang w:val="en-US"/>
              </w:rPr>
              <w:t xml:space="preserve"> </w:t>
            </w:r>
            <w:r w:rsidRPr="00DA36CD">
              <w:rPr>
                <w:rFonts w:ascii="Times New Roman" w:hAnsi="Times New Roman"/>
                <w:sz w:val="24"/>
                <w:szCs w:val="24"/>
              </w:rPr>
              <w:t>қорытынды</w:t>
            </w:r>
            <w:r>
              <w:rPr>
                <w:rFonts w:ascii="Times New Roman" w:hAnsi="Times New Roman"/>
                <w:sz w:val="24"/>
                <w:szCs w:val="24"/>
              </w:rPr>
              <w:t>)</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Leading Researcher,  Candidate of Phil.</w:t>
            </w:r>
          </w:p>
        </w:tc>
        <w:tc>
          <w:tcPr>
            <w:tcW w:w="2551" w:type="dxa"/>
            <w:shd w:val="clear" w:color="auto" w:fill="auto"/>
          </w:tcPr>
          <w:p w:rsidR="00B016D4" w:rsidRPr="003526EA" w:rsidRDefault="00B016D4" w:rsidP="00D42116">
            <w:pPr>
              <w:spacing w:after="0" w:line="240" w:lineRule="auto"/>
              <w:jc w:val="both"/>
              <w:rPr>
                <w:rFonts w:ascii="Times New Roman" w:hAnsi="Times New Roman"/>
                <w:sz w:val="24"/>
                <w:szCs w:val="24"/>
              </w:rPr>
            </w:pPr>
          </w:p>
          <w:p w:rsidR="00B016D4" w:rsidRPr="00AB228F"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tc>
        <w:tc>
          <w:tcPr>
            <w:tcW w:w="3827" w:type="dxa"/>
            <w:shd w:val="clear" w:color="auto" w:fill="auto"/>
          </w:tcPr>
          <w:p w:rsidR="00B016D4" w:rsidRDefault="00B016D4" w:rsidP="00D42116">
            <w:pPr>
              <w:spacing w:after="0" w:line="240" w:lineRule="auto"/>
              <w:jc w:val="both"/>
              <w:rPr>
                <w:rFonts w:ascii="Times New Roman" w:hAnsi="Times New Roman"/>
                <w:sz w:val="24"/>
                <w:szCs w:val="24"/>
                <w:lang w:val="en-US"/>
              </w:rPr>
            </w:pPr>
            <w:r>
              <w:rPr>
                <w:rFonts w:ascii="Times New Roman" w:hAnsi="Times New Roman"/>
                <w:sz w:val="24"/>
                <w:szCs w:val="24"/>
                <w:lang w:val="en-US"/>
              </w:rPr>
              <w:t>B. Zhonkeshov</w:t>
            </w:r>
            <w:r w:rsidRPr="00DA36CD">
              <w:rPr>
                <w:rFonts w:ascii="Times New Roman" w:hAnsi="Times New Roman"/>
                <w:sz w:val="24"/>
                <w:szCs w:val="24"/>
              </w:rPr>
              <w:t xml:space="preserve"> </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1.4; 4; 4.6; 4.7</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Leading Researcher,  Candidate of Phil.</w:t>
            </w:r>
          </w:p>
        </w:tc>
        <w:tc>
          <w:tcPr>
            <w:tcW w:w="2551" w:type="dxa"/>
            <w:shd w:val="clear" w:color="auto" w:fill="auto"/>
          </w:tcPr>
          <w:p w:rsidR="00B016D4" w:rsidRPr="003526EA" w:rsidRDefault="00B016D4" w:rsidP="00D42116">
            <w:pPr>
              <w:spacing w:after="0" w:line="240" w:lineRule="auto"/>
              <w:jc w:val="both"/>
              <w:rPr>
                <w:rFonts w:ascii="Times New Roman" w:hAnsi="Times New Roman"/>
                <w:sz w:val="24"/>
                <w:szCs w:val="24"/>
              </w:rPr>
            </w:pPr>
          </w:p>
          <w:p w:rsidR="00B016D4" w:rsidRPr="00A87941" w:rsidRDefault="00B016D4" w:rsidP="00D42116">
            <w:pPr>
              <w:spacing w:after="0" w:line="240" w:lineRule="auto"/>
              <w:jc w:val="both"/>
              <w:rPr>
                <w:rFonts w:ascii="Times New Roman" w:hAnsi="Times New Roman"/>
                <w:sz w:val="24"/>
                <w:szCs w:val="24"/>
                <w:lang w:val="en-US"/>
              </w:rPr>
            </w:pPr>
            <w:r w:rsidRPr="00A87941">
              <w:rPr>
                <w:rFonts w:ascii="Times New Roman" w:hAnsi="Times New Roman"/>
                <w:sz w:val="24"/>
                <w:szCs w:val="24"/>
                <w:lang w:val="en-US"/>
              </w:rPr>
              <w:t>__________________</w:t>
            </w:r>
          </w:p>
        </w:tc>
        <w:tc>
          <w:tcPr>
            <w:tcW w:w="3827" w:type="dxa"/>
            <w:shd w:val="clear" w:color="auto" w:fill="auto"/>
          </w:tcPr>
          <w:p w:rsidR="00B016D4" w:rsidRDefault="00B016D4" w:rsidP="00D42116">
            <w:pPr>
              <w:spacing w:after="0" w:line="240" w:lineRule="auto"/>
              <w:jc w:val="both"/>
              <w:rPr>
                <w:rFonts w:ascii="Times New Roman" w:hAnsi="Times New Roman"/>
                <w:sz w:val="24"/>
                <w:szCs w:val="24"/>
                <w:lang w:val="en-US"/>
              </w:rPr>
            </w:pPr>
            <w:r w:rsidRPr="00DA36CD">
              <w:rPr>
                <w:rFonts w:ascii="Times New Roman" w:hAnsi="Times New Roman"/>
                <w:sz w:val="24"/>
                <w:szCs w:val="24"/>
              </w:rPr>
              <w:t xml:space="preserve"> </w:t>
            </w:r>
            <w:r>
              <w:rPr>
                <w:rFonts w:ascii="Times New Roman" w:hAnsi="Times New Roman"/>
                <w:sz w:val="24"/>
                <w:szCs w:val="24"/>
                <w:lang w:val="en-US"/>
              </w:rPr>
              <w:t xml:space="preserve">G. Isaeva </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 1.4; 1.6; 4; 4.13</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Leading Researcher,  Candidate of Phil.</w:t>
            </w:r>
          </w:p>
        </w:tc>
        <w:tc>
          <w:tcPr>
            <w:tcW w:w="2551" w:type="dxa"/>
            <w:shd w:val="clear" w:color="auto" w:fill="auto"/>
          </w:tcPr>
          <w:p w:rsidR="00B016D4" w:rsidRPr="003526EA" w:rsidRDefault="00B016D4" w:rsidP="00D42116">
            <w:pPr>
              <w:spacing w:after="0" w:line="240" w:lineRule="auto"/>
              <w:jc w:val="both"/>
              <w:rPr>
                <w:rFonts w:ascii="Times New Roman" w:hAnsi="Times New Roman"/>
                <w:sz w:val="24"/>
                <w:szCs w:val="24"/>
              </w:rPr>
            </w:pPr>
          </w:p>
          <w:p w:rsidR="00B016D4" w:rsidRPr="00A87941" w:rsidRDefault="00B016D4" w:rsidP="00D42116">
            <w:pPr>
              <w:spacing w:after="0" w:line="240" w:lineRule="auto"/>
              <w:jc w:val="both"/>
              <w:rPr>
                <w:rFonts w:ascii="Times New Roman" w:hAnsi="Times New Roman"/>
                <w:sz w:val="24"/>
                <w:szCs w:val="24"/>
                <w:lang w:val="en-US"/>
              </w:rPr>
            </w:pPr>
            <w:r w:rsidRPr="00A87941">
              <w:rPr>
                <w:rFonts w:ascii="Times New Roman" w:hAnsi="Times New Roman"/>
                <w:sz w:val="24"/>
                <w:szCs w:val="24"/>
                <w:lang w:val="en-US"/>
              </w:rPr>
              <w:t>__________________</w:t>
            </w:r>
          </w:p>
        </w:tc>
        <w:tc>
          <w:tcPr>
            <w:tcW w:w="3827" w:type="dxa"/>
            <w:shd w:val="clear" w:color="auto" w:fill="auto"/>
          </w:tcPr>
          <w:p w:rsidR="00B016D4" w:rsidRPr="00A87941" w:rsidRDefault="00B016D4" w:rsidP="00D42116">
            <w:pPr>
              <w:spacing w:after="0" w:line="240" w:lineRule="auto"/>
              <w:jc w:val="both"/>
              <w:rPr>
                <w:rFonts w:ascii="Times New Roman" w:hAnsi="Times New Roman"/>
                <w:sz w:val="24"/>
                <w:szCs w:val="24"/>
                <w:lang w:val="en-US"/>
              </w:rPr>
            </w:pPr>
            <w:r>
              <w:rPr>
                <w:rFonts w:ascii="Times New Roman" w:hAnsi="Times New Roman"/>
                <w:sz w:val="24"/>
                <w:szCs w:val="24"/>
                <w:lang w:val="en-US"/>
              </w:rPr>
              <w:t>Zh. Zhumabayeva</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 1.1; 1.2; 1.4; 4; 4.9</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Leading Researcher,  Candidate of Phil.</w:t>
            </w:r>
          </w:p>
        </w:tc>
        <w:tc>
          <w:tcPr>
            <w:tcW w:w="2551" w:type="dxa"/>
            <w:shd w:val="clear" w:color="auto" w:fill="auto"/>
          </w:tcPr>
          <w:p w:rsidR="00B016D4" w:rsidRPr="003526EA" w:rsidRDefault="00B016D4" w:rsidP="00D42116">
            <w:pPr>
              <w:spacing w:after="0" w:line="240" w:lineRule="auto"/>
              <w:jc w:val="both"/>
              <w:rPr>
                <w:rFonts w:ascii="Times New Roman" w:hAnsi="Times New Roman"/>
                <w:sz w:val="24"/>
                <w:szCs w:val="24"/>
              </w:rPr>
            </w:pPr>
          </w:p>
          <w:p w:rsidR="00B016D4" w:rsidRPr="00AB228F"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tc>
        <w:tc>
          <w:tcPr>
            <w:tcW w:w="3827" w:type="dxa"/>
            <w:shd w:val="clear" w:color="auto" w:fill="auto"/>
          </w:tcPr>
          <w:p w:rsidR="00B016D4" w:rsidRPr="00A87941" w:rsidRDefault="00B016D4" w:rsidP="00D42116">
            <w:pPr>
              <w:spacing w:after="0" w:line="240" w:lineRule="auto"/>
              <w:jc w:val="both"/>
              <w:rPr>
                <w:rFonts w:ascii="Times New Roman" w:hAnsi="Times New Roman"/>
                <w:sz w:val="24"/>
                <w:szCs w:val="24"/>
                <w:lang w:val="en-US"/>
              </w:rPr>
            </w:pPr>
            <w:r>
              <w:rPr>
                <w:rFonts w:ascii="Times New Roman" w:hAnsi="Times New Roman"/>
                <w:sz w:val="24"/>
                <w:szCs w:val="24"/>
                <w:lang w:val="en-US"/>
              </w:rPr>
              <w:t>N. Ashimbayeva</w:t>
            </w:r>
          </w:p>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1.4; 4; 4.6; 4.7</w:t>
            </w:r>
            <w:r>
              <w:rPr>
                <w:rFonts w:ascii="Times New Roman" w:hAnsi="Times New Roman"/>
                <w:sz w:val="24"/>
                <w:szCs w:val="24"/>
              </w:rPr>
              <w:t xml:space="preserve"> parts)</w:t>
            </w:r>
          </w:p>
          <w:p w:rsidR="00B016D4" w:rsidRPr="00DA36CD" w:rsidRDefault="00B016D4" w:rsidP="00D42116">
            <w:pPr>
              <w:spacing w:after="0" w:line="240" w:lineRule="auto"/>
              <w:ind w:firstLine="567"/>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Leading Researcher,  Candidate of Phil.</w:t>
            </w:r>
          </w:p>
        </w:tc>
        <w:tc>
          <w:tcPr>
            <w:tcW w:w="2551" w:type="dxa"/>
            <w:shd w:val="clear" w:color="auto" w:fill="auto"/>
          </w:tcPr>
          <w:p w:rsidR="00B016D4" w:rsidRPr="003526EA" w:rsidRDefault="00B016D4" w:rsidP="00D42116">
            <w:pPr>
              <w:spacing w:after="0" w:line="240" w:lineRule="auto"/>
              <w:jc w:val="both"/>
              <w:rPr>
                <w:rFonts w:ascii="Times New Roman" w:hAnsi="Times New Roman"/>
                <w:sz w:val="24"/>
                <w:szCs w:val="24"/>
              </w:rPr>
            </w:pPr>
          </w:p>
          <w:p w:rsidR="00B016D4" w:rsidRPr="00A87941" w:rsidRDefault="00B016D4" w:rsidP="00D42116">
            <w:pPr>
              <w:spacing w:after="0" w:line="240" w:lineRule="auto"/>
              <w:jc w:val="both"/>
              <w:rPr>
                <w:rFonts w:ascii="Times New Roman" w:hAnsi="Times New Roman"/>
                <w:sz w:val="24"/>
                <w:szCs w:val="24"/>
                <w:lang w:val="en-US"/>
              </w:rPr>
            </w:pPr>
            <w:r w:rsidRPr="00A87941">
              <w:rPr>
                <w:rFonts w:ascii="Times New Roman" w:hAnsi="Times New Roman"/>
                <w:sz w:val="24"/>
                <w:szCs w:val="24"/>
                <w:lang w:val="en-US"/>
              </w:rPr>
              <w:t>__________________</w:t>
            </w:r>
          </w:p>
        </w:tc>
        <w:tc>
          <w:tcPr>
            <w:tcW w:w="3827" w:type="dxa"/>
            <w:shd w:val="clear" w:color="auto" w:fill="auto"/>
          </w:tcPr>
          <w:p w:rsidR="00B016D4" w:rsidRPr="00A87941" w:rsidRDefault="00B016D4" w:rsidP="00D42116">
            <w:pPr>
              <w:spacing w:after="0" w:line="240" w:lineRule="auto"/>
              <w:jc w:val="both"/>
              <w:rPr>
                <w:rFonts w:ascii="Times New Roman" w:hAnsi="Times New Roman"/>
                <w:sz w:val="24"/>
                <w:szCs w:val="24"/>
                <w:lang w:val="en-US"/>
              </w:rPr>
            </w:pPr>
            <w:r w:rsidRPr="00DA36CD">
              <w:rPr>
                <w:rFonts w:ascii="Times New Roman" w:hAnsi="Times New Roman"/>
                <w:sz w:val="24"/>
                <w:szCs w:val="24"/>
              </w:rPr>
              <w:t xml:space="preserve">А. </w:t>
            </w:r>
            <w:r>
              <w:rPr>
                <w:rFonts w:ascii="Times New Roman" w:hAnsi="Times New Roman"/>
                <w:sz w:val="24"/>
                <w:szCs w:val="24"/>
                <w:lang w:val="en-US"/>
              </w:rPr>
              <w:t>Soltanbekova</w:t>
            </w:r>
          </w:p>
          <w:p w:rsidR="00B016D4" w:rsidRPr="00E04BB4" w:rsidRDefault="00B016D4" w:rsidP="00D42116">
            <w:pPr>
              <w:spacing w:after="0" w:line="240" w:lineRule="auto"/>
              <w:jc w:val="both"/>
              <w:rPr>
                <w:rFonts w:ascii="Times New Roman" w:hAnsi="Times New Roman"/>
                <w:sz w:val="24"/>
                <w:szCs w:val="24"/>
                <w:lang w:val="en-US"/>
              </w:rPr>
            </w:pPr>
            <w:r>
              <w:rPr>
                <w:rFonts w:ascii="Times New Roman" w:hAnsi="Times New Roman"/>
                <w:sz w:val="24"/>
                <w:szCs w:val="24"/>
              </w:rPr>
              <w:t>(</w:t>
            </w:r>
            <w:r w:rsidRPr="00DA36CD">
              <w:rPr>
                <w:rFonts w:ascii="Times New Roman" w:hAnsi="Times New Roman"/>
                <w:sz w:val="24"/>
                <w:szCs w:val="24"/>
              </w:rPr>
              <w:t>1; 1.4; 1.6; 4; 4.13</w:t>
            </w:r>
            <w:r>
              <w:rPr>
                <w:rFonts w:ascii="Times New Roman" w:hAnsi="Times New Roman"/>
                <w:sz w:val="24"/>
                <w:szCs w:val="24"/>
              </w:rPr>
              <w:t xml:space="preserve"> parts</w:t>
            </w:r>
          </w:p>
          <w:p w:rsidR="00B016D4" w:rsidRPr="00DA36CD" w:rsidRDefault="00B016D4" w:rsidP="00D42116">
            <w:pPr>
              <w:spacing w:after="0" w:line="240" w:lineRule="auto"/>
              <w:ind w:firstLine="567"/>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Leading Researcher,  Candidate of Phil.</w:t>
            </w:r>
          </w:p>
        </w:tc>
        <w:tc>
          <w:tcPr>
            <w:tcW w:w="2551" w:type="dxa"/>
            <w:shd w:val="clear" w:color="auto" w:fill="auto"/>
          </w:tcPr>
          <w:p w:rsidR="00B016D4" w:rsidRPr="003526EA" w:rsidRDefault="00B016D4" w:rsidP="00D42116">
            <w:pPr>
              <w:spacing w:after="0" w:line="240" w:lineRule="auto"/>
              <w:jc w:val="both"/>
              <w:rPr>
                <w:rFonts w:ascii="Times New Roman" w:hAnsi="Times New Roman"/>
                <w:sz w:val="24"/>
                <w:szCs w:val="24"/>
              </w:rPr>
            </w:pPr>
          </w:p>
          <w:p w:rsidR="00B016D4" w:rsidRPr="00AB228F"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tc>
        <w:tc>
          <w:tcPr>
            <w:tcW w:w="3827" w:type="dxa"/>
            <w:shd w:val="clear" w:color="auto" w:fill="auto"/>
          </w:tcPr>
          <w:p w:rsidR="00B016D4" w:rsidRPr="00A87941" w:rsidRDefault="00B016D4" w:rsidP="00D42116">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B. </w:t>
            </w:r>
            <w:r w:rsidRPr="00A87941">
              <w:rPr>
                <w:rFonts w:ascii="Times New Roman" w:hAnsi="Times New Roman"/>
                <w:sz w:val="24"/>
                <w:szCs w:val="24"/>
                <w:lang w:val="en-US"/>
              </w:rPr>
              <w:t>Kapalbek</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 1.4; 1.5; 1.6; 1.7; 1.8; 4.5</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Leading Researcher,  Candidate of Phil.</w:t>
            </w:r>
          </w:p>
        </w:tc>
        <w:tc>
          <w:tcPr>
            <w:tcW w:w="2551" w:type="dxa"/>
            <w:shd w:val="clear" w:color="auto" w:fill="auto"/>
          </w:tcPr>
          <w:p w:rsidR="00B016D4" w:rsidRPr="003526EA" w:rsidRDefault="00B016D4" w:rsidP="00D42116">
            <w:pPr>
              <w:spacing w:after="0" w:line="240" w:lineRule="auto"/>
              <w:jc w:val="both"/>
              <w:rPr>
                <w:rFonts w:ascii="Times New Roman" w:hAnsi="Times New Roman"/>
                <w:sz w:val="24"/>
                <w:szCs w:val="24"/>
              </w:rPr>
            </w:pPr>
          </w:p>
          <w:p w:rsidR="00B016D4" w:rsidRPr="0000786A"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tc>
        <w:tc>
          <w:tcPr>
            <w:tcW w:w="3827" w:type="dxa"/>
            <w:shd w:val="clear" w:color="auto" w:fill="auto"/>
          </w:tcPr>
          <w:p w:rsidR="00B016D4" w:rsidRPr="00A87941" w:rsidRDefault="00B016D4" w:rsidP="00D42116">
            <w:pPr>
              <w:spacing w:after="0" w:line="240" w:lineRule="auto"/>
              <w:jc w:val="both"/>
              <w:rPr>
                <w:rFonts w:ascii="Times New Roman" w:hAnsi="Times New Roman"/>
                <w:sz w:val="24"/>
                <w:szCs w:val="24"/>
                <w:lang w:val="en-US"/>
              </w:rPr>
            </w:pPr>
            <w:r>
              <w:rPr>
                <w:rFonts w:ascii="Times New Roman" w:hAnsi="Times New Roman"/>
                <w:sz w:val="24"/>
                <w:szCs w:val="24"/>
                <w:lang w:val="en-US"/>
              </w:rPr>
              <w:t>E. Utebayeva</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 1.4; 1.6; 4; 4.13</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Leading Researcher,  Candidate of Phil.</w:t>
            </w:r>
          </w:p>
        </w:tc>
        <w:tc>
          <w:tcPr>
            <w:tcW w:w="2551" w:type="dxa"/>
            <w:shd w:val="clear" w:color="auto" w:fill="auto"/>
          </w:tcPr>
          <w:p w:rsidR="00B016D4" w:rsidRPr="003526EA" w:rsidRDefault="00B016D4" w:rsidP="00D42116">
            <w:pPr>
              <w:spacing w:after="0" w:line="240" w:lineRule="auto"/>
              <w:jc w:val="both"/>
              <w:rPr>
                <w:rFonts w:ascii="Times New Roman" w:hAnsi="Times New Roman"/>
                <w:sz w:val="24"/>
                <w:szCs w:val="24"/>
              </w:rPr>
            </w:pPr>
          </w:p>
          <w:p w:rsidR="00B016D4" w:rsidRPr="00A87941" w:rsidRDefault="00B016D4" w:rsidP="00D42116">
            <w:pPr>
              <w:spacing w:after="0" w:line="240" w:lineRule="auto"/>
              <w:jc w:val="both"/>
              <w:rPr>
                <w:rFonts w:ascii="Times New Roman" w:hAnsi="Times New Roman"/>
                <w:sz w:val="24"/>
                <w:szCs w:val="24"/>
                <w:lang w:val="en-US"/>
              </w:rPr>
            </w:pPr>
            <w:r w:rsidRPr="00A87941">
              <w:rPr>
                <w:rFonts w:ascii="Times New Roman" w:hAnsi="Times New Roman"/>
                <w:sz w:val="24"/>
                <w:szCs w:val="24"/>
                <w:lang w:val="en-US"/>
              </w:rPr>
              <w:t>__________________</w:t>
            </w:r>
          </w:p>
        </w:tc>
        <w:tc>
          <w:tcPr>
            <w:tcW w:w="3827" w:type="dxa"/>
            <w:shd w:val="clear" w:color="auto" w:fill="auto"/>
          </w:tcPr>
          <w:p w:rsidR="00B016D4" w:rsidRPr="00A87941" w:rsidRDefault="00B016D4" w:rsidP="00D42116">
            <w:pPr>
              <w:spacing w:after="0" w:line="240" w:lineRule="auto"/>
              <w:jc w:val="both"/>
              <w:rPr>
                <w:rFonts w:ascii="Times New Roman" w:hAnsi="Times New Roman"/>
                <w:sz w:val="24"/>
                <w:szCs w:val="24"/>
                <w:lang w:val="en-US"/>
              </w:rPr>
            </w:pPr>
            <w:r>
              <w:rPr>
                <w:rFonts w:ascii="Times New Roman" w:hAnsi="Times New Roman"/>
                <w:sz w:val="24"/>
                <w:szCs w:val="24"/>
                <w:lang w:val="en-US"/>
              </w:rPr>
              <w:t>K. Gabithanuly</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 1.4; 4; 4.14; 4.15</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Senior</w:t>
            </w:r>
            <w:r w:rsidRPr="00DA36CD">
              <w:rPr>
                <w:rFonts w:ascii="Times New Roman" w:hAnsi="Times New Roman"/>
                <w:sz w:val="24"/>
                <w:szCs w:val="24"/>
              </w:rPr>
              <w:t xml:space="preserve"> </w:t>
            </w:r>
            <w:r>
              <w:rPr>
                <w:rFonts w:ascii="Times New Roman" w:hAnsi="Times New Roman"/>
                <w:sz w:val="24"/>
                <w:szCs w:val="24"/>
              </w:rPr>
              <w:t>Reseacher</w:t>
            </w:r>
            <w:r w:rsidRPr="00DA36CD">
              <w:rPr>
                <w:rFonts w:ascii="Times New Roman" w:hAnsi="Times New Roman"/>
                <w:sz w:val="24"/>
                <w:szCs w:val="24"/>
              </w:rPr>
              <w:t>,</w:t>
            </w:r>
          </w:p>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Candidate of Phil.</w:t>
            </w:r>
          </w:p>
          <w:p w:rsidR="00B016D4" w:rsidRDefault="00B016D4" w:rsidP="00D42116">
            <w:pPr>
              <w:spacing w:after="0" w:line="240" w:lineRule="auto"/>
              <w:jc w:val="both"/>
              <w:rPr>
                <w:rFonts w:ascii="Times New Roman" w:hAnsi="Times New Roman"/>
                <w:sz w:val="24"/>
                <w:szCs w:val="24"/>
                <w:lang w:val="en-US"/>
              </w:rPr>
            </w:pP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Senior Reseacher, Candidate of Phil.</w:t>
            </w:r>
          </w:p>
          <w:p w:rsidR="00B016D4" w:rsidRDefault="00B016D4" w:rsidP="00D42116">
            <w:pPr>
              <w:spacing w:after="0" w:line="240" w:lineRule="auto"/>
              <w:jc w:val="both"/>
              <w:rPr>
                <w:rFonts w:ascii="Times New Roman" w:hAnsi="Times New Roman"/>
                <w:sz w:val="24"/>
                <w:szCs w:val="24"/>
              </w:rPr>
            </w:pP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Senior Reseacher, Candidate of Phil.</w:t>
            </w:r>
          </w:p>
          <w:p w:rsidR="00B016D4" w:rsidRPr="00DA36CD" w:rsidRDefault="00B016D4" w:rsidP="00D42116">
            <w:pPr>
              <w:spacing w:after="0" w:line="240" w:lineRule="auto"/>
              <w:jc w:val="both"/>
              <w:rPr>
                <w:rFonts w:ascii="Times New Roman" w:hAnsi="Times New Roman"/>
                <w:sz w:val="24"/>
                <w:szCs w:val="24"/>
              </w:rPr>
            </w:pPr>
          </w:p>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lastRenderedPageBreak/>
              <w:t>Senior Reseacher, Candidate of Phil.</w:t>
            </w:r>
          </w:p>
        </w:tc>
        <w:tc>
          <w:tcPr>
            <w:tcW w:w="2551" w:type="dxa"/>
            <w:shd w:val="clear" w:color="auto" w:fill="auto"/>
          </w:tcPr>
          <w:p w:rsidR="00B016D4" w:rsidRPr="003526EA" w:rsidRDefault="00B016D4" w:rsidP="00D42116">
            <w:pPr>
              <w:spacing w:after="0" w:line="240" w:lineRule="auto"/>
              <w:jc w:val="both"/>
              <w:rPr>
                <w:rFonts w:ascii="Times New Roman" w:hAnsi="Times New Roman"/>
                <w:sz w:val="24"/>
                <w:szCs w:val="24"/>
              </w:rPr>
            </w:pPr>
          </w:p>
          <w:p w:rsidR="00B016D4"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p w:rsidR="00B016D4" w:rsidRDefault="00B016D4" w:rsidP="00D42116">
            <w:pPr>
              <w:spacing w:after="0" w:line="240" w:lineRule="auto"/>
              <w:jc w:val="both"/>
              <w:rPr>
                <w:rFonts w:ascii="Times New Roman" w:hAnsi="Times New Roman"/>
                <w:sz w:val="24"/>
                <w:szCs w:val="24"/>
                <w:lang w:val="ru-RU"/>
              </w:rPr>
            </w:pPr>
          </w:p>
          <w:p w:rsidR="00B016D4" w:rsidRDefault="00B016D4" w:rsidP="00D42116">
            <w:pPr>
              <w:spacing w:after="0" w:line="240" w:lineRule="auto"/>
              <w:jc w:val="both"/>
              <w:rPr>
                <w:rFonts w:ascii="Times New Roman" w:hAnsi="Times New Roman"/>
                <w:sz w:val="24"/>
                <w:szCs w:val="24"/>
                <w:lang w:val="ru-RU"/>
              </w:rPr>
            </w:pPr>
          </w:p>
          <w:p w:rsidR="00B016D4"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p w:rsidR="00B016D4" w:rsidRDefault="00B016D4" w:rsidP="00D42116">
            <w:pPr>
              <w:spacing w:after="0" w:line="240" w:lineRule="auto"/>
              <w:jc w:val="both"/>
              <w:rPr>
                <w:rFonts w:ascii="Times New Roman" w:hAnsi="Times New Roman"/>
                <w:sz w:val="24"/>
                <w:szCs w:val="24"/>
                <w:lang w:val="ru-RU"/>
              </w:rPr>
            </w:pPr>
          </w:p>
          <w:p w:rsidR="00B016D4" w:rsidRDefault="00B016D4" w:rsidP="00D42116">
            <w:pPr>
              <w:spacing w:after="0" w:line="240" w:lineRule="auto"/>
              <w:jc w:val="both"/>
              <w:rPr>
                <w:rFonts w:ascii="Times New Roman" w:hAnsi="Times New Roman"/>
                <w:sz w:val="24"/>
                <w:szCs w:val="24"/>
                <w:lang w:val="ru-RU"/>
              </w:rPr>
            </w:pPr>
          </w:p>
          <w:p w:rsidR="00B016D4"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p w:rsidR="00B016D4" w:rsidRDefault="00B016D4" w:rsidP="00D42116">
            <w:pPr>
              <w:spacing w:after="0" w:line="240" w:lineRule="auto"/>
              <w:jc w:val="both"/>
              <w:rPr>
                <w:rFonts w:ascii="Times New Roman" w:hAnsi="Times New Roman"/>
                <w:sz w:val="24"/>
                <w:szCs w:val="24"/>
                <w:lang w:val="ru-RU"/>
              </w:rPr>
            </w:pPr>
          </w:p>
          <w:p w:rsidR="00B016D4" w:rsidRDefault="00B016D4" w:rsidP="00D42116">
            <w:pPr>
              <w:spacing w:after="0" w:line="240" w:lineRule="auto"/>
              <w:jc w:val="both"/>
              <w:rPr>
                <w:rFonts w:ascii="Times New Roman" w:hAnsi="Times New Roman"/>
                <w:sz w:val="24"/>
                <w:szCs w:val="24"/>
                <w:lang w:val="ru-RU"/>
              </w:rPr>
            </w:pPr>
          </w:p>
          <w:p w:rsidR="00B016D4" w:rsidRPr="0000786A"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tc>
        <w:tc>
          <w:tcPr>
            <w:tcW w:w="3827" w:type="dxa"/>
            <w:shd w:val="clear" w:color="auto" w:fill="auto"/>
          </w:tcPr>
          <w:p w:rsidR="00B016D4" w:rsidRPr="00A87941" w:rsidRDefault="00B016D4" w:rsidP="00D42116">
            <w:pPr>
              <w:spacing w:after="0" w:line="240" w:lineRule="auto"/>
              <w:jc w:val="both"/>
              <w:rPr>
                <w:rFonts w:ascii="Times New Roman" w:hAnsi="Times New Roman"/>
                <w:sz w:val="24"/>
                <w:szCs w:val="24"/>
                <w:lang w:val="en-US"/>
              </w:rPr>
            </w:pPr>
            <w:r>
              <w:rPr>
                <w:rFonts w:ascii="Times New Roman" w:hAnsi="Times New Roman"/>
                <w:sz w:val="24"/>
                <w:szCs w:val="24"/>
                <w:lang w:val="en-US"/>
              </w:rPr>
              <w:lastRenderedPageBreak/>
              <w:t>G. Kubdenova</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 1.4; 4; 4.10; 4.11; 4.12</w:t>
            </w:r>
            <w:r>
              <w:rPr>
                <w:rFonts w:ascii="Times New Roman" w:hAnsi="Times New Roman"/>
                <w:sz w:val="24"/>
                <w:szCs w:val="24"/>
              </w:rPr>
              <w:t xml:space="preserve"> parts)</w:t>
            </w:r>
            <w:r w:rsidRPr="00DA36CD">
              <w:rPr>
                <w:rFonts w:ascii="Times New Roman" w:hAnsi="Times New Roman"/>
                <w:sz w:val="24"/>
                <w:szCs w:val="24"/>
              </w:rPr>
              <w:t xml:space="preserve"> </w:t>
            </w:r>
          </w:p>
          <w:p w:rsidR="00B016D4" w:rsidRDefault="00B016D4" w:rsidP="00D42116">
            <w:pPr>
              <w:spacing w:after="0" w:line="240" w:lineRule="auto"/>
              <w:jc w:val="both"/>
              <w:rPr>
                <w:rFonts w:ascii="Times New Roman" w:hAnsi="Times New Roman"/>
                <w:sz w:val="24"/>
                <w:szCs w:val="24"/>
              </w:rPr>
            </w:pPr>
          </w:p>
          <w:p w:rsidR="00B016D4" w:rsidRPr="00A87941" w:rsidRDefault="00B016D4" w:rsidP="00D42116">
            <w:pPr>
              <w:spacing w:after="0" w:line="240" w:lineRule="auto"/>
              <w:jc w:val="both"/>
              <w:rPr>
                <w:rFonts w:ascii="Times New Roman" w:hAnsi="Times New Roman"/>
                <w:sz w:val="24"/>
                <w:szCs w:val="24"/>
                <w:lang w:val="en-US"/>
              </w:rPr>
            </w:pPr>
            <w:r>
              <w:rPr>
                <w:rFonts w:ascii="Times New Roman" w:hAnsi="Times New Roman"/>
                <w:sz w:val="24"/>
                <w:szCs w:val="24"/>
                <w:lang w:val="en-US"/>
              </w:rPr>
              <w:t>Zh. Abitzhanova</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 1.6; 4; 4.10; 4.11; 4.12</w:t>
            </w:r>
            <w:r>
              <w:rPr>
                <w:rFonts w:ascii="Times New Roman" w:hAnsi="Times New Roman"/>
                <w:sz w:val="24"/>
                <w:szCs w:val="24"/>
              </w:rPr>
              <w:t xml:space="preserve"> parts)</w:t>
            </w:r>
          </w:p>
          <w:p w:rsidR="00B016D4" w:rsidRDefault="00B016D4" w:rsidP="00D42116">
            <w:pPr>
              <w:spacing w:after="0" w:line="240" w:lineRule="auto"/>
              <w:jc w:val="both"/>
              <w:rPr>
                <w:rFonts w:ascii="Times New Roman" w:hAnsi="Times New Roman"/>
                <w:sz w:val="24"/>
                <w:szCs w:val="24"/>
              </w:rPr>
            </w:pPr>
          </w:p>
          <w:p w:rsidR="00B016D4" w:rsidRDefault="00B016D4" w:rsidP="00D42116">
            <w:pPr>
              <w:spacing w:after="0" w:line="240" w:lineRule="auto"/>
              <w:jc w:val="both"/>
              <w:rPr>
                <w:rFonts w:ascii="Times New Roman" w:hAnsi="Times New Roman"/>
                <w:sz w:val="24"/>
                <w:szCs w:val="24"/>
                <w:lang w:val="en-US"/>
              </w:rPr>
            </w:pPr>
          </w:p>
          <w:p w:rsidR="00B016D4" w:rsidRPr="00A87941" w:rsidRDefault="00B016D4" w:rsidP="00D42116">
            <w:pPr>
              <w:spacing w:after="0" w:line="240" w:lineRule="auto"/>
              <w:jc w:val="both"/>
              <w:rPr>
                <w:rFonts w:ascii="Times New Roman" w:hAnsi="Times New Roman"/>
                <w:sz w:val="24"/>
                <w:szCs w:val="24"/>
                <w:lang w:val="en-US"/>
              </w:rPr>
            </w:pPr>
            <w:r>
              <w:rPr>
                <w:rFonts w:ascii="Times New Roman" w:hAnsi="Times New Roman"/>
                <w:sz w:val="24"/>
                <w:szCs w:val="24"/>
                <w:lang w:val="en-US"/>
              </w:rPr>
              <w:t>D. Pashan</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 1.4; 4; 4.10; 4.11; 4.12</w:t>
            </w:r>
            <w:r>
              <w:rPr>
                <w:rFonts w:ascii="Times New Roman" w:hAnsi="Times New Roman"/>
                <w:sz w:val="24"/>
                <w:szCs w:val="24"/>
              </w:rPr>
              <w:t xml:space="preserve"> parts)</w:t>
            </w:r>
          </w:p>
          <w:p w:rsidR="00B016D4" w:rsidRDefault="00B016D4" w:rsidP="00D42116">
            <w:pPr>
              <w:spacing w:after="0" w:line="240" w:lineRule="auto"/>
              <w:jc w:val="both"/>
              <w:rPr>
                <w:rFonts w:ascii="Times New Roman" w:hAnsi="Times New Roman"/>
                <w:sz w:val="24"/>
                <w:szCs w:val="24"/>
              </w:rPr>
            </w:pPr>
          </w:p>
          <w:p w:rsidR="00B016D4" w:rsidRPr="00CF3918" w:rsidRDefault="00B016D4" w:rsidP="00D42116">
            <w:pPr>
              <w:spacing w:after="0" w:line="240" w:lineRule="auto"/>
              <w:jc w:val="both"/>
              <w:rPr>
                <w:rFonts w:ascii="Times New Roman" w:hAnsi="Times New Roman"/>
                <w:sz w:val="24"/>
                <w:szCs w:val="24"/>
                <w:lang w:val="en-US"/>
              </w:rPr>
            </w:pPr>
            <w:r>
              <w:rPr>
                <w:rFonts w:ascii="Times New Roman" w:hAnsi="Times New Roman"/>
                <w:sz w:val="24"/>
                <w:szCs w:val="24"/>
                <w:lang w:val="en-US"/>
              </w:rPr>
              <w:t>G. Shoibekova</w:t>
            </w:r>
          </w:p>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1.4; 1.6; 4; 4.13</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lastRenderedPageBreak/>
              <w:t>Reseacher</w:t>
            </w:r>
            <w:r w:rsidRPr="00DA36CD">
              <w:rPr>
                <w:rFonts w:ascii="Times New Roman" w:hAnsi="Times New Roman"/>
                <w:sz w:val="24"/>
                <w:szCs w:val="24"/>
              </w:rPr>
              <w:t xml:space="preserve">, </w:t>
            </w:r>
          </w:p>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Candidate of Phil.</w:t>
            </w:r>
          </w:p>
          <w:p w:rsidR="00B016D4" w:rsidRDefault="00B016D4" w:rsidP="00D42116">
            <w:pPr>
              <w:spacing w:after="0" w:line="240" w:lineRule="auto"/>
              <w:jc w:val="both"/>
              <w:rPr>
                <w:rFonts w:ascii="Times New Roman" w:hAnsi="Times New Roman"/>
                <w:sz w:val="24"/>
                <w:szCs w:val="24"/>
                <w:lang w:val="en-US"/>
              </w:rPr>
            </w:pPr>
          </w:p>
          <w:p w:rsidR="00B016D4" w:rsidRDefault="00B016D4" w:rsidP="00D42116">
            <w:pPr>
              <w:spacing w:after="0" w:line="240" w:lineRule="auto"/>
              <w:jc w:val="both"/>
              <w:rPr>
                <w:rFonts w:ascii="Times New Roman" w:hAnsi="Times New Roman"/>
                <w:sz w:val="24"/>
                <w:szCs w:val="24"/>
                <w:lang w:val="en-US"/>
              </w:rPr>
            </w:pP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Reseacher</w:t>
            </w:r>
          </w:p>
          <w:p w:rsidR="00B016D4" w:rsidRDefault="00B016D4" w:rsidP="00D42116">
            <w:pPr>
              <w:spacing w:after="0" w:line="240" w:lineRule="auto"/>
              <w:jc w:val="both"/>
              <w:rPr>
                <w:rFonts w:ascii="Times New Roman" w:hAnsi="Times New Roman"/>
                <w:sz w:val="24"/>
                <w:szCs w:val="24"/>
              </w:rPr>
            </w:pPr>
          </w:p>
          <w:p w:rsidR="00B016D4" w:rsidRPr="00DA36CD" w:rsidRDefault="00B016D4" w:rsidP="00D42116">
            <w:pPr>
              <w:spacing w:after="0" w:line="240" w:lineRule="auto"/>
              <w:jc w:val="both"/>
              <w:rPr>
                <w:rFonts w:ascii="Times New Roman" w:hAnsi="Times New Roman"/>
                <w:sz w:val="24"/>
                <w:szCs w:val="24"/>
              </w:rPr>
            </w:pPr>
          </w:p>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Reseacher</w:t>
            </w:r>
            <w:r w:rsidRPr="00DA36CD">
              <w:rPr>
                <w:rFonts w:ascii="Times New Roman" w:hAnsi="Times New Roman"/>
                <w:sz w:val="24"/>
                <w:szCs w:val="24"/>
              </w:rPr>
              <w:t xml:space="preserve"> </w:t>
            </w:r>
          </w:p>
        </w:tc>
        <w:tc>
          <w:tcPr>
            <w:tcW w:w="2551" w:type="dxa"/>
            <w:shd w:val="clear" w:color="auto" w:fill="auto"/>
          </w:tcPr>
          <w:p w:rsidR="00B016D4" w:rsidRPr="00A87941" w:rsidRDefault="00B016D4" w:rsidP="00D42116">
            <w:pPr>
              <w:spacing w:after="0" w:line="240" w:lineRule="auto"/>
              <w:jc w:val="both"/>
              <w:rPr>
                <w:rFonts w:ascii="Times New Roman" w:hAnsi="Times New Roman"/>
                <w:sz w:val="24"/>
                <w:szCs w:val="24"/>
                <w:lang w:val="en-US"/>
              </w:rPr>
            </w:pPr>
          </w:p>
          <w:p w:rsidR="00B016D4" w:rsidRPr="00A87941" w:rsidRDefault="00B016D4" w:rsidP="00D42116">
            <w:pPr>
              <w:spacing w:after="0" w:line="240" w:lineRule="auto"/>
              <w:jc w:val="both"/>
              <w:rPr>
                <w:rFonts w:ascii="Times New Roman" w:hAnsi="Times New Roman"/>
                <w:sz w:val="24"/>
                <w:szCs w:val="24"/>
                <w:lang w:val="en-US"/>
              </w:rPr>
            </w:pPr>
            <w:r w:rsidRPr="00A87941">
              <w:rPr>
                <w:rFonts w:ascii="Times New Roman" w:hAnsi="Times New Roman"/>
                <w:sz w:val="24"/>
                <w:szCs w:val="24"/>
                <w:lang w:val="en-US"/>
              </w:rPr>
              <w:t>__________________</w:t>
            </w:r>
          </w:p>
          <w:p w:rsidR="00B016D4" w:rsidRPr="00A87941" w:rsidRDefault="00B016D4" w:rsidP="00D42116">
            <w:pPr>
              <w:spacing w:after="0" w:line="240" w:lineRule="auto"/>
              <w:jc w:val="both"/>
              <w:rPr>
                <w:rFonts w:ascii="Times New Roman" w:hAnsi="Times New Roman"/>
                <w:sz w:val="24"/>
                <w:szCs w:val="24"/>
                <w:lang w:val="en-US"/>
              </w:rPr>
            </w:pPr>
          </w:p>
          <w:p w:rsidR="00B016D4" w:rsidRPr="00A87941" w:rsidRDefault="00B016D4" w:rsidP="00D42116">
            <w:pPr>
              <w:spacing w:after="0" w:line="240" w:lineRule="auto"/>
              <w:jc w:val="both"/>
              <w:rPr>
                <w:rFonts w:ascii="Times New Roman" w:hAnsi="Times New Roman"/>
                <w:sz w:val="24"/>
                <w:szCs w:val="24"/>
                <w:lang w:val="en-US"/>
              </w:rPr>
            </w:pPr>
          </w:p>
          <w:p w:rsidR="00B016D4" w:rsidRPr="00CF3918" w:rsidRDefault="00B016D4" w:rsidP="00D42116">
            <w:pPr>
              <w:spacing w:after="0" w:line="240" w:lineRule="auto"/>
              <w:jc w:val="both"/>
              <w:rPr>
                <w:rFonts w:ascii="Times New Roman" w:hAnsi="Times New Roman"/>
                <w:sz w:val="24"/>
                <w:szCs w:val="24"/>
                <w:lang w:val="en-US"/>
              </w:rPr>
            </w:pPr>
            <w:r w:rsidRPr="00A87941">
              <w:rPr>
                <w:rFonts w:ascii="Times New Roman" w:hAnsi="Times New Roman"/>
                <w:sz w:val="24"/>
                <w:szCs w:val="24"/>
                <w:lang w:val="en-US"/>
              </w:rPr>
              <w:t>_</w:t>
            </w:r>
            <w:r w:rsidRPr="00CF3918">
              <w:rPr>
                <w:rFonts w:ascii="Times New Roman" w:hAnsi="Times New Roman"/>
                <w:sz w:val="24"/>
                <w:szCs w:val="24"/>
                <w:lang w:val="en-US"/>
              </w:rPr>
              <w:t>_________________</w:t>
            </w:r>
          </w:p>
          <w:p w:rsidR="00B016D4" w:rsidRPr="00CF3918" w:rsidRDefault="00B016D4" w:rsidP="00D42116">
            <w:pPr>
              <w:spacing w:after="0" w:line="240" w:lineRule="auto"/>
              <w:jc w:val="both"/>
              <w:rPr>
                <w:rFonts w:ascii="Times New Roman" w:hAnsi="Times New Roman"/>
                <w:sz w:val="24"/>
                <w:szCs w:val="24"/>
                <w:lang w:val="en-US"/>
              </w:rPr>
            </w:pPr>
          </w:p>
          <w:p w:rsidR="00B016D4" w:rsidRPr="00CF3918" w:rsidRDefault="00B016D4" w:rsidP="00D42116">
            <w:pPr>
              <w:spacing w:after="0" w:line="240" w:lineRule="auto"/>
              <w:jc w:val="both"/>
              <w:rPr>
                <w:rFonts w:ascii="Times New Roman" w:hAnsi="Times New Roman"/>
                <w:sz w:val="24"/>
                <w:szCs w:val="24"/>
                <w:lang w:val="en-US"/>
              </w:rPr>
            </w:pPr>
          </w:p>
          <w:p w:rsidR="00B016D4" w:rsidRPr="00CF3918" w:rsidRDefault="00B016D4" w:rsidP="00D42116">
            <w:pPr>
              <w:spacing w:after="0" w:line="240" w:lineRule="auto"/>
              <w:jc w:val="both"/>
              <w:rPr>
                <w:rFonts w:ascii="Times New Roman" w:hAnsi="Times New Roman"/>
                <w:sz w:val="24"/>
                <w:szCs w:val="24"/>
                <w:lang w:val="en-US"/>
              </w:rPr>
            </w:pPr>
            <w:r w:rsidRPr="00CF3918">
              <w:rPr>
                <w:rFonts w:ascii="Times New Roman" w:hAnsi="Times New Roman"/>
                <w:sz w:val="24"/>
                <w:szCs w:val="24"/>
                <w:lang w:val="en-US"/>
              </w:rPr>
              <w:t>__________________</w:t>
            </w:r>
          </w:p>
        </w:tc>
        <w:tc>
          <w:tcPr>
            <w:tcW w:w="3827" w:type="dxa"/>
            <w:shd w:val="clear" w:color="auto" w:fill="auto"/>
          </w:tcPr>
          <w:p w:rsidR="00B016D4" w:rsidRPr="00DA36CD" w:rsidRDefault="00B016D4" w:rsidP="00D42116">
            <w:pPr>
              <w:spacing w:after="0" w:line="240" w:lineRule="auto"/>
              <w:jc w:val="both"/>
              <w:rPr>
                <w:rFonts w:ascii="Times New Roman" w:hAnsi="Times New Roman"/>
                <w:sz w:val="24"/>
                <w:szCs w:val="24"/>
              </w:rPr>
            </w:pPr>
            <w:r w:rsidRPr="00DA36CD">
              <w:rPr>
                <w:rFonts w:ascii="Times New Roman" w:hAnsi="Times New Roman"/>
                <w:sz w:val="24"/>
                <w:szCs w:val="24"/>
              </w:rPr>
              <w:t xml:space="preserve">А. </w:t>
            </w:r>
            <w:r>
              <w:rPr>
                <w:rFonts w:ascii="Times New Roman" w:hAnsi="Times New Roman"/>
                <w:sz w:val="24"/>
                <w:szCs w:val="24"/>
                <w:lang w:val="en-US"/>
              </w:rPr>
              <w:t>Karshygaeva</w:t>
            </w:r>
            <w:r w:rsidRPr="00DA36CD">
              <w:rPr>
                <w:rFonts w:ascii="Times New Roman" w:hAnsi="Times New Roman"/>
                <w:sz w:val="24"/>
                <w:szCs w:val="24"/>
              </w:rPr>
              <w:t xml:space="preserve"> </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 1.1; 1.2; 1.4; 4; 4.9</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p w:rsidR="00B016D4" w:rsidRPr="00CF3918" w:rsidRDefault="00B016D4" w:rsidP="00D42116">
            <w:pPr>
              <w:spacing w:after="0" w:line="240" w:lineRule="auto"/>
              <w:jc w:val="both"/>
              <w:rPr>
                <w:rFonts w:ascii="Times New Roman" w:hAnsi="Times New Roman"/>
                <w:sz w:val="24"/>
                <w:szCs w:val="24"/>
                <w:lang w:val="en-US"/>
              </w:rPr>
            </w:pPr>
            <w:r>
              <w:rPr>
                <w:rFonts w:ascii="Times New Roman" w:hAnsi="Times New Roman"/>
                <w:sz w:val="24"/>
                <w:szCs w:val="24"/>
                <w:lang w:val="en-US"/>
              </w:rPr>
              <w:t>N. Shulenbayev</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1.4; 4; 4.6; 4.7</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p w:rsidR="00B016D4" w:rsidRPr="00CF3918" w:rsidRDefault="00B016D4" w:rsidP="00D42116">
            <w:pPr>
              <w:autoSpaceDE w:val="0"/>
              <w:autoSpaceDN w:val="0"/>
              <w:adjustRightInd w:val="0"/>
              <w:spacing w:after="0" w:line="240" w:lineRule="auto"/>
              <w:contextualSpacing/>
              <w:rPr>
                <w:rFonts w:ascii="Times New Roman" w:hAnsi="Times New Roman"/>
                <w:color w:val="000000"/>
                <w:sz w:val="24"/>
                <w:szCs w:val="24"/>
                <w:lang w:val="en-US"/>
              </w:rPr>
            </w:pPr>
            <w:r>
              <w:rPr>
                <w:rFonts w:ascii="Times New Roman" w:hAnsi="Times New Roman"/>
                <w:color w:val="000000"/>
                <w:sz w:val="24"/>
                <w:szCs w:val="24"/>
                <w:lang w:val="en-US"/>
              </w:rPr>
              <w:t>M. Zhakup</w:t>
            </w:r>
          </w:p>
          <w:p w:rsidR="00B016D4" w:rsidRDefault="00B016D4" w:rsidP="00D42116">
            <w:pPr>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4.10; 4.11; 4.12</w:t>
            </w:r>
            <w:r>
              <w:rPr>
                <w:rFonts w:ascii="Times New Roman" w:hAnsi="Times New Roman"/>
                <w:sz w:val="24"/>
                <w:szCs w:val="24"/>
              </w:rPr>
              <w:t xml:space="preserve"> parts)</w:t>
            </w:r>
          </w:p>
          <w:p w:rsidR="00B016D4" w:rsidRPr="00DA36CD" w:rsidRDefault="00B016D4" w:rsidP="00D42116">
            <w:pPr>
              <w:autoSpaceDE w:val="0"/>
              <w:autoSpaceDN w:val="0"/>
              <w:adjustRightInd w:val="0"/>
              <w:spacing w:after="0" w:line="240" w:lineRule="auto"/>
              <w:contextualSpacing/>
              <w:rPr>
                <w:rFonts w:ascii="Times New Roman" w:hAnsi="Times New Roman"/>
                <w:color w:val="000000"/>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Junior</w:t>
            </w:r>
            <w:r w:rsidRPr="00DA36CD">
              <w:rPr>
                <w:rFonts w:ascii="Times New Roman" w:hAnsi="Times New Roman"/>
                <w:sz w:val="24"/>
                <w:szCs w:val="24"/>
              </w:rPr>
              <w:t xml:space="preserve"> </w:t>
            </w:r>
            <w:r>
              <w:rPr>
                <w:rFonts w:ascii="Times New Roman" w:hAnsi="Times New Roman"/>
                <w:sz w:val="24"/>
                <w:szCs w:val="24"/>
              </w:rPr>
              <w:t>Reseacher</w:t>
            </w:r>
          </w:p>
        </w:tc>
        <w:tc>
          <w:tcPr>
            <w:tcW w:w="2551" w:type="dxa"/>
            <w:shd w:val="clear" w:color="auto" w:fill="auto"/>
          </w:tcPr>
          <w:p w:rsidR="00B016D4" w:rsidRPr="00CF3918" w:rsidRDefault="00B016D4" w:rsidP="00D42116">
            <w:pPr>
              <w:spacing w:after="0" w:line="240" w:lineRule="auto"/>
              <w:jc w:val="both"/>
              <w:rPr>
                <w:rFonts w:ascii="Times New Roman" w:hAnsi="Times New Roman"/>
                <w:sz w:val="24"/>
                <w:szCs w:val="24"/>
                <w:lang w:val="en-US"/>
              </w:rPr>
            </w:pPr>
          </w:p>
          <w:p w:rsidR="00B016D4" w:rsidRPr="00CF3918" w:rsidRDefault="00B016D4" w:rsidP="00D42116">
            <w:pPr>
              <w:spacing w:after="0" w:line="240" w:lineRule="auto"/>
              <w:jc w:val="both"/>
              <w:rPr>
                <w:rFonts w:ascii="Times New Roman" w:hAnsi="Times New Roman"/>
                <w:sz w:val="24"/>
                <w:szCs w:val="24"/>
                <w:lang w:val="en-US"/>
              </w:rPr>
            </w:pPr>
            <w:r w:rsidRPr="00CF3918">
              <w:rPr>
                <w:rFonts w:ascii="Times New Roman" w:hAnsi="Times New Roman"/>
                <w:sz w:val="24"/>
                <w:szCs w:val="24"/>
                <w:lang w:val="en-US"/>
              </w:rPr>
              <w:t>______________</w:t>
            </w:r>
          </w:p>
        </w:tc>
        <w:tc>
          <w:tcPr>
            <w:tcW w:w="3827" w:type="dxa"/>
            <w:shd w:val="clear" w:color="auto" w:fill="auto"/>
          </w:tcPr>
          <w:p w:rsidR="00B016D4" w:rsidRPr="00CF3918" w:rsidRDefault="00B016D4" w:rsidP="00D42116">
            <w:pPr>
              <w:spacing w:after="0" w:line="240" w:lineRule="auto"/>
              <w:jc w:val="both"/>
              <w:rPr>
                <w:rFonts w:ascii="Times New Roman" w:hAnsi="Times New Roman"/>
                <w:sz w:val="24"/>
                <w:szCs w:val="24"/>
                <w:lang w:val="en-US"/>
              </w:rPr>
            </w:pPr>
            <w:r>
              <w:rPr>
                <w:rFonts w:ascii="Times New Roman" w:hAnsi="Times New Roman"/>
                <w:sz w:val="24"/>
                <w:szCs w:val="24"/>
                <w:lang w:val="en-US"/>
              </w:rPr>
              <w:t>K. Duisen</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1.4; 1.6; 4; 4.13</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Junior</w:t>
            </w:r>
            <w:r w:rsidRPr="00DA36CD">
              <w:rPr>
                <w:rFonts w:ascii="Times New Roman" w:hAnsi="Times New Roman"/>
                <w:sz w:val="24"/>
                <w:szCs w:val="24"/>
              </w:rPr>
              <w:t xml:space="preserve"> </w:t>
            </w:r>
            <w:r>
              <w:rPr>
                <w:rFonts w:ascii="Times New Roman" w:hAnsi="Times New Roman"/>
                <w:sz w:val="24"/>
                <w:szCs w:val="24"/>
              </w:rPr>
              <w:t>Reseacher</w:t>
            </w:r>
          </w:p>
        </w:tc>
        <w:tc>
          <w:tcPr>
            <w:tcW w:w="2551" w:type="dxa"/>
            <w:shd w:val="clear" w:color="auto" w:fill="auto"/>
          </w:tcPr>
          <w:p w:rsidR="00B016D4" w:rsidRPr="00CF3918" w:rsidRDefault="00B016D4" w:rsidP="00D42116">
            <w:pPr>
              <w:spacing w:after="0" w:line="240" w:lineRule="auto"/>
              <w:ind w:firstLine="567"/>
              <w:jc w:val="both"/>
              <w:rPr>
                <w:rFonts w:ascii="Times New Roman" w:hAnsi="Times New Roman"/>
                <w:sz w:val="24"/>
                <w:szCs w:val="24"/>
                <w:lang w:val="en-US"/>
              </w:rPr>
            </w:pPr>
          </w:p>
          <w:p w:rsidR="00B016D4" w:rsidRPr="00CF3918" w:rsidRDefault="00B016D4" w:rsidP="00D42116">
            <w:pPr>
              <w:spacing w:after="0" w:line="240" w:lineRule="auto"/>
              <w:jc w:val="both"/>
              <w:rPr>
                <w:rFonts w:ascii="Times New Roman" w:hAnsi="Times New Roman"/>
                <w:sz w:val="24"/>
                <w:szCs w:val="24"/>
                <w:lang w:val="en-US"/>
              </w:rPr>
            </w:pPr>
            <w:r w:rsidRPr="00CF3918">
              <w:rPr>
                <w:rFonts w:ascii="Times New Roman" w:hAnsi="Times New Roman"/>
                <w:sz w:val="24"/>
                <w:szCs w:val="24"/>
                <w:lang w:val="en-US"/>
              </w:rPr>
              <w:t>__________________</w:t>
            </w:r>
          </w:p>
        </w:tc>
        <w:tc>
          <w:tcPr>
            <w:tcW w:w="3827" w:type="dxa"/>
            <w:shd w:val="clear" w:color="auto" w:fill="auto"/>
          </w:tcPr>
          <w:p w:rsidR="00B016D4" w:rsidRPr="00CF3918" w:rsidRDefault="00B016D4" w:rsidP="00D42116">
            <w:pPr>
              <w:spacing w:after="0" w:line="240" w:lineRule="auto"/>
              <w:jc w:val="both"/>
              <w:rPr>
                <w:rFonts w:ascii="Times New Roman" w:hAnsi="Times New Roman"/>
                <w:sz w:val="24"/>
                <w:szCs w:val="24"/>
                <w:lang w:val="en-US"/>
              </w:rPr>
            </w:pPr>
            <w:r w:rsidRPr="00DA36CD">
              <w:rPr>
                <w:rFonts w:ascii="Times New Roman" w:hAnsi="Times New Roman"/>
                <w:sz w:val="24"/>
                <w:szCs w:val="24"/>
              </w:rPr>
              <w:t xml:space="preserve">А. </w:t>
            </w:r>
            <w:r>
              <w:rPr>
                <w:rFonts w:ascii="Times New Roman" w:hAnsi="Times New Roman"/>
                <w:sz w:val="24"/>
                <w:szCs w:val="24"/>
                <w:lang w:val="en-US"/>
              </w:rPr>
              <w:t>Shormakova</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 1.4; 1.5; 1.6; 1.7; 1.8; 4.5</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Reseacher</w:t>
            </w:r>
          </w:p>
          <w:p w:rsidR="00B016D4" w:rsidRDefault="00B016D4" w:rsidP="00D42116">
            <w:pPr>
              <w:spacing w:after="0" w:line="240" w:lineRule="auto"/>
              <w:jc w:val="both"/>
              <w:rPr>
                <w:rFonts w:ascii="Times New Roman" w:hAnsi="Times New Roman"/>
                <w:sz w:val="24"/>
                <w:szCs w:val="24"/>
              </w:rPr>
            </w:pPr>
          </w:p>
          <w:p w:rsidR="00B016D4" w:rsidRPr="00DA36CD" w:rsidRDefault="00B016D4" w:rsidP="00D42116">
            <w:pPr>
              <w:spacing w:after="0" w:line="240" w:lineRule="auto"/>
              <w:jc w:val="both"/>
              <w:rPr>
                <w:rFonts w:ascii="Times New Roman" w:hAnsi="Times New Roman"/>
                <w:sz w:val="24"/>
                <w:szCs w:val="24"/>
              </w:rPr>
            </w:pPr>
          </w:p>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Junior</w:t>
            </w:r>
            <w:r w:rsidRPr="00DA36CD">
              <w:rPr>
                <w:rFonts w:ascii="Times New Roman" w:hAnsi="Times New Roman"/>
                <w:sz w:val="24"/>
                <w:szCs w:val="24"/>
              </w:rPr>
              <w:t xml:space="preserve"> </w:t>
            </w:r>
            <w:r>
              <w:rPr>
                <w:rFonts w:ascii="Times New Roman" w:hAnsi="Times New Roman"/>
                <w:sz w:val="24"/>
                <w:szCs w:val="24"/>
              </w:rPr>
              <w:t>Reseacher</w:t>
            </w:r>
          </w:p>
        </w:tc>
        <w:tc>
          <w:tcPr>
            <w:tcW w:w="2551" w:type="dxa"/>
            <w:shd w:val="clear" w:color="auto" w:fill="auto"/>
          </w:tcPr>
          <w:p w:rsidR="00B016D4" w:rsidRPr="003526EA" w:rsidRDefault="00B016D4" w:rsidP="00D42116">
            <w:pPr>
              <w:spacing w:after="0" w:line="240" w:lineRule="auto"/>
              <w:jc w:val="both"/>
              <w:rPr>
                <w:rFonts w:ascii="Times New Roman" w:hAnsi="Times New Roman"/>
                <w:sz w:val="24"/>
                <w:szCs w:val="24"/>
              </w:rPr>
            </w:pPr>
          </w:p>
          <w:p w:rsidR="00B016D4"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p w:rsidR="00B016D4" w:rsidRDefault="00B016D4" w:rsidP="00D42116">
            <w:pPr>
              <w:spacing w:after="0" w:line="240" w:lineRule="auto"/>
              <w:jc w:val="both"/>
              <w:rPr>
                <w:rFonts w:ascii="Times New Roman" w:hAnsi="Times New Roman"/>
                <w:sz w:val="24"/>
                <w:szCs w:val="24"/>
                <w:lang w:val="ru-RU"/>
              </w:rPr>
            </w:pPr>
          </w:p>
          <w:p w:rsidR="00B016D4" w:rsidRDefault="00B016D4" w:rsidP="00D42116">
            <w:pPr>
              <w:spacing w:after="0" w:line="240" w:lineRule="auto"/>
              <w:jc w:val="both"/>
              <w:rPr>
                <w:rFonts w:ascii="Times New Roman" w:hAnsi="Times New Roman"/>
                <w:sz w:val="24"/>
                <w:szCs w:val="24"/>
                <w:lang w:val="ru-RU"/>
              </w:rPr>
            </w:pPr>
          </w:p>
          <w:p w:rsidR="00B016D4" w:rsidRPr="0000786A"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tc>
        <w:tc>
          <w:tcPr>
            <w:tcW w:w="3827" w:type="dxa"/>
            <w:shd w:val="clear" w:color="auto" w:fill="auto"/>
          </w:tcPr>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lang w:val="en-US"/>
              </w:rPr>
              <w:t>K. Zhumabek</w:t>
            </w:r>
            <w:r w:rsidRPr="00DA36CD">
              <w:rPr>
                <w:rFonts w:ascii="Times New Roman" w:hAnsi="Times New Roman"/>
                <w:sz w:val="24"/>
                <w:szCs w:val="24"/>
              </w:rPr>
              <w:t xml:space="preserve"> </w:t>
            </w:r>
          </w:p>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14; 4.10; 4.11; 4.12</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p w:rsidR="00B016D4" w:rsidRPr="00CF3918" w:rsidRDefault="00B016D4" w:rsidP="00D42116">
            <w:pPr>
              <w:spacing w:after="0" w:line="240" w:lineRule="auto"/>
              <w:jc w:val="both"/>
              <w:rPr>
                <w:rFonts w:ascii="Times New Roman" w:hAnsi="Times New Roman"/>
                <w:sz w:val="24"/>
                <w:szCs w:val="24"/>
                <w:lang w:val="en-US"/>
              </w:rPr>
            </w:pPr>
            <w:r>
              <w:rPr>
                <w:rFonts w:ascii="Times New Roman" w:hAnsi="Times New Roman"/>
                <w:sz w:val="24"/>
                <w:szCs w:val="24"/>
                <w:lang w:val="en-US"/>
              </w:rPr>
              <w:t>Zh. Turgynbayeva</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4.3; 4.4; 4.16; 4.17; 4.18; 4.19</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Junior</w:t>
            </w:r>
            <w:r w:rsidRPr="00DA36CD">
              <w:rPr>
                <w:rFonts w:ascii="Times New Roman" w:hAnsi="Times New Roman"/>
                <w:sz w:val="24"/>
                <w:szCs w:val="24"/>
              </w:rPr>
              <w:t xml:space="preserve"> </w:t>
            </w:r>
            <w:r>
              <w:rPr>
                <w:rFonts w:ascii="Times New Roman" w:hAnsi="Times New Roman"/>
                <w:sz w:val="24"/>
                <w:szCs w:val="24"/>
              </w:rPr>
              <w:t>Reseacher</w:t>
            </w:r>
          </w:p>
        </w:tc>
        <w:tc>
          <w:tcPr>
            <w:tcW w:w="2551" w:type="dxa"/>
            <w:shd w:val="clear" w:color="auto" w:fill="auto"/>
          </w:tcPr>
          <w:p w:rsidR="00B016D4" w:rsidRPr="00CF3918" w:rsidRDefault="00B016D4" w:rsidP="00D42116">
            <w:pPr>
              <w:spacing w:after="0" w:line="240" w:lineRule="auto"/>
              <w:ind w:firstLine="567"/>
              <w:jc w:val="both"/>
              <w:rPr>
                <w:rFonts w:ascii="Times New Roman" w:hAnsi="Times New Roman"/>
                <w:sz w:val="24"/>
                <w:szCs w:val="24"/>
                <w:lang w:val="en-US"/>
              </w:rPr>
            </w:pPr>
          </w:p>
          <w:p w:rsidR="00B016D4" w:rsidRPr="00CF3918" w:rsidRDefault="00B016D4" w:rsidP="00D42116">
            <w:pPr>
              <w:spacing w:after="0" w:line="240" w:lineRule="auto"/>
              <w:jc w:val="both"/>
              <w:rPr>
                <w:rFonts w:ascii="Times New Roman" w:hAnsi="Times New Roman"/>
                <w:sz w:val="24"/>
                <w:szCs w:val="24"/>
                <w:lang w:val="en-US"/>
              </w:rPr>
            </w:pPr>
            <w:r w:rsidRPr="00CF3918">
              <w:rPr>
                <w:rFonts w:ascii="Times New Roman" w:hAnsi="Times New Roman"/>
                <w:sz w:val="24"/>
                <w:szCs w:val="24"/>
                <w:lang w:val="en-US"/>
              </w:rPr>
              <w:t>__________________</w:t>
            </w:r>
          </w:p>
        </w:tc>
        <w:tc>
          <w:tcPr>
            <w:tcW w:w="3827" w:type="dxa"/>
            <w:shd w:val="clear" w:color="auto" w:fill="auto"/>
          </w:tcPr>
          <w:p w:rsidR="00B016D4" w:rsidRPr="00CF3918" w:rsidRDefault="00B016D4" w:rsidP="00D42116">
            <w:pPr>
              <w:spacing w:after="0" w:line="240" w:lineRule="auto"/>
              <w:jc w:val="both"/>
              <w:rPr>
                <w:rFonts w:ascii="Times New Roman" w:hAnsi="Times New Roman"/>
                <w:sz w:val="24"/>
                <w:szCs w:val="24"/>
                <w:lang w:val="en-US"/>
              </w:rPr>
            </w:pPr>
            <w:r>
              <w:rPr>
                <w:rFonts w:ascii="Times New Roman" w:hAnsi="Times New Roman"/>
                <w:sz w:val="24"/>
                <w:szCs w:val="24"/>
                <w:lang w:val="en-US"/>
              </w:rPr>
              <w:t>Z. Sadyrbayeva</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4.3; 4.4; 4.16; 4.17; 4.18; 4.19</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Junior</w:t>
            </w:r>
            <w:r w:rsidRPr="00DA36CD">
              <w:rPr>
                <w:rFonts w:ascii="Times New Roman" w:hAnsi="Times New Roman"/>
                <w:sz w:val="24"/>
                <w:szCs w:val="24"/>
              </w:rPr>
              <w:t xml:space="preserve"> </w:t>
            </w:r>
            <w:r>
              <w:rPr>
                <w:rFonts w:ascii="Times New Roman" w:hAnsi="Times New Roman"/>
                <w:sz w:val="24"/>
                <w:szCs w:val="24"/>
              </w:rPr>
              <w:t>Reseacher</w:t>
            </w:r>
          </w:p>
        </w:tc>
        <w:tc>
          <w:tcPr>
            <w:tcW w:w="2551" w:type="dxa"/>
            <w:shd w:val="clear" w:color="auto" w:fill="auto"/>
          </w:tcPr>
          <w:p w:rsidR="00B016D4" w:rsidRPr="00CF3918" w:rsidRDefault="00B016D4" w:rsidP="00D42116">
            <w:pPr>
              <w:spacing w:after="0" w:line="240" w:lineRule="auto"/>
              <w:jc w:val="both"/>
              <w:rPr>
                <w:rFonts w:ascii="Times New Roman" w:hAnsi="Times New Roman"/>
                <w:sz w:val="24"/>
                <w:szCs w:val="24"/>
                <w:lang w:val="en-US"/>
              </w:rPr>
            </w:pPr>
          </w:p>
          <w:p w:rsidR="00B016D4" w:rsidRPr="0000786A" w:rsidRDefault="00B016D4" w:rsidP="00D42116">
            <w:pPr>
              <w:spacing w:after="0" w:line="240" w:lineRule="auto"/>
              <w:jc w:val="both"/>
              <w:rPr>
                <w:rFonts w:ascii="Times New Roman" w:hAnsi="Times New Roman"/>
                <w:sz w:val="24"/>
                <w:szCs w:val="24"/>
                <w:lang w:val="ru-RU"/>
              </w:rPr>
            </w:pPr>
            <w:r w:rsidRPr="00CF3918">
              <w:rPr>
                <w:rFonts w:ascii="Times New Roman" w:hAnsi="Times New Roman"/>
                <w:sz w:val="24"/>
                <w:szCs w:val="24"/>
                <w:lang w:val="en-US"/>
              </w:rPr>
              <w:t>____________</w:t>
            </w:r>
            <w:r>
              <w:rPr>
                <w:rFonts w:ascii="Times New Roman" w:hAnsi="Times New Roman"/>
                <w:sz w:val="24"/>
                <w:szCs w:val="24"/>
                <w:lang w:val="ru-RU"/>
              </w:rPr>
              <w:t>______</w:t>
            </w:r>
          </w:p>
        </w:tc>
        <w:tc>
          <w:tcPr>
            <w:tcW w:w="3827" w:type="dxa"/>
            <w:shd w:val="clear" w:color="auto" w:fill="auto"/>
          </w:tcPr>
          <w:p w:rsidR="00B016D4" w:rsidRPr="00CF3918" w:rsidRDefault="00B016D4" w:rsidP="00D42116">
            <w:pPr>
              <w:spacing w:after="0" w:line="240" w:lineRule="auto"/>
              <w:jc w:val="both"/>
              <w:rPr>
                <w:rFonts w:ascii="Times New Roman" w:hAnsi="Times New Roman"/>
                <w:sz w:val="24"/>
                <w:szCs w:val="24"/>
                <w:lang w:val="en-US"/>
              </w:rPr>
            </w:pPr>
            <w:r w:rsidRPr="00DA36CD">
              <w:rPr>
                <w:rFonts w:ascii="Times New Roman" w:hAnsi="Times New Roman"/>
                <w:sz w:val="24"/>
                <w:szCs w:val="24"/>
              </w:rPr>
              <w:t xml:space="preserve">А. </w:t>
            </w:r>
            <w:r>
              <w:rPr>
                <w:rFonts w:ascii="Times New Roman" w:hAnsi="Times New Roman"/>
                <w:sz w:val="24"/>
                <w:szCs w:val="24"/>
                <w:lang w:val="en-US"/>
              </w:rPr>
              <w:t>Serikbayeva</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4; 4.3; 4.4; 4.16; 4.17; 4.18; 4.19</w:t>
            </w:r>
            <w:r>
              <w:rPr>
                <w:rFonts w:ascii="Times New Roman" w:hAnsi="Times New Roman"/>
                <w:sz w:val="24"/>
                <w:szCs w:val="24"/>
              </w:rPr>
              <w:t xml:space="preserve"> parts)</w:t>
            </w:r>
          </w:p>
          <w:p w:rsidR="00B016D4" w:rsidRPr="00CD60CC" w:rsidRDefault="00B016D4" w:rsidP="00D42116">
            <w:pPr>
              <w:spacing w:after="0" w:line="240" w:lineRule="auto"/>
              <w:jc w:val="both"/>
              <w:rPr>
                <w:rFonts w:ascii="Times New Roman" w:hAnsi="Times New Roman"/>
                <w:sz w:val="24"/>
                <w:szCs w:val="24"/>
                <w:lang w:val="en-US"/>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Junior</w:t>
            </w:r>
            <w:r w:rsidRPr="00DA36CD">
              <w:rPr>
                <w:rFonts w:ascii="Times New Roman" w:hAnsi="Times New Roman"/>
                <w:sz w:val="24"/>
                <w:szCs w:val="24"/>
              </w:rPr>
              <w:t xml:space="preserve"> </w:t>
            </w:r>
            <w:r>
              <w:rPr>
                <w:rFonts w:ascii="Times New Roman" w:hAnsi="Times New Roman"/>
                <w:sz w:val="24"/>
                <w:szCs w:val="24"/>
              </w:rPr>
              <w:t>Reseacher</w:t>
            </w:r>
          </w:p>
        </w:tc>
        <w:tc>
          <w:tcPr>
            <w:tcW w:w="2551" w:type="dxa"/>
            <w:shd w:val="clear" w:color="auto" w:fill="auto"/>
          </w:tcPr>
          <w:p w:rsidR="00B016D4" w:rsidRDefault="00B016D4" w:rsidP="00D42116">
            <w:pPr>
              <w:spacing w:after="0" w:line="240" w:lineRule="auto"/>
              <w:jc w:val="both"/>
              <w:rPr>
                <w:rFonts w:ascii="Times New Roman" w:hAnsi="Times New Roman"/>
                <w:sz w:val="24"/>
                <w:szCs w:val="24"/>
                <w:lang w:val="ru-RU"/>
              </w:rPr>
            </w:pPr>
          </w:p>
          <w:p w:rsidR="00B016D4" w:rsidRPr="0000786A"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tc>
        <w:tc>
          <w:tcPr>
            <w:tcW w:w="3827" w:type="dxa"/>
            <w:shd w:val="clear" w:color="auto" w:fill="auto"/>
          </w:tcPr>
          <w:p w:rsidR="00B016D4" w:rsidRDefault="00B016D4" w:rsidP="00D42116">
            <w:pPr>
              <w:spacing w:after="0" w:line="240" w:lineRule="auto"/>
              <w:jc w:val="both"/>
              <w:rPr>
                <w:rFonts w:ascii="Times New Roman" w:hAnsi="Times New Roman"/>
                <w:sz w:val="24"/>
                <w:szCs w:val="24"/>
              </w:rPr>
            </w:pPr>
            <w:r w:rsidRPr="00B016D4">
              <w:rPr>
                <w:rFonts w:ascii="Times New Roman" w:hAnsi="Times New Roman"/>
                <w:sz w:val="24"/>
                <w:szCs w:val="24"/>
              </w:rPr>
              <w:t xml:space="preserve">A. Kegenbekova </w:t>
            </w:r>
            <w:r>
              <w:rPr>
                <w:rFonts w:ascii="Times New Roman" w:hAnsi="Times New Roman"/>
                <w:sz w:val="24"/>
                <w:szCs w:val="24"/>
              </w:rPr>
              <w:t>(</w:t>
            </w:r>
            <w:r w:rsidRPr="00DA36CD">
              <w:rPr>
                <w:rFonts w:ascii="Times New Roman" w:hAnsi="Times New Roman"/>
                <w:sz w:val="24"/>
                <w:szCs w:val="24"/>
              </w:rPr>
              <w:t>1.5; 1.6; 1.7; 1.8; 4.5</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Junior</w:t>
            </w:r>
            <w:r w:rsidRPr="00DA36CD">
              <w:rPr>
                <w:rFonts w:ascii="Times New Roman" w:hAnsi="Times New Roman"/>
                <w:sz w:val="24"/>
                <w:szCs w:val="24"/>
              </w:rPr>
              <w:t xml:space="preserve"> </w:t>
            </w:r>
            <w:r>
              <w:rPr>
                <w:rFonts w:ascii="Times New Roman" w:hAnsi="Times New Roman"/>
                <w:sz w:val="24"/>
                <w:szCs w:val="24"/>
              </w:rPr>
              <w:t>Reseacher</w:t>
            </w:r>
          </w:p>
        </w:tc>
        <w:tc>
          <w:tcPr>
            <w:tcW w:w="2551" w:type="dxa"/>
            <w:shd w:val="clear" w:color="auto" w:fill="auto"/>
          </w:tcPr>
          <w:p w:rsidR="00B016D4" w:rsidRDefault="00B016D4" w:rsidP="00D42116">
            <w:pPr>
              <w:spacing w:after="0" w:line="240" w:lineRule="auto"/>
              <w:jc w:val="both"/>
              <w:rPr>
                <w:rFonts w:ascii="Times New Roman" w:hAnsi="Times New Roman"/>
                <w:sz w:val="24"/>
                <w:szCs w:val="24"/>
                <w:lang w:val="ru-RU"/>
              </w:rPr>
            </w:pPr>
          </w:p>
          <w:p w:rsidR="00B016D4" w:rsidRPr="0000786A"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tc>
        <w:tc>
          <w:tcPr>
            <w:tcW w:w="3827" w:type="dxa"/>
            <w:shd w:val="clear" w:color="auto" w:fill="auto"/>
          </w:tcPr>
          <w:p w:rsidR="00B016D4" w:rsidRPr="00B016D4" w:rsidRDefault="00B016D4" w:rsidP="00D42116">
            <w:pPr>
              <w:spacing w:after="0" w:line="240" w:lineRule="auto"/>
              <w:jc w:val="both"/>
              <w:rPr>
                <w:rFonts w:ascii="Times New Roman" w:hAnsi="Times New Roman"/>
                <w:sz w:val="24"/>
                <w:szCs w:val="24"/>
              </w:rPr>
            </w:pPr>
            <w:r w:rsidRPr="00DA36CD">
              <w:rPr>
                <w:rFonts w:ascii="Times New Roman" w:hAnsi="Times New Roman"/>
                <w:sz w:val="24"/>
                <w:szCs w:val="24"/>
              </w:rPr>
              <w:t xml:space="preserve">А. </w:t>
            </w:r>
            <w:r w:rsidRPr="00B016D4">
              <w:rPr>
                <w:rFonts w:ascii="Times New Roman" w:hAnsi="Times New Roman"/>
                <w:sz w:val="24"/>
                <w:szCs w:val="24"/>
              </w:rPr>
              <w:t>Barmenkulova</w:t>
            </w:r>
          </w:p>
          <w:p w:rsidR="00B016D4" w:rsidRDefault="00B016D4" w:rsidP="00D42116">
            <w:pPr>
              <w:spacing w:after="0" w:line="240" w:lineRule="auto"/>
              <w:jc w:val="both"/>
              <w:rPr>
                <w:rFonts w:ascii="Times New Roman" w:hAnsi="Times New Roman"/>
                <w:sz w:val="24"/>
                <w:szCs w:val="24"/>
              </w:rPr>
            </w:pPr>
            <w:r w:rsidRPr="00B016D4">
              <w:rPr>
                <w:rFonts w:ascii="Times New Roman" w:hAnsi="Times New Roman"/>
                <w:sz w:val="24"/>
                <w:szCs w:val="24"/>
              </w:rPr>
              <w:t>(</w:t>
            </w:r>
            <w:r w:rsidRPr="00DA36CD">
              <w:rPr>
                <w:rFonts w:ascii="Times New Roman" w:hAnsi="Times New Roman"/>
                <w:sz w:val="24"/>
                <w:szCs w:val="24"/>
              </w:rPr>
              <w:t>2; 2.2; 2.3; 3; 3.1; 3.2</w:t>
            </w:r>
            <w:r>
              <w:rPr>
                <w:rFonts w:ascii="Times New Roman" w:hAnsi="Times New Roman"/>
                <w:sz w:val="24"/>
                <w:szCs w:val="24"/>
              </w:rPr>
              <w:t xml:space="preserve"> parts</w:t>
            </w:r>
            <w:r w:rsidRPr="00B016D4">
              <w:rPr>
                <w:rFonts w:ascii="Times New Roman" w:hAnsi="Times New Roman"/>
                <w:sz w:val="24"/>
                <w:szCs w:val="24"/>
              </w:rPr>
              <w:t>)</w:t>
            </w:r>
          </w:p>
          <w:p w:rsidR="00B016D4" w:rsidRPr="00B113C3"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Junior</w:t>
            </w:r>
            <w:r w:rsidRPr="00DA36CD">
              <w:rPr>
                <w:rFonts w:ascii="Times New Roman" w:hAnsi="Times New Roman"/>
                <w:sz w:val="24"/>
                <w:szCs w:val="24"/>
              </w:rPr>
              <w:t xml:space="preserve"> </w:t>
            </w:r>
            <w:r>
              <w:rPr>
                <w:rFonts w:ascii="Times New Roman" w:hAnsi="Times New Roman"/>
                <w:sz w:val="24"/>
                <w:szCs w:val="24"/>
              </w:rPr>
              <w:t>Reseacher</w:t>
            </w:r>
          </w:p>
        </w:tc>
        <w:tc>
          <w:tcPr>
            <w:tcW w:w="2551" w:type="dxa"/>
            <w:shd w:val="clear" w:color="auto" w:fill="auto"/>
          </w:tcPr>
          <w:p w:rsidR="00B016D4" w:rsidRDefault="00B016D4" w:rsidP="00D42116">
            <w:pPr>
              <w:spacing w:after="0" w:line="240" w:lineRule="auto"/>
              <w:jc w:val="both"/>
              <w:rPr>
                <w:rFonts w:ascii="Times New Roman" w:hAnsi="Times New Roman"/>
                <w:sz w:val="24"/>
                <w:szCs w:val="24"/>
                <w:lang w:val="ru-RU"/>
              </w:rPr>
            </w:pPr>
          </w:p>
          <w:p w:rsidR="00B016D4" w:rsidRPr="0000786A"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tc>
        <w:tc>
          <w:tcPr>
            <w:tcW w:w="3827" w:type="dxa"/>
            <w:shd w:val="clear" w:color="auto" w:fill="auto"/>
          </w:tcPr>
          <w:p w:rsidR="00B016D4" w:rsidRPr="00B016D4" w:rsidRDefault="00B016D4" w:rsidP="00D42116">
            <w:pPr>
              <w:spacing w:after="0" w:line="240" w:lineRule="auto"/>
              <w:jc w:val="both"/>
              <w:rPr>
                <w:rFonts w:ascii="Times New Roman" w:hAnsi="Times New Roman"/>
                <w:sz w:val="24"/>
                <w:szCs w:val="24"/>
              </w:rPr>
            </w:pPr>
            <w:r w:rsidRPr="00B016D4">
              <w:rPr>
                <w:rFonts w:ascii="Times New Roman" w:hAnsi="Times New Roman"/>
                <w:sz w:val="24"/>
                <w:szCs w:val="24"/>
              </w:rPr>
              <w:t>A. Karbozova</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2; 2.2; 2.3; 3; 3.1; 3.2</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Junior</w:t>
            </w:r>
            <w:r w:rsidRPr="00DA36CD">
              <w:rPr>
                <w:rFonts w:ascii="Times New Roman" w:hAnsi="Times New Roman"/>
                <w:sz w:val="24"/>
                <w:szCs w:val="24"/>
              </w:rPr>
              <w:t xml:space="preserve"> </w:t>
            </w:r>
            <w:r>
              <w:rPr>
                <w:rFonts w:ascii="Times New Roman" w:hAnsi="Times New Roman"/>
                <w:sz w:val="24"/>
                <w:szCs w:val="24"/>
              </w:rPr>
              <w:t>Reseacher</w:t>
            </w:r>
          </w:p>
          <w:p w:rsidR="00B016D4" w:rsidRDefault="00B016D4" w:rsidP="00D42116">
            <w:pPr>
              <w:spacing w:after="0" w:line="240" w:lineRule="auto"/>
              <w:jc w:val="both"/>
              <w:rPr>
                <w:rFonts w:ascii="Times New Roman" w:hAnsi="Times New Roman"/>
                <w:sz w:val="24"/>
                <w:szCs w:val="24"/>
              </w:rPr>
            </w:pPr>
          </w:p>
          <w:p w:rsidR="00B016D4" w:rsidRPr="00DA36CD" w:rsidRDefault="00B016D4" w:rsidP="00D42116">
            <w:pPr>
              <w:spacing w:after="0" w:line="240" w:lineRule="auto"/>
              <w:jc w:val="both"/>
              <w:rPr>
                <w:rFonts w:ascii="Times New Roman" w:hAnsi="Times New Roman"/>
                <w:sz w:val="24"/>
                <w:szCs w:val="24"/>
              </w:rPr>
            </w:pP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Junior</w:t>
            </w:r>
            <w:r w:rsidRPr="00DA36CD">
              <w:rPr>
                <w:rFonts w:ascii="Times New Roman" w:hAnsi="Times New Roman"/>
                <w:sz w:val="24"/>
                <w:szCs w:val="24"/>
              </w:rPr>
              <w:t xml:space="preserve"> </w:t>
            </w:r>
            <w:r>
              <w:rPr>
                <w:rFonts w:ascii="Times New Roman" w:hAnsi="Times New Roman"/>
                <w:sz w:val="24"/>
                <w:szCs w:val="24"/>
              </w:rPr>
              <w:t>Reseacher</w:t>
            </w:r>
          </w:p>
          <w:p w:rsidR="00B016D4" w:rsidRDefault="00B016D4" w:rsidP="00D42116">
            <w:pPr>
              <w:spacing w:after="0" w:line="240" w:lineRule="auto"/>
              <w:jc w:val="both"/>
              <w:rPr>
                <w:rFonts w:ascii="Times New Roman" w:hAnsi="Times New Roman"/>
                <w:sz w:val="24"/>
                <w:szCs w:val="24"/>
              </w:rPr>
            </w:pPr>
          </w:p>
          <w:p w:rsidR="00B016D4" w:rsidRPr="00DA36CD" w:rsidRDefault="00B016D4" w:rsidP="00D42116">
            <w:pPr>
              <w:spacing w:after="0" w:line="240" w:lineRule="auto"/>
              <w:jc w:val="both"/>
              <w:rPr>
                <w:rFonts w:ascii="Times New Roman" w:hAnsi="Times New Roman"/>
                <w:sz w:val="24"/>
                <w:szCs w:val="24"/>
              </w:rPr>
            </w:pPr>
          </w:p>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Junior</w:t>
            </w:r>
            <w:r w:rsidRPr="00DA36CD">
              <w:rPr>
                <w:rFonts w:ascii="Times New Roman" w:hAnsi="Times New Roman"/>
                <w:sz w:val="24"/>
                <w:szCs w:val="24"/>
              </w:rPr>
              <w:t xml:space="preserve"> </w:t>
            </w:r>
            <w:r>
              <w:rPr>
                <w:rFonts w:ascii="Times New Roman" w:hAnsi="Times New Roman"/>
                <w:sz w:val="24"/>
                <w:szCs w:val="24"/>
              </w:rPr>
              <w:t>Reseacher</w:t>
            </w:r>
          </w:p>
        </w:tc>
        <w:tc>
          <w:tcPr>
            <w:tcW w:w="2551" w:type="dxa"/>
            <w:shd w:val="clear" w:color="auto" w:fill="auto"/>
          </w:tcPr>
          <w:p w:rsidR="00B016D4" w:rsidRPr="00B016D4" w:rsidRDefault="00B016D4" w:rsidP="00D42116">
            <w:pPr>
              <w:spacing w:after="0" w:line="240" w:lineRule="auto"/>
              <w:jc w:val="both"/>
              <w:rPr>
                <w:rFonts w:ascii="Times New Roman" w:hAnsi="Times New Roman"/>
                <w:sz w:val="24"/>
                <w:szCs w:val="24"/>
                <w:lang w:val="en-US"/>
              </w:rPr>
            </w:pPr>
          </w:p>
          <w:p w:rsidR="00B016D4"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p w:rsidR="00B016D4" w:rsidRDefault="00B016D4" w:rsidP="00D42116">
            <w:pPr>
              <w:spacing w:after="0" w:line="240" w:lineRule="auto"/>
              <w:jc w:val="both"/>
              <w:rPr>
                <w:rFonts w:ascii="Times New Roman" w:hAnsi="Times New Roman"/>
                <w:sz w:val="24"/>
                <w:szCs w:val="24"/>
                <w:lang w:val="ru-RU"/>
              </w:rPr>
            </w:pPr>
          </w:p>
          <w:p w:rsidR="00B016D4" w:rsidRDefault="00B016D4" w:rsidP="00D42116">
            <w:pPr>
              <w:spacing w:after="0" w:line="240" w:lineRule="auto"/>
              <w:jc w:val="both"/>
              <w:rPr>
                <w:rFonts w:ascii="Times New Roman" w:hAnsi="Times New Roman"/>
                <w:sz w:val="24"/>
                <w:szCs w:val="24"/>
                <w:lang w:val="ru-RU"/>
              </w:rPr>
            </w:pPr>
          </w:p>
          <w:p w:rsidR="00B016D4"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p w:rsidR="00B016D4" w:rsidRDefault="00B016D4" w:rsidP="00D42116">
            <w:pPr>
              <w:spacing w:after="0" w:line="240" w:lineRule="auto"/>
              <w:jc w:val="both"/>
              <w:rPr>
                <w:rFonts w:ascii="Times New Roman" w:hAnsi="Times New Roman"/>
                <w:sz w:val="24"/>
                <w:szCs w:val="24"/>
                <w:lang w:val="ru-RU"/>
              </w:rPr>
            </w:pPr>
          </w:p>
          <w:p w:rsidR="00B016D4" w:rsidRDefault="00B016D4" w:rsidP="00D42116">
            <w:pPr>
              <w:spacing w:after="0" w:line="240" w:lineRule="auto"/>
              <w:jc w:val="both"/>
              <w:rPr>
                <w:rFonts w:ascii="Times New Roman" w:hAnsi="Times New Roman"/>
                <w:sz w:val="24"/>
                <w:szCs w:val="24"/>
                <w:lang w:val="ru-RU"/>
              </w:rPr>
            </w:pPr>
          </w:p>
          <w:p w:rsidR="00B016D4" w:rsidRPr="0000786A"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tc>
        <w:tc>
          <w:tcPr>
            <w:tcW w:w="3827" w:type="dxa"/>
            <w:shd w:val="clear" w:color="auto" w:fill="auto"/>
          </w:tcPr>
          <w:p w:rsidR="00B016D4" w:rsidRPr="00B016D4" w:rsidRDefault="00B016D4" w:rsidP="00D42116">
            <w:pPr>
              <w:spacing w:after="0" w:line="240" w:lineRule="auto"/>
              <w:jc w:val="both"/>
              <w:rPr>
                <w:rFonts w:ascii="Times New Roman" w:hAnsi="Times New Roman"/>
                <w:sz w:val="24"/>
                <w:szCs w:val="24"/>
              </w:rPr>
            </w:pPr>
            <w:r w:rsidRPr="00DA36CD">
              <w:rPr>
                <w:rFonts w:ascii="Times New Roman" w:hAnsi="Times New Roman"/>
                <w:sz w:val="24"/>
                <w:szCs w:val="24"/>
              </w:rPr>
              <w:t xml:space="preserve">А. </w:t>
            </w:r>
            <w:r w:rsidRPr="00B016D4">
              <w:rPr>
                <w:rFonts w:ascii="Times New Roman" w:hAnsi="Times New Roman"/>
                <w:sz w:val="24"/>
                <w:szCs w:val="24"/>
              </w:rPr>
              <w:t>Piazbayeva</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 4; 2.1</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p w:rsidR="00B016D4" w:rsidRPr="00B016D4" w:rsidRDefault="00B016D4" w:rsidP="00D42116">
            <w:pPr>
              <w:spacing w:after="0" w:line="240" w:lineRule="auto"/>
              <w:jc w:val="both"/>
              <w:rPr>
                <w:rFonts w:ascii="Times New Roman" w:hAnsi="Times New Roman"/>
                <w:sz w:val="24"/>
                <w:szCs w:val="24"/>
              </w:rPr>
            </w:pPr>
            <w:r w:rsidRPr="00DA36CD">
              <w:rPr>
                <w:rFonts w:ascii="Times New Roman" w:hAnsi="Times New Roman"/>
                <w:sz w:val="24"/>
                <w:szCs w:val="24"/>
              </w:rPr>
              <w:t xml:space="preserve">А. </w:t>
            </w:r>
            <w:r w:rsidRPr="00B016D4">
              <w:rPr>
                <w:rFonts w:ascii="Times New Roman" w:hAnsi="Times New Roman"/>
                <w:sz w:val="24"/>
                <w:szCs w:val="24"/>
              </w:rPr>
              <w:t>Baimurzina</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 1.4; 4; 4.14; 4.15</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p w:rsidR="00B016D4" w:rsidRPr="00B016D4" w:rsidRDefault="00B016D4" w:rsidP="00D42116">
            <w:pPr>
              <w:spacing w:after="0" w:line="240" w:lineRule="auto"/>
              <w:jc w:val="both"/>
              <w:rPr>
                <w:rFonts w:ascii="Times New Roman" w:hAnsi="Times New Roman"/>
                <w:sz w:val="24"/>
                <w:szCs w:val="24"/>
              </w:rPr>
            </w:pPr>
            <w:r w:rsidRPr="00B016D4">
              <w:rPr>
                <w:rFonts w:ascii="Times New Roman" w:hAnsi="Times New Roman"/>
                <w:sz w:val="24"/>
                <w:szCs w:val="24"/>
              </w:rPr>
              <w:t>B. Kordabay</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1.4; 4; 4.6; 4.7</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Junior</w:t>
            </w:r>
            <w:r w:rsidRPr="00DA36CD">
              <w:rPr>
                <w:rFonts w:ascii="Times New Roman" w:hAnsi="Times New Roman"/>
                <w:sz w:val="24"/>
                <w:szCs w:val="24"/>
              </w:rPr>
              <w:t xml:space="preserve"> </w:t>
            </w:r>
            <w:r>
              <w:rPr>
                <w:rFonts w:ascii="Times New Roman" w:hAnsi="Times New Roman"/>
                <w:sz w:val="24"/>
                <w:szCs w:val="24"/>
              </w:rPr>
              <w:t>Reseacher</w:t>
            </w:r>
          </w:p>
          <w:p w:rsidR="00B016D4" w:rsidRDefault="00B016D4" w:rsidP="00D42116">
            <w:pPr>
              <w:spacing w:after="0" w:line="240" w:lineRule="auto"/>
              <w:jc w:val="both"/>
              <w:rPr>
                <w:rFonts w:ascii="Times New Roman" w:hAnsi="Times New Roman"/>
                <w:sz w:val="24"/>
                <w:szCs w:val="24"/>
              </w:rPr>
            </w:pPr>
          </w:p>
          <w:p w:rsidR="00B016D4" w:rsidRPr="00DA36CD" w:rsidRDefault="00B016D4" w:rsidP="00D42116">
            <w:pPr>
              <w:spacing w:after="0" w:line="240" w:lineRule="auto"/>
              <w:jc w:val="both"/>
              <w:rPr>
                <w:rFonts w:ascii="Times New Roman" w:hAnsi="Times New Roman"/>
                <w:sz w:val="24"/>
                <w:szCs w:val="24"/>
              </w:rPr>
            </w:pPr>
          </w:p>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Junior</w:t>
            </w:r>
            <w:r w:rsidRPr="00DA36CD">
              <w:rPr>
                <w:rFonts w:ascii="Times New Roman" w:hAnsi="Times New Roman"/>
                <w:sz w:val="24"/>
                <w:szCs w:val="24"/>
              </w:rPr>
              <w:t xml:space="preserve"> </w:t>
            </w:r>
            <w:r>
              <w:rPr>
                <w:rFonts w:ascii="Times New Roman" w:hAnsi="Times New Roman"/>
                <w:sz w:val="24"/>
                <w:szCs w:val="24"/>
              </w:rPr>
              <w:t>Reseacher</w:t>
            </w:r>
          </w:p>
        </w:tc>
        <w:tc>
          <w:tcPr>
            <w:tcW w:w="2551" w:type="dxa"/>
            <w:shd w:val="clear" w:color="auto" w:fill="auto"/>
          </w:tcPr>
          <w:p w:rsidR="00B016D4" w:rsidRPr="00B016D4" w:rsidRDefault="00B016D4" w:rsidP="00D42116">
            <w:pPr>
              <w:spacing w:after="0" w:line="240" w:lineRule="auto"/>
              <w:jc w:val="both"/>
              <w:rPr>
                <w:rFonts w:ascii="Times New Roman" w:hAnsi="Times New Roman"/>
                <w:sz w:val="24"/>
                <w:szCs w:val="24"/>
                <w:lang w:val="ru-RU"/>
              </w:rPr>
            </w:pPr>
          </w:p>
          <w:p w:rsidR="00B016D4" w:rsidRPr="00B016D4" w:rsidRDefault="00B016D4" w:rsidP="00D42116">
            <w:pPr>
              <w:spacing w:after="0" w:line="240" w:lineRule="auto"/>
              <w:jc w:val="both"/>
              <w:rPr>
                <w:rFonts w:ascii="Times New Roman" w:hAnsi="Times New Roman"/>
                <w:sz w:val="24"/>
                <w:szCs w:val="24"/>
                <w:lang w:val="ru-RU"/>
              </w:rPr>
            </w:pPr>
            <w:r w:rsidRPr="00B016D4">
              <w:rPr>
                <w:rFonts w:ascii="Times New Roman" w:hAnsi="Times New Roman"/>
                <w:sz w:val="24"/>
                <w:szCs w:val="24"/>
                <w:lang w:val="ru-RU"/>
              </w:rPr>
              <w:t>__________________</w:t>
            </w:r>
          </w:p>
          <w:p w:rsidR="00B016D4" w:rsidRPr="00B016D4" w:rsidRDefault="00B016D4" w:rsidP="00D42116">
            <w:pPr>
              <w:spacing w:after="0" w:line="240" w:lineRule="auto"/>
              <w:jc w:val="both"/>
              <w:rPr>
                <w:rFonts w:ascii="Times New Roman" w:hAnsi="Times New Roman"/>
                <w:sz w:val="24"/>
                <w:szCs w:val="24"/>
                <w:lang w:val="ru-RU"/>
              </w:rPr>
            </w:pPr>
          </w:p>
          <w:p w:rsidR="00B016D4" w:rsidRPr="00B016D4" w:rsidRDefault="00B016D4" w:rsidP="00D42116">
            <w:pPr>
              <w:spacing w:after="0" w:line="240" w:lineRule="auto"/>
              <w:jc w:val="both"/>
              <w:rPr>
                <w:rFonts w:ascii="Times New Roman" w:hAnsi="Times New Roman"/>
                <w:sz w:val="24"/>
                <w:szCs w:val="24"/>
                <w:lang w:val="ru-RU"/>
              </w:rPr>
            </w:pPr>
          </w:p>
          <w:p w:rsidR="00B016D4" w:rsidRPr="00B016D4" w:rsidRDefault="00B016D4" w:rsidP="00D42116">
            <w:pPr>
              <w:spacing w:after="0" w:line="240" w:lineRule="auto"/>
              <w:jc w:val="both"/>
              <w:rPr>
                <w:rFonts w:ascii="Times New Roman" w:hAnsi="Times New Roman"/>
                <w:sz w:val="24"/>
                <w:szCs w:val="24"/>
                <w:lang w:val="ru-RU"/>
              </w:rPr>
            </w:pPr>
            <w:r w:rsidRPr="00B016D4">
              <w:rPr>
                <w:rFonts w:ascii="Times New Roman" w:hAnsi="Times New Roman"/>
                <w:sz w:val="24"/>
                <w:szCs w:val="24"/>
                <w:lang w:val="ru-RU"/>
              </w:rPr>
              <w:t>__________________</w:t>
            </w:r>
          </w:p>
        </w:tc>
        <w:tc>
          <w:tcPr>
            <w:tcW w:w="3827" w:type="dxa"/>
            <w:shd w:val="clear" w:color="auto" w:fill="auto"/>
          </w:tcPr>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lastRenderedPageBreak/>
              <w:t>Е. Ма</w:t>
            </w:r>
            <w:r w:rsidRPr="00B016D4">
              <w:rPr>
                <w:rFonts w:ascii="Times New Roman" w:hAnsi="Times New Roman"/>
                <w:sz w:val="24"/>
                <w:szCs w:val="24"/>
              </w:rPr>
              <w:t>ralbek</w:t>
            </w:r>
            <w:r w:rsidRPr="00DA36CD">
              <w:rPr>
                <w:rFonts w:ascii="Times New Roman" w:hAnsi="Times New Roman"/>
                <w:sz w:val="24"/>
                <w:szCs w:val="24"/>
              </w:rPr>
              <w:t xml:space="preserve"> </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(1.4; 3.3; 4; 4.1; 4.2 parts)</w:t>
            </w:r>
          </w:p>
          <w:p w:rsidR="00B016D4" w:rsidRPr="00DA36CD" w:rsidRDefault="00B016D4" w:rsidP="00D42116">
            <w:pPr>
              <w:spacing w:after="0" w:line="240" w:lineRule="auto"/>
              <w:jc w:val="both"/>
              <w:rPr>
                <w:rFonts w:ascii="Times New Roman" w:hAnsi="Times New Roman"/>
                <w:sz w:val="24"/>
                <w:szCs w:val="24"/>
              </w:rPr>
            </w:pPr>
          </w:p>
          <w:p w:rsidR="00B016D4" w:rsidRPr="00B016D4" w:rsidRDefault="00B016D4" w:rsidP="00B016D4">
            <w:pPr>
              <w:spacing w:after="0" w:line="240" w:lineRule="auto"/>
              <w:jc w:val="both"/>
              <w:rPr>
                <w:rFonts w:ascii="Times New Roman" w:hAnsi="Times New Roman"/>
                <w:sz w:val="24"/>
                <w:szCs w:val="24"/>
              </w:rPr>
            </w:pPr>
            <w:r w:rsidRPr="00B016D4">
              <w:rPr>
                <w:rFonts w:ascii="Times New Roman" w:hAnsi="Times New Roman"/>
                <w:sz w:val="24"/>
                <w:szCs w:val="24"/>
              </w:rPr>
              <w:t>G. Tlegenova</w:t>
            </w:r>
          </w:p>
          <w:p w:rsidR="00B016D4" w:rsidRDefault="00B016D4" w:rsidP="00B016D4">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2; 2.2; 2.3; 3; 3.1; 3.2</w:t>
            </w:r>
            <w:r>
              <w:rPr>
                <w:rFonts w:ascii="Times New Roman" w:hAnsi="Times New Roman"/>
                <w:sz w:val="24"/>
                <w:szCs w:val="24"/>
              </w:rPr>
              <w:t xml:space="preserve"> parts)</w:t>
            </w:r>
          </w:p>
          <w:p w:rsidR="00B016D4" w:rsidRPr="00DA36CD" w:rsidRDefault="00B016D4" w:rsidP="00B016D4">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lastRenderedPageBreak/>
              <w:t>Junior</w:t>
            </w:r>
            <w:r w:rsidRPr="00DA36CD">
              <w:rPr>
                <w:rFonts w:ascii="Times New Roman" w:hAnsi="Times New Roman"/>
                <w:sz w:val="24"/>
                <w:szCs w:val="24"/>
              </w:rPr>
              <w:t xml:space="preserve"> </w:t>
            </w:r>
            <w:r>
              <w:rPr>
                <w:rFonts w:ascii="Times New Roman" w:hAnsi="Times New Roman"/>
                <w:sz w:val="24"/>
                <w:szCs w:val="24"/>
              </w:rPr>
              <w:t>Reseacher</w:t>
            </w:r>
          </w:p>
          <w:p w:rsidR="00B016D4" w:rsidRDefault="00B016D4" w:rsidP="00D42116">
            <w:pPr>
              <w:spacing w:after="0" w:line="240" w:lineRule="auto"/>
              <w:jc w:val="both"/>
              <w:rPr>
                <w:rFonts w:ascii="Times New Roman" w:hAnsi="Times New Roman"/>
                <w:sz w:val="24"/>
                <w:szCs w:val="24"/>
              </w:rPr>
            </w:pPr>
          </w:p>
          <w:p w:rsidR="00B016D4" w:rsidRPr="00DA36CD" w:rsidRDefault="00B016D4" w:rsidP="00D42116">
            <w:pPr>
              <w:spacing w:after="0" w:line="240" w:lineRule="auto"/>
              <w:jc w:val="both"/>
              <w:rPr>
                <w:rFonts w:ascii="Times New Roman" w:hAnsi="Times New Roman"/>
                <w:sz w:val="24"/>
                <w:szCs w:val="24"/>
              </w:rPr>
            </w:pPr>
          </w:p>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Junior</w:t>
            </w:r>
            <w:r w:rsidRPr="00DA36CD">
              <w:rPr>
                <w:rFonts w:ascii="Times New Roman" w:hAnsi="Times New Roman"/>
                <w:sz w:val="24"/>
                <w:szCs w:val="24"/>
              </w:rPr>
              <w:t xml:space="preserve"> </w:t>
            </w:r>
            <w:r>
              <w:rPr>
                <w:rFonts w:ascii="Times New Roman" w:hAnsi="Times New Roman"/>
                <w:sz w:val="24"/>
                <w:szCs w:val="24"/>
              </w:rPr>
              <w:t>Reseacher</w:t>
            </w:r>
          </w:p>
        </w:tc>
        <w:tc>
          <w:tcPr>
            <w:tcW w:w="2551" w:type="dxa"/>
            <w:shd w:val="clear" w:color="auto" w:fill="auto"/>
          </w:tcPr>
          <w:p w:rsidR="00B016D4" w:rsidRPr="00B016D4" w:rsidRDefault="00B016D4" w:rsidP="00D42116">
            <w:pPr>
              <w:spacing w:after="0" w:line="240" w:lineRule="auto"/>
              <w:jc w:val="both"/>
              <w:rPr>
                <w:rFonts w:ascii="Times New Roman" w:hAnsi="Times New Roman"/>
                <w:sz w:val="24"/>
                <w:szCs w:val="24"/>
                <w:lang w:val="ru-RU"/>
              </w:rPr>
            </w:pPr>
          </w:p>
          <w:p w:rsidR="00B016D4"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p w:rsidR="00B016D4" w:rsidRDefault="00B016D4" w:rsidP="00D42116">
            <w:pPr>
              <w:spacing w:after="0" w:line="240" w:lineRule="auto"/>
              <w:jc w:val="both"/>
              <w:rPr>
                <w:rFonts w:ascii="Times New Roman" w:hAnsi="Times New Roman"/>
                <w:sz w:val="24"/>
                <w:szCs w:val="24"/>
                <w:lang w:val="ru-RU"/>
              </w:rPr>
            </w:pPr>
          </w:p>
          <w:p w:rsidR="00B016D4" w:rsidRDefault="00B016D4" w:rsidP="00D42116">
            <w:pPr>
              <w:spacing w:after="0" w:line="240" w:lineRule="auto"/>
              <w:jc w:val="both"/>
              <w:rPr>
                <w:rFonts w:ascii="Times New Roman" w:hAnsi="Times New Roman"/>
                <w:sz w:val="24"/>
                <w:szCs w:val="24"/>
                <w:lang w:val="ru-RU"/>
              </w:rPr>
            </w:pPr>
          </w:p>
          <w:p w:rsidR="00B016D4" w:rsidRPr="0000786A"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tc>
        <w:tc>
          <w:tcPr>
            <w:tcW w:w="3827" w:type="dxa"/>
            <w:shd w:val="clear" w:color="auto" w:fill="auto"/>
          </w:tcPr>
          <w:p w:rsidR="00B016D4" w:rsidRPr="00B016D4" w:rsidRDefault="00B016D4" w:rsidP="00D42116">
            <w:pPr>
              <w:spacing w:after="0" w:line="240" w:lineRule="auto"/>
              <w:jc w:val="both"/>
              <w:rPr>
                <w:rFonts w:ascii="Times New Roman" w:hAnsi="Times New Roman"/>
                <w:sz w:val="24"/>
                <w:szCs w:val="24"/>
              </w:rPr>
            </w:pPr>
            <w:r w:rsidRPr="00B016D4">
              <w:rPr>
                <w:rFonts w:ascii="Times New Roman" w:hAnsi="Times New Roman"/>
                <w:sz w:val="24"/>
                <w:szCs w:val="24"/>
              </w:rPr>
              <w:t>Е. Besirov</w:t>
            </w:r>
          </w:p>
          <w:p w:rsidR="00B016D4" w:rsidRDefault="00B016D4" w:rsidP="00D42116">
            <w:pPr>
              <w:spacing w:after="0" w:line="240" w:lineRule="auto"/>
              <w:jc w:val="both"/>
              <w:rPr>
                <w:rFonts w:ascii="Times New Roman" w:hAnsi="Times New Roman"/>
                <w:sz w:val="24"/>
                <w:szCs w:val="24"/>
              </w:rPr>
            </w:pPr>
            <w:r w:rsidRPr="00B016D4">
              <w:rPr>
                <w:rFonts w:ascii="Times New Roman" w:hAnsi="Times New Roman"/>
                <w:sz w:val="24"/>
                <w:szCs w:val="24"/>
              </w:rPr>
              <w:t>(</w:t>
            </w:r>
            <w:r w:rsidRPr="00DA36CD">
              <w:rPr>
                <w:rFonts w:ascii="Times New Roman" w:hAnsi="Times New Roman"/>
                <w:sz w:val="24"/>
                <w:szCs w:val="24"/>
              </w:rPr>
              <w:t>2; 2.2; 2.3; 3; 3.1; 3.2</w:t>
            </w:r>
            <w:r>
              <w:rPr>
                <w:rFonts w:ascii="Times New Roman" w:hAnsi="Times New Roman"/>
                <w:sz w:val="24"/>
                <w:szCs w:val="24"/>
              </w:rPr>
              <w:t xml:space="preserve"> parts)</w:t>
            </w:r>
          </w:p>
          <w:p w:rsidR="00B016D4" w:rsidRPr="00B113C3" w:rsidRDefault="00B016D4" w:rsidP="00D42116">
            <w:pPr>
              <w:spacing w:after="0" w:line="240" w:lineRule="auto"/>
              <w:jc w:val="both"/>
              <w:rPr>
                <w:rFonts w:ascii="Times New Roman" w:hAnsi="Times New Roman"/>
                <w:sz w:val="24"/>
                <w:szCs w:val="24"/>
              </w:rPr>
            </w:pPr>
          </w:p>
          <w:p w:rsidR="00B016D4" w:rsidRPr="00B016D4" w:rsidRDefault="00B016D4" w:rsidP="00B016D4">
            <w:pPr>
              <w:spacing w:after="0" w:line="240" w:lineRule="auto"/>
              <w:jc w:val="both"/>
              <w:rPr>
                <w:rFonts w:ascii="Times New Roman" w:hAnsi="Times New Roman"/>
                <w:sz w:val="24"/>
                <w:szCs w:val="24"/>
              </w:rPr>
            </w:pPr>
            <w:r w:rsidRPr="00B016D4">
              <w:rPr>
                <w:rFonts w:ascii="Times New Roman" w:hAnsi="Times New Roman"/>
                <w:sz w:val="24"/>
                <w:szCs w:val="24"/>
              </w:rPr>
              <w:t xml:space="preserve">B. Eshmetova </w:t>
            </w:r>
          </w:p>
          <w:p w:rsidR="00B016D4" w:rsidRDefault="00B016D4" w:rsidP="00B016D4">
            <w:pPr>
              <w:spacing w:after="0" w:line="240" w:lineRule="auto"/>
              <w:jc w:val="both"/>
              <w:rPr>
                <w:rFonts w:ascii="Times New Roman" w:hAnsi="Times New Roman"/>
                <w:sz w:val="24"/>
                <w:szCs w:val="24"/>
              </w:rPr>
            </w:pPr>
            <w:r w:rsidRPr="00B016D4">
              <w:rPr>
                <w:rFonts w:ascii="Times New Roman" w:hAnsi="Times New Roman"/>
                <w:sz w:val="24"/>
                <w:szCs w:val="24"/>
              </w:rPr>
              <w:t>(</w:t>
            </w:r>
            <w:r w:rsidRPr="00DA36CD">
              <w:rPr>
                <w:rFonts w:ascii="Times New Roman" w:hAnsi="Times New Roman"/>
                <w:sz w:val="24"/>
                <w:szCs w:val="24"/>
              </w:rPr>
              <w:t>3.2</w:t>
            </w:r>
            <w:r>
              <w:rPr>
                <w:rFonts w:ascii="Times New Roman" w:hAnsi="Times New Roman"/>
                <w:sz w:val="24"/>
                <w:szCs w:val="24"/>
              </w:rPr>
              <w:t xml:space="preserve"> parts)</w:t>
            </w:r>
          </w:p>
          <w:p w:rsidR="00B016D4" w:rsidRPr="00B016D4" w:rsidRDefault="00B016D4" w:rsidP="00B016D4">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Junior</w:t>
            </w:r>
            <w:r w:rsidRPr="00DA36CD">
              <w:rPr>
                <w:rFonts w:ascii="Times New Roman" w:hAnsi="Times New Roman"/>
                <w:sz w:val="24"/>
                <w:szCs w:val="24"/>
              </w:rPr>
              <w:t xml:space="preserve"> </w:t>
            </w:r>
            <w:r>
              <w:rPr>
                <w:rFonts w:ascii="Times New Roman" w:hAnsi="Times New Roman"/>
                <w:sz w:val="24"/>
                <w:szCs w:val="24"/>
              </w:rPr>
              <w:t>Reseacher</w:t>
            </w:r>
          </w:p>
        </w:tc>
        <w:tc>
          <w:tcPr>
            <w:tcW w:w="2551" w:type="dxa"/>
            <w:shd w:val="clear" w:color="auto" w:fill="auto"/>
          </w:tcPr>
          <w:p w:rsidR="00B016D4" w:rsidRPr="00B016D4" w:rsidRDefault="00B016D4" w:rsidP="00B016D4">
            <w:pPr>
              <w:spacing w:after="0" w:line="240" w:lineRule="auto"/>
              <w:jc w:val="both"/>
              <w:rPr>
                <w:rFonts w:ascii="Times New Roman" w:hAnsi="Times New Roman"/>
                <w:sz w:val="24"/>
                <w:szCs w:val="24"/>
                <w:lang w:val="ru-RU"/>
              </w:rPr>
            </w:pPr>
          </w:p>
          <w:p w:rsidR="00B016D4" w:rsidRPr="00B016D4" w:rsidRDefault="00B016D4" w:rsidP="00D42116">
            <w:pPr>
              <w:spacing w:after="0" w:line="240" w:lineRule="auto"/>
              <w:jc w:val="both"/>
              <w:rPr>
                <w:rFonts w:ascii="Times New Roman" w:hAnsi="Times New Roman"/>
                <w:sz w:val="24"/>
                <w:szCs w:val="24"/>
                <w:lang w:val="ru-RU"/>
              </w:rPr>
            </w:pPr>
            <w:r w:rsidRPr="00B016D4">
              <w:rPr>
                <w:rFonts w:ascii="Times New Roman" w:hAnsi="Times New Roman"/>
                <w:sz w:val="24"/>
                <w:szCs w:val="24"/>
                <w:lang w:val="ru-RU"/>
              </w:rPr>
              <w:t>__________________</w:t>
            </w:r>
          </w:p>
        </w:tc>
        <w:tc>
          <w:tcPr>
            <w:tcW w:w="3827" w:type="dxa"/>
            <w:shd w:val="clear" w:color="auto" w:fill="auto"/>
          </w:tcPr>
          <w:p w:rsidR="00B016D4" w:rsidRDefault="00B016D4" w:rsidP="00D42116">
            <w:pPr>
              <w:spacing w:after="0" w:line="240" w:lineRule="auto"/>
              <w:jc w:val="both"/>
              <w:rPr>
                <w:rFonts w:ascii="Times New Roman" w:hAnsi="Times New Roman"/>
                <w:sz w:val="24"/>
                <w:szCs w:val="24"/>
              </w:rPr>
            </w:pPr>
            <w:r w:rsidRPr="00DA36CD">
              <w:rPr>
                <w:rFonts w:ascii="Times New Roman" w:hAnsi="Times New Roman"/>
                <w:sz w:val="24"/>
                <w:szCs w:val="24"/>
              </w:rPr>
              <w:t xml:space="preserve">Т. </w:t>
            </w:r>
            <w:r w:rsidRPr="00B016D4">
              <w:rPr>
                <w:rFonts w:ascii="Times New Roman" w:hAnsi="Times New Roman"/>
                <w:sz w:val="24"/>
                <w:szCs w:val="24"/>
              </w:rPr>
              <w:t>Ramazanov</w:t>
            </w:r>
            <w:r>
              <w:rPr>
                <w:rFonts w:ascii="Times New Roman" w:hAnsi="Times New Roman"/>
                <w:sz w:val="24"/>
                <w:szCs w:val="24"/>
              </w:rPr>
              <w:t xml:space="preserve"> </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1.5; 1.6; 1.7; 1.8; 4.5</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Junior</w:t>
            </w:r>
            <w:r w:rsidRPr="00DA36CD">
              <w:rPr>
                <w:rFonts w:ascii="Times New Roman" w:hAnsi="Times New Roman"/>
                <w:sz w:val="24"/>
                <w:szCs w:val="24"/>
              </w:rPr>
              <w:t xml:space="preserve"> </w:t>
            </w:r>
            <w:r>
              <w:rPr>
                <w:rFonts w:ascii="Times New Roman" w:hAnsi="Times New Roman"/>
                <w:sz w:val="24"/>
                <w:szCs w:val="24"/>
              </w:rPr>
              <w:t>Reseacher</w:t>
            </w:r>
          </w:p>
        </w:tc>
        <w:tc>
          <w:tcPr>
            <w:tcW w:w="2551" w:type="dxa"/>
            <w:shd w:val="clear" w:color="auto" w:fill="auto"/>
          </w:tcPr>
          <w:p w:rsidR="00B016D4" w:rsidRPr="00B016D4" w:rsidRDefault="00B016D4" w:rsidP="00D42116">
            <w:pPr>
              <w:spacing w:after="0" w:line="240" w:lineRule="auto"/>
              <w:jc w:val="both"/>
              <w:rPr>
                <w:rFonts w:ascii="Times New Roman" w:hAnsi="Times New Roman"/>
                <w:sz w:val="24"/>
                <w:szCs w:val="24"/>
                <w:lang w:val="ru-RU"/>
              </w:rPr>
            </w:pPr>
          </w:p>
          <w:p w:rsidR="00B016D4" w:rsidRPr="00B016D4" w:rsidRDefault="00B016D4" w:rsidP="00D42116">
            <w:pPr>
              <w:spacing w:after="0" w:line="240" w:lineRule="auto"/>
              <w:jc w:val="both"/>
              <w:rPr>
                <w:rFonts w:ascii="Times New Roman" w:hAnsi="Times New Roman"/>
                <w:sz w:val="24"/>
                <w:szCs w:val="24"/>
                <w:lang w:val="ru-RU"/>
              </w:rPr>
            </w:pPr>
            <w:r w:rsidRPr="00B016D4">
              <w:rPr>
                <w:rFonts w:ascii="Times New Roman" w:hAnsi="Times New Roman"/>
                <w:sz w:val="24"/>
                <w:szCs w:val="24"/>
                <w:lang w:val="ru-RU"/>
              </w:rPr>
              <w:t>__________________</w:t>
            </w:r>
          </w:p>
        </w:tc>
        <w:tc>
          <w:tcPr>
            <w:tcW w:w="3827" w:type="dxa"/>
            <w:shd w:val="clear" w:color="auto" w:fill="auto"/>
          </w:tcPr>
          <w:p w:rsidR="00B016D4" w:rsidRPr="00B016D4" w:rsidRDefault="00B016D4" w:rsidP="00D42116">
            <w:pPr>
              <w:spacing w:after="0" w:line="240" w:lineRule="auto"/>
              <w:jc w:val="both"/>
              <w:rPr>
                <w:rFonts w:ascii="Times New Roman" w:hAnsi="Times New Roman"/>
                <w:sz w:val="24"/>
                <w:szCs w:val="24"/>
              </w:rPr>
            </w:pPr>
            <w:r w:rsidRPr="00B016D4">
              <w:rPr>
                <w:rFonts w:ascii="Times New Roman" w:hAnsi="Times New Roman"/>
                <w:sz w:val="24"/>
                <w:szCs w:val="24"/>
              </w:rPr>
              <w:t>N. Ospangazieva</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1.1; 1.2; 1.4; 4; 4.9</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Junior</w:t>
            </w:r>
            <w:r w:rsidRPr="00DA36CD">
              <w:rPr>
                <w:rFonts w:ascii="Times New Roman" w:hAnsi="Times New Roman"/>
                <w:sz w:val="24"/>
                <w:szCs w:val="24"/>
              </w:rPr>
              <w:t xml:space="preserve"> </w:t>
            </w:r>
            <w:r>
              <w:rPr>
                <w:rFonts w:ascii="Times New Roman" w:hAnsi="Times New Roman"/>
                <w:sz w:val="24"/>
                <w:szCs w:val="24"/>
              </w:rPr>
              <w:t>Reseacher</w:t>
            </w:r>
          </w:p>
        </w:tc>
        <w:tc>
          <w:tcPr>
            <w:tcW w:w="2551" w:type="dxa"/>
            <w:shd w:val="clear" w:color="auto" w:fill="auto"/>
          </w:tcPr>
          <w:p w:rsidR="00B016D4" w:rsidRDefault="00B016D4" w:rsidP="00D42116">
            <w:pPr>
              <w:spacing w:after="0" w:line="240" w:lineRule="auto"/>
              <w:jc w:val="both"/>
              <w:rPr>
                <w:rFonts w:ascii="Times New Roman" w:hAnsi="Times New Roman"/>
                <w:sz w:val="24"/>
                <w:szCs w:val="24"/>
                <w:lang w:val="ru-RU"/>
              </w:rPr>
            </w:pPr>
          </w:p>
          <w:p w:rsidR="00B016D4" w:rsidRPr="0000786A"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tc>
        <w:tc>
          <w:tcPr>
            <w:tcW w:w="3827" w:type="dxa"/>
            <w:shd w:val="clear" w:color="auto" w:fill="auto"/>
          </w:tcPr>
          <w:p w:rsidR="00B016D4" w:rsidRPr="00B016D4" w:rsidRDefault="00B016D4" w:rsidP="00D42116">
            <w:pPr>
              <w:spacing w:after="0" w:line="240" w:lineRule="auto"/>
              <w:jc w:val="both"/>
              <w:rPr>
                <w:rFonts w:ascii="Times New Roman" w:hAnsi="Times New Roman"/>
                <w:sz w:val="24"/>
                <w:szCs w:val="24"/>
              </w:rPr>
            </w:pPr>
            <w:r w:rsidRPr="00B016D4">
              <w:rPr>
                <w:rFonts w:ascii="Times New Roman" w:hAnsi="Times New Roman"/>
                <w:sz w:val="24"/>
                <w:szCs w:val="24"/>
              </w:rPr>
              <w:t>A. Seidamat</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4; 4.10; 4.11; 4.12</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Junior</w:t>
            </w:r>
            <w:r w:rsidRPr="00DA36CD">
              <w:rPr>
                <w:rFonts w:ascii="Times New Roman" w:hAnsi="Times New Roman"/>
                <w:sz w:val="24"/>
                <w:szCs w:val="24"/>
              </w:rPr>
              <w:t xml:space="preserve"> </w:t>
            </w:r>
            <w:r>
              <w:rPr>
                <w:rFonts w:ascii="Times New Roman" w:hAnsi="Times New Roman"/>
                <w:sz w:val="24"/>
                <w:szCs w:val="24"/>
              </w:rPr>
              <w:t>Reseacher</w:t>
            </w:r>
          </w:p>
        </w:tc>
        <w:tc>
          <w:tcPr>
            <w:tcW w:w="2551" w:type="dxa"/>
            <w:shd w:val="clear" w:color="auto" w:fill="auto"/>
          </w:tcPr>
          <w:p w:rsidR="00B016D4" w:rsidRDefault="00B016D4" w:rsidP="00D42116">
            <w:pPr>
              <w:spacing w:after="0" w:line="240" w:lineRule="auto"/>
              <w:jc w:val="both"/>
              <w:rPr>
                <w:rFonts w:ascii="Times New Roman" w:hAnsi="Times New Roman"/>
                <w:sz w:val="24"/>
                <w:szCs w:val="24"/>
                <w:lang w:val="ru-RU"/>
              </w:rPr>
            </w:pPr>
          </w:p>
          <w:p w:rsidR="00B016D4" w:rsidRPr="0000786A"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tc>
        <w:tc>
          <w:tcPr>
            <w:tcW w:w="3827" w:type="dxa"/>
            <w:shd w:val="clear" w:color="auto" w:fill="auto"/>
          </w:tcPr>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 xml:space="preserve">М. </w:t>
            </w:r>
            <w:r w:rsidRPr="00B016D4">
              <w:rPr>
                <w:rFonts w:ascii="Times New Roman" w:hAnsi="Times New Roman"/>
                <w:sz w:val="24"/>
                <w:szCs w:val="24"/>
              </w:rPr>
              <w:t>Sadykova</w:t>
            </w:r>
            <w:r>
              <w:rPr>
                <w:rFonts w:ascii="Times New Roman" w:hAnsi="Times New Roman"/>
                <w:sz w:val="24"/>
                <w:szCs w:val="24"/>
              </w:rPr>
              <w:t xml:space="preserve"> </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 1.4; 1.6; 4; 4.13</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Junior</w:t>
            </w:r>
            <w:r w:rsidRPr="00DA36CD">
              <w:rPr>
                <w:rFonts w:ascii="Times New Roman" w:hAnsi="Times New Roman"/>
                <w:sz w:val="24"/>
                <w:szCs w:val="24"/>
              </w:rPr>
              <w:t xml:space="preserve"> </w:t>
            </w:r>
            <w:r>
              <w:rPr>
                <w:rFonts w:ascii="Times New Roman" w:hAnsi="Times New Roman"/>
                <w:sz w:val="24"/>
                <w:szCs w:val="24"/>
              </w:rPr>
              <w:t>Reseacher</w:t>
            </w:r>
          </w:p>
        </w:tc>
        <w:tc>
          <w:tcPr>
            <w:tcW w:w="2551" w:type="dxa"/>
            <w:shd w:val="clear" w:color="auto" w:fill="auto"/>
          </w:tcPr>
          <w:p w:rsidR="00B016D4" w:rsidRPr="00B016D4" w:rsidRDefault="00B016D4" w:rsidP="00D42116">
            <w:pPr>
              <w:spacing w:after="0" w:line="240" w:lineRule="auto"/>
              <w:jc w:val="both"/>
              <w:rPr>
                <w:rFonts w:ascii="Times New Roman" w:hAnsi="Times New Roman"/>
                <w:sz w:val="24"/>
                <w:szCs w:val="24"/>
                <w:lang w:val="ru-RU"/>
              </w:rPr>
            </w:pPr>
          </w:p>
          <w:p w:rsidR="00B016D4" w:rsidRPr="00B016D4" w:rsidRDefault="00B016D4" w:rsidP="00D42116">
            <w:pPr>
              <w:spacing w:after="0" w:line="240" w:lineRule="auto"/>
              <w:jc w:val="both"/>
              <w:rPr>
                <w:rFonts w:ascii="Times New Roman" w:hAnsi="Times New Roman"/>
                <w:sz w:val="24"/>
                <w:szCs w:val="24"/>
                <w:lang w:val="ru-RU"/>
              </w:rPr>
            </w:pPr>
            <w:r w:rsidRPr="00B016D4">
              <w:rPr>
                <w:rFonts w:ascii="Times New Roman" w:hAnsi="Times New Roman"/>
                <w:sz w:val="24"/>
                <w:szCs w:val="24"/>
                <w:lang w:val="ru-RU"/>
              </w:rPr>
              <w:t>__________________</w:t>
            </w:r>
          </w:p>
        </w:tc>
        <w:tc>
          <w:tcPr>
            <w:tcW w:w="3827" w:type="dxa"/>
            <w:shd w:val="clear" w:color="auto" w:fill="auto"/>
          </w:tcPr>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 xml:space="preserve">К. </w:t>
            </w:r>
            <w:r w:rsidRPr="00B016D4">
              <w:rPr>
                <w:rFonts w:ascii="Times New Roman" w:hAnsi="Times New Roman"/>
                <w:sz w:val="24"/>
                <w:szCs w:val="24"/>
              </w:rPr>
              <w:t>Pirmanova</w:t>
            </w:r>
            <w:r>
              <w:rPr>
                <w:rFonts w:ascii="Times New Roman" w:hAnsi="Times New Roman"/>
                <w:sz w:val="24"/>
                <w:szCs w:val="24"/>
              </w:rPr>
              <w:t xml:space="preserve"> </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2; 2.2; 2.3; 3; 3.1; 3.2</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Junior</w:t>
            </w:r>
            <w:r w:rsidRPr="00DA36CD">
              <w:rPr>
                <w:rFonts w:ascii="Times New Roman" w:hAnsi="Times New Roman"/>
                <w:sz w:val="24"/>
                <w:szCs w:val="24"/>
              </w:rPr>
              <w:t xml:space="preserve"> </w:t>
            </w:r>
            <w:r>
              <w:rPr>
                <w:rFonts w:ascii="Times New Roman" w:hAnsi="Times New Roman"/>
                <w:sz w:val="24"/>
                <w:szCs w:val="24"/>
              </w:rPr>
              <w:t>Reseacher</w:t>
            </w:r>
          </w:p>
          <w:p w:rsidR="00B016D4" w:rsidRDefault="00B016D4" w:rsidP="00D42116">
            <w:pPr>
              <w:spacing w:after="0" w:line="240" w:lineRule="auto"/>
              <w:jc w:val="both"/>
              <w:rPr>
                <w:rFonts w:ascii="Times New Roman" w:hAnsi="Times New Roman"/>
                <w:sz w:val="24"/>
                <w:szCs w:val="24"/>
              </w:rPr>
            </w:pPr>
          </w:p>
          <w:p w:rsidR="00B016D4" w:rsidRPr="00DA36CD" w:rsidRDefault="00B016D4" w:rsidP="00D42116">
            <w:pPr>
              <w:spacing w:after="0" w:line="240" w:lineRule="auto"/>
              <w:jc w:val="both"/>
              <w:rPr>
                <w:rFonts w:ascii="Times New Roman" w:hAnsi="Times New Roman"/>
                <w:sz w:val="24"/>
                <w:szCs w:val="24"/>
              </w:rPr>
            </w:pP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Junior</w:t>
            </w:r>
            <w:r w:rsidRPr="00DA36CD">
              <w:rPr>
                <w:rFonts w:ascii="Times New Roman" w:hAnsi="Times New Roman"/>
                <w:sz w:val="24"/>
                <w:szCs w:val="24"/>
              </w:rPr>
              <w:t xml:space="preserve"> </w:t>
            </w:r>
            <w:r>
              <w:rPr>
                <w:rFonts w:ascii="Times New Roman" w:hAnsi="Times New Roman"/>
                <w:sz w:val="24"/>
                <w:szCs w:val="24"/>
              </w:rPr>
              <w:t>Reseacher</w:t>
            </w:r>
          </w:p>
          <w:p w:rsidR="00B016D4" w:rsidRDefault="00B016D4" w:rsidP="00D42116">
            <w:pPr>
              <w:spacing w:after="0" w:line="240" w:lineRule="auto"/>
              <w:jc w:val="both"/>
              <w:rPr>
                <w:rFonts w:ascii="Times New Roman" w:hAnsi="Times New Roman"/>
                <w:sz w:val="24"/>
                <w:szCs w:val="24"/>
              </w:rPr>
            </w:pPr>
          </w:p>
          <w:p w:rsidR="00B016D4" w:rsidRPr="00DA36CD" w:rsidRDefault="00B016D4" w:rsidP="00D42116">
            <w:pPr>
              <w:spacing w:after="0" w:line="240" w:lineRule="auto"/>
              <w:jc w:val="both"/>
              <w:rPr>
                <w:rFonts w:ascii="Times New Roman" w:hAnsi="Times New Roman"/>
                <w:sz w:val="24"/>
                <w:szCs w:val="24"/>
              </w:rPr>
            </w:pPr>
          </w:p>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Junior</w:t>
            </w:r>
            <w:r w:rsidRPr="00DA36CD">
              <w:rPr>
                <w:rFonts w:ascii="Times New Roman" w:hAnsi="Times New Roman"/>
                <w:sz w:val="24"/>
                <w:szCs w:val="24"/>
              </w:rPr>
              <w:t xml:space="preserve"> </w:t>
            </w:r>
            <w:r>
              <w:rPr>
                <w:rFonts w:ascii="Times New Roman" w:hAnsi="Times New Roman"/>
                <w:sz w:val="24"/>
                <w:szCs w:val="24"/>
              </w:rPr>
              <w:t>Reseacher</w:t>
            </w:r>
          </w:p>
        </w:tc>
        <w:tc>
          <w:tcPr>
            <w:tcW w:w="2551" w:type="dxa"/>
            <w:shd w:val="clear" w:color="auto" w:fill="auto"/>
          </w:tcPr>
          <w:p w:rsidR="00B016D4" w:rsidRPr="00B016D4" w:rsidRDefault="00B016D4" w:rsidP="00D42116">
            <w:pPr>
              <w:spacing w:after="0" w:line="240" w:lineRule="auto"/>
              <w:jc w:val="both"/>
              <w:rPr>
                <w:rFonts w:ascii="Times New Roman" w:hAnsi="Times New Roman"/>
                <w:sz w:val="24"/>
                <w:szCs w:val="24"/>
                <w:lang w:val="en-US"/>
              </w:rPr>
            </w:pPr>
          </w:p>
          <w:p w:rsidR="00B016D4"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p w:rsidR="00B016D4" w:rsidRDefault="00B016D4" w:rsidP="00D42116">
            <w:pPr>
              <w:spacing w:after="0" w:line="240" w:lineRule="auto"/>
              <w:jc w:val="both"/>
              <w:rPr>
                <w:rFonts w:ascii="Times New Roman" w:hAnsi="Times New Roman"/>
                <w:sz w:val="24"/>
                <w:szCs w:val="24"/>
                <w:lang w:val="ru-RU"/>
              </w:rPr>
            </w:pPr>
          </w:p>
          <w:p w:rsidR="00B016D4" w:rsidRDefault="00B016D4" w:rsidP="00D42116">
            <w:pPr>
              <w:spacing w:after="0" w:line="240" w:lineRule="auto"/>
              <w:jc w:val="both"/>
              <w:rPr>
                <w:rFonts w:ascii="Times New Roman" w:hAnsi="Times New Roman"/>
                <w:sz w:val="24"/>
                <w:szCs w:val="24"/>
                <w:lang w:val="ru-RU"/>
              </w:rPr>
            </w:pPr>
          </w:p>
          <w:p w:rsidR="00B016D4"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p w:rsidR="00B016D4" w:rsidRDefault="00B016D4" w:rsidP="00D42116">
            <w:pPr>
              <w:spacing w:after="0" w:line="240" w:lineRule="auto"/>
              <w:jc w:val="both"/>
              <w:rPr>
                <w:rFonts w:ascii="Times New Roman" w:hAnsi="Times New Roman"/>
                <w:sz w:val="24"/>
                <w:szCs w:val="24"/>
                <w:lang w:val="ru-RU"/>
              </w:rPr>
            </w:pPr>
          </w:p>
          <w:p w:rsidR="00B016D4" w:rsidRDefault="00B016D4" w:rsidP="00D42116">
            <w:pPr>
              <w:spacing w:after="0" w:line="240" w:lineRule="auto"/>
              <w:jc w:val="both"/>
              <w:rPr>
                <w:rFonts w:ascii="Times New Roman" w:hAnsi="Times New Roman"/>
                <w:sz w:val="24"/>
                <w:szCs w:val="24"/>
                <w:lang w:val="ru-RU"/>
              </w:rPr>
            </w:pPr>
          </w:p>
          <w:p w:rsidR="00B016D4" w:rsidRPr="0000786A" w:rsidRDefault="00B016D4" w:rsidP="00D42116">
            <w:pPr>
              <w:spacing w:after="0" w:line="240" w:lineRule="auto"/>
              <w:jc w:val="both"/>
              <w:rPr>
                <w:rFonts w:ascii="Times New Roman" w:hAnsi="Times New Roman"/>
                <w:sz w:val="24"/>
                <w:szCs w:val="24"/>
                <w:lang w:val="ru-RU"/>
              </w:rPr>
            </w:pPr>
            <w:r>
              <w:rPr>
                <w:rFonts w:ascii="Times New Roman" w:hAnsi="Times New Roman"/>
                <w:sz w:val="24"/>
                <w:szCs w:val="24"/>
                <w:lang w:val="ru-RU"/>
              </w:rPr>
              <w:t>__________________</w:t>
            </w:r>
          </w:p>
        </w:tc>
        <w:tc>
          <w:tcPr>
            <w:tcW w:w="3827" w:type="dxa"/>
            <w:shd w:val="clear" w:color="auto" w:fill="auto"/>
          </w:tcPr>
          <w:p w:rsidR="00B016D4" w:rsidRP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 xml:space="preserve">М. </w:t>
            </w:r>
            <w:r w:rsidRPr="00B016D4">
              <w:rPr>
                <w:rFonts w:ascii="Times New Roman" w:hAnsi="Times New Roman"/>
                <w:sz w:val="24"/>
                <w:szCs w:val="24"/>
              </w:rPr>
              <w:t>Abdirahman</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1.4; 1.6; 4; 4.13</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p w:rsidR="00B016D4" w:rsidRPr="00B016D4" w:rsidRDefault="00B016D4" w:rsidP="00D42116">
            <w:pPr>
              <w:spacing w:after="0" w:line="240" w:lineRule="auto"/>
              <w:jc w:val="both"/>
              <w:rPr>
                <w:rFonts w:ascii="Times New Roman" w:hAnsi="Times New Roman"/>
                <w:sz w:val="24"/>
                <w:szCs w:val="24"/>
              </w:rPr>
            </w:pPr>
            <w:r w:rsidRPr="00B016D4">
              <w:rPr>
                <w:rFonts w:ascii="Times New Roman" w:hAnsi="Times New Roman"/>
                <w:sz w:val="24"/>
                <w:szCs w:val="24"/>
              </w:rPr>
              <w:t>D. Sadyk</w:t>
            </w:r>
          </w:p>
          <w:p w:rsidR="00B016D4" w:rsidRPr="00DA36CD"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4.17; 4.18; 4.19</w:t>
            </w:r>
            <w:r>
              <w:rPr>
                <w:rFonts w:ascii="Times New Roman" w:hAnsi="Times New Roman"/>
                <w:sz w:val="24"/>
                <w:szCs w:val="24"/>
              </w:rPr>
              <w:t xml:space="preserve"> parts)</w:t>
            </w:r>
          </w:p>
          <w:p w:rsidR="00B016D4" w:rsidRDefault="00B016D4" w:rsidP="00D42116">
            <w:pPr>
              <w:spacing w:after="0" w:line="240" w:lineRule="auto"/>
              <w:jc w:val="both"/>
              <w:rPr>
                <w:rFonts w:ascii="Times New Roman" w:hAnsi="Times New Roman"/>
                <w:sz w:val="24"/>
                <w:szCs w:val="24"/>
              </w:rPr>
            </w:pPr>
          </w:p>
          <w:p w:rsidR="00B016D4" w:rsidRDefault="00B016D4" w:rsidP="00D42116">
            <w:pPr>
              <w:spacing w:after="0" w:line="240" w:lineRule="auto"/>
              <w:jc w:val="both"/>
              <w:rPr>
                <w:rFonts w:ascii="Times New Roman" w:hAnsi="Times New Roman"/>
                <w:sz w:val="24"/>
                <w:szCs w:val="24"/>
              </w:rPr>
            </w:pPr>
            <w:r w:rsidRPr="00DA36CD">
              <w:rPr>
                <w:rFonts w:ascii="Times New Roman" w:hAnsi="Times New Roman"/>
                <w:sz w:val="24"/>
                <w:szCs w:val="24"/>
              </w:rPr>
              <w:t>А.</w:t>
            </w:r>
            <w:r w:rsidRPr="00B016D4">
              <w:rPr>
                <w:rFonts w:ascii="Times New Roman" w:hAnsi="Times New Roman"/>
                <w:sz w:val="24"/>
                <w:szCs w:val="24"/>
              </w:rPr>
              <w:t xml:space="preserve"> Seitbatkal</w:t>
            </w:r>
            <w:r>
              <w:rPr>
                <w:rFonts w:ascii="Times New Roman" w:hAnsi="Times New Roman"/>
                <w:sz w:val="24"/>
                <w:szCs w:val="24"/>
              </w:rPr>
              <w:t xml:space="preserve"> </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4.16; 4.18; 4.19</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r w:rsidR="00B016D4" w:rsidRPr="00856A65" w:rsidTr="00B016D4">
        <w:tc>
          <w:tcPr>
            <w:tcW w:w="2802" w:type="dxa"/>
            <w:shd w:val="clear" w:color="auto" w:fill="auto"/>
          </w:tcPr>
          <w:p w:rsidR="00B016D4" w:rsidRPr="00DA36CD" w:rsidRDefault="00B016D4" w:rsidP="00D42116">
            <w:pPr>
              <w:spacing w:after="0" w:line="240" w:lineRule="auto"/>
              <w:jc w:val="both"/>
              <w:rPr>
                <w:rFonts w:ascii="Times New Roman" w:hAnsi="Times New Roman"/>
                <w:sz w:val="24"/>
                <w:szCs w:val="24"/>
              </w:rPr>
            </w:pPr>
            <w:r w:rsidRPr="006026B6">
              <w:rPr>
                <w:rFonts w:ascii="Times New Roman" w:hAnsi="Times New Roman"/>
                <w:sz w:val="24"/>
                <w:szCs w:val="24"/>
              </w:rPr>
              <w:t>Programmer</w:t>
            </w:r>
          </w:p>
        </w:tc>
        <w:tc>
          <w:tcPr>
            <w:tcW w:w="2551" w:type="dxa"/>
            <w:shd w:val="clear" w:color="auto" w:fill="auto"/>
          </w:tcPr>
          <w:p w:rsidR="00B016D4" w:rsidRPr="00B016D4" w:rsidRDefault="00B016D4" w:rsidP="00D42116">
            <w:pPr>
              <w:spacing w:after="0" w:line="240" w:lineRule="auto"/>
              <w:jc w:val="both"/>
              <w:rPr>
                <w:rFonts w:ascii="Times New Roman" w:hAnsi="Times New Roman"/>
                <w:sz w:val="24"/>
                <w:szCs w:val="24"/>
                <w:lang w:val="ru-RU"/>
              </w:rPr>
            </w:pPr>
          </w:p>
          <w:p w:rsidR="00B016D4" w:rsidRPr="00B016D4" w:rsidRDefault="00B016D4" w:rsidP="00D42116">
            <w:pPr>
              <w:spacing w:after="0" w:line="240" w:lineRule="auto"/>
              <w:jc w:val="both"/>
              <w:rPr>
                <w:rFonts w:ascii="Times New Roman" w:hAnsi="Times New Roman"/>
                <w:sz w:val="24"/>
                <w:szCs w:val="24"/>
                <w:lang w:val="ru-RU"/>
              </w:rPr>
            </w:pPr>
            <w:r w:rsidRPr="00B016D4">
              <w:rPr>
                <w:rFonts w:ascii="Times New Roman" w:hAnsi="Times New Roman"/>
                <w:sz w:val="24"/>
                <w:szCs w:val="24"/>
                <w:lang w:val="ru-RU"/>
              </w:rPr>
              <w:t>__________________</w:t>
            </w:r>
          </w:p>
        </w:tc>
        <w:tc>
          <w:tcPr>
            <w:tcW w:w="3827" w:type="dxa"/>
            <w:shd w:val="clear" w:color="auto" w:fill="auto"/>
          </w:tcPr>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Д.</w:t>
            </w:r>
            <w:r w:rsidRPr="00B016D4">
              <w:rPr>
                <w:rFonts w:ascii="Times New Roman" w:hAnsi="Times New Roman"/>
                <w:sz w:val="24"/>
                <w:szCs w:val="24"/>
              </w:rPr>
              <w:t xml:space="preserve"> Tokmyrzaev</w:t>
            </w:r>
            <w:r>
              <w:rPr>
                <w:rFonts w:ascii="Times New Roman" w:hAnsi="Times New Roman"/>
                <w:sz w:val="24"/>
                <w:szCs w:val="24"/>
              </w:rPr>
              <w:t xml:space="preserve"> </w:t>
            </w:r>
          </w:p>
          <w:p w:rsidR="00B016D4" w:rsidRDefault="00B016D4" w:rsidP="00D42116">
            <w:pPr>
              <w:spacing w:after="0" w:line="240" w:lineRule="auto"/>
              <w:jc w:val="both"/>
              <w:rPr>
                <w:rFonts w:ascii="Times New Roman" w:hAnsi="Times New Roman"/>
                <w:sz w:val="24"/>
                <w:szCs w:val="24"/>
              </w:rPr>
            </w:pPr>
            <w:r>
              <w:rPr>
                <w:rFonts w:ascii="Times New Roman" w:hAnsi="Times New Roman"/>
                <w:sz w:val="24"/>
                <w:szCs w:val="24"/>
              </w:rPr>
              <w:t>(</w:t>
            </w:r>
            <w:r w:rsidRPr="00DA36CD">
              <w:rPr>
                <w:rFonts w:ascii="Times New Roman" w:hAnsi="Times New Roman"/>
                <w:sz w:val="24"/>
                <w:szCs w:val="24"/>
              </w:rPr>
              <w:t>2.2; 2.3; 3; 3.1; 3.2</w:t>
            </w:r>
            <w:r>
              <w:rPr>
                <w:rFonts w:ascii="Times New Roman" w:hAnsi="Times New Roman"/>
                <w:sz w:val="24"/>
                <w:szCs w:val="24"/>
              </w:rPr>
              <w:t xml:space="preserve"> parts)</w:t>
            </w:r>
          </w:p>
          <w:p w:rsidR="00B016D4" w:rsidRPr="00DA36CD" w:rsidRDefault="00B016D4" w:rsidP="00D42116">
            <w:pPr>
              <w:spacing w:after="0" w:line="240" w:lineRule="auto"/>
              <w:jc w:val="both"/>
              <w:rPr>
                <w:rFonts w:ascii="Times New Roman" w:hAnsi="Times New Roman"/>
                <w:sz w:val="24"/>
                <w:szCs w:val="24"/>
              </w:rPr>
            </w:pPr>
          </w:p>
        </w:tc>
      </w:tr>
    </w:tbl>
    <w:p w:rsidR="00266258" w:rsidRPr="006026B6" w:rsidRDefault="00266258" w:rsidP="00266258">
      <w:pPr>
        <w:shd w:val="clear" w:color="auto" w:fill="FFFFFF"/>
        <w:tabs>
          <w:tab w:val="left" w:pos="5940"/>
          <w:tab w:val="left" w:pos="7200"/>
        </w:tabs>
        <w:spacing w:after="0" w:line="240" w:lineRule="auto"/>
        <w:ind w:firstLine="567"/>
        <w:jc w:val="center"/>
        <w:rPr>
          <w:rFonts w:ascii="Times New Roman" w:hAnsi="Times New Roman"/>
          <w:sz w:val="24"/>
          <w:szCs w:val="24"/>
        </w:rPr>
      </w:pPr>
    </w:p>
    <w:p w:rsidR="00266258" w:rsidRPr="006026B6" w:rsidRDefault="00266258" w:rsidP="00266258">
      <w:pPr>
        <w:shd w:val="clear" w:color="auto" w:fill="FFFFFF"/>
        <w:tabs>
          <w:tab w:val="left" w:pos="5940"/>
          <w:tab w:val="left" w:pos="7200"/>
        </w:tabs>
        <w:spacing w:after="0" w:line="240" w:lineRule="auto"/>
        <w:ind w:firstLine="567"/>
        <w:jc w:val="center"/>
        <w:rPr>
          <w:rFonts w:ascii="Times New Roman" w:hAnsi="Times New Roman"/>
          <w:sz w:val="24"/>
          <w:szCs w:val="24"/>
        </w:rPr>
      </w:pPr>
    </w:p>
    <w:p w:rsidR="00266258" w:rsidRPr="006026B6" w:rsidRDefault="00266258" w:rsidP="00266258">
      <w:pPr>
        <w:spacing w:after="0" w:line="240" w:lineRule="auto"/>
        <w:ind w:firstLine="709"/>
        <w:jc w:val="center"/>
        <w:rPr>
          <w:rFonts w:ascii="Times New Roman" w:eastAsiaTheme="minorHAnsi" w:hAnsi="Times New Roman"/>
          <w:sz w:val="24"/>
          <w:szCs w:val="24"/>
          <w:lang w:val="en-US"/>
        </w:rPr>
      </w:pPr>
    </w:p>
    <w:p w:rsidR="00266258" w:rsidRPr="006026B6" w:rsidRDefault="00266258" w:rsidP="00266258">
      <w:pPr>
        <w:spacing w:after="0" w:line="240" w:lineRule="auto"/>
        <w:ind w:firstLine="709"/>
        <w:rPr>
          <w:rFonts w:ascii="Times New Roman" w:eastAsia="Times New Roman" w:hAnsi="Times New Roman"/>
          <w:sz w:val="24"/>
          <w:szCs w:val="24"/>
          <w:lang w:eastAsia="ru-RU"/>
        </w:rPr>
      </w:pPr>
    </w:p>
    <w:p w:rsidR="00266258" w:rsidRPr="006026B6" w:rsidRDefault="00266258" w:rsidP="00266258">
      <w:pPr>
        <w:spacing w:after="0" w:line="240" w:lineRule="auto"/>
        <w:ind w:firstLine="709"/>
        <w:rPr>
          <w:rFonts w:ascii="Times New Roman" w:eastAsiaTheme="minorHAnsi" w:hAnsi="Times New Roman"/>
          <w:sz w:val="24"/>
          <w:szCs w:val="24"/>
          <w:lang w:val="en-US"/>
        </w:rPr>
      </w:pPr>
    </w:p>
    <w:p w:rsidR="00266258" w:rsidRPr="006026B6" w:rsidRDefault="00266258" w:rsidP="00266258">
      <w:pPr>
        <w:spacing w:after="0" w:line="240" w:lineRule="auto"/>
        <w:ind w:firstLine="709"/>
        <w:rPr>
          <w:rFonts w:ascii="Times New Roman" w:eastAsiaTheme="minorHAnsi" w:hAnsi="Times New Roman"/>
          <w:sz w:val="24"/>
          <w:szCs w:val="24"/>
          <w:lang w:val="en-US"/>
        </w:rPr>
      </w:pPr>
    </w:p>
    <w:p w:rsidR="00266258" w:rsidRPr="006026B6" w:rsidRDefault="00266258" w:rsidP="00AD5C93">
      <w:pPr>
        <w:spacing w:after="0" w:line="240" w:lineRule="auto"/>
        <w:ind w:left="709" w:hanging="709"/>
        <w:jc w:val="center"/>
        <w:rPr>
          <w:rFonts w:ascii="Times New Roman" w:hAnsi="Times New Roman"/>
          <w:sz w:val="24"/>
          <w:szCs w:val="24"/>
        </w:rPr>
      </w:pPr>
    </w:p>
    <w:p w:rsidR="00266258" w:rsidRPr="006026B6" w:rsidRDefault="00266258" w:rsidP="00AD5C93">
      <w:pPr>
        <w:spacing w:after="0" w:line="240" w:lineRule="auto"/>
        <w:ind w:left="709" w:hanging="709"/>
        <w:jc w:val="center"/>
        <w:rPr>
          <w:rFonts w:ascii="Times New Roman" w:hAnsi="Times New Roman"/>
          <w:sz w:val="24"/>
          <w:szCs w:val="24"/>
        </w:rPr>
      </w:pPr>
    </w:p>
    <w:p w:rsidR="00266258" w:rsidRPr="006026B6" w:rsidRDefault="00266258" w:rsidP="00AD5C93">
      <w:pPr>
        <w:spacing w:after="0" w:line="240" w:lineRule="auto"/>
        <w:ind w:left="709" w:hanging="709"/>
        <w:jc w:val="center"/>
        <w:rPr>
          <w:rFonts w:ascii="Times New Roman" w:hAnsi="Times New Roman"/>
          <w:sz w:val="24"/>
          <w:szCs w:val="24"/>
        </w:rPr>
      </w:pPr>
    </w:p>
    <w:p w:rsidR="00266258" w:rsidRPr="006026B6" w:rsidRDefault="00266258" w:rsidP="00AD5C93">
      <w:pPr>
        <w:spacing w:after="0" w:line="240" w:lineRule="auto"/>
        <w:ind w:left="709" w:hanging="709"/>
        <w:jc w:val="center"/>
        <w:rPr>
          <w:rFonts w:ascii="Times New Roman" w:hAnsi="Times New Roman"/>
          <w:sz w:val="24"/>
          <w:szCs w:val="24"/>
        </w:rPr>
      </w:pPr>
    </w:p>
    <w:p w:rsidR="00266258" w:rsidRDefault="00266258" w:rsidP="00B016D4">
      <w:pPr>
        <w:spacing w:after="0" w:line="240" w:lineRule="auto"/>
        <w:rPr>
          <w:rFonts w:ascii="Times New Roman" w:hAnsi="Times New Roman"/>
          <w:sz w:val="24"/>
          <w:szCs w:val="24"/>
          <w:lang w:val="en-US"/>
        </w:rPr>
      </w:pPr>
    </w:p>
    <w:p w:rsidR="007A3A89" w:rsidRPr="007A3A89" w:rsidRDefault="007A3A89" w:rsidP="00B016D4">
      <w:pPr>
        <w:spacing w:after="0" w:line="240" w:lineRule="auto"/>
        <w:rPr>
          <w:rFonts w:ascii="Times New Roman" w:hAnsi="Times New Roman"/>
          <w:sz w:val="24"/>
          <w:szCs w:val="24"/>
          <w:lang w:val="en-US"/>
        </w:rPr>
      </w:pPr>
    </w:p>
    <w:p w:rsidR="00B016D4" w:rsidRDefault="00B016D4" w:rsidP="00B016D4">
      <w:pPr>
        <w:spacing w:after="0" w:line="240" w:lineRule="auto"/>
        <w:rPr>
          <w:rFonts w:ascii="Times New Roman" w:hAnsi="Times New Roman"/>
          <w:sz w:val="24"/>
          <w:szCs w:val="24"/>
        </w:rPr>
      </w:pPr>
    </w:p>
    <w:p w:rsidR="00D14433" w:rsidRPr="006026B6" w:rsidRDefault="00D14433" w:rsidP="00B016D4">
      <w:pPr>
        <w:spacing w:after="0" w:line="240" w:lineRule="auto"/>
        <w:rPr>
          <w:rFonts w:ascii="Times New Roman" w:hAnsi="Times New Roman"/>
          <w:sz w:val="24"/>
          <w:szCs w:val="24"/>
        </w:rPr>
      </w:pPr>
    </w:p>
    <w:p w:rsidR="00266258" w:rsidRPr="006026B6" w:rsidRDefault="00266258" w:rsidP="009A7452">
      <w:pPr>
        <w:spacing w:after="0" w:line="240" w:lineRule="auto"/>
        <w:rPr>
          <w:rFonts w:ascii="Times New Roman" w:hAnsi="Times New Roman"/>
          <w:sz w:val="24"/>
          <w:szCs w:val="24"/>
        </w:rPr>
      </w:pPr>
    </w:p>
    <w:p w:rsidR="00AD5C93" w:rsidRPr="00AC5BA1" w:rsidRDefault="00AD5C93" w:rsidP="00AD5C93">
      <w:pPr>
        <w:spacing w:after="0" w:line="240" w:lineRule="auto"/>
        <w:ind w:left="709" w:hanging="709"/>
        <w:jc w:val="center"/>
        <w:rPr>
          <w:rFonts w:ascii="Times New Roman" w:hAnsi="Times New Roman"/>
          <w:b/>
          <w:sz w:val="24"/>
          <w:szCs w:val="24"/>
        </w:rPr>
      </w:pPr>
      <w:r w:rsidRPr="00AC5BA1">
        <w:rPr>
          <w:rFonts w:ascii="Times New Roman" w:hAnsi="Times New Roman"/>
          <w:b/>
          <w:sz w:val="24"/>
          <w:szCs w:val="24"/>
        </w:rPr>
        <w:lastRenderedPageBreak/>
        <w:t>ABSTRACT</w:t>
      </w:r>
    </w:p>
    <w:p w:rsidR="00AD5C93" w:rsidRPr="006026B6" w:rsidRDefault="00AD5C93" w:rsidP="00AD5C93">
      <w:pPr>
        <w:spacing w:after="0" w:line="240" w:lineRule="auto"/>
        <w:ind w:left="709" w:hanging="709"/>
        <w:jc w:val="both"/>
        <w:rPr>
          <w:rFonts w:ascii="Times New Roman" w:hAnsi="Times New Roman"/>
          <w:sz w:val="24"/>
          <w:szCs w:val="24"/>
        </w:rPr>
      </w:pPr>
    </w:p>
    <w:p w:rsidR="00AD5C93" w:rsidRPr="006026B6" w:rsidRDefault="00AD5C93" w:rsidP="00AD5C93">
      <w:pPr>
        <w:spacing w:after="0" w:line="240" w:lineRule="auto"/>
        <w:ind w:firstLine="708"/>
        <w:jc w:val="both"/>
        <w:rPr>
          <w:rFonts w:ascii="Times New Roman" w:hAnsi="Times New Roman"/>
          <w:sz w:val="24"/>
          <w:szCs w:val="24"/>
        </w:rPr>
      </w:pPr>
      <w:r w:rsidRPr="006026B6">
        <w:rPr>
          <w:rFonts w:ascii="Times New Roman" w:hAnsi="Times New Roman"/>
          <w:sz w:val="24"/>
          <w:szCs w:val="24"/>
        </w:rPr>
        <w:t xml:space="preserve">The report </w:t>
      </w:r>
      <w:r w:rsidRPr="00C0375E">
        <w:rPr>
          <w:rFonts w:ascii="Times New Roman" w:hAnsi="Times New Roman"/>
          <w:sz w:val="24"/>
          <w:szCs w:val="24"/>
        </w:rPr>
        <w:t xml:space="preserve">consists of </w:t>
      </w:r>
      <w:r w:rsidR="0066104E">
        <w:rPr>
          <w:rFonts w:ascii="Times New Roman" w:hAnsi="Times New Roman"/>
          <w:sz w:val="24"/>
          <w:szCs w:val="24"/>
          <w:lang w:val="en-US"/>
        </w:rPr>
        <w:t>71</w:t>
      </w:r>
      <w:r w:rsidR="009A7452" w:rsidRPr="00C0375E">
        <w:rPr>
          <w:rFonts w:ascii="Times New Roman" w:hAnsi="Times New Roman"/>
          <w:sz w:val="24"/>
          <w:szCs w:val="24"/>
          <w:lang w:val="en-US"/>
        </w:rPr>
        <w:t xml:space="preserve"> </w:t>
      </w:r>
      <w:r w:rsidRPr="00C0375E">
        <w:rPr>
          <w:rFonts w:ascii="Times New Roman" w:hAnsi="Times New Roman"/>
          <w:sz w:val="24"/>
          <w:szCs w:val="24"/>
        </w:rPr>
        <w:t xml:space="preserve">pages, </w:t>
      </w:r>
      <w:r w:rsidR="00AC5BA1" w:rsidRPr="00C0375E">
        <w:rPr>
          <w:rFonts w:ascii="Times New Roman" w:hAnsi="Times New Roman"/>
          <w:sz w:val="24"/>
          <w:szCs w:val="24"/>
        </w:rPr>
        <w:t>2 books</w:t>
      </w:r>
      <w:r w:rsidR="00AC5BA1" w:rsidRPr="00AC5BA1">
        <w:rPr>
          <w:rFonts w:ascii="Times New Roman" w:hAnsi="Times New Roman"/>
          <w:sz w:val="24"/>
          <w:szCs w:val="24"/>
        </w:rPr>
        <w:t xml:space="preserve">, </w:t>
      </w:r>
      <w:r w:rsidRPr="006026B6">
        <w:rPr>
          <w:rFonts w:ascii="Times New Roman" w:hAnsi="Times New Roman"/>
          <w:sz w:val="24"/>
          <w:szCs w:val="24"/>
        </w:rPr>
        <w:t>5 figures, 10 tables, 42 references, 2 appendices.</w:t>
      </w:r>
    </w:p>
    <w:p w:rsidR="00AD5C93" w:rsidRPr="006026B6" w:rsidRDefault="00AD5C93" w:rsidP="00AD5C93">
      <w:pPr>
        <w:spacing w:after="0" w:line="240" w:lineRule="auto"/>
        <w:ind w:firstLine="708"/>
        <w:jc w:val="both"/>
        <w:rPr>
          <w:rFonts w:ascii="Times New Roman" w:hAnsi="Times New Roman"/>
          <w:sz w:val="24"/>
          <w:szCs w:val="24"/>
        </w:rPr>
      </w:pPr>
      <w:r w:rsidRPr="006026B6">
        <w:rPr>
          <w:rFonts w:ascii="Times New Roman" w:hAnsi="Times New Roman"/>
          <w:sz w:val="24"/>
          <w:szCs w:val="24"/>
        </w:rPr>
        <w:t>LANGUAGE REFORM, LATIN ALPHABET, SPELLING RULES, ONOMASTICS, GRAMMAR, TERMINOGRAPHY, SYLLABLE, LETTER, SOUND, SIGN, KAZAKH KEYBOARD, PUNCTUATION.</w:t>
      </w:r>
    </w:p>
    <w:p w:rsidR="00D42116" w:rsidRPr="00F55D50" w:rsidRDefault="00D42116" w:rsidP="00D42116">
      <w:pPr>
        <w:spacing w:after="0" w:line="240" w:lineRule="auto"/>
        <w:ind w:firstLine="708"/>
        <w:jc w:val="both"/>
        <w:rPr>
          <w:rFonts w:ascii="Times New Roman" w:hAnsi="Times New Roman"/>
          <w:sz w:val="24"/>
          <w:szCs w:val="24"/>
        </w:rPr>
      </w:pPr>
      <w:r w:rsidRPr="00F55D50">
        <w:rPr>
          <w:rFonts w:ascii="Times New Roman" w:hAnsi="Times New Roman"/>
          <w:sz w:val="24"/>
          <w:szCs w:val="24"/>
        </w:rPr>
        <w:t>Object of research: the Kazakh alphabet based on Latin graphics, new spelling rules and orthological tools, syllables, words, phrases, sentences, homonyms, toponyms, anthroponyms, exonyms, ergonims, terms, ancient Turkic written heritage, ethnography, etc.</w:t>
      </w:r>
    </w:p>
    <w:p w:rsidR="00D42116" w:rsidRPr="00F55D50" w:rsidRDefault="00D42116" w:rsidP="00D42116">
      <w:pPr>
        <w:spacing w:after="0" w:line="240" w:lineRule="auto"/>
        <w:ind w:firstLine="708"/>
        <w:jc w:val="both"/>
        <w:rPr>
          <w:rFonts w:ascii="Times New Roman" w:hAnsi="Times New Roman"/>
          <w:sz w:val="24"/>
          <w:szCs w:val="24"/>
        </w:rPr>
      </w:pPr>
      <w:r w:rsidRPr="00F55D50">
        <w:rPr>
          <w:rFonts w:ascii="Times New Roman" w:hAnsi="Times New Roman"/>
          <w:sz w:val="24"/>
          <w:szCs w:val="24"/>
        </w:rPr>
        <w:t>Research methods: phonetic-phonological analysis, articulatory description, grapheme analysis, orthographic analysis, orthological analysis, differentiation, transformation, content analysis, comparative, lexical-semantic, onomasiological analysis, semantic analysis, linguostatistical analysis, systematization, etc.</w:t>
      </w:r>
    </w:p>
    <w:p w:rsidR="00D42116" w:rsidRPr="00F55D50" w:rsidRDefault="00D42116" w:rsidP="00D42116">
      <w:pPr>
        <w:spacing w:after="0" w:line="240" w:lineRule="auto"/>
        <w:ind w:firstLine="708"/>
        <w:jc w:val="both"/>
        <w:rPr>
          <w:rFonts w:ascii="Times New Roman" w:hAnsi="Times New Roman"/>
          <w:sz w:val="24"/>
          <w:szCs w:val="24"/>
        </w:rPr>
      </w:pPr>
      <w:r w:rsidRPr="00F55D50">
        <w:rPr>
          <w:rFonts w:ascii="Times New Roman" w:hAnsi="Times New Roman"/>
          <w:sz w:val="24"/>
          <w:szCs w:val="24"/>
        </w:rPr>
        <w:t>The purpose of the study: the development of scientific-theoretical, scientific-practical linguistic problems of modernization of the Kazakh script on the basis of a single national standard of the Kazakh Latin alphabet, etc.</w:t>
      </w:r>
    </w:p>
    <w:p w:rsidR="00D42116" w:rsidRPr="00F55D50" w:rsidRDefault="00D42116" w:rsidP="00D42116">
      <w:pPr>
        <w:spacing w:after="0" w:line="240" w:lineRule="auto"/>
        <w:ind w:firstLine="708"/>
        <w:jc w:val="both"/>
        <w:rPr>
          <w:rFonts w:ascii="Times New Roman" w:hAnsi="Times New Roman"/>
          <w:sz w:val="24"/>
          <w:szCs w:val="24"/>
        </w:rPr>
      </w:pPr>
      <w:r w:rsidRPr="00F55D50">
        <w:rPr>
          <w:rFonts w:ascii="Times New Roman" w:hAnsi="Times New Roman"/>
          <w:sz w:val="24"/>
          <w:szCs w:val="24"/>
        </w:rPr>
        <w:t>Research results:</w:t>
      </w:r>
    </w:p>
    <w:p w:rsidR="00D42116" w:rsidRPr="00F55D50" w:rsidRDefault="00D42116" w:rsidP="00D42116">
      <w:pPr>
        <w:spacing w:after="0" w:line="240" w:lineRule="auto"/>
        <w:ind w:firstLine="708"/>
        <w:jc w:val="both"/>
        <w:rPr>
          <w:rFonts w:ascii="Times New Roman" w:hAnsi="Times New Roman"/>
          <w:sz w:val="24"/>
          <w:szCs w:val="24"/>
        </w:rPr>
      </w:pPr>
      <w:r w:rsidRPr="00F55D50">
        <w:rPr>
          <w:rFonts w:ascii="Times New Roman" w:hAnsi="Times New Roman"/>
          <w:sz w:val="24"/>
          <w:szCs w:val="24"/>
        </w:rPr>
        <w:t>- 9 reference books</w:t>
      </w:r>
      <w:r>
        <w:rPr>
          <w:rFonts w:ascii="Times New Roman" w:hAnsi="Times New Roman"/>
          <w:sz w:val="24"/>
          <w:szCs w:val="24"/>
        </w:rPr>
        <w:t>;</w:t>
      </w:r>
      <w:r w:rsidRPr="00F55D50">
        <w:rPr>
          <w:rFonts w:ascii="Times New Roman" w:hAnsi="Times New Roman"/>
          <w:sz w:val="24"/>
          <w:szCs w:val="24"/>
        </w:rPr>
        <w:t xml:space="preserve"> </w:t>
      </w:r>
    </w:p>
    <w:p w:rsidR="00D42116" w:rsidRPr="00F55D50" w:rsidRDefault="00D42116" w:rsidP="00D42116">
      <w:pPr>
        <w:spacing w:after="0" w:line="240" w:lineRule="auto"/>
        <w:ind w:firstLine="708"/>
        <w:jc w:val="both"/>
        <w:rPr>
          <w:rFonts w:ascii="Times New Roman" w:hAnsi="Times New Roman"/>
          <w:sz w:val="24"/>
          <w:szCs w:val="24"/>
        </w:rPr>
      </w:pPr>
      <w:r w:rsidRPr="00F55D50">
        <w:rPr>
          <w:rFonts w:ascii="Times New Roman" w:hAnsi="Times New Roman"/>
          <w:sz w:val="24"/>
          <w:szCs w:val="24"/>
        </w:rPr>
        <w:t>- 6 collections</w:t>
      </w:r>
      <w:r>
        <w:rPr>
          <w:rFonts w:ascii="Times New Roman" w:hAnsi="Times New Roman"/>
          <w:sz w:val="24"/>
          <w:szCs w:val="24"/>
        </w:rPr>
        <w:t>;</w:t>
      </w:r>
      <w:r w:rsidRPr="00F55D50">
        <w:rPr>
          <w:rFonts w:ascii="Times New Roman" w:hAnsi="Times New Roman"/>
          <w:sz w:val="24"/>
          <w:szCs w:val="24"/>
        </w:rPr>
        <w:t xml:space="preserve"> </w:t>
      </w:r>
    </w:p>
    <w:p w:rsidR="00D42116" w:rsidRPr="00F55D50" w:rsidRDefault="00D42116" w:rsidP="00D42116">
      <w:pPr>
        <w:spacing w:after="0" w:line="240" w:lineRule="auto"/>
        <w:ind w:firstLine="708"/>
        <w:jc w:val="both"/>
        <w:rPr>
          <w:rFonts w:ascii="Times New Roman" w:hAnsi="Times New Roman"/>
          <w:sz w:val="24"/>
          <w:szCs w:val="24"/>
        </w:rPr>
      </w:pPr>
      <w:r w:rsidRPr="00F55D50">
        <w:rPr>
          <w:rFonts w:ascii="Times New Roman" w:hAnsi="Times New Roman"/>
          <w:sz w:val="24"/>
          <w:szCs w:val="24"/>
        </w:rPr>
        <w:t>- 10 dictionaries</w:t>
      </w:r>
      <w:r>
        <w:rPr>
          <w:rFonts w:ascii="Times New Roman" w:hAnsi="Times New Roman"/>
          <w:sz w:val="24"/>
          <w:szCs w:val="24"/>
        </w:rPr>
        <w:t>;</w:t>
      </w:r>
      <w:r w:rsidRPr="00F55D50">
        <w:rPr>
          <w:rFonts w:ascii="Times New Roman" w:hAnsi="Times New Roman"/>
          <w:sz w:val="24"/>
          <w:szCs w:val="24"/>
        </w:rPr>
        <w:t xml:space="preserve"> </w:t>
      </w:r>
    </w:p>
    <w:p w:rsidR="00D42116" w:rsidRPr="00F55D50" w:rsidRDefault="00D42116" w:rsidP="00D42116">
      <w:pPr>
        <w:spacing w:after="0" w:line="240" w:lineRule="auto"/>
        <w:ind w:firstLine="708"/>
        <w:jc w:val="both"/>
        <w:rPr>
          <w:rFonts w:ascii="Times New Roman" w:hAnsi="Times New Roman"/>
          <w:sz w:val="24"/>
          <w:szCs w:val="24"/>
        </w:rPr>
      </w:pPr>
      <w:r>
        <w:rPr>
          <w:rFonts w:ascii="Times New Roman" w:hAnsi="Times New Roman"/>
          <w:sz w:val="24"/>
          <w:szCs w:val="24"/>
        </w:rPr>
        <w:t>- 5 monographs;</w:t>
      </w:r>
      <w:r w:rsidRPr="00F55D50">
        <w:rPr>
          <w:rFonts w:ascii="Times New Roman" w:hAnsi="Times New Roman"/>
          <w:sz w:val="24"/>
          <w:szCs w:val="24"/>
        </w:rPr>
        <w:t xml:space="preserve"> </w:t>
      </w:r>
    </w:p>
    <w:p w:rsidR="00D42116" w:rsidRPr="00F55D50" w:rsidRDefault="00D42116" w:rsidP="00D42116">
      <w:pPr>
        <w:spacing w:after="0" w:line="240" w:lineRule="auto"/>
        <w:ind w:firstLine="708"/>
        <w:jc w:val="both"/>
        <w:rPr>
          <w:rFonts w:ascii="Times New Roman" w:hAnsi="Times New Roman"/>
          <w:sz w:val="24"/>
          <w:szCs w:val="24"/>
        </w:rPr>
      </w:pPr>
      <w:r>
        <w:rPr>
          <w:rFonts w:ascii="Times New Roman" w:hAnsi="Times New Roman"/>
          <w:sz w:val="24"/>
          <w:szCs w:val="24"/>
        </w:rPr>
        <w:t>- 5 rules;</w:t>
      </w:r>
      <w:r w:rsidRPr="00F55D50">
        <w:rPr>
          <w:rFonts w:ascii="Times New Roman" w:hAnsi="Times New Roman"/>
          <w:sz w:val="24"/>
          <w:szCs w:val="24"/>
        </w:rPr>
        <w:t xml:space="preserve"> </w:t>
      </w:r>
    </w:p>
    <w:p w:rsidR="00D42116" w:rsidRPr="00F55D50" w:rsidRDefault="00D42116" w:rsidP="00D42116">
      <w:pPr>
        <w:spacing w:after="0" w:line="240" w:lineRule="auto"/>
        <w:ind w:firstLine="708"/>
        <w:jc w:val="both"/>
        <w:rPr>
          <w:rFonts w:ascii="Times New Roman" w:hAnsi="Times New Roman"/>
          <w:sz w:val="24"/>
          <w:szCs w:val="24"/>
        </w:rPr>
      </w:pPr>
      <w:r>
        <w:rPr>
          <w:rFonts w:ascii="Times New Roman" w:hAnsi="Times New Roman"/>
          <w:sz w:val="24"/>
          <w:szCs w:val="24"/>
        </w:rPr>
        <w:t>- 2 prospectuses;</w:t>
      </w:r>
      <w:r w:rsidRPr="00F55D50">
        <w:rPr>
          <w:rFonts w:ascii="Times New Roman" w:hAnsi="Times New Roman"/>
          <w:sz w:val="24"/>
          <w:szCs w:val="24"/>
        </w:rPr>
        <w:t xml:space="preserve"> </w:t>
      </w:r>
    </w:p>
    <w:p w:rsidR="00D42116" w:rsidRPr="00F55D50" w:rsidRDefault="00D42116" w:rsidP="00D42116">
      <w:pPr>
        <w:spacing w:after="0" w:line="240" w:lineRule="auto"/>
        <w:ind w:firstLine="708"/>
        <w:jc w:val="both"/>
        <w:rPr>
          <w:rFonts w:ascii="Times New Roman" w:hAnsi="Times New Roman"/>
          <w:sz w:val="24"/>
          <w:szCs w:val="24"/>
        </w:rPr>
      </w:pPr>
      <w:r w:rsidRPr="00F55D50">
        <w:rPr>
          <w:rFonts w:ascii="Times New Roman" w:hAnsi="Times New Roman"/>
          <w:sz w:val="24"/>
          <w:szCs w:val="24"/>
        </w:rPr>
        <w:t>- 3 articles in a peer-reviewed journal wit</w:t>
      </w:r>
      <w:r>
        <w:rPr>
          <w:rFonts w:ascii="Times New Roman" w:hAnsi="Times New Roman"/>
          <w:sz w:val="24"/>
          <w:szCs w:val="24"/>
        </w:rPr>
        <w:t>h a high impact factor (Scopus);</w:t>
      </w:r>
      <w:r w:rsidRPr="00F55D50">
        <w:rPr>
          <w:rFonts w:ascii="Times New Roman" w:hAnsi="Times New Roman"/>
          <w:sz w:val="24"/>
          <w:szCs w:val="24"/>
        </w:rPr>
        <w:t xml:space="preserve"> </w:t>
      </w:r>
    </w:p>
    <w:p w:rsidR="00D42116" w:rsidRPr="00F55D50" w:rsidRDefault="00D42116" w:rsidP="00D42116">
      <w:pPr>
        <w:spacing w:after="0" w:line="240" w:lineRule="auto"/>
        <w:ind w:firstLine="708"/>
        <w:jc w:val="both"/>
        <w:rPr>
          <w:rFonts w:ascii="Times New Roman" w:hAnsi="Times New Roman"/>
          <w:sz w:val="24"/>
          <w:szCs w:val="24"/>
        </w:rPr>
      </w:pPr>
      <w:r w:rsidRPr="00F55D50">
        <w:rPr>
          <w:rFonts w:ascii="Times New Roman" w:hAnsi="Times New Roman"/>
          <w:sz w:val="24"/>
          <w:szCs w:val="24"/>
        </w:rPr>
        <w:t>- 4 articles in a foreign scientific journal with a non-zero impact factor review</w:t>
      </w:r>
      <w:r>
        <w:rPr>
          <w:rFonts w:ascii="Times New Roman" w:hAnsi="Times New Roman"/>
          <w:sz w:val="24"/>
          <w:szCs w:val="24"/>
        </w:rPr>
        <w:t>;</w:t>
      </w:r>
      <w:r w:rsidRPr="00F55D50">
        <w:rPr>
          <w:rFonts w:ascii="Times New Roman" w:hAnsi="Times New Roman"/>
          <w:sz w:val="24"/>
          <w:szCs w:val="24"/>
        </w:rPr>
        <w:t xml:space="preserve"> </w:t>
      </w:r>
    </w:p>
    <w:p w:rsidR="00D42116" w:rsidRPr="00F55D50" w:rsidRDefault="00D42116" w:rsidP="00D42116">
      <w:pPr>
        <w:spacing w:after="0" w:line="240" w:lineRule="auto"/>
        <w:ind w:firstLine="708"/>
        <w:jc w:val="both"/>
        <w:rPr>
          <w:rFonts w:ascii="Times New Roman" w:hAnsi="Times New Roman"/>
          <w:sz w:val="24"/>
          <w:szCs w:val="24"/>
        </w:rPr>
      </w:pPr>
      <w:r w:rsidRPr="00F55D50">
        <w:rPr>
          <w:rFonts w:ascii="Times New Roman" w:hAnsi="Times New Roman"/>
          <w:sz w:val="24"/>
          <w:szCs w:val="24"/>
        </w:rPr>
        <w:t>- non-zero impact  published 28 articles in domestic scientific journals with factor</w:t>
      </w:r>
      <w:r>
        <w:rPr>
          <w:rFonts w:ascii="Times New Roman" w:hAnsi="Times New Roman"/>
          <w:sz w:val="24"/>
          <w:szCs w:val="24"/>
        </w:rPr>
        <w:t>;</w:t>
      </w:r>
    </w:p>
    <w:p w:rsidR="00D42116" w:rsidRPr="00F55D50" w:rsidRDefault="00D42116" w:rsidP="00D42116">
      <w:pPr>
        <w:spacing w:after="0" w:line="240" w:lineRule="auto"/>
        <w:ind w:firstLine="708"/>
        <w:jc w:val="both"/>
        <w:rPr>
          <w:rFonts w:ascii="Times New Roman" w:hAnsi="Times New Roman"/>
          <w:sz w:val="24"/>
          <w:szCs w:val="24"/>
        </w:rPr>
      </w:pPr>
      <w:r w:rsidRPr="00F55D50">
        <w:rPr>
          <w:rFonts w:ascii="Times New Roman" w:hAnsi="Times New Roman"/>
          <w:sz w:val="24"/>
          <w:szCs w:val="24"/>
        </w:rPr>
        <w:t>- 10 articles</w:t>
      </w:r>
      <w:r>
        <w:rPr>
          <w:rFonts w:ascii="Times New Roman" w:hAnsi="Times New Roman"/>
          <w:sz w:val="24"/>
          <w:szCs w:val="24"/>
        </w:rPr>
        <w:t xml:space="preserve"> in foreign scientific journals;</w:t>
      </w:r>
    </w:p>
    <w:p w:rsidR="00D42116" w:rsidRPr="00F55D50" w:rsidRDefault="00D42116" w:rsidP="00D42116">
      <w:pPr>
        <w:spacing w:after="0" w:line="240" w:lineRule="auto"/>
        <w:ind w:firstLine="708"/>
        <w:jc w:val="both"/>
        <w:rPr>
          <w:rFonts w:ascii="Times New Roman" w:hAnsi="Times New Roman"/>
          <w:sz w:val="24"/>
          <w:szCs w:val="24"/>
        </w:rPr>
      </w:pPr>
      <w:r w:rsidRPr="00F55D50">
        <w:rPr>
          <w:rFonts w:ascii="Times New Roman" w:hAnsi="Times New Roman"/>
          <w:sz w:val="24"/>
          <w:szCs w:val="24"/>
        </w:rPr>
        <w:t>- 23 articles in domestic scientific journals</w:t>
      </w:r>
      <w:r>
        <w:rPr>
          <w:rFonts w:ascii="Times New Roman" w:hAnsi="Times New Roman"/>
          <w:sz w:val="24"/>
          <w:szCs w:val="24"/>
        </w:rPr>
        <w:t>;</w:t>
      </w:r>
      <w:r w:rsidRPr="00F55D50">
        <w:rPr>
          <w:rFonts w:ascii="Times New Roman" w:hAnsi="Times New Roman"/>
          <w:sz w:val="24"/>
          <w:szCs w:val="24"/>
        </w:rPr>
        <w:t xml:space="preserve"> </w:t>
      </w:r>
    </w:p>
    <w:p w:rsidR="00D42116" w:rsidRPr="00F55D50" w:rsidRDefault="00D42116" w:rsidP="00D42116">
      <w:pPr>
        <w:spacing w:after="0" w:line="240" w:lineRule="auto"/>
        <w:ind w:firstLine="708"/>
        <w:jc w:val="both"/>
        <w:rPr>
          <w:rFonts w:ascii="Times New Roman" w:hAnsi="Times New Roman"/>
          <w:sz w:val="24"/>
          <w:szCs w:val="24"/>
        </w:rPr>
      </w:pPr>
      <w:r w:rsidRPr="00F55D50">
        <w:rPr>
          <w:rFonts w:ascii="Times New Roman" w:hAnsi="Times New Roman"/>
          <w:sz w:val="24"/>
          <w:szCs w:val="24"/>
        </w:rPr>
        <w:t xml:space="preserve">- 50 articles at international and </w:t>
      </w:r>
      <w:r>
        <w:rPr>
          <w:rFonts w:ascii="Times New Roman" w:hAnsi="Times New Roman"/>
          <w:sz w:val="24"/>
          <w:szCs w:val="24"/>
        </w:rPr>
        <w:t>national scientific conferences;</w:t>
      </w:r>
      <w:r w:rsidRPr="00F55D50">
        <w:rPr>
          <w:rFonts w:ascii="Times New Roman" w:hAnsi="Times New Roman"/>
          <w:sz w:val="24"/>
          <w:szCs w:val="24"/>
        </w:rPr>
        <w:t xml:space="preserve"> </w:t>
      </w:r>
    </w:p>
    <w:p w:rsidR="00D42116" w:rsidRPr="00F55D50" w:rsidRDefault="00D42116" w:rsidP="00D42116">
      <w:pPr>
        <w:spacing w:after="0" w:line="240" w:lineRule="auto"/>
        <w:ind w:firstLine="708"/>
        <w:jc w:val="both"/>
        <w:rPr>
          <w:rFonts w:ascii="Times New Roman" w:hAnsi="Times New Roman"/>
          <w:sz w:val="24"/>
          <w:szCs w:val="24"/>
        </w:rPr>
      </w:pPr>
      <w:r w:rsidRPr="00F55D50">
        <w:rPr>
          <w:rFonts w:ascii="Times New Roman" w:hAnsi="Times New Roman"/>
          <w:sz w:val="24"/>
          <w:szCs w:val="24"/>
        </w:rPr>
        <w:t>- received 1 copyright certificate</w:t>
      </w:r>
      <w:r>
        <w:rPr>
          <w:rFonts w:ascii="Times New Roman" w:hAnsi="Times New Roman"/>
          <w:sz w:val="24"/>
          <w:szCs w:val="24"/>
        </w:rPr>
        <w:t>;</w:t>
      </w:r>
      <w:r w:rsidRPr="00F55D50">
        <w:rPr>
          <w:rFonts w:ascii="Times New Roman" w:hAnsi="Times New Roman"/>
          <w:sz w:val="24"/>
          <w:szCs w:val="24"/>
        </w:rPr>
        <w:t xml:space="preserve"> </w:t>
      </w:r>
    </w:p>
    <w:p w:rsidR="00D42116" w:rsidRPr="00F55D50" w:rsidRDefault="00D42116" w:rsidP="00D42116">
      <w:pPr>
        <w:spacing w:after="0" w:line="240" w:lineRule="auto"/>
        <w:ind w:firstLine="708"/>
        <w:jc w:val="both"/>
        <w:rPr>
          <w:rFonts w:ascii="Times New Roman" w:hAnsi="Times New Roman"/>
          <w:sz w:val="24"/>
          <w:szCs w:val="24"/>
        </w:rPr>
      </w:pPr>
      <w:r w:rsidRPr="00F55D50">
        <w:rPr>
          <w:rFonts w:ascii="Times New Roman" w:hAnsi="Times New Roman"/>
          <w:sz w:val="24"/>
          <w:szCs w:val="24"/>
        </w:rPr>
        <w:t xml:space="preserve">- developed a «Political Map of the World»; </w:t>
      </w:r>
    </w:p>
    <w:p w:rsidR="00D42116" w:rsidRPr="00F55D50" w:rsidRDefault="00D42116" w:rsidP="00D42116">
      <w:pPr>
        <w:spacing w:after="0" w:line="240" w:lineRule="auto"/>
        <w:ind w:firstLine="708"/>
        <w:jc w:val="both"/>
        <w:rPr>
          <w:rFonts w:ascii="Times New Roman" w:hAnsi="Times New Roman"/>
          <w:sz w:val="24"/>
          <w:szCs w:val="24"/>
        </w:rPr>
      </w:pPr>
      <w:r w:rsidRPr="00F55D50">
        <w:rPr>
          <w:rFonts w:ascii="Times New Roman" w:hAnsi="Times New Roman"/>
          <w:sz w:val="24"/>
          <w:szCs w:val="24"/>
        </w:rPr>
        <w:t xml:space="preserve">- An IT-application was created to automatically convert Kazakh texts in Cyrillic to Latin script: https://yadi.sk/d/oKUq--hhvlTvcQ; </w:t>
      </w:r>
    </w:p>
    <w:p w:rsidR="00D42116" w:rsidRPr="00F55D50" w:rsidRDefault="00D42116" w:rsidP="00D42116">
      <w:pPr>
        <w:spacing w:after="0" w:line="240" w:lineRule="auto"/>
        <w:ind w:firstLine="708"/>
        <w:jc w:val="both"/>
        <w:rPr>
          <w:rFonts w:ascii="Times New Roman" w:hAnsi="Times New Roman"/>
          <w:sz w:val="24"/>
          <w:szCs w:val="24"/>
        </w:rPr>
      </w:pPr>
      <w:r w:rsidRPr="00F55D50">
        <w:rPr>
          <w:rFonts w:ascii="Times New Roman" w:hAnsi="Times New Roman"/>
          <w:sz w:val="24"/>
          <w:szCs w:val="24"/>
        </w:rPr>
        <w:t>- а corpus of Kazakh texts based on Latin script with a volume of 8 million words was created;</w:t>
      </w:r>
    </w:p>
    <w:p w:rsidR="00D42116" w:rsidRPr="00F55D50" w:rsidRDefault="00D42116" w:rsidP="00D42116">
      <w:pPr>
        <w:spacing w:after="0" w:line="240" w:lineRule="auto"/>
        <w:ind w:firstLine="708"/>
        <w:jc w:val="both"/>
        <w:rPr>
          <w:rFonts w:ascii="Times New Roman" w:hAnsi="Times New Roman"/>
          <w:sz w:val="24"/>
          <w:szCs w:val="24"/>
        </w:rPr>
      </w:pPr>
      <w:r w:rsidRPr="00F55D50">
        <w:rPr>
          <w:rFonts w:ascii="Times New Roman" w:hAnsi="Times New Roman"/>
          <w:sz w:val="24"/>
          <w:szCs w:val="24"/>
        </w:rPr>
        <w:t xml:space="preserve"> - published 144 articles in the media;</w:t>
      </w:r>
    </w:p>
    <w:p w:rsidR="00D42116" w:rsidRPr="00F55D50" w:rsidRDefault="00D42116" w:rsidP="00D42116">
      <w:pPr>
        <w:spacing w:after="0" w:line="240" w:lineRule="auto"/>
        <w:ind w:firstLine="708"/>
        <w:jc w:val="both"/>
        <w:rPr>
          <w:rFonts w:ascii="Times New Roman" w:hAnsi="Times New Roman"/>
          <w:sz w:val="24"/>
          <w:szCs w:val="24"/>
        </w:rPr>
      </w:pPr>
      <w:r w:rsidRPr="00F55D50">
        <w:rPr>
          <w:rFonts w:ascii="Times New Roman" w:hAnsi="Times New Roman"/>
          <w:sz w:val="24"/>
          <w:szCs w:val="24"/>
        </w:rPr>
        <w:t>- developed 71 interviews and videos on language reform;</w:t>
      </w:r>
    </w:p>
    <w:p w:rsidR="00D42116" w:rsidRPr="00F55D50" w:rsidRDefault="00D42116" w:rsidP="00D42116">
      <w:pPr>
        <w:spacing w:after="0" w:line="240" w:lineRule="auto"/>
        <w:ind w:firstLine="708"/>
        <w:jc w:val="both"/>
        <w:rPr>
          <w:rFonts w:ascii="Times New Roman" w:hAnsi="Times New Roman"/>
          <w:sz w:val="24"/>
          <w:szCs w:val="24"/>
        </w:rPr>
      </w:pPr>
      <w:r w:rsidRPr="00F55D50">
        <w:rPr>
          <w:rFonts w:ascii="Times New Roman" w:hAnsi="Times New Roman"/>
          <w:sz w:val="24"/>
          <w:szCs w:val="24"/>
        </w:rPr>
        <w:t>- held 9 round tables;</w:t>
      </w:r>
    </w:p>
    <w:p w:rsidR="00D42116" w:rsidRPr="00F55D50" w:rsidRDefault="00D42116" w:rsidP="00D42116">
      <w:pPr>
        <w:spacing w:after="0" w:line="240" w:lineRule="auto"/>
        <w:ind w:firstLine="708"/>
        <w:jc w:val="both"/>
        <w:rPr>
          <w:rFonts w:ascii="Times New Roman" w:hAnsi="Times New Roman"/>
          <w:sz w:val="24"/>
          <w:szCs w:val="24"/>
        </w:rPr>
      </w:pPr>
      <w:r w:rsidRPr="00F55D50">
        <w:rPr>
          <w:rFonts w:ascii="Times New Roman" w:hAnsi="Times New Roman"/>
          <w:sz w:val="24"/>
          <w:szCs w:val="24"/>
        </w:rPr>
        <w:t>- held 7 international scientific-theoretical conferences;</w:t>
      </w:r>
    </w:p>
    <w:p w:rsidR="00D42116" w:rsidRPr="00F55D50" w:rsidRDefault="00D42116" w:rsidP="00D42116">
      <w:pPr>
        <w:spacing w:after="0" w:line="240" w:lineRule="auto"/>
        <w:ind w:firstLine="708"/>
        <w:jc w:val="both"/>
        <w:rPr>
          <w:rFonts w:ascii="Times New Roman" w:hAnsi="Times New Roman"/>
          <w:sz w:val="24"/>
          <w:szCs w:val="24"/>
        </w:rPr>
      </w:pPr>
      <w:r w:rsidRPr="00F55D50">
        <w:rPr>
          <w:rFonts w:ascii="Times New Roman" w:hAnsi="Times New Roman"/>
          <w:sz w:val="24"/>
          <w:szCs w:val="24"/>
        </w:rPr>
        <w:t>- organized 42 linguistic seminars.</w:t>
      </w:r>
    </w:p>
    <w:p w:rsidR="00AD5C93" w:rsidRDefault="00AD5C93" w:rsidP="00AD5C93">
      <w:pPr>
        <w:spacing w:after="0" w:line="240" w:lineRule="auto"/>
        <w:ind w:firstLine="708"/>
        <w:jc w:val="both"/>
        <w:rPr>
          <w:rFonts w:ascii="Times New Roman" w:hAnsi="Times New Roman"/>
          <w:sz w:val="24"/>
          <w:szCs w:val="24"/>
        </w:rPr>
      </w:pPr>
    </w:p>
    <w:p w:rsidR="00D42116" w:rsidRDefault="00D42116" w:rsidP="00AD5C93">
      <w:pPr>
        <w:spacing w:after="0" w:line="240" w:lineRule="auto"/>
        <w:ind w:firstLine="708"/>
        <w:jc w:val="both"/>
        <w:rPr>
          <w:rFonts w:ascii="Times New Roman" w:hAnsi="Times New Roman"/>
          <w:sz w:val="24"/>
          <w:szCs w:val="24"/>
        </w:rPr>
      </w:pPr>
    </w:p>
    <w:p w:rsidR="00D42116" w:rsidRDefault="00D42116" w:rsidP="00AD5C93">
      <w:pPr>
        <w:spacing w:after="0" w:line="240" w:lineRule="auto"/>
        <w:ind w:firstLine="708"/>
        <w:jc w:val="both"/>
        <w:rPr>
          <w:rFonts w:ascii="Times New Roman" w:hAnsi="Times New Roman"/>
          <w:sz w:val="24"/>
          <w:szCs w:val="24"/>
        </w:rPr>
      </w:pPr>
    </w:p>
    <w:p w:rsidR="00D42116" w:rsidRDefault="00D42116" w:rsidP="00AD5C93">
      <w:pPr>
        <w:spacing w:after="0" w:line="240" w:lineRule="auto"/>
        <w:ind w:firstLine="708"/>
        <w:jc w:val="both"/>
        <w:rPr>
          <w:rFonts w:ascii="Times New Roman" w:hAnsi="Times New Roman"/>
          <w:sz w:val="24"/>
          <w:szCs w:val="24"/>
        </w:rPr>
      </w:pPr>
    </w:p>
    <w:p w:rsidR="00D42116" w:rsidRDefault="00D42116" w:rsidP="00AD5C93">
      <w:pPr>
        <w:spacing w:after="0" w:line="240" w:lineRule="auto"/>
        <w:ind w:firstLine="708"/>
        <w:jc w:val="both"/>
        <w:rPr>
          <w:rFonts w:ascii="Times New Roman" w:hAnsi="Times New Roman"/>
          <w:sz w:val="24"/>
          <w:szCs w:val="24"/>
        </w:rPr>
      </w:pPr>
    </w:p>
    <w:p w:rsidR="00D42116" w:rsidRPr="006026B6" w:rsidRDefault="00D42116" w:rsidP="00AD5C93">
      <w:pPr>
        <w:spacing w:after="0" w:line="240" w:lineRule="auto"/>
        <w:ind w:firstLine="708"/>
        <w:jc w:val="both"/>
        <w:rPr>
          <w:rFonts w:ascii="Times New Roman" w:hAnsi="Times New Roman"/>
          <w:sz w:val="24"/>
          <w:szCs w:val="24"/>
        </w:rPr>
      </w:pPr>
    </w:p>
    <w:p w:rsidR="00AD5C93" w:rsidRPr="006026B6" w:rsidRDefault="00AD5C93" w:rsidP="00AD5C93">
      <w:pPr>
        <w:tabs>
          <w:tab w:val="left" w:pos="1092"/>
        </w:tabs>
        <w:spacing w:after="0" w:line="240" w:lineRule="auto"/>
        <w:ind w:left="709" w:hanging="709"/>
        <w:jc w:val="both"/>
        <w:rPr>
          <w:rFonts w:ascii="Times New Roman" w:hAnsi="Times New Roman"/>
          <w:sz w:val="24"/>
          <w:szCs w:val="24"/>
        </w:rPr>
      </w:pPr>
    </w:p>
    <w:p w:rsidR="000636E8" w:rsidRPr="006026B6" w:rsidRDefault="000636E8" w:rsidP="00AD5C93">
      <w:pPr>
        <w:tabs>
          <w:tab w:val="left" w:pos="1092"/>
        </w:tabs>
        <w:spacing w:after="0" w:line="240" w:lineRule="auto"/>
        <w:ind w:left="709" w:hanging="709"/>
        <w:jc w:val="both"/>
        <w:rPr>
          <w:rFonts w:ascii="Times New Roman" w:hAnsi="Times New Roman"/>
          <w:sz w:val="24"/>
          <w:szCs w:val="24"/>
        </w:rPr>
      </w:pPr>
    </w:p>
    <w:p w:rsidR="000636E8" w:rsidRPr="006026B6" w:rsidRDefault="000636E8" w:rsidP="00266258">
      <w:pPr>
        <w:tabs>
          <w:tab w:val="left" w:pos="1092"/>
        </w:tabs>
        <w:spacing w:after="0" w:line="240" w:lineRule="auto"/>
        <w:jc w:val="both"/>
        <w:rPr>
          <w:rFonts w:ascii="Times New Roman" w:hAnsi="Times New Roman"/>
          <w:sz w:val="24"/>
          <w:szCs w:val="24"/>
        </w:rPr>
      </w:pPr>
    </w:p>
    <w:p w:rsidR="00CD0487" w:rsidRPr="006026B6" w:rsidRDefault="00CD0487" w:rsidP="00AC0591">
      <w:pPr>
        <w:spacing w:after="0" w:line="240" w:lineRule="auto"/>
        <w:ind w:firstLine="709"/>
        <w:jc w:val="center"/>
        <w:rPr>
          <w:rFonts w:ascii="Times New Roman" w:hAnsi="Times New Roman"/>
          <w:sz w:val="24"/>
          <w:szCs w:val="24"/>
        </w:rPr>
      </w:pPr>
    </w:p>
    <w:p w:rsidR="00266258" w:rsidRDefault="00266258" w:rsidP="00AC0591">
      <w:pPr>
        <w:spacing w:after="0" w:line="240" w:lineRule="auto"/>
        <w:ind w:firstLine="709"/>
        <w:jc w:val="center"/>
        <w:rPr>
          <w:rFonts w:ascii="Times New Roman" w:hAnsi="Times New Roman"/>
          <w:sz w:val="24"/>
          <w:szCs w:val="24"/>
        </w:rPr>
      </w:pPr>
    </w:p>
    <w:p w:rsidR="00C27C95" w:rsidRPr="006026B6" w:rsidRDefault="00C27C95" w:rsidP="00AC0591">
      <w:pPr>
        <w:spacing w:after="0" w:line="240" w:lineRule="auto"/>
        <w:ind w:firstLine="709"/>
        <w:jc w:val="center"/>
        <w:rPr>
          <w:rFonts w:ascii="Times New Roman" w:hAnsi="Times New Roman"/>
          <w:sz w:val="24"/>
          <w:szCs w:val="24"/>
        </w:rPr>
      </w:pPr>
    </w:p>
    <w:p w:rsidR="000636E8" w:rsidRDefault="000636E8" w:rsidP="000636E8">
      <w:pPr>
        <w:spacing w:after="0" w:line="240" w:lineRule="auto"/>
        <w:ind w:firstLine="709"/>
        <w:jc w:val="center"/>
        <w:rPr>
          <w:rFonts w:ascii="Times New Roman" w:eastAsiaTheme="minorHAnsi" w:hAnsi="Times New Roman"/>
          <w:b/>
          <w:sz w:val="24"/>
          <w:szCs w:val="24"/>
          <w:lang w:val="en-US"/>
        </w:rPr>
      </w:pPr>
      <w:r w:rsidRPr="00AC5BA1">
        <w:rPr>
          <w:rFonts w:ascii="Times New Roman" w:eastAsiaTheme="minorHAnsi" w:hAnsi="Times New Roman"/>
          <w:b/>
          <w:sz w:val="24"/>
          <w:szCs w:val="24"/>
          <w:lang w:val="en-US"/>
        </w:rPr>
        <w:lastRenderedPageBreak/>
        <w:t>CONTENT</w:t>
      </w:r>
    </w:p>
    <w:p w:rsidR="00AC5BA1" w:rsidRDefault="00AC5BA1" w:rsidP="000636E8">
      <w:pPr>
        <w:spacing w:after="0" w:line="240" w:lineRule="auto"/>
        <w:ind w:firstLine="709"/>
        <w:jc w:val="center"/>
        <w:rPr>
          <w:rFonts w:ascii="Times New Roman" w:eastAsiaTheme="minorHAnsi" w:hAnsi="Times New Roman"/>
          <w:b/>
          <w:sz w:val="24"/>
          <w:szCs w:val="24"/>
          <w:lang w:val="en-US"/>
        </w:rPr>
      </w:pPr>
    </w:p>
    <w:tbl>
      <w:tblPr>
        <w:tblStyle w:val="ac"/>
        <w:tblW w:w="0" w:type="auto"/>
        <w:tblLayout w:type="fixed"/>
        <w:tblLook w:val="04A0" w:firstRow="1" w:lastRow="0" w:firstColumn="1" w:lastColumn="0" w:noHBand="0" w:noVBand="1"/>
      </w:tblPr>
      <w:tblGrid>
        <w:gridCol w:w="675"/>
        <w:gridCol w:w="8439"/>
        <w:gridCol w:w="457"/>
      </w:tblGrid>
      <w:tr w:rsidR="00D42116" w:rsidTr="00C0375E">
        <w:tc>
          <w:tcPr>
            <w:tcW w:w="9114" w:type="dxa"/>
            <w:gridSpan w:val="2"/>
            <w:tcBorders>
              <w:top w:val="nil"/>
              <w:left w:val="nil"/>
              <w:bottom w:val="nil"/>
              <w:right w:val="nil"/>
            </w:tcBorders>
          </w:tcPr>
          <w:p w:rsidR="00D42116" w:rsidRPr="00C0375E" w:rsidRDefault="00D42116" w:rsidP="00AC5BA1">
            <w:pPr>
              <w:spacing w:after="0" w:line="240" w:lineRule="auto"/>
              <w:jc w:val="both"/>
              <w:rPr>
                <w:rFonts w:ascii="Times New Roman" w:eastAsiaTheme="minorHAnsi" w:hAnsi="Times New Roman"/>
                <w:b/>
                <w:sz w:val="24"/>
                <w:szCs w:val="24"/>
              </w:rPr>
            </w:pPr>
            <w:r w:rsidRPr="00C0375E">
              <w:rPr>
                <w:rFonts w:ascii="Times New Roman" w:eastAsiaTheme="minorHAnsi" w:hAnsi="Times New Roman"/>
                <w:sz w:val="24"/>
                <w:szCs w:val="24"/>
                <w:lang w:val="en-US"/>
              </w:rPr>
              <w:t>INTRODUCTION</w:t>
            </w:r>
            <w:r w:rsidRPr="00C0375E">
              <w:rPr>
                <w:rFonts w:ascii="Times New Roman" w:eastAsiaTheme="minorHAnsi" w:hAnsi="Times New Roman"/>
                <w:sz w:val="24"/>
                <w:szCs w:val="24"/>
              </w:rPr>
              <w:t>......................................................................................................................</w:t>
            </w:r>
          </w:p>
        </w:tc>
        <w:tc>
          <w:tcPr>
            <w:tcW w:w="457" w:type="dxa"/>
            <w:tcBorders>
              <w:top w:val="nil"/>
              <w:left w:val="nil"/>
              <w:bottom w:val="nil"/>
              <w:right w:val="nil"/>
            </w:tcBorders>
          </w:tcPr>
          <w:p w:rsidR="00D42116" w:rsidRPr="0066104E" w:rsidRDefault="0066104E" w:rsidP="000636E8">
            <w:pPr>
              <w:spacing w:after="0" w:line="240" w:lineRule="auto"/>
              <w:jc w:val="center"/>
              <w:rPr>
                <w:rFonts w:ascii="Times New Roman" w:eastAsiaTheme="minorHAnsi" w:hAnsi="Times New Roman"/>
                <w:sz w:val="24"/>
                <w:szCs w:val="24"/>
              </w:rPr>
            </w:pPr>
            <w:r w:rsidRPr="0066104E">
              <w:rPr>
                <w:rFonts w:ascii="Times New Roman" w:eastAsiaTheme="minorHAnsi" w:hAnsi="Times New Roman"/>
                <w:sz w:val="24"/>
                <w:szCs w:val="24"/>
              </w:rPr>
              <w:t>9</w:t>
            </w:r>
          </w:p>
        </w:tc>
      </w:tr>
      <w:tr w:rsidR="00D42116" w:rsidTr="00C0375E">
        <w:tc>
          <w:tcPr>
            <w:tcW w:w="9114" w:type="dxa"/>
            <w:gridSpan w:val="2"/>
            <w:tcBorders>
              <w:top w:val="nil"/>
              <w:left w:val="nil"/>
              <w:bottom w:val="nil"/>
              <w:right w:val="nil"/>
            </w:tcBorders>
          </w:tcPr>
          <w:p w:rsidR="00D42116" w:rsidRPr="00C0375E" w:rsidRDefault="00D42116" w:rsidP="00AC5BA1">
            <w:pPr>
              <w:spacing w:after="0" w:line="240" w:lineRule="auto"/>
              <w:jc w:val="both"/>
              <w:rPr>
                <w:rFonts w:ascii="Times New Roman" w:eastAsiaTheme="minorHAnsi" w:hAnsi="Times New Roman"/>
                <w:b/>
                <w:sz w:val="24"/>
                <w:szCs w:val="24"/>
                <w:lang w:val="en-US"/>
              </w:rPr>
            </w:pPr>
            <w:r w:rsidRPr="00C0375E">
              <w:rPr>
                <w:rFonts w:ascii="Times New Roman" w:hAnsi="Times New Roman"/>
                <w:bCs/>
                <w:sz w:val="24"/>
                <w:szCs w:val="24"/>
                <w:lang w:val="en-US"/>
              </w:rPr>
              <w:t>MAIN PART</w:t>
            </w:r>
            <w:r w:rsidRPr="00C0375E">
              <w:rPr>
                <w:rFonts w:ascii="Times New Roman" w:eastAsiaTheme="minorHAnsi" w:hAnsi="Times New Roman"/>
                <w:sz w:val="24"/>
                <w:szCs w:val="24"/>
              </w:rPr>
              <w:t>.................................</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D42116" w:rsidRPr="0066104E" w:rsidRDefault="00D42116" w:rsidP="0066104E">
            <w:pPr>
              <w:spacing w:after="0" w:line="240" w:lineRule="auto"/>
              <w:jc w:val="center"/>
              <w:rPr>
                <w:rFonts w:ascii="Times New Roman" w:eastAsiaTheme="minorHAnsi" w:hAnsi="Times New Roman"/>
                <w:b/>
                <w:sz w:val="24"/>
                <w:szCs w:val="24"/>
              </w:rPr>
            </w:pPr>
            <w:r w:rsidRPr="00C0375E">
              <w:rPr>
                <w:rFonts w:ascii="Times New Roman" w:hAnsi="Times New Roman"/>
                <w:bCs/>
                <w:sz w:val="24"/>
                <w:szCs w:val="24"/>
                <w:lang w:val="en-US"/>
              </w:rPr>
              <w:t>1</w:t>
            </w:r>
            <w:r w:rsidR="0066104E">
              <w:rPr>
                <w:rFonts w:ascii="Times New Roman" w:hAnsi="Times New Roman"/>
                <w:bCs/>
                <w:sz w:val="24"/>
                <w:szCs w:val="24"/>
              </w:rPr>
              <w:t>1</w:t>
            </w:r>
          </w:p>
        </w:tc>
      </w:tr>
      <w:tr w:rsidR="00AC5BA1" w:rsidTr="00C0375E">
        <w:tc>
          <w:tcPr>
            <w:tcW w:w="675" w:type="dxa"/>
            <w:tcBorders>
              <w:top w:val="nil"/>
              <w:left w:val="nil"/>
              <w:bottom w:val="nil"/>
              <w:right w:val="nil"/>
            </w:tcBorders>
          </w:tcPr>
          <w:p w:rsidR="00AC5BA1" w:rsidRPr="00C0375E" w:rsidRDefault="00756DFC" w:rsidP="00DA0983">
            <w:pPr>
              <w:spacing w:after="0" w:line="240" w:lineRule="auto"/>
              <w:jc w:val="both"/>
              <w:rPr>
                <w:rFonts w:ascii="Times New Roman" w:eastAsiaTheme="minorHAnsi" w:hAnsi="Times New Roman"/>
                <w:b/>
                <w:sz w:val="24"/>
                <w:szCs w:val="24"/>
                <w:lang w:val="en-US"/>
              </w:rPr>
            </w:pPr>
            <w:r w:rsidRPr="00C0375E">
              <w:rPr>
                <w:rFonts w:ascii="Times New Roman" w:hAnsi="Times New Roman"/>
                <w:bCs/>
                <w:sz w:val="24"/>
                <w:szCs w:val="24"/>
              </w:rPr>
              <w:t>1</w:t>
            </w:r>
          </w:p>
        </w:tc>
        <w:tc>
          <w:tcPr>
            <w:tcW w:w="8439" w:type="dxa"/>
            <w:tcBorders>
              <w:top w:val="nil"/>
              <w:left w:val="nil"/>
              <w:bottom w:val="nil"/>
              <w:right w:val="nil"/>
            </w:tcBorders>
          </w:tcPr>
          <w:p w:rsidR="00AC5BA1" w:rsidRPr="00C0375E" w:rsidRDefault="00D42116" w:rsidP="00AC5BA1">
            <w:pPr>
              <w:spacing w:after="0" w:line="240" w:lineRule="auto"/>
              <w:jc w:val="both"/>
              <w:rPr>
                <w:rFonts w:ascii="Times New Roman" w:eastAsiaTheme="minorHAnsi" w:hAnsi="Times New Roman"/>
                <w:b/>
                <w:sz w:val="24"/>
                <w:szCs w:val="24"/>
                <w:lang w:val="en-US"/>
              </w:rPr>
            </w:pPr>
            <w:r w:rsidRPr="00C0375E">
              <w:rPr>
                <w:rFonts w:ascii="Times New Roman" w:hAnsi="Times New Roman"/>
                <w:sz w:val="24"/>
                <w:szCs w:val="24"/>
                <w:shd w:val="clear" w:color="auto" w:fill="FFFFFF"/>
              </w:rPr>
              <w:t>linguistic substantiation of the modernization of the kazakh writing based on the new national alphabet</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756DFC" w:rsidRPr="00C0375E" w:rsidRDefault="00756DFC" w:rsidP="000636E8">
            <w:pPr>
              <w:spacing w:after="0" w:line="240" w:lineRule="auto"/>
              <w:jc w:val="center"/>
              <w:rPr>
                <w:rFonts w:ascii="Times New Roman" w:hAnsi="Times New Roman"/>
                <w:sz w:val="24"/>
                <w:szCs w:val="24"/>
                <w:shd w:val="clear" w:color="auto" w:fill="FFFFFF"/>
                <w:lang w:val="en-US"/>
              </w:rPr>
            </w:pPr>
          </w:p>
          <w:p w:rsidR="00AC5BA1" w:rsidRPr="00C0375E" w:rsidRDefault="0066104E" w:rsidP="000636E8">
            <w:pPr>
              <w:spacing w:after="0" w:line="240" w:lineRule="auto"/>
              <w:jc w:val="center"/>
              <w:rPr>
                <w:rFonts w:ascii="Times New Roman" w:eastAsiaTheme="minorHAnsi" w:hAnsi="Times New Roman"/>
                <w:b/>
                <w:sz w:val="24"/>
                <w:szCs w:val="24"/>
                <w:lang w:val="en-US"/>
              </w:rPr>
            </w:pPr>
            <w:r>
              <w:rPr>
                <w:rFonts w:ascii="Times New Roman" w:hAnsi="Times New Roman"/>
                <w:sz w:val="24"/>
                <w:szCs w:val="24"/>
                <w:shd w:val="clear" w:color="auto" w:fill="FFFFFF"/>
                <w:lang w:val="en-US"/>
              </w:rPr>
              <w:t>11</w:t>
            </w:r>
          </w:p>
        </w:tc>
      </w:tr>
      <w:tr w:rsidR="00AC5BA1" w:rsidTr="00C0375E">
        <w:tc>
          <w:tcPr>
            <w:tcW w:w="675" w:type="dxa"/>
            <w:tcBorders>
              <w:top w:val="nil"/>
              <w:left w:val="nil"/>
              <w:bottom w:val="nil"/>
              <w:right w:val="nil"/>
            </w:tcBorders>
          </w:tcPr>
          <w:p w:rsidR="00AC5BA1" w:rsidRPr="00C0375E" w:rsidRDefault="00756DFC" w:rsidP="00DA0983">
            <w:pPr>
              <w:spacing w:after="0" w:line="240" w:lineRule="auto"/>
              <w:jc w:val="both"/>
              <w:rPr>
                <w:rFonts w:ascii="Times New Roman" w:eastAsiaTheme="minorHAnsi" w:hAnsi="Times New Roman"/>
                <w:b/>
                <w:sz w:val="24"/>
                <w:szCs w:val="24"/>
                <w:lang w:val="en-US"/>
              </w:rPr>
            </w:pPr>
            <w:r w:rsidRPr="00C0375E">
              <w:rPr>
                <w:rFonts w:ascii="Times New Roman" w:hAnsi="Times New Roman"/>
                <w:sz w:val="24"/>
                <w:szCs w:val="24"/>
                <w:lang w:val="en-US"/>
              </w:rPr>
              <w:t>1.1</w:t>
            </w:r>
          </w:p>
        </w:tc>
        <w:tc>
          <w:tcPr>
            <w:tcW w:w="8439" w:type="dxa"/>
            <w:tcBorders>
              <w:top w:val="nil"/>
              <w:left w:val="nil"/>
              <w:bottom w:val="nil"/>
              <w:right w:val="nil"/>
            </w:tcBorders>
          </w:tcPr>
          <w:p w:rsidR="00AC5BA1" w:rsidRPr="00C0375E" w:rsidRDefault="00756DFC" w:rsidP="00AC5BA1">
            <w:pPr>
              <w:spacing w:after="0" w:line="240" w:lineRule="auto"/>
              <w:jc w:val="both"/>
              <w:rPr>
                <w:rFonts w:ascii="Times New Roman" w:eastAsiaTheme="minorHAnsi" w:hAnsi="Times New Roman"/>
                <w:b/>
                <w:sz w:val="24"/>
                <w:szCs w:val="24"/>
                <w:lang w:val="en-US"/>
              </w:rPr>
            </w:pPr>
            <w:r w:rsidRPr="00C0375E">
              <w:rPr>
                <w:rFonts w:ascii="Times New Roman" w:hAnsi="Times New Roman"/>
                <w:sz w:val="24"/>
                <w:szCs w:val="24"/>
                <w:lang w:val="en-US"/>
              </w:rPr>
              <w:t>Determination of the phonetic and phonological basis of the unified national standard of the Kazakh alphabet based on Latin graphics</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756DFC" w:rsidRPr="00C0375E" w:rsidRDefault="00756DFC" w:rsidP="000636E8">
            <w:pPr>
              <w:spacing w:after="0" w:line="240" w:lineRule="auto"/>
              <w:jc w:val="center"/>
              <w:rPr>
                <w:rFonts w:ascii="Times New Roman" w:hAnsi="Times New Roman"/>
                <w:sz w:val="24"/>
                <w:szCs w:val="24"/>
                <w:lang w:val="en-US"/>
              </w:rPr>
            </w:pPr>
          </w:p>
          <w:p w:rsidR="00AC5BA1" w:rsidRPr="0066104E" w:rsidRDefault="00C27C95" w:rsidP="0066104E">
            <w:pPr>
              <w:spacing w:after="0" w:line="240" w:lineRule="auto"/>
              <w:jc w:val="center"/>
              <w:rPr>
                <w:rFonts w:ascii="Times New Roman" w:eastAsiaTheme="minorHAnsi" w:hAnsi="Times New Roman"/>
                <w:b/>
                <w:sz w:val="24"/>
                <w:szCs w:val="24"/>
              </w:rPr>
            </w:pPr>
            <w:r w:rsidRPr="00C0375E">
              <w:rPr>
                <w:rFonts w:ascii="Times New Roman" w:hAnsi="Times New Roman"/>
                <w:sz w:val="24"/>
                <w:szCs w:val="24"/>
                <w:lang w:val="en-US"/>
              </w:rPr>
              <w:t>1</w:t>
            </w:r>
            <w:r w:rsidR="0066104E">
              <w:rPr>
                <w:rFonts w:ascii="Times New Roman" w:hAnsi="Times New Roman"/>
                <w:sz w:val="24"/>
                <w:szCs w:val="24"/>
              </w:rPr>
              <w:t>3</w:t>
            </w:r>
          </w:p>
        </w:tc>
      </w:tr>
      <w:tr w:rsidR="00AC5BA1" w:rsidTr="00C0375E">
        <w:tc>
          <w:tcPr>
            <w:tcW w:w="675" w:type="dxa"/>
            <w:tcBorders>
              <w:top w:val="nil"/>
              <w:left w:val="nil"/>
              <w:bottom w:val="nil"/>
              <w:right w:val="nil"/>
            </w:tcBorders>
          </w:tcPr>
          <w:p w:rsidR="00AC5BA1" w:rsidRPr="00C0375E" w:rsidRDefault="00756DFC" w:rsidP="00DA0983">
            <w:pPr>
              <w:spacing w:after="0" w:line="240" w:lineRule="auto"/>
              <w:jc w:val="both"/>
              <w:rPr>
                <w:rFonts w:ascii="Times New Roman" w:eastAsiaTheme="minorHAnsi" w:hAnsi="Times New Roman"/>
                <w:b/>
                <w:sz w:val="24"/>
                <w:szCs w:val="24"/>
                <w:lang w:val="en-US"/>
              </w:rPr>
            </w:pPr>
            <w:r w:rsidRPr="00C0375E">
              <w:rPr>
                <w:rFonts w:ascii="Times New Roman" w:hAnsi="Times New Roman"/>
                <w:sz w:val="24"/>
                <w:szCs w:val="24"/>
                <w:shd w:val="clear" w:color="auto" w:fill="FFFFFF"/>
              </w:rPr>
              <w:t>1.2</w:t>
            </w:r>
          </w:p>
        </w:tc>
        <w:tc>
          <w:tcPr>
            <w:tcW w:w="8439" w:type="dxa"/>
            <w:tcBorders>
              <w:top w:val="nil"/>
              <w:left w:val="nil"/>
              <w:bottom w:val="nil"/>
              <w:right w:val="nil"/>
            </w:tcBorders>
          </w:tcPr>
          <w:p w:rsidR="00AC5BA1" w:rsidRPr="00C0375E" w:rsidRDefault="00756DFC" w:rsidP="00AC5BA1">
            <w:pPr>
              <w:spacing w:after="0" w:line="240" w:lineRule="auto"/>
              <w:jc w:val="both"/>
              <w:rPr>
                <w:rFonts w:ascii="Times New Roman" w:eastAsiaTheme="minorHAnsi" w:hAnsi="Times New Roman"/>
                <w:b/>
                <w:sz w:val="24"/>
                <w:szCs w:val="24"/>
                <w:lang w:val="en-US"/>
              </w:rPr>
            </w:pPr>
            <w:r w:rsidRPr="00C0375E">
              <w:rPr>
                <w:rFonts w:ascii="Times New Roman" w:hAnsi="Times New Roman"/>
                <w:sz w:val="24"/>
                <w:szCs w:val="24"/>
                <w:shd w:val="clear" w:color="auto" w:fill="FFFFFF"/>
                <w:lang w:val="en-US"/>
              </w:rPr>
              <w:t>D</w:t>
            </w:r>
            <w:r w:rsidRPr="00C0375E">
              <w:rPr>
                <w:rFonts w:ascii="Times New Roman" w:hAnsi="Times New Roman"/>
                <w:sz w:val="24"/>
                <w:szCs w:val="24"/>
                <w:shd w:val="clear" w:color="auto" w:fill="FFFFFF"/>
              </w:rPr>
              <w:t xml:space="preserve">etermination of the phonetic and phonological basis of the rules of </w:t>
            </w:r>
            <w:r w:rsidRPr="00C0375E">
              <w:rPr>
                <w:rFonts w:ascii="Times New Roman" w:hAnsi="Times New Roman"/>
                <w:sz w:val="24"/>
                <w:szCs w:val="24"/>
                <w:shd w:val="clear" w:color="auto" w:fill="FFFFFF"/>
                <w:lang w:val="en-US"/>
              </w:rPr>
              <w:t>n</w:t>
            </w:r>
            <w:r w:rsidRPr="00C0375E">
              <w:rPr>
                <w:rFonts w:ascii="Times New Roman" w:hAnsi="Times New Roman"/>
                <w:sz w:val="24"/>
                <w:szCs w:val="24"/>
                <w:shd w:val="clear" w:color="auto" w:fill="FFFFFF"/>
              </w:rPr>
              <w:t>ew correct writing in the new alphabet</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756DFC" w:rsidRPr="00C0375E" w:rsidRDefault="00756DFC" w:rsidP="000636E8">
            <w:pPr>
              <w:spacing w:after="0" w:line="240" w:lineRule="auto"/>
              <w:jc w:val="center"/>
              <w:rPr>
                <w:rFonts w:ascii="Times New Roman" w:hAnsi="Times New Roman"/>
                <w:sz w:val="24"/>
                <w:szCs w:val="24"/>
                <w:shd w:val="clear" w:color="auto" w:fill="FFFFFF"/>
                <w:lang w:val="en-US"/>
              </w:rPr>
            </w:pPr>
          </w:p>
          <w:p w:rsidR="00AC5BA1" w:rsidRPr="0066104E" w:rsidRDefault="00C27C95" w:rsidP="0066104E">
            <w:pPr>
              <w:spacing w:after="0" w:line="240" w:lineRule="auto"/>
              <w:jc w:val="center"/>
              <w:rPr>
                <w:rFonts w:ascii="Times New Roman" w:eastAsiaTheme="minorHAnsi" w:hAnsi="Times New Roman"/>
                <w:b/>
                <w:sz w:val="24"/>
                <w:szCs w:val="24"/>
              </w:rPr>
            </w:pPr>
            <w:r w:rsidRPr="00C0375E">
              <w:rPr>
                <w:rFonts w:ascii="Times New Roman" w:hAnsi="Times New Roman"/>
                <w:sz w:val="24"/>
                <w:szCs w:val="24"/>
                <w:shd w:val="clear" w:color="auto" w:fill="FFFFFF"/>
                <w:lang w:val="en-US"/>
              </w:rPr>
              <w:t>1</w:t>
            </w:r>
            <w:r w:rsidR="0066104E">
              <w:rPr>
                <w:rFonts w:ascii="Times New Roman" w:hAnsi="Times New Roman"/>
                <w:sz w:val="24"/>
                <w:szCs w:val="24"/>
                <w:shd w:val="clear" w:color="auto" w:fill="FFFFFF"/>
              </w:rPr>
              <w:t>3</w:t>
            </w:r>
          </w:p>
        </w:tc>
      </w:tr>
      <w:tr w:rsidR="00AC5BA1" w:rsidTr="00C0375E">
        <w:tc>
          <w:tcPr>
            <w:tcW w:w="675" w:type="dxa"/>
            <w:tcBorders>
              <w:top w:val="nil"/>
              <w:left w:val="nil"/>
              <w:bottom w:val="nil"/>
              <w:right w:val="nil"/>
            </w:tcBorders>
          </w:tcPr>
          <w:p w:rsidR="00AC5BA1" w:rsidRPr="00C0375E" w:rsidRDefault="00756DFC" w:rsidP="00DA0983">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cstheme="minorBidi"/>
                <w:sz w:val="24"/>
                <w:szCs w:val="24"/>
                <w:lang w:val="en-US"/>
              </w:rPr>
              <w:t>1.3</w:t>
            </w:r>
          </w:p>
        </w:tc>
        <w:tc>
          <w:tcPr>
            <w:tcW w:w="8439" w:type="dxa"/>
            <w:tcBorders>
              <w:top w:val="nil"/>
              <w:left w:val="nil"/>
              <w:bottom w:val="nil"/>
              <w:right w:val="nil"/>
            </w:tcBorders>
          </w:tcPr>
          <w:p w:rsidR="00AC5BA1" w:rsidRPr="00C0375E" w:rsidRDefault="00756DFC" w:rsidP="00AC5BA1">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cstheme="minorBidi"/>
                <w:sz w:val="24"/>
                <w:szCs w:val="24"/>
                <w:lang w:val="en-US"/>
              </w:rPr>
              <w:t>The study of the theoretical foundations of lexicography of spellings on the basis of the new alphabet</w:t>
            </w:r>
            <w:r w:rsidR="00DA0983" w:rsidRPr="00C0375E">
              <w:rPr>
                <w:rFonts w:ascii="Times New Roman" w:eastAsiaTheme="minorHAnsi" w:hAnsi="Times New Roman"/>
                <w:sz w:val="24"/>
                <w:szCs w:val="24"/>
              </w:rPr>
              <w:t>............................................................................. ..............................</w:t>
            </w:r>
          </w:p>
        </w:tc>
        <w:tc>
          <w:tcPr>
            <w:tcW w:w="457" w:type="dxa"/>
            <w:tcBorders>
              <w:top w:val="nil"/>
              <w:left w:val="nil"/>
              <w:bottom w:val="nil"/>
              <w:right w:val="nil"/>
            </w:tcBorders>
          </w:tcPr>
          <w:p w:rsidR="00756DFC" w:rsidRPr="00C0375E" w:rsidRDefault="00756DFC" w:rsidP="000636E8">
            <w:pPr>
              <w:spacing w:after="0" w:line="240" w:lineRule="auto"/>
              <w:jc w:val="center"/>
              <w:rPr>
                <w:rFonts w:ascii="Times New Roman" w:eastAsiaTheme="minorHAnsi" w:hAnsi="Times New Roman" w:cstheme="minorBidi"/>
                <w:sz w:val="24"/>
                <w:szCs w:val="24"/>
                <w:lang w:val="en-US"/>
              </w:rPr>
            </w:pPr>
          </w:p>
          <w:p w:rsidR="00AC5BA1" w:rsidRPr="0066104E" w:rsidRDefault="00C27C95" w:rsidP="0066104E">
            <w:pPr>
              <w:spacing w:after="0" w:line="240" w:lineRule="auto"/>
              <w:jc w:val="center"/>
              <w:rPr>
                <w:rFonts w:ascii="Times New Roman" w:eastAsiaTheme="minorHAnsi" w:hAnsi="Times New Roman"/>
                <w:b/>
                <w:sz w:val="24"/>
                <w:szCs w:val="24"/>
              </w:rPr>
            </w:pPr>
            <w:r w:rsidRPr="00C0375E">
              <w:rPr>
                <w:rFonts w:ascii="Times New Roman" w:eastAsiaTheme="minorHAnsi" w:hAnsi="Times New Roman" w:cstheme="minorBidi"/>
                <w:sz w:val="24"/>
                <w:szCs w:val="24"/>
                <w:lang w:val="en-US"/>
              </w:rPr>
              <w:t>1</w:t>
            </w:r>
            <w:r w:rsidR="0066104E">
              <w:rPr>
                <w:rFonts w:ascii="Times New Roman" w:eastAsiaTheme="minorHAnsi" w:hAnsi="Times New Roman" w:cstheme="minorBidi"/>
                <w:sz w:val="24"/>
                <w:szCs w:val="24"/>
              </w:rPr>
              <w:t>4</w:t>
            </w:r>
          </w:p>
        </w:tc>
      </w:tr>
      <w:tr w:rsidR="00AC5BA1" w:rsidTr="00C0375E">
        <w:tc>
          <w:tcPr>
            <w:tcW w:w="675" w:type="dxa"/>
            <w:tcBorders>
              <w:top w:val="nil"/>
              <w:left w:val="nil"/>
              <w:bottom w:val="nil"/>
              <w:right w:val="nil"/>
            </w:tcBorders>
          </w:tcPr>
          <w:p w:rsidR="00AC5BA1" w:rsidRPr="00C0375E" w:rsidRDefault="00756DFC" w:rsidP="00DA0983">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cstheme="minorBidi"/>
                <w:sz w:val="24"/>
                <w:szCs w:val="24"/>
                <w:lang w:val="en-US"/>
              </w:rPr>
              <w:t>1.4</w:t>
            </w:r>
          </w:p>
        </w:tc>
        <w:tc>
          <w:tcPr>
            <w:tcW w:w="8439" w:type="dxa"/>
            <w:tcBorders>
              <w:top w:val="nil"/>
              <w:left w:val="nil"/>
              <w:bottom w:val="nil"/>
              <w:right w:val="nil"/>
            </w:tcBorders>
          </w:tcPr>
          <w:p w:rsidR="00AC5BA1" w:rsidRPr="00C0375E" w:rsidRDefault="00756DFC" w:rsidP="00AC5BA1">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cstheme="minorBidi"/>
                <w:sz w:val="24"/>
                <w:szCs w:val="24"/>
                <w:lang w:val="en-US"/>
              </w:rPr>
              <w:t>Theoretical research in the field of grammar, writing theory, graphics of spelling and orthoepy, terminography, onomatography</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756DFC" w:rsidRPr="00C0375E" w:rsidRDefault="00756DFC" w:rsidP="000636E8">
            <w:pPr>
              <w:spacing w:after="0" w:line="240" w:lineRule="auto"/>
              <w:jc w:val="center"/>
              <w:rPr>
                <w:rFonts w:ascii="Times New Roman" w:eastAsiaTheme="minorHAnsi" w:hAnsi="Times New Roman" w:cstheme="minorBidi"/>
                <w:sz w:val="24"/>
                <w:szCs w:val="24"/>
                <w:lang w:val="en-US"/>
              </w:rPr>
            </w:pPr>
          </w:p>
          <w:p w:rsidR="00AC5BA1" w:rsidRPr="00C0375E" w:rsidRDefault="0066104E" w:rsidP="000636E8">
            <w:pPr>
              <w:spacing w:after="0" w:line="240" w:lineRule="auto"/>
              <w:jc w:val="center"/>
              <w:rPr>
                <w:rFonts w:ascii="Times New Roman" w:eastAsiaTheme="minorHAnsi" w:hAnsi="Times New Roman"/>
                <w:b/>
                <w:sz w:val="24"/>
                <w:szCs w:val="24"/>
                <w:lang w:val="en-US"/>
              </w:rPr>
            </w:pPr>
            <w:r>
              <w:rPr>
                <w:rFonts w:ascii="Times New Roman" w:eastAsiaTheme="minorHAnsi" w:hAnsi="Times New Roman" w:cstheme="minorBidi"/>
                <w:sz w:val="24"/>
                <w:szCs w:val="24"/>
                <w:lang w:val="en-US"/>
              </w:rPr>
              <w:t>15</w:t>
            </w:r>
          </w:p>
        </w:tc>
      </w:tr>
      <w:tr w:rsidR="00AC5BA1" w:rsidTr="00C0375E">
        <w:tc>
          <w:tcPr>
            <w:tcW w:w="675" w:type="dxa"/>
            <w:tcBorders>
              <w:top w:val="nil"/>
              <w:left w:val="nil"/>
              <w:bottom w:val="nil"/>
              <w:right w:val="nil"/>
            </w:tcBorders>
          </w:tcPr>
          <w:p w:rsidR="00AC5BA1" w:rsidRPr="00C0375E" w:rsidRDefault="00756DFC" w:rsidP="00DA0983">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cstheme="minorBidi"/>
                <w:sz w:val="24"/>
                <w:szCs w:val="24"/>
                <w:lang w:val="en-US"/>
              </w:rPr>
              <w:t>1.5</w:t>
            </w:r>
          </w:p>
        </w:tc>
        <w:tc>
          <w:tcPr>
            <w:tcW w:w="8439" w:type="dxa"/>
            <w:tcBorders>
              <w:top w:val="nil"/>
              <w:left w:val="nil"/>
              <w:bottom w:val="nil"/>
              <w:right w:val="nil"/>
            </w:tcBorders>
          </w:tcPr>
          <w:p w:rsidR="00AC5BA1" w:rsidRPr="00C0375E" w:rsidRDefault="00756DFC" w:rsidP="00AC5BA1">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cstheme="minorBidi"/>
                <w:sz w:val="24"/>
                <w:szCs w:val="24"/>
                <w:lang w:val="en-US"/>
              </w:rPr>
              <w:t xml:space="preserve">To research a structural and functional character of terms of the beginning of the </w:t>
            </w:r>
            <w:r w:rsidRPr="00C0375E">
              <w:rPr>
                <w:rFonts w:ascii="Times New Roman" w:eastAsiaTheme="minorHAnsi" w:hAnsi="Times New Roman" w:cstheme="minorBidi"/>
                <w:bCs/>
                <w:sz w:val="24"/>
                <w:szCs w:val="24"/>
                <w:lang w:val="ru-RU"/>
              </w:rPr>
              <w:t>ХХ</w:t>
            </w:r>
            <w:r w:rsidRPr="00C0375E">
              <w:rPr>
                <w:rFonts w:ascii="Times New Roman" w:eastAsiaTheme="minorHAnsi" w:hAnsi="Times New Roman" w:cstheme="minorBidi"/>
                <w:bCs/>
                <w:sz w:val="24"/>
                <w:szCs w:val="24"/>
                <w:lang w:val="en-US"/>
              </w:rPr>
              <w:t xml:space="preserve"> century and its</w:t>
            </w:r>
            <w:r w:rsidRPr="00C0375E">
              <w:rPr>
                <w:rFonts w:ascii="Times New Roman" w:eastAsiaTheme="minorHAnsi" w:hAnsi="Times New Roman" w:cstheme="minorBidi"/>
                <w:sz w:val="24"/>
                <w:szCs w:val="24"/>
                <w:lang w:val="en-US"/>
              </w:rPr>
              <w:t xml:space="preserve"> marking on the base of Latin graphics</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756DFC" w:rsidRPr="00C0375E" w:rsidRDefault="00756DFC" w:rsidP="000636E8">
            <w:pPr>
              <w:spacing w:after="0" w:line="240" w:lineRule="auto"/>
              <w:jc w:val="center"/>
              <w:rPr>
                <w:rFonts w:ascii="Times New Roman" w:eastAsiaTheme="minorHAnsi" w:hAnsi="Times New Roman" w:cstheme="minorBidi"/>
                <w:sz w:val="24"/>
                <w:szCs w:val="24"/>
                <w:lang w:val="en-US"/>
              </w:rPr>
            </w:pPr>
          </w:p>
          <w:p w:rsidR="00AC5BA1" w:rsidRPr="0066104E" w:rsidRDefault="00C27C95" w:rsidP="0066104E">
            <w:pPr>
              <w:spacing w:after="0" w:line="240" w:lineRule="auto"/>
              <w:jc w:val="center"/>
              <w:rPr>
                <w:rFonts w:ascii="Times New Roman" w:eastAsiaTheme="minorHAnsi" w:hAnsi="Times New Roman"/>
                <w:b/>
                <w:sz w:val="24"/>
                <w:szCs w:val="24"/>
              </w:rPr>
            </w:pPr>
            <w:r w:rsidRPr="00C0375E">
              <w:rPr>
                <w:rFonts w:ascii="Times New Roman" w:eastAsiaTheme="minorHAnsi" w:hAnsi="Times New Roman" w:cstheme="minorBidi"/>
                <w:sz w:val="24"/>
                <w:szCs w:val="24"/>
                <w:lang w:val="en-US"/>
              </w:rPr>
              <w:t>1</w:t>
            </w:r>
            <w:r w:rsidR="0066104E">
              <w:rPr>
                <w:rFonts w:ascii="Times New Roman" w:eastAsiaTheme="minorHAnsi" w:hAnsi="Times New Roman" w:cstheme="minorBidi"/>
                <w:sz w:val="24"/>
                <w:szCs w:val="24"/>
              </w:rPr>
              <w:t>6</w:t>
            </w:r>
          </w:p>
        </w:tc>
      </w:tr>
      <w:tr w:rsidR="00AC5BA1" w:rsidTr="00C0375E">
        <w:tc>
          <w:tcPr>
            <w:tcW w:w="675" w:type="dxa"/>
            <w:tcBorders>
              <w:top w:val="nil"/>
              <w:left w:val="nil"/>
              <w:bottom w:val="nil"/>
              <w:right w:val="nil"/>
            </w:tcBorders>
          </w:tcPr>
          <w:p w:rsidR="00AC5BA1" w:rsidRPr="00C0375E" w:rsidRDefault="00756DFC" w:rsidP="00DA0983">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cstheme="minorBidi"/>
                <w:sz w:val="24"/>
                <w:szCs w:val="24"/>
                <w:shd w:val="clear" w:color="auto" w:fill="FFFFFF"/>
                <w:lang w:val="en-US"/>
              </w:rPr>
              <w:t>1.6</w:t>
            </w:r>
          </w:p>
        </w:tc>
        <w:tc>
          <w:tcPr>
            <w:tcW w:w="8439" w:type="dxa"/>
            <w:tcBorders>
              <w:top w:val="nil"/>
              <w:left w:val="nil"/>
              <w:bottom w:val="nil"/>
              <w:right w:val="nil"/>
            </w:tcBorders>
          </w:tcPr>
          <w:p w:rsidR="00AC5BA1" w:rsidRPr="00C0375E" w:rsidRDefault="00756DFC" w:rsidP="00AC5BA1">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cstheme="minorBidi"/>
                <w:sz w:val="24"/>
                <w:szCs w:val="24"/>
                <w:shd w:val="clear" w:color="auto" w:fill="FFFFFF"/>
                <w:lang w:val="en-US"/>
              </w:rPr>
              <w:t>Elements of modern Kazakh text - neologisms, ancient and introductory vocabulary, modernized written vocabulary, etc. study of spelling problems</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756DFC" w:rsidRPr="00C0375E" w:rsidRDefault="00756DFC" w:rsidP="000636E8">
            <w:pPr>
              <w:spacing w:after="0" w:line="240" w:lineRule="auto"/>
              <w:jc w:val="center"/>
              <w:rPr>
                <w:rFonts w:ascii="Times New Roman" w:eastAsiaTheme="minorHAnsi" w:hAnsi="Times New Roman" w:cstheme="minorBidi"/>
                <w:sz w:val="24"/>
                <w:szCs w:val="24"/>
                <w:shd w:val="clear" w:color="auto" w:fill="FFFFFF"/>
                <w:lang w:val="en-US"/>
              </w:rPr>
            </w:pPr>
          </w:p>
          <w:p w:rsidR="00AC5BA1" w:rsidRPr="0066104E" w:rsidRDefault="00C27C95" w:rsidP="0066104E">
            <w:pPr>
              <w:spacing w:after="0" w:line="240" w:lineRule="auto"/>
              <w:jc w:val="center"/>
              <w:rPr>
                <w:rFonts w:ascii="Times New Roman" w:eastAsiaTheme="minorHAnsi" w:hAnsi="Times New Roman"/>
                <w:b/>
                <w:sz w:val="24"/>
                <w:szCs w:val="24"/>
              </w:rPr>
            </w:pPr>
            <w:r w:rsidRPr="00C0375E">
              <w:rPr>
                <w:rFonts w:ascii="Times New Roman" w:eastAsiaTheme="minorHAnsi" w:hAnsi="Times New Roman" w:cstheme="minorBidi"/>
                <w:sz w:val="24"/>
                <w:szCs w:val="24"/>
                <w:shd w:val="clear" w:color="auto" w:fill="FFFFFF"/>
                <w:lang w:val="en-US"/>
              </w:rPr>
              <w:t>1</w:t>
            </w:r>
            <w:r w:rsidR="0066104E">
              <w:rPr>
                <w:rFonts w:ascii="Times New Roman" w:eastAsiaTheme="minorHAnsi" w:hAnsi="Times New Roman" w:cstheme="minorBidi"/>
                <w:sz w:val="24"/>
                <w:szCs w:val="24"/>
                <w:shd w:val="clear" w:color="auto" w:fill="FFFFFF"/>
              </w:rPr>
              <w:t>7</w:t>
            </w:r>
          </w:p>
        </w:tc>
      </w:tr>
      <w:tr w:rsidR="00AC5BA1" w:rsidTr="00C0375E">
        <w:tc>
          <w:tcPr>
            <w:tcW w:w="675" w:type="dxa"/>
            <w:tcBorders>
              <w:top w:val="nil"/>
              <w:left w:val="nil"/>
              <w:bottom w:val="nil"/>
              <w:right w:val="nil"/>
            </w:tcBorders>
          </w:tcPr>
          <w:p w:rsidR="00AC5BA1" w:rsidRPr="00C0375E" w:rsidRDefault="00756DFC" w:rsidP="00DA0983">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cstheme="minorBidi"/>
                <w:sz w:val="24"/>
                <w:szCs w:val="24"/>
              </w:rPr>
              <w:t>1</w:t>
            </w:r>
            <w:r w:rsidRPr="00C0375E">
              <w:rPr>
                <w:rFonts w:ascii="Times New Roman" w:eastAsiaTheme="minorHAnsi" w:hAnsi="Times New Roman" w:cstheme="minorBidi"/>
                <w:sz w:val="24"/>
                <w:szCs w:val="24"/>
                <w:lang w:val="en-US"/>
              </w:rPr>
              <w:t>.7</w:t>
            </w:r>
          </w:p>
        </w:tc>
        <w:tc>
          <w:tcPr>
            <w:tcW w:w="8439" w:type="dxa"/>
            <w:tcBorders>
              <w:top w:val="nil"/>
              <w:left w:val="nil"/>
              <w:bottom w:val="nil"/>
              <w:right w:val="nil"/>
            </w:tcBorders>
          </w:tcPr>
          <w:p w:rsidR="00AC5BA1" w:rsidRPr="00C0375E" w:rsidRDefault="00756DFC" w:rsidP="00AC5BA1">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cstheme="minorBidi"/>
                <w:sz w:val="24"/>
                <w:szCs w:val="24"/>
                <w:lang w:val="en-US"/>
              </w:rPr>
              <w:t xml:space="preserve">To define the principles of marking international nominations of the beginning of the </w:t>
            </w:r>
            <w:r w:rsidRPr="00C0375E">
              <w:rPr>
                <w:rFonts w:ascii="Times New Roman" w:eastAsiaTheme="minorHAnsi" w:hAnsi="Times New Roman" w:cstheme="minorBidi"/>
                <w:sz w:val="24"/>
                <w:szCs w:val="24"/>
                <w:lang w:val="ru-RU"/>
              </w:rPr>
              <w:t>ХХ</w:t>
            </w:r>
            <w:r w:rsidRPr="00C0375E">
              <w:rPr>
                <w:rFonts w:ascii="Times New Roman" w:eastAsiaTheme="minorHAnsi" w:hAnsi="Times New Roman" w:cstheme="minorBidi"/>
                <w:sz w:val="24"/>
                <w:szCs w:val="24"/>
                <w:lang w:val="en-US"/>
              </w:rPr>
              <w:t xml:space="preserve"> century on the basis of Latin graphics</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756DFC" w:rsidRPr="00C0375E" w:rsidRDefault="00756DFC" w:rsidP="000636E8">
            <w:pPr>
              <w:spacing w:after="0" w:line="240" w:lineRule="auto"/>
              <w:jc w:val="center"/>
              <w:rPr>
                <w:rFonts w:ascii="Times New Roman" w:eastAsiaTheme="minorHAnsi" w:hAnsi="Times New Roman" w:cstheme="minorBidi"/>
                <w:sz w:val="24"/>
                <w:szCs w:val="24"/>
                <w:lang w:val="en-US"/>
              </w:rPr>
            </w:pPr>
          </w:p>
          <w:p w:rsidR="00AC5BA1" w:rsidRPr="0066104E" w:rsidRDefault="00C27C95" w:rsidP="0066104E">
            <w:pPr>
              <w:spacing w:after="0" w:line="240" w:lineRule="auto"/>
              <w:jc w:val="center"/>
              <w:rPr>
                <w:rFonts w:ascii="Times New Roman" w:eastAsiaTheme="minorHAnsi" w:hAnsi="Times New Roman"/>
                <w:b/>
                <w:sz w:val="24"/>
                <w:szCs w:val="24"/>
              </w:rPr>
            </w:pPr>
            <w:r w:rsidRPr="00C0375E">
              <w:rPr>
                <w:rFonts w:ascii="Times New Roman" w:eastAsiaTheme="minorHAnsi" w:hAnsi="Times New Roman" w:cstheme="minorBidi"/>
                <w:sz w:val="24"/>
                <w:szCs w:val="24"/>
                <w:lang w:val="en-US"/>
              </w:rPr>
              <w:t>1</w:t>
            </w:r>
            <w:r w:rsidR="0066104E">
              <w:rPr>
                <w:rFonts w:ascii="Times New Roman" w:eastAsiaTheme="minorHAnsi" w:hAnsi="Times New Roman" w:cstheme="minorBidi"/>
                <w:sz w:val="24"/>
                <w:szCs w:val="24"/>
              </w:rPr>
              <w:t>7</w:t>
            </w:r>
          </w:p>
        </w:tc>
      </w:tr>
      <w:tr w:rsidR="00AC5BA1" w:rsidTr="00C0375E">
        <w:trPr>
          <w:trHeight w:val="629"/>
        </w:trPr>
        <w:tc>
          <w:tcPr>
            <w:tcW w:w="675" w:type="dxa"/>
            <w:tcBorders>
              <w:top w:val="nil"/>
              <w:left w:val="nil"/>
              <w:bottom w:val="nil"/>
              <w:right w:val="nil"/>
            </w:tcBorders>
          </w:tcPr>
          <w:p w:rsidR="00AC5BA1" w:rsidRPr="00C0375E" w:rsidRDefault="00756DFC" w:rsidP="00DA0983">
            <w:pPr>
              <w:spacing w:after="0" w:line="240" w:lineRule="auto"/>
              <w:jc w:val="both"/>
              <w:rPr>
                <w:rFonts w:ascii="Times New Roman" w:eastAsiaTheme="minorHAnsi" w:hAnsi="Times New Roman"/>
                <w:b/>
                <w:sz w:val="24"/>
                <w:szCs w:val="24"/>
                <w:lang w:val="en-US"/>
              </w:rPr>
            </w:pPr>
            <w:r w:rsidRPr="00C0375E">
              <w:rPr>
                <w:rFonts w:ascii="Times New Roman" w:eastAsiaTheme="minorEastAsia" w:hAnsi="Times New Roman"/>
                <w:sz w:val="24"/>
                <w:szCs w:val="24"/>
                <w:shd w:val="clear" w:color="auto" w:fill="FFFFFF"/>
                <w:lang w:val="en-US" w:eastAsia="zh-CN"/>
              </w:rPr>
              <w:t>1.8</w:t>
            </w:r>
          </w:p>
        </w:tc>
        <w:tc>
          <w:tcPr>
            <w:tcW w:w="8439" w:type="dxa"/>
            <w:tcBorders>
              <w:top w:val="nil"/>
              <w:left w:val="nil"/>
              <w:bottom w:val="nil"/>
              <w:right w:val="nil"/>
            </w:tcBorders>
          </w:tcPr>
          <w:p w:rsidR="00AC5BA1" w:rsidRPr="00C0375E" w:rsidRDefault="00756DFC" w:rsidP="00AC5BA1">
            <w:pPr>
              <w:spacing w:after="0" w:line="240" w:lineRule="auto"/>
              <w:jc w:val="both"/>
              <w:rPr>
                <w:rFonts w:ascii="Times New Roman" w:eastAsiaTheme="minorHAnsi" w:hAnsi="Times New Roman"/>
                <w:b/>
                <w:sz w:val="24"/>
                <w:szCs w:val="24"/>
                <w:lang w:val="en-US"/>
              </w:rPr>
            </w:pPr>
            <w:r w:rsidRPr="00C0375E">
              <w:rPr>
                <w:rFonts w:ascii="Times New Roman" w:eastAsiaTheme="minorEastAsia" w:hAnsi="Times New Roman"/>
                <w:sz w:val="24"/>
                <w:szCs w:val="24"/>
                <w:shd w:val="clear" w:color="auto" w:fill="FFFFFF"/>
                <w:lang w:val="en-US" w:eastAsia="zh-CN"/>
              </w:rPr>
              <w:t>To research the conceptual foundation of  national school textbooks on the basis of Latin graphics at the beginning of the ХХ century</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756DFC" w:rsidRPr="00C0375E" w:rsidRDefault="00756DFC" w:rsidP="000636E8">
            <w:pPr>
              <w:spacing w:after="0" w:line="240" w:lineRule="auto"/>
              <w:jc w:val="center"/>
              <w:rPr>
                <w:rFonts w:ascii="Times New Roman" w:eastAsiaTheme="minorEastAsia" w:hAnsi="Times New Roman"/>
                <w:sz w:val="24"/>
                <w:szCs w:val="24"/>
                <w:shd w:val="clear" w:color="auto" w:fill="FFFFFF"/>
                <w:lang w:val="en-US" w:eastAsia="zh-CN"/>
              </w:rPr>
            </w:pPr>
          </w:p>
          <w:p w:rsidR="00AC5BA1" w:rsidRPr="0066104E" w:rsidRDefault="0066104E" w:rsidP="000636E8">
            <w:pPr>
              <w:spacing w:after="0" w:line="240" w:lineRule="auto"/>
              <w:jc w:val="center"/>
              <w:rPr>
                <w:rFonts w:ascii="Times New Roman" w:eastAsiaTheme="minorHAnsi" w:hAnsi="Times New Roman"/>
                <w:sz w:val="24"/>
                <w:szCs w:val="24"/>
              </w:rPr>
            </w:pPr>
            <w:r w:rsidRPr="0066104E">
              <w:rPr>
                <w:rFonts w:ascii="Times New Roman" w:eastAsiaTheme="minorHAnsi" w:hAnsi="Times New Roman"/>
                <w:sz w:val="24"/>
                <w:szCs w:val="24"/>
              </w:rPr>
              <w:t>18</w:t>
            </w:r>
          </w:p>
        </w:tc>
      </w:tr>
      <w:tr w:rsidR="00756DFC" w:rsidTr="00C0375E">
        <w:tc>
          <w:tcPr>
            <w:tcW w:w="675" w:type="dxa"/>
            <w:tcBorders>
              <w:top w:val="nil"/>
              <w:left w:val="nil"/>
              <w:bottom w:val="nil"/>
              <w:right w:val="nil"/>
            </w:tcBorders>
          </w:tcPr>
          <w:p w:rsidR="00756DFC" w:rsidRPr="00C0375E" w:rsidRDefault="00756DFC" w:rsidP="00DA0983">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cstheme="minorBidi"/>
                <w:sz w:val="24"/>
                <w:szCs w:val="24"/>
                <w:lang w:val="en-US"/>
              </w:rPr>
              <w:t>2</w:t>
            </w:r>
          </w:p>
        </w:tc>
        <w:tc>
          <w:tcPr>
            <w:tcW w:w="8439" w:type="dxa"/>
            <w:tcBorders>
              <w:top w:val="nil"/>
              <w:left w:val="nil"/>
              <w:bottom w:val="nil"/>
              <w:right w:val="nil"/>
            </w:tcBorders>
          </w:tcPr>
          <w:p w:rsidR="00756DFC" w:rsidRPr="00C0375E" w:rsidRDefault="00DA0983" w:rsidP="00AC5BA1">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cstheme="minorBidi"/>
                <w:sz w:val="24"/>
                <w:szCs w:val="24"/>
                <w:lang w:val="en-US"/>
              </w:rPr>
              <w:t>Linguo-applied bases of modernization of the Kazakh script</w:t>
            </w:r>
            <w:r w:rsidRPr="00C0375E">
              <w:rPr>
                <w:rFonts w:ascii="Times New Roman" w:eastAsiaTheme="minorHAnsi" w:hAnsi="Times New Roman"/>
                <w:sz w:val="24"/>
                <w:szCs w:val="24"/>
              </w:rPr>
              <w:t>........................................</w:t>
            </w:r>
          </w:p>
        </w:tc>
        <w:tc>
          <w:tcPr>
            <w:tcW w:w="457" w:type="dxa"/>
            <w:tcBorders>
              <w:top w:val="nil"/>
              <w:left w:val="nil"/>
              <w:bottom w:val="nil"/>
              <w:right w:val="nil"/>
            </w:tcBorders>
          </w:tcPr>
          <w:p w:rsidR="00756DFC" w:rsidRPr="0066104E" w:rsidRDefault="00C27C95" w:rsidP="0066104E">
            <w:pPr>
              <w:spacing w:after="0" w:line="240" w:lineRule="auto"/>
              <w:jc w:val="center"/>
              <w:rPr>
                <w:rFonts w:ascii="Times New Roman" w:eastAsiaTheme="minorHAnsi" w:hAnsi="Times New Roman"/>
                <w:b/>
                <w:sz w:val="24"/>
                <w:szCs w:val="24"/>
              </w:rPr>
            </w:pPr>
            <w:r w:rsidRPr="00C0375E">
              <w:rPr>
                <w:rFonts w:ascii="Times New Roman" w:eastAsiaTheme="minorHAnsi" w:hAnsi="Times New Roman" w:cstheme="minorBidi"/>
                <w:sz w:val="24"/>
                <w:szCs w:val="24"/>
                <w:lang w:val="en-US"/>
              </w:rPr>
              <w:t>2</w:t>
            </w:r>
            <w:r w:rsidR="0066104E">
              <w:rPr>
                <w:rFonts w:ascii="Times New Roman" w:eastAsiaTheme="minorHAnsi" w:hAnsi="Times New Roman" w:cstheme="minorBidi"/>
                <w:sz w:val="24"/>
                <w:szCs w:val="24"/>
              </w:rPr>
              <w:t>1</w:t>
            </w:r>
          </w:p>
        </w:tc>
      </w:tr>
      <w:tr w:rsidR="00756DFC" w:rsidTr="00C0375E">
        <w:tc>
          <w:tcPr>
            <w:tcW w:w="675" w:type="dxa"/>
            <w:tcBorders>
              <w:top w:val="nil"/>
              <w:left w:val="nil"/>
              <w:bottom w:val="nil"/>
              <w:right w:val="nil"/>
            </w:tcBorders>
          </w:tcPr>
          <w:p w:rsidR="00756DFC" w:rsidRPr="00C0375E" w:rsidRDefault="00756DFC" w:rsidP="00DA0983">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cstheme="minorBidi"/>
                <w:sz w:val="24"/>
                <w:szCs w:val="24"/>
                <w:lang w:val="en-US"/>
              </w:rPr>
              <w:t>2.1</w:t>
            </w:r>
          </w:p>
        </w:tc>
        <w:tc>
          <w:tcPr>
            <w:tcW w:w="8439" w:type="dxa"/>
            <w:tcBorders>
              <w:top w:val="nil"/>
              <w:left w:val="nil"/>
              <w:bottom w:val="nil"/>
              <w:right w:val="nil"/>
            </w:tcBorders>
          </w:tcPr>
          <w:p w:rsidR="00756DFC" w:rsidRPr="00C0375E" w:rsidRDefault="00756DFC" w:rsidP="00AC5BA1">
            <w:pPr>
              <w:spacing w:after="0" w:line="240" w:lineRule="auto"/>
              <w:jc w:val="both"/>
              <w:rPr>
                <w:rFonts w:ascii="Times New Roman" w:eastAsiaTheme="minorHAnsi" w:hAnsi="Times New Roman"/>
                <w:b/>
                <w:sz w:val="24"/>
                <w:szCs w:val="24"/>
              </w:rPr>
            </w:pPr>
            <w:r w:rsidRPr="00C0375E">
              <w:rPr>
                <w:rFonts w:ascii="Times New Roman" w:eastAsiaTheme="minorHAnsi" w:hAnsi="Times New Roman" w:cstheme="minorBidi"/>
                <w:sz w:val="24"/>
                <w:szCs w:val="24"/>
                <w:lang w:val="en-US"/>
              </w:rPr>
              <w:t>Study of the sociolinguistic basis of the modernization of the Kazakh script: the language situation and risk management in the implementation of linguistic reform</w:t>
            </w:r>
            <w:r w:rsidR="00DA0983" w:rsidRPr="00C0375E">
              <w:rPr>
                <w:rFonts w:ascii="Times New Roman" w:eastAsiaTheme="minorHAnsi" w:hAnsi="Times New Roman" w:cstheme="minorBidi"/>
                <w:sz w:val="24"/>
                <w:szCs w:val="24"/>
              </w:rPr>
              <w:t>....</w:t>
            </w:r>
          </w:p>
        </w:tc>
        <w:tc>
          <w:tcPr>
            <w:tcW w:w="457" w:type="dxa"/>
            <w:tcBorders>
              <w:top w:val="nil"/>
              <w:left w:val="nil"/>
              <w:bottom w:val="nil"/>
              <w:right w:val="nil"/>
            </w:tcBorders>
          </w:tcPr>
          <w:p w:rsidR="00756DFC" w:rsidRPr="00C0375E" w:rsidRDefault="00756DFC" w:rsidP="000636E8">
            <w:pPr>
              <w:spacing w:after="0" w:line="240" w:lineRule="auto"/>
              <w:jc w:val="center"/>
              <w:rPr>
                <w:rFonts w:ascii="Times New Roman" w:eastAsiaTheme="minorHAnsi" w:hAnsi="Times New Roman" w:cstheme="minorBidi"/>
                <w:sz w:val="24"/>
                <w:szCs w:val="24"/>
                <w:lang w:val="en-US"/>
              </w:rPr>
            </w:pPr>
          </w:p>
          <w:p w:rsidR="00756DFC" w:rsidRPr="00C0375E" w:rsidRDefault="0066104E" w:rsidP="000636E8">
            <w:pPr>
              <w:spacing w:after="0" w:line="240" w:lineRule="auto"/>
              <w:jc w:val="center"/>
              <w:rPr>
                <w:rFonts w:ascii="Times New Roman" w:eastAsiaTheme="minorHAnsi" w:hAnsi="Times New Roman"/>
                <w:b/>
                <w:sz w:val="24"/>
                <w:szCs w:val="24"/>
                <w:lang w:val="en-US"/>
              </w:rPr>
            </w:pPr>
            <w:r>
              <w:rPr>
                <w:rFonts w:ascii="Times New Roman" w:eastAsiaTheme="minorHAnsi" w:hAnsi="Times New Roman" w:cstheme="minorBidi"/>
                <w:sz w:val="24"/>
                <w:szCs w:val="24"/>
                <w:lang w:val="en-US"/>
              </w:rPr>
              <w:t>22</w:t>
            </w:r>
          </w:p>
        </w:tc>
      </w:tr>
      <w:tr w:rsidR="00756DFC" w:rsidTr="00C0375E">
        <w:tc>
          <w:tcPr>
            <w:tcW w:w="675" w:type="dxa"/>
            <w:tcBorders>
              <w:top w:val="nil"/>
              <w:left w:val="nil"/>
              <w:bottom w:val="nil"/>
              <w:right w:val="nil"/>
            </w:tcBorders>
          </w:tcPr>
          <w:p w:rsidR="00756DFC" w:rsidRPr="00C0375E" w:rsidRDefault="00756DFC" w:rsidP="00DA0983">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cstheme="minorBidi"/>
                <w:sz w:val="24"/>
                <w:szCs w:val="24"/>
                <w:lang w:val="en-US"/>
              </w:rPr>
              <w:t>2.2</w:t>
            </w:r>
          </w:p>
        </w:tc>
        <w:tc>
          <w:tcPr>
            <w:tcW w:w="8439" w:type="dxa"/>
            <w:tcBorders>
              <w:top w:val="nil"/>
              <w:left w:val="nil"/>
              <w:bottom w:val="nil"/>
              <w:right w:val="nil"/>
            </w:tcBorders>
          </w:tcPr>
          <w:p w:rsidR="00756DFC" w:rsidRPr="00C0375E" w:rsidRDefault="00756DFC" w:rsidP="00AC5BA1">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cstheme="minorBidi"/>
                <w:sz w:val="24"/>
                <w:szCs w:val="24"/>
                <w:lang w:val="en-US"/>
              </w:rPr>
              <w:t>Study of linguistic-statistical bases of modernization of Kazakh writing: statistics of sounds, graphemes and elements in modern Kazakh texts</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756DFC" w:rsidRPr="00C0375E" w:rsidRDefault="00756DFC" w:rsidP="000636E8">
            <w:pPr>
              <w:spacing w:after="0" w:line="240" w:lineRule="auto"/>
              <w:jc w:val="center"/>
              <w:rPr>
                <w:rFonts w:ascii="Times New Roman" w:eastAsiaTheme="minorHAnsi" w:hAnsi="Times New Roman" w:cstheme="minorBidi"/>
                <w:sz w:val="24"/>
                <w:szCs w:val="24"/>
                <w:lang w:val="en-US"/>
              </w:rPr>
            </w:pPr>
          </w:p>
          <w:p w:rsidR="00756DFC" w:rsidRPr="00C0375E" w:rsidRDefault="0066104E" w:rsidP="000636E8">
            <w:pPr>
              <w:spacing w:after="0" w:line="240" w:lineRule="auto"/>
              <w:jc w:val="center"/>
              <w:rPr>
                <w:rFonts w:ascii="Times New Roman" w:eastAsiaTheme="minorHAnsi" w:hAnsi="Times New Roman"/>
                <w:b/>
                <w:sz w:val="24"/>
                <w:szCs w:val="24"/>
                <w:lang w:val="en-US"/>
              </w:rPr>
            </w:pPr>
            <w:r>
              <w:rPr>
                <w:rFonts w:ascii="Times New Roman" w:eastAsiaTheme="minorHAnsi" w:hAnsi="Times New Roman" w:cstheme="minorBidi"/>
                <w:sz w:val="24"/>
                <w:szCs w:val="24"/>
                <w:lang w:val="en-US"/>
              </w:rPr>
              <w:t>23</w:t>
            </w:r>
          </w:p>
        </w:tc>
      </w:tr>
      <w:tr w:rsidR="00756DFC" w:rsidTr="00C0375E">
        <w:tc>
          <w:tcPr>
            <w:tcW w:w="675" w:type="dxa"/>
            <w:tcBorders>
              <w:top w:val="nil"/>
              <w:left w:val="nil"/>
              <w:bottom w:val="nil"/>
              <w:right w:val="nil"/>
            </w:tcBorders>
          </w:tcPr>
          <w:p w:rsidR="00756DFC" w:rsidRPr="00C0375E" w:rsidRDefault="006D4861" w:rsidP="00DA0983">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sz w:val="24"/>
                <w:szCs w:val="24"/>
              </w:rPr>
              <w:t>2.3</w:t>
            </w:r>
          </w:p>
        </w:tc>
        <w:tc>
          <w:tcPr>
            <w:tcW w:w="8439" w:type="dxa"/>
            <w:tcBorders>
              <w:top w:val="nil"/>
              <w:left w:val="nil"/>
              <w:bottom w:val="nil"/>
              <w:right w:val="nil"/>
            </w:tcBorders>
          </w:tcPr>
          <w:p w:rsidR="00756DFC" w:rsidRPr="00C0375E" w:rsidRDefault="006D4861" w:rsidP="00AC5BA1">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sz w:val="24"/>
                <w:szCs w:val="24"/>
              </w:rPr>
              <w:t>Study of the problems of the new national alphabet in terms of computer technology: a new effective Kazakh keyboard</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6D4861" w:rsidRPr="00C0375E" w:rsidRDefault="006D4861" w:rsidP="000636E8">
            <w:pPr>
              <w:spacing w:after="0" w:line="240" w:lineRule="auto"/>
              <w:jc w:val="center"/>
              <w:rPr>
                <w:rFonts w:ascii="Times New Roman" w:eastAsiaTheme="minorHAnsi" w:hAnsi="Times New Roman"/>
                <w:sz w:val="24"/>
                <w:szCs w:val="24"/>
                <w:lang w:val="en-US"/>
              </w:rPr>
            </w:pPr>
          </w:p>
          <w:p w:rsidR="00756DFC" w:rsidRPr="0066104E" w:rsidRDefault="00C27C95" w:rsidP="0066104E">
            <w:pPr>
              <w:spacing w:after="0" w:line="240" w:lineRule="auto"/>
              <w:jc w:val="center"/>
              <w:rPr>
                <w:rFonts w:ascii="Times New Roman" w:eastAsiaTheme="minorHAnsi" w:hAnsi="Times New Roman"/>
                <w:b/>
                <w:sz w:val="24"/>
                <w:szCs w:val="24"/>
              </w:rPr>
            </w:pPr>
            <w:r w:rsidRPr="00C0375E">
              <w:rPr>
                <w:rFonts w:ascii="Times New Roman" w:eastAsiaTheme="minorHAnsi" w:hAnsi="Times New Roman"/>
                <w:sz w:val="24"/>
                <w:szCs w:val="24"/>
                <w:lang w:val="en-US"/>
              </w:rPr>
              <w:t>2</w:t>
            </w:r>
            <w:r w:rsidR="0066104E">
              <w:rPr>
                <w:rFonts w:ascii="Times New Roman" w:eastAsiaTheme="minorHAnsi" w:hAnsi="Times New Roman"/>
                <w:sz w:val="24"/>
                <w:szCs w:val="24"/>
              </w:rPr>
              <w:t>4</w:t>
            </w:r>
          </w:p>
        </w:tc>
      </w:tr>
      <w:tr w:rsidR="00756DFC" w:rsidTr="00C0375E">
        <w:tc>
          <w:tcPr>
            <w:tcW w:w="675" w:type="dxa"/>
            <w:tcBorders>
              <w:top w:val="nil"/>
              <w:left w:val="nil"/>
              <w:bottom w:val="nil"/>
              <w:right w:val="nil"/>
            </w:tcBorders>
          </w:tcPr>
          <w:p w:rsidR="00756DFC" w:rsidRPr="00C0375E" w:rsidRDefault="006D4861" w:rsidP="00DA0983">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cstheme="minorBidi"/>
                <w:sz w:val="24"/>
                <w:szCs w:val="24"/>
                <w:lang w:val="en-US"/>
              </w:rPr>
              <w:t>3</w:t>
            </w:r>
          </w:p>
        </w:tc>
        <w:tc>
          <w:tcPr>
            <w:tcW w:w="8439" w:type="dxa"/>
            <w:tcBorders>
              <w:top w:val="nil"/>
              <w:left w:val="nil"/>
              <w:bottom w:val="nil"/>
              <w:right w:val="nil"/>
            </w:tcBorders>
          </w:tcPr>
          <w:p w:rsidR="00756DFC" w:rsidRPr="00C0375E" w:rsidRDefault="00DA0983" w:rsidP="00AC5BA1">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cstheme="minorBidi"/>
                <w:sz w:val="24"/>
                <w:szCs w:val="24"/>
                <w:lang w:val="en-US"/>
              </w:rPr>
              <w:t>IT + linguistic developments as an innovative basis for the modernization of the Kazakh script</w:t>
            </w:r>
            <w:r w:rsidRPr="00C0375E">
              <w:rPr>
                <w:rFonts w:ascii="Times New Roman" w:eastAsiaTheme="minorHAnsi" w:hAnsi="Times New Roman"/>
                <w:sz w:val="24"/>
                <w:szCs w:val="24"/>
              </w:rPr>
              <w:t>................................................................................... ..............................</w:t>
            </w:r>
          </w:p>
        </w:tc>
        <w:tc>
          <w:tcPr>
            <w:tcW w:w="457" w:type="dxa"/>
            <w:tcBorders>
              <w:top w:val="nil"/>
              <w:left w:val="nil"/>
              <w:bottom w:val="nil"/>
              <w:right w:val="nil"/>
            </w:tcBorders>
          </w:tcPr>
          <w:p w:rsidR="00C27C95" w:rsidRPr="00C0375E" w:rsidRDefault="00C27C95" w:rsidP="000636E8">
            <w:pPr>
              <w:spacing w:after="0" w:line="240" w:lineRule="auto"/>
              <w:jc w:val="center"/>
              <w:rPr>
                <w:rFonts w:ascii="Times New Roman" w:eastAsiaTheme="minorHAnsi" w:hAnsi="Times New Roman" w:cstheme="minorBidi"/>
                <w:sz w:val="24"/>
                <w:szCs w:val="24"/>
                <w:lang w:val="en-US"/>
              </w:rPr>
            </w:pPr>
          </w:p>
          <w:p w:rsidR="00756DFC" w:rsidRPr="00C0375E" w:rsidRDefault="00C27C95" w:rsidP="0066104E">
            <w:pPr>
              <w:spacing w:after="0" w:line="240" w:lineRule="auto"/>
              <w:jc w:val="center"/>
              <w:rPr>
                <w:rFonts w:ascii="Times New Roman" w:eastAsiaTheme="minorHAnsi" w:hAnsi="Times New Roman"/>
                <w:b/>
                <w:sz w:val="24"/>
                <w:szCs w:val="24"/>
                <w:lang w:val="ru-RU"/>
              </w:rPr>
            </w:pPr>
            <w:r w:rsidRPr="00C0375E">
              <w:rPr>
                <w:rFonts w:ascii="Times New Roman" w:eastAsiaTheme="minorHAnsi" w:hAnsi="Times New Roman" w:cstheme="minorBidi"/>
                <w:sz w:val="24"/>
                <w:szCs w:val="24"/>
                <w:lang w:val="ru-RU"/>
              </w:rPr>
              <w:t>2</w:t>
            </w:r>
            <w:r w:rsidR="0066104E">
              <w:rPr>
                <w:rFonts w:ascii="Times New Roman" w:eastAsiaTheme="minorHAnsi" w:hAnsi="Times New Roman" w:cstheme="minorBidi"/>
                <w:sz w:val="24"/>
                <w:szCs w:val="24"/>
                <w:lang w:val="ru-RU"/>
              </w:rPr>
              <w:t>5</w:t>
            </w:r>
          </w:p>
        </w:tc>
      </w:tr>
      <w:tr w:rsidR="006D4861" w:rsidTr="00C0375E">
        <w:tc>
          <w:tcPr>
            <w:tcW w:w="675" w:type="dxa"/>
            <w:tcBorders>
              <w:top w:val="nil"/>
              <w:left w:val="nil"/>
              <w:bottom w:val="nil"/>
              <w:right w:val="nil"/>
            </w:tcBorders>
          </w:tcPr>
          <w:p w:rsidR="006D4861" w:rsidRPr="00C0375E" w:rsidRDefault="006D4861" w:rsidP="00DA0983">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cstheme="minorBidi"/>
                <w:sz w:val="24"/>
                <w:szCs w:val="24"/>
                <w:lang w:val="en-US"/>
              </w:rPr>
              <w:t>3.1</w:t>
            </w:r>
          </w:p>
        </w:tc>
        <w:tc>
          <w:tcPr>
            <w:tcW w:w="8439" w:type="dxa"/>
            <w:tcBorders>
              <w:top w:val="nil"/>
              <w:left w:val="nil"/>
              <w:bottom w:val="nil"/>
              <w:right w:val="nil"/>
            </w:tcBorders>
          </w:tcPr>
          <w:p w:rsidR="006D4861" w:rsidRPr="00C0375E" w:rsidRDefault="006D4861" w:rsidP="00AC5BA1">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cstheme="minorBidi"/>
                <w:sz w:val="24"/>
                <w:szCs w:val="24"/>
                <w:lang w:val="en-US"/>
              </w:rPr>
              <w:t>Development of IT-application for re-encoding of Kazakh texts from Cyrillic graphics to the new Latin alphabet</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6D4861" w:rsidRPr="00C0375E" w:rsidRDefault="006D4861" w:rsidP="000636E8">
            <w:pPr>
              <w:spacing w:after="0" w:line="240" w:lineRule="auto"/>
              <w:jc w:val="center"/>
              <w:rPr>
                <w:rFonts w:ascii="Times New Roman" w:eastAsiaTheme="minorHAnsi" w:hAnsi="Times New Roman" w:cstheme="minorBidi"/>
                <w:sz w:val="24"/>
                <w:szCs w:val="24"/>
                <w:lang w:val="en-US"/>
              </w:rPr>
            </w:pPr>
          </w:p>
          <w:p w:rsidR="006D4861" w:rsidRPr="00C0375E" w:rsidRDefault="00C27C95" w:rsidP="000636E8">
            <w:pPr>
              <w:spacing w:after="0" w:line="240" w:lineRule="auto"/>
              <w:jc w:val="center"/>
              <w:rPr>
                <w:rFonts w:ascii="Times New Roman" w:eastAsiaTheme="minorHAnsi" w:hAnsi="Times New Roman"/>
                <w:b/>
                <w:sz w:val="24"/>
                <w:szCs w:val="24"/>
                <w:lang w:val="ru-RU"/>
              </w:rPr>
            </w:pPr>
            <w:r w:rsidRPr="00C0375E">
              <w:rPr>
                <w:rFonts w:ascii="Times New Roman" w:eastAsiaTheme="minorHAnsi" w:hAnsi="Times New Roman" w:cstheme="minorBidi"/>
                <w:sz w:val="24"/>
                <w:szCs w:val="24"/>
                <w:lang w:val="en-US"/>
              </w:rPr>
              <w:t>2</w:t>
            </w:r>
            <w:r w:rsidR="0066104E">
              <w:rPr>
                <w:rFonts w:ascii="Times New Roman" w:eastAsiaTheme="minorHAnsi" w:hAnsi="Times New Roman" w:cstheme="minorBidi"/>
                <w:sz w:val="24"/>
                <w:szCs w:val="24"/>
                <w:lang w:val="ru-RU"/>
              </w:rPr>
              <w:t>5</w:t>
            </w:r>
          </w:p>
        </w:tc>
      </w:tr>
      <w:tr w:rsidR="006D4861" w:rsidTr="00C0375E">
        <w:tc>
          <w:tcPr>
            <w:tcW w:w="675" w:type="dxa"/>
            <w:tcBorders>
              <w:top w:val="nil"/>
              <w:left w:val="nil"/>
              <w:bottom w:val="nil"/>
              <w:right w:val="nil"/>
            </w:tcBorders>
          </w:tcPr>
          <w:p w:rsidR="006D4861" w:rsidRPr="00C0375E" w:rsidRDefault="006D4861" w:rsidP="00DA0983">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cstheme="minorBidi"/>
                <w:sz w:val="24"/>
                <w:szCs w:val="24"/>
                <w:lang w:val="en-US"/>
              </w:rPr>
              <w:t>3.2</w:t>
            </w:r>
          </w:p>
        </w:tc>
        <w:tc>
          <w:tcPr>
            <w:tcW w:w="8439" w:type="dxa"/>
            <w:tcBorders>
              <w:top w:val="nil"/>
              <w:left w:val="nil"/>
              <w:bottom w:val="nil"/>
              <w:right w:val="nil"/>
            </w:tcBorders>
          </w:tcPr>
          <w:p w:rsidR="006D4861" w:rsidRPr="00C0375E" w:rsidRDefault="006D4861" w:rsidP="00AC5BA1">
            <w:pPr>
              <w:spacing w:after="0" w:line="240" w:lineRule="auto"/>
              <w:jc w:val="both"/>
              <w:rPr>
                <w:rFonts w:ascii="Times New Roman" w:eastAsiaTheme="minorHAnsi" w:hAnsi="Times New Roman"/>
                <w:b/>
                <w:sz w:val="24"/>
                <w:szCs w:val="24"/>
              </w:rPr>
            </w:pPr>
            <w:r w:rsidRPr="00C0375E">
              <w:rPr>
                <w:rFonts w:ascii="Times New Roman" w:eastAsiaTheme="minorHAnsi" w:hAnsi="Times New Roman" w:cstheme="minorBidi"/>
                <w:sz w:val="24"/>
                <w:szCs w:val="24"/>
                <w:lang w:val="en-US"/>
              </w:rPr>
              <w:t>Development and creation of corpus resources of the Kazakh language as an information and innovation base of the state language in the new Latin script</w:t>
            </w:r>
            <w:r w:rsidR="00DA0983" w:rsidRPr="00C0375E">
              <w:rPr>
                <w:rFonts w:ascii="Times New Roman" w:eastAsiaTheme="minorHAnsi" w:hAnsi="Times New Roman" w:cstheme="minorBidi"/>
                <w:sz w:val="24"/>
                <w:szCs w:val="24"/>
              </w:rPr>
              <w:t>..............</w:t>
            </w:r>
          </w:p>
        </w:tc>
        <w:tc>
          <w:tcPr>
            <w:tcW w:w="457" w:type="dxa"/>
            <w:tcBorders>
              <w:top w:val="nil"/>
              <w:left w:val="nil"/>
              <w:bottom w:val="nil"/>
              <w:right w:val="nil"/>
            </w:tcBorders>
          </w:tcPr>
          <w:p w:rsidR="006D4861" w:rsidRPr="00C0375E" w:rsidRDefault="006D4861" w:rsidP="000636E8">
            <w:pPr>
              <w:spacing w:after="0" w:line="240" w:lineRule="auto"/>
              <w:jc w:val="center"/>
              <w:rPr>
                <w:rFonts w:ascii="Times New Roman" w:eastAsiaTheme="minorHAnsi" w:hAnsi="Times New Roman" w:cstheme="minorBidi"/>
                <w:sz w:val="24"/>
                <w:szCs w:val="24"/>
                <w:lang w:val="en-US"/>
              </w:rPr>
            </w:pPr>
          </w:p>
          <w:p w:rsidR="006D4861" w:rsidRPr="0066104E" w:rsidRDefault="00C27C95" w:rsidP="0066104E">
            <w:pPr>
              <w:spacing w:after="0" w:line="240" w:lineRule="auto"/>
              <w:jc w:val="center"/>
              <w:rPr>
                <w:rFonts w:ascii="Times New Roman" w:eastAsiaTheme="minorHAnsi" w:hAnsi="Times New Roman"/>
                <w:b/>
                <w:sz w:val="24"/>
                <w:szCs w:val="24"/>
              </w:rPr>
            </w:pPr>
            <w:r w:rsidRPr="00C0375E">
              <w:rPr>
                <w:rFonts w:ascii="Times New Roman" w:eastAsiaTheme="minorHAnsi" w:hAnsi="Times New Roman" w:cstheme="minorBidi"/>
                <w:sz w:val="24"/>
                <w:szCs w:val="24"/>
                <w:lang w:val="en-US"/>
              </w:rPr>
              <w:t>2</w:t>
            </w:r>
            <w:r w:rsidR="0066104E">
              <w:rPr>
                <w:rFonts w:ascii="Times New Roman" w:eastAsiaTheme="minorHAnsi" w:hAnsi="Times New Roman" w:cstheme="minorBidi"/>
                <w:sz w:val="24"/>
                <w:szCs w:val="24"/>
              </w:rPr>
              <w:t>6</w:t>
            </w:r>
          </w:p>
        </w:tc>
      </w:tr>
      <w:tr w:rsidR="006D4861" w:rsidTr="00C0375E">
        <w:tc>
          <w:tcPr>
            <w:tcW w:w="675" w:type="dxa"/>
            <w:tcBorders>
              <w:top w:val="nil"/>
              <w:left w:val="nil"/>
              <w:bottom w:val="nil"/>
              <w:right w:val="nil"/>
            </w:tcBorders>
          </w:tcPr>
          <w:p w:rsidR="006D4861" w:rsidRPr="00C0375E" w:rsidRDefault="006D4861" w:rsidP="00DA0983">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cstheme="minorBidi"/>
                <w:sz w:val="24"/>
                <w:szCs w:val="24"/>
                <w:lang w:val="en-US"/>
              </w:rPr>
              <w:t>3.3</w:t>
            </w:r>
          </w:p>
        </w:tc>
        <w:tc>
          <w:tcPr>
            <w:tcW w:w="8439" w:type="dxa"/>
            <w:tcBorders>
              <w:top w:val="nil"/>
              <w:left w:val="nil"/>
              <w:bottom w:val="nil"/>
              <w:right w:val="nil"/>
            </w:tcBorders>
          </w:tcPr>
          <w:p w:rsidR="006D4861" w:rsidRPr="00C0375E" w:rsidRDefault="006D4861" w:rsidP="00AC5BA1">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cstheme="minorBidi"/>
                <w:sz w:val="24"/>
                <w:szCs w:val="24"/>
                <w:lang w:val="en-US"/>
              </w:rPr>
              <w:t>Development of a pilot project of the online site «Soztekser»</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6D4861" w:rsidRPr="0066104E" w:rsidRDefault="0066104E" w:rsidP="000636E8">
            <w:pPr>
              <w:spacing w:after="0" w:line="240" w:lineRule="auto"/>
              <w:jc w:val="center"/>
              <w:rPr>
                <w:rFonts w:ascii="Times New Roman" w:eastAsiaTheme="minorHAnsi" w:hAnsi="Times New Roman"/>
                <w:sz w:val="24"/>
                <w:szCs w:val="24"/>
              </w:rPr>
            </w:pPr>
            <w:r w:rsidRPr="0066104E">
              <w:rPr>
                <w:rFonts w:ascii="Times New Roman" w:eastAsiaTheme="minorHAnsi" w:hAnsi="Times New Roman"/>
                <w:sz w:val="24"/>
                <w:szCs w:val="24"/>
              </w:rPr>
              <w:t>29</w:t>
            </w:r>
          </w:p>
        </w:tc>
      </w:tr>
      <w:tr w:rsidR="006D4861" w:rsidTr="00C0375E">
        <w:tc>
          <w:tcPr>
            <w:tcW w:w="675" w:type="dxa"/>
            <w:tcBorders>
              <w:top w:val="nil"/>
              <w:left w:val="nil"/>
              <w:bottom w:val="nil"/>
              <w:right w:val="nil"/>
            </w:tcBorders>
          </w:tcPr>
          <w:p w:rsidR="006D4861" w:rsidRPr="00C0375E" w:rsidRDefault="006D4861" w:rsidP="00DA0983">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cstheme="minorBidi"/>
                <w:sz w:val="24"/>
                <w:szCs w:val="24"/>
                <w:lang w:val="en-US"/>
              </w:rPr>
              <w:t>4</w:t>
            </w:r>
          </w:p>
        </w:tc>
        <w:tc>
          <w:tcPr>
            <w:tcW w:w="8439" w:type="dxa"/>
            <w:tcBorders>
              <w:top w:val="nil"/>
              <w:left w:val="nil"/>
              <w:bottom w:val="nil"/>
              <w:right w:val="nil"/>
            </w:tcBorders>
          </w:tcPr>
          <w:p w:rsidR="006D4861" w:rsidRPr="00C0375E" w:rsidRDefault="00DA0983" w:rsidP="00AC5BA1">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cstheme="minorBidi"/>
                <w:sz w:val="24"/>
                <w:szCs w:val="24"/>
                <w:lang w:val="en-US"/>
              </w:rPr>
              <w:t>Normative-lexicographic and linguistic base of modernization of the Kazakh script on the basis of the new national alphabet</w:t>
            </w:r>
            <w:r w:rsidRPr="00C0375E">
              <w:rPr>
                <w:rFonts w:ascii="Times New Roman" w:eastAsiaTheme="minorHAnsi" w:hAnsi="Times New Roman"/>
                <w:sz w:val="24"/>
                <w:szCs w:val="24"/>
              </w:rPr>
              <w:t>.......................................................................</w:t>
            </w:r>
          </w:p>
        </w:tc>
        <w:tc>
          <w:tcPr>
            <w:tcW w:w="457" w:type="dxa"/>
            <w:tcBorders>
              <w:top w:val="nil"/>
              <w:left w:val="nil"/>
              <w:bottom w:val="nil"/>
              <w:right w:val="nil"/>
            </w:tcBorders>
          </w:tcPr>
          <w:p w:rsidR="006D4861" w:rsidRPr="00C0375E" w:rsidRDefault="006D4861" w:rsidP="000636E8">
            <w:pPr>
              <w:spacing w:after="0" w:line="240" w:lineRule="auto"/>
              <w:jc w:val="center"/>
              <w:rPr>
                <w:rFonts w:ascii="Times New Roman" w:eastAsiaTheme="minorHAnsi" w:hAnsi="Times New Roman" w:cstheme="minorBidi"/>
                <w:sz w:val="24"/>
                <w:szCs w:val="24"/>
                <w:lang w:val="en-US"/>
              </w:rPr>
            </w:pPr>
          </w:p>
          <w:p w:rsidR="006D4861" w:rsidRPr="0066104E" w:rsidRDefault="006D4861" w:rsidP="0066104E">
            <w:pPr>
              <w:spacing w:after="0" w:line="240" w:lineRule="auto"/>
              <w:jc w:val="center"/>
              <w:rPr>
                <w:rFonts w:ascii="Times New Roman" w:eastAsiaTheme="minorHAnsi" w:hAnsi="Times New Roman"/>
                <w:b/>
                <w:sz w:val="24"/>
                <w:szCs w:val="24"/>
              </w:rPr>
            </w:pPr>
            <w:r w:rsidRPr="00C0375E">
              <w:rPr>
                <w:rFonts w:ascii="Times New Roman" w:eastAsiaTheme="minorHAnsi" w:hAnsi="Times New Roman" w:cstheme="minorBidi"/>
                <w:sz w:val="24"/>
                <w:szCs w:val="24"/>
                <w:lang w:val="en-US"/>
              </w:rPr>
              <w:t>3</w:t>
            </w:r>
            <w:r w:rsidR="0066104E">
              <w:rPr>
                <w:rFonts w:ascii="Times New Roman" w:eastAsiaTheme="minorHAnsi" w:hAnsi="Times New Roman" w:cstheme="minorBidi"/>
                <w:sz w:val="24"/>
                <w:szCs w:val="24"/>
              </w:rPr>
              <w:t>1</w:t>
            </w:r>
          </w:p>
        </w:tc>
      </w:tr>
      <w:tr w:rsidR="006D4861" w:rsidTr="00C0375E">
        <w:tc>
          <w:tcPr>
            <w:tcW w:w="675" w:type="dxa"/>
            <w:tcBorders>
              <w:top w:val="nil"/>
              <w:left w:val="nil"/>
              <w:bottom w:val="nil"/>
              <w:right w:val="nil"/>
            </w:tcBorders>
          </w:tcPr>
          <w:p w:rsidR="006D4861" w:rsidRPr="00C0375E" w:rsidRDefault="006D4861" w:rsidP="00DA0983">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cstheme="minorBidi"/>
                <w:sz w:val="24"/>
                <w:szCs w:val="24"/>
                <w:lang w:val="en-US"/>
              </w:rPr>
              <w:t>4.1</w:t>
            </w:r>
          </w:p>
        </w:tc>
        <w:tc>
          <w:tcPr>
            <w:tcW w:w="8439" w:type="dxa"/>
            <w:tcBorders>
              <w:top w:val="nil"/>
              <w:left w:val="nil"/>
              <w:bottom w:val="nil"/>
              <w:right w:val="nil"/>
            </w:tcBorders>
          </w:tcPr>
          <w:p w:rsidR="006D4861" w:rsidRPr="00C0375E" w:rsidRDefault="006D4861" w:rsidP="00AC5BA1">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cstheme="minorBidi"/>
                <w:sz w:val="24"/>
                <w:szCs w:val="24"/>
                <w:lang w:val="en-US"/>
              </w:rPr>
              <w:t>Development of new spelling rules based on Latin graphics</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6D4861" w:rsidRPr="0066104E" w:rsidRDefault="006D4861" w:rsidP="0066104E">
            <w:pPr>
              <w:spacing w:after="0" w:line="240" w:lineRule="auto"/>
              <w:jc w:val="center"/>
              <w:rPr>
                <w:rFonts w:ascii="Times New Roman" w:eastAsiaTheme="minorHAnsi" w:hAnsi="Times New Roman"/>
                <w:b/>
                <w:sz w:val="24"/>
                <w:szCs w:val="24"/>
              </w:rPr>
            </w:pPr>
            <w:r w:rsidRPr="00C0375E">
              <w:rPr>
                <w:rFonts w:ascii="Times New Roman" w:eastAsiaTheme="minorHAnsi" w:hAnsi="Times New Roman" w:cstheme="minorBidi"/>
                <w:sz w:val="24"/>
                <w:szCs w:val="24"/>
                <w:lang w:val="en-US"/>
              </w:rPr>
              <w:t>3</w:t>
            </w:r>
            <w:r w:rsidR="0066104E">
              <w:rPr>
                <w:rFonts w:ascii="Times New Roman" w:eastAsiaTheme="minorHAnsi" w:hAnsi="Times New Roman" w:cstheme="minorBidi"/>
                <w:sz w:val="24"/>
                <w:szCs w:val="24"/>
              </w:rPr>
              <w:t>2</w:t>
            </w:r>
          </w:p>
        </w:tc>
      </w:tr>
      <w:tr w:rsidR="006D4861" w:rsidTr="00C0375E">
        <w:tc>
          <w:tcPr>
            <w:tcW w:w="675" w:type="dxa"/>
            <w:tcBorders>
              <w:top w:val="nil"/>
              <w:left w:val="nil"/>
              <w:bottom w:val="nil"/>
              <w:right w:val="nil"/>
            </w:tcBorders>
          </w:tcPr>
          <w:p w:rsidR="006D4861" w:rsidRPr="00C0375E" w:rsidRDefault="006D4861" w:rsidP="00DA0983">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cstheme="minorBidi"/>
                <w:sz w:val="24"/>
                <w:szCs w:val="24"/>
                <w:lang w:val="en-US"/>
              </w:rPr>
              <w:t>4.2</w:t>
            </w:r>
          </w:p>
        </w:tc>
        <w:tc>
          <w:tcPr>
            <w:tcW w:w="8439" w:type="dxa"/>
            <w:tcBorders>
              <w:top w:val="nil"/>
              <w:left w:val="nil"/>
              <w:bottom w:val="nil"/>
              <w:right w:val="nil"/>
            </w:tcBorders>
          </w:tcPr>
          <w:p w:rsidR="006D4861" w:rsidRPr="00C0375E" w:rsidRDefault="006D4861" w:rsidP="00AC5BA1">
            <w:pPr>
              <w:spacing w:after="0" w:line="240" w:lineRule="auto"/>
              <w:jc w:val="both"/>
              <w:rPr>
                <w:rFonts w:ascii="Times New Roman" w:eastAsiaTheme="minorHAnsi" w:hAnsi="Times New Roman"/>
                <w:b/>
                <w:sz w:val="24"/>
                <w:szCs w:val="24"/>
              </w:rPr>
            </w:pPr>
            <w:r w:rsidRPr="00C0375E">
              <w:rPr>
                <w:rFonts w:ascii="Times New Roman" w:eastAsiaTheme="minorHAnsi" w:hAnsi="Times New Roman" w:cstheme="minorBidi"/>
                <w:sz w:val="24"/>
                <w:szCs w:val="24"/>
                <w:lang w:val="en-US"/>
              </w:rPr>
              <w:t>Development of a new directory on the correct spelling on the basis of Latin graphics</w:t>
            </w:r>
            <w:r w:rsidR="00DA0983" w:rsidRPr="00C0375E">
              <w:rPr>
                <w:rFonts w:ascii="Times New Roman" w:eastAsiaTheme="minorHAnsi" w:hAnsi="Times New Roman" w:cstheme="minorBidi"/>
                <w:sz w:val="24"/>
                <w:szCs w:val="24"/>
              </w:rPr>
              <w:t>.</w:t>
            </w:r>
            <w:r w:rsidR="00DA0983" w:rsidRPr="00C0375E">
              <w:rPr>
                <w:rFonts w:ascii="Times New Roman" w:eastAsiaTheme="minorHAnsi" w:hAnsi="Times New Roman"/>
                <w:sz w:val="24"/>
                <w:szCs w:val="24"/>
              </w:rPr>
              <w:t xml:space="preserve"> .......................................................................................... ..............................</w:t>
            </w:r>
          </w:p>
        </w:tc>
        <w:tc>
          <w:tcPr>
            <w:tcW w:w="457" w:type="dxa"/>
            <w:tcBorders>
              <w:top w:val="nil"/>
              <w:left w:val="nil"/>
              <w:bottom w:val="nil"/>
              <w:right w:val="nil"/>
            </w:tcBorders>
          </w:tcPr>
          <w:p w:rsidR="00DA0983" w:rsidRPr="00C0375E" w:rsidRDefault="00DA0983" w:rsidP="000636E8">
            <w:pPr>
              <w:spacing w:after="0" w:line="240" w:lineRule="auto"/>
              <w:jc w:val="center"/>
              <w:rPr>
                <w:rFonts w:ascii="Times New Roman" w:eastAsiaTheme="minorHAnsi" w:hAnsi="Times New Roman" w:cstheme="minorBidi"/>
                <w:sz w:val="24"/>
                <w:szCs w:val="24"/>
              </w:rPr>
            </w:pPr>
          </w:p>
          <w:p w:rsidR="006D4861" w:rsidRPr="00C0375E" w:rsidRDefault="00C27C95" w:rsidP="0066104E">
            <w:pPr>
              <w:spacing w:after="0" w:line="240" w:lineRule="auto"/>
              <w:jc w:val="center"/>
              <w:rPr>
                <w:rFonts w:ascii="Times New Roman" w:eastAsiaTheme="minorHAnsi" w:hAnsi="Times New Roman"/>
                <w:b/>
                <w:sz w:val="24"/>
                <w:szCs w:val="24"/>
                <w:lang w:val="en-US"/>
              </w:rPr>
            </w:pPr>
            <w:r w:rsidRPr="00C0375E">
              <w:rPr>
                <w:rFonts w:ascii="Times New Roman" w:eastAsiaTheme="minorHAnsi" w:hAnsi="Times New Roman" w:cstheme="minorBidi"/>
                <w:sz w:val="24"/>
                <w:szCs w:val="24"/>
              </w:rPr>
              <w:t>3</w:t>
            </w:r>
            <w:r w:rsidR="0066104E">
              <w:rPr>
                <w:rFonts w:ascii="Times New Roman" w:eastAsiaTheme="minorHAnsi" w:hAnsi="Times New Roman" w:cstheme="minorBidi"/>
                <w:sz w:val="24"/>
                <w:szCs w:val="24"/>
              </w:rPr>
              <w:t>3</w:t>
            </w:r>
          </w:p>
        </w:tc>
      </w:tr>
      <w:tr w:rsidR="006D4861" w:rsidTr="00C0375E">
        <w:tc>
          <w:tcPr>
            <w:tcW w:w="675" w:type="dxa"/>
            <w:tcBorders>
              <w:top w:val="nil"/>
              <w:left w:val="nil"/>
              <w:bottom w:val="nil"/>
              <w:right w:val="nil"/>
            </w:tcBorders>
          </w:tcPr>
          <w:p w:rsidR="006D4861" w:rsidRPr="00C0375E" w:rsidRDefault="006D4861" w:rsidP="00DA0983">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cstheme="minorBidi"/>
                <w:sz w:val="24"/>
                <w:szCs w:val="24"/>
                <w:lang w:val="en-US"/>
              </w:rPr>
              <w:t>4.3</w:t>
            </w:r>
          </w:p>
        </w:tc>
        <w:tc>
          <w:tcPr>
            <w:tcW w:w="8439" w:type="dxa"/>
            <w:tcBorders>
              <w:top w:val="nil"/>
              <w:left w:val="nil"/>
              <w:bottom w:val="nil"/>
              <w:right w:val="nil"/>
            </w:tcBorders>
          </w:tcPr>
          <w:p w:rsidR="006D4861" w:rsidRPr="00C0375E" w:rsidRDefault="006D4861" w:rsidP="00AC5BA1">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cstheme="minorBidi"/>
                <w:sz w:val="24"/>
                <w:szCs w:val="24"/>
                <w:lang w:val="en-US"/>
              </w:rPr>
              <w:t>Development of rules for transliteration of Kazakh anthroponyms on the basis of Latin graphics</w:t>
            </w:r>
            <w:r w:rsidR="00DA0983" w:rsidRPr="00C0375E">
              <w:rPr>
                <w:rFonts w:ascii="Times New Roman" w:eastAsiaTheme="minorHAnsi" w:hAnsi="Times New Roman"/>
                <w:sz w:val="24"/>
                <w:szCs w:val="24"/>
              </w:rPr>
              <w:t>.................................................................................. ..............................</w:t>
            </w:r>
          </w:p>
        </w:tc>
        <w:tc>
          <w:tcPr>
            <w:tcW w:w="457" w:type="dxa"/>
            <w:tcBorders>
              <w:top w:val="nil"/>
              <w:left w:val="nil"/>
              <w:bottom w:val="nil"/>
              <w:right w:val="nil"/>
            </w:tcBorders>
          </w:tcPr>
          <w:p w:rsidR="006D4861" w:rsidRPr="00C0375E" w:rsidRDefault="006D4861" w:rsidP="000636E8">
            <w:pPr>
              <w:spacing w:after="0" w:line="240" w:lineRule="auto"/>
              <w:jc w:val="center"/>
              <w:rPr>
                <w:rFonts w:ascii="Times New Roman" w:eastAsiaTheme="minorHAnsi" w:hAnsi="Times New Roman" w:cstheme="minorBidi"/>
                <w:sz w:val="24"/>
                <w:szCs w:val="24"/>
              </w:rPr>
            </w:pPr>
          </w:p>
          <w:p w:rsidR="006D4861" w:rsidRPr="00C0375E" w:rsidRDefault="0066104E" w:rsidP="000636E8">
            <w:pPr>
              <w:spacing w:after="0" w:line="240" w:lineRule="auto"/>
              <w:jc w:val="center"/>
              <w:rPr>
                <w:rFonts w:ascii="Times New Roman" w:eastAsiaTheme="minorHAnsi" w:hAnsi="Times New Roman"/>
                <w:b/>
                <w:sz w:val="24"/>
                <w:szCs w:val="24"/>
                <w:lang w:val="en-US"/>
              </w:rPr>
            </w:pPr>
            <w:r>
              <w:rPr>
                <w:rFonts w:ascii="Times New Roman" w:eastAsiaTheme="minorHAnsi" w:hAnsi="Times New Roman" w:cstheme="minorBidi"/>
                <w:sz w:val="24"/>
                <w:szCs w:val="24"/>
              </w:rPr>
              <w:t>34</w:t>
            </w:r>
          </w:p>
        </w:tc>
      </w:tr>
      <w:tr w:rsidR="006D4861" w:rsidTr="00C0375E">
        <w:tc>
          <w:tcPr>
            <w:tcW w:w="675" w:type="dxa"/>
            <w:tcBorders>
              <w:top w:val="nil"/>
              <w:left w:val="nil"/>
              <w:bottom w:val="nil"/>
              <w:right w:val="nil"/>
            </w:tcBorders>
          </w:tcPr>
          <w:p w:rsidR="006D4861" w:rsidRPr="00C0375E" w:rsidRDefault="006D4861" w:rsidP="00DA0983">
            <w:pPr>
              <w:spacing w:after="0" w:line="240" w:lineRule="auto"/>
              <w:jc w:val="both"/>
              <w:rPr>
                <w:rFonts w:ascii="Times New Roman" w:eastAsiaTheme="minorHAnsi" w:hAnsi="Times New Roman"/>
                <w:b/>
                <w:sz w:val="24"/>
                <w:szCs w:val="24"/>
                <w:lang w:val="en-US"/>
              </w:rPr>
            </w:pPr>
            <w:r w:rsidRPr="00C0375E">
              <w:rPr>
                <w:rFonts w:ascii="Times New Roman" w:eastAsia="Times New Roman" w:hAnsi="Times New Roman" w:cstheme="minorBidi"/>
                <w:sz w:val="24"/>
                <w:szCs w:val="24"/>
                <w:shd w:val="clear" w:color="auto" w:fill="FFFFFF"/>
                <w:lang w:eastAsia="ar-SA"/>
              </w:rPr>
              <w:t>4.4</w:t>
            </w:r>
          </w:p>
        </w:tc>
        <w:tc>
          <w:tcPr>
            <w:tcW w:w="8439" w:type="dxa"/>
            <w:tcBorders>
              <w:top w:val="nil"/>
              <w:left w:val="nil"/>
              <w:bottom w:val="nil"/>
              <w:right w:val="nil"/>
            </w:tcBorders>
          </w:tcPr>
          <w:p w:rsidR="006D4861" w:rsidRPr="00C0375E" w:rsidRDefault="006D4861" w:rsidP="00DA0983">
            <w:pPr>
              <w:spacing w:after="0" w:line="240" w:lineRule="auto"/>
              <w:jc w:val="both"/>
              <w:rPr>
                <w:rFonts w:ascii="Times New Roman" w:eastAsiaTheme="minorHAnsi" w:hAnsi="Times New Roman"/>
                <w:b/>
                <w:sz w:val="24"/>
                <w:szCs w:val="24"/>
                <w:lang w:val="en-US"/>
              </w:rPr>
            </w:pPr>
            <w:r w:rsidRPr="00C0375E">
              <w:rPr>
                <w:rFonts w:ascii="Times New Roman" w:eastAsia="Times New Roman" w:hAnsi="Times New Roman" w:cstheme="minorBidi"/>
                <w:sz w:val="24"/>
                <w:szCs w:val="24"/>
                <w:shd w:val="clear" w:color="auto" w:fill="FFFFFF"/>
                <w:lang w:val="en-US" w:eastAsia="ar-SA"/>
              </w:rPr>
              <w:t>Development of a directory of Kazakh names and surnames in Cyrillic and Latin scripts</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6D4861" w:rsidRPr="00C0375E" w:rsidRDefault="006D4861" w:rsidP="000636E8">
            <w:pPr>
              <w:spacing w:after="0" w:line="240" w:lineRule="auto"/>
              <w:jc w:val="center"/>
              <w:rPr>
                <w:rFonts w:ascii="Times New Roman" w:eastAsia="Times New Roman" w:hAnsi="Times New Roman" w:cstheme="minorBidi"/>
                <w:sz w:val="24"/>
                <w:szCs w:val="24"/>
                <w:shd w:val="clear" w:color="auto" w:fill="FFFFFF"/>
                <w:lang w:eastAsia="ar-SA"/>
              </w:rPr>
            </w:pPr>
          </w:p>
          <w:p w:rsidR="006D4861" w:rsidRPr="00C0375E" w:rsidRDefault="0066104E" w:rsidP="000636E8">
            <w:pPr>
              <w:spacing w:after="0" w:line="240" w:lineRule="auto"/>
              <w:jc w:val="center"/>
              <w:rPr>
                <w:rFonts w:ascii="Times New Roman" w:eastAsiaTheme="minorHAnsi" w:hAnsi="Times New Roman"/>
                <w:b/>
                <w:sz w:val="24"/>
                <w:szCs w:val="24"/>
                <w:lang w:val="en-US"/>
              </w:rPr>
            </w:pPr>
            <w:r>
              <w:rPr>
                <w:rFonts w:ascii="Times New Roman" w:eastAsia="Times New Roman" w:hAnsi="Times New Roman" w:cstheme="minorBidi"/>
                <w:sz w:val="24"/>
                <w:szCs w:val="24"/>
                <w:shd w:val="clear" w:color="auto" w:fill="FFFFFF"/>
                <w:lang w:eastAsia="ar-SA"/>
              </w:rPr>
              <w:t>35</w:t>
            </w:r>
          </w:p>
        </w:tc>
      </w:tr>
      <w:tr w:rsidR="00FC6EB0" w:rsidTr="00C0375E">
        <w:tc>
          <w:tcPr>
            <w:tcW w:w="675" w:type="dxa"/>
            <w:tcBorders>
              <w:top w:val="nil"/>
              <w:left w:val="nil"/>
              <w:bottom w:val="nil"/>
              <w:right w:val="nil"/>
            </w:tcBorders>
          </w:tcPr>
          <w:p w:rsidR="00FC6EB0" w:rsidRPr="00C0375E" w:rsidRDefault="00FC6EB0" w:rsidP="00DA0983">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sz w:val="24"/>
                <w:szCs w:val="24"/>
              </w:rPr>
              <w:t xml:space="preserve">4.5  </w:t>
            </w:r>
          </w:p>
        </w:tc>
        <w:tc>
          <w:tcPr>
            <w:tcW w:w="8439" w:type="dxa"/>
            <w:tcBorders>
              <w:top w:val="nil"/>
              <w:left w:val="nil"/>
              <w:bottom w:val="nil"/>
              <w:right w:val="nil"/>
            </w:tcBorders>
          </w:tcPr>
          <w:p w:rsidR="00FC6EB0" w:rsidRPr="00C0375E" w:rsidRDefault="00FC6EB0" w:rsidP="00FC6EB0">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sz w:val="24"/>
                <w:szCs w:val="24"/>
                <w:lang w:val="en"/>
              </w:rPr>
              <w:t>Development of a punctuation guide in Cyrillic and Latin graphics</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FC6EB0" w:rsidRPr="00C0375E" w:rsidRDefault="0066104E" w:rsidP="00FC6EB0">
            <w:pPr>
              <w:spacing w:after="0" w:line="240" w:lineRule="auto"/>
              <w:jc w:val="center"/>
              <w:rPr>
                <w:rFonts w:ascii="Times New Roman" w:eastAsiaTheme="minorHAnsi" w:hAnsi="Times New Roman"/>
                <w:b/>
                <w:sz w:val="24"/>
                <w:szCs w:val="24"/>
                <w:lang w:val="en-US"/>
              </w:rPr>
            </w:pPr>
            <w:r>
              <w:rPr>
                <w:rFonts w:ascii="Times New Roman" w:eastAsiaTheme="minorHAnsi" w:hAnsi="Times New Roman"/>
                <w:sz w:val="24"/>
                <w:szCs w:val="24"/>
              </w:rPr>
              <w:t>35</w:t>
            </w:r>
          </w:p>
        </w:tc>
      </w:tr>
      <w:tr w:rsidR="00FC6EB0" w:rsidTr="00C0375E">
        <w:tc>
          <w:tcPr>
            <w:tcW w:w="675" w:type="dxa"/>
            <w:tcBorders>
              <w:top w:val="nil"/>
              <w:left w:val="nil"/>
              <w:bottom w:val="nil"/>
              <w:right w:val="nil"/>
            </w:tcBorders>
          </w:tcPr>
          <w:p w:rsidR="00FC6EB0" w:rsidRPr="00C0375E" w:rsidRDefault="00FC6EB0" w:rsidP="00DA0983">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cstheme="minorBidi"/>
                <w:sz w:val="24"/>
                <w:szCs w:val="24"/>
                <w:lang w:val="en-US"/>
              </w:rPr>
              <w:t>4.6</w:t>
            </w:r>
          </w:p>
        </w:tc>
        <w:tc>
          <w:tcPr>
            <w:tcW w:w="8439" w:type="dxa"/>
            <w:tcBorders>
              <w:top w:val="nil"/>
              <w:left w:val="nil"/>
              <w:bottom w:val="nil"/>
              <w:right w:val="nil"/>
            </w:tcBorders>
          </w:tcPr>
          <w:p w:rsidR="00FC6EB0" w:rsidRPr="00C0375E" w:rsidRDefault="00FC6EB0" w:rsidP="00FC6EB0">
            <w:pPr>
              <w:spacing w:after="0" w:line="240" w:lineRule="auto"/>
              <w:jc w:val="both"/>
              <w:rPr>
                <w:rFonts w:ascii="Times New Roman" w:eastAsiaTheme="minorHAnsi" w:hAnsi="Times New Roman"/>
                <w:b/>
                <w:sz w:val="24"/>
                <w:szCs w:val="24"/>
                <w:lang w:val="en-US"/>
              </w:rPr>
            </w:pPr>
            <w:r w:rsidRPr="00C0375E">
              <w:rPr>
                <w:rFonts w:ascii="Times New Roman" w:eastAsiaTheme="minorHAnsi" w:hAnsi="Times New Roman" w:cstheme="minorBidi"/>
                <w:sz w:val="24"/>
                <w:szCs w:val="24"/>
                <w:lang w:val="en-US"/>
              </w:rPr>
              <w:t>Development of rules for transliteration and transcription of input terms in the new alphabet</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FC6EB0" w:rsidRPr="00C0375E" w:rsidRDefault="00FC6EB0" w:rsidP="00FC6EB0">
            <w:pPr>
              <w:spacing w:after="0" w:line="240" w:lineRule="auto"/>
              <w:jc w:val="center"/>
              <w:rPr>
                <w:rFonts w:ascii="Times New Roman" w:eastAsiaTheme="minorHAnsi" w:hAnsi="Times New Roman" w:cstheme="minorBidi"/>
                <w:sz w:val="24"/>
                <w:szCs w:val="24"/>
              </w:rPr>
            </w:pPr>
          </w:p>
          <w:p w:rsidR="00FC6EB0" w:rsidRPr="00C0375E" w:rsidRDefault="0066104E" w:rsidP="00FC6EB0">
            <w:pPr>
              <w:spacing w:after="0" w:line="240" w:lineRule="auto"/>
              <w:jc w:val="center"/>
              <w:rPr>
                <w:rFonts w:ascii="Times New Roman" w:eastAsiaTheme="minorHAnsi" w:hAnsi="Times New Roman"/>
                <w:b/>
                <w:sz w:val="24"/>
                <w:szCs w:val="24"/>
                <w:lang w:val="en-US"/>
              </w:rPr>
            </w:pPr>
            <w:r>
              <w:rPr>
                <w:rFonts w:ascii="Times New Roman" w:eastAsiaTheme="minorHAnsi" w:hAnsi="Times New Roman" w:cstheme="minorBidi"/>
                <w:sz w:val="24"/>
                <w:szCs w:val="24"/>
              </w:rPr>
              <w:t>36</w:t>
            </w:r>
          </w:p>
        </w:tc>
      </w:tr>
      <w:tr w:rsidR="00FC6EB0" w:rsidTr="00C0375E">
        <w:tc>
          <w:tcPr>
            <w:tcW w:w="675" w:type="dxa"/>
            <w:tcBorders>
              <w:top w:val="nil"/>
              <w:left w:val="nil"/>
              <w:bottom w:val="nil"/>
              <w:right w:val="nil"/>
            </w:tcBorders>
          </w:tcPr>
          <w:p w:rsidR="00FC6EB0" w:rsidRPr="00C0375E" w:rsidRDefault="00FC6EB0" w:rsidP="00DA0983">
            <w:pPr>
              <w:spacing w:after="0" w:line="240" w:lineRule="auto"/>
              <w:jc w:val="both"/>
              <w:rPr>
                <w:rFonts w:ascii="Times New Roman" w:eastAsiaTheme="minorHAnsi" w:hAnsi="Times New Roman" w:cstheme="minorBidi"/>
                <w:sz w:val="24"/>
                <w:szCs w:val="24"/>
                <w:lang w:val="en-US"/>
              </w:rPr>
            </w:pPr>
            <w:r w:rsidRPr="00C0375E">
              <w:rPr>
                <w:rFonts w:ascii="Times New Roman" w:eastAsiaTheme="minorHAnsi" w:hAnsi="Times New Roman" w:cstheme="minorBidi"/>
                <w:sz w:val="24"/>
                <w:szCs w:val="24"/>
                <w:shd w:val="clear" w:color="auto" w:fill="FFFFFF"/>
                <w:lang w:val="en-US"/>
              </w:rPr>
              <w:t>4.7</w:t>
            </w:r>
          </w:p>
        </w:tc>
        <w:tc>
          <w:tcPr>
            <w:tcW w:w="8439" w:type="dxa"/>
            <w:tcBorders>
              <w:top w:val="nil"/>
              <w:left w:val="nil"/>
              <w:bottom w:val="nil"/>
              <w:right w:val="nil"/>
            </w:tcBorders>
          </w:tcPr>
          <w:p w:rsidR="00FC6EB0" w:rsidRPr="00C0375E" w:rsidRDefault="00FC6EB0" w:rsidP="00FC6EB0">
            <w:pPr>
              <w:spacing w:after="0" w:line="240" w:lineRule="auto"/>
              <w:jc w:val="both"/>
              <w:rPr>
                <w:rFonts w:ascii="Times New Roman" w:eastAsiaTheme="minorHAnsi" w:hAnsi="Times New Roman" w:cstheme="minorBidi"/>
                <w:sz w:val="24"/>
                <w:szCs w:val="24"/>
              </w:rPr>
            </w:pPr>
            <w:r w:rsidRPr="00C0375E">
              <w:rPr>
                <w:rFonts w:ascii="Times New Roman" w:eastAsiaTheme="minorHAnsi" w:hAnsi="Times New Roman" w:cstheme="minorBidi"/>
                <w:sz w:val="24"/>
                <w:szCs w:val="24"/>
                <w:shd w:val="clear" w:color="auto" w:fill="FFFFFF"/>
                <w:lang w:val="en-US"/>
              </w:rPr>
              <w:t>Development of industry terminological dictionaries in Cyrillic and Latin graphics</w:t>
            </w:r>
            <w:r w:rsidR="00DA0983" w:rsidRPr="00C0375E">
              <w:rPr>
                <w:rFonts w:ascii="Times New Roman" w:eastAsiaTheme="minorHAnsi" w:hAnsi="Times New Roman" w:cstheme="minorBidi"/>
                <w:sz w:val="24"/>
                <w:szCs w:val="24"/>
                <w:shd w:val="clear" w:color="auto" w:fill="FFFFFF"/>
              </w:rPr>
              <w:t>....</w:t>
            </w:r>
          </w:p>
        </w:tc>
        <w:tc>
          <w:tcPr>
            <w:tcW w:w="457" w:type="dxa"/>
            <w:tcBorders>
              <w:top w:val="nil"/>
              <w:left w:val="nil"/>
              <w:bottom w:val="nil"/>
              <w:right w:val="nil"/>
            </w:tcBorders>
          </w:tcPr>
          <w:p w:rsidR="00FC6EB0" w:rsidRPr="00C0375E" w:rsidRDefault="0066104E" w:rsidP="00FC6EB0">
            <w:pPr>
              <w:spacing w:after="0" w:line="240" w:lineRule="auto"/>
              <w:jc w:val="center"/>
              <w:rPr>
                <w:rFonts w:ascii="Times New Roman" w:eastAsiaTheme="minorHAnsi" w:hAnsi="Times New Roman" w:cstheme="minorBidi"/>
                <w:sz w:val="24"/>
                <w:szCs w:val="24"/>
              </w:rPr>
            </w:pPr>
            <w:r>
              <w:rPr>
                <w:rFonts w:ascii="Times New Roman" w:eastAsiaTheme="minorHAnsi" w:hAnsi="Times New Roman" w:cstheme="minorBidi"/>
                <w:sz w:val="24"/>
                <w:szCs w:val="24"/>
                <w:shd w:val="clear" w:color="auto" w:fill="FFFFFF"/>
              </w:rPr>
              <w:t>37</w:t>
            </w:r>
          </w:p>
        </w:tc>
      </w:tr>
      <w:tr w:rsidR="00FC6EB0" w:rsidTr="00C0375E">
        <w:tc>
          <w:tcPr>
            <w:tcW w:w="675" w:type="dxa"/>
            <w:tcBorders>
              <w:top w:val="nil"/>
              <w:left w:val="nil"/>
              <w:bottom w:val="nil"/>
              <w:right w:val="nil"/>
            </w:tcBorders>
          </w:tcPr>
          <w:p w:rsidR="00FC6EB0" w:rsidRPr="00C0375E" w:rsidRDefault="00FC6EB0" w:rsidP="00DA0983">
            <w:pPr>
              <w:spacing w:after="0" w:line="240" w:lineRule="auto"/>
              <w:jc w:val="both"/>
              <w:rPr>
                <w:rFonts w:ascii="Times New Roman" w:eastAsiaTheme="minorHAnsi" w:hAnsi="Times New Roman" w:cstheme="minorBidi"/>
                <w:sz w:val="24"/>
                <w:szCs w:val="24"/>
                <w:lang w:val="en-US"/>
              </w:rPr>
            </w:pPr>
            <w:r w:rsidRPr="00C0375E">
              <w:rPr>
                <w:rFonts w:ascii="Times New Roman" w:eastAsiaTheme="minorHAnsi" w:hAnsi="Times New Roman" w:cstheme="minorBidi"/>
                <w:sz w:val="24"/>
                <w:szCs w:val="24"/>
                <w:lang w:val="en-US"/>
              </w:rPr>
              <w:t>4.8</w:t>
            </w:r>
          </w:p>
        </w:tc>
        <w:tc>
          <w:tcPr>
            <w:tcW w:w="8439" w:type="dxa"/>
            <w:tcBorders>
              <w:top w:val="nil"/>
              <w:left w:val="nil"/>
              <w:bottom w:val="nil"/>
              <w:right w:val="nil"/>
            </w:tcBorders>
          </w:tcPr>
          <w:p w:rsidR="00FC6EB0" w:rsidRPr="00C0375E" w:rsidRDefault="00FC6EB0" w:rsidP="00FC6EB0">
            <w:pPr>
              <w:spacing w:after="0" w:line="240" w:lineRule="auto"/>
              <w:jc w:val="both"/>
              <w:rPr>
                <w:rFonts w:ascii="Times New Roman" w:eastAsiaTheme="minorHAnsi" w:hAnsi="Times New Roman" w:cstheme="minorBidi"/>
                <w:b/>
                <w:sz w:val="24"/>
                <w:szCs w:val="24"/>
                <w:lang w:val="en-US"/>
              </w:rPr>
            </w:pPr>
            <w:r w:rsidRPr="00C0375E">
              <w:rPr>
                <w:rFonts w:ascii="Times New Roman" w:eastAsiaTheme="minorHAnsi" w:hAnsi="Times New Roman" w:cstheme="minorBidi"/>
                <w:sz w:val="24"/>
                <w:szCs w:val="24"/>
                <w:lang w:val="en-US"/>
              </w:rPr>
              <w:t>Development of parallel spelling dictionary in Cyrillic and Latin graphics</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FC6EB0" w:rsidRPr="00C0375E" w:rsidRDefault="00FC6EB0" w:rsidP="0066104E">
            <w:pPr>
              <w:spacing w:after="0" w:line="240" w:lineRule="auto"/>
              <w:jc w:val="center"/>
              <w:rPr>
                <w:rFonts w:ascii="Times New Roman" w:eastAsiaTheme="minorHAnsi" w:hAnsi="Times New Roman" w:cstheme="minorBidi"/>
                <w:sz w:val="24"/>
                <w:szCs w:val="24"/>
              </w:rPr>
            </w:pPr>
            <w:r w:rsidRPr="00C0375E">
              <w:rPr>
                <w:rFonts w:ascii="Times New Roman" w:eastAsiaTheme="minorHAnsi" w:hAnsi="Times New Roman" w:cstheme="minorBidi"/>
                <w:sz w:val="24"/>
                <w:szCs w:val="24"/>
              </w:rPr>
              <w:t>3</w:t>
            </w:r>
            <w:r w:rsidR="0066104E">
              <w:rPr>
                <w:rFonts w:ascii="Times New Roman" w:eastAsiaTheme="minorHAnsi" w:hAnsi="Times New Roman" w:cstheme="minorBidi"/>
                <w:sz w:val="24"/>
                <w:szCs w:val="24"/>
              </w:rPr>
              <w:t>8</w:t>
            </w:r>
          </w:p>
        </w:tc>
      </w:tr>
      <w:tr w:rsidR="00FC6EB0" w:rsidTr="00C0375E">
        <w:tc>
          <w:tcPr>
            <w:tcW w:w="675" w:type="dxa"/>
            <w:tcBorders>
              <w:top w:val="nil"/>
              <w:left w:val="nil"/>
              <w:bottom w:val="nil"/>
              <w:right w:val="nil"/>
            </w:tcBorders>
          </w:tcPr>
          <w:p w:rsidR="00FC6EB0" w:rsidRPr="00C0375E" w:rsidRDefault="00FC6EB0" w:rsidP="00DA0983">
            <w:pPr>
              <w:spacing w:after="0" w:line="240" w:lineRule="auto"/>
              <w:jc w:val="both"/>
              <w:rPr>
                <w:rFonts w:ascii="Times New Roman" w:eastAsiaTheme="minorHAnsi" w:hAnsi="Times New Roman" w:cstheme="minorBidi"/>
                <w:sz w:val="24"/>
                <w:szCs w:val="24"/>
                <w:lang w:val="en-US"/>
              </w:rPr>
            </w:pPr>
            <w:r w:rsidRPr="00C0375E">
              <w:rPr>
                <w:rFonts w:ascii="Times New Roman" w:eastAsia="Times New Roman" w:hAnsi="Times New Roman" w:cstheme="minorBidi"/>
                <w:sz w:val="24"/>
                <w:szCs w:val="24"/>
                <w:shd w:val="clear" w:color="auto" w:fill="FFFFFF"/>
                <w:lang w:val="en-US"/>
              </w:rPr>
              <w:t>4.9</w:t>
            </w:r>
          </w:p>
        </w:tc>
        <w:tc>
          <w:tcPr>
            <w:tcW w:w="8439" w:type="dxa"/>
            <w:tcBorders>
              <w:top w:val="nil"/>
              <w:left w:val="nil"/>
              <w:bottom w:val="nil"/>
              <w:right w:val="nil"/>
            </w:tcBorders>
          </w:tcPr>
          <w:p w:rsidR="00FC6EB0" w:rsidRPr="00C0375E" w:rsidRDefault="00FC6EB0" w:rsidP="00FC6EB0">
            <w:pPr>
              <w:spacing w:after="0" w:line="240" w:lineRule="auto"/>
              <w:jc w:val="both"/>
              <w:rPr>
                <w:rFonts w:ascii="Times New Roman" w:eastAsiaTheme="minorHAnsi" w:hAnsi="Times New Roman" w:cstheme="minorBidi"/>
                <w:sz w:val="24"/>
                <w:szCs w:val="24"/>
                <w:lang w:val="en-US"/>
              </w:rPr>
            </w:pPr>
            <w:r w:rsidRPr="00C0375E">
              <w:rPr>
                <w:rFonts w:ascii="Times New Roman" w:eastAsia="Times New Roman" w:hAnsi="Times New Roman" w:cstheme="minorBidi"/>
                <w:sz w:val="24"/>
                <w:szCs w:val="24"/>
                <w:shd w:val="clear" w:color="auto" w:fill="FFFFFF"/>
                <w:lang w:val="en-US"/>
              </w:rPr>
              <w:t>Development of the parallel orthoepic dictionary in Cyrillic and Latin graphics</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FC6EB0" w:rsidRPr="00C0375E" w:rsidRDefault="0066104E" w:rsidP="00FC6EB0">
            <w:pPr>
              <w:spacing w:after="0" w:line="240" w:lineRule="auto"/>
              <w:jc w:val="center"/>
              <w:rPr>
                <w:rFonts w:ascii="Times New Roman" w:eastAsiaTheme="minorHAnsi" w:hAnsi="Times New Roman" w:cstheme="minorBidi"/>
                <w:sz w:val="24"/>
                <w:szCs w:val="24"/>
              </w:rPr>
            </w:pPr>
            <w:r>
              <w:rPr>
                <w:rFonts w:ascii="Times New Roman" w:eastAsiaTheme="minorHAnsi" w:hAnsi="Times New Roman" w:cstheme="minorBidi"/>
                <w:sz w:val="24"/>
                <w:szCs w:val="24"/>
              </w:rPr>
              <w:t>39</w:t>
            </w:r>
          </w:p>
        </w:tc>
      </w:tr>
      <w:tr w:rsidR="00FC6EB0" w:rsidTr="00C0375E">
        <w:tc>
          <w:tcPr>
            <w:tcW w:w="675" w:type="dxa"/>
            <w:tcBorders>
              <w:top w:val="nil"/>
              <w:left w:val="nil"/>
              <w:bottom w:val="nil"/>
              <w:right w:val="nil"/>
            </w:tcBorders>
          </w:tcPr>
          <w:p w:rsidR="00FC6EB0" w:rsidRPr="00C0375E" w:rsidRDefault="00FC6EB0" w:rsidP="00DA0983">
            <w:pPr>
              <w:spacing w:after="0" w:line="240" w:lineRule="auto"/>
              <w:jc w:val="both"/>
              <w:rPr>
                <w:rFonts w:ascii="Times New Roman" w:eastAsiaTheme="minorHAnsi" w:hAnsi="Times New Roman" w:cstheme="minorBidi"/>
                <w:sz w:val="24"/>
                <w:szCs w:val="24"/>
                <w:lang w:val="en-US"/>
              </w:rPr>
            </w:pPr>
            <w:r w:rsidRPr="00C0375E">
              <w:rPr>
                <w:rFonts w:ascii="Times New Roman" w:eastAsiaTheme="minorHAnsi" w:hAnsi="Times New Roman" w:cstheme="minorBidi"/>
                <w:iCs/>
                <w:sz w:val="24"/>
                <w:szCs w:val="24"/>
                <w:lang w:val="en-US"/>
              </w:rPr>
              <w:t>4.10</w:t>
            </w:r>
          </w:p>
        </w:tc>
        <w:tc>
          <w:tcPr>
            <w:tcW w:w="8439" w:type="dxa"/>
            <w:tcBorders>
              <w:top w:val="nil"/>
              <w:left w:val="nil"/>
              <w:bottom w:val="nil"/>
              <w:right w:val="nil"/>
            </w:tcBorders>
          </w:tcPr>
          <w:p w:rsidR="00FC6EB0" w:rsidRPr="00C0375E" w:rsidRDefault="00FC6EB0" w:rsidP="00DA0983">
            <w:pPr>
              <w:spacing w:after="0" w:line="240" w:lineRule="auto"/>
              <w:jc w:val="both"/>
              <w:rPr>
                <w:rFonts w:ascii="Times New Roman" w:eastAsiaTheme="minorHAnsi" w:hAnsi="Times New Roman" w:cstheme="minorBidi"/>
                <w:sz w:val="24"/>
                <w:szCs w:val="24"/>
                <w:lang w:val="en-US"/>
              </w:rPr>
            </w:pPr>
            <w:r w:rsidRPr="00C0375E">
              <w:rPr>
                <w:rFonts w:ascii="Times New Roman" w:eastAsiaTheme="minorHAnsi" w:hAnsi="Times New Roman" w:cstheme="minorBidi"/>
                <w:iCs/>
                <w:sz w:val="24"/>
                <w:szCs w:val="24"/>
                <w:lang w:val="en-US"/>
              </w:rPr>
              <w:t xml:space="preserve">Development of a parallel dictionary of Kazakh old written vocabulary in Cyrillic </w:t>
            </w:r>
            <w:r w:rsidRPr="00C0375E">
              <w:rPr>
                <w:rFonts w:ascii="Times New Roman" w:eastAsiaTheme="minorHAnsi" w:hAnsi="Times New Roman" w:cstheme="minorBidi"/>
                <w:iCs/>
                <w:sz w:val="24"/>
                <w:szCs w:val="24"/>
                <w:lang w:val="en-US"/>
              </w:rPr>
              <w:lastRenderedPageBreak/>
              <w:t>and Latin graphics</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FC6EB0" w:rsidRPr="00C0375E" w:rsidRDefault="00FC6EB0" w:rsidP="00FC6EB0">
            <w:pPr>
              <w:spacing w:after="0" w:line="240" w:lineRule="auto"/>
              <w:jc w:val="center"/>
              <w:rPr>
                <w:rFonts w:ascii="Times New Roman" w:eastAsiaTheme="minorHAnsi" w:hAnsi="Times New Roman" w:cstheme="minorBidi"/>
                <w:iCs/>
                <w:sz w:val="24"/>
                <w:szCs w:val="24"/>
              </w:rPr>
            </w:pPr>
          </w:p>
          <w:p w:rsidR="00FC6EB0" w:rsidRPr="00C0375E" w:rsidRDefault="0066104E" w:rsidP="00FC6EB0">
            <w:pPr>
              <w:spacing w:after="0" w:line="240" w:lineRule="auto"/>
              <w:jc w:val="center"/>
              <w:rPr>
                <w:rFonts w:ascii="Times New Roman" w:eastAsiaTheme="minorHAnsi" w:hAnsi="Times New Roman" w:cstheme="minorBidi"/>
                <w:sz w:val="24"/>
                <w:szCs w:val="24"/>
              </w:rPr>
            </w:pPr>
            <w:r>
              <w:rPr>
                <w:rFonts w:ascii="Times New Roman" w:eastAsiaTheme="minorHAnsi" w:hAnsi="Times New Roman" w:cstheme="minorBidi"/>
                <w:sz w:val="24"/>
                <w:szCs w:val="24"/>
              </w:rPr>
              <w:lastRenderedPageBreak/>
              <w:t>39</w:t>
            </w:r>
          </w:p>
        </w:tc>
      </w:tr>
      <w:tr w:rsidR="00FC6EB0" w:rsidTr="00C0375E">
        <w:tc>
          <w:tcPr>
            <w:tcW w:w="675" w:type="dxa"/>
            <w:tcBorders>
              <w:top w:val="nil"/>
              <w:left w:val="nil"/>
              <w:bottom w:val="nil"/>
              <w:right w:val="nil"/>
            </w:tcBorders>
          </w:tcPr>
          <w:p w:rsidR="00FC6EB0" w:rsidRPr="00C0375E" w:rsidRDefault="00FC6EB0" w:rsidP="00DA0983">
            <w:pPr>
              <w:spacing w:after="0" w:line="240" w:lineRule="auto"/>
              <w:jc w:val="both"/>
              <w:rPr>
                <w:rFonts w:ascii="Times New Roman" w:eastAsiaTheme="minorHAnsi" w:hAnsi="Times New Roman" w:cstheme="minorBidi"/>
                <w:sz w:val="24"/>
                <w:szCs w:val="24"/>
                <w:lang w:val="en-US"/>
              </w:rPr>
            </w:pPr>
            <w:r w:rsidRPr="00C0375E">
              <w:rPr>
                <w:rFonts w:ascii="Times New Roman" w:eastAsiaTheme="minorHAnsi" w:hAnsi="Times New Roman" w:cstheme="minorBidi"/>
                <w:sz w:val="24"/>
                <w:szCs w:val="24"/>
                <w:lang w:val="en-US"/>
              </w:rPr>
              <w:lastRenderedPageBreak/>
              <w:t>4.11</w:t>
            </w:r>
          </w:p>
        </w:tc>
        <w:tc>
          <w:tcPr>
            <w:tcW w:w="8439" w:type="dxa"/>
            <w:tcBorders>
              <w:top w:val="nil"/>
              <w:left w:val="nil"/>
              <w:bottom w:val="nil"/>
              <w:right w:val="nil"/>
            </w:tcBorders>
          </w:tcPr>
          <w:p w:rsidR="00FC6EB0" w:rsidRPr="00C0375E" w:rsidRDefault="00FC6EB0" w:rsidP="00FC6EB0">
            <w:pPr>
              <w:spacing w:after="0" w:line="240" w:lineRule="auto"/>
              <w:jc w:val="both"/>
              <w:rPr>
                <w:rFonts w:ascii="Times New Roman" w:eastAsiaTheme="minorHAnsi" w:hAnsi="Times New Roman" w:cstheme="minorBidi"/>
                <w:sz w:val="24"/>
                <w:szCs w:val="24"/>
                <w:lang w:val="en-US"/>
              </w:rPr>
            </w:pPr>
            <w:r w:rsidRPr="00C0375E">
              <w:rPr>
                <w:rFonts w:ascii="Times New Roman" w:eastAsiaTheme="minorHAnsi" w:hAnsi="Times New Roman" w:cstheme="minorBidi"/>
                <w:iCs/>
                <w:sz w:val="24"/>
                <w:szCs w:val="24"/>
                <w:lang w:val="en-US"/>
              </w:rPr>
              <w:t>Development of a parallel dictionary of Arabic-Persian words in Cyrillic and Latin graphics</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FC6EB0" w:rsidRPr="00C0375E" w:rsidRDefault="00FC6EB0" w:rsidP="00FC6EB0">
            <w:pPr>
              <w:spacing w:after="0" w:line="240" w:lineRule="auto"/>
              <w:jc w:val="center"/>
              <w:rPr>
                <w:rFonts w:ascii="Times New Roman" w:eastAsiaTheme="minorHAnsi" w:hAnsi="Times New Roman" w:cstheme="minorBidi"/>
                <w:iCs/>
                <w:sz w:val="24"/>
                <w:szCs w:val="24"/>
              </w:rPr>
            </w:pPr>
          </w:p>
          <w:p w:rsidR="00FC6EB0" w:rsidRPr="00C0375E" w:rsidRDefault="00C27C95" w:rsidP="0066104E">
            <w:pPr>
              <w:spacing w:after="0" w:line="240" w:lineRule="auto"/>
              <w:jc w:val="center"/>
              <w:rPr>
                <w:rFonts w:ascii="Times New Roman" w:eastAsiaTheme="minorHAnsi" w:hAnsi="Times New Roman" w:cstheme="minorBidi"/>
                <w:sz w:val="24"/>
                <w:szCs w:val="24"/>
              </w:rPr>
            </w:pPr>
            <w:r w:rsidRPr="00C0375E">
              <w:rPr>
                <w:rFonts w:ascii="Times New Roman" w:eastAsiaTheme="minorHAnsi" w:hAnsi="Times New Roman" w:cstheme="minorBidi"/>
                <w:iCs/>
                <w:sz w:val="24"/>
                <w:szCs w:val="24"/>
              </w:rPr>
              <w:t>4</w:t>
            </w:r>
            <w:r w:rsidR="0066104E">
              <w:rPr>
                <w:rFonts w:ascii="Times New Roman" w:eastAsiaTheme="minorHAnsi" w:hAnsi="Times New Roman" w:cstheme="minorBidi"/>
                <w:iCs/>
                <w:sz w:val="24"/>
                <w:szCs w:val="24"/>
              </w:rPr>
              <w:t>0</w:t>
            </w:r>
          </w:p>
        </w:tc>
      </w:tr>
      <w:tr w:rsidR="00FC6EB0" w:rsidTr="00C0375E">
        <w:tc>
          <w:tcPr>
            <w:tcW w:w="675" w:type="dxa"/>
            <w:tcBorders>
              <w:top w:val="nil"/>
              <w:left w:val="nil"/>
              <w:bottom w:val="nil"/>
              <w:right w:val="nil"/>
            </w:tcBorders>
          </w:tcPr>
          <w:p w:rsidR="00FC6EB0" w:rsidRPr="00C0375E" w:rsidRDefault="00FC6EB0" w:rsidP="00DA0983">
            <w:pPr>
              <w:spacing w:after="0" w:line="240" w:lineRule="auto"/>
              <w:jc w:val="both"/>
              <w:rPr>
                <w:rFonts w:ascii="Times New Roman" w:eastAsiaTheme="minorHAnsi" w:hAnsi="Times New Roman" w:cstheme="minorBidi"/>
                <w:sz w:val="24"/>
                <w:szCs w:val="24"/>
                <w:lang w:val="en-US"/>
              </w:rPr>
            </w:pPr>
            <w:r w:rsidRPr="00C0375E">
              <w:rPr>
                <w:rFonts w:ascii="Times New Roman" w:eastAsiaTheme="minorHAnsi" w:hAnsi="Times New Roman" w:cstheme="minorBidi"/>
                <w:sz w:val="24"/>
                <w:szCs w:val="24"/>
                <w:lang w:val="en-US"/>
              </w:rPr>
              <w:t>4.12</w:t>
            </w:r>
          </w:p>
        </w:tc>
        <w:tc>
          <w:tcPr>
            <w:tcW w:w="8439" w:type="dxa"/>
            <w:tcBorders>
              <w:top w:val="nil"/>
              <w:left w:val="nil"/>
              <w:bottom w:val="nil"/>
              <w:right w:val="nil"/>
            </w:tcBorders>
          </w:tcPr>
          <w:p w:rsidR="00FC6EB0" w:rsidRPr="00C0375E" w:rsidRDefault="00FC6EB0" w:rsidP="00DA0983">
            <w:pPr>
              <w:spacing w:after="0" w:line="240" w:lineRule="auto"/>
              <w:jc w:val="both"/>
              <w:rPr>
                <w:rFonts w:ascii="Times New Roman" w:eastAsiaTheme="minorHAnsi" w:hAnsi="Times New Roman" w:cstheme="minorBidi"/>
                <w:sz w:val="24"/>
                <w:szCs w:val="24"/>
                <w:lang w:val="en-US"/>
              </w:rPr>
            </w:pPr>
            <w:r w:rsidRPr="00C0375E">
              <w:rPr>
                <w:rFonts w:ascii="Times New Roman" w:eastAsiaTheme="minorHAnsi" w:hAnsi="Times New Roman" w:cstheme="minorBidi"/>
                <w:iCs/>
                <w:sz w:val="24"/>
                <w:szCs w:val="24"/>
                <w:lang w:val="en-US"/>
              </w:rPr>
              <w:t>Development of a dictionary of parallel theolinguistic words in Cyrillic and Latin graphics</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FC6EB0" w:rsidRPr="00C0375E" w:rsidRDefault="00FC6EB0" w:rsidP="00FC6EB0">
            <w:pPr>
              <w:spacing w:after="0" w:line="240" w:lineRule="auto"/>
              <w:jc w:val="center"/>
              <w:rPr>
                <w:rFonts w:ascii="Times New Roman" w:eastAsiaTheme="minorHAnsi" w:hAnsi="Times New Roman" w:cstheme="minorBidi"/>
                <w:iCs/>
                <w:sz w:val="24"/>
                <w:szCs w:val="24"/>
              </w:rPr>
            </w:pPr>
          </w:p>
          <w:p w:rsidR="00FC6EB0" w:rsidRPr="00C0375E" w:rsidRDefault="0066104E" w:rsidP="00FC6EB0">
            <w:pPr>
              <w:spacing w:after="0" w:line="240" w:lineRule="auto"/>
              <w:jc w:val="center"/>
              <w:rPr>
                <w:rFonts w:ascii="Times New Roman" w:eastAsiaTheme="minorHAnsi" w:hAnsi="Times New Roman" w:cstheme="minorBidi"/>
                <w:sz w:val="24"/>
                <w:szCs w:val="24"/>
              </w:rPr>
            </w:pPr>
            <w:r>
              <w:rPr>
                <w:rFonts w:ascii="Times New Roman" w:eastAsiaTheme="minorHAnsi" w:hAnsi="Times New Roman" w:cstheme="minorBidi"/>
                <w:iCs/>
                <w:sz w:val="24"/>
                <w:szCs w:val="24"/>
              </w:rPr>
              <w:t>42</w:t>
            </w:r>
          </w:p>
        </w:tc>
      </w:tr>
      <w:tr w:rsidR="00FC6EB0" w:rsidTr="00C0375E">
        <w:tc>
          <w:tcPr>
            <w:tcW w:w="675" w:type="dxa"/>
            <w:tcBorders>
              <w:top w:val="nil"/>
              <w:left w:val="nil"/>
              <w:bottom w:val="nil"/>
              <w:right w:val="nil"/>
            </w:tcBorders>
          </w:tcPr>
          <w:p w:rsidR="00FC6EB0" w:rsidRPr="00C0375E" w:rsidRDefault="00FC6EB0" w:rsidP="00DA0983">
            <w:pPr>
              <w:spacing w:after="0" w:line="240" w:lineRule="auto"/>
              <w:jc w:val="both"/>
              <w:rPr>
                <w:rFonts w:ascii="Times New Roman" w:eastAsiaTheme="minorHAnsi" w:hAnsi="Times New Roman" w:cstheme="minorBidi"/>
                <w:sz w:val="24"/>
                <w:szCs w:val="24"/>
                <w:lang w:val="en-US"/>
              </w:rPr>
            </w:pPr>
            <w:r w:rsidRPr="00C0375E">
              <w:rPr>
                <w:rFonts w:ascii="Times New Roman" w:eastAsiaTheme="minorHAnsi" w:hAnsi="Times New Roman" w:cstheme="minorBidi"/>
                <w:sz w:val="24"/>
                <w:szCs w:val="24"/>
                <w:lang w:val="en-US"/>
              </w:rPr>
              <w:t>4.13</w:t>
            </w:r>
          </w:p>
        </w:tc>
        <w:tc>
          <w:tcPr>
            <w:tcW w:w="8439" w:type="dxa"/>
            <w:tcBorders>
              <w:top w:val="nil"/>
              <w:left w:val="nil"/>
              <w:bottom w:val="nil"/>
              <w:right w:val="nil"/>
            </w:tcBorders>
          </w:tcPr>
          <w:p w:rsidR="00FC6EB0" w:rsidRPr="00C0375E" w:rsidRDefault="00FC6EB0" w:rsidP="00FC6EB0">
            <w:pPr>
              <w:spacing w:after="0" w:line="240" w:lineRule="auto"/>
              <w:jc w:val="both"/>
              <w:rPr>
                <w:rFonts w:ascii="Times New Roman" w:eastAsiaTheme="minorHAnsi" w:hAnsi="Times New Roman" w:cstheme="minorBidi"/>
                <w:iCs/>
                <w:sz w:val="24"/>
                <w:szCs w:val="24"/>
                <w:lang w:val="en-US"/>
              </w:rPr>
            </w:pPr>
            <w:r w:rsidRPr="00C0375E">
              <w:rPr>
                <w:rFonts w:ascii="Times New Roman" w:eastAsiaTheme="minorHAnsi" w:hAnsi="Times New Roman" w:cstheme="minorBidi"/>
                <w:sz w:val="24"/>
                <w:szCs w:val="24"/>
                <w:lang w:val="en-US"/>
              </w:rPr>
              <w:t>Development of a new neological dictionary in Cyrillic and Latin graphics</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FC6EB0" w:rsidRPr="00C0375E" w:rsidRDefault="00FC6EB0" w:rsidP="0066104E">
            <w:pPr>
              <w:spacing w:after="0" w:line="240" w:lineRule="auto"/>
              <w:jc w:val="center"/>
              <w:rPr>
                <w:rFonts w:ascii="Times New Roman" w:eastAsiaTheme="minorHAnsi" w:hAnsi="Times New Roman" w:cstheme="minorBidi"/>
                <w:iCs/>
                <w:sz w:val="24"/>
                <w:szCs w:val="24"/>
              </w:rPr>
            </w:pPr>
            <w:r w:rsidRPr="00C0375E">
              <w:rPr>
                <w:rFonts w:ascii="Times New Roman" w:eastAsiaTheme="minorHAnsi" w:hAnsi="Times New Roman" w:cstheme="minorBidi"/>
                <w:sz w:val="24"/>
                <w:szCs w:val="24"/>
              </w:rPr>
              <w:t>4</w:t>
            </w:r>
            <w:r w:rsidR="0066104E">
              <w:rPr>
                <w:rFonts w:ascii="Times New Roman" w:eastAsiaTheme="minorHAnsi" w:hAnsi="Times New Roman" w:cstheme="minorBidi"/>
                <w:sz w:val="24"/>
                <w:szCs w:val="24"/>
              </w:rPr>
              <w:t>3</w:t>
            </w:r>
          </w:p>
        </w:tc>
      </w:tr>
      <w:tr w:rsidR="00FC6EB0" w:rsidTr="00C0375E">
        <w:tc>
          <w:tcPr>
            <w:tcW w:w="675" w:type="dxa"/>
            <w:tcBorders>
              <w:top w:val="nil"/>
              <w:left w:val="nil"/>
              <w:bottom w:val="nil"/>
              <w:right w:val="nil"/>
            </w:tcBorders>
          </w:tcPr>
          <w:p w:rsidR="00FC6EB0" w:rsidRPr="00C0375E" w:rsidRDefault="00FC6EB0" w:rsidP="00DA0983">
            <w:pPr>
              <w:spacing w:after="0" w:line="240" w:lineRule="auto"/>
              <w:jc w:val="both"/>
              <w:rPr>
                <w:rFonts w:ascii="Times New Roman" w:eastAsiaTheme="minorHAnsi" w:hAnsi="Times New Roman" w:cstheme="minorBidi"/>
                <w:sz w:val="24"/>
                <w:szCs w:val="24"/>
                <w:lang w:val="en-US"/>
              </w:rPr>
            </w:pPr>
            <w:r w:rsidRPr="00C0375E">
              <w:rPr>
                <w:rFonts w:ascii="Times New Roman" w:eastAsiaTheme="minorHAnsi" w:hAnsi="Times New Roman" w:cstheme="minorBidi"/>
                <w:sz w:val="24"/>
                <w:szCs w:val="24"/>
                <w:lang w:val="en-US"/>
              </w:rPr>
              <w:t>4.14</w:t>
            </w:r>
          </w:p>
        </w:tc>
        <w:tc>
          <w:tcPr>
            <w:tcW w:w="8439" w:type="dxa"/>
            <w:tcBorders>
              <w:top w:val="nil"/>
              <w:left w:val="nil"/>
              <w:bottom w:val="nil"/>
              <w:right w:val="nil"/>
            </w:tcBorders>
          </w:tcPr>
          <w:p w:rsidR="00FC6EB0" w:rsidRPr="00C0375E" w:rsidRDefault="00FC6EB0" w:rsidP="00FC6EB0">
            <w:pPr>
              <w:spacing w:after="0" w:line="240" w:lineRule="auto"/>
              <w:jc w:val="both"/>
              <w:rPr>
                <w:rFonts w:ascii="Times New Roman" w:eastAsiaTheme="minorHAnsi" w:hAnsi="Times New Roman" w:cstheme="minorBidi"/>
                <w:iCs/>
                <w:sz w:val="24"/>
                <w:szCs w:val="24"/>
                <w:lang w:val="en-US"/>
              </w:rPr>
            </w:pPr>
            <w:r w:rsidRPr="00C0375E">
              <w:rPr>
                <w:rFonts w:ascii="Times New Roman" w:eastAsiaTheme="minorHAnsi" w:hAnsi="Times New Roman" w:cstheme="minorBidi"/>
                <w:sz w:val="24"/>
                <w:szCs w:val="24"/>
                <w:lang w:val="en-US"/>
              </w:rPr>
              <w:t>Development of the new dictionary of combinations of the Kazakh language in Cyrillic and Latin graphics</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FC6EB0" w:rsidRPr="00C0375E" w:rsidRDefault="00FC6EB0" w:rsidP="00FC6EB0">
            <w:pPr>
              <w:spacing w:after="0" w:line="240" w:lineRule="auto"/>
              <w:jc w:val="center"/>
              <w:rPr>
                <w:rFonts w:ascii="Times New Roman" w:eastAsiaTheme="minorHAnsi" w:hAnsi="Times New Roman" w:cstheme="minorBidi"/>
                <w:sz w:val="24"/>
                <w:szCs w:val="24"/>
              </w:rPr>
            </w:pPr>
          </w:p>
          <w:p w:rsidR="00FC6EB0" w:rsidRPr="00C0375E" w:rsidRDefault="00FC6EB0" w:rsidP="0066104E">
            <w:pPr>
              <w:spacing w:after="0" w:line="240" w:lineRule="auto"/>
              <w:jc w:val="center"/>
              <w:rPr>
                <w:rFonts w:ascii="Times New Roman" w:eastAsiaTheme="minorHAnsi" w:hAnsi="Times New Roman" w:cstheme="minorBidi"/>
                <w:iCs/>
                <w:sz w:val="24"/>
                <w:szCs w:val="24"/>
              </w:rPr>
            </w:pPr>
            <w:r w:rsidRPr="00C0375E">
              <w:rPr>
                <w:rFonts w:ascii="Times New Roman" w:eastAsiaTheme="minorHAnsi" w:hAnsi="Times New Roman" w:cstheme="minorBidi"/>
                <w:sz w:val="24"/>
                <w:szCs w:val="24"/>
              </w:rPr>
              <w:t>4</w:t>
            </w:r>
            <w:r w:rsidR="0066104E">
              <w:rPr>
                <w:rFonts w:ascii="Times New Roman" w:eastAsiaTheme="minorHAnsi" w:hAnsi="Times New Roman" w:cstheme="minorBidi"/>
                <w:sz w:val="24"/>
                <w:szCs w:val="24"/>
              </w:rPr>
              <w:t>4</w:t>
            </w:r>
          </w:p>
        </w:tc>
      </w:tr>
      <w:tr w:rsidR="00FC6EB0" w:rsidTr="00C0375E">
        <w:tc>
          <w:tcPr>
            <w:tcW w:w="675" w:type="dxa"/>
            <w:tcBorders>
              <w:top w:val="nil"/>
              <w:left w:val="nil"/>
              <w:bottom w:val="nil"/>
              <w:right w:val="nil"/>
            </w:tcBorders>
          </w:tcPr>
          <w:p w:rsidR="00FC6EB0" w:rsidRPr="00C0375E" w:rsidRDefault="00FC6EB0" w:rsidP="00DA0983">
            <w:pPr>
              <w:spacing w:after="0" w:line="240" w:lineRule="auto"/>
              <w:jc w:val="both"/>
              <w:rPr>
                <w:rFonts w:ascii="Times New Roman" w:eastAsiaTheme="minorHAnsi" w:hAnsi="Times New Roman" w:cstheme="minorBidi"/>
                <w:sz w:val="24"/>
                <w:szCs w:val="24"/>
                <w:lang w:val="en-US"/>
              </w:rPr>
            </w:pPr>
            <w:r w:rsidRPr="00C0375E">
              <w:rPr>
                <w:rFonts w:ascii="Times New Roman" w:eastAsia="Times New Roman" w:hAnsi="Times New Roman" w:cstheme="minorBidi"/>
                <w:sz w:val="24"/>
                <w:szCs w:val="24"/>
                <w:lang w:val="en-US" w:eastAsia="ru-RU"/>
              </w:rPr>
              <w:t>4.15</w:t>
            </w:r>
          </w:p>
        </w:tc>
        <w:tc>
          <w:tcPr>
            <w:tcW w:w="8439" w:type="dxa"/>
            <w:tcBorders>
              <w:top w:val="nil"/>
              <w:left w:val="nil"/>
              <w:bottom w:val="nil"/>
              <w:right w:val="nil"/>
            </w:tcBorders>
          </w:tcPr>
          <w:p w:rsidR="00FC6EB0" w:rsidRPr="00C0375E" w:rsidRDefault="00FC6EB0" w:rsidP="00DA0983">
            <w:pPr>
              <w:spacing w:after="0" w:line="240" w:lineRule="auto"/>
              <w:jc w:val="both"/>
              <w:rPr>
                <w:rFonts w:ascii="Times New Roman" w:eastAsiaTheme="minorHAnsi" w:hAnsi="Times New Roman" w:cstheme="minorBidi"/>
                <w:iCs/>
                <w:sz w:val="24"/>
                <w:szCs w:val="24"/>
                <w:lang w:val="en-US"/>
              </w:rPr>
            </w:pPr>
            <w:r w:rsidRPr="00C0375E">
              <w:rPr>
                <w:rFonts w:ascii="Times New Roman" w:eastAsia="Times New Roman" w:hAnsi="Times New Roman" w:cstheme="minorBidi"/>
                <w:sz w:val="24"/>
                <w:szCs w:val="24"/>
                <w:lang w:val="en-US" w:eastAsia="ru-RU"/>
              </w:rPr>
              <w:t>Development of the dictionary of competitive words of the Kazakh language in Cyrillic and Latin graphics</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FC6EB0" w:rsidRPr="00C0375E" w:rsidRDefault="00FC6EB0" w:rsidP="00FC6EB0">
            <w:pPr>
              <w:spacing w:after="0" w:line="240" w:lineRule="auto"/>
              <w:jc w:val="center"/>
              <w:rPr>
                <w:rFonts w:ascii="Times New Roman" w:eastAsia="Times New Roman" w:hAnsi="Times New Roman" w:cstheme="minorBidi"/>
                <w:sz w:val="24"/>
                <w:szCs w:val="24"/>
                <w:lang w:eastAsia="ru-RU"/>
              </w:rPr>
            </w:pPr>
          </w:p>
          <w:p w:rsidR="00FC6EB0" w:rsidRPr="00C0375E" w:rsidRDefault="00FC6EB0" w:rsidP="0066104E">
            <w:pPr>
              <w:spacing w:after="0" w:line="240" w:lineRule="auto"/>
              <w:jc w:val="center"/>
              <w:rPr>
                <w:rFonts w:ascii="Times New Roman" w:eastAsiaTheme="minorHAnsi" w:hAnsi="Times New Roman" w:cstheme="minorBidi"/>
                <w:iCs/>
                <w:sz w:val="24"/>
                <w:szCs w:val="24"/>
              </w:rPr>
            </w:pPr>
            <w:r w:rsidRPr="00C0375E">
              <w:rPr>
                <w:rFonts w:ascii="Times New Roman" w:eastAsia="Times New Roman" w:hAnsi="Times New Roman" w:cstheme="minorBidi"/>
                <w:sz w:val="24"/>
                <w:szCs w:val="24"/>
                <w:lang w:eastAsia="ru-RU"/>
              </w:rPr>
              <w:t>4</w:t>
            </w:r>
            <w:r w:rsidR="0066104E">
              <w:rPr>
                <w:rFonts w:ascii="Times New Roman" w:eastAsia="Times New Roman" w:hAnsi="Times New Roman" w:cstheme="minorBidi"/>
                <w:sz w:val="24"/>
                <w:szCs w:val="24"/>
                <w:lang w:eastAsia="ru-RU"/>
              </w:rPr>
              <w:t>6</w:t>
            </w:r>
          </w:p>
        </w:tc>
      </w:tr>
      <w:tr w:rsidR="00FC6EB0" w:rsidTr="00C0375E">
        <w:tc>
          <w:tcPr>
            <w:tcW w:w="675" w:type="dxa"/>
            <w:tcBorders>
              <w:top w:val="nil"/>
              <w:left w:val="nil"/>
              <w:bottom w:val="nil"/>
              <w:right w:val="nil"/>
            </w:tcBorders>
          </w:tcPr>
          <w:p w:rsidR="00FC6EB0" w:rsidRPr="00C0375E" w:rsidRDefault="00FC6EB0" w:rsidP="00DA0983">
            <w:pPr>
              <w:spacing w:after="0" w:line="240" w:lineRule="auto"/>
              <w:jc w:val="both"/>
              <w:rPr>
                <w:rFonts w:ascii="Times New Roman" w:eastAsiaTheme="minorHAnsi" w:hAnsi="Times New Roman" w:cstheme="minorBidi"/>
                <w:sz w:val="24"/>
                <w:szCs w:val="24"/>
                <w:lang w:val="en-US"/>
              </w:rPr>
            </w:pPr>
            <w:r w:rsidRPr="00C0375E">
              <w:rPr>
                <w:rFonts w:ascii="Times New Roman" w:eastAsiaTheme="minorHAnsi" w:hAnsi="Times New Roman" w:cstheme="minorBidi"/>
                <w:iCs/>
                <w:noProof/>
                <w:sz w:val="24"/>
                <w:szCs w:val="24"/>
              </w:rPr>
              <w:t>4.</w:t>
            </w:r>
            <w:r w:rsidRPr="00C0375E">
              <w:rPr>
                <w:rFonts w:ascii="Times New Roman" w:eastAsiaTheme="minorHAnsi" w:hAnsi="Times New Roman" w:cstheme="minorBidi"/>
                <w:iCs/>
                <w:noProof/>
                <w:sz w:val="24"/>
                <w:szCs w:val="24"/>
                <w:lang w:val="en-US"/>
              </w:rPr>
              <w:t>16</w:t>
            </w:r>
          </w:p>
        </w:tc>
        <w:tc>
          <w:tcPr>
            <w:tcW w:w="8439" w:type="dxa"/>
            <w:tcBorders>
              <w:top w:val="nil"/>
              <w:left w:val="nil"/>
              <w:bottom w:val="nil"/>
              <w:right w:val="nil"/>
            </w:tcBorders>
          </w:tcPr>
          <w:p w:rsidR="00FC6EB0" w:rsidRPr="00C0375E" w:rsidRDefault="00FC6EB0" w:rsidP="00FC6EB0">
            <w:pPr>
              <w:spacing w:after="0" w:line="240" w:lineRule="auto"/>
              <w:jc w:val="both"/>
              <w:rPr>
                <w:rFonts w:ascii="Times New Roman" w:eastAsiaTheme="minorHAnsi" w:hAnsi="Times New Roman" w:cstheme="minorBidi"/>
                <w:iCs/>
                <w:sz w:val="24"/>
                <w:szCs w:val="24"/>
                <w:lang w:val="en-US"/>
              </w:rPr>
            </w:pPr>
            <w:r w:rsidRPr="00C0375E">
              <w:rPr>
                <w:rFonts w:ascii="Times New Roman" w:eastAsiaTheme="minorHAnsi" w:hAnsi="Times New Roman" w:cstheme="minorBidi"/>
                <w:sz w:val="24"/>
                <w:szCs w:val="24"/>
                <w:shd w:val="clear" w:color="auto" w:fill="FFFFFF"/>
                <w:lang w:val="en-US"/>
              </w:rPr>
              <w:t>Development of a parallel directory of names of administrative-territorial units of the Republic of Kazakhstan in Cyrillic and Latin graphics</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FC6EB0" w:rsidRPr="00C0375E" w:rsidRDefault="00FC6EB0" w:rsidP="00FC6EB0">
            <w:pPr>
              <w:spacing w:after="0" w:line="240" w:lineRule="auto"/>
              <w:jc w:val="center"/>
              <w:rPr>
                <w:rFonts w:ascii="Times New Roman" w:eastAsiaTheme="minorHAnsi" w:hAnsi="Times New Roman" w:cstheme="minorBidi"/>
                <w:sz w:val="24"/>
                <w:szCs w:val="24"/>
                <w:shd w:val="clear" w:color="auto" w:fill="FFFFFF"/>
              </w:rPr>
            </w:pPr>
          </w:p>
          <w:p w:rsidR="00FC6EB0" w:rsidRPr="00C0375E" w:rsidRDefault="00C27C95" w:rsidP="0066104E">
            <w:pPr>
              <w:spacing w:after="0" w:line="240" w:lineRule="auto"/>
              <w:jc w:val="center"/>
              <w:rPr>
                <w:rFonts w:ascii="Times New Roman" w:eastAsiaTheme="minorHAnsi" w:hAnsi="Times New Roman" w:cstheme="minorBidi"/>
                <w:iCs/>
                <w:sz w:val="24"/>
                <w:szCs w:val="24"/>
              </w:rPr>
            </w:pPr>
            <w:r w:rsidRPr="00C0375E">
              <w:rPr>
                <w:rFonts w:ascii="Times New Roman" w:eastAsiaTheme="minorHAnsi" w:hAnsi="Times New Roman" w:cstheme="minorBidi"/>
                <w:sz w:val="24"/>
                <w:szCs w:val="24"/>
                <w:shd w:val="clear" w:color="auto" w:fill="FFFFFF"/>
              </w:rPr>
              <w:t>4</w:t>
            </w:r>
            <w:r w:rsidR="0066104E">
              <w:rPr>
                <w:rFonts w:ascii="Times New Roman" w:eastAsiaTheme="minorHAnsi" w:hAnsi="Times New Roman" w:cstheme="minorBidi"/>
                <w:sz w:val="24"/>
                <w:szCs w:val="24"/>
                <w:shd w:val="clear" w:color="auto" w:fill="FFFFFF"/>
              </w:rPr>
              <w:t>7</w:t>
            </w:r>
          </w:p>
        </w:tc>
      </w:tr>
      <w:tr w:rsidR="00FC6EB0" w:rsidTr="00C0375E">
        <w:tc>
          <w:tcPr>
            <w:tcW w:w="675" w:type="dxa"/>
            <w:tcBorders>
              <w:top w:val="nil"/>
              <w:left w:val="nil"/>
              <w:bottom w:val="nil"/>
              <w:right w:val="nil"/>
            </w:tcBorders>
          </w:tcPr>
          <w:p w:rsidR="00FC6EB0" w:rsidRPr="00C0375E" w:rsidRDefault="00FC6EB0" w:rsidP="00DA0983">
            <w:pPr>
              <w:spacing w:after="0" w:line="240" w:lineRule="auto"/>
              <w:jc w:val="both"/>
              <w:rPr>
                <w:rFonts w:ascii="Times New Roman" w:eastAsiaTheme="minorHAnsi" w:hAnsi="Times New Roman" w:cstheme="minorBidi"/>
                <w:sz w:val="24"/>
                <w:szCs w:val="24"/>
                <w:lang w:val="en-US"/>
              </w:rPr>
            </w:pPr>
            <w:r w:rsidRPr="00C0375E">
              <w:rPr>
                <w:rFonts w:ascii="Times New Roman" w:eastAsiaTheme="minorHAnsi" w:hAnsi="Times New Roman" w:cstheme="minorBidi"/>
                <w:sz w:val="24"/>
                <w:szCs w:val="24"/>
                <w:shd w:val="clear" w:color="auto" w:fill="FFFFFF"/>
                <w:lang w:val="en-US"/>
              </w:rPr>
              <w:t>4.17</w:t>
            </w:r>
          </w:p>
        </w:tc>
        <w:tc>
          <w:tcPr>
            <w:tcW w:w="8439" w:type="dxa"/>
            <w:tcBorders>
              <w:top w:val="nil"/>
              <w:left w:val="nil"/>
              <w:bottom w:val="nil"/>
              <w:right w:val="nil"/>
            </w:tcBorders>
          </w:tcPr>
          <w:p w:rsidR="00FC6EB0" w:rsidRPr="00C0375E" w:rsidRDefault="00FC6EB0" w:rsidP="00FC6EB0">
            <w:pPr>
              <w:spacing w:after="0" w:line="240" w:lineRule="auto"/>
              <w:jc w:val="both"/>
              <w:rPr>
                <w:rFonts w:ascii="Times New Roman" w:eastAsiaTheme="minorHAnsi" w:hAnsi="Times New Roman" w:cstheme="minorBidi"/>
                <w:iCs/>
                <w:sz w:val="24"/>
                <w:szCs w:val="24"/>
                <w:lang w:val="en-US"/>
              </w:rPr>
            </w:pPr>
            <w:r w:rsidRPr="00C0375E">
              <w:rPr>
                <w:rFonts w:ascii="Times New Roman" w:eastAsiaTheme="minorHAnsi" w:hAnsi="Times New Roman" w:cstheme="minorBidi"/>
                <w:sz w:val="24"/>
                <w:szCs w:val="24"/>
                <w:shd w:val="clear" w:color="auto" w:fill="FFFFFF"/>
                <w:lang w:val="en-US"/>
              </w:rPr>
              <w:t>Development of a parallel directory of physical and geographical names of the Republic of Kazakhstan in Cyrillic and Latin graphics</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FC6EB0" w:rsidRPr="00C0375E" w:rsidRDefault="00FC6EB0" w:rsidP="00FC6EB0">
            <w:pPr>
              <w:spacing w:after="0" w:line="240" w:lineRule="auto"/>
              <w:jc w:val="center"/>
              <w:rPr>
                <w:rFonts w:ascii="Times New Roman" w:eastAsiaTheme="minorHAnsi" w:hAnsi="Times New Roman" w:cstheme="minorBidi"/>
                <w:sz w:val="24"/>
                <w:szCs w:val="24"/>
                <w:shd w:val="clear" w:color="auto" w:fill="FFFFFF"/>
              </w:rPr>
            </w:pPr>
          </w:p>
          <w:p w:rsidR="00FC6EB0" w:rsidRPr="00C0375E" w:rsidRDefault="00C27C95" w:rsidP="00FC6EB0">
            <w:pPr>
              <w:spacing w:after="0" w:line="240" w:lineRule="auto"/>
              <w:jc w:val="center"/>
              <w:rPr>
                <w:rFonts w:ascii="Times New Roman" w:eastAsiaTheme="minorHAnsi" w:hAnsi="Times New Roman" w:cstheme="minorBidi"/>
                <w:iCs/>
                <w:sz w:val="24"/>
                <w:szCs w:val="24"/>
                <w:lang w:val="ru-RU"/>
              </w:rPr>
            </w:pPr>
            <w:r w:rsidRPr="00C0375E">
              <w:rPr>
                <w:rFonts w:ascii="Times New Roman" w:eastAsiaTheme="minorHAnsi" w:hAnsi="Times New Roman" w:cstheme="minorBidi"/>
                <w:sz w:val="24"/>
                <w:szCs w:val="24"/>
                <w:shd w:val="clear" w:color="auto" w:fill="FFFFFF"/>
              </w:rPr>
              <w:t>4</w:t>
            </w:r>
            <w:r w:rsidR="0066104E">
              <w:rPr>
                <w:rFonts w:ascii="Times New Roman" w:eastAsiaTheme="minorHAnsi" w:hAnsi="Times New Roman" w:cstheme="minorBidi"/>
                <w:sz w:val="24"/>
                <w:szCs w:val="24"/>
                <w:shd w:val="clear" w:color="auto" w:fill="FFFFFF"/>
                <w:lang w:val="ru-RU"/>
              </w:rPr>
              <w:t>8</w:t>
            </w:r>
          </w:p>
        </w:tc>
      </w:tr>
      <w:tr w:rsidR="00FC6EB0" w:rsidTr="00C0375E">
        <w:tc>
          <w:tcPr>
            <w:tcW w:w="675" w:type="dxa"/>
            <w:tcBorders>
              <w:top w:val="nil"/>
              <w:left w:val="nil"/>
              <w:bottom w:val="nil"/>
              <w:right w:val="nil"/>
            </w:tcBorders>
          </w:tcPr>
          <w:p w:rsidR="00FC6EB0" w:rsidRPr="00C0375E" w:rsidRDefault="00FC6EB0" w:rsidP="00DA0983">
            <w:pPr>
              <w:spacing w:after="0" w:line="240" w:lineRule="auto"/>
              <w:jc w:val="both"/>
              <w:rPr>
                <w:rFonts w:ascii="Times New Roman" w:eastAsiaTheme="minorHAnsi" w:hAnsi="Times New Roman" w:cstheme="minorBidi"/>
                <w:sz w:val="24"/>
                <w:szCs w:val="24"/>
                <w:lang w:val="en-US"/>
              </w:rPr>
            </w:pPr>
            <w:r w:rsidRPr="00C0375E">
              <w:rPr>
                <w:rFonts w:ascii="Times New Roman" w:eastAsiaTheme="minorHAnsi" w:hAnsi="Times New Roman" w:cstheme="minorBidi"/>
                <w:sz w:val="24"/>
                <w:szCs w:val="24"/>
                <w:shd w:val="clear" w:color="auto" w:fill="FFFFFF"/>
                <w:lang w:val="en-US"/>
              </w:rPr>
              <w:t>4.18</w:t>
            </w:r>
          </w:p>
        </w:tc>
        <w:tc>
          <w:tcPr>
            <w:tcW w:w="8439" w:type="dxa"/>
            <w:tcBorders>
              <w:top w:val="nil"/>
              <w:left w:val="nil"/>
              <w:bottom w:val="nil"/>
              <w:right w:val="nil"/>
            </w:tcBorders>
          </w:tcPr>
          <w:p w:rsidR="00FC6EB0" w:rsidRPr="00C0375E" w:rsidRDefault="00FC6EB0" w:rsidP="00FC6EB0">
            <w:pPr>
              <w:spacing w:after="0" w:line="240" w:lineRule="auto"/>
              <w:jc w:val="both"/>
              <w:rPr>
                <w:rFonts w:ascii="Times New Roman" w:eastAsiaTheme="minorHAnsi" w:hAnsi="Times New Roman" w:cstheme="minorBidi"/>
                <w:iCs/>
                <w:sz w:val="24"/>
                <w:szCs w:val="24"/>
              </w:rPr>
            </w:pPr>
            <w:r w:rsidRPr="00C0375E">
              <w:rPr>
                <w:rFonts w:ascii="Times New Roman" w:eastAsiaTheme="minorHAnsi" w:hAnsi="Times New Roman" w:cstheme="minorBidi"/>
                <w:sz w:val="24"/>
                <w:szCs w:val="24"/>
                <w:shd w:val="clear" w:color="auto" w:fill="FFFFFF"/>
                <w:lang w:val="en-US"/>
              </w:rPr>
              <w:t>Development of a directory of foreign onomastic names in the Kazakh language</w:t>
            </w:r>
            <w:r w:rsidR="00DA0983" w:rsidRPr="00C0375E">
              <w:rPr>
                <w:rFonts w:ascii="Times New Roman" w:eastAsiaTheme="minorHAnsi" w:hAnsi="Times New Roman" w:cstheme="minorBidi"/>
                <w:sz w:val="24"/>
                <w:szCs w:val="24"/>
                <w:shd w:val="clear" w:color="auto" w:fill="FFFFFF"/>
              </w:rPr>
              <w:t>........</w:t>
            </w:r>
          </w:p>
        </w:tc>
        <w:tc>
          <w:tcPr>
            <w:tcW w:w="457" w:type="dxa"/>
            <w:tcBorders>
              <w:top w:val="nil"/>
              <w:left w:val="nil"/>
              <w:bottom w:val="nil"/>
              <w:right w:val="nil"/>
            </w:tcBorders>
          </w:tcPr>
          <w:p w:rsidR="00FC6EB0" w:rsidRPr="00C0375E" w:rsidRDefault="0066104E" w:rsidP="00FC6EB0">
            <w:pPr>
              <w:spacing w:after="0" w:line="240" w:lineRule="auto"/>
              <w:jc w:val="center"/>
              <w:rPr>
                <w:rFonts w:ascii="Times New Roman" w:eastAsiaTheme="minorHAnsi" w:hAnsi="Times New Roman" w:cstheme="minorBidi"/>
                <w:iCs/>
                <w:sz w:val="24"/>
                <w:szCs w:val="24"/>
              </w:rPr>
            </w:pPr>
            <w:r>
              <w:rPr>
                <w:rFonts w:ascii="Times New Roman" w:eastAsiaTheme="minorHAnsi" w:hAnsi="Times New Roman" w:cstheme="minorBidi"/>
                <w:iCs/>
                <w:sz w:val="24"/>
                <w:szCs w:val="24"/>
              </w:rPr>
              <w:t>49</w:t>
            </w:r>
          </w:p>
        </w:tc>
      </w:tr>
      <w:tr w:rsidR="00FC6EB0" w:rsidTr="00C0375E">
        <w:tc>
          <w:tcPr>
            <w:tcW w:w="675" w:type="dxa"/>
            <w:tcBorders>
              <w:top w:val="nil"/>
              <w:left w:val="nil"/>
              <w:bottom w:val="nil"/>
              <w:right w:val="nil"/>
            </w:tcBorders>
          </w:tcPr>
          <w:p w:rsidR="00FC6EB0" w:rsidRPr="00C0375E" w:rsidRDefault="00FC6EB0" w:rsidP="00DA0983">
            <w:pPr>
              <w:spacing w:after="0" w:line="240" w:lineRule="auto"/>
              <w:jc w:val="both"/>
              <w:rPr>
                <w:rFonts w:ascii="Times New Roman" w:eastAsiaTheme="minorHAnsi" w:hAnsi="Times New Roman" w:cstheme="minorBidi"/>
                <w:sz w:val="24"/>
                <w:szCs w:val="24"/>
                <w:lang w:val="en-US"/>
              </w:rPr>
            </w:pPr>
            <w:r w:rsidRPr="00C0375E">
              <w:rPr>
                <w:rFonts w:ascii="Times New Roman" w:eastAsiaTheme="minorHAnsi" w:hAnsi="Times New Roman" w:cstheme="minorBidi"/>
                <w:sz w:val="24"/>
                <w:szCs w:val="24"/>
                <w:shd w:val="clear" w:color="auto" w:fill="FFFFFF"/>
                <w:lang w:val="en-US"/>
              </w:rPr>
              <w:t>4.19</w:t>
            </w:r>
          </w:p>
        </w:tc>
        <w:tc>
          <w:tcPr>
            <w:tcW w:w="8439" w:type="dxa"/>
            <w:tcBorders>
              <w:top w:val="nil"/>
              <w:left w:val="nil"/>
              <w:bottom w:val="nil"/>
              <w:right w:val="nil"/>
            </w:tcBorders>
          </w:tcPr>
          <w:p w:rsidR="00FC6EB0" w:rsidRPr="00C0375E" w:rsidRDefault="00FC6EB0" w:rsidP="00FC6EB0">
            <w:pPr>
              <w:spacing w:after="0" w:line="240" w:lineRule="auto"/>
              <w:jc w:val="both"/>
              <w:rPr>
                <w:rFonts w:ascii="Times New Roman" w:eastAsiaTheme="minorHAnsi" w:hAnsi="Times New Roman" w:cstheme="minorBidi"/>
                <w:iCs/>
                <w:sz w:val="24"/>
                <w:szCs w:val="24"/>
                <w:lang w:val="en-US"/>
              </w:rPr>
            </w:pPr>
            <w:r w:rsidRPr="00C0375E">
              <w:rPr>
                <w:rFonts w:ascii="Times New Roman" w:eastAsiaTheme="minorHAnsi" w:hAnsi="Times New Roman" w:cstheme="minorBidi"/>
                <w:sz w:val="24"/>
                <w:szCs w:val="24"/>
                <w:shd w:val="clear" w:color="auto" w:fill="FFFFFF"/>
                <w:lang w:val="en-US"/>
              </w:rPr>
              <w:t>Development of «Political Map of the World» in the Kazakh language on the basis of Latin graphics</w:t>
            </w:r>
          </w:p>
        </w:tc>
        <w:tc>
          <w:tcPr>
            <w:tcW w:w="457" w:type="dxa"/>
            <w:tcBorders>
              <w:top w:val="nil"/>
              <w:left w:val="nil"/>
              <w:bottom w:val="nil"/>
              <w:right w:val="nil"/>
            </w:tcBorders>
          </w:tcPr>
          <w:p w:rsidR="00FC6EB0" w:rsidRPr="00C0375E" w:rsidRDefault="00FC6EB0" w:rsidP="00FC6EB0">
            <w:pPr>
              <w:spacing w:after="0" w:line="240" w:lineRule="auto"/>
              <w:jc w:val="center"/>
              <w:rPr>
                <w:rFonts w:ascii="Times New Roman" w:eastAsiaTheme="minorHAnsi" w:hAnsi="Times New Roman" w:cstheme="minorBidi"/>
                <w:sz w:val="24"/>
                <w:szCs w:val="24"/>
                <w:shd w:val="clear" w:color="auto" w:fill="FFFFFF"/>
              </w:rPr>
            </w:pPr>
          </w:p>
          <w:p w:rsidR="00FC6EB0" w:rsidRPr="00C0375E" w:rsidRDefault="00FC6EB0" w:rsidP="0066104E">
            <w:pPr>
              <w:spacing w:after="0" w:line="240" w:lineRule="auto"/>
              <w:jc w:val="center"/>
              <w:rPr>
                <w:rFonts w:ascii="Times New Roman" w:eastAsiaTheme="minorHAnsi" w:hAnsi="Times New Roman" w:cstheme="minorBidi"/>
                <w:iCs/>
                <w:sz w:val="24"/>
                <w:szCs w:val="24"/>
              </w:rPr>
            </w:pPr>
            <w:r w:rsidRPr="00C0375E">
              <w:rPr>
                <w:rFonts w:ascii="Times New Roman" w:eastAsiaTheme="minorHAnsi" w:hAnsi="Times New Roman" w:cstheme="minorBidi"/>
                <w:sz w:val="24"/>
                <w:szCs w:val="24"/>
                <w:shd w:val="clear" w:color="auto" w:fill="FFFFFF"/>
              </w:rPr>
              <w:t>5</w:t>
            </w:r>
            <w:r w:rsidR="0066104E">
              <w:rPr>
                <w:rFonts w:ascii="Times New Roman" w:eastAsiaTheme="minorHAnsi" w:hAnsi="Times New Roman" w:cstheme="minorBidi"/>
                <w:sz w:val="24"/>
                <w:szCs w:val="24"/>
                <w:shd w:val="clear" w:color="auto" w:fill="FFFFFF"/>
              </w:rPr>
              <w:t>0</w:t>
            </w:r>
          </w:p>
        </w:tc>
      </w:tr>
      <w:tr w:rsidR="00FC6EB0" w:rsidTr="00C0375E">
        <w:tc>
          <w:tcPr>
            <w:tcW w:w="675" w:type="dxa"/>
            <w:tcBorders>
              <w:top w:val="nil"/>
              <w:left w:val="nil"/>
              <w:bottom w:val="nil"/>
              <w:right w:val="nil"/>
            </w:tcBorders>
          </w:tcPr>
          <w:p w:rsidR="00FC6EB0" w:rsidRPr="00C0375E" w:rsidRDefault="00FC6EB0" w:rsidP="00DA0983">
            <w:pPr>
              <w:spacing w:after="0" w:line="240" w:lineRule="auto"/>
              <w:jc w:val="both"/>
              <w:rPr>
                <w:rFonts w:ascii="Times New Roman" w:eastAsiaTheme="minorHAnsi" w:hAnsi="Times New Roman" w:cstheme="minorBidi"/>
                <w:sz w:val="24"/>
                <w:szCs w:val="24"/>
                <w:shd w:val="clear" w:color="auto" w:fill="FFFFFF"/>
                <w:lang w:val="en-US"/>
              </w:rPr>
            </w:pPr>
            <w:r w:rsidRPr="00C0375E">
              <w:rPr>
                <w:rFonts w:ascii="Times New Roman" w:eastAsiaTheme="minorHAnsi" w:hAnsi="Times New Roman"/>
                <w:sz w:val="24"/>
                <w:szCs w:val="24"/>
                <w:lang w:val="en-US"/>
              </w:rPr>
              <w:t>5</w:t>
            </w:r>
          </w:p>
        </w:tc>
        <w:tc>
          <w:tcPr>
            <w:tcW w:w="8439" w:type="dxa"/>
            <w:tcBorders>
              <w:top w:val="nil"/>
              <w:left w:val="nil"/>
              <w:bottom w:val="nil"/>
              <w:right w:val="nil"/>
            </w:tcBorders>
          </w:tcPr>
          <w:p w:rsidR="00FC6EB0" w:rsidRPr="00C0375E" w:rsidRDefault="00DA0983" w:rsidP="00FC6EB0">
            <w:pPr>
              <w:spacing w:after="0" w:line="240" w:lineRule="auto"/>
              <w:jc w:val="both"/>
              <w:rPr>
                <w:rFonts w:ascii="Times New Roman" w:eastAsiaTheme="minorHAnsi" w:hAnsi="Times New Roman" w:cstheme="minorBidi"/>
                <w:sz w:val="24"/>
                <w:szCs w:val="24"/>
                <w:shd w:val="clear" w:color="auto" w:fill="FFFFFF"/>
                <w:lang w:val="en-US"/>
              </w:rPr>
            </w:pPr>
            <w:r w:rsidRPr="00C0375E">
              <w:rPr>
                <w:rFonts w:ascii="Times New Roman" w:eastAsiaTheme="minorHAnsi" w:hAnsi="Times New Roman"/>
                <w:sz w:val="24"/>
                <w:szCs w:val="24"/>
                <w:lang w:val="en-US"/>
              </w:rPr>
              <w:t>Promotion of the new national alphabet based on latin script and information support for the modernization of the Kazakh script</w:t>
            </w:r>
            <w:r w:rsidRPr="00C0375E">
              <w:rPr>
                <w:rFonts w:ascii="Times New Roman" w:eastAsiaTheme="minorHAnsi" w:hAnsi="Times New Roman"/>
                <w:sz w:val="24"/>
                <w:szCs w:val="24"/>
              </w:rPr>
              <w:t>.....................................................................</w:t>
            </w:r>
          </w:p>
        </w:tc>
        <w:tc>
          <w:tcPr>
            <w:tcW w:w="457" w:type="dxa"/>
            <w:tcBorders>
              <w:top w:val="nil"/>
              <w:left w:val="nil"/>
              <w:bottom w:val="nil"/>
              <w:right w:val="nil"/>
            </w:tcBorders>
          </w:tcPr>
          <w:p w:rsidR="00FC6EB0" w:rsidRPr="00C0375E" w:rsidRDefault="00FC6EB0" w:rsidP="00FC6EB0">
            <w:pPr>
              <w:spacing w:after="0" w:line="240" w:lineRule="auto"/>
              <w:jc w:val="center"/>
              <w:rPr>
                <w:rFonts w:ascii="Times New Roman" w:eastAsiaTheme="minorHAnsi" w:hAnsi="Times New Roman"/>
                <w:sz w:val="24"/>
                <w:szCs w:val="24"/>
              </w:rPr>
            </w:pPr>
          </w:p>
          <w:p w:rsidR="00FC6EB0" w:rsidRPr="00C0375E" w:rsidRDefault="00C27C95" w:rsidP="0066104E">
            <w:pPr>
              <w:spacing w:after="0" w:line="240" w:lineRule="auto"/>
              <w:jc w:val="center"/>
              <w:rPr>
                <w:rFonts w:ascii="Times New Roman" w:eastAsiaTheme="minorHAnsi" w:hAnsi="Times New Roman" w:cstheme="minorBidi"/>
                <w:sz w:val="24"/>
                <w:szCs w:val="24"/>
                <w:shd w:val="clear" w:color="auto" w:fill="FFFFFF"/>
              </w:rPr>
            </w:pPr>
            <w:r w:rsidRPr="00C0375E">
              <w:rPr>
                <w:rFonts w:ascii="Times New Roman" w:eastAsiaTheme="minorHAnsi" w:hAnsi="Times New Roman"/>
                <w:sz w:val="24"/>
                <w:szCs w:val="24"/>
              </w:rPr>
              <w:t>5</w:t>
            </w:r>
            <w:r w:rsidR="0066104E">
              <w:rPr>
                <w:rFonts w:ascii="Times New Roman" w:eastAsiaTheme="minorHAnsi" w:hAnsi="Times New Roman"/>
                <w:sz w:val="24"/>
                <w:szCs w:val="24"/>
              </w:rPr>
              <w:t>2</w:t>
            </w:r>
          </w:p>
        </w:tc>
      </w:tr>
      <w:tr w:rsidR="00FC6EB0" w:rsidTr="00C0375E">
        <w:tc>
          <w:tcPr>
            <w:tcW w:w="675" w:type="dxa"/>
            <w:tcBorders>
              <w:top w:val="nil"/>
              <w:left w:val="nil"/>
              <w:bottom w:val="nil"/>
              <w:right w:val="nil"/>
            </w:tcBorders>
          </w:tcPr>
          <w:p w:rsidR="00FC6EB0" w:rsidRPr="00C0375E" w:rsidRDefault="00FC6EB0" w:rsidP="00DA0983">
            <w:pPr>
              <w:spacing w:after="0" w:line="240" w:lineRule="auto"/>
              <w:jc w:val="both"/>
              <w:rPr>
                <w:rFonts w:ascii="Times New Roman" w:eastAsiaTheme="minorHAnsi" w:hAnsi="Times New Roman" w:cstheme="minorBidi"/>
                <w:sz w:val="24"/>
                <w:szCs w:val="24"/>
                <w:shd w:val="clear" w:color="auto" w:fill="FFFFFF"/>
                <w:lang w:val="en-US"/>
              </w:rPr>
            </w:pPr>
            <w:r w:rsidRPr="00C0375E">
              <w:rPr>
                <w:rFonts w:ascii="Times New Roman" w:eastAsiaTheme="minorHAnsi" w:hAnsi="Times New Roman" w:cstheme="minorBidi"/>
                <w:sz w:val="24"/>
                <w:szCs w:val="24"/>
                <w:lang w:val="en-US"/>
              </w:rPr>
              <w:t>5.1</w:t>
            </w:r>
          </w:p>
        </w:tc>
        <w:tc>
          <w:tcPr>
            <w:tcW w:w="8439" w:type="dxa"/>
            <w:tcBorders>
              <w:top w:val="nil"/>
              <w:left w:val="nil"/>
              <w:bottom w:val="nil"/>
              <w:right w:val="nil"/>
            </w:tcBorders>
          </w:tcPr>
          <w:p w:rsidR="00FC6EB0" w:rsidRPr="00C0375E" w:rsidRDefault="00FC6EB0" w:rsidP="00FC6EB0">
            <w:pPr>
              <w:spacing w:after="0" w:line="240" w:lineRule="auto"/>
              <w:jc w:val="both"/>
              <w:rPr>
                <w:rFonts w:ascii="Times New Roman" w:eastAsiaTheme="minorHAnsi" w:hAnsi="Times New Roman" w:cstheme="minorBidi"/>
                <w:sz w:val="24"/>
                <w:szCs w:val="24"/>
                <w:shd w:val="clear" w:color="auto" w:fill="FFFFFF"/>
                <w:lang w:val="en-US"/>
              </w:rPr>
            </w:pPr>
            <w:r w:rsidRPr="00C0375E">
              <w:rPr>
                <w:rFonts w:ascii="Times New Roman" w:eastAsiaTheme="minorHAnsi" w:hAnsi="Times New Roman" w:cstheme="minorBidi"/>
                <w:sz w:val="24"/>
                <w:szCs w:val="24"/>
                <w:lang w:val="en-US"/>
              </w:rPr>
              <w:t>Speaking in the mass media</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FC6EB0" w:rsidRPr="00C0375E" w:rsidRDefault="00FC6EB0" w:rsidP="0066104E">
            <w:pPr>
              <w:spacing w:after="0" w:line="240" w:lineRule="auto"/>
              <w:jc w:val="center"/>
              <w:rPr>
                <w:rFonts w:ascii="Times New Roman" w:eastAsiaTheme="minorHAnsi" w:hAnsi="Times New Roman" w:cstheme="minorBidi"/>
                <w:sz w:val="24"/>
                <w:szCs w:val="24"/>
                <w:shd w:val="clear" w:color="auto" w:fill="FFFFFF"/>
              </w:rPr>
            </w:pPr>
            <w:r w:rsidRPr="00C0375E">
              <w:rPr>
                <w:rFonts w:ascii="Times New Roman" w:eastAsiaTheme="minorHAnsi" w:hAnsi="Times New Roman" w:cstheme="minorBidi"/>
                <w:sz w:val="24"/>
                <w:szCs w:val="24"/>
              </w:rPr>
              <w:t>5</w:t>
            </w:r>
            <w:r w:rsidR="0066104E">
              <w:rPr>
                <w:rFonts w:ascii="Times New Roman" w:eastAsiaTheme="minorHAnsi" w:hAnsi="Times New Roman" w:cstheme="minorBidi"/>
                <w:sz w:val="24"/>
                <w:szCs w:val="24"/>
              </w:rPr>
              <w:t>2</w:t>
            </w:r>
          </w:p>
        </w:tc>
      </w:tr>
      <w:tr w:rsidR="00FC6EB0" w:rsidTr="00C0375E">
        <w:tc>
          <w:tcPr>
            <w:tcW w:w="675" w:type="dxa"/>
            <w:tcBorders>
              <w:top w:val="nil"/>
              <w:left w:val="nil"/>
              <w:bottom w:val="nil"/>
              <w:right w:val="nil"/>
            </w:tcBorders>
          </w:tcPr>
          <w:p w:rsidR="00FC6EB0" w:rsidRPr="00C0375E" w:rsidRDefault="00FC6EB0" w:rsidP="00DA0983">
            <w:pPr>
              <w:spacing w:after="0" w:line="240" w:lineRule="auto"/>
              <w:jc w:val="both"/>
              <w:rPr>
                <w:rFonts w:ascii="Times New Roman" w:eastAsiaTheme="minorHAnsi" w:hAnsi="Times New Roman" w:cstheme="minorBidi"/>
                <w:sz w:val="24"/>
                <w:szCs w:val="24"/>
                <w:shd w:val="clear" w:color="auto" w:fill="FFFFFF"/>
                <w:lang w:val="en-US"/>
              </w:rPr>
            </w:pPr>
            <w:r w:rsidRPr="00C0375E">
              <w:rPr>
                <w:rFonts w:ascii="Times New Roman" w:eastAsiaTheme="minorHAnsi" w:hAnsi="Times New Roman" w:cstheme="minorBidi"/>
                <w:sz w:val="24"/>
                <w:szCs w:val="24"/>
                <w:shd w:val="clear" w:color="auto" w:fill="FFFFFF"/>
                <w:lang w:val="en-US"/>
              </w:rPr>
              <w:t>5.2</w:t>
            </w:r>
          </w:p>
        </w:tc>
        <w:tc>
          <w:tcPr>
            <w:tcW w:w="8439" w:type="dxa"/>
            <w:tcBorders>
              <w:top w:val="nil"/>
              <w:left w:val="nil"/>
              <w:bottom w:val="nil"/>
              <w:right w:val="nil"/>
            </w:tcBorders>
          </w:tcPr>
          <w:p w:rsidR="00FC6EB0" w:rsidRPr="00C0375E" w:rsidRDefault="00FC6EB0" w:rsidP="00FC6EB0">
            <w:pPr>
              <w:spacing w:after="0" w:line="240" w:lineRule="auto"/>
              <w:jc w:val="both"/>
              <w:rPr>
                <w:rFonts w:ascii="Times New Roman" w:eastAsiaTheme="minorHAnsi" w:hAnsi="Times New Roman" w:cstheme="minorBidi"/>
                <w:sz w:val="24"/>
                <w:szCs w:val="24"/>
                <w:shd w:val="clear" w:color="auto" w:fill="FFFFFF"/>
                <w:lang w:val="en-US"/>
              </w:rPr>
            </w:pPr>
            <w:r w:rsidRPr="00C0375E">
              <w:rPr>
                <w:rFonts w:ascii="Times New Roman" w:eastAsiaTheme="minorHAnsi" w:hAnsi="Times New Roman" w:cstheme="minorBidi"/>
                <w:sz w:val="24"/>
                <w:szCs w:val="24"/>
                <w:shd w:val="clear" w:color="auto" w:fill="FFFFFF"/>
                <w:lang w:val="en-US"/>
              </w:rPr>
              <w:t>Organization and holding of a round table</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FC6EB0" w:rsidRPr="00C0375E" w:rsidRDefault="00FC6EB0" w:rsidP="0066104E">
            <w:pPr>
              <w:spacing w:after="0" w:line="240" w:lineRule="auto"/>
              <w:jc w:val="center"/>
              <w:rPr>
                <w:rFonts w:ascii="Times New Roman" w:eastAsiaTheme="minorHAnsi" w:hAnsi="Times New Roman" w:cstheme="minorBidi"/>
                <w:sz w:val="24"/>
                <w:szCs w:val="24"/>
                <w:shd w:val="clear" w:color="auto" w:fill="FFFFFF"/>
              </w:rPr>
            </w:pPr>
            <w:r w:rsidRPr="00C0375E">
              <w:rPr>
                <w:rFonts w:ascii="Times New Roman" w:eastAsiaTheme="minorHAnsi" w:hAnsi="Times New Roman" w:cstheme="minorBidi"/>
                <w:sz w:val="24"/>
                <w:szCs w:val="24"/>
                <w:shd w:val="clear" w:color="auto" w:fill="FFFFFF"/>
              </w:rPr>
              <w:t>5</w:t>
            </w:r>
            <w:r w:rsidR="0066104E">
              <w:rPr>
                <w:rFonts w:ascii="Times New Roman" w:eastAsiaTheme="minorHAnsi" w:hAnsi="Times New Roman" w:cstheme="minorBidi"/>
                <w:sz w:val="24"/>
                <w:szCs w:val="24"/>
                <w:shd w:val="clear" w:color="auto" w:fill="FFFFFF"/>
              </w:rPr>
              <w:t>2</w:t>
            </w:r>
          </w:p>
        </w:tc>
      </w:tr>
      <w:tr w:rsidR="00FC6EB0" w:rsidTr="00C0375E">
        <w:tc>
          <w:tcPr>
            <w:tcW w:w="675" w:type="dxa"/>
            <w:tcBorders>
              <w:top w:val="nil"/>
              <w:left w:val="nil"/>
              <w:bottom w:val="nil"/>
              <w:right w:val="nil"/>
            </w:tcBorders>
          </w:tcPr>
          <w:p w:rsidR="00FC6EB0" w:rsidRPr="00C0375E" w:rsidRDefault="00FC6EB0" w:rsidP="00DA0983">
            <w:pPr>
              <w:spacing w:after="0" w:line="240" w:lineRule="auto"/>
              <w:jc w:val="both"/>
              <w:rPr>
                <w:rFonts w:ascii="Times New Roman" w:eastAsiaTheme="minorHAnsi" w:hAnsi="Times New Roman" w:cstheme="minorBidi"/>
                <w:sz w:val="24"/>
                <w:szCs w:val="24"/>
                <w:shd w:val="clear" w:color="auto" w:fill="FFFFFF"/>
                <w:lang w:val="en-US"/>
              </w:rPr>
            </w:pPr>
            <w:r w:rsidRPr="00C0375E">
              <w:rPr>
                <w:rFonts w:ascii="Times New Roman" w:eastAsiaTheme="minorHAnsi" w:hAnsi="Times New Roman" w:cstheme="minorBidi"/>
                <w:sz w:val="24"/>
                <w:szCs w:val="24"/>
                <w:lang w:val="en-US"/>
              </w:rPr>
              <w:t>5.3</w:t>
            </w:r>
          </w:p>
        </w:tc>
        <w:tc>
          <w:tcPr>
            <w:tcW w:w="8439" w:type="dxa"/>
            <w:tcBorders>
              <w:top w:val="nil"/>
              <w:left w:val="nil"/>
              <w:bottom w:val="nil"/>
              <w:right w:val="nil"/>
            </w:tcBorders>
          </w:tcPr>
          <w:p w:rsidR="00FC6EB0" w:rsidRPr="00C0375E" w:rsidRDefault="00FC6EB0" w:rsidP="00FC6EB0">
            <w:pPr>
              <w:spacing w:after="0" w:line="240" w:lineRule="auto"/>
              <w:jc w:val="both"/>
              <w:rPr>
                <w:rFonts w:ascii="Times New Roman" w:eastAsiaTheme="minorHAnsi" w:hAnsi="Times New Roman" w:cstheme="minorBidi"/>
                <w:sz w:val="24"/>
                <w:szCs w:val="24"/>
                <w:shd w:val="clear" w:color="auto" w:fill="FFFFFF"/>
                <w:lang w:val="en-US"/>
              </w:rPr>
            </w:pPr>
            <w:r w:rsidRPr="00C0375E">
              <w:rPr>
                <w:rFonts w:ascii="Times New Roman" w:eastAsiaTheme="minorHAnsi" w:hAnsi="Times New Roman" w:cstheme="minorBidi"/>
                <w:sz w:val="24"/>
                <w:szCs w:val="24"/>
                <w:lang w:val="en-US"/>
              </w:rPr>
              <w:t>Organization and holding of conferences</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FC6EB0" w:rsidRPr="00C0375E" w:rsidRDefault="00FC6EB0" w:rsidP="0066104E">
            <w:pPr>
              <w:spacing w:after="0" w:line="240" w:lineRule="auto"/>
              <w:jc w:val="center"/>
              <w:rPr>
                <w:rFonts w:ascii="Times New Roman" w:eastAsiaTheme="minorHAnsi" w:hAnsi="Times New Roman" w:cstheme="minorBidi"/>
                <w:sz w:val="24"/>
                <w:szCs w:val="24"/>
                <w:shd w:val="clear" w:color="auto" w:fill="FFFFFF"/>
              </w:rPr>
            </w:pPr>
            <w:r w:rsidRPr="00C0375E">
              <w:rPr>
                <w:rFonts w:ascii="Times New Roman" w:eastAsiaTheme="minorHAnsi" w:hAnsi="Times New Roman" w:cstheme="minorBidi"/>
                <w:sz w:val="24"/>
                <w:szCs w:val="24"/>
              </w:rPr>
              <w:t>5</w:t>
            </w:r>
            <w:r w:rsidR="0066104E">
              <w:rPr>
                <w:rFonts w:ascii="Times New Roman" w:eastAsiaTheme="minorHAnsi" w:hAnsi="Times New Roman" w:cstheme="minorBidi"/>
                <w:sz w:val="24"/>
                <w:szCs w:val="24"/>
              </w:rPr>
              <w:t>2</w:t>
            </w:r>
          </w:p>
        </w:tc>
      </w:tr>
      <w:tr w:rsidR="00FC6EB0" w:rsidTr="00C0375E">
        <w:tc>
          <w:tcPr>
            <w:tcW w:w="675" w:type="dxa"/>
            <w:tcBorders>
              <w:top w:val="nil"/>
              <w:left w:val="nil"/>
              <w:bottom w:val="nil"/>
              <w:right w:val="nil"/>
            </w:tcBorders>
          </w:tcPr>
          <w:p w:rsidR="00FC6EB0" w:rsidRPr="00C0375E" w:rsidRDefault="00FC6EB0" w:rsidP="00DA0983">
            <w:pPr>
              <w:spacing w:after="0" w:line="240" w:lineRule="auto"/>
              <w:jc w:val="both"/>
              <w:rPr>
                <w:rFonts w:ascii="Times New Roman" w:eastAsiaTheme="minorHAnsi" w:hAnsi="Times New Roman" w:cstheme="minorBidi"/>
                <w:sz w:val="24"/>
                <w:szCs w:val="24"/>
                <w:shd w:val="clear" w:color="auto" w:fill="FFFFFF"/>
                <w:lang w:val="en-US"/>
              </w:rPr>
            </w:pPr>
            <w:r w:rsidRPr="00C0375E">
              <w:rPr>
                <w:rFonts w:ascii="Times New Roman" w:eastAsiaTheme="minorHAnsi" w:hAnsi="Times New Roman" w:cstheme="minorBidi"/>
                <w:sz w:val="24"/>
                <w:szCs w:val="24"/>
                <w:lang w:val="en-US"/>
              </w:rPr>
              <w:t>5.4</w:t>
            </w:r>
          </w:p>
        </w:tc>
        <w:tc>
          <w:tcPr>
            <w:tcW w:w="8439" w:type="dxa"/>
            <w:tcBorders>
              <w:top w:val="nil"/>
              <w:left w:val="nil"/>
              <w:bottom w:val="nil"/>
              <w:right w:val="nil"/>
            </w:tcBorders>
          </w:tcPr>
          <w:p w:rsidR="00FC6EB0" w:rsidRPr="00C0375E" w:rsidRDefault="00FC6EB0" w:rsidP="00FC6EB0">
            <w:pPr>
              <w:spacing w:after="0" w:line="240" w:lineRule="auto"/>
              <w:jc w:val="both"/>
              <w:rPr>
                <w:rFonts w:ascii="Times New Roman" w:eastAsiaTheme="minorHAnsi" w:hAnsi="Times New Roman" w:cstheme="minorBidi"/>
                <w:sz w:val="24"/>
                <w:szCs w:val="24"/>
                <w:shd w:val="clear" w:color="auto" w:fill="FFFFFF"/>
                <w:lang w:val="en-US"/>
              </w:rPr>
            </w:pPr>
            <w:r w:rsidRPr="00C0375E">
              <w:rPr>
                <w:rFonts w:ascii="Times New Roman" w:eastAsiaTheme="minorHAnsi" w:hAnsi="Times New Roman" w:cstheme="minorBidi"/>
                <w:sz w:val="24"/>
                <w:szCs w:val="24"/>
                <w:lang w:val="en-US"/>
              </w:rPr>
              <w:t>Organization and conduct of the seminar</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FC6EB0" w:rsidRPr="00C0375E" w:rsidRDefault="0066104E" w:rsidP="00FC6EB0">
            <w:pPr>
              <w:spacing w:after="0" w:line="240" w:lineRule="auto"/>
              <w:jc w:val="center"/>
              <w:rPr>
                <w:rFonts w:ascii="Times New Roman" w:eastAsiaTheme="minorHAnsi" w:hAnsi="Times New Roman" w:cstheme="minorBidi"/>
                <w:sz w:val="24"/>
                <w:szCs w:val="24"/>
                <w:shd w:val="clear" w:color="auto" w:fill="FFFFFF"/>
              </w:rPr>
            </w:pPr>
            <w:r>
              <w:rPr>
                <w:rFonts w:ascii="Times New Roman" w:eastAsiaTheme="minorHAnsi" w:hAnsi="Times New Roman" w:cstheme="minorBidi"/>
                <w:sz w:val="24"/>
                <w:szCs w:val="24"/>
              </w:rPr>
              <w:t>52</w:t>
            </w:r>
          </w:p>
        </w:tc>
      </w:tr>
      <w:tr w:rsidR="00FC6EB0" w:rsidTr="00C0375E">
        <w:tc>
          <w:tcPr>
            <w:tcW w:w="9114" w:type="dxa"/>
            <w:gridSpan w:val="2"/>
            <w:tcBorders>
              <w:top w:val="nil"/>
              <w:left w:val="nil"/>
              <w:bottom w:val="nil"/>
              <w:right w:val="nil"/>
            </w:tcBorders>
          </w:tcPr>
          <w:p w:rsidR="00FC6EB0" w:rsidRPr="00C0375E" w:rsidRDefault="00FC6EB0" w:rsidP="00FC6EB0">
            <w:pPr>
              <w:spacing w:after="0" w:line="240" w:lineRule="auto"/>
              <w:jc w:val="both"/>
              <w:rPr>
                <w:rFonts w:ascii="Times New Roman" w:eastAsiaTheme="minorHAnsi" w:hAnsi="Times New Roman" w:cstheme="minorBidi"/>
                <w:sz w:val="24"/>
                <w:szCs w:val="24"/>
                <w:shd w:val="clear" w:color="auto" w:fill="FFFFFF"/>
                <w:lang w:val="en-US"/>
              </w:rPr>
            </w:pPr>
            <w:r w:rsidRPr="00C0375E">
              <w:rPr>
                <w:rFonts w:ascii="Times New Roman" w:eastAsia="Times New Roman" w:hAnsi="Times New Roman"/>
                <w:sz w:val="24"/>
                <w:szCs w:val="24"/>
                <w:lang w:eastAsia="ru-RU"/>
              </w:rPr>
              <w:t>CONCLUSION</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FC6EB0" w:rsidRPr="00C0375E" w:rsidRDefault="00C27C95" w:rsidP="0066104E">
            <w:pPr>
              <w:spacing w:after="0" w:line="240" w:lineRule="auto"/>
              <w:jc w:val="center"/>
              <w:rPr>
                <w:rFonts w:ascii="Times New Roman" w:eastAsiaTheme="minorHAnsi" w:hAnsi="Times New Roman" w:cstheme="minorBidi"/>
                <w:sz w:val="24"/>
                <w:szCs w:val="24"/>
                <w:shd w:val="clear" w:color="auto" w:fill="FFFFFF"/>
              </w:rPr>
            </w:pPr>
            <w:r w:rsidRPr="00C0375E">
              <w:rPr>
                <w:rFonts w:ascii="Times New Roman" w:eastAsia="Times New Roman" w:hAnsi="Times New Roman"/>
                <w:sz w:val="24"/>
                <w:szCs w:val="24"/>
                <w:lang w:eastAsia="ru-RU"/>
              </w:rPr>
              <w:t>5</w:t>
            </w:r>
            <w:r w:rsidR="0066104E">
              <w:rPr>
                <w:rFonts w:ascii="Times New Roman" w:eastAsia="Times New Roman" w:hAnsi="Times New Roman"/>
                <w:sz w:val="24"/>
                <w:szCs w:val="24"/>
                <w:lang w:eastAsia="ru-RU"/>
              </w:rPr>
              <w:t>3</w:t>
            </w:r>
          </w:p>
        </w:tc>
      </w:tr>
      <w:tr w:rsidR="00FC6EB0" w:rsidTr="00C0375E">
        <w:tc>
          <w:tcPr>
            <w:tcW w:w="9114" w:type="dxa"/>
            <w:gridSpan w:val="2"/>
            <w:tcBorders>
              <w:top w:val="nil"/>
              <w:left w:val="nil"/>
              <w:bottom w:val="nil"/>
              <w:right w:val="nil"/>
            </w:tcBorders>
          </w:tcPr>
          <w:p w:rsidR="00FC6EB0" w:rsidRPr="00C0375E" w:rsidRDefault="00FC6EB0" w:rsidP="00FC6EB0">
            <w:pPr>
              <w:spacing w:after="0" w:line="240" w:lineRule="auto"/>
              <w:jc w:val="both"/>
              <w:rPr>
                <w:rFonts w:ascii="Times New Roman" w:eastAsiaTheme="minorHAnsi" w:hAnsi="Times New Roman" w:cstheme="minorBidi"/>
                <w:sz w:val="24"/>
                <w:szCs w:val="24"/>
                <w:shd w:val="clear" w:color="auto" w:fill="FFFFFF"/>
                <w:lang w:val="en-US"/>
              </w:rPr>
            </w:pPr>
            <w:r w:rsidRPr="00C0375E">
              <w:rPr>
                <w:rFonts w:ascii="Times New Roman" w:eastAsiaTheme="minorHAnsi" w:hAnsi="Times New Roman"/>
                <w:sz w:val="24"/>
                <w:szCs w:val="24"/>
              </w:rPr>
              <w:t>REFERENCES</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FC6EB0" w:rsidRPr="00C0375E" w:rsidRDefault="00C27C95" w:rsidP="0066104E">
            <w:pPr>
              <w:spacing w:after="0" w:line="240" w:lineRule="auto"/>
              <w:jc w:val="center"/>
              <w:rPr>
                <w:rFonts w:ascii="Times New Roman" w:eastAsiaTheme="minorHAnsi" w:hAnsi="Times New Roman" w:cstheme="minorBidi"/>
                <w:sz w:val="24"/>
                <w:szCs w:val="24"/>
                <w:shd w:val="clear" w:color="auto" w:fill="FFFFFF"/>
              </w:rPr>
            </w:pPr>
            <w:r w:rsidRPr="00C0375E">
              <w:rPr>
                <w:rFonts w:ascii="Times New Roman" w:eastAsiaTheme="minorHAnsi" w:hAnsi="Times New Roman"/>
                <w:sz w:val="24"/>
                <w:szCs w:val="24"/>
              </w:rPr>
              <w:t>5</w:t>
            </w:r>
            <w:r w:rsidR="0066104E">
              <w:rPr>
                <w:rFonts w:ascii="Times New Roman" w:eastAsiaTheme="minorHAnsi" w:hAnsi="Times New Roman"/>
                <w:sz w:val="24"/>
                <w:szCs w:val="24"/>
              </w:rPr>
              <w:t>6</w:t>
            </w:r>
          </w:p>
        </w:tc>
      </w:tr>
      <w:tr w:rsidR="00FC6EB0" w:rsidTr="00C0375E">
        <w:tc>
          <w:tcPr>
            <w:tcW w:w="9114" w:type="dxa"/>
            <w:gridSpan w:val="2"/>
            <w:tcBorders>
              <w:top w:val="nil"/>
              <w:left w:val="nil"/>
              <w:bottom w:val="nil"/>
              <w:right w:val="nil"/>
            </w:tcBorders>
          </w:tcPr>
          <w:p w:rsidR="00FC6EB0" w:rsidRPr="00C0375E" w:rsidRDefault="00FC6EB0" w:rsidP="00FC6EB0">
            <w:pPr>
              <w:spacing w:after="0" w:line="240" w:lineRule="auto"/>
              <w:jc w:val="both"/>
              <w:rPr>
                <w:rFonts w:ascii="Times New Roman" w:eastAsiaTheme="minorHAnsi" w:hAnsi="Times New Roman" w:cstheme="minorBidi"/>
                <w:sz w:val="24"/>
                <w:szCs w:val="24"/>
                <w:shd w:val="clear" w:color="auto" w:fill="FFFFFF"/>
                <w:lang w:val="en-US"/>
              </w:rPr>
            </w:pPr>
            <w:r w:rsidRPr="00C0375E">
              <w:rPr>
                <w:rFonts w:ascii="Times New Roman" w:eastAsiaTheme="minorHAnsi" w:hAnsi="Times New Roman"/>
                <w:sz w:val="24"/>
                <w:szCs w:val="24"/>
                <w:lang w:val="en-US"/>
              </w:rPr>
              <w:t>A</w:t>
            </w:r>
            <w:r w:rsidRPr="00C0375E">
              <w:rPr>
                <w:rFonts w:ascii="Times New Roman" w:eastAsiaTheme="minorHAnsi" w:hAnsi="Times New Roman"/>
                <w:sz w:val="24"/>
                <w:szCs w:val="24"/>
              </w:rPr>
              <w:t>PPENDIX А</w:t>
            </w:r>
            <w:r w:rsidR="00C0375E" w:rsidRPr="00C0375E">
              <w:rPr>
                <w:rFonts w:ascii="Times New Roman" w:eastAsiaTheme="minorHAnsi" w:hAnsi="Times New Roman"/>
                <w:sz w:val="24"/>
                <w:szCs w:val="24"/>
              </w:rPr>
              <w:t xml:space="preserve"> –  Publications</w:t>
            </w:r>
            <w:r w:rsidR="00DA0983" w:rsidRPr="00C0375E">
              <w:rPr>
                <w:rFonts w:ascii="Times New Roman" w:eastAsiaTheme="minorHAnsi" w:hAnsi="Times New Roman"/>
                <w:sz w:val="24"/>
                <w:szCs w:val="24"/>
              </w:rPr>
              <w:t>............................................................</w:t>
            </w:r>
            <w:r w:rsidR="00C0375E" w:rsidRPr="00C0375E">
              <w:rPr>
                <w:rFonts w:ascii="Times New Roman" w:eastAsiaTheme="minorHAnsi" w:hAnsi="Times New Roman"/>
                <w:sz w:val="24"/>
                <w:szCs w:val="24"/>
              </w:rPr>
              <w:t>....................</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FC6EB0" w:rsidRPr="00C0375E" w:rsidRDefault="0066104E" w:rsidP="0066104E">
            <w:pPr>
              <w:spacing w:after="0" w:line="240" w:lineRule="auto"/>
              <w:jc w:val="center"/>
              <w:rPr>
                <w:rFonts w:ascii="Times New Roman" w:eastAsiaTheme="minorHAnsi" w:hAnsi="Times New Roman" w:cstheme="minorBidi"/>
                <w:sz w:val="24"/>
                <w:szCs w:val="24"/>
                <w:shd w:val="clear" w:color="auto" w:fill="FFFFFF"/>
              </w:rPr>
            </w:pPr>
            <w:r>
              <w:rPr>
                <w:rFonts w:ascii="Times New Roman" w:eastAsiaTheme="minorHAnsi" w:hAnsi="Times New Roman"/>
                <w:sz w:val="24"/>
                <w:szCs w:val="24"/>
              </w:rPr>
              <w:t>59</w:t>
            </w:r>
          </w:p>
        </w:tc>
      </w:tr>
      <w:tr w:rsidR="00FC6EB0" w:rsidTr="00C0375E">
        <w:tc>
          <w:tcPr>
            <w:tcW w:w="9114" w:type="dxa"/>
            <w:gridSpan w:val="2"/>
            <w:tcBorders>
              <w:top w:val="nil"/>
              <w:left w:val="nil"/>
              <w:bottom w:val="nil"/>
              <w:right w:val="nil"/>
            </w:tcBorders>
          </w:tcPr>
          <w:p w:rsidR="00FC6EB0" w:rsidRPr="00C0375E" w:rsidRDefault="00FC6EB0" w:rsidP="00FC6EB0">
            <w:pPr>
              <w:spacing w:after="0" w:line="240" w:lineRule="auto"/>
              <w:jc w:val="both"/>
              <w:rPr>
                <w:rFonts w:ascii="Times New Roman" w:eastAsiaTheme="minorHAnsi" w:hAnsi="Times New Roman" w:cstheme="minorBidi"/>
                <w:sz w:val="24"/>
                <w:szCs w:val="24"/>
                <w:shd w:val="clear" w:color="auto" w:fill="FFFFFF"/>
                <w:lang w:val="en-US"/>
              </w:rPr>
            </w:pPr>
            <w:r w:rsidRPr="00C0375E">
              <w:rPr>
                <w:rFonts w:ascii="Times New Roman" w:eastAsiaTheme="minorHAnsi" w:hAnsi="Times New Roman"/>
                <w:sz w:val="24"/>
                <w:szCs w:val="24"/>
                <w:lang w:val="en-US"/>
              </w:rPr>
              <w:t>A</w:t>
            </w:r>
            <w:r w:rsidRPr="00C0375E">
              <w:rPr>
                <w:rFonts w:ascii="Times New Roman" w:eastAsiaTheme="minorHAnsi" w:hAnsi="Times New Roman"/>
                <w:sz w:val="24"/>
                <w:szCs w:val="24"/>
              </w:rPr>
              <w:t>PPENDIX В</w:t>
            </w:r>
            <w:r w:rsidR="00C0375E" w:rsidRPr="00C0375E">
              <w:rPr>
                <w:rFonts w:ascii="Times New Roman" w:eastAsiaTheme="minorHAnsi" w:hAnsi="Times New Roman"/>
                <w:sz w:val="24"/>
                <w:szCs w:val="24"/>
              </w:rPr>
              <w:t xml:space="preserve"> – Published works</w:t>
            </w:r>
            <w:r w:rsidR="00DA0983" w:rsidRPr="00C0375E">
              <w:rPr>
                <w:rFonts w:ascii="Times New Roman" w:eastAsiaTheme="minorHAnsi" w:hAnsi="Times New Roman"/>
                <w:sz w:val="24"/>
                <w:szCs w:val="24"/>
              </w:rPr>
              <w:t>.................................................................</w:t>
            </w:r>
            <w:r w:rsidR="00C0375E" w:rsidRPr="00C0375E">
              <w:rPr>
                <w:rFonts w:ascii="Times New Roman" w:eastAsiaTheme="minorHAnsi" w:hAnsi="Times New Roman"/>
                <w:sz w:val="24"/>
                <w:szCs w:val="24"/>
              </w:rPr>
              <w:t>.............</w:t>
            </w:r>
            <w:r w:rsidR="00DA0983" w:rsidRPr="00C0375E">
              <w:rPr>
                <w:rFonts w:ascii="Times New Roman" w:eastAsiaTheme="minorHAnsi" w:hAnsi="Times New Roman"/>
                <w:sz w:val="24"/>
                <w:szCs w:val="24"/>
              </w:rPr>
              <w:t>................</w:t>
            </w:r>
          </w:p>
        </w:tc>
        <w:tc>
          <w:tcPr>
            <w:tcW w:w="457" w:type="dxa"/>
            <w:tcBorders>
              <w:top w:val="nil"/>
              <w:left w:val="nil"/>
              <w:bottom w:val="nil"/>
              <w:right w:val="nil"/>
            </w:tcBorders>
          </w:tcPr>
          <w:p w:rsidR="00FC6EB0" w:rsidRPr="00C0375E" w:rsidRDefault="0066104E" w:rsidP="00FC6EB0">
            <w:pPr>
              <w:spacing w:after="0" w:line="240" w:lineRule="auto"/>
              <w:jc w:val="center"/>
              <w:rPr>
                <w:rFonts w:ascii="Times New Roman" w:eastAsiaTheme="minorHAnsi" w:hAnsi="Times New Roman" w:cstheme="minorBidi"/>
                <w:sz w:val="24"/>
                <w:szCs w:val="24"/>
                <w:shd w:val="clear" w:color="auto" w:fill="FFFFFF"/>
                <w:lang w:val="ru-RU"/>
              </w:rPr>
            </w:pPr>
            <w:r>
              <w:rPr>
                <w:rFonts w:ascii="Times New Roman" w:eastAsiaTheme="minorHAnsi" w:hAnsi="Times New Roman" w:cstheme="minorBidi"/>
                <w:sz w:val="24"/>
                <w:szCs w:val="24"/>
                <w:shd w:val="clear" w:color="auto" w:fill="FFFFFF"/>
                <w:lang w:val="ru-RU"/>
              </w:rPr>
              <w:t>69</w:t>
            </w:r>
          </w:p>
        </w:tc>
      </w:tr>
    </w:tbl>
    <w:p w:rsidR="000636E8" w:rsidRPr="006026B6" w:rsidRDefault="000636E8" w:rsidP="008B3112">
      <w:pPr>
        <w:spacing w:after="0" w:line="240" w:lineRule="auto"/>
        <w:ind w:firstLine="709"/>
        <w:jc w:val="both"/>
        <w:rPr>
          <w:rFonts w:ascii="Times New Roman" w:eastAsiaTheme="minorHAnsi" w:hAnsi="Times New Roman" w:cstheme="minorBidi"/>
          <w:iCs/>
          <w:sz w:val="24"/>
          <w:szCs w:val="24"/>
        </w:rPr>
      </w:pPr>
    </w:p>
    <w:p w:rsidR="000636E8" w:rsidRPr="006026B6" w:rsidRDefault="000636E8" w:rsidP="000636E8">
      <w:pPr>
        <w:spacing w:after="0" w:line="240" w:lineRule="auto"/>
        <w:ind w:firstLine="709"/>
        <w:rPr>
          <w:rFonts w:ascii="Times New Roman" w:eastAsiaTheme="minorHAnsi" w:hAnsi="Times New Roman"/>
          <w:sz w:val="24"/>
          <w:szCs w:val="24"/>
          <w:lang w:val="en-US"/>
        </w:rPr>
      </w:pPr>
    </w:p>
    <w:p w:rsidR="00CD0487" w:rsidRPr="006026B6" w:rsidRDefault="00CD0487" w:rsidP="00AC0591">
      <w:pPr>
        <w:spacing w:after="0" w:line="240" w:lineRule="auto"/>
        <w:ind w:firstLine="709"/>
        <w:jc w:val="center"/>
        <w:rPr>
          <w:rFonts w:ascii="Times New Roman" w:hAnsi="Times New Roman"/>
          <w:sz w:val="24"/>
          <w:szCs w:val="24"/>
        </w:rPr>
      </w:pPr>
    </w:p>
    <w:p w:rsidR="000636E8" w:rsidRPr="006026B6" w:rsidRDefault="000636E8" w:rsidP="00AC0591">
      <w:pPr>
        <w:spacing w:after="0" w:line="240" w:lineRule="auto"/>
        <w:ind w:firstLine="709"/>
        <w:jc w:val="center"/>
        <w:rPr>
          <w:rFonts w:ascii="Times New Roman" w:hAnsi="Times New Roman"/>
          <w:sz w:val="24"/>
          <w:szCs w:val="24"/>
        </w:rPr>
      </w:pPr>
    </w:p>
    <w:p w:rsidR="000636E8" w:rsidRPr="006026B6" w:rsidRDefault="000636E8" w:rsidP="00AC0591">
      <w:pPr>
        <w:spacing w:after="0" w:line="240" w:lineRule="auto"/>
        <w:ind w:firstLine="709"/>
        <w:jc w:val="center"/>
        <w:rPr>
          <w:rFonts w:ascii="Times New Roman" w:hAnsi="Times New Roman"/>
          <w:sz w:val="24"/>
          <w:szCs w:val="24"/>
        </w:rPr>
      </w:pPr>
    </w:p>
    <w:p w:rsidR="000636E8" w:rsidRPr="006026B6" w:rsidRDefault="000636E8" w:rsidP="00AC0591">
      <w:pPr>
        <w:spacing w:after="0" w:line="240" w:lineRule="auto"/>
        <w:ind w:firstLine="709"/>
        <w:jc w:val="center"/>
        <w:rPr>
          <w:rFonts w:ascii="Times New Roman" w:hAnsi="Times New Roman"/>
          <w:sz w:val="24"/>
          <w:szCs w:val="24"/>
        </w:rPr>
      </w:pPr>
    </w:p>
    <w:p w:rsidR="000636E8" w:rsidRPr="006026B6" w:rsidRDefault="000636E8" w:rsidP="00AC0591">
      <w:pPr>
        <w:spacing w:after="0" w:line="240" w:lineRule="auto"/>
        <w:ind w:firstLine="709"/>
        <w:jc w:val="center"/>
        <w:rPr>
          <w:rFonts w:ascii="Times New Roman" w:hAnsi="Times New Roman"/>
          <w:sz w:val="24"/>
          <w:szCs w:val="24"/>
        </w:rPr>
      </w:pPr>
    </w:p>
    <w:p w:rsidR="000636E8" w:rsidRPr="006026B6" w:rsidRDefault="000636E8" w:rsidP="00AC0591">
      <w:pPr>
        <w:spacing w:after="0" w:line="240" w:lineRule="auto"/>
        <w:ind w:firstLine="709"/>
        <w:jc w:val="center"/>
        <w:rPr>
          <w:rFonts w:ascii="Times New Roman" w:hAnsi="Times New Roman"/>
          <w:sz w:val="24"/>
          <w:szCs w:val="24"/>
        </w:rPr>
      </w:pPr>
    </w:p>
    <w:p w:rsidR="000636E8" w:rsidRPr="006026B6" w:rsidRDefault="000636E8" w:rsidP="00AC0591">
      <w:pPr>
        <w:spacing w:after="0" w:line="240" w:lineRule="auto"/>
        <w:ind w:firstLine="709"/>
        <w:jc w:val="center"/>
        <w:rPr>
          <w:rFonts w:ascii="Times New Roman" w:hAnsi="Times New Roman"/>
          <w:sz w:val="24"/>
          <w:szCs w:val="24"/>
        </w:rPr>
      </w:pPr>
    </w:p>
    <w:p w:rsidR="000636E8" w:rsidRPr="006026B6" w:rsidRDefault="000636E8" w:rsidP="00AC0591">
      <w:pPr>
        <w:spacing w:after="0" w:line="240" w:lineRule="auto"/>
        <w:ind w:firstLine="709"/>
        <w:jc w:val="center"/>
        <w:rPr>
          <w:rFonts w:ascii="Times New Roman" w:hAnsi="Times New Roman"/>
          <w:sz w:val="24"/>
          <w:szCs w:val="24"/>
        </w:rPr>
      </w:pPr>
    </w:p>
    <w:p w:rsidR="000636E8" w:rsidRPr="006026B6" w:rsidRDefault="000636E8" w:rsidP="00AC0591">
      <w:pPr>
        <w:spacing w:after="0" w:line="240" w:lineRule="auto"/>
        <w:ind w:firstLine="709"/>
        <w:jc w:val="center"/>
        <w:rPr>
          <w:rFonts w:ascii="Times New Roman" w:hAnsi="Times New Roman"/>
          <w:sz w:val="24"/>
          <w:szCs w:val="24"/>
        </w:rPr>
      </w:pPr>
    </w:p>
    <w:p w:rsidR="000636E8" w:rsidRPr="006026B6" w:rsidRDefault="000636E8" w:rsidP="00AC0591">
      <w:pPr>
        <w:spacing w:after="0" w:line="240" w:lineRule="auto"/>
        <w:ind w:firstLine="709"/>
        <w:jc w:val="center"/>
        <w:rPr>
          <w:rFonts w:ascii="Times New Roman" w:hAnsi="Times New Roman"/>
          <w:sz w:val="24"/>
          <w:szCs w:val="24"/>
        </w:rPr>
      </w:pPr>
    </w:p>
    <w:p w:rsidR="000636E8" w:rsidRPr="006026B6" w:rsidRDefault="000636E8" w:rsidP="00AC0591">
      <w:pPr>
        <w:spacing w:after="0" w:line="240" w:lineRule="auto"/>
        <w:ind w:firstLine="709"/>
        <w:jc w:val="center"/>
        <w:rPr>
          <w:rFonts w:ascii="Times New Roman" w:hAnsi="Times New Roman"/>
          <w:sz w:val="24"/>
          <w:szCs w:val="24"/>
        </w:rPr>
      </w:pPr>
    </w:p>
    <w:p w:rsidR="000636E8" w:rsidRDefault="000636E8" w:rsidP="00FC6EB0">
      <w:pPr>
        <w:spacing w:after="0" w:line="240" w:lineRule="auto"/>
        <w:rPr>
          <w:rFonts w:ascii="Times New Roman" w:hAnsi="Times New Roman"/>
          <w:sz w:val="24"/>
          <w:szCs w:val="24"/>
        </w:rPr>
      </w:pPr>
    </w:p>
    <w:p w:rsidR="00C27C95" w:rsidRDefault="00C27C95" w:rsidP="00FC6EB0">
      <w:pPr>
        <w:spacing w:after="0" w:line="240" w:lineRule="auto"/>
        <w:rPr>
          <w:rFonts w:ascii="Times New Roman" w:hAnsi="Times New Roman"/>
          <w:sz w:val="24"/>
          <w:szCs w:val="24"/>
        </w:rPr>
      </w:pPr>
    </w:p>
    <w:p w:rsidR="00C27C95" w:rsidRPr="006026B6" w:rsidRDefault="00C27C95" w:rsidP="00FC6EB0">
      <w:pPr>
        <w:spacing w:after="0" w:line="240" w:lineRule="auto"/>
        <w:rPr>
          <w:rFonts w:ascii="Times New Roman" w:hAnsi="Times New Roman"/>
          <w:sz w:val="24"/>
          <w:szCs w:val="24"/>
        </w:rPr>
      </w:pPr>
    </w:p>
    <w:p w:rsidR="000636E8" w:rsidRDefault="000636E8" w:rsidP="00AC0591">
      <w:pPr>
        <w:spacing w:after="0" w:line="240" w:lineRule="auto"/>
        <w:ind w:firstLine="709"/>
        <w:jc w:val="center"/>
        <w:rPr>
          <w:rFonts w:ascii="Times New Roman" w:hAnsi="Times New Roman"/>
          <w:sz w:val="24"/>
          <w:szCs w:val="24"/>
        </w:rPr>
      </w:pPr>
    </w:p>
    <w:p w:rsidR="00DA0983" w:rsidRDefault="00DA0983" w:rsidP="00AC0591">
      <w:pPr>
        <w:spacing w:after="0" w:line="240" w:lineRule="auto"/>
        <w:ind w:firstLine="709"/>
        <w:jc w:val="center"/>
        <w:rPr>
          <w:rFonts w:ascii="Times New Roman" w:hAnsi="Times New Roman"/>
          <w:sz w:val="24"/>
          <w:szCs w:val="24"/>
        </w:rPr>
      </w:pPr>
    </w:p>
    <w:p w:rsidR="00DA0983" w:rsidRDefault="00DA0983" w:rsidP="00AC0591">
      <w:pPr>
        <w:spacing w:after="0" w:line="240" w:lineRule="auto"/>
        <w:ind w:firstLine="709"/>
        <w:jc w:val="center"/>
        <w:rPr>
          <w:rFonts w:ascii="Times New Roman" w:hAnsi="Times New Roman"/>
          <w:sz w:val="24"/>
          <w:szCs w:val="24"/>
        </w:rPr>
      </w:pPr>
    </w:p>
    <w:p w:rsidR="00DA0983" w:rsidRDefault="00DA0983" w:rsidP="00AC0591">
      <w:pPr>
        <w:spacing w:after="0" w:line="240" w:lineRule="auto"/>
        <w:ind w:firstLine="709"/>
        <w:jc w:val="center"/>
        <w:rPr>
          <w:rFonts w:ascii="Times New Roman" w:hAnsi="Times New Roman"/>
          <w:sz w:val="24"/>
          <w:szCs w:val="24"/>
        </w:rPr>
      </w:pPr>
    </w:p>
    <w:p w:rsidR="00DA0983" w:rsidRDefault="00DA0983" w:rsidP="00AC0591">
      <w:pPr>
        <w:spacing w:after="0" w:line="240" w:lineRule="auto"/>
        <w:ind w:firstLine="709"/>
        <w:jc w:val="center"/>
        <w:rPr>
          <w:rFonts w:ascii="Times New Roman" w:hAnsi="Times New Roman"/>
          <w:sz w:val="24"/>
          <w:szCs w:val="24"/>
        </w:rPr>
      </w:pPr>
    </w:p>
    <w:p w:rsidR="00DA0983" w:rsidRDefault="00DA0983" w:rsidP="00AC0591">
      <w:pPr>
        <w:spacing w:after="0" w:line="240" w:lineRule="auto"/>
        <w:ind w:firstLine="709"/>
        <w:jc w:val="center"/>
        <w:rPr>
          <w:rFonts w:ascii="Times New Roman" w:hAnsi="Times New Roman"/>
          <w:sz w:val="24"/>
          <w:szCs w:val="24"/>
        </w:rPr>
      </w:pPr>
    </w:p>
    <w:p w:rsidR="00C0375E" w:rsidRDefault="00C0375E" w:rsidP="00AC0591">
      <w:pPr>
        <w:spacing w:after="0" w:line="240" w:lineRule="auto"/>
        <w:ind w:firstLine="709"/>
        <w:jc w:val="center"/>
        <w:rPr>
          <w:rFonts w:ascii="Times New Roman" w:hAnsi="Times New Roman"/>
          <w:sz w:val="24"/>
          <w:szCs w:val="24"/>
        </w:rPr>
      </w:pPr>
    </w:p>
    <w:p w:rsidR="00DA0983" w:rsidRDefault="00DA0983" w:rsidP="00AC0591">
      <w:pPr>
        <w:spacing w:after="0" w:line="240" w:lineRule="auto"/>
        <w:ind w:firstLine="709"/>
        <w:jc w:val="center"/>
        <w:rPr>
          <w:rFonts w:ascii="Times New Roman" w:hAnsi="Times New Roman"/>
          <w:sz w:val="24"/>
          <w:szCs w:val="24"/>
        </w:rPr>
      </w:pPr>
    </w:p>
    <w:p w:rsidR="00DA0983" w:rsidRPr="006026B6" w:rsidRDefault="00DA0983" w:rsidP="00AC0591">
      <w:pPr>
        <w:spacing w:after="0" w:line="240" w:lineRule="auto"/>
        <w:ind w:firstLine="709"/>
        <w:jc w:val="center"/>
        <w:rPr>
          <w:rFonts w:ascii="Times New Roman" w:hAnsi="Times New Roman"/>
          <w:sz w:val="24"/>
          <w:szCs w:val="24"/>
        </w:rPr>
      </w:pPr>
    </w:p>
    <w:p w:rsidR="00FA4D2F" w:rsidRPr="00FC6EB0" w:rsidRDefault="00FA4D2F" w:rsidP="00AC0591">
      <w:pPr>
        <w:spacing w:after="0" w:line="240" w:lineRule="auto"/>
        <w:ind w:firstLine="709"/>
        <w:jc w:val="center"/>
        <w:rPr>
          <w:rFonts w:ascii="Times New Roman" w:hAnsi="Times New Roman"/>
          <w:b/>
          <w:sz w:val="24"/>
          <w:szCs w:val="24"/>
          <w:lang w:val="en-US"/>
        </w:rPr>
      </w:pPr>
      <w:r w:rsidRPr="00FC6EB0">
        <w:rPr>
          <w:rFonts w:ascii="Times New Roman" w:hAnsi="Times New Roman"/>
          <w:b/>
          <w:sz w:val="24"/>
          <w:szCs w:val="24"/>
          <w:lang w:val="en-US"/>
        </w:rPr>
        <w:lastRenderedPageBreak/>
        <w:t>INTRODUCTION</w:t>
      </w:r>
    </w:p>
    <w:p w:rsidR="00FA4D2F" w:rsidRPr="006026B6" w:rsidRDefault="00FA4D2F" w:rsidP="00AC0591">
      <w:pPr>
        <w:spacing w:after="0" w:line="240" w:lineRule="auto"/>
        <w:ind w:firstLine="709"/>
        <w:jc w:val="both"/>
        <w:rPr>
          <w:rFonts w:ascii="Times New Roman" w:hAnsi="Times New Roman"/>
          <w:sz w:val="24"/>
          <w:szCs w:val="24"/>
          <w:lang w:val="en-US"/>
        </w:rPr>
      </w:pPr>
    </w:p>
    <w:p w:rsidR="00FA4D2F" w:rsidRPr="006026B6" w:rsidRDefault="00FA4D2F"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 xml:space="preserve">The First President of the Republic of Kazakhstan – Elbasy N. Nazarbayev in his program article </w:t>
      </w:r>
      <w:r w:rsidR="00210CBA" w:rsidRPr="006026B6">
        <w:rPr>
          <w:rFonts w:ascii="Times New Roman" w:hAnsi="Times New Roman"/>
          <w:sz w:val="24"/>
          <w:szCs w:val="24"/>
          <w:lang w:val="en-US"/>
        </w:rPr>
        <w:t>«</w:t>
      </w:r>
      <w:r w:rsidRPr="006026B6">
        <w:rPr>
          <w:rFonts w:ascii="Times New Roman" w:hAnsi="Times New Roman"/>
          <w:sz w:val="24"/>
          <w:szCs w:val="24"/>
          <w:lang w:val="en-US"/>
        </w:rPr>
        <w:t>Focus on the Future: Spiritual Renewal</w:t>
      </w:r>
      <w:r w:rsidR="00210CBA" w:rsidRPr="006026B6">
        <w:rPr>
          <w:rFonts w:ascii="Times New Roman" w:hAnsi="Times New Roman"/>
          <w:sz w:val="24"/>
          <w:szCs w:val="24"/>
          <w:lang w:val="en-US"/>
        </w:rPr>
        <w:t>»</w:t>
      </w:r>
      <w:r w:rsidRPr="006026B6">
        <w:rPr>
          <w:rFonts w:ascii="Times New Roman" w:hAnsi="Times New Roman"/>
          <w:sz w:val="24"/>
          <w:szCs w:val="24"/>
          <w:lang w:val="en-US"/>
        </w:rPr>
        <w:t xml:space="preserve"> stressed the need to </w:t>
      </w:r>
      <w:r w:rsidR="00210CBA" w:rsidRPr="006026B6">
        <w:rPr>
          <w:rFonts w:ascii="Times New Roman" w:hAnsi="Times New Roman"/>
          <w:sz w:val="24"/>
          <w:szCs w:val="24"/>
          <w:lang w:val="en-US"/>
        </w:rPr>
        <w:t>«</w:t>
      </w:r>
      <w:r w:rsidRPr="006026B6">
        <w:rPr>
          <w:rFonts w:ascii="Times New Roman" w:hAnsi="Times New Roman"/>
          <w:sz w:val="24"/>
          <w:szCs w:val="24"/>
          <w:lang w:val="en-US"/>
        </w:rPr>
        <w:t>preserve the spiritual identity, as well as the national code as one of the priorities for the preservation and modernization of our national values ​​and best traditions</w:t>
      </w:r>
      <w:r w:rsidR="00210CBA" w:rsidRPr="006026B6">
        <w:rPr>
          <w:rFonts w:ascii="Times New Roman" w:hAnsi="Times New Roman"/>
          <w:sz w:val="24"/>
          <w:szCs w:val="24"/>
          <w:lang w:val="en-US"/>
        </w:rPr>
        <w:t>»</w:t>
      </w:r>
      <w:r w:rsidRPr="006026B6">
        <w:rPr>
          <w:rFonts w:ascii="Times New Roman" w:hAnsi="Times New Roman"/>
          <w:sz w:val="24"/>
          <w:szCs w:val="24"/>
          <w:lang w:val="en-US"/>
        </w:rPr>
        <w:t xml:space="preserve">. The President said that the core of the national code is the reform of the national language, the national script, i.e. the transition of the Kazakh script into the Latin alphabet: </w:t>
      </w:r>
      <w:r w:rsidR="00210CBA" w:rsidRPr="006026B6">
        <w:rPr>
          <w:rFonts w:ascii="Times New Roman" w:hAnsi="Times New Roman"/>
          <w:sz w:val="24"/>
          <w:szCs w:val="24"/>
          <w:lang w:val="en-US"/>
        </w:rPr>
        <w:t>«</w:t>
      </w:r>
      <w:r w:rsidRPr="006026B6">
        <w:rPr>
          <w:rFonts w:ascii="Times New Roman" w:hAnsi="Times New Roman"/>
          <w:sz w:val="24"/>
          <w:szCs w:val="24"/>
          <w:lang w:val="en-US"/>
        </w:rPr>
        <w:t>There is a deep logic of the transition to Latin. This is due to the peculiarities of the modern technological environment, communication, as well as the scientific and educational process of the XXI century</w:t>
      </w:r>
      <w:r w:rsidR="00210CBA" w:rsidRPr="006026B6">
        <w:rPr>
          <w:rFonts w:ascii="Times New Roman" w:hAnsi="Times New Roman"/>
          <w:sz w:val="24"/>
          <w:szCs w:val="24"/>
          <w:lang w:val="en-US"/>
        </w:rPr>
        <w:t>»</w:t>
      </w:r>
      <w:r w:rsidRPr="006026B6">
        <w:rPr>
          <w:rFonts w:ascii="Times New Roman" w:hAnsi="Times New Roman"/>
          <w:sz w:val="24"/>
          <w:szCs w:val="24"/>
          <w:lang w:val="en-US"/>
        </w:rPr>
        <w:t>, he said.</w:t>
      </w:r>
    </w:p>
    <w:p w:rsidR="00FA4D2F" w:rsidRPr="006026B6" w:rsidRDefault="00FA4D2F"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 xml:space="preserve">In connection with the instruction of the President of the Republic of Kazakhstan on the transition to Latin script in the Address of the President of the Republic of Kazakhstan dated January 10, 2018 </w:t>
      </w:r>
      <w:r w:rsidR="00210CBA" w:rsidRPr="006026B6">
        <w:rPr>
          <w:rFonts w:ascii="Times New Roman" w:hAnsi="Times New Roman"/>
          <w:sz w:val="24"/>
          <w:szCs w:val="24"/>
          <w:lang w:val="en-US"/>
        </w:rPr>
        <w:t>«</w:t>
      </w:r>
      <w:r w:rsidRPr="006026B6">
        <w:rPr>
          <w:rFonts w:ascii="Times New Roman" w:hAnsi="Times New Roman"/>
          <w:sz w:val="24"/>
          <w:szCs w:val="24"/>
          <w:lang w:val="en-US"/>
        </w:rPr>
        <w:t>New opportunities for development in the fourth industrial revolution</w:t>
      </w:r>
      <w:r w:rsidR="00210CBA" w:rsidRPr="006026B6">
        <w:rPr>
          <w:rFonts w:ascii="Times New Roman" w:hAnsi="Times New Roman"/>
          <w:sz w:val="24"/>
          <w:szCs w:val="24"/>
          <w:lang w:val="en-US"/>
        </w:rPr>
        <w:t>»</w:t>
      </w:r>
      <w:r w:rsidRPr="006026B6">
        <w:rPr>
          <w:rFonts w:ascii="Times New Roman" w:hAnsi="Times New Roman"/>
          <w:sz w:val="24"/>
          <w:szCs w:val="24"/>
          <w:lang w:val="en-US"/>
        </w:rPr>
        <w:t xml:space="preserve">: </w:t>
      </w:r>
      <w:r w:rsidR="00210CBA" w:rsidRPr="006026B6">
        <w:rPr>
          <w:rFonts w:ascii="Times New Roman" w:hAnsi="Times New Roman"/>
          <w:sz w:val="24"/>
          <w:szCs w:val="24"/>
          <w:lang w:val="en-US"/>
        </w:rPr>
        <w:t>«</w:t>
      </w:r>
      <w:r w:rsidRPr="006026B6">
        <w:rPr>
          <w:rFonts w:ascii="Times New Roman" w:hAnsi="Times New Roman"/>
          <w:sz w:val="24"/>
          <w:szCs w:val="24"/>
          <w:lang w:val="en-US"/>
        </w:rPr>
        <w:t>It is necessary to create a clear schedule for the transition to the Latin alphabet at all levels by 2025</w:t>
      </w:r>
      <w:r w:rsidR="00210CBA" w:rsidRPr="006026B6">
        <w:rPr>
          <w:rFonts w:ascii="Times New Roman" w:hAnsi="Times New Roman"/>
          <w:sz w:val="24"/>
          <w:szCs w:val="24"/>
          <w:lang w:val="en-US"/>
        </w:rPr>
        <w:t>»</w:t>
      </w:r>
      <w:r w:rsidRPr="006026B6">
        <w:rPr>
          <w:rFonts w:ascii="Times New Roman" w:hAnsi="Times New Roman"/>
          <w:sz w:val="24"/>
          <w:szCs w:val="24"/>
          <w:lang w:val="en-US"/>
        </w:rPr>
        <w:t xml:space="preserve"> research institutions, government agencies, non-governmental and public organizations, and the general public are actively involved in the implementation of the </w:t>
      </w:r>
      <w:r w:rsidR="00210CBA" w:rsidRPr="006026B6">
        <w:rPr>
          <w:rFonts w:ascii="Times New Roman" w:hAnsi="Times New Roman"/>
          <w:sz w:val="24"/>
          <w:szCs w:val="24"/>
          <w:lang w:val="en-US"/>
        </w:rPr>
        <w:t>«</w:t>
      </w:r>
      <w:r w:rsidRPr="006026B6">
        <w:rPr>
          <w:rFonts w:ascii="Times New Roman" w:hAnsi="Times New Roman"/>
          <w:sz w:val="24"/>
          <w:szCs w:val="24"/>
          <w:lang w:val="en-US"/>
        </w:rPr>
        <w:t>Action Plan for the phased transfer of the Kazakh alphabet to Latin script until 2025</w:t>
      </w:r>
      <w:r w:rsidR="00210CBA" w:rsidRPr="006026B6">
        <w:rPr>
          <w:rFonts w:ascii="Times New Roman" w:hAnsi="Times New Roman"/>
          <w:sz w:val="24"/>
          <w:szCs w:val="24"/>
          <w:lang w:val="en-US"/>
        </w:rPr>
        <w:t>»</w:t>
      </w:r>
      <w:r w:rsidRPr="006026B6">
        <w:rPr>
          <w:rFonts w:ascii="Times New Roman" w:hAnsi="Times New Roman"/>
          <w:sz w:val="24"/>
          <w:szCs w:val="24"/>
          <w:lang w:val="en-US"/>
        </w:rPr>
        <w:t xml:space="preserve">, approved by the order of March 27, 2013. In this regard, the A. Baitursynuly Institute of Linguistics as the only scientific institution studying the Kazakh language in the world for 2018-2020 under the program </w:t>
      </w:r>
      <w:r w:rsidR="00210CBA" w:rsidRPr="006026B6">
        <w:rPr>
          <w:rFonts w:ascii="Times New Roman" w:hAnsi="Times New Roman"/>
          <w:sz w:val="24"/>
          <w:szCs w:val="24"/>
          <w:lang w:val="en-US"/>
        </w:rPr>
        <w:t>«</w:t>
      </w:r>
      <w:r w:rsidRPr="006026B6">
        <w:rPr>
          <w:rFonts w:ascii="Times New Roman" w:hAnsi="Times New Roman"/>
          <w:sz w:val="24"/>
          <w:szCs w:val="24"/>
          <w:lang w:val="en-US"/>
        </w:rPr>
        <w:t>The development of scientific and linguistic base for the modernization of the Kazakh script on the basis of the new national alphabet on the Latin graphics</w:t>
      </w:r>
      <w:r w:rsidR="00210CBA" w:rsidRPr="006026B6">
        <w:rPr>
          <w:rFonts w:ascii="Times New Roman" w:hAnsi="Times New Roman"/>
          <w:sz w:val="24"/>
          <w:szCs w:val="24"/>
          <w:lang w:val="en-US"/>
        </w:rPr>
        <w:t>»</w:t>
      </w:r>
      <w:r w:rsidRPr="006026B6">
        <w:rPr>
          <w:rFonts w:ascii="Times New Roman" w:hAnsi="Times New Roman"/>
          <w:sz w:val="24"/>
          <w:szCs w:val="24"/>
          <w:lang w:val="en-US"/>
        </w:rPr>
        <w:t xml:space="preserve"> is a fundamental scientific-theoretical, applied-practical research on the creation of the alphabet.</w:t>
      </w:r>
    </w:p>
    <w:p w:rsidR="00FA4D2F" w:rsidRPr="006026B6" w:rsidRDefault="00FA4D2F"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 xml:space="preserve">In addition, the task of President Q.K. Tokayev in his September 1, 2019 Address to the Nation </w:t>
      </w:r>
      <w:r w:rsidR="00210CBA" w:rsidRPr="006026B6">
        <w:rPr>
          <w:rFonts w:ascii="Times New Roman" w:hAnsi="Times New Roman"/>
          <w:sz w:val="24"/>
          <w:szCs w:val="24"/>
          <w:lang w:val="en-US"/>
        </w:rPr>
        <w:t>«</w:t>
      </w:r>
      <w:r w:rsidRPr="006026B6">
        <w:rPr>
          <w:rFonts w:ascii="Times New Roman" w:hAnsi="Times New Roman"/>
          <w:sz w:val="24"/>
          <w:szCs w:val="24"/>
          <w:lang w:val="en-US"/>
        </w:rPr>
        <w:t>Constructive Public Dialogue - the basis of stability and prosperity of Kazakhstan</w:t>
      </w:r>
      <w:r w:rsidR="00210CBA" w:rsidRPr="006026B6">
        <w:rPr>
          <w:rFonts w:ascii="Times New Roman" w:hAnsi="Times New Roman"/>
          <w:sz w:val="24"/>
          <w:szCs w:val="24"/>
          <w:lang w:val="en-US"/>
        </w:rPr>
        <w:t>»</w:t>
      </w:r>
      <w:r w:rsidRPr="006026B6">
        <w:rPr>
          <w:rFonts w:ascii="Times New Roman" w:hAnsi="Times New Roman"/>
          <w:sz w:val="24"/>
          <w:szCs w:val="24"/>
          <w:lang w:val="en-US"/>
        </w:rPr>
        <w:t xml:space="preserve"> </w:t>
      </w:r>
      <w:r w:rsidR="00210CBA" w:rsidRPr="006026B6">
        <w:rPr>
          <w:rFonts w:ascii="Times New Roman" w:hAnsi="Times New Roman"/>
          <w:sz w:val="24"/>
          <w:szCs w:val="24"/>
          <w:lang w:val="en-US"/>
        </w:rPr>
        <w:t>«</w:t>
      </w:r>
      <w:r w:rsidRPr="006026B6">
        <w:rPr>
          <w:rFonts w:ascii="Times New Roman" w:hAnsi="Times New Roman"/>
          <w:sz w:val="24"/>
          <w:szCs w:val="24"/>
          <w:lang w:val="en-US"/>
        </w:rPr>
        <w:t>transformation of the Kazakh language into a language of interethnic communication</w:t>
      </w:r>
      <w:r w:rsidR="00210CBA" w:rsidRPr="006026B6">
        <w:rPr>
          <w:rFonts w:ascii="Times New Roman" w:hAnsi="Times New Roman"/>
          <w:sz w:val="24"/>
          <w:szCs w:val="24"/>
          <w:lang w:val="en-US"/>
        </w:rPr>
        <w:t>»</w:t>
      </w:r>
      <w:r w:rsidRPr="006026B6">
        <w:rPr>
          <w:rFonts w:ascii="Times New Roman" w:hAnsi="Times New Roman"/>
          <w:sz w:val="24"/>
          <w:szCs w:val="24"/>
          <w:lang w:val="en-US"/>
        </w:rPr>
        <w:t xml:space="preserve"> is one of the key objectives of the Institute.</w:t>
      </w:r>
    </w:p>
    <w:p w:rsidR="00FA4D2F" w:rsidRPr="006026B6" w:rsidRDefault="00FA4D2F"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To determine the phonetic and phonological basis of the Unified National Standard of the Kazakh alphabet for the linguistic and theoretical study of the modernization of the Kazakh script on the basis of the new national alphabet; conducting theoretical research in the field of grammar, writing theory, spelling and orthoepy, terminography, onomatography, neography; the issues of spelling of neologisms, ancient and introductory vocabulary, modernized written vocabulary, onomastic and terminological units are relevant.</w:t>
      </w:r>
    </w:p>
    <w:p w:rsidR="00FA4D2F" w:rsidRPr="006026B6" w:rsidRDefault="00FA4D2F"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In order to have a high level of national writing culture, first of all, the spelling rules of the Kazakh language, the spelling of Kazakh words must comply with the features and laws of the national language. To do this: a) follow the basic norms that have been tested in practice and become a tradition; b) take into account the fact that the Kazakh orthography is technically convenient to use, mobile, compact; c) wider coverage of the sound resource potential of the vernacular; d) in the process of globalization, the national character of writing should be preserved and not subject to cosmopolitan extremism.</w:t>
      </w:r>
    </w:p>
    <w:p w:rsidR="00FA4D2F" w:rsidRPr="006026B6" w:rsidRDefault="00FA4D2F"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In connection with the transfer of the Kazakh alphabet to Latin script, the following orthological theoretical and practical principles were taken into account: compliance of writing and drawing with the direction of national spiritual revival; main orthological problems of the transition to the Latin alphabet; accurate and correct representation of the sound meaning of the letters of the alphabet; compilation of types of dictionaries codifying writing norms, etc.</w:t>
      </w:r>
    </w:p>
    <w:p w:rsidR="00FA4D2F" w:rsidRPr="006026B6" w:rsidRDefault="00FA4D2F" w:rsidP="00AC0591">
      <w:pPr>
        <w:pStyle w:val="a5"/>
        <w:spacing w:after="0" w:line="240" w:lineRule="auto"/>
        <w:ind w:firstLine="709"/>
        <w:jc w:val="both"/>
        <w:rPr>
          <w:rFonts w:ascii="Times New Roman" w:hAnsi="Times New Roman"/>
          <w:sz w:val="24"/>
          <w:szCs w:val="24"/>
          <w:shd w:val="clear" w:color="auto" w:fill="FFFFFF"/>
          <w:lang w:val="en-US"/>
        </w:rPr>
      </w:pPr>
      <w:r w:rsidRPr="006026B6">
        <w:rPr>
          <w:rFonts w:ascii="Times New Roman" w:hAnsi="Times New Roman"/>
          <w:sz w:val="24"/>
          <w:szCs w:val="24"/>
          <w:shd w:val="clear" w:color="auto" w:fill="FFFFFF"/>
          <w:lang w:val="en-US"/>
        </w:rPr>
        <w:t xml:space="preserve">In creating the normative-lexicographic and linguistic base for the modernization of the Kazakh script based on the new national alphabet, based on the model of the new Kazakh alphabet approved by the Decree of the President of the Republic of Kazakhstan dated February 19, 2018 №637, </w:t>
      </w:r>
      <w:r w:rsidR="00210CBA" w:rsidRPr="006026B6">
        <w:rPr>
          <w:rFonts w:ascii="Times New Roman" w:hAnsi="Times New Roman"/>
          <w:sz w:val="24"/>
          <w:szCs w:val="24"/>
          <w:shd w:val="clear" w:color="auto" w:fill="FFFFFF"/>
          <w:lang w:val="en-US"/>
        </w:rPr>
        <w:t>«</w:t>
      </w:r>
      <w:r w:rsidRPr="006026B6">
        <w:rPr>
          <w:rFonts w:ascii="Times New Roman" w:hAnsi="Times New Roman"/>
          <w:sz w:val="24"/>
          <w:szCs w:val="24"/>
          <w:shd w:val="clear" w:color="auto" w:fill="FFFFFF"/>
          <w:lang w:val="en-US"/>
        </w:rPr>
        <w:t>Kazakh spelling rules based on the new alphabet</w:t>
      </w:r>
      <w:r w:rsidR="00210CBA" w:rsidRPr="006026B6">
        <w:rPr>
          <w:rFonts w:ascii="Times New Roman" w:hAnsi="Times New Roman"/>
          <w:sz w:val="24"/>
          <w:szCs w:val="24"/>
          <w:shd w:val="clear" w:color="auto" w:fill="FFFFFF"/>
          <w:lang w:val="en-US"/>
        </w:rPr>
        <w:t>»</w:t>
      </w:r>
      <w:r w:rsidRPr="006026B6">
        <w:rPr>
          <w:rFonts w:ascii="Times New Roman" w:hAnsi="Times New Roman"/>
          <w:sz w:val="24"/>
          <w:szCs w:val="24"/>
          <w:shd w:val="clear" w:color="auto" w:fill="FFFFFF"/>
          <w:lang w:val="en-US"/>
        </w:rPr>
        <w:t>.</w:t>
      </w:r>
    </w:p>
    <w:p w:rsidR="00FA4D2F" w:rsidRPr="006026B6" w:rsidRDefault="00FA4D2F" w:rsidP="00AC0591">
      <w:pPr>
        <w:pStyle w:val="a5"/>
        <w:spacing w:after="0" w:line="240" w:lineRule="auto"/>
        <w:ind w:firstLine="709"/>
        <w:jc w:val="both"/>
        <w:rPr>
          <w:rFonts w:ascii="Times New Roman" w:hAnsi="Times New Roman"/>
          <w:sz w:val="24"/>
          <w:szCs w:val="24"/>
          <w:shd w:val="clear" w:color="auto" w:fill="FFFFFF"/>
          <w:lang w:val="en-US"/>
        </w:rPr>
      </w:pPr>
      <w:r w:rsidRPr="006026B6">
        <w:rPr>
          <w:rFonts w:ascii="Times New Roman" w:hAnsi="Times New Roman"/>
          <w:sz w:val="24"/>
          <w:szCs w:val="24"/>
          <w:shd w:val="clear" w:color="auto" w:fill="FFFFFF"/>
          <w:lang w:val="en-US"/>
        </w:rPr>
        <w:t xml:space="preserve">Analysis of the history of the Kazakh language spelling rules, the way of their creation in order to create, improve, correct, modernize the spelling rules of the Kazakh language on the basis of new graphics; to determine the principles to be followed in writing the passwords entered into the Kazakh language through the Russian language in the new alphabet; XX century </w:t>
      </w:r>
      <w:r w:rsidRPr="006026B6">
        <w:rPr>
          <w:rFonts w:ascii="Times New Roman" w:hAnsi="Times New Roman"/>
          <w:sz w:val="24"/>
          <w:szCs w:val="24"/>
          <w:shd w:val="clear" w:color="auto" w:fill="FFFFFF"/>
          <w:lang w:val="en-US"/>
        </w:rPr>
        <w:lastRenderedPageBreak/>
        <w:t>It was planned to define the principles of marking of international names on the basis of Latin script.</w:t>
      </w:r>
    </w:p>
    <w:p w:rsidR="00FA4D2F" w:rsidRPr="006026B6" w:rsidRDefault="00FA4D2F" w:rsidP="00AC0591">
      <w:pPr>
        <w:pStyle w:val="a5"/>
        <w:spacing w:after="0" w:line="240" w:lineRule="auto"/>
        <w:ind w:firstLine="709"/>
        <w:jc w:val="both"/>
        <w:rPr>
          <w:rFonts w:ascii="Times New Roman" w:hAnsi="Times New Roman"/>
          <w:sz w:val="24"/>
          <w:szCs w:val="24"/>
          <w:shd w:val="clear" w:color="auto" w:fill="FFFFFF"/>
          <w:lang w:val="en-US"/>
        </w:rPr>
      </w:pPr>
      <w:r w:rsidRPr="006026B6">
        <w:rPr>
          <w:rFonts w:ascii="Times New Roman" w:hAnsi="Times New Roman"/>
          <w:sz w:val="24"/>
          <w:szCs w:val="24"/>
          <w:shd w:val="clear" w:color="auto" w:fill="FFFFFF"/>
          <w:lang w:val="en-US"/>
        </w:rPr>
        <w:t>It is important to conduct sociolinguistic research on language reform, i.e. the translation of the Cyrillic alphabet into Latin script. In this regard, the viability of the language was studied in connection with such factors as socio-political, socio-demographic, linguistic, socio-functional and national-cultural indicators.</w:t>
      </w:r>
    </w:p>
    <w:p w:rsidR="00FA4D2F" w:rsidRPr="006026B6" w:rsidRDefault="00FA4D2F" w:rsidP="00AC0591">
      <w:pPr>
        <w:spacing w:after="0" w:line="240" w:lineRule="auto"/>
        <w:ind w:firstLine="709"/>
        <w:jc w:val="both"/>
        <w:rPr>
          <w:rFonts w:ascii="Times New Roman" w:hAnsi="Times New Roman"/>
          <w:sz w:val="24"/>
          <w:szCs w:val="24"/>
          <w:shd w:val="clear" w:color="auto" w:fill="FFFFFF"/>
          <w:lang w:val="en-US"/>
        </w:rPr>
      </w:pPr>
      <w:r w:rsidRPr="006026B6">
        <w:rPr>
          <w:rFonts w:ascii="Times New Roman" w:hAnsi="Times New Roman"/>
          <w:sz w:val="24"/>
          <w:szCs w:val="24"/>
          <w:shd w:val="clear" w:color="auto" w:fill="FFFFFF"/>
          <w:lang w:val="en-US"/>
        </w:rPr>
        <w:t>In addition to the study of specific linguistic facts for the modernization of the Kazakh script, the linguistic and applied bases of writing were considered in several areas: 1) the compilation of frequency dictionaries of the Kazakh language; 2) placement of letters on the keyboard according to the frequency data of Kazakh letters and letter combinations; 3) development of an application (program) for automatic copying of Kazakh texts from Cyrillic to Latin, and vice versa from Latin to Cyrillic; 4) construction of the national corpus of the Kazakh language with Latin font, etc.</w:t>
      </w:r>
    </w:p>
    <w:p w:rsidR="00FA4D2F" w:rsidRPr="006026B6" w:rsidRDefault="00FA4D2F" w:rsidP="00AC0591">
      <w:pPr>
        <w:spacing w:after="0" w:line="240" w:lineRule="auto"/>
        <w:ind w:firstLine="709"/>
        <w:jc w:val="both"/>
        <w:rPr>
          <w:rFonts w:ascii="Times New Roman" w:hAnsi="Times New Roman"/>
          <w:sz w:val="24"/>
          <w:szCs w:val="24"/>
          <w:shd w:val="clear" w:color="auto" w:fill="FFFFFF"/>
          <w:lang w:val="en-US"/>
        </w:rPr>
      </w:pPr>
      <w:r w:rsidRPr="006026B6">
        <w:rPr>
          <w:rFonts w:ascii="Times New Roman" w:hAnsi="Times New Roman"/>
          <w:sz w:val="24"/>
          <w:szCs w:val="24"/>
          <w:shd w:val="clear" w:color="auto" w:fill="FFFFFF"/>
          <w:lang w:val="en-US"/>
        </w:rPr>
        <w:t xml:space="preserve">Directory of orthographic, orthoepic, punctuation, administrative-territorial units and physical-geographical names of the Republic of Kazakhstan, foreign onomastic names in Latin and Cyrillic graphics; rules of transliteration of Kazakh anthroponyms and foreign terms; Spelling, orthoepic, branch terminology, combination of Kazakh old written vocabulary, input Arabic-Persian words, theolinguistic, neological, Kazakh words, dictionary of competitive words, </w:t>
      </w:r>
      <w:r w:rsidR="00210CBA" w:rsidRPr="006026B6">
        <w:rPr>
          <w:rFonts w:ascii="Times New Roman" w:hAnsi="Times New Roman"/>
          <w:sz w:val="24"/>
          <w:szCs w:val="24"/>
          <w:shd w:val="clear" w:color="auto" w:fill="FFFFFF"/>
          <w:lang w:val="en-US"/>
        </w:rPr>
        <w:t>«</w:t>
      </w:r>
      <w:r w:rsidRPr="006026B6">
        <w:rPr>
          <w:rFonts w:ascii="Times New Roman" w:hAnsi="Times New Roman"/>
          <w:sz w:val="24"/>
          <w:szCs w:val="24"/>
          <w:shd w:val="clear" w:color="auto" w:fill="FFFFFF"/>
          <w:lang w:val="en-US"/>
        </w:rPr>
        <w:t>Political map of the world</w:t>
      </w:r>
      <w:r w:rsidR="00210CBA" w:rsidRPr="006026B6">
        <w:rPr>
          <w:rFonts w:ascii="Times New Roman" w:hAnsi="Times New Roman"/>
          <w:sz w:val="24"/>
          <w:szCs w:val="24"/>
          <w:shd w:val="clear" w:color="auto" w:fill="FFFFFF"/>
          <w:lang w:val="en-US"/>
        </w:rPr>
        <w:t>»</w:t>
      </w:r>
      <w:r w:rsidRPr="006026B6">
        <w:rPr>
          <w:rFonts w:ascii="Times New Roman" w:hAnsi="Times New Roman"/>
          <w:sz w:val="24"/>
          <w:szCs w:val="24"/>
          <w:shd w:val="clear" w:color="auto" w:fill="FFFFFF"/>
          <w:lang w:val="en-US"/>
        </w:rPr>
        <w:t xml:space="preserve">, developed in accordance with the above alphabetical model and spelling rules. It also recognizes incorrect entries and offers the correct version; able to identify word forms that unreasonably deviate from the norm; defining normative patterns of syntagmatic relations of words; reflecting the normative pattern of words and affixes; A pilot version of the online site </w:t>
      </w:r>
      <w:r w:rsidR="00210CBA" w:rsidRPr="006026B6">
        <w:rPr>
          <w:rFonts w:ascii="Times New Roman" w:hAnsi="Times New Roman"/>
          <w:sz w:val="24"/>
          <w:szCs w:val="24"/>
          <w:shd w:val="clear" w:color="auto" w:fill="FFFFFF"/>
          <w:lang w:val="en-US"/>
        </w:rPr>
        <w:t>«</w:t>
      </w:r>
      <w:r w:rsidRPr="006026B6">
        <w:rPr>
          <w:rFonts w:ascii="Times New Roman" w:hAnsi="Times New Roman"/>
          <w:sz w:val="24"/>
          <w:szCs w:val="24"/>
          <w:shd w:val="clear" w:color="auto" w:fill="FFFFFF"/>
          <w:lang w:val="en-US"/>
        </w:rPr>
        <w:t>Soztekser</w:t>
      </w:r>
      <w:r w:rsidR="00210CBA" w:rsidRPr="006026B6">
        <w:rPr>
          <w:rFonts w:ascii="Times New Roman" w:hAnsi="Times New Roman"/>
          <w:sz w:val="24"/>
          <w:szCs w:val="24"/>
          <w:shd w:val="clear" w:color="auto" w:fill="FFFFFF"/>
          <w:lang w:val="en-US"/>
        </w:rPr>
        <w:t>»</w:t>
      </w:r>
      <w:r w:rsidRPr="006026B6">
        <w:rPr>
          <w:rFonts w:ascii="Times New Roman" w:hAnsi="Times New Roman"/>
          <w:sz w:val="24"/>
          <w:szCs w:val="24"/>
          <w:shd w:val="clear" w:color="auto" w:fill="FFFFFF"/>
          <w:lang w:val="en-US"/>
        </w:rPr>
        <w:t xml:space="preserve"> has been created, which recognizes competing words, as well as checks words according to the rules of writing based on Latin and Cyrillic graphics.</w:t>
      </w:r>
    </w:p>
    <w:p w:rsidR="00FA4D2F" w:rsidRPr="006026B6" w:rsidRDefault="00FA4D2F" w:rsidP="00AC0591">
      <w:pPr>
        <w:spacing w:after="0" w:line="240" w:lineRule="auto"/>
        <w:ind w:firstLine="709"/>
        <w:jc w:val="both"/>
        <w:rPr>
          <w:rFonts w:ascii="Times New Roman" w:hAnsi="Times New Roman"/>
          <w:bCs/>
          <w:sz w:val="24"/>
          <w:szCs w:val="24"/>
          <w:lang w:val="en-US"/>
        </w:rPr>
      </w:pPr>
      <w:r w:rsidRPr="006026B6">
        <w:rPr>
          <w:rFonts w:ascii="Times New Roman" w:hAnsi="Times New Roman"/>
          <w:sz w:val="24"/>
          <w:szCs w:val="24"/>
          <w:lang w:val="en-US"/>
        </w:rPr>
        <w:t xml:space="preserve">  </w:t>
      </w:r>
      <w:r w:rsidRPr="006026B6">
        <w:rPr>
          <w:rFonts w:ascii="Times New Roman" w:hAnsi="Times New Roman"/>
          <w:bCs/>
          <w:sz w:val="24"/>
          <w:szCs w:val="24"/>
          <w:lang w:val="en-US"/>
        </w:rPr>
        <w:t>Ortological tools developed in Latin and Cyrillic graphics are the necessary works in all areas where the Kazakh language is used as an example of codification and standardization of the Kazakh word. They are presented as the main regulatory framework that guides the development of dictionaries and reference books, other aspects of terminology, as well as the development of teaching aids aimed at the sectoral, secondary education system. In addition, the products developed by the Institute on this topic are works designed to meet the needs of the public to write and draw in the new alphabet in accordance with linguistic norms.</w:t>
      </w:r>
    </w:p>
    <w:p w:rsidR="00FA4D2F" w:rsidRPr="006026B6" w:rsidRDefault="00FA4D2F" w:rsidP="00AC0591">
      <w:pPr>
        <w:pStyle w:val="a3"/>
        <w:spacing w:before="0" w:beforeAutospacing="0" w:after="0" w:afterAutospacing="0"/>
        <w:ind w:firstLine="709"/>
        <w:jc w:val="both"/>
        <w:rPr>
          <w:bCs/>
          <w:iCs/>
          <w:noProof/>
          <w:lang w:val="en-US"/>
        </w:rPr>
      </w:pPr>
      <w:r w:rsidRPr="006026B6">
        <w:rPr>
          <w:bCs/>
          <w:iCs/>
          <w:noProof/>
          <w:lang w:val="en-US"/>
        </w:rPr>
        <w:t xml:space="preserve">The scientific results of the interim reports on targeted program financing </w:t>
      </w:r>
      <w:r w:rsidR="00210CBA" w:rsidRPr="006026B6">
        <w:rPr>
          <w:bCs/>
          <w:iCs/>
          <w:noProof/>
          <w:lang w:val="en-US"/>
        </w:rPr>
        <w:t>«</w:t>
      </w:r>
      <w:r w:rsidRPr="006026B6">
        <w:rPr>
          <w:bCs/>
          <w:iCs/>
          <w:noProof/>
          <w:lang w:val="en-US"/>
        </w:rPr>
        <w:t>Development of scientific and linguistic base for the modernization of the Kazakh script on the basis of the new national alphabet on Latin graphics</w:t>
      </w:r>
      <w:r w:rsidR="00210CBA" w:rsidRPr="006026B6">
        <w:rPr>
          <w:bCs/>
          <w:iCs/>
          <w:noProof/>
          <w:lang w:val="en-US"/>
        </w:rPr>
        <w:t>»</w:t>
      </w:r>
      <w:r w:rsidRPr="006026B6">
        <w:rPr>
          <w:bCs/>
          <w:iCs/>
          <w:noProof/>
          <w:lang w:val="en-US"/>
        </w:rPr>
        <w:t xml:space="preserve"> with the inventory number </w:t>
      </w:r>
      <w:r w:rsidRPr="006026B6">
        <w:rPr>
          <w:lang w:val="en-US" w:eastAsia="ar-SA"/>
        </w:rPr>
        <w:t>№0218</w:t>
      </w:r>
      <w:r w:rsidRPr="006026B6">
        <w:rPr>
          <w:noProof/>
          <w:lang w:val="en-US"/>
        </w:rPr>
        <w:t>РК</w:t>
      </w:r>
      <w:r w:rsidRPr="006026B6">
        <w:rPr>
          <w:lang w:val="en-US" w:eastAsia="ar-SA"/>
        </w:rPr>
        <w:t xml:space="preserve">01330 </w:t>
      </w:r>
      <w:r w:rsidRPr="006026B6">
        <w:rPr>
          <w:bCs/>
          <w:iCs/>
          <w:noProof/>
          <w:lang w:val="en-US"/>
        </w:rPr>
        <w:t xml:space="preserve">for 2018 </w:t>
      </w:r>
      <w:r w:rsidRPr="006026B6">
        <w:rPr>
          <w:lang w:val="en-US" w:eastAsia="ar-SA"/>
        </w:rPr>
        <w:t xml:space="preserve">and </w:t>
      </w:r>
      <w:r w:rsidRPr="006026B6">
        <w:rPr>
          <w:noProof/>
          <w:lang w:val="en-US"/>
        </w:rPr>
        <w:t xml:space="preserve">№0219РК00409 for 2019 </w:t>
      </w:r>
      <w:r w:rsidRPr="006026B6">
        <w:rPr>
          <w:bCs/>
          <w:iCs/>
          <w:noProof/>
          <w:lang w:val="en-US"/>
        </w:rPr>
        <w:t>were highly appreciated by the State Scientific and Technical Expertise.</w:t>
      </w:r>
    </w:p>
    <w:p w:rsidR="00FA4D2F" w:rsidRPr="006026B6" w:rsidRDefault="00FA4D2F" w:rsidP="00AC0591">
      <w:pPr>
        <w:pStyle w:val="a3"/>
        <w:spacing w:before="0" w:beforeAutospacing="0" w:after="0" w:afterAutospacing="0"/>
        <w:ind w:firstLine="709"/>
        <w:jc w:val="both"/>
        <w:rPr>
          <w:bCs/>
          <w:iCs/>
          <w:noProof/>
          <w:lang w:val="en-US"/>
        </w:rPr>
      </w:pPr>
      <w:r w:rsidRPr="006026B6">
        <w:rPr>
          <w:bCs/>
          <w:iCs/>
          <w:noProof/>
          <w:lang w:val="en-US"/>
        </w:rPr>
        <w:t>In conclusion, the development of a linguistic scientific-theoretical, scientific-practical, linguistic-applied, IT-linguistic and normative-lexicographic base for the modernization of the Kazakh script on the basis of the Unified National Standard of the Latin graphic alphabet hepls Kazakh language to meet modern requirements, to increase the use of the state language in the field of education and science, to develop the information and communication technologies comprehensively. This is in the interests of strengthening the political, social, economic potential of our state in the world arena, pursuing state policy, including the development of the state language.</w:t>
      </w:r>
    </w:p>
    <w:p w:rsidR="00FA4D2F" w:rsidRPr="006026B6" w:rsidRDefault="00FA4D2F" w:rsidP="00AC0591">
      <w:pPr>
        <w:pStyle w:val="a3"/>
        <w:spacing w:before="0" w:beforeAutospacing="0" w:after="0" w:afterAutospacing="0"/>
        <w:ind w:firstLine="709"/>
        <w:jc w:val="both"/>
        <w:rPr>
          <w:bCs/>
          <w:iCs/>
          <w:noProof/>
          <w:lang w:val="en-US"/>
        </w:rPr>
      </w:pPr>
    </w:p>
    <w:p w:rsidR="00AB293E" w:rsidRPr="006026B6" w:rsidRDefault="00AB293E" w:rsidP="00AC0591">
      <w:pPr>
        <w:spacing w:after="0" w:line="240" w:lineRule="auto"/>
        <w:ind w:firstLine="709"/>
        <w:rPr>
          <w:rFonts w:ascii="Times New Roman" w:hAnsi="Times New Roman"/>
          <w:sz w:val="24"/>
          <w:szCs w:val="24"/>
          <w:lang w:val="en-US"/>
        </w:rPr>
      </w:pPr>
    </w:p>
    <w:p w:rsidR="00FA4D2F" w:rsidRPr="006026B6" w:rsidRDefault="00FA4D2F" w:rsidP="00AC0591">
      <w:pPr>
        <w:spacing w:after="0" w:line="240" w:lineRule="auto"/>
        <w:ind w:firstLine="709"/>
        <w:rPr>
          <w:rFonts w:ascii="Times New Roman" w:hAnsi="Times New Roman"/>
          <w:sz w:val="24"/>
          <w:szCs w:val="24"/>
          <w:lang w:val="en-US"/>
        </w:rPr>
      </w:pPr>
    </w:p>
    <w:p w:rsidR="00FA4D2F" w:rsidRPr="006026B6" w:rsidRDefault="00FA4D2F" w:rsidP="00AC0591">
      <w:pPr>
        <w:spacing w:after="0" w:line="240" w:lineRule="auto"/>
        <w:ind w:firstLine="709"/>
        <w:rPr>
          <w:rFonts w:ascii="Times New Roman" w:hAnsi="Times New Roman"/>
          <w:sz w:val="24"/>
          <w:szCs w:val="24"/>
          <w:lang w:val="en-US"/>
        </w:rPr>
      </w:pPr>
    </w:p>
    <w:p w:rsidR="00FA4D2F" w:rsidRPr="006026B6" w:rsidRDefault="00FA4D2F" w:rsidP="00AC0591">
      <w:pPr>
        <w:spacing w:after="0" w:line="240" w:lineRule="auto"/>
        <w:ind w:firstLine="709"/>
        <w:rPr>
          <w:rFonts w:ascii="Times New Roman" w:hAnsi="Times New Roman"/>
          <w:sz w:val="24"/>
          <w:szCs w:val="24"/>
          <w:lang w:val="en-US"/>
        </w:rPr>
      </w:pPr>
    </w:p>
    <w:p w:rsidR="00FA4D2F" w:rsidRPr="006026B6" w:rsidRDefault="00FA4D2F" w:rsidP="00AC0591">
      <w:pPr>
        <w:spacing w:after="0" w:line="240" w:lineRule="auto"/>
        <w:ind w:firstLine="709"/>
        <w:rPr>
          <w:rFonts w:ascii="Times New Roman" w:hAnsi="Times New Roman"/>
          <w:sz w:val="24"/>
          <w:szCs w:val="24"/>
          <w:lang w:val="en-US"/>
        </w:rPr>
      </w:pPr>
    </w:p>
    <w:p w:rsidR="00FA4D2F" w:rsidRPr="006026B6" w:rsidRDefault="00FA4D2F" w:rsidP="00AC0591">
      <w:pPr>
        <w:spacing w:after="0" w:line="240" w:lineRule="auto"/>
        <w:ind w:firstLine="709"/>
        <w:rPr>
          <w:rFonts w:ascii="Times New Roman" w:hAnsi="Times New Roman"/>
          <w:sz w:val="24"/>
          <w:szCs w:val="24"/>
          <w:lang w:val="en-US"/>
        </w:rPr>
      </w:pPr>
    </w:p>
    <w:p w:rsidR="00FA4D2F" w:rsidRPr="006026B6" w:rsidRDefault="00FA4D2F" w:rsidP="00AC0591">
      <w:pPr>
        <w:spacing w:after="0" w:line="240" w:lineRule="auto"/>
        <w:ind w:firstLine="709"/>
        <w:rPr>
          <w:rFonts w:ascii="Times New Roman" w:hAnsi="Times New Roman"/>
          <w:sz w:val="24"/>
          <w:szCs w:val="24"/>
          <w:lang w:val="en-US"/>
        </w:rPr>
      </w:pPr>
    </w:p>
    <w:p w:rsidR="006114D1" w:rsidRPr="00FC6EB0" w:rsidRDefault="006114D1" w:rsidP="00AC0591">
      <w:pPr>
        <w:pStyle w:val="a5"/>
        <w:spacing w:after="0" w:line="240" w:lineRule="auto"/>
        <w:ind w:firstLine="709"/>
        <w:jc w:val="center"/>
        <w:rPr>
          <w:rFonts w:ascii="Times New Roman" w:hAnsi="Times New Roman"/>
          <w:b/>
          <w:bCs/>
          <w:sz w:val="24"/>
          <w:szCs w:val="24"/>
          <w:lang w:val="en-US"/>
        </w:rPr>
      </w:pPr>
      <w:r w:rsidRPr="00FC6EB0">
        <w:rPr>
          <w:rFonts w:ascii="Times New Roman" w:hAnsi="Times New Roman"/>
          <w:b/>
          <w:bCs/>
          <w:sz w:val="24"/>
          <w:szCs w:val="24"/>
          <w:lang w:val="en-US"/>
        </w:rPr>
        <w:lastRenderedPageBreak/>
        <w:t>MAIN PART</w:t>
      </w:r>
    </w:p>
    <w:p w:rsidR="006114D1" w:rsidRPr="006026B6" w:rsidRDefault="006114D1" w:rsidP="00AC0591">
      <w:pPr>
        <w:pStyle w:val="a5"/>
        <w:spacing w:after="0" w:line="240" w:lineRule="auto"/>
        <w:ind w:firstLine="709"/>
        <w:jc w:val="both"/>
        <w:rPr>
          <w:rFonts w:ascii="Times New Roman" w:hAnsi="Times New Roman"/>
          <w:bCs/>
          <w:sz w:val="24"/>
          <w:szCs w:val="24"/>
        </w:rPr>
      </w:pPr>
    </w:p>
    <w:p w:rsidR="006114D1" w:rsidRDefault="00FC6EB0" w:rsidP="00AC0591">
      <w:pPr>
        <w:pStyle w:val="a5"/>
        <w:spacing w:after="0" w:line="240" w:lineRule="auto"/>
        <w:ind w:firstLine="709"/>
        <w:jc w:val="both"/>
        <w:rPr>
          <w:rFonts w:ascii="Times New Roman" w:hAnsi="Times New Roman"/>
          <w:b/>
          <w:sz w:val="24"/>
          <w:szCs w:val="24"/>
          <w:shd w:val="clear" w:color="auto" w:fill="FFFFFF"/>
        </w:rPr>
      </w:pPr>
      <w:r w:rsidRPr="00FC6EB0">
        <w:rPr>
          <w:rFonts w:ascii="Times New Roman" w:hAnsi="Times New Roman"/>
          <w:b/>
          <w:bCs/>
          <w:sz w:val="24"/>
          <w:szCs w:val="24"/>
        </w:rPr>
        <w:t>1</w:t>
      </w:r>
      <w:r w:rsidRPr="00FC6EB0">
        <w:rPr>
          <w:rFonts w:ascii="Times New Roman" w:hAnsi="Times New Roman"/>
          <w:b/>
          <w:sz w:val="24"/>
          <w:szCs w:val="24"/>
        </w:rPr>
        <w:t xml:space="preserve"> </w:t>
      </w:r>
      <w:r w:rsidR="00405382" w:rsidRPr="00FC6EB0">
        <w:rPr>
          <w:rFonts w:ascii="Times New Roman" w:hAnsi="Times New Roman"/>
          <w:b/>
          <w:sz w:val="24"/>
          <w:szCs w:val="24"/>
          <w:shd w:val="clear" w:color="auto" w:fill="FFFFFF"/>
        </w:rPr>
        <w:t>Linguistic substantiation of the modernization of the kazakh writing based on the new national alphabet</w:t>
      </w:r>
    </w:p>
    <w:p w:rsidR="00FC6EB0" w:rsidRPr="00FC6EB0" w:rsidRDefault="00FC6EB0" w:rsidP="00AC0591">
      <w:pPr>
        <w:pStyle w:val="a5"/>
        <w:spacing w:after="0" w:line="240" w:lineRule="auto"/>
        <w:ind w:firstLine="709"/>
        <w:jc w:val="both"/>
        <w:rPr>
          <w:rFonts w:ascii="Times New Roman" w:hAnsi="Times New Roman"/>
          <w:b/>
          <w:sz w:val="24"/>
          <w:szCs w:val="24"/>
        </w:rPr>
      </w:pPr>
    </w:p>
    <w:p w:rsidR="006114D1" w:rsidRPr="006026B6" w:rsidRDefault="006114D1" w:rsidP="00AC0591">
      <w:pPr>
        <w:tabs>
          <w:tab w:val="num" w:pos="0"/>
          <w:tab w:val="left" w:pos="851"/>
        </w:tabs>
        <w:suppressAutoHyphens/>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rPr>
        <w:t xml:space="preserve">We would like to share the following opinion of the famous reformer of the alphabet, patriot of the nation A. Baitursynuly on the creation of a literate and correct one: </w:t>
      </w:r>
      <w:r w:rsidR="00210CBA" w:rsidRPr="006026B6">
        <w:rPr>
          <w:rFonts w:ascii="Times New Roman" w:hAnsi="Times New Roman"/>
          <w:sz w:val="24"/>
          <w:szCs w:val="24"/>
          <w:lang w:val="en-US"/>
        </w:rPr>
        <w:t>«</w:t>
      </w:r>
      <w:r w:rsidRPr="006026B6">
        <w:rPr>
          <w:rFonts w:ascii="Times New Roman" w:hAnsi="Times New Roman"/>
          <w:sz w:val="24"/>
          <w:szCs w:val="24"/>
        </w:rPr>
        <w:t>A good alphabet should be suitable for the language. A good alphabet should be easy to write if the lettering of the alphabet is difficult, if many members are present, lengthens the writing and takes a long time. The best alphabet should be publishing friendly. An alphabet that is easy to enumerate when listing letters, when pressed, takes up less space, reduces printing. A good alphabet should also be easy to learn. If the letter is easy to write, and the image of the printed form and the inscriptions are similar, then this primer will be easy to study. Alphabets that do not meet these four criteria for a good alphabet will be flawed</w:t>
      </w:r>
      <w:r w:rsidR="00210CBA" w:rsidRPr="006026B6">
        <w:rPr>
          <w:rFonts w:ascii="Times New Roman" w:hAnsi="Times New Roman"/>
          <w:sz w:val="24"/>
          <w:szCs w:val="24"/>
          <w:lang w:val="en-US"/>
        </w:rPr>
        <w:t>»</w:t>
      </w:r>
      <w:r w:rsidRPr="006026B6">
        <w:rPr>
          <w:rFonts w:ascii="Times New Roman" w:hAnsi="Times New Roman"/>
          <w:sz w:val="24"/>
          <w:szCs w:val="24"/>
        </w:rPr>
        <w:t xml:space="preserve">. [1, </w:t>
      </w:r>
      <w:r w:rsidRPr="006026B6">
        <w:rPr>
          <w:rFonts w:ascii="Times New Roman" w:hAnsi="Times New Roman"/>
          <w:sz w:val="24"/>
          <w:szCs w:val="24"/>
          <w:lang w:val="en-US"/>
        </w:rPr>
        <w:t>P. 38</w:t>
      </w:r>
      <w:r w:rsidRPr="006026B6">
        <w:rPr>
          <w:rFonts w:ascii="Times New Roman" w:hAnsi="Times New Roman"/>
          <w:sz w:val="24"/>
          <w:szCs w:val="24"/>
        </w:rPr>
        <w:t xml:space="preserve">]. </w:t>
      </w:r>
    </w:p>
    <w:p w:rsidR="006114D1" w:rsidRPr="006026B6" w:rsidRDefault="006114D1" w:rsidP="00AC0591">
      <w:pPr>
        <w:tabs>
          <w:tab w:val="num" w:pos="0"/>
          <w:tab w:val="left" w:pos="851"/>
        </w:tabs>
        <w:suppressAutoHyphens/>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In order to determine the correct and high-quality alphabet in accordance with this criterion of </w:t>
      </w:r>
      <w:r w:rsidRPr="006026B6">
        <w:rPr>
          <w:rFonts w:ascii="Times New Roman" w:hAnsi="Times New Roman"/>
          <w:sz w:val="24"/>
          <w:szCs w:val="24"/>
          <w:lang w:val="en-US"/>
        </w:rPr>
        <w:t xml:space="preserve">A. </w:t>
      </w:r>
      <w:r w:rsidRPr="006026B6">
        <w:rPr>
          <w:rFonts w:ascii="Times New Roman" w:hAnsi="Times New Roman"/>
          <w:sz w:val="24"/>
          <w:szCs w:val="24"/>
        </w:rPr>
        <w:t>Baitursynuly, scientists first of all studied the linguistic technology of creating the alphabet. In particular, the grammatical, phonetic, phonological, lexical, onomastic, spelling, orthoepic linguistic norms of the language have been studied, the grammatological patterns of the new spelling have been determined.</w:t>
      </w:r>
    </w:p>
    <w:p w:rsidR="006114D1" w:rsidRPr="006026B6" w:rsidRDefault="006114D1" w:rsidP="00AC0591">
      <w:pPr>
        <w:tabs>
          <w:tab w:val="num" w:pos="0"/>
          <w:tab w:val="left" w:pos="851"/>
        </w:tabs>
        <w:suppressAutoHyphens/>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The </w:t>
      </w:r>
      <w:r w:rsidRPr="006026B6">
        <w:rPr>
          <w:rFonts w:ascii="Times New Roman" w:hAnsi="Times New Roman"/>
          <w:sz w:val="24"/>
          <w:szCs w:val="24"/>
          <w:lang w:val="en-US"/>
        </w:rPr>
        <w:t>alphabet</w:t>
      </w:r>
      <w:r w:rsidRPr="006026B6">
        <w:rPr>
          <w:rFonts w:ascii="Times New Roman" w:hAnsi="Times New Roman"/>
          <w:sz w:val="24"/>
          <w:szCs w:val="24"/>
        </w:rPr>
        <w:t xml:space="preserve"> is the most difficult problem in language education. Because the alphabet is a large category that defines the writing form of a language and indicates all the parameters of the language. Therefore, in the process of creating the alphabet, the internal laws and systems of the language, history are considered. We also analyzed and studied the ratio of the alphabet-letter-phoneme-grapheme when constructing the alphabet [</w:t>
      </w:r>
      <w:r w:rsidRPr="006026B6">
        <w:rPr>
          <w:rFonts w:ascii="Times New Roman" w:hAnsi="Times New Roman"/>
          <w:sz w:val="24"/>
          <w:szCs w:val="24"/>
          <w:lang w:val="en-US"/>
        </w:rPr>
        <w:t>2</w:t>
      </w:r>
      <w:r w:rsidRPr="006026B6">
        <w:rPr>
          <w:rFonts w:ascii="Times New Roman" w:hAnsi="Times New Roman"/>
          <w:sz w:val="24"/>
          <w:szCs w:val="24"/>
        </w:rPr>
        <w:t xml:space="preserve">].   </w:t>
      </w:r>
    </w:p>
    <w:p w:rsidR="006114D1" w:rsidRPr="006026B6" w:rsidRDefault="006114D1"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The principles of constructing the alphabet were started in connection with the reform of the transition to the Latin alphabet. For several years, scientists have studied the system for constructing the alphabet. In the collective work </w:t>
      </w:r>
      <w:r w:rsidR="00210CBA" w:rsidRPr="006026B6">
        <w:rPr>
          <w:rFonts w:ascii="Times New Roman" w:hAnsi="Times New Roman"/>
          <w:sz w:val="24"/>
          <w:szCs w:val="24"/>
        </w:rPr>
        <w:t>«</w:t>
      </w:r>
      <w:r w:rsidRPr="006026B6">
        <w:rPr>
          <w:rFonts w:ascii="Times New Roman" w:hAnsi="Times New Roman"/>
          <w:sz w:val="24"/>
          <w:szCs w:val="24"/>
        </w:rPr>
        <w:t>reforming the Kazakh writing on the basis of the new national alphabet: theory and practice</w:t>
      </w:r>
      <w:r w:rsidR="00210CBA" w:rsidRPr="006026B6">
        <w:rPr>
          <w:rFonts w:ascii="Times New Roman" w:hAnsi="Times New Roman"/>
          <w:sz w:val="24"/>
          <w:szCs w:val="24"/>
        </w:rPr>
        <w:t>»</w:t>
      </w:r>
      <w:r w:rsidRPr="006026B6">
        <w:rPr>
          <w:rFonts w:ascii="Times New Roman" w:hAnsi="Times New Roman"/>
          <w:sz w:val="24"/>
          <w:szCs w:val="24"/>
        </w:rPr>
        <w:t>, published by scientists of the A. Baitursy</w:t>
      </w:r>
      <w:r w:rsidRPr="006026B6">
        <w:rPr>
          <w:rFonts w:ascii="Times New Roman" w:hAnsi="Times New Roman"/>
          <w:sz w:val="24"/>
          <w:szCs w:val="24"/>
          <w:lang w:val="en-US"/>
        </w:rPr>
        <w:t>nuly</w:t>
      </w:r>
      <w:r w:rsidRPr="006026B6">
        <w:rPr>
          <w:rFonts w:ascii="Times New Roman" w:hAnsi="Times New Roman"/>
          <w:sz w:val="24"/>
          <w:szCs w:val="24"/>
        </w:rPr>
        <w:t xml:space="preserve"> Institute of Linguistics in 2006, divide the principles of constructing the alphabet into three types: 1. Type I: a strict principle that does not change, does not have deviations; 2. type II: variable principle; 3. type III: possible principles. As the most optimal form of these three types of principles, it was decided to be guided by the Principle </w:t>
      </w:r>
      <w:r w:rsidR="00210CBA" w:rsidRPr="006026B6">
        <w:rPr>
          <w:rFonts w:ascii="Times New Roman" w:hAnsi="Times New Roman"/>
          <w:sz w:val="24"/>
          <w:szCs w:val="24"/>
        </w:rPr>
        <w:t>«</w:t>
      </w:r>
      <w:r w:rsidRPr="006026B6">
        <w:rPr>
          <w:rFonts w:ascii="Times New Roman" w:hAnsi="Times New Roman"/>
          <w:sz w:val="24"/>
          <w:szCs w:val="24"/>
        </w:rPr>
        <w:t>1 sound - 1 letter</w:t>
      </w:r>
      <w:r w:rsidR="00210CBA" w:rsidRPr="006026B6">
        <w:rPr>
          <w:rFonts w:ascii="Times New Roman" w:hAnsi="Times New Roman"/>
          <w:sz w:val="24"/>
          <w:szCs w:val="24"/>
        </w:rPr>
        <w:t>»</w:t>
      </w:r>
      <w:r w:rsidRPr="006026B6">
        <w:rPr>
          <w:rFonts w:ascii="Times New Roman" w:hAnsi="Times New Roman"/>
          <w:sz w:val="24"/>
          <w:szCs w:val="24"/>
        </w:rPr>
        <w:t xml:space="preserve">, an analysis of linguistic, graphic, psychological, pedagogical and technical requirements was carried out when constructing the alphabet. [3]. </w:t>
      </w:r>
    </w:p>
    <w:p w:rsidR="006114D1" w:rsidRPr="006026B6" w:rsidRDefault="006114D1"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So, in relation to linguistic:</w:t>
      </w:r>
    </w:p>
    <w:p w:rsidR="006114D1" w:rsidRPr="006026B6" w:rsidRDefault="006114D1"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full coverage of general and domestic language legislation is provided;</w:t>
      </w:r>
    </w:p>
    <w:p w:rsidR="006114D1" w:rsidRPr="006026B6" w:rsidRDefault="006114D1"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studied categories related to spelling and alphabet;</w:t>
      </w:r>
    </w:p>
    <w:p w:rsidR="006114D1" w:rsidRPr="006026B6" w:rsidRDefault="006114D1"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it was established that the letters in the alphabets should not fully reflect the nature, structure of the language and should not be assigned to sounds that are absent in the sound fund of the language .;</w:t>
      </w:r>
    </w:p>
    <w:p w:rsidR="006114D1" w:rsidRPr="006026B6" w:rsidRDefault="006114D1"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it turned out that close to each other, very similar characters should not be received if possible .;</w:t>
      </w:r>
    </w:p>
    <w:p w:rsidR="006114D1" w:rsidRPr="006026B6" w:rsidRDefault="006114D1"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it has been established that phonetic units, such as vocalism, consanontism, should be applied in an adequate (adequate) meaning;</w:t>
      </w:r>
    </w:p>
    <w:p w:rsidR="006114D1" w:rsidRPr="006026B6" w:rsidRDefault="006114D1"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it turned out that the digraph, trigraphs are difficult to write and read;</w:t>
      </w:r>
    </w:p>
    <w:p w:rsidR="006114D1" w:rsidRPr="006026B6" w:rsidRDefault="006114D1"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it is established that each linguistic unit, highlighting the meaning, must be addressed by a letter separately, etc.</w:t>
      </w:r>
    </w:p>
    <w:p w:rsidR="006114D1" w:rsidRPr="006026B6" w:rsidRDefault="006114D1" w:rsidP="00AC0591">
      <w:pPr>
        <w:shd w:val="clear" w:color="auto" w:fill="FFFFFF"/>
        <w:spacing w:after="0" w:line="240" w:lineRule="auto"/>
        <w:ind w:firstLine="709"/>
        <w:jc w:val="both"/>
        <w:rPr>
          <w:rFonts w:ascii="Times New Roman" w:hAnsi="Times New Roman"/>
          <w:sz w:val="24"/>
          <w:szCs w:val="24"/>
          <w:shd w:val="clear" w:color="auto" w:fill="FFFFFF"/>
        </w:rPr>
      </w:pPr>
      <w:r w:rsidRPr="006026B6">
        <w:rPr>
          <w:rFonts w:ascii="Times New Roman" w:hAnsi="Times New Roman"/>
          <w:sz w:val="24"/>
          <w:szCs w:val="24"/>
          <w:shd w:val="clear" w:color="auto" w:fill="FFFFFF"/>
        </w:rPr>
        <w:t>In addition, it was found that the alphabet should be quickly recognized within the text and easy to view, each symbol should have certain features inherent in its meaning, the sign should be simple and optimal, the signs of frequently encountered phonemes should be simple and light.</w:t>
      </w:r>
    </w:p>
    <w:p w:rsidR="006114D1" w:rsidRPr="006026B6" w:rsidRDefault="006114D1" w:rsidP="00AC0591">
      <w:pPr>
        <w:shd w:val="clear" w:color="auto" w:fill="FFFFFF"/>
        <w:spacing w:after="0" w:line="240" w:lineRule="auto"/>
        <w:ind w:firstLine="709"/>
        <w:jc w:val="both"/>
        <w:rPr>
          <w:rFonts w:ascii="Times New Roman" w:hAnsi="Times New Roman"/>
          <w:sz w:val="24"/>
          <w:szCs w:val="24"/>
          <w:shd w:val="clear" w:color="auto" w:fill="FFFFFF"/>
        </w:rPr>
      </w:pPr>
      <w:r w:rsidRPr="006026B6">
        <w:rPr>
          <w:rFonts w:ascii="Times New Roman" w:hAnsi="Times New Roman"/>
          <w:sz w:val="24"/>
          <w:szCs w:val="24"/>
          <w:shd w:val="clear" w:color="auto" w:fill="FFFFFF"/>
        </w:rPr>
        <w:lastRenderedPageBreak/>
        <w:t xml:space="preserve">By the Decree of the President of the Republic of Kazakhstan dated February 19, 2018 No. 637, after the approval of the new Kazakh alphabet, a draft of an important regulatory document </w:t>
      </w:r>
      <w:r w:rsidR="00210CBA" w:rsidRPr="006026B6">
        <w:rPr>
          <w:rFonts w:ascii="Times New Roman" w:hAnsi="Times New Roman"/>
          <w:sz w:val="24"/>
          <w:szCs w:val="24"/>
          <w:shd w:val="clear" w:color="auto" w:fill="FFFFFF"/>
        </w:rPr>
        <w:t>«</w:t>
      </w:r>
      <w:r w:rsidRPr="006026B6">
        <w:rPr>
          <w:rFonts w:ascii="Times New Roman" w:hAnsi="Times New Roman"/>
          <w:sz w:val="24"/>
          <w:szCs w:val="24"/>
          <w:shd w:val="clear" w:color="auto" w:fill="FFFFFF"/>
        </w:rPr>
        <w:t>spelling rules of the Kazakh language based on the new alphabet</w:t>
      </w:r>
      <w:r w:rsidR="00210CBA" w:rsidRPr="006026B6">
        <w:rPr>
          <w:rFonts w:ascii="Times New Roman" w:hAnsi="Times New Roman"/>
          <w:sz w:val="24"/>
          <w:szCs w:val="24"/>
          <w:shd w:val="clear" w:color="auto" w:fill="FFFFFF"/>
        </w:rPr>
        <w:t>»</w:t>
      </w:r>
      <w:r w:rsidRPr="006026B6">
        <w:rPr>
          <w:rFonts w:ascii="Times New Roman" w:hAnsi="Times New Roman"/>
          <w:sz w:val="24"/>
          <w:szCs w:val="24"/>
          <w:shd w:val="clear" w:color="auto" w:fill="FFFFFF"/>
        </w:rPr>
        <w:t xml:space="preserve"> was developed. The spelling regulation, consisting of 106 paragraphs, was approved on December 6, 2018 by the National Commission for the translation of the Kazakh alphabet into Latin script under the Government of the Republic of Kazakhstan. The spelling rule should be guided by the phonemic principle as the main principle of the position. An additional spelling principle indicated that varieties of traditional, phonetic and morphological principles were applied.</w:t>
      </w:r>
    </w:p>
    <w:p w:rsidR="006114D1" w:rsidRPr="006026B6" w:rsidRDefault="006114D1" w:rsidP="00AC0591">
      <w:pPr>
        <w:shd w:val="clear" w:color="auto" w:fill="FFFFFF"/>
        <w:spacing w:after="0" w:line="240" w:lineRule="auto"/>
        <w:ind w:firstLine="709"/>
        <w:jc w:val="both"/>
        <w:rPr>
          <w:rFonts w:ascii="Times New Roman" w:hAnsi="Times New Roman"/>
          <w:sz w:val="24"/>
          <w:szCs w:val="24"/>
        </w:rPr>
      </w:pPr>
      <w:r w:rsidRPr="006026B6">
        <w:rPr>
          <w:rFonts w:ascii="Times New Roman" w:hAnsi="Times New Roman"/>
          <w:sz w:val="24"/>
          <w:szCs w:val="24"/>
        </w:rPr>
        <w:t>In the course of writing spelling rules, all systems and areas of the language were considered. So:</w:t>
      </w:r>
    </w:p>
    <w:p w:rsidR="006114D1" w:rsidRPr="006026B6" w:rsidRDefault="006114D1" w:rsidP="00AC0591">
      <w:pPr>
        <w:shd w:val="clear" w:color="auto" w:fill="FFFFFF"/>
        <w:spacing w:after="0" w:line="240" w:lineRule="auto"/>
        <w:ind w:firstLine="709"/>
        <w:jc w:val="both"/>
        <w:rPr>
          <w:rFonts w:ascii="Times New Roman" w:hAnsi="Times New Roman"/>
          <w:sz w:val="24"/>
          <w:szCs w:val="24"/>
        </w:rPr>
      </w:pPr>
      <w:r w:rsidRPr="006026B6">
        <w:rPr>
          <w:rFonts w:ascii="Times New Roman" w:hAnsi="Times New Roman"/>
          <w:sz w:val="24"/>
          <w:szCs w:val="24"/>
        </w:rPr>
        <w:t>1. history of the language: the history of the Kazakh spelling is considered;</w:t>
      </w:r>
    </w:p>
    <w:p w:rsidR="006114D1" w:rsidRPr="006026B6" w:rsidRDefault="006114D1" w:rsidP="00AC0591">
      <w:pPr>
        <w:shd w:val="clear" w:color="auto" w:fill="FFFFFF"/>
        <w:spacing w:after="0" w:line="240" w:lineRule="auto"/>
        <w:ind w:firstLine="709"/>
        <w:jc w:val="both"/>
        <w:rPr>
          <w:rFonts w:ascii="Times New Roman" w:hAnsi="Times New Roman"/>
          <w:sz w:val="24"/>
          <w:szCs w:val="24"/>
        </w:rPr>
      </w:pPr>
      <w:r w:rsidRPr="006026B6">
        <w:rPr>
          <w:rFonts w:ascii="Times New Roman" w:hAnsi="Times New Roman"/>
          <w:sz w:val="24"/>
          <w:szCs w:val="24"/>
        </w:rPr>
        <w:t>2. Kazakh grammatology: general theoretical foundations of writing (grapheme, phoneme, invariant phoneme, variant, variation, etc.);</w:t>
      </w:r>
    </w:p>
    <w:p w:rsidR="006114D1" w:rsidRPr="006026B6" w:rsidRDefault="006114D1" w:rsidP="00AC0591">
      <w:pPr>
        <w:shd w:val="clear" w:color="auto" w:fill="FFFFFF"/>
        <w:spacing w:after="0" w:line="240" w:lineRule="auto"/>
        <w:ind w:firstLine="709"/>
        <w:jc w:val="both"/>
        <w:rPr>
          <w:rFonts w:ascii="Times New Roman" w:hAnsi="Times New Roman"/>
          <w:sz w:val="24"/>
          <w:szCs w:val="24"/>
        </w:rPr>
      </w:pPr>
      <w:r w:rsidRPr="006026B6">
        <w:rPr>
          <w:rFonts w:ascii="Times New Roman" w:hAnsi="Times New Roman"/>
          <w:sz w:val="24"/>
          <w:szCs w:val="24"/>
        </w:rPr>
        <w:t>3. Kazakh spelling: types of spelling, spelling principle were studied and the main auxiliary principles were selected;</w:t>
      </w:r>
    </w:p>
    <w:p w:rsidR="006114D1" w:rsidRPr="006026B6" w:rsidRDefault="006114D1" w:rsidP="00AC0591">
      <w:pPr>
        <w:shd w:val="clear" w:color="auto" w:fill="FFFFFF"/>
        <w:spacing w:after="0" w:line="240" w:lineRule="auto"/>
        <w:ind w:firstLine="709"/>
        <w:jc w:val="both"/>
        <w:rPr>
          <w:rFonts w:ascii="Times New Roman" w:hAnsi="Times New Roman"/>
          <w:sz w:val="24"/>
          <w:szCs w:val="24"/>
        </w:rPr>
      </w:pPr>
      <w:r w:rsidRPr="006026B6">
        <w:rPr>
          <w:rFonts w:ascii="Times New Roman" w:hAnsi="Times New Roman"/>
          <w:sz w:val="24"/>
          <w:szCs w:val="24"/>
        </w:rPr>
        <w:t>4. studied areas of language: phonetics, phonology, morphology, morphology, etc .;</w:t>
      </w:r>
    </w:p>
    <w:p w:rsidR="006114D1" w:rsidRPr="006026B6" w:rsidRDefault="006114D1" w:rsidP="00AC0591">
      <w:pPr>
        <w:shd w:val="clear" w:color="auto" w:fill="FFFFFF"/>
        <w:spacing w:after="0" w:line="240" w:lineRule="auto"/>
        <w:ind w:firstLine="709"/>
        <w:jc w:val="both"/>
        <w:rPr>
          <w:rFonts w:ascii="Times New Roman" w:hAnsi="Times New Roman"/>
          <w:sz w:val="24"/>
          <w:szCs w:val="24"/>
        </w:rPr>
      </w:pPr>
      <w:r w:rsidRPr="006026B6">
        <w:rPr>
          <w:rFonts w:ascii="Times New Roman" w:hAnsi="Times New Roman"/>
          <w:sz w:val="24"/>
          <w:szCs w:val="24"/>
        </w:rPr>
        <w:t>5.Language norms were studied: spelling norms, orthoepic norms, grammatical norms, forecasts were made.</w:t>
      </w:r>
    </w:p>
    <w:p w:rsidR="006114D1" w:rsidRPr="006026B6" w:rsidRDefault="006114D1" w:rsidP="00AC0591">
      <w:pPr>
        <w:shd w:val="clear" w:color="auto" w:fill="FFFFFF"/>
        <w:spacing w:after="0" w:line="240" w:lineRule="auto"/>
        <w:ind w:firstLine="709"/>
        <w:jc w:val="both"/>
        <w:rPr>
          <w:rFonts w:ascii="Times New Roman" w:hAnsi="Times New Roman"/>
          <w:sz w:val="24"/>
          <w:szCs w:val="24"/>
        </w:rPr>
      </w:pPr>
      <w:r w:rsidRPr="006026B6">
        <w:rPr>
          <w:rFonts w:ascii="Times New Roman" w:hAnsi="Times New Roman"/>
          <w:sz w:val="24"/>
          <w:szCs w:val="24"/>
        </w:rPr>
        <w:t>The rule was divided into nine chapters. The article of the spelling of each chapter is considered depending on the legality of the language and a special chapter has been added related to the spelling of hard-to-reach words in the Kazakh language and the spelling of letters contained in the Cyrillic Kazakh writing, but not containing the Latin alphabet.</w:t>
      </w:r>
    </w:p>
    <w:p w:rsidR="006114D1" w:rsidRPr="006026B6" w:rsidRDefault="006114D1" w:rsidP="00AC0591">
      <w:pPr>
        <w:pStyle w:val="2"/>
        <w:spacing w:after="0" w:line="240" w:lineRule="auto"/>
        <w:ind w:firstLine="709"/>
        <w:jc w:val="both"/>
        <w:rPr>
          <w:rFonts w:ascii="Times New Roman" w:eastAsia="Calibri" w:hAnsi="Times New Roman"/>
          <w:sz w:val="24"/>
          <w:szCs w:val="24"/>
          <w:lang w:val="kk-KZ" w:eastAsia="en-US"/>
        </w:rPr>
      </w:pPr>
      <w:r w:rsidRPr="006026B6">
        <w:rPr>
          <w:rFonts w:ascii="Times New Roman" w:eastAsia="Calibri" w:hAnsi="Times New Roman"/>
          <w:sz w:val="24"/>
          <w:szCs w:val="24"/>
          <w:lang w:val="kk-KZ" w:eastAsia="en-US"/>
        </w:rPr>
        <w:t>In the approved spelling, the spelling of non-related Arabic-Persian elements, which are spelled differently in the practice of writing, was unified, and in the second generation, spelling items related to the spelling of the letter ә were added. New spelling articles have been added to justify the spelling of root words, capital letters, and words together or separately. One of the biggest innovations of the rule is the spelling of foreign words. Instead of the principle of authenticity in the writing of foreign words, the principle of phonetics-phonetics-phonemic and transliteration was created.</w:t>
      </w:r>
    </w:p>
    <w:p w:rsidR="006114D1" w:rsidRPr="006026B6" w:rsidRDefault="006114D1" w:rsidP="00AC0591">
      <w:pPr>
        <w:pStyle w:val="2"/>
        <w:spacing w:after="0" w:line="240" w:lineRule="auto"/>
        <w:ind w:firstLine="709"/>
        <w:jc w:val="both"/>
        <w:rPr>
          <w:rFonts w:ascii="Times New Roman" w:hAnsi="Times New Roman"/>
          <w:bCs/>
          <w:sz w:val="24"/>
          <w:szCs w:val="24"/>
          <w:lang w:val="kk-KZ"/>
        </w:rPr>
      </w:pPr>
      <w:r w:rsidRPr="006026B6">
        <w:rPr>
          <w:rFonts w:ascii="Times New Roman" w:hAnsi="Times New Roman"/>
          <w:bCs/>
          <w:sz w:val="24"/>
          <w:szCs w:val="24"/>
          <w:lang w:val="kk-KZ"/>
        </w:rPr>
        <w:t>In order to create, improve, correct, modernize the spelling rules of the Kazakh language on the basis of new graphics, the following work was done:</w:t>
      </w:r>
    </w:p>
    <w:p w:rsidR="006114D1" w:rsidRPr="006026B6" w:rsidRDefault="006114D1" w:rsidP="00AC0591">
      <w:pPr>
        <w:pStyle w:val="2"/>
        <w:spacing w:after="0" w:line="240" w:lineRule="auto"/>
        <w:ind w:firstLine="709"/>
        <w:jc w:val="both"/>
        <w:rPr>
          <w:rFonts w:ascii="Times New Roman" w:hAnsi="Times New Roman"/>
          <w:bCs/>
          <w:sz w:val="24"/>
          <w:szCs w:val="24"/>
          <w:lang w:val="kk-KZ"/>
        </w:rPr>
      </w:pPr>
      <w:r w:rsidRPr="006026B6">
        <w:rPr>
          <w:rFonts w:ascii="Times New Roman" w:hAnsi="Times New Roman"/>
          <w:bCs/>
          <w:sz w:val="24"/>
          <w:szCs w:val="24"/>
          <w:lang w:val="kk-KZ"/>
        </w:rPr>
        <w:t>- An analysis of the history of the Kazakh language spelling rules, how they were made, the first version;</w:t>
      </w:r>
    </w:p>
    <w:p w:rsidR="006114D1" w:rsidRPr="006026B6" w:rsidRDefault="006114D1" w:rsidP="00AC0591">
      <w:pPr>
        <w:pStyle w:val="2"/>
        <w:spacing w:after="0" w:line="240" w:lineRule="auto"/>
        <w:ind w:firstLine="709"/>
        <w:jc w:val="both"/>
        <w:rPr>
          <w:rFonts w:ascii="Times New Roman" w:hAnsi="Times New Roman"/>
          <w:bCs/>
          <w:sz w:val="24"/>
          <w:szCs w:val="24"/>
          <w:lang w:val="kk-KZ"/>
        </w:rPr>
      </w:pPr>
      <w:r w:rsidRPr="006026B6">
        <w:rPr>
          <w:rFonts w:ascii="Times New Roman" w:hAnsi="Times New Roman"/>
          <w:bCs/>
          <w:sz w:val="24"/>
          <w:szCs w:val="24"/>
          <w:lang w:val="kk-KZ"/>
        </w:rPr>
        <w:t>- Analysis of public proposals for the spelling rules of the Kazakh script, written in the Cyrillic alphabet in 1940-1957;</w:t>
      </w:r>
    </w:p>
    <w:p w:rsidR="006114D1" w:rsidRPr="006026B6" w:rsidRDefault="006114D1" w:rsidP="00AC0591">
      <w:pPr>
        <w:pStyle w:val="2"/>
        <w:spacing w:after="0" w:line="240" w:lineRule="auto"/>
        <w:ind w:firstLine="709"/>
        <w:jc w:val="both"/>
        <w:rPr>
          <w:rFonts w:ascii="Times New Roman" w:hAnsi="Times New Roman"/>
          <w:bCs/>
          <w:sz w:val="24"/>
          <w:szCs w:val="24"/>
          <w:lang w:val="kk-KZ"/>
        </w:rPr>
      </w:pPr>
      <w:r w:rsidRPr="006026B6">
        <w:rPr>
          <w:rFonts w:ascii="Times New Roman" w:hAnsi="Times New Roman"/>
          <w:bCs/>
          <w:sz w:val="24"/>
          <w:szCs w:val="24"/>
          <w:lang w:val="kk-KZ"/>
        </w:rPr>
        <w:t>- The graphic and morphological nature of the basic rules of spelling of the modern Cyrillic-based Kazakh language is considered in detail;</w:t>
      </w:r>
    </w:p>
    <w:p w:rsidR="006114D1" w:rsidRPr="006026B6" w:rsidRDefault="006114D1" w:rsidP="00AC0591">
      <w:pPr>
        <w:pStyle w:val="2"/>
        <w:spacing w:after="0" w:line="240" w:lineRule="auto"/>
        <w:ind w:firstLine="709"/>
        <w:jc w:val="both"/>
        <w:rPr>
          <w:rFonts w:ascii="Times New Roman" w:hAnsi="Times New Roman"/>
          <w:bCs/>
          <w:sz w:val="24"/>
          <w:szCs w:val="24"/>
          <w:lang w:val="kk-KZ"/>
        </w:rPr>
      </w:pPr>
      <w:r w:rsidRPr="006026B6">
        <w:rPr>
          <w:rFonts w:ascii="Times New Roman" w:hAnsi="Times New Roman"/>
          <w:bCs/>
          <w:sz w:val="24"/>
          <w:szCs w:val="24"/>
          <w:lang w:val="kk-KZ"/>
        </w:rPr>
        <w:t>- The phonological and semantic nature of the changes in 1983 and 2001, introduced in the basic rules of spelling of the Kazakh language;</w:t>
      </w:r>
    </w:p>
    <w:p w:rsidR="006114D1" w:rsidRPr="006026B6" w:rsidRDefault="006114D1" w:rsidP="00AC0591">
      <w:pPr>
        <w:pStyle w:val="2"/>
        <w:spacing w:after="0" w:line="240" w:lineRule="auto"/>
        <w:ind w:firstLine="709"/>
        <w:jc w:val="both"/>
        <w:rPr>
          <w:rFonts w:ascii="Times New Roman" w:hAnsi="Times New Roman"/>
          <w:bCs/>
          <w:sz w:val="24"/>
          <w:szCs w:val="24"/>
          <w:lang w:val="kk-KZ"/>
        </w:rPr>
      </w:pPr>
      <w:r w:rsidRPr="006026B6">
        <w:rPr>
          <w:rFonts w:ascii="Times New Roman" w:hAnsi="Times New Roman"/>
          <w:bCs/>
          <w:sz w:val="24"/>
          <w:szCs w:val="24"/>
          <w:lang w:val="kk-KZ"/>
        </w:rPr>
        <w:t>- Spelling dictionaries of 1988, 2001, 2005, 2007, 2013 revealed shortcomings and advantages of spelling standardization;</w:t>
      </w:r>
    </w:p>
    <w:p w:rsidR="006114D1" w:rsidRPr="006026B6" w:rsidRDefault="006114D1" w:rsidP="00AC0591">
      <w:pPr>
        <w:pStyle w:val="2"/>
        <w:spacing w:after="0" w:line="240" w:lineRule="auto"/>
        <w:ind w:firstLine="709"/>
        <w:jc w:val="both"/>
        <w:rPr>
          <w:rFonts w:ascii="Times New Roman" w:hAnsi="Times New Roman"/>
          <w:bCs/>
          <w:sz w:val="24"/>
          <w:szCs w:val="24"/>
          <w:lang w:val="kk-KZ"/>
        </w:rPr>
      </w:pPr>
      <w:r w:rsidRPr="006026B6">
        <w:rPr>
          <w:rFonts w:ascii="Times New Roman" w:hAnsi="Times New Roman"/>
          <w:bCs/>
          <w:sz w:val="24"/>
          <w:szCs w:val="24"/>
          <w:lang w:val="kk-KZ"/>
        </w:rPr>
        <w:t>- the limits of loose norms and strict norms in the Kazakh language are defined;</w:t>
      </w:r>
    </w:p>
    <w:p w:rsidR="006114D1" w:rsidRPr="006026B6" w:rsidRDefault="006114D1" w:rsidP="00AC0591">
      <w:pPr>
        <w:pStyle w:val="2"/>
        <w:spacing w:after="0" w:line="240" w:lineRule="auto"/>
        <w:ind w:firstLine="709"/>
        <w:jc w:val="both"/>
        <w:rPr>
          <w:rFonts w:ascii="Times New Roman" w:hAnsi="Times New Roman"/>
          <w:bCs/>
          <w:sz w:val="24"/>
          <w:szCs w:val="24"/>
          <w:lang w:val="kk-KZ"/>
        </w:rPr>
      </w:pPr>
      <w:r w:rsidRPr="006026B6">
        <w:rPr>
          <w:rFonts w:ascii="Times New Roman" w:hAnsi="Times New Roman"/>
          <w:bCs/>
          <w:sz w:val="24"/>
          <w:szCs w:val="24"/>
          <w:lang w:val="kk-KZ"/>
        </w:rPr>
        <w:t>- Signs of the transition from a loose norm to a strict norm were sought;</w:t>
      </w:r>
    </w:p>
    <w:p w:rsidR="006114D1" w:rsidRPr="006026B6" w:rsidRDefault="006114D1" w:rsidP="00AC0591">
      <w:pPr>
        <w:pStyle w:val="2"/>
        <w:spacing w:after="0" w:line="240" w:lineRule="auto"/>
        <w:ind w:firstLine="709"/>
        <w:jc w:val="both"/>
        <w:rPr>
          <w:rFonts w:ascii="Times New Roman" w:hAnsi="Times New Roman"/>
          <w:bCs/>
          <w:sz w:val="24"/>
          <w:szCs w:val="24"/>
          <w:lang w:val="kk-KZ"/>
        </w:rPr>
      </w:pPr>
      <w:r w:rsidRPr="006026B6">
        <w:rPr>
          <w:rFonts w:ascii="Times New Roman" w:hAnsi="Times New Roman"/>
          <w:bCs/>
          <w:sz w:val="24"/>
          <w:szCs w:val="24"/>
          <w:lang w:val="kk-KZ"/>
        </w:rPr>
        <w:t xml:space="preserve">- The principle of writing the </w:t>
      </w:r>
      <w:r w:rsidRPr="006026B6">
        <w:rPr>
          <w:rFonts w:ascii="Times New Roman" w:hAnsi="Times New Roman"/>
          <w:bCs/>
          <w:sz w:val="24"/>
          <w:szCs w:val="24"/>
          <w:lang w:val="en-US"/>
        </w:rPr>
        <w:t>borrowed words</w:t>
      </w:r>
      <w:r w:rsidRPr="006026B6">
        <w:rPr>
          <w:rFonts w:ascii="Times New Roman" w:hAnsi="Times New Roman"/>
          <w:bCs/>
          <w:sz w:val="24"/>
          <w:szCs w:val="24"/>
          <w:lang w:val="kk-KZ"/>
        </w:rPr>
        <w:t xml:space="preserve"> entered into the Kazakh language through the Russian language in the new alphabet was determined;</w:t>
      </w:r>
    </w:p>
    <w:p w:rsidR="006114D1" w:rsidRPr="006026B6" w:rsidRDefault="006114D1" w:rsidP="00AC0591">
      <w:pPr>
        <w:pStyle w:val="2"/>
        <w:spacing w:after="0" w:line="240" w:lineRule="auto"/>
        <w:ind w:firstLine="709"/>
        <w:jc w:val="both"/>
        <w:rPr>
          <w:rFonts w:ascii="Times New Roman" w:hAnsi="Times New Roman"/>
          <w:bCs/>
          <w:sz w:val="24"/>
          <w:szCs w:val="24"/>
          <w:lang w:val="en-US"/>
        </w:rPr>
      </w:pPr>
      <w:r w:rsidRPr="006026B6">
        <w:rPr>
          <w:rFonts w:ascii="Times New Roman" w:hAnsi="Times New Roman"/>
          <w:bCs/>
          <w:sz w:val="24"/>
          <w:szCs w:val="24"/>
          <w:lang w:val="kk-KZ"/>
        </w:rPr>
        <w:t>- It is substantiated that the phonetic principle prevails in the words that enter the Kazakh language through the English language.</w:t>
      </w:r>
    </w:p>
    <w:p w:rsidR="006114D1" w:rsidRPr="006026B6" w:rsidRDefault="006114D1" w:rsidP="00AC0591">
      <w:pPr>
        <w:pStyle w:val="2"/>
        <w:spacing w:after="0" w:line="240" w:lineRule="auto"/>
        <w:ind w:firstLine="709"/>
        <w:jc w:val="both"/>
        <w:rPr>
          <w:rFonts w:ascii="Times New Roman" w:hAnsi="Times New Roman"/>
          <w:sz w:val="24"/>
          <w:szCs w:val="24"/>
          <w:lang w:val="en-US"/>
        </w:rPr>
      </w:pPr>
      <w:r w:rsidRPr="006026B6">
        <w:rPr>
          <w:rFonts w:ascii="Times New Roman" w:hAnsi="Times New Roman"/>
          <w:bCs/>
          <w:sz w:val="24"/>
          <w:szCs w:val="24"/>
          <w:lang w:val="en-US"/>
        </w:rPr>
        <w:t>In addition, the President of the Republic of Kazakhstan Q.K. Tokayev's task is to improve the alphabet and develop new spelling rules. In particular, the new draft of the alphabet provides a comprehensive scientific analysis of the diacritical marks, the idea that they help to fully reflect the original sound system of the Latin-based Kazakh script, to recognize and read the letter, to write each sound differently.</w:t>
      </w:r>
      <w:r w:rsidRPr="006026B6">
        <w:rPr>
          <w:rFonts w:ascii="Times New Roman" w:hAnsi="Times New Roman"/>
          <w:sz w:val="24"/>
          <w:szCs w:val="24"/>
          <w:lang w:val="en-US"/>
        </w:rPr>
        <w:tab/>
      </w:r>
    </w:p>
    <w:p w:rsidR="00775D49" w:rsidRDefault="00775D49" w:rsidP="00AC0591">
      <w:pPr>
        <w:tabs>
          <w:tab w:val="left" w:pos="993"/>
          <w:tab w:val="left" w:pos="1134"/>
        </w:tabs>
        <w:spacing w:after="0" w:line="240" w:lineRule="auto"/>
        <w:ind w:firstLine="709"/>
        <w:jc w:val="both"/>
        <w:rPr>
          <w:rFonts w:ascii="Times New Roman" w:hAnsi="Times New Roman"/>
          <w:b/>
          <w:sz w:val="24"/>
          <w:szCs w:val="24"/>
          <w:lang w:val="en-US"/>
        </w:rPr>
      </w:pPr>
      <w:r w:rsidRPr="00FC6EB0">
        <w:rPr>
          <w:rFonts w:ascii="Times New Roman" w:hAnsi="Times New Roman"/>
          <w:b/>
          <w:sz w:val="24"/>
          <w:szCs w:val="24"/>
          <w:lang w:val="en-US"/>
        </w:rPr>
        <w:lastRenderedPageBreak/>
        <w:t>1.1 Determination of the phonetic and phonological basis of the unified national standard of the Kazakh alphabet based on Latin graphics</w:t>
      </w:r>
    </w:p>
    <w:p w:rsidR="00FC6EB0" w:rsidRPr="00FC6EB0" w:rsidRDefault="00FC6EB0" w:rsidP="00AC0591">
      <w:pPr>
        <w:tabs>
          <w:tab w:val="left" w:pos="993"/>
          <w:tab w:val="left" w:pos="1134"/>
        </w:tabs>
        <w:spacing w:after="0" w:line="240" w:lineRule="auto"/>
        <w:ind w:firstLine="709"/>
        <w:jc w:val="both"/>
        <w:rPr>
          <w:rFonts w:ascii="Times New Roman" w:hAnsi="Times New Roman"/>
          <w:b/>
          <w:sz w:val="24"/>
          <w:szCs w:val="24"/>
          <w:lang w:val="en-US"/>
        </w:rPr>
      </w:pPr>
    </w:p>
    <w:p w:rsidR="00775D49" w:rsidRPr="006026B6" w:rsidRDefault="00775D49" w:rsidP="00AC0591">
      <w:pPr>
        <w:tabs>
          <w:tab w:val="left" w:pos="993"/>
          <w:tab w:val="left" w:pos="1134"/>
        </w:tabs>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Spelling is based on three principles: traditional-historical, phonetic and phonemic. The spelling of the Kazakh language is dominated by all three principles, including the phonemic principle.</w:t>
      </w:r>
    </w:p>
    <w:p w:rsidR="00775D49" w:rsidRPr="006026B6" w:rsidRDefault="00775D49" w:rsidP="00AC0591">
      <w:pPr>
        <w:tabs>
          <w:tab w:val="left" w:pos="993"/>
          <w:tab w:val="left" w:pos="1134"/>
        </w:tabs>
        <w:spacing w:after="0" w:line="240" w:lineRule="auto"/>
        <w:ind w:firstLine="709"/>
        <w:jc w:val="both"/>
        <w:rPr>
          <w:rFonts w:ascii="Times New Roman" w:hAnsi="Times New Roman"/>
          <w:sz w:val="24"/>
          <w:szCs w:val="24"/>
        </w:rPr>
      </w:pPr>
      <w:r w:rsidRPr="006026B6">
        <w:rPr>
          <w:rFonts w:ascii="Times New Roman" w:hAnsi="Times New Roman"/>
          <w:sz w:val="24"/>
          <w:szCs w:val="24"/>
          <w:lang w:val="en-US"/>
        </w:rPr>
        <w:t>It is necessary to solve some controversial spelling problems in the transition of the Kazakh alphabet to the Latin script. For example, how do we mark interjections? Currently, the sounds в, ф, х, и, у are often used in the Kazakh language. As a result of spiritual, cultural and historical contacts with neighboring countries, these sounds entered our language through borrowed words. Although the articulatory nature of the sounds [v] (в), [f] (ф) is not exactly the same as in the Russian language, they are pronounced similar. Although these sounds do not belong to the native sounds of the Kazakh language, they are used in everyday life depending on the position. The pronunciation of the phonemes &lt;b&gt; (б), &lt;p&gt; (п) in these words in variations [v] (в), [f] (ф) depends on their place in the word, in other words, on the influence of neighboring sounds.</w:t>
      </w:r>
      <w:r w:rsidRPr="006026B6">
        <w:rPr>
          <w:rFonts w:ascii="Times New Roman" w:hAnsi="Times New Roman"/>
          <w:sz w:val="24"/>
          <w:szCs w:val="24"/>
        </w:rPr>
        <w:t xml:space="preserve"> According to the phonetic phenomena of the Kazakh language, these sounds are often found in our daily life, and as a result of the process of </w:t>
      </w:r>
      <w:r w:rsidRPr="006026B6">
        <w:rPr>
          <w:rFonts w:ascii="Times New Roman" w:hAnsi="Times New Roman"/>
          <w:sz w:val="24"/>
          <w:szCs w:val="24"/>
          <w:lang w:val="en-US"/>
        </w:rPr>
        <w:t>u</w:t>
      </w:r>
      <w:r w:rsidRPr="006026B6">
        <w:rPr>
          <w:rFonts w:ascii="Times New Roman" w:hAnsi="Times New Roman"/>
          <w:sz w:val="24"/>
          <w:szCs w:val="24"/>
        </w:rPr>
        <w:t>s</w:t>
      </w:r>
      <w:r w:rsidRPr="006026B6">
        <w:rPr>
          <w:rFonts w:ascii="Times New Roman" w:hAnsi="Times New Roman"/>
          <w:sz w:val="24"/>
          <w:szCs w:val="24"/>
          <w:lang w:val="en-US"/>
        </w:rPr>
        <w:t>ing</w:t>
      </w:r>
      <w:r w:rsidRPr="006026B6">
        <w:rPr>
          <w:rFonts w:ascii="Times New Roman" w:hAnsi="Times New Roman"/>
          <w:sz w:val="24"/>
          <w:szCs w:val="24"/>
        </w:rPr>
        <w:t xml:space="preserve"> and pronunciation, they are absorbed and adapted to the articulatory apparatus of Kazakhs, making changes to the articulatory base of the language. In order to become independent phonemes, they should not depend on the position in words. These sounds can become independent phonemes only when they get rid of position dependence and form a phonological opposition with other phonemes.</w:t>
      </w:r>
    </w:p>
    <w:p w:rsidR="00775D49" w:rsidRPr="006026B6" w:rsidRDefault="00775D49" w:rsidP="00AC0591">
      <w:pPr>
        <w:tabs>
          <w:tab w:val="left" w:pos="993"/>
          <w:tab w:val="left" w:pos="1134"/>
        </w:tabs>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The sound transformations of the main phonemes that are reflected in speech are considered on the syntagmatic axis.  For example, in the words атса (atsа) [attsа], қайтшы (qajtšy) [qajtčy], қабақ (qabaq) [qavaq], қапшы (qapšy) [tafšy] sounds are pronounced [ts] (ц), [č] (ч), [v], [f], which are not found in the language paradigm, namely in the phonetic system of the Kazakh language: the sound [Ts] sounds the same as [ts] (ц) in the word </w:t>
      </w:r>
      <w:r w:rsidRPr="006026B6">
        <w:rPr>
          <w:rFonts w:ascii="Times New Roman" w:hAnsi="Times New Roman"/>
          <w:iCs/>
          <w:sz w:val="24"/>
          <w:szCs w:val="24"/>
        </w:rPr>
        <w:t>цирк</w:t>
      </w:r>
      <w:r w:rsidRPr="006026B6">
        <w:rPr>
          <w:rFonts w:ascii="Times New Roman" w:hAnsi="Times New Roman"/>
          <w:sz w:val="24"/>
          <w:szCs w:val="24"/>
        </w:rPr>
        <w:t xml:space="preserve">, the sound  [č] is equal to the sound [č] (ч)  of the word </w:t>
      </w:r>
      <w:r w:rsidRPr="006026B6">
        <w:rPr>
          <w:rFonts w:ascii="Times New Roman" w:hAnsi="Times New Roman"/>
          <w:iCs/>
          <w:sz w:val="24"/>
          <w:szCs w:val="24"/>
        </w:rPr>
        <w:t>часовня</w:t>
      </w:r>
      <w:r w:rsidRPr="006026B6">
        <w:rPr>
          <w:rFonts w:ascii="Times New Roman" w:hAnsi="Times New Roman"/>
          <w:sz w:val="24"/>
          <w:szCs w:val="24"/>
        </w:rPr>
        <w:t xml:space="preserve">, and the articulatory nature of the sounds [v] (в), [f] (ф) is not exactly the same as in Russian, but they are pronounced similar. Although these sounds do not belong to the native sounds of the Kazakh language, they are used in everyday life depending on the position. Although there are no affricate phonemes [ts] (ц), [č] (ч) in the original phonetic system, paradigm of the Kazakh language, they are often found as variations of the main phonemes in the </w:t>
      </w:r>
      <w:r w:rsidRPr="006026B6">
        <w:rPr>
          <w:rFonts w:ascii="Times New Roman" w:hAnsi="Times New Roman"/>
          <w:sz w:val="24"/>
          <w:szCs w:val="24"/>
          <w:lang w:val="en-US"/>
        </w:rPr>
        <w:t>s</w:t>
      </w:r>
      <w:r w:rsidRPr="006026B6">
        <w:rPr>
          <w:rFonts w:ascii="Times New Roman" w:hAnsi="Times New Roman"/>
          <w:sz w:val="24"/>
          <w:szCs w:val="24"/>
        </w:rPr>
        <w:t xml:space="preserve">yntagma of the </w:t>
      </w:r>
      <w:r w:rsidRPr="006026B6">
        <w:rPr>
          <w:rFonts w:ascii="Times New Roman" w:hAnsi="Times New Roman"/>
          <w:sz w:val="24"/>
          <w:szCs w:val="24"/>
          <w:lang w:val="en-US"/>
        </w:rPr>
        <w:t>w</w:t>
      </w:r>
      <w:r w:rsidRPr="006026B6">
        <w:rPr>
          <w:rFonts w:ascii="Times New Roman" w:hAnsi="Times New Roman"/>
          <w:sz w:val="24"/>
          <w:szCs w:val="24"/>
        </w:rPr>
        <w:t xml:space="preserve">ord </w:t>
      </w:r>
      <w:r w:rsidRPr="006026B6">
        <w:rPr>
          <w:rFonts w:ascii="Times New Roman" w:hAnsi="Times New Roman"/>
          <w:sz w:val="24"/>
          <w:szCs w:val="24"/>
          <w:lang w:val="en-US"/>
        </w:rPr>
        <w:t>f</w:t>
      </w:r>
      <w:r w:rsidRPr="006026B6">
        <w:rPr>
          <w:rFonts w:ascii="Times New Roman" w:hAnsi="Times New Roman"/>
          <w:sz w:val="24"/>
          <w:szCs w:val="24"/>
        </w:rPr>
        <w:t>low.</w:t>
      </w:r>
    </w:p>
    <w:p w:rsidR="00775D49" w:rsidRPr="006026B6" w:rsidRDefault="00775D49" w:rsidP="00AC0591">
      <w:pPr>
        <w:tabs>
          <w:tab w:val="left" w:pos="993"/>
          <w:tab w:val="left" w:pos="1134"/>
        </w:tabs>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rPr>
        <w:t xml:space="preserve">Currently, the most controversial </w:t>
      </w:r>
      <w:r w:rsidRPr="006026B6">
        <w:rPr>
          <w:rFonts w:ascii="Times New Roman" w:hAnsi="Times New Roman"/>
          <w:sz w:val="24"/>
          <w:szCs w:val="24"/>
          <w:lang w:val="en-US"/>
        </w:rPr>
        <w:t xml:space="preserve">problem </w:t>
      </w:r>
      <w:r w:rsidRPr="006026B6">
        <w:rPr>
          <w:rFonts w:ascii="Times New Roman" w:hAnsi="Times New Roman"/>
          <w:sz w:val="24"/>
          <w:szCs w:val="24"/>
        </w:rPr>
        <w:t>are the borrowed letter</w:t>
      </w:r>
      <w:r w:rsidRPr="006026B6">
        <w:rPr>
          <w:rFonts w:ascii="Times New Roman" w:hAnsi="Times New Roman"/>
          <w:sz w:val="24"/>
          <w:szCs w:val="24"/>
          <w:lang w:val="en-US"/>
        </w:rPr>
        <w:t>-sounds</w:t>
      </w:r>
      <w:r w:rsidRPr="006026B6">
        <w:rPr>
          <w:rFonts w:ascii="Times New Roman" w:hAnsi="Times New Roman"/>
          <w:sz w:val="24"/>
          <w:szCs w:val="24"/>
        </w:rPr>
        <w:t xml:space="preserve"> и and у.</w:t>
      </w:r>
      <w:r w:rsidRPr="006026B6">
        <w:rPr>
          <w:rFonts w:ascii="Times New Roman" w:hAnsi="Times New Roman"/>
          <w:sz w:val="24"/>
          <w:szCs w:val="24"/>
          <w:lang w:val="en-US"/>
        </w:rPr>
        <w:t xml:space="preserve"> </w:t>
      </w:r>
      <w:r w:rsidRPr="006026B6">
        <w:rPr>
          <w:rFonts w:ascii="Times New Roman" w:hAnsi="Times New Roman"/>
          <w:sz w:val="24"/>
          <w:szCs w:val="24"/>
        </w:rPr>
        <w:t>These diphthongoid sounds consist of the sound combinations ый, ій, ұу, үу. When switching to the Cyrillic alphabet, these diphthongoid sounds are marked with the characters и and у in accordance with the principle of saving letters.</w:t>
      </w:r>
      <w:r w:rsidRPr="006026B6">
        <w:rPr>
          <w:rFonts w:ascii="Times New Roman" w:hAnsi="Times New Roman"/>
          <w:sz w:val="24"/>
          <w:szCs w:val="24"/>
          <w:lang w:val="en-US"/>
        </w:rPr>
        <w:t xml:space="preserve"> </w:t>
      </w:r>
    </w:p>
    <w:p w:rsidR="00775D49" w:rsidRPr="006026B6" w:rsidRDefault="00775D49" w:rsidP="00AC0591">
      <w:pPr>
        <w:tabs>
          <w:tab w:val="left" w:pos="993"/>
          <w:tab w:val="left" w:pos="1134"/>
        </w:tabs>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In the course of the study, the way of transmission of borrowed sounds in the Kazakh language was determined; it was also revealed that in the original phonetic system of the Kazakh language, the paradigm affricate phonemes [ts] (ц), [č] (ч) are absent, but, they are often found as variations of the main phonemes in the </w:t>
      </w:r>
      <w:r w:rsidRPr="006026B6">
        <w:rPr>
          <w:rFonts w:ascii="Times New Roman" w:hAnsi="Times New Roman"/>
          <w:sz w:val="24"/>
          <w:szCs w:val="24"/>
          <w:lang w:val="en-US"/>
        </w:rPr>
        <w:t>s</w:t>
      </w:r>
      <w:r w:rsidRPr="006026B6">
        <w:rPr>
          <w:rFonts w:ascii="Times New Roman" w:hAnsi="Times New Roman"/>
          <w:sz w:val="24"/>
          <w:szCs w:val="24"/>
        </w:rPr>
        <w:t xml:space="preserve">yntagma of the </w:t>
      </w:r>
      <w:r w:rsidRPr="006026B6">
        <w:rPr>
          <w:rFonts w:ascii="Times New Roman" w:hAnsi="Times New Roman"/>
          <w:sz w:val="24"/>
          <w:szCs w:val="24"/>
          <w:lang w:val="en-US"/>
        </w:rPr>
        <w:t>w</w:t>
      </w:r>
      <w:r w:rsidRPr="006026B6">
        <w:rPr>
          <w:rFonts w:ascii="Times New Roman" w:hAnsi="Times New Roman"/>
          <w:sz w:val="24"/>
          <w:szCs w:val="24"/>
        </w:rPr>
        <w:t xml:space="preserve">ord </w:t>
      </w:r>
      <w:r w:rsidRPr="006026B6">
        <w:rPr>
          <w:rFonts w:ascii="Times New Roman" w:hAnsi="Times New Roman"/>
          <w:sz w:val="24"/>
          <w:szCs w:val="24"/>
          <w:lang w:val="en-US"/>
        </w:rPr>
        <w:t>f</w:t>
      </w:r>
      <w:r w:rsidRPr="006026B6">
        <w:rPr>
          <w:rFonts w:ascii="Times New Roman" w:hAnsi="Times New Roman"/>
          <w:sz w:val="24"/>
          <w:szCs w:val="24"/>
        </w:rPr>
        <w:t xml:space="preserve">low. </w:t>
      </w:r>
    </w:p>
    <w:p w:rsidR="006114D1" w:rsidRPr="006026B6" w:rsidRDefault="006114D1" w:rsidP="00AC0591">
      <w:pPr>
        <w:spacing w:after="0" w:line="240" w:lineRule="auto"/>
        <w:ind w:firstLine="709"/>
        <w:rPr>
          <w:rFonts w:ascii="Times New Roman" w:hAnsi="Times New Roman"/>
          <w:sz w:val="24"/>
          <w:szCs w:val="24"/>
          <w:shd w:val="clear" w:color="auto" w:fill="FFFFFF"/>
        </w:rPr>
      </w:pPr>
    </w:p>
    <w:p w:rsidR="00775D49" w:rsidRDefault="00775D49" w:rsidP="00AC0591">
      <w:pPr>
        <w:tabs>
          <w:tab w:val="left" w:pos="993"/>
        </w:tabs>
        <w:spacing w:after="0" w:line="240" w:lineRule="auto"/>
        <w:ind w:firstLine="709"/>
        <w:jc w:val="both"/>
        <w:rPr>
          <w:rFonts w:ascii="Times New Roman" w:hAnsi="Times New Roman"/>
          <w:b/>
          <w:sz w:val="24"/>
          <w:szCs w:val="24"/>
          <w:shd w:val="clear" w:color="auto" w:fill="FFFFFF"/>
        </w:rPr>
      </w:pPr>
      <w:r w:rsidRPr="00FC6EB0">
        <w:rPr>
          <w:rFonts w:ascii="Times New Roman" w:hAnsi="Times New Roman"/>
          <w:b/>
          <w:sz w:val="24"/>
          <w:szCs w:val="24"/>
          <w:shd w:val="clear" w:color="auto" w:fill="FFFFFF"/>
        </w:rPr>
        <w:t xml:space="preserve">1.2 </w:t>
      </w:r>
      <w:r w:rsidRPr="00FC6EB0">
        <w:rPr>
          <w:rFonts w:ascii="Times New Roman" w:hAnsi="Times New Roman"/>
          <w:b/>
          <w:sz w:val="24"/>
          <w:szCs w:val="24"/>
          <w:shd w:val="clear" w:color="auto" w:fill="FFFFFF"/>
          <w:lang w:val="en-US"/>
        </w:rPr>
        <w:t>D</w:t>
      </w:r>
      <w:r w:rsidRPr="00FC6EB0">
        <w:rPr>
          <w:rFonts w:ascii="Times New Roman" w:hAnsi="Times New Roman"/>
          <w:b/>
          <w:sz w:val="24"/>
          <w:szCs w:val="24"/>
          <w:shd w:val="clear" w:color="auto" w:fill="FFFFFF"/>
        </w:rPr>
        <w:t xml:space="preserve">etermination of the phonetic and phonological basis of the rules of </w:t>
      </w:r>
      <w:r w:rsidRPr="00FC6EB0">
        <w:rPr>
          <w:rFonts w:ascii="Times New Roman" w:hAnsi="Times New Roman"/>
          <w:b/>
          <w:sz w:val="24"/>
          <w:szCs w:val="24"/>
          <w:shd w:val="clear" w:color="auto" w:fill="FFFFFF"/>
          <w:lang w:val="en-US"/>
        </w:rPr>
        <w:t>n</w:t>
      </w:r>
      <w:r w:rsidRPr="00FC6EB0">
        <w:rPr>
          <w:rFonts w:ascii="Times New Roman" w:hAnsi="Times New Roman"/>
          <w:b/>
          <w:sz w:val="24"/>
          <w:szCs w:val="24"/>
          <w:shd w:val="clear" w:color="auto" w:fill="FFFFFF"/>
        </w:rPr>
        <w:t xml:space="preserve">ew correct writing in the new alphabet </w:t>
      </w:r>
    </w:p>
    <w:p w:rsidR="00FC6EB0" w:rsidRPr="00FC6EB0" w:rsidRDefault="00FC6EB0" w:rsidP="00AC0591">
      <w:pPr>
        <w:tabs>
          <w:tab w:val="left" w:pos="993"/>
        </w:tabs>
        <w:spacing w:after="0" w:line="240" w:lineRule="auto"/>
        <w:ind w:firstLine="709"/>
        <w:jc w:val="both"/>
        <w:rPr>
          <w:rFonts w:ascii="Times New Roman" w:hAnsi="Times New Roman"/>
          <w:b/>
          <w:sz w:val="24"/>
          <w:szCs w:val="24"/>
          <w:shd w:val="clear" w:color="auto" w:fill="FFFFFF"/>
        </w:rPr>
      </w:pPr>
    </w:p>
    <w:p w:rsidR="00775D49" w:rsidRPr="006026B6" w:rsidRDefault="00775D49" w:rsidP="00AC0591">
      <w:pPr>
        <w:spacing w:after="0" w:line="240" w:lineRule="auto"/>
        <w:ind w:firstLine="709"/>
        <w:contextualSpacing/>
        <w:jc w:val="both"/>
        <w:rPr>
          <w:rFonts w:ascii="Times New Roman" w:hAnsi="Times New Roman"/>
          <w:sz w:val="24"/>
          <w:szCs w:val="24"/>
          <w:shd w:val="clear" w:color="auto" w:fill="FFFFFF"/>
          <w:lang w:val="en-US"/>
        </w:rPr>
      </w:pPr>
      <w:r w:rsidRPr="006026B6">
        <w:rPr>
          <w:rFonts w:ascii="Times New Roman" w:hAnsi="Times New Roman"/>
          <w:sz w:val="24"/>
          <w:szCs w:val="24"/>
          <w:shd w:val="clear" w:color="auto" w:fill="FFFFFF"/>
        </w:rPr>
        <w:t xml:space="preserve">In Kazakh linguistics, the phonetic and phonological side of the </w:t>
      </w:r>
      <w:r w:rsidRPr="006026B6">
        <w:rPr>
          <w:rFonts w:ascii="Times New Roman" w:hAnsi="Times New Roman"/>
          <w:sz w:val="24"/>
          <w:szCs w:val="24"/>
          <w:shd w:val="clear" w:color="auto" w:fill="FFFFFF"/>
          <w:lang w:val="en-US"/>
        </w:rPr>
        <w:t>letters</w:t>
      </w:r>
      <w:r w:rsidRPr="006026B6">
        <w:rPr>
          <w:rFonts w:ascii="Times New Roman" w:hAnsi="Times New Roman"/>
          <w:sz w:val="24"/>
          <w:szCs w:val="24"/>
          <w:shd w:val="clear" w:color="auto" w:fill="FFFFFF"/>
        </w:rPr>
        <w:t xml:space="preserve"> ы and і in Cyrillic graphics has its own content. In other words, the difference between the phonemes ы and і, which belong to simple vowels, is that one is solid vowel and the other is soft vowel. That is, in solid-sounding words, the symbol ы is written  (сыбаға, сынақ, қылық, жылу, etc.), </w:t>
      </w:r>
      <w:r w:rsidRPr="006026B6">
        <w:rPr>
          <w:rFonts w:ascii="Times New Roman" w:hAnsi="Times New Roman"/>
          <w:sz w:val="24"/>
          <w:szCs w:val="24"/>
          <w:shd w:val="clear" w:color="auto" w:fill="FFFFFF"/>
          <w:lang w:val="en-US"/>
        </w:rPr>
        <w:t>and</w:t>
      </w:r>
      <w:r w:rsidRPr="006026B6">
        <w:rPr>
          <w:rFonts w:ascii="Times New Roman" w:hAnsi="Times New Roman"/>
          <w:sz w:val="24"/>
          <w:szCs w:val="24"/>
          <w:shd w:val="clear" w:color="auto" w:fill="FFFFFF"/>
        </w:rPr>
        <w:t xml:space="preserve"> in soft-sounding words, the symbol і is written (сіріңке, кісі, кілем, тіс, сүйкімді, etc.). In Kazakh linguistics, phonemes ы and і are more susceptible to reduction than other phonemes. In the research of the scientist </w:t>
      </w:r>
      <w:r w:rsidRPr="006026B6">
        <w:rPr>
          <w:rFonts w:ascii="Times New Roman" w:hAnsi="Times New Roman"/>
          <w:sz w:val="24"/>
          <w:szCs w:val="24"/>
          <w:shd w:val="clear" w:color="auto" w:fill="FFFFFF"/>
          <w:lang w:val="en-US"/>
        </w:rPr>
        <w:t>Z</w:t>
      </w:r>
      <w:r w:rsidRPr="006026B6">
        <w:rPr>
          <w:rFonts w:ascii="Times New Roman" w:hAnsi="Times New Roman"/>
          <w:sz w:val="24"/>
          <w:szCs w:val="24"/>
          <w:shd w:val="clear" w:color="auto" w:fill="FFFFFF"/>
        </w:rPr>
        <w:t xml:space="preserve">h.Aralbayev, who studied the legality of the phonetics of the Kazakh language, it is also noted that the phonemes ы and і dropout between words [4]. The scientist </w:t>
      </w:r>
      <w:r w:rsidRPr="006026B6">
        <w:rPr>
          <w:rFonts w:ascii="Times New Roman" w:hAnsi="Times New Roman"/>
          <w:sz w:val="24"/>
          <w:szCs w:val="24"/>
          <w:shd w:val="clear" w:color="auto" w:fill="FFFFFF"/>
        </w:rPr>
        <w:lastRenderedPageBreak/>
        <w:t xml:space="preserve">considered that ы and і are reduced before the sonar л, р and in the non-accentuated position of the word (қырық – қрық, пышақ – пшақ, қытық – қтық, қысыр – қсыр, шыбық – шбық, білек – блек, тілек – тлек, білім – блім, etc.), sometimes even in the second syllable of the word without accent (р and н (орын-ы – орны, қарын-ым – қарным, мұрын-ы – мұрны), у and з (ауыз-ым – аузым), р and н (бөрік-і – бөркі, ерін-і – ерні), й and н (ойын-ы – ойны) are dropout. The following examples prove that the omission </w:t>
      </w:r>
      <w:r w:rsidRPr="006026B6">
        <w:rPr>
          <w:rFonts w:ascii="Times New Roman" w:hAnsi="Times New Roman"/>
          <w:sz w:val="24"/>
          <w:szCs w:val="24"/>
          <w:shd w:val="clear" w:color="auto" w:fill="FFFFFF"/>
          <w:lang w:val="en-US"/>
        </w:rPr>
        <w:t xml:space="preserve">of </w:t>
      </w:r>
      <w:r w:rsidRPr="006026B6">
        <w:rPr>
          <w:rFonts w:ascii="Times New Roman" w:hAnsi="Times New Roman"/>
          <w:sz w:val="24"/>
          <w:szCs w:val="24"/>
          <w:shd w:val="clear" w:color="auto" w:fill="FFFFFF"/>
        </w:rPr>
        <w:t>ы occurs even between a rhythmically accented phrase</w:t>
      </w:r>
      <w:r w:rsidRPr="006026B6">
        <w:rPr>
          <w:rFonts w:ascii="Times New Roman" w:hAnsi="Times New Roman"/>
          <w:sz w:val="24"/>
          <w:szCs w:val="24"/>
          <w:shd w:val="clear" w:color="auto" w:fill="FFFFFF"/>
          <w:lang w:val="en-US"/>
        </w:rPr>
        <w:t xml:space="preserve">: </w:t>
      </w:r>
      <w:r w:rsidRPr="006026B6">
        <w:rPr>
          <w:rFonts w:ascii="Times New Roman" w:hAnsi="Times New Roman"/>
          <w:sz w:val="24"/>
          <w:szCs w:val="24"/>
          <w:shd w:val="clear" w:color="auto" w:fill="FFFFFF"/>
        </w:rPr>
        <w:t>торы ат – тор ат, сары адам – сарадам, сары май – сар май, etc.</w:t>
      </w:r>
      <w:r w:rsidRPr="006026B6">
        <w:rPr>
          <w:rFonts w:ascii="Times New Roman" w:hAnsi="Times New Roman"/>
          <w:sz w:val="24"/>
          <w:szCs w:val="24"/>
          <w:shd w:val="clear" w:color="auto" w:fill="FFFFFF"/>
          <w:lang w:val="en-US"/>
        </w:rPr>
        <w:t xml:space="preserve"> In addition, a word ending in an upward vowel </w:t>
      </w:r>
      <w:r w:rsidRPr="006026B6">
        <w:rPr>
          <w:rFonts w:ascii="Times New Roman" w:hAnsi="Times New Roman"/>
          <w:sz w:val="24"/>
          <w:szCs w:val="24"/>
        </w:rPr>
        <w:t>ы</w:t>
      </w:r>
      <w:r w:rsidRPr="006026B6">
        <w:rPr>
          <w:rFonts w:ascii="Times New Roman" w:hAnsi="Times New Roman"/>
          <w:sz w:val="24"/>
          <w:szCs w:val="24"/>
          <w:shd w:val="clear" w:color="auto" w:fill="FFFFFF"/>
          <w:lang w:val="en-US"/>
        </w:rPr>
        <w:t xml:space="preserve"> is dropped when a suffix beginning with an open vowel is added: </w:t>
      </w:r>
      <w:r w:rsidRPr="006026B6">
        <w:rPr>
          <w:rFonts w:ascii="Times New Roman" w:hAnsi="Times New Roman"/>
          <w:sz w:val="24"/>
          <w:szCs w:val="24"/>
        </w:rPr>
        <w:t>алты-ау – алтау, оқы-у – оқу</w:t>
      </w:r>
      <w:r w:rsidRPr="006026B6">
        <w:rPr>
          <w:rFonts w:ascii="Times New Roman" w:hAnsi="Times New Roman"/>
          <w:sz w:val="24"/>
          <w:szCs w:val="24"/>
          <w:shd w:val="clear" w:color="auto" w:fill="FFFFFF"/>
        </w:rPr>
        <w:t>, etc.</w:t>
      </w:r>
      <w:r w:rsidRPr="006026B6">
        <w:rPr>
          <w:rFonts w:ascii="Times New Roman" w:hAnsi="Times New Roman"/>
          <w:sz w:val="24"/>
          <w:szCs w:val="24"/>
        </w:rPr>
        <w:t xml:space="preserve"> </w:t>
      </w:r>
      <w:r w:rsidRPr="006026B6">
        <w:rPr>
          <w:rFonts w:ascii="Times New Roman" w:hAnsi="Times New Roman"/>
          <w:sz w:val="24"/>
          <w:szCs w:val="24"/>
          <w:shd w:val="clear" w:color="auto" w:fill="FFFFFF"/>
          <w:lang w:val="en-US"/>
        </w:rPr>
        <w:t>At the same time, in the second syllable of a word without emphasis, between р and к, н, the sound і drops</w:t>
      </w:r>
      <w:r w:rsidRPr="006026B6">
        <w:rPr>
          <w:rFonts w:ascii="Times New Roman" w:hAnsi="Times New Roman"/>
          <w:sz w:val="24"/>
          <w:szCs w:val="24"/>
          <w:lang w:val="en-US"/>
        </w:rPr>
        <w:t xml:space="preserve"> </w:t>
      </w:r>
      <w:r w:rsidRPr="006026B6">
        <w:rPr>
          <w:rFonts w:ascii="Times New Roman" w:hAnsi="Times New Roman"/>
          <w:sz w:val="24"/>
          <w:szCs w:val="24"/>
          <w:shd w:val="clear" w:color="auto" w:fill="FFFFFF"/>
          <w:lang w:val="en-US"/>
        </w:rPr>
        <w:t xml:space="preserve">ерін – ерні, ерік – еркі, бөрік – бөркі, etc. When the suffix, which begins with an open vowel is added, an upward vowel і is reduced: екі-еу – екеу, жеті-еу – жетеу, etc. That is, upward vowels ы and і lose their phonemic quality. In the first syllable of two-syllable words, upward vowels are reduced, but do not drop (қызыл, пышақ, қытық, кісен, тікен, etc.), and in the middle syllable of three-syllable words, they completely lose their phonemic meaning (орны, аузы, бөркі, ерні, etc.).   </w:t>
      </w:r>
    </w:p>
    <w:p w:rsidR="00775D49" w:rsidRPr="006026B6" w:rsidRDefault="00775D49" w:rsidP="00AC0591">
      <w:pPr>
        <w:spacing w:after="0" w:line="240" w:lineRule="auto"/>
        <w:ind w:firstLine="709"/>
        <w:contextualSpacing/>
        <w:jc w:val="both"/>
        <w:rPr>
          <w:rFonts w:ascii="Times New Roman" w:hAnsi="Times New Roman"/>
          <w:sz w:val="24"/>
          <w:szCs w:val="24"/>
          <w:shd w:val="clear" w:color="auto" w:fill="FFFFFF"/>
        </w:rPr>
      </w:pPr>
      <w:r w:rsidRPr="006026B6">
        <w:rPr>
          <w:rFonts w:ascii="Times New Roman" w:hAnsi="Times New Roman"/>
          <w:sz w:val="24"/>
          <w:szCs w:val="24"/>
          <w:shd w:val="clear" w:color="auto" w:fill="FFFFFF"/>
          <w:lang w:val="en-US"/>
        </w:rPr>
        <w:t>I</w:t>
      </w:r>
      <w:r w:rsidRPr="006026B6">
        <w:rPr>
          <w:rFonts w:ascii="Times New Roman" w:hAnsi="Times New Roman"/>
          <w:sz w:val="24"/>
          <w:szCs w:val="24"/>
          <w:shd w:val="clear" w:color="auto" w:fill="FFFFFF"/>
        </w:rPr>
        <w:t xml:space="preserve">n his monograph </w:t>
      </w:r>
      <w:r w:rsidR="00210CBA" w:rsidRPr="006026B6">
        <w:rPr>
          <w:rFonts w:ascii="Times New Roman" w:hAnsi="Times New Roman"/>
          <w:sz w:val="24"/>
          <w:szCs w:val="24"/>
          <w:shd w:val="clear" w:color="auto" w:fill="FFFFFF"/>
        </w:rPr>
        <w:t>«</w:t>
      </w:r>
      <w:r w:rsidRPr="006026B6">
        <w:rPr>
          <w:rFonts w:ascii="Times New Roman" w:hAnsi="Times New Roman"/>
          <w:sz w:val="24"/>
          <w:szCs w:val="24"/>
          <w:shd w:val="clear" w:color="auto" w:fill="FFFFFF"/>
          <w:lang w:val="en-US"/>
        </w:rPr>
        <w:t>R</w:t>
      </w:r>
      <w:r w:rsidRPr="006026B6">
        <w:rPr>
          <w:rFonts w:ascii="Times New Roman" w:hAnsi="Times New Roman"/>
          <w:sz w:val="24"/>
          <w:szCs w:val="24"/>
          <w:shd w:val="clear" w:color="auto" w:fill="FFFFFF"/>
        </w:rPr>
        <w:t>eduction of vowels in the Kazakh language</w:t>
      </w:r>
      <w:r w:rsidR="00210CBA" w:rsidRPr="006026B6">
        <w:rPr>
          <w:rFonts w:ascii="Times New Roman" w:hAnsi="Times New Roman"/>
          <w:sz w:val="24"/>
          <w:szCs w:val="24"/>
          <w:shd w:val="clear" w:color="auto" w:fill="FFFFFF"/>
        </w:rPr>
        <w:t>»</w:t>
      </w:r>
      <w:r w:rsidRPr="006026B6">
        <w:rPr>
          <w:rFonts w:ascii="Times New Roman" w:hAnsi="Times New Roman"/>
          <w:sz w:val="24"/>
          <w:szCs w:val="24"/>
          <w:shd w:val="clear" w:color="auto" w:fill="FFFFFF"/>
        </w:rPr>
        <w:t xml:space="preserve"> the scientist B. Kaliyev</w:t>
      </w:r>
      <w:r w:rsidRPr="006026B6">
        <w:rPr>
          <w:rFonts w:ascii="Times New Roman" w:hAnsi="Times New Roman"/>
          <w:sz w:val="24"/>
          <w:szCs w:val="24"/>
          <w:shd w:val="clear" w:color="auto" w:fill="FFFFFF"/>
          <w:lang w:val="en-US"/>
        </w:rPr>
        <w:t>,</w:t>
      </w:r>
      <w:r w:rsidRPr="006026B6">
        <w:rPr>
          <w:rFonts w:ascii="Times New Roman" w:hAnsi="Times New Roman"/>
          <w:sz w:val="24"/>
          <w:szCs w:val="24"/>
          <w:shd w:val="clear" w:color="auto" w:fill="FFFFFF"/>
        </w:rPr>
        <w:t xml:space="preserve"> who studied the reduction of vowels</w:t>
      </w:r>
      <w:r w:rsidRPr="006026B6">
        <w:rPr>
          <w:rFonts w:ascii="Times New Roman" w:hAnsi="Times New Roman"/>
          <w:sz w:val="24"/>
          <w:szCs w:val="24"/>
          <w:shd w:val="clear" w:color="auto" w:fill="FFFFFF"/>
          <w:lang w:val="en-US"/>
        </w:rPr>
        <w:t>,</w:t>
      </w:r>
      <w:r w:rsidRPr="006026B6">
        <w:rPr>
          <w:rFonts w:ascii="Times New Roman" w:hAnsi="Times New Roman"/>
          <w:sz w:val="24"/>
          <w:szCs w:val="24"/>
          <w:shd w:val="clear" w:color="auto" w:fill="FFFFFF"/>
        </w:rPr>
        <w:t xml:space="preserve"> </w:t>
      </w:r>
      <w:r w:rsidRPr="006026B6">
        <w:rPr>
          <w:rFonts w:ascii="Times New Roman" w:hAnsi="Times New Roman"/>
          <w:sz w:val="24"/>
          <w:szCs w:val="24"/>
          <w:shd w:val="clear" w:color="auto" w:fill="FFFFFF"/>
          <w:lang w:val="en-US"/>
        </w:rPr>
        <w:t>said</w:t>
      </w:r>
      <w:r w:rsidRPr="006026B6">
        <w:rPr>
          <w:rFonts w:ascii="Times New Roman" w:hAnsi="Times New Roman"/>
          <w:sz w:val="24"/>
          <w:szCs w:val="24"/>
          <w:shd w:val="clear" w:color="auto" w:fill="FFFFFF"/>
        </w:rPr>
        <w:t xml:space="preserve">: </w:t>
      </w:r>
      <w:r w:rsidR="00210CBA" w:rsidRPr="006026B6">
        <w:rPr>
          <w:rFonts w:ascii="Times New Roman" w:hAnsi="Times New Roman"/>
          <w:sz w:val="24"/>
          <w:szCs w:val="24"/>
          <w:shd w:val="clear" w:color="auto" w:fill="FFFFFF"/>
        </w:rPr>
        <w:t>«</w:t>
      </w:r>
      <w:r w:rsidRPr="006026B6">
        <w:rPr>
          <w:rFonts w:ascii="Times New Roman" w:hAnsi="Times New Roman"/>
          <w:sz w:val="24"/>
          <w:szCs w:val="24"/>
          <w:shd w:val="clear" w:color="auto" w:fill="FFFFFF"/>
        </w:rPr>
        <w:t xml:space="preserve">when comparing the words жый, жыйын, жый[ы]нал, the sound [ы] in the first syllable of the word </w:t>
      </w:r>
      <w:r w:rsidR="00210CBA" w:rsidRPr="006026B6">
        <w:rPr>
          <w:rFonts w:ascii="Times New Roman" w:hAnsi="Times New Roman"/>
          <w:sz w:val="24"/>
          <w:szCs w:val="24"/>
          <w:shd w:val="clear" w:color="auto" w:fill="FFFFFF"/>
        </w:rPr>
        <w:t>«</w:t>
      </w:r>
      <w:r w:rsidRPr="006026B6">
        <w:rPr>
          <w:rFonts w:ascii="Times New Roman" w:hAnsi="Times New Roman"/>
          <w:sz w:val="24"/>
          <w:szCs w:val="24"/>
          <w:shd w:val="clear" w:color="auto" w:fill="FFFFFF"/>
        </w:rPr>
        <w:t>жыйын</w:t>
      </w:r>
      <w:r w:rsidR="00210CBA" w:rsidRPr="006026B6">
        <w:rPr>
          <w:rFonts w:ascii="Times New Roman" w:hAnsi="Times New Roman"/>
          <w:sz w:val="24"/>
          <w:szCs w:val="24"/>
          <w:shd w:val="clear" w:color="auto" w:fill="FFFFFF"/>
        </w:rPr>
        <w:t>»</w:t>
      </w:r>
      <w:r w:rsidRPr="006026B6">
        <w:rPr>
          <w:rFonts w:ascii="Times New Roman" w:hAnsi="Times New Roman"/>
          <w:sz w:val="24"/>
          <w:szCs w:val="24"/>
          <w:shd w:val="clear" w:color="auto" w:fill="FFFFFF"/>
        </w:rPr>
        <w:t xml:space="preserve"> is shorter and weaker than the sound [ы] in the word </w:t>
      </w:r>
      <w:r w:rsidR="00210CBA" w:rsidRPr="006026B6">
        <w:rPr>
          <w:rFonts w:ascii="Times New Roman" w:hAnsi="Times New Roman"/>
          <w:sz w:val="24"/>
          <w:szCs w:val="24"/>
          <w:shd w:val="clear" w:color="auto" w:fill="FFFFFF"/>
        </w:rPr>
        <w:t>«</w:t>
      </w:r>
      <w:r w:rsidRPr="006026B6">
        <w:rPr>
          <w:rFonts w:ascii="Times New Roman" w:hAnsi="Times New Roman"/>
          <w:sz w:val="24"/>
          <w:szCs w:val="24"/>
          <w:shd w:val="clear" w:color="auto" w:fill="FFFFFF"/>
        </w:rPr>
        <w:t>жый</w:t>
      </w:r>
      <w:r w:rsidR="00210CBA" w:rsidRPr="006026B6">
        <w:rPr>
          <w:rFonts w:ascii="Times New Roman" w:hAnsi="Times New Roman"/>
          <w:sz w:val="24"/>
          <w:szCs w:val="24"/>
          <w:shd w:val="clear" w:color="auto" w:fill="FFFFFF"/>
        </w:rPr>
        <w:t>»</w:t>
      </w:r>
      <w:r w:rsidRPr="006026B6">
        <w:rPr>
          <w:rFonts w:ascii="Times New Roman" w:hAnsi="Times New Roman"/>
          <w:sz w:val="24"/>
          <w:szCs w:val="24"/>
          <w:shd w:val="clear" w:color="auto" w:fill="FFFFFF"/>
        </w:rPr>
        <w:t xml:space="preserve"> in one syllable, and the sound </w:t>
      </w:r>
      <w:r w:rsidR="00210CBA" w:rsidRPr="006026B6">
        <w:rPr>
          <w:rFonts w:ascii="Times New Roman" w:hAnsi="Times New Roman"/>
          <w:sz w:val="24"/>
          <w:szCs w:val="24"/>
          <w:shd w:val="clear" w:color="auto" w:fill="FFFFFF"/>
        </w:rPr>
        <w:t>«</w:t>
      </w:r>
      <w:r w:rsidRPr="006026B6">
        <w:rPr>
          <w:rFonts w:ascii="Times New Roman" w:hAnsi="Times New Roman"/>
          <w:sz w:val="24"/>
          <w:szCs w:val="24"/>
          <w:shd w:val="clear" w:color="auto" w:fill="FFFFFF"/>
        </w:rPr>
        <w:t>ы</w:t>
      </w:r>
      <w:r w:rsidR="00210CBA" w:rsidRPr="006026B6">
        <w:rPr>
          <w:rFonts w:ascii="Times New Roman" w:hAnsi="Times New Roman"/>
          <w:sz w:val="24"/>
          <w:szCs w:val="24"/>
          <w:shd w:val="clear" w:color="auto" w:fill="FFFFFF"/>
        </w:rPr>
        <w:t>»</w:t>
      </w:r>
      <w:r w:rsidRPr="006026B6">
        <w:rPr>
          <w:rFonts w:ascii="Times New Roman" w:hAnsi="Times New Roman"/>
          <w:sz w:val="24"/>
          <w:szCs w:val="24"/>
          <w:shd w:val="clear" w:color="auto" w:fill="FFFFFF"/>
        </w:rPr>
        <w:t xml:space="preserve"> in the middle syllable of the third word even drop</w:t>
      </w:r>
      <w:r w:rsidRPr="006026B6">
        <w:rPr>
          <w:rFonts w:ascii="Times New Roman" w:hAnsi="Times New Roman"/>
          <w:sz w:val="24"/>
          <w:szCs w:val="24"/>
          <w:shd w:val="clear" w:color="auto" w:fill="FFFFFF"/>
          <w:lang w:val="en-US"/>
        </w:rPr>
        <w:t>s</w:t>
      </w:r>
      <w:r w:rsidRPr="006026B6">
        <w:rPr>
          <w:rFonts w:ascii="Times New Roman" w:hAnsi="Times New Roman"/>
          <w:sz w:val="24"/>
          <w:szCs w:val="24"/>
          <w:shd w:val="clear" w:color="auto" w:fill="FFFFFF"/>
        </w:rPr>
        <w:t xml:space="preserve"> </w:t>
      </w:r>
      <w:r w:rsidRPr="006026B6">
        <w:rPr>
          <w:rFonts w:ascii="Times New Roman" w:hAnsi="Times New Roman"/>
          <w:sz w:val="24"/>
          <w:szCs w:val="24"/>
          <w:shd w:val="clear" w:color="auto" w:fill="FFFFFF"/>
          <w:lang w:val="en-US"/>
        </w:rPr>
        <w:t xml:space="preserve">and </w:t>
      </w:r>
      <w:r w:rsidRPr="006026B6">
        <w:rPr>
          <w:rFonts w:ascii="Times New Roman" w:hAnsi="Times New Roman"/>
          <w:sz w:val="24"/>
          <w:szCs w:val="24"/>
          <w:shd w:val="clear" w:color="auto" w:fill="FFFFFF"/>
        </w:rPr>
        <w:t xml:space="preserve">is much weaker </w:t>
      </w:r>
      <w:r w:rsidRPr="006026B6">
        <w:rPr>
          <w:rFonts w:ascii="Times New Roman" w:hAnsi="Times New Roman"/>
          <w:sz w:val="24"/>
          <w:szCs w:val="24"/>
          <w:shd w:val="clear" w:color="auto" w:fill="FFFFFF"/>
          <w:lang w:val="en-US"/>
        </w:rPr>
        <w:t xml:space="preserve">than the sound [ы] in the last syllable of the second word </w:t>
      </w:r>
      <w:r w:rsidRPr="006026B6">
        <w:rPr>
          <w:rFonts w:ascii="Times New Roman" w:hAnsi="Times New Roman"/>
          <w:sz w:val="24"/>
          <w:szCs w:val="24"/>
          <w:shd w:val="clear" w:color="auto" w:fill="FFFFFF"/>
        </w:rPr>
        <w:t>[5</w:t>
      </w:r>
      <w:r w:rsidR="00751898" w:rsidRPr="006026B6">
        <w:rPr>
          <w:rFonts w:ascii="Times New Roman" w:hAnsi="Times New Roman"/>
          <w:sz w:val="24"/>
          <w:szCs w:val="24"/>
          <w:shd w:val="clear" w:color="auto" w:fill="FFFFFF"/>
        </w:rPr>
        <w:t xml:space="preserve">, </w:t>
      </w:r>
      <w:r w:rsidR="00AB293E" w:rsidRPr="006026B6">
        <w:rPr>
          <w:rFonts w:ascii="Times New Roman" w:hAnsi="Times New Roman"/>
          <w:sz w:val="24"/>
          <w:szCs w:val="24"/>
          <w:shd w:val="clear" w:color="auto" w:fill="FFFFFF"/>
        </w:rPr>
        <w:t xml:space="preserve">Р. </w:t>
      </w:r>
      <w:r w:rsidR="00751898" w:rsidRPr="006026B6">
        <w:rPr>
          <w:rFonts w:ascii="Times New Roman" w:hAnsi="Times New Roman"/>
          <w:sz w:val="24"/>
          <w:szCs w:val="24"/>
        </w:rPr>
        <w:t>56</w:t>
      </w:r>
      <w:r w:rsidRPr="006026B6">
        <w:rPr>
          <w:rFonts w:ascii="Times New Roman" w:hAnsi="Times New Roman"/>
          <w:sz w:val="24"/>
          <w:szCs w:val="24"/>
          <w:shd w:val="clear" w:color="auto" w:fill="FFFFFF"/>
        </w:rPr>
        <w:t>].</w:t>
      </w:r>
    </w:p>
    <w:p w:rsidR="00775D49" w:rsidRPr="006026B6" w:rsidRDefault="00775D49" w:rsidP="00AC0591">
      <w:pPr>
        <w:spacing w:after="0" w:line="240" w:lineRule="auto"/>
        <w:ind w:firstLine="709"/>
        <w:contextualSpacing/>
        <w:jc w:val="both"/>
        <w:rPr>
          <w:rFonts w:ascii="Times New Roman" w:hAnsi="Times New Roman"/>
          <w:sz w:val="24"/>
          <w:szCs w:val="24"/>
          <w:shd w:val="clear" w:color="auto" w:fill="FFFFFF"/>
          <w:lang w:val="en-US"/>
        </w:rPr>
      </w:pPr>
      <w:r w:rsidRPr="006026B6">
        <w:rPr>
          <w:rFonts w:ascii="Times New Roman" w:hAnsi="Times New Roman"/>
          <w:sz w:val="24"/>
          <w:szCs w:val="24"/>
          <w:shd w:val="clear" w:color="auto" w:fill="FFFFFF"/>
        </w:rPr>
        <w:t>In conclusion, we think that it is necessary to take into account the opinions of scientists about the spelling of the Kazakh alphabet based on the Latin alphabet</w:t>
      </w:r>
      <w:r w:rsidRPr="006026B6">
        <w:rPr>
          <w:rFonts w:ascii="Times New Roman" w:hAnsi="Times New Roman"/>
          <w:sz w:val="24"/>
          <w:szCs w:val="24"/>
          <w:shd w:val="clear" w:color="auto" w:fill="FFFFFF"/>
          <w:lang w:val="en-US"/>
        </w:rPr>
        <w:t xml:space="preserve"> and</w:t>
      </w:r>
      <w:r w:rsidRPr="006026B6">
        <w:rPr>
          <w:rFonts w:ascii="Times New Roman" w:hAnsi="Times New Roman"/>
          <w:sz w:val="24"/>
          <w:szCs w:val="24"/>
          <w:shd w:val="clear" w:color="auto" w:fill="FFFFFF"/>
        </w:rPr>
        <w:t xml:space="preserve"> under what conditions they write the letters ы and і.</w:t>
      </w:r>
      <w:r w:rsidRPr="006026B6">
        <w:rPr>
          <w:rFonts w:ascii="Times New Roman" w:hAnsi="Times New Roman"/>
          <w:sz w:val="24"/>
          <w:szCs w:val="24"/>
          <w:shd w:val="clear" w:color="auto" w:fill="FFFFFF"/>
          <w:lang w:val="en-US"/>
        </w:rPr>
        <w:t xml:space="preserve"> </w:t>
      </w:r>
    </w:p>
    <w:p w:rsidR="00775D49" w:rsidRPr="006026B6" w:rsidRDefault="00775D49" w:rsidP="00AC0591">
      <w:pPr>
        <w:spacing w:after="0" w:line="240" w:lineRule="auto"/>
        <w:ind w:firstLine="709"/>
        <w:contextualSpacing/>
        <w:jc w:val="both"/>
        <w:rPr>
          <w:rFonts w:ascii="Times New Roman" w:hAnsi="Times New Roman"/>
          <w:sz w:val="24"/>
          <w:szCs w:val="24"/>
        </w:rPr>
      </w:pPr>
      <w:r w:rsidRPr="006026B6">
        <w:rPr>
          <w:rFonts w:ascii="Times New Roman" w:hAnsi="Times New Roman"/>
          <w:sz w:val="24"/>
          <w:szCs w:val="24"/>
          <w:shd w:val="clear" w:color="auto" w:fill="FFFFFF"/>
        </w:rPr>
        <w:t>At the beginning of the study, the spelling of letters representing vowel</w:t>
      </w:r>
      <w:r w:rsidRPr="006026B6">
        <w:rPr>
          <w:rFonts w:ascii="Times New Roman" w:hAnsi="Times New Roman"/>
          <w:sz w:val="24"/>
          <w:szCs w:val="24"/>
          <w:shd w:val="clear" w:color="auto" w:fill="FFFFFF"/>
          <w:lang w:val="en-US"/>
        </w:rPr>
        <w:t>s</w:t>
      </w:r>
      <w:r w:rsidRPr="006026B6">
        <w:rPr>
          <w:rFonts w:ascii="Times New Roman" w:hAnsi="Times New Roman"/>
          <w:sz w:val="24"/>
          <w:szCs w:val="24"/>
          <w:shd w:val="clear" w:color="auto" w:fill="FFFFFF"/>
        </w:rPr>
        <w:t xml:space="preserve"> ы and і in the Kazakh language was determined by language data; the phonetic and phonological content of vowels ы and і in the Kazakh language was described.</w:t>
      </w:r>
      <w:r w:rsidRPr="006026B6">
        <w:rPr>
          <w:rFonts w:ascii="Times New Roman" w:hAnsi="Times New Roman"/>
          <w:sz w:val="24"/>
          <w:szCs w:val="24"/>
        </w:rPr>
        <w:t xml:space="preserve"> </w:t>
      </w:r>
    </w:p>
    <w:p w:rsidR="00775D49" w:rsidRPr="006026B6" w:rsidRDefault="00775D49" w:rsidP="00AC0591">
      <w:pPr>
        <w:spacing w:after="0" w:line="240" w:lineRule="auto"/>
        <w:ind w:firstLine="709"/>
        <w:contextualSpacing/>
        <w:jc w:val="both"/>
        <w:rPr>
          <w:rFonts w:ascii="Times New Roman" w:hAnsi="Times New Roman"/>
          <w:sz w:val="24"/>
          <w:szCs w:val="24"/>
        </w:rPr>
      </w:pPr>
    </w:p>
    <w:p w:rsidR="00751898" w:rsidRDefault="00751898" w:rsidP="00AC0591">
      <w:pPr>
        <w:spacing w:after="0" w:line="240" w:lineRule="auto"/>
        <w:ind w:firstLine="709"/>
        <w:jc w:val="both"/>
        <w:rPr>
          <w:rFonts w:ascii="Times New Roman" w:hAnsi="Times New Roman"/>
          <w:b/>
          <w:sz w:val="24"/>
          <w:szCs w:val="24"/>
        </w:rPr>
      </w:pPr>
      <w:r w:rsidRPr="00FC6EB0">
        <w:rPr>
          <w:rFonts w:ascii="Times New Roman" w:hAnsi="Times New Roman"/>
          <w:b/>
          <w:sz w:val="24"/>
          <w:szCs w:val="24"/>
        </w:rPr>
        <w:t>1.3 The study of the theoretical foundations of lexicography of spellings on the basis of the new alphabet</w:t>
      </w:r>
    </w:p>
    <w:p w:rsidR="00FC6EB0" w:rsidRPr="00FC6EB0" w:rsidRDefault="00FC6EB0" w:rsidP="00AC0591">
      <w:pPr>
        <w:spacing w:after="0" w:line="240" w:lineRule="auto"/>
        <w:ind w:firstLine="709"/>
        <w:jc w:val="both"/>
        <w:rPr>
          <w:rFonts w:ascii="Times New Roman" w:hAnsi="Times New Roman"/>
          <w:b/>
          <w:sz w:val="24"/>
          <w:szCs w:val="24"/>
        </w:rPr>
      </w:pPr>
    </w:p>
    <w:p w:rsidR="00751898" w:rsidRPr="006026B6" w:rsidRDefault="00751898"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The high level of national writing culture contributes to the formation of orthographic lexicography (orthographic, orthoepic dictionaries) based on its alphabetical system, basic spelling rules and guided by these rules, as well as orthological tools (orthographic identifiers, spelling of compound words, spelling of proper names, etc.). ) due to successful completion.</w:t>
      </w:r>
    </w:p>
    <w:p w:rsidR="00751898" w:rsidRPr="006026B6" w:rsidRDefault="00751898"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For the structure of the spelling rules, first of all, it is necessary to create a spelling prospectus [Reforming the Kazakh script on the basis of the new national alphabet: theory and practice. – Almaty, 2016. – p. 560. Жаңа ұлттық әліпби негізінде қазақ жазуын реформалау: теориясы мен практикасы. – Алматы, 2016. – 560 бет].</w:t>
      </w:r>
    </w:p>
    <w:p w:rsidR="00751898" w:rsidRPr="006026B6" w:rsidRDefault="00751898"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The spelling prospectus predicts the order and sequence of spelling rules adopted in the alphabet based on the future Latin script and shows the general direction. In this regard, the spelling prospectus:</w:t>
      </w:r>
    </w:p>
    <w:p w:rsidR="00751898" w:rsidRPr="006026B6" w:rsidRDefault="00751898"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w:t>
      </w:r>
      <w:r w:rsidRPr="006026B6">
        <w:rPr>
          <w:rFonts w:ascii="Times New Roman" w:hAnsi="Times New Roman"/>
          <w:sz w:val="24"/>
          <w:szCs w:val="24"/>
          <w:lang w:val="en-US"/>
        </w:rPr>
        <w:t>s</w:t>
      </w:r>
      <w:r w:rsidRPr="006026B6">
        <w:rPr>
          <w:rFonts w:ascii="Times New Roman" w:hAnsi="Times New Roman"/>
          <w:sz w:val="24"/>
          <w:szCs w:val="24"/>
        </w:rPr>
        <w:t>pelling or letter-spelling of sounds in the Kazakh language in accordance with the rules of the language, the consonant of the language;</w:t>
      </w:r>
    </w:p>
    <w:p w:rsidR="00751898" w:rsidRPr="006026B6" w:rsidRDefault="00751898"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spelling of root words and attachments to them;</w:t>
      </w:r>
    </w:p>
    <w:p w:rsidR="00751898" w:rsidRPr="006026B6" w:rsidRDefault="00751898"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separate words or spelling;</w:t>
      </w:r>
    </w:p>
    <w:p w:rsidR="00751898" w:rsidRPr="006026B6" w:rsidRDefault="00751898"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spelling words or spelling without hesitation;</w:t>
      </w:r>
    </w:p>
    <w:p w:rsidR="00751898" w:rsidRPr="006026B6" w:rsidRDefault="00751898"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words written with a hyphen or double orthography;</w:t>
      </w:r>
    </w:p>
    <w:p w:rsidR="00751898" w:rsidRPr="006026B6" w:rsidRDefault="00751898"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capital letter spelling;</w:t>
      </w:r>
    </w:p>
    <w:p w:rsidR="00751898" w:rsidRPr="006026B6" w:rsidRDefault="00751898"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spelling of abbreviations;</w:t>
      </w:r>
    </w:p>
    <w:p w:rsidR="00751898" w:rsidRPr="006026B6" w:rsidRDefault="00751898"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w:t>
      </w:r>
      <w:r w:rsidRPr="006026B6">
        <w:rPr>
          <w:rFonts w:ascii="Times New Roman" w:hAnsi="Times New Roman"/>
          <w:sz w:val="24"/>
          <w:szCs w:val="24"/>
          <w:lang w:val="en-US"/>
        </w:rPr>
        <w:t>the conclusions of the study on the spelling of foreign words are made.</w:t>
      </w:r>
      <w:r w:rsidRPr="006026B6">
        <w:rPr>
          <w:rFonts w:ascii="Times New Roman" w:hAnsi="Times New Roman"/>
          <w:sz w:val="24"/>
          <w:szCs w:val="24"/>
        </w:rPr>
        <w:t>.</w:t>
      </w:r>
    </w:p>
    <w:p w:rsidR="00751898" w:rsidRPr="006026B6" w:rsidRDefault="00751898"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lastRenderedPageBreak/>
        <w:t>It was found that Kazakh orthographies based on Latin script are found in the following areas:</w:t>
      </w:r>
    </w:p>
    <w:p w:rsidR="00751898" w:rsidRPr="006026B6" w:rsidRDefault="00751898"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in case of difficulty in writing;</w:t>
      </w:r>
    </w:p>
    <w:p w:rsidR="00751898" w:rsidRPr="006026B6" w:rsidRDefault="00751898"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in case of hesitation (in a weak position);</w:t>
      </w:r>
    </w:p>
    <w:p w:rsidR="00751898" w:rsidRPr="006026B6" w:rsidRDefault="00751898"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in case of non-recording by sound;</w:t>
      </w:r>
    </w:p>
    <w:p w:rsidR="00751898" w:rsidRPr="006026B6" w:rsidRDefault="00751898"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writes according to spelling rules.</w:t>
      </w:r>
    </w:p>
    <w:p w:rsidR="00751898" w:rsidRPr="006026B6" w:rsidRDefault="00751898"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In connection with the above features of the orthography, a general prospectus of the orthographic dictionary in the Kazakh language was formed, the main issues of attention in the creation of the orthographic dictionary were solved, the theoretical foundations of lexicography of orthograms were studied.</w:t>
      </w:r>
    </w:p>
    <w:p w:rsidR="00751898" w:rsidRPr="006026B6" w:rsidRDefault="00751898" w:rsidP="00AC0591">
      <w:pPr>
        <w:spacing w:after="0" w:line="240" w:lineRule="auto"/>
        <w:ind w:firstLine="709"/>
        <w:jc w:val="both"/>
        <w:rPr>
          <w:rFonts w:ascii="Times New Roman" w:hAnsi="Times New Roman"/>
          <w:sz w:val="24"/>
          <w:szCs w:val="24"/>
        </w:rPr>
      </w:pPr>
    </w:p>
    <w:p w:rsidR="00751898" w:rsidRDefault="00751898" w:rsidP="00AC0591">
      <w:pPr>
        <w:spacing w:after="0" w:line="240" w:lineRule="auto"/>
        <w:ind w:firstLine="709"/>
        <w:jc w:val="both"/>
        <w:rPr>
          <w:rFonts w:ascii="Times New Roman" w:hAnsi="Times New Roman"/>
          <w:b/>
          <w:sz w:val="24"/>
          <w:szCs w:val="24"/>
        </w:rPr>
      </w:pPr>
      <w:r w:rsidRPr="00FC6EB0">
        <w:rPr>
          <w:rFonts w:ascii="Times New Roman" w:hAnsi="Times New Roman"/>
          <w:b/>
          <w:sz w:val="24"/>
          <w:szCs w:val="24"/>
        </w:rPr>
        <w:t>1.4 Theoretical research in the field of grammar, writing theory, graphics of spelling and orthoepy, terminography, onomatography</w:t>
      </w:r>
    </w:p>
    <w:p w:rsidR="00FC6EB0" w:rsidRPr="00FC6EB0" w:rsidRDefault="00FC6EB0" w:rsidP="00AC0591">
      <w:pPr>
        <w:spacing w:after="0" w:line="240" w:lineRule="auto"/>
        <w:ind w:firstLine="709"/>
        <w:jc w:val="both"/>
        <w:rPr>
          <w:rFonts w:ascii="Times New Roman" w:hAnsi="Times New Roman"/>
          <w:b/>
          <w:sz w:val="24"/>
          <w:szCs w:val="24"/>
        </w:rPr>
      </w:pPr>
    </w:p>
    <w:p w:rsidR="00751898" w:rsidRPr="006026B6" w:rsidRDefault="00751898"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Modern Kazakh orthography is one of the most advanced orthographies that fully meets today's social challenges. </w:t>
      </w:r>
      <w:r w:rsidR="00210CBA" w:rsidRPr="006026B6">
        <w:rPr>
          <w:rFonts w:ascii="Times New Roman" w:hAnsi="Times New Roman"/>
          <w:sz w:val="24"/>
          <w:szCs w:val="24"/>
        </w:rPr>
        <w:t>«</w:t>
      </w:r>
      <w:r w:rsidRPr="006026B6">
        <w:rPr>
          <w:rFonts w:ascii="Times New Roman" w:hAnsi="Times New Roman"/>
          <w:sz w:val="24"/>
          <w:szCs w:val="24"/>
        </w:rPr>
        <w:t>Basic rules of Kazakh orthography</w:t>
      </w:r>
      <w:r w:rsidR="00210CBA" w:rsidRPr="006026B6">
        <w:rPr>
          <w:rFonts w:ascii="Times New Roman" w:hAnsi="Times New Roman"/>
          <w:sz w:val="24"/>
          <w:szCs w:val="24"/>
        </w:rPr>
        <w:t>»</w:t>
      </w:r>
      <w:r w:rsidRPr="006026B6">
        <w:rPr>
          <w:rFonts w:ascii="Times New Roman" w:hAnsi="Times New Roman"/>
          <w:sz w:val="24"/>
          <w:szCs w:val="24"/>
        </w:rPr>
        <w:t xml:space="preserve"> approved in 1983 [6]  Made a significant contribution to the high quality of the Kazakh-speaking society, as a whole, the educational and cognitive index of all Kazakhstanis. </w:t>
      </w:r>
    </w:p>
    <w:p w:rsidR="00751898" w:rsidRPr="006026B6" w:rsidRDefault="00751898" w:rsidP="00AC0591">
      <w:pPr>
        <w:pStyle w:val="a5"/>
        <w:adjustRightInd w:val="0"/>
        <w:snapToGrid w:val="0"/>
        <w:spacing w:after="0" w:line="240" w:lineRule="auto"/>
        <w:ind w:firstLine="709"/>
        <w:jc w:val="both"/>
        <w:rPr>
          <w:rFonts w:ascii="Times New Roman" w:hAnsi="Times New Roman"/>
          <w:sz w:val="24"/>
          <w:szCs w:val="24"/>
        </w:rPr>
      </w:pPr>
      <w:r w:rsidRPr="006026B6">
        <w:rPr>
          <w:rFonts w:ascii="Times New Roman" w:hAnsi="Times New Roman"/>
          <w:sz w:val="24"/>
          <w:szCs w:val="24"/>
        </w:rPr>
        <w:t>According to the logic of graphic linguistics, the system of writing should be different from phonological, phonetic transcription. In this regard, the main task of modern Kazakh orthography is to consider the internal structure and phonological basis of our writing (in what direction, which school is closer to the doctrine, etc.), the conformity of the spelling principle to it. The following issues were revealed for this purpose:</w:t>
      </w:r>
    </w:p>
    <w:p w:rsidR="00751898" w:rsidRPr="006026B6" w:rsidRDefault="00751898" w:rsidP="00AC0591">
      <w:pPr>
        <w:pStyle w:val="a5"/>
        <w:adjustRightInd w:val="0"/>
        <w:snapToGrid w:val="0"/>
        <w:spacing w:after="0" w:line="240" w:lineRule="auto"/>
        <w:ind w:firstLine="709"/>
        <w:jc w:val="both"/>
        <w:rPr>
          <w:rFonts w:ascii="Times New Roman" w:hAnsi="Times New Roman"/>
          <w:sz w:val="24"/>
          <w:szCs w:val="24"/>
        </w:rPr>
      </w:pPr>
      <w:r w:rsidRPr="006026B6">
        <w:rPr>
          <w:rFonts w:ascii="Times New Roman" w:hAnsi="Times New Roman"/>
          <w:sz w:val="24"/>
          <w:szCs w:val="24"/>
        </w:rPr>
        <w:t>- numerical ratio of invariant phonemes and letters of the alphabet;</w:t>
      </w:r>
    </w:p>
    <w:p w:rsidR="00751898" w:rsidRPr="006026B6" w:rsidRDefault="00751898" w:rsidP="00AC0591">
      <w:pPr>
        <w:pStyle w:val="a5"/>
        <w:adjustRightInd w:val="0"/>
        <w:snapToGrid w:val="0"/>
        <w:spacing w:after="0" w:line="240" w:lineRule="auto"/>
        <w:ind w:firstLine="709"/>
        <w:jc w:val="both"/>
        <w:rPr>
          <w:rFonts w:ascii="Times New Roman" w:hAnsi="Times New Roman"/>
          <w:sz w:val="24"/>
          <w:szCs w:val="24"/>
        </w:rPr>
      </w:pPr>
      <w:r w:rsidRPr="006026B6">
        <w:rPr>
          <w:rFonts w:ascii="Times New Roman" w:hAnsi="Times New Roman"/>
          <w:sz w:val="24"/>
          <w:szCs w:val="24"/>
        </w:rPr>
        <w:t>- phonological basis of writing;</w:t>
      </w:r>
    </w:p>
    <w:p w:rsidR="00751898" w:rsidRPr="006026B6" w:rsidRDefault="00751898" w:rsidP="00AC0591">
      <w:pPr>
        <w:pStyle w:val="a5"/>
        <w:adjustRightInd w:val="0"/>
        <w:snapToGrid w:val="0"/>
        <w:spacing w:after="0" w:line="240" w:lineRule="auto"/>
        <w:ind w:firstLine="709"/>
        <w:jc w:val="both"/>
        <w:rPr>
          <w:rFonts w:ascii="Times New Roman" w:hAnsi="Times New Roman"/>
          <w:sz w:val="24"/>
          <w:szCs w:val="24"/>
        </w:rPr>
      </w:pPr>
      <w:r w:rsidRPr="006026B6">
        <w:rPr>
          <w:rFonts w:ascii="Times New Roman" w:hAnsi="Times New Roman"/>
          <w:sz w:val="24"/>
          <w:szCs w:val="24"/>
        </w:rPr>
        <w:t>- The principle of spelling, which corresponds to the phonological basis of writing; contradictions and deviations in the norm of writing, their causes.</w:t>
      </w:r>
    </w:p>
    <w:p w:rsidR="00751898" w:rsidRPr="006026B6" w:rsidRDefault="00751898" w:rsidP="00AC0591">
      <w:pPr>
        <w:pStyle w:val="a5"/>
        <w:adjustRightInd w:val="0"/>
        <w:snapToGrid w:val="0"/>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In the course of the research the basic concepts and notions in the field of grammar, linguistic terms related to grammar were differentiated, the relationship of graphics, graphemes, phonemes of the Kazakh script based on Latin graphics was differentiated [7].   </w:t>
      </w:r>
    </w:p>
    <w:p w:rsidR="00751898" w:rsidRPr="006026B6" w:rsidRDefault="00751898" w:rsidP="00AC0591">
      <w:pPr>
        <w:pStyle w:val="a5"/>
        <w:adjustRightInd w:val="0"/>
        <w:snapToGrid w:val="0"/>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The fields of graphics and spelling are the internal details considered in connection with the main linguistic aspect of grammar. Because they are directly related to the issue of writing. However, there are differences in both the object of study and the objects under consideration. However, they are inseparable, interdependent categories. It was found that graphics regulate the system of marking of writing, while spelling is an area that considers the stability of the marked writing.</w:t>
      </w:r>
    </w:p>
    <w:p w:rsidR="00751898" w:rsidRPr="006026B6" w:rsidRDefault="00751898" w:rsidP="00AC0591">
      <w:pPr>
        <w:pStyle w:val="a5"/>
        <w:adjustRightInd w:val="0"/>
        <w:snapToGrid w:val="0"/>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Basic issues such as the numerical ratio of invariant phonemes and letters of the alphabet in Latin script, sound-letter-phoneme ratio, graphemological, phonological basis of Latin writing, alphabetical nomenclature, names of letters, order and sequence, spelling principles were studied and theoretical conclusions were made [8].  </w:t>
      </w:r>
    </w:p>
    <w:p w:rsidR="00751898" w:rsidRPr="006026B6" w:rsidRDefault="00751898"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In the formation of orthographic norms, it is necessary to follow several criteria, based on the literary language. That is, first, to obtain a literary version (жылқылар, балалар, маңдай), not local features (жылқыдар, баладар, маңлай); secondly, it is necessary to adapt words such as берсей, алсай, келатыр, босашы to the norms of literary language. For example: берсеңші, алсаңшы, келе жатыр, болсаңшы etc.; thirdly, It is necessary not to take words жәмиғат, ғиззатлу, хұрметлу etc. with sound elements of the old Kazakh written language; fourthly, the orthoepic norm of the literary language is opposed to the written language, ie the orthographic norm, for example</w:t>
      </w:r>
      <w:r w:rsidRPr="006026B6">
        <w:rPr>
          <w:rFonts w:ascii="Times New Roman" w:hAnsi="Times New Roman"/>
          <w:sz w:val="24"/>
          <w:szCs w:val="24"/>
          <w:lang w:val="en-US"/>
        </w:rPr>
        <w:t>,</w:t>
      </w:r>
      <w:r w:rsidRPr="006026B6">
        <w:rPr>
          <w:rFonts w:ascii="Times New Roman" w:hAnsi="Times New Roman"/>
          <w:sz w:val="24"/>
          <w:szCs w:val="24"/>
        </w:rPr>
        <w:t xml:space="preserve"> жұмысшы – жұмұшшы, шекара – шегара, басшы – башшы, кәсіподақ – кәсі'бодақ </w:t>
      </w:r>
      <w:r w:rsidRPr="006026B6">
        <w:rPr>
          <w:rFonts w:ascii="Times New Roman" w:hAnsi="Times New Roman"/>
          <w:sz w:val="24"/>
          <w:szCs w:val="24"/>
          <w:lang w:val="en-US"/>
        </w:rPr>
        <w:t>etc.</w:t>
      </w:r>
      <w:r w:rsidRPr="006026B6">
        <w:rPr>
          <w:rFonts w:ascii="Times New Roman" w:hAnsi="Times New Roman"/>
          <w:sz w:val="24"/>
          <w:szCs w:val="24"/>
        </w:rPr>
        <w:t xml:space="preserve"> </w:t>
      </w:r>
    </w:p>
    <w:p w:rsidR="00751898" w:rsidRPr="006026B6" w:rsidRDefault="00751898"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The orthoepic dictionary is guided by the conclusion that </w:t>
      </w:r>
      <w:r w:rsidR="00210CBA" w:rsidRPr="006026B6">
        <w:rPr>
          <w:rFonts w:ascii="Times New Roman" w:hAnsi="Times New Roman"/>
          <w:sz w:val="24"/>
          <w:szCs w:val="24"/>
        </w:rPr>
        <w:t>«</w:t>
      </w:r>
      <w:r w:rsidRPr="006026B6">
        <w:rPr>
          <w:rFonts w:ascii="Times New Roman" w:hAnsi="Times New Roman"/>
          <w:sz w:val="24"/>
          <w:szCs w:val="24"/>
        </w:rPr>
        <w:t xml:space="preserve">variants of a single sound in speech can not be denoted by individual letters, for example, it is impossible to mark sound </w:t>
      </w:r>
      <w:r w:rsidRPr="006026B6">
        <w:rPr>
          <w:rFonts w:ascii="Times New Roman" w:hAnsi="Times New Roman"/>
          <w:sz w:val="24"/>
          <w:szCs w:val="24"/>
        </w:rPr>
        <w:lastRenderedPageBreak/>
        <w:t>changes such as awakening of a strict consonant in speech, hardening of a nest, transformation of a consonant into a soft consonant</w:t>
      </w:r>
      <w:r w:rsidR="00210CBA" w:rsidRPr="006026B6">
        <w:rPr>
          <w:rFonts w:ascii="Times New Roman" w:hAnsi="Times New Roman"/>
          <w:sz w:val="24"/>
          <w:szCs w:val="24"/>
        </w:rPr>
        <w:t>»</w:t>
      </w:r>
      <w:r w:rsidRPr="006026B6">
        <w:rPr>
          <w:rFonts w:ascii="Times New Roman" w:hAnsi="Times New Roman"/>
          <w:sz w:val="24"/>
          <w:szCs w:val="24"/>
        </w:rPr>
        <w:t xml:space="preserve"> [9, </w:t>
      </w:r>
      <w:r w:rsidR="0020240C" w:rsidRPr="006026B6">
        <w:rPr>
          <w:rFonts w:ascii="Times New Roman" w:hAnsi="Times New Roman"/>
          <w:sz w:val="24"/>
          <w:szCs w:val="24"/>
          <w:lang w:val="en-US"/>
        </w:rPr>
        <w:t>P</w:t>
      </w:r>
      <w:r w:rsidR="0020240C" w:rsidRPr="006026B6">
        <w:rPr>
          <w:rFonts w:ascii="Times New Roman" w:hAnsi="Times New Roman"/>
          <w:sz w:val="24"/>
          <w:szCs w:val="24"/>
        </w:rPr>
        <w:t xml:space="preserve">. </w:t>
      </w:r>
      <w:r w:rsidRPr="006026B6">
        <w:rPr>
          <w:rFonts w:ascii="Times New Roman" w:hAnsi="Times New Roman"/>
          <w:sz w:val="24"/>
          <w:szCs w:val="24"/>
        </w:rPr>
        <w:t xml:space="preserve">9].  </w:t>
      </w:r>
    </w:p>
    <w:p w:rsidR="00751898" w:rsidRPr="006026B6" w:rsidRDefault="0020240C"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rPr>
        <w:t xml:space="preserve"> </w:t>
      </w:r>
      <w:r w:rsidR="00751898" w:rsidRPr="006026B6">
        <w:rPr>
          <w:rFonts w:ascii="Times New Roman" w:hAnsi="Times New Roman"/>
          <w:sz w:val="24"/>
          <w:szCs w:val="24"/>
        </w:rPr>
        <w:t xml:space="preserve">During the study, a manuscript of a collective monograph on the development of the scientific basis of terminography on the basis of Latin graphics (150 pages) was developed; Terminological fund of the national language based on the Cyrillic alphabet was created to create a terminological base based on the Latin alphabet (330,000 units); The manuscript of the </w:t>
      </w:r>
      <w:r w:rsidR="00210CBA" w:rsidRPr="006026B6">
        <w:rPr>
          <w:rFonts w:ascii="Times New Roman" w:hAnsi="Times New Roman"/>
          <w:sz w:val="24"/>
          <w:szCs w:val="24"/>
        </w:rPr>
        <w:t>«</w:t>
      </w:r>
      <w:r w:rsidR="00751898" w:rsidRPr="006026B6">
        <w:rPr>
          <w:rFonts w:ascii="Times New Roman" w:hAnsi="Times New Roman"/>
          <w:sz w:val="24"/>
          <w:szCs w:val="24"/>
        </w:rPr>
        <w:t>Dictionary of Linguistic Terms</w:t>
      </w:r>
      <w:r w:rsidR="00210CBA" w:rsidRPr="006026B6">
        <w:rPr>
          <w:rFonts w:ascii="Times New Roman" w:hAnsi="Times New Roman"/>
          <w:sz w:val="24"/>
          <w:szCs w:val="24"/>
        </w:rPr>
        <w:t>»</w:t>
      </w:r>
      <w:r w:rsidR="00751898" w:rsidRPr="006026B6">
        <w:rPr>
          <w:rFonts w:ascii="Times New Roman" w:hAnsi="Times New Roman"/>
          <w:sz w:val="24"/>
          <w:szCs w:val="24"/>
        </w:rPr>
        <w:t xml:space="preserve"> in Cyrillic and Latin scripts was developed and posted on the sites www.tbi.kz and www.kazneb.kz. In addition, a signal version of the book </w:t>
      </w:r>
      <w:r w:rsidR="00210CBA" w:rsidRPr="006026B6">
        <w:rPr>
          <w:rFonts w:ascii="Times New Roman" w:hAnsi="Times New Roman"/>
          <w:sz w:val="24"/>
          <w:szCs w:val="24"/>
        </w:rPr>
        <w:t>«</w:t>
      </w:r>
      <w:r w:rsidR="00751898" w:rsidRPr="006026B6">
        <w:rPr>
          <w:rFonts w:ascii="Times New Roman" w:hAnsi="Times New Roman"/>
          <w:sz w:val="24"/>
          <w:szCs w:val="24"/>
        </w:rPr>
        <w:t>Terminological Dictionary</w:t>
      </w:r>
      <w:r w:rsidR="00210CBA" w:rsidRPr="006026B6">
        <w:rPr>
          <w:rFonts w:ascii="Times New Roman" w:hAnsi="Times New Roman"/>
          <w:sz w:val="24"/>
          <w:szCs w:val="24"/>
        </w:rPr>
        <w:t>»</w:t>
      </w:r>
      <w:r w:rsidR="00751898" w:rsidRPr="006026B6">
        <w:rPr>
          <w:rFonts w:ascii="Times New Roman" w:hAnsi="Times New Roman"/>
          <w:sz w:val="24"/>
          <w:szCs w:val="24"/>
        </w:rPr>
        <w:t xml:space="preserve"> (Almaty: </w:t>
      </w:r>
      <w:r w:rsidR="00210CBA" w:rsidRPr="006026B6">
        <w:rPr>
          <w:rFonts w:ascii="Times New Roman" w:hAnsi="Times New Roman"/>
          <w:sz w:val="24"/>
          <w:szCs w:val="24"/>
        </w:rPr>
        <w:t>«</w:t>
      </w:r>
      <w:r w:rsidR="00751898" w:rsidRPr="006026B6">
        <w:rPr>
          <w:rFonts w:ascii="Times New Roman" w:hAnsi="Times New Roman"/>
          <w:sz w:val="24"/>
          <w:szCs w:val="24"/>
          <w:lang w:val="en-US"/>
        </w:rPr>
        <w:t>Q</w:t>
      </w:r>
      <w:r w:rsidR="00751898" w:rsidRPr="006026B6">
        <w:rPr>
          <w:rFonts w:ascii="Times New Roman" w:hAnsi="Times New Roman"/>
          <w:sz w:val="24"/>
          <w:szCs w:val="24"/>
        </w:rPr>
        <w:t>aza</w:t>
      </w:r>
      <w:r w:rsidR="00751898" w:rsidRPr="006026B6">
        <w:rPr>
          <w:rFonts w:ascii="Times New Roman" w:hAnsi="Times New Roman"/>
          <w:sz w:val="24"/>
          <w:szCs w:val="24"/>
          <w:lang w:val="en-US"/>
        </w:rPr>
        <w:t>Q</w:t>
      </w:r>
      <w:r w:rsidR="00751898" w:rsidRPr="006026B6">
        <w:rPr>
          <w:rFonts w:ascii="Times New Roman" w:hAnsi="Times New Roman"/>
          <w:sz w:val="24"/>
          <w:szCs w:val="24"/>
        </w:rPr>
        <w:t xml:space="preserve"> Kitabi Publishing House, 2019, 322 pages. ISBN 978-601-7608-08-8) was published.</w:t>
      </w:r>
    </w:p>
    <w:p w:rsidR="00751898" w:rsidRPr="006026B6" w:rsidRDefault="00751898" w:rsidP="00AC0591">
      <w:pPr>
        <w:spacing w:after="0" w:line="240" w:lineRule="auto"/>
        <w:ind w:firstLine="709"/>
        <w:jc w:val="both"/>
        <w:rPr>
          <w:rFonts w:ascii="Times New Roman" w:hAnsi="Times New Roman"/>
          <w:bCs/>
          <w:sz w:val="24"/>
          <w:szCs w:val="24"/>
        </w:rPr>
      </w:pPr>
      <w:r w:rsidRPr="006026B6">
        <w:rPr>
          <w:rFonts w:ascii="Times New Roman" w:hAnsi="Times New Roman"/>
          <w:sz w:val="24"/>
          <w:szCs w:val="24"/>
        </w:rPr>
        <w:t xml:space="preserve">Ways to solve some spelling problems in the lexicography of spellings on the basis of the modern alphabet in the assignment of individual spellings of some original words, anthroponymic names and other onomastic names. In particular, the manifestations of the problems sh [ш,сх], Ii  [ый], [ій] in the new Latin alphabet were studied. Transliterated words and Kazakh personal names, as well as other areas of onomastics are based on the phonemic principle. There are three ways to write the Kazakh onomastic name in Latin script: transcription, transliteration, tracing. The purpose of practical transcription is to preserve the sound, to write the word without changing the letter, that is, to write literally. And transliteration is the writing of a certain language, by adapting to certain norms, sometimes with a violation of the sound system. Calculating is the literal translation of a keyword. The purpose of practical transcription is to make the word unchanged, </w:t>
      </w:r>
      <w:r w:rsidR="00210CBA" w:rsidRPr="006026B6">
        <w:rPr>
          <w:rFonts w:ascii="Times New Roman" w:hAnsi="Times New Roman"/>
          <w:sz w:val="24"/>
          <w:szCs w:val="24"/>
        </w:rPr>
        <w:t>«</w:t>
      </w:r>
      <w:r w:rsidRPr="006026B6">
        <w:rPr>
          <w:rFonts w:ascii="Times New Roman" w:hAnsi="Times New Roman"/>
          <w:sz w:val="24"/>
          <w:szCs w:val="24"/>
        </w:rPr>
        <w:t>letter by letter</w:t>
      </w:r>
      <w:r w:rsidR="00210CBA" w:rsidRPr="006026B6">
        <w:rPr>
          <w:rFonts w:ascii="Times New Roman" w:hAnsi="Times New Roman"/>
          <w:sz w:val="24"/>
          <w:szCs w:val="24"/>
        </w:rPr>
        <w:t>»</w:t>
      </w:r>
      <w:r w:rsidRPr="006026B6">
        <w:rPr>
          <w:rFonts w:ascii="Times New Roman" w:hAnsi="Times New Roman"/>
          <w:sz w:val="24"/>
          <w:szCs w:val="24"/>
        </w:rPr>
        <w:t xml:space="preserve">, ie </w:t>
      </w:r>
      <w:r w:rsidR="00210CBA" w:rsidRPr="006026B6">
        <w:rPr>
          <w:rFonts w:ascii="Times New Roman" w:hAnsi="Times New Roman"/>
          <w:sz w:val="24"/>
          <w:szCs w:val="24"/>
        </w:rPr>
        <w:t>«</w:t>
      </w:r>
      <w:r w:rsidRPr="006026B6">
        <w:rPr>
          <w:rFonts w:ascii="Times New Roman" w:hAnsi="Times New Roman"/>
          <w:sz w:val="24"/>
          <w:szCs w:val="24"/>
        </w:rPr>
        <w:t>as it is</w:t>
      </w:r>
      <w:r w:rsidR="00210CBA" w:rsidRPr="006026B6">
        <w:rPr>
          <w:rFonts w:ascii="Times New Roman" w:hAnsi="Times New Roman"/>
          <w:sz w:val="24"/>
          <w:szCs w:val="24"/>
        </w:rPr>
        <w:t>»</w:t>
      </w:r>
      <w:r w:rsidRPr="006026B6">
        <w:rPr>
          <w:rFonts w:ascii="Times New Roman" w:hAnsi="Times New Roman"/>
          <w:sz w:val="24"/>
          <w:szCs w:val="24"/>
        </w:rPr>
        <w:t xml:space="preserve">, the purpose of transliteration is to break the spelling of the password into a specific language, to adapt to the norms of that language. However, the </w:t>
      </w:r>
      <w:r w:rsidR="00210CBA" w:rsidRPr="006026B6">
        <w:rPr>
          <w:rFonts w:ascii="Times New Roman" w:hAnsi="Times New Roman"/>
          <w:sz w:val="24"/>
          <w:szCs w:val="24"/>
        </w:rPr>
        <w:t>«</w:t>
      </w:r>
      <w:r w:rsidRPr="006026B6">
        <w:rPr>
          <w:rFonts w:ascii="Times New Roman" w:hAnsi="Times New Roman"/>
          <w:sz w:val="24"/>
          <w:szCs w:val="24"/>
        </w:rPr>
        <w:t>meaning of the original meaning and graphic form of the password must be preserved, the identification must not be violated.</w:t>
      </w:r>
    </w:p>
    <w:p w:rsidR="00751898" w:rsidRPr="006026B6" w:rsidRDefault="00751898" w:rsidP="00AC0591">
      <w:pPr>
        <w:spacing w:after="0" w:line="240" w:lineRule="auto"/>
        <w:ind w:firstLine="709"/>
        <w:rPr>
          <w:rFonts w:ascii="Times New Roman" w:hAnsi="Times New Roman"/>
          <w:sz w:val="24"/>
          <w:szCs w:val="24"/>
        </w:rPr>
      </w:pPr>
    </w:p>
    <w:p w:rsidR="00857702" w:rsidRDefault="00857702" w:rsidP="00AC0591">
      <w:pPr>
        <w:spacing w:after="0" w:line="240" w:lineRule="auto"/>
        <w:ind w:firstLine="709"/>
        <w:jc w:val="both"/>
        <w:rPr>
          <w:rFonts w:ascii="Times New Roman" w:hAnsi="Times New Roman"/>
          <w:b/>
          <w:sz w:val="24"/>
          <w:szCs w:val="24"/>
          <w:lang w:val="en-US"/>
        </w:rPr>
      </w:pPr>
      <w:r w:rsidRPr="00FC6EB0">
        <w:rPr>
          <w:rFonts w:ascii="Times New Roman" w:hAnsi="Times New Roman"/>
          <w:b/>
          <w:sz w:val="24"/>
          <w:szCs w:val="24"/>
        </w:rPr>
        <w:t xml:space="preserve">1.5 </w:t>
      </w:r>
      <w:r w:rsidRPr="00FC6EB0">
        <w:rPr>
          <w:rFonts w:ascii="Times New Roman" w:hAnsi="Times New Roman"/>
          <w:b/>
          <w:sz w:val="24"/>
          <w:szCs w:val="24"/>
          <w:lang w:val="en-US"/>
        </w:rPr>
        <w:t xml:space="preserve">To research a structural and functional character of terms of the beginning of the </w:t>
      </w:r>
      <w:r w:rsidRPr="00FC6EB0">
        <w:rPr>
          <w:rFonts w:ascii="Times New Roman" w:hAnsi="Times New Roman"/>
          <w:b/>
          <w:bCs/>
          <w:sz w:val="24"/>
          <w:szCs w:val="24"/>
        </w:rPr>
        <w:t>ХХ</w:t>
      </w:r>
      <w:r w:rsidRPr="00FC6EB0">
        <w:rPr>
          <w:rFonts w:ascii="Times New Roman" w:hAnsi="Times New Roman"/>
          <w:b/>
          <w:bCs/>
          <w:sz w:val="24"/>
          <w:szCs w:val="24"/>
          <w:lang w:val="en-US"/>
        </w:rPr>
        <w:t xml:space="preserve"> century and its</w:t>
      </w:r>
      <w:r w:rsidRPr="00FC6EB0">
        <w:rPr>
          <w:rFonts w:ascii="Times New Roman" w:hAnsi="Times New Roman"/>
          <w:b/>
          <w:sz w:val="24"/>
          <w:szCs w:val="24"/>
          <w:lang w:val="en-US"/>
        </w:rPr>
        <w:t xml:space="preserve"> marking on the base of Latin graphics </w:t>
      </w:r>
    </w:p>
    <w:p w:rsidR="00FC6EB0" w:rsidRPr="00FC6EB0" w:rsidRDefault="00FC6EB0" w:rsidP="00AC0591">
      <w:pPr>
        <w:spacing w:after="0" w:line="240" w:lineRule="auto"/>
        <w:ind w:firstLine="709"/>
        <w:jc w:val="both"/>
        <w:rPr>
          <w:rFonts w:ascii="Times New Roman" w:hAnsi="Times New Roman"/>
          <w:b/>
          <w:bCs/>
          <w:sz w:val="24"/>
          <w:szCs w:val="24"/>
        </w:rPr>
      </w:pPr>
    </w:p>
    <w:p w:rsidR="00857702" w:rsidRPr="006026B6" w:rsidRDefault="00857702" w:rsidP="00AC0591">
      <w:pPr>
        <w:tabs>
          <w:tab w:val="num" w:pos="0"/>
          <w:tab w:val="left" w:pos="851"/>
        </w:tabs>
        <w:suppressAutoHyphens/>
        <w:spacing w:after="0" w:line="240" w:lineRule="auto"/>
        <w:ind w:firstLine="709"/>
        <w:jc w:val="both"/>
        <w:rPr>
          <w:rFonts w:ascii="Times New Roman" w:hAnsi="Times New Roman"/>
          <w:bCs/>
          <w:sz w:val="24"/>
          <w:szCs w:val="24"/>
        </w:rPr>
      </w:pPr>
      <w:r w:rsidRPr="006026B6">
        <w:rPr>
          <w:rFonts w:ascii="Times New Roman" w:hAnsi="Times New Roman"/>
          <w:bCs/>
          <w:sz w:val="24"/>
          <w:szCs w:val="24"/>
        </w:rPr>
        <w:t xml:space="preserve">It is important to research a formation of Kazakh writing, a terminological system, a language of works which were written by Kazakh intelligentsia of the ХХ century during the switching to new </w:t>
      </w:r>
      <w:r w:rsidRPr="006026B6">
        <w:rPr>
          <w:rFonts w:ascii="Times New Roman" w:hAnsi="Times New Roman"/>
          <w:bCs/>
          <w:sz w:val="24"/>
          <w:szCs w:val="24"/>
          <w:lang w:val="en-US"/>
        </w:rPr>
        <w:t xml:space="preserve">Kazakh alphabet on the basis of Latin graphics. The first experience of transforming Kazakh language into the science language appeared in these works. These researches can help to define the situations, which should be paid attention in current alphabet. </w:t>
      </w:r>
    </w:p>
    <w:p w:rsidR="00857702" w:rsidRPr="006026B6" w:rsidRDefault="00857702" w:rsidP="00AC0591">
      <w:pPr>
        <w:tabs>
          <w:tab w:val="num" w:pos="0"/>
          <w:tab w:val="left" w:pos="851"/>
        </w:tabs>
        <w:suppressAutoHyphens/>
        <w:spacing w:after="0" w:line="240" w:lineRule="auto"/>
        <w:ind w:firstLine="709"/>
        <w:jc w:val="both"/>
        <w:rPr>
          <w:rFonts w:ascii="Times New Roman" w:hAnsi="Times New Roman"/>
          <w:sz w:val="24"/>
          <w:szCs w:val="24"/>
          <w:shd w:val="clear" w:color="auto" w:fill="FFFFFF"/>
        </w:rPr>
      </w:pPr>
      <w:r w:rsidRPr="006026B6">
        <w:rPr>
          <w:rFonts w:ascii="Times New Roman" w:hAnsi="Times New Roman"/>
          <w:sz w:val="24"/>
          <w:szCs w:val="24"/>
          <w:shd w:val="clear" w:color="auto" w:fill="FFFFFF"/>
        </w:rPr>
        <w:t xml:space="preserve">In order to fulfill the tasks given in the Elbasy’s article </w:t>
      </w:r>
      <w:r w:rsidR="00210CBA" w:rsidRPr="006026B6">
        <w:rPr>
          <w:rFonts w:ascii="Times New Roman" w:hAnsi="Times New Roman"/>
          <w:sz w:val="24"/>
          <w:szCs w:val="24"/>
          <w:shd w:val="clear" w:color="auto" w:fill="FFFFFF"/>
        </w:rPr>
        <w:t>«</w:t>
      </w:r>
      <w:r w:rsidRPr="006026B6">
        <w:rPr>
          <w:rFonts w:ascii="Times New Roman" w:hAnsi="Times New Roman"/>
          <w:sz w:val="24"/>
          <w:szCs w:val="24"/>
          <w:shd w:val="clear" w:color="auto" w:fill="FFFFFF"/>
        </w:rPr>
        <w:t>Seven sides of the great steppe</w:t>
      </w:r>
      <w:r w:rsidR="00210CBA" w:rsidRPr="006026B6">
        <w:rPr>
          <w:rFonts w:ascii="Times New Roman" w:hAnsi="Times New Roman"/>
          <w:sz w:val="24"/>
          <w:szCs w:val="24"/>
          <w:shd w:val="clear" w:color="auto" w:fill="FFFFFF"/>
        </w:rPr>
        <w:t>»</w:t>
      </w:r>
      <w:r w:rsidRPr="006026B6">
        <w:rPr>
          <w:rFonts w:ascii="Times New Roman" w:hAnsi="Times New Roman"/>
          <w:sz w:val="24"/>
          <w:szCs w:val="24"/>
          <w:shd w:val="clear" w:color="auto" w:fill="FFFFFF"/>
        </w:rPr>
        <w:t xml:space="preserve"> </w:t>
      </w:r>
      <w:r w:rsidRPr="006026B6">
        <w:rPr>
          <w:rFonts w:ascii="Times New Roman" w:hAnsi="Times New Roman"/>
          <w:sz w:val="24"/>
          <w:szCs w:val="24"/>
          <w:shd w:val="clear" w:color="auto" w:fill="FFFFFF"/>
          <w:lang w:val="en-US"/>
        </w:rPr>
        <w:t xml:space="preserve">working </w:t>
      </w:r>
      <w:r w:rsidRPr="006026B6">
        <w:rPr>
          <w:rFonts w:ascii="Times New Roman" w:hAnsi="Times New Roman"/>
          <w:sz w:val="24"/>
          <w:szCs w:val="24"/>
          <w:shd w:val="clear" w:color="auto" w:fill="FFFFFF"/>
        </w:rPr>
        <w:t xml:space="preserve">together with </w:t>
      </w:r>
      <w:r w:rsidRPr="006026B6">
        <w:rPr>
          <w:rFonts w:ascii="Times New Roman" w:hAnsi="Times New Roman"/>
          <w:sz w:val="24"/>
          <w:szCs w:val="24"/>
          <w:shd w:val="clear" w:color="auto" w:fill="FFFFFF"/>
          <w:lang w:val="en-US"/>
        </w:rPr>
        <w:t>The National Library of RK and Fund of rare manuscripts of Central Scientific Library</w:t>
      </w:r>
      <w:r w:rsidRPr="006026B6">
        <w:rPr>
          <w:rFonts w:ascii="Times New Roman" w:hAnsi="Times New Roman"/>
          <w:sz w:val="24"/>
          <w:szCs w:val="24"/>
          <w:shd w:val="clear" w:color="auto" w:fill="FFFFFF"/>
        </w:rPr>
        <w:t>,</w:t>
      </w:r>
      <w:r w:rsidRPr="006026B6">
        <w:rPr>
          <w:rFonts w:ascii="Times New Roman" w:hAnsi="Times New Roman"/>
          <w:sz w:val="24"/>
          <w:szCs w:val="24"/>
          <w:shd w:val="clear" w:color="auto" w:fill="FFFFFF"/>
          <w:lang w:val="en-US"/>
        </w:rPr>
        <w:t xml:space="preserve"> Central State Archive </w:t>
      </w:r>
      <w:r w:rsidRPr="006026B6">
        <w:rPr>
          <w:rFonts w:ascii="Times New Roman" w:hAnsi="Times New Roman"/>
          <w:sz w:val="24"/>
          <w:szCs w:val="24"/>
          <w:shd w:val="clear" w:color="auto" w:fill="FFFFFF"/>
        </w:rPr>
        <w:t xml:space="preserve"> </w:t>
      </w:r>
      <w:r w:rsidRPr="006026B6">
        <w:rPr>
          <w:rFonts w:ascii="Times New Roman" w:hAnsi="Times New Roman"/>
          <w:sz w:val="24"/>
          <w:szCs w:val="24"/>
          <w:shd w:val="clear" w:color="auto" w:fill="FFFFFF"/>
          <w:lang w:val="en-US"/>
        </w:rPr>
        <w:t xml:space="preserve">of RK, Presidential Archive of RK a list of works that are basis of national code, which published at the beginning of the </w:t>
      </w:r>
      <w:r w:rsidRPr="006026B6">
        <w:rPr>
          <w:rFonts w:ascii="Times New Roman" w:hAnsi="Times New Roman"/>
          <w:sz w:val="24"/>
          <w:szCs w:val="24"/>
          <w:shd w:val="clear" w:color="auto" w:fill="FFFFFF"/>
        </w:rPr>
        <w:t xml:space="preserve">ХХ </w:t>
      </w:r>
      <w:r w:rsidRPr="006026B6">
        <w:rPr>
          <w:rFonts w:ascii="Times New Roman" w:hAnsi="Times New Roman"/>
          <w:sz w:val="24"/>
          <w:szCs w:val="24"/>
          <w:shd w:val="clear" w:color="auto" w:fill="FFFFFF"/>
          <w:lang w:val="en-US"/>
        </w:rPr>
        <w:t xml:space="preserve">century in Latin graphics.  </w:t>
      </w:r>
      <w:r w:rsidRPr="006026B6">
        <w:rPr>
          <w:rFonts w:ascii="Times New Roman" w:hAnsi="Times New Roman"/>
          <w:sz w:val="24"/>
          <w:szCs w:val="24"/>
          <w:shd w:val="clear" w:color="auto" w:fill="FFFFFF"/>
        </w:rPr>
        <w:t xml:space="preserve"> </w:t>
      </w:r>
    </w:p>
    <w:p w:rsidR="00857702" w:rsidRPr="006026B6" w:rsidRDefault="00857702" w:rsidP="00AC0591">
      <w:pPr>
        <w:tabs>
          <w:tab w:val="left" w:pos="851"/>
        </w:tabs>
        <w:spacing w:after="0" w:line="240" w:lineRule="auto"/>
        <w:ind w:firstLine="709"/>
        <w:jc w:val="both"/>
        <w:rPr>
          <w:rFonts w:ascii="Times New Roman" w:hAnsi="Times New Roman"/>
          <w:sz w:val="24"/>
          <w:szCs w:val="24"/>
          <w:lang w:eastAsia="ko-KR"/>
        </w:rPr>
      </w:pPr>
      <w:r w:rsidRPr="006026B6">
        <w:rPr>
          <w:rFonts w:ascii="Times New Roman" w:hAnsi="Times New Roman"/>
          <w:bCs/>
          <w:sz w:val="24"/>
          <w:szCs w:val="24"/>
          <w:lang w:val="en-US"/>
        </w:rPr>
        <w:t xml:space="preserve">There were two principles of the borrowing of terms between </w:t>
      </w:r>
      <w:r w:rsidRPr="006026B6">
        <w:rPr>
          <w:rFonts w:ascii="Times New Roman" w:hAnsi="Times New Roman"/>
          <w:bCs/>
          <w:sz w:val="24"/>
          <w:szCs w:val="24"/>
        </w:rPr>
        <w:t>ХХ centur</w:t>
      </w:r>
      <w:r w:rsidRPr="006026B6">
        <w:rPr>
          <w:rFonts w:ascii="Times New Roman" w:hAnsi="Times New Roman"/>
          <w:bCs/>
          <w:sz w:val="24"/>
          <w:szCs w:val="24"/>
          <w:lang w:val="en-US"/>
        </w:rPr>
        <w:t>y’s Kazakh intellectuals</w:t>
      </w:r>
      <w:r w:rsidRPr="006026B6">
        <w:rPr>
          <w:rFonts w:ascii="Times New Roman" w:hAnsi="Times New Roman"/>
          <w:sz w:val="24"/>
          <w:szCs w:val="24"/>
          <w:lang w:eastAsia="ko-KR"/>
        </w:rPr>
        <w:t>:</w:t>
      </w:r>
      <w:r w:rsidRPr="006026B6">
        <w:rPr>
          <w:rFonts w:ascii="Times New Roman" w:hAnsi="Times New Roman"/>
          <w:sz w:val="24"/>
          <w:szCs w:val="24"/>
          <w:lang w:val="en-US" w:eastAsia="ko-KR"/>
        </w:rPr>
        <w:t xml:space="preserve"> to take the foreign words as native speakers spell </w:t>
      </w:r>
      <w:r w:rsidRPr="006026B6">
        <w:rPr>
          <w:rFonts w:ascii="Times New Roman" w:hAnsi="Times New Roman"/>
          <w:sz w:val="24"/>
          <w:szCs w:val="24"/>
          <w:lang w:eastAsia="ko-KR"/>
        </w:rPr>
        <w:t xml:space="preserve">without any changes; </w:t>
      </w:r>
      <w:r w:rsidRPr="006026B6">
        <w:rPr>
          <w:rFonts w:ascii="Times New Roman" w:hAnsi="Times New Roman"/>
          <w:sz w:val="24"/>
          <w:szCs w:val="24"/>
          <w:lang w:val="en-US" w:eastAsia="ko-KR"/>
        </w:rPr>
        <w:t xml:space="preserve">to adapt terms for our language in usage. </w:t>
      </w:r>
    </w:p>
    <w:p w:rsidR="00857702" w:rsidRPr="006026B6" w:rsidRDefault="00857702" w:rsidP="00AC0591">
      <w:pPr>
        <w:tabs>
          <w:tab w:val="left" w:pos="851"/>
        </w:tabs>
        <w:spacing w:after="0" w:line="240" w:lineRule="auto"/>
        <w:ind w:firstLine="709"/>
        <w:jc w:val="both"/>
        <w:rPr>
          <w:rFonts w:ascii="Times New Roman" w:hAnsi="Times New Roman"/>
          <w:sz w:val="24"/>
          <w:szCs w:val="24"/>
          <w:lang w:eastAsia="ko-KR"/>
        </w:rPr>
      </w:pPr>
      <w:r w:rsidRPr="006026B6">
        <w:rPr>
          <w:rFonts w:ascii="Times New Roman" w:hAnsi="Times New Roman"/>
          <w:sz w:val="24"/>
          <w:szCs w:val="24"/>
          <w:lang w:eastAsia="ko-KR"/>
        </w:rPr>
        <w:t xml:space="preserve">Dictionary compilers of the beginning of the ХХ </w:t>
      </w:r>
      <w:r w:rsidRPr="006026B6">
        <w:rPr>
          <w:rFonts w:ascii="Times New Roman" w:hAnsi="Times New Roman"/>
          <w:sz w:val="24"/>
          <w:szCs w:val="24"/>
          <w:lang w:val="en-US" w:eastAsia="ko-KR"/>
        </w:rPr>
        <w:t>century to adapt foreign word for our language that cannot be translated. For example</w:t>
      </w:r>
      <w:r w:rsidRPr="006026B6">
        <w:rPr>
          <w:rFonts w:ascii="Times New Roman" w:hAnsi="Times New Roman"/>
          <w:sz w:val="24"/>
          <w:szCs w:val="24"/>
          <w:lang w:eastAsia="ko-KR"/>
        </w:rPr>
        <w:t xml:space="preserve">: зауыт – завод, капыйтал – капитал, кіймійе – химия, кассы – касса </w:t>
      </w:r>
      <w:r w:rsidRPr="006026B6">
        <w:rPr>
          <w:rFonts w:ascii="Times New Roman" w:hAnsi="Times New Roman"/>
          <w:sz w:val="24"/>
          <w:szCs w:val="24"/>
          <w:lang w:val="en-US" w:eastAsia="ko-KR"/>
        </w:rPr>
        <w:t>etc</w:t>
      </w:r>
      <w:r w:rsidRPr="006026B6">
        <w:rPr>
          <w:rFonts w:ascii="Times New Roman" w:hAnsi="Times New Roman"/>
          <w:sz w:val="24"/>
          <w:szCs w:val="24"/>
          <w:lang w:eastAsia="ko-KR"/>
        </w:rPr>
        <w:t>.</w:t>
      </w:r>
    </w:p>
    <w:p w:rsidR="00857702" w:rsidRPr="006026B6" w:rsidRDefault="00857702" w:rsidP="00AC0591">
      <w:pPr>
        <w:tabs>
          <w:tab w:val="left" w:pos="851"/>
        </w:tabs>
        <w:spacing w:after="0" w:line="240" w:lineRule="auto"/>
        <w:ind w:firstLine="709"/>
        <w:jc w:val="both"/>
        <w:rPr>
          <w:rFonts w:ascii="Times New Roman" w:hAnsi="Times New Roman"/>
          <w:sz w:val="24"/>
          <w:szCs w:val="24"/>
          <w:lang w:eastAsia="ko-KR"/>
        </w:rPr>
      </w:pPr>
      <w:r w:rsidRPr="006026B6">
        <w:rPr>
          <w:rFonts w:ascii="Times New Roman" w:eastAsia="Batang" w:hAnsi="Times New Roman"/>
          <w:noProof/>
          <w:sz w:val="24"/>
          <w:szCs w:val="24"/>
          <w:lang w:eastAsia="ko-KR"/>
        </w:rPr>
        <w:t xml:space="preserve">At the congress of 1924: р, л, у, й – semivowel; ң, м, н – sonorous; б, п, т, с, ш, қ, к – solid; ж and з – consistent, </w:t>
      </w:r>
      <w:r w:rsidRPr="006026B6">
        <w:rPr>
          <w:rFonts w:ascii="Times New Roman" w:eastAsia="Batang" w:hAnsi="Times New Roman"/>
          <w:bCs/>
          <w:noProof/>
          <w:sz w:val="24"/>
          <w:szCs w:val="24"/>
          <w:lang w:eastAsia="ko-KR"/>
        </w:rPr>
        <w:t>д, ғ, г that are not consistent with any suffixes</w:t>
      </w:r>
      <w:r w:rsidRPr="006026B6">
        <w:rPr>
          <w:rFonts w:ascii="Times New Roman" w:eastAsia="Batang" w:hAnsi="Times New Roman"/>
          <w:noProof/>
          <w:sz w:val="24"/>
          <w:szCs w:val="24"/>
          <w:lang w:eastAsia="ko-KR"/>
        </w:rPr>
        <w:t xml:space="preserve"> – </w:t>
      </w:r>
      <w:r w:rsidRPr="006026B6">
        <w:rPr>
          <w:rFonts w:ascii="Times New Roman" w:eastAsia="Batang" w:hAnsi="Times New Roman"/>
          <w:noProof/>
          <w:sz w:val="24"/>
          <w:szCs w:val="24"/>
          <w:lang w:val="en-US" w:eastAsia="ko-KR"/>
        </w:rPr>
        <w:t>not-</w:t>
      </w:r>
      <w:r w:rsidRPr="006026B6">
        <w:rPr>
          <w:rFonts w:ascii="Times New Roman" w:eastAsia="Batang" w:hAnsi="Times New Roman"/>
          <w:noProof/>
          <w:sz w:val="24"/>
          <w:szCs w:val="24"/>
          <w:lang w:eastAsia="ko-KR"/>
        </w:rPr>
        <w:t xml:space="preserve">consistent (б </w:t>
      </w:r>
      <w:r w:rsidRPr="006026B6">
        <w:rPr>
          <w:rFonts w:ascii="Times New Roman" w:eastAsia="Batang" w:hAnsi="Times New Roman"/>
          <w:noProof/>
          <w:sz w:val="24"/>
          <w:szCs w:val="24"/>
          <w:lang w:val="en-US" w:eastAsia="ko-KR"/>
        </w:rPr>
        <w:t>was controversial</w:t>
      </w:r>
      <w:r w:rsidRPr="006026B6">
        <w:rPr>
          <w:rFonts w:ascii="Times New Roman" w:eastAsia="Batang" w:hAnsi="Times New Roman"/>
          <w:noProof/>
          <w:sz w:val="24"/>
          <w:szCs w:val="24"/>
          <w:lang w:eastAsia="ko-KR"/>
        </w:rPr>
        <w:t xml:space="preserve">). </w:t>
      </w:r>
    </w:p>
    <w:p w:rsidR="00857702" w:rsidRPr="006026B6" w:rsidRDefault="00857702" w:rsidP="00AC0591">
      <w:pPr>
        <w:tabs>
          <w:tab w:val="left" w:pos="851"/>
        </w:tabs>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Instead of the sounds б, г, д in the words which end with a combination of sounds: аб, об; уб; аг; орг; ург; фаг; яг; ог; ад; </w:t>
      </w:r>
      <w:r w:rsidRPr="006026B6">
        <w:rPr>
          <w:rFonts w:ascii="Times New Roman" w:hAnsi="Times New Roman"/>
          <w:bCs/>
          <w:iCs/>
          <w:sz w:val="24"/>
          <w:szCs w:val="24"/>
        </w:rPr>
        <w:t>ай</w:t>
      </w:r>
      <w:r w:rsidRPr="006026B6">
        <w:rPr>
          <w:rFonts w:ascii="Times New Roman" w:hAnsi="Times New Roman"/>
          <w:sz w:val="24"/>
          <w:szCs w:val="24"/>
        </w:rPr>
        <w:t xml:space="preserve">; </w:t>
      </w:r>
      <w:r w:rsidRPr="006026B6">
        <w:rPr>
          <w:rFonts w:ascii="Times New Roman" w:hAnsi="Times New Roman"/>
          <w:bCs/>
          <w:iCs/>
          <w:sz w:val="24"/>
          <w:szCs w:val="24"/>
        </w:rPr>
        <w:t>ард</w:t>
      </w:r>
      <w:r w:rsidRPr="006026B6">
        <w:rPr>
          <w:rFonts w:ascii="Times New Roman" w:hAnsi="Times New Roman"/>
          <w:sz w:val="24"/>
          <w:szCs w:val="24"/>
        </w:rPr>
        <w:t xml:space="preserve">; </w:t>
      </w:r>
      <w:r w:rsidRPr="006026B6">
        <w:rPr>
          <w:rFonts w:ascii="Times New Roman" w:hAnsi="Times New Roman"/>
          <w:bCs/>
          <w:iCs/>
          <w:sz w:val="24"/>
          <w:szCs w:val="24"/>
        </w:rPr>
        <w:t>ед</w:t>
      </w:r>
      <w:r w:rsidRPr="006026B6">
        <w:rPr>
          <w:rFonts w:ascii="Times New Roman" w:hAnsi="Times New Roman"/>
          <w:sz w:val="24"/>
          <w:szCs w:val="24"/>
        </w:rPr>
        <w:t xml:space="preserve">; </w:t>
      </w:r>
      <w:r w:rsidRPr="006026B6">
        <w:rPr>
          <w:rFonts w:ascii="Times New Roman" w:hAnsi="Times New Roman"/>
          <w:bCs/>
          <w:iCs/>
          <w:sz w:val="24"/>
          <w:szCs w:val="24"/>
        </w:rPr>
        <w:t>ейд</w:t>
      </w:r>
      <w:r w:rsidRPr="006026B6">
        <w:rPr>
          <w:rFonts w:ascii="Times New Roman" w:hAnsi="Times New Roman"/>
          <w:sz w:val="24"/>
          <w:szCs w:val="24"/>
        </w:rPr>
        <w:t xml:space="preserve">; еид; </w:t>
      </w:r>
      <w:r w:rsidRPr="006026B6">
        <w:rPr>
          <w:rFonts w:ascii="Times New Roman" w:hAnsi="Times New Roman"/>
          <w:bCs/>
          <w:iCs/>
          <w:sz w:val="24"/>
          <w:szCs w:val="24"/>
        </w:rPr>
        <w:t>фуд</w:t>
      </w:r>
      <w:r w:rsidRPr="006026B6">
        <w:rPr>
          <w:rFonts w:ascii="Times New Roman" w:hAnsi="Times New Roman"/>
          <w:sz w:val="24"/>
          <w:szCs w:val="24"/>
        </w:rPr>
        <w:t xml:space="preserve">; </w:t>
      </w:r>
      <w:r w:rsidRPr="006026B6">
        <w:rPr>
          <w:rFonts w:ascii="Times New Roman" w:hAnsi="Times New Roman"/>
          <w:bCs/>
          <w:iCs/>
          <w:sz w:val="24"/>
          <w:szCs w:val="24"/>
        </w:rPr>
        <w:t>юд</w:t>
      </w:r>
      <w:r w:rsidRPr="006026B6">
        <w:rPr>
          <w:rFonts w:ascii="Times New Roman" w:hAnsi="Times New Roman"/>
          <w:sz w:val="24"/>
          <w:szCs w:val="24"/>
        </w:rPr>
        <w:t xml:space="preserve">; </w:t>
      </w:r>
      <w:r w:rsidRPr="006026B6">
        <w:rPr>
          <w:rFonts w:ascii="Times New Roman" w:hAnsi="Times New Roman"/>
          <w:bCs/>
          <w:iCs/>
          <w:sz w:val="24"/>
          <w:szCs w:val="24"/>
        </w:rPr>
        <w:t>ярд</w:t>
      </w:r>
      <w:r w:rsidRPr="006026B6">
        <w:rPr>
          <w:rFonts w:ascii="Times New Roman" w:hAnsi="Times New Roman"/>
          <w:sz w:val="24"/>
          <w:szCs w:val="24"/>
        </w:rPr>
        <w:t xml:space="preserve">; </w:t>
      </w:r>
      <w:r w:rsidRPr="006026B6">
        <w:rPr>
          <w:rFonts w:ascii="Times New Roman" w:hAnsi="Times New Roman"/>
          <w:bCs/>
          <w:iCs/>
          <w:sz w:val="24"/>
          <w:szCs w:val="24"/>
        </w:rPr>
        <w:t>ард</w:t>
      </w:r>
      <w:r w:rsidRPr="006026B6">
        <w:rPr>
          <w:rFonts w:ascii="Times New Roman" w:hAnsi="Times New Roman"/>
          <w:sz w:val="24"/>
          <w:szCs w:val="24"/>
        </w:rPr>
        <w:t xml:space="preserve">; </w:t>
      </w:r>
      <w:r w:rsidRPr="006026B6">
        <w:rPr>
          <w:rFonts w:ascii="Times New Roman" w:hAnsi="Times New Roman"/>
          <w:bCs/>
          <w:iCs/>
          <w:sz w:val="24"/>
          <w:szCs w:val="24"/>
        </w:rPr>
        <w:t>яд</w:t>
      </w:r>
      <w:r w:rsidRPr="006026B6">
        <w:rPr>
          <w:rFonts w:ascii="Times New Roman" w:hAnsi="Times New Roman"/>
          <w:sz w:val="24"/>
          <w:szCs w:val="24"/>
        </w:rPr>
        <w:t xml:space="preserve">; ряд; ид; од; оид; </w:t>
      </w:r>
      <w:r w:rsidRPr="006026B6">
        <w:rPr>
          <w:rFonts w:ascii="Times New Roman" w:hAnsi="Times New Roman"/>
          <w:bCs/>
          <w:iCs/>
          <w:sz w:val="24"/>
          <w:szCs w:val="24"/>
        </w:rPr>
        <w:t xml:space="preserve">орд </w:t>
      </w:r>
      <w:r w:rsidRPr="006026B6">
        <w:rPr>
          <w:rFonts w:ascii="Times New Roman" w:hAnsi="Times New Roman"/>
          <w:sz w:val="24"/>
          <w:szCs w:val="24"/>
        </w:rPr>
        <w:t xml:space="preserve">to write the sounds п, к, т </w:t>
      </w:r>
      <w:r w:rsidRPr="006026B6">
        <w:rPr>
          <w:rFonts w:ascii="Times New Roman" w:hAnsi="Times New Roman"/>
          <w:sz w:val="24"/>
          <w:szCs w:val="24"/>
          <w:lang w:val="en-US"/>
        </w:rPr>
        <w:t>was normal in that time</w:t>
      </w:r>
      <w:r w:rsidRPr="006026B6">
        <w:rPr>
          <w:rFonts w:ascii="Times New Roman" w:hAnsi="Times New Roman"/>
          <w:sz w:val="24"/>
          <w:szCs w:val="24"/>
        </w:rPr>
        <w:t xml:space="preserve">. </w:t>
      </w:r>
    </w:p>
    <w:p w:rsidR="00857702" w:rsidRPr="006026B6" w:rsidRDefault="00857702" w:rsidP="00AC0591">
      <w:pPr>
        <w:tabs>
          <w:tab w:val="left" w:pos="851"/>
        </w:tabs>
        <w:spacing w:after="0" w:line="240" w:lineRule="auto"/>
        <w:ind w:firstLine="709"/>
        <w:jc w:val="both"/>
        <w:rPr>
          <w:rFonts w:ascii="Times New Roman" w:hAnsi="Times New Roman"/>
          <w:bCs/>
          <w:iCs/>
          <w:sz w:val="24"/>
          <w:szCs w:val="24"/>
        </w:rPr>
      </w:pPr>
      <w:r w:rsidRPr="006026B6">
        <w:rPr>
          <w:rFonts w:ascii="Times New Roman" w:hAnsi="Times New Roman"/>
          <w:sz w:val="24"/>
          <w:szCs w:val="24"/>
        </w:rPr>
        <w:tab/>
        <w:t xml:space="preserve">Two solid consonants cannot stand at the end of word, </w:t>
      </w:r>
      <w:r w:rsidRPr="006026B6">
        <w:rPr>
          <w:rFonts w:ascii="Times New Roman" w:hAnsi="Times New Roman"/>
          <w:sz w:val="24"/>
          <w:szCs w:val="24"/>
          <w:lang w:val="en-US"/>
        </w:rPr>
        <w:t xml:space="preserve">after solid consonant sonorous or semivowel consonants cannot stand. However, solid consonant can stand after semivowel consonants </w:t>
      </w:r>
      <w:r w:rsidRPr="006026B6">
        <w:rPr>
          <w:rFonts w:ascii="Times New Roman" w:hAnsi="Times New Roman"/>
          <w:sz w:val="24"/>
          <w:szCs w:val="24"/>
        </w:rPr>
        <w:t xml:space="preserve">(қант, жент, кент, серт </w:t>
      </w:r>
      <w:r w:rsidRPr="006026B6">
        <w:rPr>
          <w:rFonts w:ascii="Times New Roman" w:hAnsi="Times New Roman"/>
          <w:sz w:val="24"/>
          <w:szCs w:val="24"/>
          <w:lang w:val="en-US"/>
        </w:rPr>
        <w:t>etc.</w:t>
      </w:r>
      <w:r w:rsidRPr="006026B6">
        <w:rPr>
          <w:rFonts w:ascii="Times New Roman" w:hAnsi="Times New Roman"/>
          <w:sz w:val="24"/>
          <w:szCs w:val="24"/>
        </w:rPr>
        <w:t xml:space="preserve">). Such combinations were called </w:t>
      </w:r>
      <w:r w:rsidR="00210CBA" w:rsidRPr="006026B6">
        <w:rPr>
          <w:rFonts w:ascii="Times New Roman" w:hAnsi="Times New Roman"/>
          <w:sz w:val="24"/>
          <w:szCs w:val="24"/>
        </w:rPr>
        <w:t>«</w:t>
      </w:r>
      <w:r w:rsidRPr="006026B6">
        <w:rPr>
          <w:rFonts w:ascii="Times New Roman" w:hAnsi="Times New Roman"/>
          <w:sz w:val="24"/>
          <w:szCs w:val="24"/>
        </w:rPr>
        <w:t>consonant diphthong</w:t>
      </w:r>
      <w:r w:rsidR="00210CBA" w:rsidRPr="006026B6">
        <w:rPr>
          <w:rFonts w:ascii="Times New Roman" w:hAnsi="Times New Roman"/>
          <w:sz w:val="24"/>
          <w:szCs w:val="24"/>
        </w:rPr>
        <w:t>»</w:t>
      </w:r>
      <w:r w:rsidRPr="006026B6">
        <w:rPr>
          <w:rFonts w:ascii="Times New Roman" w:hAnsi="Times New Roman"/>
          <w:sz w:val="24"/>
          <w:szCs w:val="24"/>
        </w:rPr>
        <w:t xml:space="preserve"> </w:t>
      </w:r>
      <w:r w:rsidRPr="006026B6">
        <w:rPr>
          <w:rFonts w:ascii="Times New Roman" w:hAnsi="Times New Roman"/>
          <w:sz w:val="24"/>
          <w:szCs w:val="24"/>
        </w:rPr>
        <w:lastRenderedPageBreak/>
        <w:t xml:space="preserve">(Q.Кеmengeruly). For that reason, it is possible to write words which end with sound combinations енд, </w:t>
      </w:r>
      <w:r w:rsidRPr="006026B6">
        <w:rPr>
          <w:rFonts w:ascii="Times New Roman" w:hAnsi="Times New Roman"/>
          <w:bCs/>
          <w:iCs/>
          <w:sz w:val="24"/>
          <w:szCs w:val="24"/>
        </w:rPr>
        <w:t>онд, унд</w:t>
      </w:r>
      <w:r w:rsidRPr="006026B6">
        <w:rPr>
          <w:rFonts w:ascii="Times New Roman" w:hAnsi="Times New Roman"/>
          <w:sz w:val="24"/>
          <w:szCs w:val="24"/>
        </w:rPr>
        <w:t xml:space="preserve"> as ент, ант, үнт, and </w:t>
      </w:r>
      <w:r w:rsidRPr="006026B6">
        <w:rPr>
          <w:rFonts w:ascii="Times New Roman" w:hAnsi="Times New Roman"/>
          <w:sz w:val="24"/>
          <w:szCs w:val="24"/>
          <w:lang w:val="en-US"/>
        </w:rPr>
        <w:t xml:space="preserve">during the switching to Cyrillic it became known that </w:t>
      </w:r>
      <w:r w:rsidRPr="006026B6">
        <w:rPr>
          <w:rFonts w:ascii="Times New Roman" w:hAnsi="Times New Roman"/>
          <w:sz w:val="24"/>
          <w:szCs w:val="24"/>
        </w:rPr>
        <w:t>instead of нг in the words which end with енг, инг, онг</w:t>
      </w:r>
      <w:r w:rsidRPr="006026B6">
        <w:rPr>
          <w:rFonts w:ascii="Times New Roman" w:hAnsi="Times New Roman"/>
          <w:b/>
          <w:sz w:val="24"/>
          <w:szCs w:val="24"/>
        </w:rPr>
        <w:t xml:space="preserve"> </w:t>
      </w:r>
      <w:r w:rsidRPr="006026B6">
        <w:rPr>
          <w:rFonts w:ascii="Times New Roman" w:hAnsi="Times New Roman"/>
          <w:sz w:val="24"/>
          <w:szCs w:val="24"/>
        </w:rPr>
        <w:t xml:space="preserve">sound combinations </w:t>
      </w:r>
      <w:r w:rsidRPr="006026B6">
        <w:rPr>
          <w:rFonts w:ascii="Times New Roman" w:hAnsi="Times New Roman"/>
          <w:sz w:val="24"/>
          <w:szCs w:val="24"/>
          <w:lang w:val="en-US"/>
        </w:rPr>
        <w:t xml:space="preserve">sound </w:t>
      </w:r>
      <w:r w:rsidRPr="006026B6">
        <w:rPr>
          <w:rFonts w:ascii="Times New Roman" w:hAnsi="Times New Roman"/>
          <w:sz w:val="24"/>
          <w:szCs w:val="24"/>
        </w:rPr>
        <w:t xml:space="preserve">ң </w:t>
      </w:r>
      <w:r w:rsidRPr="006026B6">
        <w:rPr>
          <w:rFonts w:ascii="Times New Roman" w:hAnsi="Times New Roman"/>
          <w:sz w:val="24"/>
          <w:szCs w:val="24"/>
          <w:lang w:val="en-US"/>
        </w:rPr>
        <w:t>was used</w:t>
      </w:r>
      <w:r w:rsidRPr="006026B6">
        <w:rPr>
          <w:rFonts w:ascii="Times New Roman" w:hAnsi="Times New Roman"/>
          <w:bCs/>
          <w:iCs/>
          <w:sz w:val="24"/>
          <w:szCs w:val="24"/>
        </w:rPr>
        <w:t>.</w:t>
      </w:r>
    </w:p>
    <w:p w:rsidR="00857702" w:rsidRPr="006026B6" w:rsidRDefault="00857702" w:rsidP="00AC0591">
      <w:pPr>
        <w:tabs>
          <w:tab w:val="left" w:pos="851"/>
        </w:tabs>
        <w:spacing w:after="0" w:line="240" w:lineRule="auto"/>
        <w:ind w:firstLine="709"/>
        <w:jc w:val="both"/>
        <w:rPr>
          <w:rFonts w:ascii="Times New Roman" w:hAnsi="Times New Roman"/>
          <w:bCs/>
          <w:iCs/>
          <w:sz w:val="24"/>
          <w:szCs w:val="24"/>
          <w:lang w:val="en-US"/>
        </w:rPr>
      </w:pPr>
      <w:r w:rsidRPr="006026B6">
        <w:rPr>
          <w:rFonts w:ascii="Times New Roman" w:hAnsi="Times New Roman"/>
          <w:sz w:val="24"/>
          <w:szCs w:val="24"/>
          <w:lang w:val="en-US"/>
        </w:rPr>
        <w:t>Some of those principles were offered in the new orthographic norms</w:t>
      </w:r>
      <w:r w:rsidRPr="006026B6">
        <w:rPr>
          <w:rFonts w:ascii="Times New Roman" w:hAnsi="Times New Roman"/>
          <w:bCs/>
          <w:iCs/>
          <w:sz w:val="24"/>
          <w:szCs w:val="24"/>
        </w:rPr>
        <w:t xml:space="preserve">: ринг – риң, рейтинг – рейтің </w:t>
      </w:r>
      <w:r w:rsidRPr="006026B6">
        <w:rPr>
          <w:rFonts w:ascii="Times New Roman" w:hAnsi="Times New Roman"/>
          <w:bCs/>
          <w:iCs/>
          <w:sz w:val="24"/>
          <w:szCs w:val="24"/>
          <w:lang w:val="en-US"/>
        </w:rPr>
        <w:t>etc.</w:t>
      </w:r>
    </w:p>
    <w:p w:rsidR="00857702" w:rsidRPr="006026B6" w:rsidRDefault="00857702" w:rsidP="00AC0591">
      <w:pPr>
        <w:tabs>
          <w:tab w:val="num" w:pos="0"/>
          <w:tab w:val="left" w:pos="851"/>
        </w:tabs>
        <w:suppressAutoHyphens/>
        <w:spacing w:after="0" w:line="240" w:lineRule="auto"/>
        <w:ind w:firstLine="709"/>
        <w:jc w:val="both"/>
        <w:rPr>
          <w:rFonts w:ascii="Times New Roman" w:hAnsi="Times New Roman"/>
          <w:sz w:val="24"/>
          <w:szCs w:val="24"/>
          <w:shd w:val="clear" w:color="auto" w:fill="FFFFFF"/>
        </w:rPr>
      </w:pPr>
      <w:r w:rsidRPr="006026B6">
        <w:rPr>
          <w:rFonts w:ascii="Times New Roman" w:hAnsi="Times New Roman"/>
          <w:sz w:val="24"/>
          <w:szCs w:val="24"/>
          <w:shd w:val="clear" w:color="auto" w:fill="FFFFFF"/>
          <w:lang w:val="en-US"/>
        </w:rPr>
        <w:t>As a result of the research primary principles of transliteration and transcription of borrowed terms in new national alphabet were defined</w:t>
      </w:r>
      <w:r w:rsidRPr="006026B6">
        <w:rPr>
          <w:rFonts w:ascii="Times New Roman" w:hAnsi="Times New Roman"/>
          <w:sz w:val="24"/>
          <w:szCs w:val="24"/>
          <w:shd w:val="clear" w:color="auto" w:fill="FFFFFF"/>
        </w:rPr>
        <w:t xml:space="preserve">; </w:t>
      </w:r>
      <w:r w:rsidRPr="006026B6">
        <w:rPr>
          <w:rFonts w:ascii="Times New Roman" w:hAnsi="Times New Roman"/>
          <w:sz w:val="24"/>
          <w:szCs w:val="24"/>
          <w:shd w:val="clear" w:color="auto" w:fill="FFFFFF"/>
          <w:lang w:val="en-US"/>
        </w:rPr>
        <w:t xml:space="preserve">scientific historical and retrospective analysis of terminological dictionaries of the beginning of the </w:t>
      </w:r>
      <w:r w:rsidRPr="006026B6">
        <w:rPr>
          <w:rFonts w:ascii="Times New Roman" w:eastAsia="Times New Roman" w:hAnsi="Times New Roman"/>
          <w:bCs/>
          <w:sz w:val="24"/>
          <w:szCs w:val="24"/>
          <w:lang w:eastAsia="ru-RU"/>
        </w:rPr>
        <w:t xml:space="preserve">ХХ </w:t>
      </w:r>
      <w:r w:rsidRPr="006026B6">
        <w:rPr>
          <w:rFonts w:ascii="Times New Roman" w:eastAsia="Times New Roman" w:hAnsi="Times New Roman"/>
          <w:bCs/>
          <w:sz w:val="24"/>
          <w:szCs w:val="24"/>
          <w:lang w:val="en-US" w:eastAsia="ru-RU"/>
        </w:rPr>
        <w:t xml:space="preserve">century and principles of switching to Latin graphics were fulfilled. </w:t>
      </w:r>
    </w:p>
    <w:p w:rsidR="00857702" w:rsidRPr="006026B6" w:rsidRDefault="00857702" w:rsidP="00AC0591">
      <w:pPr>
        <w:tabs>
          <w:tab w:val="num" w:pos="0"/>
          <w:tab w:val="left" w:pos="851"/>
        </w:tabs>
        <w:suppressAutoHyphens/>
        <w:spacing w:after="0" w:line="240" w:lineRule="auto"/>
        <w:ind w:firstLine="709"/>
        <w:jc w:val="both"/>
        <w:rPr>
          <w:rFonts w:ascii="Times New Roman" w:hAnsi="Times New Roman"/>
          <w:sz w:val="24"/>
          <w:szCs w:val="24"/>
          <w:shd w:val="clear" w:color="auto" w:fill="FFFFFF"/>
        </w:rPr>
      </w:pPr>
    </w:p>
    <w:p w:rsidR="00857702" w:rsidRDefault="00857702" w:rsidP="00AC0591">
      <w:pPr>
        <w:spacing w:after="0" w:line="240" w:lineRule="auto"/>
        <w:ind w:firstLine="709"/>
        <w:jc w:val="both"/>
        <w:rPr>
          <w:rFonts w:ascii="Times New Roman" w:hAnsi="Times New Roman"/>
          <w:b/>
          <w:sz w:val="24"/>
          <w:szCs w:val="24"/>
          <w:shd w:val="clear" w:color="auto" w:fill="FFFFFF"/>
        </w:rPr>
      </w:pPr>
      <w:r w:rsidRPr="00FC6EB0">
        <w:rPr>
          <w:rFonts w:ascii="Times New Roman" w:hAnsi="Times New Roman"/>
          <w:b/>
          <w:sz w:val="24"/>
          <w:szCs w:val="24"/>
          <w:shd w:val="clear" w:color="auto" w:fill="FFFFFF"/>
        </w:rPr>
        <w:t>1.6 Elements of modern Kazakh text - neologisms, ancient and introductory vocabulary, modernized written vocabulary, etc. study of spelling problems</w:t>
      </w:r>
    </w:p>
    <w:p w:rsidR="00FC6EB0" w:rsidRPr="00FC6EB0" w:rsidRDefault="00FC6EB0" w:rsidP="00AC0591">
      <w:pPr>
        <w:spacing w:after="0" w:line="240" w:lineRule="auto"/>
        <w:ind w:firstLine="709"/>
        <w:jc w:val="both"/>
        <w:rPr>
          <w:rFonts w:ascii="Times New Roman" w:hAnsi="Times New Roman"/>
          <w:b/>
          <w:sz w:val="24"/>
          <w:szCs w:val="24"/>
          <w:shd w:val="clear" w:color="auto" w:fill="FFFFFF"/>
        </w:rPr>
      </w:pPr>
    </w:p>
    <w:p w:rsidR="00857702" w:rsidRPr="006026B6" w:rsidRDefault="00857702" w:rsidP="00AC0591">
      <w:pPr>
        <w:spacing w:after="0" w:line="240" w:lineRule="auto"/>
        <w:ind w:firstLine="709"/>
        <w:jc w:val="both"/>
        <w:rPr>
          <w:rFonts w:ascii="Times New Roman" w:hAnsi="Times New Roman"/>
          <w:sz w:val="24"/>
          <w:szCs w:val="24"/>
          <w:shd w:val="clear" w:color="auto" w:fill="FFFFFF"/>
        </w:rPr>
      </w:pPr>
      <w:r w:rsidRPr="006026B6">
        <w:rPr>
          <w:rFonts w:ascii="Times New Roman" w:hAnsi="Times New Roman"/>
          <w:sz w:val="24"/>
          <w:szCs w:val="24"/>
          <w:shd w:val="clear" w:color="auto" w:fill="FFFFFF"/>
        </w:rPr>
        <w:t>The main purpose of the formation of neologisms in the Kazakh texts - new words, innovations in the language as a dictionary - is to formalize the replenishment and renewal of the language. This type of dictionary also has a regulatory function.</w:t>
      </w:r>
    </w:p>
    <w:p w:rsidR="00857702" w:rsidRPr="006026B6" w:rsidRDefault="00857702" w:rsidP="00AC0591">
      <w:pPr>
        <w:spacing w:after="0" w:line="240" w:lineRule="auto"/>
        <w:ind w:firstLine="709"/>
        <w:jc w:val="both"/>
        <w:rPr>
          <w:rFonts w:ascii="Times New Roman" w:hAnsi="Times New Roman"/>
          <w:sz w:val="24"/>
          <w:szCs w:val="24"/>
          <w:shd w:val="clear" w:color="auto" w:fill="FFFFFF"/>
        </w:rPr>
      </w:pPr>
      <w:r w:rsidRPr="006026B6">
        <w:rPr>
          <w:rFonts w:ascii="Times New Roman" w:hAnsi="Times New Roman"/>
          <w:sz w:val="24"/>
          <w:szCs w:val="24"/>
          <w:shd w:val="clear" w:color="auto" w:fill="FFFFFF"/>
        </w:rPr>
        <w:t>The study introduced new language units that have been used in Kazakh written communication over the past two decades - works of art, periodicals, scientific literature, official websites and social networks. The material of the dictionary is presented in the new national alphabet based on Cyrillic and Latin.</w:t>
      </w:r>
    </w:p>
    <w:p w:rsidR="00857702" w:rsidRPr="006026B6" w:rsidRDefault="00857702" w:rsidP="00AC0591">
      <w:pPr>
        <w:spacing w:after="0" w:line="240" w:lineRule="auto"/>
        <w:ind w:firstLine="709"/>
        <w:jc w:val="both"/>
        <w:rPr>
          <w:rFonts w:ascii="Times New Roman" w:hAnsi="Times New Roman"/>
          <w:sz w:val="24"/>
          <w:szCs w:val="24"/>
          <w:shd w:val="clear" w:color="auto" w:fill="FFFFFF"/>
        </w:rPr>
      </w:pPr>
      <w:r w:rsidRPr="006026B6">
        <w:rPr>
          <w:rFonts w:ascii="Times New Roman" w:hAnsi="Times New Roman"/>
          <w:sz w:val="24"/>
          <w:szCs w:val="24"/>
          <w:shd w:val="clear" w:color="auto" w:fill="FFFFFF"/>
        </w:rPr>
        <w:t>The meaning of each dictionary is explained, if necessary, it is determined to which areas of science and culture, public life the dictionary refers, and specific linguistic facts are given from the sources where the new word is used.</w:t>
      </w:r>
    </w:p>
    <w:p w:rsidR="00857702" w:rsidRPr="006026B6" w:rsidRDefault="00857702"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rPr>
        <w:t xml:space="preserve">In addition, the existing ancient and input vocabulary, modernized written vocabulary were compared with the material of written monuments. The scientific basis for the study of language units that are part of the ancient Kazakh passwords has been identified. Double words with the participation of archetypal names, compound words were collected and the linguistic units created with their participation were analyzed; solved the problem of their spelling. Linguopragmatic function of religious usage in the Kazakh media space, theolinguistic features of the use of anthroponyms from the Arabic language in the Kazakh onomastic space, features of verbalization of the archetype </w:t>
      </w:r>
      <w:r w:rsidR="00210CBA" w:rsidRPr="006026B6">
        <w:rPr>
          <w:rFonts w:ascii="Times New Roman" w:hAnsi="Times New Roman"/>
          <w:sz w:val="24"/>
          <w:szCs w:val="24"/>
        </w:rPr>
        <w:t>«</w:t>
      </w:r>
      <w:r w:rsidRPr="006026B6">
        <w:rPr>
          <w:rFonts w:ascii="Times New Roman" w:hAnsi="Times New Roman"/>
          <w:sz w:val="24"/>
          <w:szCs w:val="24"/>
        </w:rPr>
        <w:t>soul</w:t>
      </w:r>
      <w:r w:rsidR="00210CBA" w:rsidRPr="006026B6">
        <w:rPr>
          <w:rFonts w:ascii="Times New Roman" w:hAnsi="Times New Roman"/>
          <w:sz w:val="24"/>
          <w:szCs w:val="24"/>
        </w:rPr>
        <w:t>»</w:t>
      </w:r>
      <w:r w:rsidRPr="006026B6">
        <w:rPr>
          <w:rFonts w:ascii="Times New Roman" w:hAnsi="Times New Roman"/>
          <w:sz w:val="24"/>
          <w:szCs w:val="24"/>
        </w:rPr>
        <w:t xml:space="preserve"> in the Kazakh paremiological fund, semantic features of double words with the participation of archetypes </w:t>
      </w:r>
      <w:r w:rsidR="00210CBA" w:rsidRPr="006026B6">
        <w:rPr>
          <w:rFonts w:ascii="Times New Roman" w:hAnsi="Times New Roman"/>
          <w:sz w:val="24"/>
          <w:szCs w:val="24"/>
        </w:rPr>
        <w:t>«</w:t>
      </w:r>
      <w:r w:rsidRPr="006026B6">
        <w:rPr>
          <w:rFonts w:ascii="Times New Roman" w:hAnsi="Times New Roman"/>
          <w:sz w:val="24"/>
          <w:szCs w:val="24"/>
        </w:rPr>
        <w:t>earth</w:t>
      </w:r>
      <w:r w:rsidR="00210CBA" w:rsidRPr="006026B6">
        <w:rPr>
          <w:rFonts w:ascii="Times New Roman" w:hAnsi="Times New Roman"/>
          <w:sz w:val="24"/>
          <w:szCs w:val="24"/>
        </w:rPr>
        <w:t>»</w:t>
      </w:r>
      <w:r w:rsidRPr="006026B6">
        <w:rPr>
          <w:rFonts w:ascii="Times New Roman" w:hAnsi="Times New Roman"/>
          <w:sz w:val="24"/>
          <w:szCs w:val="24"/>
        </w:rPr>
        <w:t xml:space="preserve"> and </w:t>
      </w:r>
      <w:r w:rsidR="00210CBA" w:rsidRPr="006026B6">
        <w:rPr>
          <w:rFonts w:ascii="Times New Roman" w:hAnsi="Times New Roman"/>
          <w:sz w:val="24"/>
          <w:szCs w:val="24"/>
        </w:rPr>
        <w:t>«</w:t>
      </w:r>
      <w:r w:rsidRPr="006026B6">
        <w:rPr>
          <w:rFonts w:ascii="Times New Roman" w:hAnsi="Times New Roman"/>
          <w:sz w:val="24"/>
          <w:szCs w:val="24"/>
        </w:rPr>
        <w:t>water</w:t>
      </w:r>
      <w:r w:rsidR="00210CBA" w:rsidRPr="006026B6">
        <w:rPr>
          <w:rFonts w:ascii="Times New Roman" w:hAnsi="Times New Roman"/>
          <w:sz w:val="24"/>
          <w:szCs w:val="24"/>
        </w:rPr>
        <w:t>»</w:t>
      </w:r>
      <w:r w:rsidRPr="006026B6">
        <w:rPr>
          <w:rFonts w:ascii="Times New Roman" w:hAnsi="Times New Roman"/>
          <w:sz w:val="24"/>
          <w:szCs w:val="24"/>
        </w:rPr>
        <w:t xml:space="preserve"> were studied </w:t>
      </w:r>
      <w:r w:rsidRPr="006026B6">
        <w:rPr>
          <w:rFonts w:ascii="Times New Roman" w:hAnsi="Times New Roman"/>
          <w:sz w:val="24"/>
          <w:szCs w:val="24"/>
          <w:lang w:val="en-US"/>
        </w:rPr>
        <w:t>[10</w:t>
      </w:r>
      <w:r w:rsidRPr="006026B6">
        <w:rPr>
          <w:rFonts w:ascii="Times New Roman" w:eastAsia="Arial Unicode MS" w:hAnsi="Times New Roman"/>
          <w:bCs/>
          <w:sz w:val="24"/>
          <w:szCs w:val="24"/>
          <w:shd w:val="clear" w:color="auto" w:fill="FFFFFF"/>
          <w:lang w:bidi="en-US"/>
        </w:rPr>
        <w:t>].</w:t>
      </w:r>
    </w:p>
    <w:p w:rsidR="00857702" w:rsidRPr="006026B6" w:rsidRDefault="00857702"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rPr>
        <w:t>The composition of the ancient lexicon, which was not included in the spelling dictionary, was collected with examples from the poems of oral literature and analyzed scientifically. The spelling of the collected ancient vocabulary was compared with alternative versions of Latin graphic Turkic languages ​​and a spelling analysis was performed.</w:t>
      </w:r>
    </w:p>
    <w:p w:rsidR="00857702" w:rsidRPr="006026B6" w:rsidRDefault="00857702"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Experiences and materials on the terminology of foreign words and ancient historical lexical words in the countries of Turkey, Azerbaijan, Uzbekistan, which switched to Latin script, were used and materials were collected; The potential of terminology of modern Kazakh lexicon with ancient words on the basis of written monuments was considered. During the transition to Latin script, on the basis of the materials of written monuments were selected ancient Turkic and Kirme (Arabic, Persian) words, which are the basis for the formation of a common Turkic terminology. Linguistic principles of spelling of common Turkic terminology were determined on the basis of Old Turkic and Kirme (Arabic and Persian) words.      </w:t>
      </w:r>
    </w:p>
    <w:p w:rsidR="00857702" w:rsidRPr="006026B6" w:rsidRDefault="00857702" w:rsidP="00AC0591">
      <w:pPr>
        <w:spacing w:after="0" w:line="240" w:lineRule="auto"/>
        <w:ind w:firstLine="709"/>
        <w:rPr>
          <w:rFonts w:ascii="Times New Roman" w:hAnsi="Times New Roman"/>
          <w:sz w:val="24"/>
          <w:szCs w:val="24"/>
          <w:shd w:val="clear" w:color="auto" w:fill="FFFFFF"/>
        </w:rPr>
      </w:pPr>
    </w:p>
    <w:p w:rsidR="00857702" w:rsidRDefault="00857702" w:rsidP="00AC0591">
      <w:pPr>
        <w:tabs>
          <w:tab w:val="left" w:pos="993"/>
          <w:tab w:val="left" w:pos="1134"/>
        </w:tabs>
        <w:spacing w:after="0" w:line="240" w:lineRule="auto"/>
        <w:ind w:firstLine="709"/>
        <w:jc w:val="both"/>
        <w:rPr>
          <w:rFonts w:ascii="Times New Roman" w:hAnsi="Times New Roman"/>
          <w:b/>
          <w:sz w:val="24"/>
          <w:szCs w:val="24"/>
          <w:lang w:val="en-US"/>
        </w:rPr>
      </w:pPr>
      <w:r w:rsidRPr="00FC6EB0">
        <w:rPr>
          <w:rFonts w:ascii="Times New Roman" w:hAnsi="Times New Roman"/>
          <w:b/>
          <w:sz w:val="24"/>
          <w:szCs w:val="24"/>
          <w:lang w:val="en-US"/>
        </w:rPr>
        <w:t>1.7</w:t>
      </w:r>
      <w:r w:rsidRPr="00FC6EB0">
        <w:rPr>
          <w:rFonts w:ascii="Times New Roman" w:hAnsi="Times New Roman"/>
          <w:b/>
          <w:sz w:val="24"/>
          <w:szCs w:val="24"/>
        </w:rPr>
        <w:t xml:space="preserve"> </w:t>
      </w:r>
      <w:r w:rsidRPr="00FC6EB0">
        <w:rPr>
          <w:rFonts w:ascii="Times New Roman" w:hAnsi="Times New Roman"/>
          <w:b/>
          <w:sz w:val="24"/>
          <w:szCs w:val="24"/>
          <w:lang w:val="en-US"/>
        </w:rPr>
        <w:t xml:space="preserve">To define the principles of marking international nominations of the beginning of the </w:t>
      </w:r>
      <w:r w:rsidRPr="00FC6EB0">
        <w:rPr>
          <w:rFonts w:ascii="Times New Roman" w:hAnsi="Times New Roman"/>
          <w:b/>
          <w:sz w:val="24"/>
          <w:szCs w:val="24"/>
        </w:rPr>
        <w:t>ХХ</w:t>
      </w:r>
      <w:r w:rsidRPr="00FC6EB0">
        <w:rPr>
          <w:rFonts w:ascii="Times New Roman" w:hAnsi="Times New Roman"/>
          <w:b/>
          <w:sz w:val="24"/>
          <w:szCs w:val="24"/>
          <w:lang w:val="en-US"/>
        </w:rPr>
        <w:t xml:space="preserve"> century on the basis of Latin graphics</w:t>
      </w:r>
    </w:p>
    <w:p w:rsidR="00FC6EB0" w:rsidRPr="00FC6EB0" w:rsidRDefault="00FC6EB0" w:rsidP="00AC0591">
      <w:pPr>
        <w:tabs>
          <w:tab w:val="left" w:pos="993"/>
          <w:tab w:val="left" w:pos="1134"/>
        </w:tabs>
        <w:spacing w:after="0" w:line="240" w:lineRule="auto"/>
        <w:ind w:firstLine="709"/>
        <w:jc w:val="both"/>
        <w:rPr>
          <w:rFonts w:ascii="Times New Roman" w:hAnsi="Times New Roman"/>
          <w:b/>
          <w:sz w:val="24"/>
          <w:szCs w:val="24"/>
          <w:lang w:val="en-US"/>
        </w:rPr>
      </w:pPr>
    </w:p>
    <w:p w:rsidR="00857702" w:rsidRPr="006026B6" w:rsidRDefault="00857702" w:rsidP="00AC0591">
      <w:pPr>
        <w:tabs>
          <w:tab w:val="left" w:pos="851"/>
        </w:tabs>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val="en-US" w:eastAsia="ru-RU"/>
        </w:rPr>
        <w:t xml:space="preserve">At the beginning of the </w:t>
      </w:r>
      <w:r w:rsidRPr="006026B6">
        <w:rPr>
          <w:rFonts w:ascii="Times New Roman" w:eastAsia="Times New Roman" w:hAnsi="Times New Roman"/>
          <w:sz w:val="24"/>
          <w:szCs w:val="24"/>
          <w:lang w:eastAsia="ru-RU"/>
        </w:rPr>
        <w:t xml:space="preserve">ХХ </w:t>
      </w:r>
      <w:r w:rsidRPr="006026B6">
        <w:rPr>
          <w:rFonts w:ascii="Times New Roman" w:eastAsia="Times New Roman" w:hAnsi="Times New Roman"/>
          <w:sz w:val="24"/>
          <w:szCs w:val="24"/>
          <w:lang w:val="en-US" w:eastAsia="ru-RU"/>
        </w:rPr>
        <w:t xml:space="preserve">century it had been appeared necessity to find equivalent and to compile dictionaries for new terms that arose through the translation, through the language of textbooks. Redaction of publishing houses aimed to find an equivalent for terms that borrowed </w:t>
      </w:r>
      <w:r w:rsidRPr="006026B6">
        <w:rPr>
          <w:rFonts w:ascii="Times New Roman" w:eastAsia="Times New Roman" w:hAnsi="Times New Roman"/>
          <w:sz w:val="24"/>
          <w:szCs w:val="24"/>
          <w:lang w:val="en-US" w:eastAsia="ru-RU"/>
        </w:rPr>
        <w:lastRenderedPageBreak/>
        <w:t>from Russian among the simple, national Kazakh words, understandable Arabian and Persian words borrowed in early times</w:t>
      </w:r>
      <w:r w:rsidRPr="006026B6">
        <w:rPr>
          <w:rFonts w:ascii="Times New Roman" w:eastAsia="Times New Roman" w:hAnsi="Times New Roman"/>
          <w:sz w:val="24"/>
          <w:szCs w:val="24"/>
          <w:lang w:eastAsia="ru-RU"/>
        </w:rPr>
        <w:t xml:space="preserve">: </w:t>
      </w:r>
      <w:r w:rsidRPr="006026B6">
        <w:rPr>
          <w:rFonts w:ascii="Times New Roman" w:eastAsia="Times New Roman" w:hAnsi="Times New Roman"/>
          <w:iCs/>
          <w:sz w:val="24"/>
          <w:szCs w:val="24"/>
          <w:lang w:eastAsia="ru-RU"/>
        </w:rPr>
        <w:t xml:space="preserve">социализм – әлеуметшілдік дәуір, идеология – салт-сана, редакция – басқарма, коммунист – ортақшыл, империалист – жаһангер, феодализм – бектік дәуір, совет – кеңес, революция – төңкеріс, пролетариат – еңбекші тап </w:t>
      </w:r>
      <w:r w:rsidRPr="006026B6">
        <w:rPr>
          <w:rFonts w:ascii="Times New Roman" w:eastAsia="Times New Roman" w:hAnsi="Times New Roman"/>
          <w:iCs/>
          <w:sz w:val="24"/>
          <w:szCs w:val="24"/>
          <w:lang w:val="en-US" w:eastAsia="ru-RU"/>
        </w:rPr>
        <w:t>etc</w:t>
      </w:r>
      <w:r w:rsidRPr="006026B6">
        <w:rPr>
          <w:rFonts w:ascii="Times New Roman" w:eastAsia="Times New Roman" w:hAnsi="Times New Roman"/>
          <w:sz w:val="24"/>
          <w:szCs w:val="24"/>
          <w:lang w:eastAsia="ru-RU"/>
        </w:rPr>
        <w:t>. But both variants were used simultaneously.</w:t>
      </w:r>
    </w:p>
    <w:p w:rsidR="00857702" w:rsidRPr="006026B6" w:rsidRDefault="00857702" w:rsidP="00AC0591">
      <w:pPr>
        <w:tabs>
          <w:tab w:val="left" w:pos="851"/>
        </w:tabs>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In 20-ies of the ХХ century for borrowing and establishing Russian</w:t>
      </w:r>
      <w:r w:rsidRPr="006026B6">
        <w:rPr>
          <w:rFonts w:ascii="Times New Roman" w:eastAsia="Times New Roman" w:hAnsi="Times New Roman"/>
          <w:sz w:val="24"/>
          <w:szCs w:val="24"/>
          <w:lang w:val="en-US" w:eastAsia="ru-RU"/>
        </w:rPr>
        <w:t xml:space="preserve"> words following principles were the main:</w:t>
      </w:r>
      <w:r w:rsidRPr="006026B6">
        <w:rPr>
          <w:rFonts w:ascii="Times New Roman" w:eastAsia="Times New Roman" w:hAnsi="Times New Roman"/>
          <w:sz w:val="24"/>
          <w:szCs w:val="24"/>
          <w:lang w:eastAsia="ru-RU"/>
        </w:rPr>
        <w:t xml:space="preserve"> </w:t>
      </w:r>
    </w:p>
    <w:p w:rsidR="00857702" w:rsidRPr="006026B6" w:rsidRDefault="00857702" w:rsidP="00AC0591">
      <w:pPr>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 in writing words borrowed from Russian as an example Arabian-Persian and Russian words borrowed early times were used;</w:t>
      </w:r>
    </w:p>
    <w:p w:rsidR="00857702" w:rsidRPr="006026B6" w:rsidRDefault="00857702" w:rsidP="00AC0591">
      <w:pPr>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 xml:space="preserve">- whole structure of words save patterns of syngormonism. For that reason,  there were following changes: </w:t>
      </w:r>
      <w:r w:rsidRPr="006026B6">
        <w:rPr>
          <w:rFonts w:ascii="Times New Roman" w:eastAsia="Times New Roman" w:hAnsi="Times New Roman"/>
          <w:iCs/>
          <w:sz w:val="24"/>
          <w:szCs w:val="24"/>
          <w:lang w:eastAsia="ru-RU"/>
        </w:rPr>
        <w:t>комиссариат – кемесерет, тема – теме, курсант – күрсент, губерния – гүбірне, конференция – кәнперенсе, лекция – лексійе</w:t>
      </w:r>
      <w:r w:rsidRPr="006026B6">
        <w:rPr>
          <w:rFonts w:ascii="Times New Roman" w:eastAsia="Times New Roman" w:hAnsi="Times New Roman"/>
          <w:sz w:val="24"/>
          <w:szCs w:val="24"/>
          <w:lang w:eastAsia="ru-RU"/>
        </w:rPr>
        <w:t>;</w:t>
      </w:r>
    </w:p>
    <w:p w:rsidR="00857702" w:rsidRPr="006026B6" w:rsidRDefault="00857702" w:rsidP="00AC0591">
      <w:pPr>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 xml:space="preserve">- in words with the first and last unlabialized syllable (without stress) labial vowels switched to the first syllable or deleted and turned into unlabialized </w:t>
      </w:r>
      <w:r w:rsidRPr="006026B6">
        <w:rPr>
          <w:rFonts w:ascii="Times New Roman" w:eastAsia="Times New Roman" w:hAnsi="Times New Roman"/>
          <w:sz w:val="24"/>
          <w:szCs w:val="24"/>
          <w:lang w:val="en-US" w:eastAsia="ru-RU"/>
        </w:rPr>
        <w:t>one</w:t>
      </w:r>
      <w:r w:rsidRPr="006026B6">
        <w:rPr>
          <w:rFonts w:ascii="Times New Roman" w:eastAsia="Times New Roman" w:hAnsi="Times New Roman"/>
          <w:sz w:val="24"/>
          <w:szCs w:val="24"/>
          <w:lang w:eastAsia="ru-RU"/>
        </w:rPr>
        <w:t xml:space="preserve">: </w:t>
      </w:r>
      <w:r w:rsidRPr="006026B6">
        <w:rPr>
          <w:rFonts w:ascii="Times New Roman" w:eastAsia="Times New Roman" w:hAnsi="Times New Roman"/>
          <w:iCs/>
          <w:sz w:val="24"/>
          <w:szCs w:val="24"/>
          <w:lang w:eastAsia="ru-RU"/>
        </w:rPr>
        <w:t>автор – аптыр, срок – сұрық</w:t>
      </w:r>
      <w:r w:rsidRPr="006026B6">
        <w:rPr>
          <w:rFonts w:ascii="Times New Roman" w:eastAsia="Times New Roman" w:hAnsi="Times New Roman"/>
          <w:sz w:val="24"/>
          <w:szCs w:val="24"/>
          <w:lang w:eastAsia="ru-RU"/>
        </w:rPr>
        <w:t xml:space="preserve"> </w:t>
      </w:r>
      <w:r w:rsidRPr="006026B6">
        <w:rPr>
          <w:rFonts w:ascii="Times New Roman" w:eastAsia="Times New Roman" w:hAnsi="Times New Roman"/>
          <w:sz w:val="24"/>
          <w:szCs w:val="24"/>
          <w:lang w:val="en-US" w:eastAsia="ru-RU"/>
        </w:rPr>
        <w:t>and etc</w:t>
      </w:r>
      <w:r w:rsidRPr="006026B6">
        <w:rPr>
          <w:rFonts w:ascii="Times New Roman" w:eastAsia="Times New Roman" w:hAnsi="Times New Roman"/>
          <w:sz w:val="24"/>
          <w:szCs w:val="24"/>
          <w:lang w:eastAsia="ru-RU"/>
        </w:rPr>
        <w:t>.;</w:t>
      </w:r>
    </w:p>
    <w:p w:rsidR="00857702" w:rsidRPr="006026B6" w:rsidRDefault="00857702" w:rsidP="00AC0591">
      <w:pPr>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 xml:space="preserve">- instead of Russian </w:t>
      </w:r>
      <w:r w:rsidRPr="006026B6">
        <w:rPr>
          <w:rFonts w:ascii="Times New Roman" w:eastAsia="Times New Roman" w:hAnsi="Times New Roman"/>
          <w:bCs/>
          <w:sz w:val="24"/>
          <w:szCs w:val="24"/>
          <w:lang w:eastAsia="ru-RU"/>
        </w:rPr>
        <w:t>ф</w:t>
      </w:r>
      <w:r w:rsidRPr="006026B6">
        <w:rPr>
          <w:rFonts w:ascii="Times New Roman" w:eastAsia="Times New Roman" w:hAnsi="Times New Roman"/>
          <w:sz w:val="24"/>
          <w:szCs w:val="24"/>
          <w:lang w:eastAsia="ru-RU"/>
        </w:rPr>
        <w:t xml:space="preserve"> used </w:t>
      </w:r>
      <w:r w:rsidRPr="006026B6">
        <w:rPr>
          <w:rFonts w:ascii="Times New Roman" w:eastAsia="Times New Roman" w:hAnsi="Times New Roman"/>
          <w:bCs/>
          <w:sz w:val="24"/>
          <w:szCs w:val="24"/>
          <w:lang w:eastAsia="ru-RU"/>
        </w:rPr>
        <w:t>п; instead of г</w:t>
      </w:r>
      <w:r w:rsidRPr="006026B6">
        <w:rPr>
          <w:rFonts w:ascii="Times New Roman" w:eastAsia="Times New Roman" w:hAnsi="Times New Roman"/>
          <w:sz w:val="24"/>
          <w:szCs w:val="24"/>
          <w:lang w:eastAsia="ru-RU"/>
        </w:rPr>
        <w:t xml:space="preserve"> used </w:t>
      </w:r>
      <w:r w:rsidRPr="006026B6">
        <w:rPr>
          <w:rFonts w:ascii="Times New Roman" w:eastAsia="Times New Roman" w:hAnsi="Times New Roman"/>
          <w:bCs/>
          <w:sz w:val="24"/>
          <w:szCs w:val="24"/>
          <w:lang w:eastAsia="ru-RU"/>
        </w:rPr>
        <w:t>ж; instead of һ, х</w:t>
      </w:r>
      <w:r w:rsidRPr="006026B6">
        <w:rPr>
          <w:rFonts w:ascii="Times New Roman" w:eastAsia="Times New Roman" w:hAnsi="Times New Roman"/>
          <w:sz w:val="24"/>
          <w:szCs w:val="24"/>
          <w:lang w:eastAsia="ru-RU"/>
        </w:rPr>
        <w:t xml:space="preserve"> in solid words used </w:t>
      </w:r>
      <w:r w:rsidRPr="006026B6">
        <w:rPr>
          <w:rFonts w:ascii="Times New Roman" w:eastAsia="Times New Roman" w:hAnsi="Times New Roman"/>
          <w:bCs/>
          <w:sz w:val="24"/>
          <w:szCs w:val="24"/>
          <w:lang w:eastAsia="ru-RU"/>
        </w:rPr>
        <w:t>қ</w:t>
      </w:r>
      <w:r w:rsidRPr="006026B6">
        <w:rPr>
          <w:rFonts w:ascii="Times New Roman" w:eastAsia="Times New Roman" w:hAnsi="Times New Roman"/>
          <w:sz w:val="24"/>
          <w:szCs w:val="24"/>
          <w:lang w:eastAsia="ru-RU"/>
        </w:rPr>
        <w:t xml:space="preserve">; in soft words used </w:t>
      </w:r>
      <w:r w:rsidRPr="006026B6">
        <w:rPr>
          <w:rFonts w:ascii="Times New Roman" w:eastAsia="Times New Roman" w:hAnsi="Times New Roman"/>
          <w:bCs/>
          <w:sz w:val="24"/>
          <w:szCs w:val="24"/>
          <w:lang w:eastAsia="ru-RU"/>
        </w:rPr>
        <w:t>к, instead of ц used</w:t>
      </w:r>
      <w:r w:rsidRPr="006026B6">
        <w:rPr>
          <w:rFonts w:ascii="Times New Roman" w:eastAsia="Times New Roman" w:hAnsi="Times New Roman"/>
          <w:sz w:val="24"/>
          <w:szCs w:val="24"/>
          <w:lang w:eastAsia="ru-RU"/>
        </w:rPr>
        <w:t xml:space="preserve"> </w:t>
      </w:r>
      <w:r w:rsidRPr="006026B6">
        <w:rPr>
          <w:rFonts w:ascii="Times New Roman" w:eastAsia="Times New Roman" w:hAnsi="Times New Roman"/>
          <w:bCs/>
          <w:sz w:val="24"/>
          <w:szCs w:val="24"/>
          <w:lang w:eastAsia="ru-RU"/>
        </w:rPr>
        <w:t>с, instead of в</w:t>
      </w:r>
      <w:r w:rsidRPr="006026B6">
        <w:rPr>
          <w:rFonts w:ascii="Times New Roman" w:eastAsia="Times New Roman" w:hAnsi="Times New Roman"/>
          <w:sz w:val="24"/>
          <w:szCs w:val="24"/>
          <w:lang w:eastAsia="ru-RU"/>
        </w:rPr>
        <w:t xml:space="preserve"> used </w:t>
      </w:r>
      <w:r w:rsidRPr="006026B6">
        <w:rPr>
          <w:rFonts w:ascii="Times New Roman" w:eastAsia="Times New Roman" w:hAnsi="Times New Roman"/>
          <w:bCs/>
          <w:sz w:val="24"/>
          <w:szCs w:val="24"/>
          <w:lang w:eastAsia="ru-RU"/>
        </w:rPr>
        <w:t>у; instead of щ</w:t>
      </w:r>
      <w:r w:rsidRPr="006026B6">
        <w:rPr>
          <w:rFonts w:ascii="Times New Roman" w:eastAsia="Times New Roman" w:hAnsi="Times New Roman"/>
          <w:sz w:val="24"/>
          <w:szCs w:val="24"/>
          <w:lang w:eastAsia="ru-RU"/>
        </w:rPr>
        <w:t xml:space="preserve"> used </w:t>
      </w:r>
      <w:r w:rsidRPr="006026B6">
        <w:rPr>
          <w:rFonts w:ascii="Times New Roman" w:eastAsia="Times New Roman" w:hAnsi="Times New Roman"/>
          <w:bCs/>
          <w:sz w:val="24"/>
          <w:szCs w:val="24"/>
          <w:lang w:eastAsia="ru-RU"/>
        </w:rPr>
        <w:t>ш</w:t>
      </w:r>
      <w:r w:rsidRPr="006026B6">
        <w:rPr>
          <w:rFonts w:ascii="Times New Roman" w:eastAsia="Times New Roman" w:hAnsi="Times New Roman"/>
          <w:sz w:val="24"/>
          <w:szCs w:val="24"/>
          <w:lang w:eastAsia="ru-RU"/>
        </w:rPr>
        <w:t xml:space="preserve">. For example: </w:t>
      </w:r>
      <w:r w:rsidRPr="006026B6">
        <w:rPr>
          <w:rFonts w:ascii="Times New Roman" w:eastAsia="Times New Roman" w:hAnsi="Times New Roman"/>
          <w:iCs/>
          <w:sz w:val="24"/>
          <w:szCs w:val="24"/>
          <w:lang w:eastAsia="ru-RU"/>
        </w:rPr>
        <w:t>физика – пійзійке, география – жағырапа, химия – кіймійе, техник – текнійк, станция – станса, Москва – Мәскеу</w:t>
      </w:r>
      <w:r w:rsidRPr="006026B6">
        <w:rPr>
          <w:rFonts w:ascii="Times New Roman" w:eastAsia="Times New Roman" w:hAnsi="Times New Roman"/>
          <w:sz w:val="24"/>
          <w:szCs w:val="24"/>
          <w:lang w:eastAsia="ru-RU"/>
        </w:rPr>
        <w:t xml:space="preserve"> and etc.;</w:t>
      </w:r>
    </w:p>
    <w:p w:rsidR="00857702" w:rsidRPr="006026B6" w:rsidRDefault="00857702" w:rsidP="00AC0591">
      <w:pPr>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 xml:space="preserve">- </w:t>
      </w:r>
      <w:r w:rsidRPr="006026B6">
        <w:rPr>
          <w:rFonts w:ascii="Times New Roman" w:eastAsia="Times New Roman" w:hAnsi="Times New Roman"/>
          <w:sz w:val="24"/>
          <w:szCs w:val="24"/>
          <w:lang w:val="en-US" w:eastAsia="ru-RU"/>
        </w:rPr>
        <w:t>sound a is deleted at the end of word</w:t>
      </w:r>
      <w:r w:rsidRPr="006026B6">
        <w:rPr>
          <w:rFonts w:ascii="Times New Roman" w:eastAsia="Times New Roman" w:hAnsi="Times New Roman"/>
          <w:sz w:val="24"/>
          <w:szCs w:val="24"/>
          <w:lang w:eastAsia="ru-RU"/>
        </w:rPr>
        <w:t xml:space="preserve">: </w:t>
      </w:r>
      <w:r w:rsidRPr="006026B6">
        <w:rPr>
          <w:rFonts w:ascii="Times New Roman" w:eastAsia="Times New Roman" w:hAnsi="Times New Roman"/>
          <w:iCs/>
          <w:sz w:val="24"/>
          <w:szCs w:val="24"/>
          <w:lang w:eastAsia="ru-RU"/>
        </w:rPr>
        <w:t>аптека – аптек, фабрика – пабірік, награда – награт.</w:t>
      </w:r>
      <w:r w:rsidRPr="006026B6">
        <w:rPr>
          <w:rFonts w:ascii="Times New Roman" w:eastAsia="Times New Roman" w:hAnsi="Times New Roman"/>
          <w:sz w:val="24"/>
          <w:szCs w:val="24"/>
          <w:lang w:eastAsia="ru-RU"/>
        </w:rPr>
        <w:t xml:space="preserve"> The last sound a changed to </w:t>
      </w:r>
      <w:r w:rsidRPr="006026B6">
        <w:rPr>
          <w:rFonts w:ascii="Times New Roman" w:eastAsia="Times New Roman" w:hAnsi="Times New Roman"/>
          <w:bCs/>
          <w:sz w:val="24"/>
          <w:szCs w:val="24"/>
          <w:lang w:eastAsia="ru-RU"/>
        </w:rPr>
        <w:t>ы, і</w:t>
      </w:r>
      <w:r w:rsidRPr="006026B6">
        <w:rPr>
          <w:rFonts w:ascii="Times New Roman" w:eastAsia="Times New Roman" w:hAnsi="Times New Roman"/>
          <w:sz w:val="24"/>
          <w:szCs w:val="24"/>
          <w:lang w:eastAsia="ru-RU"/>
        </w:rPr>
        <w:t xml:space="preserve"> in the names of lands: </w:t>
      </w:r>
      <w:r w:rsidRPr="006026B6">
        <w:rPr>
          <w:rFonts w:ascii="Times New Roman" w:eastAsia="Times New Roman" w:hAnsi="Times New Roman"/>
          <w:iCs/>
          <w:sz w:val="24"/>
          <w:szCs w:val="24"/>
          <w:lang w:eastAsia="ru-RU"/>
        </w:rPr>
        <w:t xml:space="preserve">Европа – Жаурыпы, Африка – Әпірікі, Азия – Әзійе </w:t>
      </w:r>
      <w:r w:rsidRPr="006026B6">
        <w:rPr>
          <w:rFonts w:ascii="Times New Roman" w:eastAsia="Times New Roman" w:hAnsi="Times New Roman"/>
          <w:iCs/>
          <w:sz w:val="24"/>
          <w:szCs w:val="24"/>
          <w:lang w:val="en-US" w:eastAsia="ru-RU"/>
        </w:rPr>
        <w:t>and etc</w:t>
      </w:r>
      <w:r w:rsidRPr="006026B6">
        <w:rPr>
          <w:rFonts w:ascii="Times New Roman" w:eastAsia="Times New Roman" w:hAnsi="Times New Roman"/>
          <w:sz w:val="24"/>
          <w:szCs w:val="24"/>
          <w:lang w:eastAsia="ru-RU"/>
        </w:rPr>
        <w:t>.;</w:t>
      </w:r>
    </w:p>
    <w:p w:rsidR="00857702" w:rsidRPr="006026B6" w:rsidRDefault="00857702" w:rsidP="00AC0591">
      <w:pPr>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 xml:space="preserve">- in Russian words that end with </w:t>
      </w:r>
      <w:r w:rsidRPr="006026B6">
        <w:rPr>
          <w:rFonts w:ascii="Times New Roman" w:eastAsia="Times New Roman" w:hAnsi="Times New Roman"/>
          <w:bCs/>
          <w:sz w:val="24"/>
          <w:szCs w:val="24"/>
          <w:lang w:eastAsia="ru-RU"/>
        </w:rPr>
        <w:t>тр between</w:t>
      </w:r>
      <w:r w:rsidRPr="006026B6">
        <w:rPr>
          <w:rFonts w:ascii="Times New Roman" w:eastAsia="Times New Roman" w:hAnsi="Times New Roman"/>
          <w:sz w:val="24"/>
          <w:szCs w:val="24"/>
          <w:lang w:eastAsia="ru-RU"/>
        </w:rPr>
        <w:t xml:space="preserve"> </w:t>
      </w:r>
      <w:r w:rsidRPr="006026B6">
        <w:rPr>
          <w:rFonts w:ascii="Times New Roman" w:eastAsia="Times New Roman" w:hAnsi="Times New Roman"/>
          <w:bCs/>
          <w:sz w:val="24"/>
          <w:szCs w:val="24"/>
          <w:lang w:eastAsia="ru-RU"/>
        </w:rPr>
        <w:t xml:space="preserve">т </w:t>
      </w:r>
      <w:r w:rsidRPr="006026B6">
        <w:rPr>
          <w:rFonts w:ascii="Times New Roman" w:eastAsia="Times New Roman" w:hAnsi="Times New Roman"/>
          <w:sz w:val="24"/>
          <w:szCs w:val="24"/>
          <w:lang w:eastAsia="ru-RU"/>
        </w:rPr>
        <w:t xml:space="preserve">and </w:t>
      </w:r>
      <w:r w:rsidRPr="006026B6">
        <w:rPr>
          <w:rFonts w:ascii="Times New Roman" w:eastAsia="Times New Roman" w:hAnsi="Times New Roman"/>
          <w:bCs/>
          <w:sz w:val="24"/>
          <w:szCs w:val="24"/>
          <w:lang w:eastAsia="ru-RU"/>
        </w:rPr>
        <w:t>р</w:t>
      </w:r>
      <w:r w:rsidRPr="006026B6">
        <w:rPr>
          <w:rFonts w:ascii="Times New Roman" w:eastAsia="Times New Roman" w:hAnsi="Times New Roman"/>
          <w:sz w:val="24"/>
          <w:szCs w:val="24"/>
          <w:lang w:eastAsia="ru-RU"/>
        </w:rPr>
        <w:t xml:space="preserve"> sounds </w:t>
      </w:r>
      <w:r w:rsidRPr="006026B6">
        <w:rPr>
          <w:rFonts w:ascii="Times New Roman" w:eastAsia="Times New Roman" w:hAnsi="Times New Roman"/>
          <w:bCs/>
          <w:sz w:val="24"/>
          <w:szCs w:val="24"/>
          <w:lang w:eastAsia="ru-RU"/>
        </w:rPr>
        <w:t>ы, і</w:t>
      </w:r>
      <w:r w:rsidRPr="006026B6">
        <w:rPr>
          <w:rFonts w:ascii="Times New Roman" w:eastAsia="Times New Roman" w:hAnsi="Times New Roman"/>
          <w:sz w:val="24"/>
          <w:szCs w:val="24"/>
          <w:lang w:eastAsia="ru-RU"/>
        </w:rPr>
        <w:t xml:space="preserve"> </w:t>
      </w:r>
      <w:r w:rsidRPr="006026B6">
        <w:rPr>
          <w:rFonts w:ascii="Times New Roman" w:eastAsia="Times New Roman" w:hAnsi="Times New Roman"/>
          <w:sz w:val="24"/>
          <w:szCs w:val="24"/>
          <w:lang w:val="en-US" w:eastAsia="ru-RU"/>
        </w:rPr>
        <w:t>stand</w:t>
      </w:r>
      <w:r w:rsidRPr="006026B6">
        <w:rPr>
          <w:rFonts w:ascii="Times New Roman" w:eastAsia="Times New Roman" w:hAnsi="Times New Roman"/>
          <w:sz w:val="24"/>
          <w:szCs w:val="24"/>
          <w:lang w:eastAsia="ru-RU"/>
        </w:rPr>
        <w:t xml:space="preserve">: </w:t>
      </w:r>
      <w:r w:rsidRPr="006026B6">
        <w:rPr>
          <w:rFonts w:ascii="Times New Roman" w:eastAsia="Times New Roman" w:hAnsi="Times New Roman"/>
          <w:iCs/>
          <w:sz w:val="24"/>
          <w:szCs w:val="24"/>
          <w:lang w:eastAsia="ru-RU"/>
        </w:rPr>
        <w:t>тыйатыр, метір</w:t>
      </w:r>
      <w:r w:rsidRPr="006026B6">
        <w:rPr>
          <w:rFonts w:ascii="Times New Roman" w:eastAsia="Times New Roman" w:hAnsi="Times New Roman"/>
          <w:sz w:val="24"/>
          <w:szCs w:val="24"/>
          <w:lang w:eastAsia="ru-RU"/>
        </w:rPr>
        <w:t xml:space="preserve"> </w:t>
      </w:r>
      <w:r w:rsidRPr="006026B6">
        <w:rPr>
          <w:rFonts w:ascii="Times New Roman" w:eastAsia="Times New Roman" w:hAnsi="Times New Roman"/>
          <w:sz w:val="24"/>
          <w:szCs w:val="24"/>
          <w:lang w:val="en-US" w:eastAsia="ru-RU"/>
        </w:rPr>
        <w:t>and etc</w:t>
      </w:r>
      <w:r w:rsidRPr="006026B6">
        <w:rPr>
          <w:rFonts w:ascii="Times New Roman" w:eastAsia="Times New Roman" w:hAnsi="Times New Roman"/>
          <w:sz w:val="24"/>
          <w:szCs w:val="24"/>
          <w:lang w:eastAsia="ru-RU"/>
        </w:rPr>
        <w:t>.;</w:t>
      </w:r>
    </w:p>
    <w:p w:rsidR="00857702" w:rsidRPr="006026B6" w:rsidRDefault="00857702" w:rsidP="00AC0591">
      <w:pPr>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 xml:space="preserve">- in Russian words that end with </w:t>
      </w:r>
      <w:r w:rsidRPr="006026B6">
        <w:rPr>
          <w:rFonts w:ascii="Times New Roman" w:eastAsia="Times New Roman" w:hAnsi="Times New Roman"/>
          <w:bCs/>
          <w:sz w:val="24"/>
          <w:szCs w:val="24"/>
          <w:lang w:eastAsia="ru-RU"/>
        </w:rPr>
        <w:t>-тор</w:t>
      </w:r>
      <w:r w:rsidRPr="006026B6">
        <w:rPr>
          <w:rFonts w:ascii="Times New Roman" w:eastAsia="Times New Roman" w:hAnsi="Times New Roman"/>
          <w:sz w:val="24"/>
          <w:szCs w:val="24"/>
          <w:lang w:eastAsia="ru-RU"/>
        </w:rPr>
        <w:t xml:space="preserve">- it changed to </w:t>
      </w:r>
      <w:r w:rsidRPr="006026B6">
        <w:rPr>
          <w:rFonts w:ascii="Times New Roman" w:eastAsia="Times New Roman" w:hAnsi="Times New Roman"/>
          <w:bCs/>
          <w:iCs/>
          <w:sz w:val="24"/>
          <w:szCs w:val="24"/>
          <w:lang w:eastAsia="ru-RU"/>
        </w:rPr>
        <w:t>-</w:t>
      </w:r>
      <w:r w:rsidRPr="006026B6">
        <w:rPr>
          <w:rFonts w:ascii="Times New Roman" w:eastAsia="Times New Roman" w:hAnsi="Times New Roman"/>
          <w:bCs/>
          <w:sz w:val="24"/>
          <w:szCs w:val="24"/>
          <w:lang w:eastAsia="ru-RU"/>
        </w:rPr>
        <w:t>тыр/-тір, -тұр/-түр</w:t>
      </w:r>
      <w:r w:rsidRPr="006026B6">
        <w:rPr>
          <w:rFonts w:ascii="Times New Roman" w:eastAsia="Times New Roman" w:hAnsi="Times New Roman"/>
          <w:sz w:val="24"/>
          <w:szCs w:val="24"/>
          <w:lang w:eastAsia="ru-RU"/>
        </w:rPr>
        <w:t xml:space="preserve">: </w:t>
      </w:r>
      <w:r w:rsidRPr="006026B6">
        <w:rPr>
          <w:rFonts w:ascii="Times New Roman" w:eastAsia="Times New Roman" w:hAnsi="Times New Roman"/>
          <w:iCs/>
          <w:sz w:val="24"/>
          <w:szCs w:val="24"/>
          <w:lang w:eastAsia="ru-RU"/>
        </w:rPr>
        <w:t>тырактыр, доқтұр, кәректір</w:t>
      </w:r>
      <w:r w:rsidRPr="006026B6">
        <w:rPr>
          <w:rFonts w:ascii="Times New Roman" w:eastAsia="Times New Roman" w:hAnsi="Times New Roman"/>
          <w:sz w:val="24"/>
          <w:szCs w:val="24"/>
          <w:lang w:eastAsia="ru-RU"/>
        </w:rPr>
        <w:t xml:space="preserve"> </w:t>
      </w:r>
      <w:r w:rsidRPr="006026B6">
        <w:rPr>
          <w:rFonts w:ascii="Times New Roman" w:eastAsia="Times New Roman" w:hAnsi="Times New Roman"/>
          <w:sz w:val="24"/>
          <w:szCs w:val="24"/>
          <w:lang w:val="en-US" w:eastAsia="ru-RU"/>
        </w:rPr>
        <w:t>and etc</w:t>
      </w:r>
      <w:r w:rsidRPr="006026B6">
        <w:rPr>
          <w:rFonts w:ascii="Times New Roman" w:eastAsia="Times New Roman" w:hAnsi="Times New Roman"/>
          <w:sz w:val="24"/>
          <w:szCs w:val="24"/>
          <w:lang w:eastAsia="ru-RU"/>
        </w:rPr>
        <w:t>.;</w:t>
      </w:r>
    </w:p>
    <w:p w:rsidR="00857702" w:rsidRPr="006026B6" w:rsidRDefault="00857702" w:rsidP="00AC0591">
      <w:pPr>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 xml:space="preserve">- in Russian words that end with </w:t>
      </w:r>
      <w:r w:rsidRPr="006026B6">
        <w:rPr>
          <w:rFonts w:ascii="Times New Roman" w:eastAsia="Times New Roman" w:hAnsi="Times New Roman"/>
          <w:bCs/>
          <w:sz w:val="24"/>
          <w:szCs w:val="24"/>
          <w:lang w:eastAsia="ru-RU"/>
        </w:rPr>
        <w:t>ка it often changed to</w:t>
      </w:r>
      <w:r w:rsidRPr="006026B6">
        <w:rPr>
          <w:rFonts w:ascii="Times New Roman" w:eastAsia="Times New Roman" w:hAnsi="Times New Roman"/>
          <w:sz w:val="24"/>
          <w:szCs w:val="24"/>
          <w:lang w:eastAsia="ru-RU"/>
        </w:rPr>
        <w:t xml:space="preserve"> </w:t>
      </w:r>
      <w:r w:rsidRPr="006026B6">
        <w:rPr>
          <w:rFonts w:ascii="Times New Roman" w:eastAsia="Times New Roman" w:hAnsi="Times New Roman"/>
          <w:bCs/>
          <w:sz w:val="24"/>
          <w:szCs w:val="24"/>
          <w:lang w:eastAsia="ru-RU"/>
        </w:rPr>
        <w:t>-ке</w:t>
      </w:r>
      <w:r w:rsidRPr="006026B6">
        <w:rPr>
          <w:rFonts w:ascii="Times New Roman" w:eastAsia="Times New Roman" w:hAnsi="Times New Roman"/>
          <w:sz w:val="24"/>
          <w:szCs w:val="24"/>
          <w:lang w:eastAsia="ru-RU"/>
        </w:rPr>
        <w:t xml:space="preserve">: </w:t>
      </w:r>
      <w:r w:rsidRPr="006026B6">
        <w:rPr>
          <w:rFonts w:ascii="Times New Roman" w:eastAsia="Times New Roman" w:hAnsi="Times New Roman"/>
          <w:iCs/>
          <w:sz w:val="24"/>
          <w:szCs w:val="24"/>
          <w:lang w:eastAsia="ru-RU"/>
        </w:rPr>
        <w:t>справка – ыспырабке, музыка – мүузійке, техника – теқнійке</w:t>
      </w:r>
      <w:r w:rsidRPr="006026B6">
        <w:rPr>
          <w:rFonts w:ascii="Times New Roman" w:eastAsia="Times New Roman" w:hAnsi="Times New Roman"/>
          <w:sz w:val="24"/>
          <w:szCs w:val="24"/>
          <w:lang w:eastAsia="ru-RU"/>
        </w:rPr>
        <w:t xml:space="preserve"> </w:t>
      </w:r>
      <w:r w:rsidRPr="006026B6">
        <w:rPr>
          <w:rFonts w:ascii="Times New Roman" w:eastAsia="Times New Roman" w:hAnsi="Times New Roman"/>
          <w:sz w:val="24"/>
          <w:szCs w:val="24"/>
          <w:lang w:val="en-US" w:eastAsia="ru-RU"/>
        </w:rPr>
        <w:t>and etc</w:t>
      </w:r>
      <w:r w:rsidRPr="006026B6">
        <w:rPr>
          <w:rFonts w:ascii="Times New Roman" w:eastAsia="Times New Roman" w:hAnsi="Times New Roman"/>
          <w:sz w:val="24"/>
          <w:szCs w:val="24"/>
          <w:lang w:eastAsia="ru-RU"/>
        </w:rPr>
        <w:t>.;</w:t>
      </w:r>
    </w:p>
    <w:p w:rsidR="00857702" w:rsidRPr="006026B6" w:rsidRDefault="00857702" w:rsidP="00AC0591">
      <w:pPr>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 xml:space="preserve">- a suffix </w:t>
      </w:r>
      <w:r w:rsidRPr="006026B6">
        <w:rPr>
          <w:rFonts w:ascii="Times New Roman" w:eastAsia="Times New Roman" w:hAnsi="Times New Roman"/>
          <w:bCs/>
          <w:sz w:val="24"/>
          <w:szCs w:val="24"/>
          <w:lang w:eastAsia="ru-RU"/>
        </w:rPr>
        <w:t>-ок</w:t>
      </w:r>
      <w:r w:rsidRPr="006026B6">
        <w:rPr>
          <w:rFonts w:ascii="Times New Roman" w:eastAsia="Times New Roman" w:hAnsi="Times New Roman"/>
          <w:sz w:val="24"/>
          <w:szCs w:val="24"/>
          <w:lang w:eastAsia="ru-RU"/>
        </w:rPr>
        <w:t xml:space="preserve"> in Russian changed to </w:t>
      </w:r>
      <w:r w:rsidRPr="006026B6">
        <w:rPr>
          <w:rFonts w:ascii="Times New Roman" w:eastAsia="Times New Roman" w:hAnsi="Times New Roman"/>
          <w:bCs/>
          <w:sz w:val="24"/>
          <w:szCs w:val="24"/>
          <w:lang w:eastAsia="ru-RU"/>
        </w:rPr>
        <w:t>ке</w:t>
      </w:r>
      <w:r w:rsidRPr="006026B6">
        <w:rPr>
          <w:rFonts w:ascii="Times New Roman" w:eastAsia="Times New Roman" w:hAnsi="Times New Roman"/>
          <w:bCs/>
          <w:sz w:val="24"/>
          <w:szCs w:val="24"/>
          <w:lang w:val="en-US" w:eastAsia="ru-RU"/>
        </w:rPr>
        <w:t xml:space="preserve"> in Kazakh</w:t>
      </w:r>
      <w:r w:rsidRPr="006026B6">
        <w:rPr>
          <w:rFonts w:ascii="Times New Roman" w:eastAsia="Times New Roman" w:hAnsi="Times New Roman"/>
          <w:sz w:val="24"/>
          <w:szCs w:val="24"/>
          <w:lang w:eastAsia="ru-RU"/>
        </w:rPr>
        <w:t xml:space="preserve">: </w:t>
      </w:r>
      <w:r w:rsidRPr="006026B6">
        <w:rPr>
          <w:rFonts w:ascii="Times New Roman" w:eastAsia="Times New Roman" w:hAnsi="Times New Roman"/>
          <w:iCs/>
          <w:sz w:val="24"/>
          <w:szCs w:val="24"/>
          <w:lang w:eastAsia="ru-RU"/>
        </w:rPr>
        <w:t>участок – ұушаске, список – іспеске</w:t>
      </w:r>
      <w:r w:rsidRPr="006026B6">
        <w:rPr>
          <w:rFonts w:ascii="Times New Roman" w:eastAsia="Times New Roman" w:hAnsi="Times New Roman"/>
          <w:sz w:val="24"/>
          <w:szCs w:val="24"/>
          <w:lang w:eastAsia="ru-RU"/>
        </w:rPr>
        <w:t xml:space="preserve"> </w:t>
      </w:r>
      <w:r w:rsidRPr="006026B6">
        <w:rPr>
          <w:rFonts w:ascii="Times New Roman" w:eastAsia="Times New Roman" w:hAnsi="Times New Roman"/>
          <w:sz w:val="24"/>
          <w:szCs w:val="24"/>
          <w:lang w:val="en-US" w:eastAsia="ru-RU"/>
        </w:rPr>
        <w:t>and etc</w:t>
      </w:r>
      <w:r w:rsidRPr="006026B6">
        <w:rPr>
          <w:rFonts w:ascii="Times New Roman" w:eastAsia="Times New Roman" w:hAnsi="Times New Roman"/>
          <w:sz w:val="24"/>
          <w:szCs w:val="24"/>
          <w:lang w:eastAsia="ru-RU"/>
        </w:rPr>
        <w:t>.;</w:t>
      </w:r>
    </w:p>
    <w:p w:rsidR="00857702" w:rsidRPr="006026B6" w:rsidRDefault="00857702" w:rsidP="00AC0591">
      <w:pPr>
        <w:spacing w:after="0" w:line="240" w:lineRule="auto"/>
        <w:ind w:firstLine="709"/>
        <w:jc w:val="both"/>
        <w:rPr>
          <w:rFonts w:ascii="Times New Roman" w:eastAsia="Times New Roman" w:hAnsi="Times New Roman"/>
          <w:sz w:val="24"/>
          <w:szCs w:val="24"/>
          <w:lang w:val="en-US" w:eastAsia="ru-RU"/>
        </w:rPr>
      </w:pPr>
      <w:r w:rsidRPr="006026B6">
        <w:rPr>
          <w:rFonts w:ascii="Times New Roman" w:eastAsia="Times New Roman" w:hAnsi="Times New Roman"/>
          <w:sz w:val="24"/>
          <w:szCs w:val="24"/>
          <w:lang w:eastAsia="ru-RU"/>
        </w:rPr>
        <w:t xml:space="preserve">- in Russian words that end with </w:t>
      </w:r>
      <w:r w:rsidRPr="006026B6">
        <w:rPr>
          <w:rFonts w:ascii="Times New Roman" w:eastAsia="Times New Roman" w:hAnsi="Times New Roman"/>
          <w:bCs/>
          <w:sz w:val="24"/>
          <w:szCs w:val="24"/>
          <w:lang w:eastAsia="ru-RU"/>
        </w:rPr>
        <w:t>–ция</w:t>
      </w:r>
      <w:r w:rsidRPr="006026B6">
        <w:rPr>
          <w:rFonts w:ascii="Times New Roman" w:eastAsia="Times New Roman" w:hAnsi="Times New Roman"/>
          <w:bCs/>
          <w:sz w:val="24"/>
          <w:szCs w:val="24"/>
          <w:lang w:val="en-US" w:eastAsia="ru-RU"/>
        </w:rPr>
        <w:t xml:space="preserve"> it changed to</w:t>
      </w:r>
      <w:r w:rsidRPr="006026B6">
        <w:rPr>
          <w:rFonts w:ascii="Times New Roman" w:eastAsia="Times New Roman" w:hAnsi="Times New Roman"/>
          <w:sz w:val="24"/>
          <w:szCs w:val="24"/>
          <w:lang w:val="en-US" w:eastAsia="ru-RU"/>
        </w:rPr>
        <w:t xml:space="preserve"> </w:t>
      </w:r>
      <w:r w:rsidRPr="006026B6">
        <w:rPr>
          <w:rFonts w:ascii="Times New Roman" w:eastAsia="Times New Roman" w:hAnsi="Times New Roman"/>
          <w:bCs/>
          <w:sz w:val="24"/>
          <w:szCs w:val="24"/>
          <w:lang w:eastAsia="ru-RU"/>
        </w:rPr>
        <w:t>-са</w:t>
      </w:r>
      <w:r w:rsidRPr="006026B6">
        <w:rPr>
          <w:rFonts w:ascii="Times New Roman" w:eastAsia="Times New Roman" w:hAnsi="Times New Roman"/>
          <w:bCs/>
          <w:sz w:val="24"/>
          <w:szCs w:val="24"/>
          <w:lang w:val="en-US" w:eastAsia="ru-RU"/>
        </w:rPr>
        <w:t>/</w:t>
      </w:r>
      <w:r w:rsidRPr="006026B6">
        <w:rPr>
          <w:rFonts w:ascii="Times New Roman" w:eastAsia="Times New Roman" w:hAnsi="Times New Roman"/>
          <w:bCs/>
          <w:sz w:val="24"/>
          <w:szCs w:val="24"/>
          <w:lang w:eastAsia="ru-RU"/>
        </w:rPr>
        <w:t>-се</w:t>
      </w:r>
      <w:r w:rsidRPr="006026B6">
        <w:rPr>
          <w:rFonts w:ascii="Times New Roman" w:eastAsia="Times New Roman" w:hAnsi="Times New Roman"/>
          <w:sz w:val="24"/>
          <w:szCs w:val="24"/>
          <w:lang w:val="en-US" w:eastAsia="ru-RU"/>
        </w:rPr>
        <w:t xml:space="preserve">: </w:t>
      </w:r>
      <w:r w:rsidRPr="006026B6">
        <w:rPr>
          <w:rFonts w:ascii="Times New Roman" w:eastAsia="Times New Roman" w:hAnsi="Times New Roman"/>
          <w:iCs/>
          <w:sz w:val="24"/>
          <w:szCs w:val="24"/>
          <w:lang w:eastAsia="ru-RU"/>
        </w:rPr>
        <w:t>милиция – мелетсе</w:t>
      </w:r>
      <w:r w:rsidRPr="006026B6">
        <w:rPr>
          <w:rFonts w:ascii="Times New Roman" w:eastAsia="Times New Roman" w:hAnsi="Times New Roman"/>
          <w:iCs/>
          <w:sz w:val="24"/>
          <w:szCs w:val="24"/>
          <w:lang w:val="en-US" w:eastAsia="ru-RU"/>
        </w:rPr>
        <w:t xml:space="preserve">, </w:t>
      </w:r>
      <w:r w:rsidRPr="006026B6">
        <w:rPr>
          <w:rFonts w:ascii="Times New Roman" w:eastAsia="Times New Roman" w:hAnsi="Times New Roman"/>
          <w:iCs/>
          <w:sz w:val="24"/>
          <w:szCs w:val="24"/>
          <w:lang w:eastAsia="ru-RU"/>
        </w:rPr>
        <w:t>станция – станса</w:t>
      </w:r>
      <w:r w:rsidRPr="006026B6">
        <w:rPr>
          <w:rFonts w:ascii="Times New Roman" w:eastAsia="Times New Roman" w:hAnsi="Times New Roman"/>
          <w:sz w:val="24"/>
          <w:szCs w:val="24"/>
          <w:lang w:val="en-US" w:eastAsia="ru-RU"/>
        </w:rPr>
        <w:t xml:space="preserve"> and etc.</w:t>
      </w:r>
    </w:p>
    <w:p w:rsidR="00857702" w:rsidRPr="006026B6" w:rsidRDefault="00857702" w:rsidP="00AC0591">
      <w:pPr>
        <w:spacing w:after="0" w:line="240" w:lineRule="auto"/>
        <w:ind w:firstLine="709"/>
        <w:jc w:val="both"/>
        <w:rPr>
          <w:rFonts w:ascii="Times New Roman" w:eastAsia="Times New Roman" w:hAnsi="Times New Roman"/>
          <w:sz w:val="24"/>
          <w:szCs w:val="24"/>
          <w:lang w:val="en-US" w:eastAsia="ru-RU"/>
        </w:rPr>
      </w:pPr>
      <w:r w:rsidRPr="006026B6">
        <w:rPr>
          <w:rFonts w:ascii="Times New Roman" w:eastAsia="Times New Roman" w:hAnsi="Times New Roman"/>
          <w:sz w:val="24"/>
          <w:szCs w:val="24"/>
          <w:lang w:val="en-US" w:eastAsia="ru-RU"/>
        </w:rPr>
        <w:t>There was a big influence of a social situation of that time</w:t>
      </w:r>
      <w:r w:rsidRPr="006026B6">
        <w:rPr>
          <w:rFonts w:ascii="Times New Roman" w:eastAsia="Times New Roman" w:hAnsi="Times New Roman"/>
          <w:sz w:val="24"/>
          <w:szCs w:val="24"/>
          <w:lang w:eastAsia="ru-RU"/>
        </w:rPr>
        <w:t>,</w:t>
      </w:r>
      <w:r w:rsidRPr="006026B6">
        <w:rPr>
          <w:rFonts w:ascii="Times New Roman" w:eastAsia="Times New Roman" w:hAnsi="Times New Roman"/>
          <w:sz w:val="24"/>
          <w:szCs w:val="24"/>
          <w:lang w:val="en-US" w:eastAsia="ru-RU"/>
        </w:rPr>
        <w:t xml:space="preserve"> new beginning of scientific language’s formation to linguistic norms. There were such peculiarities in the language of those textbooks, terminological system during the rewriting the textbooks in Cyrillic graphics.</w:t>
      </w:r>
    </w:p>
    <w:p w:rsidR="00857702" w:rsidRPr="006026B6" w:rsidRDefault="00857702" w:rsidP="00AC0591">
      <w:pPr>
        <w:spacing w:after="0" w:line="240" w:lineRule="auto"/>
        <w:ind w:firstLine="709"/>
        <w:rPr>
          <w:rFonts w:ascii="Times New Roman" w:hAnsi="Times New Roman"/>
          <w:sz w:val="24"/>
          <w:szCs w:val="24"/>
        </w:rPr>
      </w:pPr>
    </w:p>
    <w:p w:rsidR="00857702" w:rsidRDefault="00857702" w:rsidP="00AC0591">
      <w:pPr>
        <w:pStyle w:val="Default"/>
        <w:ind w:firstLine="709"/>
        <w:jc w:val="both"/>
        <w:rPr>
          <w:b/>
          <w:color w:val="auto"/>
          <w:shd w:val="clear" w:color="auto" w:fill="FFFFFF"/>
          <w:lang w:val="en-US"/>
        </w:rPr>
      </w:pPr>
      <w:r w:rsidRPr="00FC6EB0">
        <w:rPr>
          <w:b/>
          <w:color w:val="auto"/>
          <w:shd w:val="clear" w:color="auto" w:fill="FFFFFF"/>
          <w:lang w:val="en-US"/>
        </w:rPr>
        <w:t xml:space="preserve">1.8 To research the conceptual foundation of  national school textbooks on the basis of Latin graphics at the beginning of the ХХ century </w:t>
      </w:r>
    </w:p>
    <w:p w:rsidR="00FC6EB0" w:rsidRPr="00FC6EB0" w:rsidRDefault="00FC6EB0" w:rsidP="00AC0591">
      <w:pPr>
        <w:pStyle w:val="Default"/>
        <w:ind w:firstLine="709"/>
        <w:jc w:val="both"/>
        <w:rPr>
          <w:b/>
          <w:color w:val="auto"/>
          <w:shd w:val="clear" w:color="auto" w:fill="FFFFFF"/>
          <w:lang w:val="en-US"/>
        </w:rPr>
      </w:pPr>
    </w:p>
    <w:p w:rsidR="00857702" w:rsidRPr="006026B6" w:rsidRDefault="00857702" w:rsidP="00AC0591">
      <w:pPr>
        <w:pStyle w:val="Default"/>
        <w:ind w:firstLine="709"/>
        <w:jc w:val="both"/>
        <w:rPr>
          <w:rFonts w:eastAsia="Arial Unicode MS"/>
          <w:color w:val="auto"/>
          <w:shd w:val="clear" w:color="auto" w:fill="FFFFFF"/>
          <w:lang w:val="en-US" w:bidi="en-US"/>
        </w:rPr>
      </w:pPr>
      <w:r w:rsidRPr="006026B6">
        <w:rPr>
          <w:rFonts w:eastAsia="Arial Unicode MS"/>
          <w:color w:val="auto"/>
          <w:shd w:val="clear" w:color="auto" w:fill="FFFFFF"/>
          <w:lang w:val="en-US" w:bidi="en-US"/>
        </w:rPr>
        <w:t xml:space="preserve">Peculiarities of the textbooks on the basis of Latin graphics of the beginning of the ХХ century in lexical, grammatical, orthographic, terminological system: </w:t>
      </w:r>
    </w:p>
    <w:p w:rsidR="00857702" w:rsidRPr="006026B6" w:rsidRDefault="00857702" w:rsidP="00AC0591">
      <w:pPr>
        <w:pStyle w:val="Default"/>
        <w:ind w:firstLine="709"/>
        <w:jc w:val="both"/>
        <w:rPr>
          <w:rFonts w:eastAsia="Arial Unicode MS"/>
          <w:color w:val="auto"/>
          <w:shd w:val="clear" w:color="auto" w:fill="FFFFFF"/>
          <w:lang w:val="en-US" w:bidi="en-US"/>
        </w:rPr>
      </w:pPr>
      <w:r w:rsidRPr="006026B6">
        <w:rPr>
          <w:rFonts w:eastAsia="Arial Unicode MS"/>
          <w:color w:val="auto"/>
          <w:shd w:val="clear" w:color="auto" w:fill="FFFFFF"/>
          <w:lang w:val="en-US" w:bidi="en-US"/>
        </w:rPr>
        <w:t xml:space="preserve">1. Each textbook has own grammatical peculiarities, these peculiarities may appear sometimes respectively to every author’s stylistic characteristics. </w:t>
      </w:r>
    </w:p>
    <w:p w:rsidR="00857702" w:rsidRPr="006026B6" w:rsidRDefault="00857702" w:rsidP="00AC0591">
      <w:pPr>
        <w:pStyle w:val="Default"/>
        <w:ind w:firstLine="709"/>
        <w:jc w:val="both"/>
        <w:rPr>
          <w:rFonts w:eastAsia="Arial Unicode MS"/>
          <w:color w:val="auto"/>
          <w:shd w:val="clear" w:color="auto" w:fill="FFFFFF"/>
          <w:lang w:val="en-US" w:bidi="en-US"/>
        </w:rPr>
      </w:pPr>
      <w:r w:rsidRPr="006026B6">
        <w:rPr>
          <w:rFonts w:eastAsia="Arial Unicode MS"/>
          <w:color w:val="auto"/>
          <w:shd w:val="clear" w:color="auto" w:fill="FFFFFF"/>
          <w:lang w:val="en-US" w:bidi="en-US"/>
        </w:rPr>
        <w:t xml:space="preserve">2. In writing instead of ұ used ұу, үу, ыу, instead of й used ый, writing ій – orthographical norms and peculiarities of that time.  </w:t>
      </w:r>
    </w:p>
    <w:p w:rsidR="00857702" w:rsidRPr="006026B6" w:rsidRDefault="00857702" w:rsidP="00AC0591">
      <w:pPr>
        <w:pStyle w:val="Default"/>
        <w:ind w:firstLine="709"/>
        <w:jc w:val="both"/>
        <w:rPr>
          <w:rFonts w:eastAsia="Arial Unicode MS"/>
          <w:color w:val="auto"/>
          <w:shd w:val="clear" w:color="auto" w:fill="FFFFFF"/>
          <w:lang w:val="en-US" w:bidi="en-US"/>
        </w:rPr>
      </w:pPr>
      <w:r w:rsidRPr="006026B6">
        <w:rPr>
          <w:rFonts w:eastAsia="Arial Unicode MS"/>
          <w:color w:val="auto"/>
          <w:shd w:val="clear" w:color="auto" w:fill="FFFFFF"/>
          <w:lang w:val="en-US" w:bidi="en-US"/>
        </w:rPr>
        <w:t xml:space="preserve">3. There are several variants in the writing, adapting, using equivalents of terms. There are different writing, different using of equivalents. </w:t>
      </w:r>
    </w:p>
    <w:p w:rsidR="00857702" w:rsidRPr="006026B6" w:rsidRDefault="00857702" w:rsidP="00AC0591">
      <w:pPr>
        <w:pStyle w:val="Default"/>
        <w:ind w:firstLine="709"/>
        <w:jc w:val="both"/>
        <w:rPr>
          <w:rFonts w:eastAsia="Arial Unicode MS"/>
          <w:color w:val="auto"/>
          <w:shd w:val="clear" w:color="auto" w:fill="FFFFFF"/>
          <w:lang w:val="en-US" w:bidi="en-US"/>
        </w:rPr>
      </w:pPr>
      <w:r w:rsidRPr="006026B6">
        <w:rPr>
          <w:rFonts w:eastAsia="Arial Unicode MS"/>
          <w:color w:val="auto"/>
          <w:shd w:val="clear" w:color="auto" w:fill="FFFFFF"/>
          <w:lang w:val="en-US" w:bidi="en-US"/>
        </w:rPr>
        <w:t xml:space="preserve">4. There are peculiarities in using of in case, verb forms, conditions, suffixes and affixes of grammatical personalities. And these concepts were defined respectively to the grammatical, orthographic, terminological usage of separate textbooks.  </w:t>
      </w:r>
    </w:p>
    <w:p w:rsidR="00857702" w:rsidRPr="006026B6" w:rsidRDefault="00857702" w:rsidP="00AC0591">
      <w:pPr>
        <w:pStyle w:val="Default"/>
        <w:ind w:firstLine="709"/>
        <w:jc w:val="both"/>
        <w:rPr>
          <w:color w:val="auto"/>
          <w:lang w:val="en-US"/>
        </w:rPr>
      </w:pPr>
      <w:r w:rsidRPr="006026B6">
        <w:rPr>
          <w:color w:val="auto"/>
          <w:lang w:val="en-US"/>
        </w:rPr>
        <w:t xml:space="preserve">Methodological, terminological scientific analysis was done on following works: Z.Ospanov’s </w:t>
      </w:r>
      <w:r w:rsidR="00210CBA" w:rsidRPr="006026B6">
        <w:rPr>
          <w:color w:val="auto"/>
          <w:lang w:val="en-US"/>
        </w:rPr>
        <w:t>«</w:t>
      </w:r>
      <w:r w:rsidRPr="006026B6">
        <w:rPr>
          <w:color w:val="auto"/>
          <w:lang w:val="en-US"/>
        </w:rPr>
        <w:t>Аi</w:t>
      </w:r>
      <w:r w:rsidR="00210CBA" w:rsidRPr="006026B6">
        <w:rPr>
          <w:color w:val="auto"/>
          <w:lang w:val="en-US"/>
        </w:rPr>
        <w:t>»</w:t>
      </w:r>
      <w:r w:rsidRPr="006026B6">
        <w:rPr>
          <w:color w:val="auto"/>
          <w:lang w:val="en-US"/>
        </w:rPr>
        <w:t xml:space="preserve">, </w:t>
      </w:r>
      <w:r w:rsidR="00210CBA" w:rsidRPr="006026B6">
        <w:rPr>
          <w:color w:val="auto"/>
          <w:lang w:val="en-US"/>
        </w:rPr>
        <w:t>«</w:t>
      </w:r>
      <w:r w:rsidRPr="006026B6">
        <w:rPr>
          <w:color w:val="auto"/>
          <w:lang w:val="en-US"/>
        </w:rPr>
        <w:t>Zhuldyz aguy zhane onyn sebepteri</w:t>
      </w:r>
      <w:r w:rsidR="00210CBA" w:rsidRPr="006026B6">
        <w:rPr>
          <w:color w:val="auto"/>
          <w:lang w:val="en-US"/>
        </w:rPr>
        <w:t>»</w:t>
      </w:r>
      <w:r w:rsidRPr="006026B6">
        <w:rPr>
          <w:color w:val="auto"/>
          <w:lang w:val="en-US"/>
        </w:rPr>
        <w:t xml:space="preserve"> published in 1934, Q.Kemengeruly’s </w:t>
      </w:r>
      <w:r w:rsidR="00210CBA" w:rsidRPr="006026B6">
        <w:rPr>
          <w:color w:val="auto"/>
          <w:lang w:val="en-US"/>
        </w:rPr>
        <w:lastRenderedPageBreak/>
        <w:t>«</w:t>
      </w:r>
      <w:r w:rsidRPr="006026B6">
        <w:rPr>
          <w:color w:val="auto"/>
          <w:lang w:val="en-US"/>
        </w:rPr>
        <w:t>Кіimiie</w:t>
      </w:r>
      <w:r w:rsidR="00210CBA" w:rsidRPr="006026B6">
        <w:rPr>
          <w:color w:val="auto"/>
          <w:lang w:val="en-US"/>
        </w:rPr>
        <w:t>»</w:t>
      </w:r>
      <w:r w:rsidRPr="006026B6">
        <w:rPr>
          <w:color w:val="auto"/>
          <w:lang w:val="en-US"/>
        </w:rPr>
        <w:t xml:space="preserve"> translated by P. Lebedev and published in 1929, Begaliuly’s </w:t>
      </w:r>
      <w:r w:rsidR="00210CBA" w:rsidRPr="006026B6">
        <w:rPr>
          <w:color w:val="auto"/>
          <w:lang w:val="en-US"/>
        </w:rPr>
        <w:t>«</w:t>
      </w:r>
      <w:r w:rsidRPr="006026B6">
        <w:rPr>
          <w:color w:val="auto"/>
          <w:lang w:val="en-US"/>
        </w:rPr>
        <w:t>Еsep quraly</w:t>
      </w:r>
      <w:r w:rsidR="00210CBA" w:rsidRPr="006026B6">
        <w:rPr>
          <w:color w:val="auto"/>
          <w:lang w:val="en-US"/>
        </w:rPr>
        <w:t>»</w:t>
      </w:r>
      <w:r w:rsidRPr="006026B6">
        <w:rPr>
          <w:color w:val="auto"/>
          <w:lang w:val="en-US"/>
        </w:rPr>
        <w:t xml:space="preserve">, Еldes Omaruly’s </w:t>
      </w:r>
      <w:r w:rsidR="00210CBA" w:rsidRPr="006026B6">
        <w:rPr>
          <w:color w:val="auto"/>
          <w:lang w:val="en-US"/>
        </w:rPr>
        <w:t>«</w:t>
      </w:r>
      <w:r w:rsidRPr="006026B6">
        <w:rPr>
          <w:color w:val="auto"/>
          <w:lang w:val="en-US"/>
        </w:rPr>
        <w:t>Pishindeme</w:t>
      </w:r>
      <w:r w:rsidR="00210CBA" w:rsidRPr="006026B6">
        <w:rPr>
          <w:color w:val="auto"/>
          <w:lang w:val="en-US"/>
        </w:rPr>
        <w:t>»</w:t>
      </w:r>
      <w:r w:rsidRPr="006026B6">
        <w:rPr>
          <w:color w:val="auto"/>
          <w:lang w:val="en-US"/>
        </w:rPr>
        <w:t xml:space="preserve">, </w:t>
      </w:r>
      <w:r w:rsidR="00210CBA" w:rsidRPr="006026B6">
        <w:rPr>
          <w:color w:val="auto"/>
          <w:lang w:val="en-US"/>
        </w:rPr>
        <w:t>«</w:t>
      </w:r>
      <w:r w:rsidRPr="006026B6">
        <w:rPr>
          <w:color w:val="auto"/>
          <w:lang w:val="en-US"/>
        </w:rPr>
        <w:t>Fizika</w:t>
      </w:r>
      <w:r w:rsidR="00210CBA" w:rsidRPr="006026B6">
        <w:rPr>
          <w:color w:val="auto"/>
          <w:lang w:val="en-US"/>
        </w:rPr>
        <w:t>»</w:t>
      </w:r>
      <w:r w:rsidRPr="006026B6">
        <w:rPr>
          <w:color w:val="auto"/>
          <w:lang w:val="en-US"/>
        </w:rPr>
        <w:t xml:space="preserve">, </w:t>
      </w:r>
      <w:r w:rsidR="00210CBA" w:rsidRPr="006026B6">
        <w:rPr>
          <w:color w:val="auto"/>
          <w:lang w:val="en-US"/>
        </w:rPr>
        <w:t>«</w:t>
      </w:r>
      <w:r w:rsidRPr="006026B6">
        <w:rPr>
          <w:color w:val="auto"/>
          <w:lang w:val="en-US"/>
        </w:rPr>
        <w:t>Sintaksis zhattyqtyrgysh</w:t>
      </w:r>
      <w:r w:rsidR="00210CBA" w:rsidRPr="006026B6">
        <w:rPr>
          <w:color w:val="auto"/>
          <w:lang w:val="en-US"/>
        </w:rPr>
        <w:t>»</w:t>
      </w:r>
      <w:r w:rsidRPr="006026B6">
        <w:rPr>
          <w:color w:val="auto"/>
          <w:lang w:val="en-US"/>
        </w:rPr>
        <w:t xml:space="preserve">, </w:t>
      </w:r>
      <w:r w:rsidR="00210CBA" w:rsidRPr="006026B6">
        <w:rPr>
          <w:color w:val="auto"/>
          <w:lang w:val="en-US"/>
        </w:rPr>
        <w:t>«</w:t>
      </w:r>
      <w:r w:rsidRPr="006026B6">
        <w:rPr>
          <w:rFonts w:eastAsia="Times New Roman"/>
          <w:color w:val="auto"/>
          <w:shd w:val="clear" w:color="auto" w:fill="FFFFFF"/>
          <w:lang w:val="en-US"/>
        </w:rPr>
        <w:t>Тrigonometriya</w:t>
      </w:r>
      <w:r w:rsidR="00210CBA" w:rsidRPr="006026B6">
        <w:rPr>
          <w:rFonts w:eastAsia="Times New Roman"/>
          <w:color w:val="auto"/>
          <w:shd w:val="clear" w:color="auto" w:fill="FFFFFF"/>
          <w:lang w:val="en-US"/>
        </w:rPr>
        <w:t>»</w:t>
      </w:r>
      <w:r w:rsidRPr="006026B6">
        <w:rPr>
          <w:rFonts w:eastAsia="Times New Roman"/>
          <w:color w:val="auto"/>
          <w:shd w:val="clear" w:color="auto" w:fill="FFFFFF"/>
          <w:lang w:val="en-US"/>
        </w:rPr>
        <w:t xml:space="preserve">, </w:t>
      </w:r>
      <w:r w:rsidR="00210CBA" w:rsidRPr="006026B6">
        <w:rPr>
          <w:rFonts w:eastAsia="Times New Roman"/>
          <w:color w:val="auto"/>
          <w:shd w:val="clear" w:color="auto" w:fill="FFFFFF"/>
          <w:lang w:val="en-US"/>
        </w:rPr>
        <w:t>«</w:t>
      </w:r>
      <w:r w:rsidRPr="006026B6">
        <w:rPr>
          <w:rFonts w:eastAsia="Times New Roman"/>
          <w:color w:val="auto"/>
          <w:shd w:val="clear" w:color="auto" w:fill="FFFFFF"/>
          <w:lang w:val="en-US"/>
        </w:rPr>
        <w:t>Stereometriya</w:t>
      </w:r>
      <w:r w:rsidR="00210CBA" w:rsidRPr="006026B6">
        <w:rPr>
          <w:rFonts w:eastAsia="Times New Roman"/>
          <w:color w:val="auto"/>
          <w:shd w:val="clear" w:color="auto" w:fill="FFFFFF"/>
          <w:lang w:val="en-US"/>
        </w:rPr>
        <w:t>»</w:t>
      </w:r>
      <w:r w:rsidRPr="006026B6">
        <w:rPr>
          <w:rFonts w:eastAsia="Times New Roman"/>
          <w:color w:val="auto"/>
          <w:shd w:val="clear" w:color="auto" w:fill="FFFFFF"/>
          <w:lang w:val="en-US"/>
        </w:rPr>
        <w:t>, N</w:t>
      </w:r>
      <w:r w:rsidRPr="006026B6">
        <w:rPr>
          <w:color w:val="auto"/>
          <w:lang w:val="en-US"/>
        </w:rPr>
        <w:t xml:space="preserve">.Qulzhanova </w:t>
      </w:r>
      <w:r w:rsidR="00210CBA" w:rsidRPr="006026B6">
        <w:rPr>
          <w:color w:val="auto"/>
          <w:lang w:val="en-US"/>
        </w:rPr>
        <w:t>«</w:t>
      </w:r>
      <w:r w:rsidRPr="006026B6">
        <w:rPr>
          <w:color w:val="auto"/>
          <w:lang w:val="en-US"/>
        </w:rPr>
        <w:t>Мекtepten buryngy tarbie</w:t>
      </w:r>
      <w:r w:rsidR="00210CBA" w:rsidRPr="006026B6">
        <w:rPr>
          <w:color w:val="auto"/>
          <w:lang w:val="en-US"/>
        </w:rPr>
        <w:t>»</w:t>
      </w:r>
      <w:r w:rsidRPr="006026B6">
        <w:rPr>
          <w:color w:val="auto"/>
          <w:lang w:val="en-US"/>
        </w:rPr>
        <w:t xml:space="preserve">, Т.Аbaiuly’s works, </w:t>
      </w:r>
      <w:r w:rsidRPr="006026B6">
        <w:rPr>
          <w:rFonts w:eastAsia="Times New Roman"/>
          <w:color w:val="auto"/>
          <w:shd w:val="clear" w:color="auto" w:fill="FFFFFF"/>
          <w:lang w:val="en-US"/>
        </w:rPr>
        <w:t xml:space="preserve">А.Mаmytuly’s </w:t>
      </w:r>
      <w:r w:rsidR="00210CBA" w:rsidRPr="006026B6">
        <w:rPr>
          <w:rFonts w:eastAsia="Times New Roman"/>
          <w:color w:val="auto"/>
          <w:shd w:val="clear" w:color="auto" w:fill="FFFFFF"/>
          <w:lang w:val="en-US"/>
        </w:rPr>
        <w:t>«</w:t>
      </w:r>
      <w:r w:rsidRPr="006026B6">
        <w:rPr>
          <w:rFonts w:eastAsia="Times New Roman"/>
          <w:color w:val="auto"/>
          <w:shd w:val="clear" w:color="auto" w:fill="FFFFFF"/>
          <w:lang w:val="en-US"/>
        </w:rPr>
        <w:t>Аdam balasy qaidan keledi</w:t>
      </w:r>
      <w:r w:rsidR="00210CBA" w:rsidRPr="006026B6">
        <w:rPr>
          <w:rFonts w:eastAsia="Times New Roman"/>
          <w:color w:val="auto"/>
          <w:shd w:val="clear" w:color="auto" w:fill="FFFFFF"/>
          <w:lang w:val="en-US"/>
        </w:rPr>
        <w:t>»</w:t>
      </w:r>
      <w:r w:rsidRPr="006026B6">
        <w:rPr>
          <w:rFonts w:eastAsia="Times New Roman"/>
          <w:color w:val="auto"/>
          <w:shd w:val="clear" w:color="auto" w:fill="FFFFFF"/>
          <w:lang w:val="en-US"/>
        </w:rPr>
        <w:t xml:space="preserve">, T.Shonanuly’s </w:t>
      </w:r>
      <w:r w:rsidR="00210CBA" w:rsidRPr="006026B6">
        <w:rPr>
          <w:rFonts w:eastAsia="Times New Roman"/>
          <w:color w:val="auto"/>
          <w:shd w:val="clear" w:color="auto" w:fill="FFFFFF"/>
          <w:lang w:val="en-US"/>
        </w:rPr>
        <w:t>«</w:t>
      </w:r>
      <w:r w:rsidRPr="006026B6">
        <w:rPr>
          <w:rFonts w:eastAsia="Times New Roman"/>
          <w:color w:val="auto"/>
          <w:shd w:val="clear" w:color="auto" w:fill="FFFFFF"/>
          <w:lang w:val="en-US"/>
        </w:rPr>
        <w:t>Тіl damytu</w:t>
      </w:r>
      <w:r w:rsidR="00210CBA" w:rsidRPr="006026B6">
        <w:rPr>
          <w:rFonts w:eastAsia="Times New Roman"/>
          <w:color w:val="auto"/>
          <w:shd w:val="clear" w:color="auto" w:fill="FFFFFF"/>
          <w:lang w:val="en-US"/>
        </w:rPr>
        <w:t>»</w:t>
      </w:r>
      <w:r w:rsidRPr="006026B6">
        <w:rPr>
          <w:rFonts w:eastAsia="Times New Roman"/>
          <w:color w:val="auto"/>
          <w:shd w:val="clear" w:color="auto" w:fill="FFFFFF"/>
          <w:lang w:val="en-US"/>
        </w:rPr>
        <w:t xml:space="preserve">, М.Rybkin’s </w:t>
      </w:r>
      <w:r w:rsidR="00210CBA" w:rsidRPr="006026B6">
        <w:rPr>
          <w:rFonts w:eastAsia="Times New Roman"/>
          <w:color w:val="auto"/>
          <w:shd w:val="clear" w:color="auto" w:fill="FFFFFF"/>
          <w:lang w:val="en-US"/>
        </w:rPr>
        <w:t>«</w:t>
      </w:r>
      <w:r w:rsidRPr="006026B6">
        <w:rPr>
          <w:rFonts w:eastAsia="Times New Roman"/>
          <w:color w:val="auto"/>
          <w:shd w:val="clear" w:color="auto" w:fill="FFFFFF"/>
          <w:lang w:val="en-US"/>
        </w:rPr>
        <w:t>Geometriya esepterinin zhinagy</w:t>
      </w:r>
      <w:r w:rsidR="00210CBA" w:rsidRPr="006026B6">
        <w:rPr>
          <w:rFonts w:eastAsia="Times New Roman"/>
          <w:color w:val="auto"/>
          <w:shd w:val="clear" w:color="auto" w:fill="FFFFFF"/>
          <w:lang w:val="en-US"/>
        </w:rPr>
        <w:t>»</w:t>
      </w:r>
      <w:r w:rsidRPr="006026B6">
        <w:rPr>
          <w:rFonts w:eastAsia="Times New Roman"/>
          <w:color w:val="auto"/>
          <w:shd w:val="clear" w:color="auto" w:fill="FFFFFF"/>
          <w:lang w:val="en-US"/>
        </w:rPr>
        <w:t xml:space="preserve">, Т.Zhumagali’s </w:t>
      </w:r>
      <w:r w:rsidR="00210CBA" w:rsidRPr="006026B6">
        <w:rPr>
          <w:rFonts w:eastAsia="Times New Roman"/>
          <w:color w:val="auto"/>
          <w:shd w:val="clear" w:color="auto" w:fill="FFFFFF"/>
          <w:lang w:val="en-US"/>
        </w:rPr>
        <w:t>«</w:t>
      </w:r>
      <w:r w:rsidRPr="006026B6">
        <w:rPr>
          <w:rFonts w:eastAsia="Times New Roman"/>
          <w:color w:val="auto"/>
          <w:shd w:val="clear" w:color="auto" w:fill="FFFFFF"/>
          <w:lang w:val="en-US"/>
        </w:rPr>
        <w:t>Gigiena</w:t>
      </w:r>
      <w:r w:rsidR="00210CBA" w:rsidRPr="006026B6">
        <w:rPr>
          <w:rFonts w:eastAsia="Times New Roman"/>
          <w:color w:val="auto"/>
          <w:shd w:val="clear" w:color="auto" w:fill="FFFFFF"/>
          <w:lang w:val="en-US"/>
        </w:rPr>
        <w:t>»</w:t>
      </w:r>
      <w:r w:rsidRPr="006026B6">
        <w:rPr>
          <w:color w:val="auto"/>
          <w:lang w:val="en-US"/>
        </w:rPr>
        <w:t>.</w:t>
      </w:r>
    </w:p>
    <w:p w:rsidR="00857702" w:rsidRPr="006026B6" w:rsidRDefault="00857702" w:rsidP="00AC0591">
      <w:pPr>
        <w:tabs>
          <w:tab w:val="left" w:pos="567"/>
          <w:tab w:val="left" w:pos="851"/>
        </w:tabs>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 xml:space="preserve">In own work </w:t>
      </w:r>
      <w:r w:rsidR="00210CBA" w:rsidRPr="006026B6">
        <w:rPr>
          <w:rFonts w:ascii="Times New Roman" w:hAnsi="Times New Roman"/>
          <w:sz w:val="24"/>
          <w:szCs w:val="24"/>
          <w:lang w:val="en-US"/>
        </w:rPr>
        <w:t>«</w:t>
      </w:r>
      <w:r w:rsidRPr="006026B6">
        <w:rPr>
          <w:rFonts w:ascii="Times New Roman" w:hAnsi="Times New Roman"/>
          <w:sz w:val="24"/>
          <w:szCs w:val="24"/>
          <w:lang w:val="en-US"/>
        </w:rPr>
        <w:t>Zhabropalyqtarga arnalgan oqu quraly</w:t>
      </w:r>
      <w:r w:rsidR="00210CBA" w:rsidRPr="006026B6">
        <w:rPr>
          <w:rFonts w:ascii="Times New Roman" w:hAnsi="Times New Roman"/>
          <w:sz w:val="24"/>
          <w:szCs w:val="24"/>
          <w:lang w:val="en-US"/>
        </w:rPr>
        <w:t>»</w:t>
      </w:r>
      <w:r w:rsidRPr="006026B6">
        <w:rPr>
          <w:rFonts w:ascii="Times New Roman" w:hAnsi="Times New Roman"/>
          <w:sz w:val="24"/>
          <w:szCs w:val="24"/>
          <w:lang w:val="en-US"/>
        </w:rPr>
        <w:t xml:space="preserve"> Qoshke Кеmengeruly wrote that:   а) there are 5 types of cases in Kazakh language: ilik (genitive), barys (dative), tabys (accusative), zhatys (local), shygys (outgoing) and used only five types of case in whole structure of own work [11</w:t>
      </w:r>
      <w:r w:rsidRPr="006026B6">
        <w:rPr>
          <w:rFonts w:ascii="Times New Roman" w:hAnsi="Times New Roman"/>
          <w:sz w:val="24"/>
          <w:szCs w:val="24"/>
          <w:shd w:val="clear" w:color="auto" w:fill="FFFFFF"/>
          <w:lang w:val="en-US"/>
        </w:rPr>
        <w:t>]</w:t>
      </w:r>
      <w:r w:rsidRPr="006026B6">
        <w:rPr>
          <w:rFonts w:ascii="Times New Roman" w:hAnsi="Times New Roman"/>
          <w:sz w:val="24"/>
          <w:szCs w:val="24"/>
          <w:lang w:val="en-US"/>
        </w:rPr>
        <w:t xml:space="preserve">. And a suffix of auxiliary case he used as preposition, cases were differently conjugated in the works of the beginning of the ХХ century. </w:t>
      </w:r>
    </w:p>
    <w:p w:rsidR="00857702" w:rsidRPr="006026B6" w:rsidRDefault="00857702" w:rsidP="00AC0591">
      <w:pPr>
        <w:pStyle w:val="a8"/>
        <w:shd w:val="clear" w:color="auto" w:fill="FFFFFF"/>
        <w:spacing w:after="0" w:line="240" w:lineRule="auto"/>
        <w:ind w:left="0" w:firstLine="709"/>
        <w:jc w:val="both"/>
        <w:rPr>
          <w:rFonts w:ascii="Times New Roman" w:hAnsi="Times New Roman" w:cs="Times New Roman"/>
          <w:sz w:val="24"/>
          <w:szCs w:val="24"/>
          <w:lang w:val="en-US"/>
        </w:rPr>
      </w:pPr>
      <w:r w:rsidRPr="006026B6">
        <w:rPr>
          <w:rFonts w:ascii="Times New Roman" w:hAnsi="Times New Roman" w:cs="Times New Roman"/>
          <w:sz w:val="24"/>
          <w:szCs w:val="24"/>
          <w:lang w:val="en-US"/>
        </w:rPr>
        <w:t xml:space="preserve">In writing: suffixes of auxiliary case were written separately, defined as prepositions, they used instead of негізінде, бойынша, арқылы, нәтижесінде. After words in genitive case words with possessive suffix were used. </w:t>
      </w:r>
    </w:p>
    <w:p w:rsidR="00857702" w:rsidRPr="006026B6" w:rsidRDefault="00857702" w:rsidP="00AC0591">
      <w:pPr>
        <w:pStyle w:val="Default"/>
        <w:ind w:firstLine="709"/>
        <w:jc w:val="both"/>
        <w:rPr>
          <w:color w:val="auto"/>
          <w:lang w:val="en-US"/>
        </w:rPr>
      </w:pPr>
      <w:r w:rsidRPr="006026B6">
        <w:rPr>
          <w:color w:val="auto"/>
          <w:lang w:val="en-US"/>
        </w:rPr>
        <w:t xml:space="preserve">Peculiarities of the textbooks published at the beginning of the ХХ century are following: </w:t>
      </w:r>
    </w:p>
    <w:p w:rsidR="00857702" w:rsidRPr="006026B6" w:rsidRDefault="00857702" w:rsidP="00AC0591">
      <w:pPr>
        <w:pStyle w:val="Default"/>
        <w:ind w:firstLine="709"/>
        <w:jc w:val="both"/>
        <w:rPr>
          <w:color w:val="auto"/>
          <w:lang w:val="en-US"/>
        </w:rPr>
      </w:pPr>
      <w:r w:rsidRPr="006026B6">
        <w:rPr>
          <w:color w:val="auto"/>
          <w:lang w:val="en-US"/>
        </w:rPr>
        <w:t>1) In А.Baitursynuly’s classification authoritative voice, causative voice, quarrelsome voice were given as one type of case, multiple voice were not taken as voice, similarities of Q.Kemengeruly and Q.Zhubanov’s works  were saved in the textbook.</w:t>
      </w:r>
    </w:p>
    <w:p w:rsidR="00857702" w:rsidRPr="006026B6" w:rsidRDefault="00857702" w:rsidP="00AC0591">
      <w:pPr>
        <w:pStyle w:val="Default"/>
        <w:ind w:firstLine="709"/>
        <w:jc w:val="both"/>
        <w:rPr>
          <w:color w:val="auto"/>
          <w:lang w:val="en-US"/>
        </w:rPr>
      </w:pPr>
      <w:r w:rsidRPr="006026B6">
        <w:rPr>
          <w:color w:val="auto"/>
          <w:lang w:val="en-US"/>
        </w:rPr>
        <w:t xml:space="preserve">2) In G.Begaliuly’s </w:t>
      </w:r>
      <w:r w:rsidR="00210CBA" w:rsidRPr="006026B6">
        <w:rPr>
          <w:color w:val="auto"/>
          <w:lang w:val="en-US"/>
        </w:rPr>
        <w:t>«</w:t>
      </w:r>
      <w:r w:rsidRPr="006026B6">
        <w:rPr>
          <w:color w:val="auto"/>
          <w:lang w:val="en-US"/>
        </w:rPr>
        <w:t>Esep quraly</w:t>
      </w:r>
      <w:r w:rsidR="00210CBA" w:rsidRPr="006026B6">
        <w:rPr>
          <w:color w:val="auto"/>
          <w:lang w:val="en-US"/>
        </w:rPr>
        <w:t>»</w:t>
      </w:r>
      <w:r w:rsidRPr="006026B6">
        <w:rPr>
          <w:color w:val="auto"/>
          <w:lang w:val="en-US"/>
        </w:rPr>
        <w:t xml:space="preserve"> passive voice is often used. Especially,  in the introduction of </w:t>
      </w:r>
      <w:r w:rsidR="00210CBA" w:rsidRPr="006026B6">
        <w:rPr>
          <w:color w:val="auto"/>
          <w:lang w:val="en-US"/>
        </w:rPr>
        <w:t>«</w:t>
      </w:r>
      <w:r w:rsidRPr="006026B6">
        <w:rPr>
          <w:bCs/>
          <w:color w:val="auto"/>
          <w:lang w:val="en-US"/>
        </w:rPr>
        <w:t>Оqytushylar ushin</w:t>
      </w:r>
      <w:r w:rsidR="00210CBA" w:rsidRPr="006026B6">
        <w:rPr>
          <w:bCs/>
          <w:color w:val="auto"/>
          <w:lang w:val="en-US"/>
        </w:rPr>
        <w:t>»</w:t>
      </w:r>
      <w:r w:rsidRPr="006026B6">
        <w:rPr>
          <w:bCs/>
          <w:color w:val="auto"/>
          <w:lang w:val="en-US"/>
        </w:rPr>
        <w:t xml:space="preserve"> there are  a lot of usages of passive voice. Passive voice is often used instead of formant -у керек: </w:t>
      </w:r>
      <w:r w:rsidRPr="006026B6">
        <w:rPr>
          <w:color w:val="auto"/>
          <w:lang w:val="en-US"/>
        </w:rPr>
        <w:t>ауыз екі есептеуге, жазыуға, оқыуға үйретіледі – үйрету керек;  қалдық сандар мен таныстырылады – таныстыру керек; жыйындық, қалдық табыуға жаттықтырылады –  жаттықтыру керек  and etc.</w:t>
      </w:r>
    </w:p>
    <w:p w:rsidR="00857702" w:rsidRPr="006026B6" w:rsidRDefault="00857702" w:rsidP="00AC0591">
      <w:pPr>
        <w:pStyle w:val="Default"/>
        <w:ind w:firstLine="709"/>
        <w:jc w:val="both"/>
        <w:rPr>
          <w:color w:val="auto"/>
          <w:lang w:val="en-US"/>
        </w:rPr>
      </w:pPr>
      <w:r w:rsidRPr="006026B6">
        <w:rPr>
          <w:color w:val="auto"/>
          <w:lang w:val="en-US"/>
        </w:rPr>
        <w:t xml:space="preserve">3) There are a lot of elements of speech patterns. However, such usage is not general.  </w:t>
      </w:r>
    </w:p>
    <w:p w:rsidR="00857702" w:rsidRPr="006026B6" w:rsidRDefault="00857702" w:rsidP="00AC0591">
      <w:pPr>
        <w:pStyle w:val="Default"/>
        <w:ind w:firstLine="709"/>
        <w:jc w:val="both"/>
        <w:rPr>
          <w:color w:val="auto"/>
          <w:lang w:val="en-US"/>
        </w:rPr>
      </w:pPr>
      <w:r w:rsidRPr="006026B6">
        <w:rPr>
          <w:color w:val="auto"/>
          <w:lang w:val="en-US"/>
        </w:rPr>
        <w:t xml:space="preserve">4) Nowadays instead of verbs in passive voice with plural form of І person.  </w:t>
      </w:r>
    </w:p>
    <w:p w:rsidR="00857702" w:rsidRPr="006026B6" w:rsidRDefault="00857702" w:rsidP="00AC0591">
      <w:pPr>
        <w:pStyle w:val="Default"/>
        <w:ind w:firstLine="709"/>
        <w:jc w:val="both"/>
        <w:rPr>
          <w:color w:val="auto"/>
          <w:lang w:val="en-US"/>
        </w:rPr>
      </w:pPr>
      <w:r w:rsidRPr="006026B6">
        <w:rPr>
          <w:color w:val="auto"/>
          <w:lang w:val="en-US"/>
        </w:rPr>
        <w:t xml:space="preserve">5) Due to the large number of textbook’s tasks verbs in the imperative mood is often used. </w:t>
      </w:r>
    </w:p>
    <w:p w:rsidR="00857702" w:rsidRPr="006026B6" w:rsidRDefault="00857702" w:rsidP="00AC0591">
      <w:pPr>
        <w:pStyle w:val="Default"/>
        <w:ind w:firstLine="709"/>
        <w:jc w:val="both"/>
        <w:rPr>
          <w:b/>
          <w:color w:val="auto"/>
          <w:shd w:val="clear" w:color="auto" w:fill="FFFFFF"/>
          <w:lang w:val="en-US"/>
        </w:rPr>
      </w:pPr>
      <w:r w:rsidRPr="006026B6">
        <w:rPr>
          <w:color w:val="auto"/>
          <w:lang w:val="en-US"/>
        </w:rPr>
        <w:t>6) Due to the national measures were changed to measures in Russian when textbooks began to be written, there are a lot of task to take two measure and compare them.</w:t>
      </w:r>
    </w:p>
    <w:p w:rsidR="00857702" w:rsidRPr="006026B6" w:rsidRDefault="00857702"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 xml:space="preserve">But in Omar Sarbatyruly’s textbook </w:t>
      </w:r>
      <w:r w:rsidR="00210CBA" w:rsidRPr="006026B6">
        <w:rPr>
          <w:rFonts w:ascii="Times New Roman" w:hAnsi="Times New Roman"/>
          <w:sz w:val="24"/>
          <w:szCs w:val="24"/>
          <w:lang w:val="en-US"/>
        </w:rPr>
        <w:t>«</w:t>
      </w:r>
      <w:r w:rsidRPr="006026B6">
        <w:rPr>
          <w:rFonts w:ascii="Times New Roman" w:hAnsi="Times New Roman"/>
          <w:sz w:val="24"/>
          <w:szCs w:val="24"/>
          <w:lang w:val="en-US"/>
        </w:rPr>
        <w:t>Botanika</w:t>
      </w:r>
      <w:r w:rsidR="00210CBA" w:rsidRPr="006026B6">
        <w:rPr>
          <w:rFonts w:ascii="Times New Roman" w:hAnsi="Times New Roman"/>
          <w:sz w:val="24"/>
          <w:szCs w:val="24"/>
          <w:lang w:val="en-US"/>
        </w:rPr>
        <w:t>»</w:t>
      </w:r>
      <w:r w:rsidRPr="006026B6">
        <w:rPr>
          <w:rFonts w:ascii="Times New Roman" w:hAnsi="Times New Roman"/>
          <w:sz w:val="24"/>
          <w:szCs w:val="24"/>
          <w:lang w:val="en-US"/>
        </w:rPr>
        <w:t xml:space="preserve"> published at the beginning of the ХХ century:</w:t>
      </w:r>
    </w:p>
    <w:p w:rsidR="00857702" w:rsidRPr="006026B6" w:rsidRDefault="00857702"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 xml:space="preserve">1) There are differentiation in writing of participle 1 and participle 2. In direct writing narrow vowels in participle suffixes -атын, -етін were written as labial vowels. Such writing lasted since rule of switching to Latin graphics was adopted in 1929. After switching to Latin graphics -атын, -етін were written narrow vowels. </w:t>
      </w:r>
    </w:p>
    <w:p w:rsidR="00857702" w:rsidRPr="006026B6" w:rsidRDefault="00857702"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 xml:space="preserve">3) Also in direct writing the suffix of participle 2 -ып, -іп, -п was written as  -ыб, -іб, -б. And sound п was used only in borrowed words. For example, тамақтаныб, тұрыб, деб, тербетіліб, тазарыб, түсіб, делініб, ұстаб, айтылыб and etc. </w:t>
      </w:r>
    </w:p>
    <w:p w:rsidR="00857702" w:rsidRPr="006026B6" w:rsidRDefault="00857702"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 xml:space="preserve">A textbook </w:t>
      </w:r>
      <w:r w:rsidR="00210CBA" w:rsidRPr="006026B6">
        <w:rPr>
          <w:rFonts w:ascii="Times New Roman" w:hAnsi="Times New Roman"/>
          <w:sz w:val="24"/>
          <w:szCs w:val="24"/>
          <w:lang w:val="en-US"/>
        </w:rPr>
        <w:t>«</w:t>
      </w:r>
      <w:r w:rsidRPr="006026B6">
        <w:rPr>
          <w:rFonts w:ascii="Times New Roman" w:hAnsi="Times New Roman"/>
          <w:sz w:val="24"/>
          <w:szCs w:val="24"/>
          <w:lang w:val="en-US"/>
        </w:rPr>
        <w:t>Botanika</w:t>
      </w:r>
      <w:r w:rsidR="00210CBA" w:rsidRPr="006026B6">
        <w:rPr>
          <w:rFonts w:ascii="Times New Roman" w:hAnsi="Times New Roman"/>
          <w:sz w:val="24"/>
          <w:szCs w:val="24"/>
          <w:lang w:val="en-US"/>
        </w:rPr>
        <w:t>»</w:t>
      </w:r>
      <w:r w:rsidRPr="006026B6">
        <w:rPr>
          <w:rFonts w:ascii="Times New Roman" w:hAnsi="Times New Roman"/>
          <w:sz w:val="24"/>
          <w:szCs w:val="24"/>
          <w:lang w:val="en-US"/>
        </w:rPr>
        <w:t xml:space="preserve"> of B.V.Vsesvyatskii published in 1933 was translated into Kazakh by Omar Sarbatyruly</w:t>
      </w:r>
      <w:r w:rsidRPr="006026B6">
        <w:rPr>
          <w:rFonts w:ascii="Times New Roman" w:hAnsi="Times New Roman"/>
          <w:sz w:val="24"/>
          <w:szCs w:val="24"/>
        </w:rPr>
        <w:t xml:space="preserve"> </w:t>
      </w:r>
      <w:r w:rsidRPr="006026B6">
        <w:rPr>
          <w:rFonts w:ascii="Times New Roman" w:hAnsi="Times New Roman"/>
          <w:sz w:val="24"/>
          <w:szCs w:val="24"/>
          <w:lang w:val="en-US"/>
        </w:rPr>
        <w:t>[12]. There are:</w:t>
      </w:r>
    </w:p>
    <w:p w:rsidR="00857702" w:rsidRPr="006026B6" w:rsidRDefault="00857702"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 xml:space="preserve">1)  only one sentence with words in forms - қалы, -келі, -ғалы, -гелі  and </w:t>
      </w:r>
      <w:r w:rsidRPr="006026B6">
        <w:rPr>
          <w:rFonts w:ascii="Times New Roman" w:hAnsi="Times New Roman"/>
          <w:bCs/>
          <w:sz w:val="24"/>
          <w:szCs w:val="24"/>
          <w:lang w:val="en-US"/>
        </w:rPr>
        <w:t>–ар, -ер, -р, -с</w:t>
      </w:r>
      <w:r w:rsidRPr="006026B6">
        <w:rPr>
          <w:rFonts w:ascii="Times New Roman" w:hAnsi="Times New Roman"/>
          <w:sz w:val="24"/>
          <w:szCs w:val="24"/>
          <w:lang w:val="en-US"/>
        </w:rPr>
        <w:t xml:space="preserve">.   </w:t>
      </w:r>
    </w:p>
    <w:p w:rsidR="00857702" w:rsidRPr="006026B6" w:rsidRDefault="00857702" w:rsidP="00AC0591">
      <w:pPr>
        <w:spacing w:after="0" w:line="240" w:lineRule="auto"/>
        <w:ind w:firstLine="709"/>
        <w:jc w:val="both"/>
        <w:rPr>
          <w:rFonts w:ascii="Times New Roman" w:hAnsi="Times New Roman"/>
          <w:bCs/>
          <w:sz w:val="24"/>
          <w:szCs w:val="24"/>
          <w:lang w:val="en-US"/>
        </w:rPr>
      </w:pPr>
      <w:r w:rsidRPr="006026B6">
        <w:rPr>
          <w:rFonts w:ascii="Times New Roman" w:hAnsi="Times New Roman"/>
          <w:sz w:val="24"/>
          <w:szCs w:val="24"/>
          <w:lang w:val="en-US"/>
        </w:rPr>
        <w:t xml:space="preserve">2) There are a lot of forms of participles. көп кездеседі. Because textbooks is also scientific literature. Science needs specifics. Examples are taken from real experience. For this reason, suffixes -қалы, -келі, -ғалы, -гелі  with the meaning of a desire suffixes </w:t>
      </w:r>
      <w:r w:rsidRPr="006026B6">
        <w:rPr>
          <w:rFonts w:ascii="Times New Roman" w:hAnsi="Times New Roman"/>
          <w:bCs/>
          <w:sz w:val="24"/>
          <w:szCs w:val="24"/>
          <w:lang w:val="en-US"/>
        </w:rPr>
        <w:t>-ар, -ер, -р, -с in the meaning of assumption are used rarely.</w:t>
      </w:r>
    </w:p>
    <w:p w:rsidR="00857702" w:rsidRPr="006026B6" w:rsidRDefault="00857702" w:rsidP="00AC0591">
      <w:pPr>
        <w:spacing w:after="0" w:line="240" w:lineRule="auto"/>
        <w:ind w:firstLine="709"/>
        <w:jc w:val="both"/>
        <w:rPr>
          <w:rFonts w:ascii="Times New Roman" w:hAnsi="Times New Roman"/>
          <w:bCs/>
          <w:sz w:val="24"/>
          <w:szCs w:val="24"/>
          <w:lang w:val="en-US"/>
        </w:rPr>
      </w:pPr>
      <w:r w:rsidRPr="006026B6">
        <w:rPr>
          <w:rFonts w:ascii="Times New Roman" w:hAnsi="Times New Roman"/>
          <w:bCs/>
          <w:sz w:val="24"/>
          <w:szCs w:val="24"/>
          <w:lang w:val="en-US"/>
        </w:rPr>
        <w:t xml:space="preserve"> 3) A reason of a frequent use of another forms – they are used, changed as nominative words and give a meaning of tense category in describing a thing, phenomenon as. </w:t>
      </w:r>
    </w:p>
    <w:p w:rsidR="00857702" w:rsidRPr="006026B6" w:rsidRDefault="00857702" w:rsidP="00AC0591">
      <w:pPr>
        <w:spacing w:after="0" w:line="240" w:lineRule="auto"/>
        <w:ind w:firstLine="709"/>
        <w:jc w:val="both"/>
        <w:rPr>
          <w:rFonts w:ascii="Times New Roman" w:eastAsia="MS Mincho" w:hAnsi="Times New Roman"/>
          <w:kern w:val="2"/>
          <w:sz w:val="24"/>
          <w:szCs w:val="24"/>
          <w:lang w:val="en-US" w:eastAsia="zh-CN"/>
        </w:rPr>
      </w:pPr>
      <w:r w:rsidRPr="006026B6">
        <w:rPr>
          <w:rFonts w:ascii="Times New Roman" w:eastAsia="SimSun" w:hAnsi="Times New Roman"/>
          <w:kern w:val="2"/>
          <w:sz w:val="24"/>
          <w:szCs w:val="24"/>
          <w:lang w:val="en-US" w:eastAsia="zh-CN"/>
        </w:rPr>
        <w:t xml:space="preserve">4) They end a sentence and are used to give a past tense. </w:t>
      </w:r>
      <w:r w:rsidRPr="006026B6">
        <w:rPr>
          <w:rFonts w:ascii="Times New Roman" w:eastAsia="MS Mincho" w:hAnsi="Times New Roman"/>
          <w:kern w:val="2"/>
          <w:sz w:val="24"/>
          <w:szCs w:val="24"/>
          <w:lang w:val="en-US" w:eastAsia="zh-CN"/>
        </w:rPr>
        <w:t>.</w:t>
      </w:r>
    </w:p>
    <w:p w:rsidR="00857702" w:rsidRPr="006026B6" w:rsidRDefault="00857702" w:rsidP="00AC0591">
      <w:pPr>
        <w:spacing w:after="0" w:line="240" w:lineRule="auto"/>
        <w:ind w:firstLine="709"/>
        <w:jc w:val="both"/>
        <w:rPr>
          <w:rFonts w:ascii="Times New Roman" w:eastAsia="SimSun" w:hAnsi="Times New Roman"/>
          <w:kern w:val="2"/>
          <w:sz w:val="24"/>
          <w:szCs w:val="24"/>
          <w:lang w:val="en-US" w:eastAsia="zh-CN"/>
        </w:rPr>
      </w:pPr>
      <w:r w:rsidRPr="006026B6">
        <w:rPr>
          <w:rFonts w:ascii="Times New Roman" w:eastAsia="MS Mincho" w:hAnsi="Times New Roman"/>
          <w:kern w:val="2"/>
          <w:sz w:val="24"/>
          <w:szCs w:val="24"/>
          <w:lang w:val="en-US" w:eastAsia="zh-CN"/>
        </w:rPr>
        <w:t>5)</w:t>
      </w:r>
      <w:r w:rsidRPr="006026B6">
        <w:rPr>
          <w:rFonts w:ascii="Times New Roman" w:hAnsi="Times New Roman"/>
          <w:sz w:val="24"/>
          <w:szCs w:val="24"/>
          <w:lang w:val="en-US"/>
        </w:rPr>
        <w:t xml:space="preserve"> suffixes -атын, -етін, -йтын, -йтін  give a meaning of a thing, phenomenon: </w:t>
      </w:r>
      <w:r w:rsidRPr="006026B6">
        <w:rPr>
          <w:rFonts w:ascii="Times New Roman" w:eastAsia="MS Mincho" w:hAnsi="Times New Roman"/>
          <w:kern w:val="2"/>
          <w:sz w:val="24"/>
          <w:szCs w:val="24"/>
          <w:lang w:val="en-US" w:eastAsia="zh-CN"/>
        </w:rPr>
        <w:t xml:space="preserve">керегіне ұсталатын шійкі заттарды, </w:t>
      </w:r>
      <w:r w:rsidRPr="006026B6">
        <w:rPr>
          <w:rFonts w:ascii="Times New Roman" w:eastAsia="SimSun" w:hAnsi="Times New Roman"/>
          <w:kern w:val="2"/>
          <w:sz w:val="24"/>
          <w:szCs w:val="24"/>
          <w:lang w:val="en-US" w:eastAsia="zh-CN"/>
        </w:rPr>
        <w:t xml:space="preserve">шығарылмайтын бүршіктер end etc. Also, they end a sentence and are used to give a transition past tense: Селійтіраның дүние жүзілік аса атақты кені оң түстік Әмерійкедегі – Шійлі мен Болійбійде болатын. </w:t>
      </w:r>
    </w:p>
    <w:p w:rsidR="00857702" w:rsidRPr="006026B6" w:rsidRDefault="00857702" w:rsidP="00C27C95">
      <w:pPr>
        <w:spacing w:after="0" w:line="240" w:lineRule="auto"/>
        <w:ind w:firstLine="709"/>
        <w:jc w:val="both"/>
        <w:rPr>
          <w:rFonts w:ascii="Times New Roman" w:hAnsi="Times New Roman"/>
          <w:sz w:val="24"/>
          <w:szCs w:val="24"/>
          <w:lang w:val="en-US"/>
        </w:rPr>
      </w:pPr>
      <w:r w:rsidRPr="006026B6">
        <w:rPr>
          <w:rFonts w:ascii="Times New Roman" w:eastAsia="SimSun" w:hAnsi="Times New Roman"/>
          <w:kern w:val="2"/>
          <w:sz w:val="24"/>
          <w:szCs w:val="24"/>
          <w:lang w:val="en-US" w:eastAsia="zh-CN"/>
        </w:rPr>
        <w:lastRenderedPageBreak/>
        <w:t xml:space="preserve">In conclusion, there are not a lot of differentiations between the participles used in the textbook </w:t>
      </w:r>
      <w:r w:rsidR="00210CBA" w:rsidRPr="006026B6">
        <w:rPr>
          <w:rFonts w:ascii="Times New Roman" w:eastAsia="SimSun" w:hAnsi="Times New Roman"/>
          <w:kern w:val="2"/>
          <w:sz w:val="24"/>
          <w:szCs w:val="24"/>
          <w:lang w:val="en-US" w:eastAsia="zh-CN"/>
        </w:rPr>
        <w:t>«</w:t>
      </w:r>
      <w:r w:rsidRPr="006026B6">
        <w:rPr>
          <w:rFonts w:ascii="Times New Roman" w:eastAsia="SimSun" w:hAnsi="Times New Roman"/>
          <w:kern w:val="2"/>
          <w:sz w:val="24"/>
          <w:szCs w:val="24"/>
          <w:lang w:val="en-US" w:eastAsia="zh-CN"/>
        </w:rPr>
        <w:t>Botanika</w:t>
      </w:r>
      <w:r w:rsidR="00210CBA" w:rsidRPr="006026B6">
        <w:rPr>
          <w:rFonts w:ascii="Times New Roman" w:eastAsia="SimSun" w:hAnsi="Times New Roman"/>
          <w:kern w:val="2"/>
          <w:sz w:val="24"/>
          <w:szCs w:val="24"/>
          <w:lang w:val="en-US" w:eastAsia="zh-CN"/>
        </w:rPr>
        <w:t>»</w:t>
      </w:r>
      <w:r w:rsidRPr="006026B6">
        <w:rPr>
          <w:rFonts w:ascii="Times New Roman" w:eastAsia="SimSun" w:hAnsi="Times New Roman"/>
          <w:kern w:val="2"/>
          <w:sz w:val="24"/>
          <w:szCs w:val="24"/>
          <w:lang w:val="en-US" w:eastAsia="zh-CN"/>
        </w:rPr>
        <w:t xml:space="preserve"> published at the beginning of the ХХ century and translated by Omar Sarbatyruly and in current usage of Kazakh language</w:t>
      </w:r>
      <w:r w:rsidRPr="006026B6">
        <w:rPr>
          <w:rFonts w:ascii="Times New Roman" w:hAnsi="Times New Roman"/>
          <w:sz w:val="24"/>
          <w:szCs w:val="24"/>
          <w:lang w:val="en-US"/>
        </w:rPr>
        <w:t>.</w:t>
      </w: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F82974" w:rsidRDefault="00F82974" w:rsidP="00AC0591">
      <w:pPr>
        <w:spacing w:after="0" w:line="240" w:lineRule="auto"/>
        <w:ind w:firstLine="709"/>
        <w:jc w:val="both"/>
        <w:rPr>
          <w:rFonts w:ascii="Times New Roman" w:hAnsi="Times New Roman"/>
          <w:b/>
          <w:sz w:val="24"/>
          <w:szCs w:val="24"/>
        </w:rPr>
      </w:pPr>
    </w:p>
    <w:p w:rsidR="00DF436F" w:rsidRDefault="00FC6EB0" w:rsidP="00AC0591">
      <w:pPr>
        <w:spacing w:after="0" w:line="240" w:lineRule="auto"/>
        <w:ind w:firstLine="709"/>
        <w:jc w:val="both"/>
        <w:rPr>
          <w:rFonts w:ascii="Times New Roman" w:hAnsi="Times New Roman"/>
          <w:b/>
          <w:sz w:val="24"/>
          <w:szCs w:val="24"/>
        </w:rPr>
      </w:pPr>
      <w:r w:rsidRPr="00FC6EB0">
        <w:rPr>
          <w:rFonts w:ascii="Times New Roman" w:hAnsi="Times New Roman"/>
          <w:b/>
          <w:sz w:val="24"/>
          <w:szCs w:val="24"/>
        </w:rPr>
        <w:lastRenderedPageBreak/>
        <w:t xml:space="preserve">2 </w:t>
      </w:r>
      <w:r w:rsidR="00405382" w:rsidRPr="00FC6EB0">
        <w:rPr>
          <w:rFonts w:ascii="Times New Roman" w:hAnsi="Times New Roman"/>
          <w:b/>
          <w:sz w:val="24"/>
          <w:szCs w:val="24"/>
        </w:rPr>
        <w:t>Linguo-applied bases of modernization of the Kazakh script</w:t>
      </w:r>
    </w:p>
    <w:p w:rsidR="00FC6EB0" w:rsidRPr="00FC6EB0" w:rsidRDefault="00FC6EB0" w:rsidP="00AC0591">
      <w:pPr>
        <w:spacing w:after="0" w:line="240" w:lineRule="auto"/>
        <w:ind w:firstLine="709"/>
        <w:jc w:val="both"/>
        <w:rPr>
          <w:rFonts w:ascii="Times New Roman" w:hAnsi="Times New Roman"/>
          <w:b/>
          <w:sz w:val="24"/>
          <w:szCs w:val="24"/>
        </w:rPr>
      </w:pP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Linguo-applied bases of modernization of the Kazakh script are considered in several directions: 1) development of frequency dictionaries of the Kazakh language; 2) placement of letters on the keyboard according to the frequency data of Kazakh letters and letter combinations.</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The results obtained by studying the units of language by statistical methods reveal many theoretical problems of linguistics, as well as applied, in particular:</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a) rational use of computers; </w:t>
      </w:r>
      <w:r w:rsidRPr="006026B6">
        <w:rPr>
          <w:rFonts w:ascii="Times New Roman" w:hAnsi="Times New Roman"/>
          <w:sz w:val="24"/>
          <w:szCs w:val="24"/>
          <w:lang w:val="en-US"/>
        </w:rPr>
        <w:t>p</w:t>
      </w:r>
      <w:r w:rsidRPr="006026B6">
        <w:rPr>
          <w:rFonts w:ascii="Times New Roman" w:hAnsi="Times New Roman"/>
          <w:sz w:val="24"/>
          <w:szCs w:val="24"/>
        </w:rPr>
        <w:t>robability theory is based on frequency in the implementation of computer programs related to the language;</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b) creation of linguistic minimums of different nature;</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b) language teaching;</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c) compilation of dictionaries;</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d) creation of language corp</w:t>
      </w:r>
      <w:r w:rsidRPr="006026B6">
        <w:rPr>
          <w:rFonts w:ascii="Times New Roman" w:hAnsi="Times New Roman"/>
          <w:sz w:val="24"/>
          <w:szCs w:val="24"/>
          <w:lang w:val="en-US"/>
        </w:rPr>
        <w:t>u</w:t>
      </w:r>
      <w:r w:rsidRPr="006026B6">
        <w:rPr>
          <w:rFonts w:ascii="Times New Roman" w:hAnsi="Times New Roman"/>
          <w:sz w:val="24"/>
          <w:szCs w:val="24"/>
        </w:rPr>
        <w:t>s;</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lang w:val="en-US"/>
        </w:rPr>
        <w:t>e</w:t>
      </w:r>
      <w:r w:rsidRPr="006026B6">
        <w:rPr>
          <w:rFonts w:ascii="Times New Roman" w:hAnsi="Times New Roman"/>
          <w:sz w:val="24"/>
          <w:szCs w:val="24"/>
        </w:rPr>
        <w:t>) machine translation; text editor</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lang w:val="en-US"/>
        </w:rPr>
        <w:t>f</w:t>
      </w:r>
      <w:r w:rsidRPr="006026B6">
        <w:rPr>
          <w:rFonts w:ascii="Times New Roman" w:hAnsi="Times New Roman"/>
          <w:sz w:val="24"/>
          <w:szCs w:val="24"/>
        </w:rPr>
        <w:t>) improvement of publishing, etc.</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g) is especially important in the creation of scientific and practical prerequisites for solving the problem of translating the Kazakh language into the Latin alphabet, which is currently in demand (placement of fonts on the keyboard, spelling, etc.).</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The purpose of the </w:t>
      </w:r>
      <w:r w:rsidR="00210CBA" w:rsidRPr="006026B6">
        <w:rPr>
          <w:rFonts w:ascii="Times New Roman" w:hAnsi="Times New Roman"/>
          <w:sz w:val="24"/>
          <w:szCs w:val="24"/>
        </w:rPr>
        <w:t>«</w:t>
      </w:r>
      <w:r w:rsidRPr="006026B6">
        <w:rPr>
          <w:rFonts w:ascii="Times New Roman" w:hAnsi="Times New Roman"/>
          <w:sz w:val="24"/>
          <w:szCs w:val="24"/>
        </w:rPr>
        <w:t>Frequency dictionaries of the structure of the Kazakh word-form</w:t>
      </w:r>
      <w:r w:rsidR="00210CBA" w:rsidRPr="006026B6">
        <w:rPr>
          <w:rFonts w:ascii="Times New Roman" w:hAnsi="Times New Roman"/>
          <w:sz w:val="24"/>
          <w:szCs w:val="24"/>
        </w:rPr>
        <w:t>»</w:t>
      </w:r>
      <w:r w:rsidRPr="006026B6">
        <w:rPr>
          <w:rFonts w:ascii="Times New Roman" w:hAnsi="Times New Roman"/>
          <w:sz w:val="24"/>
          <w:szCs w:val="24"/>
        </w:rPr>
        <w:t xml:space="preserve"> is to create scientific and practical (linguostatistical bases) prerequisites for solving the problem of translating the Kazakh language into the Latin alphabet. The result: a frequency-based keyboard.</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In addition, a frequency dictionary of the Kazakh language with a Latin font was developed (</w:t>
      </w:r>
      <w:r w:rsidR="00210CBA" w:rsidRPr="006026B6">
        <w:rPr>
          <w:rFonts w:ascii="Times New Roman" w:hAnsi="Times New Roman"/>
          <w:sz w:val="24"/>
          <w:szCs w:val="24"/>
        </w:rPr>
        <w:t>«</w:t>
      </w:r>
      <w:r w:rsidRPr="006026B6">
        <w:rPr>
          <w:rFonts w:ascii="Times New Roman" w:hAnsi="Times New Roman"/>
          <w:sz w:val="24"/>
          <w:szCs w:val="24"/>
        </w:rPr>
        <w:t>Latyn qaripti jıilik sózdigi</w:t>
      </w:r>
      <w:r w:rsidR="00210CBA" w:rsidRPr="006026B6">
        <w:rPr>
          <w:rFonts w:ascii="Times New Roman" w:hAnsi="Times New Roman"/>
          <w:sz w:val="24"/>
          <w:szCs w:val="24"/>
        </w:rPr>
        <w:t>»</w:t>
      </w:r>
      <w:r w:rsidRPr="006026B6">
        <w:rPr>
          <w:rFonts w:ascii="Times New Roman" w:hAnsi="Times New Roman"/>
          <w:sz w:val="24"/>
          <w:szCs w:val="24"/>
        </w:rPr>
        <w:t xml:space="preserve">). This dictionary is taken from the literary and journalistic texts of the famous literary critic, publicist, public figure S.Saduakasuly, who lived in the early twentieth century. The volume of text (word form) in the dictionary is 22,883 registry lines. This Latin alphabet frequency dictionary contains 6790 word forms. Since the frequency dictionary of S.Saduakasuly's works reflects the common phenomenon with words and word groups that are often found in other frequency dictionaries of the Kazakh language, we also include this dictionary in the list of </w:t>
      </w:r>
      <w:r w:rsidR="00210CBA" w:rsidRPr="006026B6">
        <w:rPr>
          <w:rFonts w:ascii="Times New Roman" w:hAnsi="Times New Roman"/>
          <w:sz w:val="24"/>
          <w:szCs w:val="24"/>
        </w:rPr>
        <w:t>«</w:t>
      </w:r>
      <w:r w:rsidRPr="006026B6">
        <w:rPr>
          <w:rFonts w:ascii="Times New Roman" w:hAnsi="Times New Roman"/>
          <w:sz w:val="24"/>
          <w:szCs w:val="24"/>
        </w:rPr>
        <w:t>Kazakh language frequency dictionaries</w:t>
      </w:r>
      <w:r w:rsidR="00210CBA" w:rsidRPr="006026B6">
        <w:rPr>
          <w:rFonts w:ascii="Times New Roman" w:hAnsi="Times New Roman"/>
          <w:sz w:val="24"/>
          <w:szCs w:val="24"/>
        </w:rPr>
        <w:t>»</w:t>
      </w:r>
      <w:r w:rsidRPr="006026B6">
        <w:rPr>
          <w:rFonts w:ascii="Times New Roman" w:hAnsi="Times New Roman"/>
          <w:sz w:val="24"/>
          <w:szCs w:val="24"/>
        </w:rPr>
        <w:t xml:space="preserve">. The introduction to the dictionary provides a statistical description of the frequency data in the dictionary. The significance of this work is the publication in Latin of the frequency dictionary, which in recent years has become one of the most important topics in the field of applied linguistics. Frequency dictionary is traditionally compiled in three forms: </w:t>
      </w:r>
      <w:r w:rsidR="00210CBA" w:rsidRPr="006026B6">
        <w:rPr>
          <w:rFonts w:ascii="Times New Roman" w:hAnsi="Times New Roman"/>
          <w:sz w:val="24"/>
          <w:szCs w:val="24"/>
        </w:rPr>
        <w:t>«</w:t>
      </w:r>
      <w:r w:rsidRPr="006026B6">
        <w:rPr>
          <w:rFonts w:ascii="Times New Roman" w:hAnsi="Times New Roman"/>
          <w:sz w:val="24"/>
          <w:szCs w:val="24"/>
        </w:rPr>
        <w:t>Alphabetical-frequency</w:t>
      </w:r>
      <w:r w:rsidR="00210CBA" w:rsidRPr="006026B6">
        <w:rPr>
          <w:rFonts w:ascii="Times New Roman" w:hAnsi="Times New Roman"/>
          <w:sz w:val="24"/>
          <w:szCs w:val="24"/>
        </w:rPr>
        <w:t>»</w:t>
      </w:r>
      <w:r w:rsidRPr="006026B6">
        <w:rPr>
          <w:rFonts w:ascii="Times New Roman" w:hAnsi="Times New Roman"/>
          <w:sz w:val="24"/>
          <w:szCs w:val="24"/>
        </w:rPr>
        <w:t xml:space="preserve">, </w:t>
      </w:r>
      <w:r w:rsidR="00210CBA" w:rsidRPr="006026B6">
        <w:rPr>
          <w:rFonts w:ascii="Times New Roman" w:hAnsi="Times New Roman"/>
          <w:sz w:val="24"/>
          <w:szCs w:val="24"/>
        </w:rPr>
        <w:t>«</w:t>
      </w:r>
      <w:r w:rsidRPr="006026B6">
        <w:rPr>
          <w:rFonts w:ascii="Times New Roman" w:hAnsi="Times New Roman"/>
          <w:sz w:val="24"/>
          <w:szCs w:val="24"/>
        </w:rPr>
        <w:t>Frequency-alphabetical</w:t>
      </w:r>
      <w:r w:rsidR="00210CBA" w:rsidRPr="006026B6">
        <w:rPr>
          <w:rFonts w:ascii="Times New Roman" w:hAnsi="Times New Roman"/>
          <w:sz w:val="24"/>
          <w:szCs w:val="24"/>
        </w:rPr>
        <w:t>»</w:t>
      </w:r>
      <w:r w:rsidRPr="006026B6">
        <w:rPr>
          <w:rFonts w:ascii="Times New Roman" w:hAnsi="Times New Roman"/>
          <w:sz w:val="24"/>
          <w:szCs w:val="24"/>
        </w:rPr>
        <w:t xml:space="preserve"> and </w:t>
      </w:r>
      <w:r w:rsidR="00210CBA" w:rsidRPr="006026B6">
        <w:rPr>
          <w:rFonts w:ascii="Times New Roman" w:hAnsi="Times New Roman"/>
          <w:sz w:val="24"/>
          <w:szCs w:val="24"/>
        </w:rPr>
        <w:t>«</w:t>
      </w:r>
      <w:r w:rsidRPr="006026B6">
        <w:rPr>
          <w:rFonts w:ascii="Times New Roman" w:hAnsi="Times New Roman"/>
          <w:sz w:val="24"/>
          <w:szCs w:val="24"/>
        </w:rPr>
        <w:t>Reverse-alphabetical frequency dictionary</w:t>
      </w:r>
      <w:r w:rsidR="00210CBA" w:rsidRPr="006026B6">
        <w:rPr>
          <w:rFonts w:ascii="Times New Roman" w:hAnsi="Times New Roman"/>
          <w:sz w:val="24"/>
          <w:szCs w:val="24"/>
        </w:rPr>
        <w:t>»</w:t>
      </w:r>
      <w:r w:rsidRPr="006026B6">
        <w:rPr>
          <w:rFonts w:ascii="Times New Roman" w:hAnsi="Times New Roman"/>
          <w:sz w:val="24"/>
          <w:szCs w:val="24"/>
        </w:rPr>
        <w:t xml:space="preserve">. In the introductory section, a statistical description of all three types of frequency dictionaries is made and compared with other frequency dictionaries of the Kazakh language. The fact that the texts of </w:t>
      </w:r>
      <w:r w:rsidRPr="006026B6">
        <w:rPr>
          <w:rFonts w:ascii="Times New Roman" w:hAnsi="Times New Roman"/>
          <w:sz w:val="24"/>
          <w:szCs w:val="24"/>
          <w:lang w:val="en-US"/>
        </w:rPr>
        <w:t>S.</w:t>
      </w:r>
      <w:r w:rsidRPr="006026B6">
        <w:rPr>
          <w:rFonts w:ascii="Times New Roman" w:hAnsi="Times New Roman"/>
          <w:sz w:val="24"/>
          <w:szCs w:val="24"/>
        </w:rPr>
        <w:t>Saduakasuly's works are similar to other frequency dictionaries, which stand out in terms of frequency dictionary, is that they once again take the first place in terms of frequency of auxiliary verbs.</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If we compare the frequency data in 4 dictionaries, the second place in terms of frequency of verbs is the same in three dictionaries. From 3 other dictionaries </w:t>
      </w:r>
      <w:r w:rsidRPr="006026B6">
        <w:rPr>
          <w:rFonts w:ascii="Times New Roman" w:hAnsi="Times New Roman"/>
          <w:sz w:val="24"/>
          <w:szCs w:val="24"/>
          <w:lang w:val="en-US"/>
        </w:rPr>
        <w:t>t</w:t>
      </w:r>
      <w:r w:rsidRPr="006026B6">
        <w:rPr>
          <w:rFonts w:ascii="Times New Roman" w:hAnsi="Times New Roman"/>
          <w:sz w:val="24"/>
          <w:szCs w:val="24"/>
        </w:rPr>
        <w:t xml:space="preserve">he third word in the frequency dictionary of </w:t>
      </w:r>
      <w:r w:rsidRPr="006026B6">
        <w:rPr>
          <w:rFonts w:ascii="Times New Roman" w:hAnsi="Times New Roman"/>
          <w:sz w:val="24"/>
          <w:szCs w:val="24"/>
          <w:lang w:val="en-US"/>
        </w:rPr>
        <w:t>S.</w:t>
      </w:r>
      <w:r w:rsidRPr="006026B6">
        <w:rPr>
          <w:rFonts w:ascii="Times New Roman" w:hAnsi="Times New Roman"/>
          <w:sz w:val="24"/>
          <w:szCs w:val="24"/>
        </w:rPr>
        <w:t>Saduakasuly's works is the presence of the Kazakh word, which shows that the writer often used this word.</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A common feature of all 4 dictionaries is the high frequency of pronouns (ол, бұл, бір, біз, осы, өз, сол etc.).</w:t>
      </w:r>
      <w:r w:rsidRPr="006026B6">
        <w:rPr>
          <w:rFonts w:ascii="Times New Roman" w:hAnsi="Times New Roman"/>
          <w:sz w:val="24"/>
          <w:szCs w:val="24"/>
          <w:lang w:val="en-US"/>
        </w:rPr>
        <w:t xml:space="preserve"> </w:t>
      </w:r>
      <w:r w:rsidRPr="006026B6">
        <w:rPr>
          <w:rFonts w:ascii="Times New Roman" w:hAnsi="Times New Roman"/>
          <w:sz w:val="24"/>
          <w:szCs w:val="24"/>
        </w:rPr>
        <w:t>In addition, in 4 dictionaries the auxiliary verbs (кел, кет, ал, отыр, тұр, жүр, бер, айт, көр, қал etc.)</w:t>
      </w:r>
      <w:r w:rsidRPr="006026B6">
        <w:rPr>
          <w:rFonts w:ascii="Times New Roman" w:hAnsi="Times New Roman"/>
          <w:sz w:val="24"/>
          <w:szCs w:val="24"/>
          <w:lang w:val="en-US"/>
        </w:rPr>
        <w:t xml:space="preserve"> </w:t>
      </w:r>
      <w:r w:rsidRPr="006026B6">
        <w:rPr>
          <w:rFonts w:ascii="Times New Roman" w:hAnsi="Times New Roman"/>
          <w:sz w:val="24"/>
          <w:szCs w:val="24"/>
        </w:rPr>
        <w:t xml:space="preserve">are often used, the frequency is in the top row of the dictionary. It is also common for да/де </w:t>
      </w:r>
      <w:r w:rsidRPr="006026B6">
        <w:rPr>
          <w:rFonts w:ascii="Times New Roman" w:hAnsi="Times New Roman"/>
          <w:sz w:val="24"/>
          <w:szCs w:val="24"/>
          <w:lang w:val="en-US"/>
        </w:rPr>
        <w:t xml:space="preserve">are </w:t>
      </w:r>
      <w:r w:rsidRPr="006026B6">
        <w:rPr>
          <w:rFonts w:ascii="Times New Roman" w:hAnsi="Times New Roman"/>
          <w:sz w:val="24"/>
          <w:szCs w:val="24"/>
        </w:rPr>
        <w:t>included in the number of frequent calls.</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In addition, in all the above-mentioned dictionaries, the following can be seen concerning word classes. It is a frequent occurrence of nouns, verbs, adjectives. In </w:t>
      </w:r>
      <w:r w:rsidRPr="006026B6">
        <w:rPr>
          <w:rFonts w:ascii="Times New Roman" w:hAnsi="Times New Roman"/>
          <w:sz w:val="24"/>
          <w:szCs w:val="24"/>
          <w:lang w:val="en-US"/>
        </w:rPr>
        <w:t>S.</w:t>
      </w:r>
      <w:r w:rsidRPr="006026B6">
        <w:rPr>
          <w:rFonts w:ascii="Times New Roman" w:hAnsi="Times New Roman"/>
          <w:sz w:val="24"/>
          <w:szCs w:val="24"/>
        </w:rPr>
        <w:t>Saduakasuly's works, pronouns are more common in the text than adjectives. Therefore, it can be concluded that the constant high frequency is occupied by nouns and verbs. From these data we can see that the vocabulary of the Kazakh language is nouns and verbs.</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lastRenderedPageBreak/>
        <w:t>As a result of the study the following conclusions were made:</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w:t>
      </w:r>
      <w:r w:rsidRPr="006026B6">
        <w:rPr>
          <w:rFonts w:ascii="Times New Roman" w:hAnsi="Times New Roman"/>
          <w:sz w:val="24"/>
          <w:szCs w:val="24"/>
          <w:lang w:val="en-US"/>
        </w:rPr>
        <w:t>c</w:t>
      </w:r>
      <w:r w:rsidRPr="006026B6">
        <w:rPr>
          <w:rFonts w:ascii="Times New Roman" w:hAnsi="Times New Roman"/>
          <w:sz w:val="24"/>
          <w:szCs w:val="24"/>
        </w:rPr>
        <w:t>omparative linguostatistical characteristics of frequency dictionaries of the Kazakh language, published in Latin, contribute to the theoretical problems of Kazakh linguistics;</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w:t>
      </w:r>
      <w:r w:rsidRPr="006026B6">
        <w:rPr>
          <w:rFonts w:ascii="Times New Roman" w:hAnsi="Times New Roman"/>
          <w:sz w:val="24"/>
          <w:szCs w:val="24"/>
          <w:lang w:val="en-US"/>
        </w:rPr>
        <w:t>i</w:t>
      </w:r>
      <w:r w:rsidRPr="006026B6">
        <w:rPr>
          <w:rFonts w:ascii="Times New Roman" w:hAnsi="Times New Roman"/>
          <w:sz w:val="24"/>
          <w:szCs w:val="24"/>
        </w:rPr>
        <w:t>nformation about broken Russian words in the works of S.Saduakas</w:t>
      </w:r>
      <w:r w:rsidRPr="006026B6">
        <w:rPr>
          <w:rFonts w:ascii="Times New Roman" w:hAnsi="Times New Roman"/>
          <w:sz w:val="24"/>
          <w:szCs w:val="24"/>
          <w:lang w:val="en-US"/>
        </w:rPr>
        <w:t xml:space="preserve">uly </w:t>
      </w:r>
      <w:r w:rsidRPr="006026B6">
        <w:rPr>
          <w:rFonts w:ascii="Times New Roman" w:hAnsi="Times New Roman"/>
          <w:sz w:val="24"/>
          <w:szCs w:val="24"/>
        </w:rPr>
        <w:t>will be material for solving new spelling problems;</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w:t>
      </w:r>
      <w:r w:rsidRPr="006026B6">
        <w:rPr>
          <w:rFonts w:ascii="Times New Roman" w:hAnsi="Times New Roman"/>
          <w:sz w:val="24"/>
          <w:szCs w:val="24"/>
          <w:lang w:val="en-US"/>
        </w:rPr>
        <w:t>i</w:t>
      </w:r>
      <w:r w:rsidRPr="006026B6">
        <w:rPr>
          <w:rFonts w:ascii="Times New Roman" w:hAnsi="Times New Roman"/>
          <w:sz w:val="24"/>
          <w:szCs w:val="24"/>
        </w:rPr>
        <w:t>t is necessary to create lexical minimums in the teaching of the Kazakh language, as the frequency dictionary of the writer's works reflects a common phenomenon with words that are often found in other frequency dictionaries of the Kazakh language;</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w:t>
      </w:r>
      <w:r w:rsidRPr="006026B6">
        <w:rPr>
          <w:rFonts w:ascii="Times New Roman" w:hAnsi="Times New Roman"/>
          <w:sz w:val="24"/>
          <w:szCs w:val="24"/>
          <w:lang w:val="en-US"/>
        </w:rPr>
        <w:t>l</w:t>
      </w:r>
      <w:r w:rsidRPr="006026B6">
        <w:rPr>
          <w:rFonts w:ascii="Times New Roman" w:hAnsi="Times New Roman"/>
          <w:sz w:val="24"/>
          <w:szCs w:val="24"/>
        </w:rPr>
        <w:t>inguistic and numerical data of frequency dictionaries can play an indispensable role in the effective placement of language materials in the design of textbooks and manuals, as well as in the appropriate teaching of various lexical groups and grammatical categories;</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w:t>
      </w:r>
      <w:r w:rsidRPr="006026B6">
        <w:rPr>
          <w:rFonts w:ascii="Times New Roman" w:hAnsi="Times New Roman"/>
          <w:sz w:val="24"/>
          <w:szCs w:val="24"/>
          <w:lang w:val="en-US"/>
        </w:rPr>
        <w:t>d</w:t>
      </w:r>
      <w:r w:rsidRPr="006026B6">
        <w:rPr>
          <w:rFonts w:ascii="Times New Roman" w:hAnsi="Times New Roman"/>
          <w:sz w:val="24"/>
          <w:szCs w:val="24"/>
        </w:rPr>
        <w:t>etermining the frequency of language units helps to solve several theoretical and practical problems in the translation of the Kazakh alphabet into the Latin alphabet. In particular, firstly, the frequency of letters, letter combinations is needed for effective placement of letters on the Kazakh keyboard to increase the speed of manual typing, secondly, for research and tools for solving spelling rules in reforming the Kazakh script, etc.</w:t>
      </w:r>
    </w:p>
    <w:p w:rsidR="00DF436F" w:rsidRPr="006026B6" w:rsidRDefault="00DF436F" w:rsidP="00AC0591">
      <w:pPr>
        <w:spacing w:after="0" w:line="240" w:lineRule="auto"/>
        <w:ind w:firstLine="709"/>
        <w:jc w:val="both"/>
        <w:rPr>
          <w:rFonts w:ascii="Times New Roman" w:hAnsi="Times New Roman"/>
          <w:sz w:val="24"/>
          <w:szCs w:val="24"/>
        </w:rPr>
      </w:pPr>
    </w:p>
    <w:p w:rsidR="00DF436F" w:rsidRDefault="00DF436F" w:rsidP="00AC0591">
      <w:pPr>
        <w:spacing w:after="0" w:line="240" w:lineRule="auto"/>
        <w:ind w:firstLine="709"/>
        <w:jc w:val="both"/>
        <w:rPr>
          <w:rFonts w:ascii="Times New Roman" w:hAnsi="Times New Roman"/>
          <w:b/>
          <w:sz w:val="24"/>
          <w:szCs w:val="24"/>
        </w:rPr>
      </w:pPr>
      <w:r w:rsidRPr="00FC6EB0">
        <w:rPr>
          <w:rFonts w:ascii="Times New Roman" w:hAnsi="Times New Roman"/>
          <w:b/>
          <w:sz w:val="24"/>
          <w:szCs w:val="24"/>
        </w:rPr>
        <w:t>2.1 Study of the sociolinguistic basis of the modernization of the Kazakh script: the language situation and risk management in the implementation of linguistic reform</w:t>
      </w:r>
    </w:p>
    <w:p w:rsidR="00FC6EB0" w:rsidRPr="00FC6EB0" w:rsidRDefault="00FC6EB0" w:rsidP="00AC0591">
      <w:pPr>
        <w:spacing w:after="0" w:line="240" w:lineRule="auto"/>
        <w:ind w:firstLine="709"/>
        <w:jc w:val="both"/>
        <w:rPr>
          <w:rFonts w:ascii="Times New Roman" w:hAnsi="Times New Roman"/>
          <w:b/>
          <w:sz w:val="24"/>
          <w:szCs w:val="24"/>
        </w:rPr>
      </w:pP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As a result of three years of research, the analysis of the language situation and language policy in modern Kazakhstan and the prospects for its development were identified.</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Today's language policy is a large-scale state program, which is the main document for the strategic development and planned management of the system of measures to ensure all the prestige functions of the Kazakh language, etc. should be carried out by means of. Today's network and system of language policy measures should ensure:</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expansion of the use of the state language in all spheres of public life, increase of culture, realization of full-fledged activity as the main factor of the state identity of the Republic of Kazakhstan, the guarantee of national integrity;</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ensuring the protection, preservation and development of the Kazakh language as a national language, forming the national spirit, the vitality of the Kazakh people, the instrument of spiritual renewal of the society of Kazakhstan;</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w:t>
      </w:r>
      <w:r w:rsidRPr="006026B6">
        <w:rPr>
          <w:rFonts w:ascii="Times New Roman" w:hAnsi="Times New Roman"/>
          <w:sz w:val="24"/>
          <w:szCs w:val="24"/>
          <w:lang w:val="en-US"/>
        </w:rPr>
        <w:t>r</w:t>
      </w:r>
      <w:r w:rsidRPr="006026B6">
        <w:rPr>
          <w:rFonts w:ascii="Times New Roman" w:hAnsi="Times New Roman"/>
          <w:sz w:val="24"/>
          <w:szCs w:val="24"/>
        </w:rPr>
        <w:t xml:space="preserve">aising the prestige of the Kazakh language in the international arena as a factor in the formation, preservation and transmission of </w:t>
      </w:r>
      <w:r w:rsidRPr="006026B6">
        <w:rPr>
          <w:rFonts w:ascii="Times New Roman" w:hAnsi="Times New Roman"/>
          <w:sz w:val="24"/>
          <w:szCs w:val="24"/>
          <w:lang w:val="en-US"/>
        </w:rPr>
        <w:t>k</w:t>
      </w:r>
      <w:r w:rsidRPr="006026B6">
        <w:rPr>
          <w:rFonts w:ascii="Times New Roman" w:hAnsi="Times New Roman"/>
          <w:sz w:val="24"/>
          <w:szCs w:val="24"/>
        </w:rPr>
        <w:t>azakh culture, which has made an invaluable contribution to the system of universal values ​​(not only in Kazakhstan, but also in China, Russia, Turkey, Afghanistan, Iran, etc.);</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strengthening the communicative status of the Kazakh language as a language of interethnic relations, ensuring the interethnic peace and harmony, formed on the basis of common history and tolerance of the titular Kazakh nation, recognized as an unprecedented precedent in world practice;</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w:t>
      </w:r>
      <w:r w:rsidRPr="006026B6">
        <w:rPr>
          <w:rFonts w:ascii="Times New Roman" w:hAnsi="Times New Roman"/>
          <w:sz w:val="24"/>
          <w:szCs w:val="24"/>
          <w:lang w:val="en-US"/>
        </w:rPr>
        <w:t>i</w:t>
      </w:r>
      <w:r w:rsidRPr="006026B6">
        <w:rPr>
          <w:rFonts w:ascii="Times New Roman" w:hAnsi="Times New Roman"/>
          <w:sz w:val="24"/>
          <w:szCs w:val="24"/>
        </w:rPr>
        <w:t>mproving the function of the Kazakh language as a language of international communication (Kazakh is the official language of the Eurasian Economic Union, along with Russian, Belarusian, Armenian, Kyrgyz);</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implementation of the national writing reform on the basis of the new Latin alphabet.</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Taking into account the trends in the development of the Kazakh language in modern Kazakhstan, the level of development of the industry at the end of the first phase of the State Program (2020-2025) will be as follows:</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w:t>
      </w:r>
      <w:r w:rsidRPr="006026B6">
        <w:rPr>
          <w:rFonts w:ascii="Times New Roman" w:hAnsi="Times New Roman"/>
          <w:sz w:val="24"/>
          <w:szCs w:val="24"/>
          <w:lang w:val="en-US"/>
        </w:rPr>
        <w:t>m</w:t>
      </w:r>
      <w:r w:rsidRPr="006026B6">
        <w:rPr>
          <w:rFonts w:ascii="Times New Roman" w:hAnsi="Times New Roman"/>
          <w:sz w:val="24"/>
          <w:szCs w:val="24"/>
        </w:rPr>
        <w:t>easures will be taken to strengthen the regulatory framework of the Kazakh language as the state language, to improve it by instrumental methods, especially in science and education, economic, financial and management sectors, justice and legislation, the media and the Internet;</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to study and improve the sound, lexical and phraseological resources, including terminological and onomastic resources, grammatical system of the Kazakh language as a </w:t>
      </w:r>
      <w:r w:rsidRPr="006026B6">
        <w:rPr>
          <w:rFonts w:ascii="Times New Roman" w:hAnsi="Times New Roman"/>
          <w:sz w:val="24"/>
          <w:szCs w:val="24"/>
        </w:rPr>
        <w:lastRenderedPageBreak/>
        <w:t>national language, and popular science, popular literature, Internet resources, online textbooks, orthological, etc. in various formats will be taken to promote it widely through the media;</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w:t>
      </w:r>
      <w:r w:rsidRPr="006026B6">
        <w:rPr>
          <w:rFonts w:ascii="Times New Roman" w:hAnsi="Times New Roman"/>
          <w:sz w:val="24"/>
          <w:szCs w:val="24"/>
          <w:lang w:val="en-US"/>
        </w:rPr>
        <w:t>m</w:t>
      </w:r>
      <w:r w:rsidRPr="006026B6">
        <w:rPr>
          <w:rFonts w:ascii="Times New Roman" w:hAnsi="Times New Roman"/>
          <w:sz w:val="24"/>
          <w:szCs w:val="24"/>
        </w:rPr>
        <w:t xml:space="preserve">echanisms will be developed to use the resource of </w:t>
      </w:r>
      <w:r w:rsidR="00210CBA" w:rsidRPr="006026B6">
        <w:rPr>
          <w:rFonts w:ascii="Times New Roman" w:hAnsi="Times New Roman"/>
          <w:sz w:val="24"/>
          <w:szCs w:val="24"/>
        </w:rPr>
        <w:t>«</w:t>
      </w:r>
      <w:r w:rsidRPr="006026B6">
        <w:rPr>
          <w:rFonts w:ascii="Times New Roman" w:hAnsi="Times New Roman"/>
          <w:sz w:val="24"/>
          <w:szCs w:val="24"/>
        </w:rPr>
        <w:t>soft power</w:t>
      </w:r>
      <w:r w:rsidR="00210CBA" w:rsidRPr="006026B6">
        <w:rPr>
          <w:rFonts w:ascii="Times New Roman" w:hAnsi="Times New Roman"/>
          <w:sz w:val="24"/>
          <w:szCs w:val="24"/>
        </w:rPr>
        <w:t>»</w:t>
      </w:r>
      <w:r w:rsidRPr="006026B6">
        <w:rPr>
          <w:rFonts w:ascii="Times New Roman" w:hAnsi="Times New Roman"/>
          <w:sz w:val="24"/>
          <w:szCs w:val="24"/>
        </w:rPr>
        <w:t xml:space="preserve"> as a tool of domestic and foreign policy, national and language policy, ensuring the appreciation of the Kazakh language as a formative, preserving, carrier of Kazakh culture in the world community, increasing its prestige in the international arena;</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w:t>
      </w:r>
      <w:r w:rsidRPr="006026B6">
        <w:rPr>
          <w:rFonts w:ascii="Times New Roman" w:hAnsi="Times New Roman"/>
          <w:sz w:val="24"/>
          <w:szCs w:val="24"/>
          <w:lang w:val="en-US"/>
        </w:rPr>
        <w:t>a</w:t>
      </w:r>
      <w:r w:rsidRPr="006026B6">
        <w:rPr>
          <w:rFonts w:ascii="Times New Roman" w:hAnsi="Times New Roman"/>
          <w:sz w:val="24"/>
          <w:szCs w:val="24"/>
        </w:rPr>
        <w:t xml:space="preserve"> series of measures will be taken to strengthen the status of the Kazakh language as a language of interethnic communication in the territory of Kazakhstan, to expand its use;</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work is carried out to improve the use of the Kazakh language as a language of international communication and to ensure its study abroad;</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formation, organization, regulation and development of the graphic space of the Kazakh language on the basis of the Latin alphabet in the domestic and international communication platforms with the participation of Kazakhstan.</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In order to effectively address the pressing issues identified by the analysis of the current language situation in terms of socio-political, socio-demographic, linguistic, socio-functional, national and cultural parameters of the Kazakh language, the </w:t>
      </w:r>
      <w:r w:rsidR="00210CBA" w:rsidRPr="006026B6">
        <w:rPr>
          <w:rFonts w:ascii="Times New Roman" w:hAnsi="Times New Roman"/>
          <w:sz w:val="24"/>
          <w:szCs w:val="24"/>
        </w:rPr>
        <w:t>«</w:t>
      </w:r>
      <w:r w:rsidRPr="006026B6">
        <w:rPr>
          <w:rFonts w:ascii="Times New Roman" w:hAnsi="Times New Roman"/>
          <w:sz w:val="24"/>
          <w:szCs w:val="24"/>
        </w:rPr>
        <w:t>State Program for Language Policy in the Republic of Kazakhstan for 2020-2025</w:t>
      </w:r>
      <w:r w:rsidR="00210CBA" w:rsidRPr="006026B6">
        <w:rPr>
          <w:rFonts w:ascii="Times New Roman" w:hAnsi="Times New Roman"/>
          <w:sz w:val="24"/>
          <w:szCs w:val="24"/>
        </w:rPr>
        <w:t>»</w:t>
      </w:r>
      <w:r w:rsidRPr="006026B6">
        <w:rPr>
          <w:rFonts w:ascii="Times New Roman" w:hAnsi="Times New Roman"/>
          <w:sz w:val="24"/>
          <w:szCs w:val="24"/>
        </w:rPr>
        <w:t xml:space="preserve"> The system of measures to be taken in the following areas should include:</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modernization of the Kazakh language on the basis of the new Latin alphabet;</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expanding the use of the state language, increasing the language culture;</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propaganda of the state language and increase of its public prestige;</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w:t>
      </w:r>
      <w:r w:rsidRPr="006026B6">
        <w:rPr>
          <w:rFonts w:ascii="Times New Roman" w:hAnsi="Times New Roman"/>
          <w:sz w:val="24"/>
          <w:szCs w:val="24"/>
          <w:lang w:val="en-US"/>
        </w:rPr>
        <w:t>d</w:t>
      </w:r>
      <w:r w:rsidRPr="006026B6">
        <w:rPr>
          <w:rFonts w:ascii="Times New Roman" w:hAnsi="Times New Roman"/>
          <w:sz w:val="24"/>
          <w:szCs w:val="24"/>
        </w:rPr>
        <w:t>evelopment of language capital of citizens of the Republic of Kazakhstan.</w:t>
      </w:r>
    </w:p>
    <w:p w:rsidR="00751898" w:rsidRPr="006026B6" w:rsidRDefault="00751898" w:rsidP="00AC0591">
      <w:pPr>
        <w:spacing w:after="0" w:line="240" w:lineRule="auto"/>
        <w:ind w:firstLine="709"/>
        <w:jc w:val="both"/>
        <w:rPr>
          <w:rFonts w:ascii="Times New Roman" w:hAnsi="Times New Roman"/>
          <w:sz w:val="24"/>
          <w:szCs w:val="24"/>
        </w:rPr>
      </w:pPr>
    </w:p>
    <w:p w:rsidR="00DF436F" w:rsidRDefault="00DF436F" w:rsidP="00AC0591">
      <w:pPr>
        <w:spacing w:after="0" w:line="240" w:lineRule="auto"/>
        <w:ind w:firstLine="709"/>
        <w:jc w:val="both"/>
        <w:rPr>
          <w:rFonts w:ascii="Times New Roman" w:hAnsi="Times New Roman"/>
          <w:b/>
          <w:sz w:val="24"/>
          <w:szCs w:val="24"/>
        </w:rPr>
      </w:pPr>
      <w:r w:rsidRPr="00FC6EB0">
        <w:rPr>
          <w:rFonts w:ascii="Times New Roman" w:hAnsi="Times New Roman"/>
          <w:b/>
          <w:sz w:val="24"/>
          <w:szCs w:val="24"/>
        </w:rPr>
        <w:t>2.2 Study of linguistic-statistical bases of modernization of Kazakh writing: statistics of sounds, graphemes and elements in modern Kazakh texts</w:t>
      </w:r>
    </w:p>
    <w:p w:rsidR="00FC6EB0" w:rsidRPr="00FC6EB0" w:rsidRDefault="00FC6EB0" w:rsidP="00AC0591">
      <w:pPr>
        <w:spacing w:after="0" w:line="240" w:lineRule="auto"/>
        <w:ind w:firstLine="709"/>
        <w:jc w:val="both"/>
        <w:rPr>
          <w:rFonts w:ascii="Times New Roman" w:hAnsi="Times New Roman"/>
          <w:b/>
          <w:sz w:val="24"/>
          <w:szCs w:val="24"/>
        </w:rPr>
      </w:pP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Determined the frequency of occurrence of existing letters in relation to the problem of efficient placement of letters on the keyboard. In addition, </w:t>
      </w:r>
      <w:r w:rsidRPr="006026B6">
        <w:rPr>
          <w:rFonts w:ascii="Times New Roman" w:hAnsi="Times New Roman"/>
          <w:sz w:val="24"/>
          <w:szCs w:val="24"/>
          <w:lang w:val="en-US"/>
        </w:rPr>
        <w:t xml:space="preserve">expect </w:t>
      </w:r>
      <w:r w:rsidRPr="006026B6">
        <w:rPr>
          <w:rFonts w:ascii="Times New Roman" w:hAnsi="Times New Roman"/>
          <w:sz w:val="24"/>
          <w:szCs w:val="24"/>
        </w:rPr>
        <w:t>letters and letter combinations, there are types of Kazakh graphemes: syllables, modifiers, modifiers, homonyms, word frequencies, and a statistical description of each of them. Positional margin of letters and letter combinations (beginning of a word, end of a word), initials of words, word group, text coverage and register percentage, etc.</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Divide the information in the frequency dictionary of letters into 3 groups and group 19 with the 19 most commonly used letters: а, е, ы, н, і, т, р, л, д, с, м, қ, о, к, ғ, б, й, у, з (a, e, y, n, i, t, r, l, d, s, m, q, o, k, ǵ, b, ı, ý, z). Of these letters, the most commonly used 1st place letter </w:t>
      </w:r>
      <w:r w:rsidR="00210CBA" w:rsidRPr="006026B6">
        <w:rPr>
          <w:rFonts w:ascii="Times New Roman" w:hAnsi="Times New Roman"/>
          <w:sz w:val="24"/>
          <w:szCs w:val="24"/>
        </w:rPr>
        <w:t>«</w:t>
      </w:r>
      <w:r w:rsidRPr="006026B6">
        <w:rPr>
          <w:rFonts w:ascii="Times New Roman" w:hAnsi="Times New Roman"/>
          <w:sz w:val="24"/>
          <w:szCs w:val="24"/>
        </w:rPr>
        <w:t>a</w:t>
      </w:r>
      <w:r w:rsidR="00210CBA" w:rsidRPr="006026B6">
        <w:rPr>
          <w:rFonts w:ascii="Times New Roman" w:hAnsi="Times New Roman"/>
          <w:sz w:val="24"/>
          <w:szCs w:val="24"/>
        </w:rPr>
        <w:t>»</w:t>
      </w:r>
      <w:r w:rsidRPr="006026B6">
        <w:rPr>
          <w:rFonts w:ascii="Times New Roman" w:hAnsi="Times New Roman"/>
          <w:sz w:val="24"/>
          <w:szCs w:val="24"/>
        </w:rPr>
        <w:t xml:space="preserve"> is used 8.630862 times and covers 12,796 percent of the text, and the 2nd most frequently used letter </w:t>
      </w:r>
      <w:r w:rsidR="00210CBA" w:rsidRPr="006026B6">
        <w:rPr>
          <w:rFonts w:ascii="Times New Roman" w:hAnsi="Times New Roman"/>
          <w:sz w:val="24"/>
          <w:szCs w:val="24"/>
        </w:rPr>
        <w:t>«</w:t>
      </w:r>
      <w:r w:rsidRPr="006026B6">
        <w:rPr>
          <w:rFonts w:ascii="Times New Roman" w:hAnsi="Times New Roman"/>
          <w:sz w:val="24"/>
          <w:szCs w:val="24"/>
        </w:rPr>
        <w:t>e</w:t>
      </w:r>
      <w:r w:rsidR="00210CBA" w:rsidRPr="006026B6">
        <w:rPr>
          <w:rFonts w:ascii="Times New Roman" w:hAnsi="Times New Roman"/>
          <w:sz w:val="24"/>
          <w:szCs w:val="24"/>
        </w:rPr>
        <w:t>»</w:t>
      </w:r>
      <w:r w:rsidRPr="006026B6">
        <w:rPr>
          <w:rFonts w:ascii="Times New Roman" w:hAnsi="Times New Roman"/>
          <w:sz w:val="24"/>
          <w:szCs w:val="24"/>
        </w:rPr>
        <w:t xml:space="preserve"> is used 5.660025 times and covers 8.391 percent of the text. Now we can see that the combined use of these letters </w:t>
      </w:r>
      <w:r w:rsidR="00210CBA" w:rsidRPr="006026B6">
        <w:rPr>
          <w:rFonts w:ascii="Times New Roman" w:hAnsi="Times New Roman"/>
          <w:sz w:val="24"/>
          <w:szCs w:val="24"/>
        </w:rPr>
        <w:t>«</w:t>
      </w:r>
      <w:r w:rsidRPr="006026B6">
        <w:rPr>
          <w:rFonts w:ascii="Times New Roman" w:hAnsi="Times New Roman"/>
          <w:sz w:val="24"/>
          <w:szCs w:val="24"/>
        </w:rPr>
        <w:t>a</w:t>
      </w:r>
      <w:r w:rsidR="00210CBA" w:rsidRPr="006026B6">
        <w:rPr>
          <w:rFonts w:ascii="Times New Roman" w:hAnsi="Times New Roman"/>
          <w:sz w:val="24"/>
          <w:szCs w:val="24"/>
        </w:rPr>
        <w:t>»</w:t>
      </w:r>
      <w:r w:rsidRPr="006026B6">
        <w:rPr>
          <w:rFonts w:ascii="Times New Roman" w:hAnsi="Times New Roman"/>
          <w:sz w:val="24"/>
          <w:szCs w:val="24"/>
        </w:rPr>
        <w:t xml:space="preserve">, </w:t>
      </w:r>
      <w:r w:rsidR="00210CBA" w:rsidRPr="006026B6">
        <w:rPr>
          <w:rFonts w:ascii="Times New Roman" w:hAnsi="Times New Roman"/>
          <w:sz w:val="24"/>
          <w:szCs w:val="24"/>
        </w:rPr>
        <w:t>«</w:t>
      </w:r>
      <w:r w:rsidRPr="006026B6">
        <w:rPr>
          <w:rFonts w:ascii="Times New Roman" w:hAnsi="Times New Roman"/>
          <w:sz w:val="24"/>
          <w:szCs w:val="24"/>
        </w:rPr>
        <w:t>e</w:t>
      </w:r>
      <w:r w:rsidR="00210CBA" w:rsidRPr="006026B6">
        <w:rPr>
          <w:rFonts w:ascii="Times New Roman" w:hAnsi="Times New Roman"/>
          <w:sz w:val="24"/>
          <w:szCs w:val="24"/>
        </w:rPr>
        <w:t>»</w:t>
      </w:r>
      <w:r w:rsidRPr="006026B6">
        <w:rPr>
          <w:rFonts w:ascii="Times New Roman" w:hAnsi="Times New Roman"/>
          <w:sz w:val="24"/>
          <w:szCs w:val="24"/>
        </w:rPr>
        <w:t xml:space="preserve"> covers 21,187 percent of the entire text. Similarly, the 19 most commonly used letters of group 1 are: а, е, ы, н, і, т, р, л, д, с, м, қ, о, к, ғ, б, й, у, з (a, e, y, n, i, t, r, l, d, s, m, q, o, k, ǵ, b, ı, ý, z)  can be found to cover 87,630 percent of all text.</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Before compiling the </w:t>
      </w:r>
      <w:r w:rsidR="00210CBA" w:rsidRPr="006026B6">
        <w:rPr>
          <w:rFonts w:ascii="Times New Roman" w:hAnsi="Times New Roman"/>
          <w:sz w:val="24"/>
          <w:szCs w:val="24"/>
        </w:rPr>
        <w:t>«</w:t>
      </w:r>
      <w:r w:rsidRPr="006026B6">
        <w:rPr>
          <w:rFonts w:ascii="Times New Roman" w:hAnsi="Times New Roman"/>
          <w:sz w:val="24"/>
          <w:szCs w:val="24"/>
        </w:rPr>
        <w:t>Dictionary of frequency of the Kazakh language</w:t>
      </w:r>
      <w:r w:rsidR="00210CBA" w:rsidRPr="006026B6">
        <w:rPr>
          <w:rFonts w:ascii="Times New Roman" w:hAnsi="Times New Roman"/>
          <w:sz w:val="24"/>
          <w:szCs w:val="24"/>
        </w:rPr>
        <w:t>»</w:t>
      </w:r>
      <w:r w:rsidRPr="006026B6">
        <w:rPr>
          <w:rFonts w:ascii="Times New Roman" w:hAnsi="Times New Roman"/>
          <w:sz w:val="24"/>
          <w:szCs w:val="24"/>
        </w:rPr>
        <w:t>, a frequency dictionary of word forms on the text, consisting of 50 thousand words, was compiled. The word forms here are divided into supporting syllables and a symbol/</w:t>
      </w:r>
      <w:r w:rsidRPr="006026B6">
        <w:rPr>
          <w:rFonts w:ascii="Times New Roman" w:hAnsi="Times New Roman"/>
          <w:sz w:val="24"/>
          <w:szCs w:val="24"/>
          <w:lang w:val="en-US"/>
        </w:rPr>
        <w:t xml:space="preserve"> </w:t>
      </w:r>
      <w:r w:rsidRPr="006026B6">
        <w:rPr>
          <w:rFonts w:ascii="Times New Roman" w:hAnsi="Times New Roman"/>
          <w:sz w:val="24"/>
          <w:szCs w:val="24"/>
        </w:rPr>
        <w:t>markup is placed to indicate which syllable they are.</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In the </w:t>
      </w:r>
      <w:r w:rsidR="00210CBA" w:rsidRPr="006026B6">
        <w:rPr>
          <w:rFonts w:ascii="Times New Roman" w:hAnsi="Times New Roman"/>
          <w:sz w:val="24"/>
          <w:szCs w:val="24"/>
        </w:rPr>
        <w:t>«</w:t>
      </w:r>
      <w:r w:rsidRPr="006026B6">
        <w:rPr>
          <w:rFonts w:ascii="Times New Roman" w:hAnsi="Times New Roman"/>
          <w:sz w:val="24"/>
          <w:szCs w:val="24"/>
        </w:rPr>
        <w:t>Dictionary of frequency of syllables of the Kazakh language</w:t>
      </w:r>
      <w:r w:rsidR="00210CBA" w:rsidRPr="006026B6">
        <w:rPr>
          <w:rFonts w:ascii="Times New Roman" w:hAnsi="Times New Roman"/>
          <w:sz w:val="24"/>
          <w:szCs w:val="24"/>
        </w:rPr>
        <w:t>»</w:t>
      </w:r>
      <w:r w:rsidRPr="006026B6">
        <w:rPr>
          <w:rFonts w:ascii="Times New Roman" w:hAnsi="Times New Roman"/>
          <w:sz w:val="24"/>
          <w:szCs w:val="24"/>
        </w:rPr>
        <w:t xml:space="preserve"> the ordinal number of syllables in the Kazakh language is 1225, based on their repeated use, the total frequency of syllables is 124063. According to the ordinal number of the frequency dictionary, the number of units belonging to all open links (AB) is 173, and they can be used repeatedly and cover 54.59% of the text. The number of closed syllables (BS) in the register is 952, and all units of syllables are used repeatedly in the text, covering 41% of the text obtained in 5 styles of the Kazakh language. If we determine the percentage of the two models of congestion, C + V + C + C four-</w:t>
      </w:r>
      <w:r w:rsidRPr="006026B6">
        <w:rPr>
          <w:rFonts w:ascii="Times New Roman" w:hAnsi="Times New Roman"/>
          <w:sz w:val="24"/>
          <w:szCs w:val="24"/>
        </w:rPr>
        <w:lastRenderedPageBreak/>
        <w:t>letter congestion - 0.24%, C + V + C three-letter congestion – 40.753%. The number of closed syllables is 100, and they are used repeatedly, covering only 4.44% of the text.</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Statistics of Kazakh words. In the 500,000-word text, the number of words beginning with the letters K (Q) and T (T) is 1,019 register words, which is 22,539 percent of the total length of the register words. 13 letters are the most common letters in the text. Together, they make up 3,881 words, or 85.84 percent of the list.</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According to the reverse alphabetical frequency dictionary of words, nouns are more common, depending on the word groups in the register. In this frequency dictionary of 4521 register words, nouns are 1753 register words and verbs are 1236 words. Together, the two account for about 40 percent of the register. It is followed by adjectives. Modal words, auxiliary nouns, imitation words, synonyms belong to the rare [</w:t>
      </w:r>
      <w:r w:rsidR="00836243" w:rsidRPr="006026B6">
        <w:rPr>
          <w:rFonts w:ascii="Times New Roman" w:hAnsi="Times New Roman"/>
          <w:sz w:val="24"/>
          <w:szCs w:val="24"/>
          <w:lang w:val="en-US"/>
        </w:rPr>
        <w:t>13</w:t>
      </w:r>
      <w:r w:rsidRPr="006026B6">
        <w:rPr>
          <w:rFonts w:ascii="Times New Roman" w:hAnsi="Times New Roman"/>
          <w:sz w:val="24"/>
          <w:szCs w:val="24"/>
        </w:rPr>
        <w:t>].</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According to the results of the study, the following conclusions were drawn:</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defined</w:t>
      </w:r>
      <w:r w:rsidRPr="006026B6">
        <w:rPr>
          <w:rFonts w:ascii="Times New Roman" w:hAnsi="Times New Roman"/>
          <w:sz w:val="24"/>
          <w:szCs w:val="24"/>
          <w:lang w:val="en-US"/>
        </w:rPr>
        <w:t xml:space="preserve"> s</w:t>
      </w:r>
      <w:r w:rsidRPr="006026B6">
        <w:rPr>
          <w:rFonts w:ascii="Times New Roman" w:hAnsi="Times New Roman"/>
          <w:sz w:val="24"/>
          <w:szCs w:val="24"/>
        </w:rPr>
        <w:t>tatistics of Kazakh letters and letter combinations;</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defined</w:t>
      </w:r>
      <w:r w:rsidRPr="006026B6">
        <w:rPr>
          <w:rFonts w:ascii="Times New Roman" w:hAnsi="Times New Roman"/>
          <w:sz w:val="24"/>
          <w:szCs w:val="24"/>
          <w:lang w:val="en-US"/>
        </w:rPr>
        <w:t xml:space="preserve"> s</w:t>
      </w:r>
      <w:r w:rsidRPr="006026B6">
        <w:rPr>
          <w:rFonts w:ascii="Times New Roman" w:hAnsi="Times New Roman"/>
          <w:sz w:val="24"/>
          <w:szCs w:val="24"/>
        </w:rPr>
        <w:t>tatistics of the Kazakh syllable;</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defined</w:t>
      </w:r>
      <w:r w:rsidRPr="006026B6">
        <w:rPr>
          <w:rFonts w:ascii="Times New Roman" w:hAnsi="Times New Roman"/>
          <w:sz w:val="24"/>
          <w:szCs w:val="24"/>
          <w:lang w:val="en-US"/>
        </w:rPr>
        <w:t xml:space="preserve"> s</w:t>
      </w:r>
      <w:r w:rsidRPr="006026B6">
        <w:rPr>
          <w:rFonts w:ascii="Times New Roman" w:hAnsi="Times New Roman"/>
          <w:sz w:val="24"/>
          <w:szCs w:val="24"/>
        </w:rPr>
        <w:t>tatistics of modified applications in the Kazakh language;</w:t>
      </w:r>
    </w:p>
    <w:p w:rsidR="00DF436F" w:rsidRPr="006026B6" w:rsidRDefault="00DF436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defined</w:t>
      </w:r>
      <w:r w:rsidRPr="006026B6">
        <w:rPr>
          <w:rFonts w:ascii="Times New Roman" w:hAnsi="Times New Roman"/>
          <w:sz w:val="24"/>
          <w:szCs w:val="24"/>
          <w:lang w:val="en-US"/>
        </w:rPr>
        <w:t xml:space="preserve"> s</w:t>
      </w:r>
      <w:r w:rsidRPr="006026B6">
        <w:rPr>
          <w:rFonts w:ascii="Times New Roman" w:hAnsi="Times New Roman"/>
          <w:sz w:val="24"/>
          <w:szCs w:val="24"/>
        </w:rPr>
        <w:t>tatistics of Kazakh words.</w:t>
      </w:r>
    </w:p>
    <w:p w:rsidR="00DF436F" w:rsidRPr="006026B6" w:rsidRDefault="00DF436F" w:rsidP="00AC0591">
      <w:pPr>
        <w:spacing w:after="0" w:line="240" w:lineRule="auto"/>
        <w:ind w:firstLine="709"/>
        <w:jc w:val="both"/>
        <w:rPr>
          <w:rFonts w:ascii="Times New Roman" w:hAnsi="Times New Roman"/>
          <w:sz w:val="24"/>
          <w:szCs w:val="24"/>
        </w:rPr>
      </w:pPr>
    </w:p>
    <w:p w:rsidR="0099093E" w:rsidRDefault="0099093E" w:rsidP="00AC0591">
      <w:pPr>
        <w:pStyle w:val="a8"/>
        <w:spacing w:after="0" w:line="240" w:lineRule="auto"/>
        <w:ind w:left="0" w:firstLine="709"/>
        <w:jc w:val="both"/>
        <w:rPr>
          <w:rFonts w:ascii="Times New Roman" w:hAnsi="Times New Roman" w:cs="Times New Roman"/>
          <w:b/>
          <w:sz w:val="24"/>
          <w:szCs w:val="24"/>
          <w:lang w:val="kk-KZ"/>
        </w:rPr>
      </w:pPr>
      <w:r w:rsidRPr="00FC6EB0">
        <w:rPr>
          <w:rFonts w:ascii="Times New Roman" w:hAnsi="Times New Roman" w:cs="Times New Roman"/>
          <w:b/>
          <w:sz w:val="24"/>
          <w:szCs w:val="24"/>
          <w:lang w:val="kk-KZ"/>
        </w:rPr>
        <w:t>2.3 Study of the problems of the new national alphabet in terms of computer technology: a new effective Kazakh keyboard</w:t>
      </w:r>
    </w:p>
    <w:p w:rsidR="00FC6EB0" w:rsidRPr="00FC6EB0" w:rsidRDefault="00FC6EB0" w:rsidP="00AC0591">
      <w:pPr>
        <w:pStyle w:val="a8"/>
        <w:spacing w:after="0" w:line="240" w:lineRule="auto"/>
        <w:ind w:left="0" w:firstLine="709"/>
        <w:jc w:val="both"/>
        <w:rPr>
          <w:rFonts w:ascii="Times New Roman" w:hAnsi="Times New Roman" w:cs="Times New Roman"/>
          <w:b/>
          <w:sz w:val="24"/>
          <w:szCs w:val="24"/>
          <w:lang w:val="kk-KZ"/>
        </w:rPr>
      </w:pPr>
    </w:p>
    <w:p w:rsidR="0099093E" w:rsidRPr="006026B6" w:rsidRDefault="0099093E" w:rsidP="00AC0591">
      <w:pPr>
        <w:pStyle w:val="a8"/>
        <w:spacing w:after="0" w:line="240" w:lineRule="auto"/>
        <w:ind w:left="0" w:firstLine="709"/>
        <w:jc w:val="both"/>
        <w:rPr>
          <w:rFonts w:ascii="Times New Roman" w:hAnsi="Times New Roman" w:cs="Times New Roman"/>
          <w:sz w:val="24"/>
          <w:szCs w:val="24"/>
          <w:lang w:val="kk-KZ"/>
        </w:rPr>
      </w:pPr>
      <w:r w:rsidRPr="006026B6">
        <w:rPr>
          <w:rFonts w:ascii="Times New Roman" w:hAnsi="Times New Roman" w:cs="Times New Roman"/>
          <w:sz w:val="24"/>
          <w:szCs w:val="24"/>
          <w:lang w:val="kk-KZ"/>
        </w:rPr>
        <w:t>According to the results of the study, three keyboard versions based on letter frequency were proposed. The first is to place the letters on the keyboard according to how often they are used, that is, to place the most common letters in places that are easy and flexible to type on the keyboard. Based on the results of frequency analysis (frequency dictionaries of letters and letter combinations), a pilot project of the keyboard was presented, taking into account the frequent occurrence of Kazakh letters and letter combinations. In the middle of the keyboard are the most commonly used letters in the frequency dictionary, and to their right are the letters from the two-letter phrase frequency dictionary. Rare letters are placed on the edges of the keyboard. (</w:t>
      </w:r>
      <w:hyperlink r:id="rId9" w:history="1">
        <w:r w:rsidRPr="006026B6">
          <w:rPr>
            <w:rStyle w:val="a7"/>
            <w:rFonts w:ascii="Times New Roman" w:hAnsi="Times New Roman" w:cs="Times New Roman"/>
            <w:color w:val="auto"/>
            <w:sz w:val="24"/>
            <w:szCs w:val="24"/>
            <w:lang w:val="kk-KZ"/>
          </w:rPr>
          <w:t>https://cloud.mail.ru/public/2Zzh/291vfQRiZ</w:t>
        </w:r>
      </w:hyperlink>
      <w:r w:rsidRPr="006026B6">
        <w:rPr>
          <w:rStyle w:val="a7"/>
          <w:rFonts w:ascii="Times New Roman" w:hAnsi="Times New Roman" w:cs="Times New Roman"/>
          <w:color w:val="auto"/>
          <w:sz w:val="24"/>
          <w:szCs w:val="24"/>
          <w:lang w:val="kk-KZ"/>
        </w:rPr>
        <w:t xml:space="preserve">; </w:t>
      </w:r>
      <w:hyperlink r:id="rId10" w:history="1">
        <w:r w:rsidRPr="006026B6">
          <w:rPr>
            <w:rStyle w:val="a7"/>
            <w:rFonts w:ascii="Times New Roman" w:hAnsi="Times New Roman" w:cs="Times New Roman"/>
            <w:color w:val="auto"/>
            <w:sz w:val="24"/>
            <w:szCs w:val="24"/>
            <w:lang w:val="kk-KZ"/>
          </w:rPr>
          <w:t>https://yadi.sk/d/QBD4lO1NU6AOGg</w:t>
        </w:r>
      </w:hyperlink>
      <w:r w:rsidRPr="006026B6">
        <w:rPr>
          <w:rFonts w:ascii="Times New Roman" w:hAnsi="Times New Roman" w:cs="Times New Roman"/>
          <w:sz w:val="24"/>
          <w:szCs w:val="24"/>
          <w:lang w:val="kk-KZ"/>
        </w:rPr>
        <w:t>).</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The second is to put new characters in the spaces on the three main lines of the keyboard, keeping the Latin fonts on the English keyboard. Based on this principle, the following keyboard was created (</w:t>
      </w:r>
      <w:hyperlink r:id="rId11" w:history="1">
        <w:r w:rsidRPr="006026B6">
          <w:rPr>
            <w:rStyle w:val="a7"/>
            <w:rFonts w:ascii="Times New Roman" w:hAnsi="Times New Roman"/>
            <w:color w:val="auto"/>
            <w:sz w:val="24"/>
            <w:szCs w:val="24"/>
          </w:rPr>
          <w:t>https://cloud.mail.ru/public/hQAT/5kawR2qpi</w:t>
        </w:r>
      </w:hyperlink>
      <w:r w:rsidRPr="006026B6">
        <w:rPr>
          <w:rStyle w:val="a7"/>
          <w:rFonts w:ascii="Times New Roman" w:hAnsi="Times New Roman"/>
          <w:color w:val="auto"/>
          <w:sz w:val="24"/>
          <w:szCs w:val="24"/>
        </w:rPr>
        <w:t>;</w:t>
      </w:r>
      <w:r w:rsidRPr="006026B6">
        <w:rPr>
          <w:rStyle w:val="a7"/>
          <w:rFonts w:ascii="Times New Roman" w:hAnsi="Times New Roman"/>
          <w:color w:val="auto"/>
          <w:sz w:val="24"/>
          <w:szCs w:val="24"/>
          <w:lang w:val="en-US"/>
        </w:rPr>
        <w:t xml:space="preserve"> </w:t>
      </w:r>
      <w:hyperlink r:id="rId12" w:history="1">
        <w:r w:rsidRPr="006026B6">
          <w:rPr>
            <w:rStyle w:val="a7"/>
            <w:rFonts w:ascii="Times New Roman" w:hAnsi="Times New Roman"/>
            <w:color w:val="auto"/>
            <w:sz w:val="24"/>
            <w:szCs w:val="24"/>
          </w:rPr>
          <w:t>https://yadi.sk/d/jE3L_g9ljky9Gg</w:t>
        </w:r>
      </w:hyperlink>
      <w:r w:rsidRPr="006026B6">
        <w:rPr>
          <w:rFonts w:ascii="Times New Roman" w:hAnsi="Times New Roman"/>
          <w:sz w:val="24"/>
          <w:szCs w:val="24"/>
        </w:rPr>
        <w:t xml:space="preserve">).   </w:t>
      </w:r>
    </w:p>
    <w:p w:rsidR="0099093E" w:rsidRPr="006026B6" w:rsidRDefault="0099093E" w:rsidP="00AC0591">
      <w:pPr>
        <w:pStyle w:val="a8"/>
        <w:spacing w:after="0" w:line="240" w:lineRule="auto"/>
        <w:ind w:left="0" w:firstLine="709"/>
        <w:jc w:val="both"/>
        <w:rPr>
          <w:rStyle w:val="a7"/>
          <w:rFonts w:ascii="Times New Roman" w:hAnsi="Times New Roman" w:cs="Times New Roman"/>
          <w:b/>
          <w:color w:val="auto"/>
          <w:sz w:val="24"/>
          <w:szCs w:val="24"/>
          <w:lang w:val="kk-KZ"/>
        </w:rPr>
      </w:pPr>
      <w:r w:rsidRPr="006026B6">
        <w:rPr>
          <w:rFonts w:ascii="Times New Roman" w:hAnsi="Times New Roman" w:cs="Times New Roman"/>
          <w:sz w:val="24"/>
          <w:szCs w:val="24"/>
          <w:lang w:val="kk-KZ"/>
        </w:rPr>
        <w:t>Newly marked letters ә, ң, ғ, у, ү, ө (á, ń, ǵ, ý, ú, ó)</w:t>
      </w:r>
      <w:r w:rsidRPr="006026B6">
        <w:rPr>
          <w:rFonts w:ascii="Times New Roman" w:hAnsi="Times New Roman" w:cs="Times New Roman"/>
          <w:sz w:val="24"/>
          <w:szCs w:val="24"/>
          <w:lang w:val="en-US"/>
        </w:rPr>
        <w:t xml:space="preserve"> </w:t>
      </w:r>
      <w:r w:rsidRPr="006026B6">
        <w:rPr>
          <w:rFonts w:ascii="Times New Roman" w:hAnsi="Times New Roman" w:cs="Times New Roman"/>
          <w:sz w:val="24"/>
          <w:szCs w:val="24"/>
          <w:lang w:val="kk-KZ"/>
        </w:rPr>
        <w:t xml:space="preserve">are placed in English spaces on this keyboard. They are placed in pairs in the middle, top and bottom rows on the right hand side of the keyboard. Frequency-based and frequency-based keyboard program: </w:t>
      </w:r>
      <w:hyperlink r:id="rId13" w:history="1">
        <w:r w:rsidRPr="006026B6">
          <w:rPr>
            <w:rStyle w:val="a7"/>
            <w:rFonts w:ascii="Times New Roman" w:hAnsi="Times New Roman" w:cs="Times New Roman"/>
            <w:color w:val="auto"/>
            <w:sz w:val="24"/>
            <w:szCs w:val="24"/>
            <w:lang w:val="kk-KZ"/>
          </w:rPr>
          <w:t>https://e.mail.ru/thread/0:154037358000000004</w:t>
        </w:r>
        <w:r w:rsidRPr="006026B6">
          <w:rPr>
            <w:rStyle w:val="a7"/>
            <w:rFonts w:ascii="Times New Roman" w:hAnsi="Times New Roman" w:cs="Times New Roman"/>
            <w:b/>
            <w:color w:val="auto"/>
            <w:sz w:val="24"/>
            <w:szCs w:val="24"/>
            <w:lang w:val="kk-KZ"/>
          </w:rPr>
          <w:t>69:0/</w:t>
        </w:r>
      </w:hyperlink>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The third is to replace the old Cyrillic letters with Latin ones. Most people are accustomed to entering Kazakh texts into computer memory using a keyboard based on the Cyrillic alphabet. Taking into account the convenience of typing the usual keys, a keyboard </w:t>
      </w:r>
      <w:r w:rsidR="00210CBA" w:rsidRPr="006026B6">
        <w:rPr>
          <w:rFonts w:ascii="Times New Roman" w:hAnsi="Times New Roman"/>
          <w:sz w:val="24"/>
          <w:szCs w:val="24"/>
        </w:rPr>
        <w:t>«</w:t>
      </w:r>
      <w:r w:rsidRPr="006026B6">
        <w:rPr>
          <w:rFonts w:ascii="Times New Roman" w:hAnsi="Times New Roman"/>
          <w:sz w:val="24"/>
          <w:szCs w:val="24"/>
        </w:rPr>
        <w:t>Kir-lat</w:t>
      </w:r>
      <w:r w:rsidR="00210CBA" w:rsidRPr="006026B6">
        <w:rPr>
          <w:rFonts w:ascii="Times New Roman" w:hAnsi="Times New Roman"/>
          <w:sz w:val="24"/>
          <w:szCs w:val="24"/>
        </w:rPr>
        <w:t>»</w:t>
      </w:r>
      <w:r w:rsidRPr="006026B6">
        <w:rPr>
          <w:rFonts w:ascii="Times New Roman" w:hAnsi="Times New Roman"/>
          <w:sz w:val="24"/>
          <w:szCs w:val="24"/>
        </w:rPr>
        <w:t xml:space="preserve"> based on the Latin alphabet was also offered. The Latin letters of the Kazakh alphabet on this keyboard have been replaced by the letters of the newly adopted Latin alphabet, all the letters of the Kazakh language keyboard based on the Cyrillic system. </w:t>
      </w:r>
      <w:r w:rsidRPr="006026B6">
        <w:rPr>
          <w:rFonts w:ascii="Times New Roman" w:hAnsi="Times New Roman"/>
          <w:bCs/>
          <w:sz w:val="24"/>
          <w:szCs w:val="24"/>
        </w:rPr>
        <w:t>(</w:t>
      </w:r>
      <w:hyperlink r:id="rId14" w:history="1">
        <w:r w:rsidRPr="006026B6">
          <w:rPr>
            <w:rStyle w:val="a7"/>
            <w:rFonts w:ascii="Times New Roman" w:hAnsi="Times New Roman"/>
            <w:color w:val="auto"/>
            <w:sz w:val="24"/>
            <w:szCs w:val="24"/>
          </w:rPr>
          <w:t>https://cloud.mail.ru/public/2UyF/XxmwGahby</w:t>
        </w:r>
      </w:hyperlink>
      <w:r w:rsidRPr="006026B6">
        <w:rPr>
          <w:rFonts w:ascii="Times New Roman" w:hAnsi="Times New Roman"/>
          <w:sz w:val="24"/>
          <w:szCs w:val="24"/>
        </w:rPr>
        <w:t xml:space="preserve"> </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https://yadi.sk/d/SO9Gf5saGVDHPg ). </w:t>
      </w:r>
    </w:p>
    <w:p w:rsidR="0099093E" w:rsidRPr="006026B6" w:rsidRDefault="0099093E" w:rsidP="00AC0591">
      <w:pPr>
        <w:pStyle w:val="a8"/>
        <w:spacing w:after="0" w:line="240" w:lineRule="auto"/>
        <w:ind w:left="0" w:firstLine="709"/>
        <w:jc w:val="both"/>
        <w:rPr>
          <w:rFonts w:ascii="Times New Roman" w:hAnsi="Times New Roman" w:cs="Times New Roman"/>
          <w:sz w:val="24"/>
          <w:szCs w:val="24"/>
          <w:lang w:val="kk-KZ"/>
        </w:rPr>
      </w:pPr>
      <w:r w:rsidRPr="006026B6">
        <w:rPr>
          <w:rFonts w:ascii="Times New Roman" w:hAnsi="Times New Roman" w:cs="Times New Roman"/>
          <w:sz w:val="24"/>
          <w:szCs w:val="24"/>
          <w:lang w:val="kk-KZ"/>
        </w:rPr>
        <w:t>The study concluded that:</w:t>
      </w:r>
    </w:p>
    <w:p w:rsidR="0099093E" w:rsidRPr="006026B6" w:rsidRDefault="0099093E" w:rsidP="00AC0591">
      <w:pPr>
        <w:pStyle w:val="a8"/>
        <w:spacing w:after="0" w:line="240" w:lineRule="auto"/>
        <w:ind w:left="0" w:firstLine="709"/>
        <w:jc w:val="both"/>
        <w:rPr>
          <w:rFonts w:ascii="Times New Roman" w:hAnsi="Times New Roman" w:cs="Times New Roman"/>
          <w:sz w:val="24"/>
          <w:szCs w:val="24"/>
          <w:lang w:val="kk-KZ"/>
        </w:rPr>
      </w:pPr>
      <w:r w:rsidRPr="006026B6">
        <w:rPr>
          <w:rFonts w:ascii="Times New Roman" w:hAnsi="Times New Roman" w:cs="Times New Roman"/>
          <w:sz w:val="24"/>
          <w:szCs w:val="24"/>
          <w:lang w:val="kk-KZ"/>
        </w:rPr>
        <w:t>- developed several projects of national frequency keyboards;</w:t>
      </w:r>
    </w:p>
    <w:p w:rsidR="0099093E" w:rsidRPr="006026B6" w:rsidRDefault="0099093E" w:rsidP="00AC0591">
      <w:pPr>
        <w:pStyle w:val="a8"/>
        <w:spacing w:after="0" w:line="240" w:lineRule="auto"/>
        <w:ind w:left="0" w:firstLine="709"/>
        <w:jc w:val="both"/>
        <w:rPr>
          <w:rFonts w:ascii="Times New Roman" w:hAnsi="Times New Roman" w:cs="Times New Roman"/>
          <w:sz w:val="24"/>
          <w:szCs w:val="24"/>
          <w:lang w:val="kk-KZ"/>
        </w:rPr>
      </w:pPr>
      <w:r w:rsidRPr="006026B6">
        <w:rPr>
          <w:rFonts w:ascii="Times New Roman" w:hAnsi="Times New Roman" w:cs="Times New Roman"/>
          <w:sz w:val="24"/>
          <w:szCs w:val="24"/>
          <w:lang w:val="kk-KZ"/>
        </w:rPr>
        <w:t xml:space="preserve">- presented </w:t>
      </w:r>
      <w:r w:rsidRPr="006026B6">
        <w:rPr>
          <w:rFonts w:ascii="Times New Roman" w:hAnsi="Times New Roman" w:cs="Times New Roman"/>
          <w:sz w:val="24"/>
          <w:szCs w:val="24"/>
          <w:lang w:val="en-US"/>
        </w:rPr>
        <w:t>a</w:t>
      </w:r>
      <w:r w:rsidRPr="006026B6">
        <w:rPr>
          <w:rFonts w:ascii="Times New Roman" w:hAnsi="Times New Roman" w:cs="Times New Roman"/>
          <w:sz w:val="24"/>
          <w:szCs w:val="24"/>
          <w:lang w:val="kk-KZ"/>
        </w:rPr>
        <w:t xml:space="preserve"> pilot project of the keyboard, taking into account the frequent occurrence of Kazakh letters and letter combinations.</w:t>
      </w:r>
    </w:p>
    <w:p w:rsidR="00DF436F" w:rsidRDefault="00DF436F" w:rsidP="00AC0591">
      <w:pPr>
        <w:spacing w:after="0" w:line="240" w:lineRule="auto"/>
        <w:ind w:firstLine="709"/>
        <w:jc w:val="both"/>
        <w:rPr>
          <w:rFonts w:ascii="Times New Roman" w:hAnsi="Times New Roman"/>
          <w:sz w:val="24"/>
          <w:szCs w:val="24"/>
        </w:rPr>
      </w:pPr>
    </w:p>
    <w:p w:rsidR="00FC6EB0" w:rsidRDefault="00FC6EB0" w:rsidP="00AC0591">
      <w:pPr>
        <w:spacing w:after="0" w:line="240" w:lineRule="auto"/>
        <w:ind w:firstLine="709"/>
        <w:jc w:val="both"/>
        <w:rPr>
          <w:rFonts w:ascii="Times New Roman" w:hAnsi="Times New Roman"/>
          <w:sz w:val="24"/>
          <w:szCs w:val="24"/>
        </w:rPr>
      </w:pPr>
    </w:p>
    <w:p w:rsidR="00FC6EB0" w:rsidRDefault="00FC6EB0" w:rsidP="00AC0591">
      <w:pPr>
        <w:spacing w:after="0" w:line="240" w:lineRule="auto"/>
        <w:ind w:firstLine="709"/>
        <w:jc w:val="both"/>
        <w:rPr>
          <w:rFonts w:ascii="Times New Roman" w:hAnsi="Times New Roman"/>
          <w:sz w:val="24"/>
          <w:szCs w:val="24"/>
        </w:rPr>
      </w:pPr>
    </w:p>
    <w:p w:rsidR="00FC6EB0" w:rsidRPr="006026B6" w:rsidRDefault="00FC6EB0" w:rsidP="00AC0591">
      <w:pPr>
        <w:spacing w:after="0" w:line="240" w:lineRule="auto"/>
        <w:ind w:firstLine="709"/>
        <w:jc w:val="both"/>
        <w:rPr>
          <w:rFonts w:ascii="Times New Roman" w:hAnsi="Times New Roman"/>
          <w:sz w:val="24"/>
          <w:szCs w:val="24"/>
        </w:rPr>
      </w:pPr>
    </w:p>
    <w:p w:rsidR="0099093E" w:rsidRDefault="00FC6EB0" w:rsidP="00AC0591">
      <w:pPr>
        <w:spacing w:after="0" w:line="240" w:lineRule="auto"/>
        <w:ind w:firstLine="709"/>
        <w:jc w:val="both"/>
        <w:rPr>
          <w:rFonts w:ascii="Times New Roman" w:hAnsi="Times New Roman"/>
          <w:b/>
          <w:sz w:val="24"/>
          <w:szCs w:val="24"/>
        </w:rPr>
      </w:pPr>
      <w:r w:rsidRPr="00FC6EB0">
        <w:rPr>
          <w:rFonts w:ascii="Times New Roman" w:hAnsi="Times New Roman"/>
          <w:b/>
          <w:sz w:val="24"/>
          <w:szCs w:val="24"/>
        </w:rPr>
        <w:lastRenderedPageBreak/>
        <w:t xml:space="preserve">3 </w:t>
      </w:r>
      <w:r w:rsidR="00405382" w:rsidRPr="00FC6EB0">
        <w:rPr>
          <w:rFonts w:ascii="Times New Roman" w:hAnsi="Times New Roman"/>
          <w:b/>
          <w:sz w:val="24"/>
          <w:szCs w:val="24"/>
        </w:rPr>
        <w:t>IT + linguistic developments as an innovative basis for the modernization of the Kazakh script</w:t>
      </w:r>
    </w:p>
    <w:p w:rsidR="00FC6EB0" w:rsidRPr="00FC6EB0" w:rsidRDefault="00FC6EB0" w:rsidP="00AC0591">
      <w:pPr>
        <w:spacing w:after="0" w:line="240" w:lineRule="auto"/>
        <w:ind w:firstLine="709"/>
        <w:jc w:val="both"/>
        <w:rPr>
          <w:rFonts w:ascii="Times New Roman" w:hAnsi="Times New Roman"/>
          <w:b/>
          <w:sz w:val="24"/>
          <w:szCs w:val="24"/>
        </w:rPr>
      </w:pP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Development of IT + linguistic developments as an innovative basis for the modernization of the Kazakh script means the creation of various applied and linguistic tools based on computer programs. At the same time, the first tool needed in the modernization of the Kazakh script is the creation of a converter that translates from Cyrillic texts to Latin script. At the same time, a two-way converter was created that converts Cyrillic texts of the converter from the approved acute alphabet to Latin script and vice versa from Latin graphic texts in the acute alphabet to Cyrillic. There were some difficulties in translating from Latin to Cyrillic. Linguistic instructions for translating from Latin to Cyrillic caused errors in the translation of some letters of the reverse dictionary. It was observed that this is due to the selection of diacritical marks obtained to denote the original letters in the Unicode system. In addition, depending on the type of computer program (WORD, etc.), there are cases when letter translations are changed or unrecognized. In addition, the translation of Cyrillic texts into Latin script should take into account the rules of spelling, such as lowercase, two-letter marking of the letters </w:t>
      </w:r>
      <w:r w:rsidRPr="006026B6">
        <w:rPr>
          <w:rFonts w:ascii="Times New Roman" w:hAnsi="Times New Roman"/>
          <w:sz w:val="24"/>
          <w:szCs w:val="24"/>
          <w:shd w:val="clear" w:color="auto" w:fill="FFFFFF"/>
        </w:rPr>
        <w:t xml:space="preserve">Ю, Я </w:t>
      </w:r>
      <w:r w:rsidRPr="006026B6">
        <w:rPr>
          <w:rFonts w:ascii="Times New Roman" w:hAnsi="Times New Roman"/>
          <w:sz w:val="24"/>
          <w:szCs w:val="24"/>
        </w:rPr>
        <w:t>as well as other linguistic and software folders that do not enter the new Latin alphabet. , is a difficult, complex issue.</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In addition, the issue of improving the Latin alphabet is currently being addressed. At the same time, for the adoption of an effective alphabet, scientists offer several versions of the alphabet. From this point of view, the object of our research was to create a converter for the proposed versions of the alphabet. There was a need to create a converter for the first accepted apostrophes, digraphs, as well as for the versions of the alphabet, which are based on the spelling of the letters И and У, as well as in the process of discussion, which included various diacritical marks. Because experts need to take into account the advantages and disadvantages of each version of the alphabet in the automatic translation of Cyrillic texts into Latin.</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In the process of modernization of the Latin-based Kazakh script, a new version of the spelling rules and spelling dictionary is currently being developed. In this regard, the development of tools to assist in and facilitate regulatory work, such as finding examples to support the rules of spelling, regulation of spelling in dictionaries, was also on the agenda. One of the results of our research is that the Word Find program meets this need.</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The Latin-based national corps of the Kazakh language is also one of the innovative tools for the modernization of the Kazakh script. In 2018-2020, a total of 8 million words from literary texts, scientific and newspaper texts, as well as textbooks in the Kazakh language were compiled, meta-text notation consisting of 23 parameters was entered and entered into the corpus memory. This result increases the scale potential of the national corpus of the Kazakh language. At the same time, the Corp</w:t>
      </w:r>
      <w:r w:rsidRPr="006026B6">
        <w:rPr>
          <w:rFonts w:ascii="Times New Roman" w:hAnsi="Times New Roman"/>
          <w:sz w:val="24"/>
          <w:szCs w:val="24"/>
          <w:lang w:val="en-US"/>
        </w:rPr>
        <w:t>u</w:t>
      </w:r>
      <w:r w:rsidRPr="006026B6">
        <w:rPr>
          <w:rFonts w:ascii="Times New Roman" w:hAnsi="Times New Roman"/>
          <w:sz w:val="24"/>
          <w:szCs w:val="24"/>
        </w:rPr>
        <w:t>s has been made available to the public and has become an innovative tool for facilitating linguistic research, linguistic analysis of large texts.</w:t>
      </w:r>
    </w:p>
    <w:p w:rsidR="0099093E" w:rsidRPr="006026B6" w:rsidRDefault="0099093E" w:rsidP="00AC0591">
      <w:pPr>
        <w:spacing w:after="0" w:line="240" w:lineRule="auto"/>
        <w:ind w:firstLine="709"/>
        <w:jc w:val="both"/>
        <w:rPr>
          <w:rFonts w:ascii="Times New Roman" w:hAnsi="Times New Roman"/>
          <w:sz w:val="24"/>
          <w:szCs w:val="24"/>
        </w:rPr>
      </w:pPr>
    </w:p>
    <w:p w:rsidR="0099093E" w:rsidRDefault="0099093E" w:rsidP="00AC0591">
      <w:pPr>
        <w:spacing w:after="0" w:line="240" w:lineRule="auto"/>
        <w:ind w:firstLine="709"/>
        <w:jc w:val="both"/>
        <w:rPr>
          <w:rFonts w:ascii="Times New Roman" w:hAnsi="Times New Roman"/>
          <w:b/>
          <w:sz w:val="24"/>
          <w:szCs w:val="24"/>
        </w:rPr>
      </w:pPr>
      <w:r w:rsidRPr="00FC6EB0">
        <w:rPr>
          <w:rFonts w:ascii="Times New Roman" w:hAnsi="Times New Roman"/>
          <w:b/>
          <w:sz w:val="24"/>
          <w:szCs w:val="24"/>
        </w:rPr>
        <w:t>3.1 Development of IT-application for re-encoding of Kazakh texts from Cyrillic graphics to the new Latin alphabet</w:t>
      </w:r>
    </w:p>
    <w:p w:rsidR="00FC6EB0" w:rsidRPr="00FC6EB0" w:rsidRDefault="00FC6EB0" w:rsidP="00AC0591">
      <w:pPr>
        <w:spacing w:after="0" w:line="240" w:lineRule="auto"/>
        <w:ind w:firstLine="709"/>
        <w:jc w:val="both"/>
        <w:rPr>
          <w:rFonts w:ascii="Times New Roman" w:hAnsi="Times New Roman"/>
          <w:b/>
          <w:sz w:val="24"/>
          <w:szCs w:val="24"/>
        </w:rPr>
      </w:pP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As a result of joint work of the linguist and the programmer, an IT-application was created that automatically translates Kazakh texts in Cyrillic into Latin script, based on the latest (current) spelling rules in the latest acute alphabet.</w:t>
      </w:r>
    </w:p>
    <w:p w:rsidR="0099093E" w:rsidRPr="006026B6" w:rsidRDefault="0099093E" w:rsidP="00AC0591">
      <w:pPr>
        <w:spacing w:after="0" w:line="240" w:lineRule="auto"/>
        <w:ind w:firstLine="709"/>
        <w:jc w:val="both"/>
        <w:rPr>
          <w:rStyle w:val="a7"/>
          <w:rFonts w:ascii="Times New Roman" w:hAnsi="Times New Roman"/>
          <w:color w:val="auto"/>
          <w:sz w:val="24"/>
          <w:szCs w:val="24"/>
        </w:rPr>
      </w:pPr>
      <w:r w:rsidRPr="006026B6">
        <w:rPr>
          <w:rFonts w:ascii="Times New Roman" w:hAnsi="Times New Roman"/>
          <w:sz w:val="24"/>
          <w:szCs w:val="24"/>
        </w:rPr>
        <w:t xml:space="preserve">The study developed a converter that automatically converts Cyrillic texts to Latin and a program that converts Latin texts to Cyrillic. The program (converter) can be found at the following link: </w:t>
      </w:r>
      <w:hyperlink r:id="rId15" w:history="1">
        <w:r w:rsidRPr="006026B6">
          <w:rPr>
            <w:rStyle w:val="a7"/>
            <w:rFonts w:ascii="Times New Roman" w:hAnsi="Times New Roman"/>
            <w:color w:val="auto"/>
            <w:sz w:val="24"/>
            <w:szCs w:val="24"/>
          </w:rPr>
          <w:t>https://cloud.mail.ru/public/ERwM/2nUtsNjmc</w:t>
        </w:r>
      </w:hyperlink>
      <w:r w:rsidRPr="006026B6">
        <w:rPr>
          <w:rStyle w:val="a7"/>
          <w:rFonts w:ascii="Times New Roman" w:hAnsi="Times New Roman"/>
          <w:color w:val="auto"/>
          <w:sz w:val="24"/>
          <w:szCs w:val="24"/>
        </w:rPr>
        <w:t xml:space="preserve">; </w:t>
      </w:r>
      <w:hyperlink r:id="rId16" w:history="1">
        <w:r w:rsidRPr="006026B6">
          <w:rPr>
            <w:rStyle w:val="a7"/>
            <w:rFonts w:ascii="Times New Roman" w:hAnsi="Times New Roman"/>
            <w:color w:val="auto"/>
            <w:sz w:val="24"/>
            <w:szCs w:val="24"/>
          </w:rPr>
          <w:t>https://yadi.sk/d/oKUq--hhvlTvcQ</w:t>
        </w:r>
      </w:hyperlink>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The spelling rules for the program can be summarized as follows:</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w:t>
      </w:r>
      <w:r w:rsidRPr="006026B6">
        <w:rPr>
          <w:rFonts w:ascii="Times New Roman" w:hAnsi="Times New Roman"/>
          <w:sz w:val="24"/>
          <w:szCs w:val="24"/>
          <w:lang w:val="en-US"/>
        </w:rPr>
        <w:t>c</w:t>
      </w:r>
      <w:r w:rsidRPr="006026B6">
        <w:rPr>
          <w:rFonts w:ascii="Times New Roman" w:hAnsi="Times New Roman"/>
          <w:sz w:val="24"/>
          <w:szCs w:val="24"/>
        </w:rPr>
        <w:t>yrillic and Latin versions of Kazakh letters in the alphabet;</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deleted letters, for example, ь, ъ;</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lastRenderedPageBreak/>
        <w:t>- letters written in digraphs, marked with double letters;</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positional marking of some letters at the beginning of the word, in the middle of the word;</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w:t>
      </w:r>
      <w:r w:rsidRPr="006026B6">
        <w:rPr>
          <w:rFonts w:ascii="Times New Roman" w:hAnsi="Times New Roman"/>
          <w:sz w:val="24"/>
          <w:szCs w:val="24"/>
          <w:lang w:val="en-US"/>
        </w:rPr>
        <w:t>s</w:t>
      </w:r>
      <w:r w:rsidRPr="006026B6">
        <w:rPr>
          <w:rFonts w:ascii="Times New Roman" w:hAnsi="Times New Roman"/>
          <w:sz w:val="24"/>
          <w:szCs w:val="24"/>
        </w:rPr>
        <w:t>ome sounds in Cyrillic, marked with one letter, are written in two letters, for example: ю – иу; я – иа;</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drop of repeated consonants in some double-letter words in accordance with the rules of spelling, for example: metal;</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w:t>
      </w:r>
      <w:r w:rsidRPr="006026B6">
        <w:rPr>
          <w:rFonts w:ascii="Times New Roman" w:hAnsi="Times New Roman"/>
          <w:sz w:val="24"/>
          <w:szCs w:val="24"/>
          <w:lang w:val="en-US"/>
        </w:rPr>
        <w:t>i</w:t>
      </w:r>
      <w:r w:rsidRPr="006026B6">
        <w:rPr>
          <w:rFonts w:ascii="Times New Roman" w:hAnsi="Times New Roman"/>
          <w:sz w:val="24"/>
          <w:szCs w:val="24"/>
        </w:rPr>
        <w:t>n words with common sounds such as ю, я, in case of the letter и in front of these letters use one и and take it into account in automatic translation, etc.</w:t>
      </w:r>
    </w:p>
    <w:p w:rsidR="0099093E" w:rsidRPr="006026B6" w:rsidRDefault="0099093E" w:rsidP="00AC0591">
      <w:pPr>
        <w:spacing w:after="0" w:line="240" w:lineRule="auto"/>
        <w:ind w:firstLine="709"/>
        <w:jc w:val="both"/>
        <w:rPr>
          <w:rFonts w:ascii="Times New Roman" w:eastAsia="Arial Unicode MS" w:hAnsi="Times New Roman"/>
          <w:sz w:val="24"/>
          <w:szCs w:val="24"/>
          <w:shd w:val="clear" w:color="auto" w:fill="FFFFFF"/>
          <w:lang w:bidi="en-US"/>
        </w:rPr>
      </w:pPr>
      <w:r w:rsidRPr="006026B6">
        <w:rPr>
          <w:rFonts w:ascii="Times New Roman" w:hAnsi="Times New Roman"/>
          <w:sz w:val="24"/>
          <w:szCs w:val="24"/>
        </w:rPr>
        <w:t xml:space="preserve">In addition, a converter has been developed that can automatically place Cyrillic texts in the Latin alphabet in front of the letters </w:t>
      </w:r>
      <w:r w:rsidRPr="006026B6">
        <w:rPr>
          <w:rFonts w:ascii="Times New Roman" w:eastAsia="Arial Unicode MS" w:hAnsi="Times New Roman"/>
          <w:sz w:val="24"/>
          <w:szCs w:val="24"/>
          <w:shd w:val="clear" w:color="auto" w:fill="FFFFFF"/>
          <w:lang w:bidi="en-US"/>
        </w:rPr>
        <w:t>И</w:t>
      </w:r>
      <w:r w:rsidRPr="006026B6">
        <w:rPr>
          <w:rFonts w:ascii="Times New Roman" w:hAnsi="Times New Roman"/>
          <w:sz w:val="24"/>
          <w:szCs w:val="24"/>
        </w:rPr>
        <w:t xml:space="preserve"> and </w:t>
      </w:r>
      <w:r w:rsidRPr="006026B6">
        <w:rPr>
          <w:rFonts w:ascii="Times New Roman" w:eastAsia="Arial Unicode MS" w:hAnsi="Times New Roman"/>
          <w:sz w:val="24"/>
          <w:szCs w:val="24"/>
          <w:shd w:val="clear" w:color="auto" w:fill="FFFFFF"/>
          <w:lang w:bidi="en-US"/>
        </w:rPr>
        <w:t>У</w:t>
      </w:r>
      <w:r w:rsidRPr="006026B6">
        <w:rPr>
          <w:rFonts w:ascii="Times New Roman" w:eastAsia="Arial Unicode MS" w:hAnsi="Times New Roman"/>
          <w:sz w:val="24"/>
          <w:szCs w:val="24"/>
          <w:shd w:val="clear" w:color="auto" w:fill="FFFFFF"/>
          <w:lang w:val="en-US" w:bidi="en-US"/>
        </w:rPr>
        <w:t xml:space="preserve"> </w:t>
      </w:r>
      <w:r w:rsidRPr="006026B6">
        <w:rPr>
          <w:rFonts w:ascii="Times New Roman" w:hAnsi="Times New Roman"/>
          <w:sz w:val="24"/>
          <w:szCs w:val="24"/>
        </w:rPr>
        <w:t>respectively with thick/thin vowel sounds.</w:t>
      </w:r>
      <w:r w:rsidRPr="006026B6">
        <w:rPr>
          <w:rFonts w:ascii="Times New Roman" w:hAnsi="Times New Roman"/>
          <w:sz w:val="24"/>
          <w:szCs w:val="24"/>
          <w:lang w:val="en-US"/>
        </w:rPr>
        <w:t xml:space="preserve"> </w:t>
      </w:r>
      <w:r w:rsidRPr="006026B6">
        <w:rPr>
          <w:rFonts w:ascii="Times New Roman" w:hAnsi="Times New Roman"/>
          <w:sz w:val="24"/>
          <w:szCs w:val="24"/>
        </w:rPr>
        <w:t xml:space="preserve">For example: </w:t>
      </w:r>
      <w:r w:rsidRPr="006026B6">
        <w:rPr>
          <w:rFonts w:ascii="Times New Roman" w:eastAsia="Arial Unicode MS" w:hAnsi="Times New Roman"/>
          <w:sz w:val="24"/>
          <w:szCs w:val="24"/>
          <w:shd w:val="clear" w:color="auto" w:fill="FFFFFF"/>
          <w:lang w:bidi="en-US"/>
        </w:rPr>
        <w:t>қиын, киім, жиын, тиын, бару, келу, тұру, жүру</w:t>
      </w:r>
      <w:r w:rsidRPr="006026B6">
        <w:rPr>
          <w:rFonts w:ascii="Times New Roman" w:eastAsia="Arial Unicode MS" w:hAnsi="Times New Roman"/>
          <w:sz w:val="24"/>
          <w:szCs w:val="24"/>
          <w:shd w:val="clear" w:color="auto" w:fill="FFFFFF"/>
          <w:lang w:val="en-US" w:bidi="en-US"/>
        </w:rPr>
        <w:t xml:space="preserve"> </w:t>
      </w:r>
      <w:r w:rsidRPr="006026B6">
        <w:rPr>
          <w:rFonts w:ascii="Times New Roman" w:hAnsi="Times New Roman"/>
          <w:sz w:val="24"/>
          <w:szCs w:val="24"/>
        </w:rPr>
        <w:t xml:space="preserve">are translated in this alphabet in a converter with 5 letters: qiyn, clothes, jıyın, tıyın, baruw, kelüw, turuw, jürüw. </w:t>
      </w:r>
      <w:r w:rsidRPr="006026B6">
        <w:rPr>
          <w:rFonts w:ascii="Times New Roman" w:eastAsia="Arial Unicode MS" w:hAnsi="Times New Roman"/>
          <w:sz w:val="24"/>
          <w:szCs w:val="24"/>
          <w:shd w:val="clear" w:color="auto" w:fill="FFFFFF"/>
          <w:lang w:bidi="en-US"/>
        </w:rPr>
        <w:t>(</w:t>
      </w:r>
      <w:hyperlink r:id="rId17" w:history="1">
        <w:r w:rsidRPr="006026B6">
          <w:rPr>
            <w:rStyle w:val="a7"/>
            <w:rFonts w:ascii="Times New Roman" w:hAnsi="Times New Roman"/>
            <w:color w:val="auto"/>
            <w:sz w:val="24"/>
            <w:szCs w:val="24"/>
          </w:rPr>
          <w:t>https://cloud.mail.ru/public/2nxM/2vF4HkThB</w:t>
        </w:r>
      </w:hyperlink>
      <w:r w:rsidRPr="006026B6">
        <w:rPr>
          <w:rFonts w:ascii="Times New Roman" w:eastAsia="Arial Unicode MS" w:hAnsi="Times New Roman"/>
          <w:sz w:val="24"/>
          <w:szCs w:val="24"/>
          <w:shd w:val="clear" w:color="auto" w:fill="FFFFFF"/>
          <w:lang w:bidi="en-US"/>
        </w:rPr>
        <w:t>)</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In addition, a reverse alphabetical dictionary of the last spelling dictionary, published in 2013, was created, which significantly contributes to the solution of problems with the new spelling and spelling dictionary.</w:t>
      </w:r>
    </w:p>
    <w:p w:rsidR="0099093E" w:rsidRPr="006026B6" w:rsidRDefault="0099093E" w:rsidP="00AC0591">
      <w:pPr>
        <w:pStyle w:val="aa"/>
        <w:spacing w:after="0" w:line="240" w:lineRule="auto"/>
        <w:ind w:left="0" w:firstLine="709"/>
        <w:jc w:val="both"/>
        <w:rPr>
          <w:rFonts w:ascii="Times New Roman" w:hAnsi="Times New Roman" w:cs="Times New Roman"/>
          <w:sz w:val="24"/>
          <w:szCs w:val="24"/>
          <w:lang w:val="kk-KZ"/>
        </w:rPr>
      </w:pPr>
      <w:r w:rsidRPr="006026B6">
        <w:rPr>
          <w:rFonts w:ascii="Times New Roman" w:hAnsi="Times New Roman" w:cs="Times New Roman"/>
          <w:sz w:val="24"/>
          <w:szCs w:val="24"/>
          <w:lang w:val="kk-KZ"/>
        </w:rPr>
        <w:t>The most valuable linguistic information for linguists is the fact that in the reverse alphabetical form of the dictionary, homogeneous suffixes added to the register word (vocabulary) and suffixes that create new words or word modifiers are grouped together. (</w:t>
      </w:r>
      <w:hyperlink r:id="rId18" w:tgtFrame="_blank" w:history="1">
        <w:r w:rsidRPr="006026B6">
          <w:rPr>
            <w:rStyle w:val="a7"/>
            <w:rFonts w:ascii="Times New Roman" w:hAnsi="Times New Roman" w:cs="Times New Roman"/>
            <w:color w:val="auto"/>
            <w:sz w:val="24"/>
            <w:szCs w:val="24"/>
            <w:lang w:val="kk-KZ"/>
          </w:rPr>
          <w:t>https://cloud.mail.ru/public/3W6g/2CUB4bA2e</w:t>
        </w:r>
      </w:hyperlink>
      <w:r w:rsidRPr="006026B6">
        <w:rPr>
          <w:rFonts w:ascii="Times New Roman" w:hAnsi="Times New Roman" w:cs="Times New Roman"/>
          <w:sz w:val="24"/>
          <w:szCs w:val="24"/>
          <w:lang w:val="kk-KZ"/>
        </w:rPr>
        <w:t> </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https://yadi.sk/i/zjeHvEQYXdxUXQ).</w:t>
      </w:r>
    </w:p>
    <w:p w:rsidR="0099093E" w:rsidRPr="006026B6" w:rsidRDefault="0099093E" w:rsidP="00AC0591">
      <w:pPr>
        <w:spacing w:after="0" w:line="240" w:lineRule="auto"/>
        <w:ind w:firstLine="709"/>
        <w:jc w:val="both"/>
        <w:rPr>
          <w:rStyle w:val="a7"/>
          <w:rFonts w:ascii="Times New Roman" w:hAnsi="Times New Roman"/>
          <w:color w:val="auto"/>
          <w:sz w:val="24"/>
          <w:szCs w:val="24"/>
        </w:rPr>
      </w:pPr>
      <w:r w:rsidRPr="006026B6">
        <w:rPr>
          <w:rFonts w:ascii="Times New Roman" w:hAnsi="Times New Roman"/>
          <w:sz w:val="24"/>
          <w:szCs w:val="24"/>
        </w:rPr>
        <w:t>Word finding program. In order to compile a new spelling dictionary of the Latin alphabet, to find the necessary examples to solve many problems in writing, that is, to simplify the new spelling, a computer program was developed to find the necessary words, similar words using registers of different dictionaries. (</w:t>
      </w:r>
      <w:hyperlink r:id="rId19" w:history="1">
        <w:r w:rsidRPr="006026B6">
          <w:rPr>
            <w:rStyle w:val="a7"/>
            <w:rFonts w:ascii="Times New Roman" w:hAnsi="Times New Roman"/>
            <w:color w:val="auto"/>
            <w:sz w:val="24"/>
            <w:szCs w:val="24"/>
          </w:rPr>
          <w:t>https://yadi.sk/d/6gdxvdAwheLIbQ</w:t>
        </w:r>
      </w:hyperlink>
      <w:r w:rsidRPr="006026B6">
        <w:rPr>
          <w:rStyle w:val="a7"/>
          <w:rFonts w:ascii="Times New Roman" w:hAnsi="Times New Roman"/>
          <w:color w:val="auto"/>
          <w:sz w:val="24"/>
          <w:szCs w:val="24"/>
        </w:rPr>
        <w:t>).</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According to the results of the study, the following conclusions were drawn:</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w:t>
      </w:r>
      <w:r w:rsidRPr="006026B6">
        <w:rPr>
          <w:rFonts w:ascii="Times New Roman" w:hAnsi="Times New Roman"/>
          <w:sz w:val="24"/>
          <w:szCs w:val="24"/>
          <w:lang w:val="en-US"/>
        </w:rPr>
        <w:t>a</w:t>
      </w:r>
      <w:r w:rsidRPr="006026B6">
        <w:rPr>
          <w:rFonts w:ascii="Times New Roman" w:hAnsi="Times New Roman"/>
          <w:sz w:val="24"/>
          <w:szCs w:val="24"/>
        </w:rPr>
        <w:t xml:space="preserve"> version of the converter with automatic version of the alphabet, which automatically translates Kazakh texts from Cyrillic to Latin script;</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w:t>
      </w:r>
      <w:r w:rsidRPr="006026B6">
        <w:rPr>
          <w:rFonts w:ascii="Times New Roman" w:hAnsi="Times New Roman"/>
          <w:sz w:val="24"/>
          <w:szCs w:val="24"/>
          <w:lang w:val="en-US"/>
        </w:rPr>
        <w:t>a</w:t>
      </w:r>
      <w:r w:rsidRPr="006026B6">
        <w:rPr>
          <w:rFonts w:ascii="Times New Roman" w:hAnsi="Times New Roman"/>
          <w:sz w:val="24"/>
          <w:szCs w:val="24"/>
        </w:rPr>
        <w:t xml:space="preserve"> version of the converter with an acute version of the alphabet, which translates texts translated into Latin into Cyrillic;</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w:t>
      </w:r>
      <w:r w:rsidRPr="006026B6">
        <w:rPr>
          <w:rFonts w:ascii="Times New Roman" w:hAnsi="Times New Roman"/>
          <w:sz w:val="24"/>
          <w:szCs w:val="24"/>
          <w:lang w:val="en-US"/>
        </w:rPr>
        <w:t>a</w:t>
      </w:r>
      <w:r w:rsidRPr="006026B6">
        <w:rPr>
          <w:rFonts w:ascii="Times New Roman" w:hAnsi="Times New Roman"/>
          <w:sz w:val="24"/>
          <w:szCs w:val="24"/>
        </w:rPr>
        <w:t xml:space="preserve"> version of the converter of the alphabet based on the latest diacritical letters from the Institute named after A.Baitursynov.</w:t>
      </w:r>
    </w:p>
    <w:p w:rsidR="0099093E" w:rsidRPr="006026B6" w:rsidRDefault="0099093E" w:rsidP="00AC0591">
      <w:pPr>
        <w:spacing w:after="0" w:line="240" w:lineRule="auto"/>
        <w:ind w:firstLine="709"/>
        <w:jc w:val="both"/>
        <w:rPr>
          <w:rFonts w:ascii="Times New Roman" w:hAnsi="Times New Roman"/>
          <w:sz w:val="24"/>
          <w:szCs w:val="24"/>
        </w:rPr>
      </w:pPr>
    </w:p>
    <w:p w:rsidR="0099093E" w:rsidRDefault="0099093E" w:rsidP="00AC0591">
      <w:pPr>
        <w:spacing w:after="0" w:line="240" w:lineRule="auto"/>
        <w:ind w:firstLine="709"/>
        <w:jc w:val="both"/>
        <w:rPr>
          <w:rFonts w:ascii="Times New Roman" w:hAnsi="Times New Roman"/>
          <w:b/>
          <w:sz w:val="24"/>
          <w:szCs w:val="24"/>
        </w:rPr>
      </w:pPr>
      <w:r w:rsidRPr="00FC6EB0">
        <w:rPr>
          <w:rFonts w:ascii="Times New Roman" w:hAnsi="Times New Roman"/>
          <w:b/>
          <w:sz w:val="24"/>
          <w:szCs w:val="24"/>
        </w:rPr>
        <w:t xml:space="preserve">3.2 Development and creation of </w:t>
      </w:r>
      <w:r w:rsidRPr="00FC6EB0">
        <w:rPr>
          <w:rFonts w:ascii="Times New Roman" w:hAnsi="Times New Roman"/>
          <w:b/>
          <w:sz w:val="24"/>
          <w:szCs w:val="24"/>
          <w:lang w:val="en-US"/>
        </w:rPr>
        <w:t>corpus</w:t>
      </w:r>
      <w:r w:rsidRPr="00FC6EB0">
        <w:rPr>
          <w:rFonts w:ascii="Times New Roman" w:hAnsi="Times New Roman"/>
          <w:b/>
          <w:sz w:val="24"/>
          <w:szCs w:val="24"/>
        </w:rPr>
        <w:t xml:space="preserve"> resources of the Kazakh language as an information and innovation base of the state language in the new Latin script</w:t>
      </w:r>
    </w:p>
    <w:p w:rsidR="00FC6EB0" w:rsidRPr="00FC6EB0" w:rsidRDefault="00FC6EB0" w:rsidP="00AC0591">
      <w:pPr>
        <w:spacing w:after="0" w:line="240" w:lineRule="auto"/>
        <w:ind w:firstLine="709"/>
        <w:jc w:val="both"/>
        <w:rPr>
          <w:rFonts w:ascii="Times New Roman" w:hAnsi="Times New Roman"/>
          <w:b/>
          <w:sz w:val="24"/>
          <w:szCs w:val="24"/>
        </w:rPr>
      </w:pPr>
    </w:p>
    <w:p w:rsidR="0099093E"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In the course of the study, special instructions were developed for metadata entrants and a semi-automatic metadata entry program was developed.</w:t>
      </w:r>
    </w:p>
    <w:p w:rsidR="00333133" w:rsidRPr="006026B6" w:rsidRDefault="00333133" w:rsidP="00AC0591">
      <w:pPr>
        <w:spacing w:after="0" w:line="240" w:lineRule="auto"/>
        <w:ind w:firstLine="709"/>
        <w:jc w:val="both"/>
        <w:rPr>
          <w:rFonts w:ascii="Times New Roman" w:hAnsi="Times New Roman"/>
          <w:sz w:val="24"/>
          <w:szCs w:val="24"/>
        </w:rPr>
      </w:pPr>
    </w:p>
    <w:p w:rsidR="0099093E" w:rsidRPr="006026B6" w:rsidRDefault="0099093E" w:rsidP="00333133">
      <w:pPr>
        <w:spacing w:after="0" w:line="240" w:lineRule="auto"/>
        <w:ind w:firstLine="709"/>
        <w:jc w:val="center"/>
        <w:rPr>
          <w:rFonts w:ascii="Times New Roman" w:hAnsi="Times New Roman"/>
          <w:sz w:val="24"/>
          <w:szCs w:val="24"/>
        </w:rPr>
      </w:pPr>
      <w:r w:rsidRPr="006026B6">
        <w:rPr>
          <w:rFonts w:ascii="Times New Roman" w:hAnsi="Times New Roman"/>
          <w:noProof/>
          <w:sz w:val="24"/>
          <w:szCs w:val="24"/>
          <w:lang w:val="ru-RU" w:eastAsia="ru-RU"/>
        </w:rPr>
        <w:drawing>
          <wp:inline distT="0" distB="0" distL="0" distR="0" wp14:anchorId="1DC70A09" wp14:editId="77D8C31F">
            <wp:extent cx="3395055" cy="177421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165" t="9599" r="16603" b="27092"/>
                    <a:stretch/>
                  </pic:blipFill>
                  <pic:spPr bwMode="auto">
                    <a:xfrm>
                      <a:off x="0" y="0"/>
                      <a:ext cx="3425900" cy="1790336"/>
                    </a:xfrm>
                    <a:prstGeom prst="rect">
                      <a:avLst/>
                    </a:prstGeom>
                    <a:ln>
                      <a:noFill/>
                    </a:ln>
                    <a:extLst>
                      <a:ext uri="{53640926-AAD7-44D8-BBD7-CCE9431645EC}">
                        <a14:shadowObscured xmlns:a14="http://schemas.microsoft.com/office/drawing/2010/main"/>
                      </a:ext>
                    </a:extLst>
                  </pic:spPr>
                </pic:pic>
              </a:graphicData>
            </a:graphic>
          </wp:inline>
        </w:drawing>
      </w:r>
    </w:p>
    <w:p w:rsidR="0099093E" w:rsidRPr="006026B6" w:rsidRDefault="0099093E" w:rsidP="00333133">
      <w:pPr>
        <w:spacing w:after="0" w:line="240" w:lineRule="auto"/>
        <w:ind w:firstLine="709"/>
        <w:jc w:val="center"/>
        <w:rPr>
          <w:rFonts w:ascii="Times New Roman" w:hAnsi="Times New Roman"/>
          <w:sz w:val="24"/>
          <w:szCs w:val="24"/>
        </w:rPr>
      </w:pPr>
    </w:p>
    <w:p w:rsidR="0099093E" w:rsidRPr="006026B6" w:rsidRDefault="0099093E" w:rsidP="00333133">
      <w:pPr>
        <w:spacing w:after="0" w:line="240" w:lineRule="auto"/>
        <w:ind w:firstLine="709"/>
        <w:jc w:val="center"/>
        <w:rPr>
          <w:rFonts w:ascii="Times New Roman" w:hAnsi="Times New Roman"/>
          <w:sz w:val="24"/>
          <w:szCs w:val="24"/>
        </w:rPr>
      </w:pPr>
      <w:r w:rsidRPr="006026B6">
        <w:rPr>
          <w:rFonts w:ascii="Times New Roman" w:hAnsi="Times New Roman"/>
          <w:sz w:val="24"/>
          <w:szCs w:val="24"/>
        </w:rPr>
        <w:t xml:space="preserve">Figure 1 </w:t>
      </w:r>
      <w:r w:rsidRPr="006026B6">
        <w:rPr>
          <w:rFonts w:ascii="Times New Roman" w:hAnsi="Times New Roman"/>
          <w:sz w:val="24"/>
          <w:szCs w:val="24"/>
          <w:lang w:val="en-US"/>
        </w:rPr>
        <w:t>–</w:t>
      </w:r>
      <w:r w:rsidRPr="006026B6">
        <w:rPr>
          <w:rFonts w:ascii="Times New Roman" w:hAnsi="Times New Roman"/>
          <w:sz w:val="24"/>
          <w:szCs w:val="24"/>
        </w:rPr>
        <w:t xml:space="preserve"> The desktop of a semi-automatic program for entering text labels in texts</w:t>
      </w:r>
    </w:p>
    <w:p w:rsidR="0099093E" w:rsidRPr="006026B6" w:rsidRDefault="0099093E" w:rsidP="00333133">
      <w:pPr>
        <w:spacing w:after="0" w:line="240" w:lineRule="auto"/>
        <w:ind w:firstLine="709"/>
        <w:jc w:val="center"/>
        <w:rPr>
          <w:rFonts w:ascii="Times New Roman" w:hAnsi="Times New Roman"/>
          <w:sz w:val="24"/>
          <w:szCs w:val="24"/>
        </w:rPr>
      </w:pPr>
      <w:r w:rsidRPr="006026B6">
        <w:rPr>
          <w:rFonts w:ascii="Times New Roman" w:hAnsi="Times New Roman"/>
          <w:sz w:val="24"/>
          <w:szCs w:val="24"/>
        </w:rPr>
        <w:lastRenderedPageBreak/>
        <w:t>There is currently a text box with 23 parameters.</w:t>
      </w:r>
    </w:p>
    <w:p w:rsidR="0099093E" w:rsidRPr="006026B6" w:rsidRDefault="0099093E" w:rsidP="00AC0591">
      <w:pPr>
        <w:spacing w:after="0" w:line="240" w:lineRule="auto"/>
        <w:ind w:firstLine="709"/>
        <w:jc w:val="both"/>
        <w:rPr>
          <w:rFonts w:ascii="Times New Roman" w:hAnsi="Times New Roman"/>
          <w:sz w:val="24"/>
          <w:szCs w:val="24"/>
        </w:rPr>
      </w:pPr>
    </w:p>
    <w:p w:rsidR="0099093E" w:rsidRPr="00333133" w:rsidRDefault="0099093E" w:rsidP="00333133">
      <w:pPr>
        <w:spacing w:after="0" w:line="240" w:lineRule="auto"/>
        <w:ind w:firstLine="709"/>
        <w:jc w:val="center"/>
        <w:rPr>
          <w:rFonts w:ascii="Times New Roman" w:hAnsi="Times New Roman"/>
          <w:b/>
          <w:sz w:val="24"/>
          <w:szCs w:val="24"/>
        </w:rPr>
      </w:pPr>
      <w:r w:rsidRPr="00333133">
        <w:rPr>
          <w:rFonts w:ascii="Times New Roman" w:hAnsi="Times New Roman"/>
          <w:b/>
          <w:noProof/>
          <w:sz w:val="24"/>
          <w:szCs w:val="24"/>
          <w:lang w:val="ru-RU" w:eastAsia="ru-RU"/>
        </w:rPr>
        <w:drawing>
          <wp:inline distT="0" distB="0" distL="0" distR="0" wp14:anchorId="792980BF" wp14:editId="483D05D0">
            <wp:extent cx="3608961" cy="212069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32188" cy="2134343"/>
                    </a:xfrm>
                    <a:prstGeom prst="rect">
                      <a:avLst/>
                    </a:prstGeom>
                  </pic:spPr>
                </pic:pic>
              </a:graphicData>
            </a:graphic>
          </wp:inline>
        </w:drawing>
      </w:r>
    </w:p>
    <w:p w:rsidR="0099093E" w:rsidRPr="00333133" w:rsidRDefault="0099093E" w:rsidP="00333133">
      <w:pPr>
        <w:spacing w:after="0" w:line="240" w:lineRule="auto"/>
        <w:ind w:firstLine="709"/>
        <w:jc w:val="center"/>
        <w:rPr>
          <w:rFonts w:ascii="Times New Roman" w:hAnsi="Times New Roman"/>
          <w:b/>
          <w:sz w:val="24"/>
          <w:szCs w:val="24"/>
        </w:rPr>
      </w:pPr>
    </w:p>
    <w:p w:rsidR="0099093E" w:rsidRPr="00333133" w:rsidRDefault="0099093E" w:rsidP="00333133">
      <w:pPr>
        <w:spacing w:after="0" w:line="240" w:lineRule="auto"/>
        <w:ind w:firstLine="709"/>
        <w:jc w:val="center"/>
        <w:rPr>
          <w:rFonts w:ascii="Times New Roman" w:hAnsi="Times New Roman"/>
          <w:sz w:val="24"/>
          <w:szCs w:val="24"/>
          <w:lang w:val="en-US"/>
        </w:rPr>
      </w:pPr>
      <w:r w:rsidRPr="00333133">
        <w:rPr>
          <w:rFonts w:ascii="Times New Roman" w:hAnsi="Times New Roman"/>
          <w:sz w:val="24"/>
          <w:szCs w:val="24"/>
        </w:rPr>
        <w:t xml:space="preserve">Figure 2 </w:t>
      </w:r>
      <w:r w:rsidRPr="00333133">
        <w:rPr>
          <w:rFonts w:ascii="Times New Roman" w:hAnsi="Times New Roman"/>
          <w:sz w:val="24"/>
          <w:szCs w:val="24"/>
          <w:lang w:val="en-US"/>
        </w:rPr>
        <w:t>–</w:t>
      </w:r>
      <w:r w:rsidRPr="00333133">
        <w:rPr>
          <w:rFonts w:ascii="Times New Roman" w:hAnsi="Times New Roman"/>
          <w:sz w:val="24"/>
          <w:szCs w:val="24"/>
        </w:rPr>
        <w:t xml:space="preserve"> met</w:t>
      </w:r>
      <w:r w:rsidRPr="00333133">
        <w:rPr>
          <w:rFonts w:ascii="Times New Roman" w:hAnsi="Times New Roman"/>
          <w:sz w:val="24"/>
          <w:szCs w:val="24"/>
          <w:lang w:val="en-US"/>
        </w:rPr>
        <w:t>amarkup</w:t>
      </w:r>
      <w:r w:rsidRPr="00333133">
        <w:rPr>
          <w:rFonts w:ascii="Times New Roman" w:hAnsi="Times New Roman"/>
          <w:sz w:val="24"/>
          <w:szCs w:val="24"/>
        </w:rPr>
        <w:t xml:space="preserve"> window in the </w:t>
      </w:r>
      <w:r w:rsidRPr="00333133">
        <w:rPr>
          <w:rFonts w:ascii="Times New Roman" w:hAnsi="Times New Roman"/>
          <w:sz w:val="24"/>
          <w:szCs w:val="24"/>
          <w:lang w:val="en-US"/>
        </w:rPr>
        <w:t>corpus</w:t>
      </w:r>
    </w:p>
    <w:p w:rsidR="00FC6EB0" w:rsidRPr="006026B6" w:rsidRDefault="00FC6EB0" w:rsidP="00AC0591">
      <w:pPr>
        <w:spacing w:after="0" w:line="240" w:lineRule="auto"/>
        <w:ind w:firstLine="709"/>
        <w:jc w:val="both"/>
        <w:rPr>
          <w:rFonts w:ascii="Times New Roman" w:hAnsi="Times New Roman"/>
          <w:sz w:val="24"/>
          <w:szCs w:val="24"/>
          <w:lang w:val="en-US"/>
        </w:rPr>
      </w:pP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Morphological, phonetic, lexical-semantic (somewhat) and word-formation analyzers highlight the root of the word searched in the case (lemmatization), the morphological variant attached to the word is broken down and characterized by symbols; The words are phonetically thick and thin melody, the parts of the syllables and their species characteristics, the analysis of individual sounds. There is also a word-formation notation program that can break down the main root and word-formation part of derivative words and describe how word-formation is done.</w:t>
      </w:r>
    </w:p>
    <w:p w:rsidR="0099093E" w:rsidRPr="006026B6" w:rsidRDefault="0099093E" w:rsidP="00AC0591">
      <w:pPr>
        <w:spacing w:after="0" w:line="240" w:lineRule="auto"/>
        <w:ind w:firstLine="709"/>
        <w:jc w:val="both"/>
        <w:rPr>
          <w:rFonts w:ascii="Times New Roman" w:hAnsi="Times New Roman"/>
          <w:sz w:val="24"/>
          <w:szCs w:val="24"/>
        </w:rPr>
      </w:pPr>
    </w:p>
    <w:p w:rsidR="0099093E" w:rsidRPr="006026B6" w:rsidRDefault="0099093E" w:rsidP="00AC0591">
      <w:pPr>
        <w:spacing w:after="0" w:line="240" w:lineRule="auto"/>
        <w:ind w:firstLine="709"/>
        <w:jc w:val="both"/>
        <w:rPr>
          <w:rFonts w:ascii="Times New Roman" w:hAnsi="Times New Roman"/>
          <w:sz w:val="24"/>
          <w:szCs w:val="24"/>
        </w:rPr>
      </w:pPr>
    </w:p>
    <w:p w:rsidR="0099093E" w:rsidRPr="006026B6" w:rsidRDefault="0099093E" w:rsidP="00333133">
      <w:pPr>
        <w:spacing w:after="0" w:line="240" w:lineRule="auto"/>
        <w:ind w:firstLine="709"/>
        <w:jc w:val="center"/>
        <w:rPr>
          <w:rFonts w:ascii="Times New Roman" w:hAnsi="Times New Roman"/>
          <w:sz w:val="24"/>
          <w:szCs w:val="24"/>
        </w:rPr>
      </w:pPr>
      <w:r w:rsidRPr="006026B6">
        <w:rPr>
          <w:rFonts w:ascii="Times New Roman" w:hAnsi="Times New Roman"/>
          <w:noProof/>
          <w:sz w:val="24"/>
          <w:szCs w:val="24"/>
          <w:lang w:val="ru-RU" w:eastAsia="ru-RU"/>
        </w:rPr>
        <w:drawing>
          <wp:inline distT="0" distB="0" distL="0" distR="0" wp14:anchorId="7275D439" wp14:editId="2D5B79C8">
            <wp:extent cx="3866745" cy="2413446"/>
            <wp:effectExtent l="0" t="0" r="63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77371" cy="2420078"/>
                    </a:xfrm>
                    <a:prstGeom prst="rect">
                      <a:avLst/>
                    </a:prstGeom>
                  </pic:spPr>
                </pic:pic>
              </a:graphicData>
            </a:graphic>
          </wp:inline>
        </w:drawing>
      </w:r>
    </w:p>
    <w:p w:rsidR="0099093E" w:rsidRPr="006026B6" w:rsidRDefault="0099093E" w:rsidP="00333133">
      <w:pPr>
        <w:spacing w:after="0" w:line="240" w:lineRule="auto"/>
        <w:ind w:firstLine="709"/>
        <w:jc w:val="center"/>
        <w:rPr>
          <w:rFonts w:ascii="Times New Roman" w:hAnsi="Times New Roman"/>
          <w:sz w:val="24"/>
          <w:szCs w:val="24"/>
        </w:rPr>
      </w:pPr>
    </w:p>
    <w:p w:rsidR="0099093E" w:rsidRPr="006026B6" w:rsidRDefault="0099093E" w:rsidP="00333133">
      <w:pPr>
        <w:spacing w:after="0" w:line="240" w:lineRule="auto"/>
        <w:ind w:firstLine="709"/>
        <w:jc w:val="center"/>
        <w:rPr>
          <w:rFonts w:ascii="Times New Roman" w:hAnsi="Times New Roman"/>
          <w:sz w:val="24"/>
          <w:szCs w:val="24"/>
        </w:rPr>
      </w:pPr>
      <w:r w:rsidRPr="006026B6">
        <w:rPr>
          <w:rFonts w:ascii="Times New Roman" w:hAnsi="Times New Roman"/>
          <w:sz w:val="24"/>
          <w:szCs w:val="24"/>
        </w:rPr>
        <w:t xml:space="preserve">Figure 3 </w:t>
      </w:r>
      <w:r w:rsidRPr="006026B6">
        <w:rPr>
          <w:rFonts w:ascii="Times New Roman" w:hAnsi="Times New Roman"/>
          <w:sz w:val="24"/>
          <w:szCs w:val="24"/>
          <w:lang w:val="en-US"/>
        </w:rPr>
        <w:t>–</w:t>
      </w:r>
      <w:r w:rsidRPr="006026B6">
        <w:rPr>
          <w:rFonts w:ascii="Times New Roman" w:hAnsi="Times New Roman"/>
          <w:sz w:val="24"/>
          <w:szCs w:val="24"/>
        </w:rPr>
        <w:t xml:space="preserve"> Word-formation met</w:t>
      </w:r>
      <w:r w:rsidRPr="006026B6">
        <w:rPr>
          <w:rFonts w:ascii="Times New Roman" w:hAnsi="Times New Roman"/>
          <w:sz w:val="24"/>
          <w:szCs w:val="24"/>
          <w:lang w:val="en-US"/>
        </w:rPr>
        <w:t>amarkup</w:t>
      </w:r>
      <w:r w:rsidRPr="006026B6">
        <w:rPr>
          <w:rFonts w:ascii="Times New Roman" w:hAnsi="Times New Roman"/>
          <w:sz w:val="24"/>
          <w:szCs w:val="24"/>
        </w:rPr>
        <w:t xml:space="preserve"> on the word in the </w:t>
      </w:r>
      <w:r w:rsidRPr="006026B6">
        <w:rPr>
          <w:rFonts w:ascii="Times New Roman" w:hAnsi="Times New Roman"/>
          <w:sz w:val="24"/>
          <w:szCs w:val="24"/>
          <w:lang w:val="en-US"/>
        </w:rPr>
        <w:t>corpus</w:t>
      </w:r>
      <w:r w:rsidRPr="006026B6">
        <w:rPr>
          <w:rFonts w:ascii="Times New Roman" w:hAnsi="Times New Roman"/>
          <w:sz w:val="24"/>
          <w:szCs w:val="24"/>
        </w:rPr>
        <w:t xml:space="preserve"> text</w:t>
      </w:r>
    </w:p>
    <w:p w:rsidR="0099093E" w:rsidRPr="006026B6" w:rsidRDefault="0099093E" w:rsidP="00AC0591">
      <w:pPr>
        <w:spacing w:after="0" w:line="240" w:lineRule="auto"/>
        <w:ind w:firstLine="709"/>
        <w:jc w:val="both"/>
        <w:rPr>
          <w:rFonts w:ascii="Times New Roman" w:hAnsi="Times New Roman"/>
          <w:sz w:val="24"/>
          <w:szCs w:val="24"/>
        </w:rPr>
      </w:pP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An electronic version of textbooks for grades 1-11 in the Kazakh language, consisting of 2 million words, has been compiled into a database to create a small corpus of textbooks. They were: Kazakh literature, geography, computer science, Kazakh language, mathematics, music, natural sciences, history. Meta-text designations (author, title, year, style, etc.) were set for the collected texts on 23 parameters. Textbooks with technical corrections and meta-text markings were included in the database.</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Algorithms based on the formal features of the recognition of special homonyms, which are based on the syntagmatic connection of words in the language, have also been developed for the separation of homonyms in programs for automatic morphological analysis. That is, in </w:t>
      </w:r>
      <w:r w:rsidRPr="006026B6">
        <w:rPr>
          <w:rFonts w:ascii="Times New Roman" w:hAnsi="Times New Roman"/>
          <w:sz w:val="24"/>
          <w:szCs w:val="24"/>
        </w:rPr>
        <w:lastRenderedPageBreak/>
        <w:t>determining the word group to which homonyms belong, there are rules for the distribution of the word. These rules are built into the algorithm. This is called a deterministic form of homonymous separation.</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Since the morphological designation is based on the relation of words to the lexicon, the purpose of distinguishing homonyms is to determine the relationship of the homonymous word to the lexicon, to determine the relationship of the homonymous word to the lexicon. In this case, the following features of the homonymous word in the sentence are taken into account:</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a) the order of the word in the sentence, the place;</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b) word combination (distribution);</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lang w:val="en-US"/>
        </w:rPr>
        <w:t>c</w:t>
      </w:r>
      <w:r w:rsidRPr="006026B6">
        <w:rPr>
          <w:rFonts w:ascii="Times New Roman" w:hAnsi="Times New Roman"/>
          <w:sz w:val="24"/>
          <w:szCs w:val="24"/>
        </w:rPr>
        <w:t>) the person who connects to the word (additional);</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lang w:val="en-US"/>
        </w:rPr>
        <w:t>d</w:t>
      </w:r>
      <w:r w:rsidRPr="006026B6">
        <w:rPr>
          <w:rFonts w:ascii="Times New Roman" w:hAnsi="Times New Roman"/>
          <w:sz w:val="24"/>
          <w:szCs w:val="24"/>
        </w:rPr>
        <w:t>) a punctuation mark at the end or in front of a word.</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In the practice of building the national corpus of the Kazakh language, automatic morphological analyzers were launched. Our morphological analyzer cannot distinguish homonyms by context when automatically entering morphological designations into texts. An automatic computer program that completely disables such homonyms can be found in almost any language. Even in the Russian language, homonymous co</w:t>
      </w:r>
      <w:r w:rsidRPr="006026B6">
        <w:rPr>
          <w:rFonts w:ascii="Times New Roman" w:hAnsi="Times New Roman"/>
          <w:sz w:val="24"/>
          <w:szCs w:val="24"/>
          <w:lang w:val="en-US"/>
        </w:rPr>
        <w:t>para</w:t>
      </w:r>
      <w:r w:rsidRPr="006026B6">
        <w:rPr>
          <w:rFonts w:ascii="Times New Roman" w:hAnsi="Times New Roman"/>
          <w:sz w:val="24"/>
          <w:szCs w:val="24"/>
        </w:rPr>
        <w:t xml:space="preserve"> are implemented by supporting the introduction of texts of a certain size [</w:t>
      </w:r>
      <w:r w:rsidRPr="006026B6">
        <w:rPr>
          <w:rFonts w:ascii="Times New Roman" w:hAnsi="Times New Roman"/>
          <w:sz w:val="24"/>
          <w:szCs w:val="24"/>
          <w:lang w:val="en-US"/>
        </w:rPr>
        <w:t>14</w:t>
      </w:r>
      <w:r w:rsidRPr="006026B6">
        <w:rPr>
          <w:rFonts w:ascii="Times New Roman" w:hAnsi="Times New Roman"/>
          <w:sz w:val="24"/>
          <w:szCs w:val="24"/>
        </w:rPr>
        <w:t>].</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When analyzing the text, the morphological analyzer first looks for the given word in the dictionary (register) database. This found word is compared with all other bases. The application list then searches for forms that can be linked to that vocabulary. Then, if the requirements in the register and the list of applications are met, the morphological analysis of the word is added and displayed in the window. As a result, the lemma (base) + affix + morphological characteristics (vocabulary, adjectives, etc.). series appears.</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If you repeat the same search over and over again, it will be a homonym or a homoform. These homonyms can belong to different lexicons or to the same lexicon. For example, the word black is both an adjective and a verb.</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In the </w:t>
      </w:r>
      <w:r w:rsidRPr="006026B6">
        <w:rPr>
          <w:rFonts w:ascii="Times New Roman" w:hAnsi="Times New Roman"/>
          <w:sz w:val="24"/>
          <w:szCs w:val="24"/>
          <w:lang w:val="en-US"/>
        </w:rPr>
        <w:t>corpus</w:t>
      </w:r>
      <w:r w:rsidRPr="006026B6">
        <w:rPr>
          <w:rFonts w:ascii="Times New Roman" w:hAnsi="Times New Roman"/>
          <w:sz w:val="24"/>
          <w:szCs w:val="24"/>
        </w:rPr>
        <w:t xml:space="preserve"> of reading texts, homonymous words are thus semi-automatically disconnected. When searching for homonymous words in the Concordance window, one after another appears in several variants.</w:t>
      </w:r>
    </w:p>
    <w:p w:rsidR="0099093E" w:rsidRPr="006026B6" w:rsidRDefault="0099093E" w:rsidP="00AC0591">
      <w:pPr>
        <w:spacing w:after="0" w:line="240" w:lineRule="auto"/>
        <w:ind w:firstLine="709"/>
        <w:jc w:val="both"/>
        <w:rPr>
          <w:rFonts w:ascii="Times New Roman" w:hAnsi="Times New Roman"/>
          <w:sz w:val="24"/>
          <w:szCs w:val="24"/>
        </w:rPr>
      </w:pPr>
    </w:p>
    <w:p w:rsidR="0099093E" w:rsidRPr="006026B6" w:rsidRDefault="0099093E" w:rsidP="00333133">
      <w:pPr>
        <w:spacing w:after="0" w:line="240" w:lineRule="auto"/>
        <w:ind w:firstLine="709"/>
        <w:jc w:val="center"/>
        <w:rPr>
          <w:rFonts w:ascii="Times New Roman" w:hAnsi="Times New Roman"/>
          <w:sz w:val="24"/>
          <w:szCs w:val="24"/>
        </w:rPr>
      </w:pPr>
      <w:r w:rsidRPr="006026B6">
        <w:rPr>
          <w:rFonts w:ascii="Times New Roman" w:hAnsi="Times New Roman"/>
          <w:noProof/>
          <w:sz w:val="24"/>
          <w:szCs w:val="24"/>
          <w:lang w:val="ru-RU" w:eastAsia="ru-RU"/>
        </w:rPr>
        <w:drawing>
          <wp:inline distT="0" distB="0" distL="0" distR="0" wp14:anchorId="295BB6DD" wp14:editId="3E830185">
            <wp:extent cx="3608962" cy="219832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20927" cy="2205615"/>
                    </a:xfrm>
                    <a:prstGeom prst="rect">
                      <a:avLst/>
                    </a:prstGeom>
                  </pic:spPr>
                </pic:pic>
              </a:graphicData>
            </a:graphic>
          </wp:inline>
        </w:drawing>
      </w:r>
    </w:p>
    <w:p w:rsidR="0099093E" w:rsidRPr="006026B6" w:rsidRDefault="0099093E" w:rsidP="00333133">
      <w:pPr>
        <w:spacing w:after="0" w:line="240" w:lineRule="auto"/>
        <w:ind w:firstLine="709"/>
        <w:jc w:val="center"/>
        <w:rPr>
          <w:rFonts w:ascii="Times New Roman" w:hAnsi="Times New Roman"/>
          <w:sz w:val="24"/>
          <w:szCs w:val="24"/>
        </w:rPr>
      </w:pPr>
    </w:p>
    <w:p w:rsidR="0099093E" w:rsidRPr="006026B6" w:rsidRDefault="0099093E" w:rsidP="00333133">
      <w:pPr>
        <w:spacing w:after="0" w:line="240" w:lineRule="auto"/>
        <w:ind w:firstLine="709"/>
        <w:jc w:val="center"/>
        <w:rPr>
          <w:rFonts w:ascii="Times New Roman" w:hAnsi="Times New Roman"/>
          <w:sz w:val="24"/>
          <w:szCs w:val="24"/>
        </w:rPr>
      </w:pPr>
      <w:r w:rsidRPr="006026B6">
        <w:rPr>
          <w:rFonts w:ascii="Times New Roman" w:hAnsi="Times New Roman"/>
          <w:sz w:val="24"/>
          <w:szCs w:val="24"/>
        </w:rPr>
        <w:t xml:space="preserve">Figure 4 </w:t>
      </w:r>
      <w:r w:rsidRPr="006026B6">
        <w:rPr>
          <w:rFonts w:ascii="Times New Roman" w:hAnsi="Times New Roman"/>
          <w:sz w:val="24"/>
          <w:szCs w:val="24"/>
          <w:lang w:val="en-US"/>
        </w:rPr>
        <w:t>–</w:t>
      </w:r>
      <w:r w:rsidRPr="006026B6">
        <w:rPr>
          <w:rFonts w:ascii="Times New Roman" w:hAnsi="Times New Roman"/>
          <w:sz w:val="24"/>
          <w:szCs w:val="24"/>
        </w:rPr>
        <w:t xml:space="preserve"> Demonstration of a program that partially separates homonyms</w:t>
      </w:r>
    </w:p>
    <w:p w:rsidR="0099093E" w:rsidRPr="006026B6" w:rsidRDefault="0099093E" w:rsidP="00AC0591">
      <w:pPr>
        <w:spacing w:after="0" w:line="240" w:lineRule="auto"/>
        <w:ind w:firstLine="709"/>
        <w:jc w:val="both"/>
        <w:rPr>
          <w:rFonts w:ascii="Times New Roman" w:hAnsi="Times New Roman"/>
          <w:sz w:val="24"/>
          <w:szCs w:val="24"/>
        </w:rPr>
      </w:pP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Frequency dictionaries of different types of word forms are also obtained from textbooks.</w:t>
      </w:r>
    </w:p>
    <w:p w:rsidR="0099093E" w:rsidRPr="006026B6" w:rsidRDefault="0099093E" w:rsidP="00AC0591">
      <w:pPr>
        <w:spacing w:after="0" w:line="240" w:lineRule="auto"/>
        <w:ind w:firstLine="709"/>
        <w:jc w:val="both"/>
        <w:rPr>
          <w:rFonts w:ascii="Times New Roman" w:eastAsia="Arial Unicode MS" w:hAnsi="Times New Roman"/>
          <w:sz w:val="24"/>
          <w:szCs w:val="24"/>
          <w:shd w:val="clear" w:color="auto" w:fill="FFFFFF"/>
          <w:lang w:bidi="en-US"/>
        </w:rPr>
      </w:pPr>
      <w:r w:rsidRPr="006026B6">
        <w:rPr>
          <w:rFonts w:ascii="Times New Roman" w:eastAsia="Arial Unicode MS" w:hAnsi="Times New Roman"/>
          <w:sz w:val="24"/>
          <w:szCs w:val="24"/>
          <w:shd w:val="clear" w:color="auto" w:fill="FFFFFF"/>
          <w:lang w:bidi="en-US"/>
        </w:rPr>
        <w:t>https://cloud.mail.ru/public/56vw/5oXG6g7b9</w:t>
      </w:r>
    </w:p>
    <w:p w:rsidR="0099093E" w:rsidRPr="006026B6" w:rsidRDefault="0099093E" w:rsidP="00AC0591">
      <w:pPr>
        <w:spacing w:after="0" w:line="240" w:lineRule="auto"/>
        <w:ind w:firstLine="709"/>
        <w:jc w:val="both"/>
        <w:rPr>
          <w:rFonts w:ascii="Times New Roman" w:eastAsia="Arial Unicode MS" w:hAnsi="Times New Roman"/>
          <w:sz w:val="24"/>
          <w:szCs w:val="24"/>
          <w:shd w:val="clear" w:color="auto" w:fill="FFFFFF"/>
          <w:lang w:bidi="en-US"/>
        </w:rPr>
      </w:pPr>
      <w:r w:rsidRPr="006026B6">
        <w:rPr>
          <w:rFonts w:ascii="Times New Roman" w:eastAsia="Arial Unicode MS" w:hAnsi="Times New Roman"/>
          <w:sz w:val="24"/>
          <w:szCs w:val="24"/>
          <w:shd w:val="clear" w:color="auto" w:fill="FFFFFF"/>
          <w:lang w:bidi="en-US"/>
        </w:rPr>
        <w:tab/>
        <w:t>https://yadi.sk/d/9OGREe5cHTt69g</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The text corpus is not only an electronic collection of written texts of different styles in languages, but also a modern language tool based on a computer program that automatically analyzes language analysis in relation to language levels. Therefore, it is necessary to create programs for such automatic analysis of buildings [</w:t>
      </w:r>
      <w:r w:rsidRPr="006026B6">
        <w:rPr>
          <w:rFonts w:ascii="Times New Roman" w:hAnsi="Times New Roman"/>
          <w:sz w:val="24"/>
          <w:szCs w:val="24"/>
          <w:lang w:val="en-US"/>
        </w:rPr>
        <w:t>15</w:t>
      </w:r>
      <w:r w:rsidRPr="006026B6">
        <w:rPr>
          <w:rFonts w:ascii="Times New Roman" w:hAnsi="Times New Roman"/>
          <w:sz w:val="24"/>
          <w:szCs w:val="24"/>
        </w:rPr>
        <w:t xml:space="preserve">]. And if we take into account that the </w:t>
      </w:r>
      <w:r w:rsidRPr="006026B6">
        <w:rPr>
          <w:rFonts w:ascii="Times New Roman" w:hAnsi="Times New Roman"/>
          <w:sz w:val="24"/>
          <w:szCs w:val="24"/>
        </w:rPr>
        <w:lastRenderedPageBreak/>
        <w:t>computer can perform various operations only on the basis of formal models, then it is necessary to include linguistic instructions in the computer program.</w:t>
      </w:r>
    </w:p>
    <w:p w:rsidR="0099093E" w:rsidRPr="006026B6" w:rsidRDefault="0099093E" w:rsidP="00AC0591">
      <w:pPr>
        <w:spacing w:after="0" w:line="240" w:lineRule="auto"/>
        <w:ind w:firstLine="709"/>
        <w:jc w:val="both"/>
        <w:rPr>
          <w:rFonts w:ascii="Times New Roman" w:hAnsi="Times New Roman"/>
          <w:sz w:val="24"/>
          <w:szCs w:val="24"/>
        </w:rPr>
      </w:pPr>
    </w:p>
    <w:p w:rsidR="0099093E" w:rsidRPr="006026B6" w:rsidRDefault="0099093E" w:rsidP="00333133">
      <w:pPr>
        <w:spacing w:after="0" w:line="240" w:lineRule="auto"/>
        <w:ind w:firstLine="709"/>
        <w:jc w:val="center"/>
        <w:rPr>
          <w:rFonts w:ascii="Times New Roman" w:hAnsi="Times New Roman"/>
          <w:sz w:val="24"/>
          <w:szCs w:val="24"/>
        </w:rPr>
      </w:pPr>
      <w:r w:rsidRPr="006026B6">
        <w:rPr>
          <w:rFonts w:ascii="Times New Roman" w:hAnsi="Times New Roman"/>
          <w:noProof/>
          <w:sz w:val="24"/>
          <w:szCs w:val="24"/>
          <w:lang w:val="ru-RU" w:eastAsia="ru-RU"/>
        </w:rPr>
        <w:drawing>
          <wp:inline distT="0" distB="0" distL="0" distR="0" wp14:anchorId="42DE1EDD" wp14:editId="5E52CC11">
            <wp:extent cx="3433864" cy="214326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43592" cy="2149333"/>
                    </a:xfrm>
                    <a:prstGeom prst="rect">
                      <a:avLst/>
                    </a:prstGeom>
                  </pic:spPr>
                </pic:pic>
              </a:graphicData>
            </a:graphic>
          </wp:inline>
        </w:drawing>
      </w:r>
    </w:p>
    <w:p w:rsidR="0099093E" w:rsidRPr="006026B6" w:rsidRDefault="0099093E" w:rsidP="00333133">
      <w:pPr>
        <w:spacing w:after="0" w:line="240" w:lineRule="auto"/>
        <w:ind w:firstLine="709"/>
        <w:jc w:val="center"/>
        <w:rPr>
          <w:rFonts w:ascii="Times New Roman" w:hAnsi="Times New Roman"/>
          <w:sz w:val="24"/>
          <w:szCs w:val="24"/>
        </w:rPr>
      </w:pPr>
    </w:p>
    <w:p w:rsidR="0099093E" w:rsidRPr="006026B6" w:rsidRDefault="0099093E" w:rsidP="00333133">
      <w:pPr>
        <w:spacing w:after="0" w:line="240" w:lineRule="auto"/>
        <w:ind w:firstLine="709"/>
        <w:jc w:val="center"/>
        <w:rPr>
          <w:rFonts w:ascii="Times New Roman" w:hAnsi="Times New Roman"/>
          <w:sz w:val="24"/>
          <w:szCs w:val="24"/>
        </w:rPr>
      </w:pPr>
      <w:r w:rsidRPr="006026B6">
        <w:rPr>
          <w:rFonts w:ascii="Times New Roman" w:hAnsi="Times New Roman"/>
          <w:sz w:val="24"/>
          <w:szCs w:val="24"/>
        </w:rPr>
        <w:t xml:space="preserve">Figure 5 </w:t>
      </w:r>
      <w:r w:rsidRPr="006026B6">
        <w:rPr>
          <w:rFonts w:ascii="Times New Roman" w:hAnsi="Times New Roman"/>
          <w:sz w:val="24"/>
          <w:szCs w:val="24"/>
          <w:lang w:val="en-US"/>
        </w:rPr>
        <w:t>–</w:t>
      </w:r>
      <w:r w:rsidRPr="006026B6">
        <w:rPr>
          <w:rFonts w:ascii="Times New Roman" w:hAnsi="Times New Roman"/>
          <w:sz w:val="24"/>
          <w:szCs w:val="24"/>
        </w:rPr>
        <w:t xml:space="preserve"> a window cell with phonetic notation</w:t>
      </w:r>
    </w:p>
    <w:p w:rsidR="0099093E" w:rsidRPr="006026B6" w:rsidRDefault="0099093E" w:rsidP="00AC0591">
      <w:pPr>
        <w:spacing w:after="0" w:line="240" w:lineRule="auto"/>
        <w:ind w:firstLine="709"/>
        <w:jc w:val="both"/>
        <w:rPr>
          <w:rFonts w:ascii="Times New Roman" w:hAnsi="Times New Roman"/>
          <w:sz w:val="24"/>
          <w:szCs w:val="24"/>
        </w:rPr>
      </w:pP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According to the results of the study, the following conclusions were drawn:</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w:t>
      </w:r>
      <w:r w:rsidRPr="006026B6">
        <w:rPr>
          <w:rFonts w:ascii="Times New Roman" w:hAnsi="Times New Roman"/>
          <w:sz w:val="24"/>
          <w:szCs w:val="24"/>
          <w:lang w:val="en-US"/>
        </w:rPr>
        <w:t>c</w:t>
      </w:r>
      <w:r w:rsidRPr="006026B6">
        <w:rPr>
          <w:rFonts w:ascii="Times New Roman" w:hAnsi="Times New Roman"/>
          <w:sz w:val="24"/>
          <w:szCs w:val="24"/>
        </w:rPr>
        <w:t>ollected and corrected texts from fiction, textbooks, scientific and journalistic styles, consisting of 8 million words;</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developed a computer program for semi-automatic metering, consisting of 23 parameters; </w:t>
      </w:r>
      <w:hyperlink r:id="rId24" w:history="1">
        <w:r w:rsidRPr="006026B6">
          <w:rPr>
            <w:rStyle w:val="a7"/>
            <w:rFonts w:ascii="Times New Roman" w:hAnsi="Times New Roman"/>
            <w:color w:val="auto"/>
            <w:sz w:val="24"/>
            <w:szCs w:val="24"/>
          </w:rPr>
          <w:t>https://e.mail.ru/thread/0:15397834630000000074:0/</w:t>
        </w:r>
      </w:hyperlink>
      <w:r w:rsidRPr="006026B6">
        <w:rPr>
          <w:rFonts w:ascii="Times New Roman" w:hAnsi="Times New Roman"/>
          <w:sz w:val="24"/>
          <w:szCs w:val="24"/>
        </w:rPr>
        <w:t>;</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meta-text notations on these 23 parameters were introduced into texts consisting of 8 million words;</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developed a computer program for automatic word formation;</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developed a computer program that automatically sets the phonetic notation;</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w:t>
      </w:r>
      <w:r w:rsidR="00210CBA" w:rsidRPr="006026B6">
        <w:rPr>
          <w:rFonts w:ascii="Times New Roman" w:hAnsi="Times New Roman"/>
          <w:sz w:val="24"/>
          <w:szCs w:val="24"/>
        </w:rPr>
        <w:t>«</w:t>
      </w:r>
      <w:r w:rsidRPr="006026B6">
        <w:rPr>
          <w:rFonts w:ascii="Times New Roman" w:hAnsi="Times New Roman"/>
          <w:sz w:val="24"/>
          <w:szCs w:val="24"/>
        </w:rPr>
        <w:t>National Corp</w:t>
      </w:r>
      <w:r w:rsidRPr="006026B6">
        <w:rPr>
          <w:rFonts w:ascii="Times New Roman" w:hAnsi="Times New Roman"/>
          <w:sz w:val="24"/>
          <w:szCs w:val="24"/>
          <w:lang w:val="en-US"/>
        </w:rPr>
        <w:t>u</w:t>
      </w:r>
      <w:r w:rsidRPr="006026B6">
        <w:rPr>
          <w:rFonts w:ascii="Times New Roman" w:hAnsi="Times New Roman"/>
          <w:sz w:val="24"/>
          <w:szCs w:val="24"/>
        </w:rPr>
        <w:t>s of the Kazakh language</w:t>
      </w:r>
      <w:r w:rsidR="00210CBA" w:rsidRPr="006026B6">
        <w:rPr>
          <w:rFonts w:ascii="Times New Roman" w:hAnsi="Times New Roman"/>
          <w:sz w:val="24"/>
          <w:szCs w:val="24"/>
        </w:rPr>
        <w:t>»</w:t>
      </w:r>
      <w:r w:rsidRPr="006026B6">
        <w:rPr>
          <w:rFonts w:ascii="Times New Roman" w:hAnsi="Times New Roman"/>
          <w:sz w:val="24"/>
          <w:szCs w:val="24"/>
        </w:rPr>
        <w:t xml:space="preserve"> was made available on the website qazcorpus.kz.</w:t>
      </w:r>
    </w:p>
    <w:p w:rsidR="0099093E" w:rsidRPr="006026B6" w:rsidRDefault="0099093E" w:rsidP="00AC0591">
      <w:pPr>
        <w:spacing w:after="0" w:line="240" w:lineRule="auto"/>
        <w:ind w:firstLine="709"/>
        <w:jc w:val="both"/>
        <w:rPr>
          <w:rFonts w:ascii="Times New Roman" w:hAnsi="Times New Roman"/>
          <w:sz w:val="24"/>
          <w:szCs w:val="24"/>
        </w:rPr>
      </w:pPr>
    </w:p>
    <w:p w:rsidR="0099093E" w:rsidRDefault="0099093E" w:rsidP="00AC0591">
      <w:pPr>
        <w:spacing w:after="0" w:line="240" w:lineRule="auto"/>
        <w:ind w:firstLine="709"/>
        <w:jc w:val="both"/>
        <w:rPr>
          <w:rFonts w:ascii="Times New Roman" w:hAnsi="Times New Roman"/>
          <w:b/>
          <w:sz w:val="24"/>
          <w:szCs w:val="24"/>
        </w:rPr>
      </w:pPr>
      <w:r w:rsidRPr="00FC6EB0">
        <w:rPr>
          <w:rFonts w:ascii="Times New Roman" w:hAnsi="Times New Roman"/>
          <w:b/>
          <w:sz w:val="24"/>
          <w:szCs w:val="24"/>
        </w:rPr>
        <w:t xml:space="preserve">3.3 Development of a pilot project of the online site </w:t>
      </w:r>
      <w:r w:rsidR="00210CBA" w:rsidRPr="00FC6EB0">
        <w:rPr>
          <w:rFonts w:ascii="Times New Roman" w:hAnsi="Times New Roman"/>
          <w:b/>
          <w:sz w:val="24"/>
          <w:szCs w:val="24"/>
        </w:rPr>
        <w:t>«</w:t>
      </w:r>
      <w:r w:rsidRPr="00FC6EB0">
        <w:rPr>
          <w:rFonts w:ascii="Times New Roman" w:hAnsi="Times New Roman"/>
          <w:b/>
          <w:sz w:val="24"/>
          <w:szCs w:val="24"/>
        </w:rPr>
        <w:t>Soztekser</w:t>
      </w:r>
      <w:r w:rsidR="00210CBA" w:rsidRPr="00FC6EB0">
        <w:rPr>
          <w:rFonts w:ascii="Times New Roman" w:hAnsi="Times New Roman"/>
          <w:b/>
          <w:sz w:val="24"/>
          <w:szCs w:val="24"/>
        </w:rPr>
        <w:t>»</w:t>
      </w:r>
    </w:p>
    <w:p w:rsidR="00FC6EB0" w:rsidRPr="00FC6EB0" w:rsidRDefault="00FC6EB0" w:rsidP="00AC0591">
      <w:pPr>
        <w:spacing w:after="0" w:line="240" w:lineRule="auto"/>
        <w:ind w:firstLine="709"/>
        <w:jc w:val="both"/>
        <w:rPr>
          <w:rFonts w:ascii="Times New Roman" w:hAnsi="Times New Roman"/>
          <w:b/>
          <w:sz w:val="24"/>
          <w:szCs w:val="24"/>
        </w:rPr>
      </w:pP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Currently, the issue of codification of the Kazakh orthography based on Latin script is on the agenda. In order to stabilize the spelling and graphic norms of the new writing, it is important to have not only orthological tools, but also electronic tools in the formation of views and support for Latin graphics.</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An electronic site for checking Kazakh texts (words, phrases, context) with Cyrillic and Latin graphics was created in accordance with the task of creating various orthological tools in accordance with modern requirements to improve language literacy in the Kazakh script based on Latin script. Currently, </w:t>
      </w:r>
      <w:r w:rsidR="00210CBA" w:rsidRPr="006026B6">
        <w:rPr>
          <w:rFonts w:ascii="Times New Roman" w:hAnsi="Times New Roman"/>
          <w:sz w:val="24"/>
          <w:szCs w:val="24"/>
        </w:rPr>
        <w:t>«</w:t>
      </w:r>
      <w:r w:rsidRPr="006026B6">
        <w:rPr>
          <w:rFonts w:ascii="Times New Roman" w:hAnsi="Times New Roman"/>
          <w:sz w:val="24"/>
          <w:szCs w:val="24"/>
        </w:rPr>
        <w:t>Soztekser</w:t>
      </w:r>
      <w:r w:rsidR="00210CBA" w:rsidRPr="006026B6">
        <w:rPr>
          <w:rFonts w:ascii="Times New Roman" w:hAnsi="Times New Roman"/>
          <w:sz w:val="24"/>
          <w:szCs w:val="24"/>
        </w:rPr>
        <w:t>»</w:t>
      </w:r>
      <w:r w:rsidRPr="006026B6">
        <w:rPr>
          <w:rFonts w:ascii="Times New Roman" w:hAnsi="Times New Roman"/>
          <w:sz w:val="24"/>
          <w:szCs w:val="24"/>
        </w:rPr>
        <w:t xml:space="preserve"> located on the site </w:t>
      </w:r>
      <w:r w:rsidR="00210CBA" w:rsidRPr="006026B6">
        <w:rPr>
          <w:rFonts w:ascii="Times New Roman" w:hAnsi="Times New Roman"/>
          <w:sz w:val="24"/>
          <w:szCs w:val="24"/>
        </w:rPr>
        <w:t>«</w:t>
      </w:r>
      <w:r w:rsidRPr="006026B6">
        <w:rPr>
          <w:rFonts w:ascii="Times New Roman" w:hAnsi="Times New Roman"/>
          <w:sz w:val="24"/>
          <w:szCs w:val="24"/>
        </w:rPr>
        <w:t>soztekser.kz</w:t>
      </w:r>
      <w:r w:rsidR="00210CBA" w:rsidRPr="006026B6">
        <w:rPr>
          <w:rFonts w:ascii="Times New Roman" w:hAnsi="Times New Roman"/>
          <w:sz w:val="24"/>
          <w:szCs w:val="24"/>
        </w:rPr>
        <w:t>»</w:t>
      </w:r>
      <w:r w:rsidRPr="006026B6">
        <w:rPr>
          <w:rFonts w:ascii="Times New Roman" w:hAnsi="Times New Roman"/>
          <w:sz w:val="24"/>
          <w:szCs w:val="24"/>
        </w:rPr>
        <w:t xml:space="preserve"> is available to any user.</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The user can simultaneously determine the spelling of individual literary words in the language, the grammatical forms and combinations associated with them in accordance with the spelling norm.</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Through the word checker web service, the user can check and copy the correct spelling of any word or the whole text in the Cyrillic and Latin alphabets by entering words and texts in the </w:t>
      </w:r>
      <w:r w:rsidR="00210CBA" w:rsidRPr="006026B6">
        <w:rPr>
          <w:rFonts w:ascii="Times New Roman" w:hAnsi="Times New Roman"/>
          <w:sz w:val="24"/>
          <w:szCs w:val="24"/>
        </w:rPr>
        <w:t>«</w:t>
      </w:r>
      <w:r w:rsidRPr="006026B6">
        <w:rPr>
          <w:rFonts w:ascii="Times New Roman" w:hAnsi="Times New Roman"/>
          <w:sz w:val="24"/>
          <w:szCs w:val="24"/>
        </w:rPr>
        <w:t>soztekser</w:t>
      </w:r>
      <w:r w:rsidR="00210CBA" w:rsidRPr="006026B6">
        <w:rPr>
          <w:rFonts w:ascii="Times New Roman" w:hAnsi="Times New Roman"/>
          <w:sz w:val="24"/>
          <w:szCs w:val="24"/>
        </w:rPr>
        <w:t>»</w:t>
      </w:r>
      <w:r w:rsidRPr="006026B6">
        <w:rPr>
          <w:rFonts w:ascii="Times New Roman" w:hAnsi="Times New Roman"/>
          <w:sz w:val="24"/>
          <w:szCs w:val="24"/>
        </w:rPr>
        <w:t>.</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Depending on the spelling and graphic features of the Kazakh script based on Cyrillic and Latin graphics, </w:t>
      </w:r>
      <w:r w:rsidR="00210CBA" w:rsidRPr="006026B6">
        <w:rPr>
          <w:rFonts w:ascii="Times New Roman" w:hAnsi="Times New Roman"/>
          <w:sz w:val="24"/>
          <w:szCs w:val="24"/>
        </w:rPr>
        <w:t>«</w:t>
      </w:r>
      <w:r w:rsidRPr="006026B6">
        <w:rPr>
          <w:rFonts w:ascii="Times New Roman" w:hAnsi="Times New Roman"/>
          <w:sz w:val="24"/>
          <w:szCs w:val="24"/>
        </w:rPr>
        <w:t>Soztekser</w:t>
      </w:r>
      <w:r w:rsidR="00210CBA" w:rsidRPr="006026B6">
        <w:rPr>
          <w:rFonts w:ascii="Times New Roman" w:hAnsi="Times New Roman"/>
          <w:sz w:val="24"/>
          <w:szCs w:val="24"/>
        </w:rPr>
        <w:t>»</w:t>
      </w:r>
      <w:r w:rsidRPr="006026B6">
        <w:rPr>
          <w:rFonts w:ascii="Times New Roman" w:hAnsi="Times New Roman"/>
          <w:sz w:val="24"/>
          <w:szCs w:val="24"/>
        </w:rPr>
        <w:t xml:space="preserve"> shows the correct spelling of any word or text, identifying (converting) it according to the rules of language. On one page of the dictionary (window) is the correct spelling of the text based on Cyrillic graphics, on the other page is the correct spelling of the new Latin alphabet. This is the difference between the online checking tool </w:t>
      </w:r>
      <w:r w:rsidR="00210CBA" w:rsidRPr="006026B6">
        <w:rPr>
          <w:rFonts w:ascii="Times New Roman" w:hAnsi="Times New Roman"/>
          <w:sz w:val="24"/>
          <w:szCs w:val="24"/>
        </w:rPr>
        <w:t>«</w:t>
      </w:r>
      <w:r w:rsidRPr="006026B6">
        <w:rPr>
          <w:rFonts w:ascii="Times New Roman" w:hAnsi="Times New Roman"/>
          <w:sz w:val="24"/>
          <w:szCs w:val="24"/>
        </w:rPr>
        <w:t>Soztekser</w:t>
      </w:r>
      <w:r w:rsidR="00210CBA" w:rsidRPr="006026B6">
        <w:rPr>
          <w:rFonts w:ascii="Times New Roman" w:hAnsi="Times New Roman"/>
          <w:sz w:val="24"/>
          <w:szCs w:val="24"/>
        </w:rPr>
        <w:t>»</w:t>
      </w:r>
      <w:r w:rsidRPr="006026B6">
        <w:rPr>
          <w:rFonts w:ascii="Times New Roman" w:hAnsi="Times New Roman"/>
          <w:sz w:val="24"/>
          <w:szCs w:val="24"/>
        </w:rPr>
        <w:t xml:space="preserve"> and other automatic checking of spelling and grammar.</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lastRenderedPageBreak/>
        <w:t xml:space="preserve">Language base of </w:t>
      </w:r>
      <w:r w:rsidR="00210CBA" w:rsidRPr="006026B6">
        <w:rPr>
          <w:rFonts w:ascii="Times New Roman" w:hAnsi="Times New Roman"/>
          <w:sz w:val="24"/>
          <w:szCs w:val="24"/>
        </w:rPr>
        <w:t>«</w:t>
      </w:r>
      <w:r w:rsidRPr="006026B6">
        <w:rPr>
          <w:rFonts w:ascii="Times New Roman" w:hAnsi="Times New Roman"/>
          <w:sz w:val="24"/>
          <w:szCs w:val="24"/>
        </w:rPr>
        <w:t>Soztekser</w:t>
      </w:r>
      <w:r w:rsidR="00210CBA" w:rsidRPr="006026B6">
        <w:rPr>
          <w:rFonts w:ascii="Times New Roman" w:hAnsi="Times New Roman"/>
          <w:sz w:val="24"/>
          <w:szCs w:val="24"/>
        </w:rPr>
        <w:t>»</w:t>
      </w:r>
      <w:r w:rsidRPr="006026B6">
        <w:rPr>
          <w:rFonts w:ascii="Times New Roman" w:hAnsi="Times New Roman"/>
          <w:sz w:val="24"/>
          <w:szCs w:val="24"/>
        </w:rPr>
        <w:t xml:space="preserve">: </w:t>
      </w:r>
      <w:r w:rsidR="00210CBA" w:rsidRPr="006026B6">
        <w:rPr>
          <w:rFonts w:ascii="Times New Roman" w:hAnsi="Times New Roman"/>
          <w:sz w:val="24"/>
          <w:szCs w:val="24"/>
        </w:rPr>
        <w:t>«</w:t>
      </w:r>
      <w:r w:rsidRPr="006026B6">
        <w:rPr>
          <w:rFonts w:ascii="Times New Roman" w:hAnsi="Times New Roman"/>
          <w:sz w:val="24"/>
          <w:szCs w:val="24"/>
        </w:rPr>
        <w:t>Spelling rules of the modern Kazakh language</w:t>
      </w:r>
      <w:r w:rsidR="00210CBA" w:rsidRPr="006026B6">
        <w:rPr>
          <w:rFonts w:ascii="Times New Roman" w:hAnsi="Times New Roman"/>
          <w:sz w:val="24"/>
          <w:szCs w:val="24"/>
        </w:rPr>
        <w:t>»</w:t>
      </w:r>
      <w:r w:rsidRPr="006026B6">
        <w:rPr>
          <w:rFonts w:ascii="Times New Roman" w:hAnsi="Times New Roman"/>
          <w:sz w:val="24"/>
          <w:szCs w:val="24"/>
        </w:rPr>
        <w:t xml:space="preserve"> (Cyrillic and approved spelling rules), </w:t>
      </w:r>
      <w:r w:rsidR="00210CBA" w:rsidRPr="006026B6">
        <w:rPr>
          <w:rFonts w:ascii="Times New Roman" w:hAnsi="Times New Roman"/>
          <w:sz w:val="24"/>
          <w:szCs w:val="24"/>
        </w:rPr>
        <w:t>«</w:t>
      </w:r>
      <w:r w:rsidRPr="006026B6">
        <w:rPr>
          <w:rFonts w:ascii="Times New Roman" w:hAnsi="Times New Roman"/>
          <w:sz w:val="24"/>
          <w:szCs w:val="24"/>
        </w:rPr>
        <w:t>Determinant of the Kazakh language</w:t>
      </w:r>
      <w:r w:rsidR="00210CBA" w:rsidRPr="006026B6">
        <w:rPr>
          <w:rFonts w:ascii="Times New Roman" w:hAnsi="Times New Roman"/>
          <w:sz w:val="24"/>
          <w:szCs w:val="24"/>
        </w:rPr>
        <w:t>»</w:t>
      </w:r>
      <w:r w:rsidRPr="006026B6">
        <w:rPr>
          <w:rFonts w:ascii="Times New Roman" w:hAnsi="Times New Roman"/>
          <w:sz w:val="24"/>
          <w:szCs w:val="24"/>
        </w:rPr>
        <w:t xml:space="preserve"> [</w:t>
      </w:r>
      <w:r w:rsidR="00956A28" w:rsidRPr="006026B6">
        <w:rPr>
          <w:rFonts w:ascii="Times New Roman" w:hAnsi="Times New Roman"/>
          <w:sz w:val="24"/>
          <w:szCs w:val="24"/>
          <w:lang w:val="en-US"/>
        </w:rPr>
        <w:t>16</w:t>
      </w:r>
      <w:r w:rsidRPr="006026B6">
        <w:rPr>
          <w:rFonts w:ascii="Times New Roman" w:hAnsi="Times New Roman"/>
          <w:sz w:val="24"/>
          <w:szCs w:val="24"/>
        </w:rPr>
        <w:t xml:space="preserve">], </w:t>
      </w:r>
      <w:r w:rsidR="00210CBA" w:rsidRPr="006026B6">
        <w:rPr>
          <w:rFonts w:ascii="Times New Roman" w:hAnsi="Times New Roman"/>
          <w:sz w:val="24"/>
          <w:szCs w:val="24"/>
        </w:rPr>
        <w:t>«</w:t>
      </w:r>
      <w:r w:rsidRPr="006026B6">
        <w:rPr>
          <w:rFonts w:ascii="Times New Roman" w:hAnsi="Times New Roman"/>
          <w:sz w:val="24"/>
          <w:szCs w:val="24"/>
        </w:rPr>
        <w:t>Parallel spelling dictionary of the Kazakh language</w:t>
      </w:r>
      <w:r w:rsidR="00210CBA" w:rsidRPr="006026B6">
        <w:rPr>
          <w:rFonts w:ascii="Times New Roman" w:hAnsi="Times New Roman"/>
          <w:sz w:val="24"/>
          <w:szCs w:val="24"/>
        </w:rPr>
        <w:t>»</w:t>
      </w:r>
      <w:r w:rsidRPr="006026B6">
        <w:rPr>
          <w:rFonts w:ascii="Times New Roman" w:hAnsi="Times New Roman"/>
          <w:sz w:val="24"/>
          <w:szCs w:val="24"/>
        </w:rPr>
        <w:t xml:space="preserve"> (Cyrillic and Latin), </w:t>
      </w:r>
      <w:r w:rsidR="00210CBA" w:rsidRPr="006026B6">
        <w:rPr>
          <w:rFonts w:ascii="Times New Roman" w:hAnsi="Times New Roman"/>
          <w:sz w:val="24"/>
          <w:szCs w:val="24"/>
        </w:rPr>
        <w:t>«</w:t>
      </w:r>
      <w:r w:rsidRPr="006026B6">
        <w:rPr>
          <w:rFonts w:ascii="Times New Roman" w:hAnsi="Times New Roman"/>
          <w:sz w:val="24"/>
          <w:szCs w:val="24"/>
        </w:rPr>
        <w:t>Frequency dictionary of the Kazakh language</w:t>
      </w:r>
      <w:r w:rsidR="00210CBA" w:rsidRPr="006026B6">
        <w:rPr>
          <w:rFonts w:ascii="Times New Roman" w:hAnsi="Times New Roman"/>
          <w:sz w:val="24"/>
          <w:szCs w:val="24"/>
        </w:rPr>
        <w:t>»</w:t>
      </w:r>
      <w:r w:rsidRPr="006026B6">
        <w:rPr>
          <w:rFonts w:ascii="Times New Roman" w:hAnsi="Times New Roman"/>
          <w:sz w:val="24"/>
          <w:szCs w:val="24"/>
        </w:rPr>
        <w:t xml:space="preserve"> [</w:t>
      </w:r>
      <w:r w:rsidR="00967537" w:rsidRPr="006026B6">
        <w:rPr>
          <w:rFonts w:ascii="Times New Roman" w:hAnsi="Times New Roman"/>
          <w:sz w:val="24"/>
          <w:szCs w:val="24"/>
          <w:lang w:val="en-US"/>
        </w:rPr>
        <w:t>17</w:t>
      </w:r>
      <w:r w:rsidRPr="006026B6">
        <w:rPr>
          <w:rFonts w:ascii="Times New Roman" w:hAnsi="Times New Roman"/>
          <w:sz w:val="24"/>
          <w:szCs w:val="24"/>
        </w:rPr>
        <w:t>].</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The main functions of the </w:t>
      </w:r>
      <w:r w:rsidR="00210CBA" w:rsidRPr="006026B6">
        <w:rPr>
          <w:rFonts w:ascii="Times New Roman" w:hAnsi="Times New Roman"/>
          <w:sz w:val="24"/>
          <w:szCs w:val="24"/>
        </w:rPr>
        <w:t>«</w:t>
      </w:r>
      <w:r w:rsidRPr="006026B6">
        <w:rPr>
          <w:rFonts w:ascii="Times New Roman" w:hAnsi="Times New Roman"/>
          <w:sz w:val="24"/>
          <w:szCs w:val="24"/>
        </w:rPr>
        <w:t>Soztekser</w:t>
      </w:r>
      <w:r w:rsidR="00210CBA" w:rsidRPr="006026B6">
        <w:rPr>
          <w:rFonts w:ascii="Times New Roman" w:hAnsi="Times New Roman"/>
          <w:sz w:val="24"/>
          <w:szCs w:val="24"/>
        </w:rPr>
        <w:t>»</w:t>
      </w:r>
      <w:r w:rsidRPr="006026B6">
        <w:rPr>
          <w:rFonts w:ascii="Times New Roman" w:hAnsi="Times New Roman"/>
          <w:sz w:val="24"/>
          <w:szCs w:val="24"/>
        </w:rPr>
        <w:t>:</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recognizes incorrect subscriptions and offers the correct version;</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w:t>
      </w:r>
      <w:r w:rsidRPr="006026B6">
        <w:rPr>
          <w:rFonts w:ascii="Times New Roman" w:hAnsi="Times New Roman"/>
          <w:sz w:val="24"/>
          <w:szCs w:val="24"/>
          <w:lang w:val="en-US"/>
        </w:rPr>
        <w:t>d</w:t>
      </w:r>
      <w:r w:rsidRPr="006026B6">
        <w:rPr>
          <w:rFonts w:ascii="Times New Roman" w:hAnsi="Times New Roman"/>
          <w:sz w:val="24"/>
          <w:szCs w:val="24"/>
        </w:rPr>
        <w:t>efines</w:t>
      </w:r>
      <w:r w:rsidRPr="006026B6">
        <w:rPr>
          <w:rFonts w:ascii="Times New Roman" w:hAnsi="Times New Roman"/>
          <w:sz w:val="24"/>
          <w:szCs w:val="24"/>
          <w:lang w:val="en-US"/>
        </w:rPr>
        <w:t xml:space="preserve"> </w:t>
      </w:r>
      <w:r w:rsidRPr="006026B6">
        <w:rPr>
          <w:rFonts w:ascii="Times New Roman" w:hAnsi="Times New Roman"/>
          <w:sz w:val="24"/>
          <w:szCs w:val="24"/>
        </w:rPr>
        <w:t>identify word forms that unreasonably deviate from the norm;</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w:t>
      </w:r>
      <w:r w:rsidRPr="006026B6">
        <w:rPr>
          <w:rFonts w:ascii="Times New Roman" w:hAnsi="Times New Roman"/>
          <w:sz w:val="24"/>
          <w:szCs w:val="24"/>
          <w:lang w:val="en-US"/>
        </w:rPr>
        <w:t>d</w:t>
      </w:r>
      <w:r w:rsidRPr="006026B6">
        <w:rPr>
          <w:rFonts w:ascii="Times New Roman" w:hAnsi="Times New Roman"/>
          <w:sz w:val="24"/>
          <w:szCs w:val="24"/>
        </w:rPr>
        <w:t>efines the normative patterns of syntagmatic relations of words;</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shows the normative model of the word and the appendix;</w:t>
      </w:r>
    </w:p>
    <w:p w:rsidR="0099093E" w:rsidRPr="006026B6"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recognizes conflicting words;</w:t>
      </w:r>
    </w:p>
    <w:p w:rsidR="0099093E" w:rsidRDefault="0099093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w:t>
      </w:r>
      <w:r w:rsidRPr="006026B6">
        <w:rPr>
          <w:rFonts w:ascii="Times New Roman" w:hAnsi="Times New Roman"/>
          <w:sz w:val="24"/>
          <w:szCs w:val="24"/>
          <w:lang w:val="en-US"/>
        </w:rPr>
        <w:t>c</w:t>
      </w:r>
      <w:r w:rsidRPr="006026B6">
        <w:rPr>
          <w:rFonts w:ascii="Times New Roman" w:hAnsi="Times New Roman"/>
          <w:sz w:val="24"/>
          <w:szCs w:val="24"/>
        </w:rPr>
        <w:t>hecks words according to the rules of writing based on Latin and Cyrillic graphics.</w:t>
      </w: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Default="006D6C9A" w:rsidP="00AC0591">
      <w:pPr>
        <w:spacing w:after="0" w:line="240" w:lineRule="auto"/>
        <w:ind w:firstLine="709"/>
        <w:jc w:val="both"/>
        <w:rPr>
          <w:rFonts w:ascii="Times New Roman" w:hAnsi="Times New Roman"/>
          <w:sz w:val="24"/>
          <w:szCs w:val="24"/>
        </w:rPr>
      </w:pPr>
    </w:p>
    <w:p w:rsidR="006D6C9A" w:rsidRPr="006026B6" w:rsidRDefault="006D6C9A" w:rsidP="00AC0591">
      <w:pPr>
        <w:spacing w:after="0" w:line="240" w:lineRule="auto"/>
        <w:ind w:firstLine="709"/>
        <w:jc w:val="both"/>
        <w:rPr>
          <w:rFonts w:ascii="Times New Roman" w:hAnsi="Times New Roman"/>
          <w:sz w:val="24"/>
          <w:szCs w:val="24"/>
        </w:rPr>
      </w:pPr>
    </w:p>
    <w:p w:rsidR="0099093E" w:rsidRPr="006026B6" w:rsidRDefault="0099093E" w:rsidP="00AC0591">
      <w:pPr>
        <w:spacing w:after="0" w:line="240" w:lineRule="auto"/>
        <w:ind w:firstLine="709"/>
        <w:jc w:val="both"/>
        <w:rPr>
          <w:rFonts w:ascii="Times New Roman" w:hAnsi="Times New Roman"/>
          <w:sz w:val="24"/>
          <w:szCs w:val="24"/>
        </w:rPr>
      </w:pPr>
    </w:p>
    <w:p w:rsidR="002D41CB" w:rsidRDefault="00FC6EB0" w:rsidP="00AC0591">
      <w:pPr>
        <w:spacing w:after="0" w:line="240" w:lineRule="auto"/>
        <w:ind w:firstLine="709"/>
        <w:jc w:val="both"/>
        <w:rPr>
          <w:rFonts w:ascii="Times New Roman" w:hAnsi="Times New Roman"/>
          <w:b/>
          <w:sz w:val="24"/>
          <w:szCs w:val="24"/>
        </w:rPr>
      </w:pPr>
      <w:r w:rsidRPr="00FC6EB0">
        <w:rPr>
          <w:rFonts w:ascii="Times New Roman" w:hAnsi="Times New Roman"/>
          <w:b/>
          <w:sz w:val="24"/>
          <w:szCs w:val="24"/>
        </w:rPr>
        <w:lastRenderedPageBreak/>
        <w:t xml:space="preserve">4 </w:t>
      </w:r>
      <w:r w:rsidR="00405382" w:rsidRPr="00FC6EB0">
        <w:rPr>
          <w:rFonts w:ascii="Times New Roman" w:hAnsi="Times New Roman"/>
          <w:b/>
          <w:sz w:val="24"/>
          <w:szCs w:val="24"/>
        </w:rPr>
        <w:t>Normative-lexicographic and linguistic base of modernization of the kazakh script on the basis of the new national alphabet</w:t>
      </w:r>
    </w:p>
    <w:p w:rsidR="00FC6EB0" w:rsidRPr="00FC6EB0" w:rsidRDefault="00FC6EB0" w:rsidP="00AC0591">
      <w:pPr>
        <w:spacing w:after="0" w:line="240" w:lineRule="auto"/>
        <w:ind w:firstLine="709"/>
        <w:jc w:val="both"/>
        <w:rPr>
          <w:rFonts w:ascii="Times New Roman" w:hAnsi="Times New Roman"/>
          <w:b/>
          <w:sz w:val="24"/>
          <w:szCs w:val="24"/>
        </w:rPr>
      </w:pP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The manuscript of the </w:t>
      </w:r>
      <w:r w:rsidR="00210CBA" w:rsidRPr="006026B6">
        <w:rPr>
          <w:rFonts w:ascii="Times New Roman" w:hAnsi="Times New Roman"/>
          <w:sz w:val="24"/>
          <w:szCs w:val="24"/>
        </w:rPr>
        <w:t>«</w:t>
      </w:r>
      <w:r w:rsidRPr="006026B6">
        <w:rPr>
          <w:rFonts w:ascii="Times New Roman" w:hAnsi="Times New Roman"/>
          <w:sz w:val="24"/>
          <w:szCs w:val="24"/>
        </w:rPr>
        <w:t>Kazakh orthographic dictionary of Cyrillic and Latin scripts</w:t>
      </w:r>
      <w:r w:rsidR="00210CBA" w:rsidRPr="006026B6">
        <w:rPr>
          <w:rFonts w:ascii="Times New Roman" w:hAnsi="Times New Roman"/>
          <w:sz w:val="24"/>
          <w:szCs w:val="24"/>
        </w:rPr>
        <w:t>»</w:t>
      </w:r>
      <w:r w:rsidRPr="006026B6">
        <w:rPr>
          <w:rFonts w:ascii="Times New Roman" w:hAnsi="Times New Roman"/>
          <w:sz w:val="24"/>
          <w:szCs w:val="24"/>
        </w:rPr>
        <w:t xml:space="preserve">, which forms the basis of the normative-lexicographic and linguistic base of the modernization of the Kazakh script on the basis of the new national alphabet, consists of 1520 pages, the page is divided into two columns. 4814 new words were added, 920 words were removed from the dictionary of the previous edition. The newly added words were collected mainly from a 30-volume terminological dictionary, the encyclopedia </w:t>
      </w:r>
      <w:r w:rsidR="00210CBA" w:rsidRPr="006026B6">
        <w:rPr>
          <w:rFonts w:ascii="Times New Roman" w:hAnsi="Times New Roman"/>
          <w:sz w:val="24"/>
          <w:szCs w:val="24"/>
        </w:rPr>
        <w:t>«</w:t>
      </w:r>
      <w:r w:rsidRPr="006026B6">
        <w:rPr>
          <w:rFonts w:ascii="Times New Roman" w:hAnsi="Times New Roman"/>
          <w:sz w:val="24"/>
          <w:szCs w:val="24"/>
        </w:rPr>
        <w:t>Traditional system of Kazakh ethnographic categories and concepts</w:t>
      </w:r>
      <w:r w:rsidR="00210CBA" w:rsidRPr="006026B6">
        <w:rPr>
          <w:rFonts w:ascii="Times New Roman" w:hAnsi="Times New Roman"/>
          <w:sz w:val="24"/>
          <w:szCs w:val="24"/>
        </w:rPr>
        <w:t>»</w:t>
      </w:r>
      <w:r w:rsidRPr="006026B6">
        <w:rPr>
          <w:rFonts w:ascii="Times New Roman" w:hAnsi="Times New Roman"/>
          <w:sz w:val="24"/>
          <w:szCs w:val="24"/>
        </w:rPr>
        <w:t xml:space="preserve"> and daily media texts.</w:t>
      </w:r>
    </w:p>
    <w:p w:rsidR="002D41CB" w:rsidRPr="006026B6" w:rsidRDefault="00210CBA"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w:t>
      </w:r>
      <w:r w:rsidR="002D41CB" w:rsidRPr="006026B6">
        <w:rPr>
          <w:rFonts w:ascii="Times New Roman" w:hAnsi="Times New Roman"/>
          <w:sz w:val="24"/>
          <w:szCs w:val="24"/>
        </w:rPr>
        <w:t>New spelling rules of the Kazakh language</w:t>
      </w:r>
      <w:r w:rsidRPr="006026B6">
        <w:rPr>
          <w:rFonts w:ascii="Times New Roman" w:hAnsi="Times New Roman"/>
          <w:sz w:val="24"/>
          <w:szCs w:val="24"/>
        </w:rPr>
        <w:t>»</w:t>
      </w:r>
      <w:r w:rsidR="002D41CB" w:rsidRPr="006026B6">
        <w:rPr>
          <w:rFonts w:ascii="Times New Roman" w:hAnsi="Times New Roman"/>
          <w:sz w:val="24"/>
          <w:szCs w:val="24"/>
        </w:rPr>
        <w:t xml:space="preserve"> consists of 82 articles related to the spelling of original words, 23 articles related to the spelling of foreign words. Linguistic and orthological explanations of the new changes in each article of the Rules were given. </w:t>
      </w: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Along with the established basic norms of the Kazakh literary language, the </w:t>
      </w:r>
      <w:r w:rsidR="00210CBA" w:rsidRPr="006026B6">
        <w:rPr>
          <w:rFonts w:ascii="Times New Roman" w:hAnsi="Times New Roman"/>
          <w:sz w:val="24"/>
          <w:szCs w:val="24"/>
        </w:rPr>
        <w:t>«</w:t>
      </w:r>
      <w:r w:rsidRPr="006026B6">
        <w:rPr>
          <w:rFonts w:ascii="Times New Roman" w:hAnsi="Times New Roman"/>
          <w:sz w:val="24"/>
          <w:szCs w:val="24"/>
        </w:rPr>
        <w:t>Determinant of the Kazakh language</w:t>
      </w:r>
      <w:r w:rsidR="00210CBA" w:rsidRPr="006026B6">
        <w:rPr>
          <w:rFonts w:ascii="Times New Roman" w:hAnsi="Times New Roman"/>
          <w:sz w:val="24"/>
          <w:szCs w:val="24"/>
        </w:rPr>
        <w:t>»</w:t>
      </w:r>
      <w:r w:rsidRPr="006026B6">
        <w:rPr>
          <w:rFonts w:ascii="Times New Roman" w:hAnsi="Times New Roman"/>
          <w:sz w:val="24"/>
          <w:szCs w:val="24"/>
        </w:rPr>
        <w:t xml:space="preserve"> contains a model of sequential spelling of new linguistic phenomena identified and formed in the current state of the language. The descriptor explained each article of the spelling rules, which suggested to write in the new alphabet of the Cyrillic letters (э, ë, ю, я, ь, ъ, щ, ц) in accordance with the rules of Kazakh pronunciation. The index consists of nine chapters and 192 articles. At the end of the identifier there are words that are difficult to spell in the new alphabet. </w:t>
      </w:r>
    </w:p>
    <w:p w:rsidR="002D41CB" w:rsidRPr="006026B6" w:rsidRDefault="002D41CB" w:rsidP="00AC0591">
      <w:pPr>
        <w:shd w:val="clear" w:color="auto" w:fill="FFFFFF"/>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In the </w:t>
      </w:r>
      <w:r w:rsidR="00210CBA" w:rsidRPr="006026B6">
        <w:rPr>
          <w:rFonts w:ascii="Times New Roman" w:hAnsi="Times New Roman"/>
          <w:sz w:val="24"/>
          <w:szCs w:val="24"/>
        </w:rPr>
        <w:t>«</w:t>
      </w:r>
      <w:r w:rsidRPr="006026B6">
        <w:rPr>
          <w:rFonts w:ascii="Times New Roman" w:hAnsi="Times New Roman"/>
          <w:sz w:val="24"/>
          <w:szCs w:val="24"/>
        </w:rPr>
        <w:t>Parallel Orthoepical Dictionary of Cyrillic and Latin Graphics</w:t>
      </w:r>
      <w:r w:rsidR="00210CBA" w:rsidRPr="006026B6">
        <w:rPr>
          <w:rFonts w:ascii="Times New Roman" w:hAnsi="Times New Roman"/>
          <w:sz w:val="24"/>
          <w:szCs w:val="24"/>
        </w:rPr>
        <w:t>»</w:t>
      </w:r>
      <w:r w:rsidRPr="006026B6">
        <w:rPr>
          <w:rFonts w:ascii="Times New Roman" w:hAnsi="Times New Roman"/>
          <w:sz w:val="24"/>
          <w:szCs w:val="24"/>
        </w:rPr>
        <w:t xml:space="preserve"> the word and the word are pronounced in the same rhythm and under the same accent ⁀. According to the results of the research </w:t>
      </w:r>
      <w:r w:rsidR="00210CBA" w:rsidRPr="006026B6">
        <w:rPr>
          <w:rFonts w:ascii="Times New Roman" w:hAnsi="Times New Roman"/>
          <w:sz w:val="24"/>
          <w:szCs w:val="24"/>
        </w:rPr>
        <w:t>«</w:t>
      </w:r>
      <w:r w:rsidRPr="006026B6">
        <w:rPr>
          <w:rFonts w:ascii="Times New Roman" w:hAnsi="Times New Roman"/>
          <w:sz w:val="24"/>
          <w:szCs w:val="24"/>
        </w:rPr>
        <w:t>Orthoepical dictionary of the Kazakh language</w:t>
      </w:r>
      <w:r w:rsidR="00210CBA" w:rsidRPr="006026B6">
        <w:rPr>
          <w:rFonts w:ascii="Times New Roman" w:hAnsi="Times New Roman"/>
          <w:sz w:val="24"/>
          <w:szCs w:val="24"/>
        </w:rPr>
        <w:t>»</w:t>
      </w:r>
      <w:r w:rsidRPr="006026B6">
        <w:rPr>
          <w:rFonts w:ascii="Times New Roman" w:hAnsi="Times New Roman"/>
          <w:sz w:val="24"/>
          <w:szCs w:val="24"/>
        </w:rPr>
        <w:t xml:space="preserve"> (Compiled by N. Uali</w:t>
      </w:r>
      <w:r w:rsidRPr="006026B6">
        <w:rPr>
          <w:rFonts w:ascii="Times New Roman" w:hAnsi="Times New Roman"/>
          <w:sz w:val="24"/>
          <w:szCs w:val="24"/>
          <w:lang w:val="en-US"/>
        </w:rPr>
        <w:t>uly</w:t>
      </w:r>
      <w:r w:rsidRPr="006026B6">
        <w:rPr>
          <w:rFonts w:ascii="Times New Roman" w:hAnsi="Times New Roman"/>
          <w:sz w:val="24"/>
          <w:szCs w:val="24"/>
        </w:rPr>
        <w:t xml:space="preserve">, A. Fazylzhan, </w:t>
      </w:r>
      <w:r w:rsidRPr="006026B6">
        <w:rPr>
          <w:rFonts w:ascii="Times New Roman" w:hAnsi="Times New Roman"/>
          <w:sz w:val="24"/>
          <w:szCs w:val="24"/>
          <w:lang w:val="en-US"/>
        </w:rPr>
        <w:t>Q</w:t>
      </w:r>
      <w:r w:rsidRPr="006026B6">
        <w:rPr>
          <w:rFonts w:ascii="Times New Roman" w:hAnsi="Times New Roman"/>
          <w:sz w:val="24"/>
          <w:szCs w:val="24"/>
        </w:rPr>
        <w:t xml:space="preserve">. Kuderinova. - Almaty: </w:t>
      </w:r>
      <w:r w:rsidR="00210CBA" w:rsidRPr="006026B6">
        <w:rPr>
          <w:rFonts w:ascii="Times New Roman" w:hAnsi="Times New Roman"/>
          <w:sz w:val="24"/>
          <w:szCs w:val="24"/>
        </w:rPr>
        <w:t>«</w:t>
      </w:r>
      <w:r w:rsidRPr="006026B6">
        <w:rPr>
          <w:rFonts w:ascii="Times New Roman" w:hAnsi="Times New Roman"/>
          <w:sz w:val="24"/>
          <w:szCs w:val="24"/>
          <w:lang w:val="en-US"/>
        </w:rPr>
        <w:t>Q</w:t>
      </w:r>
      <w:r w:rsidRPr="006026B6">
        <w:rPr>
          <w:rFonts w:ascii="Times New Roman" w:hAnsi="Times New Roman"/>
          <w:sz w:val="24"/>
          <w:szCs w:val="24"/>
        </w:rPr>
        <w:t>aza</w:t>
      </w:r>
      <w:r w:rsidRPr="006026B6">
        <w:rPr>
          <w:rFonts w:ascii="Times New Roman" w:hAnsi="Times New Roman"/>
          <w:sz w:val="24"/>
          <w:szCs w:val="24"/>
          <w:lang w:val="en-US"/>
        </w:rPr>
        <w:t>q</w:t>
      </w:r>
      <w:r w:rsidRPr="006026B6">
        <w:rPr>
          <w:rFonts w:ascii="Times New Roman" w:hAnsi="Times New Roman"/>
          <w:sz w:val="24"/>
          <w:szCs w:val="24"/>
        </w:rPr>
        <w:t xml:space="preserve"> Kitabi</w:t>
      </w:r>
      <w:r w:rsidR="00210CBA" w:rsidRPr="006026B6">
        <w:rPr>
          <w:rFonts w:ascii="Times New Roman" w:hAnsi="Times New Roman"/>
          <w:sz w:val="24"/>
          <w:szCs w:val="24"/>
        </w:rPr>
        <w:t>»</w:t>
      </w:r>
      <w:r w:rsidRPr="006026B6">
        <w:rPr>
          <w:rFonts w:ascii="Times New Roman" w:hAnsi="Times New Roman"/>
          <w:sz w:val="24"/>
          <w:szCs w:val="24"/>
        </w:rPr>
        <w:t xml:space="preserve"> Publishing House, 2019, 744 pages. ISBN 978-601-7608-05-7) The signal version of the book has been published.</w:t>
      </w:r>
    </w:p>
    <w:p w:rsidR="002D41CB" w:rsidRPr="006026B6" w:rsidRDefault="002D41CB" w:rsidP="00AC0591">
      <w:pPr>
        <w:shd w:val="clear" w:color="auto" w:fill="FFFFFF"/>
        <w:spacing w:after="0" w:line="240" w:lineRule="auto"/>
        <w:ind w:firstLine="709"/>
        <w:jc w:val="both"/>
        <w:rPr>
          <w:rFonts w:ascii="Times New Roman" w:hAnsi="Times New Roman"/>
          <w:noProof/>
          <w:sz w:val="24"/>
          <w:szCs w:val="24"/>
        </w:rPr>
      </w:pPr>
      <w:r w:rsidRPr="006026B6">
        <w:rPr>
          <w:rFonts w:ascii="Times New Roman" w:hAnsi="Times New Roman"/>
          <w:sz w:val="24"/>
          <w:szCs w:val="24"/>
        </w:rPr>
        <w:t xml:space="preserve">The </w:t>
      </w:r>
      <w:r w:rsidR="00210CBA" w:rsidRPr="006026B6">
        <w:rPr>
          <w:rFonts w:ascii="Times New Roman" w:hAnsi="Times New Roman"/>
          <w:sz w:val="24"/>
          <w:szCs w:val="24"/>
        </w:rPr>
        <w:t>«</w:t>
      </w:r>
      <w:r w:rsidRPr="006026B6">
        <w:rPr>
          <w:rFonts w:ascii="Times New Roman" w:hAnsi="Times New Roman"/>
          <w:sz w:val="24"/>
          <w:szCs w:val="24"/>
        </w:rPr>
        <w:t>Orthoepical Determinant of the Kazakh language</w:t>
      </w:r>
      <w:r w:rsidR="00210CBA" w:rsidRPr="006026B6">
        <w:rPr>
          <w:rFonts w:ascii="Times New Roman" w:hAnsi="Times New Roman"/>
          <w:sz w:val="24"/>
          <w:szCs w:val="24"/>
        </w:rPr>
        <w:t>»</w:t>
      </w:r>
      <w:r w:rsidRPr="006026B6">
        <w:rPr>
          <w:rFonts w:ascii="Times New Roman" w:hAnsi="Times New Roman"/>
          <w:sz w:val="24"/>
          <w:szCs w:val="24"/>
        </w:rPr>
        <w:t xml:space="preserve"> is based on the problem of marking the changes that occur due to the interaction of sounds of the language, the place and situation of use. According to the results of the study, a signal version of the book </w:t>
      </w:r>
      <w:r w:rsidR="00210CBA" w:rsidRPr="006026B6">
        <w:rPr>
          <w:rFonts w:ascii="Times New Roman" w:hAnsi="Times New Roman"/>
          <w:sz w:val="24"/>
          <w:szCs w:val="24"/>
        </w:rPr>
        <w:t>«</w:t>
      </w:r>
      <w:r w:rsidRPr="006026B6">
        <w:rPr>
          <w:rFonts w:ascii="Times New Roman" w:hAnsi="Times New Roman"/>
          <w:sz w:val="24"/>
          <w:szCs w:val="24"/>
        </w:rPr>
        <w:t>Determinant of Kazakh orthoepy</w:t>
      </w:r>
      <w:r w:rsidR="00210CBA" w:rsidRPr="006026B6">
        <w:rPr>
          <w:rFonts w:ascii="Times New Roman" w:hAnsi="Times New Roman"/>
          <w:sz w:val="24"/>
          <w:szCs w:val="24"/>
        </w:rPr>
        <w:t>»</w:t>
      </w:r>
      <w:r w:rsidRPr="006026B6">
        <w:rPr>
          <w:rFonts w:ascii="Times New Roman" w:hAnsi="Times New Roman"/>
          <w:sz w:val="24"/>
          <w:szCs w:val="24"/>
        </w:rPr>
        <w:t xml:space="preserve"> (Almaty: </w:t>
      </w:r>
      <w:r w:rsidR="00210CBA" w:rsidRPr="006026B6">
        <w:rPr>
          <w:rFonts w:ascii="Times New Roman" w:hAnsi="Times New Roman"/>
          <w:sz w:val="24"/>
          <w:szCs w:val="24"/>
        </w:rPr>
        <w:t>«</w:t>
      </w:r>
      <w:r w:rsidRPr="006026B6">
        <w:rPr>
          <w:rFonts w:ascii="Times New Roman" w:hAnsi="Times New Roman"/>
          <w:sz w:val="24"/>
          <w:szCs w:val="24"/>
          <w:lang w:val="en-US"/>
        </w:rPr>
        <w:t>Q</w:t>
      </w:r>
      <w:r w:rsidRPr="006026B6">
        <w:rPr>
          <w:rFonts w:ascii="Times New Roman" w:hAnsi="Times New Roman"/>
          <w:sz w:val="24"/>
          <w:szCs w:val="24"/>
        </w:rPr>
        <w:t>aza</w:t>
      </w:r>
      <w:r w:rsidRPr="006026B6">
        <w:rPr>
          <w:rFonts w:ascii="Times New Roman" w:hAnsi="Times New Roman"/>
          <w:sz w:val="24"/>
          <w:szCs w:val="24"/>
          <w:lang w:val="en-US"/>
        </w:rPr>
        <w:t>q</w:t>
      </w:r>
      <w:r w:rsidRPr="006026B6">
        <w:rPr>
          <w:rFonts w:ascii="Times New Roman" w:hAnsi="Times New Roman"/>
          <w:sz w:val="24"/>
          <w:szCs w:val="24"/>
        </w:rPr>
        <w:t xml:space="preserve"> Kitabi</w:t>
      </w:r>
      <w:r w:rsidR="00210CBA" w:rsidRPr="006026B6">
        <w:rPr>
          <w:rFonts w:ascii="Times New Roman" w:hAnsi="Times New Roman"/>
          <w:sz w:val="24"/>
          <w:szCs w:val="24"/>
        </w:rPr>
        <w:t>»</w:t>
      </w:r>
      <w:r w:rsidRPr="006026B6">
        <w:rPr>
          <w:rFonts w:ascii="Times New Roman" w:hAnsi="Times New Roman"/>
          <w:sz w:val="24"/>
          <w:szCs w:val="24"/>
        </w:rPr>
        <w:t xml:space="preserve"> Publishing House, 2019, p. 56. ISBN 978-601-7608-01-9) was published.</w:t>
      </w:r>
      <w:r w:rsidRPr="006026B6">
        <w:rPr>
          <w:rFonts w:ascii="Times New Roman" w:hAnsi="Times New Roman"/>
          <w:noProof/>
          <w:sz w:val="24"/>
          <w:szCs w:val="24"/>
        </w:rPr>
        <w:t xml:space="preserve"> </w:t>
      </w:r>
    </w:p>
    <w:p w:rsidR="002D41CB" w:rsidRPr="006026B6" w:rsidRDefault="002D41CB" w:rsidP="00AC0591">
      <w:pPr>
        <w:spacing w:after="0" w:line="240" w:lineRule="auto"/>
        <w:ind w:firstLine="709"/>
        <w:jc w:val="both"/>
        <w:rPr>
          <w:rFonts w:ascii="Times New Roman" w:hAnsi="Times New Roman"/>
          <w:noProof/>
          <w:sz w:val="24"/>
          <w:szCs w:val="24"/>
        </w:rPr>
      </w:pPr>
      <w:r w:rsidRPr="006026B6">
        <w:rPr>
          <w:rFonts w:ascii="Times New Roman" w:hAnsi="Times New Roman"/>
          <w:noProof/>
          <w:sz w:val="24"/>
          <w:szCs w:val="24"/>
        </w:rPr>
        <w:t xml:space="preserve">During the development of the dictionary </w:t>
      </w:r>
      <w:r w:rsidR="00210CBA" w:rsidRPr="006026B6">
        <w:rPr>
          <w:rFonts w:ascii="Times New Roman" w:hAnsi="Times New Roman"/>
          <w:noProof/>
          <w:sz w:val="24"/>
          <w:szCs w:val="24"/>
        </w:rPr>
        <w:t>«</w:t>
      </w:r>
      <w:r w:rsidRPr="006026B6">
        <w:rPr>
          <w:rFonts w:ascii="Times New Roman" w:hAnsi="Times New Roman"/>
          <w:noProof/>
          <w:sz w:val="24"/>
          <w:szCs w:val="24"/>
        </w:rPr>
        <w:t>Controversial words in the Kazakh language in Cyrillic and Latin graphics</w:t>
      </w:r>
      <w:r w:rsidR="00210CBA" w:rsidRPr="006026B6">
        <w:rPr>
          <w:rFonts w:ascii="Times New Roman" w:hAnsi="Times New Roman"/>
          <w:noProof/>
          <w:sz w:val="24"/>
          <w:szCs w:val="24"/>
        </w:rPr>
        <w:t>»</w:t>
      </w:r>
      <w:r w:rsidRPr="006026B6">
        <w:rPr>
          <w:rFonts w:ascii="Times New Roman" w:hAnsi="Times New Roman"/>
          <w:noProof/>
          <w:sz w:val="24"/>
          <w:szCs w:val="24"/>
        </w:rPr>
        <w:t xml:space="preserve"> the following facts were identified regarding the phonetic, lexical, grammatical patterns of the language and their direction of change: b) word variants were formed in the language only in accordance with certain laws, not by chance. Distinctive features of the phonetic type of competing persons are determined by: a) the main feature - the personal differences of word variants do not violate their semantic unity, balance, b) word variants consist of at least two pairs and all of them have the same identity, basically the same words; b) in order for a word to have a sound variant, it must be formed from the phonetic change of only one root, without modification by direct affixes. </w:t>
      </w: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noProof/>
          <w:sz w:val="24"/>
          <w:szCs w:val="24"/>
        </w:rPr>
        <w:t xml:space="preserve">In the </w:t>
      </w:r>
      <w:r w:rsidR="00210CBA" w:rsidRPr="006026B6">
        <w:rPr>
          <w:rFonts w:ascii="Times New Roman" w:hAnsi="Times New Roman"/>
          <w:noProof/>
          <w:sz w:val="24"/>
          <w:szCs w:val="24"/>
        </w:rPr>
        <w:t>«</w:t>
      </w:r>
      <w:r w:rsidRPr="006026B6">
        <w:rPr>
          <w:rFonts w:ascii="Times New Roman" w:hAnsi="Times New Roman"/>
          <w:noProof/>
          <w:sz w:val="24"/>
          <w:szCs w:val="24"/>
        </w:rPr>
        <w:t>Dictionary of combinations of the Kazakh language in Cyrillic and Latin graphics</w:t>
      </w:r>
      <w:r w:rsidR="00210CBA" w:rsidRPr="006026B6">
        <w:rPr>
          <w:rFonts w:ascii="Times New Roman" w:hAnsi="Times New Roman"/>
          <w:noProof/>
          <w:sz w:val="24"/>
          <w:szCs w:val="24"/>
        </w:rPr>
        <w:t>»</w:t>
      </w:r>
      <w:r w:rsidRPr="006026B6">
        <w:rPr>
          <w:rFonts w:ascii="Times New Roman" w:hAnsi="Times New Roman"/>
          <w:noProof/>
          <w:sz w:val="24"/>
          <w:szCs w:val="24"/>
        </w:rPr>
        <w:t xml:space="preserve"> the individualization of grammatical units is considered as a feature of the syntactic structure, which indicates that the word is an independent linguistic unit, and 5 stages of individualization are classified. Dictionary: </w:t>
      </w:r>
      <w:r w:rsidR="00210CBA" w:rsidRPr="006026B6">
        <w:rPr>
          <w:rFonts w:ascii="Times New Roman" w:hAnsi="Times New Roman"/>
          <w:noProof/>
          <w:sz w:val="24"/>
          <w:szCs w:val="24"/>
        </w:rPr>
        <w:t>«</w:t>
      </w:r>
      <w:r w:rsidRPr="006026B6">
        <w:rPr>
          <w:rFonts w:ascii="Times New Roman" w:hAnsi="Times New Roman"/>
          <w:noProof/>
          <w:sz w:val="24"/>
          <w:szCs w:val="24"/>
        </w:rPr>
        <w:t>A phrase consists of at least two words with full meaning; it is semantically and syntactically related when one word is related to another. They do not connect when they branch, they only connect when they are connected; The combined words are used in the definite, complementary, elaborative relation</w:t>
      </w:r>
      <w:r w:rsidR="00210CBA" w:rsidRPr="006026B6">
        <w:rPr>
          <w:rFonts w:ascii="Times New Roman" w:hAnsi="Times New Roman"/>
          <w:noProof/>
          <w:sz w:val="24"/>
          <w:szCs w:val="24"/>
        </w:rPr>
        <w:t>»</w:t>
      </w:r>
      <w:r w:rsidRPr="006026B6">
        <w:rPr>
          <w:rFonts w:ascii="Times New Roman" w:hAnsi="Times New Roman"/>
          <w:noProof/>
          <w:sz w:val="24"/>
          <w:szCs w:val="24"/>
        </w:rPr>
        <w:t xml:space="preserve"> [</w:t>
      </w:r>
      <w:r w:rsidRPr="006026B6">
        <w:rPr>
          <w:rFonts w:ascii="Times New Roman" w:hAnsi="Times New Roman"/>
          <w:noProof/>
          <w:sz w:val="24"/>
          <w:szCs w:val="24"/>
          <w:lang w:val="en-US"/>
        </w:rPr>
        <w:t>18</w:t>
      </w:r>
      <w:r w:rsidRPr="006026B6">
        <w:rPr>
          <w:rFonts w:ascii="Times New Roman" w:hAnsi="Times New Roman"/>
          <w:noProof/>
          <w:sz w:val="24"/>
          <w:szCs w:val="24"/>
        </w:rPr>
        <w:t>,</w:t>
      </w:r>
      <w:r w:rsidRPr="006026B6">
        <w:rPr>
          <w:rFonts w:ascii="Times New Roman" w:hAnsi="Times New Roman"/>
          <w:noProof/>
          <w:sz w:val="24"/>
          <w:szCs w:val="24"/>
          <w:lang w:val="en-US"/>
        </w:rPr>
        <w:t xml:space="preserve"> P-</w:t>
      </w:r>
      <w:r w:rsidRPr="006026B6">
        <w:rPr>
          <w:rFonts w:ascii="Times New Roman" w:hAnsi="Times New Roman"/>
          <w:noProof/>
          <w:sz w:val="24"/>
          <w:szCs w:val="24"/>
        </w:rPr>
        <w:t>19</w:t>
      </w:r>
      <w:r w:rsidRPr="006026B6">
        <w:rPr>
          <w:rFonts w:ascii="Times New Roman" w:hAnsi="Times New Roman"/>
          <w:sz w:val="24"/>
          <w:szCs w:val="24"/>
        </w:rPr>
        <w:t xml:space="preserve">]. </w:t>
      </w:r>
    </w:p>
    <w:p w:rsidR="002D41CB" w:rsidRPr="006026B6" w:rsidRDefault="002D41CB" w:rsidP="00AC0591">
      <w:pPr>
        <w:spacing w:after="0" w:line="240" w:lineRule="auto"/>
        <w:ind w:firstLine="709"/>
        <w:jc w:val="both"/>
        <w:rPr>
          <w:rFonts w:ascii="Times New Roman" w:eastAsia="Times New Roman" w:hAnsi="Times New Roman"/>
          <w:sz w:val="24"/>
          <w:szCs w:val="24"/>
          <w:lang w:eastAsia="ru-RU"/>
        </w:rPr>
      </w:pPr>
      <w:r w:rsidRPr="006026B6">
        <w:rPr>
          <w:rFonts w:ascii="Times New Roman" w:hAnsi="Times New Roman"/>
          <w:sz w:val="24"/>
          <w:szCs w:val="24"/>
          <w:lang w:val="en-US"/>
        </w:rPr>
        <w:t>T</w:t>
      </w:r>
      <w:r w:rsidRPr="006026B6">
        <w:rPr>
          <w:rFonts w:ascii="Times New Roman" w:eastAsia="Times New Roman" w:hAnsi="Times New Roman"/>
          <w:sz w:val="24"/>
          <w:szCs w:val="24"/>
          <w:lang w:eastAsia="ru-RU"/>
        </w:rPr>
        <w:t xml:space="preserve">he New Neological Dictionary of Cyrillic and Latin Graphics, which has been in use for the last 15-20 years, provides an explanation of standardized original words. Materials of the dictionary were collected and selected from works of art, periodicals, scientific literature, official websites and social networks, and other normative lexicographic works. The meaning of each dictionary was explained, if necessary, it was determined to which areas of the dictionary the word refers to science and culture, public life, and specific linguistic facts were given from the </w:t>
      </w:r>
      <w:r w:rsidRPr="006026B6">
        <w:rPr>
          <w:rFonts w:ascii="Times New Roman" w:eastAsia="Times New Roman" w:hAnsi="Times New Roman"/>
          <w:sz w:val="24"/>
          <w:szCs w:val="24"/>
          <w:lang w:eastAsia="ru-RU"/>
        </w:rPr>
        <w:lastRenderedPageBreak/>
        <w:t>sources in which the new word was used. Competitive names of the same concepts, objects and products are registered in the dictionary, reference is made to the new word, which is normalized and is beginning to be normalized in the interpretation of the meaning of the existing, figurative or author's variants.</w:t>
      </w:r>
    </w:p>
    <w:p w:rsidR="002D41CB" w:rsidRPr="006026B6" w:rsidRDefault="002D41CB" w:rsidP="00AC0591">
      <w:pPr>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 xml:space="preserve">The </w:t>
      </w:r>
      <w:r w:rsidR="00210CBA" w:rsidRPr="006026B6">
        <w:rPr>
          <w:rFonts w:ascii="Times New Roman" w:eastAsia="Times New Roman" w:hAnsi="Times New Roman"/>
          <w:sz w:val="24"/>
          <w:szCs w:val="24"/>
          <w:lang w:eastAsia="ru-RU"/>
        </w:rPr>
        <w:t>«</w:t>
      </w:r>
      <w:r w:rsidRPr="006026B6">
        <w:rPr>
          <w:rFonts w:ascii="Times New Roman" w:eastAsia="Times New Roman" w:hAnsi="Times New Roman"/>
          <w:sz w:val="24"/>
          <w:szCs w:val="24"/>
          <w:lang w:eastAsia="ru-RU"/>
        </w:rPr>
        <w:t>Dictionary of Linguistic Terms in Cyrillic and Latin Graphics</w:t>
      </w:r>
      <w:r w:rsidR="00210CBA" w:rsidRPr="006026B6">
        <w:rPr>
          <w:rFonts w:ascii="Times New Roman" w:eastAsia="Times New Roman" w:hAnsi="Times New Roman"/>
          <w:sz w:val="24"/>
          <w:szCs w:val="24"/>
          <w:lang w:eastAsia="ru-RU"/>
        </w:rPr>
        <w:t>»</w:t>
      </w:r>
      <w:r w:rsidRPr="006026B6">
        <w:rPr>
          <w:rFonts w:ascii="Times New Roman" w:eastAsia="Times New Roman" w:hAnsi="Times New Roman"/>
          <w:sz w:val="24"/>
          <w:szCs w:val="24"/>
          <w:lang w:eastAsia="ru-RU"/>
        </w:rPr>
        <w:t xml:space="preserve"> contains 12,988 units of linguistic terms, with a total volume of 332 pages. </w:t>
      </w:r>
    </w:p>
    <w:p w:rsidR="002D41CB" w:rsidRPr="006026B6" w:rsidRDefault="00210CBA"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w:t>
      </w:r>
      <w:r w:rsidR="002D41CB" w:rsidRPr="006026B6">
        <w:rPr>
          <w:rFonts w:ascii="Times New Roman" w:hAnsi="Times New Roman"/>
          <w:sz w:val="24"/>
          <w:szCs w:val="24"/>
        </w:rPr>
        <w:t>Sectoral terminological dictionary in Cyrillic and Latin graphics (social sciences)</w:t>
      </w:r>
      <w:r w:rsidRPr="006026B6">
        <w:rPr>
          <w:rFonts w:ascii="Times New Roman" w:hAnsi="Times New Roman"/>
          <w:sz w:val="24"/>
          <w:szCs w:val="24"/>
        </w:rPr>
        <w:t>»</w:t>
      </w:r>
      <w:r w:rsidR="002D41CB" w:rsidRPr="006026B6">
        <w:rPr>
          <w:rFonts w:ascii="Times New Roman" w:hAnsi="Times New Roman"/>
          <w:sz w:val="24"/>
          <w:szCs w:val="24"/>
        </w:rPr>
        <w:t xml:space="preserve"> (volume - 43 pages (686 pages, 19 580 words). The dictionary used a 31-volume terminological dictionary. The Republican Terminology Commission under the Government of the Republic of Kazakhstan for the last ten years supplemented with the terms approved in. </w:t>
      </w:r>
    </w:p>
    <w:p w:rsidR="002D41CB" w:rsidRPr="006026B6" w:rsidRDefault="002D41CB"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rPr>
        <w:t xml:space="preserve">The following principles of transliteration of geographical names of foreign countries on the basis of the new Latin script of the Kazakh language, aimed at improving the normative-lexicographic and linguistic base of the Kazakh language were identified during the development of the </w:t>
      </w:r>
      <w:r w:rsidR="00210CBA" w:rsidRPr="006026B6">
        <w:rPr>
          <w:rFonts w:ascii="Times New Roman" w:hAnsi="Times New Roman"/>
          <w:sz w:val="24"/>
          <w:szCs w:val="24"/>
        </w:rPr>
        <w:t>«</w:t>
      </w:r>
      <w:r w:rsidRPr="006026B6">
        <w:rPr>
          <w:rFonts w:ascii="Times New Roman" w:hAnsi="Times New Roman"/>
          <w:sz w:val="24"/>
          <w:szCs w:val="24"/>
        </w:rPr>
        <w:t>World Political Map</w:t>
      </w:r>
      <w:r w:rsidR="00210CBA" w:rsidRPr="006026B6">
        <w:rPr>
          <w:rFonts w:ascii="Times New Roman" w:hAnsi="Times New Roman"/>
          <w:sz w:val="24"/>
          <w:szCs w:val="24"/>
        </w:rPr>
        <w:t>»</w:t>
      </w:r>
      <w:r w:rsidRPr="006026B6">
        <w:rPr>
          <w:rFonts w:ascii="Times New Roman" w:hAnsi="Times New Roman"/>
          <w:sz w:val="24"/>
          <w:szCs w:val="24"/>
        </w:rPr>
        <w:t xml:space="preserve"> and </w:t>
      </w:r>
      <w:r w:rsidR="00210CBA" w:rsidRPr="006026B6">
        <w:rPr>
          <w:rFonts w:ascii="Times New Roman" w:hAnsi="Times New Roman"/>
          <w:sz w:val="24"/>
          <w:szCs w:val="24"/>
        </w:rPr>
        <w:t>«</w:t>
      </w:r>
      <w:r w:rsidRPr="006026B6">
        <w:rPr>
          <w:rFonts w:ascii="Times New Roman" w:hAnsi="Times New Roman"/>
          <w:sz w:val="24"/>
          <w:szCs w:val="24"/>
        </w:rPr>
        <w:t>Directory of onomastic names of other languages in the Kazakh language</w:t>
      </w:r>
      <w:r w:rsidR="00210CBA" w:rsidRPr="006026B6">
        <w:rPr>
          <w:rFonts w:ascii="Times New Roman" w:hAnsi="Times New Roman"/>
          <w:sz w:val="24"/>
          <w:szCs w:val="24"/>
        </w:rPr>
        <w:t>»</w:t>
      </w:r>
      <w:r w:rsidRPr="006026B6">
        <w:rPr>
          <w:rFonts w:ascii="Times New Roman" w:hAnsi="Times New Roman"/>
          <w:sz w:val="24"/>
          <w:szCs w:val="24"/>
        </w:rPr>
        <w:t xml:space="preserve">: a) the rules of using the diphthong дж at the beginning, middle and end of the toponym, the grapheme д is written in accordance with the original English spelling, for example, Джомолнугма-Жомолунгма; </w:t>
      </w:r>
      <w:r w:rsidRPr="006026B6">
        <w:rPr>
          <w:rFonts w:ascii="Times New Roman" w:hAnsi="Times New Roman"/>
          <w:sz w:val="24"/>
          <w:szCs w:val="24"/>
          <w:lang w:val="en-US"/>
        </w:rPr>
        <w:t>b</w:t>
      </w:r>
      <w:r w:rsidRPr="006026B6">
        <w:rPr>
          <w:rFonts w:ascii="Times New Roman" w:hAnsi="Times New Roman"/>
          <w:sz w:val="24"/>
          <w:szCs w:val="24"/>
        </w:rPr>
        <w:t xml:space="preserve">) adaptation of the word бург to the norms of writing and pronunciation of the Kazakh language, for example, Петербург-Петербор, Оренбург-Орынбор and etc.; </w:t>
      </w:r>
      <w:r w:rsidRPr="006026B6">
        <w:rPr>
          <w:rFonts w:ascii="Times New Roman" w:hAnsi="Times New Roman"/>
          <w:sz w:val="24"/>
          <w:szCs w:val="24"/>
          <w:lang w:val="en-US"/>
        </w:rPr>
        <w:t>c</w:t>
      </w:r>
      <w:r w:rsidRPr="006026B6">
        <w:rPr>
          <w:rFonts w:ascii="Times New Roman" w:hAnsi="Times New Roman"/>
          <w:sz w:val="24"/>
          <w:szCs w:val="24"/>
        </w:rPr>
        <w:t>) letters that are written twice in Russian, for example, атолл-атол, etc. write terms such as one grapheme;</w:t>
      </w: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lang w:val="en-US"/>
        </w:rPr>
        <w:t>d</w:t>
      </w:r>
      <w:r w:rsidRPr="006026B6">
        <w:rPr>
          <w:rFonts w:ascii="Times New Roman" w:hAnsi="Times New Roman"/>
          <w:sz w:val="24"/>
          <w:szCs w:val="24"/>
        </w:rPr>
        <w:t xml:space="preserve">) </w:t>
      </w:r>
      <w:r w:rsidRPr="006026B6">
        <w:rPr>
          <w:rFonts w:ascii="Times New Roman" w:hAnsi="Times New Roman"/>
          <w:sz w:val="24"/>
          <w:szCs w:val="24"/>
          <w:lang w:val="en-US"/>
        </w:rPr>
        <w:t>colour</w:t>
      </w:r>
      <w:r w:rsidRPr="006026B6">
        <w:rPr>
          <w:rFonts w:ascii="Times New Roman" w:hAnsi="Times New Roman"/>
          <w:sz w:val="24"/>
          <w:szCs w:val="24"/>
        </w:rPr>
        <w:t xml:space="preserve">: ақ, қара, қызыл </w:t>
      </w:r>
      <w:r w:rsidRPr="006026B6">
        <w:rPr>
          <w:rFonts w:ascii="Times New Roman" w:hAnsi="Times New Roman"/>
          <w:sz w:val="24"/>
          <w:szCs w:val="24"/>
          <w:lang w:val="en-US"/>
        </w:rPr>
        <w:t>etc. and</w:t>
      </w:r>
      <w:r w:rsidRPr="006026B6">
        <w:rPr>
          <w:rFonts w:ascii="Times New Roman" w:hAnsi="Times New Roman"/>
          <w:sz w:val="24"/>
          <w:szCs w:val="24"/>
        </w:rPr>
        <w:t xml:space="preserve"> full, partial translation of geographical names formed with the participation of adjectives denoting numbers; </w:t>
      </w:r>
      <w:r w:rsidRPr="006026B6">
        <w:rPr>
          <w:rFonts w:ascii="Times New Roman" w:hAnsi="Times New Roman"/>
          <w:sz w:val="24"/>
          <w:szCs w:val="24"/>
          <w:lang w:val="en-US"/>
        </w:rPr>
        <w:t>e</w:t>
      </w:r>
      <w:r w:rsidRPr="006026B6">
        <w:rPr>
          <w:rFonts w:ascii="Times New Roman" w:hAnsi="Times New Roman"/>
          <w:sz w:val="24"/>
          <w:szCs w:val="24"/>
        </w:rPr>
        <w:t xml:space="preserve">) жоғарғы, төменгі, орта, үлкен, кіші </w:t>
      </w:r>
      <w:r w:rsidRPr="006026B6">
        <w:rPr>
          <w:rFonts w:ascii="Times New Roman" w:hAnsi="Times New Roman"/>
          <w:sz w:val="24"/>
          <w:szCs w:val="24"/>
          <w:lang w:val="en-US"/>
        </w:rPr>
        <w:t>and</w:t>
      </w:r>
      <w:r w:rsidRPr="006026B6">
        <w:rPr>
          <w:rFonts w:ascii="Times New Roman" w:hAnsi="Times New Roman"/>
          <w:sz w:val="24"/>
          <w:szCs w:val="24"/>
        </w:rPr>
        <w:t xml:space="preserve"> </w:t>
      </w:r>
      <w:r w:rsidRPr="006026B6">
        <w:rPr>
          <w:rFonts w:ascii="Times New Roman" w:hAnsi="Times New Roman"/>
          <w:sz w:val="24"/>
          <w:szCs w:val="24"/>
          <w:lang w:val="en-US"/>
        </w:rPr>
        <w:t>etc.</w:t>
      </w:r>
      <w:r w:rsidRPr="006026B6">
        <w:rPr>
          <w:rFonts w:ascii="Times New Roman" w:hAnsi="Times New Roman"/>
          <w:sz w:val="24"/>
          <w:szCs w:val="24"/>
        </w:rPr>
        <w:t xml:space="preserve"> full or partial translation of nouns with adjectives; </w:t>
      </w:r>
      <w:r w:rsidRPr="006026B6">
        <w:rPr>
          <w:rFonts w:ascii="Times New Roman" w:hAnsi="Times New Roman"/>
          <w:sz w:val="24"/>
          <w:szCs w:val="24"/>
          <w:lang w:val="en-US"/>
        </w:rPr>
        <w:t>f</w:t>
      </w:r>
      <w:r w:rsidRPr="006026B6">
        <w:rPr>
          <w:rFonts w:ascii="Times New Roman" w:hAnsi="Times New Roman"/>
          <w:sz w:val="24"/>
          <w:szCs w:val="24"/>
        </w:rPr>
        <w:t xml:space="preserve">) New York, Washington, etc. the principles of writing names in keeping with traditional names such as; </w:t>
      </w:r>
      <w:r w:rsidRPr="006026B6">
        <w:rPr>
          <w:rFonts w:ascii="Times New Roman" w:hAnsi="Times New Roman"/>
          <w:sz w:val="24"/>
          <w:szCs w:val="24"/>
          <w:lang w:val="en-US"/>
        </w:rPr>
        <w:t>g</w:t>
      </w:r>
      <w:r w:rsidRPr="006026B6">
        <w:rPr>
          <w:rFonts w:ascii="Times New Roman" w:hAnsi="Times New Roman"/>
          <w:sz w:val="24"/>
          <w:szCs w:val="24"/>
        </w:rPr>
        <w:t>) a list of Turkic-speaking geographical names with the specified spelling in the Kazakh language.</w:t>
      </w:r>
    </w:p>
    <w:p w:rsidR="002D41CB" w:rsidRPr="006026B6" w:rsidRDefault="002D41CB"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rPr>
        <w:t xml:space="preserve">The </w:t>
      </w:r>
      <w:r w:rsidR="00210CBA" w:rsidRPr="006026B6">
        <w:rPr>
          <w:rFonts w:ascii="Times New Roman" w:hAnsi="Times New Roman"/>
          <w:sz w:val="24"/>
          <w:szCs w:val="24"/>
        </w:rPr>
        <w:t>«</w:t>
      </w:r>
      <w:r w:rsidRPr="006026B6">
        <w:rPr>
          <w:rFonts w:ascii="Times New Roman" w:hAnsi="Times New Roman"/>
          <w:sz w:val="24"/>
          <w:szCs w:val="24"/>
        </w:rPr>
        <w:t>Dictionary of Kazakh Old Vocabulary in Cyrillic and Latin Graphics</w:t>
      </w:r>
      <w:r w:rsidR="00210CBA" w:rsidRPr="006026B6">
        <w:rPr>
          <w:rFonts w:ascii="Times New Roman" w:hAnsi="Times New Roman"/>
          <w:sz w:val="24"/>
          <w:szCs w:val="24"/>
        </w:rPr>
        <w:t>»</w:t>
      </w:r>
      <w:r w:rsidRPr="006026B6">
        <w:rPr>
          <w:rFonts w:ascii="Times New Roman" w:hAnsi="Times New Roman"/>
          <w:sz w:val="24"/>
          <w:szCs w:val="24"/>
        </w:rPr>
        <w:t xml:space="preserve"> contains linguistic units from the ancient Turkic period and preserved until the beginning of the twentieth century; a definition of words whose meanings have changed; The dictionary includes grammatical forms written in the historical phonetic and historical word-formation person, as well as phrases used in other senses. The volume is 24 pages. The manuscript was developed. </w:t>
      </w:r>
    </w:p>
    <w:p w:rsidR="002D41CB" w:rsidRPr="006026B6" w:rsidRDefault="002D41CB" w:rsidP="00AC0591">
      <w:pPr>
        <w:spacing w:after="0" w:line="240" w:lineRule="auto"/>
        <w:ind w:firstLine="709"/>
        <w:jc w:val="both"/>
        <w:rPr>
          <w:rFonts w:ascii="Times New Roman" w:hAnsi="Times New Roman"/>
          <w:bCs/>
          <w:sz w:val="24"/>
          <w:szCs w:val="24"/>
        </w:rPr>
      </w:pPr>
      <w:r w:rsidRPr="006026B6">
        <w:rPr>
          <w:rFonts w:ascii="Times New Roman" w:hAnsi="Times New Roman"/>
          <w:bCs/>
          <w:sz w:val="24"/>
          <w:szCs w:val="24"/>
        </w:rPr>
        <w:t xml:space="preserve">The </w:t>
      </w:r>
      <w:r w:rsidR="00210CBA" w:rsidRPr="006026B6">
        <w:rPr>
          <w:rFonts w:ascii="Times New Roman" w:hAnsi="Times New Roman"/>
          <w:bCs/>
          <w:sz w:val="24"/>
          <w:szCs w:val="24"/>
        </w:rPr>
        <w:t>«</w:t>
      </w:r>
      <w:r w:rsidRPr="006026B6">
        <w:rPr>
          <w:rFonts w:ascii="Times New Roman" w:hAnsi="Times New Roman"/>
          <w:bCs/>
          <w:sz w:val="24"/>
          <w:szCs w:val="24"/>
        </w:rPr>
        <w:t>Explanatory Dictionary of Arabic-Persian Words in Cyrillic and Latin Graphics</w:t>
      </w:r>
      <w:r w:rsidR="00210CBA" w:rsidRPr="006026B6">
        <w:rPr>
          <w:rFonts w:ascii="Times New Roman" w:hAnsi="Times New Roman"/>
          <w:bCs/>
          <w:sz w:val="24"/>
          <w:szCs w:val="24"/>
        </w:rPr>
        <w:t>»</w:t>
      </w:r>
      <w:r w:rsidRPr="006026B6">
        <w:rPr>
          <w:rFonts w:ascii="Times New Roman" w:hAnsi="Times New Roman"/>
          <w:bCs/>
          <w:sz w:val="24"/>
          <w:szCs w:val="24"/>
        </w:rPr>
        <w:t xml:space="preserve"> covers the Arabic and Persian words of the modern literary language from the written heritage of the XIX century. The semantic field of the words in the dictionary is specified; the words that most often form a phonetic-orthographic doublet were analyzed, the preferred version was selected, attached to the dictionary article; The etymology of some unrecognized words was determined. The volume is 58 pages. The manuscript was developed.</w:t>
      </w:r>
    </w:p>
    <w:p w:rsidR="002D41CB" w:rsidRPr="006026B6" w:rsidRDefault="002D41CB" w:rsidP="00AC0591">
      <w:pPr>
        <w:spacing w:after="0" w:line="240" w:lineRule="auto"/>
        <w:ind w:firstLine="709"/>
        <w:jc w:val="both"/>
        <w:rPr>
          <w:rFonts w:ascii="Times New Roman" w:hAnsi="Times New Roman"/>
          <w:bCs/>
          <w:sz w:val="24"/>
          <w:szCs w:val="24"/>
        </w:rPr>
      </w:pPr>
      <w:r w:rsidRPr="006026B6">
        <w:rPr>
          <w:rFonts w:ascii="Times New Roman" w:hAnsi="Times New Roman"/>
          <w:bCs/>
          <w:sz w:val="24"/>
          <w:szCs w:val="24"/>
        </w:rPr>
        <w:t>The Theolinguistic Dictionary of Cyrillic and Latin Graphics summarizes the vocabulary and modernized religious units of religious discourse in today's cultural community; Literature written in the XIX-XX centuries and dictionaries for religious terms of Islam were used to reveal the semantics of the words included in the dictionary; Phrases with original words were registered in the dictionary, a definition was given. A total of 15 pages.</w:t>
      </w:r>
    </w:p>
    <w:p w:rsidR="002D41CB" w:rsidRDefault="002D41CB" w:rsidP="00AC0591">
      <w:pPr>
        <w:spacing w:after="0" w:line="240" w:lineRule="auto"/>
        <w:ind w:firstLine="709"/>
        <w:jc w:val="both"/>
        <w:rPr>
          <w:rFonts w:ascii="Times New Roman" w:hAnsi="Times New Roman"/>
          <w:sz w:val="24"/>
          <w:szCs w:val="24"/>
          <w:shd w:val="clear" w:color="auto" w:fill="FFFFFF"/>
        </w:rPr>
      </w:pPr>
      <w:r w:rsidRPr="006026B6">
        <w:rPr>
          <w:rFonts w:ascii="Times New Roman" w:hAnsi="Times New Roman"/>
          <w:sz w:val="24"/>
          <w:szCs w:val="24"/>
          <w:shd w:val="clear" w:color="auto" w:fill="FFFFFF"/>
        </w:rPr>
        <w:t xml:space="preserve">The dictionaries constituting the normative-lexicographic and linguistic basis for the modernization of the Kazakh script based on the new national alphabet were developed in accordance with the </w:t>
      </w:r>
      <w:r w:rsidR="00210CBA" w:rsidRPr="006026B6">
        <w:rPr>
          <w:rFonts w:ascii="Times New Roman" w:hAnsi="Times New Roman"/>
          <w:sz w:val="24"/>
          <w:szCs w:val="24"/>
          <w:shd w:val="clear" w:color="auto" w:fill="FFFFFF"/>
        </w:rPr>
        <w:t>«</w:t>
      </w:r>
      <w:r w:rsidRPr="006026B6">
        <w:rPr>
          <w:rFonts w:ascii="Times New Roman" w:hAnsi="Times New Roman"/>
          <w:sz w:val="24"/>
          <w:szCs w:val="24"/>
          <w:shd w:val="clear" w:color="auto" w:fill="FFFFFF"/>
        </w:rPr>
        <w:t>spelling rules of the Kazakh language based on the new alphabet</w:t>
      </w:r>
      <w:r w:rsidR="00210CBA" w:rsidRPr="006026B6">
        <w:rPr>
          <w:rFonts w:ascii="Times New Roman" w:hAnsi="Times New Roman"/>
          <w:sz w:val="24"/>
          <w:szCs w:val="24"/>
          <w:shd w:val="clear" w:color="auto" w:fill="FFFFFF"/>
        </w:rPr>
        <w:t>»</w:t>
      </w:r>
      <w:r w:rsidRPr="006026B6">
        <w:rPr>
          <w:rFonts w:ascii="Times New Roman" w:hAnsi="Times New Roman"/>
          <w:sz w:val="24"/>
          <w:szCs w:val="24"/>
          <w:shd w:val="clear" w:color="auto" w:fill="FFFFFF"/>
        </w:rPr>
        <w:t xml:space="preserve"> approved at a meeting of the National Commission for the translation of the Kazakh alphabet from Cyrillic into Latin on December 6, 2018.</w:t>
      </w:r>
    </w:p>
    <w:p w:rsidR="006D6C9A" w:rsidRDefault="006D6C9A" w:rsidP="00AC0591">
      <w:pPr>
        <w:spacing w:after="0" w:line="240" w:lineRule="auto"/>
        <w:ind w:firstLine="709"/>
        <w:jc w:val="both"/>
        <w:rPr>
          <w:rFonts w:ascii="Times New Roman" w:hAnsi="Times New Roman"/>
          <w:sz w:val="24"/>
          <w:szCs w:val="24"/>
          <w:shd w:val="clear" w:color="auto" w:fill="FFFFFF"/>
        </w:rPr>
      </w:pPr>
    </w:p>
    <w:p w:rsidR="002D41CB" w:rsidRDefault="002D41CB" w:rsidP="00AC0591">
      <w:pPr>
        <w:spacing w:after="0" w:line="240" w:lineRule="auto"/>
        <w:ind w:firstLine="709"/>
        <w:jc w:val="both"/>
        <w:rPr>
          <w:rFonts w:ascii="Times New Roman" w:hAnsi="Times New Roman"/>
          <w:b/>
          <w:sz w:val="24"/>
          <w:szCs w:val="24"/>
        </w:rPr>
      </w:pPr>
      <w:r w:rsidRPr="00FC6EB0">
        <w:rPr>
          <w:rFonts w:ascii="Times New Roman" w:hAnsi="Times New Roman"/>
          <w:b/>
          <w:sz w:val="24"/>
          <w:szCs w:val="24"/>
        </w:rPr>
        <w:t>4.1 Development of new spelling rules based on Latin graphics</w:t>
      </w:r>
    </w:p>
    <w:p w:rsidR="00FC6EB0" w:rsidRPr="00FC6EB0" w:rsidRDefault="00FC6EB0" w:rsidP="00AC0591">
      <w:pPr>
        <w:spacing w:after="0" w:line="240" w:lineRule="auto"/>
        <w:ind w:firstLine="709"/>
        <w:jc w:val="both"/>
        <w:rPr>
          <w:rFonts w:ascii="Times New Roman" w:hAnsi="Times New Roman"/>
          <w:b/>
          <w:sz w:val="24"/>
          <w:szCs w:val="24"/>
        </w:rPr>
      </w:pP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Experience and theory are considered in the development of spelling rules. The practical direction of the spelling rule is the basis for its development (spelling), additions and corrections and long-term preservation.</w:t>
      </w: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lastRenderedPageBreak/>
        <w:t>One principle out of several prevails in spelling rules. It is a basic principle. Based on the prevailing principle, about 70-80 percent of the rules of national spelling are legalized.</w:t>
      </w: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A number of complex works on language orthology have been done. One of them is the concept of the rules of Kazakh spelling. Before developing the rules, the Concept of spelling rules was developed. The concept analyzes the main features of the Kazakh script and distinguishes the nine vowels (a (a), á (ә), e (e), o (o), ó (ө), y (ы), i (i), u (ұ), ú (ү)) that distinguish the meaning in the sound fund of the Kazakh language and nineteen consonant invariants б (б), g (г), ǵ (ғ), d (д), j (ж), z (з), ı (й), k (к), q (қ), l (л), m (м), n (н), ń (ң), p (п), r (р), s (c), t (т), ý (y), ś (sh) phonetic and phonological characteristics are analyzed.</w:t>
      </w: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It was found that the invariants of 19 consonants and 9 vowels are spelled according to the main shades of the spelling, and additional shades are not taken into account, and according to this feature, the main principle of the new spelling is phonetic-phonemic principle [8].</w:t>
      </w: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The Kazakh alphabet, based on Latin script, consists of 32 characters. </w:t>
      </w:r>
      <w:r w:rsidRPr="006026B6">
        <w:rPr>
          <w:rFonts w:ascii="Times New Roman" w:hAnsi="Times New Roman"/>
          <w:sz w:val="24"/>
          <w:szCs w:val="24"/>
          <w:lang w:val="en-US"/>
        </w:rPr>
        <w:t>T</w:t>
      </w:r>
      <w:r w:rsidRPr="006026B6">
        <w:rPr>
          <w:rFonts w:ascii="Times New Roman" w:hAnsi="Times New Roman"/>
          <w:sz w:val="24"/>
          <w:szCs w:val="24"/>
        </w:rPr>
        <w:t xml:space="preserve">he letters я, ю, ц, щ, ё, ч and the symbols ь, ъ are not in the new Kazakh alphabet based on Latin, a special chapter has been introduced in connection with the spelling of foreign words. In addition, difficult spellings in the Kazakh script were studied [19], </w:t>
      </w:r>
      <w:r w:rsidRPr="006026B6">
        <w:rPr>
          <w:rFonts w:ascii="Times New Roman" w:hAnsi="Times New Roman"/>
          <w:sz w:val="24"/>
          <w:szCs w:val="24"/>
          <w:lang w:val="en-US"/>
        </w:rPr>
        <w:t>a</w:t>
      </w:r>
      <w:r w:rsidRPr="006026B6">
        <w:rPr>
          <w:rFonts w:ascii="Times New Roman" w:hAnsi="Times New Roman"/>
          <w:sz w:val="24"/>
          <w:szCs w:val="24"/>
        </w:rPr>
        <w:t xml:space="preserve"> draft of spelling rules of the new Kazakh script, consisting of 9 chapters:</w:t>
      </w: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Chapter I. Spelling of letters</w:t>
      </w: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Chapter II. Spelling of root words. Connection of applications</w:t>
      </w: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Chapter III. Spelling of words written separately</w:t>
      </w: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Chapter IV. Spelling of spelled words</w:t>
      </w: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Chapter V. Spelling сapital letters. Connection of applications</w:t>
      </w: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Chapter VI. Spelling of abbreviations</w:t>
      </w: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Chapter VII. Spelling of double words</w:t>
      </w: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Chapter VIII. Spelling of foreign words</w:t>
      </w: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Chapter IX. Word transfer</w:t>
      </w: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A rule consisting of 82 articles related to the spelling of original words and 23 articles related to the spelling of foreign words was developed and discussed and approved by the Academic Council of the Institute of Linguistics named after A.Baitursynov.</w:t>
      </w:r>
    </w:p>
    <w:p w:rsidR="002D41CB" w:rsidRPr="006026B6" w:rsidRDefault="002D41CB" w:rsidP="00AC0591">
      <w:pPr>
        <w:spacing w:after="0" w:line="240" w:lineRule="auto"/>
        <w:ind w:firstLine="709"/>
        <w:jc w:val="both"/>
        <w:rPr>
          <w:rFonts w:ascii="Times New Roman" w:hAnsi="Times New Roman"/>
          <w:sz w:val="24"/>
          <w:szCs w:val="24"/>
        </w:rPr>
      </w:pPr>
    </w:p>
    <w:p w:rsidR="002D41CB" w:rsidRDefault="002D41CB" w:rsidP="00AC0591">
      <w:pPr>
        <w:spacing w:after="0" w:line="240" w:lineRule="auto"/>
        <w:ind w:firstLine="709"/>
        <w:jc w:val="both"/>
        <w:rPr>
          <w:rFonts w:ascii="Times New Roman" w:hAnsi="Times New Roman"/>
          <w:b/>
          <w:sz w:val="24"/>
          <w:szCs w:val="24"/>
        </w:rPr>
      </w:pPr>
      <w:r w:rsidRPr="00FC6EB0">
        <w:rPr>
          <w:rFonts w:ascii="Times New Roman" w:hAnsi="Times New Roman"/>
          <w:b/>
          <w:sz w:val="24"/>
          <w:szCs w:val="24"/>
        </w:rPr>
        <w:t>4.2 Development of a new directory on the correct spelling on the basis of Latin graphics</w:t>
      </w:r>
    </w:p>
    <w:p w:rsidR="00FC6EB0" w:rsidRPr="00FC6EB0" w:rsidRDefault="00FC6EB0" w:rsidP="00AC0591">
      <w:pPr>
        <w:spacing w:after="0" w:line="240" w:lineRule="auto"/>
        <w:ind w:firstLine="709"/>
        <w:jc w:val="both"/>
        <w:rPr>
          <w:rFonts w:ascii="Times New Roman" w:hAnsi="Times New Roman"/>
          <w:b/>
          <w:sz w:val="24"/>
          <w:szCs w:val="24"/>
        </w:rPr>
      </w:pP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Since the spelling rules of a particular language are in the form of a legislative document, it usually contains a limited number of linguistic facts proving the rules and regulations that are generalized. For this reason, in developed languages, reference books are created that expand the rules established by law, further explain and supplement certain rules. Orthological tools, including the Kazakh orthography directory (</w:t>
      </w:r>
      <w:r w:rsidRPr="006026B6">
        <w:rPr>
          <w:rFonts w:ascii="Times New Roman" w:hAnsi="Times New Roman"/>
          <w:sz w:val="24"/>
          <w:szCs w:val="24"/>
          <w:lang w:val="en-US"/>
        </w:rPr>
        <w:t>in the future</w:t>
      </w:r>
      <w:r w:rsidRPr="006026B6">
        <w:rPr>
          <w:rFonts w:ascii="Times New Roman" w:hAnsi="Times New Roman"/>
          <w:sz w:val="24"/>
          <w:szCs w:val="24"/>
        </w:rPr>
        <w:t xml:space="preserve"> </w:t>
      </w:r>
      <w:r w:rsidRPr="006026B6">
        <w:rPr>
          <w:rFonts w:ascii="Times New Roman" w:hAnsi="Times New Roman"/>
          <w:sz w:val="24"/>
          <w:szCs w:val="24"/>
          <w:lang w:val="en-US"/>
        </w:rPr>
        <w:t>–</w:t>
      </w:r>
      <w:r w:rsidRPr="006026B6">
        <w:rPr>
          <w:rFonts w:ascii="Times New Roman" w:hAnsi="Times New Roman"/>
          <w:sz w:val="24"/>
          <w:szCs w:val="24"/>
        </w:rPr>
        <w:t xml:space="preserve"> the </w:t>
      </w:r>
      <w:r w:rsidRPr="006026B6">
        <w:rPr>
          <w:rFonts w:ascii="Times New Roman" w:hAnsi="Times New Roman"/>
          <w:sz w:val="24"/>
          <w:szCs w:val="24"/>
          <w:lang w:val="en-US"/>
        </w:rPr>
        <w:t>R</w:t>
      </w:r>
      <w:r w:rsidRPr="006026B6">
        <w:rPr>
          <w:rFonts w:ascii="Times New Roman" w:hAnsi="Times New Roman"/>
          <w:sz w:val="24"/>
          <w:szCs w:val="24"/>
        </w:rPr>
        <w:t>eference book) should be published more often. Because changes in the development of society affect almost the entire structure of language, and movements in the dynamics of language also cause changes in writing.</w:t>
      </w: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In compiling the reference book, </w:t>
      </w:r>
      <w:r w:rsidRPr="006026B6">
        <w:rPr>
          <w:rFonts w:ascii="Times New Roman" w:hAnsi="Times New Roman"/>
          <w:sz w:val="24"/>
          <w:szCs w:val="24"/>
          <w:lang w:val="en-US"/>
        </w:rPr>
        <w:t xml:space="preserve">the concepts of the </w:t>
      </w:r>
      <w:r w:rsidRPr="006026B6">
        <w:rPr>
          <w:rFonts w:ascii="Times New Roman" w:hAnsi="Times New Roman"/>
          <w:sz w:val="24"/>
          <w:szCs w:val="24"/>
        </w:rPr>
        <w:t xml:space="preserve">fundamental works of on the problems of orthology </w:t>
      </w:r>
      <w:r w:rsidRPr="006026B6">
        <w:rPr>
          <w:rFonts w:ascii="Times New Roman" w:hAnsi="Times New Roman"/>
          <w:sz w:val="24"/>
          <w:szCs w:val="24"/>
          <w:lang w:val="en-US"/>
        </w:rPr>
        <w:t>by a</w:t>
      </w:r>
      <w:r w:rsidRPr="006026B6">
        <w:rPr>
          <w:rFonts w:ascii="Times New Roman" w:hAnsi="Times New Roman"/>
          <w:sz w:val="24"/>
          <w:szCs w:val="24"/>
        </w:rPr>
        <w:t>cademician R.Syzdyk were guided by [16].</w:t>
      </w: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The structure of the reference book was adjusted to the approved version of the </w:t>
      </w:r>
      <w:r w:rsidR="00210CBA" w:rsidRPr="006026B6">
        <w:rPr>
          <w:rFonts w:ascii="Times New Roman" w:hAnsi="Times New Roman"/>
          <w:sz w:val="24"/>
          <w:szCs w:val="24"/>
        </w:rPr>
        <w:t>«</w:t>
      </w:r>
      <w:r w:rsidRPr="006026B6">
        <w:rPr>
          <w:rFonts w:ascii="Times New Roman" w:hAnsi="Times New Roman"/>
          <w:sz w:val="24"/>
          <w:szCs w:val="24"/>
        </w:rPr>
        <w:t>Basic rules of spelling of the Kazakh language</w:t>
      </w:r>
      <w:r w:rsidR="00210CBA" w:rsidRPr="006026B6">
        <w:rPr>
          <w:rFonts w:ascii="Times New Roman" w:hAnsi="Times New Roman"/>
          <w:sz w:val="24"/>
          <w:szCs w:val="24"/>
        </w:rPr>
        <w:t>»</w:t>
      </w:r>
      <w:r w:rsidRPr="006026B6">
        <w:rPr>
          <w:rFonts w:ascii="Times New Roman" w:hAnsi="Times New Roman"/>
          <w:sz w:val="24"/>
          <w:szCs w:val="24"/>
        </w:rPr>
        <w:t xml:space="preserve">. Almost all new features of the modern dynamics of language are included in the content of the </w:t>
      </w:r>
      <w:r w:rsidRPr="006026B6">
        <w:rPr>
          <w:rFonts w:ascii="Times New Roman" w:hAnsi="Times New Roman"/>
          <w:sz w:val="24"/>
          <w:szCs w:val="24"/>
          <w:lang w:val="en-US"/>
        </w:rPr>
        <w:t>R</w:t>
      </w:r>
      <w:r w:rsidRPr="006026B6">
        <w:rPr>
          <w:rFonts w:ascii="Times New Roman" w:hAnsi="Times New Roman"/>
          <w:sz w:val="24"/>
          <w:szCs w:val="24"/>
        </w:rPr>
        <w:t>eference book.</w:t>
      </w: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The work focuses on the difficulties of modern Kazakh writing. They are: 1) spelling of letters representing sounds in the Kazakh language; 2) spelling of root words and peculiarities in the connection of appendices to them; 3) spelling of words written together or separately; 4) words written with a hyphen (-) in the spelling of complex words are systematized; in particular: spelled words and separately words, as well as with a hyphen, formed according to the historical tradition and as complete as possible in modern language use; categorical differences of the </w:t>
      </w:r>
      <w:r w:rsidRPr="006026B6">
        <w:rPr>
          <w:rFonts w:ascii="Times New Roman" w:hAnsi="Times New Roman"/>
          <w:sz w:val="24"/>
          <w:szCs w:val="24"/>
        </w:rPr>
        <w:lastRenderedPageBreak/>
        <w:t>problem were identified by systematizing homogeneous models; 5) the spelling of the capital letter has been supplemented in detail; 8) grouped spelling of abbreviations; 6) defined spelling borrowed words; 7) word transfer is specified separately.</w:t>
      </w: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The main task of the reference book is to regulate, unify and explain the reasons for the definition of spelling difficulties in accordance with the laws of language, which are mainly reflected in modern writing practice, and as a strict or loose norm. For this reason, the structure of the new reference book offers new models of rational, optimal delivery of materials.</w:t>
      </w:r>
    </w:p>
    <w:p w:rsidR="002D41CB" w:rsidRPr="006026B6" w:rsidRDefault="002D41CB" w:rsidP="00AC0591">
      <w:pPr>
        <w:spacing w:after="0" w:line="240" w:lineRule="auto"/>
        <w:ind w:firstLine="709"/>
        <w:jc w:val="both"/>
        <w:rPr>
          <w:rFonts w:ascii="Times New Roman" w:hAnsi="Times New Roman"/>
          <w:sz w:val="24"/>
          <w:szCs w:val="24"/>
        </w:rPr>
      </w:pPr>
    </w:p>
    <w:p w:rsidR="002D41CB" w:rsidRDefault="002D41CB" w:rsidP="00AC0591">
      <w:pPr>
        <w:spacing w:after="0" w:line="240" w:lineRule="auto"/>
        <w:ind w:firstLine="709"/>
        <w:jc w:val="both"/>
        <w:rPr>
          <w:rFonts w:ascii="Times New Roman" w:hAnsi="Times New Roman"/>
          <w:b/>
          <w:sz w:val="24"/>
          <w:szCs w:val="24"/>
        </w:rPr>
      </w:pPr>
      <w:r w:rsidRPr="00FC6EB0">
        <w:rPr>
          <w:rFonts w:ascii="Times New Roman" w:hAnsi="Times New Roman"/>
          <w:b/>
          <w:sz w:val="24"/>
          <w:szCs w:val="24"/>
        </w:rPr>
        <w:t>4.3 Development of rules for transliteration of Kazakh anthroponyms on the basis of Latin graphics</w:t>
      </w:r>
    </w:p>
    <w:p w:rsidR="00FC6EB0" w:rsidRPr="00FC6EB0" w:rsidRDefault="00FC6EB0" w:rsidP="00AC0591">
      <w:pPr>
        <w:spacing w:after="0" w:line="240" w:lineRule="auto"/>
        <w:ind w:firstLine="709"/>
        <w:jc w:val="both"/>
        <w:rPr>
          <w:rFonts w:ascii="Times New Roman" w:hAnsi="Times New Roman"/>
          <w:b/>
          <w:sz w:val="24"/>
          <w:szCs w:val="24"/>
        </w:rPr>
      </w:pP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The structure of the </w:t>
      </w:r>
      <w:r w:rsidR="00210CBA" w:rsidRPr="006026B6">
        <w:rPr>
          <w:rFonts w:ascii="Times New Roman" w:hAnsi="Times New Roman"/>
          <w:sz w:val="24"/>
          <w:szCs w:val="24"/>
        </w:rPr>
        <w:t>«</w:t>
      </w:r>
      <w:r w:rsidRPr="006026B6">
        <w:rPr>
          <w:rFonts w:ascii="Times New Roman" w:hAnsi="Times New Roman"/>
          <w:sz w:val="24"/>
          <w:szCs w:val="24"/>
        </w:rPr>
        <w:t>Rules of transliteration of Kazakh anthroponyms on the basis of Latin graphics.</w:t>
      </w:r>
      <w:r w:rsidR="00210CBA" w:rsidRPr="006026B6">
        <w:rPr>
          <w:rFonts w:ascii="Times New Roman" w:hAnsi="Times New Roman"/>
          <w:sz w:val="24"/>
          <w:szCs w:val="24"/>
        </w:rPr>
        <w:t>»</w:t>
      </w:r>
      <w:r w:rsidRPr="006026B6">
        <w:rPr>
          <w:rFonts w:ascii="Times New Roman" w:hAnsi="Times New Roman"/>
          <w:sz w:val="24"/>
          <w:szCs w:val="24"/>
        </w:rPr>
        <w:t xml:space="preserve">:     </w:t>
      </w: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Basic principles:</w:t>
      </w:r>
      <w:r w:rsidR="00210CBA" w:rsidRPr="006026B6">
        <w:rPr>
          <w:rFonts w:ascii="Times New Roman" w:hAnsi="Times New Roman"/>
          <w:sz w:val="24"/>
          <w:szCs w:val="24"/>
        </w:rPr>
        <w:t xml:space="preserve"> </w:t>
      </w: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1 Spelling of personal names. Use of vowel letters and ý sound symbols </w:t>
      </w: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2 Spelling of consonant letters in personal names</w:t>
      </w:r>
    </w:p>
    <w:p w:rsidR="002D41CB" w:rsidRPr="006026B6" w:rsidRDefault="002D41CB"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rPr>
        <w:t>3 Spelling of compound personal name</w:t>
      </w:r>
      <w:r w:rsidRPr="006026B6">
        <w:rPr>
          <w:rFonts w:ascii="Times New Roman" w:hAnsi="Times New Roman"/>
          <w:sz w:val="24"/>
          <w:szCs w:val="24"/>
          <w:lang w:val="en-US"/>
        </w:rPr>
        <w:t>s</w:t>
      </w: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4 Use of capital letters</w:t>
      </w: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5 Spelling of personal names in foreign languages</w:t>
      </w: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6 Example of writing a full name</w:t>
      </w: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If one of the sounds c, z (s, z) in the first syllable of a compound personal </w:t>
      </w:r>
      <w:r w:rsidRPr="006026B6">
        <w:rPr>
          <w:rFonts w:ascii="Times New Roman" w:hAnsi="Times New Roman"/>
          <w:sz w:val="24"/>
          <w:szCs w:val="24"/>
          <w:lang w:val="en-US"/>
        </w:rPr>
        <w:t>names</w:t>
      </w:r>
      <w:r w:rsidRPr="006026B6">
        <w:rPr>
          <w:rFonts w:ascii="Times New Roman" w:hAnsi="Times New Roman"/>
          <w:sz w:val="24"/>
          <w:szCs w:val="24"/>
        </w:rPr>
        <w:t xml:space="preserve"> comes before the sound ш (sh), both of them become the sound ш (sh) in the pronunciation (see Table 1). </w:t>
      </w:r>
    </w:p>
    <w:p w:rsidR="002D41CB" w:rsidRPr="006026B6" w:rsidRDefault="002D41CB" w:rsidP="00AC0591">
      <w:pPr>
        <w:spacing w:after="0" w:line="240" w:lineRule="auto"/>
        <w:ind w:firstLine="709"/>
        <w:jc w:val="both"/>
        <w:rPr>
          <w:rFonts w:ascii="Times New Roman" w:hAnsi="Times New Roman"/>
          <w:sz w:val="24"/>
          <w:szCs w:val="24"/>
        </w:rPr>
      </w:pPr>
    </w:p>
    <w:p w:rsidR="002D41CB" w:rsidRDefault="002D41CB" w:rsidP="00F82974">
      <w:pPr>
        <w:spacing w:after="0" w:line="240" w:lineRule="auto"/>
        <w:jc w:val="both"/>
        <w:rPr>
          <w:rFonts w:ascii="Times New Roman" w:hAnsi="Times New Roman"/>
          <w:sz w:val="24"/>
          <w:szCs w:val="24"/>
        </w:rPr>
      </w:pPr>
      <w:r w:rsidRPr="006026B6">
        <w:rPr>
          <w:rFonts w:ascii="Times New Roman" w:hAnsi="Times New Roman"/>
          <w:sz w:val="24"/>
          <w:szCs w:val="24"/>
        </w:rPr>
        <w:t>Table 1 - Examples of male names</w:t>
      </w:r>
    </w:p>
    <w:p w:rsidR="00F82974" w:rsidRPr="006026B6" w:rsidRDefault="00F82974" w:rsidP="00F82974">
      <w:pPr>
        <w:spacing w:after="0" w:line="240" w:lineRule="auto"/>
        <w:jc w:val="both"/>
        <w:rPr>
          <w:rFonts w:ascii="Times New Roman" w:hAnsi="Times New Roman"/>
          <w:sz w:val="24"/>
          <w:szCs w:val="24"/>
        </w:rPr>
      </w:pPr>
    </w:p>
    <w:tbl>
      <w:tblPr>
        <w:tblStyle w:val="ac"/>
        <w:tblW w:w="0" w:type="auto"/>
        <w:tblInd w:w="108" w:type="dxa"/>
        <w:tblLook w:val="04A0" w:firstRow="1" w:lastRow="0" w:firstColumn="1" w:lastColumn="0" w:noHBand="0" w:noVBand="1"/>
      </w:tblPr>
      <w:tblGrid>
        <w:gridCol w:w="4483"/>
        <w:gridCol w:w="4980"/>
      </w:tblGrid>
      <w:tr w:rsidR="002D41CB" w:rsidRPr="006026B6" w:rsidTr="00AB293E">
        <w:tc>
          <w:tcPr>
            <w:tcW w:w="4564" w:type="dxa"/>
          </w:tcPr>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Male names</w:t>
            </w:r>
          </w:p>
        </w:tc>
        <w:tc>
          <w:tcPr>
            <w:tcW w:w="5075" w:type="dxa"/>
          </w:tcPr>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Er esimderi</w:t>
            </w:r>
          </w:p>
        </w:tc>
      </w:tr>
      <w:tr w:rsidR="002D41CB" w:rsidRPr="006026B6" w:rsidTr="00AB293E">
        <w:tc>
          <w:tcPr>
            <w:tcW w:w="4564" w:type="dxa"/>
          </w:tcPr>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Қосшыбай (айтылуы Қошшыбай)</w:t>
            </w:r>
          </w:p>
        </w:tc>
        <w:tc>
          <w:tcPr>
            <w:tcW w:w="5075" w:type="dxa"/>
          </w:tcPr>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Qosshybaı (aıtylýy Qoshshybaı)</w:t>
            </w:r>
          </w:p>
        </w:tc>
      </w:tr>
      <w:tr w:rsidR="002D41CB" w:rsidRPr="006026B6" w:rsidTr="00AB293E">
        <w:tc>
          <w:tcPr>
            <w:tcW w:w="4564" w:type="dxa"/>
          </w:tcPr>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Оразша (айтылуы Орашша)</w:t>
            </w:r>
          </w:p>
        </w:tc>
        <w:tc>
          <w:tcPr>
            <w:tcW w:w="5075" w:type="dxa"/>
          </w:tcPr>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Orazsha (aıtylýy Orashsha)</w:t>
            </w:r>
          </w:p>
        </w:tc>
      </w:tr>
      <w:tr w:rsidR="002D41CB" w:rsidRPr="006026B6" w:rsidTr="00AB293E">
        <w:tc>
          <w:tcPr>
            <w:tcW w:w="4564" w:type="dxa"/>
          </w:tcPr>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Досжан (Дошшан емес)</w:t>
            </w:r>
          </w:p>
        </w:tc>
        <w:tc>
          <w:tcPr>
            <w:tcW w:w="5075" w:type="dxa"/>
          </w:tcPr>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Dosjan (Doshshan emes)</w:t>
            </w:r>
          </w:p>
        </w:tc>
      </w:tr>
    </w:tbl>
    <w:p w:rsidR="002D41CB" w:rsidRPr="006026B6" w:rsidRDefault="002D41CB" w:rsidP="00AC0591">
      <w:pPr>
        <w:spacing w:after="0" w:line="240" w:lineRule="auto"/>
        <w:ind w:firstLine="709"/>
        <w:jc w:val="both"/>
        <w:rPr>
          <w:rFonts w:ascii="Times New Roman" w:hAnsi="Times New Roman"/>
          <w:sz w:val="24"/>
          <w:szCs w:val="24"/>
        </w:rPr>
      </w:pP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The sound [n] at the end of the first syllable of a person's name precedes the letters ǵ, k, g, and becomes the letter ǹ when pronounced as shown in Table 2. But in writing, the root of the word is preserved (</w:t>
      </w:r>
      <w:r w:rsidRPr="006026B6">
        <w:rPr>
          <w:rFonts w:ascii="Times New Roman" w:hAnsi="Times New Roman"/>
          <w:sz w:val="24"/>
          <w:szCs w:val="24"/>
          <w:lang w:val="en-US"/>
        </w:rPr>
        <w:t>s</w:t>
      </w:r>
      <w:r w:rsidRPr="006026B6">
        <w:rPr>
          <w:rFonts w:ascii="Times New Roman" w:hAnsi="Times New Roman"/>
          <w:sz w:val="24"/>
          <w:szCs w:val="24"/>
        </w:rPr>
        <w:t>ee Table 1).</w:t>
      </w:r>
    </w:p>
    <w:p w:rsidR="00F82974" w:rsidRDefault="00F82974" w:rsidP="00F82974">
      <w:pPr>
        <w:spacing w:after="0" w:line="240" w:lineRule="auto"/>
        <w:jc w:val="both"/>
        <w:rPr>
          <w:rFonts w:ascii="Times New Roman" w:hAnsi="Times New Roman"/>
          <w:sz w:val="24"/>
          <w:szCs w:val="24"/>
        </w:rPr>
      </w:pPr>
    </w:p>
    <w:p w:rsidR="002D41CB" w:rsidRDefault="002D41CB" w:rsidP="00F82974">
      <w:pPr>
        <w:spacing w:after="0" w:line="240" w:lineRule="auto"/>
        <w:jc w:val="both"/>
        <w:rPr>
          <w:rFonts w:ascii="Times New Roman" w:hAnsi="Times New Roman"/>
          <w:sz w:val="24"/>
          <w:szCs w:val="24"/>
        </w:rPr>
      </w:pPr>
      <w:r w:rsidRPr="006026B6">
        <w:rPr>
          <w:rFonts w:ascii="Times New Roman" w:hAnsi="Times New Roman"/>
          <w:sz w:val="24"/>
          <w:szCs w:val="24"/>
        </w:rPr>
        <w:t>Table 2 - Examples of male names</w:t>
      </w:r>
    </w:p>
    <w:p w:rsidR="00F82974" w:rsidRPr="006026B6" w:rsidRDefault="00F82974" w:rsidP="00F82974">
      <w:pPr>
        <w:spacing w:after="0" w:line="240" w:lineRule="auto"/>
        <w:jc w:val="both"/>
        <w:rPr>
          <w:rFonts w:ascii="Times New Roman" w:hAnsi="Times New Roman"/>
          <w:sz w:val="24"/>
          <w:szCs w:val="24"/>
        </w:rPr>
      </w:pPr>
    </w:p>
    <w:tbl>
      <w:tblPr>
        <w:tblStyle w:val="ac"/>
        <w:tblW w:w="0" w:type="auto"/>
        <w:tblInd w:w="108" w:type="dxa"/>
        <w:tblLook w:val="04A0" w:firstRow="1" w:lastRow="0" w:firstColumn="1" w:lastColumn="0" w:noHBand="0" w:noVBand="1"/>
      </w:tblPr>
      <w:tblGrid>
        <w:gridCol w:w="4381"/>
        <w:gridCol w:w="4856"/>
      </w:tblGrid>
      <w:tr w:rsidR="002D41CB" w:rsidRPr="006026B6" w:rsidTr="00AB293E">
        <w:tc>
          <w:tcPr>
            <w:tcW w:w="4381" w:type="dxa"/>
          </w:tcPr>
          <w:p w:rsidR="002D41CB" w:rsidRPr="006026B6" w:rsidRDefault="002D41CB" w:rsidP="00CD0487">
            <w:pPr>
              <w:spacing w:after="0" w:line="240" w:lineRule="auto"/>
              <w:jc w:val="both"/>
              <w:rPr>
                <w:rFonts w:ascii="Times New Roman" w:hAnsi="Times New Roman"/>
                <w:sz w:val="24"/>
                <w:szCs w:val="24"/>
              </w:rPr>
            </w:pPr>
            <w:r w:rsidRPr="006026B6">
              <w:rPr>
                <w:rFonts w:ascii="Times New Roman" w:hAnsi="Times New Roman"/>
                <w:sz w:val="24"/>
                <w:szCs w:val="24"/>
              </w:rPr>
              <w:t>Амангелді (Амаңгелді, Аманкелді емес)</w:t>
            </w:r>
          </w:p>
        </w:tc>
        <w:tc>
          <w:tcPr>
            <w:tcW w:w="4856" w:type="dxa"/>
          </w:tcPr>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Amangeldi (Amańgeldi emes)</w:t>
            </w:r>
          </w:p>
        </w:tc>
      </w:tr>
      <w:tr w:rsidR="002D41CB" w:rsidRPr="006026B6" w:rsidTr="00AB293E">
        <w:tc>
          <w:tcPr>
            <w:tcW w:w="4381" w:type="dxa"/>
          </w:tcPr>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Жанғазы (Жаңқазы емес) </w:t>
            </w:r>
          </w:p>
        </w:tc>
        <w:tc>
          <w:tcPr>
            <w:tcW w:w="4856" w:type="dxa"/>
          </w:tcPr>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Janǵazy (Jańǵazy emes)</w:t>
            </w:r>
          </w:p>
        </w:tc>
      </w:tr>
      <w:tr w:rsidR="002D41CB" w:rsidRPr="006026B6" w:rsidTr="00AB293E">
        <w:tc>
          <w:tcPr>
            <w:tcW w:w="4381" w:type="dxa"/>
          </w:tcPr>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Есенғұл (Есеңғұл, Есенқұл емес)</w:t>
            </w:r>
          </w:p>
        </w:tc>
        <w:tc>
          <w:tcPr>
            <w:tcW w:w="4856" w:type="dxa"/>
          </w:tcPr>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Esenǵul (Eseńǵul emes)</w:t>
            </w:r>
          </w:p>
        </w:tc>
      </w:tr>
      <w:tr w:rsidR="002D41CB" w:rsidRPr="006026B6" w:rsidTr="00AB293E">
        <w:tc>
          <w:tcPr>
            <w:tcW w:w="4381" w:type="dxa"/>
          </w:tcPr>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Жанғара (Жаңғара емес)</w:t>
            </w:r>
          </w:p>
        </w:tc>
        <w:tc>
          <w:tcPr>
            <w:tcW w:w="4856" w:type="dxa"/>
          </w:tcPr>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Janǵara (Jańǵara emes)</w:t>
            </w:r>
          </w:p>
        </w:tc>
      </w:tr>
    </w:tbl>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w:t>
      </w: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In addition to Kazakh names and surnames, the rules include transliteration based on Latin graphics</w:t>
      </w:r>
      <w:r w:rsidRPr="006026B6">
        <w:rPr>
          <w:rFonts w:ascii="Times New Roman" w:hAnsi="Times New Roman"/>
          <w:sz w:val="24"/>
          <w:szCs w:val="24"/>
          <w:lang w:val="en-US"/>
        </w:rPr>
        <w:t xml:space="preserve"> </w:t>
      </w:r>
      <w:r w:rsidRPr="006026B6">
        <w:rPr>
          <w:rFonts w:ascii="Times New Roman" w:hAnsi="Times New Roman"/>
          <w:sz w:val="24"/>
          <w:szCs w:val="24"/>
        </w:rPr>
        <w:t>of names and surnames of world-famous precedents and representatives of culture, public, art, political figures and names of Slavic, Turkic-speaking peoples, Koreans, Germans etc. living in Kazakhstan and brief sample of the connection of applications in the Kazakh language.</w:t>
      </w:r>
    </w:p>
    <w:p w:rsidR="002D41CB" w:rsidRPr="006026B6" w:rsidRDefault="002D41CB" w:rsidP="00AC0591">
      <w:pPr>
        <w:widowControl w:val="0"/>
        <w:autoSpaceDE w:val="0"/>
        <w:autoSpaceDN w:val="0"/>
        <w:adjustRightInd w:val="0"/>
        <w:spacing w:after="0" w:line="240" w:lineRule="auto"/>
        <w:ind w:firstLine="709"/>
        <w:jc w:val="both"/>
        <w:rPr>
          <w:rFonts w:ascii="Times New Roman" w:eastAsia="Times New Roman" w:hAnsi="Times New Roman"/>
          <w:sz w:val="24"/>
          <w:szCs w:val="24"/>
          <w:lang w:val="en-US" w:eastAsia="ru-RU"/>
        </w:rPr>
      </w:pPr>
      <w:r w:rsidRPr="006026B6">
        <w:rPr>
          <w:rFonts w:ascii="Times New Roman" w:eastAsia="Times New Roman" w:hAnsi="Times New Roman"/>
          <w:sz w:val="24"/>
          <w:szCs w:val="24"/>
          <w:lang w:eastAsia="ru-RU"/>
        </w:rPr>
        <w:t xml:space="preserve"> Th</w:t>
      </w:r>
      <w:r w:rsidRPr="006026B6">
        <w:rPr>
          <w:rFonts w:ascii="Times New Roman" w:eastAsia="Times New Roman" w:hAnsi="Times New Roman"/>
          <w:sz w:val="24"/>
          <w:szCs w:val="24"/>
          <w:lang w:val="en-US" w:eastAsia="ru-RU"/>
        </w:rPr>
        <w:t>is</w:t>
      </w:r>
      <w:r w:rsidRPr="006026B6">
        <w:rPr>
          <w:rFonts w:ascii="Times New Roman" w:eastAsia="Times New Roman" w:hAnsi="Times New Roman"/>
          <w:sz w:val="24"/>
          <w:szCs w:val="24"/>
          <w:lang w:eastAsia="ru-RU"/>
        </w:rPr>
        <w:t xml:space="preserve"> rule apply to the completion of birth certificates, identity cards, passports with names indicated in Latin script, especially </w:t>
      </w:r>
      <w:r w:rsidRPr="006026B6">
        <w:rPr>
          <w:rFonts w:ascii="Times New Roman" w:eastAsia="Times New Roman" w:hAnsi="Times New Roman"/>
          <w:sz w:val="24"/>
          <w:szCs w:val="24"/>
          <w:lang w:val="en-US" w:eastAsia="ru-RU"/>
        </w:rPr>
        <w:t>at</w:t>
      </w:r>
      <w:r w:rsidRPr="006026B6">
        <w:rPr>
          <w:rFonts w:ascii="Times New Roman" w:eastAsia="Times New Roman" w:hAnsi="Times New Roman"/>
          <w:sz w:val="24"/>
          <w:szCs w:val="24"/>
          <w:lang w:eastAsia="ru-RU"/>
        </w:rPr>
        <w:t xml:space="preserve"> the first stages of registration of documents in the new Kazakh alphabet,</w:t>
      </w:r>
      <w:r w:rsidRPr="006026B6">
        <w:rPr>
          <w:rFonts w:ascii="Times New Roman" w:eastAsia="Times New Roman" w:hAnsi="Times New Roman"/>
          <w:sz w:val="24"/>
          <w:szCs w:val="24"/>
          <w:lang w:val="en-US" w:eastAsia="ru-RU"/>
        </w:rPr>
        <w:t xml:space="preserve"> </w:t>
      </w:r>
      <w:r w:rsidRPr="006026B6">
        <w:rPr>
          <w:rFonts w:ascii="Times New Roman" w:eastAsia="Times New Roman" w:hAnsi="Times New Roman"/>
          <w:sz w:val="24"/>
          <w:szCs w:val="24"/>
          <w:lang w:eastAsia="ru-RU"/>
        </w:rPr>
        <w:t>serves as a much-needed orthological tool for civil registry offices and government agencies, reflecting the transliteration of multi-component Kazakh names, which are difficult to spell in Latin script</w:t>
      </w:r>
      <w:r w:rsidRPr="006026B6">
        <w:rPr>
          <w:rFonts w:ascii="Times New Roman" w:eastAsia="Times New Roman" w:hAnsi="Times New Roman"/>
          <w:sz w:val="24"/>
          <w:szCs w:val="24"/>
          <w:lang w:val="en-US" w:eastAsia="ru-RU"/>
        </w:rPr>
        <w:t>.</w:t>
      </w:r>
    </w:p>
    <w:p w:rsidR="002D41CB" w:rsidRDefault="002D41CB" w:rsidP="00AC0591">
      <w:pPr>
        <w:spacing w:after="0" w:line="240" w:lineRule="auto"/>
        <w:ind w:firstLine="709"/>
        <w:jc w:val="both"/>
        <w:rPr>
          <w:rFonts w:ascii="Times New Roman" w:eastAsia="Times New Roman" w:hAnsi="Times New Roman"/>
          <w:b/>
          <w:sz w:val="24"/>
          <w:szCs w:val="24"/>
          <w:shd w:val="clear" w:color="auto" w:fill="FFFFFF"/>
          <w:lang w:eastAsia="ar-SA"/>
        </w:rPr>
      </w:pPr>
      <w:r w:rsidRPr="00FC6EB0">
        <w:rPr>
          <w:rFonts w:ascii="Times New Roman" w:hAnsi="Times New Roman"/>
          <w:b/>
          <w:sz w:val="24"/>
          <w:szCs w:val="24"/>
        </w:rPr>
        <w:lastRenderedPageBreak/>
        <w:t>4.4</w:t>
      </w:r>
      <w:r w:rsidRPr="00FC6EB0">
        <w:rPr>
          <w:rFonts w:ascii="Times New Roman" w:eastAsia="Times New Roman" w:hAnsi="Times New Roman"/>
          <w:b/>
          <w:sz w:val="24"/>
          <w:szCs w:val="24"/>
          <w:shd w:val="clear" w:color="auto" w:fill="FFFFFF"/>
          <w:lang w:eastAsia="ar-SA"/>
        </w:rPr>
        <w:t xml:space="preserve"> Development of a directory of Kazakh names and surnames in Cyrillic and Latin scripts</w:t>
      </w:r>
    </w:p>
    <w:p w:rsidR="00FC6EB0" w:rsidRPr="00FC6EB0" w:rsidRDefault="00FC6EB0" w:rsidP="00AC0591">
      <w:pPr>
        <w:spacing w:after="0" w:line="240" w:lineRule="auto"/>
        <w:ind w:firstLine="709"/>
        <w:jc w:val="both"/>
        <w:rPr>
          <w:rFonts w:ascii="Times New Roman" w:eastAsia="Times New Roman" w:hAnsi="Times New Roman"/>
          <w:b/>
          <w:sz w:val="24"/>
          <w:szCs w:val="24"/>
          <w:shd w:val="clear" w:color="auto" w:fill="FFFFFF"/>
          <w:lang w:eastAsia="ar-SA"/>
        </w:rPr>
      </w:pPr>
    </w:p>
    <w:p w:rsidR="002D41CB" w:rsidRPr="006026B6" w:rsidRDefault="002D41CB"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During the development of the directory we were guided by the basic principles of the </w:t>
      </w:r>
      <w:r w:rsidR="00210CBA" w:rsidRPr="006026B6">
        <w:rPr>
          <w:rFonts w:ascii="Times New Roman" w:hAnsi="Times New Roman"/>
          <w:sz w:val="24"/>
          <w:szCs w:val="24"/>
        </w:rPr>
        <w:t>«</w:t>
      </w:r>
      <w:r w:rsidRPr="006026B6">
        <w:rPr>
          <w:rFonts w:ascii="Times New Roman" w:hAnsi="Times New Roman"/>
          <w:sz w:val="24"/>
          <w:szCs w:val="24"/>
        </w:rPr>
        <w:t>Rules of spelling of the Kazakh language based on the new alphabet</w:t>
      </w:r>
      <w:r w:rsidR="00210CBA" w:rsidRPr="006026B6">
        <w:rPr>
          <w:rFonts w:ascii="Times New Roman" w:hAnsi="Times New Roman"/>
          <w:sz w:val="24"/>
          <w:szCs w:val="24"/>
        </w:rPr>
        <w:t>»</w:t>
      </w:r>
      <w:r w:rsidRPr="006026B6">
        <w:rPr>
          <w:rFonts w:ascii="Times New Roman" w:hAnsi="Times New Roman"/>
          <w:sz w:val="24"/>
          <w:szCs w:val="24"/>
        </w:rPr>
        <w:t xml:space="preserve"> such as spelling of the main vowels and consonant sounds, write together and separate, with a hyphen, uppercase and lowercase letters etc. as well as the principles in the chapters and paragraphs of the </w:t>
      </w:r>
      <w:r w:rsidR="00210CBA" w:rsidRPr="006026B6">
        <w:rPr>
          <w:rFonts w:ascii="Times New Roman" w:hAnsi="Times New Roman"/>
          <w:sz w:val="24"/>
          <w:szCs w:val="24"/>
        </w:rPr>
        <w:t>«</w:t>
      </w:r>
      <w:r w:rsidRPr="006026B6">
        <w:rPr>
          <w:rFonts w:ascii="Times New Roman" w:hAnsi="Times New Roman"/>
          <w:sz w:val="24"/>
          <w:szCs w:val="24"/>
        </w:rPr>
        <w:t>Rules of transliteration of Kazakh anthroponyms on the basis of Latin graphics</w:t>
      </w:r>
      <w:r w:rsidR="00210CBA" w:rsidRPr="006026B6">
        <w:rPr>
          <w:rFonts w:ascii="Times New Roman" w:hAnsi="Times New Roman"/>
          <w:sz w:val="24"/>
          <w:szCs w:val="24"/>
        </w:rPr>
        <w:t>»</w:t>
      </w:r>
      <w:r w:rsidRPr="006026B6">
        <w:rPr>
          <w:rFonts w:ascii="Times New Roman" w:hAnsi="Times New Roman"/>
          <w:sz w:val="24"/>
          <w:szCs w:val="24"/>
        </w:rPr>
        <w:t>.</w:t>
      </w:r>
    </w:p>
    <w:p w:rsidR="002D41CB" w:rsidRPr="006026B6" w:rsidRDefault="002D41CB" w:rsidP="00AC0591">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 xml:space="preserve">The new Kazakh alphabet based on Latin graphics transliterates Kazakh anthroponyms mainly in alphabetical form in an adequate and understandable form: Abzal, Azamat, Amangeldi, Aqnıet, Bekbolat, Dáýren, Qajymuqan, Mahambet, Orazbek, О́mirzaq, Saǵyndyq, Táńirbergen </w:t>
      </w:r>
      <w:r w:rsidRPr="006026B6">
        <w:rPr>
          <w:rFonts w:ascii="Times New Roman" w:eastAsia="Times New Roman" w:hAnsi="Times New Roman"/>
          <w:sz w:val="24"/>
          <w:szCs w:val="24"/>
          <w:lang w:val="en-US" w:eastAsia="ru-RU"/>
        </w:rPr>
        <w:t>etc</w:t>
      </w:r>
      <w:r w:rsidRPr="006026B6">
        <w:rPr>
          <w:rFonts w:ascii="Times New Roman" w:eastAsia="Times New Roman" w:hAnsi="Times New Roman"/>
          <w:sz w:val="24"/>
          <w:szCs w:val="24"/>
          <w:lang w:eastAsia="ru-RU"/>
        </w:rPr>
        <w:t>.</w:t>
      </w:r>
    </w:p>
    <w:p w:rsidR="002D41CB" w:rsidRPr="006026B6" w:rsidRDefault="002D41CB" w:rsidP="00AC0591">
      <w:pPr>
        <w:widowControl w:val="0"/>
        <w:autoSpaceDE w:val="0"/>
        <w:autoSpaceDN w:val="0"/>
        <w:adjustRightInd w:val="0"/>
        <w:spacing w:after="0" w:line="240" w:lineRule="auto"/>
        <w:ind w:firstLine="709"/>
        <w:jc w:val="both"/>
        <w:rPr>
          <w:rFonts w:ascii="Times New Roman" w:eastAsia="Times New Roman" w:hAnsi="Times New Roman"/>
          <w:iCs/>
          <w:sz w:val="24"/>
          <w:szCs w:val="24"/>
          <w:lang w:eastAsia="ru-RU"/>
        </w:rPr>
      </w:pPr>
      <w:r w:rsidRPr="006026B6">
        <w:rPr>
          <w:rFonts w:ascii="Times New Roman" w:eastAsia="Times New Roman" w:hAnsi="Times New Roman"/>
          <w:sz w:val="24"/>
          <w:szCs w:val="24"/>
          <w:lang w:eastAsia="ru-RU"/>
        </w:rPr>
        <w:t>However, the digraphs sh, ch and Ii in the Cyrillic alphabet correspond to the letter Ii in the words of іні, Ілияс, and the letters Ии, Йй are marked with the common letter Iı is causing some difficulty</w:t>
      </w:r>
      <w:r w:rsidRPr="006026B6">
        <w:rPr>
          <w:rFonts w:ascii="Times New Roman" w:eastAsia="Times New Roman" w:hAnsi="Times New Roman"/>
          <w:sz w:val="24"/>
          <w:szCs w:val="24"/>
          <w:lang w:val="en-US" w:eastAsia="ru-RU"/>
        </w:rPr>
        <w:t xml:space="preserve">. For example, when reverse transcription of names such as Аида, Айсұлу, Иманғали, they are pronounced as Aıda – Аида//Айда, Aısulý-Айсұлу//Аисұлу, Imanǵalı-Иманғали//Іманғали//Йманғали in two or even three different versions. </w:t>
      </w:r>
    </w:p>
    <w:p w:rsidR="002D41CB" w:rsidRPr="006026B6" w:rsidRDefault="002D41CB" w:rsidP="00AC0591">
      <w:pPr>
        <w:spacing w:after="0" w:line="240" w:lineRule="auto"/>
        <w:ind w:firstLine="709"/>
        <w:jc w:val="both"/>
        <w:rPr>
          <w:rFonts w:ascii="Times New Roman" w:hAnsi="Times New Roman"/>
          <w:iCs/>
          <w:sz w:val="24"/>
          <w:szCs w:val="24"/>
        </w:rPr>
      </w:pPr>
      <w:r w:rsidRPr="006026B6">
        <w:rPr>
          <w:rFonts w:ascii="Times New Roman" w:hAnsi="Times New Roman"/>
          <w:iCs/>
          <w:sz w:val="24"/>
          <w:szCs w:val="24"/>
        </w:rPr>
        <w:t xml:space="preserve">When retransliterating the names such as Asqat, Nyshanbaı, Keńesһan, Keńshilik, Shaımerden Shaıahmet, Shoqan, Shyńǵysqan, Shárıpa, Shynar, etc. sh, ch digraphs leads to dual reading: Асхат//Ашат, Нышанбай//Нысханбай, Кеңесхан//Кенешан, Шыңғысхан//Схыңғысхан, Шынар//Схынар, Шаяхмет//Схаяхмет, Шоқан//Схоқан,  Кеңшілік//Кеңсхілік, Шәрипа//Схарипа. </w:t>
      </w:r>
    </w:p>
    <w:p w:rsidR="002D41CB" w:rsidRPr="006026B6" w:rsidRDefault="002D41CB" w:rsidP="00AC0591">
      <w:pPr>
        <w:spacing w:after="0" w:line="240" w:lineRule="auto"/>
        <w:ind w:firstLine="709"/>
        <w:jc w:val="both"/>
        <w:rPr>
          <w:rFonts w:ascii="Times New Roman" w:eastAsia="Times New Roman" w:hAnsi="Times New Roman"/>
          <w:sz w:val="24"/>
          <w:szCs w:val="24"/>
          <w:lang w:val="en-US" w:eastAsia="ru-RU"/>
        </w:rPr>
      </w:pPr>
      <w:r w:rsidRPr="006026B6">
        <w:rPr>
          <w:rFonts w:ascii="Times New Roman" w:eastAsia="Times New Roman" w:hAnsi="Times New Roman"/>
          <w:sz w:val="24"/>
          <w:szCs w:val="24"/>
          <w:lang w:eastAsia="ru-RU"/>
        </w:rPr>
        <w:t>Directory structure: Foreword. Section 1. Kazakh personal names: a) Male names; b) Female names. 2. Model of two-</w:t>
      </w:r>
      <w:r w:rsidRPr="006026B6">
        <w:rPr>
          <w:rFonts w:ascii="Times New Roman" w:eastAsia="Times New Roman" w:hAnsi="Times New Roman"/>
          <w:sz w:val="24"/>
          <w:szCs w:val="24"/>
          <w:lang w:val="en-US" w:eastAsia="ru-RU"/>
        </w:rPr>
        <w:t>part full name</w:t>
      </w:r>
      <w:r w:rsidRPr="006026B6">
        <w:rPr>
          <w:rFonts w:ascii="Times New Roman" w:eastAsia="Times New Roman" w:hAnsi="Times New Roman"/>
          <w:sz w:val="24"/>
          <w:szCs w:val="24"/>
          <w:lang w:eastAsia="ru-RU"/>
        </w:rPr>
        <w:t>s in a zero form. 3. Model of transliteration of three-</w:t>
      </w:r>
      <w:r w:rsidRPr="006026B6">
        <w:rPr>
          <w:rFonts w:ascii="Times New Roman" w:eastAsia="Times New Roman" w:hAnsi="Times New Roman"/>
          <w:sz w:val="24"/>
          <w:szCs w:val="24"/>
          <w:lang w:val="en-US" w:eastAsia="ru-RU"/>
        </w:rPr>
        <w:t>part full names</w:t>
      </w:r>
      <w:r w:rsidRPr="006026B6">
        <w:rPr>
          <w:rFonts w:ascii="Times New Roman" w:eastAsia="Times New Roman" w:hAnsi="Times New Roman"/>
          <w:sz w:val="24"/>
          <w:szCs w:val="24"/>
          <w:lang w:eastAsia="ru-RU"/>
        </w:rPr>
        <w:t xml:space="preserve">. 4. Transliteration of </w:t>
      </w:r>
      <w:r w:rsidRPr="006026B6">
        <w:rPr>
          <w:rFonts w:ascii="Times New Roman" w:eastAsia="Times New Roman" w:hAnsi="Times New Roman"/>
          <w:sz w:val="24"/>
          <w:szCs w:val="24"/>
          <w:lang w:val="en-US" w:eastAsia="ru-RU"/>
        </w:rPr>
        <w:t xml:space="preserve">full </w:t>
      </w:r>
      <w:r w:rsidRPr="006026B6">
        <w:rPr>
          <w:rFonts w:ascii="Times New Roman" w:eastAsia="Times New Roman" w:hAnsi="Times New Roman"/>
          <w:sz w:val="24"/>
          <w:szCs w:val="24"/>
          <w:lang w:eastAsia="ru-RU"/>
        </w:rPr>
        <w:t>names of Slavic, Turkic-speaking and other nationalities</w:t>
      </w:r>
      <w:r w:rsidRPr="006026B6">
        <w:rPr>
          <w:rFonts w:ascii="Times New Roman" w:eastAsia="Times New Roman" w:hAnsi="Times New Roman"/>
          <w:sz w:val="24"/>
          <w:szCs w:val="24"/>
          <w:lang w:val="en-US" w:eastAsia="ru-RU"/>
        </w:rPr>
        <w:t>.</w:t>
      </w:r>
    </w:p>
    <w:p w:rsidR="002D41CB" w:rsidRPr="006026B6" w:rsidRDefault="002D41CB" w:rsidP="00AC0591">
      <w:pPr>
        <w:widowControl w:val="0"/>
        <w:spacing w:after="0" w:line="240" w:lineRule="auto"/>
        <w:ind w:firstLine="709"/>
        <w:jc w:val="both"/>
        <w:rPr>
          <w:rFonts w:ascii="Times New Roman" w:hAnsi="Times New Roman"/>
          <w:sz w:val="24"/>
          <w:szCs w:val="24"/>
        </w:rPr>
      </w:pPr>
      <w:r w:rsidRPr="006026B6">
        <w:rPr>
          <w:rFonts w:ascii="Times New Roman" w:eastAsia="Times New Roman" w:hAnsi="Times New Roman"/>
          <w:sz w:val="24"/>
          <w:szCs w:val="24"/>
          <w:lang w:eastAsia="ru-RU"/>
        </w:rPr>
        <w:t xml:space="preserve">The first part of the directory contains a transliteration pattern of often and rarely used male and female names. In the second section there is a samples of two-part zero-form surnames. The third section contains a sample of transliteration of three-part full names along with the zero form with the Russian suffixes -ов / </w:t>
      </w:r>
      <w:r w:rsidR="00210CBA" w:rsidRPr="006026B6">
        <w:rPr>
          <w:rFonts w:ascii="Times New Roman" w:eastAsia="Times New Roman" w:hAnsi="Times New Roman"/>
          <w:sz w:val="24"/>
          <w:szCs w:val="24"/>
          <w:lang w:eastAsia="ru-RU"/>
        </w:rPr>
        <w:t>-</w:t>
      </w:r>
      <w:r w:rsidRPr="006026B6">
        <w:rPr>
          <w:rFonts w:ascii="Times New Roman" w:eastAsia="Times New Roman" w:hAnsi="Times New Roman"/>
          <w:sz w:val="24"/>
          <w:szCs w:val="24"/>
          <w:lang w:eastAsia="ru-RU"/>
        </w:rPr>
        <w:t>ев, -ин [20].</w:t>
      </w:r>
      <w:r w:rsidRPr="006026B6">
        <w:rPr>
          <w:rFonts w:ascii="Times New Roman" w:hAnsi="Times New Roman"/>
          <w:sz w:val="24"/>
          <w:szCs w:val="24"/>
        </w:rPr>
        <w:t xml:space="preserve"> This section provides a transliteration of multi-component Kazakh names, especially in the early stages, when filling out birth certificates, identity cards, passports, which is difficult to write in Latin script.</w:t>
      </w:r>
      <w:r w:rsidRPr="006026B6">
        <w:rPr>
          <w:rFonts w:ascii="Times New Roman" w:eastAsia="Times New Roman" w:hAnsi="Times New Roman"/>
          <w:sz w:val="24"/>
          <w:szCs w:val="24"/>
          <w:lang w:eastAsia="ru-RU"/>
        </w:rPr>
        <w:t xml:space="preserve"> At the same time, in the fourth section of the directory, the names and surnames of Russian, Ukrainian, Slavic, German, Korean, Uighur, Azerbaijani, Tatar and other peoples living in the Republic of Kazakhstan were transliterated in parallel in Cyrillic and Latin scripts.</w:t>
      </w:r>
      <w:r w:rsidRPr="006026B6">
        <w:rPr>
          <w:rFonts w:ascii="Times New Roman" w:hAnsi="Times New Roman"/>
          <w:sz w:val="24"/>
          <w:szCs w:val="24"/>
        </w:rPr>
        <w:t xml:space="preserve"> Names and surnames in these sections are organized in alphabetical order. </w:t>
      </w:r>
    </w:p>
    <w:p w:rsidR="002D41CB" w:rsidRPr="006026B6" w:rsidRDefault="002D41CB" w:rsidP="00AC0591">
      <w:pPr>
        <w:widowControl w:val="0"/>
        <w:spacing w:after="0" w:line="240" w:lineRule="auto"/>
        <w:ind w:firstLine="709"/>
        <w:jc w:val="both"/>
        <w:rPr>
          <w:rFonts w:ascii="Times New Roman" w:eastAsia="Times New Roman" w:hAnsi="Times New Roman"/>
          <w:sz w:val="24"/>
          <w:szCs w:val="24"/>
          <w:lang w:eastAsia="ru-RU"/>
        </w:rPr>
      </w:pPr>
    </w:p>
    <w:p w:rsidR="002A43A7" w:rsidRDefault="002A43A7" w:rsidP="00CA017E">
      <w:pPr>
        <w:pStyle w:val="HTML"/>
        <w:ind w:firstLine="709"/>
        <w:jc w:val="both"/>
        <w:rPr>
          <w:rFonts w:ascii="Times New Roman" w:hAnsi="Times New Roman" w:cs="Times New Roman"/>
          <w:b/>
          <w:sz w:val="24"/>
          <w:szCs w:val="24"/>
          <w:lang w:val="en"/>
        </w:rPr>
      </w:pPr>
      <w:r w:rsidRPr="00FC6EB0">
        <w:rPr>
          <w:rFonts w:ascii="Times New Roman" w:hAnsi="Times New Roman" w:cs="Times New Roman"/>
          <w:b/>
          <w:sz w:val="24"/>
          <w:szCs w:val="24"/>
          <w:lang w:val="kk-KZ"/>
        </w:rPr>
        <w:t xml:space="preserve">4.5  </w:t>
      </w:r>
      <w:r w:rsidRPr="00FC6EB0">
        <w:rPr>
          <w:rFonts w:ascii="Times New Roman" w:hAnsi="Times New Roman" w:cs="Times New Roman"/>
          <w:b/>
          <w:sz w:val="24"/>
          <w:szCs w:val="24"/>
          <w:lang w:val="en"/>
        </w:rPr>
        <w:t>Development of a punctuation guide in Cyrillic and Latin graphics</w:t>
      </w:r>
    </w:p>
    <w:p w:rsidR="00FC6EB0" w:rsidRPr="00FC6EB0" w:rsidRDefault="00FC6EB0" w:rsidP="00CA017E">
      <w:pPr>
        <w:pStyle w:val="HTML"/>
        <w:ind w:firstLine="709"/>
        <w:jc w:val="both"/>
        <w:rPr>
          <w:rFonts w:ascii="Times New Roman" w:hAnsi="Times New Roman" w:cs="Times New Roman"/>
          <w:b/>
          <w:sz w:val="24"/>
          <w:szCs w:val="24"/>
          <w:lang w:val="kk-KZ"/>
        </w:rPr>
      </w:pPr>
    </w:p>
    <w:p w:rsidR="002A43A7" w:rsidRPr="006026B6" w:rsidRDefault="002A43A7" w:rsidP="00CA017E">
      <w:pPr>
        <w:pStyle w:val="HTML"/>
        <w:ind w:firstLine="709"/>
        <w:jc w:val="both"/>
        <w:rPr>
          <w:rFonts w:ascii="Times New Roman" w:hAnsi="Times New Roman" w:cs="Times New Roman"/>
          <w:sz w:val="24"/>
          <w:szCs w:val="24"/>
          <w:lang w:val="kk-KZ"/>
        </w:rPr>
      </w:pPr>
      <w:r w:rsidRPr="006026B6">
        <w:rPr>
          <w:rFonts w:ascii="Times New Roman" w:hAnsi="Times New Roman" w:cs="Times New Roman"/>
          <w:sz w:val="24"/>
          <w:szCs w:val="24"/>
          <w:lang w:val="en"/>
        </w:rPr>
        <w:t>Punctuation is classified as a punctuation mark and a conventional mark involved in distinguishing the meaning of a sentence within itself, punctuation marks that perform two functions have a punctuation mark first, then a conventional mark.</w:t>
      </w:r>
    </w:p>
    <w:p w:rsidR="002A43A7" w:rsidRPr="006026B6" w:rsidRDefault="002A43A7" w:rsidP="00CA017E">
      <w:pPr>
        <w:pStyle w:val="HTML"/>
        <w:ind w:firstLine="709"/>
        <w:jc w:val="both"/>
        <w:rPr>
          <w:rFonts w:ascii="Times New Roman" w:hAnsi="Times New Roman" w:cs="Times New Roman"/>
          <w:sz w:val="24"/>
          <w:szCs w:val="24"/>
          <w:lang w:val="kk-KZ"/>
        </w:rPr>
      </w:pPr>
      <w:r w:rsidRPr="006026B6">
        <w:rPr>
          <w:rFonts w:ascii="Times New Roman" w:hAnsi="Times New Roman" w:cs="Times New Roman"/>
          <w:sz w:val="24"/>
          <w:szCs w:val="24"/>
          <w:lang w:val="en"/>
        </w:rPr>
        <w:t>Punctuation marks are differentiated at the beginning of a sentence, within and at all positions.</w:t>
      </w:r>
    </w:p>
    <w:p w:rsidR="002A43A7" w:rsidRPr="006026B6" w:rsidRDefault="002A43A7" w:rsidP="00CA017E">
      <w:pPr>
        <w:pStyle w:val="HTML"/>
        <w:ind w:firstLine="709"/>
        <w:jc w:val="both"/>
        <w:rPr>
          <w:rFonts w:ascii="Times New Roman" w:hAnsi="Times New Roman" w:cs="Times New Roman"/>
          <w:sz w:val="24"/>
          <w:szCs w:val="24"/>
          <w:shd w:val="clear" w:color="auto" w:fill="F8F9FA"/>
          <w:lang w:val="kk-KZ"/>
        </w:rPr>
      </w:pPr>
      <w:r w:rsidRPr="006026B6">
        <w:rPr>
          <w:rFonts w:ascii="Times New Roman" w:hAnsi="Times New Roman" w:cs="Times New Roman"/>
          <w:sz w:val="24"/>
          <w:szCs w:val="24"/>
          <w:lang w:val="en-US"/>
        </w:rPr>
        <w:t>In connection with the development of technical means, the capabilities of a computer, issues related to italics were considered</w:t>
      </w:r>
      <w:r w:rsidRPr="006026B6">
        <w:rPr>
          <w:rFonts w:ascii="Times New Roman" w:hAnsi="Times New Roman" w:cs="Times New Roman"/>
          <w:sz w:val="24"/>
          <w:szCs w:val="24"/>
          <w:shd w:val="clear" w:color="auto" w:fill="F8F9FA"/>
          <w:lang w:val="en-US"/>
        </w:rPr>
        <w:t xml:space="preserve">. </w:t>
      </w:r>
    </w:p>
    <w:p w:rsidR="002A43A7" w:rsidRPr="006026B6" w:rsidRDefault="002A43A7" w:rsidP="00CA017E">
      <w:pPr>
        <w:pStyle w:val="HTML"/>
        <w:ind w:firstLine="709"/>
        <w:jc w:val="both"/>
        <w:rPr>
          <w:rFonts w:ascii="Times New Roman" w:hAnsi="Times New Roman" w:cs="Times New Roman"/>
          <w:sz w:val="24"/>
          <w:szCs w:val="24"/>
          <w:shd w:val="clear" w:color="auto" w:fill="F8F9FA"/>
          <w:lang w:val="kk-KZ"/>
        </w:rPr>
      </w:pPr>
      <w:r w:rsidRPr="006026B6">
        <w:rPr>
          <w:rFonts w:ascii="Times New Roman" w:hAnsi="Times New Roman" w:cs="Times New Roman"/>
          <w:sz w:val="24"/>
          <w:szCs w:val="24"/>
          <w:lang w:val="en-US"/>
        </w:rPr>
        <w:t>In connection with punctuation, changes have been made to the meteorological conditions</w:t>
      </w:r>
      <w:r w:rsidRPr="006026B6">
        <w:rPr>
          <w:rFonts w:ascii="Times New Roman" w:hAnsi="Times New Roman" w:cs="Times New Roman"/>
          <w:sz w:val="24"/>
          <w:szCs w:val="24"/>
          <w:shd w:val="clear" w:color="auto" w:fill="F8F9FA"/>
          <w:lang w:val="en-US"/>
        </w:rPr>
        <w:t xml:space="preserve">. </w:t>
      </w:r>
    </w:p>
    <w:p w:rsidR="002A43A7" w:rsidRPr="006026B6" w:rsidRDefault="002A43A7" w:rsidP="00CA017E">
      <w:pPr>
        <w:pStyle w:val="HTML"/>
        <w:ind w:firstLine="709"/>
        <w:jc w:val="both"/>
        <w:rPr>
          <w:rFonts w:ascii="Times New Roman" w:hAnsi="Times New Roman" w:cs="Times New Roman"/>
          <w:sz w:val="24"/>
          <w:szCs w:val="24"/>
          <w:lang w:val="kk-KZ"/>
        </w:rPr>
      </w:pPr>
      <w:r w:rsidRPr="006026B6">
        <w:rPr>
          <w:rFonts w:ascii="Times New Roman" w:hAnsi="Times New Roman" w:cs="Times New Roman"/>
          <w:sz w:val="24"/>
          <w:szCs w:val="24"/>
          <w:lang w:val="en-US"/>
        </w:rPr>
        <w:t>For example, instead of the word hyphen, instead of the word dash, the name of the line was used. In the punctuation rules of the Kazakh language, when putting down punctuation marks, they are guided by three principles: 1) logical (semantic); 2) grammatical; 3) intonation position</w:t>
      </w:r>
      <w:r w:rsidRPr="006026B6">
        <w:rPr>
          <w:rFonts w:ascii="Times New Roman" w:hAnsi="Times New Roman" w:cs="Times New Roman"/>
          <w:sz w:val="24"/>
          <w:szCs w:val="24"/>
          <w:shd w:val="clear" w:color="auto" w:fill="F8F9FA"/>
          <w:lang w:val="en-US"/>
        </w:rPr>
        <w:t>.</w:t>
      </w:r>
      <w:r w:rsidRPr="006026B6">
        <w:rPr>
          <w:rFonts w:ascii="Times New Roman" w:hAnsi="Times New Roman" w:cs="Times New Roman"/>
          <w:sz w:val="24"/>
          <w:szCs w:val="24"/>
          <w:lang w:val="kk-KZ"/>
        </w:rPr>
        <w:t xml:space="preserve"> [21]. </w:t>
      </w:r>
    </w:p>
    <w:p w:rsidR="002A43A7" w:rsidRPr="006026B6" w:rsidRDefault="002A43A7" w:rsidP="00F82974">
      <w:pPr>
        <w:pStyle w:val="HTML"/>
        <w:ind w:firstLine="709"/>
        <w:jc w:val="both"/>
        <w:rPr>
          <w:rFonts w:ascii="Times New Roman" w:hAnsi="Times New Roman" w:cs="Times New Roman"/>
          <w:sz w:val="24"/>
          <w:szCs w:val="24"/>
          <w:lang w:val="en"/>
        </w:rPr>
      </w:pPr>
      <w:r w:rsidRPr="006026B6">
        <w:rPr>
          <w:rFonts w:ascii="Times New Roman" w:hAnsi="Times New Roman" w:cs="Times New Roman"/>
          <w:sz w:val="24"/>
          <w:szCs w:val="24"/>
          <w:lang w:val="en"/>
        </w:rPr>
        <w:lastRenderedPageBreak/>
        <w:t>According to a logical approach, the setting of punctuation marks in a sentence affects the meaning of the whole sentence. For example: depending on how the punctuation mark is put in a sentence, divided by one hundred and twenty-five, the sentence is understood differently: 100 is divided by 25 or divisible by 120 5 or another integer number is divided by 125. In this case, the setting of the punctuation mark is based on logical position.</w:t>
      </w:r>
    </w:p>
    <w:p w:rsidR="002A43A7" w:rsidRPr="006026B6" w:rsidRDefault="002A43A7" w:rsidP="00F82974">
      <w:pPr>
        <w:pStyle w:val="HTML"/>
        <w:ind w:firstLine="709"/>
        <w:jc w:val="both"/>
        <w:rPr>
          <w:rFonts w:ascii="Times New Roman" w:hAnsi="Times New Roman" w:cs="Times New Roman"/>
          <w:sz w:val="24"/>
          <w:szCs w:val="24"/>
          <w:lang w:val="en"/>
        </w:rPr>
      </w:pPr>
      <w:r w:rsidRPr="006026B6">
        <w:rPr>
          <w:rFonts w:ascii="Times New Roman" w:hAnsi="Times New Roman" w:cs="Times New Roman"/>
          <w:sz w:val="24"/>
          <w:szCs w:val="24"/>
          <w:lang w:val="kk-KZ"/>
        </w:rPr>
        <w:t xml:space="preserve">According to the grammatical principle, өзін өзі тану, өз-өзінен күлу etc. phrases </w:t>
      </w:r>
      <w:r w:rsidRPr="006026B6">
        <w:rPr>
          <w:rFonts w:ascii="Times New Roman" w:hAnsi="Times New Roman" w:cs="Times New Roman"/>
          <w:sz w:val="24"/>
          <w:szCs w:val="24"/>
          <w:lang w:val="en-US"/>
        </w:rPr>
        <w:t xml:space="preserve">can be taken as an example. </w:t>
      </w:r>
      <w:r w:rsidRPr="006026B6">
        <w:rPr>
          <w:rFonts w:ascii="Times New Roman" w:hAnsi="Times New Roman" w:cs="Times New Roman"/>
          <w:sz w:val="24"/>
          <w:szCs w:val="24"/>
          <w:lang w:val="en"/>
        </w:rPr>
        <w:t xml:space="preserve">Currently, the title of the textbook is rendered as </w:t>
      </w:r>
      <w:r w:rsidR="00210CBA" w:rsidRPr="006026B6">
        <w:rPr>
          <w:rFonts w:ascii="Times New Roman" w:hAnsi="Times New Roman" w:cs="Times New Roman"/>
          <w:sz w:val="24"/>
          <w:szCs w:val="24"/>
          <w:lang w:val="en"/>
        </w:rPr>
        <w:t>«</w:t>
      </w:r>
      <w:r w:rsidRPr="006026B6">
        <w:rPr>
          <w:rFonts w:ascii="Times New Roman" w:hAnsi="Times New Roman" w:cs="Times New Roman"/>
          <w:sz w:val="24"/>
          <w:szCs w:val="24"/>
          <w:lang w:val="en"/>
        </w:rPr>
        <w:t>self-knowledge</w:t>
      </w:r>
      <w:r w:rsidR="00210CBA" w:rsidRPr="006026B6">
        <w:rPr>
          <w:rFonts w:ascii="Times New Roman" w:hAnsi="Times New Roman" w:cs="Times New Roman"/>
          <w:sz w:val="24"/>
          <w:szCs w:val="24"/>
          <w:lang w:val="en"/>
        </w:rPr>
        <w:t>»</w:t>
      </w:r>
      <w:r w:rsidRPr="006026B6">
        <w:rPr>
          <w:rFonts w:ascii="Times New Roman" w:hAnsi="Times New Roman" w:cs="Times New Roman"/>
          <w:sz w:val="24"/>
          <w:szCs w:val="24"/>
          <w:lang w:val="en"/>
        </w:rPr>
        <w:t>. By grammatical position, the double word will be only one member of the sentence. And if you take a sentence about what he learned - narrative, complementary, self-initial. That is, by itself, the phrase becomes a member of an individually separate sentence. And a bilingual word should be one, only one member of the sentence.</w:t>
      </w:r>
    </w:p>
    <w:p w:rsidR="002A43A7" w:rsidRPr="006026B6" w:rsidRDefault="002A43A7" w:rsidP="00F82974">
      <w:pPr>
        <w:pStyle w:val="HTML"/>
        <w:ind w:firstLine="709"/>
        <w:jc w:val="both"/>
        <w:rPr>
          <w:rFonts w:ascii="Times New Roman" w:hAnsi="Times New Roman" w:cs="Times New Roman"/>
          <w:sz w:val="24"/>
          <w:szCs w:val="24"/>
          <w:lang w:val="kk-KZ"/>
        </w:rPr>
      </w:pPr>
      <w:r w:rsidRPr="006026B6">
        <w:rPr>
          <w:rFonts w:ascii="Times New Roman" w:hAnsi="Times New Roman" w:cs="Times New Roman"/>
          <w:sz w:val="24"/>
          <w:szCs w:val="24"/>
          <w:lang w:val="en"/>
        </w:rPr>
        <w:t>Punctuation marks placed after exclamation, requested, informative sentences, placed after union, source words, etc., are based on intonation position.</w:t>
      </w:r>
    </w:p>
    <w:p w:rsidR="002A43A7" w:rsidRPr="006026B6" w:rsidRDefault="002A43A7" w:rsidP="00F82974">
      <w:pPr>
        <w:pStyle w:val="HTML"/>
        <w:ind w:firstLine="709"/>
        <w:jc w:val="both"/>
        <w:rPr>
          <w:rFonts w:ascii="Times New Roman" w:hAnsi="Times New Roman" w:cs="Times New Roman"/>
          <w:sz w:val="24"/>
          <w:szCs w:val="24"/>
          <w:lang w:val="kk-KZ"/>
        </w:rPr>
      </w:pPr>
      <w:r w:rsidRPr="006026B6">
        <w:rPr>
          <w:rFonts w:ascii="Times New Roman" w:hAnsi="Times New Roman" w:cs="Times New Roman"/>
          <w:sz w:val="24"/>
          <w:szCs w:val="24"/>
          <w:lang w:val="en"/>
        </w:rPr>
        <w:t>In modern trends, punctuation marks, on the one hand, enrich the modern system of punctuation marks, on the other hand, create serious difficulties for text generators and recipients.</w:t>
      </w:r>
      <w:r w:rsidRPr="006026B6">
        <w:rPr>
          <w:rFonts w:ascii="Times New Roman" w:hAnsi="Times New Roman" w:cs="Times New Roman"/>
          <w:sz w:val="24"/>
          <w:szCs w:val="24"/>
          <w:lang w:val="kk-KZ"/>
        </w:rPr>
        <w:t xml:space="preserve"> </w:t>
      </w:r>
      <w:r w:rsidRPr="006026B6">
        <w:rPr>
          <w:rFonts w:ascii="Times New Roman" w:hAnsi="Times New Roman" w:cs="Times New Roman"/>
          <w:sz w:val="24"/>
          <w:szCs w:val="24"/>
          <w:lang w:val="en"/>
        </w:rPr>
        <w:t>In connection with the development of expressive syntax, the function of punctuation marks expands, new syntactic expressions increase the function of punctuation marks. The language of the media can show changes in the use of punctuation marks and show how the function of punctuation marks is expanding.</w:t>
      </w:r>
      <w:r w:rsidRPr="006026B6">
        <w:rPr>
          <w:rFonts w:ascii="Times New Roman" w:hAnsi="Times New Roman" w:cs="Times New Roman"/>
          <w:sz w:val="24"/>
          <w:szCs w:val="24"/>
          <w:lang w:val="kk-KZ"/>
        </w:rPr>
        <w:t xml:space="preserve"> Punctuation marks, considered </w:t>
      </w:r>
      <w:r w:rsidR="00210CBA" w:rsidRPr="006026B6">
        <w:rPr>
          <w:rFonts w:ascii="Times New Roman" w:hAnsi="Times New Roman" w:cs="Times New Roman"/>
          <w:sz w:val="24"/>
          <w:szCs w:val="24"/>
          <w:lang w:val="kk-KZ"/>
        </w:rPr>
        <w:t>«</w:t>
      </w:r>
      <w:r w:rsidRPr="006026B6">
        <w:rPr>
          <w:rFonts w:ascii="Times New Roman" w:hAnsi="Times New Roman" w:cs="Times New Roman"/>
          <w:sz w:val="24"/>
          <w:szCs w:val="24"/>
          <w:lang w:val="kk-KZ"/>
        </w:rPr>
        <w:t>written notes</w:t>
      </w:r>
      <w:r w:rsidR="00210CBA" w:rsidRPr="006026B6">
        <w:rPr>
          <w:rFonts w:ascii="Times New Roman" w:hAnsi="Times New Roman" w:cs="Times New Roman"/>
          <w:sz w:val="24"/>
          <w:szCs w:val="24"/>
          <w:lang w:val="kk-KZ"/>
        </w:rPr>
        <w:t>»</w:t>
      </w:r>
      <w:r w:rsidRPr="006026B6">
        <w:rPr>
          <w:rFonts w:ascii="Times New Roman" w:hAnsi="Times New Roman" w:cs="Times New Roman"/>
          <w:sz w:val="24"/>
          <w:szCs w:val="24"/>
          <w:lang w:val="kk-KZ"/>
        </w:rPr>
        <w:t>, allow text to be conveyed without splattering or generalizing. To establish a punctuation norm, first of all, it is necessary to systematize the metabolic language, along with knowledge of the rules and places of application of punctuation marks, to understand its essence, principles, rules.</w:t>
      </w:r>
    </w:p>
    <w:p w:rsidR="002D41CB" w:rsidRPr="006026B6" w:rsidRDefault="002D41CB" w:rsidP="00AC0591">
      <w:pPr>
        <w:spacing w:after="0" w:line="240" w:lineRule="auto"/>
        <w:ind w:firstLine="709"/>
        <w:jc w:val="both"/>
        <w:rPr>
          <w:rFonts w:ascii="Times New Roman" w:hAnsi="Times New Roman"/>
          <w:sz w:val="24"/>
          <w:szCs w:val="24"/>
        </w:rPr>
      </w:pPr>
    </w:p>
    <w:p w:rsidR="0079396F" w:rsidRDefault="0079396F" w:rsidP="00AC0591">
      <w:pPr>
        <w:widowControl w:val="0"/>
        <w:spacing w:after="0" w:line="240" w:lineRule="auto"/>
        <w:ind w:firstLine="709"/>
        <w:jc w:val="both"/>
        <w:rPr>
          <w:rFonts w:ascii="Times New Roman" w:hAnsi="Times New Roman"/>
          <w:b/>
          <w:sz w:val="24"/>
          <w:szCs w:val="24"/>
        </w:rPr>
      </w:pPr>
      <w:r w:rsidRPr="00FC6EB0">
        <w:rPr>
          <w:rFonts w:ascii="Times New Roman" w:hAnsi="Times New Roman"/>
          <w:b/>
          <w:sz w:val="24"/>
          <w:szCs w:val="24"/>
        </w:rPr>
        <w:t>4.6 Development of rules for transliteration and transcription of input terms in the new alphabet</w:t>
      </w:r>
    </w:p>
    <w:p w:rsidR="00FC6EB0" w:rsidRPr="00FC6EB0" w:rsidRDefault="00FC6EB0" w:rsidP="00AC0591">
      <w:pPr>
        <w:widowControl w:val="0"/>
        <w:spacing w:after="0" w:line="240" w:lineRule="auto"/>
        <w:ind w:firstLine="709"/>
        <w:jc w:val="both"/>
        <w:rPr>
          <w:rFonts w:ascii="Times New Roman" w:hAnsi="Times New Roman"/>
          <w:b/>
          <w:sz w:val="24"/>
          <w:szCs w:val="24"/>
        </w:rPr>
      </w:pPr>
    </w:p>
    <w:p w:rsidR="0079396F" w:rsidRPr="006026B6" w:rsidRDefault="0079396F" w:rsidP="00AC0591">
      <w:pPr>
        <w:widowControl w:val="0"/>
        <w:spacing w:after="0" w:line="240" w:lineRule="auto"/>
        <w:ind w:firstLine="709"/>
        <w:jc w:val="both"/>
        <w:rPr>
          <w:rFonts w:ascii="Times New Roman" w:hAnsi="Times New Roman"/>
          <w:sz w:val="24"/>
          <w:szCs w:val="24"/>
        </w:rPr>
      </w:pPr>
      <w:r w:rsidRPr="006026B6">
        <w:rPr>
          <w:rFonts w:ascii="Times New Roman" w:hAnsi="Times New Roman"/>
          <w:sz w:val="24"/>
          <w:szCs w:val="24"/>
        </w:rPr>
        <w:t>The rules define the following basic terminological models:</w:t>
      </w:r>
    </w:p>
    <w:p w:rsidR="0079396F" w:rsidRPr="006026B6" w:rsidRDefault="0079396F" w:rsidP="00AC0591">
      <w:pPr>
        <w:widowControl w:val="0"/>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I root word → root word → root word – terminology model (azimuth → азимут → азимут, alabast(e)r → </w:t>
      </w:r>
      <w:r w:rsidRPr="006026B6">
        <w:rPr>
          <w:rStyle w:val="shorttext"/>
          <w:rFonts w:ascii="Times New Roman" w:hAnsi="Times New Roman"/>
          <w:sz w:val="24"/>
          <w:szCs w:val="24"/>
        </w:rPr>
        <w:t>алебастр</w:t>
      </w:r>
      <w:r w:rsidRPr="006026B6">
        <w:rPr>
          <w:rFonts w:ascii="Times New Roman" w:hAnsi="Times New Roman"/>
          <w:sz w:val="24"/>
          <w:szCs w:val="24"/>
        </w:rPr>
        <w:t xml:space="preserve"> → </w:t>
      </w:r>
      <w:r w:rsidRPr="006026B6">
        <w:rPr>
          <w:rStyle w:val="shorttext"/>
          <w:rFonts w:ascii="Times New Roman" w:hAnsi="Times New Roman"/>
          <w:sz w:val="24"/>
          <w:szCs w:val="24"/>
        </w:rPr>
        <w:t>алебастр</w:t>
      </w:r>
      <w:r w:rsidRPr="006026B6">
        <w:rPr>
          <w:rFonts w:ascii="Times New Roman" w:hAnsi="Times New Roman"/>
          <w:sz w:val="24"/>
          <w:szCs w:val="24"/>
        </w:rPr>
        <w:t xml:space="preserve">); II Terminology model of complex interlinguisms (autocar → </w:t>
      </w:r>
      <w:r w:rsidRPr="006026B6">
        <w:rPr>
          <w:rFonts w:ascii="Times New Roman" w:hAnsi="Times New Roman"/>
          <w:bCs/>
          <w:sz w:val="24"/>
          <w:szCs w:val="24"/>
        </w:rPr>
        <w:t>автокар</w:t>
      </w:r>
      <w:r w:rsidRPr="006026B6">
        <w:rPr>
          <w:rFonts w:ascii="Times New Roman" w:hAnsi="Times New Roman"/>
          <w:sz w:val="24"/>
          <w:szCs w:val="24"/>
        </w:rPr>
        <w:t xml:space="preserve"> → </w:t>
      </w:r>
      <w:r w:rsidRPr="006026B6">
        <w:rPr>
          <w:rFonts w:ascii="Times New Roman" w:hAnsi="Times New Roman"/>
          <w:bCs/>
          <w:sz w:val="24"/>
          <w:szCs w:val="24"/>
        </w:rPr>
        <w:t>автокар</w:t>
      </w:r>
      <w:r w:rsidRPr="006026B6">
        <w:rPr>
          <w:rFonts w:ascii="Times New Roman" w:hAnsi="Times New Roman"/>
          <w:sz w:val="24"/>
          <w:szCs w:val="24"/>
        </w:rPr>
        <w:t xml:space="preserve">, autoclave → автоклав → автоклав); III -tion → -ци/я → -ци/я terminological model (abstraction → </w:t>
      </w:r>
      <w:r w:rsidRPr="006026B6">
        <w:rPr>
          <w:rFonts w:ascii="Times New Roman" w:hAnsi="Times New Roman"/>
          <w:bCs/>
          <w:sz w:val="24"/>
          <w:szCs w:val="24"/>
        </w:rPr>
        <w:t>абстракция</w:t>
      </w:r>
      <w:r w:rsidRPr="006026B6">
        <w:rPr>
          <w:rFonts w:ascii="Times New Roman" w:hAnsi="Times New Roman"/>
          <w:sz w:val="24"/>
          <w:szCs w:val="24"/>
        </w:rPr>
        <w:t xml:space="preserve"> → </w:t>
      </w:r>
      <w:r w:rsidRPr="006026B6">
        <w:rPr>
          <w:rFonts w:ascii="Times New Roman" w:hAnsi="Times New Roman"/>
          <w:bCs/>
          <w:sz w:val="24"/>
          <w:szCs w:val="24"/>
        </w:rPr>
        <w:t>абстракция</w:t>
      </w:r>
      <w:r w:rsidRPr="006026B6">
        <w:rPr>
          <w:rFonts w:ascii="Times New Roman" w:hAnsi="Times New Roman"/>
          <w:sz w:val="24"/>
          <w:szCs w:val="24"/>
        </w:rPr>
        <w:t xml:space="preserve">, accretion → аккреция → аккреция); IV -ization → -из/аци/я → -из/аци/я //-деу/-дау/-леу/-каландыру/-тану/-тендіру; V -ator → -атор → -атор terminology model (lubricator → </w:t>
      </w:r>
      <w:r w:rsidRPr="006026B6">
        <w:rPr>
          <w:rFonts w:ascii="Times New Roman" w:eastAsia="DejaVuSerif" w:hAnsi="Times New Roman"/>
          <w:sz w:val="24"/>
          <w:szCs w:val="24"/>
        </w:rPr>
        <w:t>лубрикатор</w:t>
      </w:r>
      <w:r w:rsidRPr="006026B6">
        <w:rPr>
          <w:rFonts w:ascii="Times New Roman" w:hAnsi="Times New Roman"/>
          <w:sz w:val="24"/>
          <w:szCs w:val="24"/>
        </w:rPr>
        <w:t xml:space="preserve"> → </w:t>
      </w:r>
      <w:r w:rsidRPr="006026B6">
        <w:rPr>
          <w:rFonts w:ascii="Times New Roman" w:eastAsia="DejaVuSerif" w:hAnsi="Times New Roman"/>
          <w:sz w:val="24"/>
          <w:szCs w:val="24"/>
        </w:rPr>
        <w:t>лубрикатор</w:t>
      </w:r>
      <w:r w:rsidRPr="006026B6">
        <w:rPr>
          <w:rFonts w:ascii="Times New Roman" w:hAnsi="Times New Roman"/>
          <w:sz w:val="24"/>
          <w:szCs w:val="24"/>
        </w:rPr>
        <w:t xml:space="preserve">, radiator → радиатор → радиатор); VI -ism → -изм → -изм terminology model (brutalism → </w:t>
      </w:r>
      <w:r w:rsidRPr="006026B6">
        <w:rPr>
          <w:rStyle w:val="shorttext"/>
          <w:rFonts w:ascii="Times New Roman" w:hAnsi="Times New Roman"/>
          <w:sz w:val="24"/>
          <w:szCs w:val="24"/>
        </w:rPr>
        <w:t>брутализм</w:t>
      </w:r>
      <w:r w:rsidRPr="006026B6">
        <w:rPr>
          <w:rFonts w:ascii="Times New Roman" w:hAnsi="Times New Roman"/>
          <w:sz w:val="24"/>
          <w:szCs w:val="24"/>
        </w:rPr>
        <w:t xml:space="preserve"> → </w:t>
      </w:r>
      <w:r w:rsidRPr="006026B6">
        <w:rPr>
          <w:rStyle w:val="shorttext"/>
          <w:rFonts w:ascii="Times New Roman" w:hAnsi="Times New Roman"/>
          <w:sz w:val="24"/>
          <w:szCs w:val="24"/>
        </w:rPr>
        <w:t>брутализм</w:t>
      </w:r>
      <w:r w:rsidRPr="006026B6">
        <w:rPr>
          <w:rFonts w:ascii="Times New Roman" w:hAnsi="Times New Roman"/>
          <w:sz w:val="24"/>
          <w:szCs w:val="24"/>
        </w:rPr>
        <w:t>, classicism → классицизм → классицизм); VII –ing → -ni / e // - ing → -ни/е //-инг → -ни/е//-инг //-тау //-дау //-деу//-леу //-лау terminological model (damping → демпфирование</w:t>
      </w:r>
      <w:r w:rsidRPr="006026B6">
        <w:rPr>
          <w:rStyle w:val="shorttext"/>
          <w:rFonts w:ascii="Times New Roman" w:hAnsi="Times New Roman"/>
          <w:sz w:val="24"/>
          <w:szCs w:val="24"/>
        </w:rPr>
        <w:t xml:space="preserve"> </w:t>
      </w:r>
      <w:r w:rsidRPr="006026B6">
        <w:rPr>
          <w:rFonts w:ascii="Times New Roman" w:hAnsi="Times New Roman"/>
          <w:sz w:val="24"/>
          <w:szCs w:val="24"/>
        </w:rPr>
        <w:t xml:space="preserve">→ </w:t>
      </w:r>
      <w:r w:rsidRPr="006026B6">
        <w:rPr>
          <w:rStyle w:val="shorttext"/>
          <w:rFonts w:ascii="Times New Roman" w:hAnsi="Times New Roman"/>
          <w:sz w:val="24"/>
          <w:szCs w:val="24"/>
        </w:rPr>
        <w:t>демпфирлеу</w:t>
      </w:r>
      <w:r w:rsidRPr="006026B6">
        <w:rPr>
          <w:rFonts w:ascii="Times New Roman" w:hAnsi="Times New Roman"/>
          <w:sz w:val="24"/>
          <w:szCs w:val="24"/>
        </w:rPr>
        <w:t>, sounding → зондирование</w:t>
      </w:r>
      <w:r w:rsidRPr="006026B6">
        <w:rPr>
          <w:rStyle w:val="shorttext"/>
          <w:rFonts w:ascii="Times New Roman" w:hAnsi="Times New Roman"/>
          <w:sz w:val="24"/>
          <w:szCs w:val="24"/>
        </w:rPr>
        <w:t xml:space="preserve"> </w:t>
      </w:r>
      <w:r w:rsidRPr="006026B6">
        <w:rPr>
          <w:rFonts w:ascii="Times New Roman" w:hAnsi="Times New Roman"/>
          <w:sz w:val="24"/>
          <w:szCs w:val="24"/>
        </w:rPr>
        <w:t xml:space="preserve">→ </w:t>
      </w:r>
      <w:r w:rsidRPr="006026B6">
        <w:rPr>
          <w:rStyle w:val="shorttext"/>
          <w:rFonts w:ascii="Times New Roman" w:hAnsi="Times New Roman"/>
          <w:sz w:val="24"/>
          <w:szCs w:val="24"/>
        </w:rPr>
        <w:t>зондтау</w:t>
      </w:r>
      <w:r w:rsidRPr="006026B6">
        <w:rPr>
          <w:rFonts w:ascii="Times New Roman" w:hAnsi="Times New Roman"/>
          <w:sz w:val="24"/>
          <w:szCs w:val="24"/>
        </w:rPr>
        <w:t xml:space="preserve">); Representation of formed terms in Latin graphics (azimuth → </w:t>
      </w:r>
      <w:r w:rsidRPr="006026B6">
        <w:rPr>
          <w:rStyle w:val="shorttext"/>
          <w:rFonts w:ascii="Times New Roman" w:hAnsi="Times New Roman"/>
          <w:sz w:val="24"/>
          <w:szCs w:val="24"/>
        </w:rPr>
        <w:t>азимут → азимут</w:t>
      </w:r>
      <w:r w:rsidRPr="006026B6">
        <w:rPr>
          <w:rFonts w:ascii="Times New Roman" w:hAnsi="Times New Roman"/>
          <w:sz w:val="24"/>
          <w:szCs w:val="24"/>
        </w:rPr>
        <w:t xml:space="preserve"> → azɪmýt, mineral → </w:t>
      </w:r>
      <w:r w:rsidRPr="006026B6">
        <w:rPr>
          <w:rStyle w:val="shorttext"/>
          <w:rFonts w:ascii="Times New Roman" w:hAnsi="Times New Roman"/>
          <w:sz w:val="24"/>
          <w:szCs w:val="24"/>
        </w:rPr>
        <w:t>минерал →  минерал</w:t>
      </w:r>
      <w:r w:rsidRPr="006026B6">
        <w:rPr>
          <w:rFonts w:ascii="Times New Roman" w:hAnsi="Times New Roman"/>
          <w:sz w:val="24"/>
          <w:szCs w:val="24"/>
        </w:rPr>
        <w:t xml:space="preserve"> → mineral).</w:t>
      </w:r>
    </w:p>
    <w:p w:rsidR="0079396F" w:rsidRDefault="0079396F" w:rsidP="00AC0591">
      <w:pPr>
        <w:widowControl w:val="0"/>
        <w:spacing w:after="0" w:line="240" w:lineRule="auto"/>
        <w:ind w:firstLine="709"/>
        <w:jc w:val="both"/>
        <w:rPr>
          <w:rFonts w:ascii="Times New Roman" w:hAnsi="Times New Roman"/>
          <w:sz w:val="24"/>
          <w:szCs w:val="24"/>
        </w:rPr>
      </w:pPr>
      <w:r w:rsidRPr="006026B6">
        <w:rPr>
          <w:rFonts w:ascii="Times New Roman" w:hAnsi="Times New Roman"/>
          <w:sz w:val="24"/>
          <w:szCs w:val="24"/>
        </w:rPr>
        <w:t>The purpose of the rules is to adapt the common terms to the phonomorphological features of the Kazakh language, which are common to all peoples of Europe [22].</w:t>
      </w:r>
    </w:p>
    <w:p w:rsidR="00FC6EB0" w:rsidRPr="006026B6" w:rsidRDefault="00FC6EB0" w:rsidP="00AC0591">
      <w:pPr>
        <w:widowControl w:val="0"/>
        <w:spacing w:after="0" w:line="240" w:lineRule="auto"/>
        <w:ind w:firstLine="709"/>
        <w:jc w:val="both"/>
        <w:rPr>
          <w:rFonts w:ascii="Times New Roman" w:hAnsi="Times New Roman"/>
          <w:sz w:val="24"/>
          <w:szCs w:val="24"/>
        </w:rPr>
      </w:pPr>
    </w:p>
    <w:p w:rsidR="0079396F" w:rsidRDefault="00761784" w:rsidP="00405382">
      <w:pPr>
        <w:widowControl w:val="0"/>
        <w:spacing w:after="0" w:line="240" w:lineRule="auto"/>
        <w:jc w:val="both"/>
        <w:rPr>
          <w:rFonts w:ascii="Times New Roman" w:hAnsi="Times New Roman"/>
          <w:sz w:val="24"/>
          <w:szCs w:val="24"/>
        </w:rPr>
      </w:pPr>
      <w:r w:rsidRPr="006026B6">
        <w:rPr>
          <w:rFonts w:ascii="Times New Roman" w:hAnsi="Times New Roman"/>
          <w:sz w:val="24"/>
          <w:szCs w:val="24"/>
        </w:rPr>
        <w:t>Table 3</w:t>
      </w:r>
      <w:r w:rsidR="0079396F" w:rsidRPr="006026B6">
        <w:rPr>
          <w:rFonts w:ascii="Times New Roman" w:hAnsi="Times New Roman"/>
          <w:sz w:val="24"/>
          <w:szCs w:val="24"/>
        </w:rPr>
        <w:t xml:space="preserve"> </w:t>
      </w:r>
      <w:r w:rsidR="0079396F" w:rsidRPr="006026B6">
        <w:rPr>
          <w:rFonts w:ascii="Times New Roman" w:hAnsi="Times New Roman"/>
          <w:sz w:val="24"/>
          <w:szCs w:val="24"/>
          <w:lang w:val="en-US"/>
        </w:rPr>
        <w:t>–</w:t>
      </w:r>
      <w:r w:rsidR="0079396F" w:rsidRPr="006026B6">
        <w:rPr>
          <w:rFonts w:ascii="Times New Roman" w:hAnsi="Times New Roman"/>
          <w:sz w:val="24"/>
          <w:szCs w:val="24"/>
        </w:rPr>
        <w:t xml:space="preserve"> Phonomorphological features of the Kazakh language</w:t>
      </w:r>
    </w:p>
    <w:p w:rsidR="00F82974" w:rsidRPr="006026B6" w:rsidRDefault="00F82974" w:rsidP="00F82974">
      <w:pPr>
        <w:widowControl w:val="0"/>
        <w:spacing w:after="0" w:line="240" w:lineRule="auto"/>
        <w:jc w:val="both"/>
        <w:rPr>
          <w:rFonts w:ascii="Times New Roman" w:hAnsi="Times New Roman"/>
          <w:sz w:val="24"/>
          <w:szCs w:val="24"/>
        </w:rPr>
      </w:pPr>
    </w:p>
    <w:tbl>
      <w:tblPr>
        <w:tblStyle w:val="ac"/>
        <w:tblW w:w="9639" w:type="dxa"/>
        <w:tblInd w:w="108" w:type="dxa"/>
        <w:tblLook w:val="04A0" w:firstRow="1" w:lastRow="0" w:firstColumn="1" w:lastColumn="0" w:noHBand="0" w:noVBand="1"/>
      </w:tblPr>
      <w:tblGrid>
        <w:gridCol w:w="2254"/>
        <w:gridCol w:w="2441"/>
        <w:gridCol w:w="2676"/>
        <w:gridCol w:w="2268"/>
      </w:tblGrid>
      <w:tr w:rsidR="0079396F" w:rsidRPr="006026B6" w:rsidTr="00AB293E">
        <w:tc>
          <w:tcPr>
            <w:tcW w:w="2254" w:type="dxa"/>
          </w:tcPr>
          <w:p w:rsidR="0079396F" w:rsidRPr="006026B6" w:rsidRDefault="0079396F" w:rsidP="00AC0591">
            <w:pPr>
              <w:spacing w:after="0" w:line="240" w:lineRule="auto"/>
              <w:ind w:firstLine="709"/>
              <w:contextualSpacing/>
              <w:jc w:val="both"/>
              <w:rPr>
                <w:rFonts w:ascii="Times New Roman" w:hAnsi="Times New Roman"/>
                <w:sz w:val="24"/>
                <w:szCs w:val="24"/>
              </w:rPr>
            </w:pPr>
            <w:r w:rsidRPr="006026B6">
              <w:rPr>
                <w:rFonts w:ascii="Times New Roman" w:hAnsi="Times New Roman"/>
                <w:sz w:val="24"/>
                <w:szCs w:val="24"/>
              </w:rPr>
              <w:t>English term</w:t>
            </w:r>
          </w:p>
        </w:tc>
        <w:tc>
          <w:tcPr>
            <w:tcW w:w="2441" w:type="dxa"/>
          </w:tcPr>
          <w:p w:rsidR="0079396F" w:rsidRPr="006026B6" w:rsidRDefault="0079396F" w:rsidP="00AC0591">
            <w:pPr>
              <w:spacing w:after="0" w:line="240" w:lineRule="auto"/>
              <w:ind w:firstLine="709"/>
              <w:contextualSpacing/>
              <w:jc w:val="both"/>
              <w:rPr>
                <w:rFonts w:ascii="Times New Roman" w:hAnsi="Times New Roman"/>
                <w:sz w:val="24"/>
                <w:szCs w:val="24"/>
              </w:rPr>
            </w:pPr>
            <w:r w:rsidRPr="006026B6">
              <w:rPr>
                <w:rFonts w:ascii="Times New Roman" w:hAnsi="Times New Roman"/>
                <w:sz w:val="24"/>
                <w:szCs w:val="24"/>
              </w:rPr>
              <w:t>Transcription</w:t>
            </w:r>
          </w:p>
        </w:tc>
        <w:tc>
          <w:tcPr>
            <w:tcW w:w="2676" w:type="dxa"/>
          </w:tcPr>
          <w:p w:rsidR="0079396F" w:rsidRPr="006026B6" w:rsidRDefault="0079396F" w:rsidP="00F82974">
            <w:pPr>
              <w:spacing w:after="0" w:line="240" w:lineRule="auto"/>
              <w:contextualSpacing/>
              <w:jc w:val="both"/>
              <w:rPr>
                <w:rFonts w:ascii="Times New Roman" w:hAnsi="Times New Roman"/>
                <w:sz w:val="24"/>
                <w:szCs w:val="24"/>
              </w:rPr>
            </w:pPr>
            <w:r w:rsidRPr="006026B6">
              <w:rPr>
                <w:rFonts w:ascii="Times New Roman" w:hAnsi="Times New Roman"/>
                <w:sz w:val="24"/>
                <w:szCs w:val="24"/>
              </w:rPr>
              <w:t>Presented in Latin script</w:t>
            </w:r>
          </w:p>
        </w:tc>
        <w:tc>
          <w:tcPr>
            <w:tcW w:w="2268" w:type="dxa"/>
          </w:tcPr>
          <w:p w:rsidR="0079396F" w:rsidRPr="006026B6" w:rsidRDefault="0079396F" w:rsidP="00AC0591">
            <w:pPr>
              <w:spacing w:after="0" w:line="240" w:lineRule="auto"/>
              <w:ind w:firstLine="709"/>
              <w:contextualSpacing/>
              <w:jc w:val="both"/>
              <w:rPr>
                <w:rFonts w:ascii="Times New Roman" w:hAnsi="Times New Roman"/>
                <w:sz w:val="24"/>
                <w:szCs w:val="24"/>
              </w:rPr>
            </w:pPr>
            <w:r w:rsidRPr="006026B6">
              <w:rPr>
                <w:rFonts w:ascii="Times New Roman" w:hAnsi="Times New Roman"/>
                <w:sz w:val="24"/>
                <w:szCs w:val="24"/>
              </w:rPr>
              <w:t>Russian term</w:t>
            </w:r>
          </w:p>
        </w:tc>
      </w:tr>
      <w:tr w:rsidR="0079396F" w:rsidRPr="006026B6" w:rsidTr="00AB293E">
        <w:tc>
          <w:tcPr>
            <w:tcW w:w="2254" w:type="dxa"/>
          </w:tcPr>
          <w:p w:rsidR="0079396F" w:rsidRPr="006026B6" w:rsidRDefault="0079396F" w:rsidP="00AC0591">
            <w:pPr>
              <w:spacing w:after="0" w:line="240" w:lineRule="auto"/>
              <w:ind w:firstLine="709"/>
              <w:contextualSpacing/>
              <w:jc w:val="both"/>
              <w:rPr>
                <w:rFonts w:ascii="Times New Roman" w:hAnsi="Times New Roman"/>
                <w:sz w:val="24"/>
                <w:szCs w:val="24"/>
              </w:rPr>
            </w:pPr>
            <w:r w:rsidRPr="006026B6">
              <w:rPr>
                <w:rFonts w:ascii="Times New Roman" w:hAnsi="Times New Roman"/>
                <w:sz w:val="24"/>
                <w:szCs w:val="24"/>
              </w:rPr>
              <w:t>body</w:t>
            </w:r>
          </w:p>
        </w:tc>
        <w:tc>
          <w:tcPr>
            <w:tcW w:w="2441" w:type="dxa"/>
          </w:tcPr>
          <w:p w:rsidR="0079396F" w:rsidRPr="006026B6" w:rsidRDefault="0079396F" w:rsidP="00AC0591">
            <w:pPr>
              <w:spacing w:after="0" w:line="240" w:lineRule="auto"/>
              <w:ind w:firstLine="709"/>
              <w:contextualSpacing/>
              <w:jc w:val="both"/>
              <w:rPr>
                <w:rFonts w:ascii="Times New Roman" w:hAnsi="Times New Roman"/>
                <w:sz w:val="24"/>
                <w:szCs w:val="24"/>
                <w:lang w:val="en-US"/>
              </w:rPr>
            </w:pPr>
            <w:r w:rsidRPr="006026B6">
              <w:rPr>
                <w:rStyle w:val="transcription3"/>
                <w:rFonts w:ascii="Times New Roman" w:hAnsi="Times New Roman"/>
                <w:color w:val="auto"/>
                <w:sz w:val="24"/>
                <w:szCs w:val="24"/>
                <w:lang w:val="en-US"/>
              </w:rPr>
              <w:t>[</w:t>
            </w:r>
            <w:r w:rsidRPr="006026B6">
              <w:rPr>
                <w:rStyle w:val="transcription3"/>
                <w:rFonts w:ascii="Times New Roman" w:hAnsi="Times New Roman"/>
                <w:color w:val="auto"/>
                <w:sz w:val="24"/>
                <w:szCs w:val="24"/>
              </w:rPr>
              <w:t>ˈbɒdi</w:t>
            </w:r>
            <w:r w:rsidRPr="006026B6">
              <w:rPr>
                <w:rStyle w:val="transcription3"/>
                <w:rFonts w:ascii="Times New Roman" w:hAnsi="Times New Roman"/>
                <w:color w:val="auto"/>
                <w:sz w:val="24"/>
                <w:szCs w:val="24"/>
                <w:lang w:val="en-US"/>
              </w:rPr>
              <w:t>]</w:t>
            </w:r>
          </w:p>
        </w:tc>
        <w:tc>
          <w:tcPr>
            <w:tcW w:w="2676" w:type="dxa"/>
          </w:tcPr>
          <w:p w:rsidR="0079396F" w:rsidRPr="006026B6" w:rsidRDefault="0079396F" w:rsidP="00AC0591">
            <w:pPr>
              <w:spacing w:after="0" w:line="240" w:lineRule="auto"/>
              <w:ind w:firstLine="709"/>
              <w:contextualSpacing/>
              <w:jc w:val="both"/>
              <w:rPr>
                <w:rFonts w:ascii="Times New Roman" w:hAnsi="Times New Roman"/>
                <w:sz w:val="24"/>
                <w:szCs w:val="24"/>
                <w:lang w:val="en-US"/>
              </w:rPr>
            </w:pPr>
            <w:r w:rsidRPr="006026B6">
              <w:rPr>
                <w:rFonts w:ascii="Times New Roman" w:hAnsi="Times New Roman"/>
                <w:sz w:val="24"/>
                <w:szCs w:val="24"/>
                <w:lang w:val="en-US"/>
              </w:rPr>
              <w:t>bod</w:t>
            </w:r>
            <w:r w:rsidRPr="006026B6">
              <w:rPr>
                <w:rStyle w:val="shorttext"/>
                <w:rFonts w:ascii="Times New Roman" w:hAnsi="Times New Roman"/>
                <w:sz w:val="24"/>
                <w:szCs w:val="24"/>
                <w:lang w:val="en-US"/>
              </w:rPr>
              <w:t>ɪ</w:t>
            </w:r>
          </w:p>
        </w:tc>
        <w:tc>
          <w:tcPr>
            <w:tcW w:w="2268" w:type="dxa"/>
          </w:tcPr>
          <w:p w:rsidR="0079396F" w:rsidRPr="006026B6" w:rsidRDefault="0079396F" w:rsidP="00AC0591">
            <w:pPr>
              <w:spacing w:after="0" w:line="240" w:lineRule="auto"/>
              <w:ind w:firstLine="709"/>
              <w:contextualSpacing/>
              <w:jc w:val="both"/>
              <w:rPr>
                <w:rFonts w:ascii="Times New Roman" w:hAnsi="Times New Roman"/>
                <w:sz w:val="24"/>
                <w:szCs w:val="24"/>
              </w:rPr>
            </w:pPr>
            <w:r w:rsidRPr="006026B6">
              <w:rPr>
                <w:rFonts w:ascii="Times New Roman" w:hAnsi="Times New Roman"/>
                <w:sz w:val="24"/>
                <w:szCs w:val="24"/>
              </w:rPr>
              <w:t>боди</w:t>
            </w:r>
          </w:p>
        </w:tc>
      </w:tr>
      <w:tr w:rsidR="0079396F" w:rsidRPr="006026B6" w:rsidTr="00AB293E">
        <w:tc>
          <w:tcPr>
            <w:tcW w:w="2254" w:type="dxa"/>
          </w:tcPr>
          <w:p w:rsidR="0079396F" w:rsidRPr="006026B6" w:rsidRDefault="0079396F" w:rsidP="00AC0591">
            <w:pPr>
              <w:spacing w:after="0" w:line="240" w:lineRule="auto"/>
              <w:ind w:firstLine="709"/>
              <w:contextualSpacing/>
              <w:jc w:val="both"/>
              <w:rPr>
                <w:rFonts w:ascii="Times New Roman" w:hAnsi="Times New Roman"/>
                <w:sz w:val="24"/>
                <w:szCs w:val="24"/>
              </w:rPr>
            </w:pPr>
            <w:r w:rsidRPr="006026B6">
              <w:rPr>
                <w:rFonts w:ascii="Times New Roman" w:hAnsi="Times New Roman"/>
                <w:sz w:val="24"/>
                <w:szCs w:val="24"/>
              </w:rPr>
              <w:t>jeans</w:t>
            </w:r>
          </w:p>
        </w:tc>
        <w:tc>
          <w:tcPr>
            <w:tcW w:w="2441" w:type="dxa"/>
          </w:tcPr>
          <w:p w:rsidR="0079396F" w:rsidRPr="006026B6" w:rsidRDefault="0079396F" w:rsidP="00AC0591">
            <w:pPr>
              <w:spacing w:after="0" w:line="240" w:lineRule="auto"/>
              <w:ind w:firstLine="709"/>
              <w:contextualSpacing/>
              <w:jc w:val="both"/>
              <w:rPr>
                <w:rFonts w:ascii="Times New Roman" w:hAnsi="Times New Roman"/>
                <w:sz w:val="24"/>
                <w:szCs w:val="24"/>
                <w:lang w:val="en-US"/>
              </w:rPr>
            </w:pPr>
            <w:r w:rsidRPr="006026B6">
              <w:rPr>
                <w:rStyle w:val="transcription3"/>
                <w:rFonts w:ascii="Times New Roman" w:hAnsi="Times New Roman"/>
                <w:color w:val="auto"/>
                <w:sz w:val="24"/>
                <w:szCs w:val="24"/>
                <w:lang w:val="en-US"/>
              </w:rPr>
              <w:t>[</w:t>
            </w:r>
            <w:r w:rsidRPr="006026B6">
              <w:rPr>
                <w:rStyle w:val="transcription3"/>
                <w:rFonts w:ascii="Times New Roman" w:hAnsi="Times New Roman"/>
                <w:color w:val="auto"/>
                <w:sz w:val="24"/>
                <w:szCs w:val="24"/>
              </w:rPr>
              <w:t>dʒiːnz</w:t>
            </w:r>
            <w:r w:rsidRPr="006026B6">
              <w:rPr>
                <w:rStyle w:val="transcription3"/>
                <w:rFonts w:ascii="Times New Roman" w:hAnsi="Times New Roman"/>
                <w:color w:val="auto"/>
                <w:sz w:val="24"/>
                <w:szCs w:val="24"/>
                <w:lang w:val="en-US"/>
              </w:rPr>
              <w:t>]</w:t>
            </w:r>
          </w:p>
        </w:tc>
        <w:tc>
          <w:tcPr>
            <w:tcW w:w="2676" w:type="dxa"/>
          </w:tcPr>
          <w:p w:rsidR="0079396F" w:rsidRPr="006026B6" w:rsidRDefault="0079396F" w:rsidP="00AC0591">
            <w:pPr>
              <w:spacing w:after="0" w:line="240" w:lineRule="auto"/>
              <w:ind w:firstLine="709"/>
              <w:contextualSpacing/>
              <w:jc w:val="both"/>
              <w:rPr>
                <w:rFonts w:ascii="Times New Roman" w:hAnsi="Times New Roman"/>
                <w:sz w:val="24"/>
                <w:szCs w:val="24"/>
              </w:rPr>
            </w:pPr>
            <w:r w:rsidRPr="006026B6">
              <w:rPr>
                <w:rFonts w:ascii="Times New Roman" w:hAnsi="Times New Roman"/>
                <w:sz w:val="24"/>
                <w:szCs w:val="24"/>
                <w:lang w:val="en-US"/>
              </w:rPr>
              <w:t>j</w:t>
            </w:r>
            <w:r w:rsidRPr="006026B6">
              <w:rPr>
                <w:rStyle w:val="shorttext"/>
                <w:rFonts w:ascii="Times New Roman" w:hAnsi="Times New Roman"/>
                <w:sz w:val="24"/>
                <w:szCs w:val="24"/>
                <w:lang w:val="en-US"/>
              </w:rPr>
              <w:t>ɪns</w:t>
            </w:r>
          </w:p>
        </w:tc>
        <w:tc>
          <w:tcPr>
            <w:tcW w:w="2268" w:type="dxa"/>
          </w:tcPr>
          <w:p w:rsidR="0079396F" w:rsidRPr="006026B6" w:rsidRDefault="0079396F" w:rsidP="00AC0591">
            <w:pPr>
              <w:spacing w:after="0" w:line="240" w:lineRule="auto"/>
              <w:ind w:firstLine="709"/>
              <w:contextualSpacing/>
              <w:jc w:val="both"/>
              <w:rPr>
                <w:rFonts w:ascii="Times New Roman" w:hAnsi="Times New Roman"/>
                <w:sz w:val="24"/>
                <w:szCs w:val="24"/>
              </w:rPr>
            </w:pPr>
            <w:r w:rsidRPr="006026B6">
              <w:rPr>
                <w:rFonts w:ascii="Times New Roman" w:hAnsi="Times New Roman"/>
                <w:sz w:val="24"/>
                <w:szCs w:val="24"/>
              </w:rPr>
              <w:t>джинсы</w:t>
            </w:r>
          </w:p>
        </w:tc>
      </w:tr>
      <w:tr w:rsidR="0079396F" w:rsidRPr="006026B6" w:rsidTr="00AB293E">
        <w:tc>
          <w:tcPr>
            <w:tcW w:w="2254" w:type="dxa"/>
          </w:tcPr>
          <w:p w:rsidR="0079396F" w:rsidRPr="006026B6" w:rsidRDefault="0079396F" w:rsidP="00AC0591">
            <w:pPr>
              <w:spacing w:after="0" w:line="240" w:lineRule="auto"/>
              <w:ind w:firstLine="709"/>
              <w:contextualSpacing/>
              <w:jc w:val="both"/>
              <w:rPr>
                <w:rFonts w:ascii="Times New Roman" w:hAnsi="Times New Roman"/>
                <w:sz w:val="24"/>
                <w:szCs w:val="24"/>
              </w:rPr>
            </w:pPr>
            <w:r w:rsidRPr="006026B6">
              <w:rPr>
                <w:rFonts w:ascii="Times New Roman" w:hAnsi="Times New Roman"/>
                <w:sz w:val="24"/>
                <w:szCs w:val="24"/>
              </w:rPr>
              <w:t>to clutch</w:t>
            </w:r>
          </w:p>
        </w:tc>
        <w:tc>
          <w:tcPr>
            <w:tcW w:w="2441" w:type="dxa"/>
          </w:tcPr>
          <w:p w:rsidR="0079396F" w:rsidRPr="006026B6" w:rsidRDefault="0079396F" w:rsidP="00AC0591">
            <w:pPr>
              <w:spacing w:after="0" w:line="240" w:lineRule="auto"/>
              <w:ind w:firstLine="709"/>
              <w:contextualSpacing/>
              <w:jc w:val="both"/>
              <w:rPr>
                <w:rFonts w:ascii="Times New Roman" w:hAnsi="Times New Roman"/>
                <w:sz w:val="24"/>
                <w:szCs w:val="24"/>
                <w:lang w:val="en-US"/>
              </w:rPr>
            </w:pPr>
            <w:r w:rsidRPr="006026B6">
              <w:rPr>
                <w:rStyle w:val="transcription3"/>
                <w:rFonts w:ascii="Times New Roman" w:hAnsi="Times New Roman"/>
                <w:color w:val="auto"/>
                <w:sz w:val="24"/>
                <w:szCs w:val="24"/>
                <w:lang w:val="en-US"/>
              </w:rPr>
              <w:t>[</w:t>
            </w:r>
            <w:r w:rsidRPr="006026B6">
              <w:rPr>
                <w:rStyle w:val="transcription3"/>
                <w:rFonts w:ascii="Times New Roman" w:hAnsi="Times New Roman"/>
                <w:color w:val="auto"/>
                <w:sz w:val="24"/>
                <w:szCs w:val="24"/>
              </w:rPr>
              <w:t>klʌtʃ</w:t>
            </w:r>
            <w:r w:rsidRPr="006026B6">
              <w:rPr>
                <w:rStyle w:val="transcription3"/>
                <w:rFonts w:ascii="Times New Roman" w:hAnsi="Times New Roman"/>
                <w:color w:val="auto"/>
                <w:sz w:val="24"/>
                <w:szCs w:val="24"/>
                <w:lang w:val="en-US"/>
              </w:rPr>
              <w:t>]</w:t>
            </w:r>
          </w:p>
        </w:tc>
        <w:tc>
          <w:tcPr>
            <w:tcW w:w="2676" w:type="dxa"/>
          </w:tcPr>
          <w:p w:rsidR="0079396F" w:rsidRPr="006026B6" w:rsidRDefault="0079396F" w:rsidP="00AC0591">
            <w:pPr>
              <w:spacing w:after="0" w:line="240" w:lineRule="auto"/>
              <w:ind w:firstLine="709"/>
              <w:contextualSpacing/>
              <w:jc w:val="both"/>
              <w:rPr>
                <w:rFonts w:ascii="Times New Roman" w:hAnsi="Times New Roman"/>
                <w:sz w:val="24"/>
                <w:szCs w:val="24"/>
                <w:lang w:val="en-US"/>
              </w:rPr>
            </w:pPr>
            <w:r w:rsidRPr="006026B6">
              <w:rPr>
                <w:rFonts w:ascii="Times New Roman" w:hAnsi="Times New Roman"/>
                <w:sz w:val="24"/>
                <w:szCs w:val="24"/>
                <w:lang w:val="en-US"/>
              </w:rPr>
              <w:t>klátsh</w:t>
            </w:r>
          </w:p>
        </w:tc>
        <w:tc>
          <w:tcPr>
            <w:tcW w:w="2268" w:type="dxa"/>
          </w:tcPr>
          <w:p w:rsidR="0079396F" w:rsidRPr="006026B6" w:rsidRDefault="0079396F" w:rsidP="00AC0591">
            <w:pPr>
              <w:spacing w:after="0" w:line="240" w:lineRule="auto"/>
              <w:ind w:firstLine="709"/>
              <w:contextualSpacing/>
              <w:jc w:val="both"/>
              <w:rPr>
                <w:rFonts w:ascii="Times New Roman" w:hAnsi="Times New Roman"/>
                <w:sz w:val="24"/>
                <w:szCs w:val="24"/>
              </w:rPr>
            </w:pPr>
            <w:r w:rsidRPr="006026B6">
              <w:rPr>
                <w:rFonts w:ascii="Times New Roman" w:hAnsi="Times New Roman"/>
                <w:sz w:val="24"/>
                <w:szCs w:val="24"/>
              </w:rPr>
              <w:t>клатч</w:t>
            </w:r>
          </w:p>
        </w:tc>
      </w:tr>
    </w:tbl>
    <w:p w:rsidR="0079396F" w:rsidRPr="006026B6" w:rsidRDefault="0079396F" w:rsidP="00AC0591">
      <w:pPr>
        <w:widowControl w:val="0"/>
        <w:spacing w:after="0" w:line="240" w:lineRule="auto"/>
        <w:ind w:firstLine="709"/>
        <w:jc w:val="both"/>
        <w:rPr>
          <w:rFonts w:ascii="Times New Roman" w:hAnsi="Times New Roman"/>
          <w:sz w:val="24"/>
          <w:szCs w:val="24"/>
        </w:rPr>
      </w:pPr>
    </w:p>
    <w:p w:rsidR="0079396F" w:rsidRPr="006026B6" w:rsidRDefault="0079396F" w:rsidP="00AC0591">
      <w:pPr>
        <w:widowControl w:val="0"/>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The rules were developed in accordance with the </w:t>
      </w:r>
      <w:r w:rsidR="00210CBA" w:rsidRPr="006026B6">
        <w:rPr>
          <w:rFonts w:ascii="Times New Roman" w:hAnsi="Times New Roman"/>
          <w:sz w:val="24"/>
          <w:szCs w:val="24"/>
        </w:rPr>
        <w:t>«</w:t>
      </w:r>
      <w:r w:rsidRPr="006026B6">
        <w:rPr>
          <w:rFonts w:ascii="Times New Roman" w:hAnsi="Times New Roman"/>
          <w:sz w:val="24"/>
          <w:szCs w:val="24"/>
        </w:rPr>
        <w:t>Rules of spelling of the Kazakh language based on the new alphabet</w:t>
      </w:r>
      <w:r w:rsidR="00210CBA" w:rsidRPr="006026B6">
        <w:rPr>
          <w:rFonts w:ascii="Times New Roman" w:hAnsi="Times New Roman"/>
          <w:sz w:val="24"/>
          <w:szCs w:val="24"/>
        </w:rPr>
        <w:t>»</w:t>
      </w:r>
      <w:r w:rsidRPr="006026B6">
        <w:rPr>
          <w:rFonts w:ascii="Times New Roman" w:hAnsi="Times New Roman"/>
          <w:sz w:val="24"/>
          <w:szCs w:val="24"/>
        </w:rPr>
        <w:t xml:space="preserve">, approved on December 6, 2018. The size of the rule manuscript </w:t>
      </w:r>
      <w:r w:rsidRPr="006026B6">
        <w:rPr>
          <w:rFonts w:ascii="Times New Roman" w:hAnsi="Times New Roman"/>
          <w:sz w:val="24"/>
          <w:szCs w:val="24"/>
          <w:lang w:val="en-US"/>
        </w:rPr>
        <w:t>consist of</w:t>
      </w:r>
      <w:r w:rsidRPr="006026B6">
        <w:rPr>
          <w:rFonts w:ascii="Times New Roman" w:hAnsi="Times New Roman"/>
          <w:sz w:val="24"/>
          <w:szCs w:val="24"/>
        </w:rPr>
        <w:t xml:space="preserve"> 145 pages.</w:t>
      </w:r>
    </w:p>
    <w:p w:rsidR="0079396F" w:rsidRPr="006026B6" w:rsidRDefault="0079396F" w:rsidP="00AC0591">
      <w:pPr>
        <w:widowControl w:val="0"/>
        <w:spacing w:after="0" w:line="240" w:lineRule="auto"/>
        <w:ind w:firstLine="709"/>
        <w:jc w:val="both"/>
        <w:rPr>
          <w:rFonts w:ascii="Times New Roman" w:hAnsi="Times New Roman"/>
          <w:sz w:val="24"/>
          <w:szCs w:val="24"/>
        </w:rPr>
      </w:pPr>
    </w:p>
    <w:p w:rsidR="0079396F" w:rsidRDefault="00761784" w:rsidP="00F82974">
      <w:pPr>
        <w:widowControl w:val="0"/>
        <w:spacing w:after="0" w:line="240" w:lineRule="auto"/>
        <w:jc w:val="both"/>
        <w:rPr>
          <w:rFonts w:ascii="Times New Roman" w:hAnsi="Times New Roman"/>
          <w:sz w:val="24"/>
          <w:szCs w:val="24"/>
        </w:rPr>
      </w:pPr>
      <w:r w:rsidRPr="006026B6">
        <w:rPr>
          <w:rFonts w:ascii="Times New Roman" w:hAnsi="Times New Roman"/>
          <w:sz w:val="24"/>
          <w:szCs w:val="24"/>
        </w:rPr>
        <w:t>Table 4</w:t>
      </w:r>
      <w:r w:rsidR="0079396F" w:rsidRPr="006026B6">
        <w:rPr>
          <w:rFonts w:ascii="Times New Roman" w:hAnsi="Times New Roman"/>
          <w:sz w:val="24"/>
          <w:szCs w:val="24"/>
        </w:rPr>
        <w:t xml:space="preserve"> </w:t>
      </w:r>
      <w:r w:rsidR="0079396F" w:rsidRPr="006026B6">
        <w:rPr>
          <w:rFonts w:ascii="Times New Roman" w:hAnsi="Times New Roman"/>
          <w:sz w:val="24"/>
          <w:szCs w:val="24"/>
          <w:lang w:val="en-US"/>
        </w:rPr>
        <w:t>–</w:t>
      </w:r>
      <w:r w:rsidR="0079396F" w:rsidRPr="006026B6">
        <w:rPr>
          <w:rFonts w:ascii="Times New Roman" w:hAnsi="Times New Roman"/>
          <w:sz w:val="24"/>
          <w:szCs w:val="24"/>
        </w:rPr>
        <w:t xml:space="preserve"> Excerpt from the </w:t>
      </w:r>
      <w:r w:rsidR="0079396F" w:rsidRPr="006026B6">
        <w:rPr>
          <w:rFonts w:ascii="Times New Roman" w:hAnsi="Times New Roman"/>
          <w:sz w:val="24"/>
          <w:szCs w:val="24"/>
          <w:lang w:val="en-US"/>
        </w:rPr>
        <w:t>r</w:t>
      </w:r>
      <w:r w:rsidR="0079396F" w:rsidRPr="006026B6">
        <w:rPr>
          <w:rFonts w:ascii="Times New Roman" w:hAnsi="Times New Roman"/>
          <w:sz w:val="24"/>
          <w:szCs w:val="24"/>
        </w:rPr>
        <w:t>ules</w:t>
      </w:r>
    </w:p>
    <w:p w:rsidR="00F82974" w:rsidRPr="006026B6" w:rsidRDefault="00F82974" w:rsidP="00F82974">
      <w:pPr>
        <w:widowControl w:val="0"/>
        <w:spacing w:after="0" w:line="240" w:lineRule="auto"/>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551"/>
        <w:gridCol w:w="2126"/>
        <w:gridCol w:w="2268"/>
      </w:tblGrid>
      <w:tr w:rsidR="0079396F" w:rsidRPr="006026B6" w:rsidTr="00AB293E">
        <w:tc>
          <w:tcPr>
            <w:tcW w:w="2802" w:type="dxa"/>
            <w:shd w:val="clear" w:color="auto" w:fill="auto"/>
          </w:tcPr>
          <w:p w:rsidR="0079396F" w:rsidRPr="006026B6" w:rsidRDefault="0079396F" w:rsidP="00761784">
            <w:pPr>
              <w:tabs>
                <w:tab w:val="center" w:pos="1661"/>
                <w:tab w:val="right" w:pos="3323"/>
              </w:tabs>
              <w:spacing w:after="0" w:line="240" w:lineRule="auto"/>
              <w:rPr>
                <w:rFonts w:ascii="Times New Roman" w:hAnsi="Times New Roman"/>
                <w:sz w:val="24"/>
                <w:szCs w:val="24"/>
              </w:rPr>
            </w:pPr>
            <w:r w:rsidRPr="006026B6">
              <w:rPr>
                <w:rFonts w:ascii="Times New Roman" w:hAnsi="Times New Roman"/>
                <w:sz w:val="24"/>
                <w:szCs w:val="24"/>
              </w:rPr>
              <w:t>Current spelling</w:t>
            </w:r>
          </w:p>
        </w:tc>
        <w:tc>
          <w:tcPr>
            <w:tcW w:w="2551" w:type="dxa"/>
            <w:shd w:val="clear" w:color="auto" w:fill="auto"/>
          </w:tcPr>
          <w:p w:rsidR="0079396F" w:rsidRPr="006026B6" w:rsidRDefault="0079396F" w:rsidP="00761784">
            <w:pPr>
              <w:spacing w:after="0" w:line="240" w:lineRule="auto"/>
              <w:rPr>
                <w:rFonts w:ascii="Times New Roman" w:hAnsi="Times New Roman"/>
                <w:sz w:val="24"/>
                <w:szCs w:val="24"/>
              </w:rPr>
            </w:pPr>
            <w:r w:rsidRPr="006026B6">
              <w:rPr>
                <w:rFonts w:ascii="Times New Roman" w:hAnsi="Times New Roman"/>
                <w:sz w:val="24"/>
                <w:szCs w:val="24"/>
              </w:rPr>
              <w:t>Latin spelling</w:t>
            </w:r>
          </w:p>
        </w:tc>
        <w:tc>
          <w:tcPr>
            <w:tcW w:w="2126" w:type="dxa"/>
            <w:shd w:val="clear" w:color="auto" w:fill="auto"/>
          </w:tcPr>
          <w:p w:rsidR="0079396F" w:rsidRPr="006026B6" w:rsidRDefault="0079396F" w:rsidP="00761784">
            <w:pPr>
              <w:spacing w:after="0" w:line="240" w:lineRule="auto"/>
              <w:rPr>
                <w:rFonts w:ascii="Times New Roman" w:hAnsi="Times New Roman"/>
                <w:sz w:val="24"/>
                <w:szCs w:val="24"/>
              </w:rPr>
            </w:pPr>
            <w:r w:rsidRPr="006026B6">
              <w:rPr>
                <w:rFonts w:ascii="Times New Roman" w:hAnsi="Times New Roman"/>
                <w:sz w:val="24"/>
                <w:szCs w:val="24"/>
              </w:rPr>
              <w:t>Connection of applications</w:t>
            </w:r>
          </w:p>
        </w:tc>
        <w:tc>
          <w:tcPr>
            <w:tcW w:w="2268" w:type="dxa"/>
            <w:shd w:val="clear" w:color="auto" w:fill="auto"/>
          </w:tcPr>
          <w:p w:rsidR="0079396F" w:rsidRPr="006026B6" w:rsidRDefault="0079396F" w:rsidP="00761784">
            <w:pPr>
              <w:spacing w:after="0" w:line="240" w:lineRule="auto"/>
              <w:rPr>
                <w:rFonts w:ascii="Times New Roman" w:hAnsi="Times New Roman"/>
                <w:sz w:val="24"/>
                <w:szCs w:val="24"/>
              </w:rPr>
            </w:pPr>
            <w:r w:rsidRPr="006026B6">
              <w:rPr>
                <w:rFonts w:ascii="Times New Roman" w:hAnsi="Times New Roman"/>
                <w:sz w:val="24"/>
                <w:szCs w:val="24"/>
              </w:rPr>
              <w:t>English spelling</w:t>
            </w:r>
          </w:p>
        </w:tc>
      </w:tr>
      <w:tr w:rsidR="0079396F" w:rsidRPr="006026B6" w:rsidTr="00AB293E">
        <w:tc>
          <w:tcPr>
            <w:tcW w:w="2802" w:type="dxa"/>
            <w:shd w:val="clear" w:color="auto" w:fill="auto"/>
          </w:tcPr>
          <w:p w:rsidR="0079396F" w:rsidRPr="006026B6" w:rsidRDefault="0079396F" w:rsidP="00AC0591">
            <w:pPr>
              <w:tabs>
                <w:tab w:val="center" w:pos="1661"/>
                <w:tab w:val="right" w:pos="3323"/>
              </w:tabs>
              <w:spacing w:after="0" w:line="240" w:lineRule="auto"/>
              <w:ind w:firstLine="709"/>
              <w:rPr>
                <w:rFonts w:ascii="Times New Roman" w:hAnsi="Times New Roman"/>
                <w:sz w:val="24"/>
                <w:szCs w:val="24"/>
              </w:rPr>
            </w:pPr>
            <w:r w:rsidRPr="006026B6">
              <w:rPr>
                <w:rFonts w:ascii="Times New Roman" w:hAnsi="Times New Roman"/>
                <w:sz w:val="24"/>
                <w:szCs w:val="24"/>
              </w:rPr>
              <w:t>актёр</w:t>
            </w:r>
            <w:r w:rsidRPr="006026B6">
              <w:rPr>
                <w:rFonts w:ascii="Times New Roman" w:eastAsia="Times New Roman" w:hAnsi="Times New Roman"/>
                <w:sz w:val="24"/>
                <w:szCs w:val="24"/>
                <w:lang w:eastAsia="ru-RU"/>
              </w:rPr>
              <w:t xml:space="preserve"> (мәден.)</w:t>
            </w:r>
          </w:p>
        </w:tc>
        <w:tc>
          <w:tcPr>
            <w:tcW w:w="2551" w:type="dxa"/>
            <w:shd w:val="clear" w:color="auto" w:fill="auto"/>
          </w:tcPr>
          <w:p w:rsidR="0079396F" w:rsidRPr="006026B6" w:rsidRDefault="0079396F" w:rsidP="00AC0591">
            <w:pPr>
              <w:spacing w:after="0" w:line="240" w:lineRule="auto"/>
              <w:ind w:firstLine="709"/>
              <w:rPr>
                <w:rFonts w:ascii="Times New Roman" w:hAnsi="Times New Roman"/>
                <w:sz w:val="24"/>
                <w:szCs w:val="24"/>
              </w:rPr>
            </w:pPr>
            <w:r w:rsidRPr="006026B6">
              <w:rPr>
                <w:rFonts w:ascii="Times New Roman" w:hAnsi="Times New Roman"/>
                <w:sz w:val="24"/>
                <w:szCs w:val="24"/>
              </w:rPr>
              <w:t>aktór</w:t>
            </w:r>
          </w:p>
        </w:tc>
        <w:tc>
          <w:tcPr>
            <w:tcW w:w="2126" w:type="dxa"/>
            <w:shd w:val="clear" w:color="auto" w:fill="auto"/>
          </w:tcPr>
          <w:p w:rsidR="0079396F" w:rsidRPr="006026B6" w:rsidRDefault="0079396F" w:rsidP="00761784">
            <w:pPr>
              <w:spacing w:after="0" w:line="240" w:lineRule="auto"/>
              <w:rPr>
                <w:rFonts w:ascii="Times New Roman" w:hAnsi="Times New Roman"/>
                <w:b/>
                <w:sz w:val="24"/>
                <w:szCs w:val="24"/>
              </w:rPr>
            </w:pPr>
            <w:r w:rsidRPr="006026B6">
              <w:rPr>
                <w:rStyle w:val="ad"/>
                <w:i w:val="0"/>
                <w:spacing w:val="-5"/>
                <w:sz w:val="24"/>
                <w:szCs w:val="24"/>
              </w:rPr>
              <w:t>-d</w:t>
            </w:r>
            <w:r w:rsidRPr="006026B6">
              <w:rPr>
                <w:rStyle w:val="ad"/>
                <w:i w:val="0"/>
                <w:sz w:val="24"/>
                <w:szCs w:val="24"/>
              </w:rPr>
              <w:t>ı</w:t>
            </w:r>
            <w:r w:rsidRPr="006026B6">
              <w:rPr>
                <w:rStyle w:val="ad"/>
                <w:i w:val="0"/>
                <w:spacing w:val="-5"/>
                <w:sz w:val="24"/>
                <w:szCs w:val="24"/>
              </w:rPr>
              <w:t>ŋ, -</w:t>
            </w:r>
            <w:r w:rsidRPr="006026B6">
              <w:rPr>
                <w:rStyle w:val="ad"/>
                <w:i w:val="0"/>
                <w:sz w:val="24"/>
                <w:szCs w:val="24"/>
              </w:rPr>
              <w:t>ı</w:t>
            </w:r>
            <w:r w:rsidRPr="006026B6">
              <w:rPr>
                <w:rStyle w:val="ad"/>
                <w:i w:val="0"/>
                <w:spacing w:val="-5"/>
                <w:sz w:val="24"/>
                <w:szCs w:val="24"/>
              </w:rPr>
              <w:t>, -ge, -ler</w:t>
            </w:r>
          </w:p>
        </w:tc>
        <w:tc>
          <w:tcPr>
            <w:tcW w:w="2268" w:type="dxa"/>
            <w:shd w:val="clear" w:color="auto" w:fill="auto"/>
          </w:tcPr>
          <w:p w:rsidR="0079396F" w:rsidRPr="006026B6" w:rsidRDefault="0079396F" w:rsidP="00AC0591">
            <w:pPr>
              <w:spacing w:after="0" w:line="240" w:lineRule="auto"/>
              <w:ind w:firstLine="709"/>
              <w:rPr>
                <w:rFonts w:ascii="Times New Roman" w:hAnsi="Times New Roman"/>
                <w:b/>
                <w:sz w:val="24"/>
                <w:szCs w:val="24"/>
              </w:rPr>
            </w:pPr>
            <w:r w:rsidRPr="006026B6">
              <w:rPr>
                <w:rFonts w:ascii="Times New Roman" w:hAnsi="Times New Roman"/>
                <w:sz w:val="24"/>
                <w:szCs w:val="24"/>
                <w:shd w:val="clear" w:color="auto" w:fill="F8F9FA"/>
              </w:rPr>
              <w:t>actor</w:t>
            </w:r>
          </w:p>
        </w:tc>
      </w:tr>
      <w:tr w:rsidR="0079396F" w:rsidRPr="006026B6" w:rsidTr="00AB293E">
        <w:tc>
          <w:tcPr>
            <w:tcW w:w="2802" w:type="dxa"/>
            <w:shd w:val="clear" w:color="auto" w:fill="auto"/>
          </w:tcPr>
          <w:p w:rsidR="0079396F" w:rsidRPr="006026B6" w:rsidRDefault="0079396F" w:rsidP="00AC0591">
            <w:pPr>
              <w:tabs>
                <w:tab w:val="center" w:pos="1661"/>
                <w:tab w:val="right" w:pos="3323"/>
              </w:tabs>
              <w:spacing w:after="0" w:line="240" w:lineRule="auto"/>
              <w:ind w:firstLine="709"/>
              <w:rPr>
                <w:rFonts w:ascii="Times New Roman" w:hAnsi="Times New Roman"/>
                <w:sz w:val="24"/>
                <w:szCs w:val="24"/>
              </w:rPr>
            </w:pPr>
            <w:r w:rsidRPr="006026B6">
              <w:rPr>
                <w:rFonts w:ascii="Times New Roman" w:hAnsi="Times New Roman"/>
                <w:sz w:val="24"/>
                <w:szCs w:val="24"/>
              </w:rPr>
              <w:t>амёба</w:t>
            </w:r>
            <w:r w:rsidRPr="006026B6">
              <w:rPr>
                <w:rFonts w:ascii="Times New Roman" w:eastAsia="Times New Roman" w:hAnsi="Times New Roman"/>
                <w:sz w:val="24"/>
                <w:szCs w:val="24"/>
                <w:lang w:eastAsia="ru-RU"/>
              </w:rPr>
              <w:t xml:space="preserve"> (биол.)</w:t>
            </w:r>
          </w:p>
        </w:tc>
        <w:tc>
          <w:tcPr>
            <w:tcW w:w="2551" w:type="dxa"/>
            <w:shd w:val="clear" w:color="auto" w:fill="auto"/>
          </w:tcPr>
          <w:p w:rsidR="0079396F" w:rsidRPr="006026B6" w:rsidRDefault="0079396F" w:rsidP="00AC0591">
            <w:pPr>
              <w:spacing w:after="0" w:line="240" w:lineRule="auto"/>
              <w:ind w:firstLine="709"/>
              <w:rPr>
                <w:rFonts w:ascii="Times New Roman" w:hAnsi="Times New Roman"/>
                <w:sz w:val="24"/>
                <w:szCs w:val="24"/>
              </w:rPr>
            </w:pPr>
            <w:r w:rsidRPr="006026B6">
              <w:rPr>
                <w:rFonts w:ascii="Times New Roman" w:hAnsi="Times New Roman"/>
                <w:sz w:val="24"/>
                <w:szCs w:val="24"/>
              </w:rPr>
              <w:t>amóba</w:t>
            </w:r>
          </w:p>
        </w:tc>
        <w:tc>
          <w:tcPr>
            <w:tcW w:w="2126" w:type="dxa"/>
            <w:shd w:val="clear" w:color="auto" w:fill="auto"/>
          </w:tcPr>
          <w:p w:rsidR="0079396F" w:rsidRPr="006026B6" w:rsidRDefault="0079396F" w:rsidP="00761784">
            <w:pPr>
              <w:spacing w:after="0" w:line="240" w:lineRule="auto"/>
              <w:rPr>
                <w:rStyle w:val="ad"/>
                <w:i w:val="0"/>
                <w:spacing w:val="-5"/>
                <w:sz w:val="24"/>
                <w:szCs w:val="24"/>
              </w:rPr>
            </w:pPr>
            <w:r w:rsidRPr="006026B6">
              <w:rPr>
                <w:rStyle w:val="ad"/>
                <w:i w:val="0"/>
                <w:spacing w:val="-5"/>
                <w:sz w:val="24"/>
                <w:szCs w:val="24"/>
              </w:rPr>
              <w:t>-nyŋ, -ny, -ğa, -lar</w:t>
            </w:r>
          </w:p>
        </w:tc>
        <w:tc>
          <w:tcPr>
            <w:tcW w:w="2268" w:type="dxa"/>
            <w:shd w:val="clear" w:color="auto" w:fill="auto"/>
          </w:tcPr>
          <w:p w:rsidR="0079396F" w:rsidRPr="006026B6" w:rsidRDefault="0079396F" w:rsidP="00AC059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sz w:val="24"/>
                <w:szCs w:val="24"/>
                <w:lang w:eastAsia="ru-RU"/>
              </w:rPr>
            </w:pPr>
            <w:r w:rsidRPr="006026B6">
              <w:rPr>
                <w:rFonts w:ascii="Times New Roman" w:eastAsia="Times New Roman" w:hAnsi="Times New Roman"/>
                <w:sz w:val="24"/>
                <w:szCs w:val="24"/>
                <w:lang w:val="en" w:eastAsia="ru-RU"/>
              </w:rPr>
              <w:t>amoeba</w:t>
            </w:r>
          </w:p>
        </w:tc>
      </w:tr>
      <w:tr w:rsidR="0079396F" w:rsidRPr="006026B6" w:rsidTr="00AB293E">
        <w:tc>
          <w:tcPr>
            <w:tcW w:w="2802" w:type="dxa"/>
            <w:shd w:val="clear" w:color="auto" w:fill="auto"/>
          </w:tcPr>
          <w:p w:rsidR="0079396F" w:rsidRPr="006026B6" w:rsidRDefault="0079396F" w:rsidP="00761784">
            <w:pPr>
              <w:spacing w:after="0" w:line="240" w:lineRule="auto"/>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блокфлёте (мәден.)</w:t>
            </w:r>
          </w:p>
        </w:tc>
        <w:tc>
          <w:tcPr>
            <w:tcW w:w="2551" w:type="dxa"/>
            <w:shd w:val="clear" w:color="auto" w:fill="auto"/>
          </w:tcPr>
          <w:p w:rsidR="0079396F" w:rsidRPr="006026B6" w:rsidRDefault="0079396F" w:rsidP="00AC0591">
            <w:pPr>
              <w:spacing w:after="0" w:line="240" w:lineRule="auto"/>
              <w:ind w:firstLine="709"/>
              <w:rPr>
                <w:rFonts w:ascii="Times New Roman" w:hAnsi="Times New Roman"/>
                <w:sz w:val="24"/>
                <w:szCs w:val="24"/>
              </w:rPr>
            </w:pPr>
            <w:r w:rsidRPr="006026B6">
              <w:rPr>
                <w:rFonts w:ascii="Times New Roman" w:hAnsi="Times New Roman"/>
                <w:sz w:val="24"/>
                <w:szCs w:val="24"/>
              </w:rPr>
              <w:t>blokflóte</w:t>
            </w:r>
          </w:p>
        </w:tc>
        <w:tc>
          <w:tcPr>
            <w:tcW w:w="2126" w:type="dxa"/>
            <w:shd w:val="clear" w:color="auto" w:fill="auto"/>
          </w:tcPr>
          <w:p w:rsidR="0079396F" w:rsidRPr="006026B6" w:rsidRDefault="0079396F" w:rsidP="00761784">
            <w:pPr>
              <w:spacing w:after="0" w:line="240" w:lineRule="auto"/>
              <w:rPr>
                <w:rFonts w:ascii="Times New Roman" w:hAnsi="Times New Roman"/>
                <w:sz w:val="24"/>
                <w:szCs w:val="24"/>
                <w:lang w:val="en-US"/>
              </w:rPr>
            </w:pPr>
            <w:r w:rsidRPr="006026B6">
              <w:rPr>
                <w:rStyle w:val="ad"/>
                <w:i w:val="0"/>
                <w:sz w:val="24"/>
                <w:szCs w:val="24"/>
              </w:rPr>
              <w:t>-nıŋ, -ı, -ge, -</w:t>
            </w:r>
            <w:r w:rsidRPr="006026B6">
              <w:rPr>
                <w:rStyle w:val="ad"/>
                <w:i w:val="0"/>
                <w:sz w:val="24"/>
                <w:szCs w:val="24"/>
                <w:lang w:val="en-US"/>
              </w:rPr>
              <w:t>ler</w:t>
            </w:r>
          </w:p>
        </w:tc>
        <w:tc>
          <w:tcPr>
            <w:tcW w:w="2268" w:type="dxa"/>
            <w:shd w:val="clear" w:color="auto" w:fill="auto"/>
          </w:tcPr>
          <w:p w:rsidR="0079396F" w:rsidRPr="006026B6" w:rsidRDefault="0079396F" w:rsidP="00AC0591">
            <w:pPr>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blockflute</w:t>
            </w:r>
          </w:p>
        </w:tc>
      </w:tr>
    </w:tbl>
    <w:p w:rsidR="0079396F" w:rsidRPr="006026B6" w:rsidRDefault="0079396F" w:rsidP="00AC0591">
      <w:pPr>
        <w:widowControl w:val="0"/>
        <w:spacing w:after="0" w:line="240" w:lineRule="auto"/>
        <w:ind w:firstLine="709"/>
        <w:jc w:val="both"/>
        <w:rPr>
          <w:rFonts w:ascii="Times New Roman" w:hAnsi="Times New Roman"/>
          <w:sz w:val="24"/>
          <w:szCs w:val="24"/>
        </w:rPr>
      </w:pPr>
    </w:p>
    <w:p w:rsidR="0079396F" w:rsidRDefault="0079396F" w:rsidP="00AC0591">
      <w:pPr>
        <w:spacing w:after="0" w:line="240" w:lineRule="auto"/>
        <w:ind w:firstLine="709"/>
        <w:jc w:val="both"/>
        <w:rPr>
          <w:rFonts w:ascii="Times New Roman" w:hAnsi="Times New Roman"/>
          <w:b/>
          <w:sz w:val="24"/>
          <w:szCs w:val="24"/>
          <w:shd w:val="clear" w:color="auto" w:fill="FFFFFF"/>
        </w:rPr>
      </w:pPr>
      <w:r w:rsidRPr="00FC6EB0">
        <w:rPr>
          <w:rFonts w:ascii="Times New Roman" w:hAnsi="Times New Roman"/>
          <w:b/>
          <w:sz w:val="24"/>
          <w:szCs w:val="24"/>
          <w:shd w:val="clear" w:color="auto" w:fill="FFFFFF"/>
        </w:rPr>
        <w:t>4.7 Development of industry terminological dictionaries in Cyrillic and Latin graphics</w:t>
      </w:r>
    </w:p>
    <w:p w:rsidR="00FC6EB0" w:rsidRPr="00FC6EB0" w:rsidRDefault="00FC6EB0" w:rsidP="00AC0591">
      <w:pPr>
        <w:spacing w:after="0" w:line="240" w:lineRule="auto"/>
        <w:ind w:firstLine="709"/>
        <w:jc w:val="both"/>
        <w:rPr>
          <w:rFonts w:ascii="Times New Roman" w:hAnsi="Times New Roman"/>
          <w:b/>
          <w:sz w:val="24"/>
          <w:szCs w:val="24"/>
          <w:shd w:val="clear" w:color="auto" w:fill="FFFFFF"/>
        </w:rPr>
      </w:pPr>
    </w:p>
    <w:p w:rsidR="0079396F" w:rsidRPr="006026B6" w:rsidRDefault="0079396F" w:rsidP="00AC0591">
      <w:pPr>
        <w:spacing w:after="0" w:line="240" w:lineRule="auto"/>
        <w:ind w:firstLine="709"/>
        <w:jc w:val="both"/>
        <w:rPr>
          <w:rFonts w:ascii="Times New Roman" w:hAnsi="Times New Roman"/>
          <w:sz w:val="24"/>
          <w:szCs w:val="24"/>
          <w:shd w:val="clear" w:color="auto" w:fill="FFFFFF"/>
        </w:rPr>
      </w:pPr>
      <w:r w:rsidRPr="006026B6">
        <w:rPr>
          <w:rFonts w:ascii="Times New Roman" w:hAnsi="Times New Roman"/>
          <w:sz w:val="24"/>
          <w:szCs w:val="24"/>
          <w:shd w:val="clear" w:color="auto" w:fill="FFFFFF"/>
        </w:rPr>
        <w:t xml:space="preserve">To the extent possible, only terms that meet the </w:t>
      </w:r>
      <w:r w:rsidR="00210CBA" w:rsidRPr="006026B6">
        <w:rPr>
          <w:rFonts w:ascii="Times New Roman" w:hAnsi="Times New Roman"/>
          <w:sz w:val="24"/>
          <w:szCs w:val="24"/>
          <w:shd w:val="clear" w:color="auto" w:fill="FFFFFF"/>
        </w:rPr>
        <w:t>«</w:t>
      </w:r>
      <w:r w:rsidRPr="006026B6">
        <w:rPr>
          <w:rFonts w:ascii="Times New Roman" w:hAnsi="Times New Roman"/>
          <w:sz w:val="24"/>
          <w:szCs w:val="24"/>
          <w:shd w:val="clear" w:color="auto" w:fill="FFFFFF"/>
        </w:rPr>
        <w:t>regulatory requirements for terminology</w:t>
      </w:r>
      <w:r w:rsidR="00210CBA" w:rsidRPr="006026B6">
        <w:rPr>
          <w:rFonts w:ascii="Times New Roman" w:hAnsi="Times New Roman"/>
          <w:sz w:val="24"/>
          <w:szCs w:val="24"/>
          <w:shd w:val="clear" w:color="auto" w:fill="FFFFFF"/>
        </w:rPr>
        <w:t>»</w:t>
      </w:r>
      <w:r w:rsidRPr="006026B6">
        <w:rPr>
          <w:rFonts w:ascii="Times New Roman" w:hAnsi="Times New Roman"/>
          <w:sz w:val="24"/>
          <w:szCs w:val="24"/>
          <w:shd w:val="clear" w:color="auto" w:fill="FFFFFF"/>
        </w:rPr>
        <w:t xml:space="preserve"> are included in the dictionaries. Taking into account the requirements for terms (consistency, consistency, unambiguous correspondence of terms and concepts, semantic accuracy, brevity), the competitiveness and variability of terms were determined.</w:t>
      </w:r>
    </w:p>
    <w:p w:rsidR="0079396F" w:rsidRPr="006026B6" w:rsidRDefault="0079396F" w:rsidP="00AC0591">
      <w:pPr>
        <w:spacing w:after="0" w:line="240" w:lineRule="auto"/>
        <w:ind w:firstLine="709"/>
        <w:jc w:val="both"/>
        <w:rPr>
          <w:rFonts w:ascii="Times New Roman" w:hAnsi="Times New Roman"/>
          <w:sz w:val="24"/>
          <w:szCs w:val="24"/>
          <w:shd w:val="clear" w:color="auto" w:fill="FFFFFF"/>
        </w:rPr>
      </w:pPr>
      <w:r w:rsidRPr="006026B6">
        <w:rPr>
          <w:rFonts w:ascii="Times New Roman" w:hAnsi="Times New Roman"/>
          <w:sz w:val="24"/>
          <w:szCs w:val="24"/>
          <w:shd w:val="clear" w:color="auto" w:fill="FFFFFF"/>
        </w:rPr>
        <w:t>The following principles of terminology, accepted in all languages ​​of the world, are taken into account in compiling dictionaries:</w:t>
      </w:r>
    </w:p>
    <w:p w:rsidR="0079396F" w:rsidRPr="006026B6" w:rsidRDefault="0079396F" w:rsidP="00AC0591">
      <w:pPr>
        <w:spacing w:after="0" w:line="240" w:lineRule="auto"/>
        <w:ind w:firstLine="709"/>
        <w:jc w:val="both"/>
        <w:rPr>
          <w:rFonts w:ascii="Times New Roman" w:hAnsi="Times New Roman"/>
          <w:sz w:val="24"/>
          <w:szCs w:val="24"/>
          <w:shd w:val="clear" w:color="auto" w:fill="FFFFFF"/>
        </w:rPr>
      </w:pPr>
      <w:r w:rsidRPr="006026B6">
        <w:rPr>
          <w:rFonts w:ascii="Times New Roman" w:hAnsi="Times New Roman"/>
          <w:sz w:val="24"/>
          <w:szCs w:val="24"/>
          <w:shd w:val="clear" w:color="auto" w:fill="FFFFFF"/>
        </w:rPr>
        <w:t>1. Create a term based on your language.</w:t>
      </w:r>
    </w:p>
    <w:p w:rsidR="0079396F" w:rsidRPr="006026B6" w:rsidRDefault="0079396F" w:rsidP="00AC0591">
      <w:pPr>
        <w:spacing w:after="0" w:line="240" w:lineRule="auto"/>
        <w:ind w:firstLine="709"/>
        <w:jc w:val="both"/>
        <w:rPr>
          <w:rFonts w:ascii="Times New Roman" w:hAnsi="Times New Roman"/>
          <w:sz w:val="24"/>
          <w:szCs w:val="24"/>
          <w:shd w:val="clear" w:color="auto" w:fill="FFFFFF"/>
        </w:rPr>
      </w:pPr>
      <w:r w:rsidRPr="006026B6">
        <w:rPr>
          <w:rFonts w:ascii="Times New Roman" w:hAnsi="Times New Roman"/>
          <w:sz w:val="24"/>
          <w:szCs w:val="24"/>
          <w:shd w:val="clear" w:color="auto" w:fill="FFFFFF"/>
        </w:rPr>
        <w:t>2. Acceptance of terms from other languages ​​[23].</w:t>
      </w:r>
    </w:p>
    <w:p w:rsidR="0079396F" w:rsidRPr="006026B6" w:rsidRDefault="0079396F" w:rsidP="00AC0591">
      <w:pPr>
        <w:spacing w:after="0" w:line="240" w:lineRule="auto"/>
        <w:ind w:firstLine="709"/>
        <w:jc w:val="both"/>
        <w:rPr>
          <w:rFonts w:ascii="Times New Roman" w:hAnsi="Times New Roman"/>
          <w:sz w:val="24"/>
          <w:szCs w:val="24"/>
          <w:shd w:val="clear" w:color="auto" w:fill="FFFFFF"/>
        </w:rPr>
      </w:pPr>
      <w:r w:rsidRPr="006026B6">
        <w:rPr>
          <w:rFonts w:ascii="Times New Roman" w:hAnsi="Times New Roman"/>
          <w:sz w:val="24"/>
          <w:szCs w:val="24"/>
          <w:shd w:val="clear" w:color="auto" w:fill="FFFFFF"/>
        </w:rPr>
        <w:t>When accepting terms from other languages, world languages ​​are guided by one of two basic principles:</w:t>
      </w:r>
    </w:p>
    <w:p w:rsidR="0079396F" w:rsidRPr="006026B6" w:rsidRDefault="0079396F" w:rsidP="00AC0591">
      <w:pPr>
        <w:spacing w:after="0" w:line="240" w:lineRule="auto"/>
        <w:ind w:firstLine="709"/>
        <w:jc w:val="both"/>
        <w:rPr>
          <w:rFonts w:ascii="Times New Roman" w:hAnsi="Times New Roman"/>
          <w:sz w:val="24"/>
          <w:szCs w:val="24"/>
          <w:shd w:val="clear" w:color="auto" w:fill="FFFFFF"/>
        </w:rPr>
      </w:pPr>
      <w:r w:rsidRPr="006026B6">
        <w:rPr>
          <w:rFonts w:ascii="Times New Roman" w:hAnsi="Times New Roman"/>
          <w:sz w:val="24"/>
          <w:szCs w:val="24"/>
          <w:shd w:val="clear" w:color="auto" w:fill="FFFFFF"/>
        </w:rPr>
        <w:t>1. Spelling principle;</w:t>
      </w:r>
    </w:p>
    <w:p w:rsidR="0079396F" w:rsidRPr="006026B6" w:rsidRDefault="0079396F" w:rsidP="00AC0591">
      <w:pPr>
        <w:spacing w:after="0" w:line="240" w:lineRule="auto"/>
        <w:ind w:firstLine="709"/>
        <w:jc w:val="both"/>
        <w:rPr>
          <w:rFonts w:ascii="Times New Roman" w:hAnsi="Times New Roman"/>
          <w:sz w:val="24"/>
          <w:szCs w:val="24"/>
          <w:shd w:val="clear" w:color="auto" w:fill="FFFFFF"/>
        </w:rPr>
      </w:pPr>
      <w:r w:rsidRPr="006026B6">
        <w:rPr>
          <w:rFonts w:ascii="Times New Roman" w:hAnsi="Times New Roman"/>
          <w:sz w:val="24"/>
          <w:szCs w:val="24"/>
          <w:shd w:val="clear" w:color="auto" w:fill="FFFFFF"/>
        </w:rPr>
        <w:t>2. Orthoepic principle.</w:t>
      </w:r>
    </w:p>
    <w:p w:rsidR="0079396F" w:rsidRPr="006026B6" w:rsidRDefault="0079396F" w:rsidP="00AC0591">
      <w:pPr>
        <w:spacing w:after="0" w:line="240" w:lineRule="auto"/>
        <w:ind w:firstLine="709"/>
        <w:jc w:val="both"/>
        <w:rPr>
          <w:rFonts w:ascii="Times New Roman" w:hAnsi="Times New Roman"/>
          <w:sz w:val="24"/>
          <w:szCs w:val="24"/>
          <w:shd w:val="clear" w:color="auto" w:fill="FFFFFF"/>
        </w:rPr>
      </w:pPr>
      <w:r w:rsidRPr="006026B6">
        <w:rPr>
          <w:rFonts w:ascii="Times New Roman" w:hAnsi="Times New Roman"/>
          <w:sz w:val="24"/>
          <w:szCs w:val="24"/>
          <w:shd w:val="clear" w:color="auto" w:fill="FFFFFF"/>
        </w:rPr>
        <w:t>The Kazakh terminology is guided by the orthographic principle in the adoption of terms on the basis of Latin graphics.</w:t>
      </w:r>
    </w:p>
    <w:p w:rsidR="0079396F" w:rsidRPr="006026B6" w:rsidRDefault="0079396F" w:rsidP="00AC0591">
      <w:pPr>
        <w:spacing w:after="0" w:line="240" w:lineRule="auto"/>
        <w:ind w:firstLine="709"/>
        <w:jc w:val="both"/>
        <w:rPr>
          <w:rFonts w:ascii="Times New Roman" w:hAnsi="Times New Roman"/>
          <w:sz w:val="24"/>
          <w:szCs w:val="24"/>
          <w:shd w:val="clear" w:color="auto" w:fill="FFFFFF"/>
        </w:rPr>
      </w:pPr>
      <w:r w:rsidRPr="006026B6">
        <w:rPr>
          <w:rFonts w:ascii="Times New Roman" w:hAnsi="Times New Roman"/>
          <w:sz w:val="24"/>
          <w:szCs w:val="24"/>
          <w:shd w:val="clear" w:color="auto" w:fill="FFFFFF"/>
        </w:rPr>
        <w:t>In connection with the adoption of terms on the basis of Latin graphics, it is recommended to be guided by the following principles:</w:t>
      </w:r>
    </w:p>
    <w:p w:rsidR="0079396F" w:rsidRPr="006026B6" w:rsidRDefault="0079396F" w:rsidP="00AC0591">
      <w:pPr>
        <w:spacing w:after="0" w:line="240" w:lineRule="auto"/>
        <w:ind w:firstLine="709"/>
        <w:jc w:val="both"/>
        <w:rPr>
          <w:rFonts w:ascii="Times New Roman" w:hAnsi="Times New Roman"/>
          <w:sz w:val="24"/>
          <w:szCs w:val="24"/>
          <w:shd w:val="clear" w:color="auto" w:fill="FFFFFF"/>
        </w:rPr>
      </w:pPr>
      <w:r w:rsidRPr="006026B6">
        <w:rPr>
          <w:rFonts w:ascii="Times New Roman" w:hAnsi="Times New Roman"/>
          <w:sz w:val="24"/>
          <w:szCs w:val="24"/>
          <w:shd w:val="clear" w:color="auto" w:fill="FFFFFF"/>
        </w:rPr>
        <w:t>1) to accept terms directly from the original language without the help of the intermediary language (Russian language) when accepting terms from other languages;</w:t>
      </w:r>
    </w:p>
    <w:p w:rsidR="0079396F" w:rsidRPr="006026B6" w:rsidRDefault="0079396F" w:rsidP="00AC0591">
      <w:pPr>
        <w:spacing w:after="0" w:line="240" w:lineRule="auto"/>
        <w:ind w:firstLine="709"/>
        <w:jc w:val="both"/>
        <w:rPr>
          <w:rFonts w:ascii="Times New Roman" w:hAnsi="Times New Roman"/>
          <w:sz w:val="24"/>
          <w:szCs w:val="24"/>
          <w:shd w:val="clear" w:color="auto" w:fill="FFFFFF"/>
        </w:rPr>
      </w:pPr>
      <w:r w:rsidRPr="006026B6">
        <w:rPr>
          <w:rFonts w:ascii="Times New Roman" w:hAnsi="Times New Roman"/>
          <w:sz w:val="24"/>
          <w:szCs w:val="24"/>
          <w:shd w:val="clear" w:color="auto" w:fill="FFFFFF"/>
        </w:rPr>
        <w:t>2) the most effective use of terminological elements of the Kazakh language depending on the meaning;</w:t>
      </w:r>
    </w:p>
    <w:p w:rsidR="0079396F" w:rsidRPr="006026B6" w:rsidRDefault="0079396F" w:rsidP="00AC0591">
      <w:pPr>
        <w:spacing w:after="0" w:line="240" w:lineRule="auto"/>
        <w:ind w:firstLine="709"/>
        <w:jc w:val="both"/>
        <w:rPr>
          <w:rFonts w:ascii="Times New Roman" w:hAnsi="Times New Roman"/>
          <w:sz w:val="24"/>
          <w:szCs w:val="24"/>
          <w:shd w:val="clear" w:color="auto" w:fill="FFFFFF"/>
        </w:rPr>
      </w:pPr>
      <w:r w:rsidRPr="006026B6">
        <w:rPr>
          <w:rFonts w:ascii="Times New Roman" w:hAnsi="Times New Roman"/>
          <w:sz w:val="24"/>
          <w:szCs w:val="24"/>
          <w:shd w:val="clear" w:color="auto" w:fill="FFFFFF"/>
        </w:rPr>
        <w:t>3) in the absence of the possibility of terminological elements of the Kazakh language, the terms should be marked in Latin script in accordance with the transcription (orthoepy) of the original language;</w:t>
      </w:r>
    </w:p>
    <w:p w:rsidR="0079396F" w:rsidRPr="006026B6" w:rsidRDefault="0079396F" w:rsidP="00AC0591">
      <w:pPr>
        <w:spacing w:after="0" w:line="240" w:lineRule="auto"/>
        <w:ind w:firstLine="709"/>
        <w:jc w:val="both"/>
        <w:rPr>
          <w:rFonts w:ascii="Times New Roman" w:hAnsi="Times New Roman"/>
          <w:sz w:val="24"/>
          <w:szCs w:val="24"/>
          <w:shd w:val="clear" w:color="auto" w:fill="FFFFFF"/>
        </w:rPr>
      </w:pPr>
      <w:r w:rsidRPr="006026B6">
        <w:rPr>
          <w:rFonts w:ascii="Times New Roman" w:hAnsi="Times New Roman"/>
          <w:sz w:val="24"/>
          <w:szCs w:val="24"/>
          <w:shd w:val="clear" w:color="auto" w:fill="FFFFFF"/>
        </w:rPr>
        <w:t>4) on the basis of transcription (orthoepy) of the original language in the course of marking in Latin graphics the terms entered from other languages ​​according to phonomorphological features of the Kazakh language and the law of consonance.</w:t>
      </w:r>
    </w:p>
    <w:p w:rsidR="0079396F" w:rsidRPr="006026B6" w:rsidRDefault="0079396F" w:rsidP="00AC0591">
      <w:pPr>
        <w:spacing w:after="0" w:line="240" w:lineRule="auto"/>
        <w:ind w:firstLine="709"/>
        <w:jc w:val="both"/>
        <w:rPr>
          <w:rFonts w:ascii="Times New Roman" w:hAnsi="Times New Roman"/>
          <w:sz w:val="24"/>
          <w:szCs w:val="24"/>
          <w:shd w:val="clear" w:color="auto" w:fill="FFFFFF"/>
        </w:rPr>
      </w:pPr>
      <w:r w:rsidRPr="006026B6">
        <w:rPr>
          <w:rFonts w:ascii="Times New Roman" w:hAnsi="Times New Roman"/>
          <w:sz w:val="24"/>
          <w:szCs w:val="24"/>
          <w:shd w:val="clear" w:color="auto" w:fill="FFFFFF"/>
        </w:rPr>
        <w:t xml:space="preserve">The </w:t>
      </w:r>
      <w:r w:rsidR="00210CBA" w:rsidRPr="006026B6">
        <w:rPr>
          <w:rFonts w:ascii="Times New Roman" w:hAnsi="Times New Roman"/>
          <w:sz w:val="24"/>
          <w:szCs w:val="24"/>
          <w:shd w:val="clear" w:color="auto" w:fill="FFFFFF"/>
        </w:rPr>
        <w:t>«</w:t>
      </w:r>
      <w:r w:rsidRPr="006026B6">
        <w:rPr>
          <w:rFonts w:ascii="Times New Roman" w:hAnsi="Times New Roman"/>
          <w:sz w:val="24"/>
          <w:szCs w:val="24"/>
          <w:shd w:val="clear" w:color="auto" w:fill="FFFFFF"/>
        </w:rPr>
        <w:t>Dictionary of Linguistic Terms in Cyrillic and Latin Graphics</w:t>
      </w:r>
      <w:r w:rsidR="00210CBA" w:rsidRPr="006026B6">
        <w:rPr>
          <w:rFonts w:ascii="Times New Roman" w:hAnsi="Times New Roman"/>
          <w:sz w:val="24"/>
          <w:szCs w:val="24"/>
          <w:shd w:val="clear" w:color="auto" w:fill="FFFFFF"/>
        </w:rPr>
        <w:t>»</w:t>
      </w:r>
      <w:r w:rsidRPr="006026B6">
        <w:rPr>
          <w:rFonts w:ascii="Times New Roman" w:hAnsi="Times New Roman"/>
          <w:sz w:val="24"/>
          <w:szCs w:val="24"/>
          <w:shd w:val="clear" w:color="auto" w:fill="FFFFFF"/>
        </w:rPr>
        <w:t xml:space="preserve"> contains 12,988 units of linguistic terms with a total volume of 332 pages. In the dictionary, the terms in the terminological fund are given in parallel in the existing and Latin spelling.</w:t>
      </w:r>
    </w:p>
    <w:p w:rsidR="0079396F" w:rsidRPr="006026B6" w:rsidRDefault="00210CBA"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shd w:val="clear" w:color="auto" w:fill="FFFFFF"/>
        </w:rPr>
        <w:t>«</w:t>
      </w:r>
      <w:r w:rsidR="0079396F" w:rsidRPr="006026B6">
        <w:rPr>
          <w:rFonts w:ascii="Times New Roman" w:hAnsi="Times New Roman"/>
          <w:sz w:val="24"/>
          <w:szCs w:val="24"/>
          <w:shd w:val="clear" w:color="auto" w:fill="FFFFFF"/>
        </w:rPr>
        <w:t>Sectoral Terminology Dictionary of Cyrillic and Latin Graphics (Social Sciences)</w:t>
      </w:r>
      <w:r w:rsidRPr="006026B6">
        <w:rPr>
          <w:rFonts w:ascii="Times New Roman" w:hAnsi="Times New Roman"/>
          <w:sz w:val="24"/>
          <w:szCs w:val="24"/>
          <w:shd w:val="clear" w:color="auto" w:fill="FFFFFF"/>
        </w:rPr>
        <w:t>»</w:t>
      </w:r>
      <w:r w:rsidR="0079396F" w:rsidRPr="006026B6">
        <w:rPr>
          <w:rFonts w:ascii="Times New Roman" w:hAnsi="Times New Roman"/>
          <w:sz w:val="24"/>
          <w:szCs w:val="24"/>
          <w:shd w:val="clear" w:color="auto" w:fill="FFFFFF"/>
        </w:rPr>
        <w:t xml:space="preserve"> (volume – 43 pages (686 pages, 19,580 words). Introduce and propagate the developed national terms to the public, thereby expanding the scope of terms in the language, creating conditions for their assimilation into the language. And the proposed dictionary used a 31-volume terminological dictionary. </w:t>
      </w:r>
      <w:r w:rsidR="0079396F" w:rsidRPr="006026B6">
        <w:rPr>
          <w:rFonts w:ascii="Times New Roman" w:hAnsi="Times New Roman"/>
          <w:sz w:val="24"/>
          <w:szCs w:val="24"/>
          <w:shd w:val="clear" w:color="auto" w:fill="FFFFFF"/>
          <w:lang w:val="en-US"/>
        </w:rPr>
        <w:t xml:space="preserve">The dictionary is presented in alphabetical order in three columns: the first column is the Russian version of the terms in the Cyrillic alphabet, the second is the Kazakh equivalent of the existing spelling, and the third column is the Latin version of those terms. In the second and third versions, a bracket (pometa) is placed in parentheses to indicate the specific area of the term. For example, </w:t>
      </w:r>
      <w:r w:rsidR="0079396F" w:rsidRPr="006026B6">
        <w:rPr>
          <w:rFonts w:ascii="Times New Roman" w:hAnsi="Times New Roman"/>
          <w:sz w:val="24"/>
          <w:szCs w:val="24"/>
        </w:rPr>
        <w:t>түйсік түрлері (психол.), жетім жол (лингв.), асқақтық (филос.).</w:t>
      </w:r>
      <w:r w:rsidR="0079396F" w:rsidRPr="006026B6">
        <w:rPr>
          <w:rFonts w:ascii="Times New Roman" w:hAnsi="Times New Roman"/>
          <w:sz w:val="24"/>
          <w:szCs w:val="24"/>
          <w:lang w:val="en-US"/>
        </w:rPr>
        <w:t xml:space="preserve"> Terms common to several industries are indicated by an asterisk (*) </w:t>
      </w:r>
      <w:r w:rsidR="0079396F" w:rsidRPr="006026B6">
        <w:rPr>
          <w:rFonts w:ascii="Times New Roman" w:hAnsi="Times New Roman"/>
          <w:sz w:val="24"/>
          <w:szCs w:val="24"/>
        </w:rPr>
        <w:t>(абдикация*, аберрация*, нысан*).</w:t>
      </w:r>
      <w:r w:rsidR="0079396F" w:rsidRPr="006026B6">
        <w:rPr>
          <w:rFonts w:ascii="Times New Roman" w:hAnsi="Times New Roman"/>
          <w:sz w:val="24"/>
          <w:szCs w:val="24"/>
          <w:lang w:val="en-US"/>
        </w:rPr>
        <w:t xml:space="preserve"> In addition, some international terms are accompanied by competing </w:t>
      </w:r>
      <w:r w:rsidR="0079396F" w:rsidRPr="006026B6">
        <w:rPr>
          <w:rFonts w:ascii="Times New Roman" w:hAnsi="Times New Roman"/>
          <w:sz w:val="24"/>
          <w:szCs w:val="24"/>
          <w:lang w:val="en-US"/>
        </w:rPr>
        <w:lastRenderedPageBreak/>
        <w:t xml:space="preserve">equivalents, In addition, some international terms are accompanied by competing equivalents, for example, </w:t>
      </w:r>
      <w:r w:rsidR="0079396F" w:rsidRPr="006026B6">
        <w:rPr>
          <w:rFonts w:ascii="Times New Roman" w:hAnsi="Times New Roman"/>
          <w:sz w:val="24"/>
          <w:szCs w:val="24"/>
        </w:rPr>
        <w:t xml:space="preserve">абалиенация – бөтенденім, абалиенация (психол.); абсолютизм – шексіз билік, абсолютизм (саяс.). </w:t>
      </w:r>
    </w:p>
    <w:p w:rsidR="0079396F" w:rsidRPr="006026B6" w:rsidRDefault="0079396F" w:rsidP="00AC0591">
      <w:pPr>
        <w:spacing w:after="0" w:line="240" w:lineRule="auto"/>
        <w:ind w:firstLine="709"/>
        <w:jc w:val="both"/>
        <w:rPr>
          <w:rFonts w:ascii="Times New Roman" w:hAnsi="Times New Roman"/>
          <w:sz w:val="24"/>
          <w:szCs w:val="24"/>
          <w:shd w:val="clear" w:color="auto" w:fill="FFFFFF"/>
        </w:rPr>
      </w:pPr>
    </w:p>
    <w:p w:rsidR="0079396F" w:rsidRDefault="00761784" w:rsidP="00F82974">
      <w:pPr>
        <w:spacing w:after="0" w:line="240" w:lineRule="auto"/>
        <w:jc w:val="both"/>
        <w:rPr>
          <w:rFonts w:ascii="Times New Roman" w:hAnsi="Times New Roman"/>
          <w:sz w:val="24"/>
          <w:szCs w:val="24"/>
          <w:shd w:val="clear" w:color="auto" w:fill="FFFFFF"/>
        </w:rPr>
      </w:pPr>
      <w:r w:rsidRPr="006026B6">
        <w:rPr>
          <w:rFonts w:ascii="Times New Roman" w:hAnsi="Times New Roman"/>
          <w:sz w:val="24"/>
          <w:szCs w:val="24"/>
          <w:shd w:val="clear" w:color="auto" w:fill="FFFFFF"/>
        </w:rPr>
        <w:t>Table 5</w:t>
      </w:r>
      <w:r w:rsidR="0079396F" w:rsidRPr="006026B6">
        <w:rPr>
          <w:rFonts w:ascii="Times New Roman" w:hAnsi="Times New Roman"/>
          <w:sz w:val="24"/>
          <w:szCs w:val="24"/>
          <w:shd w:val="clear" w:color="auto" w:fill="FFFFFF"/>
        </w:rPr>
        <w:t xml:space="preserve"> </w:t>
      </w:r>
      <w:r w:rsidR="0079396F" w:rsidRPr="006026B6">
        <w:rPr>
          <w:rFonts w:ascii="Times New Roman" w:hAnsi="Times New Roman"/>
          <w:sz w:val="24"/>
          <w:szCs w:val="24"/>
          <w:shd w:val="clear" w:color="auto" w:fill="FFFFFF"/>
          <w:lang w:val="en-US"/>
        </w:rPr>
        <w:t>–</w:t>
      </w:r>
      <w:r w:rsidR="0079396F" w:rsidRPr="006026B6">
        <w:rPr>
          <w:rFonts w:ascii="Times New Roman" w:hAnsi="Times New Roman"/>
          <w:sz w:val="24"/>
          <w:szCs w:val="24"/>
          <w:shd w:val="clear" w:color="auto" w:fill="FFFFFF"/>
        </w:rPr>
        <w:t xml:space="preserve"> Excerpt from the dictionary</w:t>
      </w:r>
    </w:p>
    <w:p w:rsidR="00F82974" w:rsidRPr="006026B6" w:rsidRDefault="00F82974" w:rsidP="00F82974">
      <w:pPr>
        <w:spacing w:after="0" w:line="240" w:lineRule="auto"/>
        <w:jc w:val="both"/>
        <w:rPr>
          <w:rFonts w:ascii="Times New Roman" w:hAnsi="Times New Roman"/>
          <w:sz w:val="24"/>
          <w:szCs w:val="24"/>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3"/>
        <w:gridCol w:w="4094"/>
        <w:gridCol w:w="3884"/>
      </w:tblGrid>
      <w:tr w:rsidR="0079396F" w:rsidRPr="006026B6" w:rsidTr="00CD0487">
        <w:trPr>
          <w:trHeight w:val="300"/>
        </w:trPr>
        <w:tc>
          <w:tcPr>
            <w:tcW w:w="832" w:type="pct"/>
            <w:shd w:val="clear" w:color="auto" w:fill="auto"/>
            <w:noWrap/>
          </w:tcPr>
          <w:p w:rsidR="0079396F" w:rsidRPr="006026B6" w:rsidRDefault="0079396F" w:rsidP="00761784">
            <w:pPr>
              <w:tabs>
                <w:tab w:val="center" w:pos="1661"/>
                <w:tab w:val="right" w:pos="3323"/>
              </w:tabs>
              <w:spacing w:after="0" w:line="240" w:lineRule="auto"/>
              <w:rPr>
                <w:rFonts w:ascii="Times New Roman" w:hAnsi="Times New Roman"/>
                <w:sz w:val="24"/>
                <w:szCs w:val="24"/>
              </w:rPr>
            </w:pPr>
            <w:r w:rsidRPr="006026B6">
              <w:rPr>
                <w:rFonts w:ascii="Times New Roman" w:hAnsi="Times New Roman"/>
                <w:sz w:val="24"/>
                <w:szCs w:val="24"/>
              </w:rPr>
              <w:t>In Russian</w:t>
            </w:r>
          </w:p>
        </w:tc>
        <w:tc>
          <w:tcPr>
            <w:tcW w:w="2139" w:type="pct"/>
            <w:shd w:val="clear" w:color="auto" w:fill="auto"/>
            <w:noWrap/>
          </w:tcPr>
          <w:p w:rsidR="0079396F" w:rsidRPr="006026B6" w:rsidRDefault="0079396F" w:rsidP="00AC0591">
            <w:pPr>
              <w:spacing w:after="0" w:line="240" w:lineRule="auto"/>
              <w:ind w:firstLine="709"/>
              <w:rPr>
                <w:rFonts w:ascii="Times New Roman" w:hAnsi="Times New Roman"/>
                <w:sz w:val="24"/>
                <w:szCs w:val="24"/>
              </w:rPr>
            </w:pPr>
            <w:r w:rsidRPr="006026B6">
              <w:rPr>
                <w:rFonts w:ascii="Times New Roman" w:hAnsi="Times New Roman"/>
                <w:sz w:val="24"/>
                <w:szCs w:val="24"/>
              </w:rPr>
              <w:t>Current spelling</w:t>
            </w:r>
            <w:r w:rsidRPr="006026B6">
              <w:rPr>
                <w:rFonts w:ascii="Times New Roman" w:hAnsi="Times New Roman"/>
                <w:sz w:val="24"/>
                <w:szCs w:val="24"/>
              </w:rPr>
              <w:tab/>
            </w:r>
          </w:p>
        </w:tc>
        <w:tc>
          <w:tcPr>
            <w:tcW w:w="2029" w:type="pct"/>
            <w:shd w:val="clear" w:color="auto" w:fill="auto"/>
            <w:noWrap/>
            <w:vAlign w:val="bottom"/>
          </w:tcPr>
          <w:p w:rsidR="0079396F" w:rsidRPr="006026B6" w:rsidRDefault="0079396F" w:rsidP="00AC0591">
            <w:pPr>
              <w:spacing w:after="0" w:line="240" w:lineRule="auto"/>
              <w:ind w:firstLine="709"/>
              <w:rPr>
                <w:rFonts w:ascii="Times New Roman" w:eastAsia="Times New Roman" w:hAnsi="Times New Roman"/>
                <w:sz w:val="24"/>
                <w:szCs w:val="24"/>
                <w:lang w:eastAsia="ru-RU"/>
              </w:rPr>
            </w:pPr>
            <w:r w:rsidRPr="006026B6">
              <w:rPr>
                <w:rFonts w:ascii="Times New Roman" w:hAnsi="Times New Roman"/>
                <w:sz w:val="24"/>
                <w:szCs w:val="24"/>
              </w:rPr>
              <w:t>Latin spelling</w:t>
            </w:r>
          </w:p>
        </w:tc>
      </w:tr>
      <w:tr w:rsidR="0079396F" w:rsidRPr="006026B6" w:rsidTr="00CD0487">
        <w:trPr>
          <w:trHeight w:val="300"/>
        </w:trPr>
        <w:tc>
          <w:tcPr>
            <w:tcW w:w="832" w:type="pct"/>
            <w:shd w:val="clear" w:color="auto" w:fill="auto"/>
            <w:noWrap/>
            <w:vAlign w:val="bottom"/>
            <w:hideMark/>
          </w:tcPr>
          <w:p w:rsidR="0079396F" w:rsidRPr="006026B6" w:rsidRDefault="0079396F" w:rsidP="00761784">
            <w:pPr>
              <w:spacing w:after="0" w:line="240" w:lineRule="auto"/>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 xml:space="preserve">абаеведение </w:t>
            </w:r>
          </w:p>
        </w:tc>
        <w:tc>
          <w:tcPr>
            <w:tcW w:w="2139" w:type="pct"/>
            <w:shd w:val="clear" w:color="auto" w:fill="auto"/>
            <w:noWrap/>
            <w:vAlign w:val="bottom"/>
            <w:hideMark/>
          </w:tcPr>
          <w:p w:rsidR="0079396F" w:rsidRPr="006026B6" w:rsidRDefault="0079396F" w:rsidP="00AC0591">
            <w:pPr>
              <w:spacing w:after="0" w:line="240" w:lineRule="auto"/>
              <w:ind w:firstLine="709"/>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Абайтану (әдеб.)</w:t>
            </w:r>
          </w:p>
        </w:tc>
        <w:tc>
          <w:tcPr>
            <w:tcW w:w="2029" w:type="pct"/>
            <w:shd w:val="clear" w:color="auto" w:fill="auto"/>
            <w:noWrap/>
            <w:vAlign w:val="bottom"/>
            <w:hideMark/>
          </w:tcPr>
          <w:p w:rsidR="0079396F" w:rsidRPr="006026B6" w:rsidRDefault="0079396F" w:rsidP="00AC0591">
            <w:pPr>
              <w:spacing w:after="0" w:line="240" w:lineRule="auto"/>
              <w:ind w:firstLine="709"/>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Abaıtaný (ádeb.)</w:t>
            </w:r>
          </w:p>
        </w:tc>
      </w:tr>
      <w:tr w:rsidR="0079396F" w:rsidRPr="006026B6" w:rsidTr="00CD0487">
        <w:trPr>
          <w:trHeight w:val="300"/>
        </w:trPr>
        <w:tc>
          <w:tcPr>
            <w:tcW w:w="832" w:type="pct"/>
            <w:shd w:val="clear" w:color="auto" w:fill="auto"/>
            <w:noWrap/>
            <w:vAlign w:val="bottom"/>
            <w:hideMark/>
          </w:tcPr>
          <w:p w:rsidR="0079396F" w:rsidRPr="006026B6" w:rsidRDefault="0079396F" w:rsidP="00761784">
            <w:pPr>
              <w:spacing w:after="0" w:line="240" w:lineRule="auto"/>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Абай орнеги</w:t>
            </w:r>
          </w:p>
        </w:tc>
        <w:tc>
          <w:tcPr>
            <w:tcW w:w="2139" w:type="pct"/>
            <w:shd w:val="clear" w:color="auto" w:fill="auto"/>
            <w:noWrap/>
            <w:vAlign w:val="bottom"/>
            <w:hideMark/>
          </w:tcPr>
          <w:p w:rsidR="0079396F" w:rsidRPr="006026B6" w:rsidRDefault="0079396F" w:rsidP="00AC0591">
            <w:pPr>
              <w:spacing w:after="0" w:line="240" w:lineRule="auto"/>
              <w:ind w:firstLine="709"/>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Абай өрнегі (әдеб.)</w:t>
            </w:r>
          </w:p>
        </w:tc>
        <w:tc>
          <w:tcPr>
            <w:tcW w:w="2029" w:type="pct"/>
            <w:shd w:val="clear" w:color="auto" w:fill="auto"/>
            <w:noWrap/>
            <w:vAlign w:val="bottom"/>
            <w:hideMark/>
          </w:tcPr>
          <w:p w:rsidR="0079396F" w:rsidRPr="006026B6" w:rsidRDefault="0079396F" w:rsidP="00AC0591">
            <w:pPr>
              <w:spacing w:after="0" w:line="240" w:lineRule="auto"/>
              <w:ind w:firstLine="709"/>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Abaı órnegi (ádeb.)</w:t>
            </w:r>
          </w:p>
        </w:tc>
      </w:tr>
      <w:tr w:rsidR="0079396F" w:rsidRPr="006026B6" w:rsidTr="00CD0487">
        <w:trPr>
          <w:trHeight w:val="300"/>
        </w:trPr>
        <w:tc>
          <w:tcPr>
            <w:tcW w:w="832" w:type="pct"/>
            <w:shd w:val="clear" w:color="auto" w:fill="auto"/>
            <w:noWrap/>
            <w:vAlign w:val="bottom"/>
            <w:hideMark/>
          </w:tcPr>
          <w:p w:rsidR="0079396F" w:rsidRPr="006026B6" w:rsidRDefault="0079396F" w:rsidP="00761784">
            <w:pPr>
              <w:spacing w:after="0" w:line="240" w:lineRule="auto"/>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 xml:space="preserve">абалиенация </w:t>
            </w:r>
          </w:p>
        </w:tc>
        <w:tc>
          <w:tcPr>
            <w:tcW w:w="2139" w:type="pct"/>
            <w:shd w:val="clear" w:color="auto" w:fill="auto"/>
            <w:noWrap/>
            <w:vAlign w:val="bottom"/>
            <w:hideMark/>
          </w:tcPr>
          <w:p w:rsidR="0079396F" w:rsidRPr="006026B6" w:rsidRDefault="0079396F" w:rsidP="00CD0487">
            <w:pPr>
              <w:spacing w:after="0" w:line="240" w:lineRule="auto"/>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бөтенденім, абалиенация (психол.)</w:t>
            </w:r>
          </w:p>
        </w:tc>
        <w:tc>
          <w:tcPr>
            <w:tcW w:w="2029" w:type="pct"/>
            <w:shd w:val="clear" w:color="auto" w:fill="auto"/>
            <w:noWrap/>
            <w:vAlign w:val="bottom"/>
            <w:hideMark/>
          </w:tcPr>
          <w:p w:rsidR="0079396F" w:rsidRPr="006026B6" w:rsidRDefault="0079396F" w:rsidP="00CD0487">
            <w:pPr>
              <w:spacing w:after="0" w:line="240" w:lineRule="auto"/>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bótendenim, abalıenasıa (psıhol.)</w:t>
            </w:r>
          </w:p>
        </w:tc>
      </w:tr>
      <w:tr w:rsidR="0079396F" w:rsidRPr="006026B6" w:rsidTr="00CD0487">
        <w:trPr>
          <w:trHeight w:val="300"/>
        </w:trPr>
        <w:tc>
          <w:tcPr>
            <w:tcW w:w="832" w:type="pct"/>
            <w:shd w:val="clear" w:color="auto" w:fill="auto"/>
            <w:noWrap/>
            <w:vAlign w:val="bottom"/>
            <w:hideMark/>
          </w:tcPr>
          <w:p w:rsidR="0079396F" w:rsidRPr="006026B6" w:rsidRDefault="0079396F" w:rsidP="00761784">
            <w:pPr>
              <w:spacing w:after="0" w:line="240" w:lineRule="auto"/>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абандон</w:t>
            </w:r>
          </w:p>
        </w:tc>
        <w:tc>
          <w:tcPr>
            <w:tcW w:w="2139" w:type="pct"/>
            <w:shd w:val="clear" w:color="auto" w:fill="auto"/>
            <w:noWrap/>
            <w:vAlign w:val="bottom"/>
            <w:hideMark/>
          </w:tcPr>
          <w:p w:rsidR="0079396F" w:rsidRPr="006026B6" w:rsidRDefault="0079396F" w:rsidP="00AC0591">
            <w:pPr>
              <w:spacing w:after="0" w:line="240" w:lineRule="auto"/>
              <w:ind w:firstLine="709"/>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абандон (экон.)</w:t>
            </w:r>
          </w:p>
        </w:tc>
        <w:tc>
          <w:tcPr>
            <w:tcW w:w="2029" w:type="pct"/>
            <w:shd w:val="clear" w:color="auto" w:fill="auto"/>
            <w:noWrap/>
            <w:vAlign w:val="bottom"/>
            <w:hideMark/>
          </w:tcPr>
          <w:p w:rsidR="0079396F" w:rsidRPr="006026B6" w:rsidRDefault="0079396F" w:rsidP="00AC0591">
            <w:pPr>
              <w:spacing w:after="0" w:line="240" w:lineRule="auto"/>
              <w:ind w:firstLine="709"/>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abandon (ekon.)</w:t>
            </w:r>
          </w:p>
        </w:tc>
      </w:tr>
      <w:tr w:rsidR="0079396F" w:rsidRPr="006026B6" w:rsidTr="00CD0487">
        <w:trPr>
          <w:trHeight w:val="300"/>
        </w:trPr>
        <w:tc>
          <w:tcPr>
            <w:tcW w:w="832" w:type="pct"/>
            <w:shd w:val="clear" w:color="auto" w:fill="auto"/>
            <w:noWrap/>
            <w:vAlign w:val="bottom"/>
            <w:hideMark/>
          </w:tcPr>
          <w:p w:rsidR="0079396F" w:rsidRPr="006026B6" w:rsidRDefault="003400C8" w:rsidP="00761784">
            <w:pPr>
              <w:spacing w:after="0" w:line="240" w:lineRule="auto"/>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А</w:t>
            </w:r>
            <w:r w:rsidR="0079396F" w:rsidRPr="006026B6">
              <w:rPr>
                <w:rFonts w:ascii="Times New Roman" w:eastAsia="Times New Roman" w:hAnsi="Times New Roman"/>
                <w:sz w:val="24"/>
                <w:szCs w:val="24"/>
                <w:lang w:eastAsia="ru-RU"/>
              </w:rPr>
              <w:t>ббат</w:t>
            </w:r>
          </w:p>
        </w:tc>
        <w:tc>
          <w:tcPr>
            <w:tcW w:w="2139" w:type="pct"/>
            <w:shd w:val="clear" w:color="auto" w:fill="auto"/>
            <w:noWrap/>
            <w:vAlign w:val="bottom"/>
            <w:hideMark/>
          </w:tcPr>
          <w:p w:rsidR="0079396F" w:rsidRPr="006026B6" w:rsidRDefault="0079396F" w:rsidP="00AC0591">
            <w:pPr>
              <w:spacing w:after="0" w:line="240" w:lineRule="auto"/>
              <w:ind w:firstLine="709"/>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аббат (діни)</w:t>
            </w:r>
          </w:p>
        </w:tc>
        <w:tc>
          <w:tcPr>
            <w:tcW w:w="2029" w:type="pct"/>
            <w:shd w:val="clear" w:color="auto" w:fill="auto"/>
            <w:noWrap/>
            <w:vAlign w:val="bottom"/>
            <w:hideMark/>
          </w:tcPr>
          <w:p w:rsidR="0079396F" w:rsidRPr="006026B6" w:rsidRDefault="0079396F" w:rsidP="00AC0591">
            <w:pPr>
              <w:spacing w:after="0" w:line="240" w:lineRule="auto"/>
              <w:ind w:firstLine="709"/>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abbat (dinı)</w:t>
            </w:r>
          </w:p>
        </w:tc>
      </w:tr>
    </w:tbl>
    <w:p w:rsidR="00F82974" w:rsidRDefault="00F82974" w:rsidP="00AC0591">
      <w:pPr>
        <w:spacing w:after="0" w:line="240" w:lineRule="auto"/>
        <w:ind w:firstLine="709"/>
        <w:jc w:val="both"/>
        <w:rPr>
          <w:rFonts w:ascii="Times New Roman" w:hAnsi="Times New Roman"/>
          <w:sz w:val="24"/>
          <w:szCs w:val="24"/>
          <w:shd w:val="clear" w:color="auto" w:fill="FFFFFF"/>
        </w:rPr>
      </w:pPr>
    </w:p>
    <w:p w:rsidR="0079396F" w:rsidRPr="006026B6" w:rsidRDefault="0079396F" w:rsidP="00AC0591">
      <w:pPr>
        <w:spacing w:after="0" w:line="240" w:lineRule="auto"/>
        <w:ind w:firstLine="709"/>
        <w:jc w:val="both"/>
        <w:rPr>
          <w:rFonts w:ascii="Times New Roman" w:hAnsi="Times New Roman"/>
          <w:sz w:val="24"/>
          <w:szCs w:val="24"/>
          <w:shd w:val="clear" w:color="auto" w:fill="FFFFFF"/>
        </w:rPr>
      </w:pPr>
      <w:r w:rsidRPr="006026B6">
        <w:rPr>
          <w:rFonts w:ascii="Times New Roman" w:hAnsi="Times New Roman"/>
          <w:sz w:val="24"/>
          <w:szCs w:val="24"/>
          <w:shd w:val="clear" w:color="auto" w:fill="FFFFFF"/>
        </w:rPr>
        <w:t xml:space="preserve">The dictionaries were created in accordance with the </w:t>
      </w:r>
      <w:r w:rsidR="00210CBA" w:rsidRPr="006026B6">
        <w:rPr>
          <w:rFonts w:ascii="Times New Roman" w:hAnsi="Times New Roman"/>
          <w:sz w:val="24"/>
          <w:szCs w:val="24"/>
          <w:shd w:val="clear" w:color="auto" w:fill="FFFFFF"/>
        </w:rPr>
        <w:t>«</w:t>
      </w:r>
      <w:r w:rsidRPr="006026B6">
        <w:rPr>
          <w:rFonts w:ascii="Times New Roman" w:hAnsi="Times New Roman"/>
          <w:sz w:val="24"/>
          <w:szCs w:val="24"/>
          <w:shd w:val="clear" w:color="auto" w:fill="FFFFFF"/>
        </w:rPr>
        <w:t>Rules of spelling of the Kazakh language based on the new alphabet</w:t>
      </w:r>
      <w:r w:rsidR="00210CBA" w:rsidRPr="006026B6">
        <w:rPr>
          <w:rFonts w:ascii="Times New Roman" w:hAnsi="Times New Roman"/>
          <w:sz w:val="24"/>
          <w:szCs w:val="24"/>
          <w:shd w:val="clear" w:color="auto" w:fill="FFFFFF"/>
        </w:rPr>
        <w:t>»</w:t>
      </w:r>
      <w:r w:rsidRPr="006026B6">
        <w:rPr>
          <w:rFonts w:ascii="Times New Roman" w:hAnsi="Times New Roman"/>
          <w:sz w:val="24"/>
          <w:szCs w:val="24"/>
          <w:shd w:val="clear" w:color="auto" w:fill="FFFFFF"/>
        </w:rPr>
        <w:t>, approved on December 6, 2018.</w:t>
      </w:r>
    </w:p>
    <w:p w:rsidR="002A43A7" w:rsidRPr="006026B6" w:rsidRDefault="002A43A7" w:rsidP="00AC0591">
      <w:pPr>
        <w:spacing w:after="0" w:line="240" w:lineRule="auto"/>
        <w:ind w:firstLine="709"/>
        <w:jc w:val="both"/>
        <w:rPr>
          <w:rFonts w:ascii="Times New Roman" w:hAnsi="Times New Roman"/>
          <w:sz w:val="24"/>
          <w:szCs w:val="24"/>
        </w:rPr>
      </w:pPr>
    </w:p>
    <w:p w:rsidR="0035768F" w:rsidRDefault="0035768F" w:rsidP="00AC0591">
      <w:pPr>
        <w:spacing w:after="0" w:line="240" w:lineRule="auto"/>
        <w:ind w:firstLine="709"/>
        <w:jc w:val="both"/>
        <w:rPr>
          <w:rFonts w:ascii="Times New Roman" w:hAnsi="Times New Roman"/>
          <w:b/>
          <w:sz w:val="24"/>
          <w:szCs w:val="24"/>
        </w:rPr>
      </w:pPr>
      <w:r w:rsidRPr="00FC6EB0">
        <w:rPr>
          <w:rFonts w:ascii="Times New Roman" w:hAnsi="Times New Roman"/>
          <w:b/>
          <w:sz w:val="24"/>
          <w:szCs w:val="24"/>
        </w:rPr>
        <w:t>4.8 Development of parallel spelling dictionary in Cyrillic and Latin graphics</w:t>
      </w:r>
    </w:p>
    <w:p w:rsidR="00FC6EB0" w:rsidRPr="00FC6EB0" w:rsidRDefault="00FC6EB0" w:rsidP="00AC0591">
      <w:pPr>
        <w:spacing w:after="0" w:line="240" w:lineRule="auto"/>
        <w:ind w:firstLine="709"/>
        <w:jc w:val="both"/>
        <w:rPr>
          <w:rFonts w:ascii="Times New Roman" w:hAnsi="Times New Roman"/>
          <w:b/>
          <w:sz w:val="24"/>
          <w:szCs w:val="24"/>
        </w:rPr>
      </w:pPr>
    </w:p>
    <w:p w:rsidR="0035768F" w:rsidRPr="006026B6" w:rsidRDefault="0035768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Spelling dictionary is the main indicator of the norms of literary language, the main type of lexicographic work, which includes, systematizes and sorts the changes in the dynamics of the language. For this reason, at the beginning of the updated Dictionary, the criteria for determining the language units to be included in the Dictionary – operational, informational and stylistic, normative, scientific and aesthetic parameters were specified.</w:t>
      </w:r>
    </w:p>
    <w:p w:rsidR="0035768F" w:rsidRPr="006026B6" w:rsidRDefault="0035768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Consolidation work was carried out on the basis of the scope of application. To do this, the following work was done:</w:t>
      </w:r>
    </w:p>
    <w:p w:rsidR="0035768F" w:rsidRPr="006026B6" w:rsidRDefault="0035768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1) Compared with the materials of the explanatory dictionary of the Kazakh language [24];</w:t>
      </w:r>
    </w:p>
    <w:p w:rsidR="0035768F" w:rsidRPr="006026B6" w:rsidRDefault="0035768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2) Materials of the 30-volume bilingual terminological dictionary were selected [25];</w:t>
      </w:r>
    </w:p>
    <w:p w:rsidR="0035768F" w:rsidRPr="006026B6" w:rsidRDefault="0035768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3) Materials from the encyclopedia </w:t>
      </w:r>
      <w:r w:rsidR="00210CBA" w:rsidRPr="006026B6">
        <w:rPr>
          <w:rFonts w:ascii="Times New Roman" w:hAnsi="Times New Roman"/>
          <w:sz w:val="24"/>
          <w:szCs w:val="24"/>
        </w:rPr>
        <w:t>«</w:t>
      </w:r>
      <w:r w:rsidRPr="006026B6">
        <w:rPr>
          <w:rFonts w:ascii="Times New Roman" w:hAnsi="Times New Roman"/>
          <w:sz w:val="24"/>
          <w:szCs w:val="24"/>
        </w:rPr>
        <w:t>Kazakh traditional system of ethnographic categories, concepts and names</w:t>
      </w:r>
      <w:r w:rsidR="00210CBA" w:rsidRPr="006026B6">
        <w:rPr>
          <w:rFonts w:ascii="Times New Roman" w:hAnsi="Times New Roman"/>
          <w:sz w:val="24"/>
          <w:szCs w:val="24"/>
        </w:rPr>
        <w:t>»</w:t>
      </w:r>
      <w:r w:rsidRPr="006026B6">
        <w:rPr>
          <w:rFonts w:ascii="Times New Roman" w:hAnsi="Times New Roman"/>
          <w:sz w:val="24"/>
          <w:szCs w:val="24"/>
        </w:rPr>
        <w:t xml:space="preserve"> (five volumes) were introduced [26];</w:t>
      </w:r>
    </w:p>
    <w:p w:rsidR="0035768F" w:rsidRPr="006026B6" w:rsidRDefault="0035768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4) </w:t>
      </w:r>
      <w:r w:rsidRPr="006026B6">
        <w:rPr>
          <w:rFonts w:ascii="Times New Roman" w:hAnsi="Times New Roman"/>
          <w:sz w:val="24"/>
          <w:szCs w:val="24"/>
          <w:lang w:val="en-US"/>
        </w:rPr>
        <w:t>A</w:t>
      </w:r>
      <w:r w:rsidRPr="006026B6">
        <w:rPr>
          <w:rFonts w:ascii="Times New Roman" w:hAnsi="Times New Roman"/>
          <w:sz w:val="24"/>
          <w:szCs w:val="24"/>
        </w:rPr>
        <w:t xml:space="preserve">ttention was paid to the spelling of language units in modern written communication. As a result: a) used at least three times in the underlying sources; b) derived from the works of classical writers; </w:t>
      </w:r>
      <w:r w:rsidRPr="006026B6">
        <w:rPr>
          <w:rFonts w:ascii="Times New Roman" w:hAnsi="Times New Roman"/>
          <w:sz w:val="24"/>
          <w:szCs w:val="24"/>
          <w:lang w:val="en-US"/>
        </w:rPr>
        <w:t>d</w:t>
      </w:r>
      <w:r w:rsidRPr="006026B6">
        <w:rPr>
          <w:rFonts w:ascii="Times New Roman" w:hAnsi="Times New Roman"/>
          <w:sz w:val="24"/>
          <w:szCs w:val="24"/>
        </w:rPr>
        <w:t>) samples of periodicals, scientific, official and business styles, which follow the requirements of the literary norm, were analyzed and selected.</w:t>
      </w:r>
    </w:p>
    <w:p w:rsidR="0035768F" w:rsidRPr="006026B6" w:rsidRDefault="0035768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The spelling dictionary includes phonetic features of words in the literary language, words written together and separately, linguistic units that are difficult to spell, hyphens, variants, synonyms, paronyms, grammatical and word-formation variants. Spelling of proper names, place-names, compound names is given at the end of the spelling dictionary through a separate list. The spelling dictionary is a source of information, indicating the spelling of rare words, obsolete words, new words, names of science and technology, and other updated language units. This is determined by the information-style boundary.</w:t>
      </w:r>
    </w:p>
    <w:p w:rsidR="0035768F" w:rsidRPr="006026B6" w:rsidRDefault="0035768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The content of the dictionary was supplemented and the spelling of a number of language units was changed, taking into account the frequency of use in modern written communication.</w:t>
      </w:r>
    </w:p>
    <w:p w:rsidR="0035768F" w:rsidRPr="006026B6" w:rsidRDefault="0035768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A number of borrowed words from previous editions (aberration, heliocentric, hydration, fetishization, etc.) were removed from the dictionary; keywords related to the market, business, information technology.</w:t>
      </w:r>
    </w:p>
    <w:p w:rsidR="0035768F" w:rsidRPr="006026B6" w:rsidRDefault="0035768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The internal register is regulated by the requirements of the lexicographic principle. Dictionary materials are placed in two rows in accordance with the new national alphabet in Cyrillic and Latin.</w:t>
      </w:r>
    </w:p>
    <w:p w:rsidR="0035768F" w:rsidRPr="006026B6" w:rsidRDefault="0035768F"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The supplemented, sorted, systematized, updated version of the parallel orthographic dictionary of Cyrillic-Latin scripts on the basis of the Latin alphabet, guided by certain </w:t>
      </w:r>
      <w:r w:rsidRPr="006026B6">
        <w:rPr>
          <w:rFonts w:ascii="Times New Roman" w:hAnsi="Times New Roman"/>
          <w:sz w:val="24"/>
          <w:szCs w:val="24"/>
        </w:rPr>
        <w:lastRenderedPageBreak/>
        <w:t>lexicographic boundaries, is a necessary tool for all areas where the Kazakh language is used as an example of codification and standardization of the Kazakh word.</w:t>
      </w:r>
    </w:p>
    <w:p w:rsidR="0035768F" w:rsidRDefault="0035768F" w:rsidP="00AC0591">
      <w:pPr>
        <w:spacing w:after="0" w:line="240" w:lineRule="auto"/>
        <w:ind w:firstLine="709"/>
        <w:rPr>
          <w:rFonts w:ascii="Times New Roman" w:hAnsi="Times New Roman"/>
          <w:sz w:val="24"/>
          <w:szCs w:val="24"/>
        </w:rPr>
      </w:pPr>
    </w:p>
    <w:p w:rsidR="0035768F" w:rsidRDefault="0035768F" w:rsidP="00AC0591">
      <w:pPr>
        <w:spacing w:after="0" w:line="240" w:lineRule="auto"/>
        <w:ind w:firstLine="709"/>
        <w:jc w:val="both"/>
        <w:rPr>
          <w:rFonts w:ascii="Times New Roman" w:eastAsia="Times New Roman" w:hAnsi="Times New Roman"/>
          <w:b/>
          <w:sz w:val="24"/>
          <w:szCs w:val="24"/>
          <w:shd w:val="clear" w:color="auto" w:fill="FFFFFF"/>
        </w:rPr>
      </w:pPr>
      <w:r w:rsidRPr="00FC6EB0">
        <w:rPr>
          <w:rFonts w:ascii="Times New Roman" w:eastAsia="Times New Roman" w:hAnsi="Times New Roman"/>
          <w:b/>
          <w:sz w:val="24"/>
          <w:szCs w:val="24"/>
          <w:shd w:val="clear" w:color="auto" w:fill="FFFFFF"/>
        </w:rPr>
        <w:t xml:space="preserve">4.9 </w:t>
      </w:r>
      <w:r w:rsidRPr="00FC6EB0">
        <w:rPr>
          <w:rFonts w:ascii="Times New Roman" w:eastAsia="Times New Roman" w:hAnsi="Times New Roman"/>
          <w:b/>
          <w:sz w:val="24"/>
          <w:szCs w:val="24"/>
          <w:shd w:val="clear" w:color="auto" w:fill="FFFFFF"/>
          <w:lang w:val="en-US"/>
        </w:rPr>
        <w:t>D</w:t>
      </w:r>
      <w:r w:rsidRPr="00FC6EB0">
        <w:rPr>
          <w:rFonts w:ascii="Times New Roman" w:eastAsia="Times New Roman" w:hAnsi="Times New Roman"/>
          <w:b/>
          <w:sz w:val="24"/>
          <w:szCs w:val="24"/>
          <w:shd w:val="clear" w:color="auto" w:fill="FFFFFF"/>
        </w:rPr>
        <w:t xml:space="preserve">evelopment of </w:t>
      </w:r>
      <w:r w:rsidRPr="00FC6EB0">
        <w:rPr>
          <w:rFonts w:ascii="Times New Roman" w:eastAsia="Times New Roman" w:hAnsi="Times New Roman"/>
          <w:b/>
          <w:sz w:val="24"/>
          <w:szCs w:val="24"/>
          <w:shd w:val="clear" w:color="auto" w:fill="FFFFFF"/>
          <w:lang w:val="en-US"/>
        </w:rPr>
        <w:t>the</w:t>
      </w:r>
      <w:r w:rsidRPr="00FC6EB0">
        <w:rPr>
          <w:rFonts w:ascii="Times New Roman" w:eastAsia="Times New Roman" w:hAnsi="Times New Roman"/>
          <w:b/>
          <w:sz w:val="24"/>
          <w:szCs w:val="24"/>
          <w:shd w:val="clear" w:color="auto" w:fill="FFFFFF"/>
        </w:rPr>
        <w:t xml:space="preserve"> parallel orthoepic dictionary in Cyrillic and Latin graphics</w:t>
      </w:r>
    </w:p>
    <w:p w:rsidR="00FC6EB0" w:rsidRPr="00FC6EB0" w:rsidRDefault="00FC6EB0" w:rsidP="00AC0591">
      <w:pPr>
        <w:spacing w:after="0" w:line="240" w:lineRule="auto"/>
        <w:ind w:firstLine="709"/>
        <w:jc w:val="both"/>
        <w:rPr>
          <w:rFonts w:ascii="Times New Roman" w:eastAsia="Times New Roman" w:hAnsi="Times New Roman"/>
          <w:b/>
          <w:sz w:val="24"/>
          <w:szCs w:val="24"/>
          <w:shd w:val="clear" w:color="auto" w:fill="FFFFFF"/>
        </w:rPr>
      </w:pPr>
    </w:p>
    <w:p w:rsidR="0035768F" w:rsidRPr="006026B6" w:rsidRDefault="0035768F" w:rsidP="00AC0591">
      <w:pPr>
        <w:spacing w:after="0" w:line="240" w:lineRule="auto"/>
        <w:ind w:firstLine="709"/>
        <w:jc w:val="both"/>
        <w:rPr>
          <w:rFonts w:ascii="Times New Roman" w:eastAsia="Times New Roman" w:hAnsi="Times New Roman"/>
          <w:sz w:val="24"/>
          <w:szCs w:val="24"/>
          <w:shd w:val="clear" w:color="auto" w:fill="FFFFFF"/>
        </w:rPr>
      </w:pPr>
      <w:r w:rsidRPr="006026B6">
        <w:rPr>
          <w:rFonts w:ascii="Times New Roman" w:eastAsia="Times New Roman" w:hAnsi="Times New Roman"/>
          <w:sz w:val="24"/>
          <w:szCs w:val="24"/>
          <w:shd w:val="clear" w:color="auto" w:fill="FFFFFF"/>
        </w:rPr>
        <w:t xml:space="preserve">Today, the potential of oral speech is growing, and its place in society is being formed. Colloquial speech, in addition to everyday communication, has a great influence on the performance in front of a square </w:t>
      </w:r>
      <w:r w:rsidRPr="006026B6">
        <w:rPr>
          <w:rFonts w:ascii="Times New Roman" w:eastAsia="Times New Roman" w:hAnsi="Times New Roman"/>
          <w:sz w:val="24"/>
          <w:szCs w:val="24"/>
          <w:shd w:val="clear" w:color="auto" w:fill="FFFFFF"/>
          <w:lang w:val="en-US"/>
        </w:rPr>
        <w:t>g</w:t>
      </w:r>
      <w:r w:rsidRPr="006026B6">
        <w:rPr>
          <w:rFonts w:ascii="Times New Roman" w:eastAsia="Times New Roman" w:hAnsi="Times New Roman"/>
          <w:sz w:val="24"/>
          <w:szCs w:val="24"/>
          <w:shd w:val="clear" w:color="auto" w:fill="FFFFFF"/>
        </w:rPr>
        <w:t>roup, on performing arts, on the correct transmission of information by journalists on TV channels, on electronic communication systems, on the lectures of school teachers and teachers of higher educational institutions, etc.</w:t>
      </w:r>
    </w:p>
    <w:p w:rsidR="0035768F" w:rsidRPr="006026B6" w:rsidRDefault="0035768F" w:rsidP="00AC0591">
      <w:pPr>
        <w:spacing w:after="0" w:line="240" w:lineRule="auto"/>
        <w:ind w:firstLine="709"/>
        <w:jc w:val="both"/>
        <w:rPr>
          <w:rFonts w:ascii="Times New Roman" w:eastAsia="Times New Roman" w:hAnsi="Times New Roman"/>
          <w:sz w:val="24"/>
          <w:szCs w:val="24"/>
          <w:shd w:val="clear" w:color="auto" w:fill="FFFFFF"/>
        </w:rPr>
      </w:pPr>
      <w:r w:rsidRPr="006026B6">
        <w:rPr>
          <w:rFonts w:ascii="Times New Roman" w:eastAsia="Times New Roman" w:hAnsi="Times New Roman"/>
          <w:sz w:val="24"/>
          <w:szCs w:val="24"/>
          <w:shd w:val="clear" w:color="auto" w:fill="FFFFFF"/>
        </w:rPr>
        <w:t xml:space="preserve">Academician R. Syzdyk </w:t>
      </w:r>
      <w:r w:rsidRPr="006026B6">
        <w:rPr>
          <w:rFonts w:ascii="Times New Roman" w:eastAsia="Times New Roman" w:hAnsi="Times New Roman"/>
          <w:sz w:val="24"/>
          <w:szCs w:val="24"/>
          <w:shd w:val="clear" w:color="auto" w:fill="FFFFFF"/>
          <w:lang w:val="en-US"/>
        </w:rPr>
        <w:t>said</w:t>
      </w:r>
      <w:r w:rsidRPr="006026B6">
        <w:rPr>
          <w:rFonts w:ascii="Times New Roman" w:eastAsia="Times New Roman" w:hAnsi="Times New Roman"/>
          <w:sz w:val="24"/>
          <w:szCs w:val="24"/>
          <w:shd w:val="clear" w:color="auto" w:fill="FFFFFF"/>
        </w:rPr>
        <w:t xml:space="preserve"> about the culture of </w:t>
      </w:r>
      <w:r w:rsidRPr="006026B6">
        <w:rPr>
          <w:rFonts w:ascii="Times New Roman" w:eastAsia="Times New Roman" w:hAnsi="Times New Roman"/>
          <w:sz w:val="24"/>
          <w:szCs w:val="24"/>
          <w:shd w:val="clear" w:color="auto" w:fill="FFFFFF"/>
          <w:lang w:val="en-US"/>
        </w:rPr>
        <w:t>c</w:t>
      </w:r>
      <w:r w:rsidRPr="006026B6">
        <w:rPr>
          <w:rFonts w:ascii="Times New Roman" w:eastAsia="Times New Roman" w:hAnsi="Times New Roman"/>
          <w:sz w:val="24"/>
          <w:szCs w:val="24"/>
          <w:shd w:val="clear" w:color="auto" w:fill="FFFFFF"/>
        </w:rPr>
        <w:t xml:space="preserve">olloquial speech: </w:t>
      </w:r>
      <w:r w:rsidR="00210CBA" w:rsidRPr="006026B6">
        <w:rPr>
          <w:rFonts w:ascii="Times New Roman" w:eastAsia="Times New Roman" w:hAnsi="Times New Roman"/>
          <w:sz w:val="24"/>
          <w:szCs w:val="24"/>
          <w:shd w:val="clear" w:color="auto" w:fill="FFFFFF"/>
        </w:rPr>
        <w:t>«</w:t>
      </w:r>
      <w:r w:rsidRPr="006026B6">
        <w:rPr>
          <w:rFonts w:ascii="Times New Roman" w:eastAsia="Times New Roman" w:hAnsi="Times New Roman"/>
          <w:sz w:val="24"/>
          <w:szCs w:val="24"/>
          <w:shd w:val="clear" w:color="auto" w:fill="FFFFFF"/>
          <w:lang w:val="en-US"/>
        </w:rPr>
        <w:t>word</w:t>
      </w:r>
      <w:r w:rsidRPr="006026B6">
        <w:rPr>
          <w:rFonts w:ascii="Times New Roman" w:eastAsia="Times New Roman" w:hAnsi="Times New Roman"/>
          <w:sz w:val="24"/>
          <w:szCs w:val="24"/>
          <w:shd w:val="clear" w:color="auto" w:fill="FFFFFF"/>
        </w:rPr>
        <w:t xml:space="preserve"> melody is the correct pronunciation of words in </w:t>
      </w:r>
      <w:r w:rsidRPr="006026B6">
        <w:rPr>
          <w:rFonts w:ascii="Times New Roman" w:eastAsia="Times New Roman" w:hAnsi="Times New Roman"/>
          <w:sz w:val="24"/>
          <w:szCs w:val="24"/>
          <w:shd w:val="clear" w:color="auto" w:fill="FFFFFF"/>
          <w:lang w:val="en-US"/>
        </w:rPr>
        <w:t>s</w:t>
      </w:r>
      <w:r w:rsidRPr="006026B6">
        <w:rPr>
          <w:rFonts w:ascii="Times New Roman" w:eastAsia="Times New Roman" w:hAnsi="Times New Roman"/>
          <w:sz w:val="24"/>
          <w:szCs w:val="24"/>
          <w:shd w:val="clear" w:color="auto" w:fill="FFFFFF"/>
        </w:rPr>
        <w:t>peech (</w:t>
      </w:r>
      <w:r w:rsidRPr="006026B6">
        <w:rPr>
          <w:rFonts w:ascii="Times New Roman" w:eastAsia="Times New Roman" w:hAnsi="Times New Roman"/>
          <w:sz w:val="24"/>
          <w:szCs w:val="24"/>
          <w:shd w:val="clear" w:color="auto" w:fill="FFFFFF"/>
          <w:lang w:val="en-US"/>
        </w:rPr>
        <w:t>a</w:t>
      </w:r>
      <w:r w:rsidRPr="006026B6">
        <w:rPr>
          <w:rFonts w:ascii="Times New Roman" w:eastAsia="Times New Roman" w:hAnsi="Times New Roman"/>
          <w:sz w:val="24"/>
          <w:szCs w:val="24"/>
          <w:shd w:val="clear" w:color="auto" w:fill="FFFFFF"/>
        </w:rPr>
        <w:t xml:space="preserve">ct) and pleasant hearing. And the correct pronunciation of words means compliance with the natural sound laws of the language... We are talking about orthoepic norms in relation to the above-mentioned concept of </w:t>
      </w:r>
      <w:r w:rsidR="00210CBA" w:rsidRPr="006026B6">
        <w:rPr>
          <w:rFonts w:ascii="Times New Roman" w:eastAsia="Times New Roman" w:hAnsi="Times New Roman"/>
          <w:sz w:val="24"/>
          <w:szCs w:val="24"/>
          <w:shd w:val="clear" w:color="auto" w:fill="FFFFFF"/>
        </w:rPr>
        <w:t>«</w:t>
      </w:r>
      <w:r w:rsidRPr="006026B6">
        <w:rPr>
          <w:rFonts w:ascii="Times New Roman" w:eastAsia="Times New Roman" w:hAnsi="Times New Roman"/>
          <w:sz w:val="24"/>
          <w:szCs w:val="24"/>
          <w:shd w:val="clear" w:color="auto" w:fill="FFFFFF"/>
        </w:rPr>
        <w:t>word melody</w:t>
      </w:r>
      <w:r w:rsidR="00210CBA" w:rsidRPr="006026B6">
        <w:rPr>
          <w:rFonts w:ascii="Times New Roman" w:eastAsia="Times New Roman" w:hAnsi="Times New Roman"/>
          <w:sz w:val="24"/>
          <w:szCs w:val="24"/>
          <w:shd w:val="clear" w:color="auto" w:fill="FFFFFF"/>
        </w:rPr>
        <w:t>»</w:t>
      </w:r>
      <w:r w:rsidRPr="006026B6">
        <w:rPr>
          <w:rFonts w:ascii="Times New Roman" w:eastAsia="Times New Roman" w:hAnsi="Times New Roman"/>
          <w:sz w:val="24"/>
          <w:szCs w:val="24"/>
          <w:shd w:val="clear" w:color="auto" w:fill="FFFFFF"/>
        </w:rPr>
        <w:t>. All of these norms are equally important for the language</w:t>
      </w:r>
      <w:r w:rsidRPr="006026B6">
        <w:rPr>
          <w:rFonts w:ascii="Times New Roman" w:eastAsia="Times New Roman" w:hAnsi="Times New Roman"/>
          <w:sz w:val="24"/>
          <w:szCs w:val="24"/>
          <w:shd w:val="clear" w:color="auto" w:fill="FFFFFF"/>
          <w:lang w:val="en-US"/>
        </w:rPr>
        <w:t>…</w:t>
      </w:r>
      <w:r w:rsidRPr="006026B6">
        <w:rPr>
          <w:rFonts w:ascii="Times New Roman" w:eastAsia="Times New Roman" w:hAnsi="Times New Roman"/>
          <w:sz w:val="24"/>
          <w:szCs w:val="24"/>
          <w:shd w:val="clear" w:color="auto" w:fill="FFFFFF"/>
        </w:rPr>
        <w:t>.</w:t>
      </w:r>
      <w:r w:rsidR="00FB61F0" w:rsidRPr="006026B6">
        <w:rPr>
          <w:rFonts w:ascii="Times New Roman" w:eastAsia="Times New Roman" w:hAnsi="Times New Roman"/>
          <w:sz w:val="24"/>
          <w:szCs w:val="24"/>
          <w:shd w:val="clear" w:color="auto" w:fill="FFFFFF"/>
        </w:rPr>
        <w:t>»</w:t>
      </w:r>
      <w:r w:rsidRPr="006026B6">
        <w:rPr>
          <w:rFonts w:ascii="Times New Roman" w:eastAsia="Times New Roman" w:hAnsi="Times New Roman"/>
          <w:sz w:val="24"/>
          <w:szCs w:val="24"/>
          <w:shd w:val="clear" w:color="auto" w:fill="FFFFFF"/>
        </w:rPr>
        <w:t xml:space="preserve"> [27</w:t>
      </w:r>
      <w:r w:rsidR="00E6675E" w:rsidRPr="006026B6">
        <w:rPr>
          <w:rFonts w:ascii="Times New Roman" w:eastAsia="Times New Roman" w:hAnsi="Times New Roman"/>
          <w:sz w:val="24"/>
          <w:szCs w:val="24"/>
          <w:shd w:val="clear" w:color="auto" w:fill="FFFFFF"/>
        </w:rPr>
        <w:t xml:space="preserve">, </w:t>
      </w:r>
      <w:r w:rsidR="00E6675E" w:rsidRPr="006026B6">
        <w:rPr>
          <w:rFonts w:ascii="Times New Roman" w:eastAsia="Times New Roman" w:hAnsi="Times New Roman"/>
          <w:sz w:val="24"/>
          <w:szCs w:val="24"/>
          <w:shd w:val="clear" w:color="auto" w:fill="FFFFFF"/>
          <w:lang w:val="en-US"/>
        </w:rPr>
        <w:t>P</w:t>
      </w:r>
      <w:r w:rsidR="00FB61F0" w:rsidRPr="006026B6">
        <w:rPr>
          <w:rFonts w:ascii="Times New Roman" w:eastAsia="Times New Roman" w:hAnsi="Times New Roman"/>
          <w:sz w:val="24"/>
          <w:szCs w:val="24"/>
          <w:shd w:val="clear" w:color="auto" w:fill="FFFFFF"/>
        </w:rPr>
        <w:t xml:space="preserve">. </w:t>
      </w:r>
      <w:r w:rsidR="00E6675E" w:rsidRPr="006026B6">
        <w:rPr>
          <w:rFonts w:ascii="Times New Roman" w:eastAsia="Times New Roman" w:hAnsi="Times New Roman"/>
          <w:sz w:val="24"/>
          <w:szCs w:val="24"/>
          <w:shd w:val="clear" w:color="auto" w:fill="FFFFFF"/>
          <w:lang w:val="en-US"/>
        </w:rPr>
        <w:t>14</w:t>
      </w:r>
      <w:r w:rsidRPr="006026B6">
        <w:rPr>
          <w:rFonts w:ascii="Times New Roman" w:eastAsia="Times New Roman" w:hAnsi="Times New Roman"/>
          <w:sz w:val="24"/>
          <w:szCs w:val="24"/>
          <w:shd w:val="clear" w:color="auto" w:fill="FFFFFF"/>
        </w:rPr>
        <w:t>].</w:t>
      </w:r>
    </w:p>
    <w:p w:rsidR="0035768F" w:rsidRPr="006026B6" w:rsidRDefault="0035768F" w:rsidP="00AC0591">
      <w:pPr>
        <w:spacing w:after="0" w:line="240" w:lineRule="auto"/>
        <w:ind w:firstLine="709"/>
        <w:jc w:val="both"/>
        <w:rPr>
          <w:rFonts w:ascii="Times New Roman" w:eastAsia="Times New Roman" w:hAnsi="Times New Roman"/>
          <w:sz w:val="24"/>
          <w:szCs w:val="24"/>
          <w:shd w:val="clear" w:color="auto" w:fill="FFFFFF"/>
        </w:rPr>
      </w:pPr>
      <w:r w:rsidRPr="006026B6">
        <w:rPr>
          <w:rFonts w:ascii="Times New Roman" w:eastAsia="Times New Roman" w:hAnsi="Times New Roman"/>
          <w:sz w:val="24"/>
          <w:szCs w:val="24"/>
          <w:shd w:val="clear" w:color="auto" w:fill="FFFFFF"/>
        </w:rPr>
        <w:t xml:space="preserve">The proposed </w:t>
      </w:r>
      <w:r w:rsidR="00210CBA" w:rsidRPr="006026B6">
        <w:rPr>
          <w:rFonts w:ascii="Times New Roman" w:eastAsia="Times New Roman" w:hAnsi="Times New Roman"/>
          <w:sz w:val="24"/>
          <w:szCs w:val="24"/>
          <w:shd w:val="clear" w:color="auto" w:fill="FFFFFF"/>
        </w:rPr>
        <w:t>«</w:t>
      </w:r>
      <w:r w:rsidRPr="006026B6">
        <w:rPr>
          <w:rFonts w:ascii="Times New Roman" w:eastAsia="Times New Roman" w:hAnsi="Times New Roman"/>
          <w:sz w:val="24"/>
          <w:szCs w:val="24"/>
          <w:shd w:val="clear" w:color="auto" w:fill="FFFFFF"/>
          <w:lang w:val="en-US"/>
        </w:rPr>
        <w:t>P</w:t>
      </w:r>
      <w:r w:rsidRPr="006026B6">
        <w:rPr>
          <w:rFonts w:ascii="Times New Roman" w:eastAsia="Times New Roman" w:hAnsi="Times New Roman"/>
          <w:sz w:val="24"/>
          <w:szCs w:val="24"/>
          <w:shd w:val="clear" w:color="auto" w:fill="FFFFFF"/>
        </w:rPr>
        <w:t>arallel orthoepic dictionary in Cyrillic and Latin graphics</w:t>
      </w:r>
      <w:r w:rsidR="00210CBA" w:rsidRPr="006026B6">
        <w:rPr>
          <w:rFonts w:ascii="Times New Roman" w:eastAsia="Times New Roman" w:hAnsi="Times New Roman"/>
          <w:sz w:val="24"/>
          <w:szCs w:val="24"/>
          <w:shd w:val="clear" w:color="auto" w:fill="FFFFFF"/>
        </w:rPr>
        <w:t>»</w:t>
      </w:r>
      <w:r w:rsidRPr="006026B6">
        <w:rPr>
          <w:rFonts w:ascii="Times New Roman" w:eastAsia="Times New Roman" w:hAnsi="Times New Roman"/>
          <w:sz w:val="24"/>
          <w:szCs w:val="24"/>
          <w:shd w:val="clear" w:color="auto" w:fill="FFFFFF"/>
        </w:rPr>
        <w:t xml:space="preserve"> was supplemented with new words, especially those that came from a foreign language. Words that came from a foreign language will be developed based on the rules and systematized according to the specifics of pronunciation. For example: абсолют, абсолют шама ¬– аб̊сөлүт / аб̊сәлүт аб̊сөлүт ͡   чама – ab̊sólút / ab̊sálút ab̊sólút ͡   chama; автоинспекция – афт'ійнспексійа – aft'iınspeksiıa, etc. </w:t>
      </w:r>
    </w:p>
    <w:p w:rsidR="0035768F" w:rsidRPr="006026B6" w:rsidRDefault="0035768F" w:rsidP="00AC0591">
      <w:pPr>
        <w:spacing w:after="0" w:line="240" w:lineRule="auto"/>
        <w:ind w:firstLine="709"/>
        <w:jc w:val="both"/>
        <w:rPr>
          <w:rFonts w:ascii="Times New Roman" w:hAnsi="Times New Roman"/>
          <w:bCs/>
          <w:sz w:val="24"/>
          <w:szCs w:val="24"/>
          <w:lang w:val="en-US"/>
        </w:rPr>
      </w:pPr>
      <w:r w:rsidRPr="006026B6">
        <w:rPr>
          <w:rFonts w:ascii="Times New Roman" w:eastAsia="Times New Roman" w:hAnsi="Times New Roman"/>
          <w:sz w:val="24"/>
          <w:szCs w:val="24"/>
          <w:shd w:val="clear" w:color="auto" w:fill="FFFFFF"/>
        </w:rPr>
        <w:t xml:space="preserve">The graphemes ю, я, щ, й, у, which are given in spelling, are also given in the orthoepic dictionary by sound combinations. For example, in spelling, the words қою, күю, жию are given in the orthoepic dictionary as қойұу, күйіу, жыйұу, сыйұу. The grapheme я is also given in orthoepie by the sound phrase йа, i.e. қоян – қойан, жаяу – жайау, жая –жайа, etc. И and у are also given in pronunciation by a combination of sounds, depending on the solid and soft quality of the word. For example: ми – мый, қиын – қыйын, жиын – жыйын, силау – сыйлау; алу – алұу, келу – келүу, жүру – жүрүу, etc. At the same time, the beginning of the word does not </w:t>
      </w:r>
      <w:r w:rsidRPr="006026B6">
        <w:rPr>
          <w:rFonts w:ascii="Times New Roman" w:eastAsia="Times New Roman" w:hAnsi="Times New Roman"/>
          <w:sz w:val="24"/>
          <w:szCs w:val="24"/>
          <w:shd w:val="clear" w:color="auto" w:fill="FFFFFF"/>
          <w:lang w:val="en-US"/>
        </w:rPr>
        <w:t>start</w:t>
      </w:r>
      <w:r w:rsidRPr="006026B6">
        <w:rPr>
          <w:rFonts w:ascii="Times New Roman" w:eastAsia="Times New Roman" w:hAnsi="Times New Roman"/>
          <w:sz w:val="24"/>
          <w:szCs w:val="24"/>
          <w:shd w:val="clear" w:color="auto" w:fill="FFFFFF"/>
        </w:rPr>
        <w:t xml:space="preserve"> with the consonants </w:t>
      </w:r>
      <w:r w:rsidRPr="006026B6">
        <w:rPr>
          <w:rFonts w:ascii="Times New Roman" w:hAnsi="Times New Roman"/>
          <w:sz w:val="24"/>
          <w:szCs w:val="24"/>
        </w:rPr>
        <w:t>й, л, ң, р, у</w:t>
      </w:r>
      <w:r w:rsidRPr="006026B6">
        <w:rPr>
          <w:rFonts w:ascii="Times New Roman" w:eastAsia="Times New Roman" w:hAnsi="Times New Roman"/>
          <w:sz w:val="24"/>
          <w:szCs w:val="24"/>
          <w:shd w:val="clear" w:color="auto" w:fill="FFFFFF"/>
        </w:rPr>
        <w:t xml:space="preserve">, that is, although in spelling it is written in the form of йод, лақ, рақмет, рас, in orthoepie the word is pronounced in the form of </w:t>
      </w:r>
      <w:r w:rsidRPr="006026B6">
        <w:rPr>
          <w:rFonts w:ascii="Times New Roman" w:hAnsi="Times New Roman"/>
          <w:sz w:val="24"/>
          <w:szCs w:val="24"/>
          <w:vertAlign w:val="superscript"/>
        </w:rPr>
        <w:t>і</w:t>
      </w:r>
      <w:r w:rsidRPr="006026B6">
        <w:rPr>
          <w:rFonts w:ascii="Times New Roman" w:hAnsi="Times New Roman"/>
          <w:sz w:val="24"/>
          <w:szCs w:val="24"/>
        </w:rPr>
        <w:t xml:space="preserve">йод, </w:t>
      </w:r>
      <w:r w:rsidRPr="006026B6">
        <w:rPr>
          <w:rFonts w:ascii="Times New Roman" w:hAnsi="Times New Roman"/>
          <w:sz w:val="24"/>
          <w:szCs w:val="24"/>
          <w:vertAlign w:val="superscript"/>
        </w:rPr>
        <w:t>ы</w:t>
      </w:r>
      <w:r w:rsidRPr="006026B6">
        <w:rPr>
          <w:rFonts w:ascii="Times New Roman" w:hAnsi="Times New Roman"/>
          <w:sz w:val="24"/>
          <w:szCs w:val="24"/>
        </w:rPr>
        <w:t xml:space="preserve">лақ, </w:t>
      </w:r>
      <w:r w:rsidRPr="006026B6">
        <w:rPr>
          <w:rFonts w:ascii="Times New Roman" w:hAnsi="Times New Roman"/>
          <w:sz w:val="24"/>
          <w:szCs w:val="24"/>
          <w:vertAlign w:val="superscript"/>
        </w:rPr>
        <w:t>ы</w:t>
      </w:r>
      <w:r w:rsidRPr="006026B6">
        <w:rPr>
          <w:rFonts w:ascii="Times New Roman" w:hAnsi="Times New Roman"/>
          <w:sz w:val="24"/>
          <w:szCs w:val="24"/>
        </w:rPr>
        <w:t>рақ</w:t>
      </w:r>
      <w:r w:rsidRPr="006026B6">
        <w:rPr>
          <w:rFonts w:ascii="Times New Roman" w:hAnsi="Times New Roman"/>
          <w:sz w:val="24"/>
          <w:szCs w:val="24"/>
          <w:vertAlign w:val="superscript"/>
        </w:rPr>
        <w:t>ы</w:t>
      </w:r>
      <w:r w:rsidRPr="006026B6">
        <w:rPr>
          <w:rFonts w:ascii="Times New Roman" w:hAnsi="Times New Roman"/>
          <w:sz w:val="24"/>
          <w:szCs w:val="24"/>
        </w:rPr>
        <w:t xml:space="preserve">мет, </w:t>
      </w:r>
      <w:r w:rsidRPr="006026B6">
        <w:rPr>
          <w:rFonts w:ascii="Times New Roman" w:hAnsi="Times New Roman"/>
          <w:sz w:val="24"/>
          <w:szCs w:val="24"/>
          <w:vertAlign w:val="superscript"/>
        </w:rPr>
        <w:t>ы</w:t>
      </w:r>
      <w:r w:rsidRPr="006026B6">
        <w:rPr>
          <w:rFonts w:ascii="Times New Roman" w:hAnsi="Times New Roman"/>
          <w:sz w:val="24"/>
          <w:szCs w:val="24"/>
        </w:rPr>
        <w:t xml:space="preserve">рас </w:t>
      </w:r>
      <w:r w:rsidRPr="006026B6">
        <w:rPr>
          <w:rFonts w:ascii="Times New Roman" w:eastAsia="Times New Roman" w:hAnsi="Times New Roman"/>
          <w:sz w:val="24"/>
          <w:szCs w:val="24"/>
          <w:shd w:val="clear" w:color="auto" w:fill="FFFFFF"/>
        </w:rPr>
        <w:t>with a upward vowel at the beginning. Another feature of orthoepie is that the slit consonant ш is pronounced т, and т and с are pronounced ц.</w:t>
      </w:r>
      <w:r w:rsidRPr="006026B6">
        <w:rPr>
          <w:rFonts w:ascii="Times New Roman" w:hAnsi="Times New Roman"/>
          <w:bCs/>
          <w:sz w:val="24"/>
          <w:szCs w:val="24"/>
        </w:rPr>
        <w:t xml:space="preserve"> </w:t>
      </w:r>
      <w:r w:rsidRPr="006026B6">
        <w:rPr>
          <w:rFonts w:ascii="Times New Roman" w:hAnsi="Times New Roman"/>
          <w:bCs/>
          <w:sz w:val="24"/>
          <w:szCs w:val="24"/>
          <w:lang w:val="en-US"/>
        </w:rPr>
        <w:t xml:space="preserve">  </w:t>
      </w:r>
    </w:p>
    <w:p w:rsidR="0035768F" w:rsidRPr="006026B6" w:rsidRDefault="0035768F" w:rsidP="00AC0591">
      <w:pPr>
        <w:spacing w:after="0" w:line="240" w:lineRule="auto"/>
        <w:ind w:firstLine="709"/>
        <w:jc w:val="right"/>
        <w:rPr>
          <w:rFonts w:ascii="Times New Roman" w:hAnsi="Times New Roman"/>
          <w:sz w:val="24"/>
          <w:szCs w:val="24"/>
        </w:rPr>
      </w:pPr>
      <w:r w:rsidRPr="006026B6">
        <w:rPr>
          <w:rFonts w:ascii="Times New Roman" w:hAnsi="Times New Roman"/>
          <w:sz w:val="24"/>
          <w:szCs w:val="24"/>
        </w:rPr>
        <w:t xml:space="preserve"> </w:t>
      </w:r>
    </w:p>
    <w:p w:rsidR="00E6675E" w:rsidRDefault="00E6675E" w:rsidP="00AC0591">
      <w:pPr>
        <w:spacing w:after="0" w:line="240" w:lineRule="auto"/>
        <w:ind w:firstLine="709"/>
        <w:jc w:val="both"/>
        <w:rPr>
          <w:rFonts w:ascii="Times New Roman" w:hAnsi="Times New Roman"/>
          <w:b/>
          <w:iCs/>
          <w:sz w:val="24"/>
          <w:szCs w:val="24"/>
        </w:rPr>
      </w:pPr>
      <w:r w:rsidRPr="00FC6EB0">
        <w:rPr>
          <w:rFonts w:ascii="Times New Roman" w:hAnsi="Times New Roman"/>
          <w:b/>
          <w:iCs/>
          <w:sz w:val="24"/>
          <w:szCs w:val="24"/>
        </w:rPr>
        <w:t>4.10 Development of a parallel dictionary of Kazakh old written vocabulary in Cyrillic and Latin graphics</w:t>
      </w:r>
    </w:p>
    <w:p w:rsidR="00FC6EB0" w:rsidRPr="00FC6EB0" w:rsidRDefault="00FC6EB0" w:rsidP="00AC0591">
      <w:pPr>
        <w:spacing w:after="0" w:line="240" w:lineRule="auto"/>
        <w:ind w:firstLine="709"/>
        <w:jc w:val="both"/>
        <w:rPr>
          <w:rFonts w:ascii="Times New Roman" w:hAnsi="Times New Roman"/>
          <w:b/>
          <w:iCs/>
          <w:sz w:val="24"/>
          <w:szCs w:val="24"/>
        </w:rPr>
      </w:pPr>
    </w:p>
    <w:p w:rsidR="00E6675E" w:rsidRPr="006026B6" w:rsidRDefault="00E6675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In general, units belonging to the old Kazakh written literary language are mentioned in scientific circulation in the form of </w:t>
      </w:r>
      <w:r w:rsidR="00210CBA" w:rsidRPr="006026B6">
        <w:rPr>
          <w:rFonts w:ascii="Times New Roman" w:hAnsi="Times New Roman"/>
          <w:sz w:val="24"/>
          <w:szCs w:val="24"/>
        </w:rPr>
        <w:t>«</w:t>
      </w:r>
      <w:r w:rsidRPr="006026B6">
        <w:rPr>
          <w:rFonts w:ascii="Times New Roman" w:hAnsi="Times New Roman"/>
          <w:sz w:val="24"/>
          <w:szCs w:val="24"/>
        </w:rPr>
        <w:t>book Language</w:t>
      </w:r>
      <w:r w:rsidR="00210CBA" w:rsidRPr="006026B6">
        <w:rPr>
          <w:rFonts w:ascii="Times New Roman" w:hAnsi="Times New Roman"/>
          <w:sz w:val="24"/>
          <w:szCs w:val="24"/>
        </w:rPr>
        <w:t>»</w:t>
      </w:r>
      <w:r w:rsidRPr="006026B6">
        <w:rPr>
          <w:rFonts w:ascii="Times New Roman" w:hAnsi="Times New Roman"/>
          <w:sz w:val="24"/>
          <w:szCs w:val="24"/>
        </w:rPr>
        <w:t xml:space="preserve">, old written vocabulary in the Kazakh language. The old Kazakh written language of the XVIII-XIX centuries was expressed, firstly, in the official style (correspondence of khans, </w:t>
      </w:r>
      <w:r w:rsidRPr="006026B6">
        <w:rPr>
          <w:rFonts w:ascii="Times New Roman" w:hAnsi="Times New Roman"/>
          <w:sz w:val="24"/>
          <w:szCs w:val="24"/>
          <w:lang w:val="tr-TR"/>
        </w:rPr>
        <w:t>biy</w:t>
      </w:r>
      <w:r w:rsidRPr="006026B6">
        <w:rPr>
          <w:rFonts w:ascii="Times New Roman" w:hAnsi="Times New Roman"/>
          <w:sz w:val="24"/>
          <w:szCs w:val="24"/>
        </w:rPr>
        <w:t xml:space="preserve">s, elders, orders, decrees, resolutions), secondly, in the epistolary style (letters written by qualified persons to the old script of previous centuries), thirdly, in the journalistic style (samples of journalism published in the newspapers </w:t>
      </w:r>
      <w:r w:rsidR="00210CBA" w:rsidRPr="006026B6">
        <w:rPr>
          <w:rFonts w:ascii="Times New Roman" w:hAnsi="Times New Roman"/>
          <w:sz w:val="24"/>
          <w:szCs w:val="24"/>
        </w:rPr>
        <w:t>«</w:t>
      </w:r>
      <w:r w:rsidRPr="006026B6">
        <w:rPr>
          <w:rFonts w:ascii="Times New Roman" w:hAnsi="Times New Roman"/>
          <w:sz w:val="24"/>
          <w:szCs w:val="24"/>
        </w:rPr>
        <w:t>Turk</w:t>
      </w:r>
      <w:r w:rsidRPr="006026B6">
        <w:rPr>
          <w:rFonts w:ascii="Times New Roman" w:hAnsi="Times New Roman"/>
          <w:sz w:val="24"/>
          <w:szCs w:val="24"/>
          <w:lang w:val="en-US"/>
        </w:rPr>
        <w:t>i</w:t>
      </w:r>
      <w:r w:rsidRPr="006026B6">
        <w:rPr>
          <w:rFonts w:ascii="Times New Roman" w:hAnsi="Times New Roman"/>
          <w:sz w:val="24"/>
          <w:szCs w:val="24"/>
        </w:rPr>
        <w:t>stan ualayaty</w:t>
      </w:r>
      <w:r w:rsidR="00210CBA" w:rsidRPr="006026B6">
        <w:rPr>
          <w:rFonts w:ascii="Times New Roman" w:hAnsi="Times New Roman"/>
          <w:sz w:val="24"/>
          <w:szCs w:val="24"/>
        </w:rPr>
        <w:t>»</w:t>
      </w:r>
      <w:r w:rsidRPr="006026B6">
        <w:rPr>
          <w:rFonts w:ascii="Times New Roman" w:hAnsi="Times New Roman"/>
          <w:sz w:val="24"/>
          <w:szCs w:val="24"/>
        </w:rPr>
        <w:t xml:space="preserve">, </w:t>
      </w:r>
      <w:r w:rsidR="00210CBA" w:rsidRPr="006026B6">
        <w:rPr>
          <w:rFonts w:ascii="Times New Roman" w:hAnsi="Times New Roman"/>
          <w:sz w:val="24"/>
          <w:szCs w:val="24"/>
        </w:rPr>
        <w:t>«</w:t>
      </w:r>
      <w:r w:rsidRPr="006026B6">
        <w:rPr>
          <w:rFonts w:ascii="Times New Roman" w:hAnsi="Times New Roman"/>
          <w:sz w:val="24"/>
          <w:szCs w:val="24"/>
        </w:rPr>
        <w:t>Dala ualayaty</w:t>
      </w:r>
      <w:r w:rsidR="00210CBA" w:rsidRPr="006026B6">
        <w:rPr>
          <w:rFonts w:ascii="Times New Roman" w:hAnsi="Times New Roman"/>
          <w:sz w:val="24"/>
          <w:szCs w:val="24"/>
        </w:rPr>
        <w:t>»</w:t>
      </w:r>
      <w:r w:rsidRPr="006026B6">
        <w:rPr>
          <w:rFonts w:ascii="Times New Roman" w:hAnsi="Times New Roman"/>
          <w:sz w:val="24"/>
          <w:szCs w:val="24"/>
        </w:rPr>
        <w:t xml:space="preserve">, then in the newspapers </w:t>
      </w:r>
      <w:r w:rsidR="00210CBA" w:rsidRPr="006026B6">
        <w:rPr>
          <w:rFonts w:ascii="Times New Roman" w:hAnsi="Times New Roman"/>
          <w:sz w:val="24"/>
          <w:szCs w:val="24"/>
        </w:rPr>
        <w:t>«</w:t>
      </w:r>
      <w:r w:rsidRPr="006026B6">
        <w:rPr>
          <w:rFonts w:ascii="Times New Roman" w:hAnsi="Times New Roman"/>
          <w:sz w:val="24"/>
          <w:szCs w:val="24"/>
          <w:lang w:val="en-US"/>
        </w:rPr>
        <w:t>Q</w:t>
      </w:r>
      <w:r w:rsidRPr="006026B6">
        <w:rPr>
          <w:rFonts w:ascii="Times New Roman" w:hAnsi="Times New Roman"/>
          <w:sz w:val="24"/>
          <w:szCs w:val="24"/>
        </w:rPr>
        <w:t>azaq</w:t>
      </w:r>
      <w:r w:rsidR="00210CBA" w:rsidRPr="006026B6">
        <w:rPr>
          <w:rFonts w:ascii="Times New Roman" w:hAnsi="Times New Roman"/>
          <w:sz w:val="24"/>
          <w:szCs w:val="24"/>
        </w:rPr>
        <w:t>»</w:t>
      </w:r>
      <w:r w:rsidRPr="006026B6">
        <w:rPr>
          <w:rFonts w:ascii="Times New Roman" w:hAnsi="Times New Roman"/>
          <w:sz w:val="24"/>
          <w:szCs w:val="24"/>
        </w:rPr>
        <w:t xml:space="preserve">, </w:t>
      </w:r>
      <w:r w:rsidR="00210CBA" w:rsidRPr="006026B6">
        <w:rPr>
          <w:rFonts w:ascii="Times New Roman" w:hAnsi="Times New Roman"/>
          <w:sz w:val="24"/>
          <w:szCs w:val="24"/>
        </w:rPr>
        <w:t>«</w:t>
      </w:r>
      <w:r w:rsidRPr="006026B6">
        <w:rPr>
          <w:rFonts w:ascii="Times New Roman" w:hAnsi="Times New Roman"/>
          <w:sz w:val="24"/>
          <w:szCs w:val="24"/>
          <w:lang w:val="en-US"/>
        </w:rPr>
        <w:t>Q</w:t>
      </w:r>
      <w:r w:rsidRPr="006026B6">
        <w:rPr>
          <w:rFonts w:ascii="Times New Roman" w:hAnsi="Times New Roman"/>
          <w:sz w:val="24"/>
          <w:szCs w:val="24"/>
        </w:rPr>
        <w:t>azaqstan</w:t>
      </w:r>
      <w:r w:rsidR="00210CBA" w:rsidRPr="006026B6">
        <w:rPr>
          <w:rFonts w:ascii="Times New Roman" w:hAnsi="Times New Roman"/>
          <w:sz w:val="24"/>
          <w:szCs w:val="24"/>
        </w:rPr>
        <w:t>»</w:t>
      </w:r>
      <w:r w:rsidRPr="006026B6">
        <w:rPr>
          <w:rFonts w:ascii="Times New Roman" w:hAnsi="Times New Roman"/>
          <w:sz w:val="24"/>
          <w:szCs w:val="24"/>
        </w:rPr>
        <w:t xml:space="preserve">, </w:t>
      </w:r>
      <w:r w:rsidR="00210CBA" w:rsidRPr="006026B6">
        <w:rPr>
          <w:rFonts w:ascii="Times New Roman" w:hAnsi="Times New Roman"/>
          <w:sz w:val="24"/>
          <w:szCs w:val="24"/>
        </w:rPr>
        <w:t>«</w:t>
      </w:r>
      <w:r w:rsidRPr="006026B6">
        <w:rPr>
          <w:rFonts w:ascii="Times New Roman" w:hAnsi="Times New Roman"/>
          <w:sz w:val="24"/>
          <w:szCs w:val="24"/>
        </w:rPr>
        <w:t>Alash</w:t>
      </w:r>
      <w:r w:rsidR="00210CBA" w:rsidRPr="006026B6">
        <w:rPr>
          <w:rFonts w:ascii="Times New Roman" w:hAnsi="Times New Roman"/>
          <w:sz w:val="24"/>
          <w:szCs w:val="24"/>
        </w:rPr>
        <w:t>»</w:t>
      </w:r>
      <w:r w:rsidRPr="006026B6">
        <w:rPr>
          <w:rFonts w:ascii="Times New Roman" w:hAnsi="Times New Roman"/>
          <w:sz w:val="24"/>
          <w:szCs w:val="24"/>
        </w:rPr>
        <w:t xml:space="preserve">, </w:t>
      </w:r>
      <w:r w:rsidR="00210CBA" w:rsidRPr="006026B6">
        <w:rPr>
          <w:rFonts w:ascii="Times New Roman" w:hAnsi="Times New Roman"/>
          <w:sz w:val="24"/>
          <w:szCs w:val="24"/>
        </w:rPr>
        <w:t>«</w:t>
      </w:r>
      <w:r w:rsidRPr="006026B6">
        <w:rPr>
          <w:rFonts w:ascii="Times New Roman" w:hAnsi="Times New Roman"/>
          <w:sz w:val="24"/>
          <w:szCs w:val="24"/>
        </w:rPr>
        <w:t>Ush Zhuz</w:t>
      </w:r>
      <w:r w:rsidR="00210CBA" w:rsidRPr="006026B6">
        <w:rPr>
          <w:rFonts w:ascii="Times New Roman" w:hAnsi="Times New Roman"/>
          <w:sz w:val="24"/>
          <w:szCs w:val="24"/>
        </w:rPr>
        <w:t>»</w:t>
      </w:r>
      <w:r w:rsidRPr="006026B6">
        <w:rPr>
          <w:rFonts w:ascii="Times New Roman" w:hAnsi="Times New Roman"/>
          <w:sz w:val="24"/>
          <w:szCs w:val="24"/>
        </w:rPr>
        <w:t xml:space="preserve">, </w:t>
      </w:r>
      <w:r w:rsidR="00210CBA" w:rsidRPr="006026B6">
        <w:rPr>
          <w:rFonts w:ascii="Times New Roman" w:hAnsi="Times New Roman"/>
          <w:sz w:val="24"/>
          <w:szCs w:val="24"/>
        </w:rPr>
        <w:t>«</w:t>
      </w:r>
      <w:r w:rsidRPr="006026B6">
        <w:rPr>
          <w:rFonts w:ascii="Times New Roman" w:hAnsi="Times New Roman"/>
          <w:sz w:val="24"/>
          <w:szCs w:val="24"/>
        </w:rPr>
        <w:t>Saryarqa</w:t>
      </w:r>
      <w:r w:rsidR="00210CBA" w:rsidRPr="006026B6">
        <w:rPr>
          <w:rFonts w:ascii="Times New Roman" w:hAnsi="Times New Roman"/>
          <w:sz w:val="24"/>
          <w:szCs w:val="24"/>
        </w:rPr>
        <w:t>»</w:t>
      </w:r>
      <w:r w:rsidRPr="006026B6">
        <w:rPr>
          <w:rFonts w:ascii="Times New Roman" w:hAnsi="Times New Roman"/>
          <w:sz w:val="24"/>
          <w:szCs w:val="24"/>
        </w:rPr>
        <w:t xml:space="preserve">, etc., in the magazine </w:t>
      </w:r>
      <w:r w:rsidR="00210CBA" w:rsidRPr="006026B6">
        <w:rPr>
          <w:rFonts w:ascii="Times New Roman" w:hAnsi="Times New Roman"/>
          <w:sz w:val="24"/>
          <w:szCs w:val="24"/>
        </w:rPr>
        <w:t>«</w:t>
      </w:r>
      <w:r w:rsidRPr="006026B6">
        <w:rPr>
          <w:rFonts w:ascii="Times New Roman" w:hAnsi="Times New Roman"/>
          <w:sz w:val="24"/>
          <w:szCs w:val="24"/>
        </w:rPr>
        <w:t>Aiqap</w:t>
      </w:r>
      <w:r w:rsidR="00210CBA" w:rsidRPr="006026B6">
        <w:rPr>
          <w:rFonts w:ascii="Times New Roman" w:hAnsi="Times New Roman"/>
          <w:sz w:val="24"/>
          <w:szCs w:val="24"/>
        </w:rPr>
        <w:t>»</w:t>
      </w:r>
      <w:r w:rsidRPr="006026B6">
        <w:rPr>
          <w:rFonts w:ascii="Times New Roman" w:hAnsi="Times New Roman"/>
          <w:sz w:val="24"/>
          <w:szCs w:val="24"/>
        </w:rPr>
        <w:t xml:space="preserve">), religious epics in the style of literature (works of Y. Altynsarin, N. Naushabayev, M. Seralin, K. Abubakir, M.Kopeiuly, M. Kaltaiuly), in the scientific style (reading materials in the textbook </w:t>
      </w:r>
      <w:r w:rsidRPr="006026B6">
        <w:rPr>
          <w:rFonts w:ascii="Times New Roman" w:hAnsi="Times New Roman"/>
          <w:sz w:val="24"/>
          <w:szCs w:val="24"/>
          <w:lang w:val="en-US"/>
        </w:rPr>
        <w:t xml:space="preserve">of </w:t>
      </w:r>
      <w:r w:rsidRPr="006026B6">
        <w:rPr>
          <w:rFonts w:ascii="Times New Roman" w:hAnsi="Times New Roman"/>
          <w:sz w:val="24"/>
          <w:szCs w:val="24"/>
        </w:rPr>
        <w:t>N</w:t>
      </w:r>
      <w:r w:rsidRPr="006026B6">
        <w:rPr>
          <w:rFonts w:ascii="Times New Roman" w:hAnsi="Times New Roman"/>
          <w:sz w:val="24"/>
          <w:szCs w:val="24"/>
          <w:lang w:val="en-US"/>
        </w:rPr>
        <w:t>.</w:t>
      </w:r>
      <w:r w:rsidRPr="006026B6">
        <w:rPr>
          <w:rFonts w:ascii="Times New Roman" w:hAnsi="Times New Roman"/>
          <w:sz w:val="24"/>
          <w:szCs w:val="24"/>
        </w:rPr>
        <w:t>I</w:t>
      </w:r>
      <w:r w:rsidRPr="006026B6">
        <w:rPr>
          <w:rFonts w:ascii="Times New Roman" w:hAnsi="Times New Roman"/>
          <w:sz w:val="24"/>
          <w:szCs w:val="24"/>
          <w:lang w:val="en-US"/>
        </w:rPr>
        <w:t xml:space="preserve">. </w:t>
      </w:r>
      <w:r w:rsidRPr="006026B6">
        <w:rPr>
          <w:rFonts w:ascii="Times New Roman" w:hAnsi="Times New Roman"/>
          <w:sz w:val="24"/>
          <w:szCs w:val="24"/>
        </w:rPr>
        <w:t>Ilminsk</w:t>
      </w:r>
      <w:r w:rsidRPr="006026B6">
        <w:rPr>
          <w:rFonts w:ascii="Times New Roman" w:hAnsi="Times New Roman"/>
          <w:sz w:val="24"/>
          <w:szCs w:val="24"/>
          <w:lang w:val="en-US"/>
        </w:rPr>
        <w:t>i</w:t>
      </w:r>
      <w:r w:rsidRPr="006026B6">
        <w:rPr>
          <w:rFonts w:ascii="Times New Roman" w:hAnsi="Times New Roman"/>
          <w:sz w:val="24"/>
          <w:szCs w:val="24"/>
        </w:rPr>
        <w:t xml:space="preserve">y </w:t>
      </w:r>
      <w:r w:rsidR="00210CBA" w:rsidRPr="006026B6">
        <w:rPr>
          <w:rFonts w:ascii="Times New Roman" w:hAnsi="Times New Roman"/>
          <w:sz w:val="24"/>
          <w:szCs w:val="24"/>
        </w:rPr>
        <w:t>«</w:t>
      </w:r>
      <w:r w:rsidRPr="006026B6">
        <w:rPr>
          <w:rFonts w:ascii="Times New Roman" w:hAnsi="Times New Roman"/>
          <w:sz w:val="24"/>
          <w:szCs w:val="24"/>
        </w:rPr>
        <w:t>Self-instruction book of Russian literacy for Kyrgyz people</w:t>
      </w:r>
      <w:r w:rsidR="00210CBA" w:rsidRPr="006026B6">
        <w:rPr>
          <w:rFonts w:ascii="Times New Roman" w:hAnsi="Times New Roman"/>
          <w:sz w:val="24"/>
          <w:szCs w:val="24"/>
        </w:rPr>
        <w:t>»</w:t>
      </w:r>
      <w:r w:rsidRPr="006026B6">
        <w:rPr>
          <w:rFonts w:ascii="Times New Roman" w:hAnsi="Times New Roman"/>
          <w:sz w:val="24"/>
          <w:szCs w:val="24"/>
          <w:lang w:val="en-US"/>
        </w:rPr>
        <w:t>,</w:t>
      </w:r>
      <w:r w:rsidRPr="006026B6">
        <w:rPr>
          <w:rFonts w:ascii="Times New Roman" w:hAnsi="Times New Roman"/>
          <w:sz w:val="24"/>
          <w:szCs w:val="24"/>
        </w:rPr>
        <w:t xml:space="preserve"> materials in the </w:t>
      </w:r>
      <w:r w:rsidR="00210CBA" w:rsidRPr="006026B6">
        <w:rPr>
          <w:rFonts w:ascii="Times New Roman" w:hAnsi="Times New Roman"/>
          <w:sz w:val="24"/>
          <w:szCs w:val="24"/>
        </w:rPr>
        <w:t>«</w:t>
      </w:r>
      <w:r w:rsidRPr="006026B6">
        <w:rPr>
          <w:rFonts w:ascii="Times New Roman" w:hAnsi="Times New Roman"/>
          <w:sz w:val="24"/>
          <w:szCs w:val="24"/>
        </w:rPr>
        <w:t>Tagbirnama</w:t>
      </w:r>
      <w:r w:rsidR="00210CBA" w:rsidRPr="006026B6">
        <w:rPr>
          <w:rFonts w:ascii="Times New Roman" w:hAnsi="Times New Roman"/>
          <w:sz w:val="24"/>
          <w:szCs w:val="24"/>
        </w:rPr>
        <w:t>»</w:t>
      </w:r>
      <w:r w:rsidRPr="006026B6">
        <w:rPr>
          <w:rFonts w:ascii="Times New Roman" w:hAnsi="Times New Roman"/>
          <w:sz w:val="24"/>
          <w:szCs w:val="24"/>
        </w:rPr>
        <w:t xml:space="preserve">, published in October 1895 and in the </w:t>
      </w:r>
      <w:r w:rsidR="00210CBA" w:rsidRPr="006026B6">
        <w:rPr>
          <w:rFonts w:ascii="Times New Roman" w:hAnsi="Times New Roman"/>
          <w:sz w:val="24"/>
          <w:szCs w:val="24"/>
        </w:rPr>
        <w:t>«</w:t>
      </w:r>
      <w:r w:rsidRPr="006026B6">
        <w:rPr>
          <w:rFonts w:ascii="Times New Roman" w:hAnsi="Times New Roman"/>
          <w:sz w:val="24"/>
          <w:szCs w:val="24"/>
          <w:lang w:val="en-US"/>
        </w:rPr>
        <w:t>Q</w:t>
      </w:r>
      <w:r w:rsidRPr="006026B6">
        <w:rPr>
          <w:rFonts w:ascii="Times New Roman" w:hAnsi="Times New Roman"/>
          <w:sz w:val="24"/>
          <w:szCs w:val="24"/>
        </w:rPr>
        <w:t>azaq calendar</w:t>
      </w:r>
      <w:r w:rsidRPr="006026B6">
        <w:rPr>
          <w:rFonts w:ascii="Times New Roman" w:hAnsi="Times New Roman"/>
          <w:sz w:val="24"/>
          <w:szCs w:val="24"/>
          <w:lang w:val="en-US"/>
        </w:rPr>
        <w:t>y</w:t>
      </w:r>
      <w:r w:rsidR="00210CBA" w:rsidRPr="006026B6">
        <w:rPr>
          <w:rFonts w:ascii="Times New Roman" w:hAnsi="Times New Roman"/>
          <w:sz w:val="24"/>
          <w:szCs w:val="24"/>
        </w:rPr>
        <w:t>»</w:t>
      </w:r>
      <w:r w:rsidRPr="006026B6">
        <w:rPr>
          <w:rFonts w:ascii="Times New Roman" w:hAnsi="Times New Roman"/>
          <w:sz w:val="24"/>
          <w:szCs w:val="24"/>
        </w:rPr>
        <w:t xml:space="preserve">, published in Orenburg in 1898). The main goal was to study the language of the works published in the written language, covering a period of about five centuries (XV-XX centuries), </w:t>
      </w:r>
      <w:r w:rsidRPr="006026B6">
        <w:rPr>
          <w:rFonts w:ascii="Times New Roman" w:hAnsi="Times New Roman"/>
          <w:sz w:val="24"/>
          <w:szCs w:val="24"/>
          <w:lang w:val="en-US"/>
        </w:rPr>
        <w:t xml:space="preserve">and </w:t>
      </w:r>
      <w:r w:rsidRPr="006026B6">
        <w:rPr>
          <w:rFonts w:ascii="Times New Roman" w:hAnsi="Times New Roman"/>
          <w:sz w:val="24"/>
          <w:szCs w:val="24"/>
        </w:rPr>
        <w:t>to include lexical units in them.</w:t>
      </w:r>
    </w:p>
    <w:p w:rsidR="00E6675E" w:rsidRPr="006026B6" w:rsidRDefault="00E6675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It is known that the history of the formation of our modern literary language is closely connected with the ancient Turkic, Middle Turkic and later New Turkic eras</w:t>
      </w:r>
      <w:r w:rsidRPr="006026B6">
        <w:rPr>
          <w:rFonts w:ascii="Times New Roman" w:hAnsi="Times New Roman"/>
          <w:sz w:val="24"/>
          <w:szCs w:val="24"/>
          <w:lang w:val="en-US"/>
        </w:rPr>
        <w:t>.</w:t>
      </w:r>
      <w:r w:rsidRPr="006026B6">
        <w:rPr>
          <w:rFonts w:ascii="Times New Roman" w:hAnsi="Times New Roman"/>
          <w:sz w:val="24"/>
          <w:szCs w:val="24"/>
        </w:rPr>
        <w:t xml:space="preserve"> The</w:t>
      </w:r>
      <w:r w:rsidRPr="006026B6">
        <w:rPr>
          <w:rFonts w:ascii="Times New Roman" w:hAnsi="Times New Roman"/>
          <w:sz w:val="24"/>
          <w:szCs w:val="24"/>
          <w:lang w:val="en-US"/>
        </w:rPr>
        <w:t xml:space="preserve"> </w:t>
      </w:r>
      <w:r w:rsidR="00210CBA" w:rsidRPr="006026B6">
        <w:rPr>
          <w:rFonts w:ascii="Times New Roman" w:hAnsi="Times New Roman"/>
          <w:sz w:val="24"/>
          <w:szCs w:val="24"/>
        </w:rPr>
        <w:t>«</w:t>
      </w:r>
      <w:r w:rsidRPr="006026B6">
        <w:rPr>
          <w:rFonts w:ascii="Times New Roman" w:hAnsi="Times New Roman"/>
          <w:sz w:val="24"/>
          <w:szCs w:val="24"/>
          <w:lang w:val="en-US"/>
        </w:rPr>
        <w:t>D</w:t>
      </w:r>
      <w:r w:rsidRPr="006026B6">
        <w:rPr>
          <w:rFonts w:ascii="Times New Roman" w:hAnsi="Times New Roman"/>
          <w:sz w:val="24"/>
          <w:szCs w:val="24"/>
        </w:rPr>
        <w:t xml:space="preserve">ictionary of </w:t>
      </w:r>
      <w:r w:rsidRPr="006026B6">
        <w:rPr>
          <w:rFonts w:ascii="Times New Roman" w:hAnsi="Times New Roman"/>
          <w:sz w:val="24"/>
          <w:szCs w:val="24"/>
        </w:rPr>
        <w:lastRenderedPageBreak/>
        <w:t>the old Kazakh language</w:t>
      </w:r>
      <w:r w:rsidR="00210CBA" w:rsidRPr="006026B6">
        <w:rPr>
          <w:rFonts w:ascii="Times New Roman" w:hAnsi="Times New Roman"/>
          <w:sz w:val="24"/>
          <w:szCs w:val="24"/>
        </w:rPr>
        <w:t>»</w:t>
      </w:r>
      <w:r w:rsidRPr="006026B6">
        <w:rPr>
          <w:rFonts w:ascii="Times New Roman" w:hAnsi="Times New Roman"/>
          <w:sz w:val="24"/>
          <w:szCs w:val="24"/>
        </w:rPr>
        <w:t xml:space="preserve"> contains lexical units of the old Kazakh written language, which originated in the ancient Turkic era and survived until the beginning of the XX century.</w:t>
      </w:r>
      <w:r w:rsidRPr="006026B6">
        <w:rPr>
          <w:rFonts w:ascii="Times New Roman" w:hAnsi="Times New Roman"/>
          <w:sz w:val="24"/>
          <w:szCs w:val="24"/>
          <w:lang w:val="en-US"/>
        </w:rPr>
        <w:t xml:space="preserve"> In the process of revealing the meaning of the words in the register, previously published </w:t>
      </w:r>
      <w:r w:rsidR="00210CBA" w:rsidRPr="006026B6">
        <w:rPr>
          <w:rFonts w:ascii="Times New Roman" w:hAnsi="Times New Roman"/>
          <w:sz w:val="24"/>
          <w:szCs w:val="24"/>
          <w:lang w:val="en-US"/>
        </w:rPr>
        <w:t>«</w:t>
      </w:r>
      <w:r w:rsidRPr="006026B6">
        <w:rPr>
          <w:rFonts w:ascii="Times New Roman" w:hAnsi="Times New Roman"/>
          <w:sz w:val="24"/>
          <w:szCs w:val="24"/>
          <w:lang w:val="en-US"/>
        </w:rPr>
        <w:t>Antiquities and news in the Kazakh language</w:t>
      </w:r>
      <w:r w:rsidR="00210CBA" w:rsidRPr="006026B6">
        <w:rPr>
          <w:rFonts w:ascii="Times New Roman" w:hAnsi="Times New Roman"/>
          <w:sz w:val="24"/>
          <w:szCs w:val="24"/>
          <w:lang w:val="en-US"/>
        </w:rPr>
        <w:t>»</w:t>
      </w:r>
      <w:r w:rsidRPr="006026B6">
        <w:rPr>
          <w:rFonts w:ascii="Times New Roman" w:hAnsi="Times New Roman"/>
          <w:sz w:val="24"/>
          <w:szCs w:val="24"/>
          <w:lang w:val="en-US"/>
        </w:rPr>
        <w:t xml:space="preserve"> (R. Syzdykova), </w:t>
      </w:r>
      <w:r w:rsidR="00210CBA" w:rsidRPr="006026B6">
        <w:rPr>
          <w:rFonts w:ascii="Times New Roman" w:hAnsi="Times New Roman"/>
          <w:sz w:val="24"/>
          <w:szCs w:val="24"/>
          <w:lang w:val="en-US"/>
        </w:rPr>
        <w:t>«</w:t>
      </w:r>
      <w:r w:rsidRPr="006026B6">
        <w:rPr>
          <w:rFonts w:ascii="Times New Roman" w:hAnsi="Times New Roman"/>
          <w:sz w:val="24"/>
          <w:szCs w:val="24"/>
          <w:lang w:val="en-US"/>
        </w:rPr>
        <w:t>Words speak</w:t>
      </w:r>
      <w:r w:rsidR="00210CBA" w:rsidRPr="006026B6">
        <w:rPr>
          <w:rFonts w:ascii="Times New Roman" w:hAnsi="Times New Roman"/>
          <w:sz w:val="24"/>
          <w:szCs w:val="24"/>
          <w:lang w:val="en-US"/>
        </w:rPr>
        <w:t>»</w:t>
      </w:r>
      <w:r w:rsidRPr="006026B6">
        <w:rPr>
          <w:rFonts w:ascii="Times New Roman" w:hAnsi="Times New Roman"/>
          <w:sz w:val="24"/>
          <w:szCs w:val="24"/>
          <w:lang w:val="en-US"/>
        </w:rPr>
        <w:t xml:space="preserve"> (R. Syzdykova), </w:t>
      </w:r>
      <w:r w:rsidR="00210CBA" w:rsidRPr="006026B6">
        <w:rPr>
          <w:rFonts w:ascii="Times New Roman" w:hAnsi="Times New Roman"/>
          <w:sz w:val="24"/>
          <w:szCs w:val="24"/>
          <w:lang w:val="en-US"/>
        </w:rPr>
        <w:t>«</w:t>
      </w:r>
      <w:r w:rsidRPr="006026B6">
        <w:rPr>
          <w:rFonts w:ascii="Times New Roman" w:hAnsi="Times New Roman"/>
          <w:sz w:val="24"/>
          <w:szCs w:val="24"/>
          <w:lang w:val="en-US"/>
        </w:rPr>
        <w:t>Kazakh antiquities</w:t>
      </w:r>
      <w:r w:rsidR="00210CBA" w:rsidRPr="006026B6">
        <w:rPr>
          <w:rFonts w:ascii="Times New Roman" w:hAnsi="Times New Roman"/>
          <w:sz w:val="24"/>
          <w:szCs w:val="24"/>
          <w:lang w:val="en-US"/>
        </w:rPr>
        <w:t>»</w:t>
      </w:r>
      <w:r w:rsidRPr="006026B6">
        <w:rPr>
          <w:rFonts w:ascii="Times New Roman" w:hAnsi="Times New Roman"/>
          <w:sz w:val="24"/>
          <w:szCs w:val="24"/>
          <w:lang w:val="en-US"/>
        </w:rPr>
        <w:t xml:space="preserve"> (E.Zhanpeisov), </w:t>
      </w:r>
      <w:r w:rsidR="00210CBA" w:rsidRPr="006026B6">
        <w:rPr>
          <w:rFonts w:ascii="Times New Roman" w:hAnsi="Times New Roman"/>
          <w:sz w:val="24"/>
          <w:szCs w:val="24"/>
          <w:lang w:val="en-US"/>
        </w:rPr>
        <w:t>«</w:t>
      </w:r>
      <w:r w:rsidRPr="006026B6">
        <w:rPr>
          <w:rFonts w:ascii="Times New Roman" w:hAnsi="Times New Roman"/>
          <w:sz w:val="24"/>
          <w:szCs w:val="24"/>
          <w:lang w:val="en-US"/>
        </w:rPr>
        <w:t>Kazakhs in the world of the native language</w:t>
      </w:r>
      <w:r w:rsidR="00210CBA" w:rsidRPr="006026B6">
        <w:rPr>
          <w:rFonts w:ascii="Times New Roman" w:hAnsi="Times New Roman"/>
          <w:sz w:val="24"/>
          <w:szCs w:val="24"/>
          <w:lang w:val="en-US"/>
        </w:rPr>
        <w:t>»</w:t>
      </w:r>
      <w:r w:rsidRPr="006026B6">
        <w:rPr>
          <w:rFonts w:ascii="Times New Roman" w:hAnsi="Times New Roman"/>
          <w:sz w:val="24"/>
          <w:szCs w:val="24"/>
          <w:lang w:val="en-US"/>
        </w:rPr>
        <w:t xml:space="preserve"> (A.Qaidar), “Short etymological dictionary of the Kazakh language”, “Encyclopedic dictionary of the Kazakh traditional culture”, “Traditional system of Kazakh ethnographic categories, concepts and names”, as well as “Dialectological dictionary of the Kazakh language”, “Regional dictionary of the Kazakh language”, “The origins of local language features”(A. Nurmagambetov), ​​thesaurus dictionary of “Turkic chronicle” (G. Mamyrbekova, A. Seitbekova) [28], thesaurus dictionary of Qadyrgali Zhalayir's yearbook </w:t>
      </w:r>
      <w:r w:rsidR="00210CBA" w:rsidRPr="006026B6">
        <w:rPr>
          <w:rFonts w:ascii="Times New Roman" w:hAnsi="Times New Roman"/>
          <w:sz w:val="24"/>
          <w:szCs w:val="24"/>
          <w:lang w:val="en-US"/>
        </w:rPr>
        <w:t>«</w:t>
      </w:r>
      <w:r w:rsidRPr="006026B6">
        <w:rPr>
          <w:rFonts w:ascii="Times New Roman" w:hAnsi="Times New Roman"/>
          <w:sz w:val="24"/>
          <w:szCs w:val="24"/>
          <w:lang w:val="en-US"/>
        </w:rPr>
        <w:t>Zhamigat tauarikh</w:t>
      </w:r>
      <w:r w:rsidR="00210CBA" w:rsidRPr="006026B6">
        <w:rPr>
          <w:rFonts w:ascii="Times New Roman" w:hAnsi="Times New Roman"/>
          <w:sz w:val="24"/>
          <w:szCs w:val="24"/>
          <w:lang w:val="en-US"/>
        </w:rPr>
        <w:t>»</w:t>
      </w:r>
      <w:r w:rsidRPr="006026B6">
        <w:rPr>
          <w:rFonts w:ascii="Times New Roman" w:hAnsi="Times New Roman"/>
          <w:sz w:val="24"/>
          <w:szCs w:val="24"/>
          <w:lang w:val="en-US"/>
        </w:rPr>
        <w:t xml:space="preserve"> (G.Mamyrbekova, A. Seitbekova) [29], fifteen-volume </w:t>
      </w:r>
      <w:r w:rsidR="00210CBA" w:rsidRPr="006026B6">
        <w:rPr>
          <w:rFonts w:ascii="Times New Roman" w:hAnsi="Times New Roman"/>
          <w:sz w:val="24"/>
          <w:szCs w:val="24"/>
          <w:lang w:val="en-US"/>
        </w:rPr>
        <w:t>«</w:t>
      </w:r>
      <w:r w:rsidRPr="006026B6">
        <w:rPr>
          <w:rFonts w:ascii="Times New Roman" w:hAnsi="Times New Roman"/>
          <w:sz w:val="24"/>
          <w:szCs w:val="24"/>
          <w:lang w:val="en-US"/>
        </w:rPr>
        <w:t>Dictionary of the Kazakh literary language</w:t>
      </w:r>
      <w:r w:rsidR="00210CBA" w:rsidRPr="006026B6">
        <w:rPr>
          <w:rFonts w:ascii="Times New Roman" w:hAnsi="Times New Roman"/>
          <w:sz w:val="24"/>
          <w:szCs w:val="24"/>
          <w:lang w:val="en-US"/>
        </w:rPr>
        <w:t>»</w:t>
      </w:r>
      <w:r w:rsidRPr="006026B6">
        <w:rPr>
          <w:rFonts w:ascii="Times New Roman" w:hAnsi="Times New Roman"/>
          <w:sz w:val="24"/>
          <w:szCs w:val="24"/>
          <w:lang w:val="en-US"/>
        </w:rPr>
        <w:t xml:space="preserve">, </w:t>
      </w:r>
      <w:r w:rsidR="00210CBA" w:rsidRPr="006026B6">
        <w:rPr>
          <w:rFonts w:ascii="Times New Roman" w:hAnsi="Times New Roman"/>
          <w:sz w:val="24"/>
          <w:szCs w:val="24"/>
          <w:lang w:val="en-US"/>
        </w:rPr>
        <w:t>«</w:t>
      </w:r>
      <w:r w:rsidRPr="006026B6">
        <w:rPr>
          <w:rFonts w:ascii="Times New Roman" w:hAnsi="Times New Roman"/>
          <w:sz w:val="24"/>
          <w:szCs w:val="24"/>
          <w:lang w:val="en-US"/>
        </w:rPr>
        <w:t>Turkish dictionary</w:t>
      </w:r>
      <w:r w:rsidR="00210CBA" w:rsidRPr="006026B6">
        <w:rPr>
          <w:rFonts w:ascii="Times New Roman" w:hAnsi="Times New Roman"/>
          <w:sz w:val="24"/>
          <w:szCs w:val="24"/>
          <w:lang w:val="en-US"/>
        </w:rPr>
        <w:t>»</w:t>
      </w:r>
      <w:r w:rsidRPr="006026B6">
        <w:rPr>
          <w:rFonts w:ascii="Times New Roman" w:hAnsi="Times New Roman"/>
          <w:sz w:val="24"/>
          <w:szCs w:val="24"/>
          <w:lang w:val="en-US"/>
        </w:rPr>
        <w:t xml:space="preserve"> (A. Yegeubai), </w:t>
      </w:r>
      <w:r w:rsidR="00210CBA" w:rsidRPr="006026B6">
        <w:rPr>
          <w:rFonts w:ascii="Times New Roman" w:hAnsi="Times New Roman"/>
          <w:sz w:val="24"/>
          <w:szCs w:val="24"/>
          <w:lang w:val="en-US"/>
        </w:rPr>
        <w:t>«</w:t>
      </w:r>
      <w:r w:rsidRPr="006026B6">
        <w:rPr>
          <w:rFonts w:ascii="Times New Roman" w:hAnsi="Times New Roman"/>
          <w:sz w:val="24"/>
          <w:szCs w:val="24"/>
          <w:lang w:val="tr-TR"/>
        </w:rPr>
        <w:t>Chest of w</w:t>
      </w:r>
      <w:r w:rsidRPr="006026B6">
        <w:rPr>
          <w:rFonts w:ascii="Times New Roman" w:hAnsi="Times New Roman"/>
          <w:sz w:val="24"/>
          <w:szCs w:val="24"/>
          <w:lang w:val="en-US"/>
        </w:rPr>
        <w:t>ords</w:t>
      </w:r>
      <w:r w:rsidR="00210CBA" w:rsidRPr="006026B6">
        <w:rPr>
          <w:rFonts w:ascii="Times New Roman" w:hAnsi="Times New Roman"/>
          <w:sz w:val="24"/>
          <w:szCs w:val="24"/>
          <w:lang w:val="en-US"/>
        </w:rPr>
        <w:t>»</w:t>
      </w:r>
      <w:r w:rsidRPr="006026B6">
        <w:rPr>
          <w:rFonts w:ascii="Times New Roman" w:hAnsi="Times New Roman"/>
          <w:sz w:val="24"/>
          <w:szCs w:val="24"/>
          <w:lang w:val="en-US"/>
        </w:rPr>
        <w:t xml:space="preserve"> (K.Qairzhan), </w:t>
      </w:r>
      <w:r w:rsidR="00210CBA" w:rsidRPr="006026B6">
        <w:rPr>
          <w:rFonts w:ascii="Times New Roman" w:hAnsi="Times New Roman"/>
          <w:sz w:val="24"/>
          <w:szCs w:val="24"/>
          <w:lang w:val="en-US"/>
        </w:rPr>
        <w:t>«</w:t>
      </w:r>
      <w:r w:rsidRPr="006026B6">
        <w:rPr>
          <w:rFonts w:ascii="Times New Roman" w:hAnsi="Times New Roman"/>
          <w:sz w:val="24"/>
          <w:szCs w:val="24"/>
          <w:lang w:val="en-US"/>
        </w:rPr>
        <w:t>Ancient Turkic dictionary</w:t>
      </w:r>
      <w:r w:rsidR="00210CBA" w:rsidRPr="006026B6">
        <w:rPr>
          <w:rFonts w:ascii="Times New Roman" w:hAnsi="Times New Roman"/>
          <w:sz w:val="24"/>
          <w:szCs w:val="24"/>
          <w:lang w:val="en-US"/>
        </w:rPr>
        <w:t>»</w:t>
      </w:r>
      <w:r w:rsidRPr="006026B6">
        <w:rPr>
          <w:rFonts w:ascii="Times New Roman" w:hAnsi="Times New Roman"/>
          <w:sz w:val="24"/>
          <w:szCs w:val="24"/>
          <w:lang w:val="en-US"/>
        </w:rPr>
        <w:t xml:space="preserve">, </w:t>
      </w:r>
      <w:r w:rsidR="00210CBA" w:rsidRPr="006026B6">
        <w:rPr>
          <w:rFonts w:ascii="Times New Roman" w:hAnsi="Times New Roman"/>
          <w:sz w:val="24"/>
          <w:szCs w:val="24"/>
          <w:lang w:val="en-US"/>
        </w:rPr>
        <w:t>«</w:t>
      </w:r>
      <w:r w:rsidRPr="006026B6">
        <w:rPr>
          <w:rFonts w:ascii="Times New Roman" w:hAnsi="Times New Roman"/>
          <w:sz w:val="24"/>
          <w:szCs w:val="24"/>
          <w:lang w:val="en-US"/>
        </w:rPr>
        <w:t>Etymological dictionary of Turkic languages</w:t>
      </w:r>
      <w:r w:rsidR="00210CBA" w:rsidRPr="006026B6">
        <w:rPr>
          <w:rFonts w:ascii="Times New Roman" w:hAnsi="Times New Roman"/>
          <w:sz w:val="24"/>
          <w:szCs w:val="24"/>
          <w:lang w:val="en-US"/>
        </w:rPr>
        <w:t>»</w:t>
      </w:r>
      <w:r w:rsidRPr="006026B6">
        <w:rPr>
          <w:rFonts w:ascii="Times New Roman" w:hAnsi="Times New Roman"/>
          <w:sz w:val="24"/>
          <w:szCs w:val="24"/>
          <w:lang w:val="en-US"/>
        </w:rPr>
        <w:t xml:space="preserve">, </w:t>
      </w:r>
      <w:r w:rsidR="00210CBA" w:rsidRPr="006026B6">
        <w:rPr>
          <w:rFonts w:ascii="Times New Roman" w:hAnsi="Times New Roman"/>
          <w:sz w:val="24"/>
          <w:szCs w:val="24"/>
          <w:lang w:val="en-US"/>
        </w:rPr>
        <w:t>«</w:t>
      </w:r>
      <w:r w:rsidRPr="006026B6">
        <w:rPr>
          <w:rFonts w:ascii="Times New Roman" w:hAnsi="Times New Roman"/>
          <w:sz w:val="24"/>
          <w:szCs w:val="24"/>
          <w:lang w:val="en-US"/>
        </w:rPr>
        <w:t>Explanatory dictionary of the works of Alisher Navoi</w:t>
      </w:r>
      <w:r w:rsidR="00210CBA" w:rsidRPr="006026B6">
        <w:rPr>
          <w:rFonts w:ascii="Times New Roman" w:hAnsi="Times New Roman"/>
          <w:sz w:val="24"/>
          <w:szCs w:val="24"/>
          <w:lang w:val="en-US"/>
        </w:rPr>
        <w:t>»</w:t>
      </w:r>
      <w:r w:rsidRPr="006026B6">
        <w:rPr>
          <w:rFonts w:ascii="Times New Roman" w:hAnsi="Times New Roman"/>
          <w:sz w:val="24"/>
          <w:szCs w:val="24"/>
          <w:lang w:val="en-US"/>
        </w:rPr>
        <w:t xml:space="preserve"> and the electronic portal Sozdikqor.kz containing 1243850 words (synonyms, antonyms, homonyms, terms, regular expressions, etc.) were used. </w:t>
      </w:r>
      <w:r w:rsidRPr="006026B6">
        <w:rPr>
          <w:rFonts w:ascii="Times New Roman" w:hAnsi="Times New Roman"/>
          <w:sz w:val="24"/>
          <w:szCs w:val="24"/>
        </w:rPr>
        <w:t>The dictionary contains the lexical units of the old Kazakh written language, which have their origins in the dictionary from the ancient Turkic period to the beginning of the XX century,</w:t>
      </w:r>
      <w:r w:rsidRPr="006026B6">
        <w:rPr>
          <w:rFonts w:ascii="Times New Roman" w:hAnsi="Times New Roman"/>
          <w:sz w:val="24"/>
          <w:szCs w:val="24"/>
          <w:lang w:val="en-US"/>
        </w:rPr>
        <w:t xml:space="preserve"> </w:t>
      </w:r>
      <w:r w:rsidRPr="006026B6">
        <w:rPr>
          <w:rFonts w:ascii="Times New Roman" w:hAnsi="Times New Roman"/>
          <w:sz w:val="24"/>
          <w:szCs w:val="24"/>
        </w:rPr>
        <w:t>that is, words that were actively used in the old Kazakh language, but are old in terms of modern language or whose meanings have changed, and their definitions were given.</w:t>
      </w:r>
    </w:p>
    <w:p w:rsidR="00E6675E" w:rsidRPr="006026B6" w:rsidRDefault="00E6675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The following words are included in the dictionary register:</w:t>
      </w:r>
    </w:p>
    <w:p w:rsidR="00E6675E" w:rsidRPr="006026B6" w:rsidRDefault="00E6675E" w:rsidP="00AC0591">
      <w:pPr>
        <w:spacing w:after="0" w:line="240" w:lineRule="auto"/>
        <w:ind w:firstLine="709"/>
        <w:jc w:val="both"/>
        <w:rPr>
          <w:rFonts w:ascii="Times New Roman" w:hAnsi="Times New Roman"/>
          <w:bCs/>
          <w:sz w:val="24"/>
          <w:szCs w:val="24"/>
        </w:rPr>
      </w:pPr>
      <w:r w:rsidRPr="006026B6">
        <w:rPr>
          <w:rFonts w:ascii="Times New Roman" w:hAnsi="Times New Roman"/>
          <w:sz w:val="24"/>
          <w:szCs w:val="24"/>
        </w:rPr>
        <w:t>- phonetic variants without semantic differences: а</w:t>
      </w:r>
      <w:r w:rsidRPr="006026B6">
        <w:rPr>
          <w:rFonts w:ascii="Times New Roman" w:hAnsi="Times New Roman"/>
          <w:noProof/>
          <w:sz w:val="24"/>
          <w:szCs w:val="24"/>
        </w:rPr>
        <w:t>йла, айле, әйла</w:t>
      </w:r>
      <w:r w:rsidRPr="006026B6">
        <w:rPr>
          <w:rFonts w:ascii="Times New Roman" w:hAnsi="Times New Roman"/>
          <w:sz w:val="24"/>
          <w:szCs w:val="24"/>
        </w:rPr>
        <w:t xml:space="preserve">; арыслан, аршылан; бәнім, бенім; ажырғы, ажырық; бадана, бедене; басалқы, басалқа; мелде, мөлде, мәлле; тобыршақ, тобышақ, </w:t>
      </w:r>
      <w:r w:rsidRPr="006026B6">
        <w:rPr>
          <w:rFonts w:ascii="Times New Roman" w:hAnsi="Times New Roman"/>
          <w:bCs/>
          <w:iCs/>
          <w:sz w:val="24"/>
          <w:szCs w:val="24"/>
        </w:rPr>
        <w:t xml:space="preserve">билән, бирлән, бірлан, бірлән, бірлә, білән, білән </w:t>
      </w:r>
      <w:r w:rsidRPr="006026B6">
        <w:rPr>
          <w:rFonts w:ascii="Times New Roman" w:hAnsi="Times New Roman"/>
          <w:bCs/>
          <w:sz w:val="24"/>
          <w:szCs w:val="24"/>
        </w:rPr>
        <w:t>etc.;</w:t>
      </w:r>
    </w:p>
    <w:p w:rsidR="00E6675E" w:rsidRPr="006026B6" w:rsidRDefault="00E6675E" w:rsidP="00AC0591">
      <w:pPr>
        <w:spacing w:after="0" w:line="240" w:lineRule="auto"/>
        <w:ind w:firstLine="709"/>
        <w:jc w:val="both"/>
        <w:rPr>
          <w:rFonts w:ascii="Times New Roman" w:hAnsi="Times New Roman"/>
          <w:iCs/>
          <w:sz w:val="24"/>
          <w:szCs w:val="24"/>
        </w:rPr>
      </w:pPr>
      <w:r w:rsidRPr="006026B6">
        <w:rPr>
          <w:rFonts w:ascii="Times New Roman" w:hAnsi="Times New Roman"/>
          <w:bCs/>
          <w:sz w:val="24"/>
          <w:szCs w:val="24"/>
        </w:rPr>
        <w:t xml:space="preserve">- historical phonetic figures of words: </w:t>
      </w:r>
      <w:r w:rsidRPr="006026B6">
        <w:rPr>
          <w:rFonts w:ascii="Times New Roman" w:hAnsi="Times New Roman"/>
          <w:sz w:val="24"/>
          <w:szCs w:val="24"/>
        </w:rPr>
        <w:t xml:space="preserve">бұғдай, дабыс, ұғры, ұқшастыру </w:t>
      </w:r>
      <w:r w:rsidRPr="006026B6">
        <w:rPr>
          <w:rFonts w:ascii="Times New Roman" w:hAnsi="Times New Roman"/>
          <w:iCs/>
          <w:sz w:val="24"/>
          <w:szCs w:val="24"/>
        </w:rPr>
        <w:t>etc.;</w:t>
      </w:r>
    </w:p>
    <w:p w:rsidR="00E6675E" w:rsidRPr="006026B6" w:rsidRDefault="00E6675E" w:rsidP="00AC0591">
      <w:pPr>
        <w:spacing w:after="0" w:line="240" w:lineRule="auto"/>
        <w:ind w:firstLine="709"/>
        <w:jc w:val="both"/>
        <w:rPr>
          <w:rFonts w:ascii="Times New Roman" w:hAnsi="Times New Roman"/>
          <w:iCs/>
          <w:sz w:val="24"/>
          <w:szCs w:val="24"/>
        </w:rPr>
      </w:pPr>
      <w:r w:rsidRPr="006026B6">
        <w:rPr>
          <w:rFonts w:ascii="Times New Roman" w:hAnsi="Times New Roman"/>
          <w:iCs/>
          <w:sz w:val="24"/>
          <w:szCs w:val="24"/>
        </w:rPr>
        <w:t xml:space="preserve">- </w:t>
      </w:r>
      <w:r w:rsidRPr="006026B6">
        <w:rPr>
          <w:rFonts w:ascii="Times New Roman" w:hAnsi="Times New Roman"/>
          <w:sz w:val="24"/>
          <w:szCs w:val="24"/>
        </w:rPr>
        <w:t xml:space="preserve">words created by historical word-formation methods and historical grammatical forms: </w:t>
      </w:r>
      <w:r w:rsidRPr="006026B6">
        <w:rPr>
          <w:rFonts w:ascii="Times New Roman" w:hAnsi="Times New Roman"/>
          <w:iCs/>
          <w:sz w:val="24"/>
          <w:szCs w:val="24"/>
        </w:rPr>
        <w:t xml:space="preserve">атсейіс, </w:t>
      </w:r>
      <w:r w:rsidRPr="006026B6">
        <w:rPr>
          <w:rFonts w:ascii="Times New Roman" w:hAnsi="Times New Roman"/>
          <w:sz w:val="24"/>
          <w:szCs w:val="24"/>
        </w:rPr>
        <w:t xml:space="preserve">атқышыл, тіріклік, екілесу, емікдеш, жолдастасу, жемеңгер, үркіншілік, менге, ойғандыр, айтқыл, алман, алұр,дейміш, ерміш, кіргіл, келедүр, сөйлемегіл </w:t>
      </w:r>
      <w:r w:rsidRPr="006026B6">
        <w:rPr>
          <w:rFonts w:ascii="Times New Roman" w:hAnsi="Times New Roman"/>
          <w:iCs/>
          <w:sz w:val="24"/>
          <w:szCs w:val="24"/>
        </w:rPr>
        <w:t>etc.;</w:t>
      </w:r>
    </w:p>
    <w:p w:rsidR="00E6675E" w:rsidRPr="006026B6" w:rsidRDefault="00E6675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the words that appear in the phrase</w:t>
      </w:r>
      <w:r w:rsidRPr="006026B6">
        <w:rPr>
          <w:rFonts w:ascii="Times New Roman" w:hAnsi="Times New Roman"/>
          <w:sz w:val="24"/>
          <w:szCs w:val="24"/>
          <w:lang w:val="en-US"/>
        </w:rPr>
        <w:t>,</w:t>
      </w:r>
      <w:r w:rsidRPr="006026B6">
        <w:rPr>
          <w:rFonts w:ascii="Times New Roman" w:hAnsi="Times New Roman"/>
          <w:sz w:val="24"/>
          <w:szCs w:val="24"/>
        </w:rPr>
        <w:t xml:space="preserve"> not in isolation,</w:t>
      </w:r>
      <w:r w:rsidRPr="006026B6">
        <w:rPr>
          <w:rFonts w:ascii="Times New Roman" w:hAnsi="Times New Roman"/>
          <w:sz w:val="24"/>
          <w:szCs w:val="24"/>
          <w:lang w:val="en-US"/>
        </w:rPr>
        <w:t xml:space="preserve"> </w:t>
      </w:r>
      <w:r w:rsidRPr="006026B6">
        <w:rPr>
          <w:rFonts w:ascii="Times New Roman" w:hAnsi="Times New Roman"/>
          <w:sz w:val="24"/>
          <w:szCs w:val="24"/>
        </w:rPr>
        <w:t xml:space="preserve">and are used in a different sense are indicated by the same phrase: ақтабан болу, бәй тігу,мүкіс қадам, сүрікті күн, тәйтік тіл, шолан ұру, шүлендей үлестіру, хабарына молығу  etc.;  </w:t>
      </w:r>
    </w:p>
    <w:p w:rsidR="00E6675E" w:rsidRPr="006026B6" w:rsidRDefault="00E6675E" w:rsidP="00AC0591">
      <w:pPr>
        <w:spacing w:after="0" w:line="240" w:lineRule="auto"/>
        <w:ind w:firstLine="709"/>
        <w:jc w:val="both"/>
        <w:rPr>
          <w:rFonts w:ascii="Times New Roman" w:hAnsi="Times New Roman"/>
          <w:iCs/>
          <w:sz w:val="24"/>
          <w:szCs w:val="24"/>
        </w:rPr>
      </w:pPr>
      <w:r w:rsidRPr="006026B6">
        <w:rPr>
          <w:rFonts w:ascii="Times New Roman" w:hAnsi="Times New Roman"/>
          <w:iCs/>
          <w:sz w:val="24"/>
          <w:szCs w:val="24"/>
        </w:rPr>
        <w:t xml:space="preserve">- words that are considered a dialect in terms of modern language, but are actively used in the old Kazakh written language: </w:t>
      </w:r>
      <w:r w:rsidRPr="006026B6">
        <w:rPr>
          <w:rFonts w:ascii="Times New Roman" w:hAnsi="Times New Roman"/>
          <w:sz w:val="24"/>
          <w:szCs w:val="24"/>
        </w:rPr>
        <w:t>албар, дүзік, дұзақ,  кілтші, жозы</w:t>
      </w:r>
      <w:r w:rsidRPr="006026B6">
        <w:rPr>
          <w:rFonts w:ascii="Times New Roman" w:hAnsi="Times New Roman"/>
          <w:iCs/>
          <w:sz w:val="24"/>
          <w:szCs w:val="24"/>
        </w:rPr>
        <w:t xml:space="preserve"> etc.; </w:t>
      </w:r>
    </w:p>
    <w:p w:rsidR="00E6675E" w:rsidRPr="006026B6" w:rsidRDefault="00E6675E" w:rsidP="00AC0591">
      <w:pPr>
        <w:spacing w:after="0" w:line="240" w:lineRule="auto"/>
        <w:ind w:firstLine="709"/>
        <w:jc w:val="both"/>
        <w:rPr>
          <w:rFonts w:ascii="Times New Roman" w:hAnsi="Times New Roman"/>
          <w:iCs/>
          <w:sz w:val="24"/>
          <w:szCs w:val="24"/>
        </w:rPr>
      </w:pPr>
      <w:r w:rsidRPr="006026B6">
        <w:rPr>
          <w:rFonts w:ascii="Times New Roman" w:hAnsi="Times New Roman"/>
          <w:iCs/>
          <w:sz w:val="24"/>
          <w:szCs w:val="24"/>
        </w:rPr>
        <w:t xml:space="preserve">- units from Mongolian, Chinese and Turkic languages found in the lexical fund of the old Kazakh written language: </w:t>
      </w:r>
      <w:r w:rsidRPr="006026B6">
        <w:rPr>
          <w:rFonts w:ascii="Times New Roman" w:hAnsi="Times New Roman"/>
          <w:sz w:val="24"/>
          <w:szCs w:val="24"/>
        </w:rPr>
        <w:t>амбы, лау, пәйжаң, қардаш</w:t>
      </w:r>
      <w:r w:rsidRPr="006026B6">
        <w:rPr>
          <w:rFonts w:ascii="Times New Roman" w:hAnsi="Times New Roman"/>
          <w:iCs/>
          <w:sz w:val="24"/>
          <w:szCs w:val="24"/>
        </w:rPr>
        <w:t xml:space="preserve"> etc.;</w:t>
      </w:r>
    </w:p>
    <w:p w:rsidR="00E6675E" w:rsidRPr="006026B6" w:rsidRDefault="00E6675E" w:rsidP="00AC0591">
      <w:pPr>
        <w:spacing w:after="0" w:line="240" w:lineRule="auto"/>
        <w:ind w:firstLine="709"/>
        <w:jc w:val="both"/>
        <w:rPr>
          <w:rFonts w:ascii="Times New Roman" w:hAnsi="Times New Roman"/>
          <w:bCs/>
          <w:sz w:val="24"/>
          <w:szCs w:val="24"/>
        </w:rPr>
      </w:pPr>
      <w:r w:rsidRPr="006026B6">
        <w:rPr>
          <w:rFonts w:ascii="Times New Roman" w:hAnsi="Times New Roman"/>
          <w:iCs/>
          <w:sz w:val="24"/>
          <w:szCs w:val="24"/>
        </w:rPr>
        <w:t>- words that are actively used in our modern language, that is, words that do not belong to the category of antiquities, come in some phrases and are used in other senses</w:t>
      </w:r>
      <w:r w:rsidRPr="006026B6">
        <w:rPr>
          <w:rFonts w:ascii="Times New Roman" w:hAnsi="Times New Roman"/>
          <w:sz w:val="24"/>
          <w:szCs w:val="24"/>
        </w:rPr>
        <w:t xml:space="preserve">: мүкіс қадам, хабарына молығу </w:t>
      </w:r>
      <w:r w:rsidRPr="006026B6">
        <w:rPr>
          <w:rFonts w:ascii="Times New Roman" w:hAnsi="Times New Roman"/>
          <w:iCs/>
          <w:sz w:val="24"/>
          <w:szCs w:val="24"/>
        </w:rPr>
        <w:t>etc.</w:t>
      </w:r>
    </w:p>
    <w:p w:rsidR="00E6675E" w:rsidRPr="006026B6" w:rsidRDefault="00E6675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Thus, the following results were obtained during the development of this dictionary:</w:t>
      </w:r>
    </w:p>
    <w:p w:rsidR="00E6675E" w:rsidRPr="006026B6" w:rsidRDefault="00E6675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the dictionary includes words that were actively used in the old Kazakh language, but are old in terms of modern language or their meanings have changed;  </w:t>
      </w:r>
      <w:r w:rsidRPr="006026B6">
        <w:rPr>
          <w:rFonts w:ascii="Times New Roman" w:hAnsi="Times New Roman"/>
          <w:sz w:val="24"/>
          <w:szCs w:val="24"/>
        </w:rPr>
        <w:tab/>
      </w:r>
      <w:r w:rsidRPr="006026B6">
        <w:rPr>
          <w:rFonts w:ascii="Times New Roman" w:hAnsi="Times New Roman"/>
          <w:sz w:val="24"/>
          <w:szCs w:val="24"/>
          <w:lang w:val="en-US"/>
        </w:rPr>
        <w:t>- t</w:t>
      </w:r>
      <w:r w:rsidRPr="006026B6">
        <w:rPr>
          <w:rFonts w:ascii="Times New Roman" w:hAnsi="Times New Roman"/>
          <w:sz w:val="24"/>
          <w:szCs w:val="24"/>
        </w:rPr>
        <w:t xml:space="preserve">he dictionary includes old words that are not used in modern literary language, as well as ancient definitions of words that are used in a different meanings, even if they are used today; </w:t>
      </w:r>
    </w:p>
    <w:p w:rsidR="00E6675E" w:rsidRPr="006026B6" w:rsidRDefault="00E6675E" w:rsidP="00AC0591">
      <w:pPr>
        <w:spacing w:after="0" w:line="240" w:lineRule="auto"/>
        <w:ind w:firstLine="709"/>
        <w:jc w:val="both"/>
        <w:rPr>
          <w:rFonts w:ascii="Times New Roman" w:hAnsi="Times New Roman"/>
          <w:bCs/>
          <w:sz w:val="24"/>
          <w:szCs w:val="24"/>
        </w:rPr>
      </w:pPr>
      <w:r w:rsidRPr="006026B6">
        <w:rPr>
          <w:rFonts w:ascii="Times New Roman" w:hAnsi="Times New Roman"/>
          <w:sz w:val="24"/>
          <w:szCs w:val="24"/>
          <w:lang w:val="en-US"/>
        </w:rPr>
        <w:t>- a</w:t>
      </w:r>
      <w:r w:rsidRPr="006026B6">
        <w:rPr>
          <w:rFonts w:ascii="Times New Roman" w:hAnsi="Times New Roman"/>
          <w:sz w:val="24"/>
          <w:szCs w:val="24"/>
        </w:rPr>
        <w:t xml:space="preserve"> dictionary consisting of a vocabulary of 1400 old words was developed and presented in Cyrillic and Latin graphics (total volume – 24 PP.)</w:t>
      </w:r>
      <w:r w:rsidRPr="006026B6">
        <w:rPr>
          <w:rFonts w:ascii="Times New Roman" w:hAnsi="Times New Roman"/>
          <w:sz w:val="24"/>
          <w:szCs w:val="24"/>
          <w:lang w:val="en-US"/>
        </w:rPr>
        <w:t>.</w:t>
      </w:r>
      <w:r w:rsidRPr="006026B6">
        <w:rPr>
          <w:rFonts w:ascii="Times New Roman" w:hAnsi="Times New Roman"/>
          <w:sz w:val="24"/>
          <w:szCs w:val="24"/>
        </w:rPr>
        <w:t xml:space="preserve"> </w:t>
      </w:r>
    </w:p>
    <w:p w:rsidR="00FC6EB0" w:rsidRPr="006026B6" w:rsidRDefault="00FC6EB0" w:rsidP="00AC0591">
      <w:pPr>
        <w:spacing w:after="0" w:line="240" w:lineRule="auto"/>
        <w:ind w:firstLine="709"/>
        <w:rPr>
          <w:rFonts w:ascii="Times New Roman" w:hAnsi="Times New Roman"/>
          <w:sz w:val="24"/>
          <w:szCs w:val="24"/>
        </w:rPr>
      </w:pPr>
    </w:p>
    <w:p w:rsidR="00C4322E" w:rsidRDefault="00C4322E" w:rsidP="00AC0591">
      <w:pPr>
        <w:spacing w:after="0" w:line="240" w:lineRule="auto"/>
        <w:ind w:firstLine="709"/>
        <w:jc w:val="both"/>
        <w:rPr>
          <w:rFonts w:ascii="Times New Roman" w:hAnsi="Times New Roman"/>
          <w:b/>
          <w:iCs/>
          <w:sz w:val="24"/>
          <w:szCs w:val="24"/>
        </w:rPr>
      </w:pPr>
      <w:r w:rsidRPr="00FC6EB0">
        <w:rPr>
          <w:rFonts w:ascii="Times New Roman" w:hAnsi="Times New Roman"/>
          <w:b/>
          <w:sz w:val="24"/>
          <w:szCs w:val="24"/>
        </w:rPr>
        <w:t>4.11</w:t>
      </w:r>
      <w:r w:rsidRPr="00FC6EB0">
        <w:rPr>
          <w:rFonts w:ascii="Times New Roman" w:hAnsi="Times New Roman"/>
          <w:b/>
          <w:iCs/>
          <w:sz w:val="24"/>
          <w:szCs w:val="24"/>
        </w:rPr>
        <w:t xml:space="preserve"> Development of a parallel dictionary of Arabic-Persian words in Cyrillic and Latin graphics</w:t>
      </w:r>
    </w:p>
    <w:p w:rsidR="00FC6EB0" w:rsidRPr="00FC6EB0" w:rsidRDefault="00FC6EB0" w:rsidP="00AC0591">
      <w:pPr>
        <w:spacing w:after="0" w:line="240" w:lineRule="auto"/>
        <w:ind w:firstLine="709"/>
        <w:jc w:val="both"/>
        <w:rPr>
          <w:rFonts w:ascii="Times New Roman" w:hAnsi="Times New Roman"/>
          <w:b/>
          <w:iCs/>
          <w:sz w:val="24"/>
          <w:szCs w:val="24"/>
        </w:rPr>
      </w:pPr>
    </w:p>
    <w:p w:rsidR="00C4322E" w:rsidRPr="006026B6" w:rsidRDefault="00C4322E" w:rsidP="00AC0591">
      <w:pPr>
        <w:spacing w:after="0" w:line="240" w:lineRule="auto"/>
        <w:ind w:firstLine="709"/>
        <w:jc w:val="both"/>
        <w:rPr>
          <w:rFonts w:ascii="Times New Roman" w:hAnsi="Times New Roman"/>
          <w:bCs/>
          <w:noProof/>
          <w:sz w:val="24"/>
          <w:szCs w:val="24"/>
          <w:lang w:val="en-US"/>
        </w:rPr>
      </w:pPr>
      <w:r w:rsidRPr="006026B6">
        <w:rPr>
          <w:rFonts w:ascii="Times New Roman" w:hAnsi="Times New Roman"/>
          <w:sz w:val="24"/>
          <w:szCs w:val="24"/>
        </w:rPr>
        <w:t>A few pre-independence dictionaries of Arabic and Persian words in our language were published by N. D. Ondasynov [30], L.Z.Rustemov [</w:t>
      </w:r>
      <w:r w:rsidRPr="006026B6">
        <w:rPr>
          <w:rFonts w:ascii="Times New Roman" w:hAnsi="Times New Roman"/>
          <w:sz w:val="24"/>
          <w:szCs w:val="24"/>
          <w:lang w:val="en-US"/>
        </w:rPr>
        <w:t>31</w:t>
      </w:r>
      <w:r w:rsidRPr="006026B6">
        <w:rPr>
          <w:rFonts w:ascii="Times New Roman" w:hAnsi="Times New Roman"/>
          <w:sz w:val="24"/>
          <w:szCs w:val="24"/>
        </w:rPr>
        <w:t>], E.B.Bekmukhamedov [</w:t>
      </w:r>
      <w:r w:rsidRPr="006026B6">
        <w:rPr>
          <w:rFonts w:ascii="Times New Roman" w:hAnsi="Times New Roman"/>
          <w:sz w:val="24"/>
          <w:szCs w:val="24"/>
          <w:lang w:val="en-US"/>
        </w:rPr>
        <w:t>32</w:t>
      </w:r>
      <w:r w:rsidRPr="006026B6">
        <w:rPr>
          <w:rFonts w:ascii="Times New Roman" w:hAnsi="Times New Roman"/>
          <w:sz w:val="24"/>
          <w:szCs w:val="24"/>
        </w:rPr>
        <w:t xml:space="preserve">]. However, it is noted that the dictionaries of these scientists do not contain the entire vocabulary of Arabic </w:t>
      </w:r>
      <w:r w:rsidRPr="006026B6">
        <w:rPr>
          <w:rFonts w:ascii="Times New Roman" w:hAnsi="Times New Roman"/>
          <w:sz w:val="24"/>
          <w:szCs w:val="24"/>
        </w:rPr>
        <w:lastRenderedPageBreak/>
        <w:t xml:space="preserve">and Persian words and do not fully convey the semantic field. </w:t>
      </w:r>
      <w:r w:rsidRPr="006026B6">
        <w:rPr>
          <w:rFonts w:ascii="Times New Roman" w:hAnsi="Times New Roman"/>
          <w:bCs/>
          <w:noProof/>
          <w:sz w:val="24"/>
          <w:szCs w:val="24"/>
        </w:rPr>
        <w:t>It is an urgent task to collect, supplement, sort, register and organize in the dictionary, and reveal the meaning of some ancient Arabic and Persian language units that were previously included in our modern vocabulary and became neologisms in the years after gaining sovereignty</w:t>
      </w:r>
      <w:r w:rsidRPr="006026B6">
        <w:rPr>
          <w:rFonts w:ascii="Times New Roman" w:hAnsi="Times New Roman"/>
          <w:sz w:val="24"/>
          <w:szCs w:val="24"/>
          <w:lang w:val="en-US"/>
        </w:rPr>
        <w:t xml:space="preserve"> </w:t>
      </w:r>
      <w:r w:rsidRPr="006026B6">
        <w:rPr>
          <w:rFonts w:ascii="Times New Roman" w:hAnsi="Times New Roman"/>
          <w:bCs/>
          <w:noProof/>
          <w:sz w:val="24"/>
          <w:szCs w:val="24"/>
        </w:rPr>
        <w:t>when our language and religion were revived</w:t>
      </w:r>
      <w:r w:rsidRPr="006026B6">
        <w:rPr>
          <w:rFonts w:ascii="Times New Roman" w:hAnsi="Times New Roman"/>
          <w:bCs/>
          <w:noProof/>
          <w:sz w:val="24"/>
          <w:szCs w:val="24"/>
          <w:lang w:val="en-US"/>
        </w:rPr>
        <w:t>.</w:t>
      </w:r>
      <w:r w:rsidRPr="006026B6">
        <w:rPr>
          <w:rFonts w:ascii="Times New Roman" w:hAnsi="Times New Roman"/>
          <w:sz w:val="24"/>
          <w:szCs w:val="24"/>
          <w:lang w:val="en-US"/>
        </w:rPr>
        <w:t xml:space="preserve"> </w:t>
      </w:r>
      <w:r w:rsidRPr="006026B6">
        <w:rPr>
          <w:rFonts w:ascii="Times New Roman" w:hAnsi="Times New Roman"/>
          <w:bCs/>
          <w:noProof/>
          <w:sz w:val="24"/>
          <w:szCs w:val="24"/>
          <w:lang w:val="en-US"/>
        </w:rPr>
        <w:t>In this regard, the semantics of the Arabic and Persian language units, which added new meanings in various fields of science, were reconsidered.</w:t>
      </w:r>
      <w:r w:rsidRPr="006026B6">
        <w:rPr>
          <w:rFonts w:ascii="Times New Roman" w:hAnsi="Times New Roman"/>
          <w:sz w:val="24"/>
          <w:szCs w:val="24"/>
          <w:lang w:val="en-US"/>
        </w:rPr>
        <w:t xml:space="preserve"> </w:t>
      </w:r>
      <w:r w:rsidRPr="006026B6">
        <w:rPr>
          <w:rFonts w:ascii="Times New Roman" w:hAnsi="Times New Roman"/>
          <w:bCs/>
          <w:noProof/>
          <w:sz w:val="24"/>
          <w:szCs w:val="24"/>
          <w:lang w:val="en-US"/>
        </w:rPr>
        <w:t>Some ancient Arabic and Persian words have been mastered in the Kazakh language so much that we perceive them as our original words.</w:t>
      </w:r>
      <w:r w:rsidRPr="006026B6">
        <w:rPr>
          <w:rFonts w:ascii="Times New Roman" w:hAnsi="Times New Roman"/>
          <w:sz w:val="24"/>
          <w:szCs w:val="24"/>
          <w:lang w:val="en-US"/>
        </w:rPr>
        <w:t xml:space="preserve"> </w:t>
      </w:r>
      <w:r w:rsidRPr="006026B6">
        <w:rPr>
          <w:rFonts w:ascii="Times New Roman" w:hAnsi="Times New Roman"/>
          <w:bCs/>
          <w:noProof/>
          <w:sz w:val="24"/>
          <w:szCs w:val="24"/>
          <w:lang w:val="en-US"/>
        </w:rPr>
        <w:t>Sometimes these words are registered in the dictionary, but the language of origin is not specified.</w:t>
      </w:r>
      <w:r w:rsidRPr="006026B6">
        <w:rPr>
          <w:rFonts w:ascii="Times New Roman" w:hAnsi="Times New Roman"/>
          <w:sz w:val="24"/>
          <w:szCs w:val="24"/>
          <w:lang w:val="en-US"/>
        </w:rPr>
        <w:t xml:space="preserve"> </w:t>
      </w:r>
      <w:r w:rsidRPr="006026B6">
        <w:rPr>
          <w:rFonts w:ascii="Times New Roman" w:hAnsi="Times New Roman"/>
          <w:bCs/>
          <w:noProof/>
          <w:sz w:val="24"/>
          <w:szCs w:val="24"/>
          <w:lang w:val="en-US"/>
        </w:rPr>
        <w:t>Therefore, the analysis of phonetic assimilation and semantic changes of language units, the inclusion of which is not recognized, was carried out.</w:t>
      </w:r>
    </w:p>
    <w:p w:rsidR="00C4322E" w:rsidRPr="006026B6" w:rsidRDefault="00C4322E" w:rsidP="00AC0591">
      <w:pPr>
        <w:spacing w:after="0" w:line="240" w:lineRule="auto"/>
        <w:ind w:firstLine="709"/>
        <w:jc w:val="both"/>
        <w:rPr>
          <w:rFonts w:ascii="Times New Roman" w:hAnsi="Times New Roman"/>
          <w:bCs/>
          <w:sz w:val="24"/>
          <w:szCs w:val="24"/>
        </w:rPr>
      </w:pPr>
      <w:r w:rsidRPr="006026B6">
        <w:rPr>
          <w:rFonts w:ascii="Times New Roman" w:hAnsi="Times New Roman"/>
          <w:bCs/>
          <w:sz w:val="24"/>
          <w:szCs w:val="24"/>
        </w:rPr>
        <w:t>Our main task is to reconsider and correct the shortcomings in the Cyrillic script during the transition to the new graphics</w:t>
      </w:r>
      <w:r w:rsidRPr="006026B6">
        <w:rPr>
          <w:rFonts w:ascii="Times New Roman" w:hAnsi="Times New Roman"/>
          <w:bCs/>
          <w:sz w:val="24"/>
          <w:szCs w:val="24"/>
          <w:lang w:val="en-US"/>
        </w:rPr>
        <w:t>.</w:t>
      </w:r>
      <w:r w:rsidRPr="006026B6">
        <w:rPr>
          <w:rFonts w:ascii="Times New Roman" w:hAnsi="Times New Roman"/>
          <w:bCs/>
          <w:sz w:val="24"/>
          <w:szCs w:val="24"/>
        </w:rPr>
        <w:t xml:space="preserve"> In this regard, when forming a dictionary of Arabic and Persian words, which form the main layer of our vocabulary, the question of what spelling is used to register words that have entered the Kazakh language in different personalities</w:t>
      </w:r>
      <w:r w:rsidRPr="006026B6">
        <w:rPr>
          <w:rFonts w:ascii="Times New Roman" w:hAnsi="Times New Roman"/>
          <w:bCs/>
          <w:sz w:val="24"/>
          <w:szCs w:val="24"/>
          <w:lang w:val="en-US"/>
        </w:rPr>
        <w:t xml:space="preserve">. In our writing practice sound-spelling doublets are often found among the graphemes </w:t>
      </w:r>
      <w:r w:rsidRPr="006026B6">
        <w:rPr>
          <w:rFonts w:ascii="Times New Roman" w:hAnsi="Times New Roman"/>
          <w:bCs/>
          <w:sz w:val="24"/>
          <w:szCs w:val="24"/>
        </w:rPr>
        <w:t xml:space="preserve">а/ә, б/п, п/ф, х/қ, т/д.  And the phonetic doublets а/я, у/ы, ү/ұ, ы/і, а/е, и/а are preserved only among the persons </w:t>
      </w:r>
      <w:r w:rsidRPr="006026B6">
        <w:rPr>
          <w:rFonts w:ascii="Times New Roman" w:hAnsi="Times New Roman"/>
          <w:bCs/>
          <w:sz w:val="24"/>
          <w:szCs w:val="24"/>
          <w:lang w:val="en-US"/>
        </w:rPr>
        <w:t>with</w:t>
      </w:r>
      <w:r w:rsidRPr="006026B6">
        <w:rPr>
          <w:rFonts w:ascii="Times New Roman" w:hAnsi="Times New Roman"/>
          <w:bCs/>
          <w:sz w:val="24"/>
          <w:szCs w:val="24"/>
        </w:rPr>
        <w:t xml:space="preserve"> local language features and there are not many of them.</w:t>
      </w:r>
      <w:r w:rsidRPr="006026B6">
        <w:rPr>
          <w:rFonts w:ascii="Times New Roman" w:hAnsi="Times New Roman"/>
          <w:bCs/>
          <w:sz w:val="24"/>
          <w:szCs w:val="24"/>
          <w:lang w:val="en-US"/>
        </w:rPr>
        <w:t xml:space="preserve"> Writing in one version is an indicator of our writing and drawing culture. In this regard, the reasons for the use of Arabic and Persian doublets in the modern Kazakh language, their use in competition with units in the book and dialects were considered, and the analysis of free standard language units, which are the most common sound-spelling doublet in modern Kazakh</w:t>
      </w:r>
      <w:r w:rsidRPr="006026B6">
        <w:rPr>
          <w:rFonts w:ascii="Times New Roman" w:hAnsi="Times New Roman"/>
          <w:sz w:val="24"/>
          <w:szCs w:val="24"/>
          <w:lang w:val="en-US"/>
        </w:rPr>
        <w:t xml:space="preserve"> </w:t>
      </w:r>
      <w:r w:rsidRPr="006026B6">
        <w:rPr>
          <w:rFonts w:ascii="Times New Roman" w:hAnsi="Times New Roman"/>
          <w:bCs/>
          <w:sz w:val="24"/>
          <w:szCs w:val="24"/>
          <w:lang w:val="en-US"/>
        </w:rPr>
        <w:t xml:space="preserve">was performed. </w:t>
      </w:r>
    </w:p>
    <w:p w:rsidR="00C4322E" w:rsidRPr="006026B6" w:rsidRDefault="00FB61F0" w:rsidP="00AC0591">
      <w:pPr>
        <w:spacing w:after="0" w:line="240" w:lineRule="auto"/>
        <w:ind w:firstLine="709"/>
        <w:jc w:val="both"/>
        <w:rPr>
          <w:rFonts w:ascii="Times New Roman" w:hAnsi="Times New Roman"/>
          <w:sz w:val="24"/>
          <w:szCs w:val="24"/>
        </w:rPr>
      </w:pPr>
      <w:r w:rsidRPr="006026B6">
        <w:rPr>
          <w:rFonts w:ascii="Times New Roman" w:hAnsi="Times New Roman"/>
          <w:iCs/>
          <w:sz w:val="24"/>
          <w:szCs w:val="24"/>
        </w:rPr>
        <w:t xml:space="preserve"> </w:t>
      </w:r>
      <w:r w:rsidR="00C4322E" w:rsidRPr="006026B6">
        <w:rPr>
          <w:rFonts w:ascii="Times New Roman" w:hAnsi="Times New Roman"/>
          <w:iCs/>
          <w:sz w:val="24"/>
          <w:szCs w:val="24"/>
        </w:rPr>
        <w:t>Since the Middle Ages, various sound and spelling variants of some Arabic and Persian words, which entered our language through written and oral language channels, have undergone semantic differentiation, enriching our vocabulary and revealing stylistic nuances.</w:t>
      </w:r>
      <w:r w:rsidR="00C4322E" w:rsidRPr="006026B6">
        <w:rPr>
          <w:rFonts w:ascii="Times New Roman" w:hAnsi="Times New Roman"/>
          <w:iCs/>
          <w:sz w:val="24"/>
          <w:szCs w:val="24"/>
          <w:lang w:val="en-US"/>
        </w:rPr>
        <w:t xml:space="preserve"> Some of them form the norms of modern literary language, while others serve to increase the potential of terminology. Therefore, the project considers the semantics of some Arabic and Persian words in the process of differentiation of semantic meanings. </w:t>
      </w:r>
    </w:p>
    <w:p w:rsidR="00C4322E" w:rsidRPr="006026B6" w:rsidRDefault="00C4322E" w:rsidP="00AC0591">
      <w:pPr>
        <w:spacing w:after="0" w:line="240" w:lineRule="auto"/>
        <w:ind w:firstLine="709"/>
        <w:jc w:val="both"/>
        <w:rPr>
          <w:rFonts w:ascii="Times New Roman" w:hAnsi="Times New Roman"/>
          <w:noProof/>
          <w:sz w:val="24"/>
          <w:szCs w:val="24"/>
        </w:rPr>
      </w:pPr>
      <w:r w:rsidRPr="006026B6">
        <w:rPr>
          <w:rFonts w:ascii="Times New Roman" w:hAnsi="Times New Roman"/>
          <w:sz w:val="24"/>
          <w:szCs w:val="24"/>
        </w:rPr>
        <w:t>The dictionary includes Arabic and Persian words of modern literary language, starting from the written heritage of the XIX century</w:t>
      </w:r>
      <w:r w:rsidRPr="006026B6">
        <w:rPr>
          <w:rFonts w:ascii="Times New Roman" w:hAnsi="Times New Roman"/>
          <w:sz w:val="24"/>
          <w:szCs w:val="24"/>
          <w:lang w:val="en-US"/>
        </w:rPr>
        <w:t>. Nouns in the dictionary are given in capital letters according to the long-established tradition of Kazakh lexicography. All words in the vocabulary are presented separately in the order of a dictionary article</w:t>
      </w:r>
      <w:r w:rsidRPr="006026B6">
        <w:rPr>
          <w:rFonts w:ascii="Times New Roman" w:hAnsi="Times New Roman"/>
          <w:bCs/>
          <w:sz w:val="24"/>
          <w:szCs w:val="24"/>
        </w:rPr>
        <w:t>. In the case of several variants of the word, the literary variant is placed as a noun, and the rest are then placed in parentheses</w:t>
      </w:r>
      <w:r w:rsidRPr="006026B6">
        <w:rPr>
          <w:rFonts w:ascii="Times New Roman" w:hAnsi="Times New Roman"/>
          <w:sz w:val="24"/>
          <w:szCs w:val="24"/>
        </w:rPr>
        <w:t xml:space="preserve">: АЙДАҺАР (аждаһа, аждаһар) </w:t>
      </w:r>
      <w:r w:rsidRPr="006026B6">
        <w:rPr>
          <w:rFonts w:ascii="Times New Roman" w:hAnsi="Times New Roman"/>
          <w:noProof/>
          <w:sz w:val="24"/>
          <w:szCs w:val="24"/>
        </w:rPr>
        <w:t>[ir.</w:t>
      </w:r>
      <w:r w:rsidRPr="006026B6">
        <w:rPr>
          <w:rFonts w:ascii="Times New Roman" w:hAnsi="Times New Roman"/>
          <w:sz w:val="24"/>
          <w:szCs w:val="24"/>
        </w:rPr>
        <w:t xml:space="preserve"> аждаһа</w:t>
      </w:r>
      <w:r w:rsidRPr="006026B6">
        <w:rPr>
          <w:rFonts w:ascii="Times New Roman" w:hAnsi="Times New Roman"/>
          <w:noProof/>
          <w:sz w:val="24"/>
          <w:szCs w:val="24"/>
        </w:rPr>
        <w:t xml:space="preserve"> ﺎﻫﺪﮋﺍ]. </w:t>
      </w:r>
    </w:p>
    <w:p w:rsidR="00C4322E" w:rsidRPr="006026B6" w:rsidRDefault="00C4322E" w:rsidP="00AC0591">
      <w:pPr>
        <w:spacing w:after="0" w:line="240" w:lineRule="auto"/>
        <w:ind w:firstLine="709"/>
        <w:jc w:val="both"/>
        <w:rPr>
          <w:rFonts w:ascii="Times New Roman" w:hAnsi="Times New Roman"/>
          <w:noProof/>
          <w:sz w:val="24"/>
          <w:szCs w:val="24"/>
        </w:rPr>
      </w:pPr>
      <w:r w:rsidRPr="006026B6">
        <w:rPr>
          <w:rFonts w:ascii="Times New Roman" w:hAnsi="Times New Roman"/>
          <w:sz w:val="24"/>
          <w:szCs w:val="24"/>
        </w:rPr>
        <w:t xml:space="preserve">After the </w:t>
      </w:r>
      <w:r w:rsidRPr="006026B6">
        <w:rPr>
          <w:rFonts w:ascii="Times New Roman" w:hAnsi="Times New Roman"/>
          <w:sz w:val="24"/>
          <w:szCs w:val="24"/>
          <w:lang w:val="en-US"/>
        </w:rPr>
        <w:t>noun</w:t>
      </w:r>
      <w:r w:rsidRPr="006026B6">
        <w:rPr>
          <w:rFonts w:ascii="Times New Roman" w:hAnsi="Times New Roman"/>
          <w:sz w:val="24"/>
          <w:szCs w:val="24"/>
        </w:rPr>
        <w:t>, in parentheses, the main etymological symbol that gives information about the exact language of the word, its reading in Arabic-Persian, the Arabic graphic version is indicated: АЗАТ</w:t>
      </w:r>
      <w:r w:rsidRPr="006026B6">
        <w:rPr>
          <w:rFonts w:ascii="Times New Roman" w:hAnsi="Times New Roman"/>
          <w:sz w:val="24"/>
          <w:szCs w:val="24"/>
          <w:vertAlign w:val="superscript"/>
        </w:rPr>
        <w:t xml:space="preserve">  </w:t>
      </w:r>
      <w:r w:rsidRPr="006026B6">
        <w:rPr>
          <w:rFonts w:ascii="Times New Roman" w:hAnsi="Times New Roman"/>
          <w:noProof/>
          <w:sz w:val="24"/>
          <w:szCs w:val="24"/>
        </w:rPr>
        <w:t>[</w:t>
      </w:r>
      <w:r w:rsidRPr="006026B6">
        <w:rPr>
          <w:rFonts w:ascii="Times New Roman" w:hAnsi="Times New Roman"/>
          <w:noProof/>
          <w:sz w:val="24"/>
          <w:szCs w:val="24"/>
          <w:lang w:val="uk-UA"/>
        </w:rPr>
        <w:t>ir.</w:t>
      </w:r>
      <w:r w:rsidRPr="006026B6">
        <w:rPr>
          <w:rFonts w:ascii="Times New Roman" w:hAnsi="Times New Roman"/>
          <w:bCs/>
          <w:sz w:val="24"/>
          <w:szCs w:val="24"/>
        </w:rPr>
        <w:t xml:space="preserve"> </w:t>
      </w:r>
      <w:r w:rsidRPr="006026B6">
        <w:rPr>
          <w:rFonts w:ascii="Times New Roman" w:hAnsi="Times New Roman"/>
          <w:sz w:val="24"/>
          <w:szCs w:val="24"/>
        </w:rPr>
        <w:t>азад</w:t>
      </w:r>
      <w:r w:rsidRPr="006026B6">
        <w:rPr>
          <w:rFonts w:ascii="Times New Roman" w:hAnsi="Times New Roman"/>
          <w:noProof/>
          <w:sz w:val="24"/>
          <w:szCs w:val="24"/>
        </w:rPr>
        <w:t xml:space="preserve"> </w:t>
      </w:r>
      <w:r w:rsidRPr="006026B6">
        <w:rPr>
          <w:rFonts w:ascii="Times New Roman" w:hAnsi="Times New Roman"/>
          <w:sz w:val="24"/>
          <w:szCs w:val="24"/>
          <w:rtl/>
          <w:lang w:val="ar-SA"/>
        </w:rPr>
        <w:t>آزاد</w:t>
      </w:r>
      <w:r w:rsidRPr="006026B6">
        <w:rPr>
          <w:rFonts w:ascii="Times New Roman" w:hAnsi="Times New Roman"/>
          <w:noProof/>
          <w:sz w:val="24"/>
          <w:szCs w:val="24"/>
        </w:rPr>
        <w:t xml:space="preserve">]. </w:t>
      </w:r>
    </w:p>
    <w:p w:rsidR="00C4322E" w:rsidRPr="006026B6" w:rsidRDefault="00C4322E" w:rsidP="00AC0591">
      <w:pPr>
        <w:spacing w:after="0" w:line="240" w:lineRule="auto"/>
        <w:ind w:firstLine="709"/>
        <w:jc w:val="both"/>
        <w:rPr>
          <w:rFonts w:ascii="Times New Roman" w:hAnsi="Times New Roman"/>
          <w:noProof/>
          <w:sz w:val="24"/>
          <w:szCs w:val="24"/>
        </w:rPr>
      </w:pPr>
      <w:r w:rsidRPr="006026B6">
        <w:rPr>
          <w:rFonts w:ascii="Times New Roman" w:hAnsi="Times New Roman"/>
          <w:sz w:val="24"/>
          <w:szCs w:val="24"/>
        </w:rPr>
        <w:t xml:space="preserve">Some Arabic and Persian words </w:t>
      </w:r>
      <w:r w:rsidRPr="006026B6">
        <w:rPr>
          <w:rFonts w:ascii="Times New Roman" w:hAnsi="Times New Roman"/>
          <w:sz w:val="24"/>
          <w:szCs w:val="24"/>
          <w:lang w:val="en-US"/>
        </w:rPr>
        <w:t>w</w:t>
      </w:r>
      <w:r w:rsidRPr="006026B6">
        <w:rPr>
          <w:rFonts w:ascii="Times New Roman" w:hAnsi="Times New Roman"/>
          <w:sz w:val="24"/>
          <w:szCs w:val="24"/>
        </w:rPr>
        <w:t xml:space="preserve">hich are not recognized by their appearance, are indicated by symbols (ar. ir.): ӨГЕЙ </w:t>
      </w:r>
      <w:r w:rsidRPr="006026B6">
        <w:rPr>
          <w:rFonts w:ascii="Times New Roman" w:hAnsi="Times New Roman"/>
          <w:noProof/>
          <w:sz w:val="24"/>
          <w:szCs w:val="24"/>
        </w:rPr>
        <w:t>[</w:t>
      </w:r>
      <w:r w:rsidRPr="006026B6">
        <w:rPr>
          <w:rFonts w:ascii="Times New Roman" w:hAnsi="Times New Roman"/>
          <w:noProof/>
          <w:sz w:val="24"/>
          <w:szCs w:val="24"/>
          <w:lang w:val="en-US"/>
        </w:rPr>
        <w:t>ir</w:t>
      </w:r>
      <w:r w:rsidRPr="006026B6">
        <w:rPr>
          <w:rFonts w:ascii="Times New Roman" w:hAnsi="Times New Roman"/>
          <w:noProof/>
          <w:sz w:val="24"/>
          <w:szCs w:val="24"/>
        </w:rPr>
        <w:t>. оугей</w:t>
      </w:r>
      <w:r w:rsidRPr="006026B6">
        <w:rPr>
          <w:rFonts w:ascii="Times New Roman" w:hAnsi="Times New Roman"/>
          <w:noProof/>
          <w:sz w:val="24"/>
          <w:szCs w:val="24"/>
          <w:rtl/>
        </w:rPr>
        <w:t xml:space="preserve"> ﺍﻮﮔﻪﺍﻯ</w:t>
      </w:r>
      <w:r w:rsidRPr="006026B6">
        <w:rPr>
          <w:rFonts w:ascii="Times New Roman" w:hAnsi="Times New Roman"/>
          <w:noProof/>
          <w:sz w:val="24"/>
          <w:szCs w:val="24"/>
        </w:rPr>
        <w:t xml:space="preserve">] </w:t>
      </w:r>
      <w:r w:rsidRPr="006026B6">
        <w:rPr>
          <w:rFonts w:ascii="Times New Roman" w:hAnsi="Times New Roman"/>
          <w:sz w:val="24"/>
          <w:szCs w:val="24"/>
        </w:rPr>
        <w:t xml:space="preserve">ҮЛЕК </w:t>
      </w:r>
      <w:r w:rsidRPr="006026B6">
        <w:rPr>
          <w:rFonts w:ascii="Times New Roman" w:hAnsi="Times New Roman"/>
          <w:noProof/>
          <w:sz w:val="24"/>
          <w:szCs w:val="24"/>
        </w:rPr>
        <w:t xml:space="preserve">[ir.лук </w:t>
      </w:r>
      <w:r w:rsidRPr="006026B6">
        <w:rPr>
          <w:rFonts w:ascii="Times New Roman" w:hAnsi="Times New Roman"/>
          <w:noProof/>
          <w:sz w:val="24"/>
          <w:szCs w:val="24"/>
          <w:rtl/>
        </w:rPr>
        <w:t>ﻟﻮﻚ</w:t>
      </w:r>
      <w:r w:rsidRPr="006026B6">
        <w:rPr>
          <w:rFonts w:ascii="Times New Roman" w:hAnsi="Times New Roman"/>
          <w:noProof/>
          <w:sz w:val="24"/>
          <w:szCs w:val="24"/>
        </w:rPr>
        <w:t xml:space="preserve">]. </w:t>
      </w:r>
    </w:p>
    <w:p w:rsidR="00C4322E" w:rsidRPr="006026B6" w:rsidRDefault="00C4322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According to the established tradition in lexicography the signs indicates the grammatical feature of the word - (noun.), (adj.), (mod.), (verb), which sets the value of the variable - (fig.) were used. Some of the obsolete stylistic symbols that mark the units of the old biblical language (bibl.), denoting religious concepts (relig.), denoting their use in the local language (dial.) were placed after the grammatical notation.</w:t>
      </w:r>
      <w:r w:rsidRPr="006026B6">
        <w:rPr>
          <w:rFonts w:ascii="Times New Roman" w:hAnsi="Times New Roman"/>
          <w:sz w:val="24"/>
          <w:szCs w:val="24"/>
          <w:lang w:val="en-US"/>
        </w:rPr>
        <w:t xml:space="preserve"> </w:t>
      </w:r>
      <w:r w:rsidRPr="006026B6">
        <w:rPr>
          <w:rFonts w:ascii="Times New Roman" w:hAnsi="Times New Roman"/>
          <w:sz w:val="24"/>
          <w:szCs w:val="24"/>
        </w:rPr>
        <w:t>Due to the fact that the Arabic and Persian words are used in relation to different fields of science, their terminological meaning is determined by (j</w:t>
      </w:r>
      <w:r w:rsidRPr="006026B6">
        <w:rPr>
          <w:rFonts w:ascii="Times New Roman" w:hAnsi="Times New Roman"/>
          <w:sz w:val="24"/>
          <w:szCs w:val="24"/>
          <w:lang w:val="en-US"/>
        </w:rPr>
        <w:t>ur</w:t>
      </w:r>
      <w:r w:rsidRPr="006026B6">
        <w:rPr>
          <w:rFonts w:ascii="Times New Roman" w:hAnsi="Times New Roman"/>
          <w:sz w:val="24"/>
          <w:szCs w:val="24"/>
        </w:rPr>
        <w:t>.), (med.), (chem.), etc. symbols. If the noun has more than one meaning, the meaning in the original language is revealed</w:t>
      </w:r>
      <w:r w:rsidRPr="006026B6">
        <w:rPr>
          <w:rFonts w:ascii="Times New Roman" w:hAnsi="Times New Roman"/>
          <w:sz w:val="24"/>
          <w:szCs w:val="24"/>
          <w:lang w:val="en-US"/>
        </w:rPr>
        <w:t>. Then the basic meanings of the word in the Kazakh language were determined and their definitions were given. Each meaning is indicated in bold with Arabic numerals and the definition for each meaning was highlighted in italics.</w:t>
      </w:r>
      <w:r w:rsidRPr="006026B6">
        <w:rPr>
          <w:rFonts w:ascii="Times New Roman" w:hAnsi="Times New Roman"/>
          <w:bCs/>
          <w:sz w:val="24"/>
          <w:szCs w:val="24"/>
        </w:rPr>
        <w:t xml:space="preserve"> The meaning of the Arabic and Persian words, which have a terminological meaning in the dictionary article, is given after the basic, additional, variable meanings</w:t>
      </w:r>
      <w:r w:rsidRPr="006026B6">
        <w:rPr>
          <w:rFonts w:ascii="Times New Roman" w:hAnsi="Times New Roman"/>
          <w:bCs/>
          <w:sz w:val="24"/>
          <w:szCs w:val="24"/>
          <w:lang w:val="en-US"/>
        </w:rPr>
        <w:t xml:space="preserve">. Homonymous rows of words are indicated by ordinal numbers on the front of the noun. Nouns in the dictionary and supporting materials for </w:t>
      </w:r>
      <w:r w:rsidRPr="006026B6">
        <w:rPr>
          <w:rFonts w:ascii="Times New Roman" w:hAnsi="Times New Roman"/>
          <w:bCs/>
          <w:sz w:val="24"/>
          <w:szCs w:val="24"/>
          <w:lang w:val="en-US"/>
        </w:rPr>
        <w:lastRenderedPageBreak/>
        <w:t>their different meanings are traditionally taken from excerpts from texts of different styles (artistic, scientific, journalistic, official), the source is indicated in parentheses.</w:t>
      </w:r>
      <w:r w:rsidRPr="006026B6">
        <w:rPr>
          <w:rFonts w:ascii="Times New Roman" w:hAnsi="Times New Roman"/>
          <w:bCs/>
          <w:sz w:val="24"/>
          <w:szCs w:val="24"/>
        </w:rPr>
        <w:t xml:space="preserve"> </w:t>
      </w:r>
    </w:p>
    <w:p w:rsidR="00C4322E" w:rsidRPr="006026B6" w:rsidRDefault="00C4322E" w:rsidP="00AC0591">
      <w:pPr>
        <w:spacing w:after="0" w:line="240" w:lineRule="auto"/>
        <w:ind w:firstLine="709"/>
        <w:jc w:val="both"/>
        <w:rPr>
          <w:rFonts w:ascii="Times New Roman" w:hAnsi="Times New Roman"/>
          <w:sz w:val="24"/>
          <w:szCs w:val="24"/>
        </w:rPr>
      </w:pPr>
      <w:r w:rsidRPr="006026B6">
        <w:rPr>
          <w:rFonts w:ascii="Times New Roman" w:hAnsi="Times New Roman"/>
          <w:bCs/>
          <w:sz w:val="24"/>
          <w:szCs w:val="24"/>
        </w:rPr>
        <w:t xml:space="preserve">       </w:t>
      </w:r>
      <w:r w:rsidRPr="006026B6">
        <w:rPr>
          <w:rFonts w:ascii="Times New Roman" w:hAnsi="Times New Roman"/>
          <w:sz w:val="24"/>
          <w:szCs w:val="24"/>
        </w:rPr>
        <w:t>The following results were obtained during the development of this dictionary:</w:t>
      </w:r>
    </w:p>
    <w:p w:rsidR="00C4322E" w:rsidRPr="006026B6" w:rsidRDefault="00C4322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the semantics of the Arabic and Persian language units, which added new meanings in various fields of science, were revised and attached to the dictionary article; </w:t>
      </w:r>
    </w:p>
    <w:p w:rsidR="00C4322E" w:rsidRPr="006026B6" w:rsidRDefault="00C4322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the analysis of phonetic development and semantic changes of unrecognized language units is analyzed and included in the dictionary; </w:t>
      </w:r>
    </w:p>
    <w:p w:rsidR="00C4322E" w:rsidRPr="006026B6" w:rsidRDefault="00C4322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the analysis of the linguistic units of the free norm, which is the most common sound-spelling doublet in the modern Kazakh language was carried out, recommendations were given;</w:t>
      </w:r>
    </w:p>
    <w:p w:rsidR="00C4322E" w:rsidRPr="006026B6" w:rsidRDefault="00C4322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 some Arabic and Persian words in the process of differentiation of semantic meanings were analyzed;</w:t>
      </w:r>
      <w:r w:rsidRPr="006026B6">
        <w:rPr>
          <w:rFonts w:ascii="Times New Roman" w:hAnsi="Times New Roman"/>
          <w:sz w:val="24"/>
          <w:szCs w:val="24"/>
          <w:lang w:val="en-US"/>
        </w:rPr>
        <w:t xml:space="preserve"> </w:t>
      </w:r>
    </w:p>
    <w:p w:rsidR="00C4322E" w:rsidRPr="006026B6" w:rsidRDefault="00C4322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the dictionary contains 3,909 Arabic and Persian words, and the</w:t>
      </w:r>
      <w:r w:rsidR="00210CBA" w:rsidRPr="006026B6">
        <w:rPr>
          <w:rFonts w:ascii="Times New Roman" w:hAnsi="Times New Roman"/>
          <w:sz w:val="24"/>
          <w:szCs w:val="24"/>
        </w:rPr>
        <w:t>»</w:t>
      </w:r>
      <w:r w:rsidRPr="006026B6">
        <w:rPr>
          <w:rFonts w:ascii="Times New Roman" w:hAnsi="Times New Roman"/>
          <w:sz w:val="24"/>
          <w:szCs w:val="24"/>
        </w:rPr>
        <w:t xml:space="preserve"> Explanatory Dictionary of Arabic-Persian words in Cyrillic and Latin scripts</w:t>
      </w:r>
      <w:r w:rsidR="00210CBA" w:rsidRPr="006026B6">
        <w:rPr>
          <w:rFonts w:ascii="Times New Roman" w:hAnsi="Times New Roman"/>
          <w:sz w:val="24"/>
          <w:szCs w:val="24"/>
        </w:rPr>
        <w:t>»</w:t>
      </w:r>
      <w:r w:rsidRPr="006026B6">
        <w:rPr>
          <w:rFonts w:ascii="Times New Roman" w:hAnsi="Times New Roman"/>
          <w:sz w:val="24"/>
          <w:szCs w:val="24"/>
        </w:rPr>
        <w:t xml:space="preserve"> has been developed (total volume – 58 pages).                                                                </w:t>
      </w:r>
      <w:r w:rsidRPr="006026B6">
        <w:rPr>
          <w:rFonts w:ascii="Times New Roman" w:hAnsi="Times New Roman"/>
          <w:bCs/>
          <w:sz w:val="24"/>
          <w:szCs w:val="24"/>
        </w:rPr>
        <w:t xml:space="preserve"> </w:t>
      </w:r>
    </w:p>
    <w:p w:rsidR="00FB61F0" w:rsidRPr="006026B6" w:rsidRDefault="00FB61F0" w:rsidP="00AC0591">
      <w:pPr>
        <w:spacing w:after="0" w:line="240" w:lineRule="auto"/>
        <w:ind w:firstLine="709"/>
        <w:jc w:val="both"/>
        <w:rPr>
          <w:rFonts w:ascii="Times New Roman" w:hAnsi="Times New Roman"/>
          <w:sz w:val="24"/>
          <w:szCs w:val="24"/>
          <w:shd w:val="clear" w:color="auto" w:fill="FFFFFF"/>
        </w:rPr>
      </w:pPr>
    </w:p>
    <w:p w:rsidR="00C4322E" w:rsidRDefault="00C4322E" w:rsidP="00AC0591">
      <w:pPr>
        <w:spacing w:after="0" w:line="240" w:lineRule="auto"/>
        <w:ind w:firstLine="709"/>
        <w:jc w:val="both"/>
        <w:rPr>
          <w:rFonts w:ascii="Times New Roman" w:hAnsi="Times New Roman"/>
          <w:b/>
          <w:iCs/>
          <w:sz w:val="24"/>
          <w:szCs w:val="24"/>
        </w:rPr>
      </w:pPr>
      <w:r w:rsidRPr="00FC6EB0">
        <w:rPr>
          <w:rFonts w:ascii="Times New Roman" w:hAnsi="Times New Roman"/>
          <w:b/>
          <w:sz w:val="24"/>
          <w:szCs w:val="24"/>
        </w:rPr>
        <w:t xml:space="preserve">4.12 </w:t>
      </w:r>
      <w:r w:rsidRPr="00FC6EB0">
        <w:rPr>
          <w:rFonts w:ascii="Times New Roman" w:hAnsi="Times New Roman"/>
          <w:b/>
          <w:iCs/>
          <w:sz w:val="24"/>
          <w:szCs w:val="24"/>
        </w:rPr>
        <w:t>Development of a dictionary of parallel theolinguistic words in Cyrillic and Latin graphics</w:t>
      </w:r>
    </w:p>
    <w:p w:rsidR="00FC6EB0" w:rsidRPr="00FC6EB0" w:rsidRDefault="00FC6EB0" w:rsidP="00AC0591">
      <w:pPr>
        <w:spacing w:after="0" w:line="240" w:lineRule="auto"/>
        <w:ind w:firstLine="709"/>
        <w:jc w:val="both"/>
        <w:rPr>
          <w:rFonts w:ascii="Times New Roman" w:hAnsi="Times New Roman"/>
          <w:b/>
          <w:iCs/>
          <w:sz w:val="24"/>
          <w:szCs w:val="24"/>
        </w:rPr>
      </w:pPr>
    </w:p>
    <w:p w:rsidR="00C4322E" w:rsidRPr="006026B6" w:rsidRDefault="00C4322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The dictionary consists of a </w:t>
      </w:r>
      <w:r w:rsidRPr="006026B6">
        <w:rPr>
          <w:rFonts w:ascii="Times New Roman" w:hAnsi="Times New Roman"/>
          <w:sz w:val="24"/>
          <w:szCs w:val="24"/>
          <w:lang w:val="en-US"/>
        </w:rPr>
        <w:t>preface,</w:t>
      </w:r>
      <w:r w:rsidRPr="006026B6">
        <w:rPr>
          <w:rFonts w:ascii="Times New Roman" w:hAnsi="Times New Roman"/>
          <w:sz w:val="24"/>
          <w:szCs w:val="24"/>
        </w:rPr>
        <w:t xml:space="preserve"> dictionary structure, informative data, a bibliography of about 250 references and about 500 theological linguistic units.</w:t>
      </w:r>
    </w:p>
    <w:p w:rsidR="00C4322E" w:rsidRPr="006026B6" w:rsidRDefault="00C4322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To reveal the meaning of the words taken from the dictionary, a hundred-volume </w:t>
      </w:r>
      <w:r w:rsidR="00210CBA" w:rsidRPr="006026B6">
        <w:rPr>
          <w:rFonts w:ascii="Times New Roman" w:hAnsi="Times New Roman"/>
          <w:sz w:val="24"/>
          <w:szCs w:val="24"/>
        </w:rPr>
        <w:t>«</w:t>
      </w:r>
      <w:r w:rsidRPr="006026B6">
        <w:rPr>
          <w:rFonts w:ascii="Times New Roman" w:hAnsi="Times New Roman"/>
          <w:sz w:val="24"/>
          <w:szCs w:val="24"/>
        </w:rPr>
        <w:t>Words of ancestors</w:t>
      </w:r>
      <w:r w:rsidR="00210CBA" w:rsidRPr="006026B6">
        <w:rPr>
          <w:rFonts w:ascii="Times New Roman" w:hAnsi="Times New Roman"/>
          <w:sz w:val="24"/>
          <w:szCs w:val="24"/>
        </w:rPr>
        <w:t>»</w:t>
      </w:r>
      <w:r w:rsidRPr="006026B6">
        <w:rPr>
          <w:rFonts w:ascii="Times New Roman" w:hAnsi="Times New Roman"/>
          <w:sz w:val="24"/>
          <w:szCs w:val="24"/>
        </w:rPr>
        <w:t>, epics written in the religious style in the XIX-XX centuries, dictionary of Abay language, the traditional system of Kazakh ethnographic categories, concepts and names and other Islamic encyclopedias, materials on religious sites, as well as R.S. Mukhitdinov [</w:t>
      </w:r>
      <w:r w:rsidRPr="006026B6">
        <w:rPr>
          <w:rFonts w:ascii="Times New Roman" w:hAnsi="Times New Roman"/>
          <w:sz w:val="24"/>
          <w:szCs w:val="24"/>
          <w:lang w:val="en-US"/>
        </w:rPr>
        <w:t>33</w:t>
      </w:r>
      <w:r w:rsidRPr="006026B6">
        <w:rPr>
          <w:rFonts w:ascii="Times New Roman" w:hAnsi="Times New Roman"/>
          <w:sz w:val="24"/>
          <w:szCs w:val="24"/>
        </w:rPr>
        <w:t>]</w:t>
      </w:r>
      <w:r w:rsidRPr="006026B6">
        <w:rPr>
          <w:rFonts w:ascii="Times New Roman" w:hAnsi="Times New Roman"/>
          <w:sz w:val="24"/>
          <w:szCs w:val="24"/>
          <w:lang w:val="en-US"/>
        </w:rPr>
        <w:t xml:space="preserve"> and</w:t>
      </w:r>
      <w:r w:rsidRPr="006026B6">
        <w:rPr>
          <w:rFonts w:ascii="Times New Roman" w:hAnsi="Times New Roman"/>
          <w:sz w:val="24"/>
          <w:szCs w:val="24"/>
        </w:rPr>
        <w:t xml:space="preserve"> E.</w:t>
      </w:r>
      <w:r w:rsidRPr="006026B6">
        <w:rPr>
          <w:rFonts w:ascii="Times New Roman" w:hAnsi="Times New Roman"/>
          <w:sz w:val="24"/>
          <w:szCs w:val="24"/>
          <w:lang w:val="en-US"/>
        </w:rPr>
        <w:t xml:space="preserve"> </w:t>
      </w:r>
      <w:r w:rsidRPr="006026B6">
        <w:rPr>
          <w:rFonts w:ascii="Times New Roman" w:hAnsi="Times New Roman"/>
          <w:sz w:val="24"/>
          <w:szCs w:val="24"/>
        </w:rPr>
        <w:t>Bekbosynov, S. Kokenai, B.Syzdykov [</w:t>
      </w:r>
      <w:r w:rsidRPr="006026B6">
        <w:rPr>
          <w:rFonts w:ascii="Times New Roman" w:hAnsi="Times New Roman"/>
          <w:sz w:val="24"/>
          <w:szCs w:val="24"/>
          <w:lang w:val="en-US"/>
        </w:rPr>
        <w:t>34</w:t>
      </w:r>
      <w:r w:rsidRPr="006026B6">
        <w:rPr>
          <w:rFonts w:ascii="Times New Roman" w:hAnsi="Times New Roman"/>
          <w:sz w:val="24"/>
          <w:szCs w:val="24"/>
        </w:rPr>
        <w:t>] dictionaries on Islamic religious terms were used. Passive words, suppressed by politics under the Soviet government, were revived and began to be used.</w:t>
      </w:r>
      <w:r w:rsidRPr="006026B6">
        <w:rPr>
          <w:rFonts w:ascii="Times New Roman" w:hAnsi="Times New Roman"/>
          <w:sz w:val="24"/>
          <w:szCs w:val="24"/>
          <w:lang w:val="en-US"/>
        </w:rPr>
        <w:t xml:space="preserve"> For example, </w:t>
      </w:r>
      <w:r w:rsidRPr="006026B6">
        <w:rPr>
          <w:rFonts w:ascii="Times New Roman" w:hAnsi="Times New Roman"/>
          <w:iCs/>
          <w:sz w:val="24"/>
          <w:szCs w:val="24"/>
        </w:rPr>
        <w:t>жамағат, жәми мешіт, харам, халал, ғибадат</w:t>
      </w:r>
      <w:r w:rsidRPr="006026B6">
        <w:rPr>
          <w:rFonts w:ascii="Times New Roman" w:hAnsi="Times New Roman"/>
          <w:sz w:val="24"/>
          <w:szCs w:val="24"/>
        </w:rPr>
        <w:t xml:space="preserve"> etc. With this in mind, the dictionary contains and explains the words of Islam, which have a strong place in the minds of the Kazakh people, are clearly reflected in the language and are often used in religious circles in recent years.</w:t>
      </w:r>
      <w:r w:rsidRPr="006026B6">
        <w:rPr>
          <w:rFonts w:ascii="Times New Roman" w:hAnsi="Times New Roman"/>
          <w:sz w:val="24"/>
          <w:szCs w:val="24"/>
          <w:lang w:val="en-US"/>
        </w:rPr>
        <w:t xml:space="preserve"> To clarify the etymological symbols of religious words included in the dictionary</w:t>
      </w:r>
      <w:r w:rsidRPr="006026B6">
        <w:rPr>
          <w:rFonts w:ascii="Times New Roman" w:hAnsi="Times New Roman"/>
          <w:sz w:val="24"/>
          <w:szCs w:val="24"/>
        </w:rPr>
        <w:t xml:space="preserve"> </w:t>
      </w:r>
      <w:r w:rsidRPr="006026B6">
        <w:rPr>
          <w:rFonts w:ascii="Times New Roman" w:hAnsi="Times New Roman"/>
          <w:sz w:val="24"/>
          <w:szCs w:val="24"/>
          <w:lang w:val="en-US"/>
        </w:rPr>
        <w:t>the semantics of Arabic and Persian words were analyzed. Also, lexical language units of religious words with original words (қыл көпір, ауызашар, қара тас) were collected and interpreted.</w:t>
      </w:r>
      <w:r w:rsidRPr="006026B6">
        <w:rPr>
          <w:rFonts w:ascii="Times New Roman" w:hAnsi="Times New Roman"/>
          <w:sz w:val="24"/>
          <w:szCs w:val="24"/>
        </w:rPr>
        <w:t xml:space="preserve"> </w:t>
      </w:r>
    </w:p>
    <w:p w:rsidR="00C4322E" w:rsidRPr="006026B6" w:rsidRDefault="00C4322E" w:rsidP="00AC0591">
      <w:pPr>
        <w:spacing w:after="0" w:line="240" w:lineRule="auto"/>
        <w:ind w:firstLine="709"/>
        <w:jc w:val="both"/>
        <w:rPr>
          <w:rFonts w:ascii="Times New Roman" w:hAnsi="Times New Roman"/>
          <w:bCs/>
          <w:sz w:val="24"/>
          <w:szCs w:val="24"/>
          <w:lang w:eastAsia="ru-RU"/>
        </w:rPr>
      </w:pPr>
      <w:r w:rsidRPr="006026B6">
        <w:rPr>
          <w:rFonts w:ascii="Times New Roman" w:hAnsi="Times New Roman"/>
          <w:sz w:val="24"/>
          <w:szCs w:val="24"/>
        </w:rPr>
        <w:t>Nouns in the dictionary are given in capital letters according to the long-established tradition of Kazakh lexicography. All words in the vocabulary are presented separately in the order of a dictionary article</w:t>
      </w:r>
      <w:r w:rsidRPr="006026B6">
        <w:rPr>
          <w:rFonts w:ascii="Times New Roman" w:hAnsi="Times New Roman"/>
          <w:sz w:val="24"/>
          <w:szCs w:val="24"/>
          <w:lang w:val="en-US"/>
        </w:rPr>
        <w:t xml:space="preserve">. </w:t>
      </w:r>
      <w:r w:rsidRPr="006026B6">
        <w:rPr>
          <w:rFonts w:ascii="Times New Roman" w:hAnsi="Times New Roman"/>
          <w:sz w:val="24"/>
          <w:szCs w:val="24"/>
        </w:rPr>
        <w:t>In the case of several variants of the word, the literary variant is placed as a noun, the rest are then enclosed in parentheses: ӘЛІМСАҚ (әлмисақ) etc.</w:t>
      </w:r>
      <w:r w:rsidRPr="006026B6">
        <w:rPr>
          <w:rFonts w:ascii="Times New Roman" w:hAnsi="Times New Roman"/>
          <w:sz w:val="24"/>
          <w:szCs w:val="24"/>
          <w:lang w:val="en-US"/>
        </w:rPr>
        <w:t xml:space="preserve"> </w:t>
      </w:r>
      <w:r w:rsidRPr="006026B6">
        <w:rPr>
          <w:rFonts w:ascii="Times New Roman" w:hAnsi="Times New Roman"/>
          <w:sz w:val="24"/>
          <w:szCs w:val="24"/>
        </w:rPr>
        <w:t xml:space="preserve">In parentheses after the </w:t>
      </w:r>
      <w:r w:rsidRPr="006026B6">
        <w:rPr>
          <w:rFonts w:ascii="Times New Roman" w:hAnsi="Times New Roman"/>
          <w:sz w:val="24"/>
          <w:szCs w:val="24"/>
          <w:lang w:val="en-US"/>
        </w:rPr>
        <w:t xml:space="preserve">noun </w:t>
      </w:r>
      <w:r w:rsidRPr="006026B6">
        <w:rPr>
          <w:rFonts w:ascii="Times New Roman" w:hAnsi="Times New Roman"/>
          <w:sz w:val="24"/>
          <w:szCs w:val="24"/>
        </w:rPr>
        <w:t>the main etymological sign that gives information about the exact language from which the word came,</w:t>
      </w:r>
      <w:r w:rsidRPr="006026B6">
        <w:rPr>
          <w:rFonts w:ascii="Times New Roman" w:hAnsi="Times New Roman"/>
          <w:sz w:val="24"/>
          <w:szCs w:val="24"/>
          <w:lang w:val="en-US"/>
        </w:rPr>
        <w:t xml:space="preserve"> </w:t>
      </w:r>
      <w:r w:rsidRPr="006026B6">
        <w:rPr>
          <w:rFonts w:ascii="Times New Roman" w:hAnsi="Times New Roman"/>
          <w:sz w:val="24"/>
          <w:szCs w:val="24"/>
        </w:rPr>
        <w:t>readings and graphic versions in those languages are shown: СҮННЕТ [</w:t>
      </w:r>
      <w:r w:rsidRPr="006026B6">
        <w:rPr>
          <w:rFonts w:ascii="Times New Roman" w:hAnsi="Times New Roman"/>
          <w:sz w:val="24"/>
          <w:szCs w:val="24"/>
          <w:lang w:val="en-US"/>
        </w:rPr>
        <w:t>ar</w:t>
      </w:r>
      <w:r w:rsidRPr="006026B6">
        <w:rPr>
          <w:rFonts w:ascii="Times New Roman" w:hAnsi="Times New Roman"/>
          <w:sz w:val="24"/>
          <w:szCs w:val="24"/>
        </w:rPr>
        <w:t xml:space="preserve">. суннә </w:t>
      </w:r>
      <w:r w:rsidRPr="006026B6">
        <w:rPr>
          <w:rFonts w:ascii="Times New Roman" w:hAnsi="Times New Roman"/>
          <w:sz w:val="24"/>
          <w:szCs w:val="24"/>
          <w:rtl/>
        </w:rPr>
        <w:t xml:space="preserve">سنة </w:t>
      </w:r>
      <w:r w:rsidRPr="006026B6">
        <w:rPr>
          <w:rFonts w:ascii="Times New Roman" w:hAnsi="Times New Roman"/>
          <w:sz w:val="24"/>
          <w:szCs w:val="24"/>
        </w:rPr>
        <w:t>]</w:t>
      </w:r>
      <w:r w:rsidRPr="006026B6">
        <w:rPr>
          <w:rFonts w:ascii="Times New Roman" w:hAnsi="Times New Roman"/>
          <w:bCs/>
          <w:sz w:val="24"/>
          <w:szCs w:val="24"/>
        </w:rPr>
        <w:t>.</w:t>
      </w:r>
      <w:r w:rsidRPr="006026B6">
        <w:rPr>
          <w:rFonts w:ascii="Times New Roman" w:hAnsi="Times New Roman"/>
          <w:sz w:val="24"/>
          <w:szCs w:val="24"/>
        </w:rPr>
        <w:t xml:space="preserve"> Each word in the dictionary has a religious interpretation: </w:t>
      </w:r>
      <w:r w:rsidRPr="006026B6">
        <w:rPr>
          <w:rFonts w:ascii="Times New Roman" w:hAnsi="Times New Roman"/>
          <w:bCs/>
          <w:sz w:val="24"/>
          <w:szCs w:val="24"/>
        </w:rPr>
        <w:t>ШАҺАДАТ [ar. шаһадат</w:t>
      </w:r>
      <w:r w:rsidRPr="006026B6">
        <w:rPr>
          <w:rFonts w:ascii="Times New Roman" w:hAnsi="Times New Roman"/>
          <w:sz w:val="24"/>
          <w:szCs w:val="24"/>
        </w:rPr>
        <w:t xml:space="preserve"> </w:t>
      </w:r>
      <w:r w:rsidRPr="006026B6">
        <w:rPr>
          <w:rFonts w:ascii="Times New Roman" w:hAnsi="Times New Roman"/>
          <w:sz w:val="24"/>
          <w:szCs w:val="24"/>
          <w:rtl/>
        </w:rPr>
        <w:t>الشهادة</w:t>
      </w:r>
      <w:r w:rsidRPr="006026B6">
        <w:rPr>
          <w:rFonts w:ascii="Times New Roman" w:hAnsi="Times New Roman"/>
          <w:sz w:val="24"/>
          <w:szCs w:val="24"/>
        </w:rPr>
        <w:t xml:space="preserve"> – bear witness] noun. </w:t>
      </w:r>
      <w:r w:rsidRPr="006026B6">
        <w:rPr>
          <w:rFonts w:ascii="Times New Roman" w:hAnsi="Times New Roman"/>
          <w:iCs/>
          <w:sz w:val="24"/>
          <w:szCs w:val="24"/>
        </w:rPr>
        <w:t xml:space="preserve">the word </w:t>
      </w:r>
      <w:r w:rsidR="00210CBA" w:rsidRPr="006026B6">
        <w:rPr>
          <w:rFonts w:ascii="Times New Roman" w:hAnsi="Times New Roman"/>
          <w:iCs/>
          <w:sz w:val="24"/>
          <w:szCs w:val="24"/>
        </w:rPr>
        <w:t>«</w:t>
      </w:r>
      <w:r w:rsidRPr="006026B6">
        <w:rPr>
          <w:rFonts w:ascii="Times New Roman" w:hAnsi="Times New Roman"/>
          <w:iCs/>
          <w:sz w:val="24"/>
          <w:szCs w:val="24"/>
        </w:rPr>
        <w:t>La ilaha illallah</w:t>
      </w:r>
      <w:r w:rsidR="00210CBA" w:rsidRPr="006026B6">
        <w:rPr>
          <w:rFonts w:ascii="Times New Roman" w:hAnsi="Times New Roman"/>
          <w:iCs/>
          <w:sz w:val="24"/>
          <w:szCs w:val="24"/>
        </w:rPr>
        <w:t>»</w:t>
      </w:r>
      <w:r w:rsidRPr="006026B6">
        <w:rPr>
          <w:rFonts w:ascii="Times New Roman" w:hAnsi="Times New Roman"/>
          <w:iCs/>
          <w:sz w:val="24"/>
          <w:szCs w:val="24"/>
        </w:rPr>
        <w:t xml:space="preserve"> (there is no god but Allah) is used as a proof that a person is a Muslim.</w:t>
      </w:r>
      <w:r w:rsidRPr="006026B6">
        <w:rPr>
          <w:rFonts w:ascii="Times New Roman" w:hAnsi="Times New Roman"/>
          <w:sz w:val="24"/>
          <w:szCs w:val="24"/>
        </w:rPr>
        <w:t xml:space="preserve"> Religious words with phrases were included in a separate dictionary: </w:t>
      </w:r>
      <w:r w:rsidRPr="006026B6">
        <w:rPr>
          <w:rFonts w:ascii="Times New Roman" w:hAnsi="Times New Roman"/>
          <w:bCs/>
          <w:sz w:val="24"/>
          <w:szCs w:val="24"/>
        </w:rPr>
        <w:t>АМАЛ ДӘПТЕРІ, ЖАМИҒ МЕШІТ</w:t>
      </w:r>
      <w:r w:rsidRPr="006026B6">
        <w:rPr>
          <w:rFonts w:ascii="Times New Roman" w:hAnsi="Times New Roman"/>
          <w:sz w:val="24"/>
          <w:szCs w:val="24"/>
        </w:rPr>
        <w:t xml:space="preserve"> (жәми мешіт)</w:t>
      </w:r>
      <w:r w:rsidRPr="006026B6">
        <w:rPr>
          <w:rFonts w:ascii="Times New Roman" w:hAnsi="Times New Roman"/>
          <w:bCs/>
          <w:sz w:val="24"/>
          <w:szCs w:val="24"/>
        </w:rPr>
        <w:t xml:space="preserve">, </w:t>
      </w:r>
      <w:r w:rsidRPr="006026B6">
        <w:rPr>
          <w:rFonts w:ascii="Times New Roman" w:hAnsi="Times New Roman"/>
          <w:sz w:val="24"/>
          <w:szCs w:val="24"/>
        </w:rPr>
        <w:t>ҚАРА ТАС</w:t>
      </w:r>
      <w:r w:rsidRPr="006026B6">
        <w:rPr>
          <w:rFonts w:ascii="Times New Roman" w:hAnsi="Times New Roman"/>
          <w:bCs/>
          <w:sz w:val="24"/>
          <w:szCs w:val="24"/>
        </w:rPr>
        <w:t xml:space="preserve">, </w:t>
      </w:r>
      <w:r w:rsidRPr="006026B6">
        <w:rPr>
          <w:rFonts w:ascii="Times New Roman" w:hAnsi="Times New Roman"/>
          <w:sz w:val="24"/>
          <w:szCs w:val="24"/>
        </w:rPr>
        <w:t>ҚЫЛ КӨПІР,</w:t>
      </w:r>
      <w:r w:rsidRPr="006026B6">
        <w:rPr>
          <w:rFonts w:ascii="Times New Roman" w:hAnsi="Times New Roman"/>
          <w:bCs/>
          <w:sz w:val="24"/>
          <w:szCs w:val="24"/>
        </w:rPr>
        <w:t xml:space="preserve"> etc. Nouns in the dictionary and supporting material for their various meanings were obtained from religious literature and websites.</w:t>
      </w:r>
      <w:r w:rsidRPr="006026B6">
        <w:rPr>
          <w:rFonts w:ascii="Times New Roman" w:hAnsi="Times New Roman"/>
          <w:bCs/>
          <w:sz w:val="24"/>
          <w:szCs w:val="24"/>
          <w:lang w:val="en-US"/>
        </w:rPr>
        <w:t xml:space="preserve"> Supporting materials in the dictionary are given with 2-3 examples, some words are given with only one example due to the fact that they are rarely used in religious literature.</w:t>
      </w:r>
      <w:r w:rsidRPr="006026B6">
        <w:rPr>
          <w:rFonts w:ascii="Times New Roman" w:hAnsi="Times New Roman"/>
          <w:iCs/>
          <w:sz w:val="24"/>
          <w:szCs w:val="24"/>
        </w:rPr>
        <w:t xml:space="preserve"> Abbreviations used in the dictionary are given before the work, and a complete list of references is given at the end of the work. </w:t>
      </w:r>
    </w:p>
    <w:p w:rsidR="00C4322E" w:rsidRPr="006026B6" w:rsidRDefault="00C4322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The following results were obtained during the development of the dictionary:</w:t>
      </w:r>
    </w:p>
    <w:p w:rsidR="00C4322E" w:rsidRPr="006026B6" w:rsidRDefault="00C4322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the dictionary includes terms and concepts used in religious discourse related to Islam;</w:t>
      </w:r>
      <w:r w:rsidRPr="006026B6">
        <w:rPr>
          <w:rFonts w:ascii="Times New Roman" w:hAnsi="Times New Roman"/>
          <w:sz w:val="24"/>
          <w:szCs w:val="24"/>
          <w:lang w:val="en-US"/>
        </w:rPr>
        <w:t xml:space="preserve"> </w:t>
      </w:r>
    </w:p>
    <w:p w:rsidR="00C4322E" w:rsidRPr="006026B6" w:rsidRDefault="00C4322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the semantics of the words in the dictionary with a religious meaning is revealed and explained;</w:t>
      </w:r>
    </w:p>
    <w:p w:rsidR="00C4322E" w:rsidRPr="006026B6" w:rsidRDefault="00C4322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lastRenderedPageBreak/>
        <w:t xml:space="preserve">- the priority version of words written in different versions has been clarified and recorded in the dictionary; </w:t>
      </w:r>
    </w:p>
    <w:p w:rsidR="00C4322E" w:rsidRPr="006026B6" w:rsidRDefault="00C4322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the dictionary contains 600 words, and the manuscript of the dictionary is developed (the total volume is 15 pages). </w:t>
      </w:r>
    </w:p>
    <w:p w:rsidR="00C4322E" w:rsidRDefault="00C4322E" w:rsidP="00AC0591">
      <w:pPr>
        <w:spacing w:after="0" w:line="240" w:lineRule="auto"/>
        <w:ind w:firstLine="709"/>
        <w:contextualSpacing/>
        <w:jc w:val="both"/>
        <w:rPr>
          <w:rFonts w:ascii="Times New Roman" w:hAnsi="Times New Roman"/>
          <w:bCs/>
          <w:sz w:val="24"/>
          <w:szCs w:val="24"/>
        </w:rPr>
      </w:pPr>
    </w:p>
    <w:p w:rsidR="00C4322E" w:rsidRDefault="00C4322E" w:rsidP="00AC0591">
      <w:pPr>
        <w:spacing w:after="0" w:line="240" w:lineRule="auto"/>
        <w:ind w:firstLine="709"/>
        <w:jc w:val="both"/>
        <w:rPr>
          <w:rFonts w:ascii="Times New Roman" w:hAnsi="Times New Roman"/>
          <w:b/>
          <w:sz w:val="24"/>
          <w:szCs w:val="24"/>
        </w:rPr>
      </w:pPr>
      <w:r w:rsidRPr="00FC6EB0">
        <w:rPr>
          <w:rFonts w:ascii="Times New Roman" w:hAnsi="Times New Roman"/>
          <w:b/>
          <w:sz w:val="24"/>
          <w:szCs w:val="24"/>
        </w:rPr>
        <w:t>4.13 Development of a new neological dictionary in Cyrillic and Latin graphics</w:t>
      </w:r>
    </w:p>
    <w:p w:rsidR="00FC6EB0" w:rsidRPr="00FC6EB0" w:rsidRDefault="00FC6EB0" w:rsidP="00AC0591">
      <w:pPr>
        <w:spacing w:after="0" w:line="240" w:lineRule="auto"/>
        <w:ind w:firstLine="709"/>
        <w:jc w:val="both"/>
        <w:rPr>
          <w:rFonts w:ascii="Times New Roman" w:hAnsi="Times New Roman"/>
          <w:b/>
          <w:sz w:val="24"/>
          <w:szCs w:val="24"/>
        </w:rPr>
      </w:pPr>
    </w:p>
    <w:p w:rsidR="00C4322E" w:rsidRPr="006026B6" w:rsidRDefault="00C4322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Prominent scientist, academician R. Syzdyk proposed the main principles of recognition and presentation of new words, and the powerful political power of another language began to displace the potential and opportunities of the Kazakh language, paving the way for the fate of four or five new words: </w:t>
      </w:r>
      <w:r w:rsidRPr="006026B6">
        <w:rPr>
          <w:rFonts w:ascii="Times New Roman" w:hAnsi="Times New Roman"/>
          <w:bCs/>
          <w:iCs/>
          <w:sz w:val="24"/>
          <w:szCs w:val="24"/>
        </w:rPr>
        <w:t>оқырман, көрермен, аялдама, балмұздақ, қолшатыр</w:t>
      </w:r>
      <w:r w:rsidRPr="006026B6">
        <w:rPr>
          <w:rFonts w:ascii="Times New Roman" w:hAnsi="Times New Roman"/>
          <w:bCs/>
          <w:iCs/>
          <w:sz w:val="24"/>
          <w:szCs w:val="24"/>
          <w:lang w:val="en-US"/>
        </w:rPr>
        <w:t xml:space="preserve"> </w:t>
      </w:r>
      <w:r w:rsidRPr="006026B6">
        <w:rPr>
          <w:rFonts w:ascii="Times New Roman" w:hAnsi="Times New Roman"/>
          <w:sz w:val="24"/>
          <w:szCs w:val="24"/>
        </w:rPr>
        <w:t>[</w:t>
      </w:r>
      <w:r w:rsidRPr="006026B6">
        <w:rPr>
          <w:rFonts w:ascii="Times New Roman" w:hAnsi="Times New Roman"/>
          <w:sz w:val="24"/>
          <w:szCs w:val="24"/>
          <w:lang w:val="en-US"/>
        </w:rPr>
        <w:t>35</w:t>
      </w:r>
      <w:r w:rsidRPr="006026B6">
        <w:rPr>
          <w:rFonts w:ascii="Times New Roman" w:hAnsi="Times New Roman"/>
          <w:sz w:val="24"/>
          <w:szCs w:val="24"/>
        </w:rPr>
        <w:t>].</w:t>
      </w:r>
    </w:p>
    <w:p w:rsidR="00C4322E" w:rsidRPr="006026B6" w:rsidRDefault="00C4322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During the formation of Kazakh neography (creation of new words, creation of dictionaries), each new word, which seemed to shine in order to curb the influence of other languages ​​in written communication, was received with great enthusiasm, immediately registered, their exact sources, authors used and linguistic facts were confirmed.</w:t>
      </w:r>
    </w:p>
    <w:p w:rsidR="00C4322E" w:rsidRPr="006026B6" w:rsidRDefault="00C4322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New words are created in several ways. 1) By adding suffixes to existing words: -</w:t>
      </w:r>
      <w:r w:rsidRPr="006026B6">
        <w:rPr>
          <w:rFonts w:ascii="Times New Roman" w:hAnsi="Times New Roman"/>
          <w:bCs/>
          <w:sz w:val="24"/>
          <w:szCs w:val="24"/>
        </w:rPr>
        <w:t>кер, -гер</w:t>
      </w:r>
      <w:r w:rsidRPr="006026B6">
        <w:rPr>
          <w:rFonts w:ascii="Times New Roman" w:hAnsi="Times New Roman"/>
          <w:sz w:val="24"/>
          <w:szCs w:val="24"/>
        </w:rPr>
        <w:t xml:space="preserve"> (</w:t>
      </w:r>
      <w:r w:rsidRPr="006026B6">
        <w:rPr>
          <w:rFonts w:ascii="Times New Roman" w:hAnsi="Times New Roman"/>
          <w:iCs/>
          <w:sz w:val="24"/>
          <w:szCs w:val="24"/>
        </w:rPr>
        <w:t xml:space="preserve">білімгер, бітімгер, борышкер, дәріскер, зейнеткер, саясаткер </w:t>
      </w:r>
      <w:r w:rsidRPr="006026B6">
        <w:rPr>
          <w:rFonts w:ascii="Times New Roman" w:hAnsi="Times New Roman"/>
          <w:sz w:val="24"/>
          <w:szCs w:val="24"/>
        </w:rPr>
        <w:t xml:space="preserve">т.б.); </w:t>
      </w:r>
      <w:r w:rsidRPr="006026B6">
        <w:rPr>
          <w:rFonts w:ascii="Times New Roman" w:hAnsi="Times New Roman"/>
          <w:bCs/>
          <w:sz w:val="24"/>
          <w:szCs w:val="24"/>
        </w:rPr>
        <w:t>нама</w:t>
      </w:r>
      <w:r w:rsidRPr="006026B6">
        <w:rPr>
          <w:rFonts w:ascii="Times New Roman" w:hAnsi="Times New Roman"/>
          <w:sz w:val="24"/>
          <w:szCs w:val="24"/>
        </w:rPr>
        <w:t xml:space="preserve"> (</w:t>
      </w:r>
      <w:r w:rsidRPr="006026B6">
        <w:rPr>
          <w:rFonts w:ascii="Times New Roman" w:hAnsi="Times New Roman"/>
          <w:iCs/>
          <w:sz w:val="24"/>
          <w:szCs w:val="24"/>
        </w:rPr>
        <w:t xml:space="preserve">әдіснама, ғарышнама, жаднама, сауалнама, рұқсатнама </w:t>
      </w:r>
      <w:r w:rsidRPr="006026B6">
        <w:rPr>
          <w:rFonts w:ascii="Times New Roman" w:hAnsi="Times New Roman"/>
          <w:sz w:val="24"/>
          <w:szCs w:val="24"/>
        </w:rPr>
        <w:t xml:space="preserve">т.б.); </w:t>
      </w:r>
      <w:r w:rsidRPr="006026B6">
        <w:rPr>
          <w:rFonts w:ascii="Times New Roman" w:hAnsi="Times New Roman"/>
          <w:bCs/>
          <w:sz w:val="24"/>
          <w:szCs w:val="24"/>
        </w:rPr>
        <w:t>хана</w:t>
      </w:r>
      <w:r w:rsidRPr="006026B6">
        <w:rPr>
          <w:rFonts w:ascii="Times New Roman" w:hAnsi="Times New Roman"/>
          <w:sz w:val="24"/>
          <w:szCs w:val="24"/>
        </w:rPr>
        <w:t xml:space="preserve"> (</w:t>
      </w:r>
      <w:r w:rsidRPr="006026B6">
        <w:rPr>
          <w:rFonts w:ascii="Times New Roman" w:hAnsi="Times New Roman"/>
          <w:iCs/>
          <w:sz w:val="24"/>
          <w:szCs w:val="24"/>
        </w:rPr>
        <w:t>зертхана, көшетхана, ойынхана, тойхана</w:t>
      </w:r>
      <w:r w:rsidRPr="006026B6">
        <w:rPr>
          <w:rFonts w:ascii="Times New Roman" w:hAnsi="Times New Roman"/>
          <w:sz w:val="24"/>
          <w:szCs w:val="24"/>
        </w:rPr>
        <w:t xml:space="preserve"> т.б.); -</w:t>
      </w:r>
      <w:r w:rsidRPr="006026B6">
        <w:rPr>
          <w:rFonts w:ascii="Times New Roman" w:hAnsi="Times New Roman"/>
          <w:bCs/>
          <w:sz w:val="24"/>
          <w:szCs w:val="24"/>
        </w:rPr>
        <w:t>ым//-ім// -м</w:t>
      </w:r>
      <w:r w:rsidRPr="006026B6">
        <w:rPr>
          <w:rFonts w:ascii="Times New Roman" w:hAnsi="Times New Roman"/>
          <w:sz w:val="24"/>
          <w:szCs w:val="24"/>
        </w:rPr>
        <w:t xml:space="preserve"> (</w:t>
      </w:r>
      <w:r w:rsidRPr="006026B6">
        <w:rPr>
          <w:rFonts w:ascii="Times New Roman" w:hAnsi="Times New Roman"/>
          <w:iCs/>
          <w:sz w:val="24"/>
          <w:szCs w:val="24"/>
        </w:rPr>
        <w:t>айтылым, аударым, жазылым, сөйленім, тілдесім, үндесім, тыңдалым, жарияланым</w:t>
      </w:r>
      <w:r w:rsidRPr="006026B6">
        <w:rPr>
          <w:rFonts w:ascii="Times New Roman" w:hAnsi="Times New Roman"/>
          <w:sz w:val="24"/>
          <w:szCs w:val="24"/>
        </w:rPr>
        <w:t xml:space="preserve"> т.б.); </w:t>
      </w:r>
      <w:r w:rsidRPr="006026B6">
        <w:rPr>
          <w:rFonts w:ascii="Times New Roman" w:hAnsi="Times New Roman"/>
          <w:bCs/>
          <w:sz w:val="24"/>
          <w:szCs w:val="24"/>
        </w:rPr>
        <w:t>-ма, -ме</w:t>
      </w:r>
      <w:r w:rsidRPr="006026B6">
        <w:rPr>
          <w:rFonts w:ascii="Times New Roman" w:hAnsi="Times New Roman"/>
          <w:sz w:val="24"/>
          <w:szCs w:val="24"/>
        </w:rPr>
        <w:t xml:space="preserve"> (</w:t>
      </w:r>
      <w:r w:rsidRPr="006026B6">
        <w:rPr>
          <w:rFonts w:ascii="Times New Roman" w:hAnsi="Times New Roman"/>
          <w:iCs/>
          <w:sz w:val="24"/>
          <w:szCs w:val="24"/>
        </w:rPr>
        <w:t>айналма, батырма, дәйектеме, бұрыштама, жапсырма, құжаттама, тұжырымдама</w:t>
      </w:r>
      <w:r w:rsidRPr="006026B6">
        <w:rPr>
          <w:rFonts w:ascii="Times New Roman" w:hAnsi="Times New Roman"/>
          <w:sz w:val="24"/>
          <w:szCs w:val="24"/>
        </w:rPr>
        <w:t xml:space="preserve"> т.б.); </w:t>
      </w:r>
      <w:r w:rsidRPr="006026B6">
        <w:rPr>
          <w:rFonts w:ascii="Times New Roman" w:hAnsi="Times New Roman"/>
          <w:bCs/>
          <w:sz w:val="24"/>
          <w:szCs w:val="24"/>
        </w:rPr>
        <w:t>-кіш//-қыш, -ғыш//-гіш</w:t>
      </w:r>
      <w:r w:rsidRPr="006026B6">
        <w:rPr>
          <w:rFonts w:ascii="Times New Roman" w:hAnsi="Times New Roman"/>
          <w:sz w:val="24"/>
          <w:szCs w:val="24"/>
        </w:rPr>
        <w:t xml:space="preserve"> (</w:t>
      </w:r>
      <w:r w:rsidRPr="006026B6">
        <w:rPr>
          <w:rFonts w:ascii="Times New Roman" w:hAnsi="Times New Roman"/>
          <w:iCs/>
          <w:sz w:val="24"/>
          <w:szCs w:val="24"/>
        </w:rPr>
        <w:t>үккіш, сусепкіш, оятқыш, айғақтағыш, белсендіргіш, шаңсорғыш</w:t>
      </w:r>
      <w:r w:rsidRPr="006026B6">
        <w:rPr>
          <w:rFonts w:ascii="Times New Roman" w:hAnsi="Times New Roman"/>
          <w:sz w:val="24"/>
          <w:szCs w:val="24"/>
        </w:rPr>
        <w:t xml:space="preserve"> т.б.). 2) By combining two words: </w:t>
      </w:r>
      <w:r w:rsidRPr="006026B6">
        <w:rPr>
          <w:rFonts w:ascii="Times New Roman" w:hAnsi="Times New Roman"/>
          <w:iCs/>
          <w:sz w:val="24"/>
          <w:szCs w:val="24"/>
        </w:rPr>
        <w:t>автотұрақ, белгісөз, жолсерік, ойталқы, ойтүрткі, нұсқаухат, өтемақы, саяжай, саябақ</w:t>
      </w:r>
      <w:r w:rsidRPr="006026B6">
        <w:rPr>
          <w:rFonts w:ascii="Times New Roman" w:hAnsi="Times New Roman"/>
          <w:sz w:val="24"/>
          <w:szCs w:val="24"/>
        </w:rPr>
        <w:t xml:space="preserve"> etc. By combining the words: </w:t>
      </w:r>
      <w:r w:rsidRPr="006026B6">
        <w:rPr>
          <w:rFonts w:ascii="Times New Roman" w:hAnsi="Times New Roman"/>
          <w:iCs/>
          <w:sz w:val="24"/>
          <w:szCs w:val="24"/>
        </w:rPr>
        <w:t xml:space="preserve">денсаулық сақшысы, депутаттық иммунитет, валюта бағамы, ғарыш айлағы, атаулы көмек, жасыл энергия, </w:t>
      </w:r>
      <w:r w:rsidRPr="006026B6">
        <w:rPr>
          <w:rFonts w:ascii="Times New Roman" w:hAnsi="Times New Roman"/>
          <w:sz w:val="24"/>
          <w:szCs w:val="24"/>
        </w:rPr>
        <w:t>ұлттық қор, жаңа қазақ, көгілдір отын, әуе кемесі, егін кемесі etc.</w:t>
      </w:r>
    </w:p>
    <w:p w:rsidR="00C4322E" w:rsidRPr="006026B6" w:rsidRDefault="00C4322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The material of the dictionary is presented in the new national alphabet based on Cyrillic and Latin. Lexicographic boundaries are preserved in the structure:</w:t>
      </w:r>
    </w:p>
    <w:p w:rsidR="00C4322E" w:rsidRPr="006026B6" w:rsidRDefault="00C4322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key words are arranged in alphabetical order;</w:t>
      </w:r>
    </w:p>
    <w:p w:rsidR="00C4322E" w:rsidRPr="006026B6" w:rsidRDefault="00C4322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the dictionary equivalent in another language is indicated and, if necessary, conditional abbreviations are given in order to determine which area of ​​the new word refers to science and culture, public life (</w:t>
      </w:r>
      <w:r w:rsidRPr="006026B6">
        <w:rPr>
          <w:rFonts w:ascii="Times New Roman" w:hAnsi="Times New Roman"/>
          <w:sz w:val="24"/>
          <w:szCs w:val="24"/>
          <w:lang w:val="en-US"/>
        </w:rPr>
        <w:t xml:space="preserve">for </w:t>
      </w:r>
      <w:r w:rsidRPr="006026B6">
        <w:rPr>
          <w:rFonts w:ascii="Times New Roman" w:hAnsi="Times New Roman"/>
          <w:sz w:val="24"/>
          <w:szCs w:val="24"/>
        </w:rPr>
        <w:t>e</w:t>
      </w:r>
      <w:r w:rsidRPr="006026B6">
        <w:rPr>
          <w:rFonts w:ascii="Times New Roman" w:hAnsi="Times New Roman"/>
          <w:sz w:val="24"/>
          <w:szCs w:val="24"/>
          <w:lang w:val="en-US"/>
        </w:rPr>
        <w:t>xample</w:t>
      </w:r>
      <w:r w:rsidRPr="006026B6">
        <w:rPr>
          <w:rFonts w:ascii="Times New Roman" w:hAnsi="Times New Roman"/>
          <w:sz w:val="24"/>
          <w:szCs w:val="24"/>
        </w:rPr>
        <w:t xml:space="preserve">, </w:t>
      </w:r>
      <w:r w:rsidRPr="006026B6">
        <w:rPr>
          <w:rFonts w:ascii="Times New Roman" w:hAnsi="Times New Roman"/>
          <w:bCs/>
          <w:sz w:val="24"/>
          <w:szCs w:val="24"/>
        </w:rPr>
        <w:t>экон.,  полигр., көлік., заң</w:t>
      </w:r>
      <w:r w:rsidRPr="006026B6">
        <w:rPr>
          <w:rFonts w:ascii="Times New Roman" w:hAnsi="Times New Roman"/>
          <w:sz w:val="24"/>
          <w:szCs w:val="24"/>
        </w:rPr>
        <w:t>);</w:t>
      </w:r>
    </w:p>
    <w:p w:rsidR="00C4322E" w:rsidRPr="006026B6" w:rsidRDefault="00C4322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w:t>
      </w:r>
      <w:r w:rsidRPr="006026B6">
        <w:rPr>
          <w:rFonts w:ascii="Times New Roman" w:hAnsi="Times New Roman"/>
          <w:sz w:val="24"/>
          <w:szCs w:val="24"/>
          <w:lang w:val="en-US"/>
        </w:rPr>
        <w:t>t</w:t>
      </w:r>
      <w:r w:rsidRPr="006026B6">
        <w:rPr>
          <w:rFonts w:ascii="Times New Roman" w:hAnsi="Times New Roman"/>
          <w:sz w:val="24"/>
          <w:szCs w:val="24"/>
        </w:rPr>
        <w:t xml:space="preserve">he meaning of each dictionary word is explained (for example, </w:t>
      </w:r>
      <w:r w:rsidRPr="006026B6">
        <w:rPr>
          <w:rFonts w:ascii="Times New Roman" w:hAnsi="Times New Roman"/>
          <w:bCs/>
          <w:iCs/>
          <w:sz w:val="24"/>
          <w:szCs w:val="24"/>
        </w:rPr>
        <w:t>АЙҚҰЛАҚ</w:t>
      </w:r>
      <w:r w:rsidRPr="006026B6">
        <w:rPr>
          <w:rFonts w:ascii="Times New Roman" w:hAnsi="Times New Roman"/>
          <w:bCs/>
          <w:sz w:val="24"/>
          <w:szCs w:val="24"/>
        </w:rPr>
        <w:t xml:space="preserve"> ақп.-тех.</w:t>
      </w:r>
      <w:r w:rsidRPr="006026B6">
        <w:rPr>
          <w:rFonts w:ascii="Times New Roman" w:hAnsi="Times New Roman"/>
          <w:sz w:val="24"/>
          <w:szCs w:val="24"/>
        </w:rPr>
        <w:t xml:space="preserve"> @ sign at the e-mail address. Typographic symbol in the form of a lowercase letter </w:t>
      </w:r>
      <w:r w:rsidR="00210CBA" w:rsidRPr="006026B6">
        <w:rPr>
          <w:rFonts w:ascii="Times New Roman" w:hAnsi="Times New Roman"/>
          <w:sz w:val="24"/>
          <w:szCs w:val="24"/>
        </w:rPr>
        <w:t>«</w:t>
      </w:r>
      <w:r w:rsidRPr="006026B6">
        <w:rPr>
          <w:rFonts w:ascii="Times New Roman" w:hAnsi="Times New Roman"/>
          <w:sz w:val="24"/>
          <w:szCs w:val="24"/>
        </w:rPr>
        <w:t>a</w:t>
      </w:r>
      <w:r w:rsidR="00210CBA" w:rsidRPr="006026B6">
        <w:rPr>
          <w:rFonts w:ascii="Times New Roman" w:hAnsi="Times New Roman"/>
          <w:sz w:val="24"/>
          <w:szCs w:val="24"/>
        </w:rPr>
        <w:t>»</w:t>
      </w:r>
      <w:r w:rsidRPr="006026B6">
        <w:rPr>
          <w:rFonts w:ascii="Times New Roman" w:hAnsi="Times New Roman"/>
          <w:sz w:val="24"/>
          <w:szCs w:val="24"/>
        </w:rPr>
        <w:t xml:space="preserve"> in a closed circle.);</w:t>
      </w:r>
    </w:p>
    <w:p w:rsidR="00C4322E" w:rsidRPr="006026B6" w:rsidRDefault="00C4322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each dictionary is supported by examples from a specific source;</w:t>
      </w:r>
    </w:p>
    <w:p w:rsidR="00C4322E" w:rsidRPr="006026B6" w:rsidRDefault="00C4322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homonymous series are registered in a separate register;</w:t>
      </w:r>
    </w:p>
    <w:p w:rsidR="00C4322E" w:rsidRPr="006026B6" w:rsidRDefault="00C4322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w:t>
      </w:r>
      <w:r w:rsidRPr="006026B6">
        <w:rPr>
          <w:rFonts w:ascii="Times New Roman" w:hAnsi="Times New Roman"/>
          <w:sz w:val="24"/>
          <w:szCs w:val="24"/>
          <w:lang w:val="en-US"/>
        </w:rPr>
        <w:t>r</w:t>
      </w:r>
      <w:r w:rsidRPr="006026B6">
        <w:rPr>
          <w:rFonts w:ascii="Times New Roman" w:hAnsi="Times New Roman"/>
          <w:sz w:val="24"/>
          <w:szCs w:val="24"/>
        </w:rPr>
        <w:t xml:space="preserve">eferences are made to the new word, which is registered in the dictionary, the standardized and beginning to normalize in the interpretation of the meaning of monosyllabic, figurative or author's variants </w:t>
      </w:r>
      <w:r w:rsidRPr="006026B6">
        <w:rPr>
          <w:rFonts w:ascii="Times New Roman" w:hAnsi="Times New Roman"/>
          <w:bCs/>
          <w:sz w:val="24"/>
          <w:szCs w:val="24"/>
        </w:rPr>
        <w:t xml:space="preserve">(мыс., </w:t>
      </w:r>
      <w:r w:rsidRPr="006026B6">
        <w:rPr>
          <w:rFonts w:ascii="Times New Roman" w:hAnsi="Times New Roman"/>
          <w:bCs/>
          <w:iCs/>
          <w:sz w:val="24"/>
          <w:szCs w:val="24"/>
        </w:rPr>
        <w:t>қалта телефон. қараңыз: ұялы телефон</w:t>
      </w:r>
      <w:r w:rsidRPr="006026B6">
        <w:rPr>
          <w:rFonts w:ascii="Times New Roman" w:hAnsi="Times New Roman"/>
          <w:bCs/>
          <w:sz w:val="24"/>
          <w:szCs w:val="24"/>
        </w:rPr>
        <w:t>)</w:t>
      </w:r>
      <w:r w:rsidRPr="006026B6">
        <w:rPr>
          <w:rFonts w:ascii="Times New Roman" w:hAnsi="Times New Roman"/>
          <w:sz w:val="24"/>
          <w:szCs w:val="24"/>
        </w:rPr>
        <w:t>;</w:t>
      </w:r>
    </w:p>
    <w:p w:rsidR="00C4322E" w:rsidRPr="006026B6" w:rsidRDefault="00C4322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w:t>
      </w:r>
      <w:r w:rsidRPr="006026B6">
        <w:rPr>
          <w:rFonts w:ascii="Times New Roman" w:hAnsi="Times New Roman"/>
          <w:sz w:val="24"/>
          <w:szCs w:val="24"/>
          <w:lang w:val="en-US"/>
        </w:rPr>
        <w:t>t</w:t>
      </w:r>
      <w:r w:rsidRPr="006026B6">
        <w:rPr>
          <w:rFonts w:ascii="Times New Roman" w:hAnsi="Times New Roman"/>
          <w:sz w:val="24"/>
          <w:szCs w:val="24"/>
        </w:rPr>
        <w:t>he list of dictionaries includes a number of keywords, abbreviations (</w:t>
      </w:r>
      <w:r w:rsidRPr="006026B6">
        <w:rPr>
          <w:rFonts w:ascii="Times New Roman" w:hAnsi="Times New Roman"/>
          <w:sz w:val="24"/>
          <w:szCs w:val="24"/>
          <w:lang w:val="en-US"/>
        </w:rPr>
        <w:t>for example</w:t>
      </w:r>
      <w:r w:rsidRPr="006026B6">
        <w:rPr>
          <w:rFonts w:ascii="Times New Roman" w:hAnsi="Times New Roman"/>
          <w:sz w:val="24"/>
          <w:szCs w:val="24"/>
        </w:rPr>
        <w:t xml:space="preserve">, </w:t>
      </w:r>
      <w:r w:rsidRPr="006026B6">
        <w:rPr>
          <w:rFonts w:ascii="Times New Roman" w:hAnsi="Times New Roman"/>
          <w:bCs/>
          <w:iCs/>
          <w:sz w:val="24"/>
          <w:szCs w:val="24"/>
        </w:rPr>
        <w:t>флешмоб, фишинг, Еуроодақ, этноауыл</w:t>
      </w:r>
      <w:r w:rsidRPr="006026B6">
        <w:rPr>
          <w:rFonts w:ascii="Times New Roman" w:hAnsi="Times New Roman"/>
          <w:sz w:val="24"/>
          <w:szCs w:val="24"/>
        </w:rPr>
        <w:t>) that have a high frequency of use and require spelling refinement;</w:t>
      </w:r>
    </w:p>
    <w:p w:rsidR="00C4322E" w:rsidRPr="006026B6" w:rsidRDefault="00C4322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 </w:t>
      </w:r>
      <w:r w:rsidRPr="006026B6">
        <w:rPr>
          <w:rFonts w:ascii="Times New Roman" w:hAnsi="Times New Roman"/>
          <w:sz w:val="24"/>
          <w:szCs w:val="24"/>
          <w:lang w:val="en-US"/>
        </w:rPr>
        <w:t>w</w:t>
      </w:r>
      <w:r w:rsidRPr="006026B6">
        <w:rPr>
          <w:rFonts w:ascii="Times New Roman" w:hAnsi="Times New Roman"/>
          <w:sz w:val="24"/>
          <w:szCs w:val="24"/>
        </w:rPr>
        <w:t>ords with changes in labeling on the basis of the Cyrillic and the new national alphabet are also registered (</w:t>
      </w:r>
      <w:r w:rsidRPr="006026B6">
        <w:rPr>
          <w:rFonts w:ascii="Times New Roman" w:hAnsi="Times New Roman"/>
          <w:sz w:val="24"/>
          <w:szCs w:val="24"/>
          <w:lang w:val="en-US"/>
        </w:rPr>
        <w:t>for example</w:t>
      </w:r>
      <w:r w:rsidRPr="006026B6">
        <w:rPr>
          <w:rFonts w:ascii="Times New Roman" w:hAnsi="Times New Roman"/>
          <w:sz w:val="24"/>
          <w:szCs w:val="24"/>
        </w:rPr>
        <w:t>,</w:t>
      </w:r>
      <w:r w:rsidRPr="006026B6">
        <w:rPr>
          <w:rFonts w:ascii="Times New Roman" w:hAnsi="Times New Roman"/>
          <w:sz w:val="24"/>
          <w:szCs w:val="24"/>
          <w:lang w:val="en-US"/>
        </w:rPr>
        <w:t xml:space="preserve"> </w:t>
      </w:r>
      <w:r w:rsidRPr="006026B6">
        <w:rPr>
          <w:rFonts w:ascii="Times New Roman" w:hAnsi="Times New Roman"/>
          <w:bCs/>
          <w:iCs/>
          <w:sz w:val="24"/>
          <w:szCs w:val="24"/>
        </w:rPr>
        <w:t>автонесиелеу, автошабандоз</w:t>
      </w:r>
      <w:r w:rsidRPr="006026B6">
        <w:rPr>
          <w:rFonts w:ascii="Times New Roman" w:hAnsi="Times New Roman"/>
          <w:sz w:val="24"/>
          <w:szCs w:val="24"/>
        </w:rPr>
        <w:t>).</w:t>
      </w:r>
    </w:p>
    <w:p w:rsidR="00C4322E" w:rsidRPr="006026B6" w:rsidRDefault="00C4322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One of the features of the modern development and maturity of the Kazakh literary lexicon is the increase and actualization of the pragmatics of the so-called ancient word units in accordance with the changes in the development of society. For example, the use of religious and ethnographic language units, names related to culture and handicrafts, such as </w:t>
      </w:r>
      <w:r w:rsidR="00210CBA" w:rsidRPr="006026B6">
        <w:rPr>
          <w:rFonts w:ascii="Times New Roman" w:hAnsi="Times New Roman"/>
          <w:sz w:val="24"/>
          <w:szCs w:val="24"/>
        </w:rPr>
        <w:t>«</w:t>
      </w:r>
      <w:r w:rsidRPr="006026B6">
        <w:rPr>
          <w:rFonts w:ascii="Times New Roman" w:hAnsi="Times New Roman"/>
          <w:sz w:val="24"/>
          <w:szCs w:val="24"/>
        </w:rPr>
        <w:t>one familiar, one unfamiliar</w:t>
      </w:r>
      <w:r w:rsidR="00210CBA" w:rsidRPr="006026B6">
        <w:rPr>
          <w:rFonts w:ascii="Times New Roman" w:hAnsi="Times New Roman"/>
          <w:sz w:val="24"/>
          <w:szCs w:val="24"/>
        </w:rPr>
        <w:t>»</w:t>
      </w:r>
      <w:r w:rsidRPr="006026B6">
        <w:rPr>
          <w:rFonts w:ascii="Times New Roman" w:hAnsi="Times New Roman"/>
          <w:sz w:val="24"/>
          <w:szCs w:val="24"/>
        </w:rPr>
        <w:t xml:space="preserve"> in terms of meaning, such as fasting, </w:t>
      </w:r>
      <w:r w:rsidRPr="006026B6">
        <w:rPr>
          <w:rFonts w:ascii="Times New Roman" w:hAnsi="Times New Roman"/>
          <w:bCs/>
          <w:iCs/>
          <w:sz w:val="24"/>
          <w:szCs w:val="24"/>
        </w:rPr>
        <w:t>ауызашар, неке қию, саудагер, намазхана, сүндеттой, шапан жабу</w:t>
      </w:r>
      <w:r w:rsidRPr="006026B6">
        <w:rPr>
          <w:rFonts w:ascii="Times New Roman" w:hAnsi="Times New Roman"/>
          <w:sz w:val="24"/>
          <w:szCs w:val="24"/>
        </w:rPr>
        <w:t xml:space="preserve">, increased the use of language and culture. Such linguistic units can be considered as recurring names and are related to the concept of new words. It is obvious that </w:t>
      </w:r>
      <w:r w:rsidRPr="006026B6">
        <w:rPr>
          <w:rFonts w:ascii="Times New Roman" w:hAnsi="Times New Roman"/>
          <w:sz w:val="24"/>
          <w:szCs w:val="24"/>
        </w:rPr>
        <w:lastRenderedPageBreak/>
        <w:t>lexical and phraseological units are still not included in dictionaries, and secondly, lexical and phraseological units still need to reveal the components of ethnocultural semantics.</w:t>
      </w:r>
    </w:p>
    <w:p w:rsidR="00C4322E" w:rsidRPr="006026B6" w:rsidRDefault="00C4322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The research is a valuable and necessary work that contributes to the formation of the field of Kazakh neology and neography, reflecting the changes in the development and replenishment of the modern Kazakh literary language at certain stages.</w:t>
      </w:r>
    </w:p>
    <w:p w:rsidR="00C4322E" w:rsidRPr="006026B6" w:rsidRDefault="00C4322E" w:rsidP="00AC0591">
      <w:pPr>
        <w:spacing w:after="0" w:line="240" w:lineRule="auto"/>
        <w:ind w:firstLine="709"/>
        <w:jc w:val="both"/>
        <w:rPr>
          <w:rFonts w:ascii="Times New Roman" w:hAnsi="Times New Roman"/>
          <w:sz w:val="24"/>
          <w:szCs w:val="24"/>
        </w:rPr>
      </w:pPr>
    </w:p>
    <w:p w:rsidR="00C4322E" w:rsidRDefault="00C4322E" w:rsidP="00AC0591">
      <w:pPr>
        <w:spacing w:after="0" w:line="240" w:lineRule="auto"/>
        <w:ind w:firstLine="709"/>
        <w:jc w:val="both"/>
        <w:rPr>
          <w:rFonts w:ascii="Times New Roman" w:hAnsi="Times New Roman"/>
          <w:b/>
          <w:sz w:val="24"/>
          <w:szCs w:val="24"/>
        </w:rPr>
      </w:pPr>
      <w:r w:rsidRPr="00FC6EB0">
        <w:rPr>
          <w:rFonts w:ascii="Times New Roman" w:hAnsi="Times New Roman"/>
          <w:b/>
          <w:sz w:val="24"/>
          <w:szCs w:val="24"/>
        </w:rPr>
        <w:t xml:space="preserve">4.14 </w:t>
      </w:r>
      <w:r w:rsidRPr="00FC6EB0">
        <w:rPr>
          <w:rFonts w:ascii="Times New Roman" w:hAnsi="Times New Roman"/>
          <w:b/>
          <w:sz w:val="24"/>
          <w:szCs w:val="24"/>
          <w:lang w:val="en-US"/>
        </w:rPr>
        <w:t>D</w:t>
      </w:r>
      <w:r w:rsidRPr="00FC6EB0">
        <w:rPr>
          <w:rFonts w:ascii="Times New Roman" w:hAnsi="Times New Roman"/>
          <w:b/>
          <w:sz w:val="24"/>
          <w:szCs w:val="24"/>
        </w:rPr>
        <w:t xml:space="preserve">evelopment of </w:t>
      </w:r>
      <w:r w:rsidRPr="00FC6EB0">
        <w:rPr>
          <w:rFonts w:ascii="Times New Roman" w:hAnsi="Times New Roman"/>
          <w:b/>
          <w:sz w:val="24"/>
          <w:szCs w:val="24"/>
          <w:lang w:val="en-US"/>
        </w:rPr>
        <w:t xml:space="preserve">the </w:t>
      </w:r>
      <w:r w:rsidRPr="00FC6EB0">
        <w:rPr>
          <w:rFonts w:ascii="Times New Roman" w:hAnsi="Times New Roman"/>
          <w:b/>
          <w:sz w:val="24"/>
          <w:szCs w:val="24"/>
        </w:rPr>
        <w:t xml:space="preserve">new dictionary of combinations of the Kazakh language in Cyrillic and Latin graphics </w:t>
      </w:r>
    </w:p>
    <w:p w:rsidR="00FC6EB0" w:rsidRPr="00FC6EB0" w:rsidRDefault="00FC6EB0" w:rsidP="00AC0591">
      <w:pPr>
        <w:spacing w:after="0" w:line="240" w:lineRule="auto"/>
        <w:ind w:firstLine="709"/>
        <w:jc w:val="both"/>
        <w:rPr>
          <w:rFonts w:ascii="Times New Roman" w:hAnsi="Times New Roman"/>
          <w:b/>
          <w:sz w:val="24"/>
          <w:szCs w:val="24"/>
        </w:rPr>
      </w:pPr>
    </w:p>
    <w:p w:rsidR="00C4322E" w:rsidRPr="006026B6" w:rsidRDefault="00C4322E"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rPr>
        <w:t>The study identified the principles of main and subordinate phrases.</w:t>
      </w:r>
      <w:r w:rsidRPr="006026B6">
        <w:rPr>
          <w:rFonts w:ascii="Times New Roman" w:hAnsi="Times New Roman"/>
          <w:sz w:val="24"/>
          <w:szCs w:val="24"/>
          <w:lang w:val="en-US"/>
        </w:rPr>
        <w:t xml:space="preserve"> </w:t>
      </w:r>
      <w:r w:rsidRPr="006026B6">
        <w:rPr>
          <w:rFonts w:ascii="Times New Roman" w:hAnsi="Times New Roman"/>
          <w:sz w:val="24"/>
          <w:szCs w:val="24"/>
        </w:rPr>
        <w:t xml:space="preserve">When compiling </w:t>
      </w:r>
      <w:r w:rsidRPr="006026B6">
        <w:rPr>
          <w:rFonts w:ascii="Times New Roman" w:hAnsi="Times New Roman"/>
          <w:sz w:val="24"/>
          <w:szCs w:val="24"/>
          <w:lang w:val="en-US"/>
        </w:rPr>
        <w:t>the</w:t>
      </w:r>
      <w:r w:rsidRPr="006026B6">
        <w:rPr>
          <w:rFonts w:ascii="Times New Roman" w:hAnsi="Times New Roman"/>
          <w:sz w:val="24"/>
          <w:szCs w:val="24"/>
        </w:rPr>
        <w:t xml:space="preserve"> dictionary, the main priority was to determine the potential for combining name words</w:t>
      </w:r>
      <w:r w:rsidRPr="006026B6">
        <w:rPr>
          <w:rFonts w:ascii="Times New Roman" w:hAnsi="Times New Roman"/>
          <w:sz w:val="24"/>
          <w:szCs w:val="24"/>
          <w:lang w:val="en-US"/>
        </w:rPr>
        <w:t xml:space="preserve"> </w:t>
      </w:r>
      <w:r w:rsidRPr="006026B6">
        <w:rPr>
          <w:rFonts w:ascii="Times New Roman" w:hAnsi="Times New Roman"/>
          <w:sz w:val="24"/>
          <w:szCs w:val="24"/>
        </w:rPr>
        <w:t>and a verb. The dictionary contains 35,650 phrases</w:t>
      </w:r>
      <w:r w:rsidRPr="006026B6">
        <w:rPr>
          <w:rFonts w:ascii="Times New Roman" w:hAnsi="Times New Roman"/>
          <w:sz w:val="24"/>
          <w:szCs w:val="24"/>
          <w:lang w:val="en-US"/>
        </w:rPr>
        <w:t xml:space="preserve"> and consists </w:t>
      </w:r>
      <w:r w:rsidRPr="006026B6">
        <w:rPr>
          <w:rFonts w:ascii="Times New Roman" w:hAnsi="Times New Roman"/>
          <w:sz w:val="24"/>
          <w:szCs w:val="24"/>
        </w:rPr>
        <w:t xml:space="preserve">of 2 columns. The first column was written in Cyrillic graphics, and the second column </w:t>
      </w:r>
      <w:r w:rsidRPr="006026B6">
        <w:rPr>
          <w:rFonts w:ascii="Times New Roman" w:hAnsi="Times New Roman"/>
          <w:sz w:val="24"/>
          <w:szCs w:val="24"/>
          <w:lang w:val="en-US"/>
        </w:rPr>
        <w:t xml:space="preserve">- </w:t>
      </w:r>
      <w:r w:rsidRPr="006026B6">
        <w:rPr>
          <w:rFonts w:ascii="Times New Roman" w:hAnsi="Times New Roman"/>
          <w:sz w:val="24"/>
          <w:szCs w:val="24"/>
        </w:rPr>
        <w:t>in Latin graphics.</w:t>
      </w:r>
    </w:p>
    <w:p w:rsidR="00C4322E" w:rsidRPr="006026B6" w:rsidRDefault="00C4322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In the dictionary, the reference word that serves as the basis for a combination was written separately in capital letters, and this word was formed in alphabetical order, both </w:t>
      </w:r>
      <w:r w:rsidRPr="006026B6">
        <w:rPr>
          <w:rFonts w:ascii="Times New Roman" w:hAnsi="Times New Roman"/>
          <w:sz w:val="24"/>
          <w:szCs w:val="24"/>
          <w:lang w:val="en-US"/>
        </w:rPr>
        <w:t xml:space="preserve">in </w:t>
      </w:r>
      <w:r w:rsidRPr="006026B6">
        <w:rPr>
          <w:rFonts w:ascii="Times New Roman" w:hAnsi="Times New Roman"/>
          <w:sz w:val="24"/>
          <w:szCs w:val="24"/>
        </w:rPr>
        <w:t>the main and subordinate phrases.  The alphabet sequence was also preserved when registering the main and subordinate phrases in the dictionary article. Verbs were given a closed form.</w:t>
      </w:r>
    </w:p>
    <w:p w:rsidR="00C4322E" w:rsidRPr="006026B6" w:rsidRDefault="00C4322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The law of coherence is the fruit of centuries. And in the practice of language, deviation from the rule of </w:t>
      </w:r>
      <w:r w:rsidRPr="006026B6">
        <w:rPr>
          <w:rFonts w:ascii="Times New Roman" w:hAnsi="Times New Roman"/>
          <w:sz w:val="24"/>
          <w:szCs w:val="24"/>
          <w:lang w:val="en-US"/>
        </w:rPr>
        <w:t>l</w:t>
      </w:r>
      <w:r w:rsidRPr="006026B6">
        <w:rPr>
          <w:rFonts w:ascii="Times New Roman" w:hAnsi="Times New Roman"/>
          <w:sz w:val="24"/>
          <w:szCs w:val="24"/>
        </w:rPr>
        <w:t>aw leads to error. For example, although the meanings of synonymous words in the language are close to each other, not all of them are related in the same word, for example: бет-әлпеті келіскен, келбеті келіскен</w:t>
      </w:r>
      <w:r w:rsidRPr="006026B6">
        <w:rPr>
          <w:rFonts w:ascii="Times New Roman" w:hAnsi="Times New Roman"/>
          <w:sz w:val="24"/>
          <w:szCs w:val="24"/>
          <w:lang w:val="en-US"/>
        </w:rPr>
        <w:t xml:space="preserve"> are right, but жүзі келіскен is wrong</w:t>
      </w:r>
      <w:r w:rsidRPr="006026B6">
        <w:rPr>
          <w:rFonts w:ascii="Times New Roman" w:hAnsi="Times New Roman"/>
          <w:sz w:val="24"/>
          <w:szCs w:val="24"/>
        </w:rPr>
        <w:t xml:space="preserve">; барып-келіп отыр </w:t>
      </w:r>
      <w:r w:rsidRPr="006026B6">
        <w:rPr>
          <w:rFonts w:ascii="Times New Roman" w:hAnsi="Times New Roman"/>
          <w:sz w:val="24"/>
          <w:szCs w:val="24"/>
          <w:lang w:val="en-US"/>
        </w:rPr>
        <w:t xml:space="preserve">is right, </w:t>
      </w:r>
      <w:r w:rsidRPr="006026B6">
        <w:rPr>
          <w:rFonts w:ascii="Times New Roman" w:hAnsi="Times New Roman"/>
          <w:sz w:val="24"/>
          <w:szCs w:val="24"/>
        </w:rPr>
        <w:t>барып-кетіп отыр is wrong.</w:t>
      </w:r>
      <w:r w:rsidRPr="006026B6">
        <w:rPr>
          <w:rFonts w:ascii="Times New Roman" w:hAnsi="Times New Roman"/>
          <w:sz w:val="24"/>
          <w:szCs w:val="24"/>
          <w:lang w:val="en-US"/>
        </w:rPr>
        <w:t xml:space="preserve"> </w:t>
      </w:r>
      <w:r w:rsidRPr="006026B6">
        <w:rPr>
          <w:rFonts w:ascii="Times New Roman" w:hAnsi="Times New Roman"/>
          <w:sz w:val="24"/>
          <w:szCs w:val="24"/>
        </w:rPr>
        <w:t xml:space="preserve"> </w:t>
      </w:r>
    </w:p>
    <w:p w:rsidR="00C4322E" w:rsidRPr="006026B6" w:rsidRDefault="00C4322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Applications with deviations were not included in the dictionary structure, which is the main indicator of the language norm. The dictionary of combinations includes free phrases according to the norm, phrases with a particularly stable cognitive value, and phraseology.</w:t>
      </w:r>
    </w:p>
    <w:p w:rsidR="00C4322E" w:rsidRPr="006026B6" w:rsidRDefault="00C4322E"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When forming the structure of the dictionary, the conjugation properties of each word were studied.  In the course of quantitative and qualitative consideration of combinations in the Kazakh language, a large number of predicate relations and deterministic relations were revealed. It was also noted in the collection of dictionary materials that any name word is the limit of the predicate attitude and semantic connection of a word with a verb. For example, қанат: қанат қағу, қанатынан айырылу, қанаты талу; қанаты жаралану, қанаты болуы; қанатын көтеру, қанатын басу, қанатын сылап-сипау, қанатын тіреу; қанатқа ілу; қанаттары айқасу; қанаты бекіді; қанаты қатқан, қанаты қатаю;  қанаты қайырылу, қанатын жаю, қанатын жинау, қанатын қырықты, қанатын қомдады, қанатымен су себу and etc.</w:t>
      </w:r>
    </w:p>
    <w:p w:rsidR="00C4322E" w:rsidRPr="006026B6" w:rsidRDefault="00C4322E"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 xml:space="preserve">At the same time, the main semantic component of the phrase should have semantic compatibility when combined with the defining component of the descriptive or material meaning. For example: қос қанат, ақ қанат, оң қанат, сол қанат, құс қанаты, үлкен қанат, кіші қанат, сынық қанат, қарлығаш қанат. These expressions are built on a deterministic attitude.  </w:t>
      </w:r>
    </w:p>
    <w:p w:rsidR="00C4322E" w:rsidRPr="006026B6" w:rsidRDefault="00C4322E"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 xml:space="preserve">But in the dynamics of the language, as is was also reflected in the dictionary materials, if the semantic compatibility of phrases can serve as a single nominative name, they lose the ability to combine, become separate words and acquire a noun meaning. For example, the phrase құс қанаты (құстың қанаты) in the deterministic relation: first, the last snow that falls when the birds of the year begin to arrive – құсқанаты (kuskanaty) (fused word, noun), and secondly, the name of the ornament applied to the bracelet – құсқанаты (kuskanaty) (native ornament associated with birds, symbolizing freedom). </w:t>
      </w:r>
    </w:p>
    <w:p w:rsidR="00C4322E" w:rsidRPr="006026B6" w:rsidRDefault="00C4322E"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 xml:space="preserve">Cliché-phrases formed from the combination of nouns and nouns were taken as active notions, which are often used in the official language, in scientific works, in the journalistic style: еңбек тәртібі, валюта бағамы, ақша айналымы, жұмыс орны, абыз адам, аға буын, ұшу алаңы, алапат аймақ, etc. </w:t>
      </w:r>
    </w:p>
    <w:p w:rsidR="00C4322E" w:rsidRPr="006026B6" w:rsidRDefault="00C4322E"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lastRenderedPageBreak/>
        <w:t>There is a high frequency of use of forms created by the interrelationship of adjectives and nouns, more often in style types, which daily compensate for the need for various social relationships, so such phrases are included in the dictionary of combinations: ағайындас ауыл, ағайыншыл жігіт, ішкі ағзалар ауруы, заманауи ағым, білімпаз адам, лауазымды адам, аймақтық қауіпсіздік, адамзаттық құндылық, айбынды әскер, etc.</w:t>
      </w:r>
    </w:p>
    <w:p w:rsidR="00C4322E" w:rsidRPr="006026B6" w:rsidRDefault="00C4322E"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 xml:space="preserve">Attention was paid to syntactic structures, laws of syntax, in which the grammatical form of the previous consonants of semitransparent subordinative related phrases is omitted and can be combined, even if the subordinative related attitude is without the need for a split connection. For example, </w:t>
      </w:r>
      <w:r w:rsidRPr="006026B6">
        <w:rPr>
          <w:rFonts w:ascii="Times New Roman" w:hAnsi="Times New Roman"/>
          <w:bCs/>
          <w:sz w:val="24"/>
          <w:szCs w:val="24"/>
        </w:rPr>
        <w:t>жүрек жылуы, есік жақтауы.</w:t>
      </w:r>
    </w:p>
    <w:p w:rsidR="00C4322E" w:rsidRPr="006026B6" w:rsidRDefault="00C4322E"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The following types of phrases were taken into the structure of the dictionary:</w:t>
      </w:r>
    </w:p>
    <w:p w:rsidR="00C4322E" w:rsidRPr="006026B6" w:rsidRDefault="00C4322E"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1.Name phrases. A combination of two or three words, complex words denoting the name: бас сүйек (skull), тоқпан жілік (zhilik name), ауа райы, ақсақ темір (shoemaker's tool), құралайдың салқыны (name of action), қырқынан шығару (ritual).</w:t>
      </w:r>
    </w:p>
    <w:p w:rsidR="00C4322E" w:rsidRPr="006026B6" w:rsidRDefault="00C4322E"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 xml:space="preserve">2. Expressions in deterministic attitude. Phrases that define the dominant synonym in the descriptive sense: </w:t>
      </w:r>
    </w:p>
    <w:p w:rsidR="00C4322E" w:rsidRPr="006026B6" w:rsidRDefault="00C4322E"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a) phrases associated with the presence of the semantic combination of nouns and nouns: қабырға сағат, ағаш есік, түйе жүн, сиыр еті, түлкі тымақ, бас маман, кіріспе сөз, құмырсқа бел;</w:t>
      </w:r>
    </w:p>
    <w:p w:rsidR="00C4322E" w:rsidRPr="006026B6" w:rsidRDefault="00C4322E"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b) phrases created by the semantic connection of adjectives and nouns: қарлы боран, қысқы киім, сұлулық салоны;</w:t>
      </w:r>
    </w:p>
    <w:p w:rsidR="00C4322E" w:rsidRPr="006026B6" w:rsidRDefault="00C4322E"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c) phrases formed by the semantic connection of the verb with the form of the adverb and noun: оқыған азамат, қабаған ит, сүзеген бұқа.</w:t>
      </w:r>
    </w:p>
    <w:p w:rsidR="00C4322E" w:rsidRPr="006026B6" w:rsidRDefault="00C4322E"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3. Periphrasic phrases, i.e. phrases used as the second name with a predominant figurative meaning: ақ алтын (cotton), ақ халатты абзал жан (Doctor), көгілдір экран (TV), көгілдір отын (gas), мандат иелері (deputies), etc.</w:t>
      </w:r>
    </w:p>
    <w:p w:rsidR="00C4322E" w:rsidRPr="006026B6" w:rsidRDefault="00C4322E"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4. Idiomatic expressions: қырық пышақ, қырғи қабақ, өгіз аяң, etc.</w:t>
      </w:r>
    </w:p>
    <w:p w:rsidR="00C4322E" w:rsidRPr="006026B6" w:rsidRDefault="00C4322E"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5. Combinations consisting of several components, both the location and the meaning of which are constant: арыстандай айбатты, жолбарыстай қайратты, асқар таудай, etc.</w:t>
      </w:r>
    </w:p>
    <w:p w:rsidR="00C4322E" w:rsidRPr="006026B6" w:rsidRDefault="00C4322E"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6. Poetic phrases: нұрлы ақыл (Abay), жомарт күз, сәлделі тау (Mukagali), etc.</w:t>
      </w:r>
    </w:p>
    <w:p w:rsidR="00C4322E" w:rsidRPr="006026B6" w:rsidRDefault="00C4322E"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7. Figurative phrases: асау ағыс, ғазиз ажар, аппақ түн, etc.</w:t>
      </w:r>
    </w:p>
    <w:p w:rsidR="00C4322E" w:rsidRPr="006026B6" w:rsidRDefault="00C4322E"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The dictionary of phrases does not contain phrases that are inextricably linked and misused:</w:t>
      </w:r>
    </w:p>
    <w:p w:rsidR="00C4322E" w:rsidRPr="006026B6" w:rsidRDefault="00C4322E"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 xml:space="preserve">- phrases that do not have semantic compatibility in their semantics, for example: </w:t>
      </w:r>
      <w:r w:rsidRPr="006026B6">
        <w:rPr>
          <w:rFonts w:ascii="Times New Roman" w:hAnsi="Times New Roman"/>
          <w:iCs/>
          <w:sz w:val="24"/>
          <w:szCs w:val="24"/>
        </w:rPr>
        <w:t>бөкебай орамал, қаралы азагүл</w:t>
      </w:r>
      <w:r w:rsidRPr="006026B6">
        <w:rPr>
          <w:rFonts w:ascii="Times New Roman" w:hAnsi="Times New Roman"/>
          <w:iCs/>
          <w:sz w:val="24"/>
          <w:szCs w:val="24"/>
          <w:lang w:val="en-US"/>
        </w:rPr>
        <w:t>;</w:t>
      </w:r>
      <w:r w:rsidRPr="006026B6">
        <w:rPr>
          <w:rFonts w:ascii="Times New Roman" w:hAnsi="Times New Roman"/>
          <w:sz w:val="24"/>
          <w:szCs w:val="24"/>
          <w:lang w:val="en-US"/>
        </w:rPr>
        <w:t xml:space="preserve"> </w:t>
      </w:r>
    </w:p>
    <w:p w:rsidR="00C4322E" w:rsidRPr="006026B6" w:rsidRDefault="00C4322E"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 phrases with an exaggerated tone (өте, тым, аса);</w:t>
      </w:r>
    </w:p>
    <w:p w:rsidR="00C4322E" w:rsidRPr="006026B6" w:rsidRDefault="00C4322E"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 conjugations with auxiliary verbs (е, де, ет) were not obtained;</w:t>
      </w:r>
    </w:p>
    <w:p w:rsidR="00C4322E" w:rsidRPr="006026B6" w:rsidRDefault="00C4322E"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 phrases combined with verbs (отыр, тұр, жүр, жатыр) ;</w:t>
      </w:r>
    </w:p>
    <w:p w:rsidR="00C4322E" w:rsidRPr="006026B6" w:rsidRDefault="00C4322E"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 simple phrases made up of complex verbs (айтып қалу, жүгіріп бару);</w:t>
      </w:r>
    </w:p>
    <w:p w:rsidR="00C4322E" w:rsidRPr="006026B6" w:rsidRDefault="00C4322E"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 free phrases;</w:t>
      </w:r>
    </w:p>
    <w:p w:rsidR="00C4322E" w:rsidRPr="006026B6" w:rsidRDefault="00C4322E"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 xml:space="preserve">- four-component phrases; </w:t>
      </w:r>
    </w:p>
    <w:p w:rsidR="00C4322E" w:rsidRPr="006026B6" w:rsidRDefault="00C4322E"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lang w:val="en-US"/>
        </w:rPr>
        <w:t xml:space="preserve">- complex words like cliches </w:t>
      </w:r>
      <w:r w:rsidRPr="006026B6">
        <w:rPr>
          <w:rFonts w:ascii="Times New Roman" w:hAnsi="Times New Roman"/>
          <w:sz w:val="24"/>
          <w:szCs w:val="24"/>
        </w:rPr>
        <w:t xml:space="preserve">(дер кезінде, заңға сәйкес, жүз шақты, </w:t>
      </w:r>
    </w:p>
    <w:p w:rsidR="00C4322E" w:rsidRPr="006026B6" w:rsidRDefault="00C4322E"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rPr>
        <w:t xml:space="preserve">менің ойымша) </w:t>
      </w:r>
      <w:r w:rsidRPr="006026B6">
        <w:rPr>
          <w:rFonts w:ascii="Times New Roman" w:hAnsi="Times New Roman"/>
          <w:sz w:val="24"/>
          <w:szCs w:val="24"/>
          <w:lang w:val="en-US"/>
        </w:rPr>
        <w:t xml:space="preserve">and clichéd phrases; </w:t>
      </w:r>
    </w:p>
    <w:p w:rsidR="00C4322E" w:rsidRPr="006026B6" w:rsidRDefault="00C4322E"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 words combined with onomastic names;</w:t>
      </w:r>
    </w:p>
    <w:p w:rsidR="00C4322E" w:rsidRPr="006026B6" w:rsidRDefault="00C4322E"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 regular expressions from precedent names;</w:t>
      </w:r>
    </w:p>
    <w:p w:rsidR="00C4322E" w:rsidRPr="006026B6" w:rsidRDefault="00C4322E"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 xml:space="preserve">- both adjectives are derived from foreign words, etc. </w:t>
      </w:r>
    </w:p>
    <w:p w:rsidR="00C4322E" w:rsidRPr="006026B6" w:rsidRDefault="00C4322E"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 xml:space="preserve">Materials of the dictionary of combinations were collected and selected from </w:t>
      </w:r>
      <w:r w:rsidR="00210CBA" w:rsidRPr="006026B6">
        <w:rPr>
          <w:rFonts w:ascii="Times New Roman" w:hAnsi="Times New Roman"/>
          <w:sz w:val="24"/>
          <w:szCs w:val="24"/>
          <w:lang w:val="en-US"/>
        </w:rPr>
        <w:t>«</w:t>
      </w:r>
      <w:r w:rsidRPr="006026B6">
        <w:rPr>
          <w:rFonts w:ascii="Times New Roman" w:hAnsi="Times New Roman"/>
          <w:sz w:val="24"/>
          <w:szCs w:val="24"/>
          <w:lang w:val="en-US"/>
        </w:rPr>
        <w:t>Dictionary of the Kazakh literary language</w:t>
      </w:r>
      <w:r w:rsidR="00210CBA" w:rsidRPr="006026B6">
        <w:rPr>
          <w:rFonts w:ascii="Times New Roman" w:hAnsi="Times New Roman"/>
          <w:sz w:val="24"/>
          <w:szCs w:val="24"/>
          <w:lang w:val="en-US"/>
        </w:rPr>
        <w:t>»</w:t>
      </w:r>
      <w:r w:rsidRPr="006026B6">
        <w:rPr>
          <w:rFonts w:ascii="Times New Roman" w:hAnsi="Times New Roman"/>
          <w:sz w:val="24"/>
          <w:szCs w:val="24"/>
          <w:lang w:val="en-US"/>
        </w:rPr>
        <w:t xml:space="preserve"> [24]; </w:t>
      </w:r>
      <w:r w:rsidR="00210CBA" w:rsidRPr="006026B6">
        <w:rPr>
          <w:rFonts w:ascii="Times New Roman" w:hAnsi="Times New Roman"/>
          <w:sz w:val="24"/>
          <w:szCs w:val="24"/>
          <w:lang w:val="en-US"/>
        </w:rPr>
        <w:t>«</w:t>
      </w:r>
      <w:r w:rsidRPr="006026B6">
        <w:rPr>
          <w:rFonts w:ascii="Times New Roman" w:hAnsi="Times New Roman"/>
          <w:sz w:val="24"/>
          <w:szCs w:val="24"/>
          <w:lang w:val="en-US"/>
        </w:rPr>
        <w:t>Spelling dictionary of the Kazakh language</w:t>
      </w:r>
      <w:r w:rsidR="00210CBA" w:rsidRPr="006026B6">
        <w:rPr>
          <w:rFonts w:ascii="Times New Roman" w:hAnsi="Times New Roman"/>
          <w:sz w:val="24"/>
          <w:szCs w:val="24"/>
          <w:lang w:val="en-US"/>
        </w:rPr>
        <w:t>»</w:t>
      </w:r>
      <w:r w:rsidRPr="006026B6">
        <w:rPr>
          <w:rFonts w:ascii="Times New Roman" w:hAnsi="Times New Roman"/>
          <w:sz w:val="24"/>
          <w:szCs w:val="24"/>
          <w:lang w:val="en-US"/>
        </w:rPr>
        <w:t xml:space="preserve"> [36]; </w:t>
      </w:r>
      <w:r w:rsidR="00210CBA" w:rsidRPr="006026B6">
        <w:rPr>
          <w:rFonts w:ascii="Times New Roman" w:hAnsi="Times New Roman"/>
          <w:sz w:val="24"/>
          <w:szCs w:val="24"/>
          <w:lang w:val="en-US"/>
        </w:rPr>
        <w:t>«</w:t>
      </w:r>
      <w:r w:rsidRPr="006026B6">
        <w:rPr>
          <w:rFonts w:ascii="Times New Roman" w:hAnsi="Times New Roman"/>
          <w:sz w:val="24"/>
          <w:szCs w:val="24"/>
          <w:lang w:val="en-US"/>
        </w:rPr>
        <w:t>Official-business language: dictionary of Kazakh-Russian combinations</w:t>
      </w:r>
      <w:r w:rsidR="00210CBA" w:rsidRPr="006026B6">
        <w:rPr>
          <w:rFonts w:ascii="Times New Roman" w:hAnsi="Times New Roman"/>
          <w:sz w:val="24"/>
          <w:szCs w:val="24"/>
          <w:lang w:val="en-US"/>
        </w:rPr>
        <w:t>»</w:t>
      </w:r>
      <w:r w:rsidRPr="006026B6">
        <w:rPr>
          <w:rFonts w:ascii="Times New Roman" w:hAnsi="Times New Roman"/>
          <w:sz w:val="24"/>
          <w:szCs w:val="24"/>
          <w:lang w:val="en-US"/>
        </w:rPr>
        <w:t xml:space="preserve"> [37]; five-volume </w:t>
      </w:r>
      <w:r w:rsidR="00210CBA" w:rsidRPr="006026B6">
        <w:rPr>
          <w:rFonts w:ascii="Times New Roman" w:hAnsi="Times New Roman"/>
          <w:sz w:val="24"/>
          <w:szCs w:val="24"/>
          <w:lang w:val="en-US"/>
        </w:rPr>
        <w:t>«</w:t>
      </w:r>
      <w:r w:rsidRPr="006026B6">
        <w:rPr>
          <w:rFonts w:ascii="Times New Roman" w:hAnsi="Times New Roman"/>
          <w:sz w:val="24"/>
          <w:szCs w:val="24"/>
          <w:lang w:val="en-US"/>
        </w:rPr>
        <w:t>Traditional system of ethnographic categories and names of Kazakhs</w:t>
      </w:r>
      <w:r w:rsidR="00210CBA" w:rsidRPr="006026B6">
        <w:rPr>
          <w:rFonts w:ascii="Times New Roman" w:hAnsi="Times New Roman"/>
          <w:sz w:val="24"/>
          <w:szCs w:val="24"/>
          <w:lang w:val="en-US"/>
        </w:rPr>
        <w:t>»</w:t>
      </w:r>
      <w:r w:rsidRPr="006026B6">
        <w:rPr>
          <w:rFonts w:ascii="Times New Roman" w:hAnsi="Times New Roman"/>
          <w:sz w:val="24"/>
          <w:szCs w:val="24"/>
          <w:lang w:val="en-US"/>
        </w:rPr>
        <w:t xml:space="preserve"> [26] and other normative lexicographic works, the periodical press. </w:t>
      </w:r>
    </w:p>
    <w:p w:rsidR="00C4322E" w:rsidRPr="006026B6" w:rsidRDefault="00210CBA"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lang w:val="en-US"/>
        </w:rPr>
        <w:t>«</w:t>
      </w:r>
      <w:r w:rsidR="00C4322E" w:rsidRPr="006026B6">
        <w:rPr>
          <w:rFonts w:ascii="Times New Roman" w:hAnsi="Times New Roman"/>
          <w:sz w:val="24"/>
          <w:szCs w:val="24"/>
          <w:lang w:val="en-US"/>
        </w:rPr>
        <w:t>Dictionary of combinations of the Kazakh language</w:t>
      </w:r>
      <w:r w:rsidRPr="006026B6">
        <w:rPr>
          <w:rFonts w:ascii="Times New Roman" w:hAnsi="Times New Roman"/>
          <w:sz w:val="24"/>
          <w:szCs w:val="24"/>
          <w:lang w:val="en-US"/>
        </w:rPr>
        <w:t>»</w:t>
      </w:r>
      <w:r w:rsidR="00C4322E" w:rsidRPr="006026B6">
        <w:rPr>
          <w:rFonts w:ascii="Times New Roman" w:hAnsi="Times New Roman"/>
          <w:sz w:val="24"/>
          <w:szCs w:val="24"/>
          <w:lang w:val="en-US"/>
        </w:rPr>
        <w:t xml:space="preserve"> is a full–fledged work providing the younger generation with new knowledge, which was performed in accordance with the </w:t>
      </w:r>
      <w:r w:rsidR="00C4322E" w:rsidRPr="006026B6">
        <w:rPr>
          <w:rFonts w:ascii="Times New Roman" w:hAnsi="Times New Roman"/>
          <w:sz w:val="24"/>
          <w:szCs w:val="24"/>
          <w:lang w:val="en-US"/>
        </w:rPr>
        <w:lastRenderedPageBreak/>
        <w:t>requirements for the implementation of the spiritual modernization of the independent country and the promotion of the National idea, and it is a necessary tool for a wide range of people who are interested in the Kazakh language, as well as for foreign citizens who want to speak the Kazakh language.</w:t>
      </w:r>
    </w:p>
    <w:p w:rsidR="00C4322E" w:rsidRDefault="00C4322E" w:rsidP="00AC0591">
      <w:pPr>
        <w:spacing w:after="0" w:line="240" w:lineRule="auto"/>
        <w:ind w:firstLine="709"/>
        <w:jc w:val="both"/>
        <w:rPr>
          <w:rFonts w:ascii="Times New Roman" w:hAnsi="Times New Roman"/>
          <w:sz w:val="24"/>
          <w:szCs w:val="24"/>
        </w:rPr>
      </w:pPr>
    </w:p>
    <w:p w:rsidR="00C4322E" w:rsidRDefault="00C4322E" w:rsidP="00AC0591">
      <w:pPr>
        <w:widowControl w:val="0"/>
        <w:autoSpaceDE w:val="0"/>
        <w:autoSpaceDN w:val="0"/>
        <w:adjustRightInd w:val="0"/>
        <w:spacing w:after="0" w:line="240" w:lineRule="auto"/>
        <w:ind w:firstLine="709"/>
        <w:jc w:val="both"/>
        <w:rPr>
          <w:rFonts w:ascii="Times New Roman" w:eastAsia="Times New Roman" w:hAnsi="Times New Roman"/>
          <w:b/>
          <w:sz w:val="24"/>
          <w:szCs w:val="24"/>
          <w:lang w:eastAsia="ru-RU"/>
        </w:rPr>
      </w:pPr>
      <w:r w:rsidRPr="00FC6EB0">
        <w:rPr>
          <w:rFonts w:ascii="Times New Roman" w:eastAsia="Times New Roman" w:hAnsi="Times New Roman"/>
          <w:b/>
          <w:sz w:val="24"/>
          <w:szCs w:val="24"/>
          <w:lang w:eastAsia="ru-RU"/>
        </w:rPr>
        <w:t xml:space="preserve">4.15. Development of </w:t>
      </w:r>
      <w:r w:rsidRPr="00FC6EB0">
        <w:rPr>
          <w:rFonts w:ascii="Times New Roman" w:eastAsia="Times New Roman" w:hAnsi="Times New Roman"/>
          <w:b/>
          <w:sz w:val="24"/>
          <w:szCs w:val="24"/>
          <w:lang w:val="en-US" w:eastAsia="ru-RU"/>
        </w:rPr>
        <w:t>the</w:t>
      </w:r>
      <w:r w:rsidRPr="00FC6EB0">
        <w:rPr>
          <w:rFonts w:ascii="Times New Roman" w:eastAsia="Times New Roman" w:hAnsi="Times New Roman"/>
          <w:b/>
          <w:sz w:val="24"/>
          <w:szCs w:val="24"/>
          <w:lang w:eastAsia="ru-RU"/>
        </w:rPr>
        <w:t xml:space="preserve"> dictionary of competitive words of the Kazakh language in Cyrillic and Latin graphics</w:t>
      </w:r>
    </w:p>
    <w:p w:rsidR="00FC6EB0" w:rsidRPr="00FC6EB0" w:rsidRDefault="00FC6EB0" w:rsidP="00AC0591">
      <w:pPr>
        <w:widowControl w:val="0"/>
        <w:autoSpaceDE w:val="0"/>
        <w:autoSpaceDN w:val="0"/>
        <w:adjustRightInd w:val="0"/>
        <w:spacing w:after="0" w:line="240" w:lineRule="auto"/>
        <w:ind w:firstLine="709"/>
        <w:jc w:val="both"/>
        <w:rPr>
          <w:rFonts w:ascii="Times New Roman" w:eastAsia="Times New Roman" w:hAnsi="Times New Roman"/>
          <w:b/>
          <w:sz w:val="24"/>
          <w:szCs w:val="24"/>
          <w:lang w:eastAsia="ru-RU"/>
        </w:rPr>
      </w:pPr>
    </w:p>
    <w:p w:rsidR="00C4322E" w:rsidRPr="006026B6" w:rsidRDefault="00C4322E" w:rsidP="00AC0591">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 xml:space="preserve">In the process of compiling the dictionary, there was a distinction between the concepts that until now were called </w:t>
      </w:r>
      <w:r w:rsidR="00210CBA" w:rsidRPr="006026B6">
        <w:rPr>
          <w:rFonts w:ascii="Times New Roman" w:eastAsia="Times New Roman" w:hAnsi="Times New Roman"/>
          <w:sz w:val="24"/>
          <w:szCs w:val="24"/>
          <w:lang w:eastAsia="ru-RU"/>
        </w:rPr>
        <w:t>«</w:t>
      </w:r>
      <w:r w:rsidRPr="006026B6">
        <w:rPr>
          <w:rFonts w:ascii="Times New Roman" w:eastAsia="Times New Roman" w:hAnsi="Times New Roman"/>
          <w:sz w:val="24"/>
          <w:szCs w:val="24"/>
          <w:lang w:eastAsia="ru-RU"/>
        </w:rPr>
        <w:t>double words</w:t>
      </w:r>
      <w:r w:rsidR="00210CBA" w:rsidRPr="006026B6">
        <w:rPr>
          <w:rFonts w:ascii="Times New Roman" w:eastAsia="Times New Roman" w:hAnsi="Times New Roman"/>
          <w:sz w:val="24"/>
          <w:szCs w:val="24"/>
          <w:lang w:eastAsia="ru-RU"/>
        </w:rPr>
        <w:t>»</w:t>
      </w:r>
      <w:r w:rsidRPr="006026B6">
        <w:rPr>
          <w:rFonts w:ascii="Times New Roman" w:eastAsia="Times New Roman" w:hAnsi="Times New Roman"/>
          <w:sz w:val="24"/>
          <w:szCs w:val="24"/>
          <w:lang w:eastAsia="ru-RU"/>
        </w:rPr>
        <w:t xml:space="preserve"> and </w:t>
      </w:r>
      <w:r w:rsidR="00210CBA" w:rsidRPr="006026B6">
        <w:rPr>
          <w:rFonts w:ascii="Times New Roman" w:eastAsia="Times New Roman" w:hAnsi="Times New Roman"/>
          <w:sz w:val="24"/>
          <w:szCs w:val="24"/>
          <w:lang w:eastAsia="ru-RU"/>
        </w:rPr>
        <w:t>«</w:t>
      </w:r>
      <w:r w:rsidRPr="006026B6">
        <w:rPr>
          <w:rFonts w:ascii="Times New Roman" w:eastAsia="Times New Roman" w:hAnsi="Times New Roman"/>
          <w:sz w:val="24"/>
          <w:szCs w:val="24"/>
          <w:lang w:eastAsia="ru-RU"/>
        </w:rPr>
        <w:t>variant words</w:t>
      </w:r>
      <w:r w:rsidR="00210CBA" w:rsidRPr="006026B6">
        <w:rPr>
          <w:rFonts w:ascii="Times New Roman" w:eastAsia="Times New Roman" w:hAnsi="Times New Roman"/>
          <w:sz w:val="24"/>
          <w:szCs w:val="24"/>
          <w:lang w:eastAsia="ru-RU"/>
        </w:rPr>
        <w:t>»</w:t>
      </w:r>
      <w:r w:rsidRPr="006026B6">
        <w:rPr>
          <w:rFonts w:ascii="Times New Roman" w:eastAsia="Times New Roman" w:hAnsi="Times New Roman"/>
          <w:sz w:val="24"/>
          <w:szCs w:val="24"/>
          <w:lang w:eastAsia="ru-RU"/>
        </w:rPr>
        <w:t>.</w:t>
      </w:r>
    </w:p>
    <w:p w:rsidR="00C4322E" w:rsidRPr="006026B6" w:rsidRDefault="00210CBA" w:rsidP="00AC0591">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w:t>
      </w:r>
      <w:r w:rsidR="00C4322E" w:rsidRPr="006026B6">
        <w:rPr>
          <w:rFonts w:ascii="Times New Roman" w:eastAsia="Times New Roman" w:hAnsi="Times New Roman"/>
          <w:sz w:val="24"/>
          <w:szCs w:val="24"/>
          <w:lang w:eastAsia="ru-RU"/>
        </w:rPr>
        <w:t>Double words</w:t>
      </w:r>
      <w:r w:rsidRPr="006026B6">
        <w:rPr>
          <w:rFonts w:ascii="Times New Roman" w:eastAsia="Times New Roman" w:hAnsi="Times New Roman"/>
          <w:sz w:val="24"/>
          <w:szCs w:val="24"/>
          <w:lang w:eastAsia="ru-RU"/>
        </w:rPr>
        <w:t>»</w:t>
      </w:r>
      <w:r w:rsidR="00C4322E" w:rsidRPr="006026B6">
        <w:rPr>
          <w:rFonts w:ascii="Times New Roman" w:eastAsia="Times New Roman" w:hAnsi="Times New Roman"/>
          <w:sz w:val="24"/>
          <w:szCs w:val="24"/>
          <w:lang w:eastAsia="ru-RU"/>
        </w:rPr>
        <w:t xml:space="preserve"> are two or more lexical variants in semantic balance. For example, көрпе – жұрқан. Duplicates are different words with different roots and </w:t>
      </w:r>
      <w:r w:rsidR="00C4322E" w:rsidRPr="006026B6">
        <w:rPr>
          <w:rFonts w:ascii="Times New Roman" w:eastAsia="Times New Roman" w:hAnsi="Times New Roman"/>
          <w:sz w:val="24"/>
          <w:szCs w:val="24"/>
          <w:lang w:val="en-US" w:eastAsia="ru-RU"/>
        </w:rPr>
        <w:t>forms</w:t>
      </w:r>
      <w:r w:rsidR="00C4322E" w:rsidRPr="006026B6">
        <w:rPr>
          <w:rFonts w:ascii="Times New Roman" w:eastAsia="Times New Roman" w:hAnsi="Times New Roman"/>
          <w:sz w:val="24"/>
          <w:szCs w:val="24"/>
          <w:lang w:eastAsia="ru-RU"/>
        </w:rPr>
        <w:t>. Many duplicates are a local feature. For example, көрші – қошна, сым – шалбар, әкпіш – күйенте. One such competitor is often a foreigner.</w:t>
      </w:r>
      <w:r w:rsidR="00C4322E" w:rsidRPr="006026B6">
        <w:rPr>
          <w:rFonts w:ascii="Times New Roman" w:eastAsia="Times New Roman" w:hAnsi="Times New Roman"/>
          <w:sz w:val="24"/>
          <w:szCs w:val="24"/>
          <w:lang w:val="en-US" w:eastAsia="ru-RU"/>
        </w:rPr>
        <w:t xml:space="preserve"> </w:t>
      </w:r>
      <w:r w:rsidR="00C4322E" w:rsidRPr="006026B6">
        <w:rPr>
          <w:rFonts w:ascii="Times New Roman" w:eastAsia="Times New Roman" w:hAnsi="Times New Roman"/>
          <w:sz w:val="24"/>
          <w:szCs w:val="24"/>
          <w:lang w:eastAsia="ru-RU"/>
        </w:rPr>
        <w:t>For example, дәке – мәрлі, қауын – діңке. Doublets can be used to form a synonymic sequence (қораз – әтеш), or their meaning can be individualized and transformed into other words (көйлек – жейде, апа – әпке). Variant words are words that are in absolute equality in meaning, do not differ in any tone, style color in a sentence, are written in several variants with different sound, but do not have semantic autonomy in use, subject to various reasons, sound or personality deviations. Competitive words</w:t>
      </w:r>
      <w:r w:rsidR="00C4322E" w:rsidRPr="006026B6">
        <w:rPr>
          <w:rFonts w:ascii="Times New Roman" w:eastAsia="Times New Roman" w:hAnsi="Times New Roman"/>
          <w:sz w:val="24"/>
          <w:szCs w:val="24"/>
          <w:lang w:val="en-US" w:eastAsia="ru-RU"/>
        </w:rPr>
        <w:t xml:space="preserve"> </w:t>
      </w:r>
      <w:r w:rsidR="00C4322E" w:rsidRPr="006026B6">
        <w:rPr>
          <w:rFonts w:ascii="Times New Roman" w:eastAsia="Times New Roman" w:hAnsi="Times New Roman"/>
          <w:sz w:val="24"/>
          <w:szCs w:val="24"/>
          <w:lang w:eastAsia="ru-RU"/>
        </w:rPr>
        <w:t>-common names of double words and variant words [</w:t>
      </w:r>
      <w:r w:rsidR="00C4322E" w:rsidRPr="006026B6">
        <w:rPr>
          <w:rFonts w:ascii="Times New Roman" w:eastAsia="Times New Roman" w:hAnsi="Times New Roman"/>
          <w:sz w:val="24"/>
          <w:szCs w:val="24"/>
          <w:lang w:val="en-US" w:eastAsia="ru-RU"/>
        </w:rPr>
        <w:t>38</w:t>
      </w:r>
      <w:r w:rsidR="007A0672" w:rsidRPr="006026B6">
        <w:rPr>
          <w:rFonts w:ascii="Times New Roman" w:eastAsia="Times New Roman" w:hAnsi="Times New Roman"/>
          <w:sz w:val="24"/>
          <w:szCs w:val="24"/>
          <w:lang w:eastAsia="ru-RU"/>
        </w:rPr>
        <w:t xml:space="preserve">, </w:t>
      </w:r>
      <w:r w:rsidR="007A0672" w:rsidRPr="006026B6">
        <w:rPr>
          <w:rFonts w:ascii="Times New Roman" w:eastAsia="Times New Roman" w:hAnsi="Times New Roman"/>
          <w:sz w:val="24"/>
          <w:szCs w:val="24"/>
          <w:lang w:val="en-US" w:eastAsia="ru-RU"/>
        </w:rPr>
        <w:t>P</w:t>
      </w:r>
      <w:r w:rsidR="00CD6ED2" w:rsidRPr="006026B6">
        <w:rPr>
          <w:rFonts w:ascii="Times New Roman" w:eastAsia="Times New Roman" w:hAnsi="Times New Roman"/>
          <w:sz w:val="24"/>
          <w:szCs w:val="24"/>
          <w:lang w:eastAsia="ru-RU"/>
        </w:rPr>
        <w:t>.</w:t>
      </w:r>
      <w:r w:rsidR="007A0672" w:rsidRPr="006026B6">
        <w:rPr>
          <w:rFonts w:ascii="Times New Roman" w:eastAsia="Times New Roman" w:hAnsi="Times New Roman"/>
          <w:sz w:val="24"/>
          <w:szCs w:val="24"/>
          <w:lang w:eastAsia="ru-RU"/>
        </w:rPr>
        <w:t>25</w:t>
      </w:r>
      <w:r w:rsidR="00C4322E" w:rsidRPr="006026B6">
        <w:rPr>
          <w:rFonts w:ascii="Times New Roman" w:eastAsia="Times New Roman" w:hAnsi="Times New Roman"/>
          <w:sz w:val="24"/>
          <w:szCs w:val="24"/>
          <w:lang w:eastAsia="ru-RU"/>
        </w:rPr>
        <w:t xml:space="preserve">]. Therefore, the Dictionary provides both a list of duplicate words and a list of variant words. </w:t>
      </w:r>
    </w:p>
    <w:p w:rsidR="00C4322E" w:rsidRPr="006026B6" w:rsidRDefault="00C4322E" w:rsidP="00AC0591">
      <w:pPr>
        <w:widowControl w:val="0"/>
        <w:autoSpaceDE w:val="0"/>
        <w:autoSpaceDN w:val="0"/>
        <w:adjustRightInd w:val="0"/>
        <w:spacing w:after="0" w:line="240" w:lineRule="auto"/>
        <w:ind w:firstLine="709"/>
        <w:jc w:val="both"/>
        <w:rPr>
          <w:rFonts w:ascii="Times New Roman" w:eastAsia="Times New Roman" w:hAnsi="Times New Roman"/>
          <w:sz w:val="24"/>
          <w:szCs w:val="24"/>
          <w:lang w:val="en-US" w:eastAsia="ru-RU"/>
        </w:rPr>
      </w:pPr>
      <w:r w:rsidRPr="006026B6">
        <w:rPr>
          <w:rFonts w:ascii="Times New Roman" w:eastAsia="Times New Roman" w:hAnsi="Times New Roman"/>
          <w:sz w:val="24"/>
          <w:szCs w:val="24"/>
          <w:lang w:eastAsia="ru-RU"/>
        </w:rPr>
        <w:t xml:space="preserve">In the course of the study, most of the existing competitive words were typed in the media, the reasons for the use of the variant </w:t>
      </w:r>
      <w:r w:rsidRPr="006026B6">
        <w:rPr>
          <w:rFonts w:ascii="Times New Roman" w:eastAsia="Times New Roman" w:hAnsi="Times New Roman"/>
          <w:sz w:val="24"/>
          <w:szCs w:val="24"/>
          <w:lang w:val="en-US" w:eastAsia="ru-RU"/>
        </w:rPr>
        <w:t xml:space="preserve">words </w:t>
      </w:r>
      <w:r w:rsidRPr="006026B6">
        <w:rPr>
          <w:rFonts w:ascii="Times New Roman" w:eastAsia="Times New Roman" w:hAnsi="Times New Roman"/>
          <w:sz w:val="24"/>
          <w:szCs w:val="24"/>
          <w:lang w:eastAsia="ru-RU"/>
        </w:rPr>
        <w:t>were classified into several types of the literary version</w:t>
      </w:r>
      <w:r w:rsidRPr="006026B6">
        <w:rPr>
          <w:rFonts w:ascii="Times New Roman" w:eastAsia="Times New Roman" w:hAnsi="Times New Roman"/>
          <w:sz w:val="24"/>
          <w:szCs w:val="24"/>
          <w:lang w:val="en-US" w:eastAsia="ru-RU"/>
        </w:rPr>
        <w:t>.</w:t>
      </w:r>
      <w:r w:rsidRPr="006026B6">
        <w:rPr>
          <w:rFonts w:ascii="Times New Roman" w:eastAsia="Times New Roman" w:hAnsi="Times New Roman"/>
          <w:sz w:val="24"/>
          <w:szCs w:val="24"/>
          <w:lang w:eastAsia="ru-RU"/>
        </w:rPr>
        <w:t xml:space="preserve"> The thesaurus of competitive words was used as an orthological tool for developing new spelling rules </w:t>
      </w:r>
      <w:r w:rsidRPr="006026B6">
        <w:rPr>
          <w:rFonts w:ascii="Times New Roman" w:eastAsia="Times New Roman" w:hAnsi="Times New Roman"/>
          <w:sz w:val="24"/>
          <w:szCs w:val="24"/>
          <w:lang w:val="en-US" w:eastAsia="ru-RU"/>
        </w:rPr>
        <w:t>of</w:t>
      </w:r>
      <w:r w:rsidRPr="006026B6">
        <w:rPr>
          <w:rFonts w:ascii="Times New Roman" w:eastAsia="Times New Roman" w:hAnsi="Times New Roman"/>
          <w:sz w:val="24"/>
          <w:szCs w:val="24"/>
          <w:lang w:eastAsia="ru-RU"/>
        </w:rPr>
        <w:t xml:space="preserve"> the alphabet</w:t>
      </w:r>
      <w:r w:rsidRPr="006026B6">
        <w:rPr>
          <w:rFonts w:ascii="Times New Roman" w:eastAsia="Times New Roman" w:hAnsi="Times New Roman"/>
          <w:sz w:val="24"/>
          <w:szCs w:val="24"/>
          <w:lang w:val="en-US" w:eastAsia="ru-RU"/>
        </w:rPr>
        <w:t xml:space="preserve"> in</w:t>
      </w:r>
      <w:r w:rsidRPr="006026B6">
        <w:rPr>
          <w:rFonts w:ascii="Times New Roman" w:eastAsia="Times New Roman" w:hAnsi="Times New Roman"/>
          <w:sz w:val="24"/>
          <w:szCs w:val="24"/>
          <w:lang w:eastAsia="ru-RU"/>
        </w:rPr>
        <w:t xml:space="preserve"> Latin </w:t>
      </w:r>
      <w:r w:rsidRPr="006026B6">
        <w:rPr>
          <w:rFonts w:ascii="Times New Roman" w:eastAsia="Times New Roman" w:hAnsi="Times New Roman"/>
          <w:sz w:val="24"/>
          <w:szCs w:val="24"/>
          <w:lang w:val="en-US" w:eastAsia="ru-RU"/>
        </w:rPr>
        <w:t>script</w:t>
      </w:r>
      <w:r w:rsidRPr="006026B6">
        <w:rPr>
          <w:rFonts w:ascii="Times New Roman" w:eastAsia="Times New Roman" w:hAnsi="Times New Roman"/>
          <w:sz w:val="24"/>
          <w:szCs w:val="24"/>
          <w:lang w:eastAsia="ru-RU"/>
        </w:rPr>
        <w:t>.</w:t>
      </w:r>
      <w:r w:rsidRPr="006026B6">
        <w:rPr>
          <w:rFonts w:ascii="Times New Roman" w:eastAsia="Times New Roman" w:hAnsi="Times New Roman"/>
          <w:sz w:val="24"/>
          <w:szCs w:val="24"/>
          <w:lang w:val="en-US" w:eastAsia="ru-RU"/>
        </w:rPr>
        <w:t xml:space="preserve"> </w:t>
      </w:r>
    </w:p>
    <w:p w:rsidR="00C4322E" w:rsidRPr="006026B6" w:rsidRDefault="00C4322E" w:rsidP="00AC0591">
      <w:pPr>
        <w:widowControl w:val="0"/>
        <w:autoSpaceDE w:val="0"/>
        <w:autoSpaceDN w:val="0"/>
        <w:adjustRightInd w:val="0"/>
        <w:spacing w:after="0" w:line="240" w:lineRule="auto"/>
        <w:ind w:firstLine="709"/>
        <w:jc w:val="both"/>
        <w:rPr>
          <w:rFonts w:ascii="Times New Roman" w:eastAsia="Times New Roman" w:hAnsi="Times New Roman"/>
          <w:sz w:val="24"/>
          <w:szCs w:val="24"/>
          <w:lang w:val="en-US" w:eastAsia="ru-RU"/>
        </w:rPr>
      </w:pPr>
      <w:r w:rsidRPr="006026B6">
        <w:rPr>
          <w:rFonts w:ascii="Times New Roman" w:eastAsia="Times New Roman" w:hAnsi="Times New Roman"/>
          <w:sz w:val="24"/>
          <w:szCs w:val="24"/>
          <w:lang w:eastAsia="ru-RU"/>
        </w:rPr>
        <w:t xml:space="preserve">During the transition to the modern Latin script, the process of writing input letters with characters has become particularly frequent. In this regard, the use of the symbol </w:t>
      </w:r>
      <w:r w:rsidR="00210CBA" w:rsidRPr="006026B6">
        <w:rPr>
          <w:rFonts w:ascii="Times New Roman" w:eastAsia="Times New Roman" w:hAnsi="Times New Roman"/>
          <w:sz w:val="24"/>
          <w:szCs w:val="24"/>
          <w:lang w:eastAsia="ru-RU"/>
        </w:rPr>
        <w:t>«</w:t>
      </w:r>
      <w:r w:rsidRPr="006026B6">
        <w:rPr>
          <w:rFonts w:ascii="Times New Roman" w:eastAsia="Times New Roman" w:hAnsi="Times New Roman"/>
          <w:sz w:val="24"/>
          <w:szCs w:val="24"/>
          <w:lang w:eastAsia="ru-RU"/>
        </w:rPr>
        <w:t>қ</w:t>
      </w:r>
      <w:r w:rsidR="00210CBA" w:rsidRPr="006026B6">
        <w:rPr>
          <w:rFonts w:ascii="Times New Roman" w:eastAsia="Times New Roman" w:hAnsi="Times New Roman"/>
          <w:sz w:val="24"/>
          <w:szCs w:val="24"/>
          <w:lang w:eastAsia="ru-RU"/>
        </w:rPr>
        <w:t>»</w:t>
      </w:r>
      <w:r w:rsidRPr="006026B6">
        <w:rPr>
          <w:rFonts w:ascii="Times New Roman" w:eastAsia="Times New Roman" w:hAnsi="Times New Roman"/>
          <w:sz w:val="24"/>
          <w:szCs w:val="24"/>
          <w:lang w:eastAsia="ru-RU"/>
        </w:rPr>
        <w:t xml:space="preserve"> instead of the letter </w:t>
      </w:r>
      <w:r w:rsidR="00210CBA" w:rsidRPr="006026B6">
        <w:rPr>
          <w:rFonts w:ascii="Times New Roman" w:eastAsia="Times New Roman" w:hAnsi="Times New Roman"/>
          <w:sz w:val="24"/>
          <w:szCs w:val="24"/>
          <w:lang w:eastAsia="ru-RU"/>
        </w:rPr>
        <w:t>«</w:t>
      </w:r>
      <w:r w:rsidRPr="006026B6">
        <w:rPr>
          <w:rFonts w:ascii="Times New Roman" w:eastAsia="Times New Roman" w:hAnsi="Times New Roman"/>
          <w:sz w:val="24"/>
          <w:szCs w:val="24"/>
          <w:lang w:eastAsia="ru-RU"/>
        </w:rPr>
        <w:t>x</w:t>
      </w:r>
      <w:r w:rsidR="00210CBA" w:rsidRPr="006026B6">
        <w:rPr>
          <w:rFonts w:ascii="Times New Roman" w:eastAsia="Times New Roman" w:hAnsi="Times New Roman"/>
          <w:sz w:val="24"/>
          <w:szCs w:val="24"/>
          <w:lang w:eastAsia="ru-RU"/>
        </w:rPr>
        <w:t>»</w:t>
      </w:r>
      <w:r w:rsidRPr="006026B6">
        <w:rPr>
          <w:rFonts w:ascii="Times New Roman" w:eastAsia="Times New Roman" w:hAnsi="Times New Roman"/>
          <w:sz w:val="24"/>
          <w:szCs w:val="24"/>
          <w:lang w:eastAsia="ru-RU"/>
        </w:rPr>
        <w:t xml:space="preserve"> in the recording of social networks and mass media, the use of upward vowels in the middle of the word creates a tendency to compete with the literary language. For example: рақмет - рақымет - рахмет; Ахмет - Ақмет - Ақымет; Асхат - Асқат, асхана - асқана; құрылыс - құрлыс; жапырақ - жапрақ; әсіресе - әсресе; ешкім - ішкім; ішінара - ішнара; көбірек - көбрек, дүйсенбі - дүйсембі; таңғалу - таң қалу; қабілет - қабылет, құдірет - құдырет. In this regard, the linguistic dynamics of competitive applications, the phenomenon of sound absorption and displacement were studied in the phonetic aspect, and the literary version was identified and shown. Also, the semantic meanings of some words that were recognized as competitive words were distinguished and obtained from a number of variants.</w:t>
      </w:r>
      <w:r w:rsidRPr="006026B6">
        <w:rPr>
          <w:rFonts w:ascii="Times New Roman" w:eastAsia="Times New Roman" w:hAnsi="Times New Roman"/>
          <w:sz w:val="24"/>
          <w:szCs w:val="24"/>
          <w:lang w:val="en-US" w:eastAsia="ru-RU"/>
        </w:rPr>
        <w:t xml:space="preserve"> </w:t>
      </w:r>
    </w:p>
    <w:p w:rsidR="00C4322E" w:rsidRPr="006026B6" w:rsidRDefault="00C4322E" w:rsidP="00AC0591">
      <w:pPr>
        <w:widowControl w:val="0"/>
        <w:autoSpaceDE w:val="0"/>
        <w:autoSpaceDN w:val="0"/>
        <w:adjustRightInd w:val="0"/>
        <w:spacing w:after="0" w:line="240" w:lineRule="auto"/>
        <w:ind w:firstLine="709"/>
        <w:jc w:val="both"/>
        <w:rPr>
          <w:rFonts w:ascii="Times New Roman" w:eastAsia="Times New Roman" w:hAnsi="Times New Roman"/>
          <w:sz w:val="24"/>
          <w:szCs w:val="24"/>
          <w:lang w:val="en-US" w:eastAsia="ru-RU"/>
        </w:rPr>
      </w:pPr>
      <w:r w:rsidRPr="006026B6">
        <w:rPr>
          <w:rFonts w:ascii="Times New Roman" w:eastAsia="Times New Roman" w:hAnsi="Times New Roman"/>
          <w:sz w:val="24"/>
          <w:szCs w:val="24"/>
          <w:lang w:val="en-US" w:eastAsia="ru-RU"/>
        </w:rPr>
        <w:t xml:space="preserve">For example: it is observed that the words </w:t>
      </w:r>
      <w:r w:rsidR="00210CBA" w:rsidRPr="006026B6">
        <w:rPr>
          <w:rFonts w:ascii="Times New Roman" w:eastAsia="Times New Roman" w:hAnsi="Times New Roman"/>
          <w:sz w:val="24"/>
          <w:szCs w:val="24"/>
          <w:lang w:val="en-US" w:eastAsia="ru-RU"/>
        </w:rPr>
        <w:t>«</w:t>
      </w:r>
      <w:r w:rsidRPr="006026B6">
        <w:rPr>
          <w:rFonts w:ascii="Times New Roman" w:eastAsia="Times New Roman" w:hAnsi="Times New Roman"/>
          <w:sz w:val="24"/>
          <w:szCs w:val="24"/>
          <w:lang w:val="en-US" w:eastAsia="ru-RU"/>
        </w:rPr>
        <w:t>күмән</w:t>
      </w:r>
      <w:r w:rsidR="00210CBA" w:rsidRPr="006026B6">
        <w:rPr>
          <w:rFonts w:ascii="Times New Roman" w:eastAsia="Times New Roman" w:hAnsi="Times New Roman"/>
          <w:sz w:val="24"/>
          <w:szCs w:val="24"/>
          <w:lang w:val="en-US" w:eastAsia="ru-RU"/>
        </w:rPr>
        <w:t>»</w:t>
      </w:r>
      <w:r w:rsidRPr="006026B6">
        <w:rPr>
          <w:rFonts w:ascii="Times New Roman" w:eastAsia="Times New Roman" w:hAnsi="Times New Roman"/>
          <w:sz w:val="24"/>
          <w:szCs w:val="24"/>
          <w:lang w:val="en-US" w:eastAsia="ru-RU"/>
        </w:rPr>
        <w:t xml:space="preserve"> and </w:t>
      </w:r>
      <w:r w:rsidR="00210CBA" w:rsidRPr="006026B6">
        <w:rPr>
          <w:rFonts w:ascii="Times New Roman" w:eastAsia="Times New Roman" w:hAnsi="Times New Roman"/>
          <w:sz w:val="24"/>
          <w:szCs w:val="24"/>
          <w:lang w:val="en-US" w:eastAsia="ru-RU"/>
        </w:rPr>
        <w:t>«</w:t>
      </w:r>
      <w:r w:rsidRPr="006026B6">
        <w:rPr>
          <w:rFonts w:ascii="Times New Roman" w:eastAsia="Times New Roman" w:hAnsi="Times New Roman"/>
          <w:sz w:val="24"/>
          <w:szCs w:val="24"/>
          <w:lang w:val="en-US" w:eastAsia="ru-RU"/>
        </w:rPr>
        <w:t>күдік</w:t>
      </w:r>
      <w:r w:rsidR="00210CBA" w:rsidRPr="006026B6">
        <w:rPr>
          <w:rFonts w:ascii="Times New Roman" w:eastAsia="Times New Roman" w:hAnsi="Times New Roman"/>
          <w:sz w:val="24"/>
          <w:szCs w:val="24"/>
          <w:lang w:val="en-US" w:eastAsia="ru-RU"/>
        </w:rPr>
        <w:t>»</w:t>
      </w:r>
      <w:r w:rsidRPr="006026B6">
        <w:rPr>
          <w:rFonts w:ascii="Times New Roman" w:eastAsia="Times New Roman" w:hAnsi="Times New Roman"/>
          <w:sz w:val="24"/>
          <w:szCs w:val="24"/>
          <w:lang w:val="en-US" w:eastAsia="ru-RU"/>
        </w:rPr>
        <w:t xml:space="preserve"> refer to each other as synonyms. But they can't be words that are equal in meaning. This is because </w:t>
      </w:r>
      <w:r w:rsidR="00210CBA" w:rsidRPr="006026B6">
        <w:rPr>
          <w:rFonts w:ascii="Times New Roman" w:eastAsia="Times New Roman" w:hAnsi="Times New Roman"/>
          <w:sz w:val="24"/>
          <w:szCs w:val="24"/>
          <w:lang w:val="en-US" w:eastAsia="ru-RU"/>
        </w:rPr>
        <w:t>«</w:t>
      </w:r>
      <w:r w:rsidRPr="006026B6">
        <w:rPr>
          <w:rFonts w:ascii="Times New Roman" w:eastAsia="Times New Roman" w:hAnsi="Times New Roman"/>
          <w:sz w:val="24"/>
          <w:szCs w:val="24"/>
          <w:lang w:val="en-US" w:eastAsia="ru-RU"/>
        </w:rPr>
        <w:t>күмән</w:t>
      </w:r>
      <w:r w:rsidR="00210CBA" w:rsidRPr="006026B6">
        <w:rPr>
          <w:rFonts w:ascii="Times New Roman" w:eastAsia="Times New Roman" w:hAnsi="Times New Roman"/>
          <w:sz w:val="24"/>
          <w:szCs w:val="24"/>
          <w:lang w:val="en-US" w:eastAsia="ru-RU"/>
        </w:rPr>
        <w:t>»</w:t>
      </w:r>
      <w:r w:rsidRPr="006026B6">
        <w:rPr>
          <w:rFonts w:ascii="Times New Roman" w:eastAsia="Times New Roman" w:hAnsi="Times New Roman"/>
          <w:sz w:val="24"/>
          <w:szCs w:val="24"/>
          <w:lang w:val="en-US" w:eastAsia="ru-RU"/>
        </w:rPr>
        <w:t xml:space="preserve"> is an unreliable thought in which there is doubt about the right or wrong of a particular thing or phenomenon. The meaning of the word </w:t>
      </w:r>
      <w:r w:rsidR="00210CBA" w:rsidRPr="006026B6">
        <w:rPr>
          <w:rFonts w:ascii="Times New Roman" w:eastAsia="Times New Roman" w:hAnsi="Times New Roman"/>
          <w:sz w:val="24"/>
          <w:szCs w:val="24"/>
          <w:lang w:val="en-US" w:eastAsia="ru-RU"/>
        </w:rPr>
        <w:t>«</w:t>
      </w:r>
      <w:r w:rsidRPr="006026B6">
        <w:rPr>
          <w:rFonts w:ascii="Times New Roman" w:eastAsia="Times New Roman" w:hAnsi="Times New Roman"/>
          <w:sz w:val="24"/>
          <w:szCs w:val="24"/>
          <w:lang w:val="en-US" w:eastAsia="ru-RU"/>
        </w:rPr>
        <w:t>күмән</w:t>
      </w:r>
      <w:r w:rsidR="00210CBA" w:rsidRPr="006026B6">
        <w:rPr>
          <w:rFonts w:ascii="Times New Roman" w:eastAsia="Times New Roman" w:hAnsi="Times New Roman"/>
          <w:sz w:val="24"/>
          <w:szCs w:val="24"/>
          <w:lang w:val="en-US" w:eastAsia="ru-RU"/>
        </w:rPr>
        <w:t>»</w:t>
      </w:r>
      <w:r w:rsidRPr="006026B6">
        <w:rPr>
          <w:rFonts w:ascii="Times New Roman" w:eastAsia="Times New Roman" w:hAnsi="Times New Roman"/>
          <w:sz w:val="24"/>
          <w:szCs w:val="24"/>
          <w:lang w:val="en-US" w:eastAsia="ru-RU"/>
        </w:rPr>
        <w:t xml:space="preserve"> is шүбә, дүдәмал, екіұштылық, екіойлылық. For example, </w:t>
      </w:r>
      <w:r w:rsidR="00210CBA" w:rsidRPr="006026B6">
        <w:rPr>
          <w:rFonts w:ascii="Times New Roman" w:eastAsia="Times New Roman" w:hAnsi="Times New Roman"/>
          <w:sz w:val="24"/>
          <w:szCs w:val="24"/>
          <w:lang w:val="en-US" w:eastAsia="ru-RU"/>
        </w:rPr>
        <w:t>«</w:t>
      </w:r>
      <w:r w:rsidRPr="006026B6">
        <w:rPr>
          <w:rFonts w:ascii="Times New Roman" w:eastAsia="Times New Roman" w:hAnsi="Times New Roman"/>
          <w:sz w:val="24"/>
          <w:szCs w:val="24"/>
          <w:lang w:val="en-US" w:eastAsia="ru-RU"/>
        </w:rPr>
        <w:t>Баламның байқаудан өтетініне күмәнім бар (күдігім бар емес), себебі дайындығы аздау болып еді</w:t>
      </w:r>
      <w:r w:rsidR="00210CBA" w:rsidRPr="006026B6">
        <w:rPr>
          <w:rFonts w:ascii="Times New Roman" w:eastAsia="Times New Roman" w:hAnsi="Times New Roman"/>
          <w:sz w:val="24"/>
          <w:szCs w:val="24"/>
          <w:lang w:val="en-US" w:eastAsia="ru-RU"/>
        </w:rPr>
        <w:t>»</w:t>
      </w:r>
      <w:r w:rsidRPr="006026B6">
        <w:rPr>
          <w:rFonts w:ascii="Times New Roman" w:eastAsia="Times New Roman" w:hAnsi="Times New Roman"/>
          <w:sz w:val="24"/>
          <w:szCs w:val="24"/>
          <w:lang w:val="en-US" w:eastAsia="ru-RU"/>
        </w:rPr>
        <w:t xml:space="preserve">. And </w:t>
      </w:r>
      <w:r w:rsidR="00210CBA" w:rsidRPr="006026B6">
        <w:rPr>
          <w:rFonts w:ascii="Times New Roman" w:eastAsia="Times New Roman" w:hAnsi="Times New Roman"/>
          <w:sz w:val="24"/>
          <w:szCs w:val="24"/>
          <w:lang w:val="en-US" w:eastAsia="ru-RU"/>
        </w:rPr>
        <w:t>«</w:t>
      </w:r>
      <w:r w:rsidRPr="006026B6">
        <w:rPr>
          <w:rFonts w:ascii="Times New Roman" w:eastAsia="Times New Roman" w:hAnsi="Times New Roman"/>
          <w:sz w:val="24"/>
          <w:szCs w:val="24"/>
          <w:lang w:val="en-US" w:eastAsia="ru-RU"/>
        </w:rPr>
        <w:t>күдік</w:t>
      </w:r>
      <w:r w:rsidR="00210CBA" w:rsidRPr="006026B6">
        <w:rPr>
          <w:rFonts w:ascii="Times New Roman" w:eastAsia="Times New Roman" w:hAnsi="Times New Roman"/>
          <w:sz w:val="24"/>
          <w:szCs w:val="24"/>
          <w:lang w:val="en-US" w:eastAsia="ru-RU"/>
        </w:rPr>
        <w:t>»</w:t>
      </w:r>
      <w:r w:rsidRPr="006026B6">
        <w:rPr>
          <w:rFonts w:ascii="Times New Roman" w:eastAsia="Times New Roman" w:hAnsi="Times New Roman"/>
          <w:sz w:val="24"/>
          <w:szCs w:val="24"/>
          <w:lang w:val="en-US" w:eastAsia="ru-RU"/>
        </w:rPr>
        <w:t xml:space="preserve"> is a suspicious thought caused by an intentional or unintentional incident and a threat to the owner. The meaning of the word </w:t>
      </w:r>
      <w:r w:rsidR="00210CBA" w:rsidRPr="006026B6">
        <w:rPr>
          <w:rFonts w:ascii="Times New Roman" w:eastAsia="Times New Roman" w:hAnsi="Times New Roman"/>
          <w:sz w:val="24"/>
          <w:szCs w:val="24"/>
          <w:lang w:val="en-US" w:eastAsia="ru-RU"/>
        </w:rPr>
        <w:t>«</w:t>
      </w:r>
      <w:r w:rsidRPr="006026B6">
        <w:rPr>
          <w:rFonts w:ascii="Times New Roman" w:eastAsia="Times New Roman" w:hAnsi="Times New Roman"/>
          <w:sz w:val="24"/>
          <w:szCs w:val="24"/>
          <w:lang w:val="en-US" w:eastAsia="ru-RU"/>
        </w:rPr>
        <w:t>күдік</w:t>
      </w:r>
      <w:r w:rsidR="00210CBA" w:rsidRPr="006026B6">
        <w:rPr>
          <w:rFonts w:ascii="Times New Roman" w:eastAsia="Times New Roman" w:hAnsi="Times New Roman"/>
          <w:sz w:val="24"/>
          <w:szCs w:val="24"/>
          <w:lang w:val="en-US" w:eastAsia="ru-RU"/>
        </w:rPr>
        <w:t>»</w:t>
      </w:r>
      <w:r w:rsidRPr="006026B6">
        <w:rPr>
          <w:rFonts w:ascii="Times New Roman" w:eastAsia="Times New Roman" w:hAnsi="Times New Roman"/>
          <w:sz w:val="24"/>
          <w:szCs w:val="24"/>
          <w:lang w:val="en-US" w:eastAsia="ru-RU"/>
        </w:rPr>
        <w:t xml:space="preserve"> is қауіптену, секем алу, сезіктену. Undoubtedly, </w:t>
      </w:r>
      <w:r w:rsidRPr="006026B6">
        <w:rPr>
          <w:rFonts w:ascii="Times New Roman" w:eastAsia="Times New Roman" w:hAnsi="Times New Roman"/>
          <w:sz w:val="24"/>
          <w:szCs w:val="24"/>
          <w:lang w:eastAsia="ru-RU"/>
        </w:rPr>
        <w:t xml:space="preserve">күмән мен күдік </w:t>
      </w:r>
      <w:r w:rsidRPr="006026B6">
        <w:rPr>
          <w:rFonts w:ascii="Times New Roman" w:eastAsia="Times New Roman" w:hAnsi="Times New Roman"/>
          <w:sz w:val="24"/>
          <w:szCs w:val="24"/>
          <w:lang w:val="en-US" w:eastAsia="ru-RU"/>
        </w:rPr>
        <w:t xml:space="preserve">are concepts that cannot be used interchangeably, cannot be synonymous, and their meanings are clearly separated. </w:t>
      </w:r>
    </w:p>
    <w:p w:rsidR="00C4322E" w:rsidRPr="006026B6" w:rsidRDefault="00210CBA" w:rsidP="00AC0591">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w:t>
      </w:r>
      <w:r w:rsidR="00C4322E" w:rsidRPr="006026B6">
        <w:rPr>
          <w:rFonts w:ascii="Times New Roman" w:eastAsia="Times New Roman" w:hAnsi="Times New Roman"/>
          <w:sz w:val="24"/>
          <w:szCs w:val="24"/>
          <w:lang w:eastAsia="ru-RU"/>
        </w:rPr>
        <w:t>Көшпелі</w:t>
      </w:r>
      <w:r w:rsidRPr="006026B6">
        <w:rPr>
          <w:rFonts w:ascii="Times New Roman" w:eastAsia="Times New Roman" w:hAnsi="Times New Roman"/>
          <w:sz w:val="24"/>
          <w:szCs w:val="24"/>
          <w:lang w:eastAsia="ru-RU"/>
        </w:rPr>
        <w:t>»</w:t>
      </w:r>
      <w:r w:rsidR="00C4322E" w:rsidRPr="006026B6">
        <w:rPr>
          <w:rFonts w:ascii="Times New Roman" w:eastAsia="Times New Roman" w:hAnsi="Times New Roman"/>
          <w:sz w:val="24"/>
          <w:szCs w:val="24"/>
          <w:lang w:eastAsia="ru-RU"/>
        </w:rPr>
        <w:t xml:space="preserve"> and</w:t>
      </w:r>
      <w:r w:rsidR="00C4322E" w:rsidRPr="006026B6">
        <w:rPr>
          <w:rFonts w:ascii="Times New Roman" w:eastAsia="Times New Roman" w:hAnsi="Times New Roman"/>
          <w:sz w:val="24"/>
          <w:szCs w:val="24"/>
          <w:lang w:val="en-US" w:eastAsia="ru-RU"/>
        </w:rPr>
        <w:t xml:space="preserve"> </w:t>
      </w:r>
      <w:r w:rsidRPr="006026B6">
        <w:rPr>
          <w:rFonts w:ascii="Times New Roman" w:eastAsia="Times New Roman" w:hAnsi="Times New Roman"/>
          <w:sz w:val="24"/>
          <w:szCs w:val="24"/>
          <w:lang w:eastAsia="ru-RU"/>
        </w:rPr>
        <w:t>«</w:t>
      </w:r>
      <w:r w:rsidR="00C4322E" w:rsidRPr="006026B6">
        <w:rPr>
          <w:rFonts w:ascii="Times New Roman" w:eastAsia="Times New Roman" w:hAnsi="Times New Roman"/>
          <w:sz w:val="24"/>
          <w:szCs w:val="24"/>
          <w:lang w:eastAsia="ru-RU"/>
        </w:rPr>
        <w:t>көшпенді</w:t>
      </w:r>
      <w:r w:rsidRPr="006026B6">
        <w:rPr>
          <w:rFonts w:ascii="Times New Roman" w:eastAsia="Times New Roman" w:hAnsi="Times New Roman"/>
          <w:sz w:val="24"/>
          <w:szCs w:val="24"/>
          <w:lang w:eastAsia="ru-RU"/>
        </w:rPr>
        <w:t>»</w:t>
      </w:r>
      <w:r w:rsidR="00C4322E" w:rsidRPr="006026B6">
        <w:rPr>
          <w:rFonts w:ascii="Times New Roman" w:eastAsia="Times New Roman" w:hAnsi="Times New Roman"/>
          <w:sz w:val="24"/>
          <w:szCs w:val="24"/>
          <w:lang w:val="en-US" w:eastAsia="ru-RU"/>
        </w:rPr>
        <w:t xml:space="preserve">. </w:t>
      </w:r>
      <w:r w:rsidR="00C4322E" w:rsidRPr="006026B6">
        <w:rPr>
          <w:rFonts w:ascii="Times New Roman" w:eastAsia="Times New Roman" w:hAnsi="Times New Roman"/>
          <w:sz w:val="24"/>
          <w:szCs w:val="24"/>
          <w:lang w:eastAsia="ru-RU"/>
        </w:rPr>
        <w:t>Even the distinction between semantic shades of competing uses is the basis for the correctness of the word. For example, the phrase</w:t>
      </w:r>
      <w:r w:rsidR="00C4322E" w:rsidRPr="006026B6">
        <w:rPr>
          <w:rFonts w:ascii="Times New Roman" w:eastAsia="Times New Roman" w:hAnsi="Times New Roman"/>
          <w:sz w:val="24"/>
          <w:szCs w:val="24"/>
          <w:lang w:val="en-US" w:eastAsia="ru-RU"/>
        </w:rPr>
        <w:t xml:space="preserve"> </w:t>
      </w:r>
      <w:r w:rsidRPr="006026B6">
        <w:rPr>
          <w:rFonts w:ascii="Times New Roman" w:eastAsia="Times New Roman" w:hAnsi="Times New Roman"/>
          <w:sz w:val="24"/>
          <w:szCs w:val="24"/>
          <w:lang w:eastAsia="ru-RU"/>
        </w:rPr>
        <w:t>«</w:t>
      </w:r>
      <w:r w:rsidR="00C4322E" w:rsidRPr="006026B6">
        <w:rPr>
          <w:rFonts w:ascii="Times New Roman" w:eastAsia="Times New Roman" w:hAnsi="Times New Roman"/>
          <w:sz w:val="24"/>
          <w:szCs w:val="24"/>
          <w:lang w:eastAsia="ru-RU"/>
        </w:rPr>
        <w:t>көшпенді ел</w:t>
      </w:r>
      <w:r w:rsidRPr="006026B6">
        <w:rPr>
          <w:rFonts w:ascii="Times New Roman" w:eastAsia="Times New Roman" w:hAnsi="Times New Roman"/>
          <w:sz w:val="24"/>
          <w:szCs w:val="24"/>
          <w:lang w:eastAsia="ru-RU"/>
        </w:rPr>
        <w:t>»</w:t>
      </w:r>
      <w:r w:rsidR="00C4322E" w:rsidRPr="006026B6">
        <w:rPr>
          <w:rFonts w:ascii="Times New Roman" w:eastAsia="Times New Roman" w:hAnsi="Times New Roman"/>
          <w:sz w:val="24"/>
          <w:szCs w:val="24"/>
          <w:lang w:eastAsia="ru-RU"/>
        </w:rPr>
        <w:t xml:space="preserve"> in the speech version of the competitive uses</w:t>
      </w:r>
      <w:r w:rsidR="00C4322E" w:rsidRPr="006026B6">
        <w:rPr>
          <w:rFonts w:ascii="Times New Roman" w:eastAsia="Times New Roman" w:hAnsi="Times New Roman"/>
          <w:sz w:val="24"/>
          <w:szCs w:val="24"/>
          <w:lang w:val="en-US" w:eastAsia="ru-RU"/>
        </w:rPr>
        <w:t xml:space="preserve"> </w:t>
      </w:r>
      <w:r w:rsidRPr="006026B6">
        <w:rPr>
          <w:rFonts w:ascii="Times New Roman" w:eastAsia="Times New Roman" w:hAnsi="Times New Roman"/>
          <w:sz w:val="24"/>
          <w:szCs w:val="24"/>
          <w:lang w:eastAsia="ru-RU"/>
        </w:rPr>
        <w:t>«</w:t>
      </w:r>
      <w:r w:rsidR="00C4322E" w:rsidRPr="006026B6">
        <w:rPr>
          <w:rFonts w:ascii="Times New Roman" w:eastAsia="Times New Roman" w:hAnsi="Times New Roman"/>
          <w:sz w:val="24"/>
          <w:szCs w:val="24"/>
          <w:lang w:eastAsia="ru-RU"/>
        </w:rPr>
        <w:t>көшпелі ел</w:t>
      </w:r>
      <w:r w:rsidRPr="006026B6">
        <w:rPr>
          <w:rFonts w:ascii="Times New Roman" w:eastAsia="Times New Roman" w:hAnsi="Times New Roman"/>
          <w:sz w:val="24"/>
          <w:szCs w:val="24"/>
          <w:lang w:eastAsia="ru-RU"/>
        </w:rPr>
        <w:t>»</w:t>
      </w:r>
      <w:r w:rsidR="00C4322E" w:rsidRPr="006026B6">
        <w:rPr>
          <w:rFonts w:ascii="Times New Roman" w:eastAsia="Times New Roman" w:hAnsi="Times New Roman"/>
          <w:sz w:val="24"/>
          <w:szCs w:val="24"/>
          <w:lang w:eastAsia="ru-RU"/>
        </w:rPr>
        <w:t xml:space="preserve">, </w:t>
      </w:r>
      <w:r w:rsidRPr="006026B6">
        <w:rPr>
          <w:rFonts w:ascii="Times New Roman" w:eastAsia="Times New Roman" w:hAnsi="Times New Roman"/>
          <w:sz w:val="24"/>
          <w:szCs w:val="24"/>
          <w:lang w:eastAsia="ru-RU"/>
        </w:rPr>
        <w:t>«</w:t>
      </w:r>
      <w:r w:rsidR="00C4322E" w:rsidRPr="006026B6">
        <w:rPr>
          <w:rFonts w:ascii="Times New Roman" w:eastAsia="Times New Roman" w:hAnsi="Times New Roman"/>
          <w:sz w:val="24"/>
          <w:szCs w:val="24"/>
          <w:lang w:eastAsia="ru-RU"/>
        </w:rPr>
        <w:t>көшпенді ел</w:t>
      </w:r>
      <w:r w:rsidRPr="006026B6">
        <w:rPr>
          <w:rFonts w:ascii="Times New Roman" w:eastAsia="Times New Roman" w:hAnsi="Times New Roman"/>
          <w:sz w:val="24"/>
          <w:szCs w:val="24"/>
          <w:lang w:eastAsia="ru-RU"/>
        </w:rPr>
        <w:t>»</w:t>
      </w:r>
      <w:r w:rsidR="00C4322E" w:rsidRPr="006026B6">
        <w:rPr>
          <w:rFonts w:ascii="Times New Roman" w:eastAsia="Times New Roman" w:hAnsi="Times New Roman"/>
          <w:sz w:val="24"/>
          <w:szCs w:val="24"/>
          <w:lang w:eastAsia="ru-RU"/>
        </w:rPr>
        <w:t xml:space="preserve"> was considered correct. According to the grammatical line </w:t>
      </w:r>
      <w:r w:rsidRPr="006026B6">
        <w:rPr>
          <w:rFonts w:ascii="Times New Roman" w:eastAsia="Times New Roman" w:hAnsi="Times New Roman"/>
          <w:sz w:val="24"/>
          <w:szCs w:val="24"/>
          <w:lang w:eastAsia="ru-RU"/>
        </w:rPr>
        <w:t>«</w:t>
      </w:r>
      <w:r w:rsidR="00C4322E" w:rsidRPr="006026B6">
        <w:rPr>
          <w:rFonts w:ascii="Times New Roman" w:eastAsia="Times New Roman" w:hAnsi="Times New Roman"/>
          <w:sz w:val="24"/>
          <w:szCs w:val="24"/>
          <w:lang w:eastAsia="ru-RU"/>
        </w:rPr>
        <w:t>көшпе+лі</w:t>
      </w:r>
      <w:r w:rsidRPr="006026B6">
        <w:rPr>
          <w:rFonts w:ascii="Times New Roman" w:eastAsia="Times New Roman" w:hAnsi="Times New Roman"/>
          <w:sz w:val="24"/>
          <w:szCs w:val="24"/>
          <w:lang w:eastAsia="ru-RU"/>
        </w:rPr>
        <w:t>»</w:t>
      </w:r>
      <w:r w:rsidR="00C4322E" w:rsidRPr="006026B6">
        <w:rPr>
          <w:rFonts w:ascii="Times New Roman" w:eastAsia="Times New Roman" w:hAnsi="Times New Roman"/>
          <w:sz w:val="24"/>
          <w:szCs w:val="24"/>
          <w:lang w:eastAsia="ru-RU"/>
        </w:rPr>
        <w:t>, the phrases көшпелі үй /mobile home/, көшпелі бұлт /partially cloudy/ have a defining relation, көшпенді ел, көшпенді халық /nomadic people/ are distinguished by the expression of a holistic concept as a noun phrase. Therefore, the semantic meaning of the competitive use is determined and separated.</w:t>
      </w:r>
    </w:p>
    <w:p w:rsidR="00C4322E" w:rsidRPr="006026B6" w:rsidRDefault="00C4322E" w:rsidP="00AC0591">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en-US" w:eastAsia="ru-RU"/>
        </w:rPr>
      </w:pPr>
      <w:r w:rsidRPr="006026B6">
        <w:rPr>
          <w:rFonts w:ascii="Times New Roman" w:eastAsia="Times New Roman" w:hAnsi="Times New Roman"/>
          <w:sz w:val="24"/>
          <w:szCs w:val="24"/>
          <w:lang w:eastAsia="ru-RU"/>
        </w:rPr>
        <w:lastRenderedPageBreak/>
        <w:t>Бәтуа</w:t>
      </w:r>
      <w:r w:rsidR="00210CBA" w:rsidRPr="006026B6">
        <w:rPr>
          <w:rFonts w:ascii="Times New Roman" w:eastAsia="Times New Roman" w:hAnsi="Times New Roman"/>
          <w:sz w:val="24"/>
          <w:szCs w:val="24"/>
          <w:lang w:eastAsia="ru-RU"/>
        </w:rPr>
        <w:t>»</w:t>
      </w:r>
      <w:r w:rsidRPr="006026B6">
        <w:rPr>
          <w:rFonts w:ascii="Times New Roman" w:eastAsia="Times New Roman" w:hAnsi="Times New Roman"/>
          <w:sz w:val="24"/>
          <w:szCs w:val="24"/>
          <w:lang w:eastAsia="ru-RU"/>
        </w:rPr>
        <w:t xml:space="preserve"> and </w:t>
      </w:r>
      <w:r w:rsidR="00210CBA" w:rsidRPr="006026B6">
        <w:rPr>
          <w:rFonts w:ascii="Times New Roman" w:eastAsia="Times New Roman" w:hAnsi="Times New Roman"/>
          <w:sz w:val="24"/>
          <w:szCs w:val="24"/>
          <w:lang w:eastAsia="ru-RU"/>
        </w:rPr>
        <w:t>«</w:t>
      </w:r>
      <w:r w:rsidRPr="006026B6">
        <w:rPr>
          <w:rFonts w:ascii="Times New Roman" w:eastAsia="Times New Roman" w:hAnsi="Times New Roman"/>
          <w:sz w:val="24"/>
          <w:szCs w:val="24"/>
          <w:lang w:eastAsia="ru-RU"/>
        </w:rPr>
        <w:t>пәтуа</w:t>
      </w:r>
      <w:r w:rsidR="00210CBA" w:rsidRPr="006026B6">
        <w:rPr>
          <w:rFonts w:ascii="Times New Roman" w:eastAsia="Times New Roman" w:hAnsi="Times New Roman"/>
          <w:sz w:val="24"/>
          <w:szCs w:val="24"/>
          <w:lang w:eastAsia="ru-RU"/>
        </w:rPr>
        <w:t>»</w:t>
      </w:r>
      <w:r w:rsidRPr="006026B6">
        <w:rPr>
          <w:rFonts w:ascii="Times New Roman" w:eastAsia="Times New Roman" w:hAnsi="Times New Roman"/>
          <w:sz w:val="24"/>
          <w:szCs w:val="24"/>
          <w:lang w:eastAsia="ru-RU"/>
        </w:rPr>
        <w:t xml:space="preserve">. Since </w:t>
      </w:r>
      <w:r w:rsidR="00210CBA" w:rsidRPr="006026B6">
        <w:rPr>
          <w:rFonts w:ascii="Times New Roman" w:eastAsia="Times New Roman" w:hAnsi="Times New Roman"/>
          <w:sz w:val="24"/>
          <w:szCs w:val="24"/>
          <w:lang w:eastAsia="ru-RU"/>
        </w:rPr>
        <w:t>«</w:t>
      </w:r>
      <w:r w:rsidRPr="006026B6">
        <w:rPr>
          <w:rFonts w:ascii="Times New Roman" w:eastAsia="Times New Roman" w:hAnsi="Times New Roman"/>
          <w:sz w:val="24"/>
          <w:szCs w:val="24"/>
          <w:lang w:eastAsia="ru-RU"/>
        </w:rPr>
        <w:t>бәтуа</w:t>
      </w:r>
      <w:r w:rsidR="00210CBA" w:rsidRPr="006026B6">
        <w:rPr>
          <w:rFonts w:ascii="Times New Roman" w:eastAsia="Times New Roman" w:hAnsi="Times New Roman"/>
          <w:sz w:val="24"/>
          <w:szCs w:val="24"/>
          <w:lang w:eastAsia="ru-RU"/>
        </w:rPr>
        <w:t>»</w:t>
      </w:r>
      <w:r w:rsidRPr="006026B6">
        <w:rPr>
          <w:rFonts w:ascii="Times New Roman" w:eastAsia="Times New Roman" w:hAnsi="Times New Roman"/>
          <w:sz w:val="24"/>
          <w:szCs w:val="24"/>
          <w:lang w:eastAsia="ru-RU"/>
        </w:rPr>
        <w:t xml:space="preserve"> and </w:t>
      </w:r>
      <w:r w:rsidR="00210CBA" w:rsidRPr="006026B6">
        <w:rPr>
          <w:rFonts w:ascii="Times New Roman" w:eastAsia="Times New Roman" w:hAnsi="Times New Roman"/>
          <w:sz w:val="24"/>
          <w:szCs w:val="24"/>
          <w:lang w:eastAsia="ru-RU"/>
        </w:rPr>
        <w:t>«</w:t>
      </w:r>
      <w:r w:rsidRPr="006026B6">
        <w:rPr>
          <w:rFonts w:ascii="Times New Roman" w:eastAsia="Times New Roman" w:hAnsi="Times New Roman"/>
          <w:sz w:val="24"/>
          <w:szCs w:val="24"/>
          <w:lang w:eastAsia="ru-RU"/>
        </w:rPr>
        <w:t>пәтуа</w:t>
      </w:r>
      <w:r w:rsidR="00210CBA" w:rsidRPr="006026B6">
        <w:rPr>
          <w:rFonts w:ascii="Times New Roman" w:eastAsia="Times New Roman" w:hAnsi="Times New Roman"/>
          <w:sz w:val="24"/>
          <w:szCs w:val="24"/>
          <w:lang w:eastAsia="ru-RU"/>
        </w:rPr>
        <w:t>»</w:t>
      </w:r>
      <w:r w:rsidRPr="006026B6">
        <w:rPr>
          <w:rFonts w:ascii="Times New Roman" w:eastAsia="Times New Roman" w:hAnsi="Times New Roman"/>
          <w:sz w:val="24"/>
          <w:szCs w:val="24"/>
          <w:lang w:val="en-US" w:eastAsia="ru-RU"/>
        </w:rPr>
        <w:t xml:space="preserve"> </w:t>
      </w:r>
      <w:r w:rsidRPr="006026B6">
        <w:rPr>
          <w:rFonts w:ascii="Times New Roman" w:eastAsia="Times New Roman" w:hAnsi="Times New Roman"/>
          <w:sz w:val="24"/>
          <w:szCs w:val="24"/>
          <w:lang w:eastAsia="ru-RU"/>
        </w:rPr>
        <w:t xml:space="preserve">are variant words in our language, the correct spelling of the word пәтуа was chosen as the norm. However, it is possible to distinguish these two words according to their existing meaning and represent both as separate words. For example, if бәтуа is an individual word that means peace, agreement, and an effective solution, then пәтуа is an individual word that means peace and harmony. </w:t>
      </w:r>
      <w:r w:rsidRPr="006026B6">
        <w:rPr>
          <w:rFonts w:ascii="Times New Roman" w:eastAsia="Times New Roman" w:hAnsi="Times New Roman"/>
          <w:sz w:val="24"/>
          <w:szCs w:val="24"/>
          <w:lang w:val="en-US" w:eastAsia="ru-RU"/>
        </w:rPr>
        <w:t>Though</w:t>
      </w:r>
      <w:r w:rsidRPr="006026B6">
        <w:rPr>
          <w:rFonts w:ascii="Times New Roman" w:eastAsia="Times New Roman" w:hAnsi="Times New Roman"/>
          <w:sz w:val="24"/>
          <w:szCs w:val="24"/>
          <w:lang w:eastAsia="ru-RU"/>
        </w:rPr>
        <w:t xml:space="preserve"> there is a high frequency of writing with option </w:t>
      </w:r>
      <w:r w:rsidR="00210CBA" w:rsidRPr="006026B6">
        <w:rPr>
          <w:rFonts w:ascii="Times New Roman" w:eastAsia="Times New Roman" w:hAnsi="Times New Roman"/>
          <w:sz w:val="24"/>
          <w:szCs w:val="24"/>
          <w:lang w:eastAsia="ru-RU"/>
        </w:rPr>
        <w:t>«</w:t>
      </w:r>
      <w:r w:rsidRPr="006026B6">
        <w:rPr>
          <w:rFonts w:ascii="Times New Roman" w:eastAsia="Times New Roman" w:hAnsi="Times New Roman"/>
          <w:sz w:val="24"/>
          <w:szCs w:val="24"/>
          <w:lang w:eastAsia="ru-RU"/>
        </w:rPr>
        <w:t>б</w:t>
      </w:r>
      <w:r w:rsidR="00210CBA" w:rsidRPr="006026B6">
        <w:rPr>
          <w:rFonts w:ascii="Times New Roman" w:eastAsia="Times New Roman" w:hAnsi="Times New Roman"/>
          <w:sz w:val="24"/>
          <w:szCs w:val="24"/>
          <w:lang w:eastAsia="ru-RU"/>
        </w:rPr>
        <w:t>»</w:t>
      </w:r>
      <w:r w:rsidRPr="006026B6">
        <w:rPr>
          <w:rFonts w:ascii="Times New Roman" w:eastAsia="Times New Roman" w:hAnsi="Times New Roman"/>
          <w:sz w:val="24"/>
          <w:szCs w:val="24"/>
          <w:lang w:eastAsia="ru-RU"/>
        </w:rPr>
        <w:t xml:space="preserve"> of </w:t>
      </w:r>
      <w:r w:rsidRPr="006026B6">
        <w:rPr>
          <w:rFonts w:ascii="Times New Roman" w:eastAsia="Times New Roman" w:hAnsi="Times New Roman"/>
          <w:sz w:val="24"/>
          <w:szCs w:val="24"/>
          <w:lang w:val="en-US" w:eastAsia="ru-RU"/>
        </w:rPr>
        <w:t xml:space="preserve">examples: </w:t>
      </w:r>
      <w:r w:rsidRPr="006026B6">
        <w:rPr>
          <w:rFonts w:ascii="Times New Roman" w:eastAsia="Times New Roman" w:hAnsi="Times New Roman"/>
          <w:sz w:val="24"/>
          <w:szCs w:val="24"/>
          <w:lang w:eastAsia="ru-RU"/>
        </w:rPr>
        <w:t xml:space="preserve">бәтуаласты, бәтуаға келу, бәтуаға келісті /of a diplomatic agreement/, there is a high frequency of writing with option </w:t>
      </w:r>
      <w:r w:rsidR="00210CBA" w:rsidRPr="006026B6">
        <w:rPr>
          <w:rFonts w:ascii="Times New Roman" w:eastAsia="Times New Roman" w:hAnsi="Times New Roman"/>
          <w:sz w:val="24"/>
          <w:szCs w:val="24"/>
          <w:lang w:eastAsia="ru-RU"/>
        </w:rPr>
        <w:t>«</w:t>
      </w:r>
      <w:r w:rsidRPr="006026B6">
        <w:rPr>
          <w:rFonts w:ascii="Times New Roman" w:eastAsia="Times New Roman" w:hAnsi="Times New Roman"/>
          <w:sz w:val="24"/>
          <w:szCs w:val="24"/>
          <w:lang w:eastAsia="ru-RU"/>
        </w:rPr>
        <w:t>п</w:t>
      </w:r>
      <w:r w:rsidR="00210CBA" w:rsidRPr="006026B6">
        <w:rPr>
          <w:rFonts w:ascii="Times New Roman" w:eastAsia="Times New Roman" w:hAnsi="Times New Roman"/>
          <w:sz w:val="24"/>
          <w:szCs w:val="24"/>
          <w:lang w:eastAsia="ru-RU"/>
        </w:rPr>
        <w:t>»</w:t>
      </w:r>
      <w:r w:rsidRPr="006026B6">
        <w:rPr>
          <w:rFonts w:ascii="Times New Roman" w:eastAsia="Times New Roman" w:hAnsi="Times New Roman"/>
          <w:sz w:val="24"/>
          <w:szCs w:val="24"/>
          <w:lang w:eastAsia="ru-RU"/>
        </w:rPr>
        <w:t xml:space="preserve"> of </w:t>
      </w:r>
      <w:r w:rsidRPr="006026B6">
        <w:rPr>
          <w:rFonts w:ascii="Times New Roman" w:eastAsia="Times New Roman" w:hAnsi="Times New Roman"/>
          <w:sz w:val="24"/>
          <w:szCs w:val="24"/>
          <w:lang w:val="en-US" w:eastAsia="ru-RU"/>
        </w:rPr>
        <w:t xml:space="preserve">examples: </w:t>
      </w:r>
      <w:r w:rsidRPr="006026B6">
        <w:rPr>
          <w:rFonts w:ascii="Times New Roman" w:eastAsia="Times New Roman" w:hAnsi="Times New Roman"/>
          <w:sz w:val="24"/>
          <w:szCs w:val="24"/>
          <w:lang w:eastAsia="ru-RU"/>
        </w:rPr>
        <w:t>сөзінің пәтуасы жоқ, пәтуасы бар, ісінің пәтуасы кетті. In this regard, бәтуа/пәтуа words were recognized as separate lexemes in the vocabulary and eliminated the competitive function.</w:t>
      </w:r>
      <w:r w:rsidRPr="006026B6">
        <w:rPr>
          <w:rFonts w:ascii="Times New Roman" w:eastAsia="Times New Roman" w:hAnsi="Times New Roman"/>
          <w:sz w:val="24"/>
          <w:szCs w:val="24"/>
          <w:lang w:val="en-US" w:eastAsia="ru-RU"/>
        </w:rPr>
        <w:t xml:space="preserve">  </w:t>
      </w:r>
    </w:p>
    <w:p w:rsidR="00C4322E" w:rsidRPr="006026B6" w:rsidRDefault="00210CBA" w:rsidP="00AC0591">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val="en-US" w:eastAsia="ru-RU"/>
        </w:rPr>
      </w:pPr>
      <w:r w:rsidRPr="006026B6">
        <w:rPr>
          <w:rFonts w:ascii="Times New Roman" w:eastAsia="Times New Roman" w:hAnsi="Times New Roman"/>
          <w:sz w:val="24"/>
          <w:szCs w:val="24"/>
          <w:lang w:eastAsia="ru-RU"/>
        </w:rPr>
        <w:t>«</w:t>
      </w:r>
      <w:r w:rsidR="00C4322E" w:rsidRPr="006026B6">
        <w:rPr>
          <w:rFonts w:ascii="Times New Roman" w:eastAsia="Times New Roman" w:hAnsi="Times New Roman"/>
          <w:sz w:val="24"/>
          <w:szCs w:val="24"/>
          <w:lang w:eastAsia="ru-RU"/>
        </w:rPr>
        <w:t>Қолбасы</w:t>
      </w:r>
      <w:r w:rsidRPr="006026B6">
        <w:rPr>
          <w:rFonts w:ascii="Times New Roman" w:eastAsia="Times New Roman" w:hAnsi="Times New Roman"/>
          <w:sz w:val="24"/>
          <w:szCs w:val="24"/>
          <w:lang w:eastAsia="ru-RU"/>
        </w:rPr>
        <w:t>»</w:t>
      </w:r>
      <w:r w:rsidR="00C4322E" w:rsidRPr="006026B6">
        <w:rPr>
          <w:rFonts w:ascii="Times New Roman" w:eastAsia="Times New Roman" w:hAnsi="Times New Roman"/>
          <w:sz w:val="24"/>
          <w:szCs w:val="24"/>
          <w:lang w:eastAsia="ru-RU"/>
        </w:rPr>
        <w:t xml:space="preserve"> and </w:t>
      </w:r>
      <w:r w:rsidRPr="006026B6">
        <w:rPr>
          <w:rFonts w:ascii="Times New Roman" w:eastAsia="Times New Roman" w:hAnsi="Times New Roman"/>
          <w:sz w:val="24"/>
          <w:szCs w:val="24"/>
          <w:lang w:eastAsia="ru-RU"/>
        </w:rPr>
        <w:t>«</w:t>
      </w:r>
      <w:r w:rsidR="00C4322E" w:rsidRPr="006026B6">
        <w:rPr>
          <w:rFonts w:ascii="Times New Roman" w:eastAsia="Times New Roman" w:hAnsi="Times New Roman"/>
          <w:sz w:val="24"/>
          <w:szCs w:val="24"/>
          <w:lang w:eastAsia="ru-RU"/>
        </w:rPr>
        <w:t>қолбасшы</w:t>
      </w:r>
      <w:r w:rsidRPr="006026B6">
        <w:rPr>
          <w:rFonts w:ascii="Times New Roman" w:eastAsia="Times New Roman" w:hAnsi="Times New Roman"/>
          <w:sz w:val="24"/>
          <w:szCs w:val="24"/>
          <w:lang w:eastAsia="ru-RU"/>
        </w:rPr>
        <w:t>»</w:t>
      </w:r>
      <w:r w:rsidR="00C4322E" w:rsidRPr="006026B6">
        <w:rPr>
          <w:rFonts w:ascii="Times New Roman" w:eastAsia="Times New Roman" w:hAnsi="Times New Roman"/>
          <w:sz w:val="24"/>
          <w:szCs w:val="24"/>
          <w:lang w:eastAsia="ru-RU"/>
        </w:rPr>
        <w:t xml:space="preserve">.  The shades of two semantic words differ depending on whether one is a historical word or a term word. </w:t>
      </w:r>
      <w:r w:rsidRPr="006026B6">
        <w:rPr>
          <w:rFonts w:ascii="Times New Roman" w:eastAsia="Times New Roman" w:hAnsi="Times New Roman"/>
          <w:sz w:val="24"/>
          <w:szCs w:val="24"/>
          <w:lang w:eastAsia="ru-RU"/>
        </w:rPr>
        <w:t>«</w:t>
      </w:r>
      <w:r w:rsidR="00C4322E" w:rsidRPr="006026B6">
        <w:rPr>
          <w:rFonts w:ascii="Times New Roman" w:eastAsia="Times New Roman" w:hAnsi="Times New Roman"/>
          <w:sz w:val="24"/>
          <w:szCs w:val="24"/>
          <w:lang w:eastAsia="ru-RU"/>
        </w:rPr>
        <w:t>Қолбасы</w:t>
      </w:r>
      <w:r w:rsidRPr="006026B6">
        <w:rPr>
          <w:rFonts w:ascii="Times New Roman" w:eastAsia="Times New Roman" w:hAnsi="Times New Roman"/>
          <w:sz w:val="24"/>
          <w:szCs w:val="24"/>
          <w:lang w:eastAsia="ru-RU"/>
        </w:rPr>
        <w:t>»</w:t>
      </w:r>
      <w:r w:rsidR="00C4322E" w:rsidRPr="006026B6">
        <w:rPr>
          <w:rFonts w:ascii="Times New Roman" w:eastAsia="Times New Roman" w:hAnsi="Times New Roman"/>
          <w:sz w:val="24"/>
          <w:szCs w:val="24"/>
          <w:lang w:eastAsia="ru-RU"/>
        </w:rPr>
        <w:t xml:space="preserve"> is a hero who leads the army, and</w:t>
      </w:r>
      <w:r w:rsidR="00C4322E" w:rsidRPr="006026B6">
        <w:rPr>
          <w:rFonts w:ascii="Times New Roman" w:eastAsia="Times New Roman" w:hAnsi="Times New Roman"/>
          <w:sz w:val="24"/>
          <w:szCs w:val="24"/>
          <w:lang w:val="en-US" w:eastAsia="ru-RU"/>
        </w:rPr>
        <w:t xml:space="preserve"> </w:t>
      </w:r>
      <w:r w:rsidRPr="006026B6">
        <w:rPr>
          <w:rFonts w:ascii="Times New Roman" w:eastAsia="Times New Roman" w:hAnsi="Times New Roman"/>
          <w:sz w:val="24"/>
          <w:szCs w:val="24"/>
          <w:lang w:eastAsia="ru-RU"/>
        </w:rPr>
        <w:t>«</w:t>
      </w:r>
      <w:r w:rsidR="00C4322E" w:rsidRPr="006026B6">
        <w:rPr>
          <w:rFonts w:ascii="Times New Roman" w:eastAsia="Times New Roman" w:hAnsi="Times New Roman"/>
          <w:sz w:val="24"/>
          <w:szCs w:val="24"/>
          <w:lang w:eastAsia="ru-RU"/>
        </w:rPr>
        <w:t>қолбасшы</w:t>
      </w:r>
      <w:r w:rsidRPr="006026B6">
        <w:rPr>
          <w:rFonts w:ascii="Times New Roman" w:eastAsia="Times New Roman" w:hAnsi="Times New Roman"/>
          <w:sz w:val="24"/>
          <w:szCs w:val="24"/>
          <w:lang w:eastAsia="ru-RU"/>
        </w:rPr>
        <w:t>»</w:t>
      </w:r>
      <w:r w:rsidR="00C4322E" w:rsidRPr="006026B6">
        <w:rPr>
          <w:rFonts w:ascii="Times New Roman" w:eastAsia="Times New Roman" w:hAnsi="Times New Roman"/>
          <w:sz w:val="24"/>
          <w:szCs w:val="24"/>
          <w:lang w:eastAsia="ru-RU"/>
        </w:rPr>
        <w:t xml:space="preserve"> is a military leader, an official who leads the Armed Forces of the state, large military formations.  In essence, both words have the same official level. Thus, the main reason for the revival of the ancient word</w:t>
      </w:r>
      <w:r w:rsidR="00C4322E" w:rsidRPr="006026B6">
        <w:rPr>
          <w:rFonts w:ascii="Times New Roman" w:eastAsia="Times New Roman" w:hAnsi="Times New Roman"/>
          <w:sz w:val="24"/>
          <w:szCs w:val="24"/>
          <w:lang w:val="en-US" w:eastAsia="ru-RU"/>
        </w:rPr>
        <w:t xml:space="preserve"> </w:t>
      </w:r>
      <w:r w:rsidRPr="006026B6">
        <w:rPr>
          <w:rFonts w:ascii="Times New Roman" w:eastAsia="Times New Roman" w:hAnsi="Times New Roman"/>
          <w:sz w:val="24"/>
          <w:szCs w:val="24"/>
          <w:lang w:eastAsia="ru-RU"/>
        </w:rPr>
        <w:t>«</w:t>
      </w:r>
      <w:r w:rsidR="00C4322E" w:rsidRPr="006026B6">
        <w:rPr>
          <w:rFonts w:ascii="Times New Roman" w:eastAsia="Times New Roman" w:hAnsi="Times New Roman"/>
          <w:sz w:val="24"/>
          <w:szCs w:val="24"/>
          <w:lang w:eastAsia="ru-RU"/>
        </w:rPr>
        <w:t>қолбасы</w:t>
      </w:r>
      <w:r w:rsidRPr="006026B6">
        <w:rPr>
          <w:rFonts w:ascii="Times New Roman" w:eastAsia="Times New Roman" w:hAnsi="Times New Roman"/>
          <w:sz w:val="24"/>
          <w:szCs w:val="24"/>
          <w:lang w:eastAsia="ru-RU"/>
        </w:rPr>
        <w:t>»</w:t>
      </w:r>
      <w:r w:rsidR="00C4322E" w:rsidRPr="006026B6">
        <w:rPr>
          <w:rFonts w:ascii="Times New Roman" w:eastAsia="Times New Roman" w:hAnsi="Times New Roman"/>
          <w:sz w:val="24"/>
          <w:szCs w:val="24"/>
          <w:lang w:eastAsia="ru-RU"/>
        </w:rPr>
        <w:t xml:space="preserve"> as қолбасшы /general/ term with grammatical changes is the linguistic pattern.</w:t>
      </w:r>
      <w:r w:rsidR="00C4322E" w:rsidRPr="006026B6">
        <w:rPr>
          <w:rFonts w:ascii="Times New Roman" w:eastAsia="Times New Roman" w:hAnsi="Times New Roman"/>
          <w:sz w:val="24"/>
          <w:szCs w:val="24"/>
          <w:lang w:val="en-US" w:eastAsia="ru-RU"/>
        </w:rPr>
        <w:t xml:space="preserve"> </w:t>
      </w:r>
    </w:p>
    <w:p w:rsidR="00C4322E" w:rsidRPr="006026B6" w:rsidRDefault="00C4322E" w:rsidP="00AC0591">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The dictionary of competitive words of the Kazakh language was compiled according to the following structural system:</w:t>
      </w:r>
    </w:p>
    <w:p w:rsidR="00C4322E" w:rsidRPr="006026B6" w:rsidRDefault="00C4322E" w:rsidP="00AC0591">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 combinatorial competitive words (мүсəтір - нашатыр; таяз - саяз);</w:t>
      </w:r>
    </w:p>
    <w:p w:rsidR="00C4322E" w:rsidRPr="006026B6" w:rsidRDefault="00C4322E" w:rsidP="00AC0591">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 optional competitive words (құдағи - құдағай, тізе - дізе);</w:t>
      </w:r>
    </w:p>
    <w:p w:rsidR="00C4322E" w:rsidRPr="006026B6" w:rsidRDefault="00C4322E" w:rsidP="00AC0591">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 competitive words in speech (самауыр - самаурын; айналу - айлану);</w:t>
      </w:r>
    </w:p>
    <w:p w:rsidR="00C4322E" w:rsidRPr="006026B6" w:rsidRDefault="00C4322E" w:rsidP="00AC0591">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 reduction (доңғалақ - доғалақ; ылғал - ығал);</w:t>
      </w:r>
    </w:p>
    <w:p w:rsidR="00C4322E" w:rsidRPr="006026B6" w:rsidRDefault="00C4322E" w:rsidP="00AC0591">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 relative variants of words (үлгіру - үлгеру; арбыз - дарбыз);</w:t>
      </w:r>
    </w:p>
    <w:p w:rsidR="00C4322E" w:rsidRPr="006026B6" w:rsidRDefault="00C4322E" w:rsidP="00AC0591">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 morphological variants (ащы   -   ашты,   уақыты   - уақтысы);</w:t>
      </w:r>
    </w:p>
    <w:p w:rsidR="00C4322E" w:rsidRPr="006026B6" w:rsidRDefault="00C4322E" w:rsidP="00AC0591">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 connection of the application (даугер, жауаптық – жауаптылық);</w:t>
      </w:r>
    </w:p>
    <w:p w:rsidR="00C4322E" w:rsidRPr="006026B6" w:rsidRDefault="00C4322E" w:rsidP="00AC0591">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 compactness (келіпті - кепті, қалыпты – қапты);</w:t>
      </w:r>
    </w:p>
    <w:p w:rsidR="00C4322E" w:rsidRPr="006026B6" w:rsidRDefault="00C4322E" w:rsidP="00AC0591">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val="en-US" w:eastAsia="ru-RU"/>
        </w:rPr>
        <w:t xml:space="preserve">- </w:t>
      </w:r>
      <w:r w:rsidRPr="006026B6">
        <w:rPr>
          <w:rFonts w:ascii="Times New Roman" w:eastAsia="Times New Roman" w:hAnsi="Times New Roman"/>
          <w:sz w:val="24"/>
          <w:szCs w:val="24"/>
          <w:lang w:eastAsia="ru-RU"/>
        </w:rPr>
        <w:t>embedded competing words (қалай  етесің  -  қайтесің);</w:t>
      </w:r>
    </w:p>
    <w:p w:rsidR="00C4322E" w:rsidRPr="006026B6" w:rsidRDefault="00C4322E" w:rsidP="00AC0591">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 phonetic variants (таба нан - тапа нан, бітір – пітір);</w:t>
      </w:r>
    </w:p>
    <w:p w:rsidR="00C4322E" w:rsidRPr="006026B6" w:rsidRDefault="00C4322E" w:rsidP="00AC0591">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 lexical variants (абыройын төкті – абыройын жойды);</w:t>
      </w:r>
    </w:p>
    <w:p w:rsidR="00C4322E" w:rsidRPr="006026B6" w:rsidRDefault="00C4322E" w:rsidP="00AC0591">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 spelling variants (рақмет - рахмет, шегара – шекара);</w:t>
      </w:r>
    </w:p>
    <w:p w:rsidR="00C4322E" w:rsidRPr="006026B6" w:rsidRDefault="00C4322E" w:rsidP="00AC0591">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 orthoepic variants (ғашық - қашық, газет – казет – кәзит).</w:t>
      </w:r>
    </w:p>
    <w:p w:rsidR="00C4322E" w:rsidRPr="006026B6" w:rsidRDefault="00C4322E" w:rsidP="00AC0591">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The use of competitive words (especially phonetic words) in not one but several variants was considered as one of the most difficult problems in developing the Basic Rules of spelling of the Kazakh language.</w:t>
      </w:r>
    </w:p>
    <w:p w:rsidR="00CD0487" w:rsidRPr="006026B6" w:rsidRDefault="00CD0487" w:rsidP="00AC0591">
      <w:pPr>
        <w:widowControl w:val="0"/>
        <w:autoSpaceDE w:val="0"/>
        <w:autoSpaceDN w:val="0"/>
        <w:adjustRightInd w:val="0"/>
        <w:spacing w:after="0" w:line="240" w:lineRule="auto"/>
        <w:ind w:firstLine="709"/>
        <w:jc w:val="both"/>
        <w:rPr>
          <w:rFonts w:ascii="Times New Roman" w:eastAsia="Times New Roman" w:hAnsi="Times New Roman"/>
          <w:iCs/>
          <w:noProof/>
          <w:sz w:val="24"/>
          <w:szCs w:val="24"/>
          <w:lang w:eastAsia="ru-RU"/>
        </w:rPr>
      </w:pPr>
    </w:p>
    <w:p w:rsidR="007A0672" w:rsidRDefault="007A0672" w:rsidP="00AC0591">
      <w:pPr>
        <w:spacing w:after="0" w:line="240" w:lineRule="auto"/>
        <w:ind w:firstLine="709"/>
        <w:jc w:val="both"/>
        <w:rPr>
          <w:rFonts w:ascii="Times New Roman" w:hAnsi="Times New Roman"/>
          <w:b/>
          <w:sz w:val="24"/>
          <w:szCs w:val="24"/>
          <w:shd w:val="clear" w:color="auto" w:fill="FFFFFF"/>
        </w:rPr>
      </w:pPr>
      <w:r w:rsidRPr="00FC6EB0">
        <w:rPr>
          <w:rFonts w:ascii="Times New Roman" w:hAnsi="Times New Roman"/>
          <w:b/>
          <w:iCs/>
          <w:noProof/>
          <w:sz w:val="24"/>
          <w:szCs w:val="24"/>
        </w:rPr>
        <w:t xml:space="preserve">4.16 </w:t>
      </w:r>
      <w:r w:rsidRPr="00FC6EB0">
        <w:rPr>
          <w:rFonts w:ascii="Times New Roman" w:hAnsi="Times New Roman"/>
          <w:b/>
          <w:sz w:val="24"/>
          <w:szCs w:val="24"/>
          <w:shd w:val="clear" w:color="auto" w:fill="FFFFFF"/>
        </w:rPr>
        <w:t>Development of a parallel directory of names of administrative-territorial units of the Republic of Kazakhstan in Cyrillic and Latin graphics</w:t>
      </w:r>
    </w:p>
    <w:p w:rsidR="00FC6EB0" w:rsidRPr="00FC6EB0" w:rsidRDefault="00FC6EB0" w:rsidP="00AC0591">
      <w:pPr>
        <w:spacing w:after="0" w:line="240" w:lineRule="auto"/>
        <w:ind w:firstLine="709"/>
        <w:jc w:val="both"/>
        <w:rPr>
          <w:rFonts w:ascii="Times New Roman" w:hAnsi="Times New Roman"/>
          <w:b/>
          <w:sz w:val="24"/>
          <w:szCs w:val="24"/>
          <w:shd w:val="clear" w:color="auto" w:fill="FFFFFF"/>
        </w:rPr>
      </w:pPr>
    </w:p>
    <w:p w:rsidR="007A0672" w:rsidRPr="006026B6" w:rsidRDefault="007A0672" w:rsidP="00AC0591">
      <w:pPr>
        <w:shd w:val="clear" w:color="auto" w:fill="FFFFFF"/>
        <w:tabs>
          <w:tab w:val="left" w:pos="567"/>
        </w:tabs>
        <w:spacing w:after="0" w:line="240" w:lineRule="auto"/>
        <w:ind w:firstLine="709"/>
        <w:contextualSpacing/>
        <w:jc w:val="both"/>
        <w:rPr>
          <w:rFonts w:ascii="Times New Roman" w:eastAsia="Arial Unicode MS" w:hAnsi="Times New Roman"/>
          <w:sz w:val="24"/>
          <w:szCs w:val="24"/>
          <w:shd w:val="clear" w:color="auto" w:fill="FFFFFF"/>
          <w:lang w:bidi="en-US"/>
        </w:rPr>
      </w:pPr>
      <w:r w:rsidRPr="006026B6">
        <w:rPr>
          <w:rFonts w:ascii="Times New Roman" w:eastAsia="Arial Unicode MS" w:hAnsi="Times New Roman"/>
          <w:sz w:val="24"/>
          <w:szCs w:val="24"/>
          <w:lang w:bidi="en-US"/>
        </w:rPr>
        <w:t xml:space="preserve">During the compilation of the Directory, many phonetic, spelling, punctuation, as well as spelling principles, such as capitalization, together </w:t>
      </w:r>
      <w:r w:rsidRPr="006026B6">
        <w:rPr>
          <w:rFonts w:ascii="Times New Roman" w:eastAsia="Arial Unicode MS" w:hAnsi="Times New Roman"/>
          <w:sz w:val="24"/>
          <w:szCs w:val="24"/>
          <w:lang w:val="en-US" w:bidi="en-US"/>
        </w:rPr>
        <w:t xml:space="preserve">and </w:t>
      </w:r>
      <w:r w:rsidRPr="006026B6">
        <w:rPr>
          <w:rFonts w:ascii="Times New Roman" w:eastAsia="Arial Unicode MS" w:hAnsi="Times New Roman"/>
          <w:sz w:val="24"/>
          <w:szCs w:val="24"/>
          <w:lang w:bidi="en-US"/>
        </w:rPr>
        <w:t>separate</w:t>
      </w:r>
      <w:r w:rsidRPr="006026B6">
        <w:rPr>
          <w:rFonts w:ascii="Times New Roman" w:eastAsia="Arial Unicode MS" w:hAnsi="Times New Roman"/>
          <w:sz w:val="24"/>
          <w:szCs w:val="24"/>
          <w:lang w:val="en-US" w:bidi="en-US"/>
        </w:rPr>
        <w:t xml:space="preserve"> writing</w:t>
      </w:r>
      <w:r w:rsidRPr="006026B6">
        <w:rPr>
          <w:rFonts w:ascii="Times New Roman" w:eastAsia="Arial Unicode MS" w:hAnsi="Times New Roman"/>
          <w:sz w:val="24"/>
          <w:szCs w:val="24"/>
          <w:lang w:bidi="en-US"/>
        </w:rPr>
        <w:t xml:space="preserve"> were determined. That is, it is planned to correctly spell the names of settlements and toponyms in accordance with the norms of the Kazakh language. A significant part of the geographical names of Kazakhstan are names in Russian</w:t>
      </w:r>
      <w:r w:rsidRPr="006026B6">
        <w:rPr>
          <w:rFonts w:ascii="Times New Roman" w:eastAsia="Arial Unicode MS" w:hAnsi="Times New Roman"/>
          <w:sz w:val="24"/>
          <w:szCs w:val="24"/>
          <w:lang w:val="en-US" w:bidi="en-US"/>
        </w:rPr>
        <w:t>. In this regard, the features of marking the letters с, ц, ь, ъ, щ, ю, я in Latin script and the spelling of Russian suffixes such as -ск, -ский, -ое, -ая in the Kazakh language were specified.</w:t>
      </w:r>
      <w:r w:rsidRPr="006026B6">
        <w:rPr>
          <w:rFonts w:ascii="Times New Roman" w:eastAsia="Arial Unicode MS" w:hAnsi="Times New Roman"/>
          <w:sz w:val="24"/>
          <w:szCs w:val="24"/>
          <w:lang w:bidi="en-US"/>
        </w:rPr>
        <w:t xml:space="preserve"> [39]. In particular, the goal is to unify the geographical names, which are written in different versions:</w:t>
      </w:r>
      <w:r w:rsidRPr="006026B6">
        <w:rPr>
          <w:rFonts w:ascii="Times New Roman" w:hAnsi="Times New Roman"/>
          <w:sz w:val="24"/>
          <w:szCs w:val="24"/>
          <w:shd w:val="clear" w:color="auto" w:fill="FFFFFF"/>
        </w:rPr>
        <w:t xml:space="preserve"> </w:t>
      </w:r>
      <w:r w:rsidRPr="006026B6">
        <w:rPr>
          <w:rFonts w:ascii="Times New Roman" w:hAnsi="Times New Roman"/>
          <w:sz w:val="24"/>
          <w:szCs w:val="24"/>
        </w:rPr>
        <w:t>Қапаларасан/Қапал Арасан/Қапал-Арасан, Ақжайық/Ақ-Жайық/Ақ Жайық etc.</w:t>
      </w:r>
      <w:r w:rsidRPr="006026B6">
        <w:rPr>
          <w:rFonts w:ascii="Times New Roman" w:eastAsia="Times New Roman" w:hAnsi="Times New Roman"/>
          <w:bCs/>
          <w:iCs/>
          <w:sz w:val="24"/>
          <w:szCs w:val="24"/>
          <w:shd w:val="clear" w:color="auto" w:fill="FFFFFF"/>
          <w:lang w:eastAsia="ru-RU"/>
        </w:rPr>
        <w:t xml:space="preserve"> At the same time, the formation of the process of writing the names of districts in the Kazakh language in the Directory, preserving the original in the Kazakh language (for example, район Біржан сал, район Тереңкөл) and the formation of new trends in the writing of geographical names in Russian in the Kazakh language without such suffixes as -ск, -ий,-ский, for example, Петропавл, Степногор, Затобол etc.</w:t>
      </w:r>
      <w:r w:rsidRPr="006026B6">
        <w:rPr>
          <w:rFonts w:ascii="Times New Roman" w:eastAsia="Times New Roman" w:hAnsi="Times New Roman"/>
          <w:bCs/>
          <w:iCs/>
          <w:sz w:val="24"/>
          <w:szCs w:val="24"/>
          <w:shd w:val="clear" w:color="auto" w:fill="FFFFFF"/>
          <w:lang w:val="en-US" w:eastAsia="ru-RU"/>
        </w:rPr>
        <w:t xml:space="preserve"> </w:t>
      </w:r>
      <w:r w:rsidRPr="006026B6">
        <w:rPr>
          <w:rFonts w:ascii="Times New Roman" w:hAnsi="Times New Roman"/>
          <w:sz w:val="24"/>
          <w:szCs w:val="24"/>
        </w:rPr>
        <w:t xml:space="preserve">This Directory includes some changed names in the country in recent years. </w:t>
      </w:r>
      <w:r w:rsidRPr="006026B6">
        <w:rPr>
          <w:rFonts w:ascii="Times New Roman" w:hAnsi="Times New Roman"/>
          <w:sz w:val="24"/>
          <w:szCs w:val="24"/>
          <w:shd w:val="clear" w:color="auto" w:fill="FFFFFF"/>
        </w:rPr>
        <w:t xml:space="preserve">The </w:t>
      </w:r>
      <w:r w:rsidRPr="006026B6">
        <w:rPr>
          <w:rFonts w:ascii="Times New Roman" w:hAnsi="Times New Roman"/>
          <w:sz w:val="24"/>
          <w:szCs w:val="24"/>
          <w:shd w:val="clear" w:color="auto" w:fill="FFFFFF"/>
          <w:lang w:val="en-US"/>
        </w:rPr>
        <w:t>D</w:t>
      </w:r>
      <w:r w:rsidRPr="006026B6">
        <w:rPr>
          <w:rFonts w:ascii="Times New Roman" w:hAnsi="Times New Roman"/>
          <w:sz w:val="24"/>
          <w:szCs w:val="24"/>
          <w:shd w:val="clear" w:color="auto" w:fill="FFFFFF"/>
        </w:rPr>
        <w:t xml:space="preserve">irectory was created in accordance with the </w:t>
      </w:r>
      <w:r w:rsidR="00210CBA" w:rsidRPr="006026B6">
        <w:rPr>
          <w:rFonts w:ascii="Times New Roman" w:hAnsi="Times New Roman"/>
          <w:sz w:val="24"/>
          <w:szCs w:val="24"/>
          <w:shd w:val="clear" w:color="auto" w:fill="FFFFFF"/>
        </w:rPr>
        <w:t>«</w:t>
      </w:r>
      <w:r w:rsidRPr="006026B6">
        <w:rPr>
          <w:rFonts w:ascii="Times New Roman" w:hAnsi="Times New Roman"/>
          <w:sz w:val="24"/>
          <w:szCs w:val="24"/>
          <w:shd w:val="clear" w:color="auto" w:fill="FFFFFF"/>
        </w:rPr>
        <w:t>Rules of spelling of the Kazakh language based on the new alphabet</w:t>
      </w:r>
      <w:r w:rsidR="00210CBA" w:rsidRPr="006026B6">
        <w:rPr>
          <w:rFonts w:ascii="Times New Roman" w:hAnsi="Times New Roman"/>
          <w:sz w:val="24"/>
          <w:szCs w:val="24"/>
          <w:shd w:val="clear" w:color="auto" w:fill="FFFFFF"/>
        </w:rPr>
        <w:t>»</w:t>
      </w:r>
      <w:r w:rsidRPr="006026B6">
        <w:rPr>
          <w:rFonts w:ascii="Times New Roman" w:hAnsi="Times New Roman"/>
          <w:sz w:val="24"/>
          <w:szCs w:val="24"/>
          <w:shd w:val="clear" w:color="auto" w:fill="FFFFFF"/>
        </w:rPr>
        <w:t xml:space="preserve"> approved on December 6, 2018.</w:t>
      </w:r>
      <w:r w:rsidRPr="006026B6">
        <w:rPr>
          <w:rFonts w:ascii="Times New Roman" w:eastAsia="Arial Unicode MS" w:hAnsi="Times New Roman"/>
          <w:sz w:val="24"/>
          <w:szCs w:val="24"/>
          <w:lang w:bidi="en-US"/>
        </w:rPr>
        <w:t xml:space="preserve"> </w:t>
      </w:r>
      <w:r w:rsidRPr="006026B6">
        <w:rPr>
          <w:rFonts w:ascii="Times New Roman" w:eastAsia="Arial Unicode MS" w:hAnsi="Times New Roman"/>
          <w:sz w:val="24"/>
          <w:szCs w:val="24"/>
          <w:shd w:val="clear" w:color="auto" w:fill="FFFFFF"/>
          <w:lang w:bidi="en-US"/>
        </w:rPr>
        <w:lastRenderedPageBreak/>
        <w:t xml:space="preserve">The content of the </w:t>
      </w:r>
      <w:r w:rsidRPr="006026B6">
        <w:rPr>
          <w:rFonts w:ascii="Times New Roman" w:eastAsia="Arial Unicode MS" w:hAnsi="Times New Roman"/>
          <w:sz w:val="24"/>
          <w:szCs w:val="24"/>
          <w:shd w:val="clear" w:color="auto" w:fill="FFFFFF"/>
          <w:lang w:val="en-US" w:bidi="en-US"/>
        </w:rPr>
        <w:t>D</w:t>
      </w:r>
      <w:r w:rsidRPr="006026B6">
        <w:rPr>
          <w:rFonts w:ascii="Times New Roman" w:eastAsia="Arial Unicode MS" w:hAnsi="Times New Roman"/>
          <w:sz w:val="24"/>
          <w:szCs w:val="24"/>
          <w:shd w:val="clear" w:color="auto" w:fill="FFFFFF"/>
          <w:lang w:bidi="en-US"/>
        </w:rPr>
        <w:t xml:space="preserve">irectory includes the names of 14 regions, three megacities, districts, cities and </w:t>
      </w:r>
      <w:r w:rsidRPr="006026B6">
        <w:rPr>
          <w:rFonts w:ascii="Times New Roman" w:eastAsia="Arial Unicode MS" w:hAnsi="Times New Roman"/>
          <w:sz w:val="24"/>
          <w:szCs w:val="24"/>
          <w:shd w:val="clear" w:color="auto" w:fill="FFFFFF"/>
          <w:lang w:val="en-US" w:bidi="en-US"/>
        </w:rPr>
        <w:t>towns</w:t>
      </w:r>
      <w:r w:rsidRPr="006026B6">
        <w:rPr>
          <w:rFonts w:ascii="Times New Roman" w:eastAsia="Arial Unicode MS" w:hAnsi="Times New Roman"/>
          <w:sz w:val="24"/>
          <w:szCs w:val="24"/>
          <w:shd w:val="clear" w:color="auto" w:fill="FFFFFF"/>
          <w:lang w:bidi="en-US"/>
        </w:rPr>
        <w:t>, rural districts of Kazakhstan (the volume is</w:t>
      </w:r>
      <w:r w:rsidRPr="006026B6">
        <w:rPr>
          <w:rFonts w:ascii="Times New Roman" w:eastAsia="Arial Unicode MS" w:hAnsi="Times New Roman"/>
          <w:sz w:val="24"/>
          <w:szCs w:val="24"/>
          <w:shd w:val="clear" w:color="auto" w:fill="FFFFFF"/>
          <w:lang w:val="en-US" w:bidi="en-US"/>
        </w:rPr>
        <w:t xml:space="preserve"> </w:t>
      </w:r>
      <w:r w:rsidRPr="006026B6">
        <w:rPr>
          <w:rFonts w:ascii="Times New Roman" w:eastAsia="Arial Unicode MS" w:hAnsi="Times New Roman"/>
          <w:sz w:val="24"/>
          <w:szCs w:val="24"/>
          <w:shd w:val="clear" w:color="auto" w:fill="FFFFFF"/>
          <w:lang w:bidi="en-US"/>
        </w:rPr>
        <w:t>500 pages).</w:t>
      </w:r>
    </w:p>
    <w:p w:rsidR="007A0672" w:rsidRDefault="007A0672" w:rsidP="00AC0591">
      <w:pPr>
        <w:widowControl w:val="0"/>
        <w:suppressAutoHyphens/>
        <w:spacing w:after="0" w:line="240" w:lineRule="auto"/>
        <w:ind w:firstLine="709"/>
        <w:rPr>
          <w:rFonts w:ascii="Times New Roman" w:eastAsia="Arial Unicode MS" w:hAnsi="Times New Roman"/>
          <w:sz w:val="24"/>
          <w:szCs w:val="24"/>
          <w:lang w:bidi="en-US"/>
        </w:rPr>
      </w:pPr>
      <w:r w:rsidRPr="006026B6">
        <w:rPr>
          <w:rFonts w:ascii="Times New Roman" w:eastAsia="Arial Unicode MS" w:hAnsi="Times New Roman"/>
          <w:sz w:val="24"/>
          <w:szCs w:val="24"/>
          <w:lang w:bidi="en-US"/>
        </w:rPr>
        <w:t xml:space="preserve">Fragments showing the content of the text of the </w:t>
      </w:r>
      <w:r w:rsidRPr="006026B6">
        <w:rPr>
          <w:rFonts w:ascii="Times New Roman" w:eastAsia="Arial Unicode MS" w:hAnsi="Times New Roman"/>
          <w:sz w:val="24"/>
          <w:szCs w:val="24"/>
          <w:lang w:val="en-US" w:bidi="en-US"/>
        </w:rPr>
        <w:t>D</w:t>
      </w:r>
      <w:r w:rsidRPr="006026B6">
        <w:rPr>
          <w:rFonts w:ascii="Times New Roman" w:eastAsia="Arial Unicode MS" w:hAnsi="Times New Roman"/>
          <w:sz w:val="24"/>
          <w:szCs w:val="24"/>
          <w:lang w:bidi="en-US"/>
        </w:rPr>
        <w:t>irectory:</w:t>
      </w:r>
    </w:p>
    <w:p w:rsidR="006D6C9A" w:rsidRDefault="006D6C9A" w:rsidP="00AC0591">
      <w:pPr>
        <w:widowControl w:val="0"/>
        <w:suppressAutoHyphens/>
        <w:spacing w:after="0" w:line="240" w:lineRule="auto"/>
        <w:ind w:firstLine="709"/>
        <w:rPr>
          <w:rFonts w:ascii="Times New Roman" w:eastAsia="Arial Unicode MS" w:hAnsi="Times New Roman"/>
          <w:sz w:val="24"/>
          <w:szCs w:val="24"/>
          <w:lang w:bidi="en-US"/>
        </w:rPr>
      </w:pPr>
    </w:p>
    <w:p w:rsidR="007A0672" w:rsidRDefault="007A0672" w:rsidP="00F82974">
      <w:pPr>
        <w:spacing w:after="0" w:line="240" w:lineRule="auto"/>
        <w:contextualSpacing/>
        <w:jc w:val="both"/>
        <w:rPr>
          <w:rFonts w:ascii="Times New Roman" w:eastAsia="Times New Roman" w:hAnsi="Times New Roman"/>
          <w:bCs/>
          <w:sz w:val="24"/>
          <w:szCs w:val="24"/>
          <w:lang w:bidi="ru-RU"/>
        </w:rPr>
      </w:pPr>
      <w:r w:rsidRPr="006026B6">
        <w:rPr>
          <w:rFonts w:ascii="Times New Roman" w:hAnsi="Times New Roman"/>
          <w:sz w:val="24"/>
          <w:szCs w:val="24"/>
        </w:rPr>
        <w:t xml:space="preserve">Table </w:t>
      </w:r>
      <w:r w:rsidR="00CD6ED2" w:rsidRPr="006026B6">
        <w:rPr>
          <w:rFonts w:ascii="Times New Roman" w:hAnsi="Times New Roman"/>
          <w:sz w:val="24"/>
          <w:szCs w:val="24"/>
        </w:rPr>
        <w:t>6</w:t>
      </w:r>
      <w:r w:rsidRPr="006026B6">
        <w:rPr>
          <w:rFonts w:ascii="Times New Roman" w:hAnsi="Times New Roman"/>
          <w:sz w:val="24"/>
          <w:szCs w:val="24"/>
        </w:rPr>
        <w:t xml:space="preserve"> - Alphabetical index of district names </w:t>
      </w:r>
      <w:r w:rsidRPr="006026B6">
        <w:rPr>
          <w:rFonts w:ascii="Times New Roman" w:eastAsia="Times New Roman" w:hAnsi="Times New Roman"/>
          <w:bCs/>
          <w:sz w:val="24"/>
          <w:szCs w:val="24"/>
          <w:lang w:bidi="ru-RU"/>
        </w:rPr>
        <w:t>(Aýdan attarynyń alfavıttik kórsetkishi)</w:t>
      </w:r>
    </w:p>
    <w:p w:rsidR="006D6C9A" w:rsidRPr="006026B6" w:rsidRDefault="006D6C9A" w:rsidP="00AC0591">
      <w:pPr>
        <w:spacing w:after="0" w:line="240" w:lineRule="auto"/>
        <w:ind w:firstLine="709"/>
        <w:contextualSpacing/>
        <w:jc w:val="both"/>
        <w:rPr>
          <w:rFonts w:ascii="Times New Roman" w:eastAsia="Times New Roman" w:hAnsi="Times New Roman"/>
          <w:bCs/>
          <w:sz w:val="24"/>
          <w:szCs w:val="24"/>
          <w:lang w:bidi="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559"/>
        <w:gridCol w:w="2835"/>
        <w:gridCol w:w="3118"/>
      </w:tblGrid>
      <w:tr w:rsidR="007A0672" w:rsidRPr="006026B6" w:rsidTr="00AB293E">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7A0672" w:rsidRPr="006026B6" w:rsidRDefault="007A0672" w:rsidP="00CD6ED2">
            <w:pPr>
              <w:widowControl w:val="0"/>
              <w:spacing w:after="0" w:line="240" w:lineRule="auto"/>
              <w:rPr>
                <w:rFonts w:ascii="Times New Roman" w:eastAsia="Times New Roman" w:hAnsi="Times New Roman"/>
                <w:sz w:val="24"/>
                <w:szCs w:val="24"/>
                <w:shd w:val="clear" w:color="auto" w:fill="FFFFFF"/>
                <w:lang w:val="en-US" w:eastAsia="ru-RU" w:bidi="ru-RU"/>
              </w:rPr>
            </w:pPr>
            <w:r w:rsidRPr="006026B6">
              <w:rPr>
                <w:rFonts w:ascii="Times New Roman" w:eastAsia="Times New Roman" w:hAnsi="Times New Roman"/>
                <w:sz w:val="24"/>
                <w:szCs w:val="24"/>
                <w:shd w:val="clear" w:color="auto" w:fill="FFFFFF"/>
                <w:lang w:eastAsia="ru-RU" w:bidi="ru-RU"/>
              </w:rPr>
              <w:t>Name of the district</w:t>
            </w:r>
            <w:r w:rsidRPr="006026B6">
              <w:rPr>
                <w:rFonts w:ascii="Times New Roman" w:eastAsia="Times New Roman" w:hAnsi="Times New Roman"/>
                <w:sz w:val="24"/>
                <w:szCs w:val="24"/>
                <w:shd w:val="clear" w:color="auto" w:fill="FFFFFF"/>
                <w:lang w:val="en-US" w:eastAsia="ru-RU" w:bidi="ru-RU"/>
              </w:rPr>
              <w:t xml:space="preserve"> </w:t>
            </w:r>
          </w:p>
          <w:p w:rsidR="007A0672" w:rsidRPr="006026B6" w:rsidRDefault="007A0672" w:rsidP="00CD6ED2">
            <w:pPr>
              <w:widowControl w:val="0"/>
              <w:spacing w:after="0" w:line="240" w:lineRule="auto"/>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Aýdan aty</w:t>
            </w:r>
          </w:p>
        </w:tc>
        <w:tc>
          <w:tcPr>
            <w:tcW w:w="4394" w:type="dxa"/>
            <w:gridSpan w:val="2"/>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spacing w:after="0" w:line="240" w:lineRule="auto"/>
              <w:ind w:firstLine="709"/>
              <w:jc w:val="center"/>
              <w:rPr>
                <w:rFonts w:ascii="Times New Roman" w:hAnsi="Times New Roman"/>
                <w:sz w:val="24"/>
                <w:szCs w:val="24"/>
                <w:shd w:val="clear" w:color="auto" w:fill="FFFFFF"/>
                <w:lang w:eastAsia="ru-RU" w:bidi="ru-RU"/>
              </w:rPr>
            </w:pPr>
            <w:r w:rsidRPr="006026B6">
              <w:rPr>
                <w:rFonts w:ascii="Times New Roman" w:hAnsi="Times New Roman"/>
                <w:sz w:val="24"/>
                <w:szCs w:val="24"/>
                <w:shd w:val="clear" w:color="auto" w:fill="FFFFFF"/>
                <w:lang w:eastAsia="ru-RU" w:bidi="ru-RU"/>
              </w:rPr>
              <w:t>Name of the district center</w:t>
            </w:r>
          </w:p>
          <w:p w:rsidR="007A0672" w:rsidRPr="006026B6" w:rsidRDefault="007A0672" w:rsidP="00AC0591">
            <w:pPr>
              <w:spacing w:after="0" w:line="240" w:lineRule="auto"/>
              <w:ind w:firstLine="709"/>
              <w:jc w:val="center"/>
              <w:rPr>
                <w:rFonts w:ascii="Times New Roman" w:hAnsi="Times New Roman"/>
                <w:b/>
                <w:bCs/>
                <w:sz w:val="24"/>
                <w:szCs w:val="24"/>
                <w:shd w:val="clear" w:color="auto" w:fill="FFFFFF"/>
                <w:lang w:eastAsia="ru-RU" w:bidi="ru-RU"/>
              </w:rPr>
            </w:pPr>
            <w:r w:rsidRPr="006026B6">
              <w:rPr>
                <w:rFonts w:ascii="Times New Roman" w:hAnsi="Times New Roman"/>
                <w:sz w:val="24"/>
                <w:szCs w:val="24"/>
                <w:shd w:val="clear" w:color="auto" w:fill="FFFFFF"/>
                <w:lang w:eastAsia="ru-RU" w:bidi="ru-RU"/>
              </w:rPr>
              <w:t>Aýdan ortalyǵynyń aty</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Region</w:t>
            </w:r>
          </w:p>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Oblys</w:t>
            </w:r>
            <w:r w:rsidRPr="006026B6">
              <w:rPr>
                <w:rFonts w:ascii="Times New Roman" w:eastAsia="Times New Roman" w:hAnsi="Times New Roman"/>
                <w:sz w:val="24"/>
                <w:szCs w:val="24"/>
                <w:shd w:val="clear" w:color="auto" w:fill="FFFFFF"/>
                <w:lang w:val="en-US" w:eastAsia="ru-RU" w:bidi="ru-RU"/>
              </w:rPr>
              <w:t>y</w:t>
            </w:r>
          </w:p>
        </w:tc>
      </w:tr>
      <w:tr w:rsidR="007A0672" w:rsidRPr="006026B6" w:rsidTr="00AB293E">
        <w:trPr>
          <w:trHeight w:val="219"/>
        </w:trPr>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2</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3</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4</w:t>
            </w:r>
          </w:p>
        </w:tc>
      </w:tr>
      <w:tr w:rsidR="007A0672" w:rsidRPr="006026B6" w:rsidTr="00AB293E">
        <w:trPr>
          <w:trHeight w:val="322"/>
        </w:trPr>
        <w:tc>
          <w:tcPr>
            <w:tcW w:w="2127"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Әулиекөл</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CD6ED2">
            <w:pPr>
              <w:widowControl w:val="0"/>
              <w:spacing w:after="0" w:line="240" w:lineRule="auto"/>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Áýlıekól</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Courier New" w:hAnsi="Times New Roman"/>
                <w:sz w:val="24"/>
                <w:szCs w:val="24"/>
                <w:shd w:val="clear" w:color="auto" w:fill="FFFFFF"/>
                <w:lang w:eastAsia="ru-RU" w:bidi="ru-RU"/>
              </w:rPr>
            </w:pPr>
            <w:r w:rsidRPr="006026B6">
              <w:rPr>
                <w:rFonts w:ascii="Times New Roman" w:eastAsia="Courier New" w:hAnsi="Times New Roman"/>
                <w:sz w:val="24"/>
                <w:szCs w:val="24"/>
                <w:shd w:val="clear" w:color="auto" w:fill="FFFFFF"/>
                <w:lang w:eastAsia="ru-RU" w:bidi="ru-RU"/>
              </w:rPr>
              <w:t>Әулиекөл а.</w:t>
            </w:r>
          </w:p>
          <w:p w:rsidR="007A0672" w:rsidRPr="006026B6" w:rsidRDefault="007A0672" w:rsidP="00AC0591">
            <w:pPr>
              <w:widowControl w:val="0"/>
              <w:spacing w:after="0" w:line="240" w:lineRule="auto"/>
              <w:ind w:firstLine="709"/>
              <w:jc w:val="center"/>
              <w:rPr>
                <w:rFonts w:ascii="Times New Roman" w:eastAsia="Courier New" w:hAnsi="Times New Roman"/>
                <w:b/>
                <w:sz w:val="24"/>
                <w:szCs w:val="24"/>
                <w:shd w:val="clear" w:color="auto" w:fill="FFFFFF"/>
                <w:lang w:eastAsia="ru-RU" w:bidi="ru-RU"/>
              </w:rPr>
            </w:pPr>
            <w:r w:rsidRPr="006026B6">
              <w:rPr>
                <w:rFonts w:ascii="Times New Roman" w:eastAsia="Times New Roman" w:hAnsi="Times New Roman"/>
                <w:bCs/>
                <w:sz w:val="24"/>
                <w:szCs w:val="24"/>
                <w:shd w:val="clear" w:color="auto" w:fill="FFFFFF"/>
                <w:lang w:eastAsia="ru-RU"/>
              </w:rPr>
              <w:t>Áýlıekól a.</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Қостанай Qostanaı</w:t>
            </w:r>
          </w:p>
        </w:tc>
      </w:tr>
      <w:tr w:rsidR="007A0672" w:rsidRPr="006026B6" w:rsidTr="00AB293E">
        <w:tc>
          <w:tcPr>
            <w:tcW w:w="2127"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Баянауыл</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CD6ED2">
            <w:pPr>
              <w:widowControl w:val="0"/>
              <w:spacing w:after="0" w:line="240" w:lineRule="auto"/>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Baıanaýyl</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Courier New" w:hAnsi="Times New Roman"/>
                <w:sz w:val="24"/>
                <w:szCs w:val="24"/>
                <w:shd w:val="clear" w:color="auto" w:fill="FFFFFF"/>
                <w:lang w:eastAsia="ru-RU" w:bidi="ru-RU"/>
              </w:rPr>
            </w:pPr>
            <w:r w:rsidRPr="006026B6">
              <w:rPr>
                <w:rFonts w:ascii="Times New Roman" w:eastAsia="Courier New" w:hAnsi="Times New Roman"/>
                <w:sz w:val="24"/>
                <w:szCs w:val="24"/>
                <w:shd w:val="clear" w:color="auto" w:fill="FFFFFF"/>
                <w:lang w:eastAsia="ru-RU" w:bidi="ru-RU"/>
              </w:rPr>
              <w:t>Баянауыл а.</w:t>
            </w:r>
          </w:p>
          <w:p w:rsidR="007A0672" w:rsidRPr="006026B6" w:rsidRDefault="007A0672" w:rsidP="00AC0591">
            <w:pPr>
              <w:widowControl w:val="0"/>
              <w:spacing w:after="0" w:line="240" w:lineRule="auto"/>
              <w:ind w:firstLine="709"/>
              <w:jc w:val="center"/>
              <w:rPr>
                <w:rFonts w:ascii="Times New Roman" w:eastAsia="Courier New" w:hAnsi="Times New Roman"/>
                <w:sz w:val="24"/>
                <w:szCs w:val="24"/>
                <w:shd w:val="clear" w:color="auto" w:fill="FFFFFF"/>
                <w:lang w:eastAsia="ru-RU" w:bidi="ru-RU"/>
              </w:rPr>
            </w:pPr>
            <w:r w:rsidRPr="006026B6">
              <w:rPr>
                <w:rFonts w:ascii="Times New Roman" w:eastAsia="Times New Roman" w:hAnsi="Times New Roman"/>
                <w:bCs/>
                <w:sz w:val="24"/>
                <w:szCs w:val="24"/>
                <w:shd w:val="clear" w:color="auto" w:fill="FFFFFF"/>
                <w:lang w:eastAsia="ru-RU"/>
              </w:rPr>
              <w:t>Baıanaýyl a.</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Павлодар Pavlodar</w:t>
            </w:r>
          </w:p>
        </w:tc>
      </w:tr>
      <w:tr w:rsidR="007A0672" w:rsidRPr="006026B6" w:rsidTr="00AB293E">
        <w:tc>
          <w:tcPr>
            <w:tcW w:w="2127"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CD6ED2">
            <w:pPr>
              <w:widowControl w:val="0"/>
              <w:spacing w:after="0" w:line="240" w:lineRule="auto"/>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Бәйдібек ауданы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CD6ED2">
            <w:pPr>
              <w:widowControl w:val="0"/>
              <w:spacing w:after="0" w:line="240" w:lineRule="auto"/>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Báıdibek aýdany</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Courier New" w:hAnsi="Times New Roman"/>
                <w:sz w:val="24"/>
                <w:szCs w:val="24"/>
                <w:shd w:val="clear" w:color="auto" w:fill="FFFFFF"/>
                <w:lang w:eastAsia="ru-RU" w:bidi="ru-RU"/>
              </w:rPr>
            </w:pPr>
            <w:r w:rsidRPr="006026B6">
              <w:rPr>
                <w:rFonts w:ascii="Times New Roman" w:eastAsia="Courier New" w:hAnsi="Times New Roman"/>
                <w:sz w:val="24"/>
                <w:szCs w:val="24"/>
                <w:shd w:val="clear" w:color="auto" w:fill="FFFFFF"/>
                <w:lang w:eastAsia="ru-RU" w:bidi="ru-RU"/>
              </w:rPr>
              <w:t>Шаян а.</w:t>
            </w:r>
          </w:p>
          <w:p w:rsidR="007A0672" w:rsidRPr="006026B6" w:rsidRDefault="007A0672" w:rsidP="00AC0591">
            <w:pPr>
              <w:widowControl w:val="0"/>
              <w:spacing w:after="0" w:line="240" w:lineRule="auto"/>
              <w:ind w:firstLine="709"/>
              <w:jc w:val="center"/>
              <w:rPr>
                <w:rFonts w:ascii="Times New Roman" w:eastAsia="Courier New" w:hAnsi="Times New Roman"/>
                <w:b/>
                <w:sz w:val="24"/>
                <w:szCs w:val="24"/>
                <w:shd w:val="clear" w:color="auto" w:fill="FFFFFF"/>
                <w:lang w:eastAsia="ru-RU" w:bidi="ru-RU"/>
              </w:rPr>
            </w:pPr>
            <w:r w:rsidRPr="006026B6">
              <w:rPr>
                <w:rFonts w:ascii="Times New Roman" w:eastAsia="Times New Roman" w:hAnsi="Times New Roman"/>
                <w:bCs/>
                <w:sz w:val="24"/>
                <w:szCs w:val="24"/>
                <w:shd w:val="clear" w:color="auto" w:fill="FFFFFF"/>
                <w:lang w:eastAsia="ru-RU"/>
              </w:rPr>
              <w:t>Shaıan a.</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Ońtústik Qazaqstan</w:t>
            </w:r>
          </w:p>
        </w:tc>
      </w:tr>
      <w:tr w:rsidR="007A0672" w:rsidRPr="006026B6" w:rsidTr="00AB293E">
        <w:tc>
          <w:tcPr>
            <w:tcW w:w="2127"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Бейнеу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CD6ED2">
            <w:pPr>
              <w:widowControl w:val="0"/>
              <w:spacing w:after="0" w:line="240" w:lineRule="auto"/>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Beıneý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Courier New" w:hAnsi="Times New Roman"/>
                <w:sz w:val="24"/>
                <w:szCs w:val="24"/>
                <w:shd w:val="clear" w:color="auto" w:fill="FFFFFF"/>
                <w:lang w:eastAsia="ru-RU" w:bidi="ru-RU"/>
              </w:rPr>
            </w:pPr>
            <w:r w:rsidRPr="006026B6">
              <w:rPr>
                <w:rFonts w:ascii="Times New Roman" w:eastAsia="Courier New" w:hAnsi="Times New Roman"/>
                <w:sz w:val="24"/>
                <w:szCs w:val="24"/>
                <w:shd w:val="clear" w:color="auto" w:fill="FFFFFF"/>
                <w:lang w:eastAsia="ru-RU" w:bidi="ru-RU"/>
              </w:rPr>
              <w:t>Бейнеу а.</w:t>
            </w:r>
          </w:p>
          <w:p w:rsidR="007A0672" w:rsidRPr="006026B6" w:rsidRDefault="007A0672" w:rsidP="00AC0591">
            <w:pPr>
              <w:widowControl w:val="0"/>
              <w:spacing w:after="0" w:line="240" w:lineRule="auto"/>
              <w:ind w:firstLine="709"/>
              <w:jc w:val="center"/>
              <w:rPr>
                <w:rFonts w:ascii="Times New Roman" w:eastAsia="Courier New" w:hAnsi="Times New Roman"/>
                <w:b/>
                <w:sz w:val="24"/>
                <w:szCs w:val="24"/>
                <w:shd w:val="clear" w:color="auto" w:fill="FFFFFF"/>
                <w:lang w:eastAsia="ru-RU" w:bidi="ru-RU"/>
              </w:rPr>
            </w:pPr>
            <w:r w:rsidRPr="006026B6">
              <w:rPr>
                <w:rFonts w:ascii="Times New Roman" w:eastAsia="Times New Roman" w:hAnsi="Times New Roman"/>
                <w:bCs/>
                <w:sz w:val="24"/>
                <w:szCs w:val="24"/>
                <w:shd w:val="clear" w:color="auto" w:fill="FFFFFF"/>
                <w:lang w:eastAsia="ru-RU"/>
              </w:rPr>
              <w:t>Beıneý a.</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Маңғыстау</w:t>
            </w:r>
          </w:p>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Mańǵystaý</w:t>
            </w:r>
          </w:p>
        </w:tc>
      </w:tr>
      <w:tr w:rsidR="007A0672" w:rsidRPr="006026B6" w:rsidTr="00AB293E">
        <w:tc>
          <w:tcPr>
            <w:tcW w:w="2127"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Бесқарағай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CD6ED2">
            <w:pPr>
              <w:widowControl w:val="0"/>
              <w:spacing w:after="0" w:line="240" w:lineRule="auto"/>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Besqaraǵaı</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CD6ED2">
            <w:pPr>
              <w:widowControl w:val="0"/>
              <w:spacing w:after="0" w:line="240" w:lineRule="auto"/>
              <w:rPr>
                <w:rFonts w:ascii="Times New Roman" w:eastAsia="Courier New" w:hAnsi="Times New Roman"/>
                <w:sz w:val="24"/>
                <w:szCs w:val="24"/>
                <w:shd w:val="clear" w:color="auto" w:fill="FFFFFF"/>
                <w:lang w:eastAsia="ru-RU" w:bidi="ru-RU"/>
              </w:rPr>
            </w:pPr>
            <w:r w:rsidRPr="006026B6">
              <w:rPr>
                <w:rFonts w:ascii="Times New Roman" w:eastAsia="Courier New" w:hAnsi="Times New Roman"/>
                <w:sz w:val="24"/>
                <w:szCs w:val="24"/>
                <w:shd w:val="clear" w:color="auto" w:fill="FFFFFF"/>
                <w:lang w:eastAsia="ru-RU" w:bidi="ru-RU"/>
              </w:rPr>
              <w:t>Үлкен Владимировка а.</w:t>
            </w:r>
            <w:r w:rsidRPr="006026B6">
              <w:rPr>
                <w:rFonts w:ascii="Times New Roman" w:eastAsia="Times New Roman" w:hAnsi="Times New Roman"/>
                <w:bCs/>
                <w:sz w:val="24"/>
                <w:szCs w:val="24"/>
                <w:shd w:val="clear" w:color="auto" w:fill="FFFFFF"/>
                <w:lang w:eastAsia="ru-RU"/>
              </w:rPr>
              <w:t xml:space="preserve"> Úlken Vladımırovka a.</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Шығыс Қазақстан Shyǵys Qazaqstan</w:t>
            </w:r>
          </w:p>
        </w:tc>
      </w:tr>
    </w:tbl>
    <w:p w:rsidR="007A0672" w:rsidRPr="006026B6" w:rsidRDefault="007A0672" w:rsidP="00AC0591">
      <w:pPr>
        <w:spacing w:after="0" w:line="240" w:lineRule="auto"/>
        <w:ind w:firstLine="709"/>
        <w:rPr>
          <w:rFonts w:ascii="Times New Roman" w:hAnsi="Times New Roman"/>
          <w:sz w:val="24"/>
          <w:szCs w:val="24"/>
        </w:rPr>
      </w:pPr>
    </w:p>
    <w:p w:rsidR="007A0672" w:rsidRDefault="00CD6ED2" w:rsidP="00F82974">
      <w:pPr>
        <w:spacing w:after="0" w:line="240" w:lineRule="auto"/>
        <w:jc w:val="both"/>
        <w:rPr>
          <w:rFonts w:ascii="Times New Roman" w:eastAsia="Times New Roman" w:hAnsi="Times New Roman"/>
          <w:bCs/>
          <w:sz w:val="24"/>
          <w:szCs w:val="24"/>
        </w:rPr>
      </w:pPr>
      <w:r w:rsidRPr="006026B6">
        <w:rPr>
          <w:rFonts w:ascii="Times New Roman" w:hAnsi="Times New Roman"/>
          <w:sz w:val="24"/>
          <w:szCs w:val="24"/>
        </w:rPr>
        <w:t>Table 7</w:t>
      </w:r>
      <w:r w:rsidR="007A0672" w:rsidRPr="006026B6">
        <w:rPr>
          <w:rFonts w:ascii="Times New Roman" w:hAnsi="Times New Roman"/>
          <w:sz w:val="24"/>
          <w:szCs w:val="24"/>
        </w:rPr>
        <w:t xml:space="preserve"> - Cities of the region </w:t>
      </w:r>
      <w:r w:rsidR="007A0672" w:rsidRPr="006026B6">
        <w:rPr>
          <w:rFonts w:ascii="Times New Roman" w:eastAsia="Times New Roman" w:hAnsi="Times New Roman"/>
          <w:bCs/>
          <w:sz w:val="24"/>
          <w:szCs w:val="24"/>
        </w:rPr>
        <w:t>(</w:t>
      </w:r>
      <w:r w:rsidR="007A0672" w:rsidRPr="006026B6">
        <w:rPr>
          <w:rFonts w:ascii="Times New Roman" w:eastAsia="Times New Roman" w:hAnsi="Times New Roman"/>
          <w:bCs/>
          <w:sz w:val="24"/>
          <w:szCs w:val="24"/>
          <w:shd w:val="clear" w:color="auto" w:fill="FFFFFF"/>
        </w:rPr>
        <w:t>Оblysqa baǵynysty qalalar</w:t>
      </w:r>
      <w:r w:rsidR="007A0672" w:rsidRPr="006026B6">
        <w:rPr>
          <w:rFonts w:ascii="Times New Roman" w:eastAsia="Times New Roman" w:hAnsi="Times New Roman"/>
          <w:bCs/>
          <w:sz w:val="24"/>
          <w:szCs w:val="24"/>
        </w:rPr>
        <w:t>)</w:t>
      </w:r>
    </w:p>
    <w:p w:rsidR="006D6C9A" w:rsidRPr="006026B6" w:rsidRDefault="006D6C9A" w:rsidP="00AC0591">
      <w:pPr>
        <w:spacing w:after="0" w:line="240" w:lineRule="auto"/>
        <w:ind w:firstLine="709"/>
        <w:jc w:val="both"/>
        <w:rPr>
          <w:rFonts w:ascii="Times New Roman" w:eastAsia="Times New Roman" w:hAnsi="Times New Roman"/>
          <w:bCs/>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1"/>
        <w:gridCol w:w="2539"/>
        <w:gridCol w:w="2410"/>
        <w:gridCol w:w="2409"/>
      </w:tblGrid>
      <w:tr w:rsidR="007A0672" w:rsidRPr="006026B6" w:rsidTr="00AB293E">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Names of cities</w:t>
            </w:r>
          </w:p>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bCs/>
                <w:sz w:val="24"/>
                <w:szCs w:val="24"/>
                <w:shd w:val="clear" w:color="auto" w:fill="FFFFFF"/>
                <w:lang w:eastAsia="ru-RU"/>
              </w:rPr>
              <w:t>Qalalardyń attary</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Region</w:t>
            </w:r>
          </w:p>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bCs/>
                <w:sz w:val="24"/>
                <w:szCs w:val="24"/>
                <w:shd w:val="clear" w:color="auto" w:fill="FFFFFF"/>
                <w:lang w:eastAsia="ru-RU"/>
              </w:rPr>
              <w:t>Oblysy</w:t>
            </w:r>
          </w:p>
        </w:tc>
      </w:tr>
      <w:tr w:rsidR="007A0672" w:rsidRPr="006026B6" w:rsidTr="00AB293E">
        <w:tc>
          <w:tcPr>
            <w:tcW w:w="2281"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hAnsi="Times New Roman"/>
                <w:b/>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Cyrillic</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Latin</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hAnsi="Times New Roman"/>
                <w:b/>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Cyrillic</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Latin</w:t>
            </w:r>
          </w:p>
        </w:tc>
      </w:tr>
      <w:tr w:rsidR="007A0672" w:rsidRPr="006026B6" w:rsidTr="00AB293E">
        <w:tc>
          <w:tcPr>
            <w:tcW w:w="2281" w:type="dxa"/>
            <w:tcBorders>
              <w:top w:val="single" w:sz="4" w:space="0" w:color="auto"/>
              <w:left w:val="single" w:sz="4" w:space="0" w:color="auto"/>
              <w:bottom w:val="single" w:sz="4" w:space="0" w:color="auto"/>
              <w:right w:val="single" w:sz="4" w:space="0" w:color="auto"/>
            </w:tcBorders>
            <w:shd w:val="clear" w:color="auto" w:fill="auto"/>
            <w:hideMark/>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1</w:t>
            </w:r>
          </w:p>
        </w:tc>
        <w:tc>
          <w:tcPr>
            <w:tcW w:w="2539" w:type="dxa"/>
            <w:tcBorders>
              <w:top w:val="single" w:sz="4" w:space="0" w:color="auto"/>
              <w:left w:val="single" w:sz="4" w:space="0" w:color="auto"/>
              <w:bottom w:val="single" w:sz="4" w:space="0" w:color="auto"/>
              <w:right w:val="single" w:sz="4" w:space="0" w:color="auto"/>
            </w:tcBorders>
            <w:shd w:val="clear" w:color="auto" w:fill="auto"/>
            <w:hideMark/>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2</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3</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4</w:t>
            </w:r>
          </w:p>
        </w:tc>
      </w:tr>
      <w:tr w:rsidR="007A0672" w:rsidRPr="006026B6" w:rsidTr="00AB293E">
        <w:tc>
          <w:tcPr>
            <w:tcW w:w="2281"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Арқалық</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spacing w:after="0" w:line="240" w:lineRule="auto"/>
              <w:ind w:firstLine="709"/>
              <w:jc w:val="center"/>
              <w:rPr>
                <w:rFonts w:ascii="Times New Roman" w:hAnsi="Times New Roman"/>
                <w:sz w:val="24"/>
                <w:szCs w:val="24"/>
                <w:shd w:val="clear" w:color="auto" w:fill="FFFFFF"/>
                <w:lang w:eastAsia="ru-RU"/>
              </w:rPr>
            </w:pPr>
            <w:r w:rsidRPr="006026B6">
              <w:rPr>
                <w:rFonts w:ascii="Times New Roman" w:hAnsi="Times New Roman"/>
                <w:sz w:val="24"/>
                <w:szCs w:val="24"/>
                <w:shd w:val="clear" w:color="auto" w:fill="FFFFFF"/>
                <w:lang w:eastAsia="ru-RU"/>
              </w:rPr>
              <w:t>Arqalyq</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Қостанай</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spacing w:after="0" w:line="240" w:lineRule="auto"/>
              <w:ind w:firstLine="709"/>
              <w:jc w:val="center"/>
              <w:rPr>
                <w:rFonts w:ascii="Times New Roman" w:hAnsi="Times New Roman"/>
                <w:sz w:val="24"/>
                <w:szCs w:val="24"/>
                <w:shd w:val="clear" w:color="auto" w:fill="FFFFFF"/>
                <w:lang w:eastAsia="ru-RU"/>
              </w:rPr>
            </w:pPr>
            <w:r w:rsidRPr="006026B6">
              <w:rPr>
                <w:rFonts w:ascii="Times New Roman" w:hAnsi="Times New Roman"/>
                <w:sz w:val="24"/>
                <w:szCs w:val="24"/>
                <w:shd w:val="clear" w:color="auto" w:fill="FFFFFF"/>
                <w:lang w:eastAsia="ru-RU"/>
              </w:rPr>
              <w:t>Qostanaı</w:t>
            </w:r>
          </w:p>
        </w:tc>
      </w:tr>
      <w:tr w:rsidR="007A0672" w:rsidRPr="006026B6" w:rsidTr="00AB293E">
        <w:tc>
          <w:tcPr>
            <w:tcW w:w="2281"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Арыс</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spacing w:after="0" w:line="240" w:lineRule="auto"/>
              <w:ind w:firstLine="709"/>
              <w:jc w:val="center"/>
              <w:rPr>
                <w:rFonts w:ascii="Times New Roman" w:hAnsi="Times New Roman"/>
                <w:sz w:val="24"/>
                <w:szCs w:val="24"/>
                <w:shd w:val="clear" w:color="auto" w:fill="FFFFFF"/>
                <w:lang w:eastAsia="ru-RU"/>
              </w:rPr>
            </w:pPr>
            <w:r w:rsidRPr="006026B6">
              <w:rPr>
                <w:rFonts w:ascii="Times New Roman" w:hAnsi="Times New Roman"/>
                <w:sz w:val="24"/>
                <w:szCs w:val="24"/>
                <w:shd w:val="clear" w:color="auto" w:fill="FFFFFF"/>
                <w:lang w:eastAsia="ru-RU"/>
              </w:rPr>
              <w:t>Arys</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CD6ED2">
            <w:pPr>
              <w:widowControl w:val="0"/>
              <w:spacing w:after="0" w:line="240" w:lineRule="auto"/>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Оңтүстік Қазақтан</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CD6ED2">
            <w:pPr>
              <w:spacing w:after="0" w:line="240" w:lineRule="auto"/>
              <w:rPr>
                <w:rFonts w:ascii="Times New Roman" w:hAnsi="Times New Roman"/>
                <w:sz w:val="24"/>
                <w:szCs w:val="24"/>
                <w:shd w:val="clear" w:color="auto" w:fill="FFFFFF"/>
                <w:lang w:eastAsia="ru-RU"/>
              </w:rPr>
            </w:pPr>
            <w:r w:rsidRPr="006026B6">
              <w:rPr>
                <w:rFonts w:ascii="Times New Roman" w:hAnsi="Times New Roman"/>
                <w:sz w:val="24"/>
                <w:szCs w:val="24"/>
                <w:shd w:val="clear" w:color="auto" w:fill="FFFFFF"/>
                <w:lang w:eastAsia="ru-RU"/>
              </w:rPr>
              <w:t>Ońtústik Qazaqtan</w:t>
            </w:r>
          </w:p>
        </w:tc>
      </w:tr>
      <w:tr w:rsidR="007A0672" w:rsidRPr="006026B6" w:rsidTr="00AB293E">
        <w:tc>
          <w:tcPr>
            <w:tcW w:w="2281"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Атбасар</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spacing w:after="0" w:line="240" w:lineRule="auto"/>
              <w:ind w:firstLine="709"/>
              <w:jc w:val="center"/>
              <w:rPr>
                <w:rFonts w:ascii="Times New Roman" w:hAnsi="Times New Roman"/>
                <w:sz w:val="24"/>
                <w:szCs w:val="24"/>
                <w:shd w:val="clear" w:color="auto" w:fill="FFFFFF"/>
                <w:lang w:eastAsia="ru-RU"/>
              </w:rPr>
            </w:pPr>
            <w:r w:rsidRPr="006026B6">
              <w:rPr>
                <w:rFonts w:ascii="Times New Roman" w:hAnsi="Times New Roman"/>
                <w:sz w:val="24"/>
                <w:szCs w:val="24"/>
                <w:shd w:val="clear" w:color="auto" w:fill="FFFFFF"/>
                <w:lang w:eastAsia="ru-RU"/>
              </w:rPr>
              <w:t>Atbasar</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Ақмола</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spacing w:after="0" w:line="240" w:lineRule="auto"/>
              <w:ind w:firstLine="709"/>
              <w:jc w:val="center"/>
              <w:rPr>
                <w:rFonts w:ascii="Times New Roman" w:hAnsi="Times New Roman"/>
                <w:sz w:val="24"/>
                <w:szCs w:val="24"/>
                <w:shd w:val="clear" w:color="auto" w:fill="FFFFFF"/>
                <w:lang w:eastAsia="ru-RU"/>
              </w:rPr>
            </w:pPr>
            <w:r w:rsidRPr="006026B6">
              <w:rPr>
                <w:rFonts w:ascii="Times New Roman" w:hAnsi="Times New Roman"/>
                <w:sz w:val="24"/>
                <w:szCs w:val="24"/>
                <w:shd w:val="clear" w:color="auto" w:fill="FFFFFF"/>
                <w:lang w:eastAsia="ru-RU"/>
              </w:rPr>
              <w:t>Aqmola</w:t>
            </w:r>
          </w:p>
        </w:tc>
      </w:tr>
      <w:tr w:rsidR="007A0672" w:rsidRPr="006026B6" w:rsidTr="00AB293E">
        <w:tc>
          <w:tcPr>
            <w:tcW w:w="2281"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Атырау</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spacing w:after="0" w:line="240" w:lineRule="auto"/>
              <w:ind w:firstLine="709"/>
              <w:jc w:val="center"/>
              <w:rPr>
                <w:rFonts w:ascii="Times New Roman" w:hAnsi="Times New Roman"/>
                <w:sz w:val="24"/>
                <w:szCs w:val="24"/>
                <w:shd w:val="clear" w:color="auto" w:fill="FFFFFF"/>
                <w:lang w:eastAsia="ru-RU"/>
              </w:rPr>
            </w:pPr>
            <w:r w:rsidRPr="006026B6">
              <w:rPr>
                <w:rFonts w:ascii="Times New Roman" w:hAnsi="Times New Roman"/>
                <w:sz w:val="24"/>
                <w:szCs w:val="24"/>
                <w:shd w:val="clear" w:color="auto" w:fill="FFFFFF"/>
                <w:lang w:eastAsia="ru-RU"/>
              </w:rPr>
              <w:t>Atyraý</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Атырау</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spacing w:after="0" w:line="240" w:lineRule="auto"/>
              <w:ind w:firstLine="709"/>
              <w:jc w:val="center"/>
              <w:rPr>
                <w:rFonts w:ascii="Times New Roman" w:hAnsi="Times New Roman"/>
                <w:sz w:val="24"/>
                <w:szCs w:val="24"/>
                <w:shd w:val="clear" w:color="auto" w:fill="FFFFFF"/>
                <w:lang w:eastAsia="ru-RU"/>
              </w:rPr>
            </w:pPr>
            <w:r w:rsidRPr="006026B6">
              <w:rPr>
                <w:rFonts w:ascii="Times New Roman" w:hAnsi="Times New Roman"/>
                <w:sz w:val="24"/>
                <w:szCs w:val="24"/>
                <w:shd w:val="clear" w:color="auto" w:fill="FFFFFF"/>
                <w:lang w:eastAsia="ru-RU"/>
              </w:rPr>
              <w:t>Atyraý</w:t>
            </w:r>
          </w:p>
        </w:tc>
      </w:tr>
      <w:tr w:rsidR="007A0672" w:rsidRPr="006026B6" w:rsidTr="00AB293E">
        <w:tc>
          <w:tcPr>
            <w:tcW w:w="2281"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Аягөз</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spacing w:after="0" w:line="240" w:lineRule="auto"/>
              <w:ind w:firstLine="709"/>
              <w:jc w:val="center"/>
              <w:rPr>
                <w:rFonts w:ascii="Times New Roman" w:hAnsi="Times New Roman"/>
                <w:sz w:val="24"/>
                <w:szCs w:val="24"/>
                <w:shd w:val="clear" w:color="auto" w:fill="FFFFFF"/>
                <w:lang w:eastAsia="ru-RU"/>
              </w:rPr>
            </w:pPr>
            <w:r w:rsidRPr="006026B6">
              <w:rPr>
                <w:rFonts w:ascii="Times New Roman" w:hAnsi="Times New Roman"/>
                <w:sz w:val="24"/>
                <w:szCs w:val="24"/>
                <w:shd w:val="clear" w:color="auto" w:fill="FFFFFF"/>
                <w:lang w:eastAsia="ru-RU"/>
              </w:rPr>
              <w:t>Aıagóz</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Шығыс Қазақстан</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spacing w:after="0" w:line="240" w:lineRule="auto"/>
              <w:ind w:firstLine="709"/>
              <w:jc w:val="center"/>
              <w:rPr>
                <w:rFonts w:ascii="Times New Roman" w:hAnsi="Times New Roman"/>
                <w:sz w:val="24"/>
                <w:szCs w:val="24"/>
                <w:shd w:val="clear" w:color="auto" w:fill="FFFFFF"/>
                <w:lang w:eastAsia="ru-RU"/>
              </w:rPr>
            </w:pPr>
            <w:r w:rsidRPr="006026B6">
              <w:rPr>
                <w:rFonts w:ascii="Times New Roman" w:hAnsi="Times New Roman"/>
                <w:sz w:val="24"/>
                <w:szCs w:val="24"/>
                <w:shd w:val="clear" w:color="auto" w:fill="FFFFFF"/>
                <w:lang w:eastAsia="ru-RU"/>
              </w:rPr>
              <w:t>Shyǵys Qazaqstan</w:t>
            </w:r>
          </w:p>
        </w:tc>
      </w:tr>
      <w:tr w:rsidR="007A0672" w:rsidRPr="006026B6" w:rsidTr="00AB293E">
        <w:tc>
          <w:tcPr>
            <w:tcW w:w="2281"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Балқаш</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spacing w:after="0" w:line="240" w:lineRule="auto"/>
              <w:ind w:firstLine="709"/>
              <w:jc w:val="center"/>
              <w:rPr>
                <w:rFonts w:ascii="Times New Roman" w:hAnsi="Times New Roman"/>
                <w:sz w:val="24"/>
                <w:szCs w:val="24"/>
                <w:shd w:val="clear" w:color="auto" w:fill="FFFFFF"/>
                <w:lang w:eastAsia="ru-RU"/>
              </w:rPr>
            </w:pPr>
            <w:r w:rsidRPr="006026B6">
              <w:rPr>
                <w:rFonts w:ascii="Times New Roman" w:hAnsi="Times New Roman"/>
                <w:sz w:val="24"/>
                <w:szCs w:val="24"/>
                <w:shd w:val="clear" w:color="auto" w:fill="FFFFFF"/>
                <w:lang w:eastAsia="ru-RU"/>
              </w:rPr>
              <w:t>Balqash</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Қарағанды</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spacing w:after="0" w:line="240" w:lineRule="auto"/>
              <w:ind w:firstLine="709"/>
              <w:jc w:val="center"/>
              <w:rPr>
                <w:rFonts w:ascii="Times New Roman" w:hAnsi="Times New Roman"/>
                <w:sz w:val="24"/>
                <w:szCs w:val="24"/>
                <w:shd w:val="clear" w:color="auto" w:fill="FFFFFF"/>
                <w:lang w:eastAsia="ru-RU"/>
              </w:rPr>
            </w:pPr>
            <w:r w:rsidRPr="006026B6">
              <w:rPr>
                <w:rFonts w:ascii="Times New Roman" w:hAnsi="Times New Roman"/>
                <w:sz w:val="24"/>
                <w:szCs w:val="24"/>
                <w:shd w:val="clear" w:color="auto" w:fill="FFFFFF"/>
                <w:lang w:eastAsia="ru-RU"/>
              </w:rPr>
              <w:t>Qaraǵandy</w:t>
            </w:r>
          </w:p>
        </w:tc>
      </w:tr>
      <w:tr w:rsidR="007A0672" w:rsidRPr="006026B6" w:rsidTr="00AB293E">
        <w:tc>
          <w:tcPr>
            <w:tcW w:w="2281"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Екібастұз</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spacing w:after="0" w:line="240" w:lineRule="auto"/>
              <w:ind w:firstLine="709"/>
              <w:jc w:val="center"/>
              <w:rPr>
                <w:rFonts w:ascii="Times New Roman" w:hAnsi="Times New Roman"/>
                <w:sz w:val="24"/>
                <w:szCs w:val="24"/>
                <w:shd w:val="clear" w:color="auto" w:fill="FFFFFF"/>
                <w:lang w:eastAsia="ru-RU"/>
              </w:rPr>
            </w:pPr>
            <w:r w:rsidRPr="006026B6">
              <w:rPr>
                <w:rFonts w:ascii="Times New Roman" w:hAnsi="Times New Roman"/>
                <w:sz w:val="24"/>
                <w:szCs w:val="24"/>
                <w:shd w:val="clear" w:color="auto" w:fill="FFFFFF"/>
                <w:lang w:eastAsia="ru-RU"/>
              </w:rPr>
              <w:t>Ekibastuz</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Павлодар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spacing w:after="0" w:line="240" w:lineRule="auto"/>
              <w:ind w:firstLine="709"/>
              <w:jc w:val="center"/>
              <w:rPr>
                <w:rFonts w:ascii="Times New Roman" w:hAnsi="Times New Roman"/>
                <w:sz w:val="24"/>
                <w:szCs w:val="24"/>
                <w:shd w:val="clear" w:color="auto" w:fill="FFFFFF"/>
                <w:lang w:eastAsia="ru-RU"/>
              </w:rPr>
            </w:pPr>
            <w:r w:rsidRPr="006026B6">
              <w:rPr>
                <w:rFonts w:ascii="Times New Roman" w:hAnsi="Times New Roman"/>
                <w:sz w:val="24"/>
                <w:szCs w:val="24"/>
                <w:shd w:val="clear" w:color="auto" w:fill="FFFFFF"/>
                <w:lang w:eastAsia="ru-RU"/>
              </w:rPr>
              <w:t>Pavlodar</w:t>
            </w:r>
          </w:p>
        </w:tc>
      </w:tr>
      <w:tr w:rsidR="007A0672" w:rsidRPr="006026B6" w:rsidTr="00AB293E">
        <w:tc>
          <w:tcPr>
            <w:tcW w:w="2281"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Жаңаөзен</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spacing w:after="0" w:line="240" w:lineRule="auto"/>
              <w:ind w:firstLine="709"/>
              <w:jc w:val="center"/>
              <w:rPr>
                <w:rFonts w:ascii="Times New Roman" w:hAnsi="Times New Roman"/>
                <w:sz w:val="24"/>
                <w:szCs w:val="24"/>
                <w:shd w:val="clear" w:color="auto" w:fill="FFFFFF"/>
                <w:lang w:eastAsia="ru-RU"/>
              </w:rPr>
            </w:pPr>
            <w:r w:rsidRPr="006026B6">
              <w:rPr>
                <w:rFonts w:ascii="Times New Roman" w:hAnsi="Times New Roman"/>
                <w:sz w:val="24"/>
                <w:szCs w:val="24"/>
                <w:shd w:val="clear" w:color="auto" w:fill="FFFFFF"/>
                <w:lang w:eastAsia="ru-RU"/>
              </w:rPr>
              <w:t>Jańaózen</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Маңғыстау</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spacing w:after="0" w:line="240" w:lineRule="auto"/>
              <w:ind w:firstLine="709"/>
              <w:jc w:val="center"/>
              <w:rPr>
                <w:rFonts w:ascii="Times New Roman" w:hAnsi="Times New Roman"/>
                <w:sz w:val="24"/>
                <w:szCs w:val="24"/>
                <w:shd w:val="clear" w:color="auto" w:fill="FFFFFF"/>
                <w:lang w:eastAsia="ru-RU"/>
              </w:rPr>
            </w:pPr>
            <w:r w:rsidRPr="006026B6">
              <w:rPr>
                <w:rFonts w:ascii="Times New Roman" w:hAnsi="Times New Roman"/>
                <w:sz w:val="24"/>
                <w:szCs w:val="24"/>
                <w:shd w:val="clear" w:color="auto" w:fill="FFFFFF"/>
                <w:lang w:eastAsia="ru-RU"/>
              </w:rPr>
              <w:t>Mańǵystaý</w:t>
            </w:r>
          </w:p>
        </w:tc>
      </w:tr>
      <w:tr w:rsidR="007A0672" w:rsidRPr="006026B6" w:rsidTr="00AB293E">
        <w:tc>
          <w:tcPr>
            <w:tcW w:w="2281"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Жезқазған</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spacing w:after="0" w:line="240" w:lineRule="auto"/>
              <w:ind w:firstLine="709"/>
              <w:jc w:val="center"/>
              <w:rPr>
                <w:rFonts w:ascii="Times New Roman" w:hAnsi="Times New Roman"/>
                <w:sz w:val="24"/>
                <w:szCs w:val="24"/>
                <w:shd w:val="clear" w:color="auto" w:fill="FFFFFF"/>
                <w:lang w:eastAsia="ru-RU"/>
              </w:rPr>
            </w:pPr>
            <w:r w:rsidRPr="006026B6">
              <w:rPr>
                <w:rFonts w:ascii="Times New Roman" w:hAnsi="Times New Roman"/>
                <w:sz w:val="24"/>
                <w:szCs w:val="24"/>
                <w:shd w:val="clear" w:color="auto" w:fill="FFFFFF"/>
                <w:lang w:eastAsia="ru-RU"/>
              </w:rPr>
              <w:t>Jezqazǵan</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widowControl w:val="0"/>
              <w:spacing w:after="0" w:line="240" w:lineRule="auto"/>
              <w:ind w:firstLine="709"/>
              <w:jc w:val="center"/>
              <w:rPr>
                <w:rFonts w:ascii="Times New Roman" w:eastAsia="Times New Roman" w:hAnsi="Times New Roman"/>
                <w:sz w:val="24"/>
                <w:szCs w:val="24"/>
                <w:shd w:val="clear" w:color="auto" w:fill="FFFFFF"/>
                <w:lang w:eastAsia="ru-RU" w:bidi="ru-RU"/>
              </w:rPr>
            </w:pPr>
            <w:r w:rsidRPr="006026B6">
              <w:rPr>
                <w:rFonts w:ascii="Times New Roman" w:eastAsia="Times New Roman" w:hAnsi="Times New Roman"/>
                <w:sz w:val="24"/>
                <w:szCs w:val="24"/>
                <w:shd w:val="clear" w:color="auto" w:fill="FFFFFF"/>
                <w:lang w:eastAsia="ru-RU" w:bidi="ru-RU"/>
              </w:rPr>
              <w:t>Қарағанды</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7A0672" w:rsidRPr="006026B6" w:rsidRDefault="007A0672" w:rsidP="00AC0591">
            <w:pPr>
              <w:spacing w:after="0" w:line="240" w:lineRule="auto"/>
              <w:ind w:firstLine="709"/>
              <w:jc w:val="center"/>
              <w:rPr>
                <w:rFonts w:ascii="Times New Roman" w:hAnsi="Times New Roman"/>
                <w:sz w:val="24"/>
                <w:szCs w:val="24"/>
                <w:shd w:val="clear" w:color="auto" w:fill="FFFFFF"/>
                <w:lang w:eastAsia="ru-RU"/>
              </w:rPr>
            </w:pPr>
            <w:r w:rsidRPr="006026B6">
              <w:rPr>
                <w:rFonts w:ascii="Times New Roman" w:hAnsi="Times New Roman"/>
                <w:sz w:val="24"/>
                <w:szCs w:val="24"/>
                <w:shd w:val="clear" w:color="auto" w:fill="FFFFFF"/>
                <w:lang w:eastAsia="ru-RU"/>
              </w:rPr>
              <w:t>Qaraǵandy</w:t>
            </w:r>
          </w:p>
        </w:tc>
      </w:tr>
    </w:tbl>
    <w:p w:rsidR="007A0672" w:rsidRDefault="007A0672" w:rsidP="00AC0591">
      <w:pPr>
        <w:shd w:val="clear" w:color="auto" w:fill="FFFFFF"/>
        <w:tabs>
          <w:tab w:val="left" w:pos="567"/>
        </w:tabs>
        <w:spacing w:after="0" w:line="240" w:lineRule="auto"/>
        <w:ind w:firstLine="709"/>
        <w:contextualSpacing/>
        <w:jc w:val="both"/>
        <w:rPr>
          <w:rFonts w:ascii="Times New Roman" w:hAnsi="Times New Roman"/>
          <w:sz w:val="24"/>
          <w:szCs w:val="24"/>
          <w:lang w:val="en-US"/>
        </w:rPr>
      </w:pPr>
    </w:p>
    <w:p w:rsidR="003400C8" w:rsidRPr="003400C8" w:rsidRDefault="003400C8" w:rsidP="00AC0591">
      <w:pPr>
        <w:shd w:val="clear" w:color="auto" w:fill="FFFFFF"/>
        <w:tabs>
          <w:tab w:val="left" w:pos="567"/>
        </w:tabs>
        <w:spacing w:after="0" w:line="240" w:lineRule="auto"/>
        <w:ind w:firstLine="709"/>
        <w:contextualSpacing/>
        <w:jc w:val="both"/>
        <w:rPr>
          <w:rFonts w:ascii="Times New Roman" w:hAnsi="Times New Roman"/>
          <w:sz w:val="24"/>
          <w:szCs w:val="24"/>
          <w:lang w:val="en-US"/>
        </w:rPr>
      </w:pPr>
    </w:p>
    <w:p w:rsidR="007B70EA" w:rsidRDefault="007B70EA" w:rsidP="00AC0591">
      <w:pPr>
        <w:spacing w:after="0" w:line="240" w:lineRule="auto"/>
        <w:ind w:firstLine="709"/>
        <w:jc w:val="both"/>
        <w:rPr>
          <w:rFonts w:ascii="Times New Roman" w:hAnsi="Times New Roman"/>
          <w:b/>
          <w:sz w:val="24"/>
          <w:szCs w:val="24"/>
          <w:shd w:val="clear" w:color="auto" w:fill="FFFFFF"/>
        </w:rPr>
      </w:pPr>
      <w:r w:rsidRPr="006D6C9A">
        <w:rPr>
          <w:rFonts w:ascii="Times New Roman" w:hAnsi="Times New Roman"/>
          <w:b/>
          <w:sz w:val="24"/>
          <w:szCs w:val="24"/>
          <w:shd w:val="clear" w:color="auto" w:fill="FFFFFF"/>
        </w:rPr>
        <w:t>4.17 Development of a parallel directory of physical and geographical names of the Republic of Kazakhstan in Cyrillic and Latin graphics</w:t>
      </w:r>
    </w:p>
    <w:p w:rsidR="006D6C9A" w:rsidRPr="006D6C9A" w:rsidRDefault="006D6C9A" w:rsidP="00AC0591">
      <w:pPr>
        <w:spacing w:after="0" w:line="240" w:lineRule="auto"/>
        <w:ind w:firstLine="709"/>
        <w:jc w:val="both"/>
        <w:rPr>
          <w:rFonts w:ascii="Times New Roman" w:hAnsi="Times New Roman"/>
          <w:b/>
          <w:sz w:val="24"/>
          <w:szCs w:val="24"/>
          <w:shd w:val="clear" w:color="auto" w:fill="FFFFFF"/>
        </w:rPr>
      </w:pPr>
    </w:p>
    <w:p w:rsidR="007B70EA" w:rsidRPr="006026B6" w:rsidRDefault="007B70EA" w:rsidP="00AC0591">
      <w:pPr>
        <w:spacing w:after="0" w:line="240" w:lineRule="auto"/>
        <w:ind w:firstLine="709"/>
        <w:jc w:val="both"/>
        <w:rPr>
          <w:rFonts w:ascii="Times New Roman" w:eastAsia="Arial Unicode MS" w:hAnsi="Times New Roman"/>
          <w:sz w:val="24"/>
          <w:szCs w:val="24"/>
          <w:lang w:val="en-US" w:bidi="en-US"/>
        </w:rPr>
      </w:pPr>
      <w:r w:rsidRPr="006026B6">
        <w:rPr>
          <w:rFonts w:ascii="Times New Roman" w:hAnsi="Times New Roman"/>
          <w:sz w:val="24"/>
          <w:szCs w:val="24"/>
        </w:rPr>
        <w:t>The names of physical</w:t>
      </w:r>
      <w:r w:rsidRPr="006026B6">
        <w:rPr>
          <w:rFonts w:ascii="Times New Roman" w:hAnsi="Times New Roman"/>
          <w:sz w:val="24"/>
          <w:szCs w:val="24"/>
          <w:lang w:val="en-US"/>
        </w:rPr>
        <w:t>-</w:t>
      </w:r>
      <w:r w:rsidRPr="006026B6">
        <w:rPr>
          <w:rFonts w:ascii="Times New Roman" w:hAnsi="Times New Roman"/>
          <w:sz w:val="24"/>
          <w:szCs w:val="24"/>
        </w:rPr>
        <w:t xml:space="preserve">geographical location of the Republic of Kazakhstan, that is mountains, rivers, lakes, hills, gorges, etc. large and small geographical objects are based on the materials of the </w:t>
      </w:r>
      <w:r w:rsidR="00210CBA" w:rsidRPr="006026B6">
        <w:rPr>
          <w:rFonts w:ascii="Times New Roman" w:hAnsi="Times New Roman"/>
          <w:sz w:val="24"/>
          <w:szCs w:val="24"/>
        </w:rPr>
        <w:t>«</w:t>
      </w:r>
      <w:r w:rsidRPr="006026B6">
        <w:rPr>
          <w:rFonts w:ascii="Times New Roman" w:hAnsi="Times New Roman"/>
          <w:sz w:val="24"/>
          <w:szCs w:val="24"/>
        </w:rPr>
        <w:t>State catalog of geographical names of the Republic of Kazakhstan</w:t>
      </w:r>
      <w:r w:rsidR="00210CBA" w:rsidRPr="006026B6">
        <w:rPr>
          <w:rFonts w:ascii="Times New Roman" w:hAnsi="Times New Roman"/>
          <w:sz w:val="24"/>
          <w:szCs w:val="24"/>
        </w:rPr>
        <w:t>»</w:t>
      </w:r>
      <w:r w:rsidRPr="006026B6">
        <w:rPr>
          <w:rFonts w:ascii="Times New Roman" w:hAnsi="Times New Roman"/>
          <w:sz w:val="24"/>
          <w:szCs w:val="24"/>
        </w:rPr>
        <w:t xml:space="preserve"> and the main principles of the </w:t>
      </w:r>
      <w:r w:rsidR="00210CBA" w:rsidRPr="006026B6">
        <w:rPr>
          <w:rFonts w:ascii="Times New Roman" w:hAnsi="Times New Roman"/>
          <w:sz w:val="24"/>
          <w:szCs w:val="24"/>
        </w:rPr>
        <w:t>«</w:t>
      </w:r>
      <w:r w:rsidRPr="006026B6">
        <w:rPr>
          <w:rFonts w:ascii="Times New Roman" w:hAnsi="Times New Roman"/>
          <w:sz w:val="24"/>
          <w:szCs w:val="24"/>
        </w:rPr>
        <w:t>Rules of spelling of the Kazakh language based on the new alphabet</w:t>
      </w:r>
      <w:r w:rsidR="00210CBA" w:rsidRPr="006026B6">
        <w:rPr>
          <w:rFonts w:ascii="Times New Roman" w:hAnsi="Times New Roman"/>
          <w:sz w:val="24"/>
          <w:szCs w:val="24"/>
        </w:rPr>
        <w:t>»</w:t>
      </w:r>
      <w:r w:rsidRPr="006026B6">
        <w:rPr>
          <w:rFonts w:ascii="Times New Roman" w:hAnsi="Times New Roman"/>
          <w:sz w:val="24"/>
          <w:szCs w:val="24"/>
          <w:lang w:val="en-US"/>
        </w:rPr>
        <w:t>.</w:t>
      </w:r>
    </w:p>
    <w:p w:rsidR="00405382" w:rsidRPr="006026B6" w:rsidRDefault="00405382" w:rsidP="00405382">
      <w:pPr>
        <w:widowControl w:val="0"/>
        <w:spacing w:after="0" w:line="240" w:lineRule="auto"/>
        <w:ind w:firstLine="709"/>
        <w:jc w:val="both"/>
        <w:rPr>
          <w:rFonts w:ascii="Times New Roman" w:eastAsia="Trebuchet MS" w:hAnsi="Times New Roman"/>
          <w:iCs/>
          <w:sz w:val="24"/>
          <w:szCs w:val="24"/>
          <w:lang w:eastAsia="kk-KZ" w:bidi="kk-KZ"/>
        </w:rPr>
      </w:pPr>
      <w:r w:rsidRPr="006026B6">
        <w:rPr>
          <w:rFonts w:ascii="Times New Roman" w:eastAsia="Trebuchet MS" w:hAnsi="Times New Roman"/>
          <w:bCs/>
          <w:iCs/>
          <w:sz w:val="24"/>
          <w:szCs w:val="24"/>
        </w:rPr>
        <w:t xml:space="preserve">All these names are given in the republican, regional, district topographic maps, as well as in administrative-territorial units, historical and geographical </w:t>
      </w:r>
      <w:r w:rsidRPr="006026B6">
        <w:rPr>
          <w:rFonts w:ascii="Times New Roman" w:eastAsia="Trebuchet MS" w:hAnsi="Times New Roman"/>
          <w:bCs/>
          <w:iCs/>
          <w:sz w:val="24"/>
          <w:szCs w:val="24"/>
          <w:lang w:val="en-US"/>
        </w:rPr>
        <w:t>directories</w:t>
      </w:r>
      <w:r w:rsidRPr="006026B6">
        <w:rPr>
          <w:rFonts w:ascii="Times New Roman" w:eastAsia="Trebuchet MS" w:hAnsi="Times New Roman"/>
          <w:bCs/>
          <w:iCs/>
          <w:sz w:val="24"/>
          <w:szCs w:val="24"/>
        </w:rPr>
        <w:t>,</w:t>
      </w:r>
      <w:r w:rsidRPr="006026B6">
        <w:rPr>
          <w:rFonts w:ascii="Times New Roman" w:eastAsia="Trebuchet MS" w:hAnsi="Times New Roman"/>
          <w:bCs/>
          <w:iCs/>
          <w:sz w:val="24"/>
          <w:szCs w:val="24"/>
          <w:lang w:val="en-US"/>
        </w:rPr>
        <w:t xml:space="preserve"> </w:t>
      </w:r>
      <w:r w:rsidRPr="006026B6">
        <w:rPr>
          <w:rFonts w:ascii="Times New Roman" w:eastAsia="Trebuchet MS" w:hAnsi="Times New Roman"/>
          <w:bCs/>
          <w:iCs/>
          <w:sz w:val="24"/>
          <w:szCs w:val="24"/>
        </w:rPr>
        <w:t>textbooks and manuals, documents of government agencies, communications departments and transport systems, various diplomatic documents, international communication systems, it is widely used in the Ministries of Internal Affairs and Justice, in the press and media, in educational institutions and research institutes, and has a special role in our daily lives.</w:t>
      </w:r>
    </w:p>
    <w:p w:rsidR="007B70EA" w:rsidRDefault="007B70EA"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lastRenderedPageBreak/>
        <w:t xml:space="preserve">When giving the names of mountains, rivers, lakes in the </w:t>
      </w:r>
      <w:r w:rsidRPr="006026B6">
        <w:rPr>
          <w:rFonts w:ascii="Times New Roman" w:hAnsi="Times New Roman"/>
          <w:sz w:val="24"/>
          <w:szCs w:val="24"/>
          <w:lang w:val="en-US"/>
        </w:rPr>
        <w:t>D</w:t>
      </w:r>
      <w:r w:rsidRPr="006026B6">
        <w:rPr>
          <w:rFonts w:ascii="Times New Roman" w:hAnsi="Times New Roman"/>
          <w:sz w:val="24"/>
          <w:szCs w:val="24"/>
        </w:rPr>
        <w:t xml:space="preserve">irectory, the dictionary article provides not only a list of the register, but also additional </w:t>
      </w:r>
      <w:r w:rsidRPr="006026B6">
        <w:rPr>
          <w:rFonts w:ascii="Times New Roman" w:hAnsi="Times New Roman"/>
          <w:sz w:val="24"/>
          <w:szCs w:val="24"/>
          <w:lang w:val="en-US"/>
        </w:rPr>
        <w:t xml:space="preserve">facts and </w:t>
      </w:r>
      <w:r w:rsidRPr="006026B6">
        <w:rPr>
          <w:rFonts w:ascii="Times New Roman" w:hAnsi="Times New Roman"/>
          <w:sz w:val="24"/>
          <w:szCs w:val="24"/>
        </w:rPr>
        <w:t>information, indicating its location. For example:</w:t>
      </w:r>
    </w:p>
    <w:p w:rsidR="007B70EA" w:rsidRDefault="007B70EA" w:rsidP="00AC0591">
      <w:pPr>
        <w:spacing w:after="0" w:line="240" w:lineRule="auto"/>
        <w:ind w:firstLine="709"/>
        <w:jc w:val="both"/>
        <w:rPr>
          <w:rFonts w:ascii="Times New Roman" w:hAnsi="Times New Roman"/>
          <w:sz w:val="24"/>
          <w:szCs w:val="24"/>
        </w:rPr>
      </w:pPr>
    </w:p>
    <w:p w:rsidR="007B70EA" w:rsidRDefault="007B70EA" w:rsidP="00F82974">
      <w:pPr>
        <w:spacing w:after="0" w:line="240" w:lineRule="auto"/>
        <w:contextualSpacing/>
        <w:jc w:val="both"/>
        <w:rPr>
          <w:rFonts w:ascii="Times New Roman" w:hAnsi="Times New Roman"/>
          <w:sz w:val="24"/>
          <w:szCs w:val="24"/>
        </w:rPr>
      </w:pPr>
      <w:r w:rsidRPr="006026B6">
        <w:rPr>
          <w:rFonts w:ascii="Times New Roman" w:hAnsi="Times New Roman"/>
          <w:sz w:val="24"/>
          <w:szCs w:val="24"/>
        </w:rPr>
        <w:t xml:space="preserve">Table </w:t>
      </w:r>
      <w:r w:rsidR="00CD6ED2" w:rsidRPr="006026B6">
        <w:rPr>
          <w:rFonts w:ascii="Times New Roman" w:hAnsi="Times New Roman"/>
          <w:sz w:val="24"/>
          <w:szCs w:val="24"/>
        </w:rPr>
        <w:t>8</w:t>
      </w:r>
      <w:r w:rsidRPr="006026B6">
        <w:rPr>
          <w:rFonts w:ascii="Times New Roman" w:hAnsi="Times New Roman"/>
          <w:sz w:val="24"/>
          <w:szCs w:val="24"/>
        </w:rPr>
        <w:t xml:space="preserve"> - Example of marking the names of physical and geographical objects</w:t>
      </w:r>
    </w:p>
    <w:p w:rsidR="006D6C9A" w:rsidRPr="006026B6" w:rsidRDefault="006D6C9A" w:rsidP="00AC0591">
      <w:pPr>
        <w:spacing w:after="0" w:line="240" w:lineRule="auto"/>
        <w:ind w:firstLine="709"/>
        <w:contextualSpacing/>
        <w:jc w:val="both"/>
        <w:rPr>
          <w:rFonts w:ascii="Times New Roman" w:hAnsi="Times New Roman"/>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677"/>
      </w:tblGrid>
      <w:tr w:rsidR="00CD0487" w:rsidRPr="006026B6" w:rsidTr="00AB293E">
        <w:trPr>
          <w:trHeight w:val="983"/>
        </w:trPr>
        <w:tc>
          <w:tcPr>
            <w:tcW w:w="4820" w:type="dxa"/>
            <w:tcBorders>
              <w:top w:val="single" w:sz="4" w:space="0" w:color="auto"/>
              <w:left w:val="single" w:sz="4" w:space="0" w:color="auto"/>
              <w:bottom w:val="single" w:sz="4" w:space="0" w:color="auto"/>
              <w:right w:val="single" w:sz="4" w:space="0" w:color="auto"/>
            </w:tcBorders>
          </w:tcPr>
          <w:p w:rsidR="007B70EA" w:rsidRPr="006026B6" w:rsidRDefault="007B70EA" w:rsidP="00CD0487">
            <w:pPr>
              <w:tabs>
                <w:tab w:val="left" w:pos="142"/>
                <w:tab w:val="left" w:pos="567"/>
                <w:tab w:val="left" w:pos="5103"/>
              </w:tabs>
              <w:spacing w:after="0" w:line="240" w:lineRule="auto"/>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Қайраншоқы, тау, Жетiсу Алатауы жотасынан оңтүстiк-батысқа, Iле Алатауы жотасынан солтүстiк-шығысқа қарай, Сарыөзек ауылынан шығысқа қарай, Кербұлақ ауданы, Алматы облысы</w:t>
            </w:r>
          </w:p>
        </w:tc>
        <w:tc>
          <w:tcPr>
            <w:tcW w:w="4677" w:type="dxa"/>
            <w:tcBorders>
              <w:top w:val="single" w:sz="4" w:space="0" w:color="auto"/>
              <w:left w:val="single" w:sz="4" w:space="0" w:color="auto"/>
              <w:bottom w:val="single" w:sz="4" w:space="0" w:color="auto"/>
              <w:right w:val="single" w:sz="4" w:space="0" w:color="auto"/>
            </w:tcBorders>
          </w:tcPr>
          <w:p w:rsidR="007B70EA" w:rsidRPr="006026B6" w:rsidRDefault="007B70EA" w:rsidP="00CD0487">
            <w:pPr>
              <w:tabs>
                <w:tab w:val="left" w:pos="142"/>
                <w:tab w:val="left" w:pos="567"/>
                <w:tab w:val="left" w:pos="5103"/>
              </w:tabs>
              <w:spacing w:after="0" w:line="240" w:lineRule="auto"/>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Qaıranshoqy, taý, Jetisý Alataýy jotasynan ońtústik-batysqa, Ile Alataýy jotasynan soltústik-shyǵysqa qaraı, Saryózek aýylynan shyǵysqa qaraı, Kerbulaq aýdany, Almaty oblysy</w:t>
            </w:r>
          </w:p>
        </w:tc>
      </w:tr>
      <w:tr w:rsidR="007B70EA" w:rsidRPr="006026B6" w:rsidTr="00AB293E">
        <w:trPr>
          <w:trHeight w:val="983"/>
        </w:trPr>
        <w:tc>
          <w:tcPr>
            <w:tcW w:w="4820" w:type="dxa"/>
            <w:tcBorders>
              <w:top w:val="single" w:sz="4" w:space="0" w:color="auto"/>
              <w:left w:val="single" w:sz="4" w:space="0" w:color="auto"/>
              <w:bottom w:val="single" w:sz="4" w:space="0" w:color="auto"/>
              <w:right w:val="single" w:sz="4" w:space="0" w:color="auto"/>
            </w:tcBorders>
          </w:tcPr>
          <w:p w:rsidR="007B70EA" w:rsidRPr="006026B6" w:rsidRDefault="007B70EA" w:rsidP="00CD0487">
            <w:pPr>
              <w:tabs>
                <w:tab w:val="left" w:pos="142"/>
                <w:tab w:val="left" w:pos="567"/>
                <w:tab w:val="left" w:pos="5103"/>
              </w:tabs>
              <w:spacing w:after="0" w:line="240" w:lineRule="auto"/>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Қақпақтас, тау, Iле Алатауы жотасының орталық бөлiгiнде, Жетiсу Алатауы жотасынан оңтүстiк-батысқа қарай, Қараш жотасынан оңтүстiк-батысқа қарай, Еңбекшiқазақ ауданы, Алматы облысы</w:t>
            </w:r>
          </w:p>
        </w:tc>
        <w:tc>
          <w:tcPr>
            <w:tcW w:w="4677" w:type="dxa"/>
            <w:tcBorders>
              <w:top w:val="single" w:sz="4" w:space="0" w:color="auto"/>
              <w:left w:val="single" w:sz="4" w:space="0" w:color="auto"/>
              <w:bottom w:val="single" w:sz="4" w:space="0" w:color="auto"/>
              <w:right w:val="single" w:sz="4" w:space="0" w:color="auto"/>
            </w:tcBorders>
          </w:tcPr>
          <w:p w:rsidR="007B70EA" w:rsidRPr="006026B6" w:rsidRDefault="007B70EA" w:rsidP="00CD0487">
            <w:pPr>
              <w:tabs>
                <w:tab w:val="left" w:pos="142"/>
                <w:tab w:val="left" w:pos="567"/>
                <w:tab w:val="left" w:pos="5103"/>
              </w:tabs>
              <w:spacing w:after="0" w:line="240" w:lineRule="auto"/>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Qaqpaqtas, taý, Ile Alataýy jotasynyń ortalyq bóliginde, Jetisý Alataýy jotasynan ońtústik-batysqa qaraı, Qarash jotasynan ońtústik-batysqa qaraı, Eńbekshiqazaq aýdany, Almaty oblysy</w:t>
            </w:r>
          </w:p>
        </w:tc>
      </w:tr>
    </w:tbl>
    <w:p w:rsidR="007B70EA" w:rsidRPr="006026B6" w:rsidRDefault="007B70EA" w:rsidP="00AC0591">
      <w:pPr>
        <w:widowControl w:val="0"/>
        <w:spacing w:after="0" w:line="240" w:lineRule="auto"/>
        <w:ind w:firstLine="709"/>
        <w:jc w:val="both"/>
        <w:rPr>
          <w:rFonts w:ascii="Times New Roman" w:eastAsia="Trebuchet MS" w:hAnsi="Times New Roman"/>
          <w:bCs/>
          <w:iCs/>
          <w:sz w:val="24"/>
          <w:szCs w:val="24"/>
        </w:rPr>
      </w:pPr>
      <w:r w:rsidRPr="006026B6">
        <w:rPr>
          <w:rFonts w:ascii="Times New Roman" w:eastAsia="Arial Unicode MS" w:hAnsi="Times New Roman"/>
          <w:sz w:val="24"/>
          <w:szCs w:val="24"/>
          <w:lang w:bidi="en-US"/>
        </w:rPr>
        <w:t xml:space="preserve"> </w:t>
      </w:r>
      <w:r w:rsidRPr="006026B6">
        <w:rPr>
          <w:rFonts w:ascii="Times New Roman" w:eastAsia="Trebuchet MS" w:hAnsi="Times New Roman"/>
          <w:bCs/>
          <w:iCs/>
          <w:sz w:val="24"/>
          <w:szCs w:val="24"/>
        </w:rPr>
        <w:t xml:space="preserve">  </w:t>
      </w:r>
    </w:p>
    <w:p w:rsidR="00405382" w:rsidRPr="006026B6" w:rsidRDefault="00405382" w:rsidP="00405382">
      <w:pPr>
        <w:spacing w:after="0" w:line="240" w:lineRule="auto"/>
        <w:ind w:firstLine="709"/>
        <w:jc w:val="both"/>
        <w:rPr>
          <w:rFonts w:ascii="Times New Roman" w:eastAsia="Arial Unicode MS" w:hAnsi="Times New Roman"/>
          <w:sz w:val="24"/>
          <w:szCs w:val="24"/>
          <w:lang w:bidi="en-US"/>
        </w:rPr>
      </w:pPr>
      <w:r w:rsidRPr="006026B6">
        <w:rPr>
          <w:rFonts w:ascii="Times New Roman" w:eastAsia="Trebuchet MS" w:hAnsi="Times New Roman"/>
          <w:bCs/>
          <w:iCs/>
          <w:sz w:val="24"/>
          <w:szCs w:val="24"/>
        </w:rPr>
        <w:t>It is well known that the names of settlements and large physical-geographical objects in the administrative-territorial units of our Republic are communicated in many world languages and function at the international level. In connection with the transition of the Kazakh language to the new Latin alphabet, the pronunciation and spelling of these names in the state language, in accordance with the spelling rules of our native language and the norms of the literary language, is an urgent issue of not only national, but also international significance</w:t>
      </w:r>
      <w:r w:rsidRPr="006026B6">
        <w:rPr>
          <w:rFonts w:ascii="Times New Roman" w:eastAsia="Trebuchet MS" w:hAnsi="Times New Roman"/>
          <w:bCs/>
          <w:iCs/>
          <w:sz w:val="24"/>
          <w:szCs w:val="24"/>
          <w:lang w:val="en-US"/>
        </w:rPr>
        <w:t>.</w:t>
      </w:r>
      <w:r w:rsidRPr="006026B6">
        <w:rPr>
          <w:rFonts w:ascii="Times New Roman" w:eastAsia="Trebuchet MS" w:hAnsi="Times New Roman"/>
          <w:bCs/>
          <w:iCs/>
          <w:sz w:val="24"/>
          <w:szCs w:val="24"/>
        </w:rPr>
        <w:t xml:space="preserve"> </w:t>
      </w:r>
    </w:p>
    <w:p w:rsidR="007B70EA" w:rsidRPr="006026B6" w:rsidRDefault="007B70EA" w:rsidP="00AC0591">
      <w:pPr>
        <w:spacing w:after="0" w:line="240" w:lineRule="auto"/>
        <w:ind w:firstLine="709"/>
        <w:contextualSpacing/>
        <w:jc w:val="both"/>
        <w:rPr>
          <w:rFonts w:ascii="Times New Roman" w:hAnsi="Times New Roman"/>
          <w:sz w:val="24"/>
          <w:szCs w:val="24"/>
        </w:rPr>
      </w:pPr>
    </w:p>
    <w:p w:rsidR="007B70EA" w:rsidRDefault="007B70EA" w:rsidP="00F82974">
      <w:pPr>
        <w:spacing w:after="0" w:line="240" w:lineRule="auto"/>
        <w:contextualSpacing/>
        <w:jc w:val="both"/>
        <w:rPr>
          <w:rFonts w:ascii="Times New Roman" w:hAnsi="Times New Roman"/>
          <w:sz w:val="24"/>
          <w:szCs w:val="24"/>
        </w:rPr>
      </w:pPr>
      <w:r w:rsidRPr="006026B6">
        <w:rPr>
          <w:rFonts w:ascii="Times New Roman" w:hAnsi="Times New Roman"/>
          <w:sz w:val="24"/>
          <w:szCs w:val="24"/>
        </w:rPr>
        <w:t xml:space="preserve">Table </w:t>
      </w:r>
      <w:r w:rsidR="00CD6ED2" w:rsidRPr="006026B6">
        <w:rPr>
          <w:rFonts w:ascii="Times New Roman" w:hAnsi="Times New Roman"/>
          <w:sz w:val="24"/>
          <w:szCs w:val="24"/>
        </w:rPr>
        <w:t>9</w:t>
      </w:r>
      <w:r w:rsidRPr="006026B6">
        <w:rPr>
          <w:rFonts w:ascii="Times New Roman" w:hAnsi="Times New Roman"/>
          <w:sz w:val="24"/>
          <w:szCs w:val="24"/>
        </w:rPr>
        <w:t xml:space="preserve"> - Example of marking the names of physical and geographical objects</w:t>
      </w:r>
    </w:p>
    <w:p w:rsidR="006D6C9A" w:rsidRPr="006026B6" w:rsidRDefault="006D6C9A" w:rsidP="00AC0591">
      <w:pPr>
        <w:spacing w:after="0" w:line="240" w:lineRule="auto"/>
        <w:ind w:firstLine="709"/>
        <w:contextualSpacing/>
        <w:jc w:val="both"/>
        <w:rPr>
          <w:rFonts w:ascii="Times New Roman" w:eastAsia="Trebuchet MS" w:hAnsi="Times New Roman"/>
          <w:bCs/>
          <w:iCs/>
          <w:sz w:val="24"/>
          <w:szCs w:val="24"/>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678"/>
      </w:tblGrid>
      <w:tr w:rsidR="007B70EA" w:rsidRPr="006026B6" w:rsidTr="00AB293E">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7B70EA" w:rsidRPr="006026B6" w:rsidRDefault="007B70EA" w:rsidP="00CD6ED2">
            <w:pPr>
              <w:spacing w:after="0" w:line="240" w:lineRule="auto"/>
              <w:jc w:val="both"/>
              <w:rPr>
                <w:rFonts w:ascii="Times New Roman" w:hAnsi="Times New Roman"/>
                <w:sz w:val="24"/>
                <w:szCs w:val="24"/>
              </w:rPr>
            </w:pPr>
            <w:r w:rsidRPr="006026B6">
              <w:rPr>
                <w:rFonts w:ascii="Times New Roman" w:hAnsi="Times New Roman"/>
                <w:sz w:val="24"/>
                <w:szCs w:val="24"/>
              </w:rPr>
              <w:t>Ағашқұдық, құдық, Қоңыртөбе шоқысынан оңтүстiк-шығысқа, Апан тауынан оңтүстiк-батысқа қарай, Абай ауданы, Қарағанды облысы</w:t>
            </w:r>
          </w:p>
        </w:tc>
        <w:tc>
          <w:tcPr>
            <w:tcW w:w="4678" w:type="dxa"/>
            <w:shd w:val="clear" w:color="auto" w:fill="auto"/>
          </w:tcPr>
          <w:p w:rsidR="007B70EA" w:rsidRPr="006026B6" w:rsidRDefault="007B70EA" w:rsidP="00CD6ED2">
            <w:pPr>
              <w:spacing w:after="0" w:line="240" w:lineRule="auto"/>
              <w:jc w:val="both"/>
              <w:rPr>
                <w:rFonts w:ascii="Times New Roman" w:hAnsi="Times New Roman"/>
                <w:sz w:val="24"/>
                <w:szCs w:val="24"/>
              </w:rPr>
            </w:pPr>
            <w:r w:rsidRPr="006026B6">
              <w:rPr>
                <w:rFonts w:ascii="Times New Roman" w:hAnsi="Times New Roman"/>
                <w:sz w:val="24"/>
                <w:szCs w:val="24"/>
              </w:rPr>
              <w:t>Aǵashqudyq, qudyq, Qońyrtóbe shoqysynan ońtústik-shyǵysqa, Apan taýynan ońtústik-batysqa qaraı, Abaı aýdany, Qaraǵandy oblysy</w:t>
            </w:r>
          </w:p>
        </w:tc>
      </w:tr>
      <w:tr w:rsidR="007B70EA" w:rsidRPr="006026B6" w:rsidTr="00AB293E">
        <w:tc>
          <w:tcPr>
            <w:tcW w:w="4820" w:type="dxa"/>
            <w:shd w:val="clear" w:color="auto" w:fill="auto"/>
          </w:tcPr>
          <w:p w:rsidR="007B70EA" w:rsidRPr="006026B6" w:rsidRDefault="007B70EA" w:rsidP="00CD6ED2">
            <w:pPr>
              <w:spacing w:after="0" w:line="240" w:lineRule="auto"/>
              <w:jc w:val="both"/>
              <w:rPr>
                <w:rFonts w:ascii="Times New Roman" w:hAnsi="Times New Roman"/>
                <w:sz w:val="24"/>
                <w:szCs w:val="24"/>
              </w:rPr>
            </w:pPr>
            <w:r w:rsidRPr="006026B6">
              <w:rPr>
                <w:rFonts w:ascii="Times New Roman" w:hAnsi="Times New Roman"/>
                <w:sz w:val="24"/>
                <w:szCs w:val="24"/>
              </w:rPr>
              <w:t>Ағашқұдық, құдық, Мыңсуалмас қонысынан солтүстiк-шығысқа, Шөмiштiкөл сорынан батысқа қарай, Бейнеу ауданы, Маңғыстау облысы, Маңғыстау облысы</w:t>
            </w:r>
          </w:p>
        </w:tc>
        <w:tc>
          <w:tcPr>
            <w:tcW w:w="4678" w:type="dxa"/>
            <w:shd w:val="clear" w:color="auto" w:fill="auto"/>
          </w:tcPr>
          <w:p w:rsidR="007B70EA" w:rsidRPr="006026B6" w:rsidRDefault="007B70EA" w:rsidP="00CD6ED2">
            <w:pPr>
              <w:spacing w:after="0" w:line="240" w:lineRule="auto"/>
              <w:jc w:val="both"/>
              <w:rPr>
                <w:rFonts w:ascii="Times New Roman" w:hAnsi="Times New Roman"/>
                <w:sz w:val="24"/>
                <w:szCs w:val="24"/>
              </w:rPr>
            </w:pPr>
            <w:r w:rsidRPr="006026B6">
              <w:rPr>
                <w:rFonts w:ascii="Times New Roman" w:hAnsi="Times New Roman"/>
                <w:sz w:val="24"/>
                <w:szCs w:val="24"/>
              </w:rPr>
              <w:t>Aǵashqudyq, qudyq, Myńsýalmas qonysynan soltústik-shyǵysqa, Shómishtikól sorynan batysqa qaraı, Beıneý aýdany, Mańǵystaý oblysy, Mańǵystaý oblysy</w:t>
            </w:r>
          </w:p>
        </w:tc>
      </w:tr>
      <w:tr w:rsidR="007B70EA" w:rsidRPr="006026B6" w:rsidTr="00AB293E">
        <w:tc>
          <w:tcPr>
            <w:tcW w:w="4820" w:type="dxa"/>
            <w:shd w:val="clear" w:color="auto" w:fill="auto"/>
          </w:tcPr>
          <w:p w:rsidR="007B70EA" w:rsidRPr="006026B6" w:rsidRDefault="007B70EA" w:rsidP="00CD6ED2">
            <w:pPr>
              <w:spacing w:after="0" w:line="240" w:lineRule="auto"/>
              <w:jc w:val="both"/>
              <w:rPr>
                <w:rFonts w:ascii="Times New Roman" w:hAnsi="Times New Roman"/>
                <w:sz w:val="24"/>
                <w:szCs w:val="24"/>
              </w:rPr>
            </w:pPr>
            <w:r w:rsidRPr="006026B6">
              <w:rPr>
                <w:rFonts w:ascii="Times New Roman" w:hAnsi="Times New Roman"/>
                <w:sz w:val="24"/>
                <w:szCs w:val="24"/>
              </w:rPr>
              <w:t>Домалақасар, төбешiк, Арал теңiзiнен шығысқа, Қаратау жотасынан солтүстiк-батысқа қарай, III Интернационал ауылынан оңтүстiк-шығысқа, Мәдениет ауылынан солтүстiк-батысқа қарай, Жалағаш және Қармақшы аудандарының шекарасында, Қызылорда облысы</w:t>
            </w:r>
          </w:p>
        </w:tc>
        <w:tc>
          <w:tcPr>
            <w:tcW w:w="4678" w:type="dxa"/>
            <w:shd w:val="clear" w:color="auto" w:fill="auto"/>
          </w:tcPr>
          <w:p w:rsidR="007B70EA" w:rsidRPr="006026B6" w:rsidRDefault="007B70EA" w:rsidP="00CD6ED2">
            <w:pPr>
              <w:spacing w:after="0" w:line="240" w:lineRule="auto"/>
              <w:jc w:val="both"/>
              <w:rPr>
                <w:rFonts w:ascii="Times New Roman" w:hAnsi="Times New Roman"/>
                <w:sz w:val="24"/>
                <w:szCs w:val="24"/>
              </w:rPr>
            </w:pPr>
            <w:r w:rsidRPr="006026B6">
              <w:rPr>
                <w:rFonts w:ascii="Times New Roman" w:hAnsi="Times New Roman"/>
                <w:sz w:val="24"/>
                <w:szCs w:val="24"/>
              </w:rPr>
              <w:t>Domalaqasar, tóbeshik, Aral teńizinen shyǵysqa, Qarataý jotasynan soltústik-batysqa qaraı, III Internatsıonal aýylynan ońtústik-shyǵysqa, Mádenıet aýylynan soltústik-batysqa qaraı, Jalaǵash jáne Qarmaqshy aýdandarynyń shekarasynda, Qyzylorda oblysy</w:t>
            </w:r>
          </w:p>
        </w:tc>
      </w:tr>
    </w:tbl>
    <w:p w:rsidR="00F82974" w:rsidRPr="006026B6" w:rsidRDefault="00F82974" w:rsidP="00AC0591">
      <w:pPr>
        <w:spacing w:after="0" w:line="240" w:lineRule="auto"/>
        <w:ind w:firstLine="709"/>
        <w:rPr>
          <w:rFonts w:ascii="Times New Roman" w:hAnsi="Times New Roman"/>
          <w:vanish/>
          <w:sz w:val="24"/>
          <w:szCs w:val="24"/>
        </w:rPr>
      </w:pPr>
    </w:p>
    <w:p w:rsidR="007B70EA" w:rsidRPr="006026B6" w:rsidRDefault="007B70EA" w:rsidP="00AC0591">
      <w:pPr>
        <w:spacing w:after="0" w:line="240" w:lineRule="auto"/>
        <w:ind w:firstLine="709"/>
        <w:rPr>
          <w:rFonts w:ascii="Times New Roman" w:hAnsi="Times New Roman"/>
          <w:sz w:val="24"/>
          <w:szCs w:val="24"/>
        </w:rPr>
      </w:pPr>
    </w:p>
    <w:p w:rsidR="007B70EA" w:rsidRDefault="007B70EA" w:rsidP="00CD6ED2">
      <w:pPr>
        <w:widowControl w:val="0"/>
        <w:autoSpaceDE w:val="0"/>
        <w:autoSpaceDN w:val="0"/>
        <w:adjustRightInd w:val="0"/>
        <w:spacing w:after="0" w:line="240" w:lineRule="auto"/>
        <w:ind w:firstLine="709"/>
        <w:jc w:val="both"/>
        <w:rPr>
          <w:rFonts w:ascii="Times New Roman" w:hAnsi="Times New Roman"/>
          <w:b/>
          <w:sz w:val="24"/>
          <w:szCs w:val="24"/>
          <w:shd w:val="clear" w:color="auto" w:fill="FFFFFF"/>
        </w:rPr>
      </w:pPr>
      <w:r w:rsidRPr="006026B6">
        <w:rPr>
          <w:rFonts w:ascii="Times New Roman" w:eastAsia="Times New Roman" w:hAnsi="Times New Roman"/>
          <w:iCs/>
          <w:sz w:val="24"/>
          <w:szCs w:val="24"/>
          <w:lang w:eastAsia="ru-RU"/>
        </w:rPr>
        <w:t xml:space="preserve"> </w:t>
      </w:r>
      <w:r w:rsidRPr="006D6C9A">
        <w:rPr>
          <w:rFonts w:ascii="Times New Roman" w:hAnsi="Times New Roman"/>
          <w:b/>
          <w:sz w:val="24"/>
          <w:szCs w:val="24"/>
          <w:shd w:val="clear" w:color="auto" w:fill="FFFFFF"/>
        </w:rPr>
        <w:t>4.18</w:t>
      </w:r>
      <w:r w:rsidRPr="006D6C9A">
        <w:rPr>
          <w:rFonts w:ascii="Times New Roman" w:hAnsi="Times New Roman"/>
          <w:b/>
          <w:sz w:val="24"/>
          <w:szCs w:val="24"/>
        </w:rPr>
        <w:t xml:space="preserve"> </w:t>
      </w:r>
      <w:r w:rsidRPr="006D6C9A">
        <w:rPr>
          <w:rFonts w:ascii="Times New Roman" w:hAnsi="Times New Roman"/>
          <w:b/>
          <w:sz w:val="24"/>
          <w:szCs w:val="24"/>
          <w:shd w:val="clear" w:color="auto" w:fill="FFFFFF"/>
        </w:rPr>
        <w:t>Development of a directory of foreign onomastic names in the Kazakh language</w:t>
      </w:r>
    </w:p>
    <w:p w:rsidR="006D6C9A" w:rsidRPr="006D6C9A" w:rsidRDefault="006D6C9A" w:rsidP="00CD6ED2">
      <w:pPr>
        <w:widowControl w:val="0"/>
        <w:autoSpaceDE w:val="0"/>
        <w:autoSpaceDN w:val="0"/>
        <w:adjustRightInd w:val="0"/>
        <w:spacing w:after="0" w:line="240" w:lineRule="auto"/>
        <w:ind w:firstLine="709"/>
        <w:jc w:val="both"/>
        <w:rPr>
          <w:rFonts w:ascii="Times New Roman" w:hAnsi="Times New Roman"/>
          <w:b/>
          <w:sz w:val="24"/>
          <w:szCs w:val="24"/>
          <w:shd w:val="clear" w:color="auto" w:fill="FFFFFF"/>
        </w:rPr>
      </w:pPr>
    </w:p>
    <w:p w:rsidR="007B70EA" w:rsidRPr="006026B6" w:rsidRDefault="007B70EA" w:rsidP="00AC0591">
      <w:pPr>
        <w:shd w:val="clear" w:color="auto" w:fill="FFFFFF"/>
        <w:tabs>
          <w:tab w:val="left" w:pos="567"/>
        </w:tabs>
        <w:spacing w:after="0" w:line="240" w:lineRule="auto"/>
        <w:ind w:firstLine="709"/>
        <w:contextualSpacing/>
        <w:jc w:val="both"/>
        <w:rPr>
          <w:rFonts w:ascii="Times New Roman" w:hAnsi="Times New Roman"/>
          <w:sz w:val="24"/>
          <w:szCs w:val="24"/>
        </w:rPr>
      </w:pPr>
      <w:r w:rsidRPr="006026B6">
        <w:rPr>
          <w:rFonts w:ascii="Times New Roman" w:hAnsi="Times New Roman"/>
          <w:sz w:val="24"/>
          <w:szCs w:val="24"/>
        </w:rPr>
        <w:t xml:space="preserve">In onomastic terminology, foreign toponymic names are conventionally denoted by the term </w:t>
      </w:r>
      <w:r w:rsidR="00210CBA" w:rsidRPr="006026B6">
        <w:rPr>
          <w:rFonts w:ascii="Times New Roman" w:hAnsi="Times New Roman"/>
          <w:sz w:val="24"/>
          <w:szCs w:val="24"/>
        </w:rPr>
        <w:t>«</w:t>
      </w:r>
      <w:r w:rsidRPr="006026B6">
        <w:rPr>
          <w:rFonts w:ascii="Times New Roman" w:hAnsi="Times New Roman"/>
          <w:sz w:val="24"/>
          <w:szCs w:val="24"/>
        </w:rPr>
        <w:t>exonyms</w:t>
      </w:r>
      <w:r w:rsidR="00210CBA" w:rsidRPr="006026B6">
        <w:rPr>
          <w:rFonts w:ascii="Times New Roman" w:hAnsi="Times New Roman"/>
          <w:sz w:val="24"/>
          <w:szCs w:val="24"/>
        </w:rPr>
        <w:t>»</w:t>
      </w:r>
      <w:r w:rsidRPr="006026B6">
        <w:rPr>
          <w:rFonts w:ascii="Times New Roman" w:hAnsi="Times New Roman"/>
          <w:sz w:val="24"/>
          <w:szCs w:val="24"/>
        </w:rPr>
        <w:t xml:space="preserve">, that is exo - </w:t>
      </w:r>
      <w:r w:rsidR="00210CBA" w:rsidRPr="006026B6">
        <w:rPr>
          <w:rFonts w:ascii="Times New Roman" w:hAnsi="Times New Roman"/>
          <w:sz w:val="24"/>
          <w:szCs w:val="24"/>
        </w:rPr>
        <w:t>«</w:t>
      </w:r>
      <w:r w:rsidRPr="006026B6">
        <w:rPr>
          <w:rFonts w:ascii="Times New Roman" w:hAnsi="Times New Roman"/>
          <w:sz w:val="24"/>
          <w:szCs w:val="24"/>
        </w:rPr>
        <w:t>outside</w:t>
      </w:r>
      <w:r w:rsidR="00210CBA" w:rsidRPr="006026B6">
        <w:rPr>
          <w:rFonts w:ascii="Times New Roman" w:hAnsi="Times New Roman"/>
          <w:sz w:val="24"/>
          <w:szCs w:val="24"/>
        </w:rPr>
        <w:t>»</w:t>
      </w:r>
      <w:r w:rsidRPr="006026B6">
        <w:rPr>
          <w:rFonts w:ascii="Times New Roman" w:hAnsi="Times New Roman"/>
          <w:sz w:val="24"/>
          <w:szCs w:val="24"/>
        </w:rPr>
        <w:t xml:space="preserve"> + onym </w:t>
      </w:r>
      <w:r w:rsidR="00210CBA" w:rsidRPr="006026B6">
        <w:rPr>
          <w:rFonts w:ascii="Times New Roman" w:hAnsi="Times New Roman"/>
          <w:sz w:val="24"/>
          <w:szCs w:val="24"/>
        </w:rPr>
        <w:t>«</w:t>
      </w:r>
      <w:r w:rsidRPr="006026B6">
        <w:rPr>
          <w:rFonts w:ascii="Times New Roman" w:hAnsi="Times New Roman"/>
          <w:sz w:val="24"/>
          <w:szCs w:val="24"/>
        </w:rPr>
        <w:t>name</w:t>
      </w:r>
      <w:r w:rsidR="00210CBA" w:rsidRPr="006026B6">
        <w:rPr>
          <w:rFonts w:ascii="Times New Roman" w:hAnsi="Times New Roman"/>
          <w:sz w:val="24"/>
          <w:szCs w:val="24"/>
        </w:rPr>
        <w:t>»</w:t>
      </w:r>
      <w:r w:rsidRPr="006026B6">
        <w:rPr>
          <w:rFonts w:ascii="Times New Roman" w:hAnsi="Times New Roman"/>
          <w:sz w:val="24"/>
          <w:szCs w:val="24"/>
        </w:rPr>
        <w:t xml:space="preserve"> [40, </w:t>
      </w:r>
      <w:r w:rsidRPr="006026B6">
        <w:rPr>
          <w:rFonts w:ascii="Times New Roman" w:hAnsi="Times New Roman"/>
          <w:sz w:val="24"/>
          <w:szCs w:val="24"/>
          <w:lang w:val="tr-TR"/>
        </w:rPr>
        <w:t>P</w:t>
      </w:r>
      <w:r w:rsidR="00CD6ED2" w:rsidRPr="006026B6">
        <w:rPr>
          <w:rFonts w:ascii="Times New Roman" w:hAnsi="Times New Roman"/>
          <w:sz w:val="24"/>
          <w:szCs w:val="24"/>
        </w:rPr>
        <w:t xml:space="preserve">. </w:t>
      </w:r>
      <w:r w:rsidRPr="006026B6">
        <w:rPr>
          <w:rFonts w:ascii="Times New Roman" w:hAnsi="Times New Roman"/>
          <w:sz w:val="24"/>
          <w:szCs w:val="24"/>
        </w:rPr>
        <w:t>164].</w:t>
      </w:r>
    </w:p>
    <w:p w:rsidR="007B70EA" w:rsidRPr="006026B6" w:rsidRDefault="007B70EA"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There are two ways to replace foreign onomastic names, toponyms of other countries in the new Latin alphabet: the first is to leave the usual communication language, that is the Russian language, in the written form, only the graphics change, and the second is to adapt to the laws of the Kazakh language, to master it in a new way</w:t>
      </w:r>
      <w:r w:rsidRPr="006026B6">
        <w:rPr>
          <w:rFonts w:ascii="Times New Roman" w:hAnsi="Times New Roman"/>
          <w:sz w:val="24"/>
          <w:szCs w:val="24"/>
          <w:lang w:val="en-US"/>
        </w:rPr>
        <w:t>.</w:t>
      </w:r>
      <w:r w:rsidRPr="006026B6">
        <w:rPr>
          <w:rFonts w:ascii="Times New Roman" w:hAnsi="Times New Roman"/>
          <w:sz w:val="24"/>
          <w:szCs w:val="24"/>
        </w:rPr>
        <w:t xml:space="preserve"> For example, one of the main principles </w:t>
      </w:r>
      <w:r w:rsidRPr="006026B6">
        <w:rPr>
          <w:rFonts w:ascii="Times New Roman" w:hAnsi="Times New Roman"/>
          <w:sz w:val="24"/>
          <w:szCs w:val="24"/>
        </w:rPr>
        <w:lastRenderedPageBreak/>
        <w:t xml:space="preserve">of the rules of writing foreign toponyms in the new graphics is the rule, which begins with the search for an answer to the question of who the cartographic product is intended for and how it is made. In this regard, the words of A. Reformatsky: </w:t>
      </w:r>
      <w:r w:rsidR="00210CBA" w:rsidRPr="006026B6">
        <w:rPr>
          <w:rFonts w:ascii="Times New Roman" w:hAnsi="Times New Roman"/>
          <w:sz w:val="24"/>
          <w:szCs w:val="24"/>
        </w:rPr>
        <w:t>«</w:t>
      </w:r>
      <w:r w:rsidRPr="006026B6">
        <w:rPr>
          <w:rFonts w:ascii="Times New Roman" w:hAnsi="Times New Roman"/>
          <w:sz w:val="24"/>
          <w:szCs w:val="24"/>
        </w:rPr>
        <w:t>It is necessary to keep the specifics of another language, and the norms of the native language</w:t>
      </w:r>
      <w:r w:rsidR="00210CBA" w:rsidRPr="006026B6">
        <w:rPr>
          <w:rFonts w:ascii="Times New Roman" w:hAnsi="Times New Roman"/>
          <w:sz w:val="24"/>
          <w:szCs w:val="24"/>
        </w:rPr>
        <w:t>»</w:t>
      </w:r>
      <w:r w:rsidRPr="006026B6">
        <w:rPr>
          <w:rFonts w:ascii="Times New Roman" w:hAnsi="Times New Roman"/>
          <w:sz w:val="24"/>
          <w:szCs w:val="24"/>
        </w:rPr>
        <w:t xml:space="preserve"> is a very good principle for the labeling of other language names in modern Kazakh-Latin script. [</w:t>
      </w:r>
      <w:r w:rsidRPr="006026B6">
        <w:rPr>
          <w:rFonts w:ascii="Times New Roman" w:hAnsi="Times New Roman"/>
          <w:sz w:val="24"/>
          <w:szCs w:val="24"/>
          <w:lang w:val="tr-TR"/>
        </w:rPr>
        <w:t>41</w:t>
      </w:r>
      <w:r w:rsidRPr="006026B6">
        <w:rPr>
          <w:rFonts w:ascii="Times New Roman" w:hAnsi="Times New Roman"/>
          <w:sz w:val="24"/>
          <w:szCs w:val="24"/>
        </w:rPr>
        <w:t xml:space="preserve">, </w:t>
      </w:r>
      <w:r w:rsidRPr="006026B6">
        <w:rPr>
          <w:rFonts w:ascii="Times New Roman" w:hAnsi="Times New Roman"/>
          <w:sz w:val="24"/>
          <w:szCs w:val="24"/>
          <w:lang w:val="en-US"/>
        </w:rPr>
        <w:t>P</w:t>
      </w:r>
      <w:r w:rsidR="00CD6ED2" w:rsidRPr="006026B6">
        <w:rPr>
          <w:rFonts w:ascii="Times New Roman" w:hAnsi="Times New Roman"/>
          <w:sz w:val="24"/>
          <w:szCs w:val="24"/>
        </w:rPr>
        <w:t xml:space="preserve">. </w:t>
      </w:r>
      <w:r w:rsidRPr="006026B6">
        <w:rPr>
          <w:rFonts w:ascii="Times New Roman" w:hAnsi="Times New Roman"/>
          <w:sz w:val="24"/>
          <w:szCs w:val="24"/>
        </w:rPr>
        <w:t>10].</w:t>
      </w:r>
    </w:p>
    <w:p w:rsidR="007B70EA" w:rsidRPr="006026B6" w:rsidRDefault="007B70EA" w:rsidP="00AC0591">
      <w:pPr>
        <w:spacing w:after="0" w:line="240" w:lineRule="auto"/>
        <w:ind w:firstLine="709"/>
        <w:jc w:val="both"/>
        <w:rPr>
          <w:rFonts w:ascii="Times New Roman" w:eastAsia="Times New Roman" w:hAnsi="Times New Roman"/>
          <w:sz w:val="24"/>
          <w:szCs w:val="24"/>
          <w:lang w:val="en-US"/>
        </w:rPr>
      </w:pPr>
      <w:r w:rsidRPr="006026B6">
        <w:rPr>
          <w:rFonts w:ascii="Times New Roman" w:hAnsi="Times New Roman"/>
          <w:bCs/>
          <w:sz w:val="24"/>
          <w:szCs w:val="24"/>
        </w:rPr>
        <w:t xml:space="preserve"> Onomastic rules, rules for foreign names, in particular, the spelling of onomastic names will be in accordance with the norms of the basic spelling rules of our language, and it must be so. </w:t>
      </w:r>
      <w:r w:rsidRPr="006026B6">
        <w:rPr>
          <w:rFonts w:ascii="Times New Roman" w:hAnsi="Times New Roman"/>
          <w:bCs/>
          <w:sz w:val="24"/>
          <w:szCs w:val="24"/>
          <w:lang w:val="en-US"/>
        </w:rPr>
        <w:t>B</w:t>
      </w:r>
      <w:r w:rsidRPr="006026B6">
        <w:rPr>
          <w:rFonts w:ascii="Times New Roman" w:hAnsi="Times New Roman"/>
          <w:bCs/>
          <w:sz w:val="24"/>
          <w:szCs w:val="24"/>
        </w:rPr>
        <w:t>ecause</w:t>
      </w:r>
      <w:r w:rsidRPr="006026B6">
        <w:rPr>
          <w:rFonts w:ascii="Times New Roman" w:hAnsi="Times New Roman"/>
          <w:bCs/>
          <w:sz w:val="24"/>
          <w:szCs w:val="24"/>
          <w:lang w:val="en-US"/>
        </w:rPr>
        <w:t xml:space="preserve"> </w:t>
      </w:r>
      <w:r w:rsidRPr="006026B6">
        <w:rPr>
          <w:rFonts w:ascii="Times New Roman" w:hAnsi="Times New Roman"/>
          <w:bCs/>
          <w:sz w:val="24"/>
          <w:szCs w:val="24"/>
        </w:rPr>
        <w:t>the name of any near or far state, the name of the world's capitals, other names of toponyms</w:t>
      </w:r>
      <w:r w:rsidRPr="006026B6">
        <w:rPr>
          <w:rFonts w:ascii="Times New Roman" w:hAnsi="Times New Roman"/>
          <w:bCs/>
          <w:sz w:val="24"/>
          <w:szCs w:val="24"/>
          <w:lang w:val="en-US"/>
        </w:rPr>
        <w:t>, f</w:t>
      </w:r>
      <w:r w:rsidRPr="006026B6">
        <w:rPr>
          <w:rFonts w:ascii="Times New Roman" w:hAnsi="Times New Roman"/>
          <w:bCs/>
          <w:sz w:val="24"/>
          <w:szCs w:val="24"/>
        </w:rPr>
        <w:t>irst of all, it must be marked with our original letters in accordance with the laws and internal norms of our national language</w:t>
      </w:r>
      <w:r w:rsidRPr="006026B6">
        <w:rPr>
          <w:rFonts w:ascii="Times New Roman" w:hAnsi="Times New Roman"/>
          <w:bCs/>
          <w:sz w:val="24"/>
          <w:szCs w:val="24"/>
          <w:lang w:val="en-US"/>
        </w:rPr>
        <w:t xml:space="preserve">. </w:t>
      </w:r>
      <w:r w:rsidRPr="006026B6">
        <w:rPr>
          <w:rFonts w:ascii="Times New Roman" w:eastAsia="Times New Roman" w:hAnsi="Times New Roman"/>
          <w:sz w:val="24"/>
          <w:szCs w:val="24"/>
        </w:rPr>
        <w:t>In this regard, some effective ways of mastering foreign geographical names were considered</w:t>
      </w:r>
      <w:r w:rsidRPr="006026B6">
        <w:rPr>
          <w:rFonts w:ascii="Times New Roman" w:eastAsia="Times New Roman" w:hAnsi="Times New Roman"/>
          <w:sz w:val="24"/>
          <w:szCs w:val="24"/>
          <w:lang w:val="en-US"/>
        </w:rPr>
        <w:t>.</w:t>
      </w:r>
    </w:p>
    <w:p w:rsidR="007B70EA" w:rsidRPr="006026B6" w:rsidRDefault="007B70EA" w:rsidP="00AC0591">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rPr>
        <w:t xml:space="preserve">Not only the transliteration of foreign names and foreign geographical names on the basis of the new Latin script of the Kazakh language, but also many spelling issues were considered. For example, Germany and Georgia, etc. names of some countries were suggested to be written as Алмания-Almanıa, Гүржістан-Gúrjistan in the Map and Directory. A number of names in Turkic-speaking countries have been adapted to the norms of the Kazakh language. The issue of forming the </w:t>
      </w:r>
      <w:r w:rsidR="00210CBA" w:rsidRPr="006026B6">
        <w:rPr>
          <w:rFonts w:ascii="Times New Roman" w:hAnsi="Times New Roman"/>
          <w:sz w:val="24"/>
          <w:szCs w:val="24"/>
        </w:rPr>
        <w:t>«</w:t>
      </w:r>
      <w:r w:rsidRPr="006026B6">
        <w:rPr>
          <w:rFonts w:ascii="Times New Roman" w:hAnsi="Times New Roman"/>
          <w:sz w:val="24"/>
          <w:szCs w:val="24"/>
        </w:rPr>
        <w:t>burg</w:t>
      </w:r>
      <w:r w:rsidR="00210CBA" w:rsidRPr="006026B6">
        <w:rPr>
          <w:rFonts w:ascii="Times New Roman" w:hAnsi="Times New Roman"/>
          <w:sz w:val="24"/>
          <w:szCs w:val="24"/>
        </w:rPr>
        <w:t>»</w:t>
      </w:r>
      <w:r w:rsidRPr="006026B6">
        <w:rPr>
          <w:rFonts w:ascii="Times New Roman" w:hAnsi="Times New Roman"/>
          <w:sz w:val="24"/>
          <w:szCs w:val="24"/>
        </w:rPr>
        <w:t xml:space="preserve"> component in foreign toponyms such as Эдинбург, Петербург in the Kazakh language as Edinbor, Peterbor in accordance with the Орынбор model was raised. In the names of Джибути-Jıbýtı, Джомолунгма-Jomolýngma, Джайпур-Jaıpýr, Джозеф-Jjozef, etc., which come with the diphthong ДЖ in European, Arabic etc.</w:t>
      </w:r>
      <w:r w:rsidRPr="006026B6">
        <w:rPr>
          <w:rFonts w:ascii="Times New Roman" w:hAnsi="Times New Roman"/>
          <w:sz w:val="24"/>
          <w:szCs w:val="24"/>
          <w:lang w:val="en-US"/>
        </w:rPr>
        <w:t xml:space="preserve"> languages</w:t>
      </w:r>
      <w:r w:rsidRPr="006026B6">
        <w:rPr>
          <w:rFonts w:ascii="Times New Roman" w:hAnsi="Times New Roman"/>
          <w:sz w:val="24"/>
          <w:szCs w:val="24"/>
        </w:rPr>
        <w:t>, the letter Д is omitted, because even in the original writing, toponyms begin with the letter Ж</w:t>
      </w:r>
      <w:r w:rsidRPr="006026B6">
        <w:rPr>
          <w:rFonts w:ascii="Times New Roman" w:hAnsi="Times New Roman"/>
          <w:sz w:val="24"/>
          <w:szCs w:val="24"/>
          <w:lang w:val="en-US"/>
        </w:rPr>
        <w:t xml:space="preserve">. </w:t>
      </w:r>
      <w:r w:rsidRPr="006026B6">
        <w:rPr>
          <w:rFonts w:ascii="Times New Roman" w:hAnsi="Times New Roman"/>
          <w:sz w:val="24"/>
          <w:szCs w:val="24"/>
        </w:rPr>
        <w:t xml:space="preserve">The Directory also covers a number of scientific and theoretical issues, </w:t>
      </w:r>
      <w:r w:rsidRPr="006026B6">
        <w:rPr>
          <w:rFonts w:ascii="Times New Roman" w:hAnsi="Times New Roman"/>
          <w:sz w:val="24"/>
          <w:szCs w:val="24"/>
          <w:lang w:val="en-US"/>
        </w:rPr>
        <w:t>related to</w:t>
      </w:r>
      <w:r w:rsidRPr="006026B6">
        <w:rPr>
          <w:rFonts w:ascii="Times New Roman" w:hAnsi="Times New Roman"/>
          <w:sz w:val="24"/>
          <w:szCs w:val="24"/>
        </w:rPr>
        <w:t xml:space="preserve"> writing, translation, tracing etc. of </w:t>
      </w:r>
      <w:r w:rsidRPr="006026B6">
        <w:rPr>
          <w:rFonts w:ascii="Times New Roman" w:hAnsi="Times New Roman"/>
          <w:sz w:val="24"/>
          <w:szCs w:val="24"/>
          <w:lang w:val="en-US"/>
        </w:rPr>
        <w:t>difficult</w:t>
      </w:r>
      <w:r w:rsidRPr="006026B6">
        <w:rPr>
          <w:rFonts w:ascii="Times New Roman" w:hAnsi="Times New Roman"/>
          <w:sz w:val="24"/>
          <w:szCs w:val="24"/>
        </w:rPr>
        <w:t xml:space="preserve"> geographical names. It was noted that there is a need to develop special principles</w:t>
      </w:r>
      <w:r w:rsidRPr="006026B6">
        <w:rPr>
          <w:rFonts w:ascii="Times New Roman" w:hAnsi="Times New Roman"/>
          <w:sz w:val="24"/>
          <w:szCs w:val="24"/>
          <w:lang w:val="en-US"/>
        </w:rPr>
        <w:t xml:space="preserve"> and</w:t>
      </w:r>
      <w:r w:rsidRPr="006026B6">
        <w:rPr>
          <w:rFonts w:ascii="Times New Roman" w:hAnsi="Times New Roman"/>
          <w:sz w:val="24"/>
          <w:szCs w:val="24"/>
        </w:rPr>
        <w:t xml:space="preserve"> spelling rules for </w:t>
      </w:r>
      <w:r w:rsidRPr="006026B6">
        <w:rPr>
          <w:rFonts w:ascii="Times New Roman" w:hAnsi="Times New Roman"/>
          <w:sz w:val="24"/>
          <w:szCs w:val="24"/>
          <w:lang w:val="en-US"/>
        </w:rPr>
        <w:t>Directory.</w:t>
      </w:r>
    </w:p>
    <w:p w:rsidR="007B70EA" w:rsidRPr="006026B6" w:rsidRDefault="00CD6ED2" w:rsidP="00AC0591">
      <w:pPr>
        <w:spacing w:after="0" w:line="240" w:lineRule="auto"/>
        <w:ind w:firstLine="709"/>
        <w:jc w:val="both"/>
        <w:rPr>
          <w:rFonts w:ascii="Times New Roman" w:hAnsi="Times New Roman"/>
          <w:b/>
          <w:sz w:val="24"/>
          <w:szCs w:val="24"/>
          <w:highlight w:val="cyan"/>
        </w:rPr>
      </w:pPr>
      <w:r w:rsidRPr="006026B6">
        <w:rPr>
          <w:rFonts w:ascii="Times New Roman" w:hAnsi="Times New Roman"/>
          <w:sz w:val="24"/>
          <w:szCs w:val="24"/>
        </w:rPr>
        <w:t xml:space="preserve"> </w:t>
      </w:r>
      <w:r w:rsidR="007B70EA" w:rsidRPr="006026B6">
        <w:rPr>
          <w:rFonts w:ascii="Times New Roman" w:hAnsi="Times New Roman"/>
          <w:sz w:val="24"/>
          <w:szCs w:val="24"/>
        </w:rPr>
        <w:t xml:space="preserve">General statistics of the </w:t>
      </w:r>
      <w:r w:rsidR="007B70EA" w:rsidRPr="006026B6">
        <w:rPr>
          <w:rFonts w:ascii="Times New Roman" w:hAnsi="Times New Roman"/>
          <w:sz w:val="24"/>
          <w:szCs w:val="24"/>
          <w:lang w:val="en-US"/>
        </w:rPr>
        <w:t>D</w:t>
      </w:r>
      <w:r w:rsidR="007B70EA" w:rsidRPr="006026B6">
        <w:rPr>
          <w:rFonts w:ascii="Times New Roman" w:hAnsi="Times New Roman"/>
          <w:sz w:val="24"/>
          <w:szCs w:val="24"/>
        </w:rPr>
        <w:t>irectory: names of countries - 200, capitals of the state - 200, names of settlements (cities) - 15092, names of hydrographic objects - 966, names of orographic objects - 1280, in total 17538 exonymic units are covered.</w:t>
      </w:r>
    </w:p>
    <w:p w:rsidR="00C4322E" w:rsidRPr="006026B6" w:rsidRDefault="00C4322E" w:rsidP="00AC0591">
      <w:pPr>
        <w:spacing w:after="0" w:line="240" w:lineRule="auto"/>
        <w:ind w:firstLine="709"/>
        <w:jc w:val="both"/>
        <w:rPr>
          <w:rFonts w:ascii="Times New Roman" w:hAnsi="Times New Roman"/>
          <w:sz w:val="24"/>
          <w:szCs w:val="24"/>
        </w:rPr>
      </w:pPr>
    </w:p>
    <w:p w:rsidR="001B1DB3" w:rsidRDefault="001B1DB3" w:rsidP="00AC0591">
      <w:pPr>
        <w:shd w:val="clear" w:color="auto" w:fill="FFFFFF"/>
        <w:tabs>
          <w:tab w:val="left" w:pos="567"/>
        </w:tabs>
        <w:spacing w:after="0" w:line="240" w:lineRule="auto"/>
        <w:ind w:firstLine="709"/>
        <w:contextualSpacing/>
        <w:jc w:val="both"/>
        <w:rPr>
          <w:rFonts w:ascii="Times New Roman" w:hAnsi="Times New Roman"/>
          <w:b/>
          <w:sz w:val="24"/>
          <w:szCs w:val="24"/>
          <w:shd w:val="clear" w:color="auto" w:fill="FFFFFF"/>
        </w:rPr>
      </w:pPr>
      <w:r w:rsidRPr="006D6C9A">
        <w:rPr>
          <w:rFonts w:ascii="Times New Roman" w:hAnsi="Times New Roman"/>
          <w:b/>
          <w:sz w:val="24"/>
          <w:szCs w:val="24"/>
          <w:shd w:val="clear" w:color="auto" w:fill="FFFFFF"/>
        </w:rPr>
        <w:t xml:space="preserve">4.19 Development of </w:t>
      </w:r>
      <w:r w:rsidR="00210CBA" w:rsidRPr="006D6C9A">
        <w:rPr>
          <w:rFonts w:ascii="Times New Roman" w:hAnsi="Times New Roman"/>
          <w:b/>
          <w:sz w:val="24"/>
          <w:szCs w:val="24"/>
          <w:shd w:val="clear" w:color="auto" w:fill="FFFFFF"/>
        </w:rPr>
        <w:t>«</w:t>
      </w:r>
      <w:r w:rsidRPr="006D6C9A">
        <w:rPr>
          <w:rFonts w:ascii="Times New Roman" w:hAnsi="Times New Roman"/>
          <w:b/>
          <w:sz w:val="24"/>
          <w:szCs w:val="24"/>
          <w:shd w:val="clear" w:color="auto" w:fill="FFFFFF"/>
        </w:rPr>
        <w:t>Political Map of the World</w:t>
      </w:r>
      <w:r w:rsidR="00210CBA" w:rsidRPr="006D6C9A">
        <w:rPr>
          <w:rFonts w:ascii="Times New Roman" w:hAnsi="Times New Roman"/>
          <w:b/>
          <w:sz w:val="24"/>
          <w:szCs w:val="24"/>
          <w:shd w:val="clear" w:color="auto" w:fill="FFFFFF"/>
        </w:rPr>
        <w:t>»</w:t>
      </w:r>
      <w:r w:rsidRPr="006D6C9A">
        <w:rPr>
          <w:rFonts w:ascii="Times New Roman" w:hAnsi="Times New Roman"/>
          <w:b/>
          <w:sz w:val="24"/>
          <w:szCs w:val="24"/>
          <w:shd w:val="clear" w:color="auto" w:fill="FFFFFF"/>
        </w:rPr>
        <w:t xml:space="preserve"> in the Kazakh language on the basis of Latin graphics</w:t>
      </w:r>
    </w:p>
    <w:p w:rsidR="006D6C9A" w:rsidRPr="006D6C9A" w:rsidRDefault="006D6C9A" w:rsidP="00AC0591">
      <w:pPr>
        <w:shd w:val="clear" w:color="auto" w:fill="FFFFFF"/>
        <w:tabs>
          <w:tab w:val="left" w:pos="567"/>
        </w:tabs>
        <w:spacing w:after="0" w:line="240" w:lineRule="auto"/>
        <w:ind w:firstLine="709"/>
        <w:contextualSpacing/>
        <w:jc w:val="both"/>
        <w:rPr>
          <w:rFonts w:ascii="Times New Roman" w:hAnsi="Times New Roman"/>
          <w:b/>
          <w:sz w:val="24"/>
          <w:szCs w:val="24"/>
          <w:shd w:val="clear" w:color="auto" w:fill="FFFFFF"/>
        </w:rPr>
      </w:pPr>
    </w:p>
    <w:p w:rsidR="001B1DB3" w:rsidRPr="006026B6" w:rsidRDefault="001B1DB3" w:rsidP="00AC0591">
      <w:pPr>
        <w:shd w:val="clear" w:color="auto" w:fill="FFFFFF"/>
        <w:tabs>
          <w:tab w:val="left" w:pos="567"/>
        </w:tabs>
        <w:spacing w:after="0" w:line="240" w:lineRule="auto"/>
        <w:ind w:firstLine="709"/>
        <w:contextualSpacing/>
        <w:jc w:val="both"/>
        <w:rPr>
          <w:rFonts w:ascii="Times New Roman" w:hAnsi="Times New Roman"/>
          <w:sz w:val="24"/>
          <w:szCs w:val="24"/>
        </w:rPr>
      </w:pPr>
      <w:r w:rsidRPr="006026B6">
        <w:rPr>
          <w:rFonts w:ascii="Times New Roman" w:hAnsi="Times New Roman"/>
          <w:sz w:val="24"/>
          <w:szCs w:val="24"/>
        </w:rPr>
        <w:t>One of the main principles of marking foreign toponyms in the new alphabet is to write most of the names on the world political map in the Kazakh alphabet, retaining the current traditional form: New York // Niu-Iork, Curaçao // Kıyrasao araldary, France // Fransia /, Spain // Spain, Colombia // Kolumbia, Armenia // Armenia, Zimbabwe // Zimbabve, Fuzdiam tauy // Fuzdiiama tauy etc.</w:t>
      </w:r>
    </w:p>
    <w:p w:rsidR="001B1DB3" w:rsidRPr="006026B6" w:rsidRDefault="001B1DB3" w:rsidP="00AC0591">
      <w:pPr>
        <w:spacing w:after="0" w:line="240" w:lineRule="auto"/>
        <w:ind w:firstLine="709"/>
        <w:jc w:val="both"/>
        <w:rPr>
          <w:rFonts w:ascii="Times New Roman" w:eastAsia="Times New Roman" w:hAnsi="Times New Roman"/>
          <w:sz w:val="24"/>
          <w:szCs w:val="24"/>
        </w:rPr>
      </w:pPr>
      <w:r w:rsidRPr="006026B6">
        <w:rPr>
          <w:rFonts w:ascii="Times New Roman" w:hAnsi="Times New Roman"/>
          <w:sz w:val="24"/>
          <w:szCs w:val="24"/>
        </w:rPr>
        <w:t xml:space="preserve">And Russian-speaking geographical names outside Kazakhstan are written on the basis of the Latin Kazakh alphabet, guided by the principles and norms of the </w:t>
      </w:r>
      <w:r w:rsidRPr="006026B6">
        <w:rPr>
          <w:rFonts w:ascii="Times New Roman" w:hAnsi="Times New Roman"/>
          <w:sz w:val="24"/>
          <w:szCs w:val="24"/>
          <w:lang w:val="en-US"/>
        </w:rPr>
        <w:t>spelling</w:t>
      </w:r>
      <w:r w:rsidRPr="006026B6">
        <w:rPr>
          <w:rFonts w:ascii="Times New Roman" w:hAnsi="Times New Roman"/>
          <w:sz w:val="24"/>
          <w:szCs w:val="24"/>
        </w:rPr>
        <w:t xml:space="preserve"> rules of the Russian language:</w:t>
      </w:r>
      <w:r w:rsidRPr="006026B6">
        <w:rPr>
          <w:rFonts w:ascii="Times New Roman" w:hAnsi="Times New Roman"/>
          <w:sz w:val="24"/>
          <w:szCs w:val="24"/>
          <w:lang w:val="en-US"/>
        </w:rPr>
        <w:t xml:space="preserve"> capitalization; lowercase; write together, separately; spelling of compound names consisting of several words; the first syllable (adjective) of a compound name is translated, etc.; </w:t>
      </w:r>
      <w:r w:rsidRPr="006026B6">
        <w:rPr>
          <w:rFonts w:ascii="Times New Roman" w:hAnsi="Times New Roman"/>
          <w:sz w:val="24"/>
          <w:szCs w:val="24"/>
        </w:rPr>
        <w:t>both pairs of geographical names is written in capital letters, with a hyphen.</w:t>
      </w:r>
      <w:r w:rsidRPr="006026B6">
        <w:rPr>
          <w:rFonts w:ascii="Times New Roman" w:hAnsi="Times New Roman"/>
          <w:sz w:val="24"/>
          <w:szCs w:val="24"/>
          <w:lang w:val="en-US"/>
        </w:rPr>
        <w:t xml:space="preserve"> </w:t>
      </w:r>
      <w:r w:rsidRPr="006026B6">
        <w:rPr>
          <w:rFonts w:ascii="Times New Roman" w:hAnsi="Times New Roman"/>
          <w:sz w:val="24"/>
          <w:szCs w:val="24"/>
        </w:rPr>
        <w:t>Several hyphens in foreign names, such as Нойбург-ан-дер-Донау, Булонь-сюр-Мер, Сент-Аман-Мон-Рон, are written in the same way in the original.</w:t>
      </w:r>
    </w:p>
    <w:p w:rsidR="006D6C9A" w:rsidRDefault="001B1DB3"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Until now, the names of a number of foreign countries, capitals, cities have been assimilated into our national linguistic culture, the tradition of writing has been formed, the names with translations are written as follows: Вашингтон, Мәскеу, Ресей, Орынбор, Жапония, Мажарстан, Ыстамбұл, Теһран, Пәкістан, Бейжін, Ұлыбритания т.б.   </w:t>
      </w:r>
    </w:p>
    <w:p w:rsidR="00405382" w:rsidRPr="006026B6" w:rsidRDefault="00405382" w:rsidP="00405382">
      <w:pPr>
        <w:spacing w:after="0" w:line="240" w:lineRule="auto"/>
        <w:ind w:firstLine="709"/>
        <w:jc w:val="both"/>
        <w:rPr>
          <w:rFonts w:ascii="Times New Roman" w:hAnsi="Times New Roman"/>
          <w:sz w:val="24"/>
          <w:szCs w:val="24"/>
          <w:lang w:val="en-US"/>
        </w:rPr>
      </w:pPr>
      <w:r w:rsidRPr="006026B6">
        <w:rPr>
          <w:rFonts w:ascii="Times New Roman" w:hAnsi="Times New Roman"/>
          <w:sz w:val="24"/>
          <w:szCs w:val="24"/>
        </w:rPr>
        <w:t>These names have long been assimilated in the Kazakh language, and the Kazakh spelling has been formed. We believe that such names as, Uzbekistan, Kyrgyzstan, Turkmenistan, Azerbaijan, Turkey, as well as,  for example, Orenburg, Astrakhan etc., on the border with Russia,  should also be included</w:t>
      </w:r>
      <w:r w:rsidRPr="006026B6">
        <w:rPr>
          <w:rFonts w:ascii="Times New Roman" w:hAnsi="Times New Roman"/>
          <w:sz w:val="24"/>
          <w:szCs w:val="24"/>
          <w:lang w:val="en-US"/>
        </w:rPr>
        <w:t xml:space="preserve">. </w:t>
      </w:r>
      <w:r w:rsidRPr="006026B6">
        <w:rPr>
          <w:rFonts w:ascii="Times New Roman" w:hAnsi="Times New Roman"/>
          <w:sz w:val="24"/>
          <w:szCs w:val="24"/>
        </w:rPr>
        <w:t>But we raise the issue</w:t>
      </w:r>
      <w:r w:rsidRPr="006026B6">
        <w:rPr>
          <w:rFonts w:ascii="Times New Roman" w:hAnsi="Times New Roman"/>
          <w:sz w:val="24"/>
          <w:szCs w:val="24"/>
          <w:lang w:val="en-US"/>
        </w:rPr>
        <w:t xml:space="preserve"> </w:t>
      </w:r>
      <w:r w:rsidRPr="006026B6">
        <w:rPr>
          <w:rFonts w:ascii="Times New Roman" w:hAnsi="Times New Roman"/>
          <w:sz w:val="24"/>
          <w:szCs w:val="24"/>
        </w:rPr>
        <w:t xml:space="preserve">what if the names Tashkent, </w:t>
      </w:r>
      <w:r w:rsidRPr="006026B6">
        <w:rPr>
          <w:rFonts w:ascii="Times New Roman" w:hAnsi="Times New Roman"/>
          <w:sz w:val="24"/>
          <w:szCs w:val="24"/>
        </w:rPr>
        <w:lastRenderedPageBreak/>
        <w:t xml:space="preserve">Baku, Kushkurgan, Yangikurgan, which are very popular in the Russian script, could be renamed </w:t>
      </w:r>
      <w:r w:rsidRPr="006026B6">
        <w:rPr>
          <w:rFonts w:ascii="Times New Roman" w:hAnsi="Times New Roman"/>
          <w:sz w:val="24"/>
          <w:szCs w:val="24"/>
          <w:lang w:val="en-US"/>
        </w:rPr>
        <w:t xml:space="preserve">as </w:t>
      </w:r>
      <w:r w:rsidRPr="006026B6">
        <w:rPr>
          <w:rFonts w:ascii="Times New Roman" w:hAnsi="Times New Roman"/>
          <w:sz w:val="24"/>
          <w:szCs w:val="24"/>
        </w:rPr>
        <w:t>Tashkent, Baku, Koskorgan, Zhanakorgan</w:t>
      </w:r>
      <w:r w:rsidRPr="006026B6">
        <w:rPr>
          <w:rFonts w:ascii="Times New Roman" w:hAnsi="Times New Roman"/>
          <w:sz w:val="24"/>
          <w:szCs w:val="24"/>
          <w:lang w:val="en-US"/>
        </w:rPr>
        <w:t>.</w:t>
      </w:r>
    </w:p>
    <w:p w:rsidR="006D6C9A" w:rsidRPr="00405382" w:rsidRDefault="006D6C9A" w:rsidP="00AC0591">
      <w:pPr>
        <w:spacing w:after="0" w:line="240" w:lineRule="auto"/>
        <w:ind w:firstLine="709"/>
        <w:jc w:val="both"/>
        <w:rPr>
          <w:rFonts w:ascii="Times New Roman" w:hAnsi="Times New Roman"/>
          <w:sz w:val="24"/>
          <w:szCs w:val="24"/>
          <w:lang w:val="en-US"/>
        </w:rPr>
      </w:pPr>
    </w:p>
    <w:p w:rsidR="001B1DB3" w:rsidRDefault="001B1DB3" w:rsidP="00F82974">
      <w:pPr>
        <w:spacing w:after="0" w:line="240" w:lineRule="auto"/>
        <w:jc w:val="both"/>
        <w:rPr>
          <w:rFonts w:ascii="Times New Roman" w:hAnsi="Times New Roman"/>
          <w:sz w:val="24"/>
          <w:szCs w:val="24"/>
        </w:rPr>
      </w:pPr>
      <w:r w:rsidRPr="006026B6">
        <w:rPr>
          <w:rFonts w:ascii="Times New Roman" w:hAnsi="Times New Roman"/>
          <w:sz w:val="24"/>
          <w:szCs w:val="24"/>
        </w:rPr>
        <w:t>Table</w:t>
      </w:r>
      <w:r w:rsidR="00CD6ED2" w:rsidRPr="006026B6">
        <w:rPr>
          <w:rFonts w:ascii="Times New Roman" w:hAnsi="Times New Roman"/>
          <w:sz w:val="24"/>
          <w:szCs w:val="24"/>
        </w:rPr>
        <w:t xml:space="preserve"> 10</w:t>
      </w:r>
      <w:r w:rsidR="006D6C9A">
        <w:rPr>
          <w:rFonts w:ascii="Times New Roman" w:hAnsi="Times New Roman"/>
          <w:sz w:val="24"/>
          <w:szCs w:val="24"/>
          <w:lang w:val="ru-RU"/>
        </w:rPr>
        <w:t xml:space="preserve"> </w:t>
      </w:r>
      <w:r w:rsidR="006D6C9A" w:rsidRPr="006026B6">
        <w:rPr>
          <w:rFonts w:ascii="Times New Roman" w:hAnsi="Times New Roman"/>
          <w:sz w:val="24"/>
          <w:szCs w:val="24"/>
        </w:rPr>
        <w:t xml:space="preserve">- </w:t>
      </w:r>
      <w:r w:rsidR="00CD6ED2" w:rsidRPr="006026B6">
        <w:rPr>
          <w:rFonts w:ascii="Times New Roman" w:hAnsi="Times New Roman"/>
          <w:sz w:val="24"/>
          <w:szCs w:val="24"/>
        </w:rPr>
        <w:t xml:space="preserve"> Turkic-speaking toponyms</w:t>
      </w:r>
    </w:p>
    <w:p w:rsidR="006D6C9A" w:rsidRPr="006026B6" w:rsidRDefault="006D6C9A" w:rsidP="00AC0591">
      <w:pPr>
        <w:spacing w:after="0" w:line="240" w:lineRule="auto"/>
        <w:ind w:firstLine="709"/>
        <w:jc w:val="both"/>
        <w:rPr>
          <w:rFonts w:ascii="Times New Roman" w:hAnsi="Times New Roman"/>
          <w:sz w:val="24"/>
          <w:szCs w:val="24"/>
        </w:rPr>
      </w:pPr>
    </w:p>
    <w:tbl>
      <w:tblPr>
        <w:tblStyle w:val="21"/>
        <w:tblW w:w="0" w:type="auto"/>
        <w:tblLook w:val="04A0" w:firstRow="1" w:lastRow="0" w:firstColumn="1" w:lastColumn="0" w:noHBand="0" w:noVBand="1"/>
      </w:tblPr>
      <w:tblGrid>
        <w:gridCol w:w="3115"/>
        <w:gridCol w:w="3115"/>
        <w:gridCol w:w="3115"/>
      </w:tblGrid>
      <w:tr w:rsidR="001B1DB3" w:rsidRPr="006026B6" w:rsidTr="00AB293E">
        <w:tc>
          <w:tcPr>
            <w:tcW w:w="3115" w:type="dxa"/>
          </w:tcPr>
          <w:p w:rsidR="001B1DB3" w:rsidRPr="006026B6" w:rsidRDefault="001B1DB3" w:rsidP="00CD6ED2">
            <w:pPr>
              <w:spacing w:after="0" w:line="240" w:lineRule="auto"/>
              <w:jc w:val="both"/>
              <w:rPr>
                <w:rFonts w:ascii="Times New Roman" w:hAnsi="Times New Roman"/>
                <w:sz w:val="24"/>
                <w:szCs w:val="24"/>
              </w:rPr>
            </w:pPr>
            <w:r w:rsidRPr="006026B6">
              <w:rPr>
                <w:rFonts w:ascii="Times New Roman" w:hAnsi="Times New Roman"/>
                <w:sz w:val="24"/>
                <w:szCs w:val="24"/>
              </w:rPr>
              <w:t>Traditional spelling in Russian</w:t>
            </w:r>
          </w:p>
        </w:tc>
        <w:tc>
          <w:tcPr>
            <w:tcW w:w="3115" w:type="dxa"/>
          </w:tcPr>
          <w:p w:rsidR="001B1DB3" w:rsidRPr="006026B6" w:rsidRDefault="001B1DB3" w:rsidP="00CD6ED2">
            <w:pPr>
              <w:spacing w:after="0" w:line="240" w:lineRule="auto"/>
              <w:jc w:val="both"/>
              <w:rPr>
                <w:rFonts w:ascii="Times New Roman" w:hAnsi="Times New Roman"/>
                <w:sz w:val="24"/>
                <w:szCs w:val="24"/>
              </w:rPr>
            </w:pPr>
            <w:r w:rsidRPr="006026B6">
              <w:rPr>
                <w:rFonts w:ascii="Times New Roman" w:hAnsi="Times New Roman"/>
                <w:sz w:val="24"/>
                <w:szCs w:val="24"/>
              </w:rPr>
              <w:t>Form of use in the Kazakh language</w:t>
            </w:r>
          </w:p>
        </w:tc>
        <w:tc>
          <w:tcPr>
            <w:tcW w:w="3115" w:type="dxa"/>
          </w:tcPr>
          <w:p w:rsidR="001B1DB3" w:rsidRPr="006026B6" w:rsidRDefault="001B1DB3" w:rsidP="00CD6ED2">
            <w:pPr>
              <w:spacing w:after="0" w:line="240" w:lineRule="auto"/>
              <w:jc w:val="both"/>
              <w:rPr>
                <w:rFonts w:ascii="Times New Roman" w:hAnsi="Times New Roman"/>
                <w:sz w:val="24"/>
                <w:szCs w:val="24"/>
              </w:rPr>
            </w:pPr>
            <w:r w:rsidRPr="006026B6">
              <w:rPr>
                <w:rFonts w:ascii="Times New Roman" w:hAnsi="Times New Roman"/>
                <w:sz w:val="24"/>
                <w:szCs w:val="24"/>
              </w:rPr>
              <w:t>Writing in the Kazakh Latin alphabet</w:t>
            </w:r>
          </w:p>
        </w:tc>
      </w:tr>
      <w:tr w:rsidR="001B1DB3" w:rsidRPr="006026B6" w:rsidTr="00AB293E">
        <w:tc>
          <w:tcPr>
            <w:tcW w:w="3115" w:type="dxa"/>
          </w:tcPr>
          <w:p w:rsidR="001B1DB3" w:rsidRPr="006026B6" w:rsidRDefault="001B1DB3" w:rsidP="00AC0591">
            <w:pPr>
              <w:spacing w:after="0" w:line="240" w:lineRule="auto"/>
              <w:ind w:firstLine="709"/>
              <w:jc w:val="both"/>
              <w:rPr>
                <w:rFonts w:ascii="Times New Roman" w:hAnsi="Times New Roman"/>
                <w:sz w:val="24"/>
                <w:szCs w:val="24"/>
              </w:rPr>
            </w:pPr>
            <w:r w:rsidRPr="006026B6">
              <w:rPr>
                <w:rFonts w:ascii="Times New Roman" w:hAnsi="Times New Roman"/>
                <w:bCs/>
                <w:kern w:val="24"/>
                <w:sz w:val="24"/>
                <w:szCs w:val="24"/>
                <w:lang w:eastAsia="ru-RU"/>
              </w:rPr>
              <w:t>Нукус</w:t>
            </w:r>
          </w:p>
        </w:tc>
        <w:tc>
          <w:tcPr>
            <w:tcW w:w="3115" w:type="dxa"/>
          </w:tcPr>
          <w:p w:rsidR="001B1DB3" w:rsidRPr="006026B6" w:rsidRDefault="001B1DB3" w:rsidP="00AC0591">
            <w:pPr>
              <w:spacing w:after="0" w:line="240" w:lineRule="auto"/>
              <w:ind w:firstLine="709"/>
              <w:jc w:val="both"/>
              <w:rPr>
                <w:rFonts w:ascii="Times New Roman" w:hAnsi="Times New Roman"/>
                <w:sz w:val="24"/>
                <w:szCs w:val="24"/>
              </w:rPr>
            </w:pPr>
            <w:r w:rsidRPr="006026B6">
              <w:rPr>
                <w:rFonts w:ascii="Times New Roman" w:hAnsi="Times New Roman"/>
                <w:bCs/>
                <w:kern w:val="24"/>
                <w:sz w:val="24"/>
                <w:szCs w:val="24"/>
                <w:lang w:eastAsia="ru-RU"/>
              </w:rPr>
              <w:t>Нөкіс</w:t>
            </w:r>
          </w:p>
        </w:tc>
        <w:tc>
          <w:tcPr>
            <w:tcW w:w="3115" w:type="dxa"/>
          </w:tcPr>
          <w:p w:rsidR="001B1DB3" w:rsidRPr="006026B6" w:rsidRDefault="001B1DB3"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Nökɪs</w:t>
            </w:r>
          </w:p>
        </w:tc>
      </w:tr>
      <w:tr w:rsidR="001B1DB3" w:rsidRPr="006026B6" w:rsidTr="00AB293E">
        <w:tc>
          <w:tcPr>
            <w:tcW w:w="3115" w:type="dxa"/>
          </w:tcPr>
          <w:p w:rsidR="001B1DB3" w:rsidRPr="006026B6" w:rsidRDefault="001B1DB3" w:rsidP="00AC0591">
            <w:pPr>
              <w:spacing w:after="0" w:line="240" w:lineRule="auto"/>
              <w:ind w:firstLine="709"/>
              <w:jc w:val="both"/>
              <w:rPr>
                <w:rFonts w:ascii="Times New Roman" w:hAnsi="Times New Roman"/>
                <w:sz w:val="24"/>
                <w:szCs w:val="24"/>
              </w:rPr>
            </w:pPr>
            <w:r w:rsidRPr="006026B6">
              <w:rPr>
                <w:rFonts w:ascii="Times New Roman" w:hAnsi="Times New Roman"/>
                <w:bCs/>
                <w:kern w:val="24"/>
                <w:sz w:val="24"/>
                <w:szCs w:val="24"/>
                <w:lang w:eastAsia="ru-RU"/>
              </w:rPr>
              <w:t>Самарканд</w:t>
            </w:r>
          </w:p>
        </w:tc>
        <w:tc>
          <w:tcPr>
            <w:tcW w:w="3115" w:type="dxa"/>
          </w:tcPr>
          <w:p w:rsidR="001B1DB3" w:rsidRPr="006026B6" w:rsidRDefault="001B1DB3" w:rsidP="00AC0591">
            <w:pPr>
              <w:spacing w:after="0" w:line="240" w:lineRule="auto"/>
              <w:ind w:firstLine="709"/>
              <w:jc w:val="both"/>
              <w:rPr>
                <w:rFonts w:ascii="Times New Roman" w:hAnsi="Times New Roman"/>
                <w:sz w:val="24"/>
                <w:szCs w:val="24"/>
              </w:rPr>
            </w:pPr>
            <w:r w:rsidRPr="006026B6">
              <w:rPr>
                <w:rFonts w:ascii="Times New Roman" w:hAnsi="Times New Roman"/>
                <w:bCs/>
                <w:kern w:val="24"/>
                <w:sz w:val="24"/>
                <w:szCs w:val="24"/>
                <w:lang w:eastAsia="ru-RU"/>
              </w:rPr>
              <w:t>Самарқан</w:t>
            </w:r>
          </w:p>
        </w:tc>
        <w:tc>
          <w:tcPr>
            <w:tcW w:w="3115" w:type="dxa"/>
          </w:tcPr>
          <w:p w:rsidR="001B1DB3" w:rsidRPr="006026B6" w:rsidRDefault="001B1DB3" w:rsidP="00AC0591">
            <w:pPr>
              <w:spacing w:after="0" w:line="240" w:lineRule="auto"/>
              <w:ind w:firstLine="709"/>
              <w:jc w:val="both"/>
              <w:rPr>
                <w:rFonts w:ascii="Times New Roman" w:hAnsi="Times New Roman"/>
                <w:sz w:val="24"/>
                <w:szCs w:val="24"/>
              </w:rPr>
            </w:pPr>
            <w:r w:rsidRPr="006026B6">
              <w:rPr>
                <w:rFonts w:ascii="Times New Roman" w:hAnsi="Times New Roman"/>
                <w:bCs/>
                <w:kern w:val="24"/>
                <w:sz w:val="24"/>
                <w:szCs w:val="24"/>
                <w:lang w:val="tr-TR" w:eastAsia="ru-RU"/>
              </w:rPr>
              <w:t>Samarqan</w:t>
            </w:r>
          </w:p>
        </w:tc>
      </w:tr>
      <w:tr w:rsidR="001B1DB3" w:rsidRPr="006026B6" w:rsidTr="00AB293E">
        <w:tc>
          <w:tcPr>
            <w:tcW w:w="3115" w:type="dxa"/>
          </w:tcPr>
          <w:p w:rsidR="001B1DB3" w:rsidRPr="006026B6" w:rsidRDefault="001B1DB3" w:rsidP="00AC0591">
            <w:pPr>
              <w:spacing w:after="0" w:line="240" w:lineRule="auto"/>
              <w:ind w:firstLine="709"/>
              <w:jc w:val="both"/>
              <w:rPr>
                <w:rFonts w:ascii="Times New Roman" w:hAnsi="Times New Roman"/>
                <w:sz w:val="24"/>
                <w:szCs w:val="24"/>
              </w:rPr>
            </w:pPr>
            <w:r w:rsidRPr="006026B6">
              <w:rPr>
                <w:rFonts w:ascii="Times New Roman" w:hAnsi="Times New Roman"/>
                <w:bCs/>
                <w:kern w:val="24"/>
                <w:sz w:val="24"/>
                <w:szCs w:val="24"/>
                <w:lang w:eastAsia="ru-RU"/>
              </w:rPr>
              <w:t>Ургенч</w:t>
            </w:r>
          </w:p>
        </w:tc>
        <w:tc>
          <w:tcPr>
            <w:tcW w:w="3115" w:type="dxa"/>
          </w:tcPr>
          <w:p w:rsidR="001B1DB3" w:rsidRPr="006026B6" w:rsidRDefault="001B1DB3" w:rsidP="00AC0591">
            <w:pPr>
              <w:spacing w:after="0" w:line="240" w:lineRule="auto"/>
              <w:ind w:firstLine="709"/>
              <w:jc w:val="both"/>
              <w:rPr>
                <w:rFonts w:ascii="Times New Roman" w:hAnsi="Times New Roman"/>
                <w:sz w:val="24"/>
                <w:szCs w:val="24"/>
              </w:rPr>
            </w:pPr>
            <w:r w:rsidRPr="006026B6">
              <w:rPr>
                <w:rFonts w:ascii="Times New Roman" w:hAnsi="Times New Roman"/>
                <w:bCs/>
                <w:kern w:val="24"/>
                <w:sz w:val="24"/>
                <w:szCs w:val="24"/>
                <w:lang w:eastAsia="ru-RU"/>
              </w:rPr>
              <w:t>Үргеніш</w:t>
            </w:r>
          </w:p>
        </w:tc>
        <w:tc>
          <w:tcPr>
            <w:tcW w:w="3115" w:type="dxa"/>
          </w:tcPr>
          <w:p w:rsidR="001B1DB3" w:rsidRPr="006026B6" w:rsidRDefault="001B1DB3"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Ürgenɪş</w:t>
            </w:r>
          </w:p>
        </w:tc>
      </w:tr>
      <w:tr w:rsidR="001B1DB3" w:rsidRPr="006026B6" w:rsidTr="00AB293E">
        <w:tc>
          <w:tcPr>
            <w:tcW w:w="3115" w:type="dxa"/>
          </w:tcPr>
          <w:p w:rsidR="001B1DB3" w:rsidRPr="006026B6" w:rsidRDefault="001B1DB3" w:rsidP="00AC0591">
            <w:pPr>
              <w:spacing w:after="0" w:line="240" w:lineRule="auto"/>
              <w:ind w:firstLine="709"/>
              <w:jc w:val="both"/>
              <w:rPr>
                <w:rFonts w:ascii="Times New Roman" w:hAnsi="Times New Roman"/>
                <w:sz w:val="24"/>
                <w:szCs w:val="24"/>
              </w:rPr>
            </w:pPr>
            <w:r w:rsidRPr="006026B6">
              <w:rPr>
                <w:rFonts w:ascii="Times New Roman" w:hAnsi="Times New Roman"/>
                <w:bCs/>
                <w:kern w:val="24"/>
                <w:sz w:val="24"/>
                <w:szCs w:val="24"/>
                <w:lang w:eastAsia="ru-RU"/>
              </w:rPr>
              <w:t>Учкудук</w:t>
            </w:r>
          </w:p>
        </w:tc>
        <w:tc>
          <w:tcPr>
            <w:tcW w:w="3115" w:type="dxa"/>
          </w:tcPr>
          <w:p w:rsidR="001B1DB3" w:rsidRPr="006026B6" w:rsidRDefault="001B1DB3" w:rsidP="00AC0591">
            <w:pPr>
              <w:spacing w:after="0" w:line="240" w:lineRule="auto"/>
              <w:ind w:firstLine="709"/>
              <w:jc w:val="both"/>
              <w:rPr>
                <w:rFonts w:ascii="Times New Roman" w:hAnsi="Times New Roman"/>
                <w:sz w:val="24"/>
                <w:szCs w:val="24"/>
              </w:rPr>
            </w:pPr>
            <w:r w:rsidRPr="006026B6">
              <w:rPr>
                <w:rFonts w:ascii="Times New Roman" w:hAnsi="Times New Roman"/>
                <w:bCs/>
                <w:kern w:val="24"/>
                <w:sz w:val="24"/>
                <w:szCs w:val="24"/>
                <w:lang w:eastAsia="ru-RU"/>
              </w:rPr>
              <w:t>Үшқұдық</w:t>
            </w:r>
          </w:p>
        </w:tc>
        <w:tc>
          <w:tcPr>
            <w:tcW w:w="3115" w:type="dxa"/>
          </w:tcPr>
          <w:p w:rsidR="001B1DB3" w:rsidRPr="006026B6" w:rsidRDefault="001B1DB3"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Üşqūdyq</w:t>
            </w:r>
          </w:p>
        </w:tc>
      </w:tr>
      <w:tr w:rsidR="001B1DB3" w:rsidRPr="006026B6" w:rsidTr="00AB293E">
        <w:tc>
          <w:tcPr>
            <w:tcW w:w="3115" w:type="dxa"/>
          </w:tcPr>
          <w:p w:rsidR="001B1DB3" w:rsidRPr="006026B6" w:rsidRDefault="001B1DB3" w:rsidP="00AC0591">
            <w:pPr>
              <w:spacing w:after="0" w:line="240" w:lineRule="auto"/>
              <w:ind w:firstLine="709"/>
              <w:jc w:val="both"/>
              <w:rPr>
                <w:rFonts w:ascii="Times New Roman" w:hAnsi="Times New Roman"/>
                <w:sz w:val="24"/>
                <w:szCs w:val="24"/>
              </w:rPr>
            </w:pPr>
            <w:r w:rsidRPr="006026B6">
              <w:rPr>
                <w:rFonts w:ascii="Times New Roman" w:hAnsi="Times New Roman"/>
                <w:bCs/>
                <w:kern w:val="24"/>
                <w:sz w:val="24"/>
                <w:szCs w:val="24"/>
                <w:lang w:eastAsia="ru-RU"/>
              </w:rPr>
              <w:t>Чирчик</w:t>
            </w:r>
          </w:p>
        </w:tc>
        <w:tc>
          <w:tcPr>
            <w:tcW w:w="3115" w:type="dxa"/>
          </w:tcPr>
          <w:p w:rsidR="001B1DB3" w:rsidRPr="006026B6" w:rsidRDefault="001B1DB3" w:rsidP="00AC0591">
            <w:pPr>
              <w:spacing w:after="0" w:line="240" w:lineRule="auto"/>
              <w:ind w:firstLine="709"/>
              <w:jc w:val="both"/>
              <w:rPr>
                <w:rFonts w:ascii="Times New Roman" w:hAnsi="Times New Roman"/>
                <w:sz w:val="24"/>
                <w:szCs w:val="24"/>
              </w:rPr>
            </w:pPr>
            <w:r w:rsidRPr="006026B6">
              <w:rPr>
                <w:rFonts w:ascii="Times New Roman" w:hAnsi="Times New Roman"/>
                <w:bCs/>
                <w:kern w:val="24"/>
                <w:sz w:val="24"/>
                <w:szCs w:val="24"/>
                <w:lang w:eastAsia="ru-RU"/>
              </w:rPr>
              <w:t>Шыршық</w:t>
            </w:r>
          </w:p>
        </w:tc>
        <w:tc>
          <w:tcPr>
            <w:tcW w:w="3115" w:type="dxa"/>
          </w:tcPr>
          <w:p w:rsidR="001B1DB3" w:rsidRPr="006026B6" w:rsidRDefault="001B1DB3"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Şyrşyq</w:t>
            </w:r>
          </w:p>
        </w:tc>
      </w:tr>
      <w:tr w:rsidR="001B1DB3" w:rsidRPr="006026B6" w:rsidTr="00AB293E">
        <w:tc>
          <w:tcPr>
            <w:tcW w:w="3115" w:type="dxa"/>
          </w:tcPr>
          <w:p w:rsidR="001B1DB3" w:rsidRPr="006026B6" w:rsidRDefault="001B1DB3" w:rsidP="00AC0591">
            <w:pPr>
              <w:spacing w:after="0" w:line="240" w:lineRule="auto"/>
              <w:ind w:firstLine="709"/>
              <w:jc w:val="both"/>
              <w:rPr>
                <w:rFonts w:ascii="Times New Roman" w:hAnsi="Times New Roman"/>
                <w:sz w:val="24"/>
                <w:szCs w:val="24"/>
              </w:rPr>
            </w:pPr>
            <w:r w:rsidRPr="006026B6">
              <w:rPr>
                <w:rFonts w:ascii="Times New Roman" w:hAnsi="Times New Roman"/>
                <w:bCs/>
                <w:kern w:val="24"/>
                <w:sz w:val="24"/>
                <w:szCs w:val="24"/>
                <w:lang w:eastAsia="ru-RU"/>
              </w:rPr>
              <w:t>Хива</w:t>
            </w:r>
          </w:p>
        </w:tc>
        <w:tc>
          <w:tcPr>
            <w:tcW w:w="3115" w:type="dxa"/>
          </w:tcPr>
          <w:p w:rsidR="001B1DB3" w:rsidRPr="006026B6" w:rsidRDefault="001B1DB3" w:rsidP="00AC0591">
            <w:pPr>
              <w:spacing w:after="0" w:line="240" w:lineRule="auto"/>
              <w:ind w:firstLine="709"/>
              <w:jc w:val="both"/>
              <w:rPr>
                <w:rFonts w:ascii="Times New Roman" w:hAnsi="Times New Roman"/>
                <w:sz w:val="24"/>
                <w:szCs w:val="24"/>
              </w:rPr>
            </w:pPr>
            <w:r w:rsidRPr="006026B6">
              <w:rPr>
                <w:rFonts w:ascii="Times New Roman" w:hAnsi="Times New Roman"/>
                <w:bCs/>
                <w:kern w:val="24"/>
                <w:sz w:val="24"/>
                <w:szCs w:val="24"/>
                <w:lang w:eastAsia="ru-RU"/>
              </w:rPr>
              <w:t>Хиуа</w:t>
            </w:r>
          </w:p>
        </w:tc>
        <w:tc>
          <w:tcPr>
            <w:tcW w:w="3115" w:type="dxa"/>
          </w:tcPr>
          <w:p w:rsidR="001B1DB3" w:rsidRPr="006026B6" w:rsidRDefault="001B1DB3"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Hiua</w:t>
            </w:r>
          </w:p>
        </w:tc>
      </w:tr>
      <w:tr w:rsidR="001B1DB3" w:rsidRPr="006026B6" w:rsidTr="00AB293E">
        <w:tc>
          <w:tcPr>
            <w:tcW w:w="3115" w:type="dxa"/>
          </w:tcPr>
          <w:p w:rsidR="001B1DB3" w:rsidRPr="006026B6" w:rsidRDefault="001B1DB3" w:rsidP="00AC0591">
            <w:pPr>
              <w:spacing w:after="0" w:line="240" w:lineRule="auto"/>
              <w:ind w:firstLine="709"/>
              <w:jc w:val="both"/>
              <w:rPr>
                <w:rFonts w:ascii="Times New Roman" w:hAnsi="Times New Roman"/>
                <w:bCs/>
                <w:kern w:val="24"/>
                <w:sz w:val="24"/>
                <w:szCs w:val="24"/>
                <w:lang w:eastAsia="ru-RU"/>
              </w:rPr>
            </w:pPr>
            <w:r w:rsidRPr="006026B6">
              <w:rPr>
                <w:rFonts w:ascii="Times New Roman" w:hAnsi="Times New Roman"/>
                <w:bCs/>
                <w:kern w:val="24"/>
                <w:sz w:val="24"/>
                <w:szCs w:val="24"/>
                <w:lang w:eastAsia="ru-RU"/>
              </w:rPr>
              <w:t>Чолпон Ата</w:t>
            </w:r>
          </w:p>
        </w:tc>
        <w:tc>
          <w:tcPr>
            <w:tcW w:w="3115" w:type="dxa"/>
          </w:tcPr>
          <w:p w:rsidR="001B1DB3" w:rsidRPr="006026B6" w:rsidRDefault="001B1DB3" w:rsidP="00AC0591">
            <w:pPr>
              <w:spacing w:after="0" w:line="240" w:lineRule="auto"/>
              <w:ind w:firstLine="709"/>
              <w:jc w:val="both"/>
              <w:rPr>
                <w:rFonts w:ascii="Times New Roman" w:hAnsi="Times New Roman"/>
                <w:bCs/>
                <w:kern w:val="24"/>
                <w:sz w:val="24"/>
                <w:szCs w:val="24"/>
                <w:lang w:eastAsia="ru-RU"/>
              </w:rPr>
            </w:pPr>
            <w:r w:rsidRPr="006026B6">
              <w:rPr>
                <w:rFonts w:ascii="Times New Roman" w:hAnsi="Times New Roman"/>
                <w:bCs/>
                <w:kern w:val="24"/>
                <w:sz w:val="24"/>
                <w:szCs w:val="24"/>
                <w:lang w:eastAsia="ru-RU"/>
              </w:rPr>
              <w:t>Шолпан Ата</w:t>
            </w:r>
          </w:p>
        </w:tc>
        <w:tc>
          <w:tcPr>
            <w:tcW w:w="3115" w:type="dxa"/>
          </w:tcPr>
          <w:p w:rsidR="001B1DB3" w:rsidRPr="006026B6" w:rsidRDefault="001B1DB3"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Şolpan Ata</w:t>
            </w:r>
          </w:p>
        </w:tc>
      </w:tr>
    </w:tbl>
    <w:p w:rsidR="001B1DB3" w:rsidRPr="006026B6" w:rsidRDefault="001B1DB3" w:rsidP="00AC0591">
      <w:pPr>
        <w:spacing w:after="0" w:line="240" w:lineRule="auto"/>
        <w:ind w:firstLine="709"/>
        <w:jc w:val="both"/>
        <w:rPr>
          <w:rFonts w:ascii="Times New Roman" w:hAnsi="Times New Roman"/>
          <w:sz w:val="24"/>
          <w:szCs w:val="24"/>
        </w:rPr>
      </w:pPr>
    </w:p>
    <w:p w:rsidR="001B1DB3" w:rsidRPr="006026B6" w:rsidRDefault="001B1DB3" w:rsidP="00AC0591">
      <w:pPr>
        <w:spacing w:after="0" w:line="240" w:lineRule="auto"/>
        <w:ind w:firstLine="709"/>
        <w:jc w:val="both"/>
        <w:rPr>
          <w:rFonts w:ascii="Times New Roman" w:hAnsi="Times New Roman"/>
          <w:iCs/>
          <w:sz w:val="24"/>
          <w:szCs w:val="24"/>
          <w:lang w:val="en-US"/>
        </w:rPr>
      </w:pPr>
      <w:r w:rsidRPr="006026B6">
        <w:rPr>
          <w:rFonts w:ascii="Times New Roman" w:eastAsia="Times New Roman" w:hAnsi="Times New Roman"/>
          <w:sz w:val="24"/>
          <w:szCs w:val="24"/>
          <w:lang w:eastAsia="ru-RU"/>
        </w:rPr>
        <w:t xml:space="preserve">Whether it's a proper noun or a common noun that comes from a foreign language, it is initially subject only to transcription, does not immediately adapt strictly to spelling and does not extend to the entire lexical base. Initially, the change is related to the individual phoneme, and may include some changes, such as changing one letter, dropping one of the two letters, dropping the letter </w:t>
      </w:r>
      <w:r w:rsidRPr="006026B6">
        <w:rPr>
          <w:rFonts w:ascii="Times New Roman" w:eastAsia="Times New Roman" w:hAnsi="Times New Roman"/>
          <w:b/>
          <w:sz w:val="24"/>
          <w:szCs w:val="24"/>
          <w:lang w:eastAsia="ru-RU"/>
        </w:rPr>
        <w:t>ь</w:t>
      </w:r>
      <w:r w:rsidRPr="006026B6">
        <w:rPr>
          <w:rFonts w:ascii="Times New Roman" w:eastAsia="Times New Roman" w:hAnsi="Times New Roman"/>
          <w:sz w:val="24"/>
          <w:szCs w:val="24"/>
          <w:lang w:eastAsia="ru-RU"/>
        </w:rPr>
        <w:t>:</w:t>
      </w:r>
      <w:r w:rsidRPr="006026B6">
        <w:rPr>
          <w:rFonts w:ascii="Times New Roman" w:hAnsi="Times New Roman"/>
          <w:iCs/>
          <w:sz w:val="24"/>
          <w:szCs w:val="24"/>
        </w:rPr>
        <w:t xml:space="preserve"> älbom, älpinis, Әлпі//Älpi (not Альпы) and we came to the conclusion that if you write Olyteniz, Kyzylagash, </w:t>
      </w:r>
      <w:r w:rsidRPr="006026B6">
        <w:rPr>
          <w:rFonts w:ascii="Times New Roman" w:hAnsi="Times New Roman"/>
          <w:iCs/>
          <w:sz w:val="24"/>
          <w:szCs w:val="24"/>
          <w:lang w:val="en-US"/>
        </w:rPr>
        <w:t xml:space="preserve">instead of </w:t>
      </w:r>
      <w:r w:rsidRPr="006026B6">
        <w:rPr>
          <w:rFonts w:ascii="Times New Roman" w:hAnsi="Times New Roman"/>
          <w:iCs/>
          <w:sz w:val="24"/>
          <w:szCs w:val="24"/>
        </w:rPr>
        <w:t>Olyudeniz, Kizilagach, which means the same thing, you can know that they are Dead Sea and Kizilagac in Turkey only through additional information</w:t>
      </w:r>
      <w:r w:rsidRPr="006026B6">
        <w:rPr>
          <w:rFonts w:ascii="Times New Roman" w:hAnsi="Times New Roman"/>
          <w:iCs/>
          <w:sz w:val="24"/>
          <w:szCs w:val="24"/>
          <w:lang w:val="en-US"/>
        </w:rPr>
        <w:t>.</w:t>
      </w:r>
    </w:p>
    <w:p w:rsidR="001B1DB3" w:rsidRPr="006026B6" w:rsidRDefault="001B1DB3" w:rsidP="00AC0591">
      <w:pPr>
        <w:spacing w:after="0" w:line="240" w:lineRule="auto"/>
        <w:ind w:firstLine="709"/>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Z. M. Bazarbayeva, a well-known Kazakh phonetic scientist, academician of the National Academy of Sciences of the Republic of Kazakhstan, shows the peculiarities of transliteration and transcription of foreign language words in the Kazakh Latin alphabet:</w:t>
      </w:r>
      <w:r w:rsidRPr="006026B6">
        <w:rPr>
          <w:rFonts w:ascii="Times New Roman" w:hAnsi="Times New Roman"/>
          <w:sz w:val="24"/>
          <w:szCs w:val="24"/>
        </w:rPr>
        <w:t xml:space="preserve"> </w:t>
      </w:r>
      <w:r w:rsidR="00210CBA" w:rsidRPr="006026B6">
        <w:rPr>
          <w:rFonts w:ascii="Times New Roman" w:hAnsi="Times New Roman"/>
          <w:sz w:val="24"/>
          <w:szCs w:val="24"/>
        </w:rPr>
        <w:t>«</w:t>
      </w:r>
      <w:r w:rsidRPr="006026B6">
        <w:rPr>
          <w:rFonts w:ascii="Times New Roman" w:eastAsia="Times New Roman" w:hAnsi="Times New Roman"/>
          <w:sz w:val="24"/>
          <w:szCs w:val="24"/>
          <w:lang w:eastAsia="ru-RU"/>
        </w:rPr>
        <w:t xml:space="preserve">When transmitting borrowed words, two methods are used: transcription (transmission of sounds of a foreign word using the letters of the Kazakh alphabet) and transliteration (transmission of letters of a foreign word in the corresponding Kazakh letters). </w:t>
      </w:r>
      <w:r w:rsidRPr="006026B6">
        <w:rPr>
          <w:rFonts w:ascii="Times New Roman" w:eastAsia="Times New Roman" w:hAnsi="Times New Roman"/>
          <w:sz w:val="24"/>
          <w:szCs w:val="24"/>
          <w:lang w:val="en-US" w:eastAsia="ru-RU"/>
        </w:rPr>
        <w:t>If the spelling of native Kazakh words obeys mainly the phonemic principle,</w:t>
      </w:r>
      <w:r w:rsidRPr="006026B6">
        <w:rPr>
          <w:rFonts w:ascii="Times New Roman" w:eastAsia="Times New Roman" w:hAnsi="Times New Roman"/>
          <w:sz w:val="24"/>
          <w:szCs w:val="24"/>
          <w:lang w:eastAsia="ru-RU"/>
        </w:rPr>
        <w:t xml:space="preserve"> </w:t>
      </w:r>
      <w:r w:rsidRPr="006026B6">
        <w:rPr>
          <w:rFonts w:ascii="Times New Roman" w:eastAsia="Times New Roman" w:hAnsi="Times New Roman"/>
          <w:sz w:val="24"/>
          <w:szCs w:val="24"/>
          <w:lang w:val="en-US" w:eastAsia="ru-RU"/>
        </w:rPr>
        <w:t>then borrowed words are written according to the phonetic principle, that is, they will be refracted according to the orthoepic norms of the Kazakh language</w:t>
      </w:r>
      <w:r w:rsidR="00210CBA" w:rsidRPr="006026B6">
        <w:rPr>
          <w:rFonts w:ascii="Times New Roman" w:hAnsi="Times New Roman"/>
          <w:sz w:val="24"/>
          <w:szCs w:val="24"/>
          <w:lang w:val="en-US"/>
        </w:rPr>
        <w:t>»</w:t>
      </w:r>
      <w:r w:rsidRPr="006026B6">
        <w:rPr>
          <w:rFonts w:ascii="Times New Roman" w:eastAsia="Times New Roman" w:hAnsi="Times New Roman"/>
          <w:sz w:val="24"/>
          <w:szCs w:val="24"/>
          <w:lang w:eastAsia="ru-RU"/>
        </w:rPr>
        <w:t xml:space="preserve"> </w:t>
      </w:r>
      <w:r w:rsidRPr="006026B6">
        <w:rPr>
          <w:rFonts w:ascii="Times New Roman" w:eastAsia="Times New Roman" w:hAnsi="Times New Roman"/>
          <w:sz w:val="24"/>
          <w:szCs w:val="24"/>
          <w:lang w:val="en-US" w:eastAsia="ru-RU"/>
        </w:rPr>
        <w:t>[</w:t>
      </w:r>
      <w:r w:rsidRPr="006026B6">
        <w:rPr>
          <w:rFonts w:ascii="Times New Roman" w:eastAsia="Times New Roman" w:hAnsi="Times New Roman"/>
          <w:sz w:val="24"/>
          <w:szCs w:val="24"/>
          <w:lang w:eastAsia="ru-RU"/>
        </w:rPr>
        <w:t xml:space="preserve">42, </w:t>
      </w:r>
      <w:r w:rsidR="00CD6ED2" w:rsidRPr="006026B6">
        <w:rPr>
          <w:rFonts w:ascii="Times New Roman" w:eastAsia="Times New Roman" w:hAnsi="Times New Roman"/>
          <w:sz w:val="24"/>
          <w:szCs w:val="24"/>
          <w:lang w:val="en-US" w:eastAsia="ru-RU"/>
        </w:rPr>
        <w:t xml:space="preserve">P. </w:t>
      </w:r>
      <w:r w:rsidRPr="006026B6">
        <w:rPr>
          <w:rFonts w:ascii="Times New Roman" w:eastAsia="Times New Roman" w:hAnsi="Times New Roman"/>
          <w:sz w:val="24"/>
          <w:szCs w:val="24"/>
          <w:lang w:eastAsia="ru-RU"/>
        </w:rPr>
        <w:t>57].</w:t>
      </w:r>
    </w:p>
    <w:p w:rsidR="001B1DB3" w:rsidRPr="006026B6" w:rsidRDefault="00CD6ED2" w:rsidP="00AC0591">
      <w:pPr>
        <w:spacing w:after="0" w:line="240" w:lineRule="auto"/>
        <w:ind w:firstLine="709"/>
        <w:jc w:val="both"/>
        <w:rPr>
          <w:rFonts w:ascii="Times New Roman" w:hAnsi="Times New Roman"/>
          <w:iCs/>
          <w:sz w:val="24"/>
          <w:szCs w:val="24"/>
        </w:rPr>
      </w:pPr>
      <w:r w:rsidRPr="006026B6">
        <w:rPr>
          <w:rFonts w:ascii="Times New Roman" w:hAnsi="Times New Roman"/>
          <w:b/>
          <w:sz w:val="24"/>
          <w:szCs w:val="24"/>
        </w:rPr>
        <w:t xml:space="preserve"> </w:t>
      </w:r>
      <w:r w:rsidR="001B1DB3" w:rsidRPr="006026B6">
        <w:rPr>
          <w:rFonts w:ascii="Times New Roman" w:hAnsi="Times New Roman"/>
          <w:iCs/>
          <w:sz w:val="24"/>
          <w:szCs w:val="24"/>
        </w:rPr>
        <w:t>Stating the need for Kazakhization</w:t>
      </w:r>
      <w:r w:rsidR="001B1DB3" w:rsidRPr="006026B6">
        <w:rPr>
          <w:rFonts w:ascii="Times New Roman" w:hAnsi="Times New Roman"/>
          <w:iCs/>
          <w:sz w:val="24"/>
          <w:szCs w:val="24"/>
          <w:lang w:val="en-US"/>
        </w:rPr>
        <w:t xml:space="preserve"> of </w:t>
      </w:r>
      <w:r w:rsidR="001B1DB3" w:rsidRPr="006026B6">
        <w:rPr>
          <w:rFonts w:ascii="Times New Roman" w:hAnsi="Times New Roman"/>
          <w:iCs/>
          <w:sz w:val="24"/>
          <w:szCs w:val="24"/>
        </w:rPr>
        <w:t>Turkic and Chinese names, we believe that, first of all, we should rely on the following criteria:</w:t>
      </w:r>
      <w:r w:rsidR="001B1DB3" w:rsidRPr="006026B6">
        <w:rPr>
          <w:rFonts w:ascii="Times New Roman" w:hAnsi="Times New Roman"/>
          <w:iCs/>
          <w:sz w:val="24"/>
          <w:szCs w:val="24"/>
          <w:lang w:val="en-US"/>
        </w:rPr>
        <w:t xml:space="preserve"> since the region where the Kazakh people are densely populated has not lost its language, national culture, has the same historical roots and long-standing relations names in such areas should be adapted to the phonetic features of the Kazakh language</w:t>
      </w:r>
      <w:r w:rsidR="001B1DB3" w:rsidRPr="006026B6">
        <w:rPr>
          <w:rFonts w:ascii="Times New Roman" w:hAnsi="Times New Roman"/>
          <w:iCs/>
          <w:sz w:val="24"/>
          <w:szCs w:val="24"/>
        </w:rPr>
        <w:t>. Since the countries of Turkey and Azerbaijan are far away and not mixed we have come to the conclusion that it is better to take the names of these countries alive, without bending to our language, unchanged.</w:t>
      </w:r>
    </w:p>
    <w:p w:rsidR="001B1DB3" w:rsidRPr="006026B6" w:rsidRDefault="001B1DB3" w:rsidP="00AC0591">
      <w:pPr>
        <w:shd w:val="clear" w:color="auto" w:fill="FFFFFF"/>
        <w:tabs>
          <w:tab w:val="left" w:pos="567"/>
        </w:tabs>
        <w:spacing w:after="0" w:line="240" w:lineRule="auto"/>
        <w:ind w:firstLine="709"/>
        <w:contextualSpacing/>
        <w:jc w:val="both"/>
        <w:rPr>
          <w:rFonts w:ascii="Times New Roman" w:hAnsi="Times New Roman"/>
          <w:sz w:val="24"/>
          <w:szCs w:val="24"/>
          <w:lang w:val="en-US"/>
        </w:rPr>
      </w:pPr>
      <w:r w:rsidRPr="006026B6">
        <w:rPr>
          <w:rFonts w:ascii="Times New Roman" w:hAnsi="Times New Roman"/>
          <w:sz w:val="24"/>
          <w:szCs w:val="24"/>
        </w:rPr>
        <w:t>The Kazakh version of the map in Cyrillic was provided by the National Cartographic and Geodetic Fund of the Republic of Kazakhstan, with a total of 82 pages and 4 files (states, settlements, hydrography, orography). The list text of the map consists of two columns: the first is written in Cyrillic Kazakh, published in 2014, in the second column, the spelling of the Kazakh language in the new alphabet with Latin graphics is given in parallel</w:t>
      </w:r>
      <w:r w:rsidRPr="006026B6">
        <w:rPr>
          <w:rFonts w:ascii="Times New Roman" w:hAnsi="Times New Roman"/>
          <w:sz w:val="24"/>
          <w:szCs w:val="24"/>
          <w:lang w:val="en-US"/>
        </w:rPr>
        <w:t>.</w:t>
      </w:r>
    </w:p>
    <w:p w:rsidR="007B70EA" w:rsidRDefault="007B70EA" w:rsidP="00AC0591">
      <w:pPr>
        <w:spacing w:after="0" w:line="240" w:lineRule="auto"/>
        <w:ind w:firstLine="709"/>
        <w:jc w:val="both"/>
        <w:rPr>
          <w:rFonts w:ascii="Times New Roman" w:hAnsi="Times New Roman"/>
          <w:sz w:val="24"/>
          <w:szCs w:val="24"/>
          <w:lang w:val="en-US"/>
        </w:rPr>
      </w:pPr>
    </w:p>
    <w:p w:rsidR="006D6C9A" w:rsidRDefault="006D6C9A" w:rsidP="00AC0591">
      <w:pPr>
        <w:spacing w:after="0" w:line="240" w:lineRule="auto"/>
        <w:ind w:firstLine="709"/>
        <w:jc w:val="both"/>
        <w:rPr>
          <w:rFonts w:ascii="Times New Roman" w:hAnsi="Times New Roman"/>
          <w:sz w:val="24"/>
          <w:szCs w:val="24"/>
          <w:lang w:val="en-US"/>
        </w:rPr>
      </w:pPr>
    </w:p>
    <w:p w:rsidR="006D6C9A" w:rsidRDefault="006D6C9A" w:rsidP="00AC0591">
      <w:pPr>
        <w:spacing w:after="0" w:line="240" w:lineRule="auto"/>
        <w:ind w:firstLine="709"/>
        <w:jc w:val="both"/>
        <w:rPr>
          <w:rFonts w:ascii="Times New Roman" w:hAnsi="Times New Roman"/>
          <w:sz w:val="24"/>
          <w:szCs w:val="24"/>
          <w:lang w:val="en-US"/>
        </w:rPr>
      </w:pPr>
    </w:p>
    <w:p w:rsidR="006D6C9A" w:rsidRDefault="006D6C9A" w:rsidP="00AC0591">
      <w:pPr>
        <w:spacing w:after="0" w:line="240" w:lineRule="auto"/>
        <w:ind w:firstLine="709"/>
        <w:jc w:val="both"/>
        <w:rPr>
          <w:rFonts w:ascii="Times New Roman" w:hAnsi="Times New Roman"/>
          <w:sz w:val="24"/>
          <w:szCs w:val="24"/>
          <w:lang w:val="en-US"/>
        </w:rPr>
      </w:pPr>
    </w:p>
    <w:p w:rsidR="006D6C9A" w:rsidRDefault="006D6C9A" w:rsidP="00AC0591">
      <w:pPr>
        <w:spacing w:after="0" w:line="240" w:lineRule="auto"/>
        <w:ind w:firstLine="709"/>
        <w:jc w:val="both"/>
        <w:rPr>
          <w:rFonts w:ascii="Times New Roman" w:hAnsi="Times New Roman"/>
          <w:sz w:val="24"/>
          <w:szCs w:val="24"/>
          <w:lang w:val="en-US"/>
        </w:rPr>
      </w:pPr>
    </w:p>
    <w:p w:rsidR="006D6C9A" w:rsidRDefault="006D6C9A" w:rsidP="00AC0591">
      <w:pPr>
        <w:spacing w:after="0" w:line="240" w:lineRule="auto"/>
        <w:ind w:firstLine="709"/>
        <w:jc w:val="both"/>
        <w:rPr>
          <w:rFonts w:ascii="Times New Roman" w:hAnsi="Times New Roman"/>
          <w:sz w:val="24"/>
          <w:szCs w:val="24"/>
          <w:lang w:val="en-US"/>
        </w:rPr>
      </w:pPr>
    </w:p>
    <w:p w:rsidR="00F82974" w:rsidRDefault="00F82974" w:rsidP="00AC0591">
      <w:pPr>
        <w:spacing w:after="0" w:line="240" w:lineRule="auto"/>
        <w:ind w:firstLine="709"/>
        <w:jc w:val="both"/>
        <w:rPr>
          <w:rFonts w:ascii="Times New Roman" w:hAnsi="Times New Roman"/>
          <w:sz w:val="24"/>
          <w:szCs w:val="24"/>
          <w:lang w:val="en-US"/>
        </w:rPr>
      </w:pPr>
    </w:p>
    <w:p w:rsidR="00F82974" w:rsidRDefault="00F82974" w:rsidP="00AC0591">
      <w:pPr>
        <w:spacing w:after="0" w:line="240" w:lineRule="auto"/>
        <w:ind w:firstLine="709"/>
        <w:jc w:val="both"/>
        <w:rPr>
          <w:rFonts w:ascii="Times New Roman" w:hAnsi="Times New Roman"/>
          <w:sz w:val="24"/>
          <w:szCs w:val="24"/>
          <w:lang w:val="en-US"/>
        </w:rPr>
      </w:pPr>
    </w:p>
    <w:p w:rsidR="00F82974" w:rsidRDefault="00F82974" w:rsidP="00AC0591">
      <w:pPr>
        <w:spacing w:after="0" w:line="240" w:lineRule="auto"/>
        <w:ind w:firstLine="709"/>
        <w:jc w:val="both"/>
        <w:rPr>
          <w:rFonts w:ascii="Times New Roman" w:hAnsi="Times New Roman"/>
          <w:sz w:val="24"/>
          <w:szCs w:val="24"/>
          <w:lang w:val="en-US"/>
        </w:rPr>
      </w:pPr>
    </w:p>
    <w:p w:rsidR="00EE7F91" w:rsidRDefault="006D6C9A" w:rsidP="00AC0591">
      <w:pPr>
        <w:pStyle w:val="ae"/>
        <w:ind w:firstLine="709"/>
        <w:jc w:val="both"/>
        <w:rPr>
          <w:rFonts w:eastAsiaTheme="minorHAnsi"/>
          <w:b/>
          <w:sz w:val="24"/>
          <w:szCs w:val="24"/>
          <w:lang w:val="en-US" w:eastAsia="en-US"/>
        </w:rPr>
      </w:pPr>
      <w:r w:rsidRPr="006D6C9A">
        <w:rPr>
          <w:rFonts w:eastAsiaTheme="minorHAnsi"/>
          <w:b/>
          <w:sz w:val="24"/>
          <w:szCs w:val="24"/>
          <w:lang w:val="en-US" w:eastAsia="en-US"/>
        </w:rPr>
        <w:lastRenderedPageBreak/>
        <w:t xml:space="preserve">5 </w:t>
      </w:r>
      <w:r w:rsidR="00405382" w:rsidRPr="006D6C9A">
        <w:rPr>
          <w:rFonts w:eastAsiaTheme="minorHAnsi"/>
          <w:b/>
          <w:sz w:val="24"/>
          <w:szCs w:val="24"/>
          <w:lang w:val="en-US" w:eastAsia="en-US"/>
        </w:rPr>
        <w:t>Promotion of the new national Alphabet based on latin script and information support for the modernization of the Kazakh script</w:t>
      </w:r>
    </w:p>
    <w:p w:rsidR="006D6C9A" w:rsidRPr="006D6C9A" w:rsidRDefault="006D6C9A" w:rsidP="00AC0591">
      <w:pPr>
        <w:pStyle w:val="ae"/>
        <w:ind w:firstLine="709"/>
        <w:jc w:val="both"/>
        <w:rPr>
          <w:rFonts w:eastAsiaTheme="minorHAnsi"/>
          <w:b/>
          <w:sz w:val="24"/>
          <w:szCs w:val="24"/>
          <w:lang w:val="en-US" w:eastAsia="en-US"/>
        </w:rPr>
      </w:pPr>
    </w:p>
    <w:p w:rsidR="00EE7F91" w:rsidRPr="006026B6" w:rsidRDefault="00EE7F91" w:rsidP="00AC0591">
      <w:pPr>
        <w:pStyle w:val="ae"/>
        <w:ind w:firstLine="709"/>
        <w:jc w:val="both"/>
        <w:rPr>
          <w:rFonts w:eastAsiaTheme="minorHAnsi"/>
          <w:sz w:val="24"/>
          <w:szCs w:val="24"/>
          <w:lang w:val="en-US" w:eastAsia="en-US"/>
        </w:rPr>
      </w:pPr>
      <w:r w:rsidRPr="006026B6">
        <w:rPr>
          <w:rFonts w:eastAsiaTheme="minorHAnsi"/>
          <w:sz w:val="24"/>
          <w:szCs w:val="24"/>
          <w:lang w:val="en-US" w:eastAsia="en-US"/>
        </w:rPr>
        <w:t xml:space="preserve">In accordance with the work schedule of fundamental research on the development of scientific-theoretical, scientific-practical linguistic bases of modernization of the Kazakh script on the basis of the Unified National Standard of the Latin alphabet for 2018-2020 </w:t>
      </w:r>
      <w:r w:rsidR="00210CBA" w:rsidRPr="006026B6">
        <w:rPr>
          <w:rFonts w:eastAsiaTheme="minorHAnsi"/>
          <w:sz w:val="24"/>
          <w:szCs w:val="24"/>
          <w:lang w:val="kk-KZ" w:eastAsia="en-US"/>
        </w:rPr>
        <w:t>«</w:t>
      </w:r>
      <w:r w:rsidRPr="006026B6">
        <w:rPr>
          <w:rFonts w:eastAsiaTheme="minorHAnsi"/>
          <w:sz w:val="24"/>
          <w:szCs w:val="24"/>
          <w:lang w:val="en-US" w:eastAsia="en-US"/>
        </w:rPr>
        <w:t>Development of scientific and linguistic base for the modernization of the Kazakh script on the basis of the new Latin alphabet</w:t>
      </w:r>
      <w:r w:rsidR="00210CBA" w:rsidRPr="006026B6">
        <w:rPr>
          <w:rFonts w:eastAsiaTheme="minorHAnsi"/>
          <w:sz w:val="24"/>
          <w:szCs w:val="24"/>
          <w:lang w:val="kk-KZ" w:eastAsia="en-US"/>
        </w:rPr>
        <w:t>»</w:t>
      </w:r>
      <w:r w:rsidRPr="006026B6">
        <w:rPr>
          <w:rFonts w:eastAsiaTheme="minorHAnsi"/>
          <w:sz w:val="24"/>
          <w:szCs w:val="24"/>
          <w:lang w:val="en-US" w:eastAsia="en-US"/>
        </w:rPr>
        <w:t>, seven conferences at the international and national levels, nine round tables and forty-two linguistic seminars were held.</w:t>
      </w:r>
    </w:p>
    <w:p w:rsidR="00EE7F91" w:rsidRPr="006026B6" w:rsidRDefault="00EE7F91" w:rsidP="00AC0591">
      <w:pPr>
        <w:pStyle w:val="ae"/>
        <w:ind w:firstLine="709"/>
        <w:jc w:val="both"/>
        <w:rPr>
          <w:rStyle w:val="a7"/>
          <w:color w:val="auto"/>
          <w:sz w:val="24"/>
          <w:szCs w:val="24"/>
          <w:u w:val="none"/>
          <w:lang w:val="en-US"/>
        </w:rPr>
      </w:pPr>
      <w:r w:rsidRPr="006026B6">
        <w:rPr>
          <w:rStyle w:val="a7"/>
          <w:color w:val="auto"/>
          <w:sz w:val="24"/>
          <w:szCs w:val="24"/>
          <w:u w:val="none"/>
          <w:lang w:val="kk-KZ"/>
        </w:rPr>
        <w:t>144 thematic articles, 52 interviews and video</w:t>
      </w:r>
      <w:r w:rsidRPr="006026B6">
        <w:rPr>
          <w:rStyle w:val="a7"/>
          <w:color w:val="auto"/>
          <w:sz w:val="24"/>
          <w:szCs w:val="24"/>
          <w:u w:val="none"/>
          <w:lang w:val="en-US"/>
        </w:rPr>
        <w:t xml:space="preserve"> materials</w:t>
      </w:r>
      <w:r w:rsidRPr="006026B6">
        <w:rPr>
          <w:rStyle w:val="a7"/>
          <w:color w:val="auto"/>
          <w:sz w:val="24"/>
          <w:szCs w:val="24"/>
          <w:u w:val="none"/>
          <w:lang w:val="kk-KZ"/>
        </w:rPr>
        <w:t xml:space="preserve"> on language reform were developed in the media.</w:t>
      </w:r>
    </w:p>
    <w:p w:rsidR="00EE7F91" w:rsidRPr="006026B6" w:rsidRDefault="00EE7F91" w:rsidP="00AC0591">
      <w:pPr>
        <w:pStyle w:val="ae"/>
        <w:ind w:firstLine="709"/>
        <w:jc w:val="both"/>
        <w:rPr>
          <w:sz w:val="24"/>
          <w:szCs w:val="24"/>
          <w:lang w:val="en-US"/>
        </w:rPr>
      </w:pPr>
      <w:r w:rsidRPr="006026B6">
        <w:rPr>
          <w:sz w:val="24"/>
          <w:szCs w:val="24"/>
          <w:lang w:val="kk-KZ"/>
        </w:rPr>
        <w:t xml:space="preserve">Reports on the work done in 2018-2020, developed products, etc. </w:t>
      </w:r>
      <w:r w:rsidRPr="006026B6">
        <w:rPr>
          <w:sz w:val="24"/>
          <w:szCs w:val="24"/>
          <w:lang w:val="en-US"/>
        </w:rPr>
        <w:t>o</w:t>
      </w:r>
      <w:r w:rsidRPr="006026B6">
        <w:rPr>
          <w:sz w:val="24"/>
          <w:szCs w:val="24"/>
          <w:lang w:val="kk-KZ"/>
        </w:rPr>
        <w:t xml:space="preserve">n the official Facebook page of </w:t>
      </w:r>
      <w:r w:rsidRPr="006026B6">
        <w:rPr>
          <w:sz w:val="24"/>
          <w:szCs w:val="24"/>
          <w:lang w:val="en-US"/>
        </w:rPr>
        <w:t xml:space="preserve">the Ahmet Baitursynuly </w:t>
      </w:r>
      <w:r w:rsidRPr="006026B6">
        <w:rPr>
          <w:sz w:val="24"/>
          <w:szCs w:val="24"/>
          <w:lang w:val="kk-KZ"/>
        </w:rPr>
        <w:t xml:space="preserve">Institute of Linguistics of the Science Committee of the Ministry of Education and Science of the Republic of Kazakhstan (link: </w:t>
      </w:r>
      <w:hyperlink r:id="rId25" w:history="1">
        <w:r w:rsidRPr="006026B6">
          <w:rPr>
            <w:rStyle w:val="a7"/>
            <w:color w:val="auto"/>
            <w:sz w:val="24"/>
            <w:szCs w:val="24"/>
            <w:lang w:val="kk-KZ"/>
          </w:rPr>
          <w:t>https://www.facebook.com/tbi.qaz/</w:t>
        </w:r>
      </w:hyperlink>
      <w:r w:rsidRPr="006026B6">
        <w:rPr>
          <w:sz w:val="24"/>
          <w:szCs w:val="24"/>
          <w:lang w:val="en-US"/>
        </w:rPr>
        <w:t xml:space="preserve"> </w:t>
      </w:r>
      <w:r w:rsidRPr="006026B6">
        <w:rPr>
          <w:sz w:val="24"/>
          <w:szCs w:val="24"/>
          <w:lang w:val="kk-KZ"/>
        </w:rPr>
        <w:t xml:space="preserve">), on Instagram (link: </w:t>
      </w:r>
      <w:hyperlink r:id="rId26" w:history="1">
        <w:r w:rsidRPr="006026B6">
          <w:rPr>
            <w:rStyle w:val="a7"/>
            <w:color w:val="auto"/>
            <w:sz w:val="24"/>
            <w:szCs w:val="24"/>
            <w:lang w:val="kk-KZ"/>
          </w:rPr>
          <w:t>https://www.instagram.com/til.bilimi_institute/</w:t>
        </w:r>
      </w:hyperlink>
      <w:r w:rsidRPr="006026B6">
        <w:rPr>
          <w:sz w:val="24"/>
          <w:szCs w:val="24"/>
          <w:lang w:val="en-US"/>
        </w:rPr>
        <w:t xml:space="preserve"> </w:t>
      </w:r>
      <w:r w:rsidRPr="006026B6">
        <w:rPr>
          <w:sz w:val="24"/>
          <w:szCs w:val="24"/>
          <w:lang w:val="kk-KZ"/>
        </w:rPr>
        <w:t xml:space="preserve"> ) and posted on the website </w:t>
      </w:r>
      <w:hyperlink r:id="rId27" w:history="1">
        <w:r w:rsidRPr="006026B6">
          <w:rPr>
            <w:rStyle w:val="a7"/>
            <w:color w:val="auto"/>
            <w:sz w:val="24"/>
            <w:szCs w:val="24"/>
            <w:lang w:val="kk-KZ"/>
          </w:rPr>
          <w:t>https://tbi.kz/</w:t>
        </w:r>
      </w:hyperlink>
      <w:r w:rsidRPr="006026B6">
        <w:rPr>
          <w:sz w:val="24"/>
          <w:szCs w:val="24"/>
          <w:lang w:val="en-US"/>
        </w:rPr>
        <w:t xml:space="preserve"> </w:t>
      </w:r>
      <w:r w:rsidRPr="006026B6">
        <w:rPr>
          <w:sz w:val="24"/>
          <w:szCs w:val="24"/>
          <w:lang w:val="kk-KZ"/>
        </w:rPr>
        <w:t xml:space="preserve">, regularly organized information support in international, national and regional media. Audio and video materials published in the media were uploaded </w:t>
      </w:r>
      <w:hyperlink r:id="rId28" w:history="1">
        <w:r w:rsidRPr="006026B6">
          <w:rPr>
            <w:rStyle w:val="a7"/>
            <w:color w:val="auto"/>
            <w:sz w:val="24"/>
            <w:szCs w:val="24"/>
            <w:lang w:val="kk-KZ"/>
          </w:rPr>
          <w:t>https://www.youtube.com/channel/UCyic3_8fjr5DFiEtfHk4ZJw</w:t>
        </w:r>
      </w:hyperlink>
      <w:r w:rsidRPr="006026B6">
        <w:rPr>
          <w:sz w:val="24"/>
          <w:szCs w:val="24"/>
          <w:lang w:val="kk-KZ"/>
        </w:rPr>
        <w:t>.</w:t>
      </w:r>
      <w:r w:rsidRPr="006026B6">
        <w:rPr>
          <w:sz w:val="24"/>
          <w:szCs w:val="24"/>
          <w:lang w:val="en-US"/>
        </w:rPr>
        <w:t xml:space="preserve"> </w:t>
      </w:r>
    </w:p>
    <w:p w:rsidR="00EE7F91" w:rsidRPr="006D6C9A" w:rsidRDefault="00EE7F91" w:rsidP="00AC0591">
      <w:pPr>
        <w:spacing w:after="0" w:line="240" w:lineRule="auto"/>
        <w:ind w:firstLine="709"/>
        <w:rPr>
          <w:rFonts w:ascii="Times New Roman" w:hAnsi="Times New Roman"/>
          <w:b/>
          <w:sz w:val="24"/>
          <w:szCs w:val="24"/>
          <w:highlight w:val="cyan"/>
          <w:lang w:val="en-US"/>
        </w:rPr>
      </w:pPr>
    </w:p>
    <w:p w:rsidR="00EE7F91" w:rsidRDefault="00EE7F91" w:rsidP="00AC0591">
      <w:pPr>
        <w:spacing w:after="0" w:line="240" w:lineRule="auto"/>
        <w:ind w:firstLine="709"/>
        <w:contextualSpacing/>
        <w:jc w:val="both"/>
        <w:rPr>
          <w:rFonts w:ascii="Times New Roman" w:hAnsi="Times New Roman"/>
          <w:b/>
          <w:sz w:val="24"/>
          <w:szCs w:val="24"/>
        </w:rPr>
      </w:pPr>
      <w:r w:rsidRPr="006D6C9A">
        <w:rPr>
          <w:rFonts w:ascii="Times New Roman" w:hAnsi="Times New Roman"/>
          <w:b/>
          <w:sz w:val="24"/>
          <w:szCs w:val="24"/>
        </w:rPr>
        <w:t xml:space="preserve">5.1 Speaking in the </w:t>
      </w:r>
      <w:r w:rsidRPr="006D6C9A">
        <w:rPr>
          <w:rFonts w:ascii="Times New Roman" w:hAnsi="Times New Roman"/>
          <w:b/>
          <w:sz w:val="24"/>
          <w:szCs w:val="24"/>
          <w:lang w:val="en-US"/>
        </w:rPr>
        <w:t xml:space="preserve">mass </w:t>
      </w:r>
      <w:r w:rsidRPr="006D6C9A">
        <w:rPr>
          <w:rFonts w:ascii="Times New Roman" w:hAnsi="Times New Roman"/>
          <w:b/>
          <w:sz w:val="24"/>
          <w:szCs w:val="24"/>
        </w:rPr>
        <w:t xml:space="preserve">media </w:t>
      </w:r>
    </w:p>
    <w:p w:rsidR="006D6C9A" w:rsidRPr="006D6C9A" w:rsidRDefault="006D6C9A" w:rsidP="00AC0591">
      <w:pPr>
        <w:spacing w:after="0" w:line="240" w:lineRule="auto"/>
        <w:ind w:firstLine="709"/>
        <w:contextualSpacing/>
        <w:jc w:val="both"/>
        <w:rPr>
          <w:rFonts w:ascii="Times New Roman" w:hAnsi="Times New Roman"/>
          <w:b/>
          <w:sz w:val="24"/>
          <w:szCs w:val="24"/>
          <w:lang w:val="en-US"/>
        </w:rPr>
      </w:pPr>
    </w:p>
    <w:p w:rsidR="00EE7F91" w:rsidRPr="006026B6" w:rsidRDefault="00EE7F91" w:rsidP="00AC0591">
      <w:pPr>
        <w:spacing w:after="0" w:line="240" w:lineRule="auto"/>
        <w:ind w:firstLine="709"/>
        <w:contextualSpacing/>
        <w:jc w:val="both"/>
        <w:rPr>
          <w:rFonts w:ascii="Times New Roman" w:hAnsi="Times New Roman"/>
          <w:sz w:val="24"/>
          <w:szCs w:val="24"/>
        </w:rPr>
      </w:pPr>
      <w:r w:rsidRPr="006026B6">
        <w:rPr>
          <w:rFonts w:ascii="Times New Roman" w:hAnsi="Times New Roman"/>
          <w:sz w:val="24"/>
          <w:szCs w:val="24"/>
        </w:rPr>
        <w:t xml:space="preserve">In order to implement the tasks assigned in the </w:t>
      </w:r>
      <w:r w:rsidRPr="006026B6">
        <w:rPr>
          <w:rFonts w:ascii="Times New Roman" w:hAnsi="Times New Roman"/>
          <w:sz w:val="24"/>
          <w:szCs w:val="24"/>
          <w:lang w:val="en-US"/>
        </w:rPr>
        <w:t>r</w:t>
      </w:r>
      <w:r w:rsidRPr="006026B6">
        <w:rPr>
          <w:rFonts w:ascii="Times New Roman" w:hAnsi="Times New Roman"/>
          <w:sz w:val="24"/>
          <w:szCs w:val="24"/>
        </w:rPr>
        <w:t xml:space="preserve">esearch work on program-targeted funding for 2018-2020 </w:t>
      </w:r>
      <w:r w:rsidR="00210CBA" w:rsidRPr="006026B6">
        <w:rPr>
          <w:rFonts w:ascii="Times New Roman" w:hAnsi="Times New Roman"/>
          <w:sz w:val="24"/>
          <w:szCs w:val="24"/>
        </w:rPr>
        <w:t>«</w:t>
      </w:r>
      <w:r w:rsidRPr="006026B6">
        <w:rPr>
          <w:rFonts w:ascii="Times New Roman" w:hAnsi="Times New Roman"/>
          <w:sz w:val="24"/>
          <w:szCs w:val="24"/>
        </w:rPr>
        <w:t>Development of scientific and linguistic base for the modernization of the Kazakh script on the basis of the new Latin alphabet</w:t>
      </w:r>
      <w:r w:rsidR="00210CBA" w:rsidRPr="006026B6">
        <w:rPr>
          <w:rFonts w:ascii="Times New Roman" w:hAnsi="Times New Roman"/>
          <w:sz w:val="24"/>
          <w:szCs w:val="24"/>
        </w:rPr>
        <w:t>»</w:t>
      </w:r>
      <w:r w:rsidRPr="006026B6">
        <w:rPr>
          <w:rFonts w:ascii="Times New Roman" w:hAnsi="Times New Roman"/>
          <w:sz w:val="24"/>
          <w:szCs w:val="24"/>
        </w:rPr>
        <w:t xml:space="preserve"> work was carried out:</w:t>
      </w:r>
    </w:p>
    <w:p w:rsidR="00EE7F91" w:rsidRPr="006026B6" w:rsidRDefault="00EE7F91" w:rsidP="00AC0591">
      <w:pPr>
        <w:spacing w:after="0" w:line="240" w:lineRule="auto"/>
        <w:ind w:firstLine="709"/>
        <w:contextualSpacing/>
        <w:jc w:val="both"/>
        <w:rPr>
          <w:rFonts w:ascii="Times New Roman" w:hAnsi="Times New Roman"/>
          <w:sz w:val="24"/>
          <w:szCs w:val="24"/>
        </w:rPr>
      </w:pPr>
      <w:r w:rsidRPr="006026B6">
        <w:rPr>
          <w:rFonts w:ascii="Times New Roman" w:hAnsi="Times New Roman"/>
          <w:sz w:val="24"/>
          <w:szCs w:val="24"/>
        </w:rPr>
        <w:t>- in the print media - 144 articles (detailed information is provided in the appendix);</w:t>
      </w:r>
    </w:p>
    <w:p w:rsidR="00EE7F91" w:rsidRPr="006026B6" w:rsidRDefault="00EE7F91" w:rsidP="00AC0591">
      <w:pPr>
        <w:spacing w:after="0" w:line="240" w:lineRule="auto"/>
        <w:ind w:firstLine="709"/>
        <w:contextualSpacing/>
        <w:jc w:val="both"/>
        <w:rPr>
          <w:rFonts w:ascii="Times New Roman" w:hAnsi="Times New Roman"/>
          <w:sz w:val="24"/>
          <w:szCs w:val="24"/>
          <w:lang w:val="en-US"/>
        </w:rPr>
      </w:pPr>
      <w:r w:rsidRPr="006026B6">
        <w:rPr>
          <w:rFonts w:ascii="Times New Roman" w:hAnsi="Times New Roman"/>
          <w:sz w:val="24"/>
          <w:szCs w:val="24"/>
        </w:rPr>
        <w:t>- Interviews and videos on language reform were developed in the media - 71 (detailed information is provided in the appendix).</w:t>
      </w:r>
    </w:p>
    <w:p w:rsidR="00EE7F91" w:rsidRPr="006026B6" w:rsidRDefault="00EE7F91" w:rsidP="00AC0591">
      <w:pPr>
        <w:spacing w:after="0" w:line="240" w:lineRule="auto"/>
        <w:ind w:firstLine="709"/>
        <w:rPr>
          <w:rFonts w:ascii="Times New Roman" w:hAnsi="Times New Roman"/>
          <w:sz w:val="24"/>
          <w:szCs w:val="24"/>
          <w:shd w:val="clear" w:color="auto" w:fill="FFFFFF"/>
          <w:lang w:val="en-US"/>
        </w:rPr>
      </w:pPr>
    </w:p>
    <w:p w:rsidR="00EE7F91" w:rsidRDefault="00EE7F91" w:rsidP="00AC0591">
      <w:pPr>
        <w:spacing w:after="0" w:line="240" w:lineRule="auto"/>
        <w:ind w:firstLine="709"/>
        <w:rPr>
          <w:rFonts w:ascii="Times New Roman" w:hAnsi="Times New Roman"/>
          <w:b/>
          <w:sz w:val="24"/>
          <w:szCs w:val="24"/>
          <w:shd w:val="clear" w:color="auto" w:fill="FFFFFF"/>
          <w:lang w:val="en-US"/>
        </w:rPr>
      </w:pPr>
      <w:r w:rsidRPr="006D6C9A">
        <w:rPr>
          <w:rFonts w:ascii="Times New Roman" w:hAnsi="Times New Roman"/>
          <w:b/>
          <w:sz w:val="24"/>
          <w:szCs w:val="24"/>
          <w:shd w:val="clear" w:color="auto" w:fill="FFFFFF"/>
          <w:lang w:val="en-US"/>
        </w:rPr>
        <w:t>5.2 Organization and holding of a round table</w:t>
      </w:r>
    </w:p>
    <w:p w:rsidR="006D6C9A" w:rsidRPr="006D6C9A" w:rsidRDefault="006D6C9A" w:rsidP="00AC0591">
      <w:pPr>
        <w:spacing w:after="0" w:line="240" w:lineRule="auto"/>
        <w:ind w:firstLine="709"/>
        <w:rPr>
          <w:rFonts w:ascii="Times New Roman" w:hAnsi="Times New Roman"/>
          <w:b/>
          <w:sz w:val="24"/>
          <w:szCs w:val="24"/>
          <w:shd w:val="clear" w:color="auto" w:fill="FFFFFF"/>
          <w:lang w:val="en-US"/>
        </w:rPr>
      </w:pPr>
    </w:p>
    <w:p w:rsidR="00EE7F91" w:rsidRPr="006026B6" w:rsidRDefault="00EE7F91" w:rsidP="00AC0591">
      <w:pPr>
        <w:spacing w:after="0" w:line="240" w:lineRule="auto"/>
        <w:ind w:firstLine="709"/>
        <w:jc w:val="both"/>
        <w:rPr>
          <w:rFonts w:ascii="Times New Roman" w:hAnsi="Times New Roman"/>
          <w:sz w:val="24"/>
          <w:szCs w:val="24"/>
          <w:shd w:val="clear" w:color="auto" w:fill="FFFFFF"/>
          <w:lang w:val="en-US"/>
        </w:rPr>
      </w:pPr>
      <w:r w:rsidRPr="006026B6">
        <w:rPr>
          <w:rFonts w:ascii="Times New Roman" w:hAnsi="Times New Roman"/>
          <w:sz w:val="24"/>
          <w:szCs w:val="24"/>
        </w:rPr>
        <w:t xml:space="preserve">In order to implement the tasks assigned in the </w:t>
      </w:r>
      <w:r w:rsidRPr="006026B6">
        <w:rPr>
          <w:rFonts w:ascii="Times New Roman" w:hAnsi="Times New Roman"/>
          <w:sz w:val="24"/>
          <w:szCs w:val="24"/>
          <w:lang w:val="en-US"/>
        </w:rPr>
        <w:t xml:space="preserve"> r</w:t>
      </w:r>
      <w:r w:rsidRPr="006026B6">
        <w:rPr>
          <w:rFonts w:ascii="Times New Roman" w:hAnsi="Times New Roman"/>
          <w:sz w:val="24"/>
          <w:szCs w:val="24"/>
          <w:shd w:val="clear" w:color="auto" w:fill="FFFFFF"/>
          <w:lang w:val="en-US"/>
        </w:rPr>
        <w:t xml:space="preserve">esearch work on program-targeted funding for 2018-2020 </w:t>
      </w:r>
      <w:r w:rsidR="00210CBA" w:rsidRPr="006026B6">
        <w:rPr>
          <w:rFonts w:ascii="Times New Roman" w:hAnsi="Times New Roman"/>
          <w:sz w:val="24"/>
          <w:szCs w:val="24"/>
          <w:shd w:val="clear" w:color="auto" w:fill="FFFFFF"/>
        </w:rPr>
        <w:t>«</w:t>
      </w:r>
      <w:r w:rsidRPr="006026B6">
        <w:rPr>
          <w:rFonts w:ascii="Times New Roman" w:hAnsi="Times New Roman"/>
          <w:sz w:val="24"/>
          <w:szCs w:val="24"/>
          <w:shd w:val="clear" w:color="auto" w:fill="FFFFFF"/>
          <w:lang w:val="en-US"/>
        </w:rPr>
        <w:t>Development of scientific and linguistic base for the modernization of the Kazakh script on the basis of the new Latin alphabet</w:t>
      </w:r>
      <w:r w:rsidR="00210CBA" w:rsidRPr="006026B6">
        <w:rPr>
          <w:rFonts w:ascii="Times New Roman" w:hAnsi="Times New Roman"/>
          <w:sz w:val="24"/>
          <w:szCs w:val="24"/>
          <w:shd w:val="clear" w:color="auto" w:fill="FFFFFF"/>
        </w:rPr>
        <w:t>»</w:t>
      </w:r>
      <w:r w:rsidRPr="006026B6">
        <w:rPr>
          <w:rFonts w:ascii="Times New Roman" w:hAnsi="Times New Roman"/>
          <w:sz w:val="24"/>
          <w:szCs w:val="24"/>
          <w:shd w:val="clear" w:color="auto" w:fill="FFFFFF"/>
        </w:rPr>
        <w:t xml:space="preserve"> </w:t>
      </w:r>
      <w:r w:rsidRPr="006026B6">
        <w:rPr>
          <w:rFonts w:ascii="Times New Roman" w:hAnsi="Times New Roman"/>
          <w:sz w:val="24"/>
          <w:szCs w:val="24"/>
          <w:shd w:val="clear" w:color="auto" w:fill="FFFFFF"/>
          <w:lang w:val="en-US"/>
        </w:rPr>
        <w:t xml:space="preserve"> 9 international and national round tables were organized and held (detailed information is provided in the appendix).</w:t>
      </w:r>
    </w:p>
    <w:p w:rsidR="00EE7F91" w:rsidRPr="006026B6" w:rsidRDefault="00EE7F91" w:rsidP="00AC0591">
      <w:pPr>
        <w:spacing w:after="0" w:line="240" w:lineRule="auto"/>
        <w:ind w:firstLine="709"/>
        <w:rPr>
          <w:rFonts w:ascii="Times New Roman" w:hAnsi="Times New Roman"/>
          <w:sz w:val="24"/>
          <w:szCs w:val="24"/>
          <w:lang w:eastAsia="ar-SA"/>
        </w:rPr>
      </w:pPr>
    </w:p>
    <w:p w:rsidR="00EE7F91" w:rsidRDefault="00EE7F91" w:rsidP="00AC0591">
      <w:pPr>
        <w:spacing w:after="0" w:line="240" w:lineRule="auto"/>
        <w:ind w:firstLine="709"/>
        <w:rPr>
          <w:rFonts w:ascii="Times New Roman" w:hAnsi="Times New Roman"/>
          <w:b/>
          <w:sz w:val="24"/>
          <w:szCs w:val="24"/>
        </w:rPr>
      </w:pPr>
      <w:r w:rsidRPr="006D6C9A">
        <w:rPr>
          <w:rFonts w:ascii="Times New Roman" w:hAnsi="Times New Roman"/>
          <w:b/>
          <w:sz w:val="24"/>
          <w:szCs w:val="24"/>
        </w:rPr>
        <w:t>5.3 Organization and holding of conferences</w:t>
      </w:r>
    </w:p>
    <w:p w:rsidR="006D6C9A" w:rsidRPr="006D6C9A" w:rsidRDefault="006D6C9A" w:rsidP="00AC0591">
      <w:pPr>
        <w:spacing w:after="0" w:line="240" w:lineRule="auto"/>
        <w:ind w:firstLine="709"/>
        <w:rPr>
          <w:rFonts w:ascii="Times New Roman" w:hAnsi="Times New Roman"/>
          <w:b/>
          <w:sz w:val="24"/>
          <w:szCs w:val="24"/>
        </w:rPr>
      </w:pPr>
    </w:p>
    <w:p w:rsidR="00EE7F91" w:rsidRPr="006026B6" w:rsidRDefault="00EE7F91"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In order to implement the tasks assigned in the </w:t>
      </w:r>
      <w:r w:rsidRPr="006026B6">
        <w:rPr>
          <w:rFonts w:ascii="Times New Roman" w:hAnsi="Times New Roman"/>
          <w:sz w:val="24"/>
          <w:szCs w:val="24"/>
          <w:lang w:val="en-US"/>
        </w:rPr>
        <w:t>r</w:t>
      </w:r>
      <w:r w:rsidRPr="006026B6">
        <w:rPr>
          <w:rFonts w:ascii="Times New Roman" w:hAnsi="Times New Roman"/>
          <w:sz w:val="24"/>
          <w:szCs w:val="24"/>
        </w:rPr>
        <w:t xml:space="preserve">esearch work on program-targeted funding for 2018-2020 </w:t>
      </w:r>
      <w:r w:rsidR="00210CBA" w:rsidRPr="006026B6">
        <w:rPr>
          <w:rFonts w:ascii="Times New Roman" w:hAnsi="Times New Roman"/>
          <w:sz w:val="24"/>
          <w:szCs w:val="24"/>
        </w:rPr>
        <w:t>«</w:t>
      </w:r>
      <w:r w:rsidRPr="006026B6">
        <w:rPr>
          <w:rFonts w:ascii="Times New Roman" w:hAnsi="Times New Roman"/>
          <w:sz w:val="24"/>
          <w:szCs w:val="24"/>
        </w:rPr>
        <w:t>Development of scientific and linguistic base for the modernization of the Kazakh script on the basis of the new Latin alphabet</w:t>
      </w:r>
      <w:r w:rsidR="00210CBA" w:rsidRPr="006026B6">
        <w:rPr>
          <w:rFonts w:ascii="Times New Roman" w:hAnsi="Times New Roman"/>
          <w:sz w:val="24"/>
          <w:szCs w:val="24"/>
        </w:rPr>
        <w:t>»</w:t>
      </w:r>
      <w:r w:rsidRPr="006026B6">
        <w:rPr>
          <w:rFonts w:ascii="Times New Roman" w:hAnsi="Times New Roman"/>
          <w:sz w:val="24"/>
          <w:szCs w:val="24"/>
        </w:rPr>
        <w:t xml:space="preserve"> 7 international conferences were organized and held (detailed information is provided in the appendix).</w:t>
      </w:r>
    </w:p>
    <w:p w:rsidR="00EE7F91" w:rsidRDefault="00EE7F91" w:rsidP="00AC0591">
      <w:pPr>
        <w:spacing w:after="0" w:line="240" w:lineRule="auto"/>
        <w:ind w:firstLine="709"/>
        <w:rPr>
          <w:rFonts w:ascii="Times New Roman" w:hAnsi="Times New Roman"/>
          <w:sz w:val="24"/>
          <w:szCs w:val="24"/>
        </w:rPr>
      </w:pPr>
    </w:p>
    <w:p w:rsidR="00EE7F91" w:rsidRDefault="00EE7F91" w:rsidP="00AC0591">
      <w:pPr>
        <w:spacing w:after="0" w:line="240" w:lineRule="auto"/>
        <w:ind w:firstLine="709"/>
        <w:jc w:val="both"/>
        <w:rPr>
          <w:rFonts w:ascii="Times New Roman" w:hAnsi="Times New Roman"/>
          <w:b/>
          <w:sz w:val="24"/>
          <w:szCs w:val="24"/>
        </w:rPr>
      </w:pPr>
      <w:r w:rsidRPr="006D6C9A">
        <w:rPr>
          <w:rFonts w:ascii="Times New Roman" w:hAnsi="Times New Roman"/>
          <w:b/>
          <w:sz w:val="24"/>
          <w:szCs w:val="24"/>
        </w:rPr>
        <w:t>5.4 Organization and conduct of the seminar</w:t>
      </w:r>
    </w:p>
    <w:p w:rsidR="006D6C9A" w:rsidRPr="006D6C9A" w:rsidRDefault="006D6C9A" w:rsidP="00AC0591">
      <w:pPr>
        <w:spacing w:after="0" w:line="240" w:lineRule="auto"/>
        <w:ind w:firstLine="709"/>
        <w:jc w:val="both"/>
        <w:rPr>
          <w:rFonts w:ascii="Times New Roman" w:hAnsi="Times New Roman"/>
          <w:b/>
          <w:sz w:val="24"/>
          <w:szCs w:val="24"/>
        </w:rPr>
      </w:pPr>
    </w:p>
    <w:p w:rsidR="00EE7F91" w:rsidRPr="006026B6" w:rsidRDefault="00EE7F91" w:rsidP="00AC0591">
      <w:pPr>
        <w:spacing w:after="0" w:line="240" w:lineRule="auto"/>
        <w:ind w:firstLine="709"/>
        <w:jc w:val="both"/>
        <w:rPr>
          <w:rFonts w:ascii="Times New Roman" w:hAnsi="Times New Roman"/>
          <w:sz w:val="24"/>
          <w:szCs w:val="24"/>
        </w:rPr>
      </w:pPr>
      <w:r w:rsidRPr="006026B6">
        <w:rPr>
          <w:rFonts w:ascii="Times New Roman" w:hAnsi="Times New Roman"/>
          <w:sz w:val="24"/>
          <w:szCs w:val="24"/>
        </w:rPr>
        <w:t xml:space="preserve">In order to implement the tasks assigned in the </w:t>
      </w:r>
      <w:r w:rsidRPr="006026B6">
        <w:rPr>
          <w:rFonts w:ascii="Times New Roman" w:hAnsi="Times New Roman"/>
          <w:sz w:val="24"/>
          <w:szCs w:val="24"/>
          <w:lang w:val="en-US"/>
        </w:rPr>
        <w:t>r</w:t>
      </w:r>
      <w:r w:rsidRPr="006026B6">
        <w:rPr>
          <w:rFonts w:ascii="Times New Roman" w:hAnsi="Times New Roman"/>
          <w:sz w:val="24"/>
          <w:szCs w:val="24"/>
        </w:rPr>
        <w:t xml:space="preserve">esearch work on program-targeted funding for 2018-2020 </w:t>
      </w:r>
      <w:r w:rsidR="00210CBA" w:rsidRPr="006026B6">
        <w:rPr>
          <w:rFonts w:ascii="Times New Roman" w:hAnsi="Times New Roman"/>
          <w:sz w:val="24"/>
          <w:szCs w:val="24"/>
        </w:rPr>
        <w:t>«</w:t>
      </w:r>
      <w:r w:rsidRPr="006026B6">
        <w:rPr>
          <w:rFonts w:ascii="Times New Roman" w:hAnsi="Times New Roman"/>
          <w:sz w:val="24"/>
          <w:szCs w:val="24"/>
        </w:rPr>
        <w:t>Development of scientific and linguistic base for the modernization of the Kazakh script on the basis of the new Latin alphabet</w:t>
      </w:r>
      <w:r w:rsidR="00210CBA" w:rsidRPr="006026B6">
        <w:rPr>
          <w:rFonts w:ascii="Times New Roman" w:hAnsi="Times New Roman"/>
          <w:sz w:val="24"/>
          <w:szCs w:val="24"/>
        </w:rPr>
        <w:t>»</w:t>
      </w:r>
      <w:r w:rsidRPr="006026B6">
        <w:rPr>
          <w:rFonts w:ascii="Times New Roman" w:hAnsi="Times New Roman"/>
          <w:sz w:val="24"/>
          <w:szCs w:val="24"/>
        </w:rPr>
        <w:t xml:space="preserve"> 42 scientific seminars were organized and conducted (detailed information is provided in the appendix).</w:t>
      </w:r>
    </w:p>
    <w:p w:rsidR="00EE7F91" w:rsidRPr="006026B6" w:rsidRDefault="00EE7F91" w:rsidP="00AC0591">
      <w:pPr>
        <w:spacing w:after="0" w:line="240" w:lineRule="auto"/>
        <w:ind w:firstLine="709"/>
        <w:jc w:val="both"/>
        <w:rPr>
          <w:rFonts w:ascii="Times New Roman" w:hAnsi="Times New Roman"/>
          <w:sz w:val="24"/>
          <w:szCs w:val="24"/>
          <w:lang w:eastAsia="ar-SA"/>
        </w:rPr>
      </w:pPr>
    </w:p>
    <w:p w:rsidR="00EE7F91" w:rsidRPr="006026B6" w:rsidRDefault="00EE7F91" w:rsidP="00AC0591">
      <w:pPr>
        <w:spacing w:after="0" w:line="240" w:lineRule="auto"/>
        <w:ind w:firstLine="709"/>
        <w:jc w:val="both"/>
        <w:rPr>
          <w:rFonts w:ascii="Times New Roman" w:hAnsi="Times New Roman"/>
          <w:sz w:val="24"/>
          <w:szCs w:val="24"/>
          <w:lang w:eastAsia="ar-SA"/>
        </w:rPr>
      </w:pPr>
    </w:p>
    <w:p w:rsidR="00CD0487" w:rsidRPr="006026B6" w:rsidRDefault="00CD0487" w:rsidP="00AC0591">
      <w:pPr>
        <w:spacing w:after="0" w:line="240" w:lineRule="auto"/>
        <w:ind w:firstLine="709"/>
        <w:jc w:val="both"/>
        <w:rPr>
          <w:rFonts w:ascii="Times New Roman" w:hAnsi="Times New Roman"/>
          <w:sz w:val="24"/>
          <w:szCs w:val="24"/>
          <w:lang w:eastAsia="ar-SA"/>
        </w:rPr>
      </w:pPr>
    </w:p>
    <w:p w:rsidR="00EE7F91" w:rsidRPr="006D6C9A" w:rsidRDefault="00EE7F91" w:rsidP="00AC0591">
      <w:pPr>
        <w:pStyle w:val="a3"/>
        <w:spacing w:before="0" w:beforeAutospacing="0" w:after="0" w:afterAutospacing="0"/>
        <w:ind w:firstLine="709"/>
        <w:jc w:val="center"/>
        <w:rPr>
          <w:b/>
          <w:lang w:val="kk-KZ"/>
        </w:rPr>
      </w:pPr>
      <w:r w:rsidRPr="006D6C9A">
        <w:rPr>
          <w:b/>
          <w:lang w:val="kk-KZ"/>
        </w:rPr>
        <w:lastRenderedPageBreak/>
        <w:t>CONCLUSION</w:t>
      </w:r>
    </w:p>
    <w:p w:rsidR="00EE7F91" w:rsidRPr="006026B6" w:rsidRDefault="00EE7F91" w:rsidP="00AC0591">
      <w:pPr>
        <w:pStyle w:val="a3"/>
        <w:spacing w:before="0" w:beforeAutospacing="0" w:after="0" w:afterAutospacing="0"/>
        <w:ind w:firstLine="709"/>
        <w:jc w:val="both"/>
        <w:rPr>
          <w:lang w:val="kk-KZ"/>
        </w:rPr>
      </w:pPr>
    </w:p>
    <w:p w:rsidR="00EE7F91" w:rsidRPr="006026B6" w:rsidRDefault="00EE7F91" w:rsidP="00AC0591">
      <w:pPr>
        <w:pStyle w:val="a3"/>
        <w:spacing w:before="0" w:beforeAutospacing="0" w:after="0" w:afterAutospacing="0"/>
        <w:ind w:firstLine="709"/>
        <w:jc w:val="both"/>
        <w:rPr>
          <w:lang w:val="kk-KZ"/>
        </w:rPr>
      </w:pPr>
      <w:r w:rsidRPr="006026B6">
        <w:rPr>
          <w:lang w:val="kk-KZ"/>
        </w:rPr>
        <w:t>1. The results obtained on the linguistic-theoretical substantiation of the modernization of the Kazakh script on the basis of the new national alphabet:</w:t>
      </w:r>
    </w:p>
    <w:p w:rsidR="00EE7F91" w:rsidRPr="006026B6" w:rsidRDefault="00EE7F91" w:rsidP="00AC0591">
      <w:pPr>
        <w:pStyle w:val="a3"/>
        <w:spacing w:before="0" w:beforeAutospacing="0" w:after="0" w:afterAutospacing="0"/>
        <w:ind w:firstLine="709"/>
        <w:jc w:val="both"/>
        <w:rPr>
          <w:lang w:val="kk-KZ"/>
        </w:rPr>
      </w:pPr>
      <w:r w:rsidRPr="006026B6">
        <w:rPr>
          <w:lang w:val="kk-KZ"/>
        </w:rPr>
        <w:t>- studied the phonetic and phonological bases of the Unified National Standard of the Kazakh alphabet based on Latin graphics, scientifically clarified the predominance of traditional-historical, phonetic and phonemic principles, including the phonemic principle in the orthography of the Kazakh language;</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w:t>
      </w:r>
      <w:r w:rsidRPr="006026B6">
        <w:rPr>
          <w:lang w:val="en-US"/>
        </w:rPr>
        <w:t>p</w:t>
      </w:r>
      <w:r w:rsidRPr="006026B6">
        <w:rPr>
          <w:lang w:val="kk-KZ"/>
        </w:rPr>
        <w:t>honetic and phonological bases of the rules of correct spelling in the new alphabet are defined;</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w:t>
      </w:r>
      <w:r w:rsidRPr="006026B6">
        <w:rPr>
          <w:lang w:val="en-US"/>
        </w:rPr>
        <w:t>t</w:t>
      </w:r>
      <w:r w:rsidRPr="006026B6">
        <w:rPr>
          <w:lang w:val="kk-KZ"/>
        </w:rPr>
        <w:t>heoretical bases of lexicography of spellings are studied, the general prospectus of the orthographic dictionary in the Kazakh language is developed;</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w:t>
      </w:r>
      <w:r w:rsidRPr="006026B6">
        <w:rPr>
          <w:lang w:val="en-US"/>
        </w:rPr>
        <w:t>t</w:t>
      </w:r>
      <w:r w:rsidRPr="006026B6">
        <w:rPr>
          <w:lang w:val="kk-KZ"/>
        </w:rPr>
        <w:t>he ratio of graphics, graphemes, phonemes of the Kazakh script based on Latin graphics was differentiated;</w:t>
      </w:r>
    </w:p>
    <w:p w:rsidR="00EE7F91" w:rsidRPr="006026B6" w:rsidRDefault="00EE7F91" w:rsidP="00AC0591">
      <w:pPr>
        <w:pStyle w:val="a3"/>
        <w:spacing w:before="0" w:beforeAutospacing="0" w:after="0" w:afterAutospacing="0"/>
        <w:ind w:firstLine="709"/>
        <w:jc w:val="both"/>
        <w:rPr>
          <w:lang w:val="kk-KZ"/>
        </w:rPr>
      </w:pPr>
      <w:r w:rsidRPr="006026B6">
        <w:rPr>
          <w:lang w:val="kk-KZ"/>
        </w:rPr>
        <w:t>- studied and theoretically formulated the basic issues such as the numerical ratio of invariant phonemes and letters of the alphabet, sound-letter-phoneme ratio, grammatical and phonological basis of Latin-based writing, letter names, order and sequence, spelling principles;</w:t>
      </w:r>
    </w:p>
    <w:p w:rsidR="00EE7F91" w:rsidRPr="006026B6" w:rsidRDefault="00EE7F91" w:rsidP="00AC0591">
      <w:pPr>
        <w:pStyle w:val="a3"/>
        <w:spacing w:before="0" w:beforeAutospacing="0" w:after="0" w:afterAutospacing="0"/>
        <w:ind w:firstLine="709"/>
        <w:jc w:val="both"/>
        <w:rPr>
          <w:lang w:val="kk-KZ"/>
        </w:rPr>
      </w:pPr>
      <w:r w:rsidRPr="006026B6">
        <w:rPr>
          <w:lang w:val="kk-KZ"/>
        </w:rPr>
        <w:t>- XX century</w:t>
      </w:r>
      <w:r w:rsidRPr="006026B6">
        <w:rPr>
          <w:lang w:val="en-US"/>
        </w:rPr>
        <w:t xml:space="preserve"> s</w:t>
      </w:r>
      <w:r w:rsidRPr="006026B6">
        <w:rPr>
          <w:lang w:val="kk-KZ"/>
        </w:rPr>
        <w:t>cientific-historical-retrospective analysis of the terminological dictionaries of the beginning and the principles of the transition to Latin script, the basic principles of the rules of transliteration and transcription of key terms in the new national alphabet;</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w:t>
      </w:r>
      <w:r w:rsidRPr="006026B6">
        <w:rPr>
          <w:lang w:val="en-US"/>
        </w:rPr>
        <w:t>t</w:t>
      </w:r>
      <w:r w:rsidRPr="006026B6">
        <w:rPr>
          <w:lang w:val="kk-KZ"/>
        </w:rPr>
        <w:t>he existing ancient and input vocabulary, modernized written vocabulary were studied in comparison with the material of written monuments;</w:t>
      </w:r>
    </w:p>
    <w:p w:rsidR="00EE7F91" w:rsidRPr="006026B6" w:rsidRDefault="00EE7F91" w:rsidP="00AC0591">
      <w:pPr>
        <w:pStyle w:val="a3"/>
        <w:spacing w:before="0" w:beforeAutospacing="0" w:after="0" w:afterAutospacing="0"/>
        <w:ind w:firstLine="709"/>
        <w:jc w:val="both"/>
        <w:rPr>
          <w:lang w:val="kk-KZ"/>
        </w:rPr>
      </w:pPr>
      <w:r w:rsidRPr="006026B6">
        <w:rPr>
          <w:lang w:val="kk-KZ"/>
        </w:rPr>
        <w:t>- double words, compound words with the participation of archetypal names, etc. summarized and substantiated the problems of their spelling;</w:t>
      </w:r>
    </w:p>
    <w:p w:rsidR="00EE7F91" w:rsidRPr="006026B6" w:rsidRDefault="00EE7F91" w:rsidP="00AC0591">
      <w:pPr>
        <w:pStyle w:val="a3"/>
        <w:spacing w:before="0" w:beforeAutospacing="0" w:after="0" w:afterAutospacing="0"/>
        <w:ind w:firstLine="709"/>
        <w:jc w:val="both"/>
        <w:rPr>
          <w:lang w:val="kk-KZ"/>
        </w:rPr>
      </w:pPr>
      <w:r w:rsidRPr="006026B6">
        <w:rPr>
          <w:lang w:val="kk-KZ"/>
        </w:rPr>
        <w:t>- studied the linguopragmatic function of religious expressions in the Kazakh media space, the theolinguistic features of the use of anthroponyms from the Arabic language in the Kazakh onomastic space;</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w:t>
      </w:r>
      <w:r w:rsidRPr="006026B6">
        <w:rPr>
          <w:lang w:val="en-US"/>
        </w:rPr>
        <w:t>l</w:t>
      </w:r>
      <w:r w:rsidRPr="006026B6">
        <w:rPr>
          <w:lang w:val="kk-KZ"/>
        </w:rPr>
        <w:t>inguistic principles of spelling common Turkic terminology were determined on the basis of ancient Turkic and Kirme (Arabic and Persian) words;</w:t>
      </w:r>
    </w:p>
    <w:p w:rsidR="00EE7F91" w:rsidRPr="006026B6" w:rsidRDefault="00EE7F91" w:rsidP="00AC0591">
      <w:pPr>
        <w:pStyle w:val="a3"/>
        <w:spacing w:before="0" w:beforeAutospacing="0" w:after="0" w:afterAutospacing="0"/>
        <w:ind w:firstLine="709"/>
        <w:jc w:val="both"/>
        <w:rPr>
          <w:lang w:val="kk-KZ"/>
        </w:rPr>
      </w:pPr>
      <w:r w:rsidRPr="006026B6">
        <w:rPr>
          <w:lang w:val="kk-KZ"/>
        </w:rPr>
        <w:t>- XX century</w:t>
      </w:r>
      <w:r w:rsidRPr="006026B6">
        <w:rPr>
          <w:lang w:val="en-US"/>
        </w:rPr>
        <w:t xml:space="preserve"> t</w:t>
      </w:r>
      <w:r w:rsidRPr="006026B6">
        <w:rPr>
          <w:lang w:val="kk-KZ"/>
        </w:rPr>
        <w:t>he conceptual basis of national school textbooks based on early Latin graphics was identified.</w:t>
      </w:r>
    </w:p>
    <w:p w:rsidR="00EE7F91" w:rsidRPr="006026B6" w:rsidRDefault="00EE7F91" w:rsidP="00AC0591">
      <w:pPr>
        <w:pStyle w:val="a3"/>
        <w:spacing w:before="0" w:beforeAutospacing="0" w:after="0" w:afterAutospacing="0"/>
        <w:ind w:firstLine="709"/>
        <w:jc w:val="both"/>
        <w:rPr>
          <w:lang w:val="kk-KZ"/>
        </w:rPr>
      </w:pPr>
      <w:r w:rsidRPr="006026B6">
        <w:rPr>
          <w:lang w:val="kk-KZ"/>
        </w:rPr>
        <w:t>2. The results of the study of the linguistic-applied bases of the modernization of the Kazakh script:</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 </w:t>
      </w:r>
      <w:r w:rsidRPr="006026B6">
        <w:rPr>
          <w:lang w:val="en-US"/>
        </w:rPr>
        <w:t>s</w:t>
      </w:r>
      <w:r w:rsidRPr="006026B6">
        <w:rPr>
          <w:lang w:val="kk-KZ"/>
        </w:rPr>
        <w:t>tatistics of Kazakh letters and letter combinations, Kazakh word syllables, Kazakh suffixes, Kazakh words;</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w:t>
      </w:r>
      <w:r w:rsidR="00210CBA" w:rsidRPr="006026B6">
        <w:rPr>
          <w:lang w:val="kk-KZ"/>
        </w:rPr>
        <w:t>«</w:t>
      </w:r>
      <w:r w:rsidRPr="006026B6">
        <w:rPr>
          <w:lang w:val="kk-KZ"/>
        </w:rPr>
        <w:t>Frequency dictionaries of the structure of the Kazakh word form</w:t>
      </w:r>
      <w:r w:rsidR="00210CBA" w:rsidRPr="006026B6">
        <w:rPr>
          <w:lang w:val="kk-KZ"/>
        </w:rPr>
        <w:t>»</w:t>
      </w:r>
      <w:r w:rsidRPr="006026B6">
        <w:rPr>
          <w:lang w:val="kk-KZ"/>
        </w:rPr>
        <w:t xml:space="preserve"> and </w:t>
      </w:r>
      <w:r w:rsidR="00210CBA" w:rsidRPr="006026B6">
        <w:rPr>
          <w:lang w:val="kk-KZ"/>
        </w:rPr>
        <w:t>«</w:t>
      </w:r>
      <w:r w:rsidRPr="006026B6">
        <w:rPr>
          <w:lang w:val="kk-KZ"/>
        </w:rPr>
        <w:t>Frequency dictionary of syllables of the Kazakh language</w:t>
      </w:r>
      <w:r w:rsidR="00210CBA" w:rsidRPr="006026B6">
        <w:rPr>
          <w:lang w:val="kk-KZ"/>
        </w:rPr>
        <w:t>»</w:t>
      </w:r>
      <w:r w:rsidRPr="006026B6">
        <w:rPr>
          <w:lang w:val="kk-KZ"/>
        </w:rPr>
        <w:t xml:space="preserve"> were developed;</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w:t>
      </w:r>
      <w:r w:rsidRPr="006026B6">
        <w:rPr>
          <w:lang w:val="en-US"/>
        </w:rPr>
        <w:t>t</w:t>
      </w:r>
      <w:r w:rsidRPr="006026B6">
        <w:rPr>
          <w:lang w:val="kk-KZ"/>
        </w:rPr>
        <w:t>he linguistic situation and risks in the implementation of linguistic reform in connection with the transition to the Latin alphabet were studied, and an analytical reference for government agencies implementing public policy was developed;</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w:t>
      </w:r>
      <w:r w:rsidRPr="006026B6">
        <w:rPr>
          <w:lang w:val="en-US"/>
        </w:rPr>
        <w:t>t</w:t>
      </w:r>
      <w:r w:rsidRPr="006026B6">
        <w:rPr>
          <w:lang w:val="kk-KZ"/>
        </w:rPr>
        <w:t>here are three versions of the keyboard based on the frequency of letters: a) a keyboard based on the frequent occurrence of letters in use: https://cloud.mail.ru/public/2Zzh/291vfQRiZ; https://yadi.sk/d/QBD4lO1NU6AOGg; b) a keyboard based on placing new characters in the spaces of the three main rows, keeping the Latin fonts on the English keyboard: (https://cloud.mail.ru/public/hQAT/5kawR2qpi;</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https://yadi.sk/d/jE3L_g9ljky9Gg; c) </w:t>
      </w:r>
      <w:r w:rsidR="00210CBA" w:rsidRPr="006026B6">
        <w:rPr>
          <w:lang w:val="kk-KZ"/>
        </w:rPr>
        <w:t>«</w:t>
      </w:r>
      <w:r w:rsidRPr="006026B6">
        <w:rPr>
          <w:lang w:val="kk-KZ"/>
        </w:rPr>
        <w:t>Cyrillic</w:t>
      </w:r>
      <w:r w:rsidR="00210CBA" w:rsidRPr="006026B6">
        <w:rPr>
          <w:lang w:val="kk-KZ"/>
        </w:rPr>
        <w:t>»</w:t>
      </w:r>
      <w:r w:rsidRPr="006026B6">
        <w:rPr>
          <w:lang w:val="kk-KZ"/>
        </w:rPr>
        <w:t xml:space="preserve"> keyboard based on the replacement of Latin letters with Cyrillic letters: (https://cloud.mail.ru/public/2UyF/XxmwGahby; </w:t>
      </w:r>
      <w:hyperlink r:id="rId29" w:history="1">
        <w:r w:rsidRPr="006026B6">
          <w:rPr>
            <w:rStyle w:val="a7"/>
            <w:color w:val="auto"/>
            <w:lang w:val="kk-KZ"/>
          </w:rPr>
          <w:t>https://yadi.sk/d/SO9Gf5saGVDHPg</w:t>
        </w:r>
      </w:hyperlink>
      <w:r w:rsidRPr="006026B6">
        <w:rPr>
          <w:lang w:val="kk-KZ"/>
        </w:rPr>
        <w:t>);</w:t>
      </w:r>
    </w:p>
    <w:p w:rsidR="00EE7F91" w:rsidRPr="006026B6" w:rsidRDefault="00EE7F91" w:rsidP="00AC0591">
      <w:pPr>
        <w:pStyle w:val="a3"/>
        <w:spacing w:before="0" w:beforeAutospacing="0" w:after="0" w:afterAutospacing="0"/>
        <w:ind w:firstLine="709"/>
        <w:jc w:val="both"/>
        <w:rPr>
          <w:lang w:val="kk-KZ"/>
        </w:rPr>
      </w:pPr>
      <w:r w:rsidRPr="006026B6">
        <w:rPr>
          <w:lang w:val="kk-KZ"/>
        </w:rPr>
        <w:t>3. The results obtained on the development of IT-linguistic developments as an innovative basis for the modernization of the Kazakh script:</w:t>
      </w:r>
    </w:p>
    <w:p w:rsidR="00EE7F91" w:rsidRPr="006026B6" w:rsidRDefault="00EE7F91" w:rsidP="00AC0591">
      <w:pPr>
        <w:pStyle w:val="a3"/>
        <w:spacing w:before="0" w:beforeAutospacing="0" w:after="0" w:afterAutospacing="0"/>
        <w:ind w:firstLine="709"/>
        <w:jc w:val="both"/>
        <w:rPr>
          <w:lang w:val="kk-KZ"/>
        </w:rPr>
      </w:pPr>
      <w:r w:rsidRPr="006026B6">
        <w:rPr>
          <w:lang w:val="kk-KZ"/>
        </w:rPr>
        <w:t>- collect</w:t>
      </w:r>
      <w:r w:rsidRPr="006026B6">
        <w:rPr>
          <w:lang w:val="en-US"/>
        </w:rPr>
        <w:t>ed</w:t>
      </w:r>
      <w:r w:rsidRPr="006026B6">
        <w:rPr>
          <w:lang w:val="kk-KZ"/>
        </w:rPr>
        <w:t xml:space="preserve"> 8 million words from literary, scientific, newspaper and textbook texts in the Kazakh language;</w:t>
      </w:r>
    </w:p>
    <w:p w:rsidR="00EE7F91" w:rsidRPr="006026B6" w:rsidRDefault="00EE7F91" w:rsidP="00AC0591">
      <w:pPr>
        <w:pStyle w:val="a3"/>
        <w:spacing w:before="0" w:beforeAutospacing="0" w:after="0" w:afterAutospacing="0"/>
        <w:ind w:firstLine="709"/>
        <w:jc w:val="both"/>
        <w:rPr>
          <w:lang w:val="kk-KZ"/>
        </w:rPr>
      </w:pPr>
      <w:r w:rsidRPr="006026B6">
        <w:rPr>
          <w:lang w:val="kk-KZ"/>
        </w:rPr>
        <w:lastRenderedPageBreak/>
        <w:t>- created</w:t>
      </w:r>
      <w:r w:rsidRPr="006026B6">
        <w:rPr>
          <w:lang w:val="en-US"/>
        </w:rPr>
        <w:t xml:space="preserve"> the </w:t>
      </w:r>
      <w:r w:rsidRPr="006026B6">
        <w:rPr>
          <w:lang w:val="kk-KZ"/>
        </w:rPr>
        <w:t>IT-application was to automatically convert Kazakh texts in Cyrillic to Latin script: https://yadi.sk/d/oKUq--hhvlTvcQ;</w:t>
      </w:r>
    </w:p>
    <w:p w:rsidR="00EE7F91" w:rsidRPr="006026B6" w:rsidRDefault="00EE7F91" w:rsidP="00AC0591">
      <w:pPr>
        <w:pStyle w:val="a3"/>
        <w:spacing w:before="0" w:beforeAutospacing="0" w:after="0" w:afterAutospacing="0"/>
        <w:ind w:firstLine="709"/>
        <w:jc w:val="both"/>
        <w:rPr>
          <w:lang w:val="kk-KZ"/>
        </w:rPr>
      </w:pPr>
      <w:r w:rsidRPr="006026B6">
        <w:rPr>
          <w:lang w:val="kk-KZ"/>
        </w:rPr>
        <w:t>- created</w:t>
      </w:r>
      <w:r w:rsidRPr="006026B6">
        <w:rPr>
          <w:lang w:val="en-US"/>
        </w:rPr>
        <w:t xml:space="preserve"> t</w:t>
      </w:r>
      <w:r w:rsidRPr="006026B6">
        <w:rPr>
          <w:lang w:val="kk-KZ"/>
        </w:rPr>
        <w:t>he reverse alphabetical dictionary of the spelling dictionary: https://cloud.mail.ru/public/3W6g/2CUB4bA2e; https://yadi.sk/i/zjeHvEQYXdxUXQ;</w:t>
      </w:r>
    </w:p>
    <w:p w:rsidR="00EE7F91" w:rsidRPr="006026B6" w:rsidRDefault="00EE7F91" w:rsidP="00AC0591">
      <w:pPr>
        <w:pStyle w:val="a3"/>
        <w:spacing w:before="0" w:beforeAutospacing="0" w:after="0" w:afterAutospacing="0"/>
        <w:ind w:firstLine="709"/>
        <w:jc w:val="both"/>
        <w:rPr>
          <w:lang w:val="kk-KZ"/>
        </w:rPr>
      </w:pPr>
      <w:r w:rsidRPr="006026B6">
        <w:rPr>
          <w:lang w:val="kk-KZ"/>
        </w:rPr>
        <w:t>- developed</w:t>
      </w:r>
      <w:r w:rsidRPr="006026B6">
        <w:rPr>
          <w:lang w:val="en-US"/>
        </w:rPr>
        <w:t xml:space="preserve"> m</w:t>
      </w:r>
      <w:r w:rsidRPr="006026B6">
        <w:rPr>
          <w:lang w:val="kk-KZ"/>
        </w:rPr>
        <w:t>orphological, phonetic, lexical-semantic (somewhat) and word-formation analyzer;</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developed </w:t>
      </w:r>
      <w:r w:rsidRPr="006026B6">
        <w:rPr>
          <w:lang w:val="en-US"/>
        </w:rPr>
        <w:t xml:space="preserve"> a </w:t>
      </w:r>
      <w:r w:rsidRPr="006026B6">
        <w:rPr>
          <w:lang w:val="kk-KZ"/>
        </w:rPr>
        <w:t>computer program for semi-automatic meta-tagging, consisting of 23 parameters: https://e.mail.ru/thread/0:15397834630000000074:0/;</w:t>
      </w:r>
    </w:p>
    <w:p w:rsidR="00EE7F91" w:rsidRPr="006026B6" w:rsidRDefault="00EE7F91" w:rsidP="00AC0591">
      <w:pPr>
        <w:pStyle w:val="a3"/>
        <w:spacing w:before="0" w:beforeAutospacing="0" w:after="0" w:afterAutospacing="0"/>
        <w:ind w:firstLine="709"/>
        <w:jc w:val="both"/>
        <w:rPr>
          <w:lang w:val="kk-KZ"/>
        </w:rPr>
      </w:pPr>
      <w:r w:rsidRPr="006026B6">
        <w:rPr>
          <w:lang w:val="kk-KZ"/>
        </w:rPr>
        <w:t>- developed</w:t>
      </w:r>
      <w:r w:rsidRPr="006026B6">
        <w:rPr>
          <w:lang w:val="en-US"/>
        </w:rPr>
        <w:t xml:space="preserve"> m</w:t>
      </w:r>
      <w:r w:rsidRPr="006026B6">
        <w:rPr>
          <w:lang w:val="kk-KZ"/>
        </w:rPr>
        <w:t>eta-text notations on these 23 parameters were included in the texts consisting of 8 million words: 89.250.84.132;</w:t>
      </w:r>
    </w:p>
    <w:p w:rsidR="00EE7F91" w:rsidRPr="006026B6" w:rsidRDefault="00EE7F91" w:rsidP="00AC0591">
      <w:pPr>
        <w:pStyle w:val="a3"/>
        <w:spacing w:before="0" w:beforeAutospacing="0" w:after="0" w:afterAutospacing="0"/>
        <w:ind w:firstLine="709"/>
        <w:jc w:val="both"/>
        <w:rPr>
          <w:lang w:val="kk-KZ"/>
        </w:rPr>
      </w:pPr>
      <w:r w:rsidRPr="006026B6">
        <w:rPr>
          <w:lang w:val="kk-KZ"/>
        </w:rPr>
        <w:t>- developed</w:t>
      </w:r>
      <w:r w:rsidRPr="006026B6">
        <w:rPr>
          <w:lang w:val="en-US"/>
        </w:rPr>
        <w:t xml:space="preserve"> </w:t>
      </w:r>
      <w:r w:rsidRPr="006026B6">
        <w:rPr>
          <w:lang w:val="kk-KZ"/>
        </w:rPr>
        <w:t>computer program for automatic word-formation of the text: 89.250.84.132;</w:t>
      </w:r>
    </w:p>
    <w:p w:rsidR="00EE7F91" w:rsidRPr="006026B6" w:rsidRDefault="00EE7F91" w:rsidP="00AC0591">
      <w:pPr>
        <w:pStyle w:val="a3"/>
        <w:spacing w:before="0" w:beforeAutospacing="0" w:after="0" w:afterAutospacing="0"/>
        <w:ind w:firstLine="709"/>
        <w:jc w:val="both"/>
        <w:rPr>
          <w:lang w:val="kk-KZ"/>
        </w:rPr>
      </w:pPr>
      <w:r w:rsidRPr="006026B6">
        <w:rPr>
          <w:lang w:val="kk-KZ"/>
        </w:rPr>
        <w:t>- developed</w:t>
      </w:r>
      <w:r w:rsidRPr="006026B6">
        <w:rPr>
          <w:lang w:val="en-US"/>
        </w:rPr>
        <w:t xml:space="preserve"> a</w:t>
      </w:r>
      <w:r w:rsidRPr="006026B6">
        <w:rPr>
          <w:lang w:val="kk-KZ"/>
        </w:rPr>
        <w:t xml:space="preserve"> computer program with automatic phonetic notation: 89.250.84.132;</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w:t>
      </w:r>
      <w:r w:rsidRPr="006026B6">
        <w:rPr>
          <w:lang w:val="en-US"/>
        </w:rPr>
        <w:t>t</w:t>
      </w:r>
      <w:r w:rsidRPr="006026B6">
        <w:rPr>
          <w:lang w:val="kk-KZ"/>
        </w:rPr>
        <w:t>he program of partial separation of homonymous words in the body of educational texts is developed: 89.250.84.132;</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posted on the site </w:t>
      </w:r>
      <w:r w:rsidR="00210CBA" w:rsidRPr="006026B6">
        <w:rPr>
          <w:lang w:val="kk-KZ"/>
        </w:rPr>
        <w:t>«</w:t>
      </w:r>
      <w:r w:rsidRPr="006026B6">
        <w:rPr>
          <w:lang w:val="kk-KZ"/>
        </w:rPr>
        <w:t>Matin.kz</w:t>
      </w:r>
      <w:r w:rsidR="00210CBA" w:rsidRPr="006026B6">
        <w:rPr>
          <w:lang w:val="kk-KZ"/>
        </w:rPr>
        <w:t>»</w:t>
      </w:r>
      <w:r w:rsidRPr="006026B6">
        <w:rPr>
          <w:lang w:val="kk-KZ"/>
        </w:rPr>
        <w:t xml:space="preserve"> in the </w:t>
      </w:r>
      <w:r w:rsidR="00210CBA" w:rsidRPr="006026B6">
        <w:rPr>
          <w:lang w:val="kk-KZ"/>
        </w:rPr>
        <w:t>«</w:t>
      </w:r>
      <w:r w:rsidRPr="006026B6">
        <w:rPr>
          <w:lang w:val="kk-KZ"/>
        </w:rPr>
        <w:t>Corpus of Kazakh texts</w:t>
      </w:r>
      <w:r w:rsidR="00210CBA" w:rsidRPr="006026B6">
        <w:rPr>
          <w:lang w:val="kk-KZ"/>
        </w:rPr>
        <w:t>»</w:t>
      </w:r>
      <w:r w:rsidRPr="006026B6">
        <w:rPr>
          <w:lang w:val="kk-KZ"/>
        </w:rPr>
        <w:t xml:space="preserve"> for information and analytical support;</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w:t>
      </w:r>
      <w:r w:rsidR="00210CBA" w:rsidRPr="006026B6">
        <w:rPr>
          <w:lang w:val="kk-KZ"/>
        </w:rPr>
        <w:t>«</w:t>
      </w:r>
      <w:r w:rsidRPr="006026B6">
        <w:rPr>
          <w:lang w:val="kk-KZ"/>
        </w:rPr>
        <w:t>National corpus of the Kazakh language</w:t>
      </w:r>
      <w:r w:rsidR="00210CBA" w:rsidRPr="006026B6">
        <w:rPr>
          <w:lang w:val="kk-KZ"/>
        </w:rPr>
        <w:t>»</w:t>
      </w:r>
      <w:r w:rsidRPr="006026B6">
        <w:rPr>
          <w:lang w:val="kk-KZ"/>
        </w:rPr>
        <w:t xml:space="preserve"> is posted on the site qazcorpus.kz;</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developed </w:t>
      </w:r>
      <w:r w:rsidRPr="006026B6">
        <w:rPr>
          <w:lang w:val="en-US"/>
        </w:rPr>
        <w:t>a</w:t>
      </w:r>
      <w:r w:rsidRPr="006026B6">
        <w:rPr>
          <w:lang w:val="kk-KZ"/>
        </w:rPr>
        <w:t xml:space="preserve"> pilot project of the online site </w:t>
      </w:r>
      <w:r w:rsidR="00210CBA" w:rsidRPr="006026B6">
        <w:rPr>
          <w:lang w:val="kk-KZ"/>
        </w:rPr>
        <w:t>«</w:t>
      </w:r>
      <w:r w:rsidRPr="006026B6">
        <w:rPr>
          <w:lang w:val="kk-KZ"/>
        </w:rPr>
        <w:t>Soztekser</w:t>
      </w:r>
      <w:r w:rsidR="00210CBA" w:rsidRPr="006026B6">
        <w:rPr>
          <w:lang w:val="kk-KZ"/>
        </w:rPr>
        <w:t>»</w:t>
      </w:r>
      <w:r w:rsidRPr="006026B6">
        <w:rPr>
          <w:lang w:val="kk-KZ"/>
        </w:rPr>
        <w:t>.</w:t>
      </w:r>
    </w:p>
    <w:p w:rsidR="00EE7F91" w:rsidRPr="006026B6" w:rsidRDefault="00EE7F91" w:rsidP="00AC0591">
      <w:pPr>
        <w:pStyle w:val="a3"/>
        <w:spacing w:before="0" w:beforeAutospacing="0" w:after="0" w:afterAutospacing="0"/>
        <w:ind w:firstLine="709"/>
        <w:jc w:val="both"/>
        <w:rPr>
          <w:lang w:val="kk-KZ"/>
        </w:rPr>
      </w:pPr>
      <w:r w:rsidRPr="006026B6">
        <w:rPr>
          <w:lang w:val="kk-KZ"/>
        </w:rPr>
        <w:t>4. The results obtained on the development of the normative-lexicographic and linguistic base of the modernization of the Kazakh script on the basis of the new national alphabet:</w:t>
      </w:r>
    </w:p>
    <w:p w:rsidR="00EE7F91" w:rsidRPr="006026B6" w:rsidRDefault="00EE7F91" w:rsidP="00AC0591">
      <w:pPr>
        <w:pStyle w:val="a3"/>
        <w:spacing w:before="0" w:beforeAutospacing="0" w:after="0" w:afterAutospacing="0"/>
        <w:ind w:firstLine="709"/>
        <w:jc w:val="both"/>
        <w:rPr>
          <w:lang w:val="kk-KZ"/>
        </w:rPr>
      </w:pPr>
      <w:r w:rsidRPr="006026B6">
        <w:rPr>
          <w:lang w:val="kk-KZ"/>
        </w:rPr>
        <w:t>- developed</w:t>
      </w:r>
      <w:r w:rsidRPr="006026B6">
        <w:rPr>
          <w:lang w:val="en-US"/>
        </w:rPr>
        <w:t xml:space="preserve"> t</w:t>
      </w:r>
      <w:r w:rsidRPr="006026B6">
        <w:rPr>
          <w:lang w:val="kk-KZ"/>
        </w:rPr>
        <w:t xml:space="preserve">he </w:t>
      </w:r>
      <w:r w:rsidR="00210CBA" w:rsidRPr="006026B6">
        <w:rPr>
          <w:lang w:val="kk-KZ"/>
        </w:rPr>
        <w:t>«</w:t>
      </w:r>
      <w:r w:rsidRPr="006026B6">
        <w:rPr>
          <w:lang w:val="kk-KZ"/>
        </w:rPr>
        <w:t>Concept of the rules of Kazakh spelling</w:t>
      </w:r>
      <w:r w:rsidR="00210CBA" w:rsidRPr="006026B6">
        <w:rPr>
          <w:lang w:val="kk-KZ"/>
        </w:rPr>
        <w:t>»</w:t>
      </w:r>
      <w:r w:rsidRPr="006026B6">
        <w:rPr>
          <w:lang w:val="kk-KZ"/>
        </w:rPr>
        <w:t>;</w:t>
      </w:r>
    </w:p>
    <w:p w:rsidR="00EE7F91" w:rsidRPr="006026B6" w:rsidRDefault="00EE7F91" w:rsidP="00AC0591">
      <w:pPr>
        <w:pStyle w:val="a3"/>
        <w:spacing w:before="0" w:beforeAutospacing="0" w:after="0" w:afterAutospacing="0"/>
        <w:ind w:firstLine="709"/>
        <w:jc w:val="both"/>
        <w:rPr>
          <w:lang w:val="kk-KZ"/>
        </w:rPr>
      </w:pPr>
      <w:r w:rsidRPr="006026B6">
        <w:rPr>
          <w:lang w:val="kk-KZ"/>
        </w:rPr>
        <w:t>- prepared</w:t>
      </w:r>
      <w:r w:rsidRPr="006026B6">
        <w:rPr>
          <w:lang w:val="en-US"/>
        </w:rPr>
        <w:t xml:space="preserve"> t</w:t>
      </w:r>
      <w:r w:rsidRPr="006026B6">
        <w:rPr>
          <w:lang w:val="kk-KZ"/>
        </w:rPr>
        <w:t xml:space="preserve">he manuscript </w:t>
      </w:r>
      <w:r w:rsidR="00210CBA" w:rsidRPr="006026B6">
        <w:rPr>
          <w:lang w:val="kk-KZ"/>
        </w:rPr>
        <w:t>«</w:t>
      </w:r>
      <w:r w:rsidRPr="006026B6">
        <w:rPr>
          <w:lang w:val="kk-KZ"/>
        </w:rPr>
        <w:t>New spelling rules of the Kazakh language</w:t>
      </w:r>
      <w:r w:rsidR="00210CBA" w:rsidRPr="006026B6">
        <w:rPr>
          <w:lang w:val="kk-KZ"/>
        </w:rPr>
        <w:t>»</w:t>
      </w:r>
      <w:r w:rsidRPr="006026B6">
        <w:rPr>
          <w:lang w:val="kk-KZ"/>
        </w:rPr>
        <w:t>;</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developed </w:t>
      </w:r>
      <w:r w:rsidR="00210CBA" w:rsidRPr="006026B6">
        <w:rPr>
          <w:lang w:val="kk-KZ"/>
        </w:rPr>
        <w:t>«</w:t>
      </w:r>
      <w:r w:rsidRPr="006026B6">
        <w:rPr>
          <w:lang w:val="kk-KZ"/>
        </w:rPr>
        <w:t>Prospectus of the orthographic dictionary of the Kazakh language</w:t>
      </w:r>
      <w:r w:rsidR="00210CBA" w:rsidRPr="006026B6">
        <w:rPr>
          <w:lang w:val="kk-KZ"/>
        </w:rPr>
        <w:t>»</w:t>
      </w:r>
      <w:r w:rsidRPr="006026B6">
        <w:rPr>
          <w:lang w:val="kk-KZ"/>
        </w:rPr>
        <w:t>;</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prepared </w:t>
      </w:r>
      <w:r w:rsidRPr="006026B6">
        <w:rPr>
          <w:lang w:val="en-US"/>
        </w:rPr>
        <w:t>t</w:t>
      </w:r>
      <w:r w:rsidRPr="006026B6">
        <w:rPr>
          <w:lang w:val="kk-KZ"/>
        </w:rPr>
        <w:t xml:space="preserve">he manuscript of the work </w:t>
      </w:r>
      <w:r w:rsidR="00210CBA" w:rsidRPr="006026B6">
        <w:rPr>
          <w:lang w:val="kk-KZ"/>
        </w:rPr>
        <w:t>«</w:t>
      </w:r>
      <w:r w:rsidRPr="006026B6">
        <w:rPr>
          <w:lang w:val="kk-KZ"/>
        </w:rPr>
        <w:t>Scientific and theoretical bases of spelling in the new Latin graphic national alphabet of the Kazakh language (spelling prospectus)</w:t>
      </w:r>
      <w:r w:rsidR="00210CBA" w:rsidRPr="006026B6">
        <w:rPr>
          <w:lang w:val="kk-KZ"/>
        </w:rPr>
        <w:t>»</w:t>
      </w:r>
      <w:r w:rsidRPr="006026B6">
        <w:rPr>
          <w:lang w:val="kk-KZ"/>
        </w:rPr>
        <w:t>;</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developed </w:t>
      </w:r>
      <w:r w:rsidRPr="006026B6">
        <w:rPr>
          <w:lang w:val="en-US"/>
        </w:rPr>
        <w:t>t</w:t>
      </w:r>
      <w:r w:rsidRPr="006026B6">
        <w:rPr>
          <w:lang w:val="kk-KZ"/>
        </w:rPr>
        <w:t xml:space="preserve">he manuscript of the </w:t>
      </w:r>
      <w:r w:rsidR="00210CBA" w:rsidRPr="006026B6">
        <w:rPr>
          <w:lang w:val="kk-KZ"/>
        </w:rPr>
        <w:t>«</w:t>
      </w:r>
      <w:r w:rsidRPr="006026B6">
        <w:rPr>
          <w:lang w:val="kk-KZ"/>
        </w:rPr>
        <w:t>New spelling rules of the Kazakh language</w:t>
      </w:r>
      <w:r w:rsidR="00210CBA" w:rsidRPr="006026B6">
        <w:rPr>
          <w:lang w:val="kk-KZ"/>
        </w:rPr>
        <w:t>»</w:t>
      </w:r>
      <w:r w:rsidRPr="006026B6">
        <w:rPr>
          <w:lang w:val="kk-KZ"/>
        </w:rPr>
        <w:t>;</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developed </w:t>
      </w:r>
      <w:r w:rsidRPr="006026B6">
        <w:rPr>
          <w:lang w:val="en-US"/>
        </w:rPr>
        <w:t>t</w:t>
      </w:r>
      <w:r w:rsidRPr="006026B6">
        <w:rPr>
          <w:lang w:val="kk-KZ"/>
        </w:rPr>
        <w:t xml:space="preserve">he manuscript of the </w:t>
      </w:r>
      <w:r w:rsidR="00210CBA" w:rsidRPr="006026B6">
        <w:rPr>
          <w:lang w:val="kk-KZ"/>
        </w:rPr>
        <w:t>«</w:t>
      </w:r>
      <w:r w:rsidRPr="006026B6">
        <w:rPr>
          <w:lang w:val="kk-KZ"/>
        </w:rPr>
        <w:t>Spelling directory of the Kazakh language</w:t>
      </w:r>
      <w:r w:rsidR="00210CBA" w:rsidRPr="006026B6">
        <w:rPr>
          <w:lang w:val="kk-KZ"/>
        </w:rPr>
        <w:t>»</w:t>
      </w:r>
      <w:r w:rsidRPr="006026B6">
        <w:rPr>
          <w:lang w:val="kk-KZ"/>
        </w:rPr>
        <w:t>;</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published </w:t>
      </w:r>
      <w:r w:rsidRPr="006026B6">
        <w:rPr>
          <w:lang w:val="en-US"/>
        </w:rPr>
        <w:t>s</w:t>
      </w:r>
      <w:r w:rsidRPr="006026B6">
        <w:rPr>
          <w:lang w:val="kk-KZ"/>
        </w:rPr>
        <w:t xml:space="preserve">ignal versions of the books </w:t>
      </w:r>
      <w:r w:rsidR="00210CBA" w:rsidRPr="006026B6">
        <w:rPr>
          <w:lang w:val="kk-KZ"/>
        </w:rPr>
        <w:t>«</w:t>
      </w:r>
      <w:r w:rsidRPr="006026B6">
        <w:rPr>
          <w:lang w:val="kk-KZ"/>
        </w:rPr>
        <w:t>Toponymic dictionary</w:t>
      </w:r>
      <w:r w:rsidR="00210CBA" w:rsidRPr="006026B6">
        <w:rPr>
          <w:lang w:val="kk-KZ"/>
        </w:rPr>
        <w:t>»</w:t>
      </w:r>
      <w:r w:rsidRPr="006026B6">
        <w:rPr>
          <w:lang w:val="kk-KZ"/>
        </w:rPr>
        <w:t xml:space="preserve">, </w:t>
      </w:r>
      <w:r w:rsidR="00210CBA" w:rsidRPr="006026B6">
        <w:rPr>
          <w:lang w:val="kk-KZ"/>
        </w:rPr>
        <w:t>«</w:t>
      </w:r>
      <w:r w:rsidRPr="006026B6">
        <w:rPr>
          <w:lang w:val="kk-KZ"/>
        </w:rPr>
        <w:t>Anthroponymic dictionary</w:t>
      </w:r>
      <w:r w:rsidR="00210CBA" w:rsidRPr="006026B6">
        <w:rPr>
          <w:lang w:val="kk-KZ"/>
        </w:rPr>
        <w:t>»</w:t>
      </w:r>
      <w:r w:rsidRPr="006026B6">
        <w:rPr>
          <w:lang w:val="kk-KZ"/>
        </w:rPr>
        <w:t>;</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developed </w:t>
      </w:r>
      <w:r w:rsidRPr="006026B6">
        <w:rPr>
          <w:lang w:val="en-US"/>
        </w:rPr>
        <w:t>t</w:t>
      </w:r>
      <w:r w:rsidRPr="006026B6">
        <w:rPr>
          <w:lang w:val="kk-KZ"/>
        </w:rPr>
        <w:t xml:space="preserve">he project </w:t>
      </w:r>
      <w:r w:rsidR="00210CBA" w:rsidRPr="006026B6">
        <w:rPr>
          <w:lang w:val="kk-KZ"/>
        </w:rPr>
        <w:t>«</w:t>
      </w:r>
      <w:r w:rsidRPr="006026B6">
        <w:rPr>
          <w:lang w:val="kk-KZ"/>
        </w:rPr>
        <w:t>Directory of names of representatives of other nationalities living in Kazakhstan on the basis of Cyrillic-Latin graphics</w:t>
      </w:r>
      <w:r w:rsidR="00210CBA" w:rsidRPr="006026B6">
        <w:rPr>
          <w:lang w:val="kk-KZ"/>
        </w:rPr>
        <w:t>»</w:t>
      </w:r>
      <w:r w:rsidRPr="006026B6">
        <w:rPr>
          <w:lang w:val="kk-KZ"/>
        </w:rPr>
        <w:t>;</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developed  </w:t>
      </w:r>
      <w:r w:rsidRPr="006026B6">
        <w:rPr>
          <w:lang w:val="en-US"/>
        </w:rPr>
        <w:t>t</w:t>
      </w:r>
      <w:r w:rsidRPr="006026B6">
        <w:rPr>
          <w:lang w:val="kk-KZ"/>
        </w:rPr>
        <w:t xml:space="preserve">he manuscript </w:t>
      </w:r>
      <w:r w:rsidR="00210CBA" w:rsidRPr="006026B6">
        <w:rPr>
          <w:lang w:val="kk-KZ"/>
        </w:rPr>
        <w:t>«</w:t>
      </w:r>
      <w:r w:rsidRPr="006026B6">
        <w:rPr>
          <w:lang w:val="kk-KZ"/>
        </w:rPr>
        <w:t>Rules of transliteration of Kazakh anthroponyms on the basis of Latin graphics</w:t>
      </w:r>
      <w:r w:rsidR="00210CBA" w:rsidRPr="006026B6">
        <w:rPr>
          <w:lang w:val="kk-KZ"/>
        </w:rPr>
        <w:t>»</w:t>
      </w:r>
      <w:r w:rsidRPr="006026B6">
        <w:rPr>
          <w:lang w:val="kk-KZ"/>
        </w:rPr>
        <w:t>;</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developed </w:t>
      </w:r>
      <w:r w:rsidRPr="006026B6">
        <w:rPr>
          <w:lang w:val="en-US"/>
        </w:rPr>
        <w:t>t</w:t>
      </w:r>
      <w:r w:rsidRPr="006026B6">
        <w:rPr>
          <w:lang w:val="kk-KZ"/>
        </w:rPr>
        <w:t xml:space="preserve">he manuscript of the </w:t>
      </w:r>
      <w:r w:rsidR="00210CBA" w:rsidRPr="006026B6">
        <w:rPr>
          <w:lang w:val="kk-KZ"/>
        </w:rPr>
        <w:t>«</w:t>
      </w:r>
      <w:r w:rsidRPr="006026B6">
        <w:rPr>
          <w:lang w:val="kk-KZ"/>
        </w:rPr>
        <w:t>Parallel directory of Kazakh names and surnames in Cyrillic and Latin graphics</w:t>
      </w:r>
      <w:r w:rsidR="00210CBA" w:rsidRPr="006026B6">
        <w:rPr>
          <w:lang w:val="kk-KZ"/>
        </w:rPr>
        <w:t>»</w:t>
      </w:r>
      <w:r w:rsidRPr="006026B6">
        <w:rPr>
          <w:lang w:val="kk-KZ"/>
        </w:rPr>
        <w:t>;</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developed </w:t>
      </w:r>
      <w:r w:rsidRPr="006026B6">
        <w:rPr>
          <w:lang w:val="en-US"/>
        </w:rPr>
        <w:t>t</w:t>
      </w:r>
      <w:r w:rsidRPr="006026B6">
        <w:rPr>
          <w:lang w:val="kk-KZ"/>
        </w:rPr>
        <w:t xml:space="preserve">he manuscript of the </w:t>
      </w:r>
      <w:r w:rsidR="00210CBA" w:rsidRPr="006026B6">
        <w:rPr>
          <w:lang w:val="kk-KZ"/>
        </w:rPr>
        <w:t>«</w:t>
      </w:r>
      <w:r w:rsidRPr="006026B6">
        <w:rPr>
          <w:lang w:val="kk-KZ"/>
        </w:rPr>
        <w:t>Punctuation guide in Cyrillic and Latin scripts</w:t>
      </w:r>
      <w:r w:rsidR="00210CBA" w:rsidRPr="006026B6">
        <w:rPr>
          <w:lang w:val="kk-KZ"/>
        </w:rPr>
        <w:t>»</w:t>
      </w:r>
      <w:r w:rsidRPr="006026B6">
        <w:rPr>
          <w:lang w:val="kk-KZ"/>
        </w:rPr>
        <w:t>;</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developed </w:t>
      </w:r>
      <w:r w:rsidRPr="006026B6">
        <w:rPr>
          <w:lang w:val="en-US"/>
        </w:rPr>
        <w:t>t</w:t>
      </w:r>
      <w:r w:rsidRPr="006026B6">
        <w:rPr>
          <w:lang w:val="kk-KZ"/>
        </w:rPr>
        <w:t xml:space="preserve">he manuscript of the </w:t>
      </w:r>
      <w:r w:rsidR="00210CBA" w:rsidRPr="006026B6">
        <w:rPr>
          <w:lang w:val="kk-KZ"/>
        </w:rPr>
        <w:t>«</w:t>
      </w:r>
      <w:r w:rsidRPr="006026B6">
        <w:rPr>
          <w:lang w:val="kk-KZ"/>
        </w:rPr>
        <w:t>Handbook of transliteration and transcription of key terms in the new alphabet</w:t>
      </w:r>
      <w:r w:rsidR="00210CBA" w:rsidRPr="006026B6">
        <w:rPr>
          <w:lang w:val="kk-KZ"/>
        </w:rPr>
        <w:t>»</w:t>
      </w:r>
      <w:r w:rsidRPr="006026B6">
        <w:rPr>
          <w:lang w:val="kk-KZ"/>
        </w:rPr>
        <w:t>;</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developed </w:t>
      </w:r>
      <w:r w:rsidRPr="006026B6">
        <w:rPr>
          <w:lang w:val="en-US"/>
        </w:rPr>
        <w:t>t</w:t>
      </w:r>
      <w:r w:rsidRPr="006026B6">
        <w:rPr>
          <w:lang w:val="kk-KZ"/>
        </w:rPr>
        <w:t xml:space="preserve">he manuscript </w:t>
      </w:r>
      <w:r w:rsidR="00210CBA" w:rsidRPr="006026B6">
        <w:rPr>
          <w:lang w:val="kk-KZ"/>
        </w:rPr>
        <w:t>«</w:t>
      </w:r>
      <w:r w:rsidRPr="006026B6">
        <w:rPr>
          <w:lang w:val="kk-KZ"/>
        </w:rPr>
        <w:t>Dictionary of linguistic terms in Cyrillic and Latin graphics</w:t>
      </w:r>
      <w:r w:rsidR="00210CBA" w:rsidRPr="006026B6">
        <w:rPr>
          <w:lang w:val="kk-KZ"/>
        </w:rPr>
        <w:t>»</w:t>
      </w:r>
      <w:r w:rsidRPr="006026B6">
        <w:rPr>
          <w:lang w:val="kk-KZ"/>
        </w:rPr>
        <w:t>;</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developed </w:t>
      </w:r>
      <w:r w:rsidRPr="006026B6">
        <w:rPr>
          <w:lang w:val="en-US"/>
        </w:rPr>
        <w:t>t</w:t>
      </w:r>
      <w:r w:rsidRPr="006026B6">
        <w:rPr>
          <w:lang w:val="kk-KZ"/>
        </w:rPr>
        <w:t xml:space="preserve">he manuscript </w:t>
      </w:r>
      <w:r w:rsidR="00210CBA" w:rsidRPr="006026B6">
        <w:rPr>
          <w:lang w:val="kk-KZ"/>
        </w:rPr>
        <w:t>«</w:t>
      </w:r>
      <w:r w:rsidRPr="006026B6">
        <w:rPr>
          <w:lang w:val="kk-KZ"/>
        </w:rPr>
        <w:t>Sectoral terminological dictionary in Cyrillic and Latin graphics (social sciences)</w:t>
      </w:r>
      <w:r w:rsidR="00210CBA" w:rsidRPr="006026B6">
        <w:rPr>
          <w:lang w:val="kk-KZ"/>
        </w:rPr>
        <w:t>»</w:t>
      </w:r>
      <w:r w:rsidRPr="006026B6">
        <w:rPr>
          <w:lang w:val="kk-KZ"/>
        </w:rPr>
        <w:t>;</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developed </w:t>
      </w:r>
      <w:r w:rsidRPr="006026B6">
        <w:rPr>
          <w:lang w:val="en-US"/>
        </w:rPr>
        <w:t>t</w:t>
      </w:r>
      <w:r w:rsidRPr="006026B6">
        <w:rPr>
          <w:lang w:val="kk-KZ"/>
        </w:rPr>
        <w:t xml:space="preserve">he manuscript of the </w:t>
      </w:r>
      <w:r w:rsidR="00210CBA" w:rsidRPr="006026B6">
        <w:rPr>
          <w:lang w:val="kk-KZ"/>
        </w:rPr>
        <w:t>«</w:t>
      </w:r>
      <w:r w:rsidRPr="006026B6">
        <w:rPr>
          <w:lang w:val="kk-KZ"/>
        </w:rPr>
        <w:t>Parallel spelling dictionary in Cyrillic and Latin graphics</w:t>
      </w:r>
      <w:r w:rsidR="00210CBA" w:rsidRPr="006026B6">
        <w:rPr>
          <w:lang w:val="kk-KZ"/>
        </w:rPr>
        <w:t>»</w:t>
      </w:r>
      <w:r w:rsidRPr="006026B6">
        <w:rPr>
          <w:lang w:val="kk-KZ"/>
        </w:rPr>
        <w:t>;</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developed </w:t>
      </w:r>
      <w:r w:rsidRPr="006026B6">
        <w:rPr>
          <w:lang w:val="en-US"/>
        </w:rPr>
        <w:t>t</w:t>
      </w:r>
      <w:r w:rsidRPr="006026B6">
        <w:rPr>
          <w:lang w:val="kk-KZ"/>
        </w:rPr>
        <w:t xml:space="preserve">he manuscript of the </w:t>
      </w:r>
      <w:r w:rsidR="00210CBA" w:rsidRPr="006026B6">
        <w:rPr>
          <w:lang w:val="kk-KZ"/>
        </w:rPr>
        <w:t>«</w:t>
      </w:r>
      <w:r w:rsidRPr="006026B6">
        <w:rPr>
          <w:lang w:val="kk-KZ"/>
        </w:rPr>
        <w:t>Parallel orthoepic dictionary in Cyrillic and Latin graphics</w:t>
      </w:r>
      <w:r w:rsidR="00210CBA" w:rsidRPr="006026B6">
        <w:rPr>
          <w:lang w:val="kk-KZ"/>
        </w:rPr>
        <w:t>»</w:t>
      </w:r>
      <w:r w:rsidRPr="006026B6">
        <w:rPr>
          <w:lang w:val="kk-KZ"/>
        </w:rPr>
        <w:t>;</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developed </w:t>
      </w:r>
      <w:r w:rsidRPr="006026B6">
        <w:rPr>
          <w:lang w:val="en-US"/>
        </w:rPr>
        <w:t>t</w:t>
      </w:r>
      <w:r w:rsidRPr="006026B6">
        <w:rPr>
          <w:lang w:val="kk-KZ"/>
        </w:rPr>
        <w:t xml:space="preserve">he manuscript </w:t>
      </w:r>
      <w:r w:rsidR="00210CBA" w:rsidRPr="006026B6">
        <w:rPr>
          <w:lang w:val="kk-KZ"/>
        </w:rPr>
        <w:t>«</w:t>
      </w:r>
      <w:r w:rsidRPr="006026B6">
        <w:rPr>
          <w:lang w:val="kk-KZ"/>
        </w:rPr>
        <w:t>Parallel dictionary of the old Kazakh lexicon in Cyrillic and Latin scripts</w:t>
      </w:r>
      <w:r w:rsidR="00210CBA" w:rsidRPr="006026B6">
        <w:rPr>
          <w:lang w:val="kk-KZ"/>
        </w:rPr>
        <w:t>»</w:t>
      </w:r>
      <w:r w:rsidRPr="006026B6">
        <w:rPr>
          <w:lang w:val="kk-KZ"/>
        </w:rPr>
        <w:t>;</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developed </w:t>
      </w:r>
      <w:r w:rsidRPr="006026B6">
        <w:rPr>
          <w:lang w:val="en-US"/>
        </w:rPr>
        <w:t>t</w:t>
      </w:r>
      <w:r w:rsidRPr="006026B6">
        <w:rPr>
          <w:lang w:val="kk-KZ"/>
        </w:rPr>
        <w:t xml:space="preserve">he manuscript of the </w:t>
      </w:r>
      <w:r w:rsidR="00210CBA" w:rsidRPr="006026B6">
        <w:rPr>
          <w:lang w:val="kk-KZ"/>
        </w:rPr>
        <w:t>«</w:t>
      </w:r>
      <w:r w:rsidRPr="006026B6">
        <w:rPr>
          <w:lang w:val="kk-KZ"/>
        </w:rPr>
        <w:t>Parallel dictionary of Arabic-Persian words in Cyrillic and Latin graphics</w:t>
      </w:r>
      <w:r w:rsidR="00210CBA" w:rsidRPr="006026B6">
        <w:rPr>
          <w:lang w:val="kk-KZ"/>
        </w:rPr>
        <w:t>»</w:t>
      </w:r>
      <w:r w:rsidRPr="006026B6">
        <w:rPr>
          <w:lang w:val="kk-KZ"/>
        </w:rPr>
        <w:t>;</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developed </w:t>
      </w:r>
      <w:r w:rsidRPr="006026B6">
        <w:rPr>
          <w:lang w:val="en-US"/>
        </w:rPr>
        <w:t>t</w:t>
      </w:r>
      <w:r w:rsidRPr="006026B6">
        <w:rPr>
          <w:lang w:val="kk-KZ"/>
        </w:rPr>
        <w:t xml:space="preserve">he manuscript </w:t>
      </w:r>
      <w:r w:rsidR="00210CBA" w:rsidRPr="006026B6">
        <w:rPr>
          <w:lang w:val="kk-KZ"/>
        </w:rPr>
        <w:t>«</w:t>
      </w:r>
      <w:r w:rsidRPr="006026B6">
        <w:rPr>
          <w:lang w:val="kk-KZ"/>
        </w:rPr>
        <w:t>Dictionary of parallel theolinguistic words in Cyrillic and Latin graphics</w:t>
      </w:r>
      <w:r w:rsidR="00210CBA" w:rsidRPr="006026B6">
        <w:rPr>
          <w:lang w:val="kk-KZ"/>
        </w:rPr>
        <w:t>»</w:t>
      </w:r>
      <w:r w:rsidRPr="006026B6">
        <w:rPr>
          <w:lang w:val="kk-KZ"/>
        </w:rPr>
        <w:t>;</w:t>
      </w:r>
    </w:p>
    <w:p w:rsidR="00EE7F91" w:rsidRPr="006026B6" w:rsidRDefault="00EE7F91" w:rsidP="00AC0591">
      <w:pPr>
        <w:pStyle w:val="a3"/>
        <w:spacing w:before="0" w:beforeAutospacing="0" w:after="0" w:afterAutospacing="0"/>
        <w:ind w:firstLine="709"/>
        <w:jc w:val="both"/>
        <w:rPr>
          <w:lang w:val="kk-KZ"/>
        </w:rPr>
      </w:pPr>
      <w:r w:rsidRPr="006026B6">
        <w:rPr>
          <w:lang w:val="kk-KZ"/>
        </w:rPr>
        <w:lastRenderedPageBreak/>
        <w:t xml:space="preserve">- developed </w:t>
      </w:r>
      <w:r w:rsidRPr="006026B6">
        <w:rPr>
          <w:lang w:val="en-US"/>
        </w:rPr>
        <w:t>t</w:t>
      </w:r>
      <w:r w:rsidRPr="006026B6">
        <w:rPr>
          <w:lang w:val="kk-KZ"/>
        </w:rPr>
        <w:t xml:space="preserve">he manuscript of the </w:t>
      </w:r>
      <w:r w:rsidR="00210CBA" w:rsidRPr="006026B6">
        <w:rPr>
          <w:lang w:val="kk-KZ"/>
        </w:rPr>
        <w:t>«</w:t>
      </w:r>
      <w:r w:rsidRPr="006026B6">
        <w:rPr>
          <w:lang w:val="kk-KZ"/>
        </w:rPr>
        <w:t>New Neological Dictionary in Cyrillic and Latin Graphics</w:t>
      </w:r>
      <w:r w:rsidR="00210CBA" w:rsidRPr="006026B6">
        <w:rPr>
          <w:lang w:val="kk-KZ"/>
        </w:rPr>
        <w:t>»</w:t>
      </w:r>
      <w:r w:rsidRPr="006026B6">
        <w:rPr>
          <w:lang w:val="kk-KZ"/>
        </w:rPr>
        <w:t>;</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developed </w:t>
      </w:r>
      <w:r w:rsidRPr="006026B6">
        <w:rPr>
          <w:lang w:val="en-US"/>
        </w:rPr>
        <w:t>t</w:t>
      </w:r>
      <w:r w:rsidRPr="006026B6">
        <w:rPr>
          <w:lang w:val="kk-KZ"/>
        </w:rPr>
        <w:t xml:space="preserve">he manuscript </w:t>
      </w:r>
      <w:r w:rsidR="00210CBA" w:rsidRPr="006026B6">
        <w:rPr>
          <w:lang w:val="kk-KZ"/>
        </w:rPr>
        <w:t>«</w:t>
      </w:r>
      <w:r w:rsidRPr="006026B6">
        <w:rPr>
          <w:lang w:val="kk-KZ"/>
        </w:rPr>
        <w:t>Dictionary of new Kazakh language combinations in Cyrillic and Latin graphics</w:t>
      </w:r>
      <w:r w:rsidR="00210CBA" w:rsidRPr="006026B6">
        <w:rPr>
          <w:lang w:val="kk-KZ"/>
        </w:rPr>
        <w:t>»</w:t>
      </w:r>
      <w:r w:rsidRPr="006026B6">
        <w:rPr>
          <w:lang w:val="kk-KZ"/>
        </w:rPr>
        <w:t>;</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developed </w:t>
      </w:r>
      <w:r w:rsidRPr="006026B6">
        <w:rPr>
          <w:lang w:val="en-US"/>
        </w:rPr>
        <w:t>t</w:t>
      </w:r>
      <w:r w:rsidRPr="006026B6">
        <w:rPr>
          <w:lang w:val="kk-KZ"/>
        </w:rPr>
        <w:t xml:space="preserve">he manuscript </w:t>
      </w:r>
      <w:r w:rsidR="00210CBA" w:rsidRPr="006026B6">
        <w:rPr>
          <w:lang w:val="kk-KZ"/>
        </w:rPr>
        <w:t>«</w:t>
      </w:r>
      <w:r w:rsidRPr="006026B6">
        <w:rPr>
          <w:lang w:val="kk-KZ"/>
        </w:rPr>
        <w:t>Dictionary of competitive words of the Kazakh language in Cyrillic and Latin graphics</w:t>
      </w:r>
      <w:r w:rsidR="00210CBA" w:rsidRPr="006026B6">
        <w:rPr>
          <w:lang w:val="kk-KZ"/>
        </w:rPr>
        <w:t>»</w:t>
      </w:r>
      <w:r w:rsidRPr="006026B6">
        <w:rPr>
          <w:lang w:val="kk-KZ"/>
        </w:rPr>
        <w:t>;</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developed </w:t>
      </w:r>
      <w:r w:rsidRPr="006026B6">
        <w:rPr>
          <w:lang w:val="en-US"/>
        </w:rPr>
        <w:t>t</w:t>
      </w:r>
      <w:r w:rsidRPr="006026B6">
        <w:rPr>
          <w:lang w:val="kk-KZ"/>
        </w:rPr>
        <w:t xml:space="preserve">he manuscript of the </w:t>
      </w:r>
      <w:r w:rsidR="00210CBA" w:rsidRPr="006026B6">
        <w:rPr>
          <w:lang w:val="kk-KZ"/>
        </w:rPr>
        <w:t>«</w:t>
      </w:r>
      <w:r w:rsidRPr="006026B6">
        <w:rPr>
          <w:lang w:val="kk-KZ"/>
        </w:rPr>
        <w:t>Parallel directory of names of administrative-territorial units of the Republic of Kazakhstan in Cyrillic and Latin graphics</w:t>
      </w:r>
      <w:r w:rsidR="00210CBA" w:rsidRPr="006026B6">
        <w:rPr>
          <w:lang w:val="kk-KZ"/>
        </w:rPr>
        <w:t>»</w:t>
      </w:r>
      <w:r w:rsidRPr="006026B6">
        <w:rPr>
          <w:lang w:val="kk-KZ"/>
        </w:rPr>
        <w:t>;</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developed </w:t>
      </w:r>
      <w:r w:rsidRPr="006026B6">
        <w:rPr>
          <w:lang w:val="en-US"/>
        </w:rPr>
        <w:t>t</w:t>
      </w:r>
      <w:r w:rsidRPr="006026B6">
        <w:rPr>
          <w:lang w:val="kk-KZ"/>
        </w:rPr>
        <w:t xml:space="preserve">he manuscript </w:t>
      </w:r>
      <w:r w:rsidR="00210CBA" w:rsidRPr="006026B6">
        <w:rPr>
          <w:lang w:val="kk-KZ"/>
        </w:rPr>
        <w:t>«</w:t>
      </w:r>
      <w:r w:rsidRPr="006026B6">
        <w:rPr>
          <w:lang w:val="kk-KZ"/>
        </w:rPr>
        <w:t>Parallel directory of physical and geographical names of the Republic of Kazakhstan in Cyrillic and Latin graphics</w:t>
      </w:r>
      <w:r w:rsidR="00210CBA" w:rsidRPr="006026B6">
        <w:rPr>
          <w:lang w:val="kk-KZ"/>
        </w:rPr>
        <w:t>»</w:t>
      </w:r>
      <w:r w:rsidRPr="006026B6">
        <w:rPr>
          <w:lang w:val="kk-KZ"/>
        </w:rPr>
        <w:t>;</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developed </w:t>
      </w:r>
      <w:r w:rsidRPr="006026B6">
        <w:rPr>
          <w:lang w:val="en-US"/>
        </w:rPr>
        <w:t>t</w:t>
      </w:r>
      <w:r w:rsidRPr="006026B6">
        <w:rPr>
          <w:lang w:val="kk-KZ"/>
        </w:rPr>
        <w:t xml:space="preserve">he manuscript of the </w:t>
      </w:r>
      <w:r w:rsidR="00210CBA" w:rsidRPr="006026B6">
        <w:rPr>
          <w:lang w:val="kk-KZ"/>
        </w:rPr>
        <w:t>«</w:t>
      </w:r>
      <w:r w:rsidRPr="006026B6">
        <w:rPr>
          <w:lang w:val="kk-KZ"/>
        </w:rPr>
        <w:t>Directory of foreign onomastic names in the Kazakh language</w:t>
      </w:r>
      <w:r w:rsidR="00210CBA" w:rsidRPr="006026B6">
        <w:rPr>
          <w:lang w:val="kk-KZ"/>
        </w:rPr>
        <w:t>»</w:t>
      </w:r>
      <w:r w:rsidRPr="006026B6">
        <w:rPr>
          <w:lang w:val="kk-KZ"/>
        </w:rPr>
        <w:t>;</w:t>
      </w:r>
    </w:p>
    <w:p w:rsidR="00EE7F91" w:rsidRPr="006026B6" w:rsidRDefault="00EE7F91" w:rsidP="00AC0591">
      <w:pPr>
        <w:pStyle w:val="a3"/>
        <w:spacing w:before="0" w:beforeAutospacing="0" w:after="0" w:afterAutospacing="0"/>
        <w:ind w:firstLine="709"/>
        <w:jc w:val="both"/>
        <w:rPr>
          <w:lang w:val="kk-KZ"/>
        </w:rPr>
      </w:pPr>
      <w:r w:rsidRPr="006026B6">
        <w:rPr>
          <w:lang w:val="kk-KZ"/>
        </w:rPr>
        <w:t xml:space="preserve">- developed </w:t>
      </w:r>
      <w:r w:rsidR="00210CBA" w:rsidRPr="006026B6">
        <w:rPr>
          <w:lang w:val="kk-KZ"/>
        </w:rPr>
        <w:t>«</w:t>
      </w:r>
      <w:r w:rsidRPr="006026B6">
        <w:rPr>
          <w:lang w:val="kk-KZ"/>
        </w:rPr>
        <w:t>Political map of the world</w:t>
      </w:r>
      <w:r w:rsidR="00210CBA" w:rsidRPr="006026B6">
        <w:rPr>
          <w:lang w:val="kk-KZ"/>
        </w:rPr>
        <w:t>»</w:t>
      </w:r>
      <w:r w:rsidRPr="006026B6">
        <w:rPr>
          <w:lang w:val="kk-KZ"/>
        </w:rPr>
        <w:t xml:space="preserve"> in the Kazakh language on the basis of Latin graphics.</w:t>
      </w:r>
    </w:p>
    <w:p w:rsidR="00EE7F91" w:rsidRPr="006026B6" w:rsidRDefault="00EE7F91" w:rsidP="00AC0591">
      <w:pPr>
        <w:pStyle w:val="a3"/>
        <w:spacing w:before="0" w:beforeAutospacing="0" w:after="0" w:afterAutospacing="0"/>
        <w:ind w:firstLine="709"/>
        <w:jc w:val="both"/>
        <w:rPr>
          <w:lang w:val="kk-KZ"/>
        </w:rPr>
      </w:pPr>
      <w:r w:rsidRPr="006026B6">
        <w:rPr>
          <w:lang w:val="kk-KZ"/>
        </w:rPr>
        <w:t>All products are posted on the sites www.tbi.kz and www.kazneb.kz.</w:t>
      </w:r>
    </w:p>
    <w:p w:rsidR="00EE7F91" w:rsidRPr="006026B6" w:rsidRDefault="00EE7F91" w:rsidP="00AC0591">
      <w:pPr>
        <w:pStyle w:val="a3"/>
        <w:spacing w:before="0" w:beforeAutospacing="0" w:after="0" w:afterAutospacing="0"/>
        <w:ind w:firstLine="709"/>
        <w:jc w:val="both"/>
        <w:rPr>
          <w:lang w:val="kk-KZ"/>
        </w:rPr>
      </w:pPr>
      <w:r w:rsidRPr="006026B6">
        <w:rPr>
          <w:lang w:val="kk-KZ"/>
        </w:rPr>
        <w:t>5. The following results were obtained for the promotion of the new national alphabet based on Latin script and information support for the modernization of the Kazakh script:</w:t>
      </w:r>
    </w:p>
    <w:p w:rsidR="00EE7F91" w:rsidRPr="006026B6" w:rsidRDefault="00EE7F91" w:rsidP="00AC0591">
      <w:pPr>
        <w:pStyle w:val="a3"/>
        <w:spacing w:before="0" w:beforeAutospacing="0" w:after="0" w:afterAutospacing="0"/>
        <w:ind w:firstLine="709"/>
        <w:jc w:val="both"/>
        <w:rPr>
          <w:lang w:val="kk-KZ"/>
        </w:rPr>
      </w:pPr>
      <w:r w:rsidRPr="006026B6">
        <w:rPr>
          <w:lang w:val="kk-KZ"/>
        </w:rPr>
        <w:t>- 144 articles were published in the media;</w:t>
      </w:r>
    </w:p>
    <w:p w:rsidR="00EE7F91" w:rsidRPr="006026B6" w:rsidRDefault="00EE7F91" w:rsidP="00AC0591">
      <w:pPr>
        <w:pStyle w:val="a3"/>
        <w:spacing w:before="0" w:beforeAutospacing="0" w:after="0" w:afterAutospacing="0"/>
        <w:ind w:firstLine="709"/>
        <w:jc w:val="both"/>
        <w:rPr>
          <w:lang w:val="kk-KZ"/>
        </w:rPr>
      </w:pPr>
      <w:r w:rsidRPr="006026B6">
        <w:rPr>
          <w:lang w:val="kk-KZ"/>
        </w:rPr>
        <w:t>- 71 interviews and videos on language reform have been developed;</w:t>
      </w:r>
    </w:p>
    <w:p w:rsidR="00EE7F91" w:rsidRPr="006026B6" w:rsidRDefault="00EE7F91" w:rsidP="00AC0591">
      <w:pPr>
        <w:pStyle w:val="a3"/>
        <w:spacing w:before="0" w:beforeAutospacing="0" w:after="0" w:afterAutospacing="0"/>
        <w:ind w:firstLine="709"/>
        <w:jc w:val="both"/>
        <w:rPr>
          <w:lang w:val="kk-KZ"/>
        </w:rPr>
      </w:pPr>
      <w:r w:rsidRPr="006026B6">
        <w:rPr>
          <w:lang w:val="kk-KZ"/>
        </w:rPr>
        <w:t>- 9 round tables were held;</w:t>
      </w:r>
    </w:p>
    <w:p w:rsidR="00EE7F91" w:rsidRPr="006026B6" w:rsidRDefault="00EE7F91" w:rsidP="00AC0591">
      <w:pPr>
        <w:pStyle w:val="a3"/>
        <w:spacing w:before="0" w:beforeAutospacing="0" w:after="0" w:afterAutospacing="0"/>
        <w:ind w:firstLine="709"/>
        <w:jc w:val="both"/>
        <w:rPr>
          <w:lang w:val="kk-KZ"/>
        </w:rPr>
      </w:pPr>
      <w:r w:rsidRPr="006026B6">
        <w:rPr>
          <w:lang w:val="kk-KZ"/>
        </w:rPr>
        <w:t>- 7 international scientific-theoretical conferences were held;</w:t>
      </w:r>
    </w:p>
    <w:p w:rsidR="00EE7F91" w:rsidRPr="006026B6" w:rsidRDefault="00EE7F91" w:rsidP="00AC0591">
      <w:pPr>
        <w:pStyle w:val="a3"/>
        <w:spacing w:before="0" w:beforeAutospacing="0" w:after="0" w:afterAutospacing="0"/>
        <w:ind w:firstLine="709"/>
        <w:jc w:val="both"/>
        <w:rPr>
          <w:lang w:val="kk-KZ"/>
        </w:rPr>
      </w:pPr>
      <w:r w:rsidRPr="006026B6">
        <w:rPr>
          <w:lang w:val="kk-KZ"/>
        </w:rPr>
        <w:t>- 42 linguistic seminars were organized.</w:t>
      </w:r>
    </w:p>
    <w:p w:rsidR="00EE7F91" w:rsidRPr="006026B6" w:rsidRDefault="00EE7F91" w:rsidP="00AC0591">
      <w:pPr>
        <w:pStyle w:val="p1"/>
        <w:ind w:firstLine="709"/>
        <w:jc w:val="both"/>
        <w:rPr>
          <w:rFonts w:ascii="Times New Roman" w:hAnsi="Times New Roman"/>
          <w:sz w:val="24"/>
          <w:szCs w:val="24"/>
          <w:lang w:val="en-US"/>
        </w:rPr>
      </w:pPr>
      <w:r w:rsidRPr="006026B6">
        <w:rPr>
          <w:rStyle w:val="s1"/>
          <w:rFonts w:ascii="Times New Roman" w:hAnsi="Times New Roman"/>
          <w:sz w:val="24"/>
          <w:szCs w:val="24"/>
          <w:lang w:val="en-US"/>
        </w:rPr>
        <w:t xml:space="preserve">According to the results of the study, 9 reference books, 6 collection books, 10 dictionaries, 5 monographs, 5 rules, 2 abstracts, 3 article in a peer-reviewed journal with a high impact factor (Scopus), 4 article in a foreign scientific journal with a non-zero impact factor, </w:t>
      </w:r>
      <w:r w:rsidRPr="006026B6">
        <w:rPr>
          <w:rStyle w:val="apple-converted-space"/>
          <w:rFonts w:ascii="Times New Roman" w:hAnsi="Times New Roman"/>
          <w:sz w:val="24"/>
          <w:szCs w:val="24"/>
          <w:lang w:val="en-US"/>
        </w:rPr>
        <w:t xml:space="preserve">  </w:t>
      </w:r>
      <w:r w:rsidRPr="006026B6">
        <w:rPr>
          <w:rStyle w:val="s1"/>
          <w:rFonts w:ascii="Times New Roman" w:hAnsi="Times New Roman"/>
          <w:sz w:val="24"/>
          <w:szCs w:val="24"/>
          <w:lang w:val="en-US"/>
        </w:rPr>
        <w:t xml:space="preserve">28 article in domestic scientific journals with a non-zero impact factor, 10 articles in foreign scientific journals, 23 articles in domestic scientific journals, 50 articles at international and national scientific conferences were published, 1 author's certificate was obtained, </w:t>
      </w:r>
      <w:r w:rsidR="00210CBA" w:rsidRPr="006026B6">
        <w:rPr>
          <w:rStyle w:val="s1"/>
          <w:rFonts w:ascii="Times New Roman" w:hAnsi="Times New Roman"/>
          <w:sz w:val="24"/>
          <w:szCs w:val="24"/>
          <w:lang w:val="en-US"/>
        </w:rPr>
        <w:t>«</w:t>
      </w:r>
      <w:r w:rsidRPr="006026B6">
        <w:rPr>
          <w:rStyle w:val="s1"/>
          <w:rFonts w:ascii="Times New Roman" w:hAnsi="Times New Roman"/>
          <w:sz w:val="24"/>
          <w:szCs w:val="24"/>
          <w:lang w:val="en-US"/>
        </w:rPr>
        <w:t>Political Map of the World</w:t>
      </w:r>
      <w:r w:rsidR="00210CBA" w:rsidRPr="006026B6">
        <w:rPr>
          <w:rStyle w:val="s1"/>
          <w:rFonts w:ascii="Times New Roman" w:hAnsi="Times New Roman"/>
          <w:sz w:val="24"/>
          <w:szCs w:val="24"/>
          <w:lang w:val="en-US"/>
        </w:rPr>
        <w:t>»</w:t>
      </w:r>
      <w:r w:rsidRPr="006026B6">
        <w:rPr>
          <w:rStyle w:val="s1"/>
          <w:rFonts w:ascii="Times New Roman" w:hAnsi="Times New Roman"/>
          <w:sz w:val="24"/>
          <w:szCs w:val="24"/>
          <w:lang w:val="en-US"/>
        </w:rPr>
        <w:t xml:space="preserve"> was developed;</w:t>
      </w:r>
      <w:r w:rsidRPr="006026B6">
        <w:rPr>
          <w:rStyle w:val="apple-converted-space"/>
          <w:rFonts w:ascii="Times New Roman" w:hAnsi="Times New Roman"/>
          <w:sz w:val="24"/>
          <w:szCs w:val="24"/>
          <w:lang w:val="en-US"/>
        </w:rPr>
        <w:t xml:space="preserve">  </w:t>
      </w:r>
      <w:r w:rsidRPr="006026B6">
        <w:rPr>
          <w:rStyle w:val="s1"/>
          <w:rFonts w:ascii="Times New Roman" w:hAnsi="Times New Roman"/>
          <w:sz w:val="24"/>
          <w:szCs w:val="24"/>
          <w:lang w:val="en-US"/>
        </w:rPr>
        <w:t>An IT-application was created to automatically convert Kazakh texts in Cyrillic to Latin script: https://yadi.sk/d/oKUq--hhvlTvcQ;</w:t>
      </w:r>
      <w:r w:rsidRPr="006026B6">
        <w:rPr>
          <w:rStyle w:val="apple-converted-space"/>
          <w:rFonts w:ascii="Times New Roman" w:hAnsi="Times New Roman"/>
          <w:sz w:val="24"/>
          <w:szCs w:val="24"/>
          <w:lang w:val="en-US"/>
        </w:rPr>
        <w:t xml:space="preserve">  </w:t>
      </w:r>
      <w:r w:rsidRPr="006026B6">
        <w:rPr>
          <w:rStyle w:val="s1"/>
          <w:rFonts w:ascii="Times New Roman" w:hAnsi="Times New Roman"/>
          <w:sz w:val="24"/>
          <w:szCs w:val="24"/>
          <w:lang w:val="en-US"/>
        </w:rPr>
        <w:t>A corpus of Kazakh texts based on Latin script with a volume of 8 million words was created.</w:t>
      </w:r>
    </w:p>
    <w:p w:rsidR="00EE7F91" w:rsidRPr="006026B6" w:rsidRDefault="00EE7F91" w:rsidP="00AC0591">
      <w:pPr>
        <w:pStyle w:val="a3"/>
        <w:spacing w:before="0" w:beforeAutospacing="0" w:after="0" w:afterAutospacing="0"/>
        <w:ind w:firstLine="709"/>
        <w:jc w:val="both"/>
        <w:rPr>
          <w:lang w:val="kk-KZ"/>
        </w:rPr>
      </w:pPr>
    </w:p>
    <w:p w:rsidR="00CD0487" w:rsidRPr="006026B6" w:rsidRDefault="00CD0487" w:rsidP="00AC0591">
      <w:pPr>
        <w:pStyle w:val="a3"/>
        <w:spacing w:before="0" w:beforeAutospacing="0" w:after="0" w:afterAutospacing="0"/>
        <w:ind w:firstLine="709"/>
        <w:jc w:val="both"/>
        <w:rPr>
          <w:lang w:val="kk-KZ"/>
        </w:rPr>
      </w:pPr>
    </w:p>
    <w:p w:rsidR="00CD0487" w:rsidRPr="006026B6" w:rsidRDefault="00CD0487" w:rsidP="00AC0591">
      <w:pPr>
        <w:pStyle w:val="a3"/>
        <w:spacing w:before="0" w:beforeAutospacing="0" w:after="0" w:afterAutospacing="0"/>
        <w:ind w:firstLine="709"/>
        <w:jc w:val="both"/>
        <w:rPr>
          <w:lang w:val="kk-KZ"/>
        </w:rPr>
      </w:pPr>
    </w:p>
    <w:p w:rsidR="00CD0487" w:rsidRPr="006026B6" w:rsidRDefault="00CD0487" w:rsidP="00AC0591">
      <w:pPr>
        <w:pStyle w:val="a3"/>
        <w:spacing w:before="0" w:beforeAutospacing="0" w:after="0" w:afterAutospacing="0"/>
        <w:ind w:firstLine="709"/>
        <w:jc w:val="both"/>
        <w:rPr>
          <w:lang w:val="kk-KZ"/>
        </w:rPr>
      </w:pPr>
    </w:p>
    <w:p w:rsidR="00CD0487" w:rsidRPr="006026B6" w:rsidRDefault="00CD0487" w:rsidP="00AC0591">
      <w:pPr>
        <w:pStyle w:val="a3"/>
        <w:spacing w:before="0" w:beforeAutospacing="0" w:after="0" w:afterAutospacing="0"/>
        <w:ind w:firstLine="709"/>
        <w:jc w:val="both"/>
        <w:rPr>
          <w:lang w:val="kk-KZ"/>
        </w:rPr>
      </w:pPr>
    </w:p>
    <w:p w:rsidR="00CD0487" w:rsidRPr="006026B6" w:rsidRDefault="00CD0487" w:rsidP="00AC0591">
      <w:pPr>
        <w:pStyle w:val="a3"/>
        <w:spacing w:before="0" w:beforeAutospacing="0" w:after="0" w:afterAutospacing="0"/>
        <w:ind w:firstLine="709"/>
        <w:jc w:val="both"/>
        <w:rPr>
          <w:lang w:val="kk-KZ"/>
        </w:rPr>
      </w:pPr>
    </w:p>
    <w:p w:rsidR="00CD0487" w:rsidRPr="006026B6" w:rsidRDefault="00CD0487" w:rsidP="00AC0591">
      <w:pPr>
        <w:pStyle w:val="a3"/>
        <w:spacing w:before="0" w:beforeAutospacing="0" w:after="0" w:afterAutospacing="0"/>
        <w:ind w:firstLine="709"/>
        <w:jc w:val="both"/>
        <w:rPr>
          <w:lang w:val="kk-KZ"/>
        </w:rPr>
      </w:pPr>
    </w:p>
    <w:p w:rsidR="00CD0487" w:rsidRPr="006026B6" w:rsidRDefault="00CD0487" w:rsidP="00AC0591">
      <w:pPr>
        <w:pStyle w:val="a3"/>
        <w:spacing w:before="0" w:beforeAutospacing="0" w:after="0" w:afterAutospacing="0"/>
        <w:ind w:firstLine="709"/>
        <w:jc w:val="both"/>
        <w:rPr>
          <w:lang w:val="kk-KZ"/>
        </w:rPr>
      </w:pPr>
    </w:p>
    <w:p w:rsidR="00CD0487" w:rsidRPr="006026B6" w:rsidRDefault="00CD0487" w:rsidP="00AC0591">
      <w:pPr>
        <w:pStyle w:val="a3"/>
        <w:spacing w:before="0" w:beforeAutospacing="0" w:after="0" w:afterAutospacing="0"/>
        <w:ind w:firstLine="709"/>
        <w:jc w:val="both"/>
        <w:rPr>
          <w:lang w:val="kk-KZ"/>
        </w:rPr>
      </w:pPr>
    </w:p>
    <w:p w:rsidR="00CD0487" w:rsidRPr="006026B6" w:rsidRDefault="00CD0487" w:rsidP="00AC0591">
      <w:pPr>
        <w:pStyle w:val="a3"/>
        <w:spacing w:before="0" w:beforeAutospacing="0" w:after="0" w:afterAutospacing="0"/>
        <w:ind w:firstLine="709"/>
        <w:jc w:val="both"/>
        <w:rPr>
          <w:lang w:val="kk-KZ"/>
        </w:rPr>
      </w:pPr>
    </w:p>
    <w:p w:rsidR="00CD0487" w:rsidRPr="006026B6" w:rsidRDefault="00CD0487" w:rsidP="00AC0591">
      <w:pPr>
        <w:pStyle w:val="a3"/>
        <w:spacing w:before="0" w:beforeAutospacing="0" w:after="0" w:afterAutospacing="0"/>
        <w:ind w:firstLine="709"/>
        <w:jc w:val="both"/>
        <w:rPr>
          <w:lang w:val="kk-KZ"/>
        </w:rPr>
      </w:pPr>
    </w:p>
    <w:p w:rsidR="00CD0487" w:rsidRPr="006026B6" w:rsidRDefault="00CD0487" w:rsidP="00AC0591">
      <w:pPr>
        <w:pStyle w:val="a3"/>
        <w:spacing w:before="0" w:beforeAutospacing="0" w:after="0" w:afterAutospacing="0"/>
        <w:ind w:firstLine="709"/>
        <w:jc w:val="both"/>
        <w:rPr>
          <w:lang w:val="kk-KZ"/>
        </w:rPr>
      </w:pPr>
    </w:p>
    <w:p w:rsidR="00CD0487" w:rsidRPr="006026B6" w:rsidRDefault="00CD0487" w:rsidP="00AC0591">
      <w:pPr>
        <w:pStyle w:val="a3"/>
        <w:spacing w:before="0" w:beforeAutospacing="0" w:after="0" w:afterAutospacing="0"/>
        <w:ind w:firstLine="709"/>
        <w:jc w:val="both"/>
        <w:rPr>
          <w:lang w:val="kk-KZ"/>
        </w:rPr>
      </w:pPr>
    </w:p>
    <w:p w:rsidR="00CD0487" w:rsidRPr="006026B6" w:rsidRDefault="00CD0487" w:rsidP="00AC0591">
      <w:pPr>
        <w:pStyle w:val="a3"/>
        <w:spacing w:before="0" w:beforeAutospacing="0" w:after="0" w:afterAutospacing="0"/>
        <w:ind w:firstLine="709"/>
        <w:jc w:val="both"/>
        <w:rPr>
          <w:lang w:val="kk-KZ"/>
        </w:rPr>
      </w:pPr>
    </w:p>
    <w:p w:rsidR="00CD0487" w:rsidRPr="006026B6" w:rsidRDefault="00CD0487" w:rsidP="00AC0591">
      <w:pPr>
        <w:pStyle w:val="a3"/>
        <w:spacing w:before="0" w:beforeAutospacing="0" w:after="0" w:afterAutospacing="0"/>
        <w:ind w:firstLine="709"/>
        <w:jc w:val="both"/>
        <w:rPr>
          <w:lang w:val="kk-KZ"/>
        </w:rPr>
      </w:pPr>
    </w:p>
    <w:p w:rsidR="00CD0487" w:rsidRPr="006026B6" w:rsidRDefault="00CD0487" w:rsidP="00AC0591">
      <w:pPr>
        <w:pStyle w:val="a3"/>
        <w:spacing w:before="0" w:beforeAutospacing="0" w:after="0" w:afterAutospacing="0"/>
        <w:ind w:firstLine="709"/>
        <w:jc w:val="both"/>
        <w:rPr>
          <w:lang w:val="kk-KZ"/>
        </w:rPr>
      </w:pPr>
    </w:p>
    <w:p w:rsidR="00CD0487" w:rsidRPr="006026B6" w:rsidRDefault="00CD0487" w:rsidP="00AC0591">
      <w:pPr>
        <w:pStyle w:val="a3"/>
        <w:spacing w:before="0" w:beforeAutospacing="0" w:after="0" w:afterAutospacing="0"/>
        <w:ind w:firstLine="709"/>
        <w:jc w:val="both"/>
        <w:rPr>
          <w:lang w:val="kk-KZ"/>
        </w:rPr>
      </w:pPr>
    </w:p>
    <w:p w:rsidR="00CD0487" w:rsidRPr="006026B6" w:rsidRDefault="00CD0487" w:rsidP="00AC0591">
      <w:pPr>
        <w:pStyle w:val="a3"/>
        <w:spacing w:before="0" w:beforeAutospacing="0" w:after="0" w:afterAutospacing="0"/>
        <w:ind w:firstLine="709"/>
        <w:jc w:val="both"/>
        <w:rPr>
          <w:lang w:val="kk-KZ"/>
        </w:rPr>
      </w:pPr>
    </w:p>
    <w:p w:rsidR="00CD0487" w:rsidRPr="006026B6" w:rsidRDefault="00CD0487" w:rsidP="00AC0591">
      <w:pPr>
        <w:pStyle w:val="a3"/>
        <w:spacing w:before="0" w:beforeAutospacing="0" w:after="0" w:afterAutospacing="0"/>
        <w:ind w:firstLine="709"/>
        <w:jc w:val="both"/>
        <w:rPr>
          <w:lang w:val="kk-KZ"/>
        </w:rPr>
      </w:pPr>
    </w:p>
    <w:p w:rsidR="00CD0487" w:rsidRPr="006026B6" w:rsidRDefault="00CD0487" w:rsidP="00AC0591">
      <w:pPr>
        <w:pStyle w:val="a3"/>
        <w:spacing w:before="0" w:beforeAutospacing="0" w:after="0" w:afterAutospacing="0"/>
        <w:ind w:firstLine="709"/>
        <w:jc w:val="both"/>
        <w:rPr>
          <w:lang w:val="kk-KZ"/>
        </w:rPr>
      </w:pPr>
    </w:p>
    <w:p w:rsidR="00CD0487" w:rsidRPr="006026B6" w:rsidRDefault="00CD0487" w:rsidP="00AC0591">
      <w:pPr>
        <w:pStyle w:val="a3"/>
        <w:spacing w:before="0" w:beforeAutospacing="0" w:after="0" w:afterAutospacing="0"/>
        <w:ind w:firstLine="709"/>
        <w:jc w:val="both"/>
        <w:rPr>
          <w:lang w:val="kk-KZ"/>
        </w:rPr>
      </w:pPr>
    </w:p>
    <w:p w:rsidR="006B3F64" w:rsidRPr="006D6C9A" w:rsidRDefault="006B3F64" w:rsidP="006B3F64">
      <w:pPr>
        <w:spacing w:after="0" w:line="240" w:lineRule="auto"/>
        <w:ind w:left="709" w:hanging="709"/>
        <w:jc w:val="center"/>
        <w:rPr>
          <w:rFonts w:ascii="Times New Roman" w:hAnsi="Times New Roman"/>
          <w:b/>
          <w:sz w:val="24"/>
          <w:szCs w:val="24"/>
        </w:rPr>
      </w:pPr>
      <w:r w:rsidRPr="006D6C9A">
        <w:rPr>
          <w:rFonts w:ascii="Times New Roman" w:hAnsi="Times New Roman"/>
          <w:b/>
          <w:sz w:val="24"/>
          <w:szCs w:val="24"/>
        </w:rPr>
        <w:lastRenderedPageBreak/>
        <w:t>REFERENCES</w:t>
      </w:r>
    </w:p>
    <w:p w:rsidR="006B3F64" w:rsidRPr="006026B6" w:rsidRDefault="006B3F64" w:rsidP="006B3F64">
      <w:pPr>
        <w:spacing w:after="0" w:line="240" w:lineRule="auto"/>
        <w:ind w:left="709" w:hanging="709"/>
        <w:jc w:val="both"/>
        <w:rPr>
          <w:rFonts w:ascii="Times New Roman" w:hAnsi="Times New Roman"/>
          <w:sz w:val="24"/>
          <w:szCs w:val="24"/>
          <w:lang w:val="en-US"/>
        </w:rPr>
      </w:pPr>
    </w:p>
    <w:p w:rsidR="006B3F64" w:rsidRPr="006026B6" w:rsidRDefault="006B3F64" w:rsidP="006B3F64">
      <w:pPr>
        <w:spacing w:after="0" w:line="240" w:lineRule="auto"/>
        <w:ind w:firstLine="708"/>
        <w:jc w:val="both"/>
        <w:rPr>
          <w:rFonts w:ascii="Times New Roman" w:hAnsi="Times New Roman"/>
          <w:sz w:val="24"/>
          <w:szCs w:val="24"/>
        </w:rPr>
      </w:pPr>
      <w:r w:rsidRPr="006026B6">
        <w:rPr>
          <w:rFonts w:ascii="Times New Roman" w:hAnsi="Times New Roman"/>
          <w:sz w:val="24"/>
          <w:szCs w:val="24"/>
        </w:rPr>
        <w:t xml:space="preserve">1 Baitursynov A. Til tagylymy. </w:t>
      </w:r>
      <w:r w:rsidRPr="006026B6">
        <w:rPr>
          <w:rFonts w:ascii="Times New Roman" w:hAnsi="Times New Roman"/>
          <w:bCs/>
          <w:sz w:val="24"/>
          <w:szCs w:val="24"/>
        </w:rPr>
        <w:t>–</w:t>
      </w:r>
      <w:r w:rsidRPr="006026B6">
        <w:rPr>
          <w:rFonts w:ascii="Times New Roman" w:hAnsi="Times New Roman"/>
          <w:sz w:val="24"/>
          <w:szCs w:val="24"/>
        </w:rPr>
        <w:t>Almaty: Ana tili, 1992. – 468 р. (</w:t>
      </w:r>
      <w:r w:rsidRPr="006026B6">
        <w:rPr>
          <w:rFonts w:ascii="Times New Roman" w:hAnsi="Times New Roman"/>
          <w:iCs/>
          <w:sz w:val="24"/>
          <w:szCs w:val="24"/>
        </w:rPr>
        <w:t>Байтұрсынов А.</w:t>
      </w:r>
      <w:r w:rsidRPr="006026B6">
        <w:rPr>
          <w:rFonts w:ascii="Times New Roman" w:hAnsi="Times New Roman"/>
          <w:sz w:val="24"/>
          <w:szCs w:val="24"/>
        </w:rPr>
        <w:t xml:space="preserve"> Тіл тағылымы. Алматы: Ана тілі, 1992. –468 б.)</w:t>
      </w:r>
    </w:p>
    <w:p w:rsidR="006B3F64" w:rsidRPr="006026B6" w:rsidRDefault="006B3F64" w:rsidP="006B3F64">
      <w:pPr>
        <w:spacing w:after="0" w:line="240" w:lineRule="auto"/>
        <w:ind w:firstLine="708"/>
        <w:jc w:val="both"/>
        <w:rPr>
          <w:rFonts w:ascii="Times New Roman" w:hAnsi="Times New Roman"/>
          <w:sz w:val="24"/>
          <w:szCs w:val="24"/>
        </w:rPr>
      </w:pPr>
      <w:r w:rsidRPr="006026B6">
        <w:rPr>
          <w:rFonts w:ascii="Times New Roman" w:hAnsi="Times New Roman"/>
          <w:sz w:val="24"/>
          <w:szCs w:val="24"/>
        </w:rPr>
        <w:t>2 Kazakh alphabet based on Latin graphics: history, lessons and prospects. – Almaty: Arys, 2007. – 410 p. (</w:t>
      </w:r>
      <w:r w:rsidRPr="006026B6">
        <w:rPr>
          <w:rFonts w:ascii="Times New Roman" w:hAnsi="Times New Roman"/>
          <w:bCs/>
          <w:sz w:val="24"/>
          <w:szCs w:val="24"/>
        </w:rPr>
        <w:t>Латын графикасы негізіндегі қазақ әліпбиі: тарихы, тағылымы және болашағы. – Алматы: Арыс, 2007. – 410 б.)</w:t>
      </w:r>
    </w:p>
    <w:p w:rsidR="006B3F64" w:rsidRPr="006026B6" w:rsidRDefault="006B3F64" w:rsidP="006B3F64">
      <w:pPr>
        <w:spacing w:after="0" w:line="240" w:lineRule="auto"/>
        <w:ind w:firstLine="708"/>
        <w:jc w:val="both"/>
        <w:rPr>
          <w:rFonts w:ascii="Times New Roman" w:hAnsi="Times New Roman"/>
          <w:sz w:val="24"/>
          <w:szCs w:val="24"/>
        </w:rPr>
      </w:pPr>
      <w:r w:rsidRPr="006026B6">
        <w:rPr>
          <w:rFonts w:ascii="Times New Roman" w:hAnsi="Times New Roman"/>
          <w:sz w:val="24"/>
          <w:szCs w:val="24"/>
        </w:rPr>
        <w:t>3 Reform of the Kazakh script on the basis of the new national alphabet: theory and practice. – Almaty, 2016. – 560 p. (Жаңа ұлттық әліпби негізінде қазақ жазуын реформалау: теориясы мен практикасы. – Алматы, 2016. – 560 бет.)</w:t>
      </w:r>
    </w:p>
    <w:p w:rsidR="006B3F64" w:rsidRPr="006026B6" w:rsidRDefault="006B3F64" w:rsidP="006B3F64">
      <w:pPr>
        <w:spacing w:after="0" w:line="240" w:lineRule="auto"/>
        <w:ind w:firstLine="708"/>
        <w:jc w:val="both"/>
        <w:rPr>
          <w:rFonts w:ascii="Times New Roman" w:hAnsi="Times New Roman"/>
          <w:sz w:val="24"/>
          <w:szCs w:val="24"/>
        </w:rPr>
      </w:pPr>
      <w:r w:rsidRPr="006026B6">
        <w:rPr>
          <w:rFonts w:ascii="Times New Roman" w:hAnsi="Times New Roman"/>
          <w:sz w:val="24"/>
          <w:szCs w:val="24"/>
        </w:rPr>
        <w:t xml:space="preserve">4 </w:t>
      </w:r>
      <w:r w:rsidRPr="006026B6">
        <w:rPr>
          <w:rFonts w:ascii="Times New Roman" w:hAnsi="Times New Roman"/>
          <w:sz w:val="24"/>
          <w:szCs w:val="24"/>
          <w:shd w:val="clear" w:color="auto" w:fill="FFFFFF"/>
        </w:rPr>
        <w:t xml:space="preserve">Aralbayev Zh. Studies about Kazakh phonetics. – </w:t>
      </w:r>
      <w:r w:rsidRPr="006026B6">
        <w:rPr>
          <w:rFonts w:ascii="Times New Roman" w:hAnsi="Times New Roman"/>
          <w:sz w:val="24"/>
          <w:szCs w:val="24"/>
          <w:lang w:val="en-US"/>
        </w:rPr>
        <w:t>Almaty</w:t>
      </w:r>
      <w:r w:rsidRPr="006026B6">
        <w:rPr>
          <w:rFonts w:ascii="Times New Roman" w:hAnsi="Times New Roman"/>
          <w:sz w:val="24"/>
          <w:szCs w:val="24"/>
          <w:shd w:val="clear" w:color="auto" w:fill="FFFFFF"/>
        </w:rPr>
        <w:t>, 1988</w:t>
      </w:r>
      <w:r w:rsidRPr="006026B6">
        <w:rPr>
          <w:rFonts w:ascii="Times New Roman" w:hAnsi="Times New Roman"/>
          <w:sz w:val="24"/>
          <w:szCs w:val="24"/>
          <w:shd w:val="clear" w:color="auto" w:fill="FFFFFF"/>
          <w:lang w:val="en-US"/>
        </w:rPr>
        <w:t>.</w:t>
      </w:r>
      <w:r w:rsidRPr="006026B6">
        <w:rPr>
          <w:rFonts w:ascii="Times New Roman" w:hAnsi="Times New Roman"/>
          <w:sz w:val="24"/>
          <w:szCs w:val="24"/>
        </w:rPr>
        <w:t xml:space="preserve"> Р. 164 (Аралбаев Ж. </w:t>
      </w:r>
      <w:r w:rsidRPr="006026B6">
        <w:rPr>
          <w:rFonts w:ascii="Times New Roman" w:hAnsi="Times New Roman"/>
          <w:sz w:val="24"/>
          <w:szCs w:val="24"/>
          <w:shd w:val="clear" w:color="auto" w:fill="FFFFFF"/>
        </w:rPr>
        <w:t>Қазақ </w:t>
      </w:r>
      <w:hyperlink r:id="rId30" w:tooltip="Фонетика" w:history="1">
        <w:r w:rsidRPr="006026B6">
          <w:rPr>
            <w:rStyle w:val="a7"/>
            <w:color w:val="auto"/>
            <w:shd w:val="clear" w:color="auto" w:fill="FFFFFF"/>
          </w:rPr>
          <w:t>фонетикасы</w:t>
        </w:r>
      </w:hyperlink>
      <w:r w:rsidRPr="006026B6">
        <w:rPr>
          <w:rFonts w:ascii="Times New Roman" w:hAnsi="Times New Roman"/>
          <w:sz w:val="24"/>
          <w:szCs w:val="24"/>
          <w:shd w:val="clear" w:color="auto" w:fill="FFFFFF"/>
        </w:rPr>
        <w:t> бойынша </w:t>
      </w:r>
      <w:hyperlink r:id="rId31" w:history="1">
        <w:r w:rsidRPr="006026B6">
          <w:rPr>
            <w:rStyle w:val="a7"/>
            <w:color w:val="auto"/>
            <w:shd w:val="clear" w:color="auto" w:fill="FFFFFF"/>
          </w:rPr>
          <w:t>этюдтер</w:t>
        </w:r>
      </w:hyperlink>
      <w:r w:rsidRPr="006026B6">
        <w:rPr>
          <w:rFonts w:ascii="Times New Roman" w:hAnsi="Times New Roman"/>
          <w:sz w:val="24"/>
          <w:szCs w:val="24"/>
          <w:shd w:val="clear" w:color="auto" w:fill="FFFFFF"/>
        </w:rPr>
        <w:t>. – Алматы, 1988. –164 б.)</w:t>
      </w:r>
    </w:p>
    <w:p w:rsidR="006B3F64" w:rsidRPr="006026B6" w:rsidRDefault="006B3F64" w:rsidP="006B3F64">
      <w:pPr>
        <w:spacing w:after="0" w:line="240" w:lineRule="auto"/>
        <w:ind w:firstLine="708"/>
        <w:jc w:val="both"/>
        <w:rPr>
          <w:rFonts w:ascii="Times New Roman" w:hAnsi="Times New Roman"/>
          <w:sz w:val="24"/>
          <w:szCs w:val="24"/>
          <w:shd w:val="clear" w:color="auto" w:fill="FFFFFF"/>
        </w:rPr>
      </w:pPr>
      <w:r w:rsidRPr="006026B6">
        <w:rPr>
          <w:rFonts w:ascii="Times New Roman" w:hAnsi="Times New Roman"/>
          <w:sz w:val="24"/>
          <w:szCs w:val="24"/>
          <w:shd w:val="clear" w:color="auto" w:fill="FFFFFF"/>
        </w:rPr>
        <w:t>5 Kaliyev B. Reduction of vowels in the Kazakh language. – Almaty: Gylym, 1984. – 178 p.</w:t>
      </w:r>
      <w:r w:rsidRPr="006026B6">
        <w:rPr>
          <w:rFonts w:ascii="Times New Roman" w:hAnsi="Times New Roman"/>
          <w:sz w:val="24"/>
          <w:szCs w:val="24"/>
        </w:rPr>
        <w:t xml:space="preserve"> (</w:t>
      </w:r>
      <w:r w:rsidRPr="006026B6">
        <w:rPr>
          <w:rFonts w:ascii="Times New Roman" w:hAnsi="Times New Roman"/>
          <w:sz w:val="24"/>
          <w:szCs w:val="24"/>
          <w:shd w:val="clear" w:color="auto" w:fill="FFFFFF"/>
        </w:rPr>
        <w:t>Қалиев Б. Қазақ тіліндегі дауысты дыбыстар редукциясы. – Алматы: Ғылым, 1984. – 178 б.)</w:t>
      </w:r>
    </w:p>
    <w:p w:rsidR="006B3F64" w:rsidRPr="006026B6" w:rsidRDefault="006B3F64" w:rsidP="006B3F64">
      <w:pPr>
        <w:spacing w:after="0" w:line="240" w:lineRule="auto"/>
        <w:ind w:firstLine="708"/>
        <w:jc w:val="both"/>
        <w:rPr>
          <w:rFonts w:ascii="Times New Roman" w:hAnsi="Times New Roman"/>
          <w:sz w:val="24"/>
          <w:szCs w:val="24"/>
          <w:shd w:val="clear" w:color="auto" w:fill="FFFFFF"/>
        </w:rPr>
      </w:pPr>
      <w:r w:rsidRPr="006026B6">
        <w:rPr>
          <w:rFonts w:ascii="Times New Roman" w:hAnsi="Times New Roman"/>
          <w:sz w:val="24"/>
          <w:szCs w:val="24"/>
          <w:shd w:val="clear" w:color="auto" w:fill="FFFFFF"/>
        </w:rPr>
        <w:t xml:space="preserve">6 </w:t>
      </w:r>
      <w:r w:rsidRPr="006026B6">
        <w:rPr>
          <w:rFonts w:ascii="Times New Roman" w:hAnsi="Times New Roman"/>
          <w:sz w:val="24"/>
          <w:szCs w:val="24"/>
        </w:rPr>
        <w:t xml:space="preserve">Syzdyqova R. Changes in spelling rules. </w:t>
      </w:r>
      <w:r w:rsidRPr="006026B6">
        <w:rPr>
          <w:rFonts w:ascii="Times New Roman" w:hAnsi="Times New Roman"/>
          <w:sz w:val="24"/>
          <w:szCs w:val="24"/>
          <w:shd w:val="clear" w:color="auto" w:fill="FFFFFF"/>
        </w:rPr>
        <w:t xml:space="preserve">– </w:t>
      </w:r>
      <w:r w:rsidRPr="006026B6">
        <w:rPr>
          <w:rFonts w:ascii="Times New Roman" w:hAnsi="Times New Roman"/>
          <w:sz w:val="24"/>
          <w:szCs w:val="24"/>
          <w:lang w:val="en-US"/>
        </w:rPr>
        <w:t>Almaty</w:t>
      </w:r>
      <w:r w:rsidRPr="006026B6">
        <w:rPr>
          <w:rFonts w:ascii="Times New Roman" w:hAnsi="Times New Roman"/>
          <w:sz w:val="24"/>
          <w:szCs w:val="24"/>
          <w:shd w:val="clear" w:color="auto" w:fill="FFFFFF"/>
        </w:rPr>
        <w:t>, 1983</w:t>
      </w:r>
      <w:r w:rsidRPr="006026B6">
        <w:rPr>
          <w:rFonts w:ascii="Times New Roman" w:hAnsi="Times New Roman"/>
          <w:sz w:val="24"/>
          <w:szCs w:val="24"/>
          <w:shd w:val="clear" w:color="auto" w:fill="FFFFFF"/>
          <w:lang w:val="en-US"/>
        </w:rPr>
        <w:t>.</w:t>
      </w:r>
      <w:r w:rsidRPr="006026B6">
        <w:rPr>
          <w:rFonts w:ascii="Times New Roman" w:hAnsi="Times New Roman"/>
          <w:sz w:val="24"/>
          <w:szCs w:val="24"/>
        </w:rPr>
        <w:t xml:space="preserve"> 84 р. (</w:t>
      </w:r>
      <w:r w:rsidRPr="006026B6">
        <w:rPr>
          <w:rFonts w:ascii="Times New Roman" w:hAnsi="Times New Roman"/>
          <w:sz w:val="24"/>
          <w:szCs w:val="24"/>
          <w:lang w:val="fr-FR"/>
        </w:rPr>
        <w:t xml:space="preserve">Сыздықова Р. </w:t>
      </w:r>
      <w:r w:rsidRPr="006026B6">
        <w:rPr>
          <w:rFonts w:ascii="Times New Roman" w:hAnsi="Times New Roman"/>
          <w:sz w:val="24"/>
          <w:szCs w:val="24"/>
        </w:rPr>
        <w:t xml:space="preserve">Қазақ орфографиясының негізгі ережелері. </w:t>
      </w:r>
      <w:r w:rsidRPr="006026B6">
        <w:rPr>
          <w:rFonts w:ascii="Times New Roman" w:hAnsi="Times New Roman"/>
          <w:sz w:val="24"/>
          <w:szCs w:val="24"/>
          <w:shd w:val="clear" w:color="auto" w:fill="FFFFFF"/>
        </w:rPr>
        <w:t>– Алматы, 1983.</w:t>
      </w:r>
      <w:r w:rsidRPr="006026B6">
        <w:rPr>
          <w:rFonts w:ascii="Times New Roman" w:hAnsi="Times New Roman"/>
          <w:sz w:val="24"/>
          <w:szCs w:val="24"/>
        </w:rPr>
        <w:t xml:space="preserve"> – 84 бет)</w:t>
      </w:r>
      <w:r w:rsidRPr="006026B6">
        <w:rPr>
          <w:rFonts w:ascii="Times New Roman" w:hAnsi="Times New Roman"/>
          <w:sz w:val="24"/>
          <w:szCs w:val="24"/>
          <w:lang w:val="fr-FR"/>
        </w:rPr>
        <w:t>.</w:t>
      </w:r>
    </w:p>
    <w:p w:rsidR="006B3F64" w:rsidRPr="006026B6" w:rsidRDefault="006B3F64" w:rsidP="006B3F64">
      <w:pPr>
        <w:spacing w:after="0" w:line="240" w:lineRule="auto"/>
        <w:ind w:firstLine="708"/>
        <w:jc w:val="both"/>
        <w:rPr>
          <w:rFonts w:ascii="Times New Roman" w:hAnsi="Times New Roman"/>
          <w:sz w:val="24"/>
          <w:szCs w:val="24"/>
        </w:rPr>
      </w:pPr>
      <w:r w:rsidRPr="006026B6">
        <w:rPr>
          <w:rFonts w:ascii="Times New Roman" w:hAnsi="Times New Roman"/>
          <w:sz w:val="24"/>
          <w:szCs w:val="24"/>
        </w:rPr>
        <w:t>7 Kuderinova K. Theoretic</w:t>
      </w:r>
      <w:r w:rsidRPr="006026B6">
        <w:rPr>
          <w:rFonts w:ascii="Times New Roman" w:hAnsi="Times New Roman"/>
          <w:sz w:val="24"/>
          <w:szCs w:val="24"/>
          <w:lang w:val="en-US"/>
        </w:rPr>
        <w:t>al bases of Kazakh writing. Almaty, 2010. – 269</w:t>
      </w:r>
      <w:r w:rsidRPr="006026B6">
        <w:rPr>
          <w:rFonts w:ascii="Times New Roman" w:hAnsi="Times New Roman"/>
          <w:sz w:val="24"/>
          <w:szCs w:val="24"/>
        </w:rPr>
        <w:t xml:space="preserve"> </w:t>
      </w:r>
      <w:r w:rsidRPr="006026B6">
        <w:rPr>
          <w:rFonts w:ascii="Times New Roman" w:hAnsi="Times New Roman"/>
          <w:sz w:val="24"/>
          <w:szCs w:val="24"/>
          <w:lang w:val="en-US"/>
        </w:rPr>
        <w:t>p.</w:t>
      </w:r>
      <w:r w:rsidRPr="006026B6">
        <w:rPr>
          <w:rFonts w:ascii="Times New Roman" w:hAnsi="Times New Roman"/>
          <w:sz w:val="24"/>
          <w:szCs w:val="24"/>
        </w:rPr>
        <w:t xml:space="preserve"> (Күдеринова</w:t>
      </w:r>
      <w:r w:rsidRPr="006026B6">
        <w:rPr>
          <w:rFonts w:ascii="Times New Roman" w:hAnsi="Times New Roman"/>
          <w:sz w:val="24"/>
          <w:szCs w:val="24"/>
          <w:lang w:val="en-US"/>
        </w:rPr>
        <w:t xml:space="preserve"> </w:t>
      </w:r>
      <w:r w:rsidRPr="006026B6">
        <w:rPr>
          <w:rFonts w:ascii="Times New Roman" w:hAnsi="Times New Roman"/>
          <w:sz w:val="24"/>
          <w:szCs w:val="24"/>
        </w:rPr>
        <w:t>Қ</w:t>
      </w:r>
      <w:r w:rsidRPr="006026B6">
        <w:rPr>
          <w:rFonts w:ascii="Times New Roman" w:hAnsi="Times New Roman"/>
          <w:sz w:val="24"/>
          <w:szCs w:val="24"/>
          <w:lang w:val="en-US"/>
        </w:rPr>
        <w:t xml:space="preserve">. </w:t>
      </w:r>
      <w:r w:rsidRPr="006026B6">
        <w:rPr>
          <w:rFonts w:ascii="Times New Roman" w:hAnsi="Times New Roman"/>
          <w:sz w:val="24"/>
          <w:szCs w:val="24"/>
        </w:rPr>
        <w:t>Қазақ</w:t>
      </w:r>
      <w:r w:rsidRPr="006026B6">
        <w:rPr>
          <w:rFonts w:ascii="Times New Roman" w:hAnsi="Times New Roman"/>
          <w:sz w:val="24"/>
          <w:szCs w:val="24"/>
          <w:lang w:val="en-US"/>
        </w:rPr>
        <w:t xml:space="preserve"> </w:t>
      </w:r>
      <w:r w:rsidRPr="006026B6">
        <w:rPr>
          <w:rFonts w:ascii="Times New Roman" w:hAnsi="Times New Roman"/>
          <w:sz w:val="24"/>
          <w:szCs w:val="24"/>
        </w:rPr>
        <w:t>жазуының</w:t>
      </w:r>
      <w:r w:rsidRPr="006026B6">
        <w:rPr>
          <w:rFonts w:ascii="Times New Roman" w:hAnsi="Times New Roman"/>
          <w:sz w:val="24"/>
          <w:szCs w:val="24"/>
          <w:lang w:val="en-US"/>
        </w:rPr>
        <w:t xml:space="preserve"> </w:t>
      </w:r>
      <w:r w:rsidRPr="006026B6">
        <w:rPr>
          <w:rFonts w:ascii="Times New Roman" w:hAnsi="Times New Roman"/>
          <w:sz w:val="24"/>
          <w:szCs w:val="24"/>
        </w:rPr>
        <w:t>теориялық</w:t>
      </w:r>
      <w:r w:rsidRPr="006026B6">
        <w:rPr>
          <w:rFonts w:ascii="Times New Roman" w:hAnsi="Times New Roman"/>
          <w:sz w:val="24"/>
          <w:szCs w:val="24"/>
          <w:lang w:val="en-US"/>
        </w:rPr>
        <w:t xml:space="preserve"> </w:t>
      </w:r>
      <w:r w:rsidRPr="006026B6">
        <w:rPr>
          <w:rFonts w:ascii="Times New Roman" w:hAnsi="Times New Roman"/>
          <w:sz w:val="24"/>
          <w:szCs w:val="24"/>
        </w:rPr>
        <w:t>негіздері</w:t>
      </w:r>
      <w:r w:rsidRPr="006026B6">
        <w:rPr>
          <w:rFonts w:ascii="Times New Roman" w:hAnsi="Times New Roman"/>
          <w:sz w:val="24"/>
          <w:szCs w:val="24"/>
          <w:lang w:val="en-US"/>
        </w:rPr>
        <w:t xml:space="preserve">. </w:t>
      </w:r>
      <w:r w:rsidRPr="006026B6">
        <w:rPr>
          <w:rFonts w:ascii="Times New Roman" w:hAnsi="Times New Roman"/>
          <w:sz w:val="24"/>
          <w:szCs w:val="24"/>
        </w:rPr>
        <w:t>Алматы</w:t>
      </w:r>
      <w:r w:rsidRPr="006026B6">
        <w:rPr>
          <w:rFonts w:ascii="Times New Roman" w:hAnsi="Times New Roman"/>
          <w:sz w:val="24"/>
          <w:szCs w:val="24"/>
          <w:lang w:val="en-US"/>
        </w:rPr>
        <w:t>, 2010. – 269</w:t>
      </w:r>
      <w:r w:rsidRPr="006026B6">
        <w:rPr>
          <w:rFonts w:ascii="Times New Roman" w:hAnsi="Times New Roman"/>
          <w:sz w:val="24"/>
          <w:szCs w:val="24"/>
        </w:rPr>
        <w:t xml:space="preserve"> б</w:t>
      </w:r>
      <w:r w:rsidRPr="006026B6">
        <w:rPr>
          <w:rFonts w:ascii="Times New Roman" w:hAnsi="Times New Roman"/>
          <w:sz w:val="24"/>
          <w:szCs w:val="24"/>
          <w:lang w:val="en-US"/>
        </w:rPr>
        <w:t>.</w:t>
      </w:r>
      <w:r w:rsidRPr="006026B6">
        <w:rPr>
          <w:rFonts w:ascii="Times New Roman" w:hAnsi="Times New Roman"/>
          <w:sz w:val="24"/>
          <w:szCs w:val="24"/>
        </w:rPr>
        <w:t>)</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hAnsi="Times New Roman"/>
          <w:sz w:val="24"/>
          <w:szCs w:val="24"/>
        </w:rPr>
        <w:t xml:space="preserve">8 </w:t>
      </w:r>
      <w:r w:rsidRPr="006026B6">
        <w:rPr>
          <w:rFonts w:ascii="Times New Roman" w:hAnsi="Times New Roman"/>
          <w:sz w:val="24"/>
          <w:szCs w:val="24"/>
          <w:lang w:val="en-US"/>
        </w:rPr>
        <w:t xml:space="preserve">Uali </w:t>
      </w:r>
      <w:r w:rsidRPr="006026B6">
        <w:rPr>
          <w:rFonts w:ascii="Times New Roman" w:hAnsi="Times New Roman"/>
          <w:sz w:val="24"/>
          <w:szCs w:val="24"/>
        </w:rPr>
        <w:t>Н</w:t>
      </w:r>
      <w:r w:rsidRPr="006026B6">
        <w:rPr>
          <w:rFonts w:ascii="Times New Roman" w:hAnsi="Times New Roman"/>
          <w:sz w:val="24"/>
          <w:szCs w:val="24"/>
          <w:lang w:val="en-US"/>
        </w:rPr>
        <w:t>. Graphics. Spelling. Orthoepy. - Almaty, 2018. - 344 p</w:t>
      </w:r>
      <w:r w:rsidRPr="006026B6">
        <w:rPr>
          <w:rFonts w:ascii="Times New Roman" w:hAnsi="Times New Roman"/>
          <w:sz w:val="24"/>
          <w:szCs w:val="24"/>
        </w:rPr>
        <w:t>. (Уәли</w:t>
      </w:r>
      <w:r w:rsidRPr="006026B6">
        <w:rPr>
          <w:rFonts w:ascii="Times New Roman" w:hAnsi="Times New Roman"/>
          <w:sz w:val="24"/>
          <w:szCs w:val="24"/>
          <w:lang w:val="en-US"/>
        </w:rPr>
        <w:t xml:space="preserve"> </w:t>
      </w:r>
      <w:r w:rsidRPr="006026B6">
        <w:rPr>
          <w:rFonts w:ascii="Times New Roman" w:hAnsi="Times New Roman"/>
          <w:sz w:val="24"/>
          <w:szCs w:val="24"/>
        </w:rPr>
        <w:t>Н</w:t>
      </w:r>
      <w:r w:rsidRPr="006026B6">
        <w:rPr>
          <w:rFonts w:ascii="Times New Roman" w:hAnsi="Times New Roman"/>
          <w:sz w:val="24"/>
          <w:szCs w:val="24"/>
          <w:lang w:val="en-US"/>
        </w:rPr>
        <w:t xml:space="preserve">. </w:t>
      </w:r>
      <w:r w:rsidRPr="006026B6">
        <w:rPr>
          <w:rFonts w:ascii="Times New Roman" w:eastAsia="Times New Roman" w:hAnsi="Times New Roman"/>
          <w:sz w:val="24"/>
          <w:szCs w:val="24"/>
          <w:lang w:eastAsia="ru-RU"/>
        </w:rPr>
        <w:t>Графика</w:t>
      </w:r>
      <w:r w:rsidRPr="006026B6">
        <w:rPr>
          <w:rFonts w:ascii="Times New Roman" w:eastAsia="Times New Roman" w:hAnsi="Times New Roman"/>
          <w:sz w:val="24"/>
          <w:szCs w:val="24"/>
          <w:lang w:val="en-US" w:eastAsia="ru-RU"/>
        </w:rPr>
        <w:t xml:space="preserve">. </w:t>
      </w:r>
      <w:r w:rsidRPr="006026B6">
        <w:rPr>
          <w:rFonts w:ascii="Times New Roman" w:eastAsia="Times New Roman" w:hAnsi="Times New Roman"/>
          <w:sz w:val="24"/>
          <w:szCs w:val="24"/>
          <w:lang w:eastAsia="ru-RU"/>
        </w:rPr>
        <w:t>Орфография</w:t>
      </w:r>
      <w:r w:rsidRPr="006026B6">
        <w:rPr>
          <w:rFonts w:ascii="Times New Roman" w:eastAsia="Times New Roman" w:hAnsi="Times New Roman"/>
          <w:sz w:val="24"/>
          <w:szCs w:val="24"/>
          <w:lang w:val="en-US" w:eastAsia="ru-RU"/>
        </w:rPr>
        <w:t xml:space="preserve">. </w:t>
      </w:r>
      <w:r w:rsidRPr="006026B6">
        <w:rPr>
          <w:rFonts w:ascii="Times New Roman" w:eastAsia="Times New Roman" w:hAnsi="Times New Roman"/>
          <w:sz w:val="24"/>
          <w:szCs w:val="24"/>
          <w:lang w:eastAsia="ru-RU"/>
        </w:rPr>
        <w:t>Орфоэпия</w:t>
      </w:r>
      <w:r w:rsidRPr="006026B6">
        <w:rPr>
          <w:rFonts w:ascii="Times New Roman" w:eastAsia="Times New Roman" w:hAnsi="Times New Roman"/>
          <w:sz w:val="24"/>
          <w:szCs w:val="24"/>
          <w:lang w:val="en-US" w:eastAsia="ru-RU"/>
        </w:rPr>
        <w:t xml:space="preserve">. – </w:t>
      </w:r>
      <w:r w:rsidRPr="006026B6">
        <w:rPr>
          <w:rFonts w:ascii="Times New Roman" w:eastAsia="Times New Roman" w:hAnsi="Times New Roman"/>
          <w:sz w:val="24"/>
          <w:szCs w:val="24"/>
          <w:lang w:eastAsia="ru-RU"/>
        </w:rPr>
        <w:t>Алматы</w:t>
      </w:r>
      <w:r w:rsidRPr="006026B6">
        <w:rPr>
          <w:rFonts w:ascii="Times New Roman" w:eastAsia="Times New Roman" w:hAnsi="Times New Roman"/>
          <w:sz w:val="24"/>
          <w:szCs w:val="24"/>
          <w:lang w:val="en-US" w:eastAsia="ru-RU"/>
        </w:rPr>
        <w:t xml:space="preserve">, 2018. – 344 </w:t>
      </w:r>
      <w:r w:rsidRPr="006026B6">
        <w:rPr>
          <w:rFonts w:ascii="Times New Roman" w:eastAsia="Times New Roman" w:hAnsi="Times New Roman"/>
          <w:sz w:val="24"/>
          <w:szCs w:val="24"/>
          <w:lang w:eastAsia="ru-RU"/>
        </w:rPr>
        <w:t>б.)</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hAnsi="Times New Roman"/>
          <w:sz w:val="24"/>
          <w:szCs w:val="24"/>
        </w:rPr>
        <w:t xml:space="preserve">9 </w:t>
      </w:r>
      <w:r w:rsidRPr="006026B6">
        <w:rPr>
          <w:rFonts w:ascii="Times New Roman" w:hAnsi="Times New Roman"/>
          <w:sz w:val="24"/>
          <w:szCs w:val="24"/>
          <w:lang w:val="en-US"/>
        </w:rPr>
        <w:t xml:space="preserve">Orthoepic dictionary. Sixth edition. Compilation. N.Uali, K.Kuderinova, A.Fazylzhanova, Zh.Isayeva, N.Amirzhanova, A.Amirbekova. - Almaty: Daur Publishing House, 2013. - 720 p. </w:t>
      </w:r>
      <w:r w:rsidRPr="006026B6">
        <w:rPr>
          <w:rFonts w:ascii="Times New Roman" w:hAnsi="Times New Roman"/>
          <w:sz w:val="24"/>
          <w:szCs w:val="24"/>
        </w:rPr>
        <w:t>(Орфоэпиялық</w:t>
      </w:r>
      <w:r w:rsidRPr="006026B6">
        <w:rPr>
          <w:rFonts w:ascii="Times New Roman" w:hAnsi="Times New Roman"/>
          <w:sz w:val="24"/>
          <w:szCs w:val="24"/>
          <w:lang w:val="en-US"/>
        </w:rPr>
        <w:t xml:space="preserve"> </w:t>
      </w:r>
      <w:r w:rsidRPr="006026B6">
        <w:rPr>
          <w:rFonts w:ascii="Times New Roman" w:hAnsi="Times New Roman"/>
          <w:sz w:val="24"/>
          <w:szCs w:val="24"/>
        </w:rPr>
        <w:t>сөздік</w:t>
      </w:r>
      <w:r w:rsidRPr="006026B6">
        <w:rPr>
          <w:rFonts w:ascii="Times New Roman" w:hAnsi="Times New Roman"/>
          <w:sz w:val="24"/>
          <w:szCs w:val="24"/>
          <w:lang w:val="en-US"/>
        </w:rPr>
        <w:t xml:space="preserve">. </w:t>
      </w:r>
      <w:r w:rsidRPr="006026B6">
        <w:rPr>
          <w:rFonts w:ascii="Times New Roman" w:hAnsi="Times New Roman"/>
          <w:sz w:val="24"/>
          <w:szCs w:val="24"/>
        </w:rPr>
        <w:t>Алтыншы</w:t>
      </w:r>
      <w:r w:rsidRPr="006026B6">
        <w:rPr>
          <w:rFonts w:ascii="Times New Roman" w:hAnsi="Times New Roman"/>
          <w:sz w:val="24"/>
          <w:szCs w:val="24"/>
          <w:lang w:val="en-US"/>
        </w:rPr>
        <w:t xml:space="preserve"> </w:t>
      </w:r>
      <w:r w:rsidRPr="006026B6">
        <w:rPr>
          <w:rFonts w:ascii="Times New Roman" w:hAnsi="Times New Roman"/>
          <w:sz w:val="24"/>
          <w:szCs w:val="24"/>
        </w:rPr>
        <w:t>басылым</w:t>
      </w:r>
      <w:r w:rsidRPr="006026B6">
        <w:rPr>
          <w:rFonts w:ascii="Times New Roman" w:hAnsi="Times New Roman"/>
          <w:sz w:val="24"/>
          <w:szCs w:val="24"/>
          <w:lang w:val="en-US"/>
        </w:rPr>
        <w:t xml:space="preserve">. </w:t>
      </w:r>
      <w:r w:rsidRPr="006026B6">
        <w:rPr>
          <w:rFonts w:ascii="Times New Roman" w:hAnsi="Times New Roman"/>
          <w:sz w:val="24"/>
          <w:szCs w:val="24"/>
        </w:rPr>
        <w:t>Құраст</w:t>
      </w:r>
      <w:r w:rsidRPr="006026B6">
        <w:rPr>
          <w:rFonts w:ascii="Times New Roman" w:hAnsi="Times New Roman"/>
          <w:sz w:val="24"/>
          <w:szCs w:val="24"/>
          <w:lang w:val="en-US"/>
        </w:rPr>
        <w:t xml:space="preserve">. </w:t>
      </w:r>
      <w:r w:rsidRPr="006026B6">
        <w:rPr>
          <w:rFonts w:ascii="Times New Roman" w:hAnsi="Times New Roman"/>
          <w:sz w:val="24"/>
          <w:szCs w:val="24"/>
        </w:rPr>
        <w:t>Н</w:t>
      </w:r>
      <w:r w:rsidRPr="006026B6">
        <w:rPr>
          <w:rFonts w:ascii="Times New Roman" w:hAnsi="Times New Roman"/>
          <w:sz w:val="24"/>
          <w:szCs w:val="24"/>
          <w:lang w:val="en-US"/>
        </w:rPr>
        <w:t>.</w:t>
      </w:r>
      <w:r w:rsidRPr="006026B6">
        <w:rPr>
          <w:rFonts w:ascii="Times New Roman" w:hAnsi="Times New Roman"/>
          <w:sz w:val="24"/>
          <w:szCs w:val="24"/>
        </w:rPr>
        <w:t>Уәли</w:t>
      </w:r>
      <w:r w:rsidRPr="006026B6">
        <w:rPr>
          <w:rFonts w:ascii="Times New Roman" w:hAnsi="Times New Roman"/>
          <w:sz w:val="24"/>
          <w:szCs w:val="24"/>
          <w:lang w:val="en-US"/>
        </w:rPr>
        <w:t xml:space="preserve">., </w:t>
      </w:r>
      <w:r w:rsidRPr="006026B6">
        <w:rPr>
          <w:rFonts w:ascii="Times New Roman" w:hAnsi="Times New Roman"/>
          <w:sz w:val="24"/>
          <w:szCs w:val="24"/>
        </w:rPr>
        <w:t>Қ</w:t>
      </w:r>
      <w:r w:rsidRPr="006026B6">
        <w:rPr>
          <w:rFonts w:ascii="Times New Roman" w:hAnsi="Times New Roman"/>
          <w:sz w:val="24"/>
          <w:szCs w:val="24"/>
          <w:lang w:val="en-US"/>
        </w:rPr>
        <w:t>.</w:t>
      </w:r>
      <w:r w:rsidRPr="006026B6">
        <w:rPr>
          <w:rFonts w:ascii="Times New Roman" w:hAnsi="Times New Roman"/>
          <w:sz w:val="24"/>
          <w:szCs w:val="24"/>
        </w:rPr>
        <w:t>Күдеринова</w:t>
      </w:r>
      <w:r w:rsidRPr="006026B6">
        <w:rPr>
          <w:rFonts w:ascii="Times New Roman" w:hAnsi="Times New Roman"/>
          <w:sz w:val="24"/>
          <w:szCs w:val="24"/>
          <w:lang w:val="en-US"/>
        </w:rPr>
        <w:t xml:space="preserve">, </w:t>
      </w:r>
      <w:r w:rsidRPr="006026B6">
        <w:rPr>
          <w:rFonts w:ascii="Times New Roman" w:hAnsi="Times New Roman"/>
          <w:sz w:val="24"/>
          <w:szCs w:val="24"/>
        </w:rPr>
        <w:t>А</w:t>
      </w:r>
      <w:r w:rsidRPr="006026B6">
        <w:rPr>
          <w:rFonts w:ascii="Times New Roman" w:hAnsi="Times New Roman"/>
          <w:sz w:val="24"/>
          <w:szCs w:val="24"/>
          <w:lang w:val="en-US"/>
        </w:rPr>
        <w:t>.</w:t>
      </w:r>
      <w:r w:rsidRPr="006026B6">
        <w:rPr>
          <w:rFonts w:ascii="Times New Roman" w:hAnsi="Times New Roman"/>
          <w:sz w:val="24"/>
          <w:szCs w:val="24"/>
        </w:rPr>
        <w:t>Фазылжанова</w:t>
      </w:r>
      <w:r w:rsidRPr="006026B6">
        <w:rPr>
          <w:rFonts w:ascii="Times New Roman" w:hAnsi="Times New Roman"/>
          <w:sz w:val="24"/>
          <w:szCs w:val="24"/>
          <w:lang w:val="en-US"/>
        </w:rPr>
        <w:t xml:space="preserve">, </w:t>
      </w:r>
      <w:r w:rsidRPr="006026B6">
        <w:rPr>
          <w:rFonts w:ascii="Times New Roman" w:hAnsi="Times New Roman"/>
          <w:sz w:val="24"/>
          <w:szCs w:val="24"/>
        </w:rPr>
        <w:t>Ж</w:t>
      </w:r>
      <w:r w:rsidRPr="006026B6">
        <w:rPr>
          <w:rFonts w:ascii="Times New Roman" w:hAnsi="Times New Roman"/>
          <w:sz w:val="24"/>
          <w:szCs w:val="24"/>
          <w:lang w:val="en-US"/>
        </w:rPr>
        <w:t>.</w:t>
      </w:r>
      <w:r w:rsidRPr="006026B6">
        <w:rPr>
          <w:rFonts w:ascii="Times New Roman" w:hAnsi="Times New Roman"/>
          <w:sz w:val="24"/>
          <w:szCs w:val="24"/>
        </w:rPr>
        <w:t>Исаева</w:t>
      </w:r>
      <w:r w:rsidRPr="006026B6">
        <w:rPr>
          <w:rFonts w:ascii="Times New Roman" w:hAnsi="Times New Roman"/>
          <w:sz w:val="24"/>
          <w:szCs w:val="24"/>
          <w:lang w:val="en-US"/>
        </w:rPr>
        <w:t xml:space="preserve">, </w:t>
      </w:r>
      <w:r w:rsidRPr="006026B6">
        <w:rPr>
          <w:rFonts w:ascii="Times New Roman" w:hAnsi="Times New Roman"/>
          <w:sz w:val="24"/>
          <w:szCs w:val="24"/>
        </w:rPr>
        <w:t>Н</w:t>
      </w:r>
      <w:r w:rsidRPr="006026B6">
        <w:rPr>
          <w:rFonts w:ascii="Times New Roman" w:hAnsi="Times New Roman"/>
          <w:sz w:val="24"/>
          <w:szCs w:val="24"/>
          <w:lang w:val="en-US"/>
        </w:rPr>
        <w:t>.</w:t>
      </w:r>
      <w:r w:rsidRPr="006026B6">
        <w:rPr>
          <w:rFonts w:ascii="Times New Roman" w:hAnsi="Times New Roman"/>
          <w:sz w:val="24"/>
          <w:szCs w:val="24"/>
        </w:rPr>
        <w:t>Әміржанова</w:t>
      </w:r>
      <w:r w:rsidRPr="006026B6">
        <w:rPr>
          <w:rFonts w:ascii="Times New Roman" w:hAnsi="Times New Roman"/>
          <w:sz w:val="24"/>
          <w:szCs w:val="24"/>
          <w:lang w:val="en-US"/>
        </w:rPr>
        <w:t xml:space="preserve">, </w:t>
      </w:r>
      <w:r w:rsidRPr="006026B6">
        <w:rPr>
          <w:rFonts w:ascii="Times New Roman" w:hAnsi="Times New Roman"/>
          <w:sz w:val="24"/>
          <w:szCs w:val="24"/>
        </w:rPr>
        <w:t>А</w:t>
      </w:r>
      <w:r w:rsidRPr="006026B6">
        <w:rPr>
          <w:rFonts w:ascii="Times New Roman" w:hAnsi="Times New Roman"/>
          <w:sz w:val="24"/>
          <w:szCs w:val="24"/>
          <w:lang w:val="en-US"/>
        </w:rPr>
        <w:t>.</w:t>
      </w:r>
      <w:r w:rsidRPr="006026B6">
        <w:rPr>
          <w:rFonts w:ascii="Times New Roman" w:hAnsi="Times New Roman"/>
          <w:sz w:val="24"/>
          <w:szCs w:val="24"/>
        </w:rPr>
        <w:t>Әмірбекова</w:t>
      </w:r>
      <w:r w:rsidRPr="006026B6">
        <w:rPr>
          <w:rFonts w:ascii="Times New Roman" w:hAnsi="Times New Roman"/>
          <w:sz w:val="24"/>
          <w:szCs w:val="24"/>
          <w:lang w:val="en-US"/>
        </w:rPr>
        <w:t xml:space="preserve">.  – </w:t>
      </w:r>
      <w:r w:rsidRPr="006026B6">
        <w:rPr>
          <w:rFonts w:ascii="Times New Roman" w:hAnsi="Times New Roman"/>
          <w:sz w:val="24"/>
          <w:szCs w:val="24"/>
        </w:rPr>
        <w:t>Алматы</w:t>
      </w:r>
      <w:r w:rsidRPr="006026B6">
        <w:rPr>
          <w:rFonts w:ascii="Times New Roman" w:hAnsi="Times New Roman"/>
          <w:sz w:val="24"/>
          <w:szCs w:val="24"/>
          <w:lang w:val="en-US"/>
        </w:rPr>
        <w:t>: «</w:t>
      </w:r>
      <w:r w:rsidRPr="006026B6">
        <w:rPr>
          <w:rFonts w:ascii="Times New Roman" w:hAnsi="Times New Roman"/>
          <w:sz w:val="24"/>
          <w:szCs w:val="24"/>
        </w:rPr>
        <w:t>Дәуір</w:t>
      </w:r>
      <w:r w:rsidRPr="006026B6">
        <w:rPr>
          <w:rFonts w:ascii="Times New Roman" w:hAnsi="Times New Roman"/>
          <w:sz w:val="24"/>
          <w:szCs w:val="24"/>
          <w:lang w:val="en-US"/>
        </w:rPr>
        <w:t xml:space="preserve">» </w:t>
      </w:r>
      <w:r w:rsidRPr="006026B6">
        <w:rPr>
          <w:rFonts w:ascii="Times New Roman" w:hAnsi="Times New Roman"/>
          <w:sz w:val="24"/>
          <w:szCs w:val="24"/>
        </w:rPr>
        <w:t>баспасы</w:t>
      </w:r>
      <w:r w:rsidRPr="006026B6">
        <w:rPr>
          <w:rFonts w:ascii="Times New Roman" w:hAnsi="Times New Roman"/>
          <w:sz w:val="24"/>
          <w:szCs w:val="24"/>
          <w:lang w:val="en-US"/>
        </w:rPr>
        <w:t xml:space="preserve">, 2013. – 720 </w:t>
      </w:r>
      <w:r w:rsidRPr="006026B6">
        <w:rPr>
          <w:rFonts w:ascii="Times New Roman" w:hAnsi="Times New Roman"/>
          <w:sz w:val="24"/>
          <w:szCs w:val="24"/>
        </w:rPr>
        <w:t>б.)</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hAnsi="Times New Roman"/>
          <w:sz w:val="24"/>
          <w:szCs w:val="24"/>
        </w:rPr>
        <w:t xml:space="preserve">10 </w:t>
      </w:r>
      <w:r w:rsidRPr="006026B6">
        <w:rPr>
          <w:rFonts w:ascii="Times New Roman" w:hAnsi="Times New Roman"/>
          <w:sz w:val="24"/>
          <w:szCs w:val="24"/>
          <w:lang w:val="en-US"/>
        </w:rPr>
        <w:t>Suierqul B.</w:t>
      </w:r>
      <w:r w:rsidRPr="006026B6">
        <w:rPr>
          <w:rFonts w:ascii="Times New Roman" w:hAnsi="Times New Roman"/>
          <w:sz w:val="24"/>
          <w:szCs w:val="24"/>
        </w:rPr>
        <w:t>M., Omarova A. D. Semantic features of double words with the participation of the archetypes «Earth» and «Water» // Science and Life of Kazakhstan, ISSN 2073-333, №4 (79) 2019. pp. 179-186. (</w:t>
      </w:r>
      <w:r w:rsidRPr="006026B6">
        <w:rPr>
          <w:rFonts w:ascii="Times New Roman" w:eastAsia="Arial Unicode MS" w:hAnsi="Times New Roman"/>
          <w:bCs/>
          <w:sz w:val="24"/>
          <w:szCs w:val="24"/>
          <w:shd w:val="clear" w:color="auto" w:fill="FFFFFF"/>
          <w:lang w:bidi="en-US"/>
        </w:rPr>
        <w:t>Сүйерқұл Б. М., Омарова А. Д. «Жер» және «Су» архетиптерінің қатысуымен жасалған қос сөздердің семантикалық ерекшеліктері // Наука и жизнь казахстана, ISSN 2073-333, №4 (79) 2019. 179-186</w:t>
      </w:r>
      <w:r w:rsidRPr="006026B6">
        <w:rPr>
          <w:rFonts w:ascii="Times New Roman" w:hAnsi="Times New Roman"/>
          <w:bCs/>
          <w:sz w:val="24"/>
          <w:szCs w:val="24"/>
        </w:rPr>
        <w:t xml:space="preserve"> </w:t>
      </w:r>
      <w:r w:rsidRPr="006026B6">
        <w:rPr>
          <w:rFonts w:ascii="Times New Roman" w:eastAsia="Arial Unicode MS" w:hAnsi="Times New Roman"/>
          <w:bCs/>
          <w:sz w:val="24"/>
          <w:szCs w:val="24"/>
          <w:shd w:val="clear" w:color="auto" w:fill="FFFFFF"/>
          <w:lang w:bidi="en-US"/>
        </w:rPr>
        <w:t>бб.)</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eastAsia="Arial Unicode MS" w:hAnsi="Times New Roman"/>
          <w:bCs/>
          <w:sz w:val="24"/>
          <w:szCs w:val="24"/>
          <w:shd w:val="clear" w:color="auto" w:fill="FFFFFF"/>
          <w:lang w:bidi="en-US"/>
        </w:rPr>
        <w:t>11</w:t>
      </w:r>
      <w:r w:rsidRPr="006026B6">
        <w:rPr>
          <w:rFonts w:ascii="Times New Roman" w:hAnsi="Times New Roman"/>
          <w:sz w:val="24"/>
          <w:szCs w:val="24"/>
          <w:lang w:val="en-US"/>
        </w:rPr>
        <w:t xml:space="preserve"> Kemengeruly Q. Three-volume collection of essays </w:t>
      </w:r>
      <w:r w:rsidRPr="006026B6">
        <w:rPr>
          <w:rFonts w:ascii="Times New Roman" w:hAnsi="Times New Roman"/>
          <w:sz w:val="24"/>
          <w:szCs w:val="24"/>
          <w:shd w:val="clear" w:color="auto" w:fill="FFFFFF"/>
          <w:lang w:val="en-US"/>
        </w:rPr>
        <w:t>(developers D,Qamzabekuly, О.Zhubayeva). Аlmaty, 2005-2006</w:t>
      </w:r>
      <w:r w:rsidRPr="006026B6">
        <w:rPr>
          <w:rFonts w:ascii="Times New Roman" w:hAnsi="Times New Roman"/>
          <w:sz w:val="24"/>
          <w:szCs w:val="24"/>
          <w:shd w:val="clear" w:color="auto" w:fill="FFFFFF"/>
        </w:rPr>
        <w:t xml:space="preserve"> (</w:t>
      </w:r>
      <w:r w:rsidRPr="006026B6">
        <w:rPr>
          <w:rFonts w:ascii="Times New Roman" w:hAnsi="Times New Roman"/>
          <w:bCs/>
          <w:sz w:val="24"/>
          <w:szCs w:val="24"/>
          <w:bdr w:val="none" w:sz="0" w:space="0" w:color="auto" w:frame="1"/>
          <w:shd w:val="clear" w:color="auto" w:fill="FFFFFF"/>
        </w:rPr>
        <w:t>Кемеңгерұлы</w:t>
      </w:r>
      <w:r w:rsidRPr="006026B6">
        <w:rPr>
          <w:rFonts w:ascii="Times New Roman" w:hAnsi="Times New Roman"/>
          <w:sz w:val="24"/>
          <w:szCs w:val="24"/>
          <w:shd w:val="clear" w:color="auto" w:fill="FFFFFF"/>
        </w:rPr>
        <w:t> Қ. Үш </w:t>
      </w:r>
      <w:r w:rsidRPr="006026B6">
        <w:rPr>
          <w:rFonts w:ascii="Times New Roman" w:hAnsi="Times New Roman"/>
          <w:bCs/>
          <w:sz w:val="24"/>
          <w:szCs w:val="24"/>
          <w:bdr w:val="none" w:sz="0" w:space="0" w:color="auto" w:frame="1"/>
          <w:shd w:val="clear" w:color="auto" w:fill="FFFFFF"/>
        </w:rPr>
        <w:t>томдық</w:t>
      </w:r>
      <w:r w:rsidRPr="006026B6">
        <w:rPr>
          <w:rFonts w:ascii="Times New Roman" w:hAnsi="Times New Roman"/>
          <w:sz w:val="24"/>
          <w:szCs w:val="24"/>
          <w:shd w:val="clear" w:color="auto" w:fill="FFFFFF"/>
        </w:rPr>
        <w:t xml:space="preserve"> шығармалар жинағы (даярлағандар Д.Қамзабекұлы, О.Жұбаева). </w:t>
      </w:r>
      <w:r w:rsidRPr="006026B6">
        <w:rPr>
          <w:rFonts w:ascii="Times New Roman" w:hAnsi="Times New Roman"/>
          <w:sz w:val="24"/>
          <w:szCs w:val="24"/>
        </w:rPr>
        <w:t>–</w:t>
      </w:r>
      <w:r w:rsidRPr="006026B6">
        <w:rPr>
          <w:rFonts w:ascii="Times New Roman" w:hAnsi="Times New Roman"/>
          <w:sz w:val="24"/>
          <w:szCs w:val="24"/>
          <w:shd w:val="clear" w:color="auto" w:fill="FFFFFF"/>
        </w:rPr>
        <w:t>Алматы, 2005-2006)</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hAnsi="Times New Roman"/>
          <w:sz w:val="24"/>
          <w:szCs w:val="24"/>
          <w:shd w:val="clear" w:color="auto" w:fill="FFFFFF"/>
        </w:rPr>
        <w:t xml:space="preserve">12 </w:t>
      </w:r>
      <w:r w:rsidRPr="006026B6">
        <w:rPr>
          <w:rFonts w:ascii="Times New Roman" w:hAnsi="Times New Roman"/>
          <w:sz w:val="24"/>
          <w:szCs w:val="24"/>
        </w:rPr>
        <w:t xml:space="preserve">The terminological dictionaries and the principles of switching to Latin graphics at the beginning of the </w:t>
      </w:r>
      <w:r w:rsidRPr="006026B6">
        <w:rPr>
          <w:rFonts w:ascii="Times New Roman" w:eastAsia="Times New Roman" w:hAnsi="Times New Roman"/>
          <w:bCs/>
          <w:sz w:val="24"/>
          <w:szCs w:val="24"/>
          <w:lang w:eastAsia="ru-RU"/>
        </w:rPr>
        <w:t xml:space="preserve">ХХ century </w:t>
      </w:r>
      <w:r w:rsidRPr="006026B6">
        <w:rPr>
          <w:rFonts w:ascii="Times New Roman" w:eastAsia="Times New Roman" w:hAnsi="Times New Roman"/>
          <w:sz w:val="24"/>
          <w:szCs w:val="24"/>
          <w:lang w:eastAsia="ru-RU"/>
        </w:rPr>
        <w:t xml:space="preserve">(historical - retrospective analysis). </w:t>
      </w:r>
      <w:r w:rsidRPr="006026B6">
        <w:rPr>
          <w:rFonts w:ascii="Times New Roman" w:eastAsia="Times New Roman" w:hAnsi="Times New Roman"/>
          <w:bCs/>
          <w:sz w:val="24"/>
          <w:szCs w:val="24"/>
          <w:lang w:eastAsia="ru-RU"/>
        </w:rPr>
        <w:t>– Аlmaty, 2018. – 645 р. (ХХ ғасырдың басындағы терминологиялық сөздіктер және латын графикасына көшу барысындағы ұстанымдар</w:t>
      </w:r>
      <w:r w:rsidRPr="006026B6">
        <w:rPr>
          <w:rFonts w:ascii="Times New Roman" w:eastAsia="Times New Roman" w:hAnsi="Times New Roman"/>
          <w:sz w:val="24"/>
          <w:szCs w:val="24"/>
          <w:lang w:eastAsia="ru-RU"/>
        </w:rPr>
        <w:t xml:space="preserve"> (тарихи-ретроспективті талдау). </w:t>
      </w:r>
      <w:r w:rsidRPr="006026B6">
        <w:rPr>
          <w:rFonts w:ascii="Times New Roman" w:eastAsia="Times New Roman" w:hAnsi="Times New Roman"/>
          <w:bCs/>
          <w:sz w:val="24"/>
          <w:szCs w:val="24"/>
          <w:lang w:eastAsia="ru-RU"/>
        </w:rPr>
        <w:t>– Алматы, 2018. –645 б)</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eastAsia="Times New Roman" w:hAnsi="Times New Roman"/>
          <w:bCs/>
          <w:sz w:val="24"/>
          <w:szCs w:val="24"/>
          <w:lang w:eastAsia="ru-RU"/>
        </w:rPr>
        <w:t xml:space="preserve">13 </w:t>
      </w:r>
      <w:r w:rsidRPr="006026B6">
        <w:rPr>
          <w:rFonts w:ascii="Times New Roman" w:hAnsi="Times New Roman"/>
          <w:sz w:val="24"/>
          <w:szCs w:val="24"/>
        </w:rPr>
        <w:t xml:space="preserve">Statistics of the Kazakh text. – Almaty, 1973. – </w:t>
      </w:r>
      <w:r w:rsidRPr="006026B6">
        <w:rPr>
          <w:rFonts w:ascii="Times New Roman" w:hAnsi="Times New Roman"/>
          <w:sz w:val="24"/>
          <w:szCs w:val="24"/>
          <w:lang w:val="en-US"/>
        </w:rPr>
        <w:t>p</w:t>
      </w:r>
      <w:r w:rsidRPr="006026B6">
        <w:rPr>
          <w:rFonts w:ascii="Times New Roman" w:hAnsi="Times New Roman"/>
          <w:sz w:val="24"/>
          <w:szCs w:val="24"/>
        </w:rPr>
        <w:t>.</w:t>
      </w:r>
      <w:r w:rsidRPr="006026B6">
        <w:rPr>
          <w:rFonts w:ascii="Times New Roman" w:hAnsi="Times New Roman"/>
          <w:sz w:val="24"/>
          <w:szCs w:val="24"/>
          <w:lang w:val="en-US"/>
        </w:rPr>
        <w:t xml:space="preserve"> </w:t>
      </w:r>
      <w:r w:rsidRPr="006026B6">
        <w:rPr>
          <w:rFonts w:ascii="Times New Roman" w:hAnsi="Times New Roman"/>
          <w:sz w:val="24"/>
          <w:szCs w:val="24"/>
        </w:rPr>
        <w:t>643-685</w:t>
      </w:r>
      <w:r w:rsidRPr="006026B6">
        <w:rPr>
          <w:rFonts w:ascii="Times New Roman" w:hAnsi="Times New Roman"/>
          <w:sz w:val="24"/>
          <w:szCs w:val="24"/>
          <w:lang w:val="en-US"/>
        </w:rPr>
        <w:t xml:space="preserve">. </w:t>
      </w:r>
      <w:r w:rsidRPr="006026B6">
        <w:rPr>
          <w:rFonts w:ascii="Times New Roman" w:hAnsi="Times New Roman"/>
          <w:sz w:val="24"/>
          <w:szCs w:val="24"/>
        </w:rPr>
        <w:t xml:space="preserve">Статистика казахского текста. – Алматы, 1973. – С.643-685; [Zhubanov A., Zhanabekova A., Karbozova B., Kozhakhmetova A. Frequency dictionary of the Kazakh language. </w:t>
      </w:r>
      <w:r w:rsidRPr="006026B6">
        <w:rPr>
          <w:rFonts w:ascii="Times New Roman" w:hAnsi="Times New Roman"/>
          <w:sz w:val="24"/>
          <w:szCs w:val="24"/>
          <w:lang w:val="en-US"/>
        </w:rPr>
        <w:t>–</w:t>
      </w:r>
      <w:r w:rsidRPr="006026B6">
        <w:rPr>
          <w:rFonts w:ascii="Times New Roman" w:hAnsi="Times New Roman"/>
          <w:sz w:val="24"/>
          <w:szCs w:val="24"/>
        </w:rPr>
        <w:t xml:space="preserve"> Almaty: «Kazakh tili» publishing house, 2016. – p. 665. Жұбанов А., Жаңабекова А., Карбозова Б., Қожахметова А. Қазақ тілінің жиілік сөздігі. – Алматы: «Қазақ тілі» баспасы, 2016. –  665 б.], [Frequency dictionary of the Kazakh language in general education. – Almaty, 2016. – p. 1472. (</w:t>
      </w:r>
      <w:r w:rsidRPr="006026B6">
        <w:rPr>
          <w:rFonts w:ascii="Times New Roman" w:eastAsia="Times New Roman" w:hAnsi="Times New Roman"/>
          <w:sz w:val="24"/>
          <w:szCs w:val="24"/>
        </w:rPr>
        <w:t>Жалпы білім берудегі қазақ тілінің жиілік сөздігі. – Алматы, 2016. – 1472 б.)</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eastAsia="Arial Unicode MS" w:hAnsi="Times New Roman"/>
          <w:bCs/>
          <w:sz w:val="24"/>
          <w:szCs w:val="24"/>
          <w:shd w:val="clear" w:color="auto" w:fill="FFFFFF"/>
          <w:lang w:bidi="en-US"/>
        </w:rPr>
        <w:t xml:space="preserve">14 </w:t>
      </w:r>
      <w:r w:rsidRPr="006026B6">
        <w:rPr>
          <w:rFonts w:ascii="Times New Roman" w:hAnsi="Times New Roman"/>
          <w:sz w:val="24"/>
          <w:szCs w:val="24"/>
        </w:rPr>
        <w:t>Zakharov VP Corpus linguistics. – St. Petersburg, 2005. –364 р. (</w:t>
      </w:r>
      <w:r w:rsidRPr="006026B6">
        <w:rPr>
          <w:rFonts w:ascii="Times New Roman" w:hAnsi="Times New Roman"/>
          <w:iCs/>
          <w:sz w:val="24"/>
          <w:szCs w:val="24"/>
        </w:rPr>
        <w:t>Захаров В.П.</w:t>
      </w:r>
      <w:r w:rsidRPr="006026B6">
        <w:rPr>
          <w:rFonts w:ascii="Times New Roman" w:hAnsi="Times New Roman"/>
          <w:sz w:val="24"/>
          <w:szCs w:val="24"/>
        </w:rPr>
        <w:t xml:space="preserve"> Корпусная лингвистика. – СПб., 2005. –364 с.)</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hAnsi="Times New Roman"/>
          <w:sz w:val="24"/>
          <w:szCs w:val="24"/>
        </w:rPr>
        <w:t>15 Baranov A.N. Introduction to Applied Linguistics. – M., 2007. (</w:t>
      </w:r>
      <w:r w:rsidRPr="006026B6">
        <w:rPr>
          <w:rFonts w:ascii="Times New Roman" w:hAnsi="Times New Roman"/>
          <w:iCs/>
          <w:sz w:val="24"/>
          <w:szCs w:val="24"/>
        </w:rPr>
        <w:t>Баранов А.Н.</w:t>
      </w:r>
      <w:r w:rsidRPr="006026B6">
        <w:rPr>
          <w:rFonts w:ascii="Times New Roman" w:hAnsi="Times New Roman"/>
          <w:sz w:val="24"/>
          <w:szCs w:val="24"/>
        </w:rPr>
        <w:t xml:space="preserve"> Введение в прикладную лингвистику. – М., 2007)</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hAnsi="Times New Roman"/>
          <w:sz w:val="24"/>
          <w:szCs w:val="24"/>
        </w:rPr>
        <w:t>16 Syzdyk R. Determinant of the Kazakh language. – Astana, 2002. – p. 526. (Сыздық</w:t>
      </w:r>
      <w:r w:rsidRPr="006026B6">
        <w:rPr>
          <w:rFonts w:ascii="Times New Roman" w:hAnsi="Times New Roman"/>
          <w:sz w:val="24"/>
          <w:szCs w:val="24"/>
          <w:lang w:val="en-US"/>
        </w:rPr>
        <w:t xml:space="preserve"> </w:t>
      </w:r>
      <w:r w:rsidRPr="006026B6">
        <w:rPr>
          <w:rFonts w:ascii="Times New Roman" w:hAnsi="Times New Roman"/>
          <w:sz w:val="24"/>
          <w:szCs w:val="24"/>
        </w:rPr>
        <w:t>Р</w:t>
      </w:r>
      <w:r w:rsidRPr="006026B6">
        <w:rPr>
          <w:rFonts w:ascii="Times New Roman" w:hAnsi="Times New Roman"/>
          <w:sz w:val="24"/>
          <w:szCs w:val="24"/>
          <w:lang w:val="en-US"/>
        </w:rPr>
        <w:t xml:space="preserve">. </w:t>
      </w:r>
      <w:r w:rsidRPr="006026B6">
        <w:rPr>
          <w:rFonts w:ascii="Times New Roman" w:hAnsi="Times New Roman"/>
          <w:sz w:val="24"/>
          <w:szCs w:val="24"/>
        </w:rPr>
        <w:t>Қазақ</w:t>
      </w:r>
      <w:r w:rsidRPr="006026B6">
        <w:rPr>
          <w:rFonts w:ascii="Times New Roman" w:hAnsi="Times New Roman"/>
          <w:sz w:val="24"/>
          <w:szCs w:val="24"/>
          <w:lang w:val="en-US"/>
        </w:rPr>
        <w:t xml:space="preserve"> </w:t>
      </w:r>
      <w:r w:rsidRPr="006026B6">
        <w:rPr>
          <w:rFonts w:ascii="Times New Roman" w:hAnsi="Times New Roman"/>
          <w:sz w:val="24"/>
          <w:szCs w:val="24"/>
        </w:rPr>
        <w:t>тілінің</w:t>
      </w:r>
      <w:r w:rsidRPr="006026B6">
        <w:rPr>
          <w:rFonts w:ascii="Times New Roman" w:hAnsi="Times New Roman"/>
          <w:sz w:val="24"/>
          <w:szCs w:val="24"/>
          <w:lang w:val="en-US"/>
        </w:rPr>
        <w:t xml:space="preserve"> </w:t>
      </w:r>
      <w:r w:rsidRPr="006026B6">
        <w:rPr>
          <w:rFonts w:ascii="Times New Roman" w:hAnsi="Times New Roman"/>
          <w:sz w:val="24"/>
          <w:szCs w:val="24"/>
        </w:rPr>
        <w:t>анықтағышы</w:t>
      </w:r>
      <w:r w:rsidRPr="006026B6">
        <w:rPr>
          <w:rFonts w:ascii="Times New Roman" w:hAnsi="Times New Roman"/>
          <w:sz w:val="24"/>
          <w:szCs w:val="24"/>
          <w:lang w:val="en-US"/>
        </w:rPr>
        <w:t xml:space="preserve">. – </w:t>
      </w:r>
      <w:r w:rsidRPr="006026B6">
        <w:rPr>
          <w:rFonts w:ascii="Times New Roman" w:hAnsi="Times New Roman"/>
          <w:sz w:val="24"/>
          <w:szCs w:val="24"/>
        </w:rPr>
        <w:t>Астана</w:t>
      </w:r>
      <w:r w:rsidRPr="006026B6">
        <w:rPr>
          <w:rFonts w:ascii="Times New Roman" w:hAnsi="Times New Roman"/>
          <w:sz w:val="24"/>
          <w:szCs w:val="24"/>
          <w:lang w:val="en-US"/>
        </w:rPr>
        <w:t xml:space="preserve">, 2002. – 526 </w:t>
      </w:r>
      <w:r w:rsidRPr="006026B6">
        <w:rPr>
          <w:rFonts w:ascii="Times New Roman" w:hAnsi="Times New Roman"/>
          <w:sz w:val="24"/>
          <w:szCs w:val="24"/>
        </w:rPr>
        <w:t>б</w:t>
      </w:r>
      <w:r w:rsidRPr="006026B6">
        <w:rPr>
          <w:rFonts w:ascii="Times New Roman" w:hAnsi="Times New Roman"/>
          <w:sz w:val="24"/>
          <w:szCs w:val="24"/>
          <w:lang w:val="en-US"/>
        </w:rPr>
        <w:t>.</w:t>
      </w:r>
      <w:r w:rsidRPr="006026B6">
        <w:rPr>
          <w:rFonts w:ascii="Times New Roman" w:hAnsi="Times New Roman"/>
          <w:sz w:val="24"/>
          <w:szCs w:val="24"/>
        </w:rPr>
        <w:t>)</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eastAsia="Arial Unicode MS" w:hAnsi="Times New Roman"/>
          <w:bCs/>
          <w:sz w:val="24"/>
          <w:szCs w:val="24"/>
          <w:shd w:val="clear" w:color="auto" w:fill="FFFFFF"/>
          <w:lang w:bidi="en-US"/>
        </w:rPr>
        <w:lastRenderedPageBreak/>
        <w:t xml:space="preserve">17 </w:t>
      </w:r>
      <w:r w:rsidRPr="006026B6">
        <w:rPr>
          <w:rFonts w:ascii="Times New Roman" w:hAnsi="Times New Roman"/>
          <w:sz w:val="24"/>
          <w:szCs w:val="24"/>
          <w:lang w:val="en-US"/>
        </w:rPr>
        <w:t xml:space="preserve">Frequency dictionary of the Kazakh language in general education. – Almaty, 2016. – p.1472. </w:t>
      </w:r>
      <w:r w:rsidRPr="006026B6">
        <w:rPr>
          <w:rFonts w:ascii="Times New Roman" w:hAnsi="Times New Roman"/>
          <w:sz w:val="24"/>
          <w:szCs w:val="24"/>
        </w:rPr>
        <w:t>(Жалпы</w:t>
      </w:r>
      <w:r w:rsidRPr="006026B6">
        <w:rPr>
          <w:rFonts w:ascii="Times New Roman" w:hAnsi="Times New Roman"/>
          <w:sz w:val="24"/>
          <w:szCs w:val="24"/>
          <w:lang w:val="en-US"/>
        </w:rPr>
        <w:t xml:space="preserve"> </w:t>
      </w:r>
      <w:r w:rsidRPr="006026B6">
        <w:rPr>
          <w:rFonts w:ascii="Times New Roman" w:hAnsi="Times New Roman"/>
          <w:sz w:val="24"/>
          <w:szCs w:val="24"/>
        </w:rPr>
        <w:t>білім</w:t>
      </w:r>
      <w:r w:rsidRPr="006026B6">
        <w:rPr>
          <w:rFonts w:ascii="Times New Roman" w:hAnsi="Times New Roman"/>
          <w:sz w:val="24"/>
          <w:szCs w:val="24"/>
          <w:lang w:val="en-US"/>
        </w:rPr>
        <w:t xml:space="preserve"> </w:t>
      </w:r>
      <w:r w:rsidRPr="006026B6">
        <w:rPr>
          <w:rFonts w:ascii="Times New Roman" w:hAnsi="Times New Roman"/>
          <w:sz w:val="24"/>
          <w:szCs w:val="24"/>
        </w:rPr>
        <w:t>берудегі</w:t>
      </w:r>
      <w:r w:rsidRPr="006026B6">
        <w:rPr>
          <w:rFonts w:ascii="Times New Roman" w:hAnsi="Times New Roman"/>
          <w:sz w:val="24"/>
          <w:szCs w:val="24"/>
          <w:lang w:val="en-US"/>
        </w:rPr>
        <w:t xml:space="preserve"> </w:t>
      </w:r>
      <w:r w:rsidRPr="006026B6">
        <w:rPr>
          <w:rFonts w:ascii="Times New Roman" w:hAnsi="Times New Roman"/>
          <w:sz w:val="24"/>
          <w:szCs w:val="24"/>
        </w:rPr>
        <w:t>қазақ</w:t>
      </w:r>
      <w:r w:rsidRPr="006026B6">
        <w:rPr>
          <w:rFonts w:ascii="Times New Roman" w:hAnsi="Times New Roman"/>
          <w:sz w:val="24"/>
          <w:szCs w:val="24"/>
          <w:lang w:val="en-US"/>
        </w:rPr>
        <w:t xml:space="preserve"> </w:t>
      </w:r>
      <w:r w:rsidRPr="006026B6">
        <w:rPr>
          <w:rFonts w:ascii="Times New Roman" w:hAnsi="Times New Roman"/>
          <w:sz w:val="24"/>
          <w:szCs w:val="24"/>
        </w:rPr>
        <w:t>тілінің</w:t>
      </w:r>
      <w:r w:rsidRPr="006026B6">
        <w:rPr>
          <w:rFonts w:ascii="Times New Roman" w:hAnsi="Times New Roman"/>
          <w:sz w:val="24"/>
          <w:szCs w:val="24"/>
          <w:lang w:val="en-US"/>
        </w:rPr>
        <w:t xml:space="preserve"> </w:t>
      </w:r>
      <w:r w:rsidRPr="006026B6">
        <w:rPr>
          <w:rFonts w:ascii="Times New Roman" w:hAnsi="Times New Roman"/>
          <w:sz w:val="24"/>
          <w:szCs w:val="24"/>
        </w:rPr>
        <w:t>жиілік</w:t>
      </w:r>
      <w:r w:rsidRPr="006026B6">
        <w:rPr>
          <w:rFonts w:ascii="Times New Roman" w:hAnsi="Times New Roman"/>
          <w:sz w:val="24"/>
          <w:szCs w:val="24"/>
          <w:lang w:val="en-US"/>
        </w:rPr>
        <w:t xml:space="preserve"> </w:t>
      </w:r>
      <w:r w:rsidRPr="006026B6">
        <w:rPr>
          <w:rFonts w:ascii="Times New Roman" w:hAnsi="Times New Roman"/>
          <w:sz w:val="24"/>
          <w:szCs w:val="24"/>
        </w:rPr>
        <w:t>сөздігі</w:t>
      </w:r>
      <w:r w:rsidRPr="006026B6">
        <w:rPr>
          <w:rFonts w:ascii="Times New Roman" w:hAnsi="Times New Roman"/>
          <w:sz w:val="24"/>
          <w:szCs w:val="24"/>
          <w:lang w:val="en-US"/>
        </w:rPr>
        <w:t xml:space="preserve">. – </w:t>
      </w:r>
      <w:r w:rsidRPr="006026B6">
        <w:rPr>
          <w:rFonts w:ascii="Times New Roman" w:hAnsi="Times New Roman"/>
          <w:sz w:val="24"/>
          <w:szCs w:val="24"/>
        </w:rPr>
        <w:t>Алматы</w:t>
      </w:r>
      <w:r w:rsidRPr="006026B6">
        <w:rPr>
          <w:rFonts w:ascii="Times New Roman" w:hAnsi="Times New Roman"/>
          <w:sz w:val="24"/>
          <w:szCs w:val="24"/>
          <w:lang w:val="en-US"/>
        </w:rPr>
        <w:t>, 2016. – 1472</w:t>
      </w:r>
      <w:r w:rsidRPr="006026B6">
        <w:rPr>
          <w:rFonts w:ascii="Times New Roman" w:hAnsi="Times New Roman"/>
          <w:sz w:val="24"/>
          <w:szCs w:val="24"/>
        </w:rPr>
        <w:t xml:space="preserve"> б</w:t>
      </w:r>
      <w:r w:rsidRPr="006026B6">
        <w:rPr>
          <w:rFonts w:ascii="Times New Roman" w:hAnsi="Times New Roman"/>
          <w:sz w:val="24"/>
          <w:szCs w:val="24"/>
          <w:lang w:val="en-US"/>
        </w:rPr>
        <w:t>.</w:t>
      </w:r>
      <w:r w:rsidRPr="006026B6">
        <w:rPr>
          <w:rFonts w:ascii="Times New Roman" w:hAnsi="Times New Roman"/>
          <w:sz w:val="24"/>
          <w:szCs w:val="24"/>
        </w:rPr>
        <w:t>)</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eastAsia="Arial Unicode MS" w:hAnsi="Times New Roman"/>
          <w:bCs/>
          <w:sz w:val="24"/>
          <w:szCs w:val="24"/>
          <w:shd w:val="clear" w:color="auto" w:fill="FFFFFF"/>
          <w:lang w:bidi="en-US"/>
        </w:rPr>
        <w:t xml:space="preserve">18 </w:t>
      </w:r>
      <w:r w:rsidRPr="006026B6">
        <w:rPr>
          <w:rFonts w:ascii="Times New Roman" w:hAnsi="Times New Roman"/>
          <w:noProof/>
          <w:sz w:val="24"/>
          <w:szCs w:val="24"/>
        </w:rPr>
        <w:t xml:space="preserve">Balakaev M. Problems of Kazakh Linguistics. </w:t>
      </w:r>
      <w:r w:rsidRPr="006026B6">
        <w:rPr>
          <w:rFonts w:ascii="Times New Roman" w:hAnsi="Times New Roman"/>
          <w:sz w:val="24"/>
          <w:szCs w:val="24"/>
        </w:rPr>
        <w:t>–Almaty</w:t>
      </w:r>
      <w:r w:rsidRPr="006026B6">
        <w:rPr>
          <w:rFonts w:ascii="Times New Roman" w:hAnsi="Times New Roman"/>
          <w:noProof/>
          <w:sz w:val="24"/>
          <w:szCs w:val="24"/>
        </w:rPr>
        <w:t xml:space="preserve">, 2008. </w:t>
      </w:r>
      <w:r w:rsidRPr="006026B6">
        <w:rPr>
          <w:rFonts w:ascii="Times New Roman" w:hAnsi="Times New Roman"/>
          <w:sz w:val="24"/>
          <w:szCs w:val="24"/>
        </w:rPr>
        <w:t>–</w:t>
      </w:r>
      <w:r w:rsidRPr="006026B6">
        <w:rPr>
          <w:rFonts w:ascii="Times New Roman" w:hAnsi="Times New Roman"/>
          <w:noProof/>
          <w:sz w:val="24"/>
          <w:szCs w:val="24"/>
        </w:rPr>
        <w:t>210 p. (</w:t>
      </w:r>
      <w:r w:rsidRPr="006026B6">
        <w:rPr>
          <w:rFonts w:ascii="Times New Roman" w:hAnsi="Times New Roman"/>
          <w:sz w:val="24"/>
          <w:szCs w:val="24"/>
        </w:rPr>
        <w:t xml:space="preserve">Балақаев М. </w:t>
      </w:r>
      <w:r w:rsidRPr="006026B6">
        <w:rPr>
          <w:rFonts w:ascii="Times New Roman" w:hAnsi="Times New Roman"/>
          <w:sz w:val="24"/>
          <w:szCs w:val="24"/>
          <w:shd w:val="clear" w:color="auto" w:fill="FFFFFF"/>
        </w:rPr>
        <w:t xml:space="preserve">Қазақ тіл білімінің мәселелері. </w:t>
      </w:r>
      <w:r w:rsidRPr="006026B6">
        <w:rPr>
          <w:rFonts w:ascii="Times New Roman" w:hAnsi="Times New Roman"/>
          <w:sz w:val="24"/>
          <w:szCs w:val="24"/>
        </w:rPr>
        <w:t>–</w:t>
      </w:r>
      <w:r w:rsidRPr="006026B6">
        <w:rPr>
          <w:rFonts w:ascii="Times New Roman" w:hAnsi="Times New Roman"/>
          <w:sz w:val="24"/>
          <w:szCs w:val="24"/>
          <w:shd w:val="clear" w:color="auto" w:fill="FFFFFF"/>
        </w:rPr>
        <w:t xml:space="preserve">Алматы, 2008. </w:t>
      </w:r>
      <w:r w:rsidRPr="006026B6">
        <w:rPr>
          <w:rFonts w:ascii="Times New Roman" w:hAnsi="Times New Roman"/>
          <w:sz w:val="24"/>
          <w:szCs w:val="24"/>
        </w:rPr>
        <w:t>–</w:t>
      </w:r>
      <w:r w:rsidRPr="006026B6">
        <w:rPr>
          <w:rFonts w:ascii="Times New Roman" w:hAnsi="Times New Roman"/>
          <w:sz w:val="24"/>
          <w:szCs w:val="24"/>
          <w:shd w:val="clear" w:color="auto" w:fill="FFFFFF"/>
        </w:rPr>
        <w:t>210 б.)</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hAnsi="Times New Roman"/>
          <w:sz w:val="24"/>
          <w:szCs w:val="24"/>
          <w:shd w:val="clear" w:color="auto" w:fill="FFFFFF"/>
        </w:rPr>
        <w:t xml:space="preserve">19 </w:t>
      </w:r>
      <w:r w:rsidRPr="006026B6">
        <w:rPr>
          <w:rFonts w:ascii="Times New Roman" w:hAnsi="Times New Roman"/>
          <w:sz w:val="24"/>
          <w:szCs w:val="24"/>
          <w:lang w:val="en-US"/>
        </w:rPr>
        <w:t xml:space="preserve">Uali N., Aldasheva A. Difficulties in Kazakh spelling. – Almaty, 1988. – P. 145. </w:t>
      </w:r>
      <w:r w:rsidRPr="006026B6">
        <w:rPr>
          <w:rFonts w:ascii="Times New Roman" w:hAnsi="Times New Roman"/>
          <w:sz w:val="24"/>
          <w:szCs w:val="24"/>
        </w:rPr>
        <w:t>(Уәли</w:t>
      </w:r>
      <w:r w:rsidRPr="006026B6">
        <w:rPr>
          <w:rFonts w:ascii="Times New Roman" w:hAnsi="Times New Roman"/>
          <w:sz w:val="24"/>
          <w:szCs w:val="24"/>
          <w:lang w:val="en-US"/>
        </w:rPr>
        <w:t xml:space="preserve"> </w:t>
      </w:r>
      <w:r w:rsidRPr="006026B6">
        <w:rPr>
          <w:rFonts w:ascii="Times New Roman" w:hAnsi="Times New Roman"/>
          <w:sz w:val="24"/>
          <w:szCs w:val="24"/>
        </w:rPr>
        <w:t>Н</w:t>
      </w:r>
      <w:r w:rsidRPr="006026B6">
        <w:rPr>
          <w:rFonts w:ascii="Times New Roman" w:hAnsi="Times New Roman"/>
          <w:sz w:val="24"/>
          <w:szCs w:val="24"/>
          <w:lang w:val="en-US"/>
        </w:rPr>
        <w:t xml:space="preserve">., </w:t>
      </w:r>
      <w:r w:rsidRPr="006026B6">
        <w:rPr>
          <w:rFonts w:ascii="Times New Roman" w:hAnsi="Times New Roman"/>
          <w:sz w:val="24"/>
          <w:szCs w:val="24"/>
        </w:rPr>
        <w:t>Алдашева</w:t>
      </w:r>
      <w:r w:rsidRPr="006026B6">
        <w:rPr>
          <w:rFonts w:ascii="Times New Roman" w:hAnsi="Times New Roman"/>
          <w:sz w:val="24"/>
          <w:szCs w:val="24"/>
          <w:lang w:val="en-US"/>
        </w:rPr>
        <w:t xml:space="preserve"> </w:t>
      </w:r>
      <w:r w:rsidRPr="006026B6">
        <w:rPr>
          <w:rFonts w:ascii="Times New Roman" w:hAnsi="Times New Roman"/>
          <w:sz w:val="24"/>
          <w:szCs w:val="24"/>
        </w:rPr>
        <w:t>А</w:t>
      </w:r>
      <w:r w:rsidRPr="006026B6">
        <w:rPr>
          <w:rFonts w:ascii="Times New Roman" w:hAnsi="Times New Roman"/>
          <w:sz w:val="24"/>
          <w:szCs w:val="24"/>
          <w:lang w:val="en-US"/>
        </w:rPr>
        <w:t xml:space="preserve">. </w:t>
      </w:r>
      <w:r w:rsidRPr="006026B6">
        <w:rPr>
          <w:rFonts w:ascii="Times New Roman" w:hAnsi="Times New Roman"/>
          <w:sz w:val="24"/>
          <w:szCs w:val="24"/>
        </w:rPr>
        <w:t>Қазақ</w:t>
      </w:r>
      <w:r w:rsidRPr="006026B6">
        <w:rPr>
          <w:rFonts w:ascii="Times New Roman" w:hAnsi="Times New Roman"/>
          <w:sz w:val="24"/>
          <w:szCs w:val="24"/>
          <w:lang w:val="en-US"/>
        </w:rPr>
        <w:t xml:space="preserve"> </w:t>
      </w:r>
      <w:r w:rsidRPr="006026B6">
        <w:rPr>
          <w:rFonts w:ascii="Times New Roman" w:hAnsi="Times New Roman"/>
          <w:sz w:val="24"/>
          <w:szCs w:val="24"/>
        </w:rPr>
        <w:t>орфографиясындағы</w:t>
      </w:r>
      <w:r w:rsidRPr="006026B6">
        <w:rPr>
          <w:rFonts w:ascii="Times New Roman" w:hAnsi="Times New Roman"/>
          <w:sz w:val="24"/>
          <w:szCs w:val="24"/>
          <w:lang w:val="en-US"/>
        </w:rPr>
        <w:t xml:space="preserve"> </w:t>
      </w:r>
      <w:r w:rsidRPr="006026B6">
        <w:rPr>
          <w:rFonts w:ascii="Times New Roman" w:hAnsi="Times New Roman"/>
          <w:sz w:val="24"/>
          <w:szCs w:val="24"/>
        </w:rPr>
        <w:t>қиындықтар</w:t>
      </w:r>
      <w:r w:rsidRPr="006026B6">
        <w:rPr>
          <w:rFonts w:ascii="Times New Roman" w:hAnsi="Times New Roman"/>
          <w:sz w:val="24"/>
          <w:szCs w:val="24"/>
          <w:lang w:val="en-US"/>
        </w:rPr>
        <w:t xml:space="preserve">. – </w:t>
      </w:r>
      <w:r w:rsidRPr="006026B6">
        <w:rPr>
          <w:rFonts w:ascii="Times New Roman" w:hAnsi="Times New Roman"/>
          <w:sz w:val="24"/>
          <w:szCs w:val="24"/>
        </w:rPr>
        <w:t>Алматы</w:t>
      </w:r>
      <w:r w:rsidRPr="006026B6">
        <w:rPr>
          <w:rFonts w:ascii="Times New Roman" w:hAnsi="Times New Roman"/>
          <w:sz w:val="24"/>
          <w:szCs w:val="24"/>
          <w:lang w:val="en-US"/>
        </w:rPr>
        <w:t xml:space="preserve">, 1988. – 145 </w:t>
      </w:r>
      <w:r w:rsidRPr="006026B6">
        <w:rPr>
          <w:rFonts w:ascii="Times New Roman" w:hAnsi="Times New Roman"/>
          <w:sz w:val="24"/>
          <w:szCs w:val="24"/>
        </w:rPr>
        <w:t>б</w:t>
      </w:r>
      <w:r w:rsidRPr="006026B6">
        <w:rPr>
          <w:rFonts w:ascii="Times New Roman" w:hAnsi="Times New Roman"/>
          <w:sz w:val="24"/>
          <w:szCs w:val="24"/>
          <w:lang w:val="en-US"/>
        </w:rPr>
        <w:t>.</w:t>
      </w:r>
      <w:r w:rsidRPr="006026B6">
        <w:rPr>
          <w:rFonts w:ascii="Times New Roman" w:hAnsi="Times New Roman"/>
          <w:sz w:val="24"/>
          <w:szCs w:val="24"/>
        </w:rPr>
        <w:t>)</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hAnsi="Times New Roman"/>
          <w:sz w:val="24"/>
          <w:szCs w:val="24"/>
        </w:rPr>
        <w:t xml:space="preserve">20 </w:t>
      </w:r>
      <w:r w:rsidRPr="006026B6">
        <w:rPr>
          <w:rFonts w:ascii="Times New Roman" w:eastAsia="Times New Roman" w:hAnsi="Times New Roman"/>
          <w:sz w:val="24"/>
          <w:szCs w:val="24"/>
          <w:lang w:eastAsia="ru-RU"/>
        </w:rPr>
        <w:t>Superanskaya A.V. Theoretical foundations of practical transcription. - Moscow: Science,</w:t>
      </w:r>
      <w:r w:rsidRPr="006026B6">
        <w:rPr>
          <w:rFonts w:ascii="Times New Roman" w:hAnsi="Times New Roman"/>
          <w:sz w:val="24"/>
          <w:szCs w:val="24"/>
        </w:rPr>
        <w:t xml:space="preserve"> </w:t>
      </w:r>
      <w:r w:rsidRPr="006026B6">
        <w:rPr>
          <w:rFonts w:ascii="Times New Roman" w:eastAsia="Times New Roman" w:hAnsi="Times New Roman"/>
          <w:sz w:val="24"/>
          <w:szCs w:val="24"/>
          <w:lang w:eastAsia="ru-RU"/>
        </w:rPr>
        <w:t>1978. - 283 p. (Суперанская А.В.Теоретические основы практической транскрипции. - М.: Наука, 1978. - 283 с.)</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 xml:space="preserve">21 </w:t>
      </w:r>
      <w:r w:rsidRPr="006026B6">
        <w:rPr>
          <w:rFonts w:ascii="Times New Roman" w:hAnsi="Times New Roman"/>
          <w:sz w:val="24"/>
          <w:szCs w:val="24"/>
        </w:rPr>
        <w:t>Syzdyq R. Orthography  and punctuation. – Almaty, 1996. –112 р. (</w:t>
      </w:r>
      <w:r w:rsidRPr="006026B6">
        <w:rPr>
          <w:rFonts w:ascii="Times New Roman" w:hAnsi="Times New Roman"/>
          <w:noProof/>
          <w:spacing w:val="9"/>
          <w:sz w:val="24"/>
          <w:szCs w:val="24"/>
        </w:rPr>
        <w:t xml:space="preserve">Р.Сыздық. </w:t>
      </w:r>
      <w:r w:rsidRPr="006026B6">
        <w:rPr>
          <w:rFonts w:ascii="Times New Roman" w:hAnsi="Times New Roman"/>
          <w:sz w:val="24"/>
          <w:szCs w:val="24"/>
        </w:rPr>
        <w:t>Емле және тыныс белгілері. – Алматы, 1996. –112 б.)</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hAnsi="Times New Roman"/>
          <w:sz w:val="24"/>
          <w:szCs w:val="24"/>
        </w:rPr>
        <w:t>22 Aitbayevich O. Kazakh word: (Basics of Kazakh terminology). – Almaty: Rauan, 1997. – p. 240</w:t>
      </w:r>
      <w:r w:rsidRPr="006026B6">
        <w:rPr>
          <w:rFonts w:ascii="Times New Roman" w:hAnsi="Times New Roman"/>
          <w:sz w:val="24"/>
          <w:szCs w:val="24"/>
          <w:lang w:val="en-US"/>
        </w:rPr>
        <w:t xml:space="preserve">. </w:t>
      </w:r>
      <w:r w:rsidRPr="006026B6">
        <w:rPr>
          <w:rFonts w:ascii="Times New Roman" w:hAnsi="Times New Roman"/>
          <w:sz w:val="24"/>
          <w:szCs w:val="24"/>
        </w:rPr>
        <w:t>(Айтбайұлы Ө. Қазақ сөзі: (Қазақ терминологиясының негіздері). – Алматы: Рауан, 1997. – 240 б.)</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hAnsi="Times New Roman"/>
          <w:sz w:val="24"/>
          <w:szCs w:val="24"/>
        </w:rPr>
        <w:t xml:space="preserve">23 </w:t>
      </w:r>
      <w:r w:rsidRPr="006026B6">
        <w:rPr>
          <w:rFonts w:ascii="Times New Roman" w:hAnsi="Times New Roman"/>
          <w:sz w:val="24"/>
          <w:szCs w:val="24"/>
          <w:shd w:val="clear" w:color="auto" w:fill="FFFFFF"/>
        </w:rPr>
        <w:t>Danilenko VP Russian terminology: Experience of linguistic description. – M., 1977. – p.246 (</w:t>
      </w:r>
      <w:r w:rsidRPr="006026B6">
        <w:rPr>
          <w:rFonts w:ascii="Times New Roman" w:hAnsi="Times New Roman"/>
          <w:sz w:val="24"/>
          <w:szCs w:val="24"/>
        </w:rPr>
        <w:t>Даниленко В.П. Русская терминология: Опыт лингвистического описания. – М., 1977. – 246 с.</w:t>
      </w:r>
      <w:r w:rsidRPr="006026B6">
        <w:rPr>
          <w:rFonts w:ascii="Times New Roman" w:hAnsi="Times New Roman"/>
          <w:sz w:val="24"/>
          <w:szCs w:val="24"/>
          <w:shd w:val="clear" w:color="auto" w:fill="FFFFFF"/>
        </w:rPr>
        <w:t>)</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hAnsi="Times New Roman"/>
          <w:sz w:val="24"/>
          <w:szCs w:val="24"/>
          <w:shd w:val="clear" w:color="auto" w:fill="FFFFFF"/>
        </w:rPr>
        <w:t xml:space="preserve">24 </w:t>
      </w:r>
      <w:r w:rsidRPr="006026B6">
        <w:rPr>
          <w:rFonts w:ascii="Times New Roman" w:hAnsi="Times New Roman"/>
          <w:sz w:val="24"/>
          <w:szCs w:val="24"/>
        </w:rPr>
        <w:t>Dictionary of the Kazakh literary language. The general edition was headed by A. Iskakov, N. Uali. – V. 1-15. – Almaty, 2011. (</w:t>
      </w:r>
      <w:r w:rsidRPr="006026B6">
        <w:rPr>
          <w:rFonts w:ascii="Times New Roman" w:hAnsi="Times New Roman"/>
          <w:bCs/>
          <w:sz w:val="24"/>
          <w:szCs w:val="24"/>
        </w:rPr>
        <w:t xml:space="preserve">Қазақ әдеби тілінің сөздігі. Жалпы редакциясын басқарған А.Ысқақов, Н.Уәли. </w:t>
      </w:r>
      <w:r w:rsidRPr="006026B6">
        <w:rPr>
          <w:rFonts w:ascii="Times New Roman" w:hAnsi="Times New Roman"/>
          <w:sz w:val="24"/>
          <w:szCs w:val="24"/>
        </w:rPr>
        <w:t xml:space="preserve"> – Т. 1-15. – Алматы, 2011)</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hAnsi="Times New Roman"/>
          <w:sz w:val="24"/>
          <w:szCs w:val="24"/>
        </w:rPr>
        <w:t xml:space="preserve">25 </w:t>
      </w:r>
      <w:r w:rsidRPr="006026B6">
        <w:rPr>
          <w:rFonts w:ascii="Times New Roman" w:hAnsi="Times New Roman"/>
          <w:sz w:val="24"/>
          <w:szCs w:val="24"/>
          <w:lang w:val="en-US"/>
        </w:rPr>
        <w:t xml:space="preserve">Kazakh-Russian, Russian-Kazakh terminological dictionary. 30 volumes – Almaty, 2014. </w:t>
      </w:r>
      <w:r w:rsidRPr="006026B6">
        <w:rPr>
          <w:rFonts w:ascii="Times New Roman" w:hAnsi="Times New Roman"/>
          <w:sz w:val="24"/>
          <w:szCs w:val="24"/>
        </w:rPr>
        <w:t>(Қазақша</w:t>
      </w:r>
      <w:r w:rsidRPr="006026B6">
        <w:rPr>
          <w:rFonts w:ascii="Times New Roman" w:hAnsi="Times New Roman"/>
          <w:sz w:val="24"/>
          <w:szCs w:val="24"/>
          <w:lang w:val="en-US"/>
        </w:rPr>
        <w:t>-</w:t>
      </w:r>
      <w:r w:rsidRPr="006026B6">
        <w:rPr>
          <w:rFonts w:ascii="Times New Roman" w:hAnsi="Times New Roman"/>
          <w:sz w:val="24"/>
          <w:szCs w:val="24"/>
        </w:rPr>
        <w:t>орысша</w:t>
      </w:r>
      <w:r w:rsidRPr="006026B6">
        <w:rPr>
          <w:rFonts w:ascii="Times New Roman" w:hAnsi="Times New Roman"/>
          <w:sz w:val="24"/>
          <w:szCs w:val="24"/>
          <w:lang w:val="en-US"/>
        </w:rPr>
        <w:t xml:space="preserve">, </w:t>
      </w:r>
      <w:r w:rsidRPr="006026B6">
        <w:rPr>
          <w:rFonts w:ascii="Times New Roman" w:hAnsi="Times New Roman"/>
          <w:sz w:val="24"/>
          <w:szCs w:val="24"/>
        </w:rPr>
        <w:t>орысша</w:t>
      </w:r>
      <w:r w:rsidRPr="006026B6">
        <w:rPr>
          <w:rFonts w:ascii="Times New Roman" w:hAnsi="Times New Roman"/>
          <w:sz w:val="24"/>
          <w:szCs w:val="24"/>
          <w:lang w:val="en-US"/>
        </w:rPr>
        <w:t>-</w:t>
      </w:r>
      <w:r w:rsidRPr="006026B6">
        <w:rPr>
          <w:rFonts w:ascii="Times New Roman" w:hAnsi="Times New Roman"/>
          <w:sz w:val="24"/>
          <w:szCs w:val="24"/>
        </w:rPr>
        <w:t>қазақша</w:t>
      </w:r>
      <w:r w:rsidRPr="006026B6">
        <w:rPr>
          <w:rFonts w:ascii="Times New Roman" w:hAnsi="Times New Roman"/>
          <w:sz w:val="24"/>
          <w:szCs w:val="24"/>
          <w:lang w:val="en-US"/>
        </w:rPr>
        <w:t xml:space="preserve"> </w:t>
      </w:r>
      <w:r w:rsidRPr="006026B6">
        <w:rPr>
          <w:rFonts w:ascii="Times New Roman" w:hAnsi="Times New Roman"/>
          <w:sz w:val="24"/>
          <w:szCs w:val="24"/>
        </w:rPr>
        <w:t>терминологиялық</w:t>
      </w:r>
      <w:r w:rsidRPr="006026B6">
        <w:rPr>
          <w:rFonts w:ascii="Times New Roman" w:hAnsi="Times New Roman"/>
          <w:sz w:val="24"/>
          <w:szCs w:val="24"/>
          <w:lang w:val="en-US"/>
        </w:rPr>
        <w:t xml:space="preserve"> </w:t>
      </w:r>
      <w:r w:rsidRPr="006026B6">
        <w:rPr>
          <w:rFonts w:ascii="Times New Roman" w:hAnsi="Times New Roman"/>
          <w:sz w:val="24"/>
          <w:szCs w:val="24"/>
        </w:rPr>
        <w:t>сөздік</w:t>
      </w:r>
      <w:r w:rsidRPr="006026B6">
        <w:rPr>
          <w:rFonts w:ascii="Times New Roman" w:hAnsi="Times New Roman"/>
          <w:sz w:val="24"/>
          <w:szCs w:val="24"/>
          <w:lang w:val="en-US"/>
        </w:rPr>
        <w:t xml:space="preserve">. 30 </w:t>
      </w:r>
      <w:r w:rsidRPr="006026B6">
        <w:rPr>
          <w:rFonts w:ascii="Times New Roman" w:hAnsi="Times New Roman"/>
          <w:sz w:val="24"/>
          <w:szCs w:val="24"/>
        </w:rPr>
        <w:t>томдық</w:t>
      </w:r>
      <w:r w:rsidRPr="006026B6">
        <w:rPr>
          <w:rFonts w:ascii="Times New Roman" w:hAnsi="Times New Roman"/>
          <w:sz w:val="24"/>
          <w:szCs w:val="24"/>
          <w:lang w:val="en-US"/>
        </w:rPr>
        <w:t xml:space="preserve"> – </w:t>
      </w:r>
      <w:r w:rsidRPr="006026B6">
        <w:rPr>
          <w:rFonts w:ascii="Times New Roman" w:hAnsi="Times New Roman"/>
          <w:sz w:val="24"/>
          <w:szCs w:val="24"/>
        </w:rPr>
        <w:t>Алматы</w:t>
      </w:r>
      <w:r w:rsidRPr="006026B6">
        <w:rPr>
          <w:rFonts w:ascii="Times New Roman" w:hAnsi="Times New Roman"/>
          <w:sz w:val="24"/>
          <w:szCs w:val="24"/>
          <w:lang w:val="en-US"/>
        </w:rPr>
        <w:t>, 2014</w:t>
      </w:r>
      <w:r w:rsidRPr="006026B6">
        <w:rPr>
          <w:rFonts w:ascii="Times New Roman" w:hAnsi="Times New Roman"/>
          <w:sz w:val="24"/>
          <w:szCs w:val="24"/>
        </w:rPr>
        <w:t>)</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hAnsi="Times New Roman"/>
          <w:sz w:val="24"/>
          <w:szCs w:val="24"/>
        </w:rPr>
        <w:t xml:space="preserve">26 </w:t>
      </w:r>
      <w:r w:rsidRPr="006026B6">
        <w:rPr>
          <w:rFonts w:ascii="Times New Roman" w:hAnsi="Times New Roman"/>
          <w:sz w:val="24"/>
          <w:szCs w:val="24"/>
          <w:lang w:val="en-US"/>
        </w:rPr>
        <w:t xml:space="preserve">Traditional system of Kazakh ethnographic categories, concepts and names. V. 1-5. – Almaty 2014. </w:t>
      </w:r>
      <w:r w:rsidRPr="006026B6">
        <w:rPr>
          <w:rFonts w:ascii="Times New Roman" w:hAnsi="Times New Roman"/>
          <w:sz w:val="24"/>
          <w:szCs w:val="24"/>
        </w:rPr>
        <w:t>(Қазақтың</w:t>
      </w:r>
      <w:r w:rsidRPr="006026B6">
        <w:rPr>
          <w:rFonts w:ascii="Times New Roman" w:hAnsi="Times New Roman"/>
          <w:sz w:val="24"/>
          <w:szCs w:val="24"/>
          <w:lang w:val="en-US"/>
        </w:rPr>
        <w:t xml:space="preserve"> </w:t>
      </w:r>
      <w:r w:rsidRPr="006026B6">
        <w:rPr>
          <w:rFonts w:ascii="Times New Roman" w:hAnsi="Times New Roman"/>
          <w:sz w:val="24"/>
          <w:szCs w:val="24"/>
        </w:rPr>
        <w:t>этнографиялық</w:t>
      </w:r>
      <w:r w:rsidRPr="006026B6">
        <w:rPr>
          <w:rFonts w:ascii="Times New Roman" w:hAnsi="Times New Roman"/>
          <w:sz w:val="24"/>
          <w:szCs w:val="24"/>
          <w:lang w:val="en-US"/>
        </w:rPr>
        <w:t xml:space="preserve"> </w:t>
      </w:r>
      <w:r w:rsidRPr="006026B6">
        <w:rPr>
          <w:rFonts w:ascii="Times New Roman" w:hAnsi="Times New Roman"/>
          <w:sz w:val="24"/>
          <w:szCs w:val="24"/>
        </w:rPr>
        <w:t>категориялар</w:t>
      </w:r>
      <w:r w:rsidRPr="006026B6">
        <w:rPr>
          <w:rFonts w:ascii="Times New Roman" w:hAnsi="Times New Roman"/>
          <w:sz w:val="24"/>
          <w:szCs w:val="24"/>
          <w:lang w:val="en-US"/>
        </w:rPr>
        <w:t xml:space="preserve">, </w:t>
      </w:r>
      <w:r w:rsidRPr="006026B6">
        <w:rPr>
          <w:rFonts w:ascii="Times New Roman" w:hAnsi="Times New Roman"/>
          <w:sz w:val="24"/>
          <w:szCs w:val="24"/>
        </w:rPr>
        <w:t>ұғымдар</w:t>
      </w:r>
      <w:r w:rsidRPr="006026B6">
        <w:rPr>
          <w:rFonts w:ascii="Times New Roman" w:hAnsi="Times New Roman"/>
          <w:sz w:val="24"/>
          <w:szCs w:val="24"/>
          <w:lang w:val="en-US"/>
        </w:rPr>
        <w:t xml:space="preserve"> </w:t>
      </w:r>
      <w:r w:rsidRPr="006026B6">
        <w:rPr>
          <w:rFonts w:ascii="Times New Roman" w:hAnsi="Times New Roman"/>
          <w:sz w:val="24"/>
          <w:szCs w:val="24"/>
        </w:rPr>
        <w:t>мен</w:t>
      </w:r>
      <w:r w:rsidRPr="006026B6">
        <w:rPr>
          <w:rFonts w:ascii="Times New Roman" w:hAnsi="Times New Roman"/>
          <w:sz w:val="24"/>
          <w:szCs w:val="24"/>
          <w:lang w:val="en-US"/>
        </w:rPr>
        <w:t xml:space="preserve"> </w:t>
      </w:r>
      <w:r w:rsidRPr="006026B6">
        <w:rPr>
          <w:rFonts w:ascii="Times New Roman" w:hAnsi="Times New Roman"/>
          <w:sz w:val="24"/>
          <w:szCs w:val="24"/>
        </w:rPr>
        <w:t>атауларының</w:t>
      </w:r>
      <w:r w:rsidRPr="006026B6">
        <w:rPr>
          <w:rFonts w:ascii="Times New Roman" w:hAnsi="Times New Roman"/>
          <w:sz w:val="24"/>
          <w:szCs w:val="24"/>
          <w:lang w:val="en-US"/>
        </w:rPr>
        <w:t xml:space="preserve"> </w:t>
      </w:r>
      <w:r w:rsidRPr="006026B6">
        <w:rPr>
          <w:rFonts w:ascii="Times New Roman" w:hAnsi="Times New Roman"/>
          <w:sz w:val="24"/>
          <w:szCs w:val="24"/>
        </w:rPr>
        <w:t>д</w:t>
      </w:r>
      <w:r w:rsidRPr="006026B6">
        <w:rPr>
          <w:rFonts w:ascii="Times New Roman" w:hAnsi="Times New Roman"/>
          <w:sz w:val="24"/>
          <w:szCs w:val="24"/>
          <w:lang w:val="en-US"/>
        </w:rPr>
        <w:t>ə</w:t>
      </w:r>
      <w:r w:rsidRPr="006026B6">
        <w:rPr>
          <w:rFonts w:ascii="Times New Roman" w:hAnsi="Times New Roman"/>
          <w:sz w:val="24"/>
          <w:szCs w:val="24"/>
        </w:rPr>
        <w:t>стүрлі</w:t>
      </w:r>
      <w:r w:rsidRPr="006026B6">
        <w:rPr>
          <w:rFonts w:ascii="Times New Roman" w:hAnsi="Times New Roman"/>
          <w:sz w:val="24"/>
          <w:szCs w:val="24"/>
          <w:lang w:val="en-US"/>
        </w:rPr>
        <w:t xml:space="preserve"> </w:t>
      </w:r>
      <w:r w:rsidRPr="006026B6">
        <w:rPr>
          <w:rFonts w:ascii="Times New Roman" w:hAnsi="Times New Roman"/>
          <w:sz w:val="24"/>
          <w:szCs w:val="24"/>
        </w:rPr>
        <w:t>жүйесі</w:t>
      </w:r>
      <w:r w:rsidRPr="006026B6">
        <w:rPr>
          <w:rFonts w:ascii="Times New Roman" w:hAnsi="Times New Roman"/>
          <w:sz w:val="24"/>
          <w:szCs w:val="24"/>
          <w:lang w:val="en-US"/>
        </w:rPr>
        <w:t xml:space="preserve">.  </w:t>
      </w:r>
      <w:r w:rsidRPr="006026B6">
        <w:rPr>
          <w:rFonts w:ascii="Times New Roman" w:hAnsi="Times New Roman"/>
          <w:sz w:val="24"/>
          <w:szCs w:val="24"/>
        </w:rPr>
        <w:t>Т</w:t>
      </w:r>
      <w:r w:rsidRPr="006026B6">
        <w:rPr>
          <w:rFonts w:ascii="Times New Roman" w:hAnsi="Times New Roman"/>
          <w:sz w:val="24"/>
          <w:szCs w:val="24"/>
          <w:lang w:val="en-US"/>
        </w:rPr>
        <w:t xml:space="preserve">. 1-5. – </w:t>
      </w:r>
      <w:r w:rsidRPr="006026B6">
        <w:rPr>
          <w:rFonts w:ascii="Times New Roman" w:hAnsi="Times New Roman"/>
          <w:sz w:val="24"/>
          <w:szCs w:val="24"/>
        </w:rPr>
        <w:t>Алматы</w:t>
      </w:r>
      <w:r w:rsidRPr="006026B6">
        <w:rPr>
          <w:rFonts w:ascii="Times New Roman" w:hAnsi="Times New Roman"/>
          <w:sz w:val="24"/>
          <w:szCs w:val="24"/>
          <w:lang w:val="en-US"/>
        </w:rPr>
        <w:t xml:space="preserve"> 2014</w:t>
      </w:r>
      <w:r w:rsidRPr="006026B6">
        <w:rPr>
          <w:rFonts w:ascii="Times New Roman" w:hAnsi="Times New Roman"/>
          <w:sz w:val="24"/>
          <w:szCs w:val="24"/>
        </w:rPr>
        <w:t>)</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eastAsia="Arial Unicode MS" w:hAnsi="Times New Roman"/>
          <w:bCs/>
          <w:sz w:val="24"/>
          <w:szCs w:val="24"/>
          <w:shd w:val="clear" w:color="auto" w:fill="FFFFFF"/>
          <w:lang w:bidi="en-US"/>
        </w:rPr>
        <w:t xml:space="preserve">27. </w:t>
      </w:r>
      <w:r w:rsidRPr="006026B6">
        <w:rPr>
          <w:rFonts w:ascii="Times New Roman" w:eastAsia="Times New Roman" w:hAnsi="Times New Roman"/>
          <w:sz w:val="24"/>
          <w:szCs w:val="24"/>
          <w:shd w:val="clear" w:color="auto" w:fill="FFFFFF"/>
        </w:rPr>
        <w:t>Syzdyk R. Soz Sazy. – Almaty, 1995.</w:t>
      </w:r>
      <w:r w:rsidRPr="006026B6">
        <w:rPr>
          <w:rFonts w:ascii="Times New Roman" w:hAnsi="Times New Roman"/>
          <w:sz w:val="24"/>
          <w:szCs w:val="24"/>
        </w:rPr>
        <w:t xml:space="preserve"> </w:t>
      </w:r>
      <w:r w:rsidRPr="006026B6">
        <w:rPr>
          <w:rFonts w:ascii="Times New Roman" w:eastAsia="Times New Roman" w:hAnsi="Times New Roman"/>
          <w:sz w:val="24"/>
          <w:szCs w:val="24"/>
          <w:shd w:val="clear" w:color="auto" w:fill="FFFFFF"/>
        </w:rPr>
        <w:t>–</w:t>
      </w:r>
      <w:r w:rsidRPr="006026B6">
        <w:rPr>
          <w:rFonts w:ascii="Times New Roman" w:hAnsi="Times New Roman"/>
          <w:sz w:val="24"/>
          <w:szCs w:val="24"/>
        </w:rPr>
        <w:t xml:space="preserve"> 346 р. (</w:t>
      </w:r>
      <w:r w:rsidRPr="006026B6">
        <w:rPr>
          <w:rFonts w:ascii="Times New Roman" w:eastAsia="Times New Roman" w:hAnsi="Times New Roman"/>
          <w:sz w:val="24"/>
          <w:szCs w:val="24"/>
          <w:shd w:val="clear" w:color="auto" w:fill="FFFFFF"/>
        </w:rPr>
        <w:t xml:space="preserve">Сыздық  Р. Сөз сазы. – Алматы, 1995. – 346 б.) </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eastAsia="Times New Roman" w:hAnsi="Times New Roman"/>
          <w:sz w:val="24"/>
          <w:szCs w:val="24"/>
          <w:shd w:val="clear" w:color="auto" w:fill="FFFFFF"/>
          <w:lang w:val="tr-TR"/>
        </w:rPr>
        <w:t>28</w:t>
      </w:r>
      <w:r w:rsidRPr="006026B6">
        <w:rPr>
          <w:rFonts w:ascii="Times New Roman" w:eastAsia="Times New Roman" w:hAnsi="Times New Roman"/>
          <w:sz w:val="24"/>
          <w:szCs w:val="24"/>
          <w:shd w:val="clear" w:color="auto" w:fill="FFFFFF"/>
        </w:rPr>
        <w:t xml:space="preserve"> </w:t>
      </w:r>
      <w:r w:rsidRPr="006026B6">
        <w:rPr>
          <w:rFonts w:ascii="Times New Roman" w:hAnsi="Times New Roman"/>
          <w:sz w:val="24"/>
          <w:szCs w:val="24"/>
        </w:rPr>
        <w:t>Mamyrbekova G., Seitbekova A. Thesaurus dictionary of «Turkic chronicle» by Abelgazy Bakhadur khan. – Almaty: Institute of Linguistics, 2011 - 320 p. (Мамырбекова Г., Сейтбекова А. Әбілғазы Бахадүр ханның «Түркі шежіресінің» тезаурус сөздігі. – Алматы: ТБИ, 2011 ж. - 320 б.</w:t>
      </w:r>
      <w:r w:rsidRPr="006026B6">
        <w:rPr>
          <w:rFonts w:ascii="Times New Roman" w:eastAsia="Times New Roman" w:hAnsi="Times New Roman"/>
          <w:sz w:val="24"/>
          <w:szCs w:val="24"/>
          <w:shd w:val="clear" w:color="auto" w:fill="FFFFFF"/>
        </w:rPr>
        <w:t xml:space="preserve">) </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eastAsia="Times New Roman" w:hAnsi="Times New Roman"/>
          <w:sz w:val="24"/>
          <w:szCs w:val="24"/>
          <w:shd w:val="clear" w:color="auto" w:fill="FFFFFF"/>
        </w:rPr>
        <w:t xml:space="preserve">29 </w:t>
      </w:r>
      <w:r w:rsidRPr="006026B6">
        <w:rPr>
          <w:rFonts w:ascii="Times New Roman" w:hAnsi="Times New Roman"/>
          <w:sz w:val="24"/>
          <w:szCs w:val="24"/>
        </w:rPr>
        <w:t>Mamyrbekova G., Seitbekova A. Thesaurus dictionary of Qadyrgali Zhalayir's «Zhamigat tauarikh». – Almaty: Kazakh encyclopedia, 2012. - 392 p. (Мамырбекова Г., Сейтбекова А.  Қадырғали Жалайырдың «Жамиғат тауарихының» тезаурус сөздігі. – Алматы: Қазақ энциклопедиясы, 2012 ж. - 392 б.)</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hAnsi="Times New Roman"/>
          <w:sz w:val="24"/>
          <w:szCs w:val="24"/>
        </w:rPr>
        <w:t>30 Ondasynov N. Arabic-Kazakh explanatory dictionary. - Almaty: Mektep, 1984, Vol.1, - 256 p. (Оңдасынов Н. Арабша-қазақша түсіндірме сөздік. – Алматы: Мектеп, 1984, Т.1, -256 б.)</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hAnsi="Times New Roman"/>
          <w:sz w:val="24"/>
          <w:szCs w:val="24"/>
        </w:rPr>
        <w:t>31 Rustemov L.Z. Arabic-Persian borrowed words in the modern Kazakh language, Gylym, Almaty, 1982, - 160 p. (Рустемов Л.З. Қазіргі қазақ тіліндегі араб-парсы кірме сөздері,  Ғылым, Алматы., 1982,- 160 бет.)</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hAnsi="Times New Roman"/>
          <w:sz w:val="24"/>
          <w:szCs w:val="24"/>
        </w:rPr>
        <w:t>32 Bekmukhamedov E.B. Arabic-Persian words in the Kazakh language. - Almaty, 1974, - 146 p. (Бекмұхамедов  Е.Б. Қазақ тіліндегі араб-парсы сөздері. – Алматы, 1974, - 146 б.).</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hAnsi="Times New Roman"/>
          <w:sz w:val="24"/>
          <w:szCs w:val="24"/>
        </w:rPr>
        <w:t>33 Mukhitdinov R.S. Dictionary of religious terms. - Almaty, 2012. - 140 p. (Мухитдинов Р.С. Діни терминдер сөздігі. – Алматы, 2012.- 140 б.)</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eastAsia="Arial Unicode MS" w:hAnsi="Times New Roman"/>
          <w:bCs/>
          <w:sz w:val="24"/>
          <w:szCs w:val="24"/>
          <w:shd w:val="clear" w:color="auto" w:fill="FFFFFF"/>
          <w:lang w:bidi="en-US"/>
        </w:rPr>
        <w:t xml:space="preserve">34 </w:t>
      </w:r>
      <w:r w:rsidRPr="006026B6">
        <w:rPr>
          <w:rFonts w:ascii="Times New Roman" w:hAnsi="Times New Roman"/>
          <w:sz w:val="24"/>
          <w:szCs w:val="24"/>
        </w:rPr>
        <w:t>Dictionary of Islamic terms. Compiled by: E. Bekbosynov, S. Kokenai, B. Syzdykov etc. Astana, 2013. - 81 p. (Исламдық терминдер сөздігі. Құраст.: Е.Бекбосынов, С.Көкенай, Б.Сыздықов т.б. Астана, 2013. – 81 б.)</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hAnsi="Times New Roman"/>
          <w:sz w:val="24"/>
          <w:szCs w:val="24"/>
        </w:rPr>
        <w:t>35 Syzdyk R. About new words // Star. – 1966. – №10. – p. 148-153. (</w:t>
      </w:r>
      <w:r w:rsidRPr="006026B6">
        <w:rPr>
          <w:rFonts w:ascii="Times New Roman" w:hAnsi="Times New Roman"/>
          <w:bCs/>
          <w:sz w:val="24"/>
          <w:szCs w:val="24"/>
        </w:rPr>
        <w:t>Сыздық Р. Жаңа сөздер жайынан // Жұлдыз. – 1966. - №10. – 148-153 бб.)</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eastAsia="Arial Unicode MS" w:hAnsi="Times New Roman"/>
          <w:bCs/>
          <w:sz w:val="24"/>
          <w:szCs w:val="24"/>
          <w:shd w:val="clear" w:color="auto" w:fill="FFFFFF"/>
          <w:lang w:bidi="en-US"/>
        </w:rPr>
        <w:lastRenderedPageBreak/>
        <w:t xml:space="preserve">36 </w:t>
      </w:r>
      <w:r w:rsidRPr="006026B6">
        <w:rPr>
          <w:rFonts w:ascii="Times New Roman" w:hAnsi="Times New Roman"/>
          <w:sz w:val="24"/>
          <w:szCs w:val="24"/>
        </w:rPr>
        <w:t>Spelling dictionary of the Kazakh language. - Almaty</w:t>
      </w:r>
      <w:r w:rsidRPr="00DB3AD9">
        <w:rPr>
          <w:rFonts w:ascii="Times New Roman" w:hAnsi="Times New Roman"/>
          <w:sz w:val="24"/>
          <w:szCs w:val="24"/>
        </w:rPr>
        <w:t xml:space="preserve">, 2013. -720 P. </w:t>
      </w:r>
      <w:r w:rsidRPr="006026B6">
        <w:rPr>
          <w:rFonts w:ascii="Times New Roman" w:hAnsi="Times New Roman"/>
          <w:sz w:val="24"/>
          <w:szCs w:val="24"/>
        </w:rPr>
        <w:t>(</w:t>
      </w:r>
      <w:r w:rsidRPr="00DB3AD9">
        <w:rPr>
          <w:rFonts w:ascii="Times New Roman" w:hAnsi="Times New Roman"/>
          <w:sz w:val="24"/>
          <w:szCs w:val="24"/>
        </w:rPr>
        <w:t>Қазақ тілінің орфографиялық сөздігі. –Алматы, 2013. –720 б.</w:t>
      </w:r>
      <w:r w:rsidRPr="006026B6">
        <w:rPr>
          <w:rFonts w:ascii="Times New Roman" w:hAnsi="Times New Roman"/>
          <w:sz w:val="24"/>
          <w:szCs w:val="24"/>
        </w:rPr>
        <w:t>)</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hAnsi="Times New Roman"/>
          <w:sz w:val="24"/>
          <w:szCs w:val="24"/>
        </w:rPr>
        <w:t>37 Official-business language: dictionary of Kazakh-Russian combinations. - Almaty: Arman-PV, 2005. - 368 P. (Ресми-іскери тіл: қазақша-орысша тіркесімдер сөздігі. – Алматы: Арман-ПВ, 2005. – 368 б.)</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hAnsi="Times New Roman"/>
          <w:sz w:val="24"/>
          <w:szCs w:val="24"/>
        </w:rPr>
        <w:t xml:space="preserve">38 </w:t>
      </w:r>
      <w:r w:rsidRPr="006026B6">
        <w:rPr>
          <w:rFonts w:ascii="Times New Roman" w:eastAsia="Times New Roman" w:hAnsi="Times New Roman"/>
          <w:sz w:val="24"/>
          <w:szCs w:val="24"/>
          <w:lang w:eastAsia="ru-RU"/>
        </w:rPr>
        <w:t>Bizakov S. Word variants and alternative names.  - Almaty, 2008. - 512 р. (Бизақов С. Сөз нұсқалары және балама атаулар. – Алматы, 2008. – 512 б.)</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eastAsia="Times New Roman" w:hAnsi="Times New Roman"/>
          <w:sz w:val="24"/>
          <w:szCs w:val="24"/>
          <w:lang w:eastAsia="ru-RU"/>
        </w:rPr>
        <w:t xml:space="preserve">39 </w:t>
      </w:r>
      <w:r w:rsidRPr="006026B6">
        <w:rPr>
          <w:rFonts w:ascii="Times New Roman" w:eastAsia="Arial Unicode MS" w:hAnsi="Times New Roman"/>
          <w:sz w:val="24"/>
          <w:szCs w:val="24"/>
          <w:lang w:bidi="en-US"/>
        </w:rPr>
        <w:t>Instructions for the Russian translation of English geographical names. / Editor L.I. Anenberg. Moscow: 1975, Ed. TsNIIGAiK, 83 p. (</w:t>
      </w:r>
      <w:r w:rsidRPr="006026B6">
        <w:rPr>
          <w:rFonts w:ascii="Times New Roman" w:eastAsia="Times New Roman" w:hAnsi="Times New Roman"/>
          <w:bCs/>
          <w:sz w:val="24"/>
          <w:szCs w:val="24"/>
          <w:lang w:eastAsia="ru-RU"/>
        </w:rPr>
        <w:t>Инструкция по русской передаче английских географических названий./ Редактор Л.И.Аненберг. М.: 1975, Изд. ЦНИИГАиК, 83 с.)</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eastAsia="Times New Roman" w:hAnsi="Times New Roman"/>
          <w:bCs/>
          <w:sz w:val="24"/>
          <w:szCs w:val="24"/>
          <w:lang w:eastAsia="ru-RU"/>
        </w:rPr>
        <w:t xml:space="preserve">40 </w:t>
      </w:r>
      <w:r w:rsidRPr="006026B6">
        <w:rPr>
          <w:rFonts w:ascii="Times New Roman" w:hAnsi="Times New Roman"/>
          <w:sz w:val="24"/>
          <w:szCs w:val="24"/>
        </w:rPr>
        <w:t>Podolskaya N.V. Dictionary of Russian onomastic terminology. - Moscow: Science, 1978. - 415 p. (Подольская Н.В. Словарь русской ономастической терминологии. – Москва: Наука, 1978. – 415 с.)</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hAnsi="Times New Roman"/>
          <w:sz w:val="24"/>
          <w:szCs w:val="24"/>
        </w:rPr>
        <w:t>41 Reformatskiy A. A. Spelling of proper names // Spelling of proper names. - M., 1965. 356 р. (Реформатский А.А. Орфография собственных имен//Орфография собственных имен. – М., 1965. –356 с.)</w:t>
      </w:r>
    </w:p>
    <w:p w:rsidR="006B3F64" w:rsidRPr="006026B6" w:rsidRDefault="006B3F64" w:rsidP="006B3F64">
      <w:pPr>
        <w:spacing w:after="0" w:line="240" w:lineRule="auto"/>
        <w:ind w:firstLine="708"/>
        <w:jc w:val="both"/>
        <w:rPr>
          <w:rFonts w:ascii="Times New Roman" w:eastAsia="Times New Roman" w:hAnsi="Times New Roman"/>
          <w:sz w:val="24"/>
          <w:szCs w:val="24"/>
          <w:lang w:eastAsia="ru-RU"/>
        </w:rPr>
      </w:pPr>
      <w:r w:rsidRPr="006026B6">
        <w:rPr>
          <w:rFonts w:ascii="Times New Roman" w:hAnsi="Times New Roman"/>
          <w:sz w:val="24"/>
          <w:szCs w:val="24"/>
        </w:rPr>
        <w:t xml:space="preserve">42 </w:t>
      </w:r>
      <w:r w:rsidRPr="006026B6">
        <w:rPr>
          <w:rFonts w:ascii="Times New Roman" w:eastAsia="Times New Roman" w:hAnsi="Times New Roman"/>
          <w:sz w:val="24"/>
          <w:szCs w:val="24"/>
          <w:lang w:val="en-US" w:eastAsia="ru-RU"/>
        </w:rPr>
        <w:t>Bazarba</w:t>
      </w:r>
      <w:r w:rsidRPr="006026B6">
        <w:rPr>
          <w:rFonts w:ascii="Times New Roman" w:eastAsia="Times New Roman" w:hAnsi="Times New Roman"/>
          <w:sz w:val="24"/>
          <w:szCs w:val="24"/>
          <w:lang w:val="tr-TR" w:eastAsia="ru-RU"/>
        </w:rPr>
        <w:t>y</w:t>
      </w:r>
      <w:r w:rsidRPr="006026B6">
        <w:rPr>
          <w:rFonts w:ascii="Times New Roman" w:eastAsia="Times New Roman" w:hAnsi="Times New Roman"/>
          <w:sz w:val="24"/>
          <w:szCs w:val="24"/>
          <w:lang w:val="en-US" w:eastAsia="ru-RU"/>
        </w:rPr>
        <w:t xml:space="preserve">eva Z. New rules for the new alphabet // Kazakhstanskaya Pravda. - February 5, 2019. </w:t>
      </w:r>
      <w:r w:rsidRPr="006026B6">
        <w:rPr>
          <w:rFonts w:ascii="Times New Roman" w:eastAsia="Times New Roman" w:hAnsi="Times New Roman"/>
          <w:sz w:val="24"/>
          <w:szCs w:val="24"/>
          <w:lang w:eastAsia="ru-RU"/>
        </w:rPr>
        <w:t>(Базарбаева З. Новые правила для нового алфавита // Казахстанская правда. – 5 февраля, 2019 г)</w:t>
      </w:r>
    </w:p>
    <w:p w:rsidR="00EE7F91" w:rsidRPr="006026B6" w:rsidRDefault="00EE7F91" w:rsidP="00AC0591">
      <w:pPr>
        <w:pStyle w:val="a3"/>
        <w:spacing w:before="0" w:beforeAutospacing="0" w:after="0" w:afterAutospacing="0"/>
        <w:ind w:firstLine="709"/>
        <w:jc w:val="both"/>
        <w:rPr>
          <w:lang w:val="kk-KZ"/>
        </w:rPr>
      </w:pPr>
    </w:p>
    <w:p w:rsidR="00EE7F91" w:rsidRPr="006026B6" w:rsidRDefault="00EE7F91" w:rsidP="00AC0591">
      <w:pPr>
        <w:pStyle w:val="a3"/>
        <w:spacing w:before="0" w:beforeAutospacing="0" w:after="0" w:afterAutospacing="0"/>
        <w:ind w:firstLine="709"/>
        <w:jc w:val="both"/>
        <w:rPr>
          <w:lang w:val="kk-KZ"/>
        </w:rPr>
      </w:pPr>
    </w:p>
    <w:p w:rsidR="00EE7F91" w:rsidRPr="006026B6" w:rsidRDefault="00EE7F91" w:rsidP="00AC0591">
      <w:pPr>
        <w:pStyle w:val="a3"/>
        <w:spacing w:before="0" w:beforeAutospacing="0" w:after="0" w:afterAutospacing="0"/>
        <w:ind w:firstLine="709"/>
        <w:jc w:val="both"/>
        <w:rPr>
          <w:lang w:val="kk-KZ"/>
        </w:rPr>
      </w:pPr>
    </w:p>
    <w:p w:rsidR="00EE7F91" w:rsidRPr="006026B6" w:rsidRDefault="00EE7F91" w:rsidP="00AC0591">
      <w:pPr>
        <w:pStyle w:val="a3"/>
        <w:spacing w:before="0" w:beforeAutospacing="0" w:after="0" w:afterAutospacing="0"/>
        <w:ind w:firstLine="709"/>
        <w:jc w:val="both"/>
        <w:rPr>
          <w:lang w:val="kk-KZ"/>
        </w:rPr>
      </w:pPr>
    </w:p>
    <w:p w:rsidR="00EE7F91" w:rsidRPr="006026B6" w:rsidRDefault="00EE7F91" w:rsidP="00AC0591">
      <w:pPr>
        <w:pStyle w:val="a3"/>
        <w:spacing w:before="0" w:beforeAutospacing="0" w:after="0" w:afterAutospacing="0"/>
        <w:ind w:firstLine="709"/>
        <w:jc w:val="both"/>
        <w:rPr>
          <w:lang w:val="kk-KZ"/>
        </w:rPr>
      </w:pPr>
    </w:p>
    <w:p w:rsidR="0079396F" w:rsidRPr="006026B6" w:rsidRDefault="0079396F" w:rsidP="00AC0591">
      <w:pPr>
        <w:spacing w:after="0" w:line="240" w:lineRule="auto"/>
        <w:ind w:firstLine="709"/>
        <w:jc w:val="both"/>
        <w:rPr>
          <w:rFonts w:ascii="Times New Roman" w:hAnsi="Times New Roman"/>
          <w:sz w:val="24"/>
          <w:szCs w:val="24"/>
        </w:rPr>
      </w:pPr>
    </w:p>
    <w:p w:rsidR="00266258" w:rsidRPr="006026B6" w:rsidRDefault="00266258" w:rsidP="00AC0591">
      <w:pPr>
        <w:spacing w:after="0" w:line="240" w:lineRule="auto"/>
        <w:ind w:firstLine="709"/>
        <w:jc w:val="both"/>
        <w:rPr>
          <w:rFonts w:ascii="Times New Roman" w:hAnsi="Times New Roman"/>
          <w:sz w:val="24"/>
          <w:szCs w:val="24"/>
        </w:rPr>
      </w:pPr>
    </w:p>
    <w:p w:rsidR="00266258" w:rsidRPr="006026B6" w:rsidRDefault="00266258" w:rsidP="00AC0591">
      <w:pPr>
        <w:spacing w:after="0" w:line="240" w:lineRule="auto"/>
        <w:ind w:firstLine="709"/>
        <w:jc w:val="both"/>
        <w:rPr>
          <w:rFonts w:ascii="Times New Roman" w:hAnsi="Times New Roman"/>
          <w:sz w:val="24"/>
          <w:szCs w:val="24"/>
        </w:rPr>
      </w:pPr>
    </w:p>
    <w:p w:rsidR="00266258" w:rsidRPr="006026B6" w:rsidRDefault="00266258" w:rsidP="00AC0591">
      <w:pPr>
        <w:spacing w:after="0" w:line="240" w:lineRule="auto"/>
        <w:ind w:firstLine="709"/>
        <w:jc w:val="both"/>
        <w:rPr>
          <w:rFonts w:ascii="Times New Roman" w:hAnsi="Times New Roman"/>
          <w:sz w:val="24"/>
          <w:szCs w:val="24"/>
        </w:rPr>
      </w:pPr>
    </w:p>
    <w:p w:rsidR="00266258" w:rsidRPr="006026B6" w:rsidRDefault="00266258" w:rsidP="00AC0591">
      <w:pPr>
        <w:spacing w:after="0" w:line="240" w:lineRule="auto"/>
        <w:ind w:firstLine="709"/>
        <w:jc w:val="both"/>
        <w:rPr>
          <w:rFonts w:ascii="Times New Roman" w:hAnsi="Times New Roman"/>
          <w:sz w:val="24"/>
          <w:szCs w:val="24"/>
        </w:rPr>
      </w:pPr>
    </w:p>
    <w:p w:rsidR="00266258" w:rsidRPr="006026B6" w:rsidRDefault="00266258" w:rsidP="00AC0591">
      <w:pPr>
        <w:spacing w:after="0" w:line="240" w:lineRule="auto"/>
        <w:ind w:firstLine="709"/>
        <w:jc w:val="both"/>
        <w:rPr>
          <w:rFonts w:ascii="Times New Roman" w:hAnsi="Times New Roman"/>
          <w:sz w:val="24"/>
          <w:szCs w:val="24"/>
        </w:rPr>
      </w:pPr>
    </w:p>
    <w:p w:rsidR="00266258" w:rsidRPr="006026B6" w:rsidRDefault="00266258" w:rsidP="00AC0591">
      <w:pPr>
        <w:spacing w:after="0" w:line="240" w:lineRule="auto"/>
        <w:ind w:firstLine="709"/>
        <w:jc w:val="both"/>
        <w:rPr>
          <w:rFonts w:ascii="Times New Roman" w:hAnsi="Times New Roman"/>
          <w:sz w:val="24"/>
          <w:szCs w:val="24"/>
        </w:rPr>
      </w:pPr>
    </w:p>
    <w:p w:rsidR="00266258" w:rsidRPr="006026B6" w:rsidRDefault="00266258" w:rsidP="00AC0591">
      <w:pPr>
        <w:spacing w:after="0" w:line="240" w:lineRule="auto"/>
        <w:ind w:firstLine="709"/>
        <w:jc w:val="both"/>
        <w:rPr>
          <w:rFonts w:ascii="Times New Roman" w:hAnsi="Times New Roman"/>
          <w:sz w:val="24"/>
          <w:szCs w:val="24"/>
        </w:rPr>
      </w:pPr>
    </w:p>
    <w:p w:rsidR="00266258" w:rsidRPr="006026B6" w:rsidRDefault="00266258" w:rsidP="00AC0591">
      <w:pPr>
        <w:spacing w:after="0" w:line="240" w:lineRule="auto"/>
        <w:ind w:firstLine="709"/>
        <w:jc w:val="both"/>
        <w:rPr>
          <w:rFonts w:ascii="Times New Roman" w:hAnsi="Times New Roman"/>
          <w:sz w:val="24"/>
          <w:szCs w:val="24"/>
        </w:rPr>
      </w:pPr>
    </w:p>
    <w:p w:rsidR="00266258" w:rsidRPr="006026B6" w:rsidRDefault="00266258" w:rsidP="00AC0591">
      <w:pPr>
        <w:spacing w:after="0" w:line="240" w:lineRule="auto"/>
        <w:ind w:firstLine="709"/>
        <w:jc w:val="both"/>
        <w:rPr>
          <w:rFonts w:ascii="Times New Roman" w:hAnsi="Times New Roman"/>
          <w:sz w:val="24"/>
          <w:szCs w:val="24"/>
        </w:rPr>
      </w:pPr>
    </w:p>
    <w:p w:rsidR="00266258" w:rsidRPr="006026B6" w:rsidRDefault="00266258" w:rsidP="00AC0591">
      <w:pPr>
        <w:spacing w:after="0" w:line="240" w:lineRule="auto"/>
        <w:ind w:firstLine="709"/>
        <w:jc w:val="both"/>
        <w:rPr>
          <w:rFonts w:ascii="Times New Roman" w:hAnsi="Times New Roman"/>
          <w:sz w:val="24"/>
          <w:szCs w:val="24"/>
        </w:rPr>
      </w:pPr>
    </w:p>
    <w:p w:rsidR="00266258" w:rsidRPr="006026B6" w:rsidRDefault="00266258" w:rsidP="00AC0591">
      <w:pPr>
        <w:spacing w:after="0" w:line="240" w:lineRule="auto"/>
        <w:ind w:firstLine="709"/>
        <w:jc w:val="both"/>
        <w:rPr>
          <w:rFonts w:ascii="Times New Roman" w:hAnsi="Times New Roman"/>
          <w:sz w:val="24"/>
          <w:szCs w:val="24"/>
        </w:rPr>
      </w:pPr>
    </w:p>
    <w:p w:rsidR="00266258" w:rsidRPr="006026B6" w:rsidRDefault="00266258" w:rsidP="00AC0591">
      <w:pPr>
        <w:spacing w:after="0" w:line="240" w:lineRule="auto"/>
        <w:ind w:firstLine="709"/>
        <w:jc w:val="both"/>
        <w:rPr>
          <w:rFonts w:ascii="Times New Roman" w:hAnsi="Times New Roman"/>
          <w:sz w:val="24"/>
          <w:szCs w:val="24"/>
        </w:rPr>
      </w:pPr>
    </w:p>
    <w:p w:rsidR="00266258" w:rsidRPr="006026B6" w:rsidRDefault="00266258" w:rsidP="00AC0591">
      <w:pPr>
        <w:spacing w:after="0" w:line="240" w:lineRule="auto"/>
        <w:ind w:firstLine="709"/>
        <w:jc w:val="both"/>
        <w:rPr>
          <w:rFonts w:ascii="Times New Roman" w:hAnsi="Times New Roman"/>
          <w:sz w:val="24"/>
          <w:szCs w:val="24"/>
        </w:rPr>
      </w:pPr>
    </w:p>
    <w:p w:rsidR="00266258" w:rsidRPr="006026B6" w:rsidRDefault="00266258" w:rsidP="00AC0591">
      <w:pPr>
        <w:spacing w:after="0" w:line="240" w:lineRule="auto"/>
        <w:ind w:firstLine="709"/>
        <w:jc w:val="both"/>
        <w:rPr>
          <w:rFonts w:ascii="Times New Roman" w:hAnsi="Times New Roman"/>
          <w:sz w:val="24"/>
          <w:szCs w:val="24"/>
        </w:rPr>
      </w:pPr>
    </w:p>
    <w:p w:rsidR="00266258" w:rsidRPr="006026B6" w:rsidRDefault="00266258" w:rsidP="00AC0591">
      <w:pPr>
        <w:spacing w:after="0" w:line="240" w:lineRule="auto"/>
        <w:ind w:firstLine="709"/>
        <w:jc w:val="both"/>
        <w:rPr>
          <w:rFonts w:ascii="Times New Roman" w:hAnsi="Times New Roman"/>
          <w:sz w:val="24"/>
          <w:szCs w:val="24"/>
        </w:rPr>
      </w:pPr>
    </w:p>
    <w:p w:rsidR="00266258" w:rsidRPr="006026B6" w:rsidRDefault="00266258" w:rsidP="00AC0591">
      <w:pPr>
        <w:spacing w:after="0" w:line="240" w:lineRule="auto"/>
        <w:ind w:firstLine="709"/>
        <w:jc w:val="both"/>
        <w:rPr>
          <w:rFonts w:ascii="Times New Roman" w:hAnsi="Times New Roman"/>
          <w:sz w:val="24"/>
          <w:szCs w:val="24"/>
        </w:rPr>
      </w:pPr>
    </w:p>
    <w:p w:rsidR="00266258" w:rsidRPr="006026B6" w:rsidRDefault="00266258" w:rsidP="00AC0591">
      <w:pPr>
        <w:spacing w:after="0" w:line="240" w:lineRule="auto"/>
        <w:ind w:firstLine="709"/>
        <w:jc w:val="both"/>
        <w:rPr>
          <w:rFonts w:ascii="Times New Roman" w:hAnsi="Times New Roman"/>
          <w:sz w:val="24"/>
          <w:szCs w:val="24"/>
        </w:rPr>
      </w:pPr>
    </w:p>
    <w:p w:rsidR="00266258" w:rsidRPr="006026B6" w:rsidRDefault="00266258" w:rsidP="00AC0591">
      <w:pPr>
        <w:spacing w:after="0" w:line="240" w:lineRule="auto"/>
        <w:ind w:firstLine="709"/>
        <w:jc w:val="both"/>
        <w:rPr>
          <w:rFonts w:ascii="Times New Roman" w:hAnsi="Times New Roman"/>
          <w:sz w:val="24"/>
          <w:szCs w:val="24"/>
        </w:rPr>
      </w:pPr>
    </w:p>
    <w:p w:rsidR="00266258" w:rsidRPr="006026B6" w:rsidRDefault="00266258" w:rsidP="00AC0591">
      <w:pPr>
        <w:spacing w:after="0" w:line="240" w:lineRule="auto"/>
        <w:ind w:firstLine="709"/>
        <w:jc w:val="both"/>
        <w:rPr>
          <w:rFonts w:ascii="Times New Roman" w:hAnsi="Times New Roman"/>
          <w:sz w:val="24"/>
          <w:szCs w:val="24"/>
        </w:rPr>
      </w:pPr>
    </w:p>
    <w:p w:rsidR="00266258" w:rsidRPr="006026B6" w:rsidRDefault="00266258" w:rsidP="00AC0591">
      <w:pPr>
        <w:spacing w:after="0" w:line="240" w:lineRule="auto"/>
        <w:ind w:firstLine="709"/>
        <w:jc w:val="both"/>
        <w:rPr>
          <w:rFonts w:ascii="Times New Roman" w:hAnsi="Times New Roman"/>
          <w:sz w:val="24"/>
          <w:szCs w:val="24"/>
        </w:rPr>
      </w:pPr>
    </w:p>
    <w:p w:rsidR="00266258" w:rsidRPr="006026B6" w:rsidRDefault="00266258" w:rsidP="00AC0591">
      <w:pPr>
        <w:spacing w:after="0" w:line="240" w:lineRule="auto"/>
        <w:ind w:firstLine="709"/>
        <w:jc w:val="both"/>
        <w:rPr>
          <w:rFonts w:ascii="Times New Roman" w:hAnsi="Times New Roman"/>
          <w:sz w:val="24"/>
          <w:szCs w:val="24"/>
        </w:rPr>
      </w:pPr>
    </w:p>
    <w:p w:rsidR="00266258" w:rsidRPr="006026B6" w:rsidRDefault="00266258" w:rsidP="00AC0591">
      <w:pPr>
        <w:spacing w:after="0" w:line="240" w:lineRule="auto"/>
        <w:ind w:firstLine="709"/>
        <w:jc w:val="both"/>
        <w:rPr>
          <w:rFonts w:ascii="Times New Roman" w:hAnsi="Times New Roman"/>
          <w:sz w:val="24"/>
          <w:szCs w:val="24"/>
        </w:rPr>
      </w:pPr>
    </w:p>
    <w:p w:rsidR="00266258" w:rsidRPr="006026B6" w:rsidRDefault="00266258" w:rsidP="00AC0591">
      <w:pPr>
        <w:spacing w:after="0" w:line="240" w:lineRule="auto"/>
        <w:ind w:firstLine="709"/>
        <w:jc w:val="both"/>
        <w:rPr>
          <w:rFonts w:ascii="Times New Roman" w:hAnsi="Times New Roman"/>
          <w:sz w:val="24"/>
          <w:szCs w:val="24"/>
        </w:rPr>
      </w:pPr>
    </w:p>
    <w:p w:rsidR="00266258" w:rsidRPr="006026B6" w:rsidRDefault="00266258" w:rsidP="00AC0591">
      <w:pPr>
        <w:spacing w:after="0" w:line="240" w:lineRule="auto"/>
        <w:ind w:firstLine="709"/>
        <w:jc w:val="both"/>
        <w:rPr>
          <w:rFonts w:ascii="Times New Roman" w:hAnsi="Times New Roman"/>
          <w:sz w:val="24"/>
          <w:szCs w:val="24"/>
        </w:rPr>
      </w:pPr>
    </w:p>
    <w:p w:rsidR="00266258" w:rsidRPr="006026B6" w:rsidRDefault="00266258" w:rsidP="00AC0591">
      <w:pPr>
        <w:spacing w:after="0" w:line="240" w:lineRule="auto"/>
        <w:ind w:firstLine="709"/>
        <w:jc w:val="both"/>
        <w:rPr>
          <w:rFonts w:ascii="Times New Roman" w:hAnsi="Times New Roman"/>
          <w:sz w:val="24"/>
          <w:szCs w:val="24"/>
        </w:rPr>
      </w:pPr>
    </w:p>
    <w:p w:rsidR="00266258" w:rsidRPr="006026B6" w:rsidRDefault="00266258" w:rsidP="00AC0591">
      <w:pPr>
        <w:spacing w:after="0" w:line="240" w:lineRule="auto"/>
        <w:ind w:firstLine="709"/>
        <w:jc w:val="both"/>
        <w:rPr>
          <w:rFonts w:ascii="Times New Roman" w:hAnsi="Times New Roman"/>
          <w:sz w:val="24"/>
          <w:szCs w:val="24"/>
        </w:rPr>
      </w:pPr>
    </w:p>
    <w:p w:rsidR="00266258" w:rsidRPr="006D6C9A" w:rsidRDefault="00342A14" w:rsidP="00F82974">
      <w:pPr>
        <w:spacing w:after="0" w:line="240" w:lineRule="auto"/>
        <w:jc w:val="center"/>
        <w:rPr>
          <w:rFonts w:ascii="Times New Roman" w:eastAsiaTheme="minorHAnsi" w:hAnsi="Times New Roman"/>
          <w:b/>
          <w:sz w:val="24"/>
          <w:szCs w:val="24"/>
        </w:rPr>
      </w:pPr>
      <w:r w:rsidRPr="006D6C9A">
        <w:rPr>
          <w:rFonts w:ascii="Times New Roman" w:eastAsiaTheme="minorHAnsi" w:hAnsi="Times New Roman"/>
          <w:b/>
          <w:sz w:val="24"/>
          <w:szCs w:val="24"/>
        </w:rPr>
        <w:lastRenderedPageBreak/>
        <w:t xml:space="preserve">APPENDIX  </w:t>
      </w:r>
      <w:r w:rsidR="00266258" w:rsidRPr="006D6C9A">
        <w:rPr>
          <w:rFonts w:ascii="Times New Roman" w:eastAsiaTheme="minorHAnsi" w:hAnsi="Times New Roman"/>
          <w:b/>
          <w:sz w:val="24"/>
          <w:szCs w:val="24"/>
        </w:rPr>
        <w:t>А</w:t>
      </w:r>
    </w:p>
    <w:p w:rsidR="00266258" w:rsidRPr="006D6C9A" w:rsidRDefault="00266258" w:rsidP="00266258">
      <w:pPr>
        <w:spacing w:after="0" w:line="240" w:lineRule="auto"/>
        <w:jc w:val="right"/>
        <w:rPr>
          <w:rFonts w:ascii="Times New Roman" w:eastAsiaTheme="minorHAnsi" w:hAnsi="Times New Roman"/>
          <w:b/>
          <w:sz w:val="24"/>
          <w:szCs w:val="24"/>
        </w:rPr>
      </w:pPr>
    </w:p>
    <w:p w:rsidR="006D6C9A" w:rsidRPr="006D6C9A" w:rsidRDefault="006D6C9A" w:rsidP="006D6C9A">
      <w:pPr>
        <w:spacing w:after="0" w:line="240" w:lineRule="auto"/>
        <w:jc w:val="center"/>
        <w:rPr>
          <w:rFonts w:ascii="Times New Roman" w:eastAsiaTheme="minorHAnsi" w:hAnsi="Times New Roman"/>
          <w:b/>
          <w:sz w:val="24"/>
          <w:szCs w:val="24"/>
        </w:rPr>
      </w:pPr>
      <w:r w:rsidRPr="006D6C9A">
        <w:rPr>
          <w:rFonts w:ascii="Times New Roman" w:eastAsiaTheme="minorHAnsi" w:hAnsi="Times New Roman"/>
          <w:b/>
          <w:sz w:val="24"/>
          <w:szCs w:val="24"/>
        </w:rPr>
        <w:t>PUBLICATIONS</w:t>
      </w:r>
    </w:p>
    <w:p w:rsidR="006D6C9A" w:rsidRPr="006D6C9A" w:rsidRDefault="006D6C9A" w:rsidP="006D6C9A">
      <w:pPr>
        <w:spacing w:after="0" w:line="240" w:lineRule="auto"/>
        <w:jc w:val="center"/>
        <w:rPr>
          <w:rFonts w:ascii="Times New Roman" w:eastAsiaTheme="minorHAnsi" w:hAnsi="Times New Roman"/>
          <w:b/>
          <w:sz w:val="24"/>
          <w:szCs w:val="24"/>
        </w:rPr>
      </w:pPr>
    </w:p>
    <w:p w:rsidR="00266258" w:rsidRPr="006D6C9A" w:rsidRDefault="006D6C9A" w:rsidP="006D6C9A">
      <w:pPr>
        <w:spacing w:after="0" w:line="240" w:lineRule="auto"/>
        <w:jc w:val="both"/>
        <w:rPr>
          <w:rFonts w:ascii="Times New Roman" w:eastAsiaTheme="minorHAnsi" w:hAnsi="Times New Roman"/>
          <w:b/>
          <w:sz w:val="24"/>
          <w:szCs w:val="24"/>
        </w:rPr>
      </w:pPr>
      <w:r w:rsidRPr="006D6C9A">
        <w:rPr>
          <w:rFonts w:ascii="Times New Roman" w:eastAsiaTheme="minorHAnsi" w:hAnsi="Times New Roman"/>
          <w:b/>
          <w:sz w:val="24"/>
          <w:szCs w:val="24"/>
        </w:rPr>
        <w:t>ARTICLES PUBLISHED IN FOREIGN RECESSED JOURNALS WITH AN IMPACT FACTOR ABOVE ZERO</w:t>
      </w:r>
    </w:p>
    <w:p w:rsidR="00266258" w:rsidRPr="006026B6" w:rsidRDefault="00266258" w:rsidP="00266258">
      <w:pPr>
        <w:spacing w:after="0" w:line="240" w:lineRule="auto"/>
        <w:ind w:firstLine="708"/>
        <w:jc w:val="both"/>
        <w:rPr>
          <w:rFonts w:ascii="Times New Roman" w:eastAsiaTheme="minorHAnsi" w:hAnsi="Times New Roman"/>
          <w:sz w:val="24"/>
          <w:szCs w:val="24"/>
          <w:lang w:val="en-US"/>
        </w:rPr>
      </w:pPr>
      <w:r w:rsidRPr="006026B6">
        <w:rPr>
          <w:rFonts w:ascii="Times New Roman" w:eastAsiaTheme="minorHAnsi" w:hAnsi="Times New Roman"/>
          <w:bCs/>
          <w:sz w:val="24"/>
          <w:szCs w:val="24"/>
        </w:rPr>
        <w:t xml:space="preserve">1. </w:t>
      </w:r>
      <w:r w:rsidRPr="006026B6">
        <w:rPr>
          <w:rFonts w:ascii="Times New Roman" w:eastAsiaTheme="minorHAnsi" w:hAnsi="Times New Roman"/>
          <w:bCs/>
          <w:sz w:val="24"/>
          <w:szCs w:val="24"/>
          <w:lang w:val="en-US"/>
        </w:rPr>
        <w:t>Shoibekova G.B., Yermekova T.N., Satbekova A.A., Odanova S.A., Malik M.M. Latin borrowings as a linguistic problem: approaches, reasons, typology // Article</w:t>
      </w:r>
      <w:r w:rsidRPr="006026B6">
        <w:rPr>
          <w:rFonts w:ascii="Times New Roman" w:eastAsiaTheme="minorHAnsi" w:hAnsi="Times New Roman"/>
          <w:sz w:val="24"/>
          <w:szCs w:val="24"/>
          <w:lang w:val="ru-RU"/>
        </w:rPr>
        <w:t> </w:t>
      </w:r>
      <w:r w:rsidRPr="006026B6">
        <w:rPr>
          <w:rFonts w:ascii="Times New Roman" w:eastAsiaTheme="minorHAnsi" w:hAnsi="Times New Roman"/>
          <w:iCs/>
          <w:sz w:val="24"/>
          <w:szCs w:val="24"/>
          <w:lang w:val="en-US"/>
        </w:rPr>
        <w:t>in</w:t>
      </w:r>
      <w:r w:rsidRPr="006026B6">
        <w:rPr>
          <w:rFonts w:ascii="Times New Roman" w:eastAsiaTheme="minorHAnsi" w:hAnsi="Times New Roman"/>
          <w:sz w:val="24"/>
          <w:szCs w:val="24"/>
          <w:lang w:val="ru-RU"/>
        </w:rPr>
        <w:t> </w:t>
      </w:r>
      <w:hyperlink r:id="rId32" w:tgtFrame="_blank" w:history="1">
        <w:r w:rsidRPr="006026B6">
          <w:rPr>
            <w:rFonts w:ascii="Times New Roman" w:eastAsiaTheme="minorHAnsi" w:hAnsi="Times New Roman"/>
            <w:sz w:val="24"/>
            <w:szCs w:val="24"/>
            <w:bdr w:val="none" w:sz="0" w:space="0" w:color="auto" w:frame="1"/>
            <w:lang w:val="en-US"/>
          </w:rPr>
          <w:t>XLinguae</w:t>
        </w:r>
      </w:hyperlink>
      <w:r w:rsidRPr="006026B6">
        <w:rPr>
          <w:rFonts w:ascii="Times New Roman" w:eastAsiaTheme="minorHAnsi" w:hAnsi="Times New Roman"/>
          <w:sz w:val="24"/>
          <w:szCs w:val="24"/>
          <w:lang w:val="en-US"/>
        </w:rPr>
        <w:t> 13(2):149-156. April 2020</w:t>
      </w:r>
      <w:r w:rsidRPr="006026B6">
        <w:rPr>
          <w:rFonts w:ascii="Times New Roman" w:eastAsiaTheme="minorHAnsi" w:hAnsi="Times New Roman"/>
          <w:sz w:val="24"/>
          <w:szCs w:val="24"/>
          <w:lang w:val="ru-RU"/>
        </w:rPr>
        <w:t> </w:t>
      </w:r>
      <w:r w:rsidRPr="006026B6">
        <w:rPr>
          <w:rFonts w:ascii="Times New Roman" w:eastAsiaTheme="minorHAnsi" w:hAnsi="Times New Roman"/>
          <w:iCs/>
          <w:sz w:val="24"/>
          <w:szCs w:val="24"/>
          <w:lang w:val="en-US"/>
        </w:rPr>
        <w:t>with</w:t>
      </w:r>
      <w:r w:rsidRPr="006026B6">
        <w:rPr>
          <w:rFonts w:ascii="Times New Roman" w:eastAsiaTheme="minorHAnsi" w:hAnsi="Times New Roman"/>
          <w:sz w:val="24"/>
          <w:szCs w:val="24"/>
          <w:lang w:val="ru-RU"/>
        </w:rPr>
        <w:t> </w:t>
      </w:r>
      <w:r w:rsidRPr="006026B6">
        <w:rPr>
          <w:rFonts w:ascii="Times New Roman" w:eastAsiaTheme="minorHAnsi" w:hAnsi="Times New Roman"/>
          <w:sz w:val="24"/>
          <w:szCs w:val="24"/>
          <w:lang w:val="en-US"/>
        </w:rPr>
        <w:t>2. Reads. DOI: </w:t>
      </w:r>
      <w:hyperlink r:id="rId33" w:tgtFrame="_blank" w:history="1">
        <w:r w:rsidRPr="006026B6">
          <w:rPr>
            <w:rFonts w:ascii="Times New Roman" w:eastAsiaTheme="minorHAnsi" w:hAnsi="Times New Roman"/>
            <w:sz w:val="24"/>
            <w:szCs w:val="24"/>
            <w:bdr w:val="none" w:sz="0" w:space="0" w:color="auto" w:frame="1"/>
            <w:lang w:val="en-US"/>
          </w:rPr>
          <w:t>10.18355/XL.2020.13.02.12</w:t>
        </w:r>
      </w:hyperlink>
      <w:r w:rsidRPr="006026B6">
        <w:rPr>
          <w:rFonts w:ascii="Times New Roman" w:eastAsiaTheme="minorHAnsi" w:hAnsi="Times New Roman"/>
          <w:sz w:val="24"/>
          <w:szCs w:val="24"/>
          <w:lang w:val="en-US"/>
        </w:rPr>
        <w:t xml:space="preserve"> </w:t>
      </w:r>
      <w:hyperlink r:id="rId34" w:history="1">
        <w:r w:rsidRPr="006026B6">
          <w:rPr>
            <w:rFonts w:ascii="Times New Roman" w:eastAsiaTheme="minorHAnsi" w:hAnsi="Times New Roman"/>
            <w:sz w:val="24"/>
            <w:szCs w:val="24"/>
            <w:lang w:val="en-US"/>
          </w:rPr>
          <w:t>Cite this publication</w:t>
        </w:r>
      </w:hyperlink>
      <w:r w:rsidRPr="006026B6">
        <w:rPr>
          <w:rFonts w:ascii="Times New Roman" w:eastAsiaTheme="minorHAnsi" w:hAnsi="Times New Roman"/>
          <w:sz w:val="24"/>
          <w:szCs w:val="24"/>
        </w:rPr>
        <w:t xml:space="preserve">. </w:t>
      </w:r>
      <w:hyperlink r:id="rId35" w:tgtFrame="_blank" w:history="1">
        <w:r w:rsidRPr="006026B6">
          <w:rPr>
            <w:rFonts w:ascii="Times New Roman" w:eastAsiaTheme="minorHAnsi" w:hAnsi="Times New Roman"/>
            <w:sz w:val="24"/>
            <w:szCs w:val="24"/>
            <w:bdr w:val="none" w:sz="0" w:space="0" w:color="auto" w:frame="1"/>
            <w:lang w:val="en-US"/>
          </w:rPr>
          <w:t>XLinguae</w:t>
        </w:r>
      </w:hyperlink>
      <w:r w:rsidRPr="006026B6">
        <w:rPr>
          <w:rFonts w:ascii="Times New Roman" w:eastAsiaTheme="minorHAnsi" w:hAnsi="Times New Roman"/>
          <w:sz w:val="24"/>
          <w:szCs w:val="24"/>
          <w:lang w:val="en-US"/>
        </w:rPr>
        <w:t> 13(2):149-156</w:t>
      </w:r>
      <w:r w:rsidRPr="006026B6">
        <w:rPr>
          <w:rFonts w:ascii="Times New Roman" w:eastAsiaTheme="minorHAnsi" w:hAnsi="Times New Roman"/>
          <w:sz w:val="24"/>
          <w:szCs w:val="24"/>
        </w:rPr>
        <w:t>.</w:t>
      </w:r>
      <w:r w:rsidRPr="006026B6">
        <w:rPr>
          <w:rFonts w:ascii="Times New Roman" w:eastAsiaTheme="minorHAnsi" w:hAnsi="Times New Roman"/>
          <w:sz w:val="24"/>
          <w:szCs w:val="24"/>
          <w:lang w:val="en-US"/>
        </w:rPr>
        <w:t> April 2020</w:t>
      </w:r>
      <w:r w:rsidRPr="006026B6">
        <w:rPr>
          <w:rFonts w:ascii="Times New Roman" w:eastAsiaTheme="minorHAnsi" w:hAnsi="Times New Roman"/>
          <w:sz w:val="24"/>
          <w:szCs w:val="24"/>
          <w:lang w:val="ru-RU"/>
        </w:rPr>
        <w:t> </w:t>
      </w:r>
      <w:r w:rsidRPr="006026B6">
        <w:rPr>
          <w:rFonts w:ascii="Times New Roman" w:eastAsiaTheme="minorHAnsi" w:hAnsi="Times New Roman"/>
          <w:iCs/>
          <w:sz w:val="24"/>
          <w:szCs w:val="24"/>
          <w:lang w:val="en-US"/>
        </w:rPr>
        <w:t>with</w:t>
      </w:r>
      <w:r w:rsidRPr="006026B6">
        <w:rPr>
          <w:rFonts w:ascii="Times New Roman" w:eastAsiaTheme="minorHAnsi" w:hAnsi="Times New Roman"/>
          <w:sz w:val="24"/>
          <w:szCs w:val="24"/>
          <w:lang w:val="ru-RU"/>
        </w:rPr>
        <w:t> </w:t>
      </w:r>
      <w:r w:rsidRPr="006026B6">
        <w:rPr>
          <w:rFonts w:ascii="Times New Roman" w:eastAsiaTheme="minorHAnsi" w:hAnsi="Times New Roman"/>
          <w:sz w:val="24"/>
          <w:szCs w:val="24"/>
          <w:lang w:val="en-US"/>
        </w:rPr>
        <w:t>2 Reads. DOI: </w:t>
      </w:r>
      <w:hyperlink r:id="rId36" w:tgtFrame="_blank" w:history="1">
        <w:r w:rsidRPr="006026B6">
          <w:rPr>
            <w:rFonts w:ascii="Times New Roman" w:eastAsiaTheme="minorHAnsi" w:hAnsi="Times New Roman"/>
            <w:sz w:val="24"/>
            <w:szCs w:val="24"/>
            <w:bdr w:val="none" w:sz="0" w:space="0" w:color="auto" w:frame="1"/>
            <w:lang w:val="en-US"/>
          </w:rPr>
          <w:t>10.18355/XL.2020.13.02.12</w:t>
        </w:r>
      </w:hyperlink>
      <w:r w:rsidRPr="006026B6">
        <w:rPr>
          <w:rFonts w:ascii="Times New Roman" w:eastAsiaTheme="minorHAnsi" w:hAnsi="Times New Roman"/>
          <w:sz w:val="24"/>
          <w:szCs w:val="24"/>
          <w:lang w:val="en-US"/>
        </w:rPr>
        <w:t xml:space="preserve"> </w:t>
      </w:r>
      <w:hyperlink r:id="rId37" w:history="1">
        <w:r w:rsidRPr="006026B6">
          <w:rPr>
            <w:rFonts w:ascii="Times New Roman" w:eastAsiaTheme="minorHAnsi" w:hAnsi="Times New Roman"/>
            <w:sz w:val="24"/>
            <w:szCs w:val="24"/>
            <w:lang w:val="en-US"/>
          </w:rPr>
          <w:t>Cite this publication</w:t>
        </w:r>
      </w:hyperlink>
    </w:p>
    <w:p w:rsidR="00266258" w:rsidRPr="006026B6" w:rsidRDefault="00266258" w:rsidP="00266258">
      <w:pPr>
        <w:spacing w:after="0" w:line="240" w:lineRule="auto"/>
        <w:jc w:val="both"/>
        <w:rPr>
          <w:rFonts w:ascii="Times New Roman" w:eastAsiaTheme="minorHAnsi" w:hAnsi="Times New Roman"/>
          <w:sz w:val="24"/>
          <w:szCs w:val="24"/>
        </w:rPr>
      </w:pPr>
      <w:r w:rsidRPr="006026B6">
        <w:rPr>
          <w:rFonts w:ascii="Times New Roman" w:eastAsiaTheme="minorHAnsi" w:hAnsi="Times New Roman"/>
          <w:sz w:val="24"/>
          <w:szCs w:val="24"/>
          <w:lang w:val="en-US"/>
        </w:rPr>
        <w:tab/>
      </w:r>
      <w:r w:rsidRPr="006026B6">
        <w:rPr>
          <w:rFonts w:ascii="Times New Roman" w:eastAsiaTheme="minorHAnsi" w:hAnsi="Times New Roman"/>
          <w:sz w:val="24"/>
          <w:szCs w:val="24"/>
        </w:rPr>
        <w:t>2. Aidarbek K. Zh. International terminology as an integration of different cultures into global science. Opcion, Vol. 36, Núm. 91 (2020). – Venezuela: Universidad del Zulia. – P.1473-1490.</w:t>
      </w:r>
    </w:p>
    <w:p w:rsidR="00266258" w:rsidRPr="006026B6" w:rsidRDefault="00266258" w:rsidP="00266258">
      <w:pPr>
        <w:spacing w:after="0" w:line="240" w:lineRule="auto"/>
        <w:jc w:val="both"/>
        <w:rPr>
          <w:rFonts w:ascii="Times New Roman" w:eastAsiaTheme="minorHAnsi" w:hAnsi="Times New Roman"/>
          <w:sz w:val="24"/>
          <w:szCs w:val="24"/>
        </w:rPr>
      </w:pPr>
      <w:r w:rsidRPr="006026B6">
        <w:rPr>
          <w:rFonts w:ascii="Times New Roman" w:eastAsiaTheme="minorHAnsi" w:hAnsi="Times New Roman"/>
          <w:sz w:val="24"/>
          <w:szCs w:val="24"/>
        </w:rPr>
        <w:tab/>
        <w:t>3.</w:t>
      </w:r>
      <w:r w:rsidRPr="006026B6">
        <w:rPr>
          <w:rFonts w:ascii="Times New Roman" w:eastAsiaTheme="minorHAnsi" w:hAnsi="Times New Roman"/>
          <w:sz w:val="24"/>
          <w:szCs w:val="24"/>
        </w:rPr>
        <w:tab/>
        <w:t>Salkynbay A.B. Ways of teaching language with modern innovative educational technology.  Global Scientific Journal, 8, №4, Бразилия, 2020.  ISSN: 2320-9186 Импакт-фактор 1,2</w:t>
      </w:r>
    </w:p>
    <w:p w:rsidR="00266258" w:rsidRPr="006026B6" w:rsidRDefault="00266258" w:rsidP="00266258">
      <w:pPr>
        <w:spacing w:after="0" w:line="240" w:lineRule="auto"/>
        <w:jc w:val="both"/>
        <w:rPr>
          <w:rFonts w:ascii="Times New Roman" w:eastAsiaTheme="minorHAnsi" w:hAnsi="Times New Roman"/>
          <w:sz w:val="24"/>
          <w:szCs w:val="24"/>
        </w:rPr>
      </w:pPr>
      <w:r w:rsidRPr="006026B6">
        <w:rPr>
          <w:rFonts w:ascii="Times New Roman" w:eastAsiaTheme="minorHAnsi" w:hAnsi="Times New Roman"/>
          <w:sz w:val="24"/>
          <w:szCs w:val="24"/>
        </w:rPr>
        <w:tab/>
      </w:r>
    </w:p>
    <w:p w:rsidR="00266258" w:rsidRPr="006D6C9A" w:rsidRDefault="006D6C9A" w:rsidP="00405382">
      <w:pPr>
        <w:spacing w:after="0" w:line="240" w:lineRule="auto"/>
        <w:ind w:firstLine="708"/>
        <w:jc w:val="both"/>
        <w:rPr>
          <w:rFonts w:ascii="Times New Roman" w:eastAsiaTheme="minorHAnsi" w:hAnsi="Times New Roman"/>
          <w:b/>
          <w:sz w:val="24"/>
          <w:szCs w:val="24"/>
        </w:rPr>
      </w:pPr>
      <w:r w:rsidRPr="006D6C9A">
        <w:rPr>
          <w:rFonts w:ascii="Times New Roman" w:eastAsiaTheme="minorHAnsi" w:hAnsi="Times New Roman"/>
          <w:b/>
          <w:sz w:val="24"/>
          <w:szCs w:val="24"/>
        </w:rPr>
        <w:t>ARTICLES PUBLISHED IN SCIENTIFIC PUBLICATIONS RECOMMENDED BY THE COMMITTEE FOR CONTROL IN THE FIELD OF EDUCATION AND SCIENCE OF THE MINISTRY OF EDUCATION AND SCIENCE OF THE REPUBLIC OF KAZAKHSTAN</w:t>
      </w:r>
    </w:p>
    <w:p w:rsidR="006D6C9A" w:rsidRPr="006D6C9A" w:rsidRDefault="006D6C9A" w:rsidP="006D6C9A">
      <w:pPr>
        <w:tabs>
          <w:tab w:val="left" w:pos="851"/>
        </w:tab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D6C9A">
        <w:rPr>
          <w:rFonts w:ascii="Times New Roman" w:eastAsia="Times New Roman" w:hAnsi="Times New Roman"/>
          <w:sz w:val="24"/>
          <w:szCs w:val="24"/>
          <w:lang w:eastAsia="ru-RU"/>
        </w:rPr>
        <w:t>1. Aldash A. Kazakh language in modern conditions: modernization and reform of the Kazakh language // Bulletin of Abai Kaznpu. Philological series. – 2020. – № 2 (72). - P. 11-17.</w:t>
      </w:r>
    </w:p>
    <w:p w:rsidR="006D6C9A" w:rsidRPr="006D6C9A" w:rsidRDefault="006D6C9A" w:rsidP="006D6C9A">
      <w:pPr>
        <w:tabs>
          <w:tab w:val="left" w:pos="851"/>
        </w:tab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D6C9A">
        <w:rPr>
          <w:rFonts w:ascii="Times New Roman" w:eastAsia="Times New Roman" w:hAnsi="Times New Roman"/>
          <w:sz w:val="24"/>
          <w:szCs w:val="24"/>
          <w:lang w:eastAsia="ru-RU"/>
        </w:rPr>
        <w:t>2. Momynova B. functional and stylistic aspect of the media language in the media space // science and life of Kazakhstan-Science and life of Kazakhstan. No. 5/2, 2020. - PP 365-369. ISSN 2073-333.</w:t>
      </w:r>
    </w:p>
    <w:p w:rsidR="006D6C9A" w:rsidRPr="006D6C9A" w:rsidRDefault="006D6C9A" w:rsidP="006D6C9A">
      <w:pPr>
        <w:tabs>
          <w:tab w:val="left" w:pos="851"/>
        </w:tab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D6C9A">
        <w:rPr>
          <w:rFonts w:ascii="Times New Roman" w:eastAsia="Times New Roman" w:hAnsi="Times New Roman"/>
          <w:sz w:val="24"/>
          <w:szCs w:val="24"/>
          <w:lang w:eastAsia="ru-RU"/>
        </w:rPr>
        <w:t>3. Shormakova A. methods of teaching the Kazakh language: from the Alash era to the present.– 2020. – №3. – 259-269-Ed.</w:t>
      </w:r>
    </w:p>
    <w:p w:rsidR="006D6C9A" w:rsidRPr="006D6C9A" w:rsidRDefault="006D6C9A" w:rsidP="006D6C9A">
      <w:pPr>
        <w:tabs>
          <w:tab w:val="left" w:pos="851"/>
        </w:tab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D6C9A">
        <w:rPr>
          <w:rFonts w:ascii="Times New Roman" w:eastAsia="Times New Roman" w:hAnsi="Times New Roman"/>
          <w:sz w:val="24"/>
          <w:szCs w:val="24"/>
          <w:lang w:eastAsia="ru-RU"/>
        </w:rPr>
        <w:t>4. Ramazanov T., Kegenbekova A. cognitive nature of the study of terms // Bulletin of Abai Kaznpu. №1 (71), 2020.237-242-Ed.</w:t>
      </w:r>
    </w:p>
    <w:p w:rsidR="006D6C9A" w:rsidRPr="006D6C9A" w:rsidRDefault="006D6C9A" w:rsidP="006D6C9A">
      <w:pPr>
        <w:tabs>
          <w:tab w:val="left" w:pos="851"/>
        </w:tab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D6C9A">
        <w:rPr>
          <w:rFonts w:ascii="Times New Roman" w:eastAsia="Times New Roman" w:hAnsi="Times New Roman"/>
          <w:sz w:val="24"/>
          <w:szCs w:val="24"/>
          <w:lang w:eastAsia="ru-RU"/>
        </w:rPr>
        <w:t>5. Zhanabekova A., Kulmanov S., Pirmanova K. // mechanisms of functioning of the corpus of texts in the Kazakh language / / mechanisms of functioning of the corpus of texts of the Kazakh language // Bulletin of the Academy of Pedagogical Sciences of Kazakhstan. #3 (January-February), 2020.–174-184- Ed. (The impact factor of the journal is 0.074, according to the Kazakhstan citation fund of the National Research Center).</w:t>
      </w:r>
    </w:p>
    <w:p w:rsidR="006D6C9A" w:rsidRPr="006D6C9A" w:rsidRDefault="006D6C9A" w:rsidP="006D6C9A">
      <w:pPr>
        <w:tabs>
          <w:tab w:val="left" w:pos="851"/>
        </w:tab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D6C9A">
        <w:rPr>
          <w:rFonts w:ascii="Times New Roman" w:eastAsia="Times New Roman" w:hAnsi="Times New Roman"/>
          <w:sz w:val="24"/>
          <w:szCs w:val="24"/>
          <w:lang w:eastAsia="ru-RU"/>
        </w:rPr>
        <w:t>6. Zhanabekova A. A., Utegenova B. zh.the important place of frequency dictionaries in the functioning of the State Language // Science and life of Kazakhstan. – 2020. - No. 4/2. 269-275-op.</w:t>
      </w:r>
    </w:p>
    <w:p w:rsidR="006D6C9A" w:rsidRPr="006D6C9A" w:rsidRDefault="006D6C9A" w:rsidP="006D6C9A">
      <w:pPr>
        <w:tabs>
          <w:tab w:val="left" w:pos="851"/>
        </w:tab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D6C9A">
        <w:rPr>
          <w:rFonts w:ascii="Times New Roman" w:eastAsia="Times New Roman" w:hAnsi="Times New Roman"/>
          <w:sz w:val="24"/>
          <w:szCs w:val="24"/>
          <w:lang w:eastAsia="ru-RU"/>
        </w:rPr>
        <w:t>7. Zhanabekova A. Ainabekov S. N. T. concepts of sauranbayev on the category of leader / / Bulletin of Abai Kaznpu. - Almaty, 2020-No. 1. - pp. 242-249.</w:t>
      </w:r>
    </w:p>
    <w:p w:rsidR="006D6C9A" w:rsidRPr="006D6C9A" w:rsidRDefault="006D6C9A" w:rsidP="006D6C9A">
      <w:pPr>
        <w:tabs>
          <w:tab w:val="left" w:pos="851"/>
        </w:tab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D6C9A">
        <w:rPr>
          <w:rFonts w:ascii="Times New Roman" w:eastAsia="Times New Roman" w:hAnsi="Times New Roman"/>
          <w:sz w:val="24"/>
          <w:szCs w:val="24"/>
          <w:lang w:eastAsia="ru-RU"/>
        </w:rPr>
        <w:t>8. the problem of developing geographical names on the world political map in the Latin alphabet of the Kazakh language in Rysbergen // science and life of Kazakhstan. Science and life of Kazakhstan. №9, 2020. –270-274-Ed.</w:t>
      </w:r>
    </w:p>
    <w:p w:rsidR="006D6C9A" w:rsidRPr="006D6C9A" w:rsidRDefault="006D6C9A" w:rsidP="006D6C9A">
      <w:pPr>
        <w:tabs>
          <w:tab w:val="left" w:pos="851"/>
        </w:tab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D6C9A">
        <w:rPr>
          <w:rFonts w:ascii="Times New Roman" w:eastAsia="Times New Roman" w:hAnsi="Times New Roman"/>
          <w:sz w:val="24"/>
          <w:szCs w:val="24"/>
          <w:lang w:eastAsia="ru-RU"/>
        </w:rPr>
        <w:t>9. Dosmailova A. internal structural and grammatical features of the terminology definition meta-text / / science and life of Kazakhstan. - No. 3/3, 2020. - pp. 258-262.</w:t>
      </w:r>
    </w:p>
    <w:p w:rsidR="006D6C9A" w:rsidRPr="006D6C9A" w:rsidRDefault="006D6C9A" w:rsidP="006D6C9A">
      <w:pPr>
        <w:tabs>
          <w:tab w:val="left" w:pos="851"/>
        </w:tab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D6C9A">
        <w:rPr>
          <w:rFonts w:ascii="Times New Roman" w:eastAsia="Times New Roman" w:hAnsi="Times New Roman"/>
          <w:sz w:val="24"/>
          <w:szCs w:val="24"/>
          <w:lang w:eastAsia="ru-RU"/>
        </w:rPr>
        <w:t>10. Aidarbek K. basic principles of term formation / / science and life of Kazakhstan. No. 4/2. 2020-P. 250-252.</w:t>
      </w:r>
    </w:p>
    <w:p w:rsidR="006D6C9A" w:rsidRDefault="006D6C9A" w:rsidP="006D6C9A">
      <w:pPr>
        <w:tabs>
          <w:tab w:val="left" w:pos="851"/>
        </w:tab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D6C9A">
        <w:rPr>
          <w:rFonts w:ascii="Times New Roman" w:eastAsia="Times New Roman" w:hAnsi="Times New Roman"/>
          <w:sz w:val="24"/>
          <w:szCs w:val="24"/>
          <w:lang w:eastAsia="ru-RU"/>
        </w:rPr>
        <w:t>11. Kuderinova K. " research on the spelling of input words in the new spelling rules // Bulletin of Abai Kaznpu. # 1.2020, Philological Sciences. 108-118-PP.Kuderinova K. history of the study of the process of co-writing words in Kazakh linguistics// Bulletin of Abai Kazakh National University. Philological series. - Almaty, 2020. – №72. –34-40bb.</w:t>
      </w:r>
    </w:p>
    <w:p w:rsidR="006D6C9A" w:rsidRPr="006D6C9A" w:rsidRDefault="006D6C9A" w:rsidP="006D6C9A">
      <w:pPr>
        <w:tabs>
          <w:tab w:val="left" w:pos="851"/>
        </w:tabs>
        <w:spacing w:after="0" w:line="240" w:lineRule="auto"/>
        <w:contextualSpacing/>
        <w:jc w:val="both"/>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lastRenderedPageBreak/>
        <w:tab/>
      </w:r>
      <w:r>
        <w:rPr>
          <w:rFonts w:ascii="Times New Roman" w:eastAsia="Times New Roman" w:hAnsi="Times New Roman"/>
          <w:sz w:val="24"/>
          <w:szCs w:val="24"/>
          <w:lang w:val="en-US" w:eastAsia="ru-RU"/>
        </w:rPr>
        <w:t xml:space="preserve">12. </w:t>
      </w:r>
      <w:r w:rsidRPr="006D6C9A">
        <w:rPr>
          <w:rFonts w:ascii="Times New Roman" w:eastAsia="Times New Roman" w:hAnsi="Times New Roman"/>
          <w:sz w:val="24"/>
          <w:szCs w:val="24"/>
          <w:lang w:eastAsia="ru-RU"/>
        </w:rPr>
        <w:t>Amirzhanova N. history of the Kazakh script of the Latin alphabet: spelling of foreign words(1929-40.) / "edu.e-history.kz" international electronic scientific journal.– 2020. – № 2 (22).</w:t>
      </w:r>
    </w:p>
    <w:p w:rsidR="006D6C9A" w:rsidRPr="006D6C9A" w:rsidRDefault="006D6C9A" w:rsidP="006D6C9A">
      <w:pPr>
        <w:tabs>
          <w:tab w:val="left" w:pos="851"/>
        </w:tab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D6C9A">
        <w:rPr>
          <w:rFonts w:ascii="Times New Roman" w:eastAsia="Times New Roman" w:hAnsi="Times New Roman"/>
          <w:sz w:val="24"/>
          <w:szCs w:val="24"/>
          <w:lang w:val="en-US" w:eastAsia="ru-RU"/>
        </w:rPr>
        <w:t>13</w:t>
      </w:r>
      <w:r w:rsidRPr="006D6C9A">
        <w:rPr>
          <w:rFonts w:ascii="Times New Roman" w:eastAsia="Times New Roman" w:hAnsi="Times New Roman"/>
          <w:sz w:val="24"/>
          <w:szCs w:val="24"/>
          <w:lang w:eastAsia="ru-RU"/>
        </w:rPr>
        <w:t>. Amirzhanova N. basic concepts and parameters of Kazakh grammar. Bulletin of Abai Kazakh National University. Philological Sciences series. №2 (72). 76-84-PP.</w:t>
      </w:r>
    </w:p>
    <w:p w:rsidR="006D6C9A" w:rsidRPr="006D6C9A" w:rsidRDefault="006D6C9A" w:rsidP="006D6C9A">
      <w:pPr>
        <w:tabs>
          <w:tab w:val="left" w:pos="851"/>
        </w:tab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D6C9A">
        <w:rPr>
          <w:rFonts w:ascii="Times New Roman" w:eastAsia="Times New Roman" w:hAnsi="Times New Roman"/>
          <w:sz w:val="24"/>
          <w:szCs w:val="24"/>
          <w:lang w:val="en-US" w:eastAsia="ru-RU"/>
        </w:rPr>
        <w:t>14</w:t>
      </w:r>
      <w:r w:rsidRPr="006D6C9A">
        <w:rPr>
          <w:rFonts w:ascii="Times New Roman" w:eastAsia="Times New Roman" w:hAnsi="Times New Roman"/>
          <w:sz w:val="24"/>
          <w:szCs w:val="24"/>
          <w:lang w:eastAsia="ru-RU"/>
        </w:rPr>
        <w:t>. Seitbekova A. lexicography of Arabic and Persian words with a new meaning based on the new alphabet // science and life of Kazakhstan, No. 6/1. – Almaty, 2020, pp. 389-394.</w:t>
      </w:r>
    </w:p>
    <w:p w:rsidR="006D6C9A" w:rsidRPr="006D6C9A" w:rsidRDefault="006D6C9A" w:rsidP="006D6C9A">
      <w:pPr>
        <w:tabs>
          <w:tab w:val="left" w:pos="851"/>
        </w:tab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D6C9A">
        <w:rPr>
          <w:rFonts w:ascii="Times New Roman" w:eastAsia="Times New Roman" w:hAnsi="Times New Roman"/>
          <w:sz w:val="24"/>
          <w:szCs w:val="24"/>
          <w:lang w:val="en-US" w:eastAsia="ru-RU"/>
        </w:rPr>
        <w:t>15</w:t>
      </w:r>
      <w:r w:rsidRPr="006D6C9A">
        <w:rPr>
          <w:rFonts w:ascii="Times New Roman" w:eastAsia="Times New Roman" w:hAnsi="Times New Roman"/>
          <w:sz w:val="24"/>
          <w:szCs w:val="24"/>
          <w:lang w:eastAsia="ru-RU"/>
        </w:rPr>
        <w:t>. Seitbekova A. on sound assimilation of some access units // Bulletin of the Abai Kazakh National Pedagogical University, No. 2(72). - Almaty, 2020, 125-130 dB.</w:t>
      </w:r>
    </w:p>
    <w:p w:rsidR="006D6C9A" w:rsidRPr="006D6C9A" w:rsidRDefault="006D6C9A" w:rsidP="006D6C9A">
      <w:pPr>
        <w:tabs>
          <w:tab w:val="left" w:pos="851"/>
        </w:tab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D6C9A">
        <w:rPr>
          <w:rFonts w:ascii="Times New Roman" w:eastAsia="Times New Roman" w:hAnsi="Times New Roman"/>
          <w:sz w:val="24"/>
          <w:szCs w:val="24"/>
          <w:lang w:val="en-US" w:eastAsia="ru-RU"/>
        </w:rPr>
        <w:t>16</w:t>
      </w:r>
      <w:r w:rsidRPr="006D6C9A">
        <w:rPr>
          <w:rFonts w:ascii="Times New Roman" w:eastAsia="Times New Roman" w:hAnsi="Times New Roman"/>
          <w:sz w:val="24"/>
          <w:szCs w:val="24"/>
          <w:lang w:eastAsia="ru-RU"/>
        </w:rPr>
        <w:t>. Seitbekova A. The problem of spelling Arabic and Persian competing Language units with new graphics // science and life of Kazakhstan, No. 9/1. – Almaty, 2020, pp. 288-293.</w:t>
      </w:r>
    </w:p>
    <w:p w:rsidR="006D6C9A" w:rsidRPr="006D6C9A" w:rsidRDefault="006D6C9A" w:rsidP="006D6C9A">
      <w:pPr>
        <w:tabs>
          <w:tab w:val="left" w:pos="851"/>
        </w:tab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D6C9A">
        <w:rPr>
          <w:rFonts w:ascii="Times New Roman" w:eastAsia="Times New Roman" w:hAnsi="Times New Roman"/>
          <w:sz w:val="24"/>
          <w:szCs w:val="24"/>
          <w:lang w:val="en-US" w:eastAsia="ru-RU"/>
        </w:rPr>
        <w:t>17</w:t>
      </w:r>
      <w:r w:rsidRPr="006D6C9A">
        <w:rPr>
          <w:rFonts w:ascii="Times New Roman" w:eastAsia="Times New Roman" w:hAnsi="Times New Roman"/>
          <w:sz w:val="24"/>
          <w:szCs w:val="24"/>
          <w:lang w:eastAsia="ru-RU"/>
        </w:rPr>
        <w:t>. Seitbekova A. structure of the dictionary article in lexicography of Arabic and Persian words in Cyrillic and Latin graphics // science and life of Kazakhstan, No. 9/1. – Almaty, 2020, pp. 293-297.</w:t>
      </w:r>
    </w:p>
    <w:p w:rsidR="006D6C9A" w:rsidRPr="006D6C9A" w:rsidRDefault="006D6C9A" w:rsidP="006D6C9A">
      <w:pPr>
        <w:tabs>
          <w:tab w:val="left" w:pos="851"/>
        </w:tab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D6C9A">
        <w:rPr>
          <w:rFonts w:ascii="Times New Roman" w:eastAsia="Times New Roman" w:hAnsi="Times New Roman"/>
          <w:sz w:val="24"/>
          <w:szCs w:val="24"/>
          <w:lang w:val="en-US" w:eastAsia="ru-RU"/>
        </w:rPr>
        <w:t>18</w:t>
      </w:r>
      <w:r w:rsidRPr="006D6C9A">
        <w:rPr>
          <w:rFonts w:ascii="Times New Roman" w:eastAsia="Times New Roman" w:hAnsi="Times New Roman"/>
          <w:sz w:val="24"/>
          <w:szCs w:val="24"/>
          <w:lang w:eastAsia="ru-RU"/>
        </w:rPr>
        <w:t>. linguopragmatic features of superstitions in relation to a woman in the kiss "Adam and Eve" by Seidamat A. Rabguzi // science and life of Kazakhstan. No. 3/3 2020 ISSN 2073-333X, 324-329-op.</w:t>
      </w:r>
    </w:p>
    <w:p w:rsidR="006D6C9A" w:rsidRPr="006D6C9A" w:rsidRDefault="006D6C9A" w:rsidP="006D6C9A">
      <w:pPr>
        <w:tabs>
          <w:tab w:val="left" w:pos="851"/>
        </w:tab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D6C9A">
        <w:rPr>
          <w:rFonts w:ascii="Times New Roman" w:eastAsia="Times New Roman" w:hAnsi="Times New Roman"/>
          <w:sz w:val="24"/>
          <w:szCs w:val="24"/>
          <w:lang w:val="en-US" w:eastAsia="ru-RU"/>
        </w:rPr>
        <w:t>19</w:t>
      </w:r>
      <w:r w:rsidRPr="006D6C9A">
        <w:rPr>
          <w:rFonts w:ascii="Times New Roman" w:eastAsia="Times New Roman" w:hAnsi="Times New Roman"/>
          <w:sz w:val="24"/>
          <w:szCs w:val="24"/>
          <w:lang w:eastAsia="ru-RU"/>
        </w:rPr>
        <w:t>. Abitzhanova zh., Eshmetova B. semantics of Old words / / science and life of Kazakhstan. №7/2 2020. -242-247- Ed.</w:t>
      </w:r>
    </w:p>
    <w:p w:rsidR="006D6C9A" w:rsidRPr="006D6C9A" w:rsidRDefault="006D6C9A" w:rsidP="006D6C9A">
      <w:pPr>
        <w:tabs>
          <w:tab w:val="left" w:pos="851"/>
        </w:tab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D6C9A">
        <w:rPr>
          <w:rFonts w:ascii="Times New Roman" w:eastAsia="Times New Roman" w:hAnsi="Times New Roman"/>
          <w:sz w:val="24"/>
          <w:szCs w:val="24"/>
          <w:lang w:val="en-US" w:eastAsia="ru-RU"/>
        </w:rPr>
        <w:t>20</w:t>
      </w:r>
      <w:r w:rsidRPr="006D6C9A">
        <w:rPr>
          <w:rFonts w:ascii="Times New Roman" w:eastAsia="Times New Roman" w:hAnsi="Times New Roman"/>
          <w:sz w:val="24"/>
          <w:szCs w:val="24"/>
          <w:lang w:eastAsia="ru-RU"/>
        </w:rPr>
        <w:t>. Esbosynov E., Eshmetova B. lexical units in written monuments of the Middle Ages (based on the monument"Kitab al-Idrak") / / science and life of Kazakhstan. №7/2 2020. -270-273- Ed.</w:t>
      </w:r>
    </w:p>
    <w:p w:rsidR="006D6C9A" w:rsidRPr="006D6C9A" w:rsidRDefault="006D6C9A" w:rsidP="006D6C9A">
      <w:pPr>
        <w:tabs>
          <w:tab w:val="left" w:pos="851"/>
        </w:tab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D6C9A">
        <w:rPr>
          <w:rFonts w:ascii="Times New Roman" w:eastAsia="Times New Roman" w:hAnsi="Times New Roman"/>
          <w:sz w:val="24"/>
          <w:szCs w:val="24"/>
          <w:lang w:val="en-US" w:eastAsia="ru-RU"/>
        </w:rPr>
        <w:t>21</w:t>
      </w:r>
      <w:r w:rsidRPr="006D6C9A">
        <w:rPr>
          <w:rFonts w:ascii="Times New Roman" w:eastAsia="Times New Roman" w:hAnsi="Times New Roman"/>
          <w:sz w:val="24"/>
          <w:szCs w:val="24"/>
          <w:lang w:eastAsia="ru-RU"/>
        </w:rPr>
        <w:t>. Duisen K., Suerkul B. transformation of the lexical meaning of the word" Mirza "in the poem" forty heroes of the Crimea " due to extralinguistic factors // science and life of Kazakhstan. - No. 7/2. 2020 – 261-264-op.</w:t>
      </w:r>
    </w:p>
    <w:p w:rsidR="006D6C9A" w:rsidRPr="006D6C9A" w:rsidRDefault="006D6C9A" w:rsidP="006D6C9A">
      <w:pPr>
        <w:tabs>
          <w:tab w:val="left" w:pos="851"/>
        </w:tab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D6C9A">
        <w:rPr>
          <w:rFonts w:ascii="Times New Roman" w:eastAsia="Times New Roman" w:hAnsi="Times New Roman"/>
          <w:sz w:val="24"/>
          <w:szCs w:val="24"/>
          <w:lang w:val="en-US" w:eastAsia="ru-RU"/>
        </w:rPr>
        <w:t>22</w:t>
      </w:r>
      <w:r w:rsidRPr="006D6C9A">
        <w:rPr>
          <w:rFonts w:ascii="Times New Roman" w:eastAsia="Times New Roman" w:hAnsi="Times New Roman"/>
          <w:sz w:val="24"/>
          <w:szCs w:val="24"/>
          <w:lang w:eastAsia="ru-RU"/>
        </w:rPr>
        <w:t>. Suyarkul B., Sadykova M. on the history of formation and pragmatic features of classifying pronouns in the Kazakh language. Abai Kazakh National Pedagogical University. Bulletin, series" Philological sciences", № 1(71) 2020. – 223-228 Ed.</w:t>
      </w:r>
    </w:p>
    <w:p w:rsidR="006D6C9A" w:rsidRPr="006D6C9A" w:rsidRDefault="006D6C9A" w:rsidP="006D6C9A">
      <w:pPr>
        <w:tabs>
          <w:tab w:val="left" w:pos="851"/>
        </w:tab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D6C9A">
        <w:rPr>
          <w:rFonts w:ascii="Times New Roman" w:eastAsia="Times New Roman" w:hAnsi="Times New Roman"/>
          <w:sz w:val="24"/>
          <w:szCs w:val="24"/>
          <w:lang w:eastAsia="ru-RU"/>
        </w:rPr>
        <w:t>2</w:t>
      </w:r>
      <w:r w:rsidRPr="006D6C9A">
        <w:rPr>
          <w:rFonts w:ascii="Times New Roman" w:eastAsia="Times New Roman" w:hAnsi="Times New Roman"/>
          <w:sz w:val="24"/>
          <w:szCs w:val="24"/>
          <w:lang w:val="en-US" w:eastAsia="ru-RU"/>
        </w:rPr>
        <w:t>3</w:t>
      </w:r>
      <w:r w:rsidRPr="006D6C9A">
        <w:rPr>
          <w:rFonts w:ascii="Times New Roman" w:eastAsia="Times New Roman" w:hAnsi="Times New Roman"/>
          <w:sz w:val="24"/>
          <w:szCs w:val="24"/>
          <w:lang w:eastAsia="ru-RU"/>
        </w:rPr>
        <w:t>. Kulmanov S., Malbakov M. on the composition of the historical vocabulary taken from the dictionary of introductory words // science and life of Kazakhstan. 2020. No. 9/1. 257-260-PP.</w:t>
      </w:r>
    </w:p>
    <w:p w:rsidR="006D6C9A" w:rsidRPr="006D6C9A" w:rsidRDefault="006D6C9A" w:rsidP="006D6C9A">
      <w:pPr>
        <w:tabs>
          <w:tab w:val="left" w:pos="851"/>
        </w:tab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D6C9A">
        <w:rPr>
          <w:rFonts w:ascii="Times New Roman" w:eastAsia="Times New Roman" w:hAnsi="Times New Roman"/>
          <w:sz w:val="24"/>
          <w:szCs w:val="24"/>
          <w:lang w:val="en-US" w:eastAsia="ru-RU"/>
        </w:rPr>
        <w:t>24</w:t>
      </w:r>
      <w:r w:rsidRPr="006D6C9A">
        <w:rPr>
          <w:rFonts w:ascii="Times New Roman" w:eastAsia="Times New Roman" w:hAnsi="Times New Roman"/>
          <w:sz w:val="24"/>
          <w:szCs w:val="24"/>
          <w:lang w:eastAsia="ru-RU"/>
        </w:rPr>
        <w:t>. Malbakov M. on the symbols of introductory names / / science and life of Kazakhstan. 2020. 2020. No. 9/1. 261-264-op.</w:t>
      </w:r>
    </w:p>
    <w:p w:rsidR="006D6C9A" w:rsidRPr="006D6C9A" w:rsidRDefault="006D6C9A" w:rsidP="006D6C9A">
      <w:pPr>
        <w:tabs>
          <w:tab w:val="left" w:pos="851"/>
        </w:tabs>
        <w:spacing w:after="0" w:line="240" w:lineRule="auto"/>
        <w:contextualSpacing/>
        <w:jc w:val="both"/>
        <w:rPr>
          <w:rFonts w:ascii="Times New Roman" w:eastAsia="Times New Roman" w:hAnsi="Times New Roman"/>
          <w:sz w:val="24"/>
          <w:szCs w:val="24"/>
          <w:lang w:eastAsia="ru-RU"/>
        </w:rPr>
      </w:pPr>
      <w:r w:rsidRPr="006D6C9A">
        <w:rPr>
          <w:rFonts w:ascii="Times New Roman" w:eastAsia="Times New Roman" w:hAnsi="Times New Roman"/>
          <w:sz w:val="24"/>
          <w:szCs w:val="24"/>
          <w:lang w:eastAsia="ru-RU"/>
        </w:rPr>
        <w:t>26. Bazarbaeva Z.M. New Kazakh letter on the latin chart / / Bulletin of the National Academy of Sciences of the Republic of Kazakhstan. - Almaty, 2020. 355-359-op.</w:t>
      </w:r>
    </w:p>
    <w:p w:rsidR="006D6C9A" w:rsidRPr="006D6C9A" w:rsidRDefault="006D6C9A" w:rsidP="006D6C9A">
      <w:pPr>
        <w:tabs>
          <w:tab w:val="left" w:pos="851"/>
        </w:tab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D6C9A">
        <w:rPr>
          <w:rFonts w:ascii="Times New Roman" w:eastAsia="Times New Roman" w:hAnsi="Times New Roman"/>
          <w:sz w:val="24"/>
          <w:szCs w:val="24"/>
          <w:lang w:val="en-US" w:eastAsia="ru-RU"/>
        </w:rPr>
        <w:t>25</w:t>
      </w:r>
      <w:r w:rsidRPr="006D6C9A">
        <w:rPr>
          <w:rFonts w:ascii="Times New Roman" w:eastAsia="Times New Roman" w:hAnsi="Times New Roman"/>
          <w:sz w:val="24"/>
          <w:szCs w:val="24"/>
          <w:lang w:eastAsia="ru-RU"/>
        </w:rPr>
        <w:t>. Suerkul B., Kontek A. religious terms in the Kumandar dictionary / / science and life of Kazakhstan, No. 3/3. – Almaty, 2020, pp. 388-392.</w:t>
      </w:r>
    </w:p>
    <w:p w:rsidR="00266258" w:rsidRPr="006026B6" w:rsidRDefault="006D6C9A" w:rsidP="006D6C9A">
      <w:pPr>
        <w:tabs>
          <w:tab w:val="left" w:pos="851"/>
        </w:tabs>
        <w:spacing w:after="0" w:line="240" w:lineRule="auto"/>
        <w:contextualSpacing/>
        <w:jc w:val="both"/>
        <w:rPr>
          <w:rFonts w:ascii="Times New Roman" w:eastAsiaTheme="minorHAnsi" w:hAnsi="Times New Roman"/>
          <w:sz w:val="24"/>
          <w:szCs w:val="24"/>
        </w:rPr>
      </w:pPr>
      <w:r>
        <w:rPr>
          <w:rFonts w:ascii="Times New Roman" w:eastAsia="Times New Roman" w:hAnsi="Times New Roman"/>
          <w:sz w:val="24"/>
          <w:szCs w:val="24"/>
          <w:lang w:eastAsia="ru-RU"/>
        </w:rPr>
        <w:tab/>
      </w:r>
      <w:r w:rsidRPr="006D6C9A">
        <w:rPr>
          <w:rFonts w:ascii="Times New Roman" w:eastAsia="Times New Roman" w:hAnsi="Times New Roman"/>
          <w:sz w:val="24"/>
          <w:szCs w:val="24"/>
          <w:lang w:val="en-US" w:eastAsia="ru-RU"/>
        </w:rPr>
        <w:t>26</w:t>
      </w:r>
      <w:r w:rsidRPr="006D6C9A">
        <w:rPr>
          <w:rFonts w:ascii="Times New Roman" w:eastAsia="Times New Roman" w:hAnsi="Times New Roman"/>
          <w:sz w:val="24"/>
          <w:szCs w:val="24"/>
          <w:lang w:eastAsia="ru-RU"/>
        </w:rPr>
        <w:t>. Suyarkul B. M., Akhmet A. terms found in the epic "Zhumzhuma Sultan" of Husam Katib // science and life of Kazakhstan, No. 3/3. – Almaty, 2020, pp. 367-373.</w:t>
      </w:r>
      <w:r w:rsidR="00266258" w:rsidRPr="006026B6">
        <w:rPr>
          <w:rFonts w:ascii="Times New Roman" w:eastAsiaTheme="minorHAnsi" w:hAnsi="Times New Roman"/>
          <w:sz w:val="24"/>
          <w:szCs w:val="24"/>
        </w:rPr>
        <w:tab/>
        <w:t>ШЕТЕЛДІК ҒЫЛЫМИ БАСЫЛЫМДАРДА ЖАРИЯЛАНҒАН МАҚАЛАЛАР</w:t>
      </w:r>
    </w:p>
    <w:p w:rsidR="00266258" w:rsidRPr="006026B6" w:rsidRDefault="00266258" w:rsidP="00266258">
      <w:pPr>
        <w:tabs>
          <w:tab w:val="left" w:pos="851"/>
        </w:tabs>
        <w:spacing w:after="0" w:line="240" w:lineRule="auto"/>
        <w:jc w:val="both"/>
        <w:rPr>
          <w:rFonts w:ascii="Times New Roman" w:eastAsiaTheme="minorHAnsi" w:hAnsi="Times New Roman"/>
          <w:sz w:val="24"/>
          <w:szCs w:val="24"/>
        </w:rPr>
      </w:pPr>
      <w:r w:rsidRPr="006026B6">
        <w:rPr>
          <w:rFonts w:ascii="Times New Roman" w:eastAsiaTheme="minorHAnsi" w:hAnsi="Times New Roman"/>
          <w:sz w:val="24"/>
          <w:szCs w:val="24"/>
        </w:rPr>
        <w:tab/>
      </w:r>
      <w:r w:rsidR="006D6C9A" w:rsidRPr="006D6C9A">
        <w:rPr>
          <w:rFonts w:ascii="Times New Roman" w:eastAsiaTheme="minorHAnsi" w:hAnsi="Times New Roman"/>
          <w:sz w:val="24"/>
          <w:szCs w:val="24"/>
        </w:rPr>
        <w:t>27</w:t>
      </w:r>
      <w:r w:rsidRPr="006026B6">
        <w:rPr>
          <w:rFonts w:ascii="Times New Roman" w:eastAsiaTheme="minorHAnsi" w:hAnsi="Times New Roman"/>
          <w:sz w:val="24"/>
          <w:szCs w:val="24"/>
        </w:rPr>
        <w:t>. Алдаш А. Қазақ орфографиясы коммуникативтік кеңістікте: орфографиядағы варианттар // Turkic Studies Journal, Number 2, Volume 2, 2020. – Б. 24-37.</w:t>
      </w:r>
    </w:p>
    <w:p w:rsidR="00266258" w:rsidRPr="006026B6" w:rsidRDefault="00266258" w:rsidP="00266258">
      <w:pPr>
        <w:tabs>
          <w:tab w:val="left" w:pos="851"/>
        </w:tabs>
        <w:spacing w:after="0" w:line="240" w:lineRule="auto"/>
        <w:jc w:val="both"/>
        <w:rPr>
          <w:rFonts w:ascii="Times New Roman" w:eastAsiaTheme="minorHAnsi" w:hAnsi="Times New Roman"/>
          <w:sz w:val="24"/>
          <w:szCs w:val="24"/>
        </w:rPr>
      </w:pPr>
      <w:r w:rsidRPr="006026B6">
        <w:rPr>
          <w:rFonts w:ascii="Times New Roman" w:eastAsiaTheme="minorHAnsi" w:hAnsi="Times New Roman"/>
          <w:sz w:val="24"/>
          <w:szCs w:val="24"/>
          <w:lang w:eastAsia="zh-CN"/>
        </w:rPr>
        <w:tab/>
      </w:r>
      <w:r w:rsidR="006D6C9A" w:rsidRPr="006D6C9A">
        <w:rPr>
          <w:rFonts w:ascii="Times New Roman" w:eastAsiaTheme="minorHAnsi" w:hAnsi="Times New Roman"/>
          <w:sz w:val="24"/>
          <w:szCs w:val="24"/>
          <w:lang w:val="en-US" w:eastAsia="zh-CN"/>
        </w:rPr>
        <w:t>28</w:t>
      </w:r>
      <w:r w:rsidRPr="006026B6">
        <w:rPr>
          <w:rFonts w:ascii="Times New Roman" w:eastAsiaTheme="minorHAnsi" w:hAnsi="Times New Roman"/>
          <w:sz w:val="24"/>
          <w:szCs w:val="24"/>
          <w:lang w:eastAsia="zh-CN"/>
        </w:rPr>
        <w:t xml:space="preserve">. </w:t>
      </w:r>
      <w:r w:rsidRPr="006026B6">
        <w:rPr>
          <w:rFonts w:ascii="Times New Roman" w:eastAsiaTheme="minorHAnsi" w:hAnsi="Times New Roman"/>
          <w:sz w:val="24"/>
          <w:szCs w:val="24"/>
          <w:lang w:val="en-US" w:eastAsia="zh-CN"/>
        </w:rPr>
        <w:t>Zhubaeva O</w:t>
      </w:r>
      <w:r w:rsidRPr="006026B6">
        <w:rPr>
          <w:rFonts w:ascii="Times New Roman" w:eastAsiaTheme="minorHAnsi" w:hAnsi="Times New Roman"/>
          <w:sz w:val="24"/>
          <w:szCs w:val="24"/>
          <w:lang w:eastAsia="zh-CN"/>
        </w:rPr>
        <w:t xml:space="preserve">. Principles of transliteration of foreign terms: historical connection, scientific justification  // </w:t>
      </w:r>
      <w:r w:rsidRPr="006026B6">
        <w:rPr>
          <w:rFonts w:ascii="Times New Roman" w:eastAsiaTheme="minorHAnsi" w:hAnsi="Times New Roman"/>
          <w:sz w:val="24"/>
          <w:szCs w:val="24"/>
        </w:rPr>
        <w:t>Polish journal of science. - №20. - ISSN - 3353-2389.</w:t>
      </w:r>
    </w:p>
    <w:p w:rsidR="00266258" w:rsidRPr="006026B6" w:rsidRDefault="00266258" w:rsidP="00266258">
      <w:pPr>
        <w:tabs>
          <w:tab w:val="left" w:pos="851"/>
        </w:tabs>
        <w:spacing w:after="0" w:line="240" w:lineRule="auto"/>
        <w:jc w:val="both"/>
        <w:rPr>
          <w:rFonts w:ascii="Times New Roman" w:eastAsiaTheme="minorHAnsi" w:hAnsi="Times New Roman"/>
          <w:sz w:val="24"/>
          <w:szCs w:val="24"/>
        </w:rPr>
      </w:pPr>
      <w:r w:rsidRPr="006026B6">
        <w:rPr>
          <w:rFonts w:ascii="Times New Roman" w:eastAsiaTheme="minorHAnsi" w:hAnsi="Times New Roman"/>
          <w:sz w:val="24"/>
          <w:szCs w:val="24"/>
        </w:rPr>
        <w:tab/>
      </w:r>
      <w:r w:rsidR="006D6C9A" w:rsidRPr="006D6C9A">
        <w:rPr>
          <w:rFonts w:ascii="Times New Roman" w:eastAsiaTheme="minorHAnsi" w:hAnsi="Times New Roman"/>
          <w:sz w:val="24"/>
          <w:szCs w:val="24"/>
          <w:lang w:val="en-US" w:eastAsia="zh-CN"/>
        </w:rPr>
        <w:t>29</w:t>
      </w:r>
      <w:r w:rsidRPr="006026B6">
        <w:rPr>
          <w:rFonts w:ascii="Times New Roman" w:eastAsiaTheme="minorHAnsi" w:hAnsi="Times New Roman"/>
          <w:sz w:val="24"/>
          <w:szCs w:val="24"/>
          <w:lang w:eastAsia="zh-CN"/>
        </w:rPr>
        <w:t xml:space="preserve">. </w:t>
      </w:r>
      <w:r w:rsidRPr="006026B6">
        <w:rPr>
          <w:rFonts w:ascii="Times New Roman" w:eastAsiaTheme="minorHAnsi" w:hAnsi="Times New Roman"/>
          <w:sz w:val="24"/>
          <w:szCs w:val="24"/>
          <w:lang w:val="en-US" w:eastAsia="zh-CN"/>
        </w:rPr>
        <w:t>Zhubaeva O</w:t>
      </w:r>
      <w:r w:rsidRPr="006026B6">
        <w:rPr>
          <w:rFonts w:ascii="Times New Roman" w:eastAsiaTheme="minorHAnsi" w:hAnsi="Times New Roman"/>
          <w:sz w:val="24"/>
          <w:szCs w:val="24"/>
          <w:lang w:eastAsia="zh-CN"/>
        </w:rPr>
        <w:t xml:space="preserve">. </w:t>
      </w:r>
      <w:r w:rsidRPr="006026B6">
        <w:rPr>
          <w:rFonts w:ascii="Times New Roman" w:eastAsiaTheme="minorHAnsi" w:hAnsi="Times New Roman"/>
          <w:sz w:val="24"/>
          <w:szCs w:val="24"/>
        </w:rPr>
        <w:t>The reflection of the national mentality in the language // International Independent Scientific Journal. - ISSN 3547-2340. - №14. – С.33-40.</w:t>
      </w:r>
    </w:p>
    <w:p w:rsidR="00266258" w:rsidRPr="006026B6" w:rsidRDefault="006D6C9A" w:rsidP="00266258">
      <w:pPr>
        <w:spacing w:after="0" w:line="240" w:lineRule="auto"/>
        <w:ind w:firstLine="708"/>
        <w:jc w:val="both"/>
        <w:rPr>
          <w:rFonts w:ascii="Times New Roman" w:eastAsiaTheme="minorHAnsi" w:hAnsi="Times New Roman"/>
          <w:sz w:val="24"/>
          <w:szCs w:val="24"/>
        </w:rPr>
      </w:pPr>
      <w:r w:rsidRPr="006D6C9A">
        <w:rPr>
          <w:rFonts w:ascii="Times New Roman" w:eastAsiaTheme="minorHAnsi" w:hAnsi="Times New Roman"/>
          <w:sz w:val="24"/>
          <w:szCs w:val="24"/>
        </w:rPr>
        <w:t>30</w:t>
      </w:r>
      <w:r w:rsidR="00266258" w:rsidRPr="006026B6">
        <w:rPr>
          <w:rFonts w:ascii="Times New Roman" w:eastAsiaTheme="minorHAnsi" w:hAnsi="Times New Roman"/>
          <w:sz w:val="24"/>
          <w:szCs w:val="24"/>
        </w:rPr>
        <w:t>. Пірманова К.Қ., Жаңабекова А.Ә., Карбозова Б.Д. Мадиев С. Қазақ тілінің ұлттық корпусындағы лексико-семантикалық белгіленім әзірлемесі //</w:t>
      </w:r>
      <w:r w:rsidR="00266258" w:rsidRPr="006026B6">
        <w:rPr>
          <w:rFonts w:ascii="Times New Roman" w:eastAsiaTheme="minorHAnsi" w:hAnsi="Times New Roman"/>
          <w:bCs/>
          <w:sz w:val="24"/>
          <w:szCs w:val="24"/>
        </w:rPr>
        <w:t xml:space="preserve"> Разработка лексико-семантической разметки в национальном корпусе казахского языка // </w:t>
      </w:r>
      <w:r w:rsidR="00266258" w:rsidRPr="006026B6">
        <w:rPr>
          <w:rFonts w:ascii="Times New Roman" w:eastAsiaTheme="minorHAnsi" w:hAnsi="Times New Roman"/>
          <w:sz w:val="24"/>
          <w:szCs w:val="24"/>
        </w:rPr>
        <w:t>«Түркология» №2. / Әзербайжан/. 2020. –19-35-бб.</w:t>
      </w:r>
    </w:p>
    <w:p w:rsidR="00266258" w:rsidRPr="006026B6" w:rsidRDefault="006D6C9A" w:rsidP="00266258">
      <w:pPr>
        <w:spacing w:after="0" w:line="240" w:lineRule="auto"/>
        <w:ind w:firstLine="708"/>
        <w:jc w:val="both"/>
        <w:rPr>
          <w:rFonts w:ascii="Times New Roman" w:eastAsiaTheme="minorHAnsi" w:hAnsi="Times New Roman"/>
          <w:sz w:val="24"/>
          <w:szCs w:val="24"/>
        </w:rPr>
      </w:pPr>
      <w:r>
        <w:rPr>
          <w:rFonts w:ascii="Times New Roman" w:eastAsiaTheme="minorHAnsi" w:hAnsi="Times New Roman"/>
          <w:sz w:val="24"/>
          <w:szCs w:val="24"/>
          <w:lang w:val="ru-RU"/>
        </w:rPr>
        <w:t>31</w:t>
      </w:r>
      <w:r w:rsidR="00266258" w:rsidRPr="006026B6">
        <w:rPr>
          <w:rFonts w:ascii="Times New Roman" w:eastAsiaTheme="minorHAnsi" w:hAnsi="Times New Roman"/>
          <w:sz w:val="24"/>
          <w:szCs w:val="24"/>
        </w:rPr>
        <w:t>. Амирбекова А., Берікбаева К. Коммуникативное значение казахского языка // Научный журнал «Студенческий вестник». №4 (102). Чать 5. 2020. С.81-83.</w:t>
      </w:r>
    </w:p>
    <w:p w:rsidR="00266258" w:rsidRPr="006026B6" w:rsidRDefault="006D6C9A" w:rsidP="00266258">
      <w:pPr>
        <w:spacing w:after="0" w:line="240" w:lineRule="auto"/>
        <w:ind w:firstLine="708"/>
        <w:jc w:val="both"/>
        <w:rPr>
          <w:rFonts w:ascii="Times New Roman" w:eastAsiaTheme="minorHAnsi" w:hAnsi="Times New Roman"/>
          <w:sz w:val="24"/>
          <w:szCs w:val="24"/>
        </w:rPr>
      </w:pPr>
      <w:r w:rsidRPr="006D6C9A">
        <w:rPr>
          <w:rFonts w:ascii="Times New Roman" w:eastAsiaTheme="minorHAnsi" w:hAnsi="Times New Roman"/>
          <w:sz w:val="24"/>
          <w:szCs w:val="24"/>
        </w:rPr>
        <w:lastRenderedPageBreak/>
        <w:t>32</w:t>
      </w:r>
      <w:r w:rsidR="00266258" w:rsidRPr="006026B6">
        <w:rPr>
          <w:rFonts w:ascii="Times New Roman" w:eastAsiaTheme="minorHAnsi" w:hAnsi="Times New Roman"/>
          <w:sz w:val="24"/>
          <w:szCs w:val="24"/>
        </w:rPr>
        <w:t xml:space="preserve">. </w:t>
      </w:r>
      <w:r w:rsidR="00266258" w:rsidRPr="006026B6">
        <w:rPr>
          <w:rFonts w:ascii="Times New Roman" w:eastAsiaTheme="minorHAnsi" w:hAnsi="Times New Roman"/>
          <w:iCs/>
          <w:kern w:val="36"/>
          <w:sz w:val="24"/>
          <w:szCs w:val="24"/>
        </w:rPr>
        <w:t>Көбденова Г.</w:t>
      </w:r>
      <w:r w:rsidR="00266258" w:rsidRPr="006026B6">
        <w:rPr>
          <w:rFonts w:ascii="Times New Roman" w:eastAsiaTheme="minorHAnsi" w:hAnsi="Times New Roman"/>
          <w:kern w:val="36"/>
          <w:sz w:val="24"/>
          <w:szCs w:val="24"/>
        </w:rPr>
        <w:t xml:space="preserve"> </w:t>
      </w:r>
      <w:r w:rsidR="00266258" w:rsidRPr="006026B6">
        <w:rPr>
          <w:rFonts w:ascii="Times New Roman" w:eastAsia="Times New Roman,Bold" w:hAnsi="Times New Roman"/>
          <w:bCs/>
          <w:sz w:val="24"/>
          <w:szCs w:val="24"/>
        </w:rPr>
        <w:t xml:space="preserve">«Қазақ ескі жазу лексикасының сөздігінің» құрылымдық-типологиялық, жанрлық жіктемесі // </w:t>
      </w:r>
      <w:r w:rsidR="00266258" w:rsidRPr="006026B6">
        <w:rPr>
          <w:rFonts w:ascii="Times New Roman" w:eastAsiaTheme="minorHAnsi" w:hAnsi="Times New Roman"/>
          <w:bCs/>
          <w:sz w:val="24"/>
          <w:szCs w:val="24"/>
          <w:shd w:val="clear" w:color="auto" w:fill="FFFFFF"/>
        </w:rPr>
        <w:t>BENGİ World Journal of Yörük-Türkmen Studies. №2-2020. -246-253 р.</w:t>
      </w:r>
      <w:r w:rsidR="00266258" w:rsidRPr="006026B6">
        <w:rPr>
          <w:rFonts w:ascii="Times New Roman" w:eastAsiaTheme="minorHAnsi" w:hAnsi="Times New Roman"/>
          <w:sz w:val="24"/>
          <w:szCs w:val="24"/>
        </w:rPr>
        <w:t xml:space="preserve"> </w:t>
      </w:r>
      <w:hyperlink r:id="rId38" w:history="1">
        <w:r w:rsidR="00266258" w:rsidRPr="006026B6">
          <w:rPr>
            <w:rFonts w:ascii="Times New Roman" w:eastAsiaTheme="minorHAnsi" w:hAnsi="Times New Roman"/>
            <w:sz w:val="24"/>
            <w:szCs w:val="24"/>
          </w:rPr>
          <w:t>https://dergipark.org.tr/tr/pub/bengi</w:t>
        </w:r>
      </w:hyperlink>
    </w:p>
    <w:p w:rsidR="00266258" w:rsidRPr="006026B6" w:rsidRDefault="006D6C9A" w:rsidP="00266258">
      <w:pPr>
        <w:spacing w:after="0" w:line="24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33</w:t>
      </w:r>
      <w:r w:rsidR="00266258" w:rsidRPr="006026B6">
        <w:rPr>
          <w:rFonts w:ascii="Times New Roman" w:eastAsiaTheme="minorHAnsi" w:hAnsi="Times New Roman"/>
          <w:sz w:val="24"/>
          <w:szCs w:val="24"/>
        </w:rPr>
        <w:t xml:space="preserve">. Кажыбек Е. </w:t>
      </w:r>
      <w:r w:rsidR="00266258" w:rsidRPr="006026B6">
        <w:rPr>
          <w:rFonts w:ascii="Times New Roman" w:eastAsiaTheme="minorHAnsi" w:hAnsi="Times New Roman"/>
          <w:sz w:val="24"/>
          <w:szCs w:val="24"/>
          <w:lang w:val="tr-TR"/>
        </w:rPr>
        <w:t>Принципы</w:t>
      </w:r>
      <w:r w:rsidR="00266258" w:rsidRPr="006026B6">
        <w:rPr>
          <w:rFonts w:ascii="Times New Roman" w:eastAsiaTheme="minorHAnsi" w:hAnsi="Times New Roman"/>
          <w:sz w:val="24"/>
          <w:szCs w:val="24"/>
        </w:rPr>
        <w:t xml:space="preserve"> </w:t>
      </w:r>
      <w:r w:rsidR="00266258" w:rsidRPr="006026B6">
        <w:rPr>
          <w:rFonts w:ascii="Times New Roman" w:eastAsiaTheme="minorHAnsi" w:hAnsi="Times New Roman"/>
          <w:sz w:val="24"/>
          <w:szCs w:val="24"/>
          <w:lang w:val="tr-TR"/>
        </w:rPr>
        <w:t>реконструкции</w:t>
      </w:r>
      <w:r w:rsidR="00266258" w:rsidRPr="006026B6">
        <w:rPr>
          <w:rFonts w:ascii="Times New Roman" w:eastAsiaTheme="minorHAnsi" w:hAnsi="Times New Roman"/>
          <w:sz w:val="24"/>
          <w:szCs w:val="24"/>
        </w:rPr>
        <w:t xml:space="preserve"> </w:t>
      </w:r>
      <w:r w:rsidR="00266258" w:rsidRPr="006026B6">
        <w:rPr>
          <w:rFonts w:ascii="Times New Roman" w:eastAsiaTheme="minorHAnsi" w:hAnsi="Times New Roman"/>
          <w:sz w:val="24"/>
          <w:szCs w:val="24"/>
          <w:lang w:val="tr-TR"/>
        </w:rPr>
        <w:t>пра- и протоязыковых</w:t>
      </w:r>
      <w:r w:rsidR="00266258" w:rsidRPr="006026B6">
        <w:rPr>
          <w:rFonts w:ascii="Times New Roman" w:eastAsiaTheme="minorHAnsi" w:hAnsi="Times New Roman"/>
          <w:sz w:val="24"/>
          <w:szCs w:val="24"/>
        </w:rPr>
        <w:t xml:space="preserve"> </w:t>
      </w:r>
      <w:r w:rsidR="00266258" w:rsidRPr="006026B6">
        <w:rPr>
          <w:rFonts w:ascii="Times New Roman" w:eastAsiaTheme="minorHAnsi" w:hAnsi="Times New Roman"/>
          <w:sz w:val="24"/>
          <w:szCs w:val="24"/>
          <w:lang w:val="tr-TR"/>
        </w:rPr>
        <w:t>систем:</w:t>
      </w:r>
    </w:p>
    <w:p w:rsidR="00266258" w:rsidRPr="006026B6" w:rsidRDefault="00266258" w:rsidP="00266258">
      <w:pPr>
        <w:spacing w:after="0" w:line="240" w:lineRule="auto"/>
        <w:jc w:val="both"/>
        <w:rPr>
          <w:rFonts w:ascii="Times New Roman" w:eastAsiaTheme="minorHAnsi" w:hAnsi="Times New Roman"/>
          <w:sz w:val="24"/>
          <w:szCs w:val="24"/>
        </w:rPr>
      </w:pPr>
      <w:r w:rsidRPr="006026B6">
        <w:rPr>
          <w:rFonts w:ascii="Times New Roman" w:eastAsiaTheme="minorHAnsi" w:hAnsi="Times New Roman"/>
          <w:sz w:val="24"/>
          <w:szCs w:val="24"/>
          <w:lang w:val="tr-TR"/>
        </w:rPr>
        <w:t>Преимущества</w:t>
      </w:r>
      <w:r w:rsidRPr="006026B6">
        <w:rPr>
          <w:rFonts w:ascii="Times New Roman" w:eastAsiaTheme="minorHAnsi" w:hAnsi="Times New Roman"/>
          <w:sz w:val="24"/>
          <w:szCs w:val="24"/>
        </w:rPr>
        <w:t xml:space="preserve"> </w:t>
      </w:r>
      <w:r w:rsidRPr="006026B6">
        <w:rPr>
          <w:rFonts w:ascii="Times New Roman" w:eastAsiaTheme="minorHAnsi" w:hAnsi="Times New Roman"/>
          <w:sz w:val="24"/>
          <w:szCs w:val="24"/>
          <w:lang w:val="tr-TR"/>
        </w:rPr>
        <w:t>комплексного</w:t>
      </w:r>
      <w:r w:rsidRPr="006026B6">
        <w:rPr>
          <w:rFonts w:ascii="Times New Roman" w:eastAsiaTheme="minorHAnsi" w:hAnsi="Times New Roman"/>
          <w:sz w:val="24"/>
          <w:szCs w:val="24"/>
        </w:rPr>
        <w:t xml:space="preserve"> </w:t>
      </w:r>
      <w:r w:rsidRPr="006026B6">
        <w:rPr>
          <w:rFonts w:ascii="Times New Roman" w:eastAsiaTheme="minorHAnsi" w:hAnsi="Times New Roman"/>
          <w:sz w:val="24"/>
          <w:szCs w:val="24"/>
          <w:lang w:val="tr-TR"/>
        </w:rPr>
        <w:t>подхода</w:t>
      </w:r>
      <w:r w:rsidRPr="006026B6">
        <w:rPr>
          <w:rFonts w:ascii="Times New Roman" w:eastAsiaTheme="minorHAnsi" w:hAnsi="Times New Roman"/>
          <w:sz w:val="24"/>
          <w:szCs w:val="24"/>
        </w:rPr>
        <w:t xml:space="preserve"> // Международный альманах культурологических и социальных исследований Международного центрасближения культур ЮНЕСКО. «Бильгамеш». 2020 ж., № 3. С. 25-32.</w:t>
      </w:r>
    </w:p>
    <w:p w:rsidR="00266258" w:rsidRPr="006026B6" w:rsidRDefault="006D6C9A" w:rsidP="00266258">
      <w:pPr>
        <w:spacing w:after="0" w:line="24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34</w:t>
      </w:r>
      <w:r w:rsidR="00266258" w:rsidRPr="006026B6">
        <w:rPr>
          <w:rFonts w:ascii="Times New Roman" w:eastAsiaTheme="minorHAnsi" w:hAnsi="Times New Roman"/>
          <w:sz w:val="24"/>
          <w:szCs w:val="24"/>
        </w:rPr>
        <w:t xml:space="preserve">. Абитжанова Ж. Көне түркі ескерткіштері тіліндегі метафоралардың </w:t>
      </w:r>
    </w:p>
    <w:p w:rsidR="00266258" w:rsidRPr="006026B6" w:rsidRDefault="00266258" w:rsidP="00266258">
      <w:pPr>
        <w:spacing w:after="0" w:line="240" w:lineRule="auto"/>
        <w:jc w:val="both"/>
        <w:rPr>
          <w:rFonts w:ascii="Times New Roman" w:eastAsiaTheme="minorHAnsi" w:hAnsi="Times New Roman"/>
          <w:sz w:val="24"/>
          <w:szCs w:val="24"/>
        </w:rPr>
      </w:pPr>
      <w:r w:rsidRPr="006026B6">
        <w:rPr>
          <w:rFonts w:ascii="Times New Roman" w:eastAsiaTheme="minorHAnsi" w:hAnsi="Times New Roman"/>
          <w:sz w:val="24"/>
          <w:szCs w:val="24"/>
        </w:rPr>
        <w:t xml:space="preserve">семантикалық сипаты // Международный альманах культурологических и социальных исследований Международного центрасближения культур ЮНЕСКО. «Бильгамеш». 2020 ж., № 3. С.38-45.   </w:t>
      </w:r>
    </w:p>
    <w:p w:rsidR="00266258" w:rsidRPr="006026B6" w:rsidRDefault="006D6C9A" w:rsidP="00266258">
      <w:pPr>
        <w:spacing w:after="0" w:line="24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35</w:t>
      </w:r>
      <w:r w:rsidR="00266258" w:rsidRPr="006026B6">
        <w:rPr>
          <w:rFonts w:ascii="Times New Roman" w:eastAsiaTheme="minorHAnsi" w:hAnsi="Times New Roman"/>
          <w:sz w:val="24"/>
          <w:szCs w:val="24"/>
        </w:rPr>
        <w:t xml:space="preserve">. Солтанбекова А. Жаңа сөздер қатары сөздік қорымызды байыта түспек. </w:t>
      </w:r>
      <w:r w:rsidR="00266258" w:rsidRPr="006026B6">
        <w:rPr>
          <w:rFonts w:ascii="Times New Roman" w:eastAsiaTheme="minorHAnsi" w:hAnsi="Times New Roman"/>
          <w:bCs/>
          <w:sz w:val="24"/>
          <w:szCs w:val="24"/>
        </w:rPr>
        <w:t xml:space="preserve">Интернаука»: </w:t>
      </w:r>
      <w:r w:rsidR="00266258" w:rsidRPr="006026B6">
        <w:rPr>
          <w:rFonts w:ascii="Times New Roman" w:eastAsiaTheme="minorHAnsi" w:hAnsi="Times New Roman"/>
          <w:sz w:val="24"/>
          <w:szCs w:val="24"/>
        </w:rPr>
        <w:t xml:space="preserve">научный журнал – № 17(146). Часть 3. Москва, Изд. «Интернаука», 2020. – 92 с. Электрон. версия. печ. публ. – </w:t>
      </w:r>
      <w:hyperlink r:id="rId39" w:history="1">
        <w:r w:rsidR="00266258" w:rsidRPr="006026B6">
          <w:rPr>
            <w:rFonts w:ascii="Times New Roman" w:eastAsiaTheme="minorHAnsi" w:hAnsi="Times New Roman"/>
            <w:sz w:val="24"/>
            <w:szCs w:val="24"/>
            <w:u w:val="single"/>
          </w:rPr>
          <w:t>htt</w:t>
        </w:r>
        <w:r w:rsidR="00266258" w:rsidRPr="006026B6">
          <w:rPr>
            <w:rFonts w:ascii="Times New Roman" w:eastAsiaTheme="minorHAnsi" w:hAnsi="Times New Roman"/>
            <w:sz w:val="24"/>
            <w:szCs w:val="24"/>
            <w:u w:val="single"/>
            <w:lang w:val="ru-RU"/>
          </w:rPr>
          <w:t>ps://www.internauka.org/journal/science/internauka/146</w:t>
        </w:r>
      </w:hyperlink>
      <w:r w:rsidR="00266258" w:rsidRPr="006026B6">
        <w:rPr>
          <w:rFonts w:ascii="Times New Roman" w:eastAsiaTheme="minorHAnsi" w:hAnsi="Times New Roman"/>
          <w:sz w:val="24"/>
          <w:szCs w:val="24"/>
        </w:rPr>
        <w:t>.</w:t>
      </w:r>
    </w:p>
    <w:p w:rsidR="00266258" w:rsidRPr="006026B6" w:rsidRDefault="006D6C9A" w:rsidP="00266258">
      <w:pPr>
        <w:spacing w:after="0" w:line="240" w:lineRule="auto"/>
        <w:ind w:firstLine="708"/>
        <w:jc w:val="both"/>
        <w:rPr>
          <w:rFonts w:ascii="Times New Roman" w:eastAsiaTheme="minorHAnsi" w:hAnsi="Times New Roman"/>
          <w:sz w:val="24"/>
          <w:szCs w:val="24"/>
          <w:lang w:val="ru-RU"/>
        </w:rPr>
      </w:pPr>
      <w:r>
        <w:rPr>
          <w:rFonts w:ascii="Times New Roman" w:eastAsiaTheme="minorHAnsi" w:hAnsi="Times New Roman"/>
          <w:sz w:val="24"/>
          <w:szCs w:val="24"/>
        </w:rPr>
        <w:t>36</w:t>
      </w:r>
      <w:r w:rsidR="00266258" w:rsidRPr="006026B6">
        <w:rPr>
          <w:rFonts w:ascii="Times New Roman" w:eastAsiaTheme="minorHAnsi" w:hAnsi="Times New Roman"/>
          <w:sz w:val="24"/>
          <w:szCs w:val="24"/>
        </w:rPr>
        <w:t xml:space="preserve">. Солтанбекова А. </w:t>
      </w:r>
      <w:r w:rsidR="00266258" w:rsidRPr="006026B6">
        <w:rPr>
          <w:rFonts w:ascii="Times New Roman" w:eastAsiaTheme="minorHAnsi" w:hAnsi="Times New Roman"/>
          <w:sz w:val="24"/>
          <w:szCs w:val="24"/>
          <w:lang w:val="ru-RU"/>
        </w:rPr>
        <w:t>Употребление глагольных словосочетаний в казахском языке</w:t>
      </w:r>
      <w:r w:rsidR="00266258" w:rsidRPr="006026B6">
        <w:rPr>
          <w:rFonts w:ascii="Times New Roman" w:eastAsiaTheme="minorHAnsi" w:hAnsi="Times New Roman"/>
          <w:sz w:val="24"/>
          <w:szCs w:val="24"/>
        </w:rPr>
        <w:t>.</w:t>
      </w:r>
      <w:r w:rsidR="00266258" w:rsidRPr="006026B6">
        <w:rPr>
          <w:rFonts w:ascii="Times New Roman" w:eastAsiaTheme="minorHAnsi" w:hAnsi="Times New Roman"/>
          <w:bCs/>
          <w:sz w:val="24"/>
          <w:szCs w:val="24"/>
          <w:lang w:val="ru-RU"/>
        </w:rPr>
        <w:t xml:space="preserve"> Интернаука»: </w:t>
      </w:r>
      <w:r w:rsidR="00266258" w:rsidRPr="006026B6">
        <w:rPr>
          <w:rFonts w:ascii="Times New Roman" w:eastAsiaTheme="minorHAnsi" w:hAnsi="Times New Roman"/>
          <w:sz w:val="24"/>
          <w:szCs w:val="24"/>
          <w:lang w:val="ru-RU"/>
        </w:rPr>
        <w:t xml:space="preserve">научный журнал – № 13(142). Часть 1. Москва, Изд. «Интернаука», 2020. – 95 с. Электрон. версия. печ. публ. – </w:t>
      </w:r>
      <w:hyperlink r:id="rId40" w:history="1">
        <w:r w:rsidR="00266258" w:rsidRPr="006026B6">
          <w:rPr>
            <w:rFonts w:ascii="Times New Roman" w:eastAsiaTheme="minorHAnsi" w:hAnsi="Times New Roman"/>
            <w:sz w:val="24"/>
            <w:szCs w:val="24"/>
            <w:u w:val="single"/>
            <w:lang w:val="ru-RU"/>
          </w:rPr>
          <w:t>https://www.internauka.org/journal/science/internauka/142</w:t>
        </w:r>
      </w:hyperlink>
    </w:p>
    <w:p w:rsidR="00266258" w:rsidRPr="006026B6" w:rsidRDefault="006D6C9A" w:rsidP="00266258">
      <w:pPr>
        <w:spacing w:after="0" w:line="24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37</w:t>
      </w:r>
      <w:r w:rsidR="00266258" w:rsidRPr="006026B6">
        <w:rPr>
          <w:rFonts w:ascii="Times New Roman" w:eastAsiaTheme="minorHAnsi" w:hAnsi="Times New Roman"/>
          <w:sz w:val="24"/>
          <w:szCs w:val="24"/>
        </w:rPr>
        <w:t xml:space="preserve">. Kazhybek Е. </w:t>
      </w:r>
      <w:r w:rsidR="00266258" w:rsidRPr="006026B6">
        <w:rPr>
          <w:rFonts w:ascii="Times New Roman" w:eastAsiaTheme="minorHAnsi" w:hAnsi="Times New Roman"/>
          <w:sz w:val="24"/>
          <w:szCs w:val="24"/>
          <w:lang w:val="tr-TR"/>
        </w:rPr>
        <w:t>Öntürk ve Öntürkçe çalışmalarının türklük bilimi açısından önemi</w:t>
      </w:r>
      <w:r w:rsidR="00266258" w:rsidRPr="006026B6">
        <w:rPr>
          <w:rFonts w:ascii="Times New Roman" w:eastAsiaTheme="minorHAnsi" w:hAnsi="Times New Roman"/>
          <w:sz w:val="24"/>
          <w:szCs w:val="24"/>
        </w:rPr>
        <w:t xml:space="preserve"> // «</w:t>
      </w:r>
      <w:r w:rsidR="00266258" w:rsidRPr="006026B6">
        <w:rPr>
          <w:rFonts w:ascii="Times New Roman" w:eastAsiaTheme="minorHAnsi" w:hAnsi="Times New Roman"/>
          <w:sz w:val="24"/>
          <w:szCs w:val="24"/>
          <w:lang w:val="tr-TR"/>
        </w:rPr>
        <w:t>Bugu</w:t>
      </w:r>
      <w:r w:rsidR="00266258" w:rsidRPr="006026B6">
        <w:rPr>
          <w:rFonts w:ascii="Times New Roman" w:eastAsiaTheme="minorHAnsi" w:hAnsi="Times New Roman"/>
          <w:sz w:val="24"/>
          <w:szCs w:val="24"/>
        </w:rPr>
        <w:t>»</w:t>
      </w:r>
      <w:r w:rsidR="00266258" w:rsidRPr="006026B6">
        <w:rPr>
          <w:rFonts w:ascii="Times New Roman" w:eastAsiaTheme="minorHAnsi" w:hAnsi="Times New Roman"/>
          <w:sz w:val="24"/>
          <w:szCs w:val="24"/>
          <w:lang w:val="tr-TR"/>
        </w:rPr>
        <w:t xml:space="preserve"> Dil ve Eğitim Dergisi</w:t>
      </w:r>
      <w:r w:rsidR="00266258" w:rsidRPr="006026B6">
        <w:rPr>
          <w:rFonts w:ascii="Times New Roman" w:eastAsiaTheme="minorHAnsi" w:hAnsi="Times New Roman"/>
          <w:sz w:val="24"/>
          <w:szCs w:val="24"/>
        </w:rPr>
        <w:t>. 1 (2), 2020. Р. 219-229.</w:t>
      </w:r>
    </w:p>
    <w:p w:rsidR="00266258" w:rsidRPr="006026B6" w:rsidRDefault="006D6C9A" w:rsidP="00266258">
      <w:pPr>
        <w:spacing w:after="0" w:line="240" w:lineRule="auto"/>
        <w:ind w:firstLine="708"/>
        <w:jc w:val="both"/>
        <w:rPr>
          <w:rFonts w:ascii="Times New Roman" w:eastAsiaTheme="minorHAnsi" w:hAnsi="Times New Roman"/>
          <w:sz w:val="24"/>
          <w:szCs w:val="24"/>
          <w:lang w:val="tr-TR"/>
        </w:rPr>
      </w:pPr>
      <w:r>
        <w:rPr>
          <w:rFonts w:ascii="Times New Roman" w:eastAsia="Times New Roman" w:hAnsi="Times New Roman"/>
          <w:sz w:val="24"/>
          <w:szCs w:val="24"/>
          <w:lang w:eastAsia="tr-TR"/>
        </w:rPr>
        <w:t>38</w:t>
      </w:r>
      <w:r w:rsidR="00266258" w:rsidRPr="006026B6">
        <w:rPr>
          <w:rFonts w:ascii="Times New Roman" w:eastAsia="Times New Roman" w:hAnsi="Times New Roman"/>
          <w:sz w:val="24"/>
          <w:szCs w:val="24"/>
          <w:lang w:eastAsia="tr-TR"/>
        </w:rPr>
        <w:t>. Zh</w:t>
      </w:r>
      <w:r w:rsidR="00266258" w:rsidRPr="006026B6">
        <w:rPr>
          <w:rFonts w:ascii="Times New Roman" w:eastAsiaTheme="minorHAnsi" w:hAnsi="Times New Roman"/>
          <w:sz w:val="24"/>
          <w:szCs w:val="24"/>
          <w:lang w:val="tr-TR"/>
        </w:rPr>
        <w:t>ünüsbek A.</w:t>
      </w:r>
      <w:r w:rsidR="00266258" w:rsidRPr="006026B6">
        <w:rPr>
          <w:rFonts w:ascii="Times New Roman" w:eastAsiaTheme="minorHAnsi" w:hAnsi="Times New Roman"/>
          <w:sz w:val="24"/>
          <w:szCs w:val="24"/>
        </w:rPr>
        <w:t xml:space="preserve"> </w:t>
      </w:r>
      <w:r w:rsidR="00266258" w:rsidRPr="006026B6">
        <w:rPr>
          <w:rFonts w:ascii="Times New Roman" w:eastAsiaTheme="minorHAnsi" w:hAnsi="Times New Roman"/>
          <w:sz w:val="24"/>
          <w:szCs w:val="24"/>
          <w:lang w:val="tr-TR"/>
        </w:rPr>
        <w:t>Ortaq Türk Latin Alfabesi Hakkinda. //Türk Dünyasında Ortak Alfabe. –</w:t>
      </w:r>
      <w:r w:rsidR="00266258" w:rsidRPr="006026B6">
        <w:rPr>
          <w:rFonts w:ascii="Times New Roman" w:eastAsiaTheme="minorHAnsi" w:hAnsi="Times New Roman"/>
          <w:sz w:val="24"/>
          <w:szCs w:val="24"/>
        </w:rPr>
        <w:t xml:space="preserve"> </w:t>
      </w:r>
      <w:r w:rsidR="00266258" w:rsidRPr="006026B6">
        <w:rPr>
          <w:rFonts w:ascii="Times New Roman" w:eastAsiaTheme="minorHAnsi" w:hAnsi="Times New Roman"/>
          <w:sz w:val="24"/>
          <w:szCs w:val="24"/>
          <w:lang w:val="tr-TR"/>
        </w:rPr>
        <w:t>Ötüken, 2020. 89-98-bb.</w:t>
      </w:r>
    </w:p>
    <w:p w:rsidR="00266258" w:rsidRPr="006026B6" w:rsidRDefault="006D6C9A" w:rsidP="00266258">
      <w:pPr>
        <w:spacing w:after="0" w:line="240" w:lineRule="auto"/>
        <w:ind w:firstLine="708"/>
        <w:jc w:val="both"/>
        <w:rPr>
          <w:rFonts w:ascii="Times New Roman" w:hAnsi="Times New Roman"/>
          <w:sz w:val="24"/>
          <w:szCs w:val="24"/>
        </w:rPr>
      </w:pPr>
      <w:r>
        <w:rPr>
          <w:rFonts w:ascii="Times New Roman" w:hAnsi="Times New Roman"/>
          <w:sz w:val="24"/>
          <w:szCs w:val="24"/>
        </w:rPr>
        <w:t>39</w:t>
      </w:r>
      <w:r w:rsidR="00266258" w:rsidRPr="006026B6">
        <w:rPr>
          <w:rFonts w:ascii="Times New Roman" w:hAnsi="Times New Roman"/>
          <w:sz w:val="24"/>
          <w:szCs w:val="24"/>
        </w:rPr>
        <w:t>. Амирбекова А., Берикбаева К.  Қазақ тіліндегі коммуникативтік мағына. Научный журнал «Студенческий вестник». №4 (102) февраль 2020г. Часть 5. 81-83 бб.</w:t>
      </w:r>
    </w:p>
    <w:p w:rsidR="00266258" w:rsidRPr="006026B6" w:rsidRDefault="006D6C9A" w:rsidP="00266258">
      <w:pPr>
        <w:spacing w:after="0" w:line="240" w:lineRule="auto"/>
        <w:ind w:firstLine="708"/>
        <w:jc w:val="both"/>
        <w:rPr>
          <w:rFonts w:ascii="Times New Roman" w:hAnsi="Times New Roman"/>
          <w:sz w:val="24"/>
          <w:szCs w:val="24"/>
        </w:rPr>
      </w:pPr>
      <w:r>
        <w:rPr>
          <w:rFonts w:ascii="Times New Roman" w:hAnsi="Times New Roman"/>
          <w:sz w:val="24"/>
          <w:szCs w:val="24"/>
        </w:rPr>
        <w:t>40</w:t>
      </w:r>
      <w:r w:rsidR="00266258" w:rsidRPr="006026B6">
        <w:rPr>
          <w:rFonts w:ascii="Times New Roman" w:hAnsi="Times New Roman"/>
          <w:sz w:val="24"/>
          <w:szCs w:val="24"/>
        </w:rPr>
        <w:t>.</w:t>
      </w:r>
      <w:r w:rsidR="00266258" w:rsidRPr="006026B6">
        <w:rPr>
          <w:rFonts w:ascii="Times New Roman" w:hAnsi="Times New Roman"/>
          <w:sz w:val="24"/>
          <w:szCs w:val="24"/>
        </w:rPr>
        <w:tab/>
        <w:t xml:space="preserve">Kapalbek B. Akhmet Baitursynov's alphabet // Kapalbek B «Colloquium-journal» #3(55),2020 / PHILOLOGICAL SCIENCES. </w:t>
      </w:r>
      <w:hyperlink r:id="rId41" w:history="1">
        <w:r w:rsidR="00266258" w:rsidRPr="006026B6">
          <w:rPr>
            <w:rFonts w:ascii="Times New Roman" w:hAnsi="Times New Roman"/>
            <w:sz w:val="24"/>
            <w:szCs w:val="24"/>
            <w:u w:val="single"/>
          </w:rPr>
          <w:t>http://www.colloquium-journal.org/ru/</w:t>
        </w:r>
      </w:hyperlink>
    </w:p>
    <w:p w:rsidR="00266258" w:rsidRPr="006026B6" w:rsidRDefault="00266258" w:rsidP="00266258">
      <w:pPr>
        <w:spacing w:after="0" w:line="240" w:lineRule="auto"/>
        <w:jc w:val="both"/>
        <w:rPr>
          <w:rFonts w:ascii="Times New Roman" w:eastAsiaTheme="minorHAnsi" w:hAnsi="Times New Roman"/>
          <w:sz w:val="24"/>
          <w:szCs w:val="24"/>
        </w:rPr>
      </w:pPr>
    </w:p>
    <w:p w:rsidR="00E15A60" w:rsidRPr="00E15A60" w:rsidRDefault="00E15A60" w:rsidP="00F82974">
      <w:pPr>
        <w:spacing w:after="0" w:line="240" w:lineRule="auto"/>
        <w:ind w:firstLine="708"/>
        <w:jc w:val="both"/>
        <w:rPr>
          <w:rFonts w:ascii="Times New Roman" w:eastAsia="Times New Roman" w:hAnsi="Times New Roman"/>
          <w:b/>
          <w:sz w:val="24"/>
          <w:szCs w:val="24"/>
          <w:lang w:eastAsia="ru-RU"/>
        </w:rPr>
      </w:pPr>
      <w:r w:rsidRPr="00E15A60">
        <w:rPr>
          <w:rFonts w:ascii="Times New Roman" w:eastAsia="Times New Roman" w:hAnsi="Times New Roman"/>
          <w:b/>
          <w:sz w:val="24"/>
          <w:szCs w:val="24"/>
          <w:lang w:eastAsia="ru-RU"/>
        </w:rPr>
        <w:t>ARTICLES PUBLISHED IN REPUBLICAN SCIENTIFIC PUBLICATIONS</w:t>
      </w:r>
    </w:p>
    <w:p w:rsidR="00E15A60" w:rsidRPr="00E15A60" w:rsidRDefault="00E15A60" w:rsidP="00E15A60">
      <w:pPr>
        <w:spacing w:after="0" w:line="240" w:lineRule="auto"/>
        <w:ind w:firstLine="708"/>
        <w:jc w:val="both"/>
        <w:rPr>
          <w:rFonts w:ascii="Times New Roman" w:eastAsia="Times New Roman" w:hAnsi="Times New Roman"/>
          <w:bCs/>
          <w:sz w:val="24"/>
          <w:szCs w:val="24"/>
          <w:lang w:eastAsia="ru-RU"/>
        </w:rPr>
      </w:pPr>
      <w:r w:rsidRPr="00E15A60">
        <w:rPr>
          <w:rFonts w:ascii="Times New Roman" w:eastAsia="Times New Roman" w:hAnsi="Times New Roman"/>
          <w:bCs/>
          <w:sz w:val="24"/>
          <w:szCs w:val="24"/>
          <w:lang w:eastAsia="ru-RU"/>
        </w:rPr>
        <w:t>1. Zhubanov A., Zhanabekova A. statistical bases of placement of the National Kazakh alphabet on the keyboard. №1 (51), 2020.</w:t>
      </w:r>
    </w:p>
    <w:p w:rsidR="00E15A60" w:rsidRPr="00E15A60" w:rsidRDefault="00E15A60" w:rsidP="00E15A60">
      <w:pPr>
        <w:spacing w:after="0" w:line="240" w:lineRule="auto"/>
        <w:ind w:firstLine="708"/>
        <w:jc w:val="both"/>
        <w:rPr>
          <w:rFonts w:ascii="Times New Roman" w:eastAsia="Times New Roman" w:hAnsi="Times New Roman"/>
          <w:bCs/>
          <w:sz w:val="24"/>
          <w:szCs w:val="24"/>
          <w:lang w:eastAsia="ru-RU"/>
        </w:rPr>
      </w:pPr>
      <w:r w:rsidRPr="00E15A60">
        <w:rPr>
          <w:rFonts w:ascii="Times New Roman" w:eastAsia="Times New Roman" w:hAnsi="Times New Roman"/>
          <w:bCs/>
          <w:sz w:val="24"/>
          <w:szCs w:val="24"/>
          <w:lang w:eastAsia="ru-RU"/>
        </w:rPr>
        <w:t>2. Khabieva A. Harmony Of Words and its manifestation in language usage / / language and society. – № 1 (51). – 2020. - 32-35-op.</w:t>
      </w:r>
    </w:p>
    <w:p w:rsidR="00E15A60" w:rsidRPr="00E15A60" w:rsidRDefault="00E15A60" w:rsidP="00E15A60">
      <w:pPr>
        <w:spacing w:after="0" w:line="240" w:lineRule="auto"/>
        <w:ind w:firstLine="708"/>
        <w:jc w:val="both"/>
        <w:rPr>
          <w:rFonts w:ascii="Times New Roman" w:eastAsia="Times New Roman" w:hAnsi="Times New Roman"/>
          <w:bCs/>
          <w:sz w:val="24"/>
          <w:szCs w:val="24"/>
          <w:lang w:eastAsia="ru-RU"/>
        </w:rPr>
      </w:pPr>
      <w:r w:rsidRPr="00E15A60">
        <w:rPr>
          <w:rFonts w:ascii="Times New Roman" w:eastAsia="Times New Roman" w:hAnsi="Times New Roman"/>
          <w:bCs/>
          <w:sz w:val="24"/>
          <w:szCs w:val="24"/>
          <w:lang w:eastAsia="ru-RU"/>
        </w:rPr>
        <w:t>3. Barmeshova N. problems of transliteration of foreign language names / / Journal "Tiltanym" No. 1 (73) 2020. Almaty, 2020. op 46-52. https://tbi.kz/wp-content /uploads/2020/07/%DO % A2% DO % 86% DO % 9B%DO% A2%DO% 90% DO%9D% AB%DO % 9C-2020-1.pdf.</w:t>
      </w:r>
    </w:p>
    <w:p w:rsidR="00E15A60" w:rsidRPr="00E15A60" w:rsidRDefault="00E15A60" w:rsidP="00E15A60">
      <w:pPr>
        <w:spacing w:after="0" w:line="240" w:lineRule="auto"/>
        <w:ind w:firstLine="708"/>
        <w:jc w:val="both"/>
        <w:rPr>
          <w:rFonts w:ascii="Times New Roman" w:eastAsia="Times New Roman" w:hAnsi="Times New Roman"/>
          <w:bCs/>
          <w:sz w:val="24"/>
          <w:szCs w:val="24"/>
          <w:lang w:eastAsia="ru-RU"/>
        </w:rPr>
      </w:pPr>
      <w:r w:rsidRPr="00E15A60">
        <w:rPr>
          <w:rFonts w:ascii="Times New Roman" w:eastAsia="Times New Roman" w:hAnsi="Times New Roman"/>
          <w:bCs/>
          <w:sz w:val="24"/>
          <w:szCs w:val="24"/>
          <w:lang w:eastAsia="ru-RU"/>
        </w:rPr>
        <w:t>4. Shulenbayev N. The potential Alphabet is the key to convenient spelling. - Tiltanym, No. 1.-Almaty, 2020.op 35-42. https://tbi.kz/wp-content /uploads/2020/07/%DO % A2% DO % 86% DO % 9B%DO% A2%DO% 90% DO%9D% AB%DO % 9C-2020-1.pdf.</w:t>
      </w:r>
    </w:p>
    <w:p w:rsidR="00E15A60" w:rsidRPr="00E15A60" w:rsidRDefault="00E15A60" w:rsidP="00E15A60">
      <w:pPr>
        <w:spacing w:after="0" w:line="240" w:lineRule="auto"/>
        <w:ind w:firstLine="708"/>
        <w:jc w:val="both"/>
        <w:rPr>
          <w:rFonts w:ascii="Times New Roman" w:eastAsia="Times New Roman" w:hAnsi="Times New Roman"/>
          <w:bCs/>
          <w:sz w:val="24"/>
          <w:szCs w:val="24"/>
          <w:lang w:eastAsia="ru-RU"/>
        </w:rPr>
      </w:pPr>
      <w:r w:rsidRPr="00E15A60">
        <w:rPr>
          <w:rFonts w:ascii="Times New Roman" w:eastAsia="Times New Roman" w:hAnsi="Times New Roman"/>
          <w:bCs/>
          <w:sz w:val="24"/>
          <w:szCs w:val="24"/>
          <w:lang w:eastAsia="ru-RU"/>
        </w:rPr>
        <w:t>5. Shulenbayev N. meanings of introductory terms. - Tiltanym, No. 2.-Almaty, 2020.op 28-34. https://tbi.kz/wp-content /uploads/2020/07/%DO % A2% DO % 86% DO % 9B%DO% A2%DO% 90% DO%9D% AB%DO % 9C-2020-1.pdf.</w:t>
      </w:r>
    </w:p>
    <w:p w:rsidR="00E15A60" w:rsidRPr="00E15A60" w:rsidRDefault="00E15A60" w:rsidP="00E15A60">
      <w:pPr>
        <w:spacing w:after="0" w:line="240" w:lineRule="auto"/>
        <w:ind w:firstLine="708"/>
        <w:jc w:val="both"/>
        <w:rPr>
          <w:rFonts w:ascii="Times New Roman" w:eastAsia="Times New Roman" w:hAnsi="Times New Roman"/>
          <w:bCs/>
          <w:sz w:val="24"/>
          <w:szCs w:val="24"/>
          <w:lang w:eastAsia="ru-RU"/>
        </w:rPr>
      </w:pPr>
      <w:r w:rsidRPr="00E15A60">
        <w:rPr>
          <w:rFonts w:ascii="Times New Roman" w:eastAsia="Times New Roman" w:hAnsi="Times New Roman"/>
          <w:bCs/>
          <w:sz w:val="24"/>
          <w:szCs w:val="24"/>
          <w:lang w:eastAsia="ru-RU"/>
        </w:rPr>
        <w:t>6. Shulenbayev. Language is the guarantor of the spirit of the nation / / bilim Timis magazine. №1-2 (37). - Almaty, 2020. pp. 41-42.</w:t>
      </w:r>
    </w:p>
    <w:p w:rsidR="00E15A60" w:rsidRPr="00E15A60" w:rsidRDefault="00E15A60" w:rsidP="00E15A60">
      <w:pPr>
        <w:spacing w:after="0" w:line="240" w:lineRule="auto"/>
        <w:ind w:firstLine="708"/>
        <w:jc w:val="both"/>
        <w:rPr>
          <w:rFonts w:ascii="Times New Roman" w:eastAsia="Times New Roman" w:hAnsi="Times New Roman"/>
          <w:bCs/>
          <w:sz w:val="24"/>
          <w:szCs w:val="24"/>
          <w:lang w:eastAsia="ru-RU"/>
        </w:rPr>
      </w:pPr>
      <w:r w:rsidRPr="00E15A60">
        <w:rPr>
          <w:rFonts w:ascii="Times New Roman" w:eastAsia="Times New Roman" w:hAnsi="Times New Roman"/>
          <w:bCs/>
          <w:sz w:val="24"/>
          <w:szCs w:val="24"/>
          <w:lang w:eastAsia="ru-RU"/>
        </w:rPr>
        <w:t>7. shulenbayev N. competition for the revival of terminology. Terminological bulletin. - №1(58)2020. https://tilalemi.kz/tartu/one/794.</w:t>
      </w:r>
    </w:p>
    <w:p w:rsidR="00E15A60" w:rsidRPr="00E15A60" w:rsidRDefault="00E15A60" w:rsidP="00E15A60">
      <w:pPr>
        <w:spacing w:after="0" w:line="240" w:lineRule="auto"/>
        <w:ind w:firstLine="708"/>
        <w:jc w:val="both"/>
        <w:rPr>
          <w:rFonts w:ascii="Times New Roman" w:eastAsia="Times New Roman" w:hAnsi="Times New Roman"/>
          <w:bCs/>
          <w:sz w:val="24"/>
          <w:szCs w:val="24"/>
          <w:lang w:eastAsia="ru-RU"/>
        </w:rPr>
      </w:pPr>
      <w:r w:rsidRPr="00E15A60">
        <w:rPr>
          <w:rFonts w:ascii="Times New Roman" w:eastAsia="Times New Roman" w:hAnsi="Times New Roman"/>
          <w:bCs/>
          <w:sz w:val="24"/>
          <w:szCs w:val="24"/>
          <w:lang w:eastAsia="ru-RU"/>
        </w:rPr>
        <w:t>8. Amirzhanova N. history of the Kazakh script of the Latin alphabet: spelling of foreign words(1929-40. ) "edu.e-history.kz" international electronic scientific journal. # 2 (22) April-June 2020.</w:t>
      </w:r>
    </w:p>
    <w:p w:rsidR="00E15A60" w:rsidRPr="00E15A60" w:rsidRDefault="00E15A60" w:rsidP="00E15A60">
      <w:pPr>
        <w:spacing w:after="0" w:line="240" w:lineRule="auto"/>
        <w:ind w:firstLine="708"/>
        <w:jc w:val="both"/>
        <w:rPr>
          <w:rFonts w:ascii="Times New Roman" w:eastAsia="Times New Roman" w:hAnsi="Times New Roman"/>
          <w:bCs/>
          <w:sz w:val="24"/>
          <w:szCs w:val="24"/>
          <w:lang w:eastAsia="ru-RU"/>
        </w:rPr>
      </w:pPr>
      <w:r w:rsidRPr="00E15A60">
        <w:rPr>
          <w:rFonts w:ascii="Times New Roman" w:eastAsia="Times New Roman" w:hAnsi="Times New Roman"/>
          <w:bCs/>
          <w:sz w:val="24"/>
          <w:szCs w:val="24"/>
          <w:lang w:eastAsia="ru-RU"/>
        </w:rPr>
        <w:t>9. Seitbekova A. Arabic and Persian words for semantic differentiation// Journal of language and society No. 1 (51), pp. 28-31. Two thousand twenty</w:t>
      </w:r>
    </w:p>
    <w:p w:rsidR="00E15A60" w:rsidRPr="00E15A60" w:rsidRDefault="00E15A60" w:rsidP="00E15A60">
      <w:pPr>
        <w:spacing w:after="0" w:line="240" w:lineRule="auto"/>
        <w:ind w:firstLine="708"/>
        <w:jc w:val="both"/>
        <w:rPr>
          <w:rFonts w:ascii="Times New Roman" w:eastAsia="Times New Roman" w:hAnsi="Times New Roman"/>
          <w:bCs/>
          <w:sz w:val="24"/>
          <w:szCs w:val="24"/>
          <w:lang w:eastAsia="ru-RU"/>
        </w:rPr>
      </w:pPr>
      <w:r w:rsidRPr="00E15A60">
        <w:rPr>
          <w:rFonts w:ascii="Times New Roman" w:eastAsia="Times New Roman" w:hAnsi="Times New Roman"/>
          <w:bCs/>
          <w:sz w:val="24"/>
          <w:szCs w:val="24"/>
          <w:lang w:eastAsia="ru-RU"/>
        </w:rPr>
        <w:lastRenderedPageBreak/>
        <w:t>10. Kobdenova G. lexicographic parameter of the dictionary article "Dictionary of Kazakh old written vocabulary" / / Journal "Tiltanym", No. 2-2020. -60-65- Ed.</w:t>
      </w:r>
    </w:p>
    <w:p w:rsidR="00E15A60" w:rsidRPr="00E15A60" w:rsidRDefault="00E15A60" w:rsidP="00E15A60">
      <w:pPr>
        <w:spacing w:after="0" w:line="240" w:lineRule="auto"/>
        <w:ind w:firstLine="708"/>
        <w:jc w:val="both"/>
        <w:rPr>
          <w:rFonts w:ascii="Times New Roman" w:eastAsia="Times New Roman" w:hAnsi="Times New Roman"/>
          <w:bCs/>
          <w:sz w:val="24"/>
          <w:szCs w:val="24"/>
          <w:lang w:eastAsia="ru-RU"/>
        </w:rPr>
      </w:pPr>
      <w:r w:rsidRPr="00E15A60">
        <w:rPr>
          <w:rFonts w:ascii="Times New Roman" w:eastAsia="Times New Roman" w:hAnsi="Times New Roman"/>
          <w:bCs/>
          <w:sz w:val="24"/>
          <w:szCs w:val="24"/>
          <w:lang w:eastAsia="ru-RU"/>
        </w:rPr>
        <w:t>11. Pashan D. narrowing and expanding the meaning of words from the Arabic-Persian language // "Tiltanym", 2020, pp. 25-30.</w:t>
      </w:r>
    </w:p>
    <w:p w:rsidR="00E15A60" w:rsidRPr="00E15A60" w:rsidRDefault="00E15A60" w:rsidP="00E15A60">
      <w:pPr>
        <w:spacing w:after="0" w:line="240" w:lineRule="auto"/>
        <w:ind w:firstLine="708"/>
        <w:jc w:val="both"/>
        <w:rPr>
          <w:rFonts w:ascii="Times New Roman" w:eastAsia="Times New Roman" w:hAnsi="Times New Roman"/>
          <w:bCs/>
          <w:sz w:val="24"/>
          <w:szCs w:val="24"/>
          <w:lang w:eastAsia="ru-RU"/>
        </w:rPr>
      </w:pPr>
      <w:r w:rsidRPr="00E15A60">
        <w:rPr>
          <w:rFonts w:ascii="Times New Roman" w:eastAsia="Times New Roman" w:hAnsi="Times New Roman"/>
          <w:bCs/>
          <w:sz w:val="24"/>
          <w:szCs w:val="24"/>
          <w:lang w:eastAsia="ru-RU"/>
        </w:rPr>
        <w:t>12. Abitzhanova zh. nature of Old words / / Tiltanym. №2 (78). – 2020. - 30-34 PP.</w:t>
      </w:r>
    </w:p>
    <w:p w:rsidR="00E15A60" w:rsidRPr="00E15A60" w:rsidRDefault="00E15A60" w:rsidP="00E15A60">
      <w:pPr>
        <w:spacing w:after="0" w:line="240" w:lineRule="auto"/>
        <w:ind w:firstLine="708"/>
        <w:jc w:val="both"/>
        <w:rPr>
          <w:rFonts w:ascii="Times New Roman" w:eastAsia="Times New Roman" w:hAnsi="Times New Roman"/>
          <w:bCs/>
          <w:sz w:val="24"/>
          <w:szCs w:val="24"/>
          <w:lang w:eastAsia="ru-RU"/>
        </w:rPr>
      </w:pPr>
      <w:r w:rsidRPr="00E15A60">
        <w:rPr>
          <w:rFonts w:ascii="Times New Roman" w:eastAsia="Times New Roman" w:hAnsi="Times New Roman"/>
          <w:bCs/>
          <w:sz w:val="24"/>
          <w:szCs w:val="24"/>
          <w:lang w:eastAsia="ru-RU"/>
        </w:rPr>
        <w:t>13. Zhumabekov K. The problem of using the word" Tengir "instead of the words" Allah"," God "/ / Republican scientific and methodological pedagogical social Journal" Mega bilim". № 1. January, 2020.2-5-op.</w:t>
      </w:r>
    </w:p>
    <w:p w:rsidR="00E15A60" w:rsidRPr="00E15A60" w:rsidRDefault="00E15A60" w:rsidP="00E15A60">
      <w:pPr>
        <w:spacing w:after="0" w:line="240" w:lineRule="auto"/>
        <w:ind w:firstLine="708"/>
        <w:jc w:val="both"/>
        <w:rPr>
          <w:rFonts w:ascii="Times New Roman" w:eastAsia="Times New Roman" w:hAnsi="Times New Roman"/>
          <w:bCs/>
          <w:sz w:val="24"/>
          <w:szCs w:val="24"/>
          <w:lang w:eastAsia="ru-RU"/>
        </w:rPr>
      </w:pPr>
      <w:r w:rsidRPr="00E15A60">
        <w:rPr>
          <w:rFonts w:ascii="Times New Roman" w:eastAsia="Times New Roman" w:hAnsi="Times New Roman"/>
          <w:bCs/>
          <w:sz w:val="24"/>
          <w:szCs w:val="24"/>
          <w:lang w:eastAsia="ru-RU"/>
        </w:rPr>
        <w:t>14. Zhumabekov K. on the kazakhization of religious terms / / Republican scientific and methodological pedagogical social Journal "Mega bilim". № 5-1. - June, 2020. - 32-34-op.</w:t>
      </w:r>
    </w:p>
    <w:p w:rsidR="00E15A60" w:rsidRPr="00E15A60" w:rsidRDefault="00E15A60" w:rsidP="00E15A60">
      <w:pPr>
        <w:spacing w:after="0" w:line="240" w:lineRule="auto"/>
        <w:ind w:firstLine="708"/>
        <w:jc w:val="both"/>
        <w:rPr>
          <w:rFonts w:ascii="Times New Roman" w:eastAsia="Times New Roman" w:hAnsi="Times New Roman"/>
          <w:bCs/>
          <w:sz w:val="24"/>
          <w:szCs w:val="24"/>
          <w:lang w:eastAsia="ru-RU"/>
        </w:rPr>
      </w:pPr>
      <w:r w:rsidRPr="00E15A60">
        <w:rPr>
          <w:rFonts w:ascii="Times New Roman" w:eastAsia="Times New Roman" w:hAnsi="Times New Roman"/>
          <w:bCs/>
          <w:sz w:val="24"/>
          <w:szCs w:val="24"/>
          <w:lang w:eastAsia="ru-RU"/>
        </w:rPr>
        <w:t>15. Zhunisbek A. Four Pillars of the melody of harmony of the Kazakh language. - Almaty, "Tugan til", No. 2, 2020. op 61-67.</w:t>
      </w:r>
    </w:p>
    <w:p w:rsidR="00E15A60" w:rsidRPr="00E15A60" w:rsidRDefault="00E15A60" w:rsidP="00E15A60">
      <w:pPr>
        <w:spacing w:after="0" w:line="240" w:lineRule="auto"/>
        <w:ind w:firstLine="708"/>
        <w:jc w:val="both"/>
        <w:rPr>
          <w:rFonts w:ascii="Times New Roman" w:eastAsia="Times New Roman" w:hAnsi="Times New Roman"/>
          <w:bCs/>
          <w:sz w:val="24"/>
          <w:szCs w:val="24"/>
          <w:lang w:eastAsia="ru-RU"/>
        </w:rPr>
      </w:pPr>
      <w:r w:rsidRPr="00E15A60">
        <w:rPr>
          <w:rFonts w:ascii="Times New Roman" w:eastAsia="Times New Roman" w:hAnsi="Times New Roman"/>
          <w:bCs/>
          <w:sz w:val="24"/>
          <w:szCs w:val="24"/>
          <w:lang w:eastAsia="ru-RU"/>
        </w:rPr>
        <w:t>16. Amanbayeva A. features and functions of signs of the Orthoepic dictionary // Tiltanym 2020. PP No. 1. 13-20.</w:t>
      </w:r>
    </w:p>
    <w:p w:rsidR="00E15A60" w:rsidRPr="00E15A60" w:rsidRDefault="00E15A60" w:rsidP="00E15A60">
      <w:pPr>
        <w:spacing w:after="0" w:line="240" w:lineRule="auto"/>
        <w:ind w:firstLine="708"/>
        <w:jc w:val="both"/>
        <w:rPr>
          <w:rFonts w:ascii="Times New Roman" w:eastAsia="Times New Roman" w:hAnsi="Times New Roman"/>
          <w:bCs/>
          <w:sz w:val="24"/>
          <w:szCs w:val="24"/>
          <w:lang w:eastAsia="ru-RU"/>
        </w:rPr>
      </w:pPr>
      <w:r w:rsidRPr="00E15A60">
        <w:rPr>
          <w:rFonts w:ascii="Times New Roman" w:eastAsia="Times New Roman" w:hAnsi="Times New Roman"/>
          <w:bCs/>
          <w:sz w:val="24"/>
          <w:szCs w:val="24"/>
          <w:lang w:eastAsia="ru-RU"/>
        </w:rPr>
        <w:t>17. Zhumabayeva zh. some problems of Kazakh orthoepy / / Tiltanym 2020. No. 1. 35-40-op.</w:t>
      </w:r>
    </w:p>
    <w:p w:rsidR="00E15A60" w:rsidRPr="00E15A60" w:rsidRDefault="00E15A60" w:rsidP="00E15A60">
      <w:pPr>
        <w:spacing w:after="0" w:line="240" w:lineRule="auto"/>
        <w:ind w:firstLine="708"/>
        <w:jc w:val="both"/>
        <w:rPr>
          <w:rFonts w:ascii="Times New Roman" w:eastAsia="Times New Roman" w:hAnsi="Times New Roman"/>
          <w:bCs/>
          <w:sz w:val="24"/>
          <w:szCs w:val="24"/>
          <w:lang w:eastAsia="ru-RU"/>
        </w:rPr>
      </w:pPr>
      <w:r w:rsidRPr="00E15A60">
        <w:rPr>
          <w:rFonts w:ascii="Times New Roman" w:eastAsia="Times New Roman" w:hAnsi="Times New Roman"/>
          <w:bCs/>
          <w:sz w:val="24"/>
          <w:szCs w:val="24"/>
          <w:lang w:eastAsia="ru-RU"/>
        </w:rPr>
        <w:t>18. Garkavets A. N. turkskoe examination of the inscription on the silver cup of Issyk "Golden Man" / / Bilgamesh: International Almanac of Cultural and Social Studies, No. 3. The Archaeology of Word / Archeology of speech, Almaty, 2020, No. 3. p. 20-30.</w:t>
      </w:r>
    </w:p>
    <w:p w:rsidR="00E15A60" w:rsidRPr="00E15A60" w:rsidRDefault="00E15A60" w:rsidP="00E15A60">
      <w:pPr>
        <w:spacing w:after="0" w:line="240" w:lineRule="auto"/>
        <w:ind w:firstLine="708"/>
        <w:jc w:val="both"/>
        <w:rPr>
          <w:rFonts w:ascii="Times New Roman" w:eastAsia="Times New Roman" w:hAnsi="Times New Roman"/>
          <w:bCs/>
          <w:sz w:val="24"/>
          <w:szCs w:val="24"/>
          <w:lang w:eastAsia="ru-RU"/>
        </w:rPr>
      </w:pPr>
      <w:r w:rsidRPr="00E15A60">
        <w:rPr>
          <w:rFonts w:ascii="Times New Roman" w:eastAsia="Times New Roman" w:hAnsi="Times New Roman"/>
          <w:bCs/>
          <w:sz w:val="24"/>
          <w:szCs w:val="24"/>
          <w:lang w:eastAsia="ru-RU"/>
        </w:rPr>
        <w:t>19. Khabieva A. Harmony Of Words and its manifestation in language usage Disorders / / journal "Language and society". – № 1 (51). – 2020. - 32-35-op.</w:t>
      </w:r>
    </w:p>
    <w:p w:rsidR="00E15A60" w:rsidRPr="00E15A60" w:rsidRDefault="00E15A60" w:rsidP="00E15A60">
      <w:pPr>
        <w:spacing w:after="0" w:line="240" w:lineRule="auto"/>
        <w:ind w:firstLine="708"/>
        <w:jc w:val="both"/>
        <w:rPr>
          <w:rFonts w:ascii="Times New Roman" w:eastAsia="Times New Roman" w:hAnsi="Times New Roman"/>
          <w:bCs/>
          <w:sz w:val="24"/>
          <w:szCs w:val="24"/>
          <w:lang w:eastAsia="ru-RU"/>
        </w:rPr>
      </w:pPr>
      <w:r w:rsidRPr="00E15A60">
        <w:rPr>
          <w:rFonts w:ascii="Times New Roman" w:eastAsia="Times New Roman" w:hAnsi="Times New Roman"/>
          <w:bCs/>
          <w:sz w:val="24"/>
          <w:szCs w:val="24"/>
          <w:lang w:eastAsia="ru-RU"/>
        </w:rPr>
        <w:t>20. Zhanabekova A. placement of the National Kazakh alphabet on the keyboard // Journal of the scientific and practical Center "til-Kazyna" named after K. Shayakhmetov/ language and society. №1 (51), 2020.</w:t>
      </w:r>
    </w:p>
    <w:p w:rsidR="00E15A60" w:rsidRPr="00E15A60" w:rsidRDefault="00E15A60" w:rsidP="00E15A60">
      <w:pPr>
        <w:spacing w:after="0" w:line="240" w:lineRule="auto"/>
        <w:ind w:firstLine="708"/>
        <w:jc w:val="both"/>
        <w:rPr>
          <w:rFonts w:ascii="Times New Roman" w:eastAsia="Times New Roman" w:hAnsi="Times New Roman"/>
          <w:bCs/>
          <w:sz w:val="24"/>
          <w:szCs w:val="24"/>
          <w:lang w:eastAsia="ru-RU"/>
        </w:rPr>
      </w:pPr>
      <w:r w:rsidRPr="00E15A60">
        <w:rPr>
          <w:rFonts w:ascii="Times New Roman" w:eastAsia="Times New Roman" w:hAnsi="Times New Roman"/>
          <w:bCs/>
          <w:sz w:val="24"/>
          <w:szCs w:val="24"/>
          <w:lang w:eastAsia="ru-RU"/>
        </w:rPr>
        <w:t>21. Pirmanova K., Tokmyrzaev D. corpus of texts of the Kazakh language – a new (paradigm) model of the study of the Kazakh language // Almanac of the native language (inter-country, socio-political, literary and scientific Almanac) No. 1, 2020.</w:t>
      </w:r>
    </w:p>
    <w:p w:rsidR="00E15A60" w:rsidRPr="00E15A60" w:rsidRDefault="00E15A60" w:rsidP="00E15A60">
      <w:pPr>
        <w:spacing w:after="0" w:line="240" w:lineRule="auto"/>
        <w:ind w:firstLine="708"/>
        <w:jc w:val="both"/>
        <w:rPr>
          <w:rFonts w:ascii="Times New Roman" w:eastAsia="Times New Roman" w:hAnsi="Times New Roman"/>
          <w:bCs/>
          <w:sz w:val="24"/>
          <w:szCs w:val="24"/>
          <w:lang w:eastAsia="ru-RU"/>
        </w:rPr>
      </w:pPr>
      <w:r w:rsidRPr="00E15A60">
        <w:rPr>
          <w:rFonts w:ascii="Times New Roman" w:eastAsia="Times New Roman" w:hAnsi="Times New Roman"/>
          <w:bCs/>
          <w:sz w:val="24"/>
          <w:szCs w:val="24"/>
          <w:lang w:eastAsia="ru-RU"/>
        </w:rPr>
        <w:t>22. Momynova B. problem of writing and spelling in the newspaper" Kazakh "(spelling rules) / / Journal" Tiltanym", No. 3 (in production).</w:t>
      </w:r>
    </w:p>
    <w:p w:rsidR="00266258" w:rsidRDefault="00E15A60" w:rsidP="00E15A60">
      <w:pPr>
        <w:spacing w:after="0" w:line="240" w:lineRule="auto"/>
        <w:ind w:firstLine="708"/>
        <w:jc w:val="both"/>
        <w:rPr>
          <w:rFonts w:ascii="Times New Roman" w:hAnsi="Times New Roman"/>
          <w:sz w:val="24"/>
          <w:szCs w:val="24"/>
        </w:rPr>
      </w:pPr>
      <w:r w:rsidRPr="00E15A60">
        <w:rPr>
          <w:rFonts w:ascii="Times New Roman" w:eastAsia="Times New Roman" w:hAnsi="Times New Roman"/>
          <w:bCs/>
          <w:sz w:val="24"/>
          <w:szCs w:val="24"/>
          <w:lang w:eastAsia="ru-RU"/>
        </w:rPr>
        <w:t>23. Momynova B. the past and present of the Kazakh ethno-cultural vocabulary in the research of scientists-correspondents// Journal "Tiltanym", No. 3 (in production).</w:t>
      </w:r>
    </w:p>
    <w:p w:rsidR="00E15A60" w:rsidRPr="00E15A60" w:rsidRDefault="00E15A60" w:rsidP="00E15A60">
      <w:pPr>
        <w:spacing w:after="0" w:line="240" w:lineRule="auto"/>
        <w:ind w:firstLine="708"/>
        <w:jc w:val="both"/>
        <w:rPr>
          <w:rFonts w:ascii="Times New Roman" w:hAnsi="Times New Roman"/>
          <w:sz w:val="24"/>
          <w:szCs w:val="24"/>
        </w:rPr>
      </w:pPr>
    </w:p>
    <w:p w:rsidR="00266258" w:rsidRPr="00E15A60" w:rsidRDefault="00266258" w:rsidP="00266258">
      <w:pPr>
        <w:tabs>
          <w:tab w:val="left" w:pos="851"/>
        </w:tabs>
        <w:spacing w:after="0" w:line="240" w:lineRule="auto"/>
        <w:jc w:val="both"/>
        <w:rPr>
          <w:rFonts w:ascii="Times New Roman" w:eastAsiaTheme="minorHAnsi" w:hAnsi="Times New Roman"/>
          <w:b/>
          <w:sz w:val="24"/>
          <w:szCs w:val="24"/>
        </w:rPr>
      </w:pPr>
      <w:r w:rsidRPr="006026B6">
        <w:rPr>
          <w:rFonts w:ascii="Times New Roman" w:eastAsiaTheme="minorHAnsi" w:hAnsi="Times New Roman"/>
          <w:sz w:val="24"/>
          <w:szCs w:val="24"/>
        </w:rPr>
        <w:tab/>
      </w:r>
      <w:r w:rsidR="00E15A60" w:rsidRPr="00E15A60">
        <w:rPr>
          <w:rFonts w:ascii="Times New Roman" w:eastAsiaTheme="minorHAnsi" w:hAnsi="Times New Roman"/>
          <w:b/>
          <w:sz w:val="24"/>
          <w:szCs w:val="24"/>
        </w:rPr>
        <w:t>ARTICLES PUBLISHED AT INTERNATIONAL AND NATIONAL SCIENTIFIC, THEORETICAL AND PRACTICAL CONFERENCES, SEMINARS</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1. Aldash A. spelling dictionary of the Kazakh language: presentation of features of the local language // "uly Dala tulgalary: academician Sh.Sarybayev and the teaching of the national language". -Materials of the international scientific and theoretical conference. - Almaty, publishing house"Kazakh kitap", 2020-pp. 64-68.</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2. Aldash A. On The Eve: the Latin graphic Alphabet and the current state of the language // horizons of modern linguistics: trends and scientific dialogue // materials of the International Scientific and theoretical conference. - Almaty: "Kazakh University", 2020. - P.10-18.</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3. Aldash A. New National Writing vs. Problems of spelling // Kazakh linguistics in the sphere of modernity: cognition, culture, communication // materials of the International Scientific and practical conference. - Almaty, Eltanym publishing house, 2020-pp. 33-38.</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4. Amirzhanova N. intonation when studying the Kazakh language in an innovative classroom / urban Bashkirs: urbanization and ethnicity: materials of the IX International Scientific and practical conference (G. Tuymazy, July 21, 2020) / Ed. Psyanchina A.V.-Ufa: Iyal UNC ran, 2020. - 260 P. - 36-39 SS.</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5. Kuderinova K. spelling of phraseology in a new spelling dictionary//collection of the International Seminar "the Turkic World: Latin alphabet, methodology, history", organized by Til Kazyna named after sh.Shayakhmetov – September 15, 2020.</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lastRenderedPageBreak/>
        <w:t>6. Zhubaeva O. my heart is forty years old... // Materials of the city scientific and practical conference" Abay's heritage: spiritual values and modernization of national consciousness". Almaty, 2020. - P.290-293.</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7. Zhubayeva O. "Temirkazygy" of the sarybayev dynasty // faces of the Great Steppe: materials of the international scientific and theoretical Conference of Academician Shora Sarybayev and the National Language Teaching. -11-13-p.</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8. Zhubayeva O. principles of linguocognitive study of terms // faces of the Great Steppe: academician Shora Sarybayev and the national language teaching materials of the International Scientific and theoretical conference. -P.210-217.</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9. Zhubayeva O. representation of the universe in words in terminology // Kazakh linguistics in the modern space: cognition, culture, communication materials of the international scientific and methodological conference. - Almaty, 2020.-P. 122-126.</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10. Zhubayeva O. norms of the Kazakh literary language and principles of Akhmet Baitursynuly // Satpaevsky readings-2020. material of the international scientific and practical conference. - Almaty, 2020. - pp. 678-382.</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11. Zhubaeva O. language-verbal Falcon of the nation. Language-the verbal treasure of the nation // II international scientific and practical conference "humanitarian Sciences in the space of modern communication". Severo-East Federal University named after M. K. Ammosova. 4-5 May 2020</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12. Momynova B. significance of the research of Academician Sh.Sh.Sarybayev in the grammar of the Kazakh language // faces of the Great Steppe: academician Shora Sarybayev and the national language teaching // materials of the International Scientific and theoretical conference. - Almaty: Publishing House "Kazakh kitap", 2020. – 380 pages. - PP 27-32.</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13. Momynova B., Anesova U., Kulmanova M. purity of the language and culture of the language – the key to the viability of the language // people of the Great Steppe: academician Shora Sarybayev and the teaching of the national language // materials of the International Scientific and theoretical conference. - Almaty: Publishing House "Kazakh kitap", 2020. – 380 pages. 155-158 op.</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14. Shormakova A., Kegenbekova A. reflection of the principles of terminological formation at the beginning of the XX century in the works of K. Kemengeruly / / collection of the Republican scientific and methodological conference "modernization, experience and problems of Philological knowledge". - Almaty, 2020. - PP 58-61</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15. Akhmet A. Turagul Abayevich-a person who learned the Kazakh language / / materials of the international scientific and theoretical conference "uly Dala tulgalary: academician Shora Sarybayev and the teaching of the national language", dedicated to the 95th anniversary of Shora Shamgalievich Sarybayev. - Almaty, 2020. - pp. 128-135.</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16. Ramazanov T., Akhmet A. development of education at the beginning of the XX century and textbooks of that time / / collection of the Republican scientific and methodological conference "modernization, experience and problems of Philological education". - Almaty, 2020. op 136-140.</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17. principles of terminological formation of Ramazanov T. Telzhan Shonanovich / / metrials of the scientific and theoretical conference dedicated to the 70th anniversary of Doctor of Philological sciences, professor Guldarkhan Nurgazykyzy. May 16, 2020-P. 171-177</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18. kegenbekova A. A. motivation of Word-Class terms Baitursynuly / / philosophy of Al-Farabi: materials of the international scientific and methodological workshop on culture, language and literature. – 2020. - pp. 143-148.</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19. Pirmanova K. K., Karbozova B. D. development of lexical and semantic values in the National Building of the Kazakh language// International Scientific Conference of students and young scientists "Farabi Alemi" / / kaznu, 2020. – 129 P.</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20. Pirmanova K. K., Tokmyrzaev D. O. modern computer language Fund// International Scientific Conference of students and young scientists "the world of Farabi" / / kaznu. 2020 – - 130 P.</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lastRenderedPageBreak/>
        <w:t>21. Pirmanova K. K., Karbozova B. D., Tokmyrzaev D. O. ways of coding and automatic designation of double words // international scientific and methodological conference "Kazakh linguistics in the modern space: cognition, Culture, Communication" dedicated to the 70th anniversary of G. N. Smagulova// Almaty, 2020, PP 385-387.</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22. Zhanabekova A., Utegenova B. features of oral language / / faces of the Great Steppe: academician Shora Sarybayev and the national language teaching/ / materials of the International Scientific and theoretical conference. - Almaty, 2020. - op 217-222</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24. Besirov E. Tlegenova G. description of semi-automatic metadata / / international scientific and theoretical conference "uly Dala tulgalary: academician Shora Sarybayev and the teaching of the national language", dedicated to the 95th anniversary of Sh.Sh. Sarybayev. 2020.–258-261- Ed.</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25. Sadyk D. problems of spelling Geographical Names in an improved Alphabet / / philosophy of Al-Farabi: culture, language and literature" international scientific and methodological Workshop. 2020–230-233-Ed.</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26. Seitbatkal A. typological features of Turkic languages / / philosophy of Al-Farabi: culture, language and literature" international scientific and methodological Workshop. 2020–238-243-Ed.</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27. Aidarbek K. problems of determining the relationship between language and cognition in the philosophy of Al-Farabi. International scientific and methodological Workshop" Al-Farabi's philosophy: culture, language and literature", June 1, 2020.-pp. 22-26.</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28. Shulenbayev N. The Meaning of new, introductory terms // materials of the international scientific and theoretical conference "uly Dala tulgalary: academician Shora Sarybayev and the teaching of the national language", dedicated to the 95th anniversary of the birth of Sh.Sarybayev. - Almaty, 2020, pp. 181-192.</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29. Aidarbek K. reflection of the image of the National universe in Proverbs and sayings with the participation of ornithonyms. People of the Great Steppe: academician Shora Sarybayev and the national language teaching // materials of the International Scientific and theoretical conference. - Almaty: publishing house" Kazakh kitap", 2020. - P.269.</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30. Kobdenova G. "structure of the dictionary of Kazakh old writing vocabulary in Cyrillic and Latin graphics" / / collection of the International Conference "uly Dala tulgalary: academician Shora Sarybayev and the teaching of the national language". Almaty, publishing house" Kazakh kitap", 2020. - pp. 93-95.</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31. Kobdenova G. academician Sh.Sh. Sarybayev - dialectologist lexicographer / / collection of the International Conference "uly Dala tulgalary: academician Shora Sarybayev and the teaching of the national language". Almaty, publishing house" Kazakh kitap", 2020. - pp. 53-58.</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32. Seidamat A." pragmatics of superstitions and prohibitions against pregnant women in modern Kazakh society "/ / materials of the International Scientific and theoretical conference "faces of the Great Steppe: academician Shora Sarybayev and the teaching of the national language". - Almaty: Publishing House "Kazakh kitap", 2020. – 380 pages.</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33. Kazhybek E. "Temirkazygy" of the sarybayev dynasty / / faces of the Great Steppe: academician Shora Sarybayev and the National Language Teaching. Materials of the international scientific and theoretical conference. (Author birl. Zhubayeva O.) - Almaty: "Kazakh kitap", 2020. pp. 11-13.</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34. Kazhybek E. Latin graphics are not only a scientific problem, but also a big policy. International Round Table. March 2020. https://massaget.kz/layfstayl/bilim/61205.</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35. Kazhybek E. Dil bolus in the contemporary Turkic World / / International Scientific and practical turkological online conference.</w:t>
      </w:r>
    </w:p>
    <w:p w:rsidR="00E15A60" w:rsidRPr="00E15A60" w:rsidRDefault="00E15A60" w:rsidP="00E15A60">
      <w:pPr>
        <w:spacing w:after="0" w:line="240" w:lineRule="auto"/>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https://youtu.be/DF65PnZYOTw</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 xml:space="preserve">36. Kazhybek E., Zhubaeva O. the experience of Academician Sh. Sarybayev / / faces of the Great Steppe: the experience of Academician Shora Sarybayev and the national language. </w:t>
      </w:r>
      <w:r w:rsidRPr="00E15A60">
        <w:rPr>
          <w:rFonts w:ascii="Times New Roman" w:eastAsia="Times New Roman" w:hAnsi="Times New Roman"/>
          <w:sz w:val="24"/>
          <w:szCs w:val="24"/>
          <w:lang w:eastAsia="ru-RU"/>
        </w:rPr>
        <w:lastRenderedPageBreak/>
        <w:t>Materials of the international scientific and theoretical conference. - Almaty: "Kazakh kitap", 2020. P. 3.</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37. Abitzhanova zh., Zhakyp M., Yeshmetova B. features of the old Kazakh written language / personalities of the Great Steppe: academician Shora Sarybayev and the National Language Teaching. Materials of the international scientific and theoretical conference.- Almaty: "Kazakh kitap", 2020. – pp. 88-93.</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38. esbosynov E. lexicographic data of arap-Persian input words in the Kazakh language / / faces of the Great Steppe: academician Shora Sarybayev and the National Language Teaching. Materials of the international scientific and theoretical conference. - Almaty: "Kazakh kitap", 2020. pp. 118-127.</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39. Zhakyp M., Abitzhanova zh. Eshmetova B. old Kazakh word / / faces of the Great Steppe: academician Shora Sarybayev and the national language lesson. Materials of the international scientific and theoretical conference. - Almaty: "Kazakh kitap", 2020. – pp. 88-93.</w:t>
      </w:r>
    </w:p>
    <w:p w:rsidR="00E15A60" w:rsidRP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40. Shoybekov R. cognitive bases of Ethnography in folk Veterinary Medicine and folk medicine (for diseases of the internal organs). Materials of the international scientific and methodological conference" ethnoarchaeological research and problems of interethnic relations in the Great Steppe". - Almaty: "Kazakh university", June 4, 2020. - 400-406 PP.</w:t>
      </w:r>
    </w:p>
    <w:p w:rsidR="00E15A60" w:rsidRDefault="00E15A60" w:rsidP="00E15A60">
      <w:pPr>
        <w:spacing w:after="0" w:line="240" w:lineRule="auto"/>
        <w:ind w:firstLine="708"/>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41. Shoybekov R. types of ornaments applied to felt products. Materials of the international scientific and methodological conference" ethnoarchaeological research and problems of interethnic relations in the Great Steppe". - Almaty: "Kazakh university", June 4, 2020. - PP 406-413.</w:t>
      </w:r>
    </w:p>
    <w:p w:rsidR="00E15A60" w:rsidRDefault="00E15A60" w:rsidP="00266258">
      <w:pPr>
        <w:spacing w:after="0" w:line="240" w:lineRule="auto"/>
        <w:jc w:val="both"/>
        <w:rPr>
          <w:rFonts w:ascii="Times New Roman" w:eastAsiaTheme="minorHAnsi" w:hAnsi="Times New Roman"/>
          <w:sz w:val="24"/>
          <w:szCs w:val="24"/>
        </w:rPr>
      </w:pPr>
    </w:p>
    <w:p w:rsidR="00266258" w:rsidRPr="00E15A60" w:rsidRDefault="00E15A60" w:rsidP="00F82974">
      <w:pPr>
        <w:spacing w:after="0" w:line="240" w:lineRule="auto"/>
        <w:ind w:firstLine="708"/>
        <w:jc w:val="both"/>
        <w:rPr>
          <w:rFonts w:ascii="Times New Roman" w:eastAsiaTheme="minorHAnsi" w:hAnsi="Times New Roman"/>
          <w:b/>
          <w:sz w:val="24"/>
          <w:szCs w:val="24"/>
        </w:rPr>
      </w:pPr>
      <w:r w:rsidRPr="00E15A60">
        <w:rPr>
          <w:rFonts w:ascii="Times New Roman" w:eastAsiaTheme="minorHAnsi" w:hAnsi="Times New Roman"/>
          <w:b/>
          <w:sz w:val="24"/>
          <w:szCs w:val="24"/>
        </w:rPr>
        <w:t>SCIENTIFIC AND MASS MEDIA ARTICLES, INTERVIEWS</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1. Zhunisbek A. entrance letters break the language. Astana, "Astana akshamy", 08.08.2020.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2. Zhunisbek A. The Garden is not lit by a single sound. Astana, "Astana akshamy", 27.08.2020.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3. Do not let Zhunisbek A. And u wear the shroud. Astana, "Astana akshamy", 19.09.2020.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4. Zhunisbek A. entrance letters break the language. - Astana akshamy, 08.08.2020.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5. Zhunisbek A. The Garden is not lit by a single sound. - Astana akshamy, 27.08.2020.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6. Momynova B. structure of the dictionary of combinations https://qazaqadebieti.kz/25237/analitizm-zh-ne-klishe-t-l-alardy-tirkesimder-s-zdiginde-tirkelui-turasynda //</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7. Momynova B. interaction of writing and spoken language: active processes in the language. http://anatili.kazgazeta.kz/?p=57116</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8. Momynova B. Orthoepia is a universal concept, is it correct to abandon it? https://tilalemi.kz/article/2377-.html</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9. How do we write Foreign geographical names in the Latin alphabet in Rysbergen?// Link: https://qazaquni.kz/2020/03/16/110898/html</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10. B. Zhongkeshov. Linguistic analysis of the word" scoop". - JAS QAZAQ №5 (785).</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11. shulenbayev N. monument to the poet. Newspaper "Ana Tili". - №6 (1458). February 13-19, 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12. Shulenbayev N. potential Alphabet-social mood. - Almaty. March 16, 2020. https://massaget.kz/layfstayl/bіlіm/gumanіtarly-ylymdar/61286.</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13. Shulenbayev N. the argument of a Terminator for a term. - Almaty. May 17, 2020. https://m.facebook.com/story.php?story_frid=1562494647261921&amp;id=973821246129267.</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14. Malbakov M. eight-sided one-sided scientist newspaper" Ana Tili", №10 (1527) 12-18.03.20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15. Seitbekova A. What signs should be used to indicate the specifics of native sounds in the Alphabet? BAQ.kz February, 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lastRenderedPageBreak/>
        <w:t>16. Seitbekova A. the artistic type of letters should not be ignored / https: / / tilalemi. kz / 20.03.2020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17. Seitbekova A. How did the people of Azerbaijan learn the new alphabet? URL: https://tІurkystan.kz/08.04.2020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18. Kazhybek E. the nature of language should be preserved / / URL: http://anatili.kazgazeta.kz/?p=56801&amp;fbclid=IwAR13SA_EdQ04lC9tOx6IJk8bI3zTp23oO3qswn_LP-LO-RmMVS7TzuR1b9I 23.04.2020.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19. Kazhybek E. Tysyacheletnyaya Mudros Abaya / / URL: https://kazpravda.kz/news/mir-abaya/tisyacheletnyaya-mudrost-abaya 30.01.2020.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20. Abitzhanova zh.speaks old words. // URL: https://web.facebook.com/tbi.qaz/photos/a.1104513499726707/1540271092817610/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21. Abitzhanova zh. old Kazakh word // https://adyrna.kz/post/39754 June 23, 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22. Abitzhanova zh. 6 Yeshmetova B. has the word become old, has the country become new? https://qamshy.kz/article/58795-soz-konerdi-me-el-dganhardy-ma</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23. Kazhybek E. How do we keep the language clean? // Asyl Arna. An important point. Live broadcast. 17.06.2020.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24. Kazhybek E. #Oak_zharkyn # Asyl_arna website: http://asylarna.kz / Facebook: https://www.facebook.com/asylarna Vkontakte: https://vk.com/asyl_arna Instagram: https://www.instagram.com/asylarna / Twitter... 28.02.2020.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25. Kazhybek E. the future of Kazakhstan in the Latin alphabet / / online interview. Museum of victims of political repression. 07.09.2020.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26. Momynova B. Kudaibergen Zhubanov - an individual figure of the Kazakh scientific language. https://www.youtube.com/watch?v=2iw9URaAuoc&amp;feature=youtu.be</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https://tilalemi.kz/article/2377-.html</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27. Zhakyp M. 1150th anniversary of the Great Steppe genius</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Article dedicated to the 1150th anniversary of the birth of the great thinker of the East Abu Nasr Al-Farabi // https://tbi.kz/archives/2911</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28. Zhunisbek A. Akad. "I don't know," he said, " I don't know, I don't know, I don't know, I don't know, I don't know." 25.08.2020.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29. Zhunisbek A. Akad. A TV show dedicated to U. Aitbayuly "Saule gumyr". 28.08.2020.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30. Zhunisbek A. about the Alphabet: video clip. 31 TV channel, 17.09.2020.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31. Bazarbayeva M. principle "one call –one grapheme" in the construction of the Kazakh alphabet Ruh.kz/news/printsip-odin-zvuk-odna-grafema January 25, 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32. Amanbayeva A. representation of diacritic symbols in the Latin alphabet // Infotimes.kz/kk/13 April, 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33. Zhumabayeva zh. how to write the letter Y in the alphabet based on Latin graphics / / Ult.kz. website, March 10, 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34. Zhumabayeva zh. a few words about the Latin alphabet // Ult.kz, April 15, 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35. a competition that revived the terminological system. Terminological bulletin. # 1 (58) 2020. URL: https://tilalemi.kz/tartu/one/794. - Astana. June 10, 2020.10-15-PP.</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36. Kuderinova K. How many variants of the alphabet were adopted by the Turkic languages? [electronic resource]. - 2020. - March 31. – URL: https://egemen.kz/article/226687-turki-tilderi-neshe-alipbi-nusqasyn-qabyldady.</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37. Kuderinova K. What is mature writing?/ Ana Tili newspaper [electronic resource]. - 2020. - March 12-18. – URL: http://anatili.kazgazeta.kz/?p=56534</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38. Kuderinova K. I. and U.: should we go back? Let's think together[electronic resource]. - 2020. - March 26. – URL: https://zhasalash.kz/article/8050-i-men-u-qaytpek-kerek-birge-oylanayyq</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39. Kuderinova K. Latin alphabets of the Kipchak group languages used in the 30s / Journal "Tiltanym". – 2020. - No. 1. - 3-4 op.</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lastRenderedPageBreak/>
        <w:t>40. Maralbek E. The mood of Abai – the life of Kazakhs // "minaret" newspaper, No. 19 (25), October 6, 2020. P.3.</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41. Uali N. We need an optimal Alphabet for spelling / / [electronic resource]. - May 11. – URL: https://tilalemi.kz/article/2371-.html</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42. Uali N. How do we write correctly? About the spelling of the words September/ September; vegetable/ blueberry; border/Shagar / [electronic resource]. - September 22. – URL: https://aqjolgazet.kz/120910/qalaj-zhazganymyz-dyrys</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43. Kuderinova K. is it necessary to use all Latin letters in the Alphabet? [electronic resource]. - 2020. March 24. – URL: https://abai.kz/post/108394</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44. Kuderinova K. is there a lot of diacritics in the new alphabet? [electronic resource]. - 2020. March 26-URL: http://kazgazeta.kz/?p=96279</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45. Kuderinova K. philologist spoke two unnecessary letters in the Kazakh language [electronic resource]. - 2020. -16 March. – URL: https://tengrinews.kz/kazakhstan_news/filolog-kazak-tlne-kereg-jok-ek-arpt-ayttyi-394719/</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46. Kuderinova K. language reform begins with the replacement of the alphabet[electronic resource]. – 2020. - February 18-URL: http://malim.kz/815/http://malim.kz/815/</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47. Kuderinova K. What do we know about the linguistic Alphabet? [electronic resource]. - 2020. - February 20. – URL: https://dalanews.kz/50609</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48. Kuderinova K. What is the Alphabet? What is graphics? Spelling... [electronic resource]. - 2020. - February 18. – URL: https://kaz.tengrinews.kz/article/alpbi-degen-ne-grafika-degen-ne-orfografiya-1033/</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49. Kuderinova K. September, border, vegetable: history [electronic resource]. - 2020. - September 13. – URL: https://qazaquni.kz/2020/09/14/151411.html</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50. Amirzhanova N. What should be the National Alphabet? / Website of the world of languages [electronic resource]. – 2020. – URL: https://tilalemi.kz/article/2287-.html</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51. Amirzhanova N. about the homogeneous and heterogeneous Alphabet / website of Kazakh newspapers [electronic resource]. – 2020. – URL: http://kazgazeta.kz/?p=97346.</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52. Amirzhanova N. is the economy alien to graphics and spelling? / Independent Internet publication [electronic resource]. – 2020. – URL: https://ult.kz/post/grafika-men-orfografiyaga-unemdilik-zhat-pa.</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53. Amirzhanova N. If we think about the order of placement of letters in the Alphabet/ native language [electronic resource]. - May 6. - 2020-URL: https://ult.kz/post/alipbidegi-aripterdin-ornalasu-reti-turaly-oylansak .</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54. Amirzhanova N. ways to improve the Alphabet / website of the mirror of knowledge [electronic resource]. – URL: https://bilimainasy.kz/06-10-04/.</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55. Momynova B. on registration in the dictionary of combinations of analytical and cliched personalities // https://qazaqadebieti.kz/25237/analitizm-zh-ne-klishe-t-l-alardy-tirkesimder-s-zdiginde-tirkelui-turasynda newspaper "Kazakh literature". - May 20, 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56. Momynova B. spelling of complex structured terms and their inclusion in the dictionary of combinations URL: // http://anatili.kazgazeta.kz/news/57829 / / newspaper "Ana Tili". - May 26, 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57. Momynova B. Tirnek-a scientist who studied the visual dichotomy (with a partner author) // http://anatili.kazgazeta.kz/news/58512 -newspaper "Ana Tili". - October 26, 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58. Abitzhanova zh., old Kazakh proverbs and sayings. https://massaget.kz/mangilik_el/tup_tamyir/asyil_soz/63280/ 29.09.2020.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59. Garkavets A. N. transition to Latin – This is a big risk of another language disaster, www.exclusive.kz, 08.06.2020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60. Garkavets A. N. The Letter in the Great Steppe appeared earlier, what in Europe? www.exclusive.kz, 18.09.2020.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lastRenderedPageBreak/>
        <w:t>61. Zhumabek K. new alphabet-the beginning of a new era, URL: https://rastimes.kz/%d2%9buanysh-zh%d2%b1mabek-zha%d2%a3a-%d3%99lipbi-zha%d2%a3a-d%d3%99uir-bastauy/, 25.01.2020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62. Mamyrbek G. It is necessary to be careful when forming the Alphabet / "Abay kz" website, February 6, 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63. Mamyrbek G. primary spelling rules of the Kazakh language / Turkestan newspaper, April 2, 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64. Mamyrbek G. There is no W symbol in the improved Alphabet / BAQ KZ website, April 11, 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65. Mamyrbek G. What is the symbol of the sounds U, U, S, I in the improved Alphabet? / Ult kz, gaming sites, April 30, 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66. Mamyrbek G. from the alphabet to the alphabet / / interview to the magazine "AK zhelken". White sail, No. 9, September 24, 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67. Mamyrbek G. how the Alphabet returns / / interview organized by the Kazakhstan newspaper "Egemen Kazakhstan". "Sovereign Kazakhstan", October 12, 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68. Mamyrbek G., N. Zhumakhanova. Azerbaijani Alphabet and spelling rules based on Latin graphics / / Bairaq website, October 12, 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69. Seitbekova A. What signs should be used to indicate the specifics of native sounds in the Alphabet? BAQ.kz. February, 2020.</w:t>
      </w:r>
    </w:p>
    <w:p w:rsidR="00E15A60" w:rsidRPr="00E15A60" w:rsidRDefault="00E15A60" w:rsidP="00E15A60">
      <w:pPr>
        <w:spacing w:after="0" w:line="240" w:lineRule="auto"/>
        <w:ind w:firstLine="709"/>
        <w:jc w:val="both"/>
        <w:rPr>
          <w:rFonts w:ascii="Times New Roman" w:eastAsia="Times New Roman" w:hAnsi="Times New Roman"/>
          <w:sz w:val="24"/>
          <w:szCs w:val="24"/>
          <w:lang w:eastAsia="ru-RU"/>
        </w:rPr>
      </w:pPr>
      <w:r w:rsidRPr="00E15A60">
        <w:rPr>
          <w:rFonts w:ascii="Times New Roman" w:eastAsia="Times New Roman" w:hAnsi="Times New Roman"/>
          <w:sz w:val="24"/>
          <w:szCs w:val="24"/>
          <w:lang w:eastAsia="ru-RU"/>
        </w:rPr>
        <w:t>70. Seitbekova A. the artistic type of letters should not be underestimated / https: / / tilalemi. kz / 20.03.2020</w:t>
      </w:r>
    </w:p>
    <w:p w:rsidR="00342A14" w:rsidRDefault="00E15A60" w:rsidP="00E15A60">
      <w:pPr>
        <w:spacing w:after="0" w:line="240" w:lineRule="auto"/>
        <w:ind w:firstLine="709"/>
        <w:jc w:val="both"/>
        <w:rPr>
          <w:rFonts w:ascii="Times New Roman" w:hAnsi="Times New Roman"/>
          <w:sz w:val="24"/>
          <w:szCs w:val="24"/>
        </w:rPr>
      </w:pPr>
      <w:r w:rsidRPr="00E15A60">
        <w:rPr>
          <w:rFonts w:ascii="Times New Roman" w:eastAsia="Times New Roman" w:hAnsi="Times New Roman"/>
          <w:sz w:val="24"/>
          <w:szCs w:val="24"/>
          <w:lang w:eastAsia="ru-RU"/>
        </w:rPr>
        <w:t>71. Seitbekova A. How did the people of Azerbaijan learn the new alphabet? https://turkystan.kz/08.04.2020</w:t>
      </w:r>
    </w:p>
    <w:p w:rsidR="00342A14" w:rsidRDefault="00342A14" w:rsidP="00AC0591">
      <w:pPr>
        <w:spacing w:after="0" w:line="240" w:lineRule="auto"/>
        <w:ind w:firstLine="709"/>
        <w:jc w:val="both"/>
        <w:rPr>
          <w:rFonts w:ascii="Times New Roman" w:hAnsi="Times New Roman"/>
          <w:sz w:val="24"/>
          <w:szCs w:val="24"/>
        </w:rPr>
      </w:pPr>
    </w:p>
    <w:p w:rsidR="00342A14" w:rsidRDefault="00342A14" w:rsidP="00AC0591">
      <w:pPr>
        <w:spacing w:after="0" w:line="240" w:lineRule="auto"/>
        <w:ind w:firstLine="709"/>
        <w:jc w:val="both"/>
        <w:rPr>
          <w:rFonts w:ascii="Times New Roman" w:hAnsi="Times New Roman"/>
          <w:sz w:val="24"/>
          <w:szCs w:val="24"/>
        </w:rPr>
      </w:pPr>
    </w:p>
    <w:p w:rsidR="00342A14" w:rsidRDefault="00342A14" w:rsidP="00AC0591">
      <w:pPr>
        <w:spacing w:after="0" w:line="240" w:lineRule="auto"/>
        <w:ind w:firstLine="709"/>
        <w:jc w:val="both"/>
        <w:rPr>
          <w:rFonts w:ascii="Times New Roman" w:hAnsi="Times New Roman"/>
          <w:sz w:val="24"/>
          <w:szCs w:val="24"/>
        </w:rPr>
      </w:pPr>
    </w:p>
    <w:p w:rsidR="00342A14" w:rsidRDefault="00342A14" w:rsidP="00AC0591">
      <w:pPr>
        <w:spacing w:after="0" w:line="240" w:lineRule="auto"/>
        <w:ind w:firstLine="709"/>
        <w:jc w:val="both"/>
        <w:rPr>
          <w:rFonts w:ascii="Times New Roman" w:hAnsi="Times New Roman"/>
          <w:sz w:val="24"/>
          <w:szCs w:val="24"/>
        </w:rPr>
      </w:pPr>
    </w:p>
    <w:p w:rsidR="00342A14" w:rsidRDefault="00342A14" w:rsidP="00AC0591">
      <w:pPr>
        <w:spacing w:after="0" w:line="240" w:lineRule="auto"/>
        <w:ind w:firstLine="709"/>
        <w:jc w:val="both"/>
        <w:rPr>
          <w:rFonts w:ascii="Times New Roman" w:hAnsi="Times New Roman"/>
          <w:sz w:val="24"/>
          <w:szCs w:val="24"/>
        </w:rPr>
      </w:pPr>
    </w:p>
    <w:p w:rsidR="00342A14" w:rsidRDefault="00342A14" w:rsidP="00AC0591">
      <w:pPr>
        <w:spacing w:after="0" w:line="240" w:lineRule="auto"/>
        <w:ind w:firstLine="709"/>
        <w:jc w:val="both"/>
        <w:rPr>
          <w:rFonts w:ascii="Times New Roman" w:hAnsi="Times New Roman"/>
          <w:sz w:val="24"/>
          <w:szCs w:val="24"/>
        </w:rPr>
      </w:pPr>
    </w:p>
    <w:p w:rsidR="00342A14" w:rsidRDefault="00342A14" w:rsidP="00AC0591">
      <w:pPr>
        <w:spacing w:after="0" w:line="240" w:lineRule="auto"/>
        <w:ind w:firstLine="709"/>
        <w:jc w:val="both"/>
        <w:rPr>
          <w:rFonts w:ascii="Times New Roman" w:hAnsi="Times New Roman"/>
          <w:sz w:val="24"/>
          <w:szCs w:val="24"/>
        </w:rPr>
      </w:pPr>
    </w:p>
    <w:p w:rsidR="00342A14" w:rsidRDefault="00342A14" w:rsidP="00AC0591">
      <w:pPr>
        <w:spacing w:after="0" w:line="240" w:lineRule="auto"/>
        <w:ind w:firstLine="709"/>
        <w:jc w:val="both"/>
        <w:rPr>
          <w:rFonts w:ascii="Times New Roman" w:hAnsi="Times New Roman"/>
          <w:sz w:val="24"/>
          <w:szCs w:val="24"/>
        </w:rPr>
      </w:pPr>
    </w:p>
    <w:p w:rsidR="00342A14" w:rsidRDefault="00342A14" w:rsidP="00AC0591">
      <w:pPr>
        <w:spacing w:after="0" w:line="240" w:lineRule="auto"/>
        <w:ind w:firstLine="709"/>
        <w:jc w:val="both"/>
        <w:rPr>
          <w:rFonts w:ascii="Times New Roman" w:hAnsi="Times New Roman"/>
          <w:sz w:val="24"/>
          <w:szCs w:val="24"/>
        </w:rPr>
      </w:pPr>
    </w:p>
    <w:p w:rsidR="00342A14" w:rsidRDefault="00342A14" w:rsidP="00AC0591">
      <w:pPr>
        <w:spacing w:after="0" w:line="240" w:lineRule="auto"/>
        <w:ind w:firstLine="709"/>
        <w:jc w:val="both"/>
        <w:rPr>
          <w:rFonts w:ascii="Times New Roman" w:hAnsi="Times New Roman"/>
          <w:sz w:val="24"/>
          <w:szCs w:val="24"/>
        </w:rPr>
      </w:pPr>
    </w:p>
    <w:p w:rsidR="00342A14" w:rsidRDefault="00342A14" w:rsidP="00AC0591">
      <w:pPr>
        <w:spacing w:after="0" w:line="240" w:lineRule="auto"/>
        <w:ind w:firstLine="709"/>
        <w:jc w:val="both"/>
        <w:rPr>
          <w:rFonts w:ascii="Times New Roman" w:hAnsi="Times New Roman"/>
          <w:sz w:val="24"/>
          <w:szCs w:val="24"/>
        </w:rPr>
      </w:pPr>
    </w:p>
    <w:p w:rsidR="00342A14" w:rsidRDefault="00342A14" w:rsidP="00AC0591">
      <w:pPr>
        <w:spacing w:after="0" w:line="240" w:lineRule="auto"/>
        <w:ind w:firstLine="709"/>
        <w:jc w:val="both"/>
        <w:rPr>
          <w:rFonts w:ascii="Times New Roman" w:hAnsi="Times New Roman"/>
          <w:sz w:val="24"/>
          <w:szCs w:val="24"/>
        </w:rPr>
      </w:pPr>
    </w:p>
    <w:p w:rsidR="00342A14" w:rsidRDefault="00342A14" w:rsidP="00AC0591">
      <w:pPr>
        <w:spacing w:after="0" w:line="240" w:lineRule="auto"/>
        <w:ind w:firstLine="709"/>
        <w:jc w:val="both"/>
        <w:rPr>
          <w:rFonts w:ascii="Times New Roman" w:hAnsi="Times New Roman"/>
          <w:sz w:val="24"/>
          <w:szCs w:val="24"/>
        </w:rPr>
      </w:pPr>
    </w:p>
    <w:p w:rsidR="00342A14" w:rsidRDefault="00342A14" w:rsidP="00AC0591">
      <w:pPr>
        <w:spacing w:after="0" w:line="240" w:lineRule="auto"/>
        <w:ind w:firstLine="709"/>
        <w:jc w:val="both"/>
        <w:rPr>
          <w:rFonts w:ascii="Times New Roman" w:hAnsi="Times New Roman"/>
          <w:sz w:val="24"/>
          <w:szCs w:val="24"/>
        </w:rPr>
      </w:pPr>
    </w:p>
    <w:p w:rsidR="00342A14" w:rsidRDefault="00342A14" w:rsidP="00AC0591">
      <w:pPr>
        <w:spacing w:after="0" w:line="240" w:lineRule="auto"/>
        <w:ind w:firstLine="709"/>
        <w:jc w:val="both"/>
        <w:rPr>
          <w:rFonts w:ascii="Times New Roman" w:hAnsi="Times New Roman"/>
          <w:sz w:val="24"/>
          <w:szCs w:val="24"/>
        </w:rPr>
      </w:pPr>
    </w:p>
    <w:p w:rsidR="00342A14" w:rsidRDefault="00342A14" w:rsidP="00AC0591">
      <w:pPr>
        <w:spacing w:after="0" w:line="240" w:lineRule="auto"/>
        <w:ind w:firstLine="709"/>
        <w:jc w:val="both"/>
        <w:rPr>
          <w:rFonts w:ascii="Times New Roman" w:hAnsi="Times New Roman"/>
          <w:sz w:val="24"/>
          <w:szCs w:val="24"/>
        </w:rPr>
      </w:pPr>
    </w:p>
    <w:p w:rsidR="00342A14" w:rsidRDefault="00342A14" w:rsidP="00AC0591">
      <w:pPr>
        <w:spacing w:after="0" w:line="240" w:lineRule="auto"/>
        <w:ind w:firstLine="709"/>
        <w:jc w:val="both"/>
        <w:rPr>
          <w:rFonts w:ascii="Times New Roman" w:hAnsi="Times New Roman"/>
          <w:sz w:val="24"/>
          <w:szCs w:val="24"/>
        </w:rPr>
      </w:pPr>
    </w:p>
    <w:p w:rsidR="00342A14" w:rsidRDefault="00342A14" w:rsidP="00AC0591">
      <w:pPr>
        <w:spacing w:after="0" w:line="240" w:lineRule="auto"/>
        <w:ind w:firstLine="709"/>
        <w:jc w:val="both"/>
        <w:rPr>
          <w:rFonts w:ascii="Times New Roman" w:hAnsi="Times New Roman"/>
          <w:sz w:val="24"/>
          <w:szCs w:val="24"/>
        </w:rPr>
      </w:pPr>
    </w:p>
    <w:p w:rsidR="00342A14" w:rsidRDefault="00342A14" w:rsidP="00AC0591">
      <w:pPr>
        <w:spacing w:after="0" w:line="240" w:lineRule="auto"/>
        <w:ind w:firstLine="709"/>
        <w:jc w:val="both"/>
        <w:rPr>
          <w:rFonts w:ascii="Times New Roman" w:hAnsi="Times New Roman"/>
          <w:sz w:val="24"/>
          <w:szCs w:val="24"/>
        </w:rPr>
      </w:pPr>
    </w:p>
    <w:p w:rsidR="00342A14" w:rsidRDefault="00342A14" w:rsidP="00AC0591">
      <w:pPr>
        <w:spacing w:after="0" w:line="240" w:lineRule="auto"/>
        <w:ind w:firstLine="709"/>
        <w:jc w:val="both"/>
        <w:rPr>
          <w:rFonts w:ascii="Times New Roman" w:hAnsi="Times New Roman"/>
          <w:sz w:val="24"/>
          <w:szCs w:val="24"/>
        </w:rPr>
      </w:pPr>
    </w:p>
    <w:p w:rsidR="00342A14" w:rsidRDefault="00342A14" w:rsidP="00AC0591">
      <w:pPr>
        <w:spacing w:after="0" w:line="240" w:lineRule="auto"/>
        <w:ind w:firstLine="709"/>
        <w:jc w:val="both"/>
        <w:rPr>
          <w:rFonts w:ascii="Times New Roman" w:hAnsi="Times New Roman"/>
          <w:sz w:val="24"/>
          <w:szCs w:val="24"/>
        </w:rPr>
      </w:pPr>
    </w:p>
    <w:p w:rsidR="00342A14" w:rsidRDefault="00342A14" w:rsidP="00AC0591">
      <w:pPr>
        <w:spacing w:after="0" w:line="240" w:lineRule="auto"/>
        <w:ind w:firstLine="709"/>
        <w:jc w:val="both"/>
        <w:rPr>
          <w:rFonts w:ascii="Times New Roman" w:hAnsi="Times New Roman"/>
          <w:sz w:val="24"/>
          <w:szCs w:val="24"/>
        </w:rPr>
      </w:pPr>
    </w:p>
    <w:p w:rsidR="00342A14" w:rsidRDefault="00342A14" w:rsidP="00AC0591">
      <w:pPr>
        <w:spacing w:after="0" w:line="240" w:lineRule="auto"/>
        <w:ind w:firstLine="709"/>
        <w:jc w:val="both"/>
        <w:rPr>
          <w:rFonts w:ascii="Times New Roman" w:hAnsi="Times New Roman"/>
          <w:sz w:val="24"/>
          <w:szCs w:val="24"/>
        </w:rPr>
      </w:pPr>
    </w:p>
    <w:p w:rsidR="00342A14" w:rsidRDefault="00342A14" w:rsidP="00AC0591">
      <w:pPr>
        <w:spacing w:after="0" w:line="240" w:lineRule="auto"/>
        <w:ind w:firstLine="709"/>
        <w:jc w:val="both"/>
        <w:rPr>
          <w:rFonts w:ascii="Times New Roman" w:hAnsi="Times New Roman"/>
          <w:sz w:val="24"/>
          <w:szCs w:val="24"/>
        </w:rPr>
      </w:pPr>
    </w:p>
    <w:p w:rsidR="00342A14" w:rsidRDefault="00342A14" w:rsidP="00AC0591">
      <w:pPr>
        <w:spacing w:after="0" w:line="240" w:lineRule="auto"/>
        <w:ind w:firstLine="709"/>
        <w:jc w:val="both"/>
        <w:rPr>
          <w:rFonts w:ascii="Times New Roman" w:hAnsi="Times New Roman"/>
          <w:sz w:val="24"/>
          <w:szCs w:val="24"/>
        </w:rPr>
      </w:pPr>
    </w:p>
    <w:p w:rsidR="00342A14" w:rsidRDefault="00342A14" w:rsidP="00AC0591">
      <w:pPr>
        <w:spacing w:after="0" w:line="240" w:lineRule="auto"/>
        <w:ind w:firstLine="709"/>
        <w:jc w:val="both"/>
        <w:rPr>
          <w:rFonts w:ascii="Times New Roman" w:hAnsi="Times New Roman"/>
          <w:sz w:val="24"/>
          <w:szCs w:val="24"/>
        </w:rPr>
      </w:pPr>
    </w:p>
    <w:p w:rsidR="00342A14" w:rsidRDefault="00342A14" w:rsidP="00AC0591">
      <w:pPr>
        <w:spacing w:after="0" w:line="240" w:lineRule="auto"/>
        <w:ind w:firstLine="709"/>
        <w:jc w:val="both"/>
        <w:rPr>
          <w:rFonts w:ascii="Times New Roman" w:hAnsi="Times New Roman"/>
          <w:sz w:val="24"/>
          <w:szCs w:val="24"/>
        </w:rPr>
      </w:pPr>
    </w:p>
    <w:p w:rsidR="00342A14" w:rsidRDefault="00342A14" w:rsidP="00AC0591">
      <w:pPr>
        <w:spacing w:after="0" w:line="240" w:lineRule="auto"/>
        <w:ind w:firstLine="709"/>
        <w:jc w:val="both"/>
        <w:rPr>
          <w:rFonts w:ascii="Times New Roman" w:hAnsi="Times New Roman"/>
          <w:sz w:val="24"/>
          <w:szCs w:val="24"/>
        </w:rPr>
      </w:pPr>
    </w:p>
    <w:p w:rsidR="00342A14" w:rsidRDefault="00342A14" w:rsidP="00AC0591">
      <w:pPr>
        <w:spacing w:after="0" w:line="240" w:lineRule="auto"/>
        <w:ind w:firstLine="709"/>
        <w:jc w:val="both"/>
        <w:rPr>
          <w:rFonts w:ascii="Times New Roman" w:hAnsi="Times New Roman"/>
          <w:sz w:val="24"/>
          <w:szCs w:val="24"/>
        </w:rPr>
      </w:pPr>
    </w:p>
    <w:p w:rsidR="00342A14" w:rsidRPr="00E15A60" w:rsidRDefault="00342A14" w:rsidP="00F82974">
      <w:pPr>
        <w:spacing w:after="0" w:line="240" w:lineRule="auto"/>
        <w:jc w:val="center"/>
        <w:rPr>
          <w:rFonts w:ascii="Times New Roman" w:eastAsiaTheme="minorHAnsi" w:hAnsi="Times New Roman"/>
          <w:b/>
          <w:sz w:val="24"/>
          <w:szCs w:val="24"/>
        </w:rPr>
      </w:pPr>
      <w:r w:rsidRPr="00E15A60">
        <w:rPr>
          <w:rFonts w:ascii="Times New Roman" w:eastAsiaTheme="minorHAnsi" w:hAnsi="Times New Roman"/>
          <w:b/>
          <w:sz w:val="24"/>
          <w:szCs w:val="24"/>
        </w:rPr>
        <w:lastRenderedPageBreak/>
        <w:t>APPENDIX В</w:t>
      </w:r>
    </w:p>
    <w:p w:rsidR="00342A14" w:rsidRPr="00342A14" w:rsidRDefault="00342A14" w:rsidP="00342A14">
      <w:pPr>
        <w:spacing w:after="0" w:line="240" w:lineRule="auto"/>
        <w:ind w:firstLine="709"/>
        <w:jc w:val="both"/>
        <w:rPr>
          <w:rFonts w:ascii="Times New Roman" w:hAnsi="Times New Roman"/>
          <w:bCs/>
          <w:sz w:val="24"/>
          <w:szCs w:val="24"/>
        </w:rPr>
      </w:pPr>
    </w:p>
    <w:p w:rsidR="00E15A60" w:rsidRPr="00E15A60" w:rsidRDefault="00F82974" w:rsidP="00E15A60">
      <w:pPr>
        <w:widowControl w:val="0"/>
        <w:spacing w:after="0" w:line="240" w:lineRule="auto"/>
        <w:ind w:firstLine="360"/>
        <w:jc w:val="center"/>
        <w:rPr>
          <w:rFonts w:ascii="Times New Roman" w:hAnsi="Times New Roman"/>
          <w:b/>
          <w:sz w:val="24"/>
          <w:szCs w:val="24"/>
        </w:rPr>
      </w:pPr>
      <w:r w:rsidRPr="00F82974">
        <w:rPr>
          <w:rFonts w:ascii="Times New Roman" w:hAnsi="Times New Roman"/>
          <w:b/>
          <w:sz w:val="24"/>
          <w:szCs w:val="24"/>
        </w:rPr>
        <w:t>PUBLISHED WORKS</w:t>
      </w:r>
    </w:p>
    <w:p w:rsidR="00E15A60" w:rsidRDefault="00E15A60" w:rsidP="00E15A60">
      <w:pPr>
        <w:widowControl w:val="0"/>
        <w:spacing w:after="0" w:line="240" w:lineRule="auto"/>
        <w:ind w:firstLine="360"/>
        <w:jc w:val="center"/>
        <w:rPr>
          <w:rFonts w:ascii="Times New Roman" w:hAnsi="Times New Roman"/>
          <w:sz w:val="24"/>
          <w:szCs w:val="24"/>
        </w:rPr>
      </w:pPr>
    </w:p>
    <w:p w:rsidR="00E15A60" w:rsidRPr="00E15A60" w:rsidRDefault="00E15A60" w:rsidP="00E15A60">
      <w:pPr>
        <w:spacing w:after="0" w:line="240" w:lineRule="auto"/>
        <w:ind w:firstLine="360"/>
        <w:jc w:val="both"/>
        <w:rPr>
          <w:rFonts w:ascii="Times New Roman" w:hAnsi="Times New Roman"/>
          <w:bCs/>
          <w:sz w:val="24"/>
          <w:szCs w:val="24"/>
        </w:rPr>
      </w:pPr>
      <w:r w:rsidRPr="00E15A60">
        <w:rPr>
          <w:rFonts w:ascii="Times New Roman" w:hAnsi="Times New Roman"/>
          <w:bCs/>
          <w:sz w:val="24"/>
          <w:szCs w:val="24"/>
        </w:rPr>
        <w:t>1. Zhubaeva O., Shormakova A., Akhmet A., Alimakyn D., Ramazanov, Kegenbekova A. terminological dictionaries of the early twentieth century and positions in the transition to Latin graphics (historical, retrospective analysis). - Almaty, 2018. - 589 pages. ISBN 978-601-7293-63-5.</w:t>
      </w:r>
    </w:p>
    <w:p w:rsidR="00E15A60" w:rsidRPr="00E15A60" w:rsidRDefault="00E15A60" w:rsidP="00E15A60">
      <w:pPr>
        <w:spacing w:after="0" w:line="240" w:lineRule="auto"/>
        <w:ind w:firstLine="360"/>
        <w:jc w:val="both"/>
        <w:rPr>
          <w:rFonts w:ascii="Times New Roman" w:hAnsi="Times New Roman"/>
          <w:bCs/>
          <w:sz w:val="24"/>
          <w:szCs w:val="24"/>
        </w:rPr>
      </w:pPr>
      <w:r w:rsidRPr="00E15A60">
        <w:rPr>
          <w:rFonts w:ascii="Times New Roman" w:hAnsi="Times New Roman"/>
          <w:bCs/>
          <w:sz w:val="24"/>
          <w:szCs w:val="24"/>
        </w:rPr>
        <w:t>2. Uali N. Graphics, Spelling, Orthoepy. - Almaty, 2018. - 250 pages, ISBN 978-601-7293-64-2.</w:t>
      </w:r>
    </w:p>
    <w:p w:rsidR="00E15A60" w:rsidRPr="00E15A60" w:rsidRDefault="00E15A60" w:rsidP="00E15A60">
      <w:pPr>
        <w:spacing w:after="0" w:line="240" w:lineRule="auto"/>
        <w:ind w:firstLine="360"/>
        <w:jc w:val="both"/>
        <w:rPr>
          <w:rFonts w:ascii="Times New Roman" w:hAnsi="Times New Roman"/>
          <w:bCs/>
          <w:sz w:val="24"/>
          <w:szCs w:val="24"/>
        </w:rPr>
      </w:pPr>
      <w:r w:rsidRPr="00E15A60">
        <w:rPr>
          <w:rFonts w:ascii="Times New Roman" w:hAnsi="Times New Roman"/>
          <w:bCs/>
          <w:sz w:val="24"/>
          <w:szCs w:val="24"/>
        </w:rPr>
        <w:t>3. zhubanov A., Zhanabekova A., Tokmyrzaev D. statistical bases of translation of the Kazakh script into Latin. - Almaty, 2018. - 115 pages, ISBN 978-601-7293-62-8.</w:t>
      </w:r>
    </w:p>
    <w:p w:rsidR="00E15A60" w:rsidRPr="00E15A60" w:rsidRDefault="00E15A60" w:rsidP="00E15A60">
      <w:pPr>
        <w:spacing w:after="0" w:line="240" w:lineRule="auto"/>
        <w:ind w:firstLine="360"/>
        <w:jc w:val="both"/>
        <w:rPr>
          <w:rFonts w:ascii="Times New Roman" w:hAnsi="Times New Roman"/>
          <w:bCs/>
          <w:sz w:val="24"/>
          <w:szCs w:val="24"/>
        </w:rPr>
      </w:pPr>
      <w:r w:rsidRPr="00E15A60">
        <w:rPr>
          <w:rFonts w:ascii="Times New Roman" w:hAnsi="Times New Roman"/>
          <w:bCs/>
          <w:sz w:val="24"/>
          <w:szCs w:val="24"/>
        </w:rPr>
        <w:t>4. Zhubanov A., Zhanabekova A. frequency dictionaries of the structure of the Kazakh wordform. - Almaty: A. Baitursynov Institute of Linguistics, 2018. – 552 P. ISBN 978-601-7293 - 61-1.</w:t>
      </w:r>
    </w:p>
    <w:p w:rsidR="00E15A60" w:rsidRPr="00E15A60" w:rsidRDefault="00E15A60" w:rsidP="00E15A60">
      <w:pPr>
        <w:spacing w:after="0" w:line="240" w:lineRule="auto"/>
        <w:ind w:firstLine="360"/>
        <w:jc w:val="both"/>
        <w:rPr>
          <w:rFonts w:ascii="Times New Roman" w:hAnsi="Times New Roman"/>
          <w:bCs/>
          <w:sz w:val="24"/>
          <w:szCs w:val="24"/>
        </w:rPr>
      </w:pPr>
      <w:r w:rsidRPr="00E15A60">
        <w:rPr>
          <w:rFonts w:ascii="Times New Roman" w:hAnsi="Times New Roman"/>
          <w:bCs/>
          <w:sz w:val="24"/>
          <w:szCs w:val="24"/>
        </w:rPr>
        <w:t>5. Zhunisbek A. Syngarmology or unknown syngarmonism. - Almaty: Arys, 2020. -143 P.ISBN 978-601-7172-91-6.</w:t>
      </w:r>
    </w:p>
    <w:p w:rsidR="00E15A60" w:rsidRPr="00E15A60" w:rsidRDefault="00E15A60" w:rsidP="00E15A60">
      <w:pPr>
        <w:spacing w:after="0" w:line="240" w:lineRule="auto"/>
        <w:ind w:firstLine="360"/>
        <w:jc w:val="both"/>
        <w:rPr>
          <w:rFonts w:ascii="Times New Roman" w:hAnsi="Times New Roman"/>
          <w:bCs/>
          <w:sz w:val="24"/>
          <w:szCs w:val="24"/>
        </w:rPr>
      </w:pPr>
      <w:r w:rsidRPr="00E15A60">
        <w:rPr>
          <w:rFonts w:ascii="Times New Roman" w:hAnsi="Times New Roman"/>
          <w:bCs/>
          <w:sz w:val="24"/>
          <w:szCs w:val="24"/>
        </w:rPr>
        <w:t>6. Zhanabekova A., Tokmyrzaev D. frequency Dictionary of texts of the Kazakh oral language / / Almaty: "Eltanym publishing house", 2020. ISBN 978-601-7849-32-0.</w:t>
      </w:r>
    </w:p>
    <w:p w:rsidR="00342A14" w:rsidRDefault="00E15A60" w:rsidP="00E15A60">
      <w:pPr>
        <w:spacing w:after="0" w:line="240" w:lineRule="auto"/>
        <w:ind w:firstLine="360"/>
        <w:jc w:val="both"/>
        <w:rPr>
          <w:rFonts w:ascii="Times New Roman" w:hAnsi="Times New Roman"/>
          <w:bCs/>
          <w:sz w:val="24"/>
          <w:szCs w:val="24"/>
        </w:rPr>
      </w:pPr>
      <w:r w:rsidRPr="00E15A60">
        <w:rPr>
          <w:rFonts w:ascii="Times New Roman" w:hAnsi="Times New Roman"/>
          <w:bCs/>
          <w:sz w:val="24"/>
          <w:szCs w:val="24"/>
        </w:rPr>
        <w:t>7. Fazylzhanova A. social linguistic bases of modernization of the Kazakh script: language situation and risk management. Monograph. - Almaty: A. Baitursynov Institute of Linguistics, 2020. – 128 P. ISBN: 978-601-7293-69-7.</w:t>
      </w:r>
    </w:p>
    <w:p w:rsidR="00E15A60" w:rsidRPr="00342A14" w:rsidRDefault="00E15A60" w:rsidP="00E15A60">
      <w:pPr>
        <w:spacing w:after="0" w:line="240" w:lineRule="auto"/>
        <w:ind w:firstLine="360"/>
        <w:jc w:val="both"/>
        <w:rPr>
          <w:rFonts w:ascii="Times New Roman" w:hAnsi="Times New Roman"/>
          <w:bCs/>
          <w:sz w:val="24"/>
          <w:szCs w:val="24"/>
        </w:rPr>
      </w:pPr>
    </w:p>
    <w:p w:rsidR="00E15A60" w:rsidRPr="00E15A60" w:rsidRDefault="009415A2" w:rsidP="00E15A60">
      <w:pPr>
        <w:spacing w:after="0" w:line="240" w:lineRule="auto"/>
        <w:ind w:firstLine="360"/>
        <w:jc w:val="center"/>
        <w:rPr>
          <w:rFonts w:ascii="Times New Roman" w:hAnsi="Times New Roman"/>
          <w:b/>
          <w:bCs/>
          <w:sz w:val="24"/>
          <w:szCs w:val="24"/>
        </w:rPr>
      </w:pPr>
      <w:r w:rsidRPr="00E15A60">
        <w:rPr>
          <w:rFonts w:ascii="Times New Roman" w:hAnsi="Times New Roman"/>
          <w:b/>
          <w:bCs/>
          <w:sz w:val="24"/>
          <w:szCs w:val="24"/>
        </w:rPr>
        <w:t>BOOKS-COLLECTIONS</w:t>
      </w:r>
    </w:p>
    <w:p w:rsidR="00E15A60" w:rsidRPr="00E15A60" w:rsidRDefault="00E15A60" w:rsidP="00E15A60">
      <w:pPr>
        <w:spacing w:after="0" w:line="240" w:lineRule="auto"/>
        <w:ind w:firstLine="360"/>
        <w:jc w:val="both"/>
        <w:rPr>
          <w:rFonts w:ascii="Times New Roman" w:hAnsi="Times New Roman"/>
          <w:bCs/>
          <w:sz w:val="24"/>
          <w:szCs w:val="24"/>
        </w:rPr>
      </w:pPr>
      <w:r w:rsidRPr="00E15A60">
        <w:rPr>
          <w:rFonts w:ascii="Times New Roman" w:hAnsi="Times New Roman"/>
          <w:bCs/>
          <w:sz w:val="24"/>
          <w:szCs w:val="24"/>
        </w:rPr>
        <w:t>1.Materials of the republican scientific and practical conference" the latin alphabet – the basis of the spiritual integrity of the kazakhs of the world " / responsible ed.: e. Kazhybek. - almaty, 2018.isbn 978-601-7293-59-8.</w:t>
      </w:r>
    </w:p>
    <w:p w:rsidR="00E15A60" w:rsidRPr="00E15A60" w:rsidRDefault="00E15A60" w:rsidP="00E15A60">
      <w:pPr>
        <w:spacing w:after="0" w:line="240" w:lineRule="auto"/>
        <w:ind w:firstLine="360"/>
        <w:jc w:val="both"/>
        <w:rPr>
          <w:rFonts w:ascii="Times New Roman" w:hAnsi="Times New Roman"/>
          <w:bCs/>
          <w:sz w:val="24"/>
          <w:szCs w:val="24"/>
        </w:rPr>
      </w:pPr>
      <w:r w:rsidRPr="00E15A60">
        <w:rPr>
          <w:rFonts w:ascii="Times New Roman" w:hAnsi="Times New Roman"/>
          <w:bCs/>
          <w:sz w:val="24"/>
          <w:szCs w:val="24"/>
        </w:rPr>
        <w:t>2.Materials of the republican scientific and practical conference" kazakh national writing: spelling, terminology and onomastics " / responsible ed.: e. Kazhybek. - almaty, 2018.isbn 978-601-7293-60-4.</w:t>
      </w:r>
    </w:p>
    <w:p w:rsidR="00E15A60" w:rsidRPr="00E15A60" w:rsidRDefault="00E15A60" w:rsidP="00E15A60">
      <w:pPr>
        <w:spacing w:after="0" w:line="240" w:lineRule="auto"/>
        <w:ind w:firstLine="360"/>
        <w:jc w:val="both"/>
        <w:rPr>
          <w:rFonts w:ascii="Times New Roman" w:hAnsi="Times New Roman"/>
          <w:bCs/>
          <w:sz w:val="24"/>
          <w:szCs w:val="24"/>
        </w:rPr>
      </w:pPr>
      <w:r w:rsidRPr="00E15A60">
        <w:rPr>
          <w:rFonts w:ascii="Times New Roman" w:hAnsi="Times New Roman"/>
          <w:bCs/>
          <w:sz w:val="24"/>
          <w:szCs w:val="24"/>
        </w:rPr>
        <w:t>3. International scientific and theoretical conference "writing reform at the beginning of the xx century: the legacy of telzhan shonanovich" / / general ed.director: e. Kazhybek.- almaty: publishing house "kazakh kitap", 2019. – 236 pages. Isbn 978-601-7293-68-0.</w:t>
      </w:r>
    </w:p>
    <w:p w:rsidR="00E15A60" w:rsidRPr="00E15A60" w:rsidRDefault="00E15A60" w:rsidP="00E15A60">
      <w:pPr>
        <w:spacing w:after="0" w:line="240" w:lineRule="auto"/>
        <w:ind w:firstLine="360"/>
        <w:jc w:val="both"/>
        <w:rPr>
          <w:rFonts w:ascii="Times New Roman" w:hAnsi="Times New Roman"/>
          <w:bCs/>
          <w:sz w:val="24"/>
          <w:szCs w:val="24"/>
        </w:rPr>
      </w:pPr>
      <w:r w:rsidRPr="00E15A60">
        <w:rPr>
          <w:rFonts w:ascii="Times New Roman" w:hAnsi="Times New Roman"/>
          <w:bCs/>
          <w:sz w:val="24"/>
          <w:szCs w:val="24"/>
        </w:rPr>
        <w:t>4. International scientific and theoretical conference "the bottom of civilization-writing" / / general ed. Directed by e. Kazhybek. - almaty: publishing house "kazakh kitap", 2019. – 264 pages. Isbn 978-601-7293-67-3.</w:t>
      </w:r>
    </w:p>
    <w:p w:rsidR="00E15A60" w:rsidRPr="00E15A60" w:rsidRDefault="00E15A60" w:rsidP="00E15A60">
      <w:pPr>
        <w:spacing w:after="0" w:line="240" w:lineRule="auto"/>
        <w:ind w:firstLine="360"/>
        <w:jc w:val="both"/>
        <w:rPr>
          <w:rFonts w:ascii="Times New Roman" w:hAnsi="Times New Roman"/>
          <w:bCs/>
          <w:sz w:val="24"/>
          <w:szCs w:val="24"/>
        </w:rPr>
      </w:pPr>
      <w:r w:rsidRPr="00E15A60">
        <w:rPr>
          <w:rFonts w:ascii="Times New Roman" w:hAnsi="Times New Roman"/>
          <w:bCs/>
          <w:sz w:val="24"/>
          <w:szCs w:val="24"/>
        </w:rPr>
        <w:t>5.Materials of the international scientific and theoretical conference" uly dala tulgalary: rabiga syzdyk and kazak sozinin kudigi " / general ed. Director: e. Kazhybek. Almaty, 2019. - 600 pages. Isbn 978-601-332-415-9.</w:t>
      </w:r>
    </w:p>
    <w:p w:rsidR="00E15A60" w:rsidRPr="00E15A60" w:rsidRDefault="00E15A60" w:rsidP="00E15A60">
      <w:pPr>
        <w:spacing w:after="0" w:line="240" w:lineRule="auto"/>
        <w:ind w:firstLine="360"/>
        <w:jc w:val="both"/>
        <w:rPr>
          <w:rFonts w:ascii="Times New Roman" w:hAnsi="Times New Roman"/>
          <w:bCs/>
          <w:sz w:val="24"/>
          <w:szCs w:val="24"/>
        </w:rPr>
      </w:pPr>
      <w:r w:rsidRPr="00E15A60">
        <w:rPr>
          <w:rFonts w:ascii="Times New Roman" w:hAnsi="Times New Roman"/>
          <w:bCs/>
          <w:sz w:val="24"/>
          <w:szCs w:val="24"/>
        </w:rPr>
        <w:t>6.Materials of the international scientific and theoretical conference" the faces of the great steppe: the teaching of the zhubanovs and the reform of writing". - almaty, 2019. - 296 pages. Isbn 978-601-7608-09-5.</w:t>
      </w:r>
    </w:p>
    <w:p w:rsidR="00342A14" w:rsidRPr="00342A14" w:rsidRDefault="00E15A60" w:rsidP="00E15A60">
      <w:pPr>
        <w:spacing w:after="0" w:line="240" w:lineRule="auto"/>
        <w:ind w:firstLine="360"/>
        <w:jc w:val="both"/>
        <w:rPr>
          <w:rFonts w:ascii="Times New Roman" w:hAnsi="Times New Roman"/>
          <w:bCs/>
          <w:sz w:val="24"/>
          <w:szCs w:val="24"/>
        </w:rPr>
      </w:pPr>
      <w:r w:rsidRPr="00E15A60">
        <w:rPr>
          <w:rFonts w:ascii="Times New Roman" w:hAnsi="Times New Roman"/>
          <w:bCs/>
          <w:sz w:val="24"/>
          <w:szCs w:val="24"/>
        </w:rPr>
        <w:t>7.Materials of the international scientific and theoretical conference" uly dala tulgalary: academician shora sarybayev and national tiltanym tagylymy". - Almaty: Kazak kitap, 2020. - 380 pages. ISBN 978-601-7608-00-2.</w:t>
      </w:r>
    </w:p>
    <w:p w:rsidR="00342A14" w:rsidRPr="00342A14" w:rsidRDefault="00342A14" w:rsidP="00342A14">
      <w:pPr>
        <w:spacing w:after="0" w:line="240" w:lineRule="auto"/>
        <w:jc w:val="center"/>
        <w:rPr>
          <w:rFonts w:ascii="Times New Roman" w:hAnsi="Times New Roman"/>
          <w:bCs/>
          <w:sz w:val="24"/>
          <w:szCs w:val="24"/>
        </w:rPr>
      </w:pPr>
    </w:p>
    <w:p w:rsidR="00E15A60" w:rsidRPr="00E15A60" w:rsidRDefault="00E15A60" w:rsidP="00E15A60">
      <w:pPr>
        <w:widowControl w:val="0"/>
        <w:spacing w:after="0" w:line="240" w:lineRule="auto"/>
        <w:ind w:firstLine="360"/>
        <w:contextualSpacing/>
        <w:jc w:val="center"/>
        <w:rPr>
          <w:rFonts w:ascii="Times New Roman" w:hAnsi="Times New Roman"/>
          <w:b/>
          <w:sz w:val="24"/>
          <w:szCs w:val="24"/>
        </w:rPr>
      </w:pPr>
      <w:r w:rsidRPr="00E15A60">
        <w:rPr>
          <w:rFonts w:ascii="Times New Roman" w:hAnsi="Times New Roman"/>
          <w:b/>
          <w:sz w:val="24"/>
          <w:szCs w:val="24"/>
        </w:rPr>
        <w:t>DICTIONARIES</w:t>
      </w:r>
    </w:p>
    <w:p w:rsidR="00E15A60" w:rsidRPr="00E15A60" w:rsidRDefault="00E15A60" w:rsidP="00E15A60">
      <w:pPr>
        <w:spacing w:after="0" w:line="240" w:lineRule="auto"/>
        <w:ind w:firstLine="360"/>
        <w:jc w:val="both"/>
        <w:rPr>
          <w:rFonts w:ascii="Times New Roman" w:hAnsi="Times New Roman"/>
          <w:sz w:val="24"/>
          <w:szCs w:val="24"/>
        </w:rPr>
      </w:pPr>
      <w:r w:rsidRPr="00E15A60">
        <w:rPr>
          <w:rFonts w:ascii="Times New Roman" w:hAnsi="Times New Roman"/>
          <w:sz w:val="24"/>
          <w:szCs w:val="24"/>
        </w:rPr>
        <w:t>1.</w:t>
      </w:r>
      <w:r w:rsidR="001E3D6E" w:rsidRPr="001E3D6E">
        <w:rPr>
          <w:rFonts w:ascii="Times New Roman" w:hAnsi="Times New Roman"/>
          <w:sz w:val="24"/>
          <w:szCs w:val="24"/>
          <w:lang w:val="en-US"/>
        </w:rPr>
        <w:t xml:space="preserve"> </w:t>
      </w:r>
      <w:r w:rsidR="001E3D6E" w:rsidRPr="00E15A60">
        <w:rPr>
          <w:rFonts w:ascii="Times New Roman" w:hAnsi="Times New Roman"/>
          <w:sz w:val="24"/>
          <w:szCs w:val="24"/>
        </w:rPr>
        <w:t>F</w:t>
      </w:r>
      <w:r w:rsidRPr="00E15A60">
        <w:rPr>
          <w:rFonts w:ascii="Times New Roman" w:hAnsi="Times New Roman"/>
          <w:sz w:val="24"/>
          <w:szCs w:val="24"/>
        </w:rPr>
        <w:t>requency Dictionary of Kazakh graphemes (collective dictionary). - Almaty, 2018. - 418 pages, ISBN 978-601-7293-61-1.</w:t>
      </w:r>
    </w:p>
    <w:p w:rsidR="00E15A60" w:rsidRPr="00E15A60" w:rsidRDefault="00E15A60" w:rsidP="00E15A60">
      <w:pPr>
        <w:spacing w:after="0" w:line="240" w:lineRule="auto"/>
        <w:ind w:firstLine="360"/>
        <w:jc w:val="both"/>
        <w:rPr>
          <w:rFonts w:ascii="Times New Roman" w:hAnsi="Times New Roman"/>
          <w:sz w:val="24"/>
          <w:szCs w:val="24"/>
        </w:rPr>
      </w:pPr>
      <w:r w:rsidRPr="00E15A60">
        <w:rPr>
          <w:rFonts w:ascii="Times New Roman" w:hAnsi="Times New Roman"/>
          <w:sz w:val="24"/>
          <w:szCs w:val="24"/>
        </w:rPr>
        <w:t xml:space="preserve">2. </w:t>
      </w:r>
      <w:r w:rsidR="001E3D6E" w:rsidRPr="00E15A60">
        <w:rPr>
          <w:rFonts w:ascii="Times New Roman" w:hAnsi="Times New Roman"/>
          <w:sz w:val="24"/>
          <w:szCs w:val="24"/>
        </w:rPr>
        <w:t>S</w:t>
      </w:r>
      <w:r w:rsidRPr="00E15A60">
        <w:rPr>
          <w:rFonts w:ascii="Times New Roman" w:hAnsi="Times New Roman"/>
          <w:sz w:val="24"/>
          <w:szCs w:val="24"/>
        </w:rPr>
        <w:t>pelling dictionary of the Kazakh language / comp. A. Aldash, B. K. Momynova, Z. M. Bazarbayeva, etc. - Almaty: Kazakh kitap publishing house, 2019, 1100 pages. ISBN 978-601-7608-06-4.</w:t>
      </w:r>
    </w:p>
    <w:p w:rsidR="00E15A60" w:rsidRPr="00E15A60" w:rsidRDefault="00E15A60" w:rsidP="00E15A60">
      <w:pPr>
        <w:spacing w:after="0" w:line="240" w:lineRule="auto"/>
        <w:ind w:firstLine="360"/>
        <w:jc w:val="both"/>
        <w:rPr>
          <w:rFonts w:ascii="Times New Roman" w:hAnsi="Times New Roman"/>
          <w:sz w:val="24"/>
          <w:szCs w:val="24"/>
        </w:rPr>
      </w:pPr>
      <w:r w:rsidRPr="00E15A60">
        <w:rPr>
          <w:rFonts w:ascii="Times New Roman" w:hAnsi="Times New Roman"/>
          <w:sz w:val="24"/>
          <w:szCs w:val="24"/>
        </w:rPr>
        <w:lastRenderedPageBreak/>
        <w:t xml:space="preserve">3. </w:t>
      </w:r>
      <w:r w:rsidR="001E3D6E" w:rsidRPr="00E15A60">
        <w:rPr>
          <w:rFonts w:ascii="Times New Roman" w:hAnsi="Times New Roman"/>
          <w:sz w:val="24"/>
          <w:szCs w:val="24"/>
        </w:rPr>
        <w:t>O</w:t>
      </w:r>
      <w:r w:rsidRPr="00E15A60">
        <w:rPr>
          <w:rFonts w:ascii="Times New Roman" w:hAnsi="Times New Roman"/>
          <w:sz w:val="24"/>
          <w:szCs w:val="24"/>
        </w:rPr>
        <w:t>rthoepic Dictionary of the Kazakh language / comp. "I Don't Know," He Said. - Almaty: Kazakh kitap publishing house, 2019, 744 pages. ISBN 978-601-7608-05-7.</w:t>
      </w:r>
    </w:p>
    <w:p w:rsidR="00E15A60" w:rsidRPr="00E15A60" w:rsidRDefault="00E15A60" w:rsidP="00E15A60">
      <w:pPr>
        <w:spacing w:after="0" w:line="240" w:lineRule="auto"/>
        <w:ind w:firstLine="360"/>
        <w:jc w:val="both"/>
        <w:rPr>
          <w:rFonts w:ascii="Times New Roman" w:hAnsi="Times New Roman"/>
          <w:sz w:val="24"/>
          <w:szCs w:val="24"/>
        </w:rPr>
      </w:pPr>
      <w:r w:rsidRPr="00E15A60">
        <w:rPr>
          <w:rFonts w:ascii="Times New Roman" w:hAnsi="Times New Roman"/>
          <w:sz w:val="24"/>
          <w:szCs w:val="24"/>
        </w:rPr>
        <w:t xml:space="preserve">4. </w:t>
      </w:r>
      <w:r w:rsidR="001E3D6E" w:rsidRPr="00E15A60">
        <w:rPr>
          <w:rFonts w:ascii="Times New Roman" w:hAnsi="Times New Roman"/>
          <w:sz w:val="24"/>
          <w:szCs w:val="24"/>
        </w:rPr>
        <w:t>T</w:t>
      </w:r>
      <w:r w:rsidRPr="00E15A60">
        <w:rPr>
          <w:rFonts w:ascii="Times New Roman" w:hAnsi="Times New Roman"/>
          <w:sz w:val="24"/>
          <w:szCs w:val="24"/>
        </w:rPr>
        <w:t>erminological dictionary (linguistic terms). - Almaty: Kazakh kitap publishing house, 2019, 322 pages. ISBN 978-601-7608-08-8.</w:t>
      </w:r>
    </w:p>
    <w:p w:rsidR="00E15A60" w:rsidRPr="00E15A60" w:rsidRDefault="00E15A60" w:rsidP="00E15A60">
      <w:pPr>
        <w:spacing w:after="0" w:line="240" w:lineRule="auto"/>
        <w:ind w:firstLine="360"/>
        <w:jc w:val="both"/>
        <w:rPr>
          <w:rFonts w:ascii="Times New Roman" w:hAnsi="Times New Roman"/>
          <w:sz w:val="24"/>
          <w:szCs w:val="24"/>
        </w:rPr>
      </w:pPr>
      <w:r w:rsidRPr="00E15A60">
        <w:rPr>
          <w:rFonts w:ascii="Times New Roman" w:hAnsi="Times New Roman"/>
          <w:sz w:val="24"/>
          <w:szCs w:val="24"/>
        </w:rPr>
        <w:t>5.</w:t>
      </w:r>
      <w:r w:rsidR="001E3D6E" w:rsidRPr="001E3D6E">
        <w:rPr>
          <w:rFonts w:ascii="Times New Roman" w:hAnsi="Times New Roman"/>
          <w:sz w:val="24"/>
          <w:szCs w:val="24"/>
          <w:lang w:val="en-US"/>
        </w:rPr>
        <w:t xml:space="preserve"> </w:t>
      </w:r>
      <w:r w:rsidR="001E3D6E" w:rsidRPr="00E15A60">
        <w:rPr>
          <w:rFonts w:ascii="Times New Roman" w:hAnsi="Times New Roman"/>
          <w:sz w:val="24"/>
          <w:szCs w:val="24"/>
        </w:rPr>
        <w:t>T</w:t>
      </w:r>
      <w:r w:rsidRPr="00E15A60">
        <w:rPr>
          <w:rFonts w:ascii="Times New Roman" w:hAnsi="Times New Roman"/>
          <w:sz w:val="24"/>
          <w:szCs w:val="24"/>
        </w:rPr>
        <w:t>oponymic dictionary. - Almaty: Kazakh kitap publishing house, 2019, 364 pages. ISBN 978-601-7608-03-3.</w:t>
      </w:r>
    </w:p>
    <w:p w:rsidR="00E15A60" w:rsidRPr="00E15A60" w:rsidRDefault="00E15A60" w:rsidP="00E15A60">
      <w:pPr>
        <w:spacing w:after="0" w:line="240" w:lineRule="auto"/>
        <w:ind w:firstLine="360"/>
        <w:jc w:val="both"/>
        <w:rPr>
          <w:rFonts w:ascii="Times New Roman" w:hAnsi="Times New Roman"/>
          <w:sz w:val="24"/>
          <w:szCs w:val="24"/>
        </w:rPr>
      </w:pPr>
      <w:r w:rsidRPr="00E15A60">
        <w:rPr>
          <w:rFonts w:ascii="Times New Roman" w:hAnsi="Times New Roman"/>
          <w:sz w:val="24"/>
          <w:szCs w:val="24"/>
        </w:rPr>
        <w:t>6. Anthroponymic dictionary. - Almaty: Kazakh kitap publishing house, 2019, 312 pages. ISBN 978-601-7608-04-0.</w:t>
      </w:r>
    </w:p>
    <w:p w:rsidR="00E15A60" w:rsidRPr="00E15A60" w:rsidRDefault="00E15A60" w:rsidP="00E15A60">
      <w:pPr>
        <w:spacing w:after="0" w:line="240" w:lineRule="auto"/>
        <w:ind w:firstLine="360"/>
        <w:jc w:val="both"/>
        <w:rPr>
          <w:rFonts w:ascii="Times New Roman" w:hAnsi="Times New Roman"/>
          <w:sz w:val="24"/>
          <w:szCs w:val="24"/>
        </w:rPr>
      </w:pPr>
      <w:r w:rsidRPr="00E15A60">
        <w:rPr>
          <w:rFonts w:ascii="Times New Roman" w:hAnsi="Times New Roman"/>
          <w:sz w:val="24"/>
          <w:szCs w:val="24"/>
        </w:rPr>
        <w:t>7.</w:t>
      </w:r>
      <w:r w:rsidR="001E3D6E" w:rsidRPr="001E3D6E">
        <w:rPr>
          <w:rFonts w:ascii="Times New Roman" w:hAnsi="Times New Roman"/>
          <w:sz w:val="24"/>
          <w:szCs w:val="24"/>
          <w:lang w:val="en-US"/>
        </w:rPr>
        <w:t xml:space="preserve"> </w:t>
      </w:r>
      <w:r w:rsidRPr="00E15A60">
        <w:rPr>
          <w:rFonts w:ascii="Times New Roman" w:hAnsi="Times New Roman"/>
          <w:sz w:val="24"/>
          <w:szCs w:val="24"/>
        </w:rPr>
        <w:t>New neological dictionary / comp in Cyrillic and Latin graphics.: R. N. Shoybekov, a.m. Aldash, E. A. Utebayeva, A. A. Soltanbekova, G. S. Isaeva, M. S. Sadykova, K. K. Duissenov – Almaty: A. Baitursynov Institute of Linguistics, 2020 – 520 P.</w:t>
      </w:r>
    </w:p>
    <w:p w:rsidR="00E15A60" w:rsidRPr="00E15A60" w:rsidRDefault="00E15A60" w:rsidP="00E15A60">
      <w:pPr>
        <w:spacing w:after="0" w:line="240" w:lineRule="auto"/>
        <w:ind w:firstLine="360"/>
        <w:jc w:val="both"/>
        <w:rPr>
          <w:rFonts w:ascii="Times New Roman" w:hAnsi="Times New Roman"/>
          <w:sz w:val="24"/>
          <w:szCs w:val="24"/>
        </w:rPr>
      </w:pPr>
      <w:r w:rsidRPr="00E15A60">
        <w:rPr>
          <w:rFonts w:ascii="Times New Roman" w:hAnsi="Times New Roman"/>
          <w:sz w:val="24"/>
          <w:szCs w:val="24"/>
        </w:rPr>
        <w:t>8. Bizakov S. Dictionary of competitive words of the Kazakh language in Cyrillic and Latin graphics – Almaty: A. Baitursynov Institute of Linguistics, 2020 – 200 P.</w:t>
      </w:r>
    </w:p>
    <w:p w:rsidR="00E15A60" w:rsidRPr="00E15A60" w:rsidRDefault="00E15A60" w:rsidP="00E15A60">
      <w:pPr>
        <w:spacing w:after="0" w:line="240" w:lineRule="auto"/>
        <w:ind w:firstLine="360"/>
        <w:jc w:val="both"/>
        <w:rPr>
          <w:rFonts w:ascii="Times New Roman" w:hAnsi="Times New Roman"/>
          <w:sz w:val="24"/>
          <w:szCs w:val="24"/>
        </w:rPr>
      </w:pPr>
      <w:r w:rsidRPr="00E15A60">
        <w:rPr>
          <w:rFonts w:ascii="Times New Roman" w:hAnsi="Times New Roman"/>
          <w:sz w:val="24"/>
          <w:szCs w:val="24"/>
        </w:rPr>
        <w:t>9.</w:t>
      </w:r>
      <w:r w:rsidR="001E3D6E" w:rsidRPr="001E3D6E">
        <w:rPr>
          <w:rFonts w:ascii="Times New Roman" w:hAnsi="Times New Roman"/>
          <w:sz w:val="24"/>
          <w:szCs w:val="24"/>
          <w:lang w:val="en-US"/>
        </w:rPr>
        <w:t xml:space="preserve"> </w:t>
      </w:r>
      <w:r w:rsidR="001E3D6E" w:rsidRPr="00E15A60">
        <w:rPr>
          <w:rFonts w:ascii="Times New Roman" w:hAnsi="Times New Roman"/>
          <w:sz w:val="24"/>
          <w:szCs w:val="24"/>
        </w:rPr>
        <w:t>I</w:t>
      </w:r>
      <w:r w:rsidRPr="00E15A60">
        <w:rPr>
          <w:rFonts w:ascii="Times New Roman" w:hAnsi="Times New Roman"/>
          <w:sz w:val="24"/>
          <w:szCs w:val="24"/>
        </w:rPr>
        <w:t>ndustry terminological dictionary in Cyrillic and Latin graphics (Social Sciences) / comp.: B. Zhongkeshov, N. Ashimbayeva, N. Shulenbayev, B. Kordabay – Almaty: A. Baitursynov Institute of Linguistics, 2020 – 400 P.</w:t>
      </w:r>
    </w:p>
    <w:p w:rsidR="00E15A60" w:rsidRPr="00E15A60" w:rsidRDefault="00E15A60" w:rsidP="00E15A60">
      <w:pPr>
        <w:spacing w:after="0" w:line="240" w:lineRule="auto"/>
        <w:ind w:firstLine="360"/>
        <w:jc w:val="both"/>
        <w:rPr>
          <w:rFonts w:ascii="Times New Roman" w:hAnsi="Times New Roman"/>
          <w:sz w:val="24"/>
          <w:szCs w:val="24"/>
        </w:rPr>
      </w:pPr>
      <w:r w:rsidRPr="00E15A60">
        <w:rPr>
          <w:rFonts w:ascii="Times New Roman" w:hAnsi="Times New Roman"/>
          <w:sz w:val="24"/>
          <w:szCs w:val="24"/>
        </w:rPr>
        <w:t xml:space="preserve">10. </w:t>
      </w:r>
      <w:r w:rsidR="001E3D6E" w:rsidRPr="00E15A60">
        <w:rPr>
          <w:rFonts w:ascii="Times New Roman" w:hAnsi="Times New Roman"/>
          <w:sz w:val="24"/>
          <w:szCs w:val="24"/>
        </w:rPr>
        <w:t>P</w:t>
      </w:r>
      <w:r w:rsidRPr="00E15A60">
        <w:rPr>
          <w:rFonts w:ascii="Times New Roman" w:hAnsi="Times New Roman"/>
          <w:sz w:val="24"/>
          <w:szCs w:val="24"/>
        </w:rPr>
        <w:t>arallel orthoepic dictionary / comp in Cyrillic and Latin graphics.: N. Uali, K. Kuderinova, A. Fazylzhanova – Almaty: A. Baitursynov Institute of Linguistics, 2020 – 700 pages.</w:t>
      </w:r>
    </w:p>
    <w:p w:rsidR="00E15A60" w:rsidRPr="00E15A60" w:rsidRDefault="00E15A60" w:rsidP="00E15A60">
      <w:pPr>
        <w:spacing w:after="0" w:line="240" w:lineRule="auto"/>
        <w:ind w:firstLine="360"/>
        <w:jc w:val="both"/>
        <w:rPr>
          <w:rFonts w:ascii="Times New Roman" w:hAnsi="Times New Roman"/>
          <w:sz w:val="24"/>
          <w:szCs w:val="24"/>
        </w:rPr>
      </w:pPr>
      <w:r w:rsidRPr="00E15A60">
        <w:rPr>
          <w:rFonts w:ascii="Times New Roman" w:hAnsi="Times New Roman"/>
          <w:sz w:val="24"/>
          <w:szCs w:val="24"/>
        </w:rPr>
        <w:t>11. Explanatory Dictionary of Arabic-Persian words in Cyrillic and Latin graphics / comp. "I Don't Know," He Said. - Almaty: A. Baitursynov Institute of Linguistics, 2020 – 935 P.</w:t>
      </w:r>
    </w:p>
    <w:p w:rsidR="00E15A60" w:rsidRPr="00E15A60" w:rsidRDefault="00E15A60" w:rsidP="00E15A60">
      <w:pPr>
        <w:spacing w:after="0" w:line="240" w:lineRule="auto"/>
        <w:ind w:firstLine="360"/>
        <w:jc w:val="both"/>
        <w:rPr>
          <w:rFonts w:ascii="Times New Roman" w:hAnsi="Times New Roman"/>
          <w:sz w:val="24"/>
          <w:szCs w:val="24"/>
        </w:rPr>
      </w:pPr>
      <w:r w:rsidRPr="00E15A60">
        <w:rPr>
          <w:rFonts w:ascii="Times New Roman" w:hAnsi="Times New Roman"/>
          <w:sz w:val="24"/>
          <w:szCs w:val="24"/>
        </w:rPr>
        <w:t>12. Dictionary of old Kazakh writing vocabulary in Cyrillic and Latin graphics / comp.: G. Mamyrbek, G. Kobdenova, zh. Abitzhanova, B. Yeshmetova-Almaty: A. Baitursynov Institute of Linguistics, 2020 – 200 P.</w:t>
      </w:r>
    </w:p>
    <w:p w:rsidR="00E15A60" w:rsidRPr="00E15A60" w:rsidRDefault="00E15A60" w:rsidP="00E15A60">
      <w:pPr>
        <w:spacing w:after="0" w:line="240" w:lineRule="auto"/>
        <w:ind w:firstLine="360"/>
        <w:jc w:val="both"/>
        <w:rPr>
          <w:rFonts w:ascii="Times New Roman" w:hAnsi="Times New Roman"/>
          <w:sz w:val="24"/>
          <w:szCs w:val="24"/>
        </w:rPr>
      </w:pPr>
      <w:r w:rsidRPr="00E15A60">
        <w:rPr>
          <w:rFonts w:ascii="Times New Roman" w:hAnsi="Times New Roman"/>
          <w:sz w:val="24"/>
          <w:szCs w:val="24"/>
        </w:rPr>
        <w:t>13.Dictionary of theolinguistic words in Cyrillic and Latin graphics / comp. R. Mukhitdinov, K. Zhumabekov, A. Seidamat – Almaty: A. Baitursynov Institute of Linguistics, 2020 – 200 P.</w:t>
      </w:r>
    </w:p>
    <w:p w:rsidR="00E15A60" w:rsidRPr="00E15A60" w:rsidRDefault="00E15A60" w:rsidP="00E15A60">
      <w:pPr>
        <w:spacing w:after="0" w:line="240" w:lineRule="auto"/>
        <w:ind w:firstLine="360"/>
        <w:jc w:val="both"/>
        <w:rPr>
          <w:rFonts w:ascii="Times New Roman" w:hAnsi="Times New Roman"/>
          <w:sz w:val="24"/>
          <w:szCs w:val="24"/>
        </w:rPr>
      </w:pPr>
      <w:r w:rsidRPr="00E15A60">
        <w:rPr>
          <w:rFonts w:ascii="Times New Roman" w:hAnsi="Times New Roman"/>
          <w:sz w:val="24"/>
          <w:szCs w:val="24"/>
        </w:rPr>
        <w:t>14. Dictionary of combinations of the Kazakh language in Cyrillic and Latin graphics / comp. The Main Purpose Of The Event Is To Provide Students With The Opportunity To Get Acquainted With The History Of The Kazakh National University Of Arts. - Almaty: A. Baitursynov Institute of Linguistics, 2020 – 200 P.</w:t>
      </w:r>
    </w:p>
    <w:p w:rsidR="001E3D6E" w:rsidRDefault="00E15A60" w:rsidP="00E15A60">
      <w:pPr>
        <w:spacing w:after="0" w:line="240" w:lineRule="auto"/>
        <w:ind w:firstLine="360"/>
        <w:jc w:val="both"/>
        <w:rPr>
          <w:rFonts w:ascii="Times New Roman" w:hAnsi="Times New Roman"/>
          <w:sz w:val="24"/>
          <w:szCs w:val="24"/>
        </w:rPr>
      </w:pPr>
      <w:r w:rsidRPr="00E15A60">
        <w:rPr>
          <w:rFonts w:ascii="Times New Roman" w:hAnsi="Times New Roman"/>
          <w:sz w:val="24"/>
          <w:szCs w:val="24"/>
        </w:rPr>
        <w:t>15. frequency Dictionary of texts of the Kazakh oral language / comp. The Purpose Of The Event Is To Familiarize Students With The History Of Kazakhstan. - Almaty: Eltanym, 2020. - 168 P.ISBN 978-601-7849-32-0.</w:t>
      </w:r>
    </w:p>
    <w:p w:rsidR="001E3D6E" w:rsidRDefault="001E3D6E" w:rsidP="00E15A60">
      <w:pPr>
        <w:spacing w:after="0" w:line="240" w:lineRule="auto"/>
        <w:ind w:firstLine="360"/>
        <w:jc w:val="both"/>
        <w:rPr>
          <w:rFonts w:ascii="Times New Roman" w:hAnsi="Times New Roman"/>
          <w:sz w:val="24"/>
          <w:szCs w:val="24"/>
        </w:rPr>
      </w:pPr>
    </w:p>
    <w:p w:rsidR="001E3D6E" w:rsidRPr="001E3D6E" w:rsidRDefault="001E3D6E" w:rsidP="001E3D6E">
      <w:pPr>
        <w:widowControl w:val="0"/>
        <w:spacing w:after="0" w:line="240" w:lineRule="auto"/>
        <w:ind w:firstLine="360"/>
        <w:contextualSpacing/>
        <w:jc w:val="center"/>
        <w:rPr>
          <w:rFonts w:ascii="Times New Roman" w:hAnsi="Times New Roman"/>
          <w:b/>
          <w:sz w:val="24"/>
          <w:szCs w:val="24"/>
        </w:rPr>
      </w:pPr>
      <w:r w:rsidRPr="001E3D6E">
        <w:rPr>
          <w:rFonts w:ascii="Times New Roman" w:hAnsi="Times New Roman"/>
          <w:b/>
          <w:sz w:val="24"/>
          <w:szCs w:val="24"/>
        </w:rPr>
        <w:t>REFERENCE BOOKS</w:t>
      </w:r>
    </w:p>
    <w:p w:rsidR="001E3D6E" w:rsidRPr="001E3D6E" w:rsidRDefault="001E3D6E" w:rsidP="001E3D6E">
      <w:pPr>
        <w:spacing w:after="0" w:line="240" w:lineRule="auto"/>
        <w:ind w:firstLine="360"/>
        <w:jc w:val="both"/>
        <w:rPr>
          <w:rFonts w:ascii="Times New Roman" w:eastAsia="Arial Unicode MS" w:hAnsi="Times New Roman"/>
          <w:sz w:val="24"/>
          <w:szCs w:val="24"/>
          <w:shd w:val="clear" w:color="auto" w:fill="FFFFFF"/>
          <w:lang w:bidi="en-US"/>
        </w:rPr>
      </w:pPr>
      <w:r w:rsidRPr="001E3D6E">
        <w:rPr>
          <w:rFonts w:ascii="Times New Roman" w:eastAsia="Arial Unicode MS" w:hAnsi="Times New Roman"/>
          <w:sz w:val="24"/>
          <w:szCs w:val="24"/>
          <w:shd w:val="clear" w:color="auto" w:fill="FFFFFF"/>
          <w:lang w:bidi="en-US"/>
        </w:rPr>
        <w:t>1.Directory of names of administrative-territorial units of the Republic of Kazakhstan in Cyrillic and Latin graphics. - Almaty: Kazakh kitap publishing house, 2019, 90 pages. ISBN 978-601-7608-09-5.</w:t>
      </w:r>
    </w:p>
    <w:p w:rsidR="001E3D6E" w:rsidRPr="001E3D6E" w:rsidRDefault="001E3D6E" w:rsidP="001E3D6E">
      <w:pPr>
        <w:spacing w:after="0" w:line="240" w:lineRule="auto"/>
        <w:ind w:firstLine="360"/>
        <w:jc w:val="both"/>
        <w:rPr>
          <w:rFonts w:ascii="Times New Roman" w:eastAsia="Arial Unicode MS" w:hAnsi="Times New Roman"/>
          <w:sz w:val="24"/>
          <w:szCs w:val="24"/>
          <w:shd w:val="clear" w:color="auto" w:fill="FFFFFF"/>
          <w:lang w:bidi="en-US"/>
        </w:rPr>
      </w:pPr>
      <w:r w:rsidRPr="001E3D6E">
        <w:rPr>
          <w:rFonts w:ascii="Times New Roman" w:eastAsia="Arial Unicode MS" w:hAnsi="Times New Roman"/>
          <w:sz w:val="24"/>
          <w:szCs w:val="24"/>
          <w:shd w:val="clear" w:color="auto" w:fill="FFFFFF"/>
          <w:lang w:bidi="en-US"/>
        </w:rPr>
        <w:t>2.Parallel directory of physical and geographical names of the Republic of Kazakhstan in Cyrillic and Latin graphics. - Almaty: Kazakh kitap publishing house, 2019, 540 pages. ISBN 978-601-7608-00-2.</w:t>
      </w:r>
    </w:p>
    <w:p w:rsidR="001E3D6E" w:rsidRPr="001E3D6E" w:rsidRDefault="001E3D6E" w:rsidP="001E3D6E">
      <w:pPr>
        <w:spacing w:after="0" w:line="240" w:lineRule="auto"/>
        <w:ind w:firstLine="360"/>
        <w:jc w:val="both"/>
        <w:rPr>
          <w:rFonts w:ascii="Times New Roman" w:eastAsia="Arial Unicode MS" w:hAnsi="Times New Roman"/>
          <w:sz w:val="24"/>
          <w:szCs w:val="24"/>
          <w:shd w:val="clear" w:color="auto" w:fill="FFFFFF"/>
          <w:lang w:bidi="en-US"/>
        </w:rPr>
      </w:pPr>
      <w:r w:rsidRPr="001E3D6E">
        <w:rPr>
          <w:rFonts w:ascii="Times New Roman" w:eastAsia="Arial Unicode MS" w:hAnsi="Times New Roman"/>
          <w:sz w:val="24"/>
          <w:szCs w:val="24"/>
          <w:shd w:val="clear" w:color="auto" w:fill="FFFFFF"/>
          <w:lang w:bidi="en-US"/>
        </w:rPr>
        <w:t>3.Parallel reference book of Kazakh names and surnames in Cyrillic and Latin graphics (Reference Book of parallel tracliteration of Kazakh names and surnames on the basis of Cyrillic and Latin graphics). - Almaty, 2018. - 312 P.</w:t>
      </w:r>
    </w:p>
    <w:p w:rsidR="001E3D6E" w:rsidRPr="001E3D6E" w:rsidRDefault="001E3D6E" w:rsidP="001E3D6E">
      <w:pPr>
        <w:spacing w:after="0" w:line="240" w:lineRule="auto"/>
        <w:ind w:firstLine="360"/>
        <w:jc w:val="both"/>
        <w:rPr>
          <w:rFonts w:ascii="Times New Roman" w:eastAsia="Arial Unicode MS" w:hAnsi="Times New Roman"/>
          <w:sz w:val="24"/>
          <w:szCs w:val="24"/>
          <w:shd w:val="clear" w:color="auto" w:fill="FFFFFF"/>
          <w:lang w:bidi="en-US"/>
        </w:rPr>
      </w:pPr>
      <w:r w:rsidRPr="001E3D6E">
        <w:rPr>
          <w:rFonts w:ascii="Times New Roman" w:eastAsia="Arial Unicode MS" w:hAnsi="Times New Roman"/>
          <w:sz w:val="24"/>
          <w:szCs w:val="24"/>
          <w:shd w:val="clear" w:color="auto" w:fill="FFFFFF"/>
          <w:lang w:bidi="en-US"/>
        </w:rPr>
        <w:t>4.Determinant of Kazakh spelling. - Almaty: Kazakh kitap publishing house, 2019, 90 pages. ISBN 978-601-7608-02-6.</w:t>
      </w:r>
    </w:p>
    <w:p w:rsidR="001E3D6E" w:rsidRPr="001E3D6E" w:rsidRDefault="001E3D6E" w:rsidP="001E3D6E">
      <w:pPr>
        <w:spacing w:after="0" w:line="240" w:lineRule="auto"/>
        <w:ind w:firstLine="360"/>
        <w:jc w:val="both"/>
        <w:rPr>
          <w:rFonts w:ascii="Times New Roman" w:eastAsia="Arial Unicode MS" w:hAnsi="Times New Roman"/>
          <w:sz w:val="24"/>
          <w:szCs w:val="24"/>
          <w:shd w:val="clear" w:color="auto" w:fill="FFFFFF"/>
          <w:lang w:bidi="en-US"/>
        </w:rPr>
      </w:pPr>
      <w:r w:rsidRPr="001E3D6E">
        <w:rPr>
          <w:rFonts w:ascii="Times New Roman" w:eastAsia="Arial Unicode MS" w:hAnsi="Times New Roman"/>
          <w:sz w:val="24"/>
          <w:szCs w:val="24"/>
          <w:shd w:val="clear" w:color="auto" w:fill="FFFFFF"/>
          <w:lang w:bidi="en-US"/>
        </w:rPr>
        <w:t>5.Determinant of Kazakh orthoepy. - Almaty: Kazakh kitap publishing house, 2019, 56 pages. ISBN 978-601-7608-01-9.</w:t>
      </w:r>
    </w:p>
    <w:p w:rsidR="001E3D6E" w:rsidRPr="001E3D6E" w:rsidRDefault="001E3D6E" w:rsidP="001E3D6E">
      <w:pPr>
        <w:spacing w:after="0" w:line="240" w:lineRule="auto"/>
        <w:ind w:firstLine="360"/>
        <w:jc w:val="both"/>
        <w:rPr>
          <w:rFonts w:ascii="Times New Roman" w:eastAsia="Arial Unicode MS" w:hAnsi="Times New Roman"/>
          <w:sz w:val="24"/>
          <w:szCs w:val="24"/>
          <w:shd w:val="clear" w:color="auto" w:fill="FFFFFF"/>
          <w:lang w:bidi="en-US"/>
        </w:rPr>
      </w:pPr>
      <w:r w:rsidRPr="001E3D6E">
        <w:rPr>
          <w:rFonts w:ascii="Times New Roman" w:eastAsia="Arial Unicode MS" w:hAnsi="Times New Roman"/>
          <w:sz w:val="24"/>
          <w:szCs w:val="24"/>
          <w:shd w:val="clear" w:color="auto" w:fill="FFFFFF"/>
          <w:lang w:bidi="en-US"/>
        </w:rPr>
        <w:t>6.Punctuation determinant of the Kazakh language. - Almaty: Kazakh kitap publishing house, 2019, 40 pages. ISBN 978-601-7608-07-1.</w:t>
      </w:r>
    </w:p>
    <w:p w:rsidR="001E3D6E" w:rsidRPr="001E3D6E" w:rsidRDefault="001E3D6E" w:rsidP="001E3D6E">
      <w:pPr>
        <w:spacing w:after="0" w:line="240" w:lineRule="auto"/>
        <w:ind w:firstLine="360"/>
        <w:jc w:val="both"/>
        <w:rPr>
          <w:rFonts w:ascii="Times New Roman" w:eastAsia="Arial Unicode MS" w:hAnsi="Times New Roman"/>
          <w:sz w:val="24"/>
          <w:szCs w:val="24"/>
          <w:shd w:val="clear" w:color="auto" w:fill="FFFFFF"/>
          <w:lang w:bidi="en-US"/>
        </w:rPr>
      </w:pPr>
      <w:r w:rsidRPr="001E3D6E">
        <w:rPr>
          <w:rFonts w:ascii="Times New Roman" w:eastAsia="Arial Unicode MS" w:hAnsi="Times New Roman"/>
          <w:sz w:val="24"/>
          <w:szCs w:val="24"/>
          <w:shd w:val="clear" w:color="auto" w:fill="FFFFFF"/>
          <w:lang w:bidi="en-US"/>
        </w:rPr>
        <w:lastRenderedPageBreak/>
        <w:t>7.Determinant of transliteration and transcription of input terms in the new national Alphabet / comp.: B. Zhongkeshov, N. Ashimbayeva, N. Shulenbayev, B. Kordabay – Almaty: A. Baitursynov Institute of Linguistics, 2020 – 400 P.</w:t>
      </w:r>
    </w:p>
    <w:p w:rsidR="00342A14" w:rsidRPr="00342A14" w:rsidRDefault="001E3D6E" w:rsidP="001E3D6E">
      <w:pPr>
        <w:spacing w:after="0" w:line="240" w:lineRule="auto"/>
        <w:ind w:firstLine="360"/>
        <w:jc w:val="both"/>
        <w:rPr>
          <w:rFonts w:ascii="Times New Roman" w:hAnsi="Times New Roman"/>
          <w:bCs/>
          <w:sz w:val="24"/>
          <w:szCs w:val="24"/>
        </w:rPr>
      </w:pPr>
      <w:r w:rsidRPr="001E3D6E">
        <w:rPr>
          <w:rFonts w:ascii="Times New Roman" w:eastAsia="Arial Unicode MS" w:hAnsi="Times New Roman"/>
          <w:sz w:val="24"/>
          <w:szCs w:val="24"/>
          <w:shd w:val="clear" w:color="auto" w:fill="FFFFFF"/>
          <w:lang w:bidi="en-US"/>
        </w:rPr>
        <w:t>8. Reference book of onomastic names of other languages in the Kazakh language / comp. The Purpose Of The Event Is To Familiarize Students With The History Of Kazakhstan. - Almaty: 2020. - 535 P.</w:t>
      </w:r>
    </w:p>
    <w:p w:rsidR="001E3D6E" w:rsidRPr="001E3D6E" w:rsidRDefault="001E3D6E" w:rsidP="001E3D6E">
      <w:pPr>
        <w:spacing w:after="0" w:line="240" w:lineRule="auto"/>
        <w:ind w:firstLine="567"/>
        <w:jc w:val="center"/>
        <w:rPr>
          <w:rFonts w:ascii="Times New Roman" w:hAnsi="Times New Roman"/>
          <w:b/>
          <w:sz w:val="24"/>
          <w:szCs w:val="24"/>
        </w:rPr>
      </w:pPr>
      <w:r w:rsidRPr="001E3D6E">
        <w:rPr>
          <w:rFonts w:ascii="Times New Roman" w:hAnsi="Times New Roman"/>
          <w:b/>
          <w:sz w:val="24"/>
          <w:szCs w:val="24"/>
        </w:rPr>
        <w:t>RULES</w:t>
      </w:r>
    </w:p>
    <w:p w:rsidR="001E3D6E" w:rsidRPr="001E3D6E" w:rsidRDefault="001E3D6E" w:rsidP="001E3D6E">
      <w:pPr>
        <w:spacing w:after="0" w:line="240" w:lineRule="auto"/>
        <w:ind w:firstLine="567"/>
        <w:jc w:val="both"/>
        <w:rPr>
          <w:rFonts w:ascii="Times New Roman" w:hAnsi="Times New Roman"/>
          <w:sz w:val="24"/>
          <w:szCs w:val="24"/>
        </w:rPr>
      </w:pPr>
      <w:r w:rsidRPr="001E3D6E">
        <w:rPr>
          <w:rFonts w:ascii="Times New Roman" w:hAnsi="Times New Roman"/>
          <w:sz w:val="24"/>
          <w:szCs w:val="24"/>
        </w:rPr>
        <w:t>1.Rules of spelling of the Kazakh language based on the new alphabet. Egemen Kazakhstan newspaper. January 18, 2019</w:t>
      </w:r>
    </w:p>
    <w:p w:rsidR="001E3D6E" w:rsidRPr="001E3D6E" w:rsidRDefault="001E3D6E" w:rsidP="001E3D6E">
      <w:pPr>
        <w:spacing w:after="0" w:line="240" w:lineRule="auto"/>
        <w:ind w:firstLine="567"/>
        <w:jc w:val="both"/>
        <w:rPr>
          <w:rFonts w:ascii="Times New Roman" w:hAnsi="Times New Roman"/>
          <w:sz w:val="24"/>
          <w:szCs w:val="24"/>
        </w:rPr>
      </w:pPr>
      <w:r w:rsidRPr="001E3D6E">
        <w:rPr>
          <w:rFonts w:ascii="Times New Roman" w:hAnsi="Times New Roman"/>
          <w:sz w:val="24"/>
          <w:szCs w:val="24"/>
        </w:rPr>
        <w:t>2.Rules for transliteration of Kazakh anthroponyms based on Latin graphics. - Almaty, 2018. - 28 p.</w:t>
      </w:r>
    </w:p>
    <w:p w:rsidR="001E3D6E" w:rsidRPr="001E3D6E" w:rsidRDefault="001E3D6E" w:rsidP="001E3D6E">
      <w:pPr>
        <w:spacing w:after="0" w:line="240" w:lineRule="auto"/>
        <w:ind w:firstLine="567"/>
        <w:jc w:val="both"/>
        <w:rPr>
          <w:rFonts w:ascii="Times New Roman" w:hAnsi="Times New Roman"/>
          <w:sz w:val="24"/>
          <w:szCs w:val="24"/>
        </w:rPr>
      </w:pPr>
    </w:p>
    <w:p w:rsidR="001E3D6E" w:rsidRPr="001E3D6E" w:rsidRDefault="001E3D6E" w:rsidP="001E3D6E">
      <w:pPr>
        <w:spacing w:after="0" w:line="240" w:lineRule="auto"/>
        <w:ind w:firstLine="567"/>
        <w:jc w:val="center"/>
        <w:rPr>
          <w:rFonts w:ascii="Times New Roman" w:hAnsi="Times New Roman"/>
          <w:b/>
          <w:sz w:val="24"/>
          <w:szCs w:val="24"/>
        </w:rPr>
      </w:pPr>
      <w:r w:rsidRPr="001E3D6E">
        <w:rPr>
          <w:rFonts w:ascii="Times New Roman" w:hAnsi="Times New Roman"/>
          <w:b/>
          <w:sz w:val="24"/>
          <w:szCs w:val="24"/>
        </w:rPr>
        <w:t>PROSPECTUSES</w:t>
      </w:r>
    </w:p>
    <w:p w:rsidR="001E3D6E" w:rsidRPr="001E3D6E" w:rsidRDefault="001E3D6E" w:rsidP="001E3D6E">
      <w:pPr>
        <w:spacing w:after="0" w:line="240" w:lineRule="auto"/>
        <w:ind w:firstLine="567"/>
        <w:jc w:val="both"/>
        <w:rPr>
          <w:rFonts w:ascii="Times New Roman" w:hAnsi="Times New Roman"/>
          <w:sz w:val="24"/>
          <w:szCs w:val="24"/>
        </w:rPr>
      </w:pPr>
      <w:r w:rsidRPr="001E3D6E">
        <w:rPr>
          <w:rFonts w:ascii="Times New Roman" w:hAnsi="Times New Roman"/>
          <w:sz w:val="24"/>
          <w:szCs w:val="24"/>
        </w:rPr>
        <w:t>1.Scientific and theoretical foundations of spelling in the new Latin alphabet of the Kazakh language (spelling prospectus). - Almaty, 2018. - 138 P.</w:t>
      </w:r>
    </w:p>
    <w:p w:rsidR="001E3D6E" w:rsidRPr="001E3D6E" w:rsidRDefault="001E3D6E" w:rsidP="001E3D6E">
      <w:pPr>
        <w:spacing w:after="0" w:line="240" w:lineRule="auto"/>
        <w:ind w:firstLine="567"/>
        <w:jc w:val="both"/>
        <w:rPr>
          <w:rFonts w:ascii="Times New Roman" w:hAnsi="Times New Roman"/>
          <w:sz w:val="24"/>
          <w:szCs w:val="24"/>
        </w:rPr>
      </w:pPr>
      <w:r w:rsidRPr="001E3D6E">
        <w:rPr>
          <w:rFonts w:ascii="Times New Roman" w:hAnsi="Times New Roman"/>
          <w:sz w:val="24"/>
          <w:szCs w:val="24"/>
        </w:rPr>
        <w:t>2.Prospectus of the orthoepic Dictionary of the Kazakh language. - Almaty, 2018.</w:t>
      </w:r>
    </w:p>
    <w:p w:rsidR="001E3D6E" w:rsidRPr="001E3D6E" w:rsidRDefault="001E3D6E" w:rsidP="001E3D6E">
      <w:pPr>
        <w:spacing w:after="0" w:line="240" w:lineRule="auto"/>
        <w:ind w:firstLine="567"/>
        <w:jc w:val="both"/>
        <w:rPr>
          <w:rFonts w:ascii="Times New Roman" w:hAnsi="Times New Roman"/>
          <w:sz w:val="24"/>
          <w:szCs w:val="24"/>
        </w:rPr>
      </w:pPr>
    </w:p>
    <w:p w:rsidR="00342A14" w:rsidRPr="006026B6" w:rsidRDefault="001E3D6E" w:rsidP="001E3D6E">
      <w:pPr>
        <w:spacing w:after="0" w:line="240" w:lineRule="auto"/>
        <w:ind w:firstLine="567"/>
        <w:jc w:val="both"/>
        <w:rPr>
          <w:rFonts w:ascii="Times New Roman" w:hAnsi="Times New Roman"/>
          <w:sz w:val="24"/>
          <w:szCs w:val="24"/>
        </w:rPr>
      </w:pPr>
      <w:r w:rsidRPr="001E3D6E">
        <w:rPr>
          <w:rFonts w:ascii="Times New Roman" w:hAnsi="Times New Roman"/>
          <w:sz w:val="24"/>
          <w:szCs w:val="24"/>
        </w:rPr>
        <w:t>Works prepared as a result of the program-oriented study" development of a scientific and linguistic base for the modernization of the Kazakh script based on a new Latin alphabet " www.tbi.kz it was posted on the website.</w:t>
      </w:r>
    </w:p>
    <w:p w:rsidR="001E3D6E" w:rsidRPr="006026B6" w:rsidRDefault="001E3D6E">
      <w:pPr>
        <w:spacing w:after="0" w:line="240" w:lineRule="auto"/>
        <w:ind w:firstLine="567"/>
        <w:jc w:val="center"/>
        <w:rPr>
          <w:rFonts w:ascii="Times New Roman" w:hAnsi="Times New Roman"/>
          <w:sz w:val="24"/>
          <w:szCs w:val="24"/>
        </w:rPr>
      </w:pPr>
      <w:bookmarkStart w:id="0" w:name="_GoBack"/>
      <w:bookmarkEnd w:id="0"/>
    </w:p>
    <w:sectPr w:rsidR="001E3D6E" w:rsidRPr="006026B6" w:rsidSect="009A7452">
      <w:footerReference w:type="default" r:id="rId42"/>
      <w:pgSz w:w="11906" w:h="16838"/>
      <w:pgMar w:top="1134" w:right="850" w:bottom="1134"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4E6" w:rsidRDefault="008504E6" w:rsidP="009A7452">
      <w:pPr>
        <w:spacing w:after="0" w:line="240" w:lineRule="auto"/>
      </w:pPr>
      <w:r>
        <w:separator/>
      </w:r>
    </w:p>
  </w:endnote>
  <w:endnote w:type="continuationSeparator" w:id="0">
    <w:p w:rsidR="008504E6" w:rsidRDefault="008504E6" w:rsidP="009A7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F UI">
    <w:altName w:val="Cambria"/>
    <w:charset w:val="00"/>
    <w:family w:val="roman"/>
    <w:pitch w:val="default"/>
  </w:font>
  <w:font w:name=".SFUI-Regular">
    <w:altName w:val="Cambria"/>
    <w:charset w:val="00"/>
    <w:family w:val="roman"/>
    <w:pitch w:val="default"/>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DejaVuSerif">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9906600"/>
      <w:docPartObj>
        <w:docPartGallery w:val="Page Numbers (Bottom of Page)"/>
        <w:docPartUnique/>
      </w:docPartObj>
    </w:sdtPr>
    <w:sdtContent>
      <w:p w:rsidR="007A3A89" w:rsidRDefault="007A3A89">
        <w:pPr>
          <w:pStyle w:val="af4"/>
          <w:jc w:val="center"/>
        </w:pPr>
        <w:r>
          <w:fldChar w:fldCharType="begin"/>
        </w:r>
        <w:r>
          <w:instrText>PAGE   \* MERGEFORMAT</w:instrText>
        </w:r>
        <w:r>
          <w:fldChar w:fldCharType="separate"/>
        </w:r>
        <w:r w:rsidR="003400C8" w:rsidRPr="003400C8">
          <w:rPr>
            <w:noProof/>
            <w:lang w:val="ru-RU"/>
          </w:rPr>
          <w:t>15</w:t>
        </w:r>
        <w:r>
          <w:fldChar w:fldCharType="end"/>
        </w:r>
      </w:p>
    </w:sdtContent>
  </w:sdt>
  <w:p w:rsidR="007A3A89" w:rsidRDefault="007A3A89">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4E6" w:rsidRDefault="008504E6" w:rsidP="009A7452">
      <w:pPr>
        <w:spacing w:after="0" w:line="240" w:lineRule="auto"/>
      </w:pPr>
      <w:r>
        <w:separator/>
      </w:r>
    </w:p>
  </w:footnote>
  <w:footnote w:type="continuationSeparator" w:id="0">
    <w:p w:rsidR="008504E6" w:rsidRDefault="008504E6" w:rsidP="009A74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B1A52"/>
    <w:multiLevelType w:val="hybridMultilevel"/>
    <w:tmpl w:val="C3E47C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FA7490F"/>
    <w:multiLevelType w:val="hybridMultilevel"/>
    <w:tmpl w:val="C3E47C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CBE"/>
    <w:rsid w:val="000636E8"/>
    <w:rsid w:val="001425D6"/>
    <w:rsid w:val="001A3C3C"/>
    <w:rsid w:val="001B1DB3"/>
    <w:rsid w:val="001E3D6E"/>
    <w:rsid w:val="0020240C"/>
    <w:rsid w:val="00204DDD"/>
    <w:rsid w:val="00210CBA"/>
    <w:rsid w:val="00266258"/>
    <w:rsid w:val="002A1D23"/>
    <w:rsid w:val="002A43A7"/>
    <w:rsid w:val="002D41CB"/>
    <w:rsid w:val="002E78BE"/>
    <w:rsid w:val="00333133"/>
    <w:rsid w:val="003400C8"/>
    <w:rsid w:val="00342A14"/>
    <w:rsid w:val="00353280"/>
    <w:rsid w:val="0035768F"/>
    <w:rsid w:val="00405382"/>
    <w:rsid w:val="0042392F"/>
    <w:rsid w:val="00442B7D"/>
    <w:rsid w:val="004713CB"/>
    <w:rsid w:val="0053647D"/>
    <w:rsid w:val="005E0FF8"/>
    <w:rsid w:val="006026B6"/>
    <w:rsid w:val="006114D1"/>
    <w:rsid w:val="0066104E"/>
    <w:rsid w:val="006B3F64"/>
    <w:rsid w:val="006D4861"/>
    <w:rsid w:val="006D627B"/>
    <w:rsid w:val="006D6C9A"/>
    <w:rsid w:val="00751898"/>
    <w:rsid w:val="00756DFC"/>
    <w:rsid w:val="00761784"/>
    <w:rsid w:val="00775D49"/>
    <w:rsid w:val="0079396F"/>
    <w:rsid w:val="007A0672"/>
    <w:rsid w:val="007A3A89"/>
    <w:rsid w:val="007B70EA"/>
    <w:rsid w:val="007C3518"/>
    <w:rsid w:val="007C7C39"/>
    <w:rsid w:val="007E206B"/>
    <w:rsid w:val="00836243"/>
    <w:rsid w:val="008504E6"/>
    <w:rsid w:val="00857702"/>
    <w:rsid w:val="008B3112"/>
    <w:rsid w:val="008F3700"/>
    <w:rsid w:val="009415A2"/>
    <w:rsid w:val="00956A28"/>
    <w:rsid w:val="00967537"/>
    <w:rsid w:val="009730C1"/>
    <w:rsid w:val="0099093E"/>
    <w:rsid w:val="009A7452"/>
    <w:rsid w:val="00AA3920"/>
    <w:rsid w:val="00AB293E"/>
    <w:rsid w:val="00AB5B0A"/>
    <w:rsid w:val="00AC0591"/>
    <w:rsid w:val="00AC5BA1"/>
    <w:rsid w:val="00AD5C93"/>
    <w:rsid w:val="00AF0D80"/>
    <w:rsid w:val="00AF4859"/>
    <w:rsid w:val="00B016D4"/>
    <w:rsid w:val="00BB6C8C"/>
    <w:rsid w:val="00BC0E14"/>
    <w:rsid w:val="00C0375E"/>
    <w:rsid w:val="00C27C95"/>
    <w:rsid w:val="00C4322E"/>
    <w:rsid w:val="00CA017E"/>
    <w:rsid w:val="00CD0487"/>
    <w:rsid w:val="00CD6ED2"/>
    <w:rsid w:val="00D14433"/>
    <w:rsid w:val="00D42116"/>
    <w:rsid w:val="00DA0983"/>
    <w:rsid w:val="00DB3AD9"/>
    <w:rsid w:val="00DF436F"/>
    <w:rsid w:val="00E15A60"/>
    <w:rsid w:val="00E3485B"/>
    <w:rsid w:val="00E36DD1"/>
    <w:rsid w:val="00E625DA"/>
    <w:rsid w:val="00E6675E"/>
    <w:rsid w:val="00ED3697"/>
    <w:rsid w:val="00EE7F91"/>
    <w:rsid w:val="00EF6CBE"/>
    <w:rsid w:val="00F15A6E"/>
    <w:rsid w:val="00F82974"/>
    <w:rsid w:val="00FA4D2F"/>
    <w:rsid w:val="00FB61F0"/>
    <w:rsid w:val="00FC6EB0"/>
    <w:rsid w:val="00FF4A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D2F"/>
    <w:pPr>
      <w:spacing w:after="200" w:line="276" w:lineRule="auto"/>
    </w:pPr>
    <w:rPr>
      <w:rFonts w:ascii="Calibri" w:eastAsia="Calibri" w:hAnsi="Calibri"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1,Знак Знак1 Знак,Обычный (веб) Знак Знак Знак,Знак Знак Знак Знак,Знак Знак1 Знак Знак,Обычный (веб) Знак Знак Знак Знак, Знак Знак1 Знак, Знак Знак Знак Знак, Знак Знак1 Знак Знак"/>
    <w:basedOn w:val="a"/>
    <w:link w:val="a4"/>
    <w:uiPriority w:val="99"/>
    <w:unhideWhenUsed/>
    <w:qFormat/>
    <w:rsid w:val="00FA4D2F"/>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4">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 Знак Знак Знак,Знак Знак1 Знак Знак Знак,Обычный (веб) Знак Знак Знак Знак Знак"/>
    <w:link w:val="a3"/>
    <w:uiPriority w:val="99"/>
    <w:locked/>
    <w:rsid w:val="00FA4D2F"/>
    <w:rPr>
      <w:rFonts w:ascii="Times New Roman" w:eastAsia="Times New Roman" w:hAnsi="Times New Roman" w:cs="Times New Roman"/>
      <w:sz w:val="24"/>
      <w:szCs w:val="24"/>
      <w:lang w:eastAsia="ru-RU"/>
    </w:rPr>
  </w:style>
  <w:style w:type="paragraph" w:styleId="a5">
    <w:name w:val="Body Text"/>
    <w:basedOn w:val="a"/>
    <w:link w:val="a6"/>
    <w:uiPriority w:val="99"/>
    <w:unhideWhenUsed/>
    <w:rsid w:val="00FA4D2F"/>
    <w:pPr>
      <w:spacing w:after="120"/>
    </w:pPr>
  </w:style>
  <w:style w:type="character" w:customStyle="1" w:styleId="a6">
    <w:name w:val="Основной текст Знак"/>
    <w:basedOn w:val="a0"/>
    <w:link w:val="a5"/>
    <w:uiPriority w:val="99"/>
    <w:rsid w:val="00FA4D2F"/>
    <w:rPr>
      <w:rFonts w:ascii="Calibri" w:eastAsia="Calibri" w:hAnsi="Calibri" w:cs="Times New Roman"/>
      <w:lang w:val="kk-KZ"/>
    </w:rPr>
  </w:style>
  <w:style w:type="paragraph" w:styleId="2">
    <w:name w:val="Body Text 2"/>
    <w:basedOn w:val="a"/>
    <w:link w:val="20"/>
    <w:unhideWhenUsed/>
    <w:rsid w:val="006114D1"/>
    <w:pPr>
      <w:spacing w:after="120" w:line="480" w:lineRule="auto"/>
    </w:pPr>
    <w:rPr>
      <w:rFonts w:eastAsia="Times New Roman"/>
      <w:lang w:val="ru-RU" w:eastAsia="ru-RU"/>
    </w:rPr>
  </w:style>
  <w:style w:type="character" w:customStyle="1" w:styleId="20">
    <w:name w:val="Основной текст 2 Знак"/>
    <w:basedOn w:val="a0"/>
    <w:link w:val="2"/>
    <w:rsid w:val="006114D1"/>
    <w:rPr>
      <w:rFonts w:ascii="Calibri" w:eastAsia="Times New Roman" w:hAnsi="Calibri" w:cs="Times New Roman"/>
      <w:lang w:eastAsia="ru-RU"/>
    </w:rPr>
  </w:style>
  <w:style w:type="character" w:styleId="a7">
    <w:name w:val="Hyperlink"/>
    <w:basedOn w:val="a0"/>
    <w:uiPriority w:val="99"/>
    <w:unhideWhenUsed/>
    <w:rsid w:val="00775D49"/>
    <w:rPr>
      <w:color w:val="0000FF"/>
      <w:u w:val="single"/>
    </w:rPr>
  </w:style>
  <w:style w:type="paragraph" w:styleId="a8">
    <w:name w:val="List Paragraph"/>
    <w:basedOn w:val="a"/>
    <w:link w:val="a9"/>
    <w:uiPriority w:val="34"/>
    <w:qFormat/>
    <w:rsid w:val="00857702"/>
    <w:pPr>
      <w:ind w:left="720"/>
      <w:contextualSpacing/>
    </w:pPr>
    <w:rPr>
      <w:rFonts w:asciiTheme="minorHAnsi" w:eastAsiaTheme="minorHAnsi" w:hAnsiTheme="minorHAnsi" w:cstheme="minorBidi"/>
      <w:lang w:val="ru-RU"/>
    </w:rPr>
  </w:style>
  <w:style w:type="character" w:customStyle="1" w:styleId="a9">
    <w:name w:val="Абзац списка Знак"/>
    <w:link w:val="a8"/>
    <w:uiPriority w:val="34"/>
    <w:rsid w:val="00857702"/>
  </w:style>
  <w:style w:type="paragraph" w:customStyle="1" w:styleId="Default">
    <w:name w:val="Default"/>
    <w:rsid w:val="00857702"/>
    <w:pPr>
      <w:autoSpaceDE w:val="0"/>
      <w:autoSpaceDN w:val="0"/>
      <w:adjustRightInd w:val="0"/>
      <w:spacing w:after="0" w:line="240" w:lineRule="auto"/>
    </w:pPr>
    <w:rPr>
      <w:rFonts w:ascii="Times New Roman" w:eastAsiaTheme="minorEastAsia" w:hAnsi="Times New Roman" w:cs="Times New Roman"/>
      <w:color w:val="000000"/>
      <w:sz w:val="24"/>
      <w:szCs w:val="24"/>
      <w:lang w:eastAsia="zh-CN"/>
    </w:rPr>
  </w:style>
  <w:style w:type="paragraph" w:styleId="aa">
    <w:name w:val="Body Text Indent"/>
    <w:basedOn w:val="a"/>
    <w:link w:val="ab"/>
    <w:uiPriority w:val="99"/>
    <w:unhideWhenUsed/>
    <w:rsid w:val="0099093E"/>
    <w:pPr>
      <w:spacing w:after="120"/>
      <w:ind w:left="283"/>
    </w:pPr>
    <w:rPr>
      <w:rFonts w:asciiTheme="minorHAnsi" w:eastAsiaTheme="minorHAnsi" w:hAnsiTheme="minorHAnsi" w:cstheme="minorBidi"/>
      <w:lang w:val="ru-RU"/>
    </w:rPr>
  </w:style>
  <w:style w:type="character" w:customStyle="1" w:styleId="ab">
    <w:name w:val="Основной текст с отступом Знак"/>
    <w:basedOn w:val="a0"/>
    <w:link w:val="aa"/>
    <w:uiPriority w:val="99"/>
    <w:rsid w:val="0099093E"/>
  </w:style>
  <w:style w:type="table" w:styleId="ac">
    <w:name w:val="Table Grid"/>
    <w:basedOn w:val="a1"/>
    <w:uiPriority w:val="39"/>
    <w:rsid w:val="002D41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
    <w:name w:val="HTML Preformatted"/>
    <w:basedOn w:val="a"/>
    <w:link w:val="HTML0"/>
    <w:uiPriority w:val="99"/>
    <w:unhideWhenUsed/>
    <w:rsid w:val="002A4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2A43A7"/>
    <w:rPr>
      <w:rFonts w:ascii="Courier New" w:eastAsia="Times New Roman" w:hAnsi="Courier New" w:cs="Courier New"/>
      <w:sz w:val="20"/>
      <w:szCs w:val="20"/>
      <w:lang w:eastAsia="ru-RU"/>
    </w:rPr>
  </w:style>
  <w:style w:type="character" w:customStyle="1" w:styleId="shorttext">
    <w:name w:val="short_text"/>
    <w:rsid w:val="0079396F"/>
  </w:style>
  <w:style w:type="character" w:customStyle="1" w:styleId="transcription3">
    <w:name w:val="transcription3"/>
    <w:basedOn w:val="a0"/>
    <w:rsid w:val="0079396F"/>
    <w:rPr>
      <w:color w:val="213646"/>
      <w:sz w:val="29"/>
      <w:szCs w:val="29"/>
    </w:rPr>
  </w:style>
  <w:style w:type="character" w:customStyle="1" w:styleId="ad">
    <w:name w:val="курс"/>
    <w:uiPriority w:val="99"/>
    <w:rsid w:val="0079396F"/>
    <w:rPr>
      <w:rFonts w:ascii="Times New Roman" w:hAnsi="Times New Roman" w:cs="Times New Roman"/>
      <w:i/>
      <w:iCs/>
    </w:rPr>
  </w:style>
  <w:style w:type="table" w:customStyle="1" w:styleId="21">
    <w:name w:val="Сетка таблицы2"/>
    <w:basedOn w:val="a1"/>
    <w:next w:val="ac"/>
    <w:uiPriority w:val="39"/>
    <w:rsid w:val="001B1D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link w:val="af"/>
    <w:uiPriority w:val="1"/>
    <w:qFormat/>
    <w:rsid w:val="00EE7F9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
    <w:name w:val="Без интервала Знак"/>
    <w:link w:val="ae"/>
    <w:uiPriority w:val="1"/>
    <w:rsid w:val="00EE7F91"/>
    <w:rPr>
      <w:rFonts w:ascii="Times New Roman" w:eastAsia="Times New Roman" w:hAnsi="Times New Roman" w:cs="Times New Roman"/>
      <w:sz w:val="20"/>
      <w:szCs w:val="20"/>
      <w:lang w:eastAsia="ru-RU"/>
    </w:rPr>
  </w:style>
  <w:style w:type="paragraph" w:customStyle="1" w:styleId="p1">
    <w:name w:val="p1"/>
    <w:basedOn w:val="a"/>
    <w:rsid w:val="00EE7F91"/>
    <w:pPr>
      <w:spacing w:after="0" w:line="240" w:lineRule="auto"/>
    </w:pPr>
    <w:rPr>
      <w:rFonts w:ascii=".SF UI" w:eastAsiaTheme="minorEastAsia" w:hAnsi=".SF UI"/>
      <w:sz w:val="18"/>
      <w:szCs w:val="18"/>
      <w:lang w:val="ru-RU"/>
    </w:rPr>
  </w:style>
  <w:style w:type="character" w:customStyle="1" w:styleId="s1">
    <w:name w:val="s1"/>
    <w:basedOn w:val="a0"/>
    <w:rsid w:val="00EE7F91"/>
    <w:rPr>
      <w:rFonts w:ascii=".SFUI-Regular" w:hAnsi=".SFUI-Regular" w:hint="default"/>
      <w:b w:val="0"/>
      <w:bCs w:val="0"/>
      <w:i w:val="0"/>
      <w:iCs w:val="0"/>
      <w:sz w:val="18"/>
      <w:szCs w:val="18"/>
    </w:rPr>
  </w:style>
  <w:style w:type="character" w:customStyle="1" w:styleId="apple-converted-space">
    <w:name w:val="apple-converted-space"/>
    <w:basedOn w:val="a0"/>
    <w:rsid w:val="00EE7F91"/>
  </w:style>
  <w:style w:type="table" w:customStyle="1" w:styleId="1">
    <w:name w:val="Сетка таблицы1"/>
    <w:basedOn w:val="a1"/>
    <w:next w:val="ac"/>
    <w:uiPriority w:val="39"/>
    <w:rsid w:val="0026625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c"/>
    <w:uiPriority w:val="39"/>
    <w:rsid w:val="0026625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Balloon Text"/>
    <w:basedOn w:val="a"/>
    <w:link w:val="af1"/>
    <w:uiPriority w:val="99"/>
    <w:semiHidden/>
    <w:unhideWhenUsed/>
    <w:rsid w:val="009A7452"/>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9A7452"/>
    <w:rPr>
      <w:rFonts w:ascii="Segoe UI" w:eastAsia="Calibri" w:hAnsi="Segoe UI" w:cs="Segoe UI"/>
      <w:sz w:val="18"/>
      <w:szCs w:val="18"/>
      <w:lang w:val="kk-KZ"/>
    </w:rPr>
  </w:style>
  <w:style w:type="paragraph" w:styleId="af2">
    <w:name w:val="header"/>
    <w:basedOn w:val="a"/>
    <w:link w:val="af3"/>
    <w:uiPriority w:val="99"/>
    <w:unhideWhenUsed/>
    <w:rsid w:val="009A7452"/>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9A7452"/>
    <w:rPr>
      <w:rFonts w:ascii="Calibri" w:eastAsia="Calibri" w:hAnsi="Calibri" w:cs="Times New Roman"/>
      <w:lang w:val="kk-KZ"/>
    </w:rPr>
  </w:style>
  <w:style w:type="paragraph" w:styleId="af4">
    <w:name w:val="footer"/>
    <w:basedOn w:val="a"/>
    <w:link w:val="af5"/>
    <w:uiPriority w:val="99"/>
    <w:unhideWhenUsed/>
    <w:rsid w:val="009A7452"/>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9A7452"/>
    <w:rPr>
      <w:rFonts w:ascii="Calibri" w:eastAsia="Calibri" w:hAnsi="Calibri" w:cs="Times New Roman"/>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D2F"/>
    <w:pPr>
      <w:spacing w:after="200" w:line="276" w:lineRule="auto"/>
    </w:pPr>
    <w:rPr>
      <w:rFonts w:ascii="Calibri" w:eastAsia="Calibri" w:hAnsi="Calibri"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1,Знак Знак1 Знак,Обычный (веб) Знак Знак Знак,Знак Знак Знак Знак,Знак Знак1 Знак Знак,Обычный (веб) Знак Знак Знак Знак, Знак Знак1 Знак, Знак Знак Знак Знак, Знак Знак1 Знак Знак"/>
    <w:basedOn w:val="a"/>
    <w:link w:val="a4"/>
    <w:uiPriority w:val="99"/>
    <w:unhideWhenUsed/>
    <w:qFormat/>
    <w:rsid w:val="00FA4D2F"/>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4">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 Знак Знак Знак,Знак Знак1 Знак Знак Знак,Обычный (веб) Знак Знак Знак Знак Знак"/>
    <w:link w:val="a3"/>
    <w:uiPriority w:val="99"/>
    <w:locked/>
    <w:rsid w:val="00FA4D2F"/>
    <w:rPr>
      <w:rFonts w:ascii="Times New Roman" w:eastAsia="Times New Roman" w:hAnsi="Times New Roman" w:cs="Times New Roman"/>
      <w:sz w:val="24"/>
      <w:szCs w:val="24"/>
      <w:lang w:eastAsia="ru-RU"/>
    </w:rPr>
  </w:style>
  <w:style w:type="paragraph" w:styleId="a5">
    <w:name w:val="Body Text"/>
    <w:basedOn w:val="a"/>
    <w:link w:val="a6"/>
    <w:uiPriority w:val="99"/>
    <w:unhideWhenUsed/>
    <w:rsid w:val="00FA4D2F"/>
    <w:pPr>
      <w:spacing w:after="120"/>
    </w:pPr>
  </w:style>
  <w:style w:type="character" w:customStyle="1" w:styleId="a6">
    <w:name w:val="Основной текст Знак"/>
    <w:basedOn w:val="a0"/>
    <w:link w:val="a5"/>
    <w:uiPriority w:val="99"/>
    <w:rsid w:val="00FA4D2F"/>
    <w:rPr>
      <w:rFonts w:ascii="Calibri" w:eastAsia="Calibri" w:hAnsi="Calibri" w:cs="Times New Roman"/>
      <w:lang w:val="kk-KZ"/>
    </w:rPr>
  </w:style>
  <w:style w:type="paragraph" w:styleId="2">
    <w:name w:val="Body Text 2"/>
    <w:basedOn w:val="a"/>
    <w:link w:val="20"/>
    <w:unhideWhenUsed/>
    <w:rsid w:val="006114D1"/>
    <w:pPr>
      <w:spacing w:after="120" w:line="480" w:lineRule="auto"/>
    </w:pPr>
    <w:rPr>
      <w:rFonts w:eastAsia="Times New Roman"/>
      <w:lang w:val="ru-RU" w:eastAsia="ru-RU"/>
    </w:rPr>
  </w:style>
  <w:style w:type="character" w:customStyle="1" w:styleId="20">
    <w:name w:val="Основной текст 2 Знак"/>
    <w:basedOn w:val="a0"/>
    <w:link w:val="2"/>
    <w:rsid w:val="006114D1"/>
    <w:rPr>
      <w:rFonts w:ascii="Calibri" w:eastAsia="Times New Roman" w:hAnsi="Calibri" w:cs="Times New Roman"/>
      <w:lang w:eastAsia="ru-RU"/>
    </w:rPr>
  </w:style>
  <w:style w:type="character" w:styleId="a7">
    <w:name w:val="Hyperlink"/>
    <w:basedOn w:val="a0"/>
    <w:uiPriority w:val="99"/>
    <w:unhideWhenUsed/>
    <w:rsid w:val="00775D49"/>
    <w:rPr>
      <w:color w:val="0000FF"/>
      <w:u w:val="single"/>
    </w:rPr>
  </w:style>
  <w:style w:type="paragraph" w:styleId="a8">
    <w:name w:val="List Paragraph"/>
    <w:basedOn w:val="a"/>
    <w:link w:val="a9"/>
    <w:uiPriority w:val="34"/>
    <w:qFormat/>
    <w:rsid w:val="00857702"/>
    <w:pPr>
      <w:ind w:left="720"/>
      <w:contextualSpacing/>
    </w:pPr>
    <w:rPr>
      <w:rFonts w:asciiTheme="minorHAnsi" w:eastAsiaTheme="minorHAnsi" w:hAnsiTheme="minorHAnsi" w:cstheme="minorBidi"/>
      <w:lang w:val="ru-RU"/>
    </w:rPr>
  </w:style>
  <w:style w:type="character" w:customStyle="1" w:styleId="a9">
    <w:name w:val="Абзац списка Знак"/>
    <w:link w:val="a8"/>
    <w:uiPriority w:val="34"/>
    <w:rsid w:val="00857702"/>
  </w:style>
  <w:style w:type="paragraph" w:customStyle="1" w:styleId="Default">
    <w:name w:val="Default"/>
    <w:rsid w:val="00857702"/>
    <w:pPr>
      <w:autoSpaceDE w:val="0"/>
      <w:autoSpaceDN w:val="0"/>
      <w:adjustRightInd w:val="0"/>
      <w:spacing w:after="0" w:line="240" w:lineRule="auto"/>
    </w:pPr>
    <w:rPr>
      <w:rFonts w:ascii="Times New Roman" w:eastAsiaTheme="minorEastAsia" w:hAnsi="Times New Roman" w:cs="Times New Roman"/>
      <w:color w:val="000000"/>
      <w:sz w:val="24"/>
      <w:szCs w:val="24"/>
      <w:lang w:eastAsia="zh-CN"/>
    </w:rPr>
  </w:style>
  <w:style w:type="paragraph" w:styleId="aa">
    <w:name w:val="Body Text Indent"/>
    <w:basedOn w:val="a"/>
    <w:link w:val="ab"/>
    <w:uiPriority w:val="99"/>
    <w:unhideWhenUsed/>
    <w:rsid w:val="0099093E"/>
    <w:pPr>
      <w:spacing w:after="120"/>
      <w:ind w:left="283"/>
    </w:pPr>
    <w:rPr>
      <w:rFonts w:asciiTheme="minorHAnsi" w:eastAsiaTheme="minorHAnsi" w:hAnsiTheme="minorHAnsi" w:cstheme="minorBidi"/>
      <w:lang w:val="ru-RU"/>
    </w:rPr>
  </w:style>
  <w:style w:type="character" w:customStyle="1" w:styleId="ab">
    <w:name w:val="Основной текст с отступом Знак"/>
    <w:basedOn w:val="a0"/>
    <w:link w:val="aa"/>
    <w:uiPriority w:val="99"/>
    <w:rsid w:val="0099093E"/>
  </w:style>
  <w:style w:type="table" w:styleId="ac">
    <w:name w:val="Table Grid"/>
    <w:basedOn w:val="a1"/>
    <w:uiPriority w:val="39"/>
    <w:rsid w:val="002D41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
    <w:name w:val="HTML Preformatted"/>
    <w:basedOn w:val="a"/>
    <w:link w:val="HTML0"/>
    <w:uiPriority w:val="99"/>
    <w:unhideWhenUsed/>
    <w:rsid w:val="002A4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2A43A7"/>
    <w:rPr>
      <w:rFonts w:ascii="Courier New" w:eastAsia="Times New Roman" w:hAnsi="Courier New" w:cs="Courier New"/>
      <w:sz w:val="20"/>
      <w:szCs w:val="20"/>
      <w:lang w:eastAsia="ru-RU"/>
    </w:rPr>
  </w:style>
  <w:style w:type="character" w:customStyle="1" w:styleId="shorttext">
    <w:name w:val="short_text"/>
    <w:rsid w:val="0079396F"/>
  </w:style>
  <w:style w:type="character" w:customStyle="1" w:styleId="transcription3">
    <w:name w:val="transcription3"/>
    <w:basedOn w:val="a0"/>
    <w:rsid w:val="0079396F"/>
    <w:rPr>
      <w:color w:val="213646"/>
      <w:sz w:val="29"/>
      <w:szCs w:val="29"/>
    </w:rPr>
  </w:style>
  <w:style w:type="character" w:customStyle="1" w:styleId="ad">
    <w:name w:val="курс"/>
    <w:uiPriority w:val="99"/>
    <w:rsid w:val="0079396F"/>
    <w:rPr>
      <w:rFonts w:ascii="Times New Roman" w:hAnsi="Times New Roman" w:cs="Times New Roman"/>
      <w:i/>
      <w:iCs/>
    </w:rPr>
  </w:style>
  <w:style w:type="table" w:customStyle="1" w:styleId="21">
    <w:name w:val="Сетка таблицы2"/>
    <w:basedOn w:val="a1"/>
    <w:next w:val="ac"/>
    <w:uiPriority w:val="39"/>
    <w:rsid w:val="001B1D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link w:val="af"/>
    <w:uiPriority w:val="1"/>
    <w:qFormat/>
    <w:rsid w:val="00EE7F9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
    <w:name w:val="Без интервала Знак"/>
    <w:link w:val="ae"/>
    <w:uiPriority w:val="1"/>
    <w:rsid w:val="00EE7F91"/>
    <w:rPr>
      <w:rFonts w:ascii="Times New Roman" w:eastAsia="Times New Roman" w:hAnsi="Times New Roman" w:cs="Times New Roman"/>
      <w:sz w:val="20"/>
      <w:szCs w:val="20"/>
      <w:lang w:eastAsia="ru-RU"/>
    </w:rPr>
  </w:style>
  <w:style w:type="paragraph" w:customStyle="1" w:styleId="p1">
    <w:name w:val="p1"/>
    <w:basedOn w:val="a"/>
    <w:rsid w:val="00EE7F91"/>
    <w:pPr>
      <w:spacing w:after="0" w:line="240" w:lineRule="auto"/>
    </w:pPr>
    <w:rPr>
      <w:rFonts w:ascii=".SF UI" w:eastAsiaTheme="minorEastAsia" w:hAnsi=".SF UI"/>
      <w:sz w:val="18"/>
      <w:szCs w:val="18"/>
      <w:lang w:val="ru-RU"/>
    </w:rPr>
  </w:style>
  <w:style w:type="character" w:customStyle="1" w:styleId="s1">
    <w:name w:val="s1"/>
    <w:basedOn w:val="a0"/>
    <w:rsid w:val="00EE7F91"/>
    <w:rPr>
      <w:rFonts w:ascii=".SFUI-Regular" w:hAnsi=".SFUI-Regular" w:hint="default"/>
      <w:b w:val="0"/>
      <w:bCs w:val="0"/>
      <w:i w:val="0"/>
      <w:iCs w:val="0"/>
      <w:sz w:val="18"/>
      <w:szCs w:val="18"/>
    </w:rPr>
  </w:style>
  <w:style w:type="character" w:customStyle="1" w:styleId="apple-converted-space">
    <w:name w:val="apple-converted-space"/>
    <w:basedOn w:val="a0"/>
    <w:rsid w:val="00EE7F91"/>
  </w:style>
  <w:style w:type="table" w:customStyle="1" w:styleId="1">
    <w:name w:val="Сетка таблицы1"/>
    <w:basedOn w:val="a1"/>
    <w:next w:val="ac"/>
    <w:uiPriority w:val="39"/>
    <w:rsid w:val="0026625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c"/>
    <w:uiPriority w:val="39"/>
    <w:rsid w:val="0026625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Balloon Text"/>
    <w:basedOn w:val="a"/>
    <w:link w:val="af1"/>
    <w:uiPriority w:val="99"/>
    <w:semiHidden/>
    <w:unhideWhenUsed/>
    <w:rsid w:val="009A7452"/>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9A7452"/>
    <w:rPr>
      <w:rFonts w:ascii="Segoe UI" w:eastAsia="Calibri" w:hAnsi="Segoe UI" w:cs="Segoe UI"/>
      <w:sz w:val="18"/>
      <w:szCs w:val="18"/>
      <w:lang w:val="kk-KZ"/>
    </w:rPr>
  </w:style>
  <w:style w:type="paragraph" w:styleId="af2">
    <w:name w:val="header"/>
    <w:basedOn w:val="a"/>
    <w:link w:val="af3"/>
    <w:uiPriority w:val="99"/>
    <w:unhideWhenUsed/>
    <w:rsid w:val="009A7452"/>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9A7452"/>
    <w:rPr>
      <w:rFonts w:ascii="Calibri" w:eastAsia="Calibri" w:hAnsi="Calibri" w:cs="Times New Roman"/>
      <w:lang w:val="kk-KZ"/>
    </w:rPr>
  </w:style>
  <w:style w:type="paragraph" w:styleId="af4">
    <w:name w:val="footer"/>
    <w:basedOn w:val="a"/>
    <w:link w:val="af5"/>
    <w:uiPriority w:val="99"/>
    <w:unhideWhenUsed/>
    <w:rsid w:val="009A7452"/>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9A7452"/>
    <w:rPr>
      <w:rFonts w:ascii="Calibri" w:eastAsia="Calibri" w:hAnsi="Calibri" w:cs="Times New Roman"/>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mail.ru/thread/0:15403735800000000469:0/" TargetMode="External"/><Relationship Id="rId18" Type="http://schemas.openxmlformats.org/officeDocument/2006/relationships/hyperlink" Target="https://cloud.mail.ru/public/3W6g/2CUB4bA2e" TargetMode="External"/><Relationship Id="rId26" Type="http://schemas.openxmlformats.org/officeDocument/2006/relationships/hyperlink" Target="https://www.instagram.com/til.bilimi_institute/" TargetMode="External"/><Relationship Id="rId39" Type="http://schemas.openxmlformats.org/officeDocument/2006/relationships/hyperlink" Target="https://www.internauka.org/journal/science/internauka/146"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yperlink" Target="https://www.researchgate.net/publication/341475855_Latin_borrowings_as_a_linguistic_problem_approaches_reasons_typology/citation/download"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yadi.sk/d/jE3L_g9ljky9Gg" TargetMode="External"/><Relationship Id="rId17" Type="http://schemas.openxmlformats.org/officeDocument/2006/relationships/hyperlink" Target="https://cloud.mail.ru/public/2nxM/2vF4HkThB" TargetMode="External"/><Relationship Id="rId25" Type="http://schemas.openxmlformats.org/officeDocument/2006/relationships/hyperlink" Target="https://www.facebook.com/tbi.qaz/" TargetMode="External"/><Relationship Id="rId33" Type="http://schemas.openxmlformats.org/officeDocument/2006/relationships/hyperlink" Target="https://www.researchgate.net/deref/http%3A%2F%2Fdx.doi.org%2F10.18355%2FXL.2020.13.02.12" TargetMode="External"/><Relationship Id="rId38" Type="http://schemas.openxmlformats.org/officeDocument/2006/relationships/hyperlink" Target="https://dergipark.org.tr/tr/pub/bengi" TargetMode="External"/><Relationship Id="rId2" Type="http://schemas.openxmlformats.org/officeDocument/2006/relationships/numbering" Target="numbering.xml"/><Relationship Id="rId16" Type="http://schemas.openxmlformats.org/officeDocument/2006/relationships/hyperlink" Target="https://yadi.sk/d/oKUq--hhvlTvcQ" TargetMode="External"/><Relationship Id="rId20" Type="http://schemas.openxmlformats.org/officeDocument/2006/relationships/image" Target="media/image1.png"/><Relationship Id="rId29" Type="http://schemas.openxmlformats.org/officeDocument/2006/relationships/hyperlink" Target="https://yadi.sk/d/SO9Gf5saGVDHPg" TargetMode="External"/><Relationship Id="rId41" Type="http://schemas.openxmlformats.org/officeDocument/2006/relationships/hyperlink" Target="http://www.colloquium-journal.org/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mail.ru/public/hQAT/5kawR2qpi" TargetMode="External"/><Relationship Id="rId24" Type="http://schemas.openxmlformats.org/officeDocument/2006/relationships/hyperlink" Target="https://e.mail.ru/thread/0:15397834630000000074:0/" TargetMode="External"/><Relationship Id="rId32" Type="http://schemas.openxmlformats.org/officeDocument/2006/relationships/hyperlink" Target="https://www.researchgate.net/journal/1337-8384_XLinguae" TargetMode="External"/><Relationship Id="rId37" Type="http://schemas.openxmlformats.org/officeDocument/2006/relationships/hyperlink" Target="https://www.researchgate.net/publication/341475855_Latin_borrowings_as_a_linguistic_problem_approaches_reasons_typology/citation/download" TargetMode="External"/><Relationship Id="rId40" Type="http://schemas.openxmlformats.org/officeDocument/2006/relationships/hyperlink" Target="https://www.internauka.org/journal/science/internauka/142" TargetMode="External"/><Relationship Id="rId5" Type="http://schemas.openxmlformats.org/officeDocument/2006/relationships/settings" Target="settings.xml"/><Relationship Id="rId15" Type="http://schemas.openxmlformats.org/officeDocument/2006/relationships/hyperlink" Target="https://cloud.mail.ru/public/ERwM/2nUtsNjmc" TargetMode="External"/><Relationship Id="rId23" Type="http://schemas.openxmlformats.org/officeDocument/2006/relationships/image" Target="media/image4.png"/><Relationship Id="rId28" Type="http://schemas.openxmlformats.org/officeDocument/2006/relationships/hyperlink" Target="https://www.youtube.com/channel/UCyic3_8fjr5DFiEtfHk4ZJw" TargetMode="External"/><Relationship Id="rId36" Type="http://schemas.openxmlformats.org/officeDocument/2006/relationships/hyperlink" Target="https://www.researchgate.net/deref/http%3A%2F%2Fdx.doi.org%2F10.18355%2FXL.2020.13.02.12" TargetMode="External"/><Relationship Id="rId10" Type="http://schemas.openxmlformats.org/officeDocument/2006/relationships/hyperlink" Target="https://yadi.sk/d/QBD4lO1NU6AOGg" TargetMode="External"/><Relationship Id="rId19" Type="http://schemas.openxmlformats.org/officeDocument/2006/relationships/hyperlink" Target="https://yadi.sk/d/6gdxvdAwheLIbQ" TargetMode="External"/><Relationship Id="rId31" Type="http://schemas.openxmlformats.org/officeDocument/2006/relationships/hyperlink" Target="https://kk.wikipedia.org/wiki/%D0%AD%D1%82%D1%8E%D0%B4"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cloud.mail.ru/public/2Zzh/291vfQRiZ" TargetMode="External"/><Relationship Id="rId14" Type="http://schemas.openxmlformats.org/officeDocument/2006/relationships/hyperlink" Target="https://cloud.mail.ru/public/2UyF/XxmwGahby" TargetMode="External"/><Relationship Id="rId22" Type="http://schemas.openxmlformats.org/officeDocument/2006/relationships/image" Target="media/image3.png"/><Relationship Id="rId27" Type="http://schemas.openxmlformats.org/officeDocument/2006/relationships/hyperlink" Target="https://tbi.kz/" TargetMode="External"/><Relationship Id="rId30" Type="http://schemas.openxmlformats.org/officeDocument/2006/relationships/hyperlink" Target="https://kk.wikipedia.org/wiki/%D0%A4%D0%BE%D0%BD%D0%B5%D1%82%D0%B8%D0%BA%D0%B0" TargetMode="External"/><Relationship Id="rId35" Type="http://schemas.openxmlformats.org/officeDocument/2006/relationships/hyperlink" Target="https://www.researchgate.net/journal/1337-8384_XLinguae"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3655B-24E9-4C32-9801-7A964A283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71</Pages>
  <Words>34997</Words>
  <Characters>199483</Characters>
  <Application>Microsoft Office Word</Application>
  <DocSecurity>0</DocSecurity>
  <Lines>1662</Lines>
  <Paragraphs>468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234012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HP</cp:lastModifiedBy>
  <cp:revision>3</cp:revision>
  <cp:lastPrinted>2020-10-30T12:37:00Z</cp:lastPrinted>
  <dcterms:created xsi:type="dcterms:W3CDTF">2020-11-01T10:49:00Z</dcterms:created>
  <dcterms:modified xsi:type="dcterms:W3CDTF">2020-11-01T11:39:00Z</dcterms:modified>
</cp:coreProperties>
</file>