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ink/ink1.xml" ContentType="application/inkml+xml"/>
  <Override PartName="/word/ink/ink2.xml" ContentType="application/inkml+xml"/>
  <Override PartName="/word/ink/ink3.xml" ContentType="application/inkml+xml"/>
  <Override PartName="/word/ink/ink4.xml" ContentType="application/inkml+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8D3419" w14:textId="4E5E32B7" w:rsidR="00B151DC" w:rsidRDefault="00AA7279" w:rsidP="00B84DCC">
      <w:pPr>
        <w:spacing w:after="0" w:line="360" w:lineRule="auto"/>
        <w:ind w:left="-993"/>
        <w:jc w:val="center"/>
        <w:rPr>
          <w:rFonts w:ascii="Times New Roman" w:hAnsi="Times New Roman" w:cs="Times New Roman"/>
          <w:b/>
          <w:bCs/>
          <w:sz w:val="24"/>
          <w:szCs w:val="24"/>
        </w:rPr>
      </w:pPr>
      <w:r>
        <w:rPr>
          <w:noProof/>
        </w:rPr>
        <w:drawing>
          <wp:inline distT="0" distB="0" distL="0" distR="0" wp14:anchorId="18A437DA" wp14:editId="16ECFD50">
            <wp:extent cx="6400800" cy="840355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9548"/>
                    <a:stretch/>
                  </pic:blipFill>
                  <pic:spPr bwMode="auto">
                    <a:xfrm>
                      <a:off x="0" y="0"/>
                      <a:ext cx="6411463" cy="841755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noProof/>
          <w:sz w:val="24"/>
          <w:szCs w:val="24"/>
        </w:rPr>
        <w:t xml:space="preserve"> </w:t>
      </w:r>
    </w:p>
    <w:p w14:paraId="2FFA8509" w14:textId="77777777" w:rsidR="00B151DC" w:rsidRDefault="00B151DC">
      <w:pPr>
        <w:rPr>
          <w:rFonts w:ascii="Times New Roman" w:hAnsi="Times New Roman" w:cs="Times New Roman"/>
          <w:b/>
          <w:bCs/>
          <w:sz w:val="24"/>
          <w:szCs w:val="24"/>
        </w:rPr>
      </w:pPr>
      <w:r>
        <w:rPr>
          <w:rFonts w:ascii="Times New Roman" w:hAnsi="Times New Roman" w:cs="Times New Roman"/>
          <w:b/>
          <w:bCs/>
          <w:sz w:val="24"/>
          <w:szCs w:val="24"/>
        </w:rPr>
        <w:br w:type="page"/>
      </w:r>
    </w:p>
    <w:p w14:paraId="48F6E5C9" w14:textId="700832EA" w:rsidR="00A1486E" w:rsidRPr="00E82B8C" w:rsidRDefault="00551713" w:rsidP="00B151DC">
      <w:pPr>
        <w:spacing w:after="0" w:line="360" w:lineRule="auto"/>
        <w:jc w:val="center"/>
        <w:rPr>
          <w:rFonts w:ascii="Times New Roman" w:hAnsi="Times New Roman" w:cs="Times New Roman"/>
          <w:b/>
          <w:sz w:val="24"/>
          <w:szCs w:val="24"/>
        </w:rPr>
      </w:pPr>
      <w:r>
        <w:rPr>
          <w:rFonts w:ascii="Times New Roman" w:hAnsi="Times New Roman" w:cs="Times New Roman"/>
          <w:b/>
          <w:bCs/>
          <w:noProof/>
          <w:sz w:val="24"/>
          <w:szCs w:val="24"/>
        </w:rPr>
        <w:lastRenderedPageBreak/>
        <w:drawing>
          <wp:inline distT="0" distB="0" distL="0" distR="0" wp14:anchorId="50F0E624" wp14:editId="246C9926">
            <wp:extent cx="6131560" cy="6754761"/>
            <wp:effectExtent l="0" t="0" r="254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55493" cy="6781127"/>
                    </a:xfrm>
                    <a:prstGeom prst="rect">
                      <a:avLst/>
                    </a:prstGeom>
                  </pic:spPr>
                </pic:pic>
              </a:graphicData>
            </a:graphic>
          </wp:inline>
        </w:drawing>
      </w:r>
      <w:bookmarkStart w:id="0" w:name="OLE_LINK3"/>
      <w:bookmarkStart w:id="1" w:name="OLE_LINK4"/>
    </w:p>
    <w:p w14:paraId="003FECCD" w14:textId="77777777" w:rsidR="00B151DC" w:rsidRDefault="00B151DC">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14:paraId="692FCE0E" w14:textId="4B61C142" w:rsidR="00A1486E" w:rsidRPr="00551713" w:rsidRDefault="008762C3" w:rsidP="007E0BEC">
      <w:pPr>
        <w:spacing w:after="0" w:line="36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РЕФЕРАТ</w:t>
      </w:r>
    </w:p>
    <w:p w14:paraId="2DD8F9C8" w14:textId="77777777" w:rsidR="00405AAF" w:rsidRDefault="00405AAF" w:rsidP="00823247">
      <w:pPr>
        <w:tabs>
          <w:tab w:val="left" w:pos="4030"/>
          <w:tab w:val="center" w:pos="4677"/>
        </w:tabs>
        <w:spacing w:after="0" w:line="360" w:lineRule="auto"/>
        <w:rPr>
          <w:rFonts w:ascii="Times New Roman" w:hAnsi="Times New Roman" w:cs="Times New Roman"/>
          <w:bCs/>
          <w:sz w:val="24"/>
          <w:szCs w:val="24"/>
          <w:lang w:val="kk-KZ"/>
        </w:rPr>
      </w:pPr>
    </w:p>
    <w:p w14:paraId="4BECE276" w14:textId="576F6ED6" w:rsidR="00405AAF" w:rsidRDefault="00405AAF" w:rsidP="00823247">
      <w:pPr>
        <w:tabs>
          <w:tab w:val="left" w:pos="4030"/>
          <w:tab w:val="center" w:pos="4677"/>
        </w:tabs>
        <w:spacing w:after="0" w:line="36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            </w:t>
      </w:r>
      <w:r w:rsidR="008762C3" w:rsidRPr="008762C3">
        <w:rPr>
          <w:rFonts w:ascii="Times New Roman" w:hAnsi="Times New Roman" w:cs="Times New Roman"/>
          <w:bCs/>
          <w:sz w:val="24"/>
          <w:szCs w:val="24"/>
          <w:lang w:val="kk-KZ"/>
        </w:rPr>
        <w:t xml:space="preserve">Есеп </w:t>
      </w:r>
      <w:r w:rsidR="00D62B61">
        <w:rPr>
          <w:rFonts w:ascii="Times New Roman" w:hAnsi="Times New Roman" w:cs="Times New Roman"/>
          <w:bCs/>
          <w:sz w:val="24"/>
          <w:szCs w:val="24"/>
          <w:lang w:val="kk-KZ"/>
        </w:rPr>
        <w:t xml:space="preserve"> </w:t>
      </w:r>
      <w:r w:rsidR="00DC35F8">
        <w:rPr>
          <w:rFonts w:ascii="Times New Roman" w:hAnsi="Times New Roman" w:cs="Times New Roman"/>
          <w:bCs/>
          <w:sz w:val="24"/>
          <w:szCs w:val="24"/>
          <w:lang w:val="kk-KZ"/>
        </w:rPr>
        <w:t>3</w:t>
      </w:r>
      <w:r w:rsidR="00AE4061" w:rsidRPr="00AE4061">
        <w:rPr>
          <w:rFonts w:ascii="Times New Roman" w:hAnsi="Times New Roman" w:cs="Times New Roman"/>
          <w:bCs/>
          <w:sz w:val="24"/>
          <w:szCs w:val="24"/>
          <w:lang w:val="kk-KZ"/>
        </w:rPr>
        <w:t>5</w:t>
      </w:r>
      <w:r w:rsidR="00270637">
        <w:rPr>
          <w:rFonts w:ascii="Times New Roman" w:hAnsi="Times New Roman" w:cs="Times New Roman"/>
          <w:bCs/>
          <w:sz w:val="24"/>
          <w:szCs w:val="24"/>
          <w:lang w:val="kk-KZ"/>
        </w:rPr>
        <w:t xml:space="preserve"> </w:t>
      </w:r>
      <w:r w:rsidR="008762C3">
        <w:rPr>
          <w:rFonts w:ascii="Times New Roman" w:hAnsi="Times New Roman" w:cs="Times New Roman"/>
          <w:bCs/>
          <w:sz w:val="24"/>
          <w:szCs w:val="24"/>
          <w:lang w:val="kk-KZ"/>
        </w:rPr>
        <w:t xml:space="preserve"> б., 1</w:t>
      </w:r>
      <w:r w:rsidR="00270637">
        <w:rPr>
          <w:rFonts w:ascii="Times New Roman" w:hAnsi="Times New Roman" w:cs="Times New Roman"/>
          <w:bCs/>
          <w:sz w:val="24"/>
          <w:szCs w:val="24"/>
          <w:lang w:val="kk-KZ"/>
        </w:rPr>
        <w:t>5</w:t>
      </w:r>
      <w:r w:rsidR="008762C3">
        <w:rPr>
          <w:rFonts w:ascii="Times New Roman" w:hAnsi="Times New Roman" w:cs="Times New Roman"/>
          <w:bCs/>
          <w:sz w:val="24"/>
          <w:szCs w:val="24"/>
          <w:lang w:val="kk-KZ"/>
        </w:rPr>
        <w:t xml:space="preserve"> с</w:t>
      </w:r>
      <w:r w:rsidR="00B94630">
        <w:rPr>
          <w:rFonts w:ascii="Times New Roman" w:hAnsi="Times New Roman" w:cs="Times New Roman"/>
          <w:bCs/>
          <w:sz w:val="24"/>
          <w:szCs w:val="24"/>
          <w:lang w:val="kk-KZ"/>
        </w:rPr>
        <w:t>урет</w:t>
      </w:r>
      <w:r w:rsidR="00000C20">
        <w:rPr>
          <w:rFonts w:ascii="Times New Roman" w:hAnsi="Times New Roman" w:cs="Times New Roman"/>
          <w:bCs/>
          <w:sz w:val="24"/>
          <w:szCs w:val="24"/>
          <w:lang w:val="kk-KZ"/>
        </w:rPr>
        <w:t>.,</w:t>
      </w:r>
      <w:r w:rsidR="008762C3">
        <w:rPr>
          <w:rFonts w:ascii="Times New Roman" w:hAnsi="Times New Roman" w:cs="Times New Roman"/>
          <w:bCs/>
          <w:sz w:val="24"/>
          <w:szCs w:val="24"/>
          <w:lang w:val="kk-KZ"/>
        </w:rPr>
        <w:t xml:space="preserve"> 13 кест</w:t>
      </w:r>
      <w:r w:rsidR="00000C20">
        <w:rPr>
          <w:rFonts w:ascii="Times New Roman" w:hAnsi="Times New Roman" w:cs="Times New Roman"/>
          <w:bCs/>
          <w:sz w:val="24"/>
          <w:szCs w:val="24"/>
          <w:lang w:val="kk-KZ"/>
        </w:rPr>
        <w:t>.</w:t>
      </w:r>
      <w:r w:rsidR="00B94630">
        <w:rPr>
          <w:rFonts w:ascii="Times New Roman" w:hAnsi="Times New Roman" w:cs="Times New Roman"/>
          <w:bCs/>
          <w:sz w:val="24"/>
          <w:szCs w:val="24"/>
          <w:lang w:val="kk-KZ"/>
        </w:rPr>
        <w:t xml:space="preserve">, </w:t>
      </w:r>
      <w:r w:rsidR="008762C3">
        <w:rPr>
          <w:rFonts w:ascii="Times New Roman" w:hAnsi="Times New Roman" w:cs="Times New Roman"/>
          <w:bCs/>
          <w:sz w:val="24"/>
          <w:szCs w:val="24"/>
          <w:lang w:val="kk-KZ"/>
        </w:rPr>
        <w:t xml:space="preserve"> 37 әдеб</w:t>
      </w:r>
      <w:r w:rsidR="00000C20">
        <w:rPr>
          <w:rFonts w:ascii="Times New Roman" w:hAnsi="Times New Roman" w:cs="Times New Roman"/>
          <w:bCs/>
          <w:sz w:val="24"/>
          <w:szCs w:val="24"/>
          <w:lang w:val="kk-KZ"/>
        </w:rPr>
        <w:t>.</w:t>
      </w:r>
      <w:r w:rsidR="00B94630">
        <w:rPr>
          <w:rFonts w:ascii="Times New Roman" w:hAnsi="Times New Roman" w:cs="Times New Roman"/>
          <w:bCs/>
          <w:sz w:val="24"/>
          <w:szCs w:val="24"/>
          <w:lang w:val="kk-KZ"/>
        </w:rPr>
        <w:t>,</w:t>
      </w:r>
      <w:r w:rsidR="00000C20">
        <w:rPr>
          <w:rFonts w:ascii="Times New Roman" w:hAnsi="Times New Roman" w:cs="Times New Roman"/>
          <w:bCs/>
          <w:sz w:val="24"/>
          <w:szCs w:val="24"/>
          <w:lang w:val="kk-KZ"/>
        </w:rPr>
        <w:t xml:space="preserve"> </w:t>
      </w:r>
      <w:r w:rsidR="00005F2D" w:rsidRPr="00005F2D">
        <w:rPr>
          <w:rFonts w:ascii="Times New Roman" w:hAnsi="Times New Roman" w:cs="Times New Roman"/>
          <w:bCs/>
          <w:sz w:val="24"/>
          <w:szCs w:val="24"/>
          <w:lang w:val="kk-KZ"/>
        </w:rPr>
        <w:t>8</w:t>
      </w:r>
      <w:r w:rsidR="008762C3">
        <w:rPr>
          <w:rFonts w:ascii="Times New Roman" w:hAnsi="Times New Roman" w:cs="Times New Roman"/>
          <w:bCs/>
          <w:sz w:val="24"/>
          <w:szCs w:val="24"/>
          <w:lang w:val="kk-KZ"/>
        </w:rPr>
        <w:t xml:space="preserve"> қ</w:t>
      </w:r>
      <w:r w:rsidR="00B94630">
        <w:rPr>
          <w:rFonts w:ascii="Times New Roman" w:hAnsi="Times New Roman" w:cs="Times New Roman"/>
          <w:bCs/>
          <w:sz w:val="24"/>
          <w:szCs w:val="24"/>
          <w:lang w:val="kk-KZ"/>
        </w:rPr>
        <w:t>осымшалар</w:t>
      </w:r>
      <w:r w:rsidR="00F206ED" w:rsidRPr="008762C3">
        <w:rPr>
          <w:rFonts w:ascii="Times New Roman" w:hAnsi="Times New Roman" w:cs="Times New Roman"/>
          <w:bCs/>
          <w:sz w:val="24"/>
          <w:szCs w:val="24"/>
          <w:lang w:val="kk-KZ"/>
        </w:rPr>
        <w:tab/>
      </w:r>
    </w:p>
    <w:p w14:paraId="37EB1ED5" w14:textId="6497E26E" w:rsidR="008762C3" w:rsidRPr="008762C3" w:rsidRDefault="008762C3" w:rsidP="00823247">
      <w:pPr>
        <w:tabs>
          <w:tab w:val="left" w:pos="4030"/>
          <w:tab w:val="center" w:pos="4677"/>
        </w:tabs>
        <w:spacing w:after="0" w:line="360" w:lineRule="auto"/>
        <w:jc w:val="both"/>
        <w:rPr>
          <w:rFonts w:ascii="Times New Roman" w:hAnsi="Times New Roman" w:cs="Times New Roman"/>
          <w:bCs/>
          <w:sz w:val="24"/>
          <w:szCs w:val="24"/>
          <w:lang w:val="kk-KZ"/>
        </w:rPr>
      </w:pPr>
      <w:r w:rsidRPr="008762C3">
        <w:rPr>
          <w:rFonts w:ascii="Times New Roman" w:hAnsi="Times New Roman" w:cs="Times New Roman"/>
          <w:bCs/>
          <w:sz w:val="24"/>
          <w:szCs w:val="24"/>
          <w:lang w:val="kk-KZ"/>
        </w:rPr>
        <w:t>АРАХНОЗДАР, ИКСОДИТТІ КЕНЕЛЕР, БИОТОП, АКАРАЦИТТЕР, ЭКТОПАРАЗИТ, ТАРНСФАЗАЛЫҚ БЕРІЛУ,ТРАНСМИССИВТІ АУРУЛАР</w:t>
      </w:r>
    </w:p>
    <w:p w14:paraId="2D310F44" w14:textId="77777777" w:rsidR="00B94630" w:rsidRDefault="00850B1A" w:rsidP="00823247">
      <w:pPr>
        <w:spacing w:after="0" w:line="360" w:lineRule="auto"/>
        <w:jc w:val="both"/>
        <w:rPr>
          <w:rFonts w:eastAsia="Calibri"/>
          <w:lang w:val="kk-KZ"/>
        </w:rPr>
      </w:pPr>
      <w:r>
        <w:rPr>
          <w:rFonts w:eastAsia="Calibri"/>
          <w:lang w:val="kk-KZ"/>
        </w:rPr>
        <w:tab/>
      </w:r>
    </w:p>
    <w:p w14:paraId="0984FAB5" w14:textId="1BD749A5" w:rsidR="00850B1A" w:rsidRPr="00850B1A" w:rsidRDefault="008762C3" w:rsidP="00B94630">
      <w:pPr>
        <w:spacing w:after="0" w:line="360" w:lineRule="auto"/>
        <w:ind w:firstLine="708"/>
        <w:jc w:val="both"/>
        <w:rPr>
          <w:rStyle w:val="FontStyle37"/>
          <w:rFonts w:ascii="Times New Roman" w:hAnsi="Times New Roman" w:cs="Times New Roman"/>
          <w:b w:val="0"/>
          <w:bCs w:val="0"/>
          <w:sz w:val="24"/>
          <w:szCs w:val="24"/>
          <w:lang w:val="kk-KZ"/>
        </w:rPr>
      </w:pPr>
      <w:r w:rsidRPr="00850B1A">
        <w:rPr>
          <w:rStyle w:val="FontStyle37"/>
          <w:rFonts w:ascii="Times New Roman" w:hAnsi="Times New Roman" w:cs="Times New Roman"/>
          <w:b w:val="0"/>
          <w:bCs w:val="0"/>
          <w:sz w:val="24"/>
          <w:szCs w:val="24"/>
          <w:lang w:val="kk-KZ"/>
        </w:rPr>
        <w:t xml:space="preserve">Зерттеу </w:t>
      </w:r>
      <w:r w:rsidR="00850B1A" w:rsidRPr="00850B1A">
        <w:rPr>
          <w:rStyle w:val="FontStyle37"/>
          <w:rFonts w:ascii="Times New Roman" w:hAnsi="Times New Roman" w:cs="Times New Roman"/>
          <w:b w:val="0"/>
          <w:bCs w:val="0"/>
          <w:sz w:val="24"/>
          <w:szCs w:val="24"/>
          <w:lang w:val="kk-KZ"/>
        </w:rPr>
        <w:t>нысаны</w:t>
      </w:r>
      <w:r w:rsidRPr="00850B1A">
        <w:rPr>
          <w:rStyle w:val="FontStyle37"/>
          <w:rFonts w:ascii="Times New Roman" w:hAnsi="Times New Roman" w:cs="Times New Roman"/>
          <w:b w:val="0"/>
          <w:bCs w:val="0"/>
          <w:sz w:val="24"/>
          <w:szCs w:val="24"/>
          <w:lang w:val="kk-KZ"/>
        </w:rPr>
        <w:t xml:space="preserve"> -</w:t>
      </w:r>
      <w:r w:rsidR="00850B1A" w:rsidRPr="00850B1A">
        <w:rPr>
          <w:rStyle w:val="FontStyle37"/>
          <w:rFonts w:ascii="Times New Roman" w:hAnsi="Times New Roman" w:cs="Times New Roman"/>
          <w:b w:val="0"/>
          <w:bCs w:val="0"/>
          <w:sz w:val="24"/>
          <w:szCs w:val="24"/>
          <w:lang w:val="kk-KZ"/>
        </w:rPr>
        <w:t>кене басқан</w:t>
      </w:r>
      <w:r w:rsidRPr="00850B1A">
        <w:rPr>
          <w:rStyle w:val="FontStyle37"/>
          <w:rFonts w:ascii="Times New Roman" w:hAnsi="Times New Roman" w:cs="Times New Roman"/>
          <w:b w:val="0"/>
          <w:bCs w:val="0"/>
          <w:sz w:val="24"/>
          <w:szCs w:val="24"/>
          <w:lang w:val="kk-KZ"/>
        </w:rPr>
        <w:t xml:space="preserve"> жылқылар, ірі қара, иттер.</w:t>
      </w:r>
    </w:p>
    <w:p w14:paraId="1FE4FA6D" w14:textId="4D9295B8" w:rsidR="00850B1A" w:rsidRPr="00850B1A" w:rsidRDefault="00850B1A" w:rsidP="00823247">
      <w:pPr>
        <w:spacing w:after="0" w:line="360" w:lineRule="auto"/>
        <w:jc w:val="both"/>
        <w:rPr>
          <w:rStyle w:val="FontStyle37"/>
          <w:rFonts w:ascii="Times New Roman" w:hAnsi="Times New Roman" w:cs="Times New Roman"/>
          <w:b w:val="0"/>
          <w:bCs w:val="0"/>
          <w:sz w:val="24"/>
          <w:szCs w:val="24"/>
          <w:lang w:val="kk-KZ"/>
        </w:rPr>
      </w:pPr>
      <w:r w:rsidRPr="00850B1A">
        <w:rPr>
          <w:rStyle w:val="FontStyle37"/>
          <w:rFonts w:ascii="Times New Roman" w:hAnsi="Times New Roman" w:cs="Times New Roman"/>
          <w:b w:val="0"/>
          <w:bCs w:val="0"/>
          <w:sz w:val="24"/>
          <w:szCs w:val="24"/>
          <w:lang w:val="kk-KZ"/>
        </w:rPr>
        <w:tab/>
        <w:t>Мақсаты - иксодидті кенелердің түрлік құрамын зерттеу және жануарлардың эктопаразиттерінен кең тараған қорғаныстың тиімді, экологиялық таза құралын жасау.</w:t>
      </w:r>
    </w:p>
    <w:p w14:paraId="00889C69" w14:textId="72ADB736" w:rsidR="008762C3" w:rsidRPr="0040442A" w:rsidRDefault="00850B1A" w:rsidP="00823247">
      <w:pPr>
        <w:spacing w:after="0" w:line="360" w:lineRule="auto"/>
        <w:ind w:firstLine="708"/>
        <w:jc w:val="both"/>
        <w:rPr>
          <w:rFonts w:ascii="Times New Roman" w:eastAsia="Calibri" w:hAnsi="Times New Roman" w:cs="Times New Roman"/>
          <w:sz w:val="24"/>
          <w:szCs w:val="24"/>
          <w:lang w:val="kk-KZ"/>
        </w:rPr>
      </w:pPr>
      <w:r>
        <w:rPr>
          <w:rStyle w:val="FontStyle37"/>
          <w:rFonts w:ascii="Times New Roman" w:hAnsi="Times New Roman" w:cs="Times New Roman"/>
          <w:b w:val="0"/>
          <w:bCs w:val="0"/>
          <w:sz w:val="24"/>
          <w:szCs w:val="24"/>
          <w:lang w:val="kk-KZ"/>
        </w:rPr>
        <w:t>З</w:t>
      </w:r>
      <w:r w:rsidRPr="00850B1A">
        <w:rPr>
          <w:rStyle w:val="FontStyle37"/>
          <w:rFonts w:ascii="Times New Roman" w:hAnsi="Times New Roman" w:cs="Times New Roman"/>
          <w:b w:val="0"/>
          <w:bCs w:val="0"/>
          <w:sz w:val="24"/>
          <w:szCs w:val="24"/>
          <w:lang w:val="kk-KZ"/>
        </w:rPr>
        <w:t xml:space="preserve">ерттеу әдістері - қан соратын кенелердің коллекцияларын жинау, қан паразиттері: анаплазмалар, пироплазмалар </w:t>
      </w:r>
      <w:r>
        <w:rPr>
          <w:rStyle w:val="FontStyle37"/>
          <w:rFonts w:ascii="Times New Roman" w:hAnsi="Times New Roman" w:cs="Times New Roman"/>
          <w:b w:val="0"/>
          <w:bCs w:val="0"/>
          <w:sz w:val="24"/>
          <w:szCs w:val="24"/>
          <w:lang w:val="kk-KZ"/>
        </w:rPr>
        <w:t>және</w:t>
      </w:r>
      <w:r w:rsidR="007043D1">
        <w:rPr>
          <w:rStyle w:val="FontStyle37"/>
          <w:rFonts w:ascii="Times New Roman" w:hAnsi="Times New Roman" w:cs="Times New Roman"/>
          <w:b w:val="0"/>
          <w:bCs w:val="0"/>
          <w:sz w:val="24"/>
          <w:szCs w:val="24"/>
          <w:lang w:val="kk-KZ"/>
        </w:rPr>
        <w:t xml:space="preserve"> тей</w:t>
      </w:r>
      <w:r w:rsidRPr="00850B1A">
        <w:rPr>
          <w:rStyle w:val="FontStyle37"/>
          <w:rFonts w:ascii="Times New Roman" w:hAnsi="Times New Roman" w:cs="Times New Roman"/>
          <w:b w:val="0"/>
          <w:bCs w:val="0"/>
          <w:sz w:val="24"/>
          <w:szCs w:val="24"/>
          <w:lang w:val="kk-KZ"/>
        </w:rPr>
        <w:t xml:space="preserve">лериямен кенелердің инфекциясын анықтау әдістеріне </w:t>
      </w:r>
      <w:r>
        <w:rPr>
          <w:rStyle w:val="FontStyle37"/>
          <w:rFonts w:ascii="Times New Roman" w:hAnsi="Times New Roman" w:cs="Times New Roman"/>
          <w:b w:val="0"/>
          <w:bCs w:val="0"/>
          <w:sz w:val="24"/>
          <w:szCs w:val="24"/>
          <w:lang w:val="kk-KZ"/>
        </w:rPr>
        <w:t xml:space="preserve">патенттік </w:t>
      </w:r>
      <w:r w:rsidRPr="00850B1A">
        <w:rPr>
          <w:rStyle w:val="FontStyle37"/>
          <w:rFonts w:ascii="Times New Roman" w:hAnsi="Times New Roman" w:cs="Times New Roman"/>
          <w:b w:val="0"/>
          <w:bCs w:val="0"/>
          <w:sz w:val="24"/>
          <w:szCs w:val="24"/>
          <w:lang w:val="kk-KZ"/>
        </w:rPr>
        <w:t xml:space="preserve"> іздестіру жүргізілді, кенелердің таралуына эпизоот</w:t>
      </w:r>
      <w:r>
        <w:rPr>
          <w:rStyle w:val="FontStyle37"/>
          <w:rFonts w:ascii="Times New Roman" w:hAnsi="Times New Roman" w:cs="Times New Roman"/>
          <w:b w:val="0"/>
          <w:bCs w:val="0"/>
          <w:sz w:val="24"/>
          <w:szCs w:val="24"/>
          <w:lang w:val="kk-KZ"/>
        </w:rPr>
        <w:t>ологи</w:t>
      </w:r>
      <w:r w:rsidRPr="00850B1A">
        <w:rPr>
          <w:rStyle w:val="FontStyle37"/>
          <w:rFonts w:ascii="Times New Roman" w:hAnsi="Times New Roman" w:cs="Times New Roman"/>
          <w:b w:val="0"/>
          <w:bCs w:val="0"/>
          <w:sz w:val="24"/>
          <w:szCs w:val="24"/>
          <w:lang w:val="kk-KZ"/>
        </w:rPr>
        <w:t>ялық мониторинг жүргізу, эпизоотиялық бақылау жүргізу. Қазақстанның оңтүстік</w:t>
      </w:r>
      <w:r>
        <w:rPr>
          <w:rStyle w:val="FontStyle37"/>
          <w:rFonts w:ascii="Times New Roman" w:hAnsi="Times New Roman" w:cs="Times New Roman"/>
          <w:b w:val="0"/>
          <w:bCs w:val="0"/>
          <w:sz w:val="24"/>
          <w:szCs w:val="24"/>
          <w:lang w:val="kk-KZ"/>
        </w:rPr>
        <w:t xml:space="preserve"> </w:t>
      </w:r>
      <w:r w:rsidRPr="00850B1A">
        <w:rPr>
          <w:rStyle w:val="FontStyle37"/>
          <w:rFonts w:ascii="Times New Roman" w:hAnsi="Times New Roman" w:cs="Times New Roman"/>
          <w:b w:val="0"/>
          <w:bCs w:val="0"/>
          <w:sz w:val="24"/>
          <w:szCs w:val="24"/>
          <w:lang w:val="kk-KZ"/>
        </w:rPr>
        <w:t>аймақтарындағы инфекциялық және инвазиялық аурулардың қоздырғыштарымен</w:t>
      </w:r>
      <w:r>
        <w:rPr>
          <w:rStyle w:val="FontStyle37"/>
          <w:rFonts w:ascii="Times New Roman" w:hAnsi="Times New Roman" w:cs="Times New Roman"/>
          <w:b w:val="0"/>
          <w:bCs w:val="0"/>
          <w:sz w:val="24"/>
          <w:szCs w:val="24"/>
          <w:lang w:val="kk-KZ"/>
        </w:rPr>
        <w:t xml:space="preserve"> </w:t>
      </w:r>
      <w:r w:rsidRPr="00850B1A">
        <w:rPr>
          <w:rStyle w:val="FontStyle37"/>
          <w:rFonts w:ascii="Times New Roman" w:hAnsi="Times New Roman" w:cs="Times New Roman"/>
          <w:b w:val="0"/>
          <w:bCs w:val="0"/>
          <w:sz w:val="24"/>
          <w:szCs w:val="24"/>
          <w:lang w:val="kk-KZ"/>
        </w:rPr>
        <w:t xml:space="preserve">зақымдалған кенелер және </w:t>
      </w:r>
      <w:r>
        <w:rPr>
          <w:rStyle w:val="FontStyle37"/>
          <w:rFonts w:ascii="Times New Roman" w:hAnsi="Times New Roman" w:cs="Times New Roman"/>
          <w:b w:val="0"/>
          <w:bCs w:val="0"/>
          <w:sz w:val="24"/>
          <w:szCs w:val="24"/>
          <w:lang w:val="kk-KZ"/>
        </w:rPr>
        <w:t xml:space="preserve">олардың </w:t>
      </w:r>
      <w:r w:rsidRPr="00850B1A">
        <w:rPr>
          <w:rStyle w:val="FontStyle37"/>
          <w:rFonts w:ascii="Times New Roman" w:hAnsi="Times New Roman" w:cs="Times New Roman"/>
          <w:b w:val="0"/>
          <w:bCs w:val="0"/>
          <w:sz w:val="24"/>
          <w:szCs w:val="24"/>
          <w:lang w:val="kk-KZ"/>
        </w:rPr>
        <w:t>маусымдық және жас динамикасы</w:t>
      </w:r>
      <w:r>
        <w:rPr>
          <w:rStyle w:val="FontStyle37"/>
          <w:rFonts w:ascii="Times New Roman" w:hAnsi="Times New Roman" w:cs="Times New Roman"/>
          <w:b w:val="0"/>
          <w:bCs w:val="0"/>
          <w:sz w:val="24"/>
          <w:szCs w:val="24"/>
          <w:lang w:val="kk-KZ"/>
        </w:rPr>
        <w:t xml:space="preserve">. </w:t>
      </w:r>
      <w:r w:rsidRPr="00850B1A">
        <w:rPr>
          <w:rStyle w:val="FontStyle37"/>
          <w:rFonts w:ascii="Times New Roman" w:hAnsi="Times New Roman" w:cs="Times New Roman"/>
          <w:b w:val="0"/>
          <w:bCs w:val="0"/>
          <w:sz w:val="24"/>
          <w:szCs w:val="24"/>
          <w:lang w:val="kk-KZ"/>
        </w:rPr>
        <w:t xml:space="preserve"> </w:t>
      </w:r>
    </w:p>
    <w:p w14:paraId="1E6001A2" w14:textId="01D4E4AB" w:rsidR="00850B1A" w:rsidRPr="00405AAF" w:rsidRDefault="00850B1A" w:rsidP="00823247">
      <w:pPr>
        <w:spacing w:after="0" w:line="360" w:lineRule="auto"/>
        <w:ind w:firstLine="708"/>
        <w:jc w:val="both"/>
        <w:rPr>
          <w:rStyle w:val="FontStyle37"/>
          <w:rFonts w:ascii="Times New Roman" w:hAnsi="Times New Roman" w:cs="Times New Roman"/>
          <w:b w:val="0"/>
          <w:bCs w:val="0"/>
          <w:sz w:val="24"/>
          <w:szCs w:val="24"/>
          <w:lang w:val="kk-KZ"/>
        </w:rPr>
      </w:pPr>
      <w:r w:rsidRPr="00405AAF">
        <w:rPr>
          <w:rStyle w:val="FontStyle37"/>
          <w:rFonts w:ascii="Times New Roman" w:hAnsi="Times New Roman" w:cs="Times New Roman"/>
          <w:b w:val="0"/>
          <w:bCs w:val="0"/>
          <w:sz w:val="24"/>
          <w:szCs w:val="24"/>
          <w:lang w:val="kk-KZ"/>
        </w:rPr>
        <w:t>Құрамында акарицидтік белсенділігін арттыратын компоненттері бар ұзақ әсер ететін препараттар оның белсенділігін ұзартуға мүмкіндік береді және осылайша жануарлар</w:t>
      </w:r>
      <w:r w:rsidR="004A6A04" w:rsidRPr="00405AAF">
        <w:rPr>
          <w:rStyle w:val="FontStyle37"/>
          <w:rFonts w:ascii="Times New Roman" w:hAnsi="Times New Roman" w:cs="Times New Roman"/>
          <w:b w:val="0"/>
          <w:bCs w:val="0"/>
          <w:sz w:val="24"/>
          <w:szCs w:val="24"/>
          <w:lang w:val="kk-KZ"/>
        </w:rPr>
        <w:t xml:space="preserve">да </w:t>
      </w:r>
      <w:r w:rsidRPr="00405AAF">
        <w:rPr>
          <w:rStyle w:val="FontStyle37"/>
          <w:rFonts w:ascii="Times New Roman" w:hAnsi="Times New Roman" w:cs="Times New Roman"/>
          <w:b w:val="0"/>
          <w:bCs w:val="0"/>
          <w:sz w:val="24"/>
          <w:szCs w:val="24"/>
          <w:lang w:val="kk-KZ"/>
        </w:rPr>
        <w:t>қарсы кенелерге қарсы емдеу</w:t>
      </w:r>
      <w:r w:rsidR="004A6A04" w:rsidRPr="00405AAF">
        <w:rPr>
          <w:rStyle w:val="FontStyle37"/>
          <w:rFonts w:ascii="Times New Roman" w:hAnsi="Times New Roman" w:cs="Times New Roman"/>
          <w:b w:val="0"/>
          <w:bCs w:val="0"/>
          <w:sz w:val="24"/>
          <w:szCs w:val="24"/>
          <w:lang w:val="kk-KZ"/>
        </w:rPr>
        <w:t xml:space="preserve"> тиімділігін</w:t>
      </w:r>
      <w:r w:rsidRPr="00405AAF">
        <w:rPr>
          <w:rStyle w:val="FontStyle37"/>
          <w:rFonts w:ascii="Times New Roman" w:hAnsi="Times New Roman" w:cs="Times New Roman"/>
          <w:b w:val="0"/>
          <w:bCs w:val="0"/>
          <w:sz w:val="24"/>
          <w:szCs w:val="24"/>
          <w:lang w:val="kk-KZ"/>
        </w:rPr>
        <w:t xml:space="preserve"> 2-3 есе азайтады.</w:t>
      </w:r>
    </w:p>
    <w:p w14:paraId="5B25C29E" w14:textId="2EDF6640" w:rsidR="004A6A04" w:rsidRPr="0041225A" w:rsidRDefault="004A6A04" w:rsidP="00823247">
      <w:pPr>
        <w:spacing w:after="0" w:line="360" w:lineRule="auto"/>
        <w:jc w:val="both"/>
        <w:rPr>
          <w:rStyle w:val="FontStyle37"/>
          <w:rFonts w:ascii="Times New Roman" w:hAnsi="Times New Roman" w:cs="Times New Roman"/>
          <w:b w:val="0"/>
          <w:bCs w:val="0"/>
          <w:sz w:val="24"/>
          <w:szCs w:val="24"/>
          <w:lang w:val="kk-KZ"/>
        </w:rPr>
      </w:pPr>
      <w:r w:rsidRPr="00405AAF">
        <w:rPr>
          <w:rStyle w:val="FontStyle37"/>
          <w:rFonts w:ascii="Times New Roman" w:hAnsi="Times New Roman" w:cs="Times New Roman"/>
          <w:b w:val="0"/>
          <w:bCs w:val="0"/>
          <w:sz w:val="24"/>
          <w:szCs w:val="24"/>
          <w:lang w:val="kk-KZ"/>
        </w:rPr>
        <w:t xml:space="preserve">Қолдану аясы - </w:t>
      </w:r>
      <w:r w:rsidRPr="0041225A">
        <w:rPr>
          <w:rStyle w:val="FontStyle37"/>
          <w:rFonts w:ascii="Times New Roman" w:hAnsi="Times New Roman" w:cs="Times New Roman"/>
          <w:b w:val="0"/>
          <w:bCs w:val="0"/>
          <w:sz w:val="24"/>
          <w:szCs w:val="24"/>
          <w:lang w:val="kk-KZ"/>
        </w:rPr>
        <w:t>ветеринар</w:t>
      </w:r>
      <w:r w:rsidR="007043D1" w:rsidRPr="0041225A">
        <w:rPr>
          <w:rStyle w:val="FontStyle37"/>
          <w:rFonts w:ascii="Times New Roman" w:hAnsi="Times New Roman" w:cs="Times New Roman"/>
          <w:b w:val="0"/>
          <w:bCs w:val="0"/>
          <w:sz w:val="24"/>
          <w:szCs w:val="24"/>
          <w:lang w:val="kk-KZ"/>
        </w:rPr>
        <w:t>ия</w:t>
      </w:r>
      <w:r w:rsidRPr="0041225A">
        <w:rPr>
          <w:rStyle w:val="FontStyle37"/>
          <w:rFonts w:ascii="Times New Roman" w:hAnsi="Times New Roman" w:cs="Times New Roman"/>
          <w:b w:val="0"/>
          <w:bCs w:val="0"/>
          <w:sz w:val="24"/>
          <w:szCs w:val="24"/>
          <w:lang w:val="kk-KZ"/>
        </w:rPr>
        <w:t>лық медицина, ветеринар</w:t>
      </w:r>
      <w:r w:rsidR="007043D1" w:rsidRPr="0041225A">
        <w:rPr>
          <w:rStyle w:val="FontStyle37"/>
          <w:rFonts w:ascii="Times New Roman" w:hAnsi="Times New Roman" w:cs="Times New Roman"/>
          <w:b w:val="0"/>
          <w:bCs w:val="0"/>
          <w:sz w:val="24"/>
          <w:szCs w:val="24"/>
          <w:lang w:val="kk-KZ"/>
        </w:rPr>
        <w:t>ия</w:t>
      </w:r>
      <w:r w:rsidRPr="0041225A">
        <w:rPr>
          <w:rStyle w:val="FontStyle37"/>
          <w:rFonts w:ascii="Times New Roman" w:hAnsi="Times New Roman" w:cs="Times New Roman"/>
          <w:b w:val="0"/>
          <w:bCs w:val="0"/>
          <w:sz w:val="24"/>
          <w:szCs w:val="24"/>
          <w:lang w:val="kk-KZ"/>
        </w:rPr>
        <w:t>лық мекемелер, зертханалар, пункттер, фермалар мен жеке шаруашылықтар мен шаруа қожалықтары. Жұмыстың ғылыми және практикалық</w:t>
      </w:r>
      <w:r w:rsidR="007043D1" w:rsidRPr="0041225A">
        <w:rPr>
          <w:rStyle w:val="FontStyle37"/>
          <w:rFonts w:ascii="Times New Roman" w:hAnsi="Times New Roman" w:cs="Times New Roman"/>
          <w:b w:val="0"/>
          <w:bCs w:val="0"/>
          <w:sz w:val="24"/>
          <w:szCs w:val="24"/>
          <w:lang w:val="kk-KZ"/>
        </w:rPr>
        <w:t xml:space="preserve"> маңыздылығы Қазақстанда ғылыми-</w:t>
      </w:r>
      <w:r w:rsidRPr="0041225A">
        <w:rPr>
          <w:rStyle w:val="FontStyle37"/>
          <w:rFonts w:ascii="Times New Roman" w:hAnsi="Times New Roman" w:cs="Times New Roman"/>
          <w:b w:val="0"/>
          <w:bCs w:val="0"/>
          <w:sz w:val="24"/>
          <w:szCs w:val="24"/>
          <w:lang w:val="kk-KZ"/>
        </w:rPr>
        <w:t>зерттеулер жүргізілгендігінде, негізінен эпизоотиялық сипатта, кене</w:t>
      </w:r>
      <w:r w:rsidR="007043D1" w:rsidRPr="0041225A">
        <w:rPr>
          <w:rStyle w:val="FontStyle37"/>
          <w:rFonts w:ascii="Times New Roman" w:hAnsi="Times New Roman" w:cs="Times New Roman"/>
          <w:b w:val="0"/>
          <w:bCs w:val="0"/>
          <w:sz w:val="24"/>
          <w:szCs w:val="24"/>
          <w:lang w:val="kk-KZ"/>
        </w:rPr>
        <w:t>лердің түрлік құрамы</w:t>
      </w:r>
      <w:r w:rsidRPr="0041225A">
        <w:rPr>
          <w:rStyle w:val="FontStyle37"/>
          <w:rFonts w:ascii="Times New Roman" w:hAnsi="Times New Roman" w:cs="Times New Roman"/>
          <w:b w:val="0"/>
          <w:bCs w:val="0"/>
          <w:sz w:val="24"/>
          <w:szCs w:val="24"/>
          <w:lang w:val="kk-KZ"/>
        </w:rPr>
        <w:t xml:space="preserve"> анықта</w:t>
      </w:r>
      <w:r w:rsidR="00405AAF" w:rsidRPr="0041225A">
        <w:rPr>
          <w:rStyle w:val="FontStyle37"/>
          <w:rFonts w:ascii="Times New Roman" w:hAnsi="Times New Roman" w:cs="Times New Roman"/>
          <w:b w:val="0"/>
          <w:bCs w:val="0"/>
          <w:sz w:val="24"/>
          <w:szCs w:val="24"/>
          <w:lang w:val="kk-KZ"/>
        </w:rPr>
        <w:t>л</w:t>
      </w:r>
      <w:r w:rsidRPr="0041225A">
        <w:rPr>
          <w:rStyle w:val="FontStyle37"/>
          <w:rFonts w:ascii="Times New Roman" w:hAnsi="Times New Roman" w:cs="Times New Roman"/>
          <w:b w:val="0"/>
          <w:bCs w:val="0"/>
          <w:sz w:val="24"/>
          <w:szCs w:val="24"/>
          <w:lang w:val="kk-KZ"/>
        </w:rPr>
        <w:t xml:space="preserve">ды. Векторлық аурулардың қоздырғыштарымен күресу жүйесіндегі жетекші шара - олардың тасымалдаушыларының - </w:t>
      </w:r>
      <w:r w:rsidR="00405AAF" w:rsidRPr="0041225A">
        <w:rPr>
          <w:rStyle w:val="FontStyle37"/>
          <w:rFonts w:ascii="Times New Roman" w:hAnsi="Times New Roman" w:cs="Times New Roman"/>
          <w:b w:val="0"/>
          <w:bCs w:val="0"/>
          <w:i/>
          <w:iCs/>
          <w:sz w:val="24"/>
          <w:szCs w:val="24"/>
          <w:lang w:val="kk-KZ"/>
        </w:rPr>
        <w:t xml:space="preserve">Ixodid </w:t>
      </w:r>
      <w:r w:rsidRPr="0041225A">
        <w:rPr>
          <w:rStyle w:val="FontStyle37"/>
          <w:rFonts w:ascii="Times New Roman" w:hAnsi="Times New Roman" w:cs="Times New Roman"/>
          <w:b w:val="0"/>
          <w:bCs w:val="0"/>
          <w:sz w:val="24"/>
          <w:szCs w:val="24"/>
          <w:lang w:val="kk-KZ"/>
        </w:rPr>
        <w:t>кенелерінің жойылуы. Жаңа акарицидтік препараттарды жасау экономикалық және әлеуметтік</w:t>
      </w:r>
      <w:r w:rsidR="007043D1" w:rsidRPr="0041225A">
        <w:rPr>
          <w:rStyle w:val="FontStyle37"/>
          <w:rFonts w:ascii="Times New Roman" w:hAnsi="Times New Roman" w:cs="Times New Roman"/>
          <w:b w:val="0"/>
          <w:bCs w:val="0"/>
          <w:sz w:val="24"/>
          <w:szCs w:val="24"/>
          <w:lang w:val="kk-KZ"/>
        </w:rPr>
        <w:t xml:space="preserve"> кенелерден келетін</w:t>
      </w:r>
      <w:r w:rsidRPr="0041225A">
        <w:rPr>
          <w:rStyle w:val="FontStyle37"/>
          <w:rFonts w:ascii="Times New Roman" w:hAnsi="Times New Roman" w:cs="Times New Roman"/>
          <w:b w:val="0"/>
          <w:bCs w:val="0"/>
          <w:sz w:val="24"/>
          <w:szCs w:val="24"/>
          <w:lang w:val="kk-KZ"/>
        </w:rPr>
        <w:t xml:space="preserve"> зиянның алдын алуға көмектеседі және қоршаған орта мен адамдардың қауіпсіздігін жақсартуға бағытталған.</w:t>
      </w:r>
    </w:p>
    <w:p w14:paraId="3EA7710B" w14:textId="77777777" w:rsidR="00635DD1" w:rsidRPr="0041225A" w:rsidRDefault="004A6A04" w:rsidP="00823247">
      <w:pPr>
        <w:spacing w:after="0" w:line="360" w:lineRule="auto"/>
        <w:ind w:firstLine="708"/>
        <w:jc w:val="both"/>
        <w:rPr>
          <w:rStyle w:val="FontStyle37"/>
          <w:rFonts w:ascii="Times New Roman" w:hAnsi="Times New Roman" w:cs="Times New Roman"/>
          <w:b w:val="0"/>
          <w:bCs w:val="0"/>
          <w:sz w:val="24"/>
          <w:szCs w:val="24"/>
          <w:lang w:val="kk-KZ"/>
        </w:rPr>
      </w:pPr>
      <w:r w:rsidRPr="0041225A">
        <w:rPr>
          <w:rStyle w:val="FontStyle37"/>
          <w:rFonts w:ascii="Times New Roman" w:hAnsi="Times New Roman" w:cs="Times New Roman"/>
          <w:b w:val="0"/>
          <w:bCs w:val="0"/>
          <w:sz w:val="24"/>
          <w:szCs w:val="24"/>
          <w:lang w:val="kk-KZ"/>
        </w:rPr>
        <w:t>Жаңа акарицидтік препараттарды жасау экономикалық және әлеуметтік зиянның алдын алуға көмектеседі және қоршаған орта мен адамдардың қауіпсіздігін жақсартуға бағытталған. Ұсынылған технологияда емдеудің санын азайту және жануарлар денесі мен қоршаған ортаға түсетін жүктемені азайту үшін экологиялық таза акарицидтік препаратт</w:t>
      </w:r>
      <w:r w:rsidR="00405AAF" w:rsidRPr="0041225A">
        <w:rPr>
          <w:rStyle w:val="FontStyle37"/>
          <w:rFonts w:ascii="Times New Roman" w:hAnsi="Times New Roman" w:cs="Times New Roman"/>
          <w:b w:val="0"/>
          <w:bCs w:val="0"/>
          <w:sz w:val="24"/>
          <w:szCs w:val="24"/>
          <w:lang w:val="kk-KZ"/>
        </w:rPr>
        <w:t>ың</w:t>
      </w:r>
      <w:r w:rsidRPr="0041225A">
        <w:rPr>
          <w:rStyle w:val="FontStyle37"/>
          <w:rFonts w:ascii="Times New Roman" w:hAnsi="Times New Roman" w:cs="Times New Roman"/>
          <w:b w:val="0"/>
          <w:bCs w:val="0"/>
          <w:sz w:val="24"/>
          <w:szCs w:val="24"/>
          <w:lang w:val="kk-KZ"/>
        </w:rPr>
        <w:t xml:space="preserve"> құрамы мен дәрілік заттардың әсер ету мерзімін ұзарту үшін әр түрлі құралдар</w:t>
      </w:r>
      <w:r w:rsidR="007043D1" w:rsidRPr="0041225A">
        <w:rPr>
          <w:rStyle w:val="FontStyle37"/>
          <w:rFonts w:ascii="Times New Roman" w:hAnsi="Times New Roman" w:cs="Times New Roman"/>
          <w:b w:val="0"/>
          <w:bCs w:val="0"/>
          <w:sz w:val="24"/>
          <w:szCs w:val="24"/>
          <w:lang w:val="kk-KZ"/>
        </w:rPr>
        <w:t xml:space="preserve"> мен заттар</w:t>
      </w:r>
      <w:r w:rsidRPr="0041225A">
        <w:rPr>
          <w:rStyle w:val="FontStyle37"/>
          <w:rFonts w:ascii="Times New Roman" w:hAnsi="Times New Roman" w:cs="Times New Roman"/>
          <w:b w:val="0"/>
          <w:bCs w:val="0"/>
          <w:sz w:val="24"/>
          <w:szCs w:val="24"/>
          <w:lang w:val="kk-KZ"/>
        </w:rPr>
        <w:t xml:space="preserve"> қолданылады.</w:t>
      </w:r>
    </w:p>
    <w:p w14:paraId="1E734FA1" w14:textId="67764E4D" w:rsidR="004A6A04" w:rsidRPr="0041225A" w:rsidRDefault="00635DD1" w:rsidP="00823247">
      <w:pPr>
        <w:spacing w:after="0" w:line="360" w:lineRule="auto"/>
        <w:ind w:firstLine="708"/>
        <w:jc w:val="both"/>
        <w:rPr>
          <w:rStyle w:val="FontStyle37"/>
          <w:rFonts w:ascii="Times New Roman" w:hAnsi="Times New Roman" w:cs="Times New Roman"/>
          <w:b w:val="0"/>
          <w:bCs w:val="0"/>
          <w:sz w:val="24"/>
          <w:szCs w:val="24"/>
          <w:lang w:val="kk-KZ"/>
        </w:rPr>
      </w:pPr>
      <w:r w:rsidRPr="0041225A">
        <w:rPr>
          <w:rStyle w:val="FontStyle37"/>
          <w:rFonts w:ascii="Times New Roman" w:hAnsi="Times New Roman" w:cs="Times New Roman"/>
          <w:b w:val="0"/>
          <w:bCs w:val="0"/>
          <w:sz w:val="24"/>
          <w:szCs w:val="24"/>
          <w:lang w:val="kk-KZ"/>
        </w:rPr>
        <w:t xml:space="preserve"> </w:t>
      </w:r>
      <w:r w:rsidR="007043D1" w:rsidRPr="0041225A">
        <w:rPr>
          <w:rStyle w:val="FontStyle37"/>
          <w:rFonts w:ascii="Times New Roman" w:hAnsi="Times New Roman" w:cs="Times New Roman"/>
          <w:b w:val="0"/>
          <w:bCs w:val="0"/>
          <w:sz w:val="24"/>
          <w:szCs w:val="24"/>
          <w:lang w:val="kk-KZ"/>
        </w:rPr>
        <w:t>Ұсыныл</w:t>
      </w:r>
      <w:r w:rsidRPr="0041225A">
        <w:rPr>
          <w:rStyle w:val="FontStyle37"/>
          <w:rFonts w:ascii="Times New Roman" w:hAnsi="Times New Roman" w:cs="Times New Roman"/>
          <w:b w:val="0"/>
          <w:bCs w:val="0"/>
          <w:sz w:val="24"/>
          <w:szCs w:val="24"/>
          <w:lang w:val="kk-KZ"/>
        </w:rPr>
        <w:t>ғ</w:t>
      </w:r>
      <w:r w:rsidR="007043D1" w:rsidRPr="0041225A">
        <w:rPr>
          <w:rStyle w:val="FontStyle37"/>
          <w:rFonts w:ascii="Times New Roman" w:hAnsi="Times New Roman" w:cs="Times New Roman"/>
          <w:b w:val="0"/>
          <w:bCs w:val="0"/>
          <w:sz w:val="24"/>
          <w:szCs w:val="24"/>
          <w:lang w:val="kk-KZ"/>
        </w:rPr>
        <w:t>ан</w:t>
      </w:r>
      <w:r w:rsidRPr="0041225A">
        <w:rPr>
          <w:rStyle w:val="FontStyle37"/>
          <w:rFonts w:ascii="Times New Roman" w:hAnsi="Times New Roman" w:cs="Times New Roman"/>
          <w:b w:val="0"/>
          <w:bCs w:val="0"/>
          <w:sz w:val="24"/>
          <w:szCs w:val="24"/>
          <w:lang w:val="kk-KZ"/>
        </w:rPr>
        <w:t xml:space="preserve"> препараттар мен құралдар бұрынғы қолданылып жүрген дәрілерден артықшылығы дәрмектің әсер ету мерзімі ұзақ және кенеге қарсы қолданылғанда бұрынғы препараттардан екі есе аз қолданылады.</w:t>
      </w:r>
    </w:p>
    <w:p w14:paraId="2838381C" w14:textId="1D204EDF" w:rsidR="007958CA" w:rsidRPr="0041225A" w:rsidRDefault="007958CA" w:rsidP="00823247">
      <w:pPr>
        <w:tabs>
          <w:tab w:val="left" w:pos="4030"/>
          <w:tab w:val="center" w:pos="4677"/>
        </w:tabs>
        <w:spacing w:after="0" w:line="360" w:lineRule="auto"/>
        <w:jc w:val="center"/>
        <w:rPr>
          <w:rFonts w:ascii="Times New Roman" w:hAnsi="Times New Roman" w:cs="Times New Roman"/>
          <w:b/>
          <w:sz w:val="24"/>
          <w:szCs w:val="24"/>
        </w:rPr>
      </w:pPr>
      <w:r w:rsidRPr="0041225A">
        <w:rPr>
          <w:rFonts w:ascii="Times New Roman" w:hAnsi="Times New Roman" w:cs="Times New Roman"/>
          <w:b/>
          <w:sz w:val="24"/>
          <w:szCs w:val="24"/>
        </w:rPr>
        <w:lastRenderedPageBreak/>
        <w:t>РЕФЕРАТ</w:t>
      </w:r>
    </w:p>
    <w:p w14:paraId="0FCD6583" w14:textId="23C76EC2" w:rsidR="007958CA" w:rsidRPr="00664186" w:rsidRDefault="007958CA" w:rsidP="00823247">
      <w:pPr>
        <w:spacing w:after="0" w:line="360" w:lineRule="auto"/>
        <w:ind w:firstLine="567"/>
        <w:jc w:val="both"/>
        <w:rPr>
          <w:rStyle w:val="FontStyle37"/>
          <w:rFonts w:ascii="Times New Roman" w:hAnsi="Times New Roman" w:cs="Times New Roman"/>
          <w:b w:val="0"/>
          <w:bCs w:val="0"/>
          <w:sz w:val="24"/>
          <w:szCs w:val="24"/>
          <w:lang w:val="kk-KZ"/>
        </w:rPr>
      </w:pPr>
      <w:r w:rsidRPr="0041225A">
        <w:rPr>
          <w:rStyle w:val="FontStyle37"/>
          <w:rFonts w:ascii="Times New Roman" w:hAnsi="Times New Roman" w:cs="Times New Roman"/>
          <w:b w:val="0"/>
          <w:bCs w:val="0"/>
          <w:sz w:val="24"/>
          <w:szCs w:val="24"/>
          <w:lang w:val="kk-KZ"/>
        </w:rPr>
        <w:t xml:space="preserve">Отчет </w:t>
      </w:r>
      <w:r w:rsidR="00A1486E" w:rsidRPr="0041225A">
        <w:rPr>
          <w:rStyle w:val="FontStyle37"/>
          <w:rFonts w:ascii="Times New Roman" w:hAnsi="Times New Roman" w:cs="Times New Roman"/>
          <w:b w:val="0"/>
          <w:bCs w:val="0"/>
          <w:sz w:val="24"/>
          <w:szCs w:val="24"/>
          <w:lang w:val="kk-KZ"/>
        </w:rPr>
        <w:t xml:space="preserve"> </w:t>
      </w:r>
      <w:r w:rsidR="00DC35F8">
        <w:rPr>
          <w:rStyle w:val="FontStyle37"/>
          <w:rFonts w:ascii="Times New Roman" w:hAnsi="Times New Roman" w:cs="Times New Roman"/>
          <w:b w:val="0"/>
          <w:bCs w:val="0"/>
          <w:sz w:val="24"/>
          <w:szCs w:val="24"/>
          <w:lang w:val="kk-KZ"/>
        </w:rPr>
        <w:t>3</w:t>
      </w:r>
      <w:r w:rsidR="00AE4061" w:rsidRPr="00AE4061">
        <w:rPr>
          <w:rStyle w:val="FontStyle37"/>
          <w:rFonts w:ascii="Times New Roman" w:hAnsi="Times New Roman" w:cs="Times New Roman"/>
          <w:b w:val="0"/>
          <w:bCs w:val="0"/>
          <w:sz w:val="24"/>
          <w:szCs w:val="24"/>
        </w:rPr>
        <w:t xml:space="preserve">5 </w:t>
      </w:r>
      <w:r w:rsidRPr="0041225A">
        <w:rPr>
          <w:rStyle w:val="FontStyle37"/>
          <w:rFonts w:ascii="Times New Roman" w:hAnsi="Times New Roman" w:cs="Times New Roman"/>
          <w:b w:val="0"/>
          <w:bCs w:val="0"/>
          <w:sz w:val="24"/>
          <w:szCs w:val="24"/>
          <w:lang w:val="kk-KZ"/>
        </w:rPr>
        <w:t xml:space="preserve">с., </w:t>
      </w:r>
      <w:r w:rsidR="00E16E6B" w:rsidRPr="0041225A">
        <w:rPr>
          <w:rStyle w:val="FontStyle37"/>
          <w:rFonts w:ascii="Times New Roman" w:hAnsi="Times New Roman" w:cs="Times New Roman"/>
          <w:b w:val="0"/>
          <w:bCs w:val="0"/>
          <w:sz w:val="24"/>
          <w:szCs w:val="24"/>
          <w:lang w:val="kk-KZ"/>
        </w:rPr>
        <w:t>1</w:t>
      </w:r>
      <w:r w:rsidR="00270637" w:rsidRPr="0041225A">
        <w:rPr>
          <w:rStyle w:val="FontStyle37"/>
          <w:rFonts w:ascii="Times New Roman" w:hAnsi="Times New Roman" w:cs="Times New Roman"/>
          <w:b w:val="0"/>
          <w:bCs w:val="0"/>
          <w:sz w:val="24"/>
          <w:szCs w:val="24"/>
          <w:lang w:val="kk-KZ"/>
        </w:rPr>
        <w:t xml:space="preserve">5 </w:t>
      </w:r>
      <w:r w:rsidRPr="0041225A">
        <w:rPr>
          <w:rStyle w:val="FontStyle37"/>
          <w:rFonts w:ascii="Times New Roman" w:hAnsi="Times New Roman" w:cs="Times New Roman"/>
          <w:b w:val="0"/>
          <w:bCs w:val="0"/>
          <w:sz w:val="24"/>
          <w:szCs w:val="24"/>
          <w:lang w:val="kk-KZ"/>
        </w:rPr>
        <w:t>рис.,</w:t>
      </w:r>
      <w:r w:rsidR="00234357" w:rsidRPr="0041225A">
        <w:rPr>
          <w:rStyle w:val="FontStyle37"/>
          <w:rFonts w:ascii="Times New Roman" w:hAnsi="Times New Roman" w:cs="Times New Roman"/>
          <w:b w:val="0"/>
          <w:bCs w:val="0"/>
          <w:sz w:val="24"/>
          <w:szCs w:val="24"/>
        </w:rPr>
        <w:t xml:space="preserve"> </w:t>
      </w:r>
      <w:r w:rsidR="00FD6F1F" w:rsidRPr="0041225A">
        <w:rPr>
          <w:rStyle w:val="FontStyle37"/>
          <w:rFonts w:ascii="Times New Roman" w:hAnsi="Times New Roman" w:cs="Times New Roman"/>
          <w:b w:val="0"/>
          <w:bCs w:val="0"/>
          <w:sz w:val="24"/>
          <w:szCs w:val="24"/>
        </w:rPr>
        <w:t>13</w:t>
      </w:r>
      <w:r w:rsidR="00234357" w:rsidRPr="0041225A">
        <w:rPr>
          <w:rStyle w:val="FontStyle37"/>
          <w:rFonts w:ascii="Times New Roman" w:hAnsi="Times New Roman" w:cs="Times New Roman"/>
          <w:b w:val="0"/>
          <w:bCs w:val="0"/>
          <w:sz w:val="24"/>
          <w:szCs w:val="24"/>
        </w:rPr>
        <w:t xml:space="preserve"> таб</w:t>
      </w:r>
      <w:r w:rsidR="00115B6E">
        <w:rPr>
          <w:rStyle w:val="FontStyle37"/>
          <w:rFonts w:ascii="Times New Roman" w:hAnsi="Times New Roman" w:cs="Times New Roman"/>
          <w:b w:val="0"/>
          <w:bCs w:val="0"/>
          <w:sz w:val="24"/>
          <w:szCs w:val="24"/>
        </w:rPr>
        <w:t>л.,</w:t>
      </w:r>
      <w:r w:rsidR="00B46E0F" w:rsidRPr="0041225A">
        <w:rPr>
          <w:rStyle w:val="FontStyle37"/>
          <w:rFonts w:ascii="Times New Roman" w:hAnsi="Times New Roman" w:cs="Times New Roman"/>
          <w:b w:val="0"/>
          <w:bCs w:val="0"/>
          <w:sz w:val="24"/>
          <w:szCs w:val="24"/>
        </w:rPr>
        <w:t xml:space="preserve"> </w:t>
      </w:r>
      <w:r w:rsidR="00F206ED" w:rsidRPr="0041225A">
        <w:rPr>
          <w:rStyle w:val="FontStyle37"/>
          <w:rFonts w:ascii="Times New Roman" w:hAnsi="Times New Roman" w:cs="Times New Roman"/>
          <w:b w:val="0"/>
          <w:bCs w:val="0"/>
          <w:sz w:val="24"/>
          <w:szCs w:val="24"/>
        </w:rPr>
        <w:t>37</w:t>
      </w:r>
      <w:r w:rsidR="005E1653" w:rsidRPr="0041225A">
        <w:rPr>
          <w:rStyle w:val="FontStyle37"/>
          <w:rFonts w:ascii="Times New Roman" w:hAnsi="Times New Roman" w:cs="Times New Roman"/>
          <w:b w:val="0"/>
          <w:bCs w:val="0"/>
          <w:sz w:val="24"/>
          <w:szCs w:val="24"/>
          <w:lang w:val="kk-KZ"/>
        </w:rPr>
        <w:t xml:space="preserve"> источн</w:t>
      </w:r>
      <w:r w:rsidR="00B46E0F" w:rsidRPr="0041225A">
        <w:rPr>
          <w:rStyle w:val="FontStyle37"/>
          <w:rFonts w:ascii="Times New Roman" w:hAnsi="Times New Roman" w:cs="Times New Roman"/>
          <w:b w:val="0"/>
          <w:bCs w:val="0"/>
          <w:sz w:val="24"/>
          <w:szCs w:val="24"/>
        </w:rPr>
        <w:t>.,</w:t>
      </w:r>
      <w:r w:rsidR="00EA5294" w:rsidRPr="0041225A">
        <w:rPr>
          <w:rStyle w:val="FontStyle37"/>
          <w:rFonts w:ascii="Times New Roman" w:hAnsi="Times New Roman" w:cs="Times New Roman"/>
          <w:b w:val="0"/>
          <w:bCs w:val="0"/>
          <w:sz w:val="24"/>
          <w:szCs w:val="24"/>
          <w:lang w:val="kk-KZ"/>
        </w:rPr>
        <w:t xml:space="preserve"> </w:t>
      </w:r>
      <w:r w:rsidR="00005F2D" w:rsidRPr="00005F2D">
        <w:rPr>
          <w:rStyle w:val="FontStyle37"/>
          <w:rFonts w:ascii="Times New Roman" w:hAnsi="Times New Roman" w:cs="Times New Roman"/>
          <w:b w:val="0"/>
          <w:bCs w:val="0"/>
          <w:sz w:val="24"/>
          <w:szCs w:val="24"/>
        </w:rPr>
        <w:t>8</w:t>
      </w:r>
      <w:r w:rsidR="008762C3" w:rsidRPr="0041225A">
        <w:rPr>
          <w:rStyle w:val="FontStyle37"/>
          <w:rFonts w:ascii="Times New Roman" w:hAnsi="Times New Roman" w:cs="Times New Roman"/>
          <w:b w:val="0"/>
          <w:bCs w:val="0"/>
          <w:sz w:val="24"/>
          <w:szCs w:val="24"/>
        </w:rPr>
        <w:t xml:space="preserve"> </w:t>
      </w:r>
      <w:r w:rsidR="00EA5294" w:rsidRPr="0041225A">
        <w:rPr>
          <w:rStyle w:val="FontStyle37"/>
          <w:rFonts w:ascii="Times New Roman" w:hAnsi="Times New Roman" w:cs="Times New Roman"/>
          <w:b w:val="0"/>
          <w:bCs w:val="0"/>
          <w:sz w:val="24"/>
          <w:szCs w:val="24"/>
          <w:lang w:val="kk-KZ"/>
        </w:rPr>
        <w:t>прил.</w:t>
      </w:r>
    </w:p>
    <w:p w14:paraId="1E7F17A1" w14:textId="0CBA4D2A" w:rsidR="00ED1FA4" w:rsidRPr="00ED1FA4" w:rsidRDefault="007958CA" w:rsidP="00ED1FA4">
      <w:pPr>
        <w:pStyle w:val="a4"/>
        <w:spacing w:line="360" w:lineRule="auto"/>
        <w:jc w:val="both"/>
        <w:rPr>
          <w:rStyle w:val="FontStyle37"/>
          <w:rFonts w:ascii="Times New Roman" w:eastAsiaTheme="minorEastAsia" w:hAnsi="Times New Roman" w:cs="Times New Roman"/>
          <w:b w:val="0"/>
          <w:bCs w:val="0"/>
          <w:sz w:val="24"/>
          <w:szCs w:val="24"/>
          <w:lang w:val="kk-KZ"/>
        </w:rPr>
      </w:pPr>
      <w:r w:rsidRPr="00664186">
        <w:rPr>
          <w:rStyle w:val="FontStyle37"/>
          <w:rFonts w:ascii="Times New Roman" w:eastAsiaTheme="minorEastAsia" w:hAnsi="Times New Roman" w:cs="Times New Roman"/>
          <w:b w:val="0"/>
          <w:bCs w:val="0"/>
          <w:sz w:val="24"/>
          <w:szCs w:val="24"/>
        </w:rPr>
        <w:t>АРАХНОЗЫ</w:t>
      </w:r>
      <w:r w:rsidR="00AA0C7E" w:rsidRPr="00664186">
        <w:rPr>
          <w:rStyle w:val="FontStyle37"/>
          <w:rFonts w:ascii="Times New Roman" w:eastAsiaTheme="minorEastAsia" w:hAnsi="Times New Roman" w:cs="Times New Roman"/>
          <w:b w:val="0"/>
          <w:bCs w:val="0"/>
          <w:sz w:val="24"/>
          <w:szCs w:val="24"/>
        </w:rPr>
        <w:t>,</w:t>
      </w:r>
      <w:r w:rsidRPr="00664186">
        <w:rPr>
          <w:rStyle w:val="FontStyle37"/>
          <w:rFonts w:ascii="Times New Roman" w:eastAsiaTheme="minorEastAsia" w:hAnsi="Times New Roman" w:cs="Times New Roman"/>
          <w:b w:val="0"/>
          <w:bCs w:val="0"/>
          <w:sz w:val="24"/>
          <w:szCs w:val="24"/>
          <w:lang w:val="kk-KZ"/>
        </w:rPr>
        <w:t xml:space="preserve"> </w:t>
      </w:r>
      <w:r w:rsidRPr="00664186">
        <w:rPr>
          <w:rStyle w:val="FontStyle37"/>
          <w:rFonts w:ascii="Times New Roman" w:eastAsiaTheme="minorEastAsia" w:hAnsi="Times New Roman" w:cs="Times New Roman"/>
          <w:b w:val="0"/>
          <w:bCs w:val="0"/>
          <w:sz w:val="24"/>
          <w:szCs w:val="24"/>
        </w:rPr>
        <w:t>ИКСОДОВЫЕ КЛЕЩИ</w:t>
      </w:r>
      <w:r w:rsidR="00AA0C7E" w:rsidRPr="00664186">
        <w:rPr>
          <w:rStyle w:val="FontStyle37"/>
          <w:rFonts w:ascii="Times New Roman" w:eastAsiaTheme="minorEastAsia" w:hAnsi="Times New Roman" w:cs="Times New Roman"/>
          <w:b w:val="0"/>
          <w:bCs w:val="0"/>
          <w:sz w:val="24"/>
          <w:szCs w:val="24"/>
        </w:rPr>
        <w:t>,</w:t>
      </w:r>
      <w:r w:rsidRPr="00664186">
        <w:rPr>
          <w:rStyle w:val="FontStyle37"/>
          <w:rFonts w:ascii="Times New Roman" w:eastAsiaTheme="minorEastAsia" w:hAnsi="Times New Roman" w:cs="Times New Roman"/>
          <w:b w:val="0"/>
          <w:bCs w:val="0"/>
          <w:sz w:val="24"/>
          <w:szCs w:val="24"/>
          <w:lang w:val="kk-KZ"/>
        </w:rPr>
        <w:t xml:space="preserve"> </w:t>
      </w:r>
      <w:r w:rsidRPr="00664186">
        <w:rPr>
          <w:rStyle w:val="FontStyle37"/>
          <w:rFonts w:ascii="Times New Roman" w:eastAsiaTheme="minorEastAsia" w:hAnsi="Times New Roman" w:cs="Times New Roman"/>
          <w:b w:val="0"/>
          <w:bCs w:val="0"/>
          <w:sz w:val="24"/>
          <w:szCs w:val="24"/>
        </w:rPr>
        <w:t xml:space="preserve"> БИОТОП</w:t>
      </w:r>
      <w:r w:rsidR="00AA0C7E" w:rsidRPr="00664186">
        <w:rPr>
          <w:rStyle w:val="FontStyle37"/>
          <w:rFonts w:ascii="Times New Roman" w:eastAsiaTheme="minorEastAsia" w:hAnsi="Times New Roman" w:cs="Times New Roman"/>
          <w:b w:val="0"/>
          <w:bCs w:val="0"/>
          <w:sz w:val="24"/>
          <w:szCs w:val="24"/>
        </w:rPr>
        <w:t>,</w:t>
      </w:r>
      <w:r w:rsidRPr="00664186">
        <w:rPr>
          <w:rStyle w:val="FontStyle37"/>
          <w:rFonts w:ascii="Times New Roman" w:eastAsiaTheme="minorEastAsia" w:hAnsi="Times New Roman" w:cs="Times New Roman"/>
          <w:b w:val="0"/>
          <w:bCs w:val="0"/>
          <w:sz w:val="24"/>
          <w:szCs w:val="24"/>
          <w:lang w:val="kk-KZ"/>
        </w:rPr>
        <w:t xml:space="preserve"> </w:t>
      </w:r>
      <w:r w:rsidRPr="00664186">
        <w:rPr>
          <w:rStyle w:val="FontStyle37"/>
          <w:rFonts w:ascii="Times New Roman" w:eastAsiaTheme="minorEastAsia" w:hAnsi="Times New Roman" w:cs="Times New Roman"/>
          <w:b w:val="0"/>
          <w:bCs w:val="0"/>
          <w:sz w:val="24"/>
          <w:szCs w:val="24"/>
        </w:rPr>
        <w:t>АКАРИЦИДЫ</w:t>
      </w:r>
      <w:r w:rsidR="00AA0C7E" w:rsidRPr="00664186">
        <w:rPr>
          <w:rStyle w:val="FontStyle37"/>
          <w:rFonts w:ascii="Times New Roman" w:eastAsiaTheme="minorEastAsia" w:hAnsi="Times New Roman" w:cs="Times New Roman"/>
          <w:b w:val="0"/>
          <w:bCs w:val="0"/>
          <w:sz w:val="24"/>
          <w:szCs w:val="24"/>
        </w:rPr>
        <w:t>,</w:t>
      </w:r>
      <w:r w:rsidRPr="00664186">
        <w:rPr>
          <w:rStyle w:val="FontStyle37"/>
          <w:rFonts w:ascii="Times New Roman" w:eastAsiaTheme="minorEastAsia" w:hAnsi="Times New Roman" w:cs="Times New Roman"/>
          <w:b w:val="0"/>
          <w:bCs w:val="0"/>
          <w:sz w:val="24"/>
          <w:szCs w:val="24"/>
          <w:lang w:val="kk-KZ"/>
        </w:rPr>
        <w:t xml:space="preserve"> </w:t>
      </w:r>
      <w:r w:rsidRPr="00664186">
        <w:rPr>
          <w:rStyle w:val="FontStyle37"/>
          <w:rFonts w:ascii="Times New Roman" w:eastAsiaTheme="minorEastAsia" w:hAnsi="Times New Roman" w:cs="Times New Roman"/>
          <w:b w:val="0"/>
          <w:bCs w:val="0"/>
          <w:sz w:val="24"/>
          <w:szCs w:val="24"/>
        </w:rPr>
        <w:t>ЭКТОПАРАЗИТ</w:t>
      </w:r>
      <w:r w:rsidR="00AA0C7E" w:rsidRPr="00664186">
        <w:rPr>
          <w:rStyle w:val="FontStyle37"/>
          <w:rFonts w:ascii="Times New Roman" w:eastAsiaTheme="minorEastAsia" w:hAnsi="Times New Roman" w:cs="Times New Roman"/>
          <w:b w:val="0"/>
          <w:bCs w:val="0"/>
          <w:sz w:val="24"/>
          <w:szCs w:val="24"/>
        </w:rPr>
        <w:t>,</w:t>
      </w:r>
      <w:r w:rsidRPr="00664186">
        <w:rPr>
          <w:rStyle w:val="FontStyle37"/>
          <w:rFonts w:ascii="Times New Roman" w:eastAsiaTheme="minorEastAsia" w:hAnsi="Times New Roman" w:cs="Times New Roman"/>
          <w:b w:val="0"/>
          <w:bCs w:val="0"/>
          <w:sz w:val="24"/>
          <w:szCs w:val="24"/>
          <w:lang w:val="kk-KZ"/>
        </w:rPr>
        <w:t xml:space="preserve"> </w:t>
      </w:r>
      <w:r w:rsidRPr="00664186">
        <w:rPr>
          <w:rStyle w:val="FontStyle37"/>
          <w:rFonts w:ascii="Times New Roman" w:eastAsiaTheme="minorEastAsia" w:hAnsi="Times New Roman" w:cs="Times New Roman"/>
          <w:b w:val="0"/>
          <w:bCs w:val="0"/>
          <w:sz w:val="24"/>
          <w:szCs w:val="24"/>
        </w:rPr>
        <w:t>ТРАНСФАЗН</w:t>
      </w:r>
      <w:r w:rsidR="00AD4B5E" w:rsidRPr="00664186">
        <w:rPr>
          <w:rStyle w:val="FontStyle37"/>
          <w:rFonts w:ascii="Times New Roman" w:eastAsiaTheme="minorEastAsia" w:hAnsi="Times New Roman" w:cs="Times New Roman"/>
          <w:b w:val="0"/>
          <w:bCs w:val="0"/>
          <w:sz w:val="24"/>
          <w:szCs w:val="24"/>
        </w:rPr>
        <w:t>АЯ ПЕРЕДАЧА</w:t>
      </w:r>
      <w:r w:rsidR="00AA0C7E" w:rsidRPr="00664186">
        <w:rPr>
          <w:rStyle w:val="FontStyle37"/>
          <w:rFonts w:ascii="Times New Roman" w:eastAsiaTheme="minorEastAsia" w:hAnsi="Times New Roman" w:cs="Times New Roman"/>
          <w:b w:val="0"/>
          <w:bCs w:val="0"/>
          <w:sz w:val="24"/>
          <w:szCs w:val="24"/>
        </w:rPr>
        <w:t>,</w:t>
      </w:r>
      <w:r w:rsidRPr="00664186">
        <w:rPr>
          <w:rStyle w:val="FontStyle37"/>
          <w:rFonts w:ascii="Times New Roman" w:eastAsiaTheme="minorEastAsia" w:hAnsi="Times New Roman" w:cs="Times New Roman"/>
          <w:b w:val="0"/>
          <w:bCs w:val="0"/>
          <w:sz w:val="24"/>
          <w:szCs w:val="24"/>
          <w:lang w:val="kk-KZ"/>
        </w:rPr>
        <w:t xml:space="preserve"> </w:t>
      </w:r>
      <w:r w:rsidRPr="00664186">
        <w:rPr>
          <w:rStyle w:val="FontStyle37"/>
          <w:rFonts w:ascii="Times New Roman" w:eastAsiaTheme="minorEastAsia" w:hAnsi="Times New Roman" w:cs="Times New Roman"/>
          <w:b w:val="0"/>
          <w:bCs w:val="0"/>
          <w:sz w:val="24"/>
          <w:szCs w:val="24"/>
        </w:rPr>
        <w:t xml:space="preserve"> ТРАНСМИССИВНЫЕ</w:t>
      </w:r>
      <w:r w:rsidR="00AD4B5E" w:rsidRPr="00664186">
        <w:rPr>
          <w:rStyle w:val="FontStyle37"/>
          <w:rFonts w:ascii="Times New Roman" w:eastAsiaTheme="minorEastAsia" w:hAnsi="Times New Roman" w:cs="Times New Roman"/>
          <w:b w:val="0"/>
          <w:bCs w:val="0"/>
          <w:sz w:val="24"/>
          <w:szCs w:val="24"/>
        </w:rPr>
        <w:t xml:space="preserve"> БОЛЕЗНИ</w:t>
      </w:r>
    </w:p>
    <w:p w14:paraId="2BAB900B" w14:textId="38368452" w:rsidR="007958CA" w:rsidRPr="00664186" w:rsidRDefault="007958CA" w:rsidP="00823247">
      <w:pPr>
        <w:spacing w:after="0" w:line="360" w:lineRule="auto"/>
        <w:ind w:firstLine="567"/>
        <w:jc w:val="both"/>
        <w:rPr>
          <w:rStyle w:val="FontStyle37"/>
          <w:rFonts w:ascii="Times New Roman" w:hAnsi="Times New Roman" w:cs="Times New Roman"/>
          <w:b w:val="0"/>
          <w:bCs w:val="0"/>
          <w:sz w:val="24"/>
          <w:szCs w:val="24"/>
        </w:rPr>
      </w:pPr>
      <w:r w:rsidRPr="00664186">
        <w:rPr>
          <w:rStyle w:val="FontStyle37"/>
          <w:rFonts w:ascii="Times New Roman" w:hAnsi="Times New Roman" w:cs="Times New Roman"/>
          <w:b w:val="0"/>
          <w:bCs w:val="0"/>
          <w:sz w:val="24"/>
          <w:szCs w:val="24"/>
          <w:lang w:val="kk-KZ"/>
        </w:rPr>
        <w:t>Объект</w:t>
      </w:r>
      <w:r w:rsidR="00AE6E21" w:rsidRPr="00664186">
        <w:rPr>
          <w:rStyle w:val="FontStyle37"/>
          <w:rFonts w:ascii="Times New Roman" w:hAnsi="Times New Roman" w:cs="Times New Roman"/>
          <w:b w:val="0"/>
          <w:bCs w:val="0"/>
          <w:sz w:val="24"/>
          <w:szCs w:val="24"/>
        </w:rPr>
        <w:t>ами</w:t>
      </w:r>
      <w:r w:rsidRPr="00664186">
        <w:rPr>
          <w:rStyle w:val="FontStyle37"/>
          <w:rFonts w:ascii="Times New Roman" w:hAnsi="Times New Roman" w:cs="Times New Roman"/>
          <w:b w:val="0"/>
          <w:bCs w:val="0"/>
          <w:sz w:val="24"/>
          <w:szCs w:val="24"/>
          <w:lang w:val="kk-KZ"/>
        </w:rPr>
        <w:t xml:space="preserve"> исследования</w:t>
      </w:r>
      <w:r w:rsidR="00AE6E21" w:rsidRPr="00664186">
        <w:rPr>
          <w:rStyle w:val="FontStyle37"/>
          <w:rFonts w:ascii="Times New Roman" w:hAnsi="Times New Roman" w:cs="Times New Roman"/>
          <w:b w:val="0"/>
          <w:bCs w:val="0"/>
          <w:sz w:val="24"/>
          <w:szCs w:val="24"/>
        </w:rPr>
        <w:t xml:space="preserve"> являются з</w:t>
      </w:r>
      <w:r w:rsidRPr="00664186">
        <w:rPr>
          <w:rStyle w:val="FontStyle37"/>
          <w:rFonts w:ascii="Times New Roman" w:hAnsi="Times New Roman" w:cs="Times New Roman"/>
          <w:b w:val="0"/>
          <w:bCs w:val="0"/>
          <w:sz w:val="24"/>
          <w:szCs w:val="24"/>
        </w:rPr>
        <w:t>аклещеванн</w:t>
      </w:r>
      <w:r w:rsidR="00AD4B5E" w:rsidRPr="00664186">
        <w:rPr>
          <w:rStyle w:val="FontStyle37"/>
          <w:rFonts w:ascii="Times New Roman" w:hAnsi="Times New Roman" w:cs="Times New Roman"/>
          <w:b w:val="0"/>
          <w:bCs w:val="0"/>
          <w:sz w:val="24"/>
          <w:szCs w:val="24"/>
        </w:rPr>
        <w:t>ы</w:t>
      </w:r>
      <w:r w:rsidRPr="00664186">
        <w:rPr>
          <w:rStyle w:val="FontStyle37"/>
          <w:rFonts w:ascii="Times New Roman" w:hAnsi="Times New Roman" w:cs="Times New Roman"/>
          <w:b w:val="0"/>
          <w:bCs w:val="0"/>
          <w:sz w:val="24"/>
          <w:szCs w:val="24"/>
        </w:rPr>
        <w:t xml:space="preserve">е </w:t>
      </w:r>
      <w:r w:rsidRPr="00664186">
        <w:rPr>
          <w:rStyle w:val="FontStyle37"/>
          <w:rFonts w:ascii="Times New Roman" w:hAnsi="Times New Roman" w:cs="Times New Roman"/>
          <w:b w:val="0"/>
          <w:bCs w:val="0"/>
          <w:sz w:val="24"/>
          <w:szCs w:val="24"/>
          <w:lang w:val="kk-KZ"/>
        </w:rPr>
        <w:t xml:space="preserve">лошади, </w:t>
      </w:r>
      <w:r w:rsidRPr="00664186">
        <w:rPr>
          <w:rStyle w:val="FontStyle37"/>
          <w:rFonts w:ascii="Times New Roman" w:hAnsi="Times New Roman" w:cs="Times New Roman"/>
          <w:b w:val="0"/>
          <w:bCs w:val="0"/>
          <w:sz w:val="24"/>
          <w:szCs w:val="24"/>
        </w:rPr>
        <w:t>крупный рогатый скот</w:t>
      </w:r>
      <w:r w:rsidR="00FE731A" w:rsidRPr="00664186">
        <w:rPr>
          <w:rStyle w:val="FontStyle37"/>
          <w:rFonts w:ascii="Times New Roman" w:hAnsi="Times New Roman" w:cs="Times New Roman"/>
          <w:b w:val="0"/>
          <w:bCs w:val="0"/>
          <w:sz w:val="24"/>
          <w:szCs w:val="24"/>
        </w:rPr>
        <w:t xml:space="preserve">, </w:t>
      </w:r>
      <w:r w:rsidR="00C172B8" w:rsidRPr="00664186">
        <w:rPr>
          <w:rStyle w:val="FontStyle37"/>
          <w:rFonts w:ascii="Times New Roman" w:hAnsi="Times New Roman" w:cs="Times New Roman"/>
          <w:b w:val="0"/>
          <w:bCs w:val="0"/>
          <w:sz w:val="24"/>
          <w:szCs w:val="24"/>
          <w:lang w:val="kk-KZ"/>
        </w:rPr>
        <w:t>собаки</w:t>
      </w:r>
      <w:r w:rsidR="00FE731A" w:rsidRPr="00664186">
        <w:rPr>
          <w:rStyle w:val="FontStyle37"/>
          <w:rFonts w:ascii="Times New Roman" w:hAnsi="Times New Roman" w:cs="Times New Roman"/>
          <w:b w:val="0"/>
          <w:bCs w:val="0"/>
          <w:sz w:val="24"/>
          <w:szCs w:val="24"/>
        </w:rPr>
        <w:t>.</w:t>
      </w:r>
    </w:p>
    <w:p w14:paraId="6FC1CBB6" w14:textId="77777777" w:rsidR="00CF5624" w:rsidRPr="00664186" w:rsidRDefault="00AE6E21" w:rsidP="00823247">
      <w:pPr>
        <w:spacing w:after="0" w:line="360" w:lineRule="auto"/>
        <w:ind w:firstLine="708"/>
        <w:jc w:val="both"/>
        <w:rPr>
          <w:rStyle w:val="FontStyle37"/>
          <w:rFonts w:ascii="Times New Roman" w:hAnsi="Times New Roman" w:cs="Times New Roman"/>
          <w:b w:val="0"/>
          <w:bCs w:val="0"/>
          <w:sz w:val="24"/>
          <w:szCs w:val="24"/>
          <w:lang w:val="kk-KZ"/>
        </w:rPr>
      </w:pPr>
      <w:r w:rsidRPr="00664186">
        <w:rPr>
          <w:rStyle w:val="FontStyle37"/>
          <w:rFonts w:ascii="Times New Roman" w:hAnsi="Times New Roman" w:cs="Times New Roman"/>
          <w:b w:val="0"/>
          <w:bCs w:val="0"/>
          <w:sz w:val="24"/>
          <w:szCs w:val="24"/>
          <w:lang w:val="kk-KZ"/>
        </w:rPr>
        <w:t>Цель</w:t>
      </w:r>
      <w:r w:rsidR="00EA5294" w:rsidRPr="00664186">
        <w:rPr>
          <w:rStyle w:val="FontStyle37"/>
          <w:rFonts w:ascii="Times New Roman" w:hAnsi="Times New Roman" w:cs="Times New Roman"/>
          <w:b w:val="0"/>
          <w:bCs w:val="0"/>
          <w:sz w:val="24"/>
          <w:szCs w:val="24"/>
          <w:lang w:val="kk-KZ"/>
        </w:rPr>
        <w:t xml:space="preserve"> </w:t>
      </w:r>
      <w:r w:rsidRPr="00664186">
        <w:rPr>
          <w:rStyle w:val="FontStyle37"/>
          <w:rFonts w:ascii="Times New Roman" w:hAnsi="Times New Roman" w:cs="Times New Roman"/>
          <w:b w:val="0"/>
          <w:bCs w:val="0"/>
          <w:sz w:val="24"/>
          <w:szCs w:val="24"/>
        </w:rPr>
        <w:t>-</w:t>
      </w:r>
      <w:r w:rsidR="007958CA" w:rsidRPr="00664186">
        <w:rPr>
          <w:rStyle w:val="FontStyle37"/>
          <w:rFonts w:ascii="Times New Roman" w:hAnsi="Times New Roman" w:cs="Times New Roman"/>
          <w:b w:val="0"/>
          <w:bCs w:val="0"/>
          <w:sz w:val="24"/>
          <w:szCs w:val="24"/>
          <w:lang w:val="kk-KZ"/>
        </w:rPr>
        <w:t xml:space="preserve"> </w:t>
      </w:r>
      <w:r w:rsidRPr="00664186">
        <w:rPr>
          <w:rStyle w:val="FontStyle37"/>
          <w:rFonts w:ascii="Times New Roman" w:hAnsi="Times New Roman" w:cs="Times New Roman"/>
          <w:b w:val="0"/>
          <w:bCs w:val="0"/>
          <w:sz w:val="24"/>
          <w:szCs w:val="24"/>
        </w:rPr>
        <w:t>и</w:t>
      </w:r>
      <w:r w:rsidR="00CF5624" w:rsidRPr="00664186">
        <w:rPr>
          <w:rStyle w:val="FontStyle37"/>
          <w:rFonts w:ascii="Times New Roman" w:hAnsi="Times New Roman" w:cs="Times New Roman"/>
          <w:b w:val="0"/>
          <w:bCs w:val="0"/>
          <w:sz w:val="24"/>
          <w:szCs w:val="24"/>
          <w:lang w:val="kk-KZ"/>
        </w:rPr>
        <w:t>зучить видовой состав иксодовых клещей и разработать эффективное, экологически безопасное средство для защиты от наиболее распространенных эктопаразитов животных.</w:t>
      </w:r>
    </w:p>
    <w:p w14:paraId="39131610" w14:textId="22475B5C" w:rsidR="00664186" w:rsidRPr="00664186" w:rsidRDefault="00664186" w:rsidP="00664186">
      <w:pPr>
        <w:pStyle w:val="af3"/>
        <w:spacing w:before="0" w:after="0" w:line="360" w:lineRule="auto"/>
        <w:ind w:firstLine="708"/>
        <w:jc w:val="both"/>
        <w:rPr>
          <w:rStyle w:val="FontStyle37"/>
          <w:rFonts w:ascii="Times New Roman" w:eastAsiaTheme="minorEastAsia" w:hAnsi="Times New Roman" w:cs="Times New Roman"/>
          <w:b w:val="0"/>
          <w:bCs w:val="0"/>
          <w:sz w:val="24"/>
          <w:szCs w:val="24"/>
          <w:lang w:val="kk-KZ" w:eastAsia="ru-RU"/>
        </w:rPr>
      </w:pPr>
      <w:r w:rsidRPr="00664186">
        <w:rPr>
          <w:rStyle w:val="FontStyle37"/>
          <w:rFonts w:ascii="Times New Roman" w:eastAsiaTheme="minorEastAsia" w:hAnsi="Times New Roman" w:cs="Times New Roman"/>
          <w:b w:val="0"/>
          <w:bCs w:val="0"/>
          <w:sz w:val="24"/>
          <w:szCs w:val="24"/>
          <w:lang w:val="kk-KZ" w:eastAsia="ru-RU"/>
        </w:rPr>
        <w:t>Методы  исследований - сбор коллекций кровососущих клещей, сделан патентный поиск по способам выявления зараженности клещей кровепаразитами: анаплазмами, пироплазмами и тейлериями, проведение эпизоотологического мониторинга по распространению клещей, проведение эпизоотического мониторинга распространения клещей, зараженных возбудителями инфекционных и инвазионных заболеваний, сезонной и возрастной динамики иксодовых клещей в южных регионах Казахстана.</w:t>
      </w:r>
    </w:p>
    <w:p w14:paraId="2C424931" w14:textId="77777777" w:rsidR="00664186" w:rsidRPr="00664186" w:rsidRDefault="00664186" w:rsidP="00664186">
      <w:pPr>
        <w:spacing w:after="0" w:line="360" w:lineRule="auto"/>
        <w:ind w:firstLine="708"/>
        <w:jc w:val="both"/>
        <w:rPr>
          <w:rStyle w:val="FontStyle37"/>
          <w:rFonts w:ascii="Times New Roman" w:hAnsi="Times New Roman" w:cs="Times New Roman"/>
          <w:b w:val="0"/>
          <w:bCs w:val="0"/>
          <w:sz w:val="24"/>
          <w:szCs w:val="24"/>
          <w:lang w:val="kk-KZ"/>
        </w:rPr>
      </w:pPr>
      <w:r w:rsidRPr="00664186">
        <w:rPr>
          <w:rStyle w:val="FontStyle37"/>
          <w:rFonts w:ascii="Times New Roman" w:hAnsi="Times New Roman" w:cs="Times New Roman"/>
          <w:b w:val="0"/>
          <w:bCs w:val="0"/>
          <w:sz w:val="24"/>
          <w:szCs w:val="24"/>
          <w:lang w:val="kk-KZ"/>
        </w:rPr>
        <w:t>Разработанные препараты пролонгированного действия, содержащие компоненты усиливающие акарицидную активность средства позволит продлить его активность и тем самым сократить в 2 – 3 раза количество противоклещевых обработок животных.</w:t>
      </w:r>
    </w:p>
    <w:p w14:paraId="05FEAD6D" w14:textId="77777777" w:rsidR="00664186" w:rsidRPr="00664186" w:rsidRDefault="00664186" w:rsidP="00664186">
      <w:pPr>
        <w:spacing w:after="0" w:line="360" w:lineRule="auto"/>
        <w:ind w:firstLine="708"/>
        <w:jc w:val="both"/>
        <w:rPr>
          <w:rStyle w:val="FontStyle37"/>
          <w:rFonts w:ascii="Times New Roman" w:hAnsi="Times New Roman" w:cs="Times New Roman"/>
          <w:b w:val="0"/>
          <w:bCs w:val="0"/>
          <w:sz w:val="24"/>
          <w:szCs w:val="24"/>
          <w:lang w:val="kk-KZ"/>
        </w:rPr>
      </w:pPr>
      <w:r w:rsidRPr="00664186">
        <w:rPr>
          <w:rStyle w:val="FontStyle37"/>
          <w:rFonts w:ascii="Times New Roman" w:hAnsi="Times New Roman" w:cs="Times New Roman"/>
          <w:b w:val="0"/>
          <w:bCs w:val="0"/>
          <w:sz w:val="24"/>
          <w:szCs w:val="24"/>
          <w:lang w:val="kk-KZ"/>
        </w:rPr>
        <w:t>Область применения - ветеринарная медицина, ветеринарные учреждения, лаборатории, пункты, фермы и частные фермерские и крестьянские хозяйства в РК.</w:t>
      </w:r>
    </w:p>
    <w:p w14:paraId="164FF329" w14:textId="77777777" w:rsidR="00664186" w:rsidRPr="00664186" w:rsidRDefault="00664186" w:rsidP="00664186">
      <w:pPr>
        <w:spacing w:after="0" w:line="360" w:lineRule="auto"/>
        <w:ind w:firstLine="708"/>
        <w:jc w:val="both"/>
        <w:rPr>
          <w:rStyle w:val="FontStyle37"/>
          <w:rFonts w:ascii="Times New Roman" w:hAnsi="Times New Roman" w:cs="Times New Roman"/>
          <w:b w:val="0"/>
          <w:bCs w:val="0"/>
          <w:sz w:val="24"/>
          <w:szCs w:val="24"/>
          <w:lang w:val="kk-KZ"/>
        </w:rPr>
      </w:pPr>
      <w:r w:rsidRPr="00664186">
        <w:rPr>
          <w:rStyle w:val="FontStyle37"/>
          <w:rFonts w:ascii="Times New Roman" w:hAnsi="Times New Roman" w:cs="Times New Roman"/>
          <w:b w:val="0"/>
          <w:bCs w:val="0"/>
          <w:sz w:val="24"/>
          <w:szCs w:val="24"/>
          <w:lang w:val="kk-KZ"/>
        </w:rPr>
        <w:t>Научно-практическая значимость работы заключается в том, что в Казахстане проводились научные исследования, в основном, эпизоотологического характера, определившие видовой состав клещей. Ведущим же мероприятием в системе борьбы с возбудителями трансмиссивных болезней является уничтожение их переносчиков - иксодовых клещей. Разработка новых акарицидных препаратов будут способствовать предотвращению экономического и социального ущерба и направлена на повышение безопасности окружающей среды и человека. В предлагаемой технологии будет использоваться композиции экологически безопасных акарицидных препаратов и различных средств для пролонгации действия препаратов с целью уменьшения количества обработок и снижения нагрузки на организм животных и внешнюю среду.</w:t>
      </w:r>
    </w:p>
    <w:p w14:paraId="14302717" w14:textId="77777777" w:rsidR="00664186" w:rsidRPr="00664186" w:rsidRDefault="00664186" w:rsidP="00664186">
      <w:pPr>
        <w:spacing w:after="0" w:line="360" w:lineRule="auto"/>
        <w:ind w:firstLine="708"/>
        <w:jc w:val="both"/>
        <w:rPr>
          <w:rStyle w:val="FontStyle37"/>
          <w:rFonts w:ascii="Times New Roman" w:hAnsi="Times New Roman" w:cs="Times New Roman"/>
          <w:b w:val="0"/>
          <w:bCs w:val="0"/>
          <w:sz w:val="24"/>
          <w:szCs w:val="24"/>
          <w:lang w:val="kk-KZ"/>
        </w:rPr>
      </w:pPr>
      <w:r w:rsidRPr="00664186">
        <w:rPr>
          <w:rStyle w:val="FontStyle37"/>
          <w:rFonts w:ascii="Times New Roman" w:hAnsi="Times New Roman" w:cs="Times New Roman"/>
          <w:b w:val="0"/>
          <w:bCs w:val="0"/>
          <w:sz w:val="24"/>
          <w:szCs w:val="24"/>
          <w:lang w:val="kk-KZ"/>
        </w:rPr>
        <w:t>Разработанные препараты будут иметь преимущество по продолжительности действия, что позволит сократить количество противоклещевых обработок животных по сравнению с аналогичными препаратами.</w:t>
      </w:r>
    </w:p>
    <w:p w14:paraId="7136AE30" w14:textId="33D4DE03" w:rsidR="00610E01" w:rsidRPr="00ED1FA4" w:rsidRDefault="00664186" w:rsidP="006D002F">
      <w:pPr>
        <w:spacing w:after="0" w:line="360" w:lineRule="auto"/>
        <w:ind w:firstLine="708"/>
        <w:jc w:val="both"/>
        <w:rPr>
          <w:rFonts w:ascii="Times New Roman" w:hAnsi="Times New Roman" w:cs="Times New Roman"/>
          <w:sz w:val="24"/>
          <w:szCs w:val="24"/>
          <w:lang w:val="kk-KZ"/>
        </w:rPr>
      </w:pPr>
      <w:r w:rsidRPr="00664186">
        <w:rPr>
          <w:rStyle w:val="FontStyle37"/>
          <w:rFonts w:ascii="Times New Roman" w:hAnsi="Times New Roman" w:cs="Times New Roman"/>
          <w:b w:val="0"/>
          <w:bCs w:val="0"/>
          <w:sz w:val="24"/>
          <w:szCs w:val="24"/>
          <w:lang w:val="kk-KZ"/>
        </w:rPr>
        <w:t>Анализируя полученные данные, можно отметить, что приготовленный нами препараты показали высокую эффективность против эктопаразитов животных.</w:t>
      </w:r>
    </w:p>
    <w:tbl>
      <w:tblPr>
        <w:tblW w:w="0" w:type="auto"/>
        <w:tblLook w:val="01E0" w:firstRow="1" w:lastRow="1" w:firstColumn="1" w:lastColumn="1" w:noHBand="0" w:noVBand="0"/>
      </w:tblPr>
      <w:tblGrid>
        <w:gridCol w:w="8655"/>
        <w:gridCol w:w="915"/>
      </w:tblGrid>
      <w:tr w:rsidR="00E82B8C" w:rsidRPr="00E82B8C" w14:paraId="7B5AB8F9" w14:textId="77777777" w:rsidTr="00005F2D">
        <w:trPr>
          <w:trHeight w:val="292"/>
        </w:trPr>
        <w:tc>
          <w:tcPr>
            <w:tcW w:w="8655" w:type="dxa"/>
            <w:hideMark/>
          </w:tcPr>
          <w:p w14:paraId="59C55F19" w14:textId="33EE6D8E" w:rsidR="00EA2468" w:rsidRPr="00E82B8C" w:rsidRDefault="00A55BD6" w:rsidP="00A55BD6">
            <w:pPr>
              <w:tabs>
                <w:tab w:val="left" w:pos="600"/>
                <w:tab w:val="left" w:pos="8430"/>
              </w:tabs>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СОДЕРЖАНИЕ</w:t>
            </w:r>
          </w:p>
        </w:tc>
        <w:tc>
          <w:tcPr>
            <w:tcW w:w="915" w:type="dxa"/>
          </w:tcPr>
          <w:p w14:paraId="03DE1F12" w14:textId="185C23FB" w:rsidR="00D766A5" w:rsidRPr="00E82B8C" w:rsidRDefault="00115B6E" w:rsidP="006D002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С</w:t>
            </w:r>
            <w:r>
              <w:t>тр</w:t>
            </w:r>
            <w:r w:rsidR="00005F2D">
              <w:rPr>
                <w:lang w:val="en-US"/>
              </w:rPr>
              <w:t>.</w:t>
            </w:r>
            <w:r>
              <w:t xml:space="preserve"> </w:t>
            </w:r>
          </w:p>
        </w:tc>
      </w:tr>
      <w:tr w:rsidR="00E82B8C" w:rsidRPr="00E82B8C" w14:paraId="48DA09D0" w14:textId="77777777" w:rsidTr="00005F2D">
        <w:tc>
          <w:tcPr>
            <w:tcW w:w="8655" w:type="dxa"/>
          </w:tcPr>
          <w:p w14:paraId="54F96A43" w14:textId="45B954B8" w:rsidR="00CF51FC" w:rsidRPr="00ED1FA4" w:rsidRDefault="00CF51FC" w:rsidP="006D002F">
            <w:pPr>
              <w:spacing w:after="0" w:line="360" w:lineRule="auto"/>
              <w:rPr>
                <w:rFonts w:ascii="Times New Roman" w:hAnsi="Times New Roman" w:cs="Times New Roman"/>
                <w:bCs/>
                <w:sz w:val="24"/>
                <w:szCs w:val="24"/>
                <w:lang w:val="kk-KZ"/>
              </w:rPr>
            </w:pPr>
            <w:r w:rsidRPr="00ED1FA4">
              <w:rPr>
                <w:rFonts w:ascii="Times New Roman" w:hAnsi="Times New Roman" w:cs="Times New Roman"/>
                <w:bCs/>
                <w:sz w:val="24"/>
                <w:szCs w:val="24"/>
              </w:rPr>
              <w:t>ВВЕДЕНИЕ</w:t>
            </w:r>
            <w:r w:rsidR="00554E6A">
              <w:rPr>
                <w:rFonts w:ascii="Times New Roman" w:hAnsi="Times New Roman" w:cs="Times New Roman"/>
                <w:bCs/>
                <w:sz w:val="24"/>
                <w:szCs w:val="24"/>
              </w:rPr>
              <w:t xml:space="preserve"> …………………………………………………………………………...</w:t>
            </w:r>
          </w:p>
        </w:tc>
        <w:tc>
          <w:tcPr>
            <w:tcW w:w="915" w:type="dxa"/>
          </w:tcPr>
          <w:p w14:paraId="7F6E6307" w14:textId="0E9C1F51" w:rsidR="00CF51FC" w:rsidRPr="00E82B8C" w:rsidRDefault="00405AAF" w:rsidP="006D002F">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E82B8C" w:rsidRPr="00E82B8C" w14:paraId="2AEEE6E8" w14:textId="77777777" w:rsidTr="00005F2D">
        <w:tc>
          <w:tcPr>
            <w:tcW w:w="8655" w:type="dxa"/>
          </w:tcPr>
          <w:p w14:paraId="6FB75D95" w14:textId="3717733B" w:rsidR="00CF51FC" w:rsidRPr="00ED1FA4" w:rsidRDefault="00CF51FC" w:rsidP="006D002F">
            <w:pPr>
              <w:shd w:val="clear" w:color="auto" w:fill="FFFFFF"/>
              <w:tabs>
                <w:tab w:val="left" w:pos="4962"/>
              </w:tabs>
              <w:spacing w:after="0" w:line="360" w:lineRule="auto"/>
              <w:jc w:val="both"/>
              <w:rPr>
                <w:rFonts w:ascii="Times New Roman" w:hAnsi="Times New Roman" w:cs="Times New Roman"/>
                <w:bCs/>
                <w:sz w:val="24"/>
                <w:szCs w:val="24"/>
              </w:rPr>
            </w:pPr>
            <w:r w:rsidRPr="00ED1FA4">
              <w:rPr>
                <w:rFonts w:ascii="Times New Roman" w:hAnsi="Times New Roman" w:cs="Times New Roman"/>
                <w:bCs/>
                <w:sz w:val="24"/>
                <w:szCs w:val="24"/>
              </w:rPr>
              <w:t>ОСНОВНАЯ ЧАСТЬ ОТЧЕТА О НИР</w:t>
            </w:r>
            <w:r w:rsidR="00554E6A">
              <w:rPr>
                <w:rFonts w:ascii="Times New Roman" w:hAnsi="Times New Roman" w:cs="Times New Roman"/>
                <w:bCs/>
                <w:sz w:val="24"/>
                <w:szCs w:val="24"/>
              </w:rPr>
              <w:t xml:space="preserve"> ……………………………………………..</w:t>
            </w:r>
          </w:p>
        </w:tc>
        <w:tc>
          <w:tcPr>
            <w:tcW w:w="915" w:type="dxa"/>
          </w:tcPr>
          <w:p w14:paraId="688E01FB" w14:textId="4C42641D" w:rsidR="00CF51FC" w:rsidRPr="004F5595" w:rsidRDefault="004F5595" w:rsidP="006D002F">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r>
      <w:tr w:rsidR="00E82B8C" w:rsidRPr="00E82B8C" w14:paraId="0A8D02D1" w14:textId="77777777" w:rsidTr="00005F2D">
        <w:tc>
          <w:tcPr>
            <w:tcW w:w="8655" w:type="dxa"/>
          </w:tcPr>
          <w:p w14:paraId="2A1D1B43" w14:textId="04B21398" w:rsidR="00D766A5" w:rsidRPr="00ED1FA4" w:rsidRDefault="00CF51FC" w:rsidP="006D002F">
            <w:pPr>
              <w:spacing w:after="0" w:line="360" w:lineRule="auto"/>
              <w:jc w:val="both"/>
              <w:rPr>
                <w:rFonts w:ascii="Times New Roman" w:hAnsi="Times New Roman" w:cs="Times New Roman"/>
                <w:bCs/>
                <w:sz w:val="24"/>
                <w:szCs w:val="24"/>
              </w:rPr>
            </w:pPr>
            <w:r w:rsidRPr="00ED1FA4">
              <w:rPr>
                <w:rFonts w:ascii="Times New Roman" w:hAnsi="Times New Roman" w:cs="Times New Roman"/>
                <w:bCs/>
                <w:sz w:val="24"/>
                <w:szCs w:val="24"/>
              </w:rPr>
              <w:t xml:space="preserve">1 Материалы и методы исследований </w:t>
            </w:r>
            <w:r w:rsidR="00554E6A">
              <w:rPr>
                <w:rFonts w:ascii="Times New Roman" w:hAnsi="Times New Roman" w:cs="Times New Roman"/>
                <w:bCs/>
                <w:sz w:val="24"/>
                <w:szCs w:val="24"/>
              </w:rPr>
              <w:t xml:space="preserve"> ……………………………………………...</w:t>
            </w:r>
          </w:p>
        </w:tc>
        <w:tc>
          <w:tcPr>
            <w:tcW w:w="915" w:type="dxa"/>
          </w:tcPr>
          <w:p w14:paraId="39ABB008" w14:textId="69BA5249" w:rsidR="00D766A5" w:rsidRPr="004F5595" w:rsidRDefault="004F5595" w:rsidP="006D002F">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14</w:t>
            </w:r>
          </w:p>
        </w:tc>
      </w:tr>
      <w:tr w:rsidR="00E82B8C" w:rsidRPr="00E82B8C" w14:paraId="00F5C3C2" w14:textId="77777777" w:rsidTr="00005F2D">
        <w:tc>
          <w:tcPr>
            <w:tcW w:w="8655" w:type="dxa"/>
          </w:tcPr>
          <w:p w14:paraId="5EB1D295" w14:textId="0FA87F38" w:rsidR="00D766A5" w:rsidRPr="00ED1FA4" w:rsidRDefault="00115B6E" w:rsidP="006D002F">
            <w:pPr>
              <w:spacing w:after="0" w:line="36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2</w:t>
            </w:r>
            <w:r w:rsidR="003E24FD" w:rsidRPr="00ED1FA4">
              <w:rPr>
                <w:rFonts w:ascii="Times New Roman" w:hAnsi="Times New Roman" w:cs="Times New Roman"/>
                <w:bCs/>
                <w:sz w:val="24"/>
                <w:szCs w:val="24"/>
                <w:lang w:val="kk-KZ"/>
              </w:rPr>
              <w:t xml:space="preserve"> </w:t>
            </w:r>
            <w:r w:rsidR="003E24FD" w:rsidRPr="00ED1FA4">
              <w:rPr>
                <w:rFonts w:ascii="Times New Roman" w:hAnsi="Times New Roman" w:cs="Times New Roman"/>
                <w:bCs/>
                <w:sz w:val="24"/>
                <w:szCs w:val="24"/>
              </w:rPr>
              <w:t>Результаты исследований</w:t>
            </w:r>
            <w:r w:rsidR="00554E6A">
              <w:rPr>
                <w:rFonts w:ascii="Times New Roman" w:hAnsi="Times New Roman" w:cs="Times New Roman"/>
                <w:bCs/>
                <w:sz w:val="24"/>
                <w:szCs w:val="24"/>
              </w:rPr>
              <w:t xml:space="preserve"> ……………………………………………………………</w:t>
            </w:r>
          </w:p>
        </w:tc>
        <w:tc>
          <w:tcPr>
            <w:tcW w:w="915" w:type="dxa"/>
          </w:tcPr>
          <w:p w14:paraId="66E882FB" w14:textId="3ADA6E1C" w:rsidR="00D766A5" w:rsidRPr="004F5595" w:rsidRDefault="004F5595" w:rsidP="006D002F">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19</w:t>
            </w:r>
          </w:p>
        </w:tc>
      </w:tr>
      <w:tr w:rsidR="00E82B8C" w:rsidRPr="00E82B8C" w14:paraId="35BEBF06" w14:textId="77777777" w:rsidTr="00005F2D">
        <w:tc>
          <w:tcPr>
            <w:tcW w:w="8655" w:type="dxa"/>
          </w:tcPr>
          <w:p w14:paraId="6F63A484" w14:textId="360A11B5" w:rsidR="00CF51FC" w:rsidRPr="00ED1FA4" w:rsidRDefault="00A55BD6" w:rsidP="006D002F">
            <w:pPr>
              <w:spacing w:after="0" w:line="360" w:lineRule="auto"/>
              <w:jc w:val="both"/>
              <w:rPr>
                <w:rFonts w:ascii="Times New Roman" w:hAnsi="Times New Roman" w:cs="Times New Roman"/>
                <w:bCs/>
                <w:sz w:val="24"/>
                <w:szCs w:val="24"/>
                <w:lang w:val="kk-KZ"/>
              </w:rPr>
            </w:pPr>
            <w:r>
              <w:rPr>
                <w:rFonts w:ascii="Times New Roman" w:hAnsi="Times New Roman" w:cs="Times New Roman"/>
                <w:bCs/>
                <w:sz w:val="24"/>
                <w:szCs w:val="24"/>
              </w:rPr>
              <w:t xml:space="preserve">     </w:t>
            </w:r>
            <w:r w:rsidR="00115B6E">
              <w:rPr>
                <w:rFonts w:ascii="Times New Roman" w:hAnsi="Times New Roman" w:cs="Times New Roman"/>
                <w:bCs/>
                <w:sz w:val="24"/>
                <w:szCs w:val="24"/>
              </w:rPr>
              <w:t>2</w:t>
            </w:r>
            <w:r w:rsidR="003E24FD" w:rsidRPr="00ED1FA4">
              <w:rPr>
                <w:rFonts w:ascii="Times New Roman" w:hAnsi="Times New Roman" w:cs="Times New Roman"/>
                <w:bCs/>
                <w:sz w:val="24"/>
                <w:szCs w:val="24"/>
              </w:rPr>
              <w:t>.1 Проведение экспедиционных выездов, изучение распространения клещей в некоторых районах Жамбылской области</w:t>
            </w:r>
            <w:r w:rsidR="00554E6A">
              <w:rPr>
                <w:rFonts w:ascii="Times New Roman" w:hAnsi="Times New Roman" w:cs="Times New Roman"/>
                <w:bCs/>
                <w:sz w:val="24"/>
                <w:szCs w:val="24"/>
              </w:rPr>
              <w:t xml:space="preserve"> ……………………………………………</w:t>
            </w:r>
          </w:p>
        </w:tc>
        <w:tc>
          <w:tcPr>
            <w:tcW w:w="915" w:type="dxa"/>
          </w:tcPr>
          <w:p w14:paraId="2CAEEFAC" w14:textId="77777777" w:rsidR="00554E6A" w:rsidRDefault="00554E6A" w:rsidP="006D002F">
            <w:pPr>
              <w:spacing w:after="0" w:line="360" w:lineRule="auto"/>
              <w:rPr>
                <w:rFonts w:ascii="Times New Roman" w:hAnsi="Times New Roman" w:cs="Times New Roman"/>
                <w:sz w:val="24"/>
                <w:szCs w:val="24"/>
                <w:lang w:val="kk-KZ"/>
              </w:rPr>
            </w:pPr>
          </w:p>
          <w:p w14:paraId="5CAB6140" w14:textId="3AE89830" w:rsidR="00CF51FC" w:rsidRPr="004F5595" w:rsidRDefault="00F7385F" w:rsidP="006D002F">
            <w:pPr>
              <w:spacing w:after="0" w:line="360" w:lineRule="auto"/>
              <w:rPr>
                <w:rFonts w:ascii="Times New Roman" w:hAnsi="Times New Roman" w:cs="Times New Roman"/>
                <w:sz w:val="24"/>
                <w:szCs w:val="24"/>
                <w:lang w:val="en-US"/>
              </w:rPr>
            </w:pPr>
            <w:r>
              <w:rPr>
                <w:rFonts w:ascii="Times New Roman" w:hAnsi="Times New Roman" w:cs="Times New Roman"/>
                <w:sz w:val="24"/>
                <w:szCs w:val="24"/>
                <w:lang w:val="kk-KZ"/>
              </w:rPr>
              <w:t xml:space="preserve">    </w:t>
            </w:r>
            <w:r w:rsidR="004F5595">
              <w:rPr>
                <w:rFonts w:ascii="Times New Roman" w:hAnsi="Times New Roman" w:cs="Times New Roman"/>
                <w:sz w:val="24"/>
                <w:szCs w:val="24"/>
                <w:lang w:val="en-US"/>
              </w:rPr>
              <w:t>19</w:t>
            </w:r>
          </w:p>
        </w:tc>
      </w:tr>
      <w:tr w:rsidR="00E82B8C" w:rsidRPr="00E82B8C" w14:paraId="553C67F3" w14:textId="77777777" w:rsidTr="00005F2D">
        <w:tc>
          <w:tcPr>
            <w:tcW w:w="8655" w:type="dxa"/>
          </w:tcPr>
          <w:p w14:paraId="71B31CCC" w14:textId="0EE9CA4E" w:rsidR="00A55BD6" w:rsidRPr="00A55BD6" w:rsidRDefault="00A55BD6" w:rsidP="00A55BD6">
            <w:pPr>
              <w:spacing w:after="0" w:line="360" w:lineRule="auto"/>
              <w:ind w:firstLine="142"/>
              <w:jc w:val="both"/>
              <w:rPr>
                <w:rFonts w:ascii="Times New Roman" w:hAnsi="Times New Roman" w:cs="Times New Roman"/>
                <w:bCs/>
                <w:sz w:val="24"/>
                <w:szCs w:val="24"/>
              </w:rPr>
            </w:pPr>
            <w:r>
              <w:rPr>
                <w:rFonts w:ascii="Times New Roman" w:hAnsi="Times New Roman" w:cs="Times New Roman"/>
                <w:bCs/>
                <w:sz w:val="24"/>
                <w:szCs w:val="24"/>
                <w:lang w:val="kk-KZ"/>
              </w:rPr>
              <w:t xml:space="preserve">  </w:t>
            </w:r>
            <w:r w:rsidR="00115B6E">
              <w:rPr>
                <w:rFonts w:ascii="Times New Roman" w:hAnsi="Times New Roman" w:cs="Times New Roman"/>
                <w:bCs/>
                <w:sz w:val="24"/>
                <w:szCs w:val="24"/>
                <w:lang w:val="kk-KZ"/>
              </w:rPr>
              <w:t>2</w:t>
            </w:r>
            <w:r w:rsidR="003E24FD" w:rsidRPr="00ED1FA4">
              <w:rPr>
                <w:rFonts w:ascii="Times New Roman" w:hAnsi="Times New Roman" w:cs="Times New Roman"/>
                <w:bCs/>
                <w:sz w:val="24"/>
                <w:szCs w:val="24"/>
                <w:lang w:val="kk-KZ"/>
              </w:rPr>
              <w:t xml:space="preserve">.2 </w:t>
            </w:r>
            <w:r w:rsidR="003E24FD" w:rsidRPr="00ED1FA4">
              <w:rPr>
                <w:rFonts w:ascii="Times New Roman" w:hAnsi="Times New Roman" w:cs="Times New Roman"/>
                <w:bCs/>
                <w:sz w:val="24"/>
                <w:szCs w:val="24"/>
              </w:rPr>
              <w:t>Исследование и распространение  клещей  в Туркестанской области</w:t>
            </w:r>
            <w:r w:rsidR="00F7385F">
              <w:rPr>
                <w:rFonts w:ascii="Times New Roman" w:hAnsi="Times New Roman" w:cs="Times New Roman"/>
                <w:bCs/>
                <w:sz w:val="24"/>
                <w:szCs w:val="24"/>
              </w:rPr>
              <w:t>……</w:t>
            </w:r>
            <w:r>
              <w:rPr>
                <w:rFonts w:ascii="Times New Roman" w:hAnsi="Times New Roman" w:cs="Times New Roman"/>
                <w:bCs/>
                <w:sz w:val="24"/>
                <w:szCs w:val="24"/>
              </w:rPr>
              <w:t>...</w:t>
            </w:r>
          </w:p>
        </w:tc>
        <w:tc>
          <w:tcPr>
            <w:tcW w:w="915" w:type="dxa"/>
          </w:tcPr>
          <w:p w14:paraId="7F64B338" w14:textId="669E2558" w:rsidR="00CF51FC" w:rsidRPr="004F5595" w:rsidRDefault="004F5595" w:rsidP="006D002F">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23</w:t>
            </w:r>
          </w:p>
        </w:tc>
      </w:tr>
      <w:tr w:rsidR="00E82B8C" w:rsidRPr="00E82B8C" w14:paraId="38BC157E" w14:textId="77777777" w:rsidTr="00005F2D">
        <w:trPr>
          <w:trHeight w:val="533"/>
        </w:trPr>
        <w:tc>
          <w:tcPr>
            <w:tcW w:w="8655" w:type="dxa"/>
          </w:tcPr>
          <w:p w14:paraId="096CB1D1" w14:textId="18460469" w:rsidR="00637937" w:rsidRPr="00ED1FA4" w:rsidRDefault="00A55BD6" w:rsidP="00A55BD6">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115B6E">
              <w:rPr>
                <w:rFonts w:ascii="Times New Roman" w:hAnsi="Times New Roman" w:cs="Times New Roman"/>
                <w:bCs/>
                <w:sz w:val="24"/>
                <w:szCs w:val="24"/>
              </w:rPr>
              <w:t>2</w:t>
            </w:r>
            <w:r w:rsidR="003E24FD" w:rsidRPr="00ED1FA4">
              <w:rPr>
                <w:rFonts w:ascii="Times New Roman" w:hAnsi="Times New Roman" w:cs="Times New Roman"/>
                <w:bCs/>
                <w:sz w:val="24"/>
                <w:szCs w:val="24"/>
              </w:rPr>
              <w:t>.3 Разработка препарата пролонгированного действия</w:t>
            </w:r>
            <w:r>
              <w:rPr>
                <w:rFonts w:ascii="Times New Roman" w:hAnsi="Times New Roman" w:cs="Times New Roman"/>
                <w:bCs/>
                <w:sz w:val="24"/>
                <w:szCs w:val="24"/>
              </w:rPr>
              <w:t xml:space="preserve"> …………………………</w:t>
            </w:r>
          </w:p>
        </w:tc>
        <w:tc>
          <w:tcPr>
            <w:tcW w:w="915" w:type="dxa"/>
          </w:tcPr>
          <w:p w14:paraId="29EE5EEB" w14:textId="192CDFA2" w:rsidR="00637937" w:rsidRPr="00A55BD6" w:rsidRDefault="004F5595" w:rsidP="00A55BD6">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27</w:t>
            </w:r>
          </w:p>
        </w:tc>
      </w:tr>
      <w:tr w:rsidR="00A55BD6" w:rsidRPr="00E82B8C" w14:paraId="0C523EE2" w14:textId="77777777" w:rsidTr="00005F2D">
        <w:trPr>
          <w:trHeight w:val="533"/>
        </w:trPr>
        <w:tc>
          <w:tcPr>
            <w:tcW w:w="8655" w:type="dxa"/>
          </w:tcPr>
          <w:p w14:paraId="5A1B4804" w14:textId="67DD6812" w:rsidR="00A55BD6" w:rsidRDefault="00A55BD6" w:rsidP="006D002F">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2</w:t>
            </w:r>
            <w:r w:rsidRPr="00ED1FA4">
              <w:rPr>
                <w:rFonts w:ascii="Times New Roman" w:hAnsi="Times New Roman" w:cs="Times New Roman"/>
                <w:bCs/>
                <w:sz w:val="24"/>
                <w:szCs w:val="24"/>
              </w:rPr>
              <w:t>.4 Испытание акарицидного препарата</w:t>
            </w:r>
            <w:r>
              <w:rPr>
                <w:rFonts w:ascii="Times New Roman" w:hAnsi="Times New Roman" w:cs="Times New Roman"/>
                <w:bCs/>
                <w:sz w:val="24"/>
                <w:szCs w:val="24"/>
              </w:rPr>
              <w:t xml:space="preserve"> …………………………………………</w:t>
            </w:r>
          </w:p>
        </w:tc>
        <w:tc>
          <w:tcPr>
            <w:tcW w:w="915" w:type="dxa"/>
          </w:tcPr>
          <w:p w14:paraId="63A6AD46" w14:textId="42779430" w:rsidR="00A55BD6" w:rsidRDefault="00A55BD6" w:rsidP="006D002F">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29</w:t>
            </w:r>
          </w:p>
        </w:tc>
      </w:tr>
      <w:tr w:rsidR="00E82B8C" w:rsidRPr="00E82B8C" w14:paraId="3A598469" w14:textId="77777777" w:rsidTr="00005F2D">
        <w:tc>
          <w:tcPr>
            <w:tcW w:w="8655" w:type="dxa"/>
          </w:tcPr>
          <w:p w14:paraId="22915E7D" w14:textId="541621DD" w:rsidR="00CF51FC" w:rsidRPr="00ED1FA4" w:rsidRDefault="00CF51FC" w:rsidP="006D002F">
            <w:pPr>
              <w:spacing w:after="0" w:line="360" w:lineRule="auto"/>
              <w:jc w:val="both"/>
              <w:rPr>
                <w:rFonts w:ascii="Times New Roman" w:hAnsi="Times New Roman" w:cs="Times New Roman"/>
                <w:bCs/>
                <w:sz w:val="24"/>
                <w:szCs w:val="24"/>
              </w:rPr>
            </w:pPr>
            <w:r w:rsidRPr="00ED1FA4">
              <w:rPr>
                <w:rFonts w:ascii="Times New Roman" w:hAnsi="Times New Roman" w:cs="Times New Roman"/>
                <w:bCs/>
                <w:sz w:val="24"/>
                <w:szCs w:val="24"/>
                <w:lang w:val="kk-KZ"/>
              </w:rPr>
              <w:t>З</w:t>
            </w:r>
            <w:r w:rsidRPr="00ED1FA4">
              <w:rPr>
                <w:rFonts w:ascii="Times New Roman" w:hAnsi="Times New Roman" w:cs="Times New Roman"/>
                <w:bCs/>
                <w:sz w:val="24"/>
                <w:szCs w:val="24"/>
              </w:rPr>
              <w:t>АКЛЮЧЕНИЕ................................................................................</w:t>
            </w:r>
            <w:r w:rsidR="00F7385F">
              <w:rPr>
                <w:rFonts w:ascii="Times New Roman" w:hAnsi="Times New Roman" w:cs="Times New Roman"/>
                <w:bCs/>
                <w:sz w:val="24"/>
                <w:szCs w:val="24"/>
              </w:rPr>
              <w:t>.................................</w:t>
            </w:r>
          </w:p>
        </w:tc>
        <w:tc>
          <w:tcPr>
            <w:tcW w:w="915" w:type="dxa"/>
          </w:tcPr>
          <w:p w14:paraId="3DE2A179" w14:textId="787B11BD" w:rsidR="00CF51FC" w:rsidRPr="004F5595" w:rsidRDefault="004F5595" w:rsidP="006D002F">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35</w:t>
            </w:r>
          </w:p>
        </w:tc>
      </w:tr>
      <w:tr w:rsidR="00E82B8C" w:rsidRPr="00E82B8C" w14:paraId="7FA48702" w14:textId="77777777" w:rsidTr="00005F2D">
        <w:tc>
          <w:tcPr>
            <w:tcW w:w="8655" w:type="dxa"/>
          </w:tcPr>
          <w:p w14:paraId="173987BD" w14:textId="5273664B" w:rsidR="00CF51FC" w:rsidRPr="00E82B8C" w:rsidRDefault="00CF51FC" w:rsidP="006D002F">
            <w:pPr>
              <w:spacing w:after="0" w:line="360" w:lineRule="auto"/>
              <w:rPr>
                <w:rFonts w:ascii="Times New Roman" w:hAnsi="Times New Roman" w:cs="Times New Roman"/>
                <w:sz w:val="24"/>
                <w:szCs w:val="24"/>
              </w:rPr>
            </w:pPr>
            <w:r w:rsidRPr="00E82B8C">
              <w:rPr>
                <w:rFonts w:ascii="Times New Roman" w:hAnsi="Times New Roman" w:cs="Times New Roman"/>
                <w:sz w:val="24"/>
                <w:szCs w:val="24"/>
                <w:lang w:val="kk-KZ"/>
              </w:rPr>
              <w:t>С</w:t>
            </w:r>
            <w:r w:rsidRPr="00E82B8C">
              <w:rPr>
                <w:rFonts w:ascii="Times New Roman" w:hAnsi="Times New Roman" w:cs="Times New Roman"/>
                <w:sz w:val="24"/>
                <w:szCs w:val="24"/>
              </w:rPr>
              <w:t>ПИСОК ИСПОЛЬЗОВАННЫХ ИСТОЧНИКОВ</w:t>
            </w:r>
            <w:r w:rsidRPr="00E82B8C">
              <w:rPr>
                <w:rFonts w:ascii="Times New Roman" w:hAnsi="Times New Roman" w:cs="Times New Roman"/>
                <w:sz w:val="24"/>
                <w:szCs w:val="24"/>
                <w:lang w:val="kk-KZ"/>
              </w:rPr>
              <w:t>................................</w:t>
            </w:r>
            <w:r w:rsidR="00F7385F">
              <w:rPr>
                <w:rFonts w:ascii="Times New Roman" w:hAnsi="Times New Roman" w:cs="Times New Roman"/>
                <w:sz w:val="24"/>
                <w:szCs w:val="24"/>
                <w:lang w:val="kk-KZ"/>
              </w:rPr>
              <w:t>.......................</w:t>
            </w:r>
          </w:p>
        </w:tc>
        <w:tc>
          <w:tcPr>
            <w:tcW w:w="915" w:type="dxa"/>
          </w:tcPr>
          <w:p w14:paraId="15191E1A" w14:textId="6BF9B229" w:rsidR="00CF51FC" w:rsidRPr="004F5595" w:rsidRDefault="004F5595" w:rsidP="006D002F">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36</w:t>
            </w:r>
          </w:p>
        </w:tc>
      </w:tr>
      <w:tr w:rsidR="00E82B8C" w:rsidRPr="00E82B8C" w14:paraId="6847ABD9" w14:textId="77777777" w:rsidTr="00005F2D">
        <w:tc>
          <w:tcPr>
            <w:tcW w:w="8655" w:type="dxa"/>
          </w:tcPr>
          <w:p w14:paraId="65DC6770" w14:textId="341C6DD9" w:rsidR="00CF51FC" w:rsidRPr="00E82B8C" w:rsidRDefault="00ED1FA4" w:rsidP="006D002F">
            <w:pPr>
              <w:spacing w:after="0" w:line="360" w:lineRule="auto"/>
              <w:rPr>
                <w:rFonts w:ascii="Times New Roman" w:hAnsi="Times New Roman" w:cs="Times New Roman"/>
                <w:sz w:val="24"/>
                <w:szCs w:val="24"/>
              </w:rPr>
            </w:pPr>
            <w:r w:rsidRPr="00140406">
              <w:rPr>
                <w:rFonts w:ascii="Times New Roman" w:hAnsi="Times New Roman"/>
                <w:spacing w:val="2"/>
                <w:sz w:val="24"/>
                <w:szCs w:val="24"/>
                <w:lang w:val="kk-KZ"/>
              </w:rPr>
              <w:t xml:space="preserve">ПРИЛОЖЕНИЕ А </w:t>
            </w:r>
            <w:r w:rsidRPr="00140406">
              <w:rPr>
                <w:rFonts w:ascii="Times New Roman" w:hAnsi="Times New Roman"/>
                <w:sz w:val="24"/>
                <w:szCs w:val="24"/>
              </w:rPr>
              <w:t xml:space="preserve">– </w:t>
            </w:r>
            <w:r w:rsidRPr="00140406">
              <w:rPr>
                <w:rFonts w:ascii="Times New Roman" w:hAnsi="Times New Roman"/>
                <w:spacing w:val="2"/>
                <w:sz w:val="24"/>
                <w:szCs w:val="24"/>
              </w:rPr>
              <w:t>К</w:t>
            </w:r>
            <w:r w:rsidRPr="00140406">
              <w:rPr>
                <w:rFonts w:ascii="Times New Roman" w:hAnsi="Times New Roman"/>
                <w:spacing w:val="2"/>
                <w:sz w:val="24"/>
                <w:szCs w:val="24"/>
                <w:lang w:val="kk-KZ"/>
              </w:rPr>
              <w:t>алендарный план....................................................................</w:t>
            </w:r>
          </w:p>
        </w:tc>
        <w:tc>
          <w:tcPr>
            <w:tcW w:w="915" w:type="dxa"/>
          </w:tcPr>
          <w:p w14:paraId="53791C83" w14:textId="21442584" w:rsidR="00CF51FC" w:rsidRPr="004F5595" w:rsidRDefault="004F5595" w:rsidP="006D002F">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40</w:t>
            </w:r>
          </w:p>
        </w:tc>
      </w:tr>
      <w:tr w:rsidR="00ED1FA4" w:rsidRPr="00E82B8C" w14:paraId="06278CE7" w14:textId="77777777" w:rsidTr="00005F2D">
        <w:tc>
          <w:tcPr>
            <w:tcW w:w="8655" w:type="dxa"/>
          </w:tcPr>
          <w:p w14:paraId="5006D36A" w14:textId="5150CC11" w:rsidR="00ED1FA4" w:rsidRPr="007359DD" w:rsidRDefault="00ED1FA4" w:rsidP="006D002F">
            <w:pPr>
              <w:spacing w:after="0" w:line="360" w:lineRule="auto"/>
              <w:rPr>
                <w:rFonts w:ascii="Times New Roman" w:hAnsi="Times New Roman" w:cs="Times New Roman"/>
                <w:sz w:val="24"/>
                <w:szCs w:val="24"/>
                <w:lang w:val="kk-KZ"/>
              </w:rPr>
            </w:pPr>
            <w:r w:rsidRPr="00140406">
              <w:rPr>
                <w:rFonts w:ascii="Times New Roman" w:hAnsi="Times New Roman"/>
                <w:spacing w:val="2"/>
                <w:sz w:val="24"/>
                <w:szCs w:val="24"/>
                <w:lang w:val="kk-KZ"/>
              </w:rPr>
              <w:t>ПРИЛОЖЕНИЕ Б</w:t>
            </w:r>
            <w:r>
              <w:rPr>
                <w:rFonts w:ascii="Times New Roman" w:hAnsi="Times New Roman"/>
                <w:spacing w:val="2"/>
                <w:sz w:val="24"/>
                <w:szCs w:val="24"/>
                <w:lang w:val="kk-KZ"/>
              </w:rPr>
              <w:t xml:space="preserve"> - </w:t>
            </w:r>
            <w:r w:rsidR="007359DD" w:rsidRPr="007359DD">
              <w:rPr>
                <w:rFonts w:ascii="Times New Roman" w:hAnsi="Times New Roman" w:cs="Times New Roman"/>
                <w:sz w:val="24"/>
                <w:szCs w:val="24"/>
                <w:lang w:val="kk-KZ"/>
              </w:rPr>
              <w:t xml:space="preserve">Список опбуликованных работ </w:t>
            </w:r>
            <w:r w:rsidR="00F7385F">
              <w:rPr>
                <w:rFonts w:ascii="Times New Roman" w:hAnsi="Times New Roman" w:cs="Times New Roman"/>
                <w:sz w:val="24"/>
                <w:szCs w:val="24"/>
                <w:lang w:val="kk-KZ"/>
              </w:rPr>
              <w:t>...................................................</w:t>
            </w:r>
          </w:p>
        </w:tc>
        <w:tc>
          <w:tcPr>
            <w:tcW w:w="915" w:type="dxa"/>
          </w:tcPr>
          <w:p w14:paraId="30E96DD7" w14:textId="4D96E466" w:rsidR="00ED1FA4" w:rsidRPr="00E82B8C" w:rsidRDefault="00B376D0" w:rsidP="006D002F">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42</w:t>
            </w:r>
          </w:p>
        </w:tc>
      </w:tr>
      <w:tr w:rsidR="00ED1FA4" w:rsidRPr="00E82B8C" w14:paraId="7428BD2B" w14:textId="77777777" w:rsidTr="00005F2D">
        <w:tc>
          <w:tcPr>
            <w:tcW w:w="8655" w:type="dxa"/>
          </w:tcPr>
          <w:p w14:paraId="36892183" w14:textId="72BDCEEC" w:rsidR="00ED1FA4" w:rsidRPr="00F71141" w:rsidRDefault="00ED1FA4" w:rsidP="00823247">
            <w:pPr>
              <w:spacing w:after="0" w:line="360" w:lineRule="auto"/>
              <w:rPr>
                <w:rFonts w:ascii="Times New Roman" w:hAnsi="Times New Roman" w:cs="Times New Roman"/>
                <w:sz w:val="24"/>
                <w:szCs w:val="24"/>
              </w:rPr>
            </w:pPr>
            <w:r w:rsidRPr="00140406">
              <w:rPr>
                <w:rFonts w:ascii="Times New Roman" w:hAnsi="Times New Roman"/>
                <w:spacing w:val="2"/>
                <w:sz w:val="24"/>
                <w:szCs w:val="24"/>
                <w:lang w:val="kk-KZ"/>
              </w:rPr>
              <w:t xml:space="preserve">ПРИЛОЖЕНИЕ </w:t>
            </w:r>
            <w:r>
              <w:rPr>
                <w:rFonts w:ascii="Times New Roman" w:hAnsi="Times New Roman"/>
                <w:spacing w:val="2"/>
                <w:sz w:val="24"/>
                <w:szCs w:val="24"/>
                <w:lang w:val="kk-KZ"/>
              </w:rPr>
              <w:t>В</w:t>
            </w:r>
            <w:r w:rsidR="00F71141">
              <w:rPr>
                <w:rFonts w:ascii="Times New Roman" w:hAnsi="Times New Roman"/>
                <w:spacing w:val="2"/>
                <w:sz w:val="24"/>
                <w:szCs w:val="24"/>
                <w:lang w:val="en-US"/>
              </w:rPr>
              <w:t xml:space="preserve"> – </w:t>
            </w:r>
            <w:r w:rsidR="00F71141">
              <w:rPr>
                <w:rFonts w:ascii="Times New Roman" w:hAnsi="Times New Roman"/>
                <w:spacing w:val="2"/>
                <w:sz w:val="24"/>
                <w:szCs w:val="24"/>
              </w:rPr>
              <w:t>Патенты</w:t>
            </w:r>
            <w:r w:rsidR="00F7385F">
              <w:rPr>
                <w:rFonts w:ascii="Times New Roman" w:hAnsi="Times New Roman"/>
                <w:spacing w:val="2"/>
                <w:sz w:val="24"/>
                <w:szCs w:val="24"/>
              </w:rPr>
              <w:t>…………………………………………………………</w:t>
            </w:r>
          </w:p>
        </w:tc>
        <w:tc>
          <w:tcPr>
            <w:tcW w:w="915" w:type="dxa"/>
          </w:tcPr>
          <w:p w14:paraId="45D76ACB" w14:textId="539EAB5F" w:rsidR="00ED1FA4" w:rsidRPr="004F5595" w:rsidRDefault="00B376D0" w:rsidP="00823247">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4</w:t>
            </w:r>
            <w:r w:rsidR="004F5595">
              <w:rPr>
                <w:rFonts w:ascii="Times New Roman" w:hAnsi="Times New Roman" w:cs="Times New Roman"/>
                <w:sz w:val="24"/>
                <w:szCs w:val="24"/>
                <w:lang w:val="en-US"/>
              </w:rPr>
              <w:t>4</w:t>
            </w:r>
          </w:p>
        </w:tc>
      </w:tr>
      <w:tr w:rsidR="00ED1FA4" w:rsidRPr="00E82B8C" w14:paraId="59B06D43" w14:textId="77777777" w:rsidTr="00005F2D">
        <w:tc>
          <w:tcPr>
            <w:tcW w:w="8655" w:type="dxa"/>
          </w:tcPr>
          <w:p w14:paraId="63F287BD" w14:textId="304003E4" w:rsidR="00ED1FA4" w:rsidRPr="00140406" w:rsidRDefault="00ED1FA4" w:rsidP="00823247">
            <w:pPr>
              <w:spacing w:after="0" w:line="360" w:lineRule="auto"/>
              <w:rPr>
                <w:rFonts w:ascii="Times New Roman" w:hAnsi="Times New Roman"/>
                <w:spacing w:val="2"/>
                <w:sz w:val="24"/>
                <w:szCs w:val="24"/>
                <w:lang w:val="kk-KZ"/>
              </w:rPr>
            </w:pPr>
            <w:r w:rsidRPr="00140406">
              <w:rPr>
                <w:rFonts w:ascii="Times New Roman" w:hAnsi="Times New Roman"/>
                <w:spacing w:val="2"/>
                <w:sz w:val="24"/>
                <w:szCs w:val="24"/>
                <w:lang w:val="kk-KZ"/>
              </w:rPr>
              <w:t xml:space="preserve">ПРИЛОЖЕНИЕ </w:t>
            </w:r>
            <w:r>
              <w:rPr>
                <w:rFonts w:ascii="Times New Roman" w:hAnsi="Times New Roman"/>
                <w:spacing w:val="2"/>
                <w:sz w:val="24"/>
                <w:szCs w:val="24"/>
                <w:lang w:val="kk-KZ"/>
              </w:rPr>
              <w:t>Г</w:t>
            </w:r>
            <w:r w:rsidR="00F71141">
              <w:rPr>
                <w:rFonts w:ascii="Times New Roman" w:hAnsi="Times New Roman"/>
                <w:spacing w:val="2"/>
                <w:sz w:val="24"/>
                <w:szCs w:val="24"/>
                <w:lang w:val="kk-KZ"/>
              </w:rPr>
              <w:t xml:space="preserve"> – Акты </w:t>
            </w:r>
            <w:r w:rsidR="00115B6E">
              <w:rPr>
                <w:rFonts w:ascii="Times New Roman" w:hAnsi="Times New Roman"/>
                <w:spacing w:val="2"/>
                <w:sz w:val="24"/>
                <w:szCs w:val="24"/>
                <w:lang w:val="kk-KZ"/>
              </w:rPr>
              <w:t xml:space="preserve">испытания </w:t>
            </w:r>
            <w:r w:rsidR="00F7385F">
              <w:rPr>
                <w:rFonts w:ascii="Times New Roman" w:hAnsi="Times New Roman"/>
                <w:spacing w:val="2"/>
                <w:sz w:val="24"/>
                <w:szCs w:val="24"/>
                <w:lang w:val="kk-KZ"/>
              </w:rPr>
              <w:t>.....................................................................</w:t>
            </w:r>
          </w:p>
        </w:tc>
        <w:tc>
          <w:tcPr>
            <w:tcW w:w="915" w:type="dxa"/>
          </w:tcPr>
          <w:p w14:paraId="6A4E5219" w14:textId="592E1932" w:rsidR="00ED1FA4" w:rsidRPr="004F5595" w:rsidRDefault="00B376D0" w:rsidP="00823247">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kk-KZ"/>
              </w:rPr>
              <w:t>4</w:t>
            </w:r>
            <w:r w:rsidR="004F5595">
              <w:rPr>
                <w:rFonts w:ascii="Times New Roman" w:hAnsi="Times New Roman" w:cs="Times New Roman"/>
                <w:sz w:val="24"/>
                <w:szCs w:val="24"/>
                <w:lang w:val="en-US"/>
              </w:rPr>
              <w:t>5</w:t>
            </w:r>
          </w:p>
        </w:tc>
      </w:tr>
      <w:tr w:rsidR="00ED1FA4" w:rsidRPr="00E82B8C" w14:paraId="66AA393E" w14:textId="77777777" w:rsidTr="00005F2D">
        <w:tc>
          <w:tcPr>
            <w:tcW w:w="8655" w:type="dxa"/>
          </w:tcPr>
          <w:p w14:paraId="059AFB85" w14:textId="4C6403CE" w:rsidR="00ED1FA4" w:rsidRPr="00F71141" w:rsidRDefault="00ED1FA4" w:rsidP="00823247">
            <w:pPr>
              <w:spacing w:after="0" w:line="360" w:lineRule="auto"/>
              <w:rPr>
                <w:rFonts w:ascii="Times New Roman" w:hAnsi="Times New Roman" w:cs="Times New Roman"/>
                <w:b/>
                <w:bCs/>
                <w:sz w:val="24"/>
                <w:szCs w:val="24"/>
                <w:lang w:val="kk-KZ"/>
              </w:rPr>
            </w:pPr>
            <w:r w:rsidRPr="00140406">
              <w:rPr>
                <w:rFonts w:ascii="Times New Roman" w:hAnsi="Times New Roman"/>
                <w:spacing w:val="2"/>
                <w:sz w:val="24"/>
                <w:szCs w:val="24"/>
                <w:lang w:val="kk-KZ"/>
              </w:rPr>
              <w:t xml:space="preserve">ПРИЛОЖЕНИЕ </w:t>
            </w:r>
            <w:r>
              <w:rPr>
                <w:rFonts w:ascii="Times New Roman" w:hAnsi="Times New Roman"/>
                <w:spacing w:val="2"/>
                <w:sz w:val="24"/>
                <w:szCs w:val="24"/>
                <w:lang w:val="kk-KZ"/>
              </w:rPr>
              <w:t>Д</w:t>
            </w:r>
            <w:r w:rsidR="00F71141">
              <w:rPr>
                <w:rFonts w:ascii="Times New Roman" w:hAnsi="Times New Roman"/>
                <w:spacing w:val="2"/>
                <w:sz w:val="24"/>
                <w:szCs w:val="24"/>
                <w:lang w:val="kk-KZ"/>
              </w:rPr>
              <w:t xml:space="preserve"> - </w:t>
            </w:r>
            <w:r w:rsidR="00F71141" w:rsidRPr="00F71141">
              <w:rPr>
                <w:rFonts w:ascii="Times New Roman" w:hAnsi="Times New Roman" w:cs="Times New Roman"/>
                <w:sz w:val="24"/>
                <w:szCs w:val="24"/>
                <w:lang w:val="kk-KZ"/>
              </w:rPr>
              <w:t>Справка о проведении семинар</w:t>
            </w:r>
            <w:r w:rsidR="00115B6E">
              <w:rPr>
                <w:rFonts w:ascii="Times New Roman" w:hAnsi="Times New Roman" w:cs="Times New Roman"/>
                <w:sz w:val="24"/>
                <w:szCs w:val="24"/>
                <w:lang w:val="kk-KZ"/>
              </w:rPr>
              <w:t>ов</w:t>
            </w:r>
            <w:r w:rsidR="00F71141" w:rsidRPr="00F24861">
              <w:rPr>
                <w:rFonts w:ascii="Times New Roman" w:hAnsi="Times New Roman" w:cs="Times New Roman"/>
                <w:b/>
                <w:bCs/>
                <w:sz w:val="24"/>
                <w:szCs w:val="24"/>
                <w:lang w:val="kk-KZ"/>
              </w:rPr>
              <w:t xml:space="preserve"> </w:t>
            </w:r>
            <w:r w:rsidR="00F7385F">
              <w:rPr>
                <w:rFonts w:ascii="Times New Roman" w:hAnsi="Times New Roman" w:cs="Times New Roman"/>
                <w:sz w:val="24"/>
                <w:szCs w:val="24"/>
                <w:lang w:val="kk-KZ"/>
              </w:rPr>
              <w:t>..</w:t>
            </w:r>
            <w:r w:rsidR="00F7385F" w:rsidRPr="00F7385F">
              <w:rPr>
                <w:rFonts w:ascii="Times New Roman" w:hAnsi="Times New Roman" w:cs="Times New Roman"/>
                <w:sz w:val="24"/>
                <w:szCs w:val="24"/>
                <w:lang w:val="kk-KZ"/>
              </w:rPr>
              <w:t>...........................................</w:t>
            </w:r>
          </w:p>
        </w:tc>
        <w:tc>
          <w:tcPr>
            <w:tcW w:w="915" w:type="dxa"/>
          </w:tcPr>
          <w:p w14:paraId="25AFDC7C" w14:textId="4EE04199" w:rsidR="00ED1FA4" w:rsidRPr="00E82B8C" w:rsidRDefault="00B376D0" w:rsidP="00823247">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46</w:t>
            </w:r>
          </w:p>
        </w:tc>
      </w:tr>
      <w:tr w:rsidR="00962C88" w:rsidRPr="00E82B8C" w14:paraId="4DBDEB02" w14:textId="77777777" w:rsidTr="00005F2D">
        <w:tc>
          <w:tcPr>
            <w:tcW w:w="8655" w:type="dxa"/>
          </w:tcPr>
          <w:p w14:paraId="0488C863" w14:textId="317A376D" w:rsidR="00962C88" w:rsidRPr="00140406" w:rsidRDefault="00962C88" w:rsidP="00823247">
            <w:pPr>
              <w:spacing w:after="0" w:line="360" w:lineRule="auto"/>
              <w:rPr>
                <w:rFonts w:ascii="Times New Roman" w:hAnsi="Times New Roman"/>
                <w:spacing w:val="2"/>
                <w:sz w:val="24"/>
                <w:szCs w:val="24"/>
                <w:lang w:val="kk-KZ"/>
              </w:rPr>
            </w:pPr>
            <w:r w:rsidRPr="00140406">
              <w:rPr>
                <w:rFonts w:ascii="Times New Roman" w:hAnsi="Times New Roman"/>
                <w:spacing w:val="2"/>
                <w:sz w:val="24"/>
                <w:szCs w:val="24"/>
                <w:lang w:val="kk-KZ"/>
              </w:rPr>
              <w:t xml:space="preserve">ПРИЛОЖЕНИЕ </w:t>
            </w:r>
            <w:r>
              <w:rPr>
                <w:rFonts w:ascii="Times New Roman" w:hAnsi="Times New Roman"/>
                <w:spacing w:val="2"/>
                <w:sz w:val="24"/>
                <w:szCs w:val="24"/>
                <w:lang w:val="kk-KZ"/>
              </w:rPr>
              <w:t>Е – Оттиски опубликованных работ</w:t>
            </w:r>
          </w:p>
        </w:tc>
        <w:tc>
          <w:tcPr>
            <w:tcW w:w="915" w:type="dxa"/>
          </w:tcPr>
          <w:p w14:paraId="0E7C3304" w14:textId="62A45181" w:rsidR="00962C88" w:rsidRDefault="00962C88" w:rsidP="00823247">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47</w:t>
            </w:r>
          </w:p>
        </w:tc>
      </w:tr>
      <w:tr w:rsidR="00E87DAA" w:rsidRPr="00E82B8C" w14:paraId="2265944A" w14:textId="77777777" w:rsidTr="00005F2D">
        <w:tc>
          <w:tcPr>
            <w:tcW w:w="8655" w:type="dxa"/>
          </w:tcPr>
          <w:p w14:paraId="3A6D83EE" w14:textId="54A17F14" w:rsidR="00E87DAA" w:rsidRPr="00485CD4" w:rsidRDefault="00E87DAA" w:rsidP="00823247">
            <w:pPr>
              <w:spacing w:after="0" w:line="360" w:lineRule="auto"/>
              <w:rPr>
                <w:rFonts w:ascii="Times New Roman" w:hAnsi="Times New Roman" w:cs="Times New Roman"/>
                <w:sz w:val="24"/>
                <w:szCs w:val="24"/>
                <w:lang w:val="en-US"/>
              </w:rPr>
            </w:pPr>
            <w:r w:rsidRPr="00E87DAA">
              <w:rPr>
                <w:rFonts w:ascii="Times New Roman" w:hAnsi="Times New Roman" w:cs="Times New Roman"/>
                <w:sz w:val="24"/>
                <w:szCs w:val="24"/>
              </w:rPr>
              <w:t>ПРИЛОЖЕНИЯ Ж</w:t>
            </w:r>
            <w:r>
              <w:rPr>
                <w:rFonts w:ascii="Times New Roman" w:hAnsi="Times New Roman" w:cs="Times New Roman"/>
                <w:sz w:val="24"/>
                <w:szCs w:val="24"/>
                <w:lang w:val="en-US"/>
              </w:rPr>
              <w:t xml:space="preserve"> - </w:t>
            </w:r>
            <w:r w:rsidRPr="00E87DAA">
              <w:rPr>
                <w:rFonts w:ascii="Times New Roman" w:hAnsi="Times New Roman" w:cs="Times New Roman"/>
                <w:sz w:val="24"/>
                <w:szCs w:val="24"/>
              </w:rPr>
              <w:t>Методические рекомендации</w:t>
            </w:r>
            <w:r>
              <w:rPr>
                <w:rFonts w:ascii="Times New Roman" w:hAnsi="Times New Roman" w:cs="Times New Roman"/>
                <w:sz w:val="24"/>
                <w:szCs w:val="24"/>
                <w:lang w:val="en-US"/>
              </w:rPr>
              <w:t>…………………………………..</w:t>
            </w:r>
          </w:p>
        </w:tc>
        <w:tc>
          <w:tcPr>
            <w:tcW w:w="915" w:type="dxa"/>
          </w:tcPr>
          <w:p w14:paraId="166B032D" w14:textId="2B897D87" w:rsidR="00E87DAA" w:rsidRPr="00485CD4" w:rsidRDefault="00485CD4" w:rsidP="00823247">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50</w:t>
            </w:r>
          </w:p>
        </w:tc>
      </w:tr>
      <w:tr w:rsidR="00005F2D" w:rsidRPr="00E82B8C" w14:paraId="0DCB2C0B" w14:textId="77777777" w:rsidTr="00005F2D">
        <w:tc>
          <w:tcPr>
            <w:tcW w:w="8655" w:type="dxa"/>
          </w:tcPr>
          <w:p w14:paraId="0C653CC8" w14:textId="795071FE" w:rsidR="00005F2D" w:rsidRPr="00005F2D" w:rsidRDefault="00005F2D" w:rsidP="00823247">
            <w:pPr>
              <w:spacing w:after="0" w:line="360" w:lineRule="auto"/>
              <w:rPr>
                <w:rFonts w:ascii="Times New Roman" w:hAnsi="Times New Roman" w:cs="Times New Roman"/>
                <w:sz w:val="24"/>
                <w:szCs w:val="24"/>
              </w:rPr>
            </w:pPr>
            <w:r w:rsidRPr="00E87DAA">
              <w:rPr>
                <w:rFonts w:ascii="Times New Roman" w:hAnsi="Times New Roman" w:cs="Times New Roman"/>
                <w:sz w:val="24"/>
                <w:szCs w:val="24"/>
              </w:rPr>
              <w:t>ПРИЛОЖЕНИЯ</w:t>
            </w:r>
            <w:r w:rsidRPr="00005F2D">
              <w:rPr>
                <w:rFonts w:ascii="Times New Roman" w:hAnsi="Times New Roman" w:cs="Times New Roman"/>
                <w:sz w:val="24"/>
                <w:szCs w:val="24"/>
              </w:rPr>
              <w:t xml:space="preserve"> </w:t>
            </w:r>
            <w:r>
              <w:rPr>
                <w:rFonts w:ascii="Times New Roman" w:hAnsi="Times New Roman" w:cs="Times New Roman"/>
                <w:sz w:val="24"/>
                <w:szCs w:val="24"/>
              </w:rPr>
              <w:t>Ё – Справка о принятии к публикации</w:t>
            </w:r>
          </w:p>
        </w:tc>
        <w:tc>
          <w:tcPr>
            <w:tcW w:w="915" w:type="dxa"/>
          </w:tcPr>
          <w:p w14:paraId="22D984DF" w14:textId="67384783" w:rsidR="00005F2D" w:rsidRPr="00B84DCC" w:rsidRDefault="00B84DCC" w:rsidP="00B84DCC">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bookmarkStart w:id="2" w:name="_GoBack"/>
            <w:bookmarkEnd w:id="2"/>
            <w:r>
              <w:rPr>
                <w:rFonts w:ascii="Times New Roman" w:hAnsi="Times New Roman" w:cs="Times New Roman"/>
                <w:sz w:val="24"/>
                <w:szCs w:val="24"/>
                <w:lang w:val="kk-KZ"/>
              </w:rPr>
              <w:t>53</w:t>
            </w:r>
          </w:p>
        </w:tc>
      </w:tr>
    </w:tbl>
    <w:p w14:paraId="20989101" w14:textId="77777777" w:rsidR="00D766A5" w:rsidRPr="00E82B8C" w:rsidRDefault="00D766A5" w:rsidP="00823247">
      <w:pPr>
        <w:spacing w:after="0" w:line="360" w:lineRule="auto"/>
        <w:rPr>
          <w:rFonts w:ascii="Times New Roman" w:hAnsi="Times New Roman" w:cs="Times New Roman"/>
          <w:sz w:val="24"/>
          <w:szCs w:val="24"/>
        </w:rPr>
      </w:pPr>
    </w:p>
    <w:p w14:paraId="17FF9FCB" w14:textId="77777777" w:rsidR="00D766A5" w:rsidRPr="00E82B8C" w:rsidRDefault="00D766A5" w:rsidP="00823247">
      <w:pPr>
        <w:spacing w:after="0" w:line="360" w:lineRule="auto"/>
        <w:rPr>
          <w:rFonts w:ascii="Times New Roman" w:hAnsi="Times New Roman" w:cs="Times New Roman"/>
          <w:sz w:val="24"/>
          <w:szCs w:val="24"/>
        </w:rPr>
      </w:pPr>
    </w:p>
    <w:p w14:paraId="44A1ECB6" w14:textId="77777777" w:rsidR="00EA2468" w:rsidRPr="00E82B8C" w:rsidRDefault="00EA2468" w:rsidP="00823247">
      <w:pPr>
        <w:spacing w:after="0" w:line="360" w:lineRule="auto"/>
        <w:rPr>
          <w:rFonts w:ascii="Times New Roman" w:hAnsi="Times New Roman" w:cs="Times New Roman"/>
          <w:sz w:val="24"/>
          <w:szCs w:val="24"/>
          <w:lang w:val="kk-KZ"/>
        </w:rPr>
      </w:pPr>
      <w:r w:rsidRPr="00E82B8C">
        <w:rPr>
          <w:rFonts w:ascii="Times New Roman" w:hAnsi="Times New Roman" w:cs="Times New Roman"/>
          <w:sz w:val="24"/>
          <w:szCs w:val="24"/>
          <w:lang w:val="kk-KZ"/>
        </w:rPr>
        <w:br w:type="page"/>
      </w:r>
    </w:p>
    <w:p w14:paraId="70FC2951" w14:textId="09506464" w:rsidR="00A170E9" w:rsidRDefault="00462112" w:rsidP="00823247">
      <w:pPr>
        <w:spacing w:after="0" w:line="360" w:lineRule="auto"/>
        <w:jc w:val="center"/>
        <w:rPr>
          <w:rFonts w:ascii="Times New Roman" w:hAnsi="Times New Roman" w:cs="Times New Roman"/>
          <w:b/>
          <w:sz w:val="24"/>
          <w:szCs w:val="24"/>
        </w:rPr>
      </w:pPr>
      <w:r w:rsidRPr="00E82B8C">
        <w:rPr>
          <w:rFonts w:ascii="Times New Roman" w:hAnsi="Times New Roman" w:cs="Times New Roman"/>
          <w:b/>
          <w:sz w:val="24"/>
          <w:szCs w:val="24"/>
        </w:rPr>
        <w:lastRenderedPageBreak/>
        <w:t xml:space="preserve">ТЕРМИНЫ И </w:t>
      </w:r>
      <w:r w:rsidR="00A170E9" w:rsidRPr="00E82B8C">
        <w:rPr>
          <w:rFonts w:ascii="Times New Roman" w:hAnsi="Times New Roman" w:cs="Times New Roman"/>
          <w:b/>
          <w:sz w:val="24"/>
          <w:szCs w:val="24"/>
        </w:rPr>
        <w:t>ОПРЕДЕЛЕНИЯ</w:t>
      </w:r>
    </w:p>
    <w:p w14:paraId="6C28187B" w14:textId="77777777" w:rsidR="001E605D" w:rsidRPr="00E82B8C" w:rsidRDefault="001E605D" w:rsidP="00823247">
      <w:pPr>
        <w:spacing w:after="0" w:line="360" w:lineRule="auto"/>
        <w:jc w:val="center"/>
        <w:rPr>
          <w:rFonts w:ascii="Times New Roman" w:hAnsi="Times New Roman" w:cs="Times New Roman"/>
          <w:b/>
          <w:sz w:val="24"/>
          <w:szCs w:val="24"/>
          <w:lang w:val="kk-KZ"/>
        </w:rPr>
      </w:pPr>
    </w:p>
    <w:p w14:paraId="2E97181B" w14:textId="403D54C7" w:rsidR="00635DD1" w:rsidRPr="00635DD1" w:rsidRDefault="00A170E9" w:rsidP="000B18F2">
      <w:pPr>
        <w:spacing w:after="0" w:line="360" w:lineRule="auto"/>
        <w:ind w:firstLine="567"/>
        <w:jc w:val="both"/>
        <w:outlineLvl w:val="0"/>
        <w:rPr>
          <w:rFonts w:ascii="Times New Roman" w:hAnsi="Times New Roman" w:cs="Times New Roman"/>
          <w:sz w:val="24"/>
          <w:szCs w:val="24"/>
          <w:lang w:val="kk-KZ"/>
        </w:rPr>
      </w:pPr>
      <w:r w:rsidRPr="00E82B8C">
        <w:rPr>
          <w:rFonts w:ascii="Times New Roman" w:hAnsi="Times New Roman" w:cs="Times New Roman"/>
          <w:sz w:val="24"/>
          <w:szCs w:val="24"/>
        </w:rPr>
        <w:t>В настоящем отчете о НИР применяют следующие термины с соответствующими определениями: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6060"/>
      </w:tblGrid>
      <w:tr w:rsidR="00FA6AC0" w:rsidRPr="00E82B8C" w14:paraId="255DB019" w14:textId="77777777" w:rsidTr="00FA6AC0">
        <w:tc>
          <w:tcPr>
            <w:tcW w:w="3510" w:type="dxa"/>
          </w:tcPr>
          <w:p w14:paraId="7388615A"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sz w:val="24"/>
                <w:szCs w:val="24"/>
              </w:rPr>
              <w:t>Акарициды –</w:t>
            </w:r>
          </w:p>
        </w:tc>
        <w:tc>
          <w:tcPr>
            <w:tcW w:w="6060" w:type="dxa"/>
          </w:tcPr>
          <w:p w14:paraId="520BAFA2" w14:textId="77777777" w:rsidR="00FA6AC0" w:rsidRPr="00E82B8C" w:rsidRDefault="00FA6AC0" w:rsidP="00C62914">
            <w:pPr>
              <w:spacing w:line="360" w:lineRule="auto"/>
              <w:jc w:val="both"/>
              <w:rPr>
                <w:rFonts w:ascii="Times New Roman" w:hAnsi="Times New Roman" w:cs="Times New Roman"/>
                <w:bCs/>
                <w:sz w:val="24"/>
                <w:szCs w:val="24"/>
              </w:rPr>
            </w:pPr>
            <w:r w:rsidRPr="00E82B8C">
              <w:rPr>
                <w:rFonts w:ascii="Times New Roman" w:hAnsi="Times New Roman" w:cs="Times New Roman"/>
                <w:bCs/>
                <w:sz w:val="24"/>
                <w:szCs w:val="24"/>
              </w:rPr>
              <w:t>группа препаратов, направленных на уничтожение клещей</w:t>
            </w:r>
          </w:p>
        </w:tc>
      </w:tr>
      <w:tr w:rsidR="00FA6AC0" w:rsidRPr="00E82B8C" w14:paraId="0DF7FC54" w14:textId="77777777" w:rsidTr="00FA6AC0">
        <w:tc>
          <w:tcPr>
            <w:tcW w:w="3510" w:type="dxa"/>
          </w:tcPr>
          <w:p w14:paraId="1639652F"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bCs/>
                <w:sz w:val="24"/>
                <w:szCs w:val="24"/>
                <w:lang w:val="uk-UA"/>
              </w:rPr>
              <w:t>Биологический переносчик</w:t>
            </w:r>
            <w:r w:rsidRPr="00E82B8C">
              <w:rPr>
                <w:rFonts w:ascii="Times New Roman" w:hAnsi="Times New Roman" w:cs="Times New Roman"/>
                <w:sz w:val="24"/>
                <w:szCs w:val="24"/>
                <w:lang w:val="uk-UA"/>
              </w:rPr>
              <w:t xml:space="preserve"> –</w:t>
            </w:r>
          </w:p>
        </w:tc>
        <w:tc>
          <w:tcPr>
            <w:tcW w:w="6060" w:type="dxa"/>
          </w:tcPr>
          <w:p w14:paraId="32EB7519" w14:textId="77777777" w:rsidR="00FA6AC0" w:rsidRPr="00E82B8C" w:rsidRDefault="00FA6AC0" w:rsidP="00C62914">
            <w:pPr>
              <w:spacing w:line="360" w:lineRule="auto"/>
              <w:jc w:val="both"/>
              <w:rPr>
                <w:rFonts w:ascii="Times New Roman" w:hAnsi="Times New Roman" w:cs="Times New Roman"/>
                <w:sz w:val="24"/>
                <w:szCs w:val="24"/>
              </w:rPr>
            </w:pPr>
            <w:r w:rsidRPr="00E82B8C">
              <w:rPr>
                <w:rFonts w:ascii="Times New Roman" w:hAnsi="Times New Roman" w:cs="Times New Roman"/>
                <w:sz w:val="24"/>
                <w:szCs w:val="24"/>
                <w:lang w:val="uk-UA"/>
              </w:rPr>
              <w:t>переносчик, в организме которого возбудитель болезни развивается, переходит из одной стадии в другую, изменяется морфологически</w:t>
            </w:r>
          </w:p>
        </w:tc>
      </w:tr>
      <w:tr w:rsidR="00FA6AC0" w:rsidRPr="00E82B8C" w14:paraId="470A5D44" w14:textId="77777777" w:rsidTr="00FA6AC0">
        <w:tc>
          <w:tcPr>
            <w:tcW w:w="3510" w:type="dxa"/>
          </w:tcPr>
          <w:p w14:paraId="7D97D77D"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bCs/>
                <w:sz w:val="24"/>
                <w:szCs w:val="24"/>
                <w:lang w:val="kk-KZ"/>
              </w:rPr>
              <w:t>Биотоп</w:t>
            </w:r>
            <w:r w:rsidRPr="00E82B8C">
              <w:rPr>
                <w:rFonts w:ascii="Times New Roman" w:hAnsi="Times New Roman" w:cs="Times New Roman"/>
                <w:sz w:val="24"/>
                <w:szCs w:val="24"/>
                <w:lang w:val="kk-KZ"/>
              </w:rPr>
              <w:t xml:space="preserve"> –</w:t>
            </w:r>
          </w:p>
        </w:tc>
        <w:tc>
          <w:tcPr>
            <w:tcW w:w="6060" w:type="dxa"/>
          </w:tcPr>
          <w:p w14:paraId="4532C05C"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sz w:val="24"/>
                <w:szCs w:val="24"/>
                <w:lang w:val="kk-KZ"/>
              </w:rPr>
              <w:t>место обитания и размножения иксодовых клещей</w:t>
            </w:r>
          </w:p>
        </w:tc>
      </w:tr>
      <w:tr w:rsidR="00FA6AC0" w:rsidRPr="00E82B8C" w14:paraId="0D5EDFC0" w14:textId="77777777" w:rsidTr="00FA6AC0">
        <w:tc>
          <w:tcPr>
            <w:tcW w:w="3510" w:type="dxa"/>
          </w:tcPr>
          <w:p w14:paraId="73A8DD5B"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bCs/>
                <w:sz w:val="24"/>
                <w:szCs w:val="24"/>
                <w:lang w:val="uk-UA"/>
              </w:rPr>
              <w:t>Двуххозяинные клещи</w:t>
            </w:r>
            <w:r w:rsidRPr="00E82B8C">
              <w:rPr>
                <w:rFonts w:ascii="Times New Roman" w:hAnsi="Times New Roman" w:cs="Times New Roman"/>
                <w:sz w:val="24"/>
                <w:szCs w:val="24"/>
                <w:lang w:val="uk-UA"/>
              </w:rPr>
              <w:t>–</w:t>
            </w:r>
          </w:p>
        </w:tc>
        <w:tc>
          <w:tcPr>
            <w:tcW w:w="6060" w:type="dxa"/>
          </w:tcPr>
          <w:p w14:paraId="3040DC3A" w14:textId="77777777" w:rsidR="00FA6AC0" w:rsidRPr="00E82B8C" w:rsidRDefault="00FA6AC0" w:rsidP="00C62914">
            <w:pPr>
              <w:spacing w:line="360" w:lineRule="auto"/>
              <w:jc w:val="both"/>
              <w:rPr>
                <w:rFonts w:ascii="Times New Roman" w:hAnsi="Times New Roman" w:cs="Times New Roman"/>
                <w:sz w:val="24"/>
                <w:szCs w:val="24"/>
                <w:lang w:val="kk-KZ"/>
              </w:rPr>
            </w:pPr>
            <w:r w:rsidRPr="00E82B8C">
              <w:rPr>
                <w:rFonts w:ascii="Times New Roman" w:hAnsi="Times New Roman" w:cs="Times New Roman"/>
                <w:sz w:val="24"/>
                <w:szCs w:val="24"/>
                <w:lang w:val="uk-UA"/>
              </w:rPr>
              <w:t>личинки и нимфы питаются  на одном виде животных, а имаго на втором виде (</w:t>
            </w:r>
            <w:r w:rsidRPr="00E82B8C">
              <w:rPr>
                <w:rFonts w:ascii="Times New Roman" w:hAnsi="Times New Roman" w:cs="Times New Roman"/>
                <w:i/>
                <w:iCs/>
                <w:sz w:val="24"/>
                <w:szCs w:val="24"/>
                <w:lang w:val="en-US"/>
              </w:rPr>
              <w:t>Rhipicephalus</w:t>
            </w:r>
            <w:r w:rsidRPr="00E82B8C">
              <w:rPr>
                <w:rFonts w:ascii="Times New Roman" w:hAnsi="Times New Roman" w:cs="Times New Roman"/>
                <w:i/>
                <w:iCs/>
                <w:sz w:val="24"/>
                <w:szCs w:val="24"/>
              </w:rPr>
              <w:t xml:space="preserve"> </w:t>
            </w:r>
            <w:r w:rsidRPr="00E82B8C">
              <w:rPr>
                <w:rFonts w:ascii="Times New Roman" w:hAnsi="Times New Roman" w:cs="Times New Roman"/>
                <w:i/>
                <w:iCs/>
                <w:sz w:val="24"/>
                <w:szCs w:val="24"/>
                <w:lang w:val="en-US"/>
              </w:rPr>
              <w:t>bursa</w:t>
            </w:r>
            <w:r w:rsidRPr="00E82B8C">
              <w:rPr>
                <w:rFonts w:ascii="Times New Roman" w:hAnsi="Times New Roman" w:cs="Times New Roman"/>
                <w:i/>
                <w:iCs/>
                <w:sz w:val="24"/>
                <w:szCs w:val="24"/>
                <w:lang w:val="uk-UA"/>
              </w:rPr>
              <w:t xml:space="preserve">, </w:t>
            </w:r>
            <w:r w:rsidRPr="00E82B8C">
              <w:rPr>
                <w:rFonts w:ascii="Times New Roman" w:hAnsi="Times New Roman" w:cs="Times New Roman"/>
                <w:i/>
                <w:iCs/>
                <w:sz w:val="24"/>
                <w:szCs w:val="24"/>
                <w:lang w:val="kk-KZ"/>
              </w:rPr>
              <w:t xml:space="preserve">Hyalomma </w:t>
            </w:r>
            <w:r w:rsidRPr="00E82B8C">
              <w:rPr>
                <w:rFonts w:ascii="Times New Roman" w:hAnsi="Times New Roman" w:cs="Times New Roman"/>
                <w:i/>
                <w:iCs/>
                <w:sz w:val="24"/>
                <w:szCs w:val="24"/>
                <w:lang w:val="en-US"/>
              </w:rPr>
              <w:t>plumbeum</w:t>
            </w:r>
            <w:r w:rsidRPr="00E82B8C">
              <w:rPr>
                <w:rFonts w:ascii="Times New Roman" w:hAnsi="Times New Roman" w:cs="Times New Roman"/>
                <w:i/>
                <w:iCs/>
                <w:sz w:val="24"/>
                <w:szCs w:val="24"/>
              </w:rPr>
              <w:t xml:space="preserve">, </w:t>
            </w:r>
            <w:r w:rsidRPr="00E82B8C">
              <w:rPr>
                <w:rFonts w:ascii="Times New Roman" w:hAnsi="Times New Roman" w:cs="Times New Roman"/>
                <w:i/>
                <w:iCs/>
                <w:sz w:val="24"/>
                <w:szCs w:val="24"/>
                <w:lang w:val="en-US"/>
              </w:rPr>
              <w:t>H</w:t>
            </w:r>
            <w:r w:rsidRPr="00E82B8C">
              <w:rPr>
                <w:rFonts w:ascii="Times New Roman" w:hAnsi="Times New Roman" w:cs="Times New Roman"/>
                <w:i/>
                <w:iCs/>
                <w:sz w:val="24"/>
                <w:szCs w:val="24"/>
                <w:lang w:val="uk-UA"/>
              </w:rPr>
              <w:t xml:space="preserve">. </w:t>
            </w:r>
            <w:r w:rsidRPr="00E82B8C">
              <w:rPr>
                <w:rFonts w:ascii="Times New Roman" w:hAnsi="Times New Roman" w:cs="Times New Roman"/>
                <w:i/>
                <w:iCs/>
                <w:sz w:val="24"/>
                <w:szCs w:val="24"/>
                <w:lang w:val="en-US"/>
              </w:rPr>
              <w:t>detifum</w:t>
            </w:r>
            <w:r w:rsidRPr="00E82B8C">
              <w:rPr>
                <w:rFonts w:ascii="Times New Roman" w:hAnsi="Times New Roman" w:cs="Times New Roman"/>
                <w:sz w:val="24"/>
                <w:szCs w:val="24"/>
                <w:lang w:val="uk-UA"/>
              </w:rPr>
              <w:t>)</w:t>
            </w:r>
          </w:p>
          <w:p w14:paraId="434D73C3" w14:textId="77777777" w:rsidR="00FA6AC0" w:rsidRPr="00E82B8C" w:rsidRDefault="00FA6AC0" w:rsidP="00C62914">
            <w:pPr>
              <w:spacing w:line="360" w:lineRule="auto"/>
              <w:jc w:val="both"/>
              <w:outlineLvl w:val="0"/>
              <w:rPr>
                <w:rFonts w:ascii="Times New Roman" w:hAnsi="Times New Roman" w:cs="Times New Roman"/>
                <w:sz w:val="24"/>
                <w:szCs w:val="24"/>
              </w:rPr>
            </w:pPr>
          </w:p>
        </w:tc>
      </w:tr>
      <w:tr w:rsidR="00FA6AC0" w:rsidRPr="00E82B8C" w14:paraId="466297EF" w14:textId="77777777" w:rsidTr="00FA6AC0">
        <w:tc>
          <w:tcPr>
            <w:tcW w:w="3510" w:type="dxa"/>
          </w:tcPr>
          <w:p w14:paraId="00DAC9A9" w14:textId="7B70BCD3" w:rsidR="00FA6AC0" w:rsidRPr="00E82B8C" w:rsidRDefault="00FA6AC0" w:rsidP="00C62914">
            <w:pPr>
              <w:spacing w:line="360" w:lineRule="auto"/>
              <w:jc w:val="both"/>
              <w:outlineLvl w:val="0"/>
              <w:rPr>
                <w:rFonts w:ascii="Times New Roman" w:hAnsi="Times New Roman" w:cs="Times New Roman"/>
                <w:bCs/>
                <w:sz w:val="24"/>
                <w:szCs w:val="24"/>
                <w:lang w:val="uk-UA"/>
              </w:rPr>
            </w:pPr>
            <w:r>
              <w:rPr>
                <w:rFonts w:ascii="Times New Roman" w:hAnsi="Times New Roman" w:cs="Times New Roman"/>
                <w:bCs/>
                <w:sz w:val="24"/>
                <w:szCs w:val="24"/>
                <w:lang w:val="uk-UA"/>
              </w:rPr>
              <w:t xml:space="preserve">ДУСТ </w:t>
            </w:r>
          </w:p>
        </w:tc>
        <w:tc>
          <w:tcPr>
            <w:tcW w:w="6060" w:type="dxa"/>
          </w:tcPr>
          <w:p w14:paraId="64770E0B" w14:textId="423B977E" w:rsidR="00FA6AC0" w:rsidRPr="00E82B8C" w:rsidRDefault="00FA6AC0" w:rsidP="00C62914">
            <w:pPr>
              <w:spacing w:line="360"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порошкообразная форма инсектицида, применявшийся для уничтожения вредных насекомых и клещей </w:t>
            </w:r>
          </w:p>
        </w:tc>
      </w:tr>
      <w:tr w:rsidR="00FA6AC0" w:rsidRPr="00E82B8C" w14:paraId="50A6CC6C" w14:textId="77777777" w:rsidTr="00FA6AC0">
        <w:tc>
          <w:tcPr>
            <w:tcW w:w="3510" w:type="dxa"/>
          </w:tcPr>
          <w:p w14:paraId="0BBA8F69"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bCs/>
                <w:sz w:val="24"/>
                <w:szCs w:val="24"/>
                <w:lang w:val="kk-KZ"/>
              </w:rPr>
              <w:t xml:space="preserve">Иксодовые клещи </w:t>
            </w:r>
            <w:r w:rsidRPr="00E82B8C">
              <w:rPr>
                <w:rFonts w:ascii="Times New Roman" w:hAnsi="Times New Roman" w:cs="Times New Roman"/>
                <w:sz w:val="24"/>
                <w:szCs w:val="24"/>
                <w:lang w:val="kk-KZ"/>
              </w:rPr>
              <w:t>–</w:t>
            </w:r>
          </w:p>
        </w:tc>
        <w:tc>
          <w:tcPr>
            <w:tcW w:w="6060" w:type="dxa"/>
          </w:tcPr>
          <w:p w14:paraId="0F1C6DA3"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sz w:val="24"/>
                <w:szCs w:val="24"/>
                <w:lang w:val="kk-KZ"/>
              </w:rPr>
              <w:t>группа временных эктопаразитов – кровососущих клещей, местами обитания которых являются пастбища</w:t>
            </w:r>
          </w:p>
        </w:tc>
      </w:tr>
      <w:tr w:rsidR="00FA6AC0" w:rsidRPr="00E82B8C" w14:paraId="3BEA76C0" w14:textId="77777777" w:rsidTr="00FA6AC0">
        <w:tc>
          <w:tcPr>
            <w:tcW w:w="3510" w:type="dxa"/>
          </w:tcPr>
          <w:p w14:paraId="29FD2CA5"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bCs/>
                <w:sz w:val="24"/>
                <w:szCs w:val="24"/>
                <w:lang w:val="kk-KZ"/>
              </w:rPr>
              <w:t>Имаго</w:t>
            </w:r>
            <w:r w:rsidRPr="00E82B8C">
              <w:rPr>
                <w:rFonts w:ascii="Times New Roman" w:hAnsi="Times New Roman" w:cs="Times New Roman"/>
                <w:sz w:val="24"/>
                <w:szCs w:val="24"/>
                <w:lang w:val="kk-KZ"/>
              </w:rPr>
              <w:t xml:space="preserve"> –</w:t>
            </w:r>
          </w:p>
        </w:tc>
        <w:tc>
          <w:tcPr>
            <w:tcW w:w="6060" w:type="dxa"/>
          </w:tcPr>
          <w:p w14:paraId="70A66E82"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sz w:val="24"/>
                <w:szCs w:val="24"/>
                <w:lang w:val="kk-KZ"/>
              </w:rPr>
              <w:t>мужские и женские стадии с развитой половой системой</w:t>
            </w:r>
          </w:p>
        </w:tc>
      </w:tr>
      <w:tr w:rsidR="00FA6AC0" w:rsidRPr="00E82B8C" w14:paraId="16C074EE" w14:textId="77777777" w:rsidTr="00FA6AC0">
        <w:tc>
          <w:tcPr>
            <w:tcW w:w="3510" w:type="dxa"/>
          </w:tcPr>
          <w:p w14:paraId="2CDA719A"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bCs/>
                <w:sz w:val="24"/>
                <w:szCs w:val="24"/>
                <w:lang w:val="uk-UA"/>
              </w:rPr>
              <w:t>Механический переносчик</w:t>
            </w:r>
            <w:r w:rsidRPr="00E82B8C">
              <w:rPr>
                <w:rFonts w:ascii="Times New Roman" w:hAnsi="Times New Roman" w:cs="Times New Roman"/>
                <w:sz w:val="24"/>
                <w:szCs w:val="24"/>
                <w:lang w:val="uk-UA"/>
              </w:rPr>
              <w:t xml:space="preserve"> –</w:t>
            </w:r>
          </w:p>
        </w:tc>
        <w:tc>
          <w:tcPr>
            <w:tcW w:w="6060" w:type="dxa"/>
          </w:tcPr>
          <w:p w14:paraId="5344F038"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sz w:val="24"/>
                <w:szCs w:val="24"/>
                <w:lang w:val="uk-UA"/>
              </w:rPr>
              <w:t>это переносчик (клещ) в организме которого возбудитель болезни не развивается</w:t>
            </w:r>
          </w:p>
        </w:tc>
      </w:tr>
      <w:tr w:rsidR="00FA6AC0" w:rsidRPr="00E82B8C" w14:paraId="4B954CD7" w14:textId="77777777" w:rsidTr="00FA6AC0">
        <w:tc>
          <w:tcPr>
            <w:tcW w:w="3510" w:type="dxa"/>
          </w:tcPr>
          <w:p w14:paraId="7052871B"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bCs/>
                <w:sz w:val="24"/>
                <w:szCs w:val="24"/>
                <w:lang w:val="kk-KZ"/>
              </w:rPr>
              <w:t>Нимфа</w:t>
            </w:r>
            <w:r w:rsidRPr="00E82B8C">
              <w:rPr>
                <w:rFonts w:ascii="Times New Roman" w:hAnsi="Times New Roman" w:cs="Times New Roman"/>
                <w:sz w:val="24"/>
                <w:szCs w:val="24"/>
                <w:lang w:val="kk-KZ"/>
              </w:rPr>
              <w:t xml:space="preserve"> –</w:t>
            </w:r>
          </w:p>
        </w:tc>
        <w:tc>
          <w:tcPr>
            <w:tcW w:w="6060" w:type="dxa"/>
          </w:tcPr>
          <w:p w14:paraId="2915FCF0"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sz w:val="24"/>
                <w:szCs w:val="24"/>
                <w:lang w:val="kk-KZ"/>
              </w:rPr>
              <w:t>стадия клещей с неразвитой половой системой</w:t>
            </w:r>
          </w:p>
        </w:tc>
      </w:tr>
      <w:tr w:rsidR="00FA6AC0" w:rsidRPr="00E82B8C" w14:paraId="225D5AB6" w14:textId="77777777" w:rsidTr="00FA6AC0">
        <w:tc>
          <w:tcPr>
            <w:tcW w:w="3510" w:type="dxa"/>
          </w:tcPr>
          <w:p w14:paraId="39B1C326" w14:textId="77777777" w:rsidR="00FA6AC0" w:rsidRPr="00E82B8C" w:rsidRDefault="00FA6AC0" w:rsidP="00C62914">
            <w:pPr>
              <w:spacing w:line="360" w:lineRule="auto"/>
              <w:jc w:val="both"/>
              <w:outlineLvl w:val="0"/>
              <w:rPr>
                <w:rFonts w:ascii="Times New Roman" w:hAnsi="Times New Roman" w:cs="Times New Roman"/>
                <w:bCs/>
                <w:sz w:val="24"/>
                <w:szCs w:val="24"/>
                <w:lang w:val="kk-KZ"/>
              </w:rPr>
            </w:pPr>
            <w:r w:rsidRPr="00E82B8C">
              <w:rPr>
                <w:rFonts w:ascii="Times New Roman" w:hAnsi="Times New Roman" w:cs="Times New Roman"/>
                <w:sz w:val="24"/>
                <w:szCs w:val="24"/>
              </w:rPr>
              <w:t>Романовского-Гимзы окраска –</w:t>
            </w:r>
          </w:p>
        </w:tc>
        <w:tc>
          <w:tcPr>
            <w:tcW w:w="6060" w:type="dxa"/>
          </w:tcPr>
          <w:p w14:paraId="3926D8F1" w14:textId="084B3859" w:rsidR="00FA6AC0" w:rsidRPr="00FA6AC0" w:rsidRDefault="00FA6AC0" w:rsidP="00C62914">
            <w:pPr>
              <w:spacing w:line="360" w:lineRule="auto"/>
              <w:jc w:val="both"/>
              <w:rPr>
                <w:rFonts w:ascii="Times New Roman" w:hAnsi="Times New Roman" w:cs="Times New Roman"/>
                <w:sz w:val="24"/>
                <w:szCs w:val="24"/>
                <w:lang w:val="uk-UA"/>
              </w:rPr>
            </w:pPr>
            <w:r w:rsidRPr="00FA6AC0">
              <w:rPr>
                <w:rFonts w:ascii="Times New Roman" w:hAnsi="Times New Roman" w:cs="Times New Roman"/>
                <w:sz w:val="24"/>
                <w:szCs w:val="24"/>
                <w:lang w:val="kk-KZ"/>
              </w:rPr>
              <w:t>метод окраски клеток крови и кроветворных органов в мазках смесью красок эозина, азура и метиленового синего. Ядра окрашиваются в фиолетовый, а цитоплазма окрашивается в светло-синий цвет.</w:t>
            </w:r>
          </w:p>
        </w:tc>
      </w:tr>
      <w:tr w:rsidR="00FA6AC0" w:rsidRPr="00E82B8C" w14:paraId="722C10A9" w14:textId="77777777" w:rsidTr="00FA6AC0">
        <w:tc>
          <w:tcPr>
            <w:tcW w:w="3510" w:type="dxa"/>
          </w:tcPr>
          <w:p w14:paraId="726DC4B1" w14:textId="77777777" w:rsidR="00FA6AC0" w:rsidRPr="00E82B8C" w:rsidRDefault="00FA6AC0" w:rsidP="00C62914">
            <w:pPr>
              <w:spacing w:line="360" w:lineRule="auto"/>
              <w:jc w:val="both"/>
              <w:outlineLvl w:val="0"/>
              <w:rPr>
                <w:rFonts w:ascii="Times New Roman" w:hAnsi="Times New Roman" w:cs="Times New Roman"/>
                <w:sz w:val="24"/>
                <w:szCs w:val="24"/>
              </w:rPr>
            </w:pPr>
            <w:r w:rsidRPr="00E82B8C">
              <w:rPr>
                <w:rFonts w:ascii="Times New Roman" w:hAnsi="Times New Roman" w:cs="Times New Roman"/>
                <w:bCs/>
                <w:sz w:val="24"/>
                <w:szCs w:val="24"/>
                <w:lang w:val="kk-KZ"/>
              </w:rPr>
              <w:t>Яйцо –</w:t>
            </w:r>
          </w:p>
        </w:tc>
        <w:tc>
          <w:tcPr>
            <w:tcW w:w="6060" w:type="dxa"/>
          </w:tcPr>
          <w:p w14:paraId="781FAC90" w14:textId="77777777" w:rsidR="00FA6AC0" w:rsidRPr="00E82B8C" w:rsidRDefault="00FA6AC0" w:rsidP="00C62914">
            <w:pPr>
              <w:spacing w:line="360" w:lineRule="auto"/>
              <w:jc w:val="both"/>
              <w:rPr>
                <w:rFonts w:ascii="Times New Roman" w:hAnsi="Times New Roman" w:cs="Times New Roman"/>
                <w:sz w:val="24"/>
                <w:szCs w:val="24"/>
              </w:rPr>
            </w:pPr>
            <w:r w:rsidRPr="00E82B8C">
              <w:rPr>
                <w:rFonts w:ascii="Times New Roman" w:hAnsi="Times New Roman" w:cs="Times New Roman"/>
                <w:sz w:val="24"/>
                <w:szCs w:val="24"/>
                <w:lang w:val="kk-KZ"/>
              </w:rPr>
              <w:t>первая стадия, которая выделяется самками иксодовых клещей</w:t>
            </w:r>
          </w:p>
        </w:tc>
      </w:tr>
      <w:tr w:rsidR="00FA6AC0" w:rsidRPr="00E82B8C" w14:paraId="3F9E9858" w14:textId="77777777" w:rsidTr="00FA6AC0">
        <w:tc>
          <w:tcPr>
            <w:tcW w:w="3510" w:type="dxa"/>
          </w:tcPr>
          <w:p w14:paraId="1F882972" w14:textId="77777777" w:rsidR="00FA6AC0" w:rsidRPr="00E82B8C" w:rsidRDefault="00FA6AC0" w:rsidP="00C62914">
            <w:pPr>
              <w:spacing w:line="360" w:lineRule="auto"/>
              <w:jc w:val="both"/>
              <w:outlineLvl w:val="0"/>
              <w:rPr>
                <w:rFonts w:ascii="Times New Roman" w:hAnsi="Times New Roman" w:cs="Times New Roman"/>
                <w:bCs/>
                <w:sz w:val="24"/>
                <w:szCs w:val="24"/>
                <w:lang w:val="kk-KZ"/>
              </w:rPr>
            </w:pPr>
            <w:r w:rsidRPr="00E82B8C">
              <w:rPr>
                <w:rFonts w:ascii="Times New Roman" w:hAnsi="Times New Roman" w:cs="Times New Roman"/>
                <w:bCs/>
                <w:i/>
                <w:iCs/>
                <w:sz w:val="24"/>
                <w:szCs w:val="24"/>
                <w:lang w:val="kk-KZ"/>
              </w:rPr>
              <w:t>Hyalomma</w:t>
            </w:r>
            <w:r w:rsidRPr="00E82B8C">
              <w:rPr>
                <w:rFonts w:ascii="Times New Roman" w:hAnsi="Times New Roman" w:cs="Times New Roman"/>
                <w:bCs/>
                <w:sz w:val="24"/>
                <w:szCs w:val="24"/>
                <w:lang w:val="uk-UA"/>
              </w:rPr>
              <w:t xml:space="preserve"> </w:t>
            </w:r>
            <w:r w:rsidRPr="00E82B8C">
              <w:rPr>
                <w:rFonts w:ascii="Times New Roman" w:hAnsi="Times New Roman" w:cs="Times New Roman"/>
                <w:sz w:val="24"/>
                <w:szCs w:val="24"/>
                <w:lang w:val="uk-UA"/>
              </w:rPr>
              <w:t>(стеклоглаз) –</w:t>
            </w:r>
          </w:p>
        </w:tc>
        <w:tc>
          <w:tcPr>
            <w:tcW w:w="6060" w:type="dxa"/>
          </w:tcPr>
          <w:p w14:paraId="45AAAC3E" w14:textId="77777777" w:rsidR="00FA6AC0" w:rsidRPr="00E82B8C" w:rsidRDefault="00FA6AC0" w:rsidP="00C62914">
            <w:pPr>
              <w:spacing w:line="360" w:lineRule="auto"/>
              <w:jc w:val="both"/>
              <w:rPr>
                <w:rFonts w:ascii="Times New Roman" w:hAnsi="Times New Roman" w:cs="Times New Roman"/>
                <w:sz w:val="24"/>
                <w:szCs w:val="24"/>
                <w:lang w:val="kk-KZ"/>
              </w:rPr>
            </w:pPr>
            <w:r w:rsidRPr="00E82B8C">
              <w:rPr>
                <w:rFonts w:ascii="Times New Roman" w:hAnsi="Times New Roman" w:cs="Times New Roman"/>
                <w:sz w:val="24"/>
                <w:szCs w:val="24"/>
                <w:lang w:val="uk-UA"/>
              </w:rPr>
              <w:t xml:space="preserve">род клещей из семейства </w:t>
            </w:r>
            <w:r w:rsidRPr="00E82B8C">
              <w:rPr>
                <w:rFonts w:ascii="Times New Roman" w:hAnsi="Times New Roman" w:cs="Times New Roman"/>
                <w:i/>
                <w:iCs/>
                <w:sz w:val="24"/>
                <w:szCs w:val="24"/>
                <w:lang w:val="kk-KZ"/>
              </w:rPr>
              <w:t>Ixodidae</w:t>
            </w:r>
            <w:r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rPr>
              <w:t>Иксодовые</w:t>
            </w:r>
            <w:r w:rsidRPr="00E82B8C">
              <w:rPr>
                <w:rFonts w:ascii="Times New Roman" w:hAnsi="Times New Roman" w:cs="Times New Roman"/>
                <w:sz w:val="24"/>
                <w:szCs w:val="24"/>
                <w:lang w:val="kk-KZ"/>
              </w:rPr>
              <w:t>)</w:t>
            </w:r>
          </w:p>
        </w:tc>
      </w:tr>
      <w:tr w:rsidR="00FA6AC0" w:rsidRPr="00E82B8C" w14:paraId="29507FB9" w14:textId="77777777" w:rsidTr="00FA6AC0">
        <w:tc>
          <w:tcPr>
            <w:tcW w:w="3510" w:type="dxa"/>
          </w:tcPr>
          <w:p w14:paraId="42474F4C" w14:textId="77777777" w:rsidR="00FA6AC0" w:rsidRPr="00E82B8C" w:rsidRDefault="00FA6AC0" w:rsidP="00C62914">
            <w:pPr>
              <w:spacing w:line="360" w:lineRule="auto"/>
              <w:jc w:val="both"/>
              <w:outlineLvl w:val="0"/>
              <w:rPr>
                <w:rFonts w:ascii="Times New Roman" w:hAnsi="Times New Roman" w:cs="Times New Roman"/>
                <w:bCs/>
                <w:i/>
                <w:iCs/>
                <w:sz w:val="24"/>
                <w:szCs w:val="24"/>
                <w:lang w:val="kk-KZ"/>
              </w:rPr>
            </w:pPr>
            <w:r w:rsidRPr="00E82B8C">
              <w:rPr>
                <w:rFonts w:ascii="Times New Roman" w:hAnsi="Times New Roman" w:cs="Times New Roman"/>
                <w:bCs/>
                <w:i/>
                <w:iCs/>
                <w:sz w:val="24"/>
                <w:szCs w:val="24"/>
                <w:lang w:val="en-US"/>
              </w:rPr>
              <w:t>Ixodes</w:t>
            </w:r>
            <w:r w:rsidRPr="00E82B8C">
              <w:rPr>
                <w:rFonts w:ascii="Times New Roman" w:hAnsi="Times New Roman" w:cs="Times New Roman"/>
                <w:bCs/>
                <w:i/>
                <w:iCs/>
                <w:sz w:val="24"/>
                <w:szCs w:val="24"/>
              </w:rPr>
              <w:t xml:space="preserve"> </w:t>
            </w:r>
            <w:r w:rsidRPr="00E82B8C">
              <w:rPr>
                <w:rFonts w:ascii="Times New Roman" w:hAnsi="Times New Roman" w:cs="Times New Roman"/>
                <w:sz w:val="24"/>
                <w:szCs w:val="24"/>
              </w:rPr>
              <w:t>(</w:t>
            </w:r>
            <w:r w:rsidRPr="00E82B8C">
              <w:rPr>
                <w:rFonts w:ascii="Times New Roman" w:hAnsi="Times New Roman" w:cs="Times New Roman"/>
                <w:sz w:val="24"/>
                <w:szCs w:val="24"/>
                <w:lang w:val="uk-UA"/>
              </w:rPr>
              <w:t>прицепыш) -</w:t>
            </w:r>
          </w:p>
        </w:tc>
        <w:tc>
          <w:tcPr>
            <w:tcW w:w="6060" w:type="dxa"/>
          </w:tcPr>
          <w:p w14:paraId="44B9DC98" w14:textId="77777777" w:rsidR="00FA6AC0" w:rsidRPr="00E82B8C" w:rsidRDefault="00FA6AC0" w:rsidP="00C62914">
            <w:pPr>
              <w:spacing w:line="360" w:lineRule="auto"/>
              <w:jc w:val="both"/>
              <w:rPr>
                <w:rFonts w:ascii="Times New Roman" w:hAnsi="Times New Roman" w:cs="Times New Roman"/>
                <w:sz w:val="24"/>
                <w:szCs w:val="24"/>
                <w:lang w:val="uk-UA"/>
              </w:rPr>
            </w:pPr>
            <w:r w:rsidRPr="00E82B8C">
              <w:rPr>
                <w:rFonts w:ascii="Times New Roman" w:hAnsi="Times New Roman" w:cs="Times New Roman"/>
                <w:sz w:val="24"/>
                <w:szCs w:val="24"/>
                <w:lang w:val="uk-UA"/>
              </w:rPr>
              <w:t xml:space="preserve">род клещей из семейства </w:t>
            </w:r>
            <w:r w:rsidRPr="00E82B8C">
              <w:rPr>
                <w:rFonts w:ascii="Times New Roman" w:hAnsi="Times New Roman" w:cs="Times New Roman"/>
                <w:i/>
                <w:iCs/>
                <w:sz w:val="24"/>
                <w:szCs w:val="24"/>
                <w:lang w:val="kk-KZ"/>
              </w:rPr>
              <w:t>Ixodidae</w:t>
            </w:r>
            <w:r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rPr>
              <w:t>Иксодовые</w:t>
            </w:r>
            <w:r w:rsidRPr="00E82B8C">
              <w:rPr>
                <w:rFonts w:ascii="Times New Roman" w:hAnsi="Times New Roman" w:cs="Times New Roman"/>
                <w:sz w:val="24"/>
                <w:szCs w:val="24"/>
                <w:lang w:val="kk-KZ"/>
              </w:rPr>
              <w:t>)</w:t>
            </w:r>
          </w:p>
        </w:tc>
      </w:tr>
      <w:tr w:rsidR="00FA6AC0" w:rsidRPr="00E82B8C" w14:paraId="3F40F0CD" w14:textId="77777777" w:rsidTr="00FA6AC0">
        <w:tc>
          <w:tcPr>
            <w:tcW w:w="3510" w:type="dxa"/>
          </w:tcPr>
          <w:p w14:paraId="1040A125" w14:textId="77777777" w:rsidR="00FA6AC0" w:rsidRPr="00E82B8C" w:rsidRDefault="00FA6AC0" w:rsidP="00C62914">
            <w:pPr>
              <w:spacing w:line="360" w:lineRule="auto"/>
              <w:jc w:val="both"/>
              <w:outlineLvl w:val="0"/>
              <w:rPr>
                <w:rFonts w:ascii="Times New Roman" w:hAnsi="Times New Roman" w:cs="Times New Roman"/>
                <w:bCs/>
                <w:i/>
                <w:iCs/>
                <w:sz w:val="24"/>
                <w:szCs w:val="24"/>
                <w:lang w:val="en-US"/>
              </w:rPr>
            </w:pPr>
            <w:r w:rsidRPr="00E82B8C">
              <w:rPr>
                <w:rFonts w:ascii="Times New Roman" w:hAnsi="Times New Roman" w:cs="Times New Roman"/>
                <w:bCs/>
                <w:i/>
                <w:iCs/>
                <w:sz w:val="24"/>
                <w:szCs w:val="24"/>
                <w:lang w:val="en-US"/>
              </w:rPr>
              <w:t>Dermacentor</w:t>
            </w:r>
            <w:r w:rsidRPr="00E82B8C">
              <w:rPr>
                <w:rFonts w:ascii="Times New Roman" w:hAnsi="Times New Roman" w:cs="Times New Roman"/>
                <w:sz w:val="24"/>
                <w:szCs w:val="24"/>
                <w:lang w:val="uk-UA"/>
              </w:rPr>
              <w:t xml:space="preserve"> (кожерез) -</w:t>
            </w:r>
          </w:p>
        </w:tc>
        <w:tc>
          <w:tcPr>
            <w:tcW w:w="6060" w:type="dxa"/>
          </w:tcPr>
          <w:p w14:paraId="1A72C01E" w14:textId="77777777" w:rsidR="00FA6AC0" w:rsidRPr="00E82B8C" w:rsidRDefault="00FA6AC0" w:rsidP="00C62914">
            <w:pPr>
              <w:spacing w:line="360" w:lineRule="auto"/>
              <w:jc w:val="both"/>
              <w:rPr>
                <w:rFonts w:ascii="Times New Roman" w:hAnsi="Times New Roman" w:cs="Times New Roman"/>
                <w:sz w:val="24"/>
                <w:szCs w:val="24"/>
                <w:lang w:val="kk-KZ"/>
              </w:rPr>
            </w:pPr>
            <w:r w:rsidRPr="00E82B8C">
              <w:rPr>
                <w:rFonts w:ascii="Times New Roman" w:hAnsi="Times New Roman" w:cs="Times New Roman"/>
                <w:sz w:val="24"/>
                <w:szCs w:val="24"/>
                <w:lang w:val="uk-UA"/>
              </w:rPr>
              <w:t xml:space="preserve">род клещей из семейства </w:t>
            </w:r>
            <w:r w:rsidRPr="00E82B8C">
              <w:rPr>
                <w:rFonts w:ascii="Times New Roman" w:hAnsi="Times New Roman" w:cs="Times New Roman"/>
                <w:i/>
                <w:iCs/>
                <w:sz w:val="24"/>
                <w:szCs w:val="24"/>
                <w:lang w:val="kk-KZ"/>
              </w:rPr>
              <w:t>Ixodidae</w:t>
            </w:r>
            <w:r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rPr>
              <w:t>Иксодовые</w:t>
            </w:r>
            <w:r w:rsidRPr="00E82B8C">
              <w:rPr>
                <w:rFonts w:ascii="Times New Roman" w:hAnsi="Times New Roman" w:cs="Times New Roman"/>
                <w:sz w:val="24"/>
                <w:szCs w:val="24"/>
                <w:lang w:val="kk-KZ"/>
              </w:rPr>
              <w:t>)</w:t>
            </w:r>
          </w:p>
        </w:tc>
      </w:tr>
      <w:tr w:rsidR="00FA6AC0" w:rsidRPr="00E82B8C" w14:paraId="4FAA6337" w14:textId="77777777" w:rsidTr="00FA6AC0">
        <w:tc>
          <w:tcPr>
            <w:tcW w:w="3510" w:type="dxa"/>
          </w:tcPr>
          <w:p w14:paraId="3962C143" w14:textId="77777777" w:rsidR="00FA6AC0" w:rsidRPr="00E82B8C" w:rsidRDefault="00FA6AC0" w:rsidP="00C62914">
            <w:pPr>
              <w:spacing w:line="360" w:lineRule="auto"/>
              <w:jc w:val="both"/>
              <w:outlineLvl w:val="0"/>
              <w:rPr>
                <w:rFonts w:ascii="Times New Roman" w:hAnsi="Times New Roman" w:cs="Times New Roman"/>
                <w:bCs/>
                <w:i/>
                <w:iCs/>
                <w:sz w:val="24"/>
                <w:szCs w:val="24"/>
                <w:lang w:val="en-US"/>
              </w:rPr>
            </w:pPr>
            <w:r w:rsidRPr="00E82B8C">
              <w:rPr>
                <w:rFonts w:ascii="Times New Roman" w:hAnsi="Times New Roman" w:cs="Times New Roman"/>
                <w:bCs/>
                <w:i/>
                <w:iCs/>
                <w:sz w:val="24"/>
                <w:szCs w:val="24"/>
                <w:lang w:val="en-US"/>
              </w:rPr>
              <w:t>Haemaphysalis</w:t>
            </w:r>
            <w:r w:rsidRPr="00E82B8C">
              <w:rPr>
                <w:rFonts w:ascii="Times New Roman" w:hAnsi="Times New Roman" w:cs="Times New Roman"/>
                <w:sz w:val="24"/>
                <w:szCs w:val="24"/>
              </w:rPr>
              <w:t xml:space="preserve"> (</w:t>
            </w:r>
            <w:r w:rsidRPr="00E82B8C">
              <w:rPr>
                <w:rFonts w:ascii="Times New Roman" w:hAnsi="Times New Roman" w:cs="Times New Roman"/>
                <w:sz w:val="24"/>
                <w:szCs w:val="24"/>
                <w:lang w:val="uk-UA"/>
              </w:rPr>
              <w:t>кроволюб) -</w:t>
            </w:r>
          </w:p>
        </w:tc>
        <w:tc>
          <w:tcPr>
            <w:tcW w:w="6060" w:type="dxa"/>
          </w:tcPr>
          <w:p w14:paraId="1C9D0A8C" w14:textId="77777777" w:rsidR="00FA6AC0" w:rsidRPr="00E82B8C" w:rsidRDefault="00FA6AC0" w:rsidP="00C62914">
            <w:pPr>
              <w:spacing w:line="360" w:lineRule="auto"/>
              <w:jc w:val="both"/>
              <w:rPr>
                <w:rFonts w:ascii="Times New Roman" w:hAnsi="Times New Roman" w:cs="Times New Roman"/>
                <w:sz w:val="24"/>
                <w:szCs w:val="24"/>
                <w:lang w:val="uk-UA"/>
              </w:rPr>
            </w:pPr>
            <w:r w:rsidRPr="00E82B8C">
              <w:rPr>
                <w:rFonts w:ascii="Times New Roman" w:hAnsi="Times New Roman" w:cs="Times New Roman"/>
                <w:sz w:val="24"/>
                <w:szCs w:val="24"/>
                <w:lang w:val="uk-UA"/>
              </w:rPr>
              <w:t xml:space="preserve">род клещей из семейства </w:t>
            </w:r>
            <w:r w:rsidRPr="00E82B8C">
              <w:rPr>
                <w:rFonts w:ascii="Times New Roman" w:hAnsi="Times New Roman" w:cs="Times New Roman"/>
                <w:i/>
                <w:iCs/>
                <w:sz w:val="24"/>
                <w:szCs w:val="24"/>
                <w:lang w:val="kk-KZ"/>
              </w:rPr>
              <w:t>Ixodidae</w:t>
            </w:r>
            <w:r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rPr>
              <w:t>Иксодовые</w:t>
            </w:r>
            <w:r w:rsidRPr="00E82B8C">
              <w:rPr>
                <w:rFonts w:ascii="Times New Roman" w:hAnsi="Times New Roman" w:cs="Times New Roman"/>
                <w:sz w:val="24"/>
                <w:szCs w:val="24"/>
                <w:lang w:val="kk-KZ"/>
              </w:rPr>
              <w:t>)</w:t>
            </w:r>
          </w:p>
        </w:tc>
      </w:tr>
      <w:tr w:rsidR="00FA6AC0" w:rsidRPr="00E82B8C" w14:paraId="7144F060" w14:textId="77777777" w:rsidTr="00FA6AC0">
        <w:tc>
          <w:tcPr>
            <w:tcW w:w="3510" w:type="dxa"/>
          </w:tcPr>
          <w:p w14:paraId="56AD2453" w14:textId="77777777" w:rsidR="00FA6AC0" w:rsidRPr="00E82B8C" w:rsidRDefault="00FA6AC0" w:rsidP="00C62914">
            <w:pPr>
              <w:spacing w:line="360" w:lineRule="auto"/>
              <w:jc w:val="both"/>
              <w:outlineLvl w:val="0"/>
              <w:rPr>
                <w:rFonts w:ascii="Times New Roman" w:hAnsi="Times New Roman" w:cs="Times New Roman"/>
                <w:bCs/>
                <w:i/>
                <w:iCs/>
                <w:sz w:val="24"/>
                <w:szCs w:val="24"/>
                <w:lang w:val="en-US"/>
              </w:rPr>
            </w:pPr>
            <w:r w:rsidRPr="00E82B8C">
              <w:rPr>
                <w:rFonts w:ascii="Times New Roman" w:hAnsi="Times New Roman" w:cs="Times New Roman"/>
                <w:bCs/>
                <w:i/>
                <w:iCs/>
                <w:sz w:val="24"/>
                <w:szCs w:val="24"/>
                <w:lang w:val="en-US"/>
              </w:rPr>
              <w:t>Rhipicephalus</w:t>
            </w:r>
            <w:r w:rsidRPr="00E82B8C">
              <w:rPr>
                <w:rFonts w:ascii="Times New Roman" w:hAnsi="Times New Roman" w:cs="Times New Roman"/>
                <w:sz w:val="24"/>
                <w:szCs w:val="24"/>
                <w:lang w:val="uk-UA"/>
              </w:rPr>
              <w:t xml:space="preserve"> (веероголов) -</w:t>
            </w:r>
          </w:p>
        </w:tc>
        <w:tc>
          <w:tcPr>
            <w:tcW w:w="6060" w:type="dxa"/>
          </w:tcPr>
          <w:p w14:paraId="4B575AD8" w14:textId="77777777" w:rsidR="00FA6AC0" w:rsidRPr="00E82B8C" w:rsidRDefault="00FA6AC0" w:rsidP="00C62914">
            <w:pPr>
              <w:spacing w:line="360" w:lineRule="auto"/>
              <w:jc w:val="both"/>
              <w:rPr>
                <w:rFonts w:ascii="Times New Roman" w:hAnsi="Times New Roman" w:cs="Times New Roman"/>
                <w:sz w:val="24"/>
                <w:szCs w:val="24"/>
                <w:lang w:val="uk-UA"/>
              </w:rPr>
            </w:pPr>
            <w:r w:rsidRPr="00E82B8C">
              <w:rPr>
                <w:rFonts w:ascii="Times New Roman" w:hAnsi="Times New Roman" w:cs="Times New Roman"/>
                <w:sz w:val="24"/>
                <w:szCs w:val="24"/>
                <w:lang w:val="uk-UA"/>
              </w:rPr>
              <w:t xml:space="preserve">род клещей из семейства </w:t>
            </w:r>
            <w:r w:rsidRPr="00E82B8C">
              <w:rPr>
                <w:rFonts w:ascii="Times New Roman" w:hAnsi="Times New Roman" w:cs="Times New Roman"/>
                <w:i/>
                <w:iCs/>
                <w:sz w:val="24"/>
                <w:szCs w:val="24"/>
                <w:lang w:val="kk-KZ"/>
              </w:rPr>
              <w:t>Ixodidae</w:t>
            </w:r>
            <w:r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rPr>
              <w:t>Иксодовые</w:t>
            </w:r>
            <w:r w:rsidRPr="00E82B8C">
              <w:rPr>
                <w:rFonts w:ascii="Times New Roman" w:hAnsi="Times New Roman" w:cs="Times New Roman"/>
                <w:sz w:val="24"/>
                <w:szCs w:val="24"/>
                <w:lang w:val="kk-KZ"/>
              </w:rPr>
              <w:t>)</w:t>
            </w:r>
          </w:p>
        </w:tc>
      </w:tr>
    </w:tbl>
    <w:p w14:paraId="218C3F17" w14:textId="77777777" w:rsidR="00FA6AC0" w:rsidRDefault="00FA6AC0" w:rsidP="001E605D">
      <w:pPr>
        <w:spacing w:after="0" w:line="360" w:lineRule="auto"/>
        <w:ind w:firstLine="567"/>
        <w:jc w:val="center"/>
        <w:rPr>
          <w:rFonts w:ascii="Times New Roman" w:hAnsi="Times New Roman" w:cs="Times New Roman"/>
          <w:b/>
          <w:sz w:val="24"/>
          <w:szCs w:val="24"/>
        </w:rPr>
      </w:pPr>
    </w:p>
    <w:p w14:paraId="3828A50D" w14:textId="77777777" w:rsidR="00FA6AC0" w:rsidRDefault="00FA6AC0">
      <w:pPr>
        <w:rPr>
          <w:rFonts w:ascii="Times New Roman" w:hAnsi="Times New Roman" w:cs="Times New Roman"/>
          <w:b/>
          <w:sz w:val="24"/>
          <w:szCs w:val="24"/>
        </w:rPr>
      </w:pPr>
      <w:r>
        <w:rPr>
          <w:rFonts w:ascii="Times New Roman" w:hAnsi="Times New Roman" w:cs="Times New Roman"/>
          <w:b/>
          <w:sz w:val="24"/>
          <w:szCs w:val="24"/>
        </w:rPr>
        <w:br w:type="page"/>
      </w:r>
    </w:p>
    <w:p w14:paraId="4ABB9170" w14:textId="1C5D08D5" w:rsidR="00B91379" w:rsidRDefault="000F16A8" w:rsidP="001E605D">
      <w:pPr>
        <w:spacing w:after="0" w:line="360" w:lineRule="auto"/>
        <w:ind w:firstLine="567"/>
        <w:jc w:val="center"/>
        <w:rPr>
          <w:rFonts w:ascii="Times New Roman" w:hAnsi="Times New Roman" w:cs="Times New Roman"/>
          <w:sz w:val="24"/>
          <w:szCs w:val="24"/>
        </w:rPr>
      </w:pPr>
      <w:r w:rsidRPr="00E82B8C">
        <w:rPr>
          <w:rFonts w:ascii="Times New Roman" w:hAnsi="Times New Roman" w:cs="Times New Roman"/>
          <w:b/>
          <w:sz w:val="24"/>
          <w:szCs w:val="24"/>
        </w:rPr>
        <w:lastRenderedPageBreak/>
        <w:t>ПЕРЕЧЕНЬ  СОКРАЩЕНИЙ И ОБОЗНАЧЕНИЙ</w:t>
      </w:r>
    </w:p>
    <w:p w14:paraId="3D6B9B85" w14:textId="77777777" w:rsidR="001E605D" w:rsidRPr="00E82B8C" w:rsidRDefault="001E605D" w:rsidP="001E605D">
      <w:pPr>
        <w:spacing w:after="0" w:line="360" w:lineRule="auto"/>
        <w:ind w:firstLine="567"/>
        <w:jc w:val="both"/>
        <w:rPr>
          <w:rFonts w:ascii="Times New Roman" w:hAnsi="Times New Roman" w:cs="Times New Roman"/>
          <w:sz w:val="24"/>
          <w:szCs w:val="24"/>
        </w:rPr>
      </w:pPr>
    </w:p>
    <w:p w14:paraId="18C7442D" w14:textId="77777777" w:rsidR="00B91379" w:rsidRPr="00E82B8C" w:rsidRDefault="00B91379" w:rsidP="00823247">
      <w:pPr>
        <w:pStyle w:val="a6"/>
        <w:tabs>
          <w:tab w:val="left" w:pos="7513"/>
        </w:tabs>
        <w:spacing w:after="0" w:line="360" w:lineRule="auto"/>
        <w:ind w:left="0" w:firstLine="567"/>
        <w:jc w:val="both"/>
        <w:rPr>
          <w:rFonts w:ascii="Times New Roman" w:hAnsi="Times New Roman" w:cs="Times New Roman"/>
          <w:sz w:val="24"/>
          <w:szCs w:val="24"/>
        </w:rPr>
      </w:pPr>
      <w:r w:rsidRPr="00E82B8C">
        <w:rPr>
          <w:rFonts w:ascii="Times New Roman" w:hAnsi="Times New Roman" w:cs="Times New Roman"/>
          <w:sz w:val="24"/>
          <w:szCs w:val="24"/>
        </w:rPr>
        <w:t>В настоящем отчете о НИР использованы следующие обозначения и сокращения:</w:t>
      </w:r>
    </w:p>
    <w:p w14:paraId="2F8F4346" w14:textId="77777777" w:rsidR="00A170E9" w:rsidRPr="00E82B8C" w:rsidRDefault="00A170E9" w:rsidP="00823247">
      <w:pPr>
        <w:spacing w:after="0" w:line="360" w:lineRule="auto"/>
        <w:jc w:val="center"/>
        <w:rPr>
          <w:rFonts w:ascii="Times New Roman" w:hAnsi="Times New Roman" w:cs="Times New Roman"/>
          <w:b/>
          <w:sz w:val="24"/>
          <w:szCs w:val="24"/>
        </w:rPr>
      </w:pPr>
    </w:p>
    <w:tbl>
      <w:tblPr>
        <w:tblStyle w:val="a3"/>
        <w:tblW w:w="0" w:type="auto"/>
        <w:tblInd w:w="6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7229"/>
      </w:tblGrid>
      <w:tr w:rsidR="00E82B8C" w:rsidRPr="00E82B8C" w14:paraId="3A95F069" w14:textId="77777777" w:rsidTr="00D82015">
        <w:tc>
          <w:tcPr>
            <w:tcW w:w="1134" w:type="dxa"/>
          </w:tcPr>
          <w:p w14:paraId="26148E80"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rPr>
            </w:pPr>
            <w:r w:rsidRPr="00E82B8C">
              <w:rPr>
                <w:rFonts w:ascii="Times New Roman" w:hAnsi="Times New Roman" w:cs="Times New Roman"/>
                <w:sz w:val="24"/>
                <w:szCs w:val="24"/>
              </w:rPr>
              <w:t>г. –</w:t>
            </w:r>
          </w:p>
        </w:tc>
        <w:tc>
          <w:tcPr>
            <w:tcW w:w="7229" w:type="dxa"/>
          </w:tcPr>
          <w:p w14:paraId="7DAB9592" w14:textId="7D9BA086" w:rsidR="00B91379" w:rsidRPr="0041225A" w:rsidRDefault="000B18F2" w:rsidP="00823247">
            <w:pPr>
              <w:spacing w:line="360" w:lineRule="auto"/>
              <w:rPr>
                <w:rFonts w:ascii="Times New Roman" w:hAnsi="Times New Roman" w:cs="Times New Roman"/>
                <w:sz w:val="24"/>
                <w:szCs w:val="24"/>
              </w:rPr>
            </w:pPr>
            <w:r w:rsidRPr="0041225A">
              <w:rPr>
                <w:rFonts w:ascii="Times New Roman" w:hAnsi="Times New Roman" w:cs="Times New Roman"/>
                <w:sz w:val="24"/>
                <w:szCs w:val="24"/>
                <w:lang w:val="kk-KZ"/>
              </w:rPr>
              <w:t>Г</w:t>
            </w:r>
            <w:r w:rsidR="00B91379" w:rsidRPr="0041225A">
              <w:rPr>
                <w:rFonts w:ascii="Times New Roman" w:hAnsi="Times New Roman" w:cs="Times New Roman"/>
                <w:sz w:val="24"/>
                <w:szCs w:val="24"/>
              </w:rPr>
              <w:t>ород</w:t>
            </w:r>
          </w:p>
        </w:tc>
      </w:tr>
      <w:tr w:rsidR="00E82B8C" w:rsidRPr="00E82B8C" w14:paraId="4B499071" w14:textId="77777777" w:rsidTr="00D82015">
        <w:tc>
          <w:tcPr>
            <w:tcW w:w="1134" w:type="dxa"/>
          </w:tcPr>
          <w:p w14:paraId="2534B50D"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rPr>
            </w:pPr>
            <w:r w:rsidRPr="00E82B8C">
              <w:rPr>
                <w:rFonts w:ascii="Times New Roman" w:hAnsi="Times New Roman" w:cs="Times New Roman"/>
                <w:sz w:val="24"/>
                <w:szCs w:val="24"/>
              </w:rPr>
              <w:t>г., гг. –</w:t>
            </w:r>
          </w:p>
        </w:tc>
        <w:tc>
          <w:tcPr>
            <w:tcW w:w="7229" w:type="dxa"/>
          </w:tcPr>
          <w:p w14:paraId="72128372" w14:textId="77777777" w:rsidR="00B91379" w:rsidRPr="0041225A" w:rsidRDefault="00B91379" w:rsidP="00823247">
            <w:pPr>
              <w:spacing w:line="360" w:lineRule="auto"/>
              <w:rPr>
                <w:rFonts w:ascii="Times New Roman" w:hAnsi="Times New Roman" w:cs="Times New Roman"/>
                <w:sz w:val="24"/>
                <w:szCs w:val="24"/>
              </w:rPr>
            </w:pPr>
            <w:r w:rsidRPr="0041225A">
              <w:rPr>
                <w:rFonts w:ascii="Times New Roman" w:hAnsi="Times New Roman" w:cs="Times New Roman"/>
                <w:sz w:val="24"/>
                <w:szCs w:val="24"/>
              </w:rPr>
              <w:t>год, годы</w:t>
            </w:r>
          </w:p>
        </w:tc>
      </w:tr>
      <w:tr w:rsidR="00E82B8C" w:rsidRPr="00E82B8C" w14:paraId="21E3A857" w14:textId="77777777" w:rsidTr="00D82015">
        <w:tc>
          <w:tcPr>
            <w:tcW w:w="1134" w:type="dxa"/>
          </w:tcPr>
          <w:p w14:paraId="60372BC5"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rPr>
            </w:pPr>
            <w:r w:rsidRPr="00E82B8C">
              <w:rPr>
                <w:rFonts w:ascii="Times New Roman" w:hAnsi="Times New Roman" w:cs="Times New Roman"/>
                <w:sz w:val="24"/>
                <w:szCs w:val="24"/>
              </w:rPr>
              <w:t>ДВ -</w:t>
            </w:r>
          </w:p>
        </w:tc>
        <w:tc>
          <w:tcPr>
            <w:tcW w:w="7229" w:type="dxa"/>
          </w:tcPr>
          <w:p w14:paraId="3F9713E9" w14:textId="55A759B8" w:rsidR="00B91379" w:rsidRPr="0041225A" w:rsidRDefault="00F42186" w:rsidP="00823247">
            <w:pPr>
              <w:spacing w:line="360" w:lineRule="auto"/>
              <w:rPr>
                <w:rFonts w:ascii="Times New Roman" w:hAnsi="Times New Roman" w:cs="Times New Roman"/>
                <w:sz w:val="24"/>
                <w:szCs w:val="24"/>
                <w:lang w:val="kk-KZ"/>
              </w:rPr>
            </w:pPr>
            <w:r w:rsidRPr="0041225A">
              <w:rPr>
                <w:rFonts w:ascii="Times New Roman" w:hAnsi="Times New Roman" w:cs="Times New Roman"/>
                <w:sz w:val="24"/>
                <w:szCs w:val="24"/>
              </w:rPr>
              <w:t>действующе</w:t>
            </w:r>
            <w:r w:rsidRPr="0041225A">
              <w:rPr>
                <w:rFonts w:ascii="Times New Roman" w:hAnsi="Times New Roman" w:cs="Times New Roman"/>
                <w:sz w:val="24"/>
                <w:szCs w:val="24"/>
                <w:lang w:val="kk-KZ"/>
              </w:rPr>
              <w:t>е</w:t>
            </w:r>
            <w:r w:rsidRPr="0041225A">
              <w:rPr>
                <w:rFonts w:ascii="Times New Roman" w:hAnsi="Times New Roman" w:cs="Times New Roman"/>
                <w:sz w:val="24"/>
                <w:szCs w:val="24"/>
              </w:rPr>
              <w:t xml:space="preserve"> веществ</w:t>
            </w:r>
            <w:r w:rsidRPr="0041225A">
              <w:rPr>
                <w:rFonts w:ascii="Times New Roman" w:hAnsi="Times New Roman" w:cs="Times New Roman"/>
                <w:sz w:val="24"/>
                <w:szCs w:val="24"/>
                <w:lang w:val="kk-KZ"/>
              </w:rPr>
              <w:t>о</w:t>
            </w:r>
          </w:p>
        </w:tc>
      </w:tr>
      <w:tr w:rsidR="00E82B8C" w:rsidRPr="00E82B8C" w14:paraId="7A474C81" w14:textId="77777777" w:rsidTr="00D82015">
        <w:tc>
          <w:tcPr>
            <w:tcW w:w="1134" w:type="dxa"/>
          </w:tcPr>
          <w:p w14:paraId="35BDCB27"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rPr>
            </w:pPr>
            <w:r w:rsidRPr="00E82B8C">
              <w:rPr>
                <w:rFonts w:ascii="Times New Roman" w:hAnsi="Times New Roman" w:cs="Times New Roman"/>
                <w:sz w:val="24"/>
                <w:szCs w:val="24"/>
              </w:rPr>
              <w:t>ИИ –</w:t>
            </w:r>
          </w:p>
        </w:tc>
        <w:tc>
          <w:tcPr>
            <w:tcW w:w="7229" w:type="dxa"/>
          </w:tcPr>
          <w:p w14:paraId="4D275DD3" w14:textId="77777777" w:rsidR="00B91379" w:rsidRPr="0041225A" w:rsidRDefault="00B91379" w:rsidP="00823247">
            <w:pPr>
              <w:spacing w:line="360" w:lineRule="auto"/>
              <w:outlineLvl w:val="0"/>
              <w:rPr>
                <w:rFonts w:ascii="Times New Roman" w:hAnsi="Times New Roman" w:cs="Times New Roman"/>
                <w:sz w:val="24"/>
                <w:szCs w:val="24"/>
              </w:rPr>
            </w:pPr>
            <w:r w:rsidRPr="0041225A">
              <w:rPr>
                <w:rFonts w:ascii="Times New Roman" w:hAnsi="Times New Roman" w:cs="Times New Roman"/>
                <w:sz w:val="24"/>
                <w:szCs w:val="24"/>
              </w:rPr>
              <w:t>интенсивность инвазии</w:t>
            </w:r>
          </w:p>
        </w:tc>
      </w:tr>
      <w:tr w:rsidR="00E82B8C" w:rsidRPr="00E82B8C" w14:paraId="2C6AE0BD" w14:textId="77777777" w:rsidTr="00D82015">
        <w:tc>
          <w:tcPr>
            <w:tcW w:w="1134" w:type="dxa"/>
          </w:tcPr>
          <w:p w14:paraId="1C4EDD70"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rPr>
            </w:pPr>
            <w:r w:rsidRPr="00E82B8C">
              <w:rPr>
                <w:rFonts w:ascii="Times New Roman" w:hAnsi="Times New Roman" w:cs="Times New Roman"/>
                <w:sz w:val="24"/>
                <w:szCs w:val="24"/>
              </w:rPr>
              <w:t>ИО –</w:t>
            </w:r>
          </w:p>
        </w:tc>
        <w:tc>
          <w:tcPr>
            <w:tcW w:w="7229" w:type="dxa"/>
          </w:tcPr>
          <w:p w14:paraId="1891CCCF" w14:textId="77777777" w:rsidR="00B91379" w:rsidRPr="0041225A" w:rsidRDefault="00B91379" w:rsidP="00823247">
            <w:pPr>
              <w:spacing w:line="360" w:lineRule="auto"/>
              <w:outlineLvl w:val="0"/>
              <w:rPr>
                <w:rFonts w:ascii="Times New Roman" w:hAnsi="Times New Roman" w:cs="Times New Roman"/>
                <w:sz w:val="24"/>
                <w:szCs w:val="24"/>
              </w:rPr>
            </w:pPr>
            <w:r w:rsidRPr="0041225A">
              <w:rPr>
                <w:rFonts w:ascii="Times New Roman" w:hAnsi="Times New Roman" w:cs="Times New Roman"/>
                <w:sz w:val="24"/>
                <w:szCs w:val="24"/>
              </w:rPr>
              <w:t>индекс обилия</w:t>
            </w:r>
          </w:p>
        </w:tc>
      </w:tr>
      <w:tr w:rsidR="00E82B8C" w:rsidRPr="00E82B8C" w14:paraId="23FFFBA0" w14:textId="77777777" w:rsidTr="00D82015">
        <w:tc>
          <w:tcPr>
            <w:tcW w:w="1134" w:type="dxa"/>
          </w:tcPr>
          <w:p w14:paraId="1B3C8DB3"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rPr>
            </w:pPr>
            <w:r w:rsidRPr="00E82B8C">
              <w:rPr>
                <w:rFonts w:ascii="Times New Roman" w:hAnsi="Times New Roman" w:cs="Times New Roman"/>
                <w:sz w:val="24"/>
                <w:szCs w:val="24"/>
              </w:rPr>
              <w:t>мкг –</w:t>
            </w:r>
          </w:p>
        </w:tc>
        <w:tc>
          <w:tcPr>
            <w:tcW w:w="7229" w:type="dxa"/>
          </w:tcPr>
          <w:p w14:paraId="7D14DA19" w14:textId="41C0E7C4" w:rsidR="00B91379" w:rsidRPr="0041225A" w:rsidRDefault="000B18F2" w:rsidP="00823247">
            <w:pPr>
              <w:shd w:val="clear" w:color="auto" w:fill="FFFFFF"/>
              <w:tabs>
                <w:tab w:val="left" w:pos="4962"/>
              </w:tabs>
              <w:spacing w:line="360" w:lineRule="auto"/>
              <w:rPr>
                <w:rFonts w:ascii="Times New Roman" w:hAnsi="Times New Roman" w:cs="Times New Roman"/>
                <w:sz w:val="24"/>
                <w:szCs w:val="24"/>
              </w:rPr>
            </w:pPr>
            <w:r w:rsidRPr="0041225A">
              <w:rPr>
                <w:rFonts w:ascii="Times New Roman" w:hAnsi="Times New Roman" w:cs="Times New Roman"/>
                <w:sz w:val="24"/>
                <w:szCs w:val="24"/>
                <w:lang w:val="kk-KZ"/>
              </w:rPr>
              <w:t>М</w:t>
            </w:r>
            <w:r w:rsidR="00B91379" w:rsidRPr="0041225A">
              <w:rPr>
                <w:rFonts w:ascii="Times New Roman" w:hAnsi="Times New Roman" w:cs="Times New Roman"/>
                <w:sz w:val="24"/>
                <w:szCs w:val="24"/>
              </w:rPr>
              <w:t>икрограмм</w:t>
            </w:r>
          </w:p>
        </w:tc>
      </w:tr>
      <w:tr w:rsidR="00E82B8C" w:rsidRPr="00E82B8C" w14:paraId="7F429FE5" w14:textId="77777777" w:rsidTr="00D82015">
        <w:tc>
          <w:tcPr>
            <w:tcW w:w="1134" w:type="dxa"/>
          </w:tcPr>
          <w:p w14:paraId="2E64FD6C"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rPr>
            </w:pPr>
            <w:r w:rsidRPr="00E82B8C">
              <w:rPr>
                <w:rFonts w:ascii="Times New Roman" w:hAnsi="Times New Roman" w:cs="Times New Roman"/>
                <w:sz w:val="24"/>
                <w:szCs w:val="24"/>
              </w:rPr>
              <w:t>мл –</w:t>
            </w:r>
          </w:p>
        </w:tc>
        <w:tc>
          <w:tcPr>
            <w:tcW w:w="7229" w:type="dxa"/>
          </w:tcPr>
          <w:p w14:paraId="735AD8F8" w14:textId="2034FEAE" w:rsidR="00B91379" w:rsidRPr="0041225A" w:rsidRDefault="000B18F2" w:rsidP="00823247">
            <w:pPr>
              <w:shd w:val="clear" w:color="auto" w:fill="FFFFFF"/>
              <w:tabs>
                <w:tab w:val="left" w:pos="4962"/>
              </w:tabs>
              <w:spacing w:line="360" w:lineRule="auto"/>
              <w:rPr>
                <w:rFonts w:ascii="Times New Roman" w:hAnsi="Times New Roman" w:cs="Times New Roman"/>
                <w:sz w:val="24"/>
                <w:szCs w:val="24"/>
              </w:rPr>
            </w:pPr>
            <w:r w:rsidRPr="0041225A">
              <w:rPr>
                <w:rFonts w:ascii="Times New Roman" w:hAnsi="Times New Roman" w:cs="Times New Roman"/>
                <w:sz w:val="24"/>
                <w:szCs w:val="24"/>
                <w:lang w:val="kk-KZ"/>
              </w:rPr>
              <w:t>М</w:t>
            </w:r>
            <w:r w:rsidR="00B91379" w:rsidRPr="0041225A">
              <w:rPr>
                <w:rFonts w:ascii="Times New Roman" w:hAnsi="Times New Roman" w:cs="Times New Roman"/>
                <w:sz w:val="24"/>
                <w:szCs w:val="24"/>
              </w:rPr>
              <w:t>иллилитр</w:t>
            </w:r>
          </w:p>
        </w:tc>
      </w:tr>
      <w:tr w:rsidR="00E82B8C" w:rsidRPr="00E82B8C" w14:paraId="3AA90A5C" w14:textId="77777777" w:rsidTr="00D82015">
        <w:tc>
          <w:tcPr>
            <w:tcW w:w="1134" w:type="dxa"/>
          </w:tcPr>
          <w:p w14:paraId="39FD137F"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rPr>
            </w:pPr>
            <w:r w:rsidRPr="00E82B8C">
              <w:rPr>
                <w:rFonts w:ascii="Times New Roman" w:hAnsi="Times New Roman" w:cs="Times New Roman"/>
                <w:sz w:val="24"/>
                <w:szCs w:val="24"/>
              </w:rPr>
              <w:t>с/х –</w:t>
            </w:r>
          </w:p>
        </w:tc>
        <w:tc>
          <w:tcPr>
            <w:tcW w:w="7229" w:type="dxa"/>
          </w:tcPr>
          <w:p w14:paraId="3CE1B9FE" w14:textId="293D7A03" w:rsidR="00B91379" w:rsidRPr="0041225A" w:rsidRDefault="000B18F2" w:rsidP="00823247">
            <w:pPr>
              <w:spacing w:line="360" w:lineRule="auto"/>
              <w:rPr>
                <w:rFonts w:ascii="Times New Roman" w:hAnsi="Times New Roman" w:cs="Times New Roman"/>
                <w:sz w:val="24"/>
                <w:szCs w:val="24"/>
                <w:lang w:val="kk-KZ"/>
              </w:rPr>
            </w:pPr>
            <w:r w:rsidRPr="0041225A">
              <w:rPr>
                <w:rFonts w:ascii="Times New Roman" w:hAnsi="Times New Roman" w:cs="Times New Roman"/>
                <w:sz w:val="24"/>
                <w:szCs w:val="24"/>
                <w:lang w:val="kk-KZ"/>
              </w:rPr>
              <w:t>С</w:t>
            </w:r>
            <w:r w:rsidR="00B91379" w:rsidRPr="0041225A">
              <w:rPr>
                <w:rFonts w:ascii="Times New Roman" w:hAnsi="Times New Roman" w:cs="Times New Roman"/>
                <w:sz w:val="24"/>
                <w:szCs w:val="24"/>
              </w:rPr>
              <w:t>ельскохозяйственные</w:t>
            </w:r>
          </w:p>
        </w:tc>
      </w:tr>
      <w:tr w:rsidR="00E82B8C" w:rsidRPr="00E82B8C" w14:paraId="0B1DB702" w14:textId="77777777" w:rsidTr="00D82015">
        <w:tc>
          <w:tcPr>
            <w:tcW w:w="1134" w:type="dxa"/>
          </w:tcPr>
          <w:p w14:paraId="01FF3109" w14:textId="714E24E7" w:rsidR="00B91379" w:rsidRPr="00E82B8C" w:rsidRDefault="00D82015" w:rsidP="00823247">
            <w:pPr>
              <w:pStyle w:val="a6"/>
              <w:tabs>
                <w:tab w:val="left" w:pos="7513"/>
              </w:tabs>
              <w:spacing w:after="0" w:line="360" w:lineRule="auto"/>
              <w:ind w:left="0"/>
              <w:rPr>
                <w:rFonts w:ascii="Times New Roman" w:hAnsi="Times New Roman" w:cs="Times New Roman"/>
                <w:sz w:val="24"/>
                <w:szCs w:val="24"/>
              </w:rPr>
            </w:pPr>
            <w:r>
              <w:rPr>
                <w:rFonts w:ascii="Times New Roman" w:hAnsi="Times New Roman" w:cs="Times New Roman"/>
                <w:sz w:val="24"/>
                <w:szCs w:val="24"/>
                <w:lang w:val="kk-KZ"/>
              </w:rPr>
              <w:t>КХ</w:t>
            </w:r>
            <w:r w:rsidR="00B91379" w:rsidRPr="00E82B8C">
              <w:rPr>
                <w:rFonts w:ascii="Times New Roman" w:hAnsi="Times New Roman" w:cs="Times New Roman"/>
                <w:sz w:val="24"/>
                <w:szCs w:val="24"/>
                <w:lang w:val="kk-KZ"/>
              </w:rPr>
              <w:t xml:space="preserve"> –</w:t>
            </w:r>
          </w:p>
        </w:tc>
        <w:tc>
          <w:tcPr>
            <w:tcW w:w="7229" w:type="dxa"/>
          </w:tcPr>
          <w:p w14:paraId="3608CFEE" w14:textId="77777777" w:rsidR="00B91379" w:rsidRPr="0041225A" w:rsidRDefault="00B91379" w:rsidP="00823247">
            <w:pPr>
              <w:spacing w:line="360" w:lineRule="auto"/>
              <w:rPr>
                <w:rFonts w:ascii="Times New Roman" w:hAnsi="Times New Roman" w:cs="Times New Roman"/>
                <w:sz w:val="24"/>
                <w:szCs w:val="24"/>
                <w:lang w:val="kk-KZ"/>
              </w:rPr>
            </w:pPr>
            <w:r w:rsidRPr="0041225A">
              <w:rPr>
                <w:rFonts w:ascii="Times New Roman" w:hAnsi="Times New Roman" w:cs="Times New Roman"/>
                <w:sz w:val="24"/>
                <w:szCs w:val="24"/>
                <w:lang w:val="kk-KZ"/>
              </w:rPr>
              <w:t>крестянское хозяйство</w:t>
            </w:r>
          </w:p>
        </w:tc>
      </w:tr>
      <w:tr w:rsidR="00E82B8C" w:rsidRPr="00E82B8C" w14:paraId="26ACB3BA" w14:textId="77777777" w:rsidTr="00D82015">
        <w:tc>
          <w:tcPr>
            <w:tcW w:w="1134" w:type="dxa"/>
          </w:tcPr>
          <w:p w14:paraId="0E026E2B" w14:textId="1BCBEFB4" w:rsidR="00B91379" w:rsidRPr="00E82B8C" w:rsidRDefault="00D82015" w:rsidP="00823247">
            <w:pPr>
              <w:pStyle w:val="a6"/>
              <w:tabs>
                <w:tab w:val="left" w:pos="7513"/>
              </w:tabs>
              <w:spacing w:after="0" w:line="360" w:lineRule="auto"/>
              <w:ind w:left="0"/>
              <w:rPr>
                <w:rFonts w:ascii="Times New Roman" w:hAnsi="Times New Roman" w:cs="Times New Roman"/>
                <w:sz w:val="24"/>
                <w:szCs w:val="24"/>
                <w:lang w:val="kk-KZ"/>
              </w:rPr>
            </w:pPr>
            <w:r>
              <w:rPr>
                <w:rFonts w:ascii="Times New Roman" w:hAnsi="Times New Roman" w:cs="Times New Roman"/>
                <w:sz w:val="24"/>
                <w:szCs w:val="24"/>
                <w:lang w:val="kk-KZ"/>
              </w:rPr>
              <w:t>ККГЛ</w:t>
            </w:r>
            <w:r w:rsidR="00B91379" w:rsidRPr="00E82B8C">
              <w:rPr>
                <w:rFonts w:ascii="Times New Roman" w:hAnsi="Times New Roman" w:cs="Times New Roman"/>
                <w:sz w:val="24"/>
                <w:szCs w:val="24"/>
                <w:lang w:val="kk-KZ"/>
              </w:rPr>
              <w:t xml:space="preserve"> –</w:t>
            </w:r>
          </w:p>
        </w:tc>
        <w:tc>
          <w:tcPr>
            <w:tcW w:w="7229" w:type="dxa"/>
          </w:tcPr>
          <w:p w14:paraId="0E492212" w14:textId="36A416EE" w:rsidR="00B91379" w:rsidRPr="0041225A" w:rsidRDefault="00B91379" w:rsidP="00823247">
            <w:pPr>
              <w:spacing w:line="360" w:lineRule="auto"/>
              <w:rPr>
                <w:rFonts w:ascii="Times New Roman" w:hAnsi="Times New Roman" w:cs="Times New Roman"/>
                <w:sz w:val="24"/>
                <w:szCs w:val="24"/>
                <w:lang w:val="kk-KZ"/>
              </w:rPr>
            </w:pPr>
            <w:r w:rsidRPr="0041225A">
              <w:rPr>
                <w:rFonts w:ascii="Times New Roman" w:hAnsi="Times New Roman" w:cs="Times New Roman"/>
                <w:sz w:val="24"/>
                <w:szCs w:val="24"/>
                <w:lang w:val="kk-KZ"/>
              </w:rPr>
              <w:t>конго - крымск</w:t>
            </w:r>
            <w:r w:rsidR="00F42186" w:rsidRPr="0041225A">
              <w:rPr>
                <w:rFonts w:ascii="Times New Roman" w:hAnsi="Times New Roman" w:cs="Times New Roman"/>
                <w:sz w:val="24"/>
                <w:szCs w:val="24"/>
                <w:lang w:val="kk-KZ"/>
              </w:rPr>
              <w:t>ая</w:t>
            </w:r>
            <w:r w:rsidRPr="0041225A">
              <w:rPr>
                <w:rFonts w:ascii="Times New Roman" w:hAnsi="Times New Roman" w:cs="Times New Roman"/>
                <w:sz w:val="24"/>
                <w:szCs w:val="24"/>
                <w:lang w:val="kk-KZ"/>
              </w:rPr>
              <w:t xml:space="preserve"> геморрагическ</w:t>
            </w:r>
            <w:r w:rsidR="00F42186" w:rsidRPr="0041225A">
              <w:rPr>
                <w:rFonts w:ascii="Times New Roman" w:hAnsi="Times New Roman" w:cs="Times New Roman"/>
                <w:sz w:val="24"/>
                <w:szCs w:val="24"/>
                <w:lang w:val="kk-KZ"/>
              </w:rPr>
              <w:t>ая</w:t>
            </w:r>
            <w:r w:rsidRPr="0041225A">
              <w:rPr>
                <w:rFonts w:ascii="Times New Roman" w:hAnsi="Times New Roman" w:cs="Times New Roman"/>
                <w:sz w:val="24"/>
                <w:szCs w:val="24"/>
                <w:lang w:val="kk-KZ"/>
              </w:rPr>
              <w:t xml:space="preserve"> лихорадка</w:t>
            </w:r>
          </w:p>
        </w:tc>
      </w:tr>
      <w:tr w:rsidR="00E82B8C" w:rsidRPr="00E82B8C" w14:paraId="63F8BA6C" w14:textId="77777777" w:rsidTr="00D82015">
        <w:tc>
          <w:tcPr>
            <w:tcW w:w="1134" w:type="dxa"/>
          </w:tcPr>
          <w:p w14:paraId="4A77C056" w14:textId="442C6223" w:rsidR="00B91379" w:rsidRPr="00E82B8C" w:rsidRDefault="00D82015" w:rsidP="00823247">
            <w:pPr>
              <w:pStyle w:val="a6"/>
              <w:tabs>
                <w:tab w:val="left" w:pos="7513"/>
              </w:tabs>
              <w:spacing w:after="0" w:line="360" w:lineRule="auto"/>
              <w:ind w:left="0"/>
              <w:rPr>
                <w:rFonts w:ascii="Times New Roman" w:hAnsi="Times New Roman" w:cs="Times New Roman"/>
                <w:sz w:val="24"/>
                <w:szCs w:val="24"/>
                <w:lang w:val="kk-KZ"/>
              </w:rPr>
            </w:pPr>
            <w:r>
              <w:rPr>
                <w:rFonts w:ascii="Times New Roman" w:hAnsi="Times New Roman" w:cs="Times New Roman"/>
                <w:sz w:val="24"/>
                <w:szCs w:val="24"/>
                <w:lang w:val="kk-KZ"/>
              </w:rPr>
              <w:t>КЭ</w:t>
            </w:r>
            <w:r w:rsidR="00B91379" w:rsidRPr="00E82B8C">
              <w:rPr>
                <w:rFonts w:ascii="Times New Roman" w:hAnsi="Times New Roman" w:cs="Times New Roman"/>
                <w:sz w:val="24"/>
                <w:szCs w:val="24"/>
                <w:lang w:val="kk-KZ"/>
              </w:rPr>
              <w:t xml:space="preserve"> –</w:t>
            </w:r>
          </w:p>
        </w:tc>
        <w:tc>
          <w:tcPr>
            <w:tcW w:w="7229" w:type="dxa"/>
          </w:tcPr>
          <w:p w14:paraId="6F1A6DF1" w14:textId="77777777" w:rsidR="00B91379" w:rsidRPr="0041225A" w:rsidRDefault="00B91379" w:rsidP="00823247">
            <w:pPr>
              <w:spacing w:line="360" w:lineRule="auto"/>
              <w:rPr>
                <w:rFonts w:ascii="Times New Roman" w:hAnsi="Times New Roman" w:cs="Times New Roman"/>
                <w:sz w:val="24"/>
                <w:szCs w:val="24"/>
              </w:rPr>
            </w:pPr>
            <w:r w:rsidRPr="0041225A">
              <w:rPr>
                <w:rFonts w:ascii="Times New Roman" w:hAnsi="Times New Roman" w:cs="Times New Roman"/>
                <w:sz w:val="24"/>
                <w:szCs w:val="24"/>
                <w:lang w:val="kk-KZ"/>
              </w:rPr>
              <w:t>клещевой энцефалит</w:t>
            </w:r>
          </w:p>
        </w:tc>
      </w:tr>
      <w:tr w:rsidR="00E82B8C" w:rsidRPr="00E82B8C" w14:paraId="677DEF4E" w14:textId="77777777" w:rsidTr="00D82015">
        <w:tc>
          <w:tcPr>
            <w:tcW w:w="1134" w:type="dxa"/>
          </w:tcPr>
          <w:p w14:paraId="5814B572" w14:textId="632500C4" w:rsidR="00B91379" w:rsidRPr="00E82B8C" w:rsidRDefault="00D82015" w:rsidP="00823247">
            <w:pPr>
              <w:pStyle w:val="a6"/>
              <w:tabs>
                <w:tab w:val="left" w:pos="7513"/>
              </w:tabs>
              <w:spacing w:after="0" w:line="360" w:lineRule="auto"/>
              <w:ind w:left="0"/>
              <w:rPr>
                <w:rFonts w:ascii="Times New Roman" w:hAnsi="Times New Roman" w:cs="Times New Roman"/>
                <w:sz w:val="24"/>
                <w:szCs w:val="24"/>
                <w:lang w:val="kk-KZ"/>
              </w:rPr>
            </w:pPr>
            <w:r>
              <w:rPr>
                <w:rFonts w:ascii="Times New Roman" w:hAnsi="Times New Roman" w:cs="Times New Roman"/>
                <w:sz w:val="24"/>
                <w:szCs w:val="24"/>
                <w:lang w:val="kk-KZ"/>
              </w:rPr>
              <w:t>ПК</w:t>
            </w:r>
            <w:r w:rsidR="00B91379" w:rsidRPr="00E82B8C">
              <w:rPr>
                <w:rFonts w:ascii="Times New Roman" w:hAnsi="Times New Roman" w:cs="Times New Roman"/>
                <w:sz w:val="24"/>
                <w:szCs w:val="24"/>
              </w:rPr>
              <w:t xml:space="preserve"> –</w:t>
            </w:r>
          </w:p>
        </w:tc>
        <w:tc>
          <w:tcPr>
            <w:tcW w:w="7229" w:type="dxa"/>
          </w:tcPr>
          <w:p w14:paraId="2D81CC0E" w14:textId="77777777" w:rsidR="00B91379" w:rsidRPr="0041225A" w:rsidRDefault="00B91379" w:rsidP="00823247">
            <w:pPr>
              <w:spacing w:line="360" w:lineRule="auto"/>
              <w:rPr>
                <w:rFonts w:ascii="Times New Roman" w:hAnsi="Times New Roman" w:cs="Times New Roman"/>
                <w:sz w:val="24"/>
                <w:szCs w:val="24"/>
              </w:rPr>
            </w:pPr>
            <w:r w:rsidRPr="0041225A">
              <w:rPr>
                <w:rFonts w:ascii="Times New Roman" w:hAnsi="Times New Roman" w:cs="Times New Roman"/>
                <w:sz w:val="24"/>
                <w:szCs w:val="24"/>
              </w:rPr>
              <w:t>производственный кооператив</w:t>
            </w:r>
          </w:p>
        </w:tc>
      </w:tr>
      <w:tr w:rsidR="00E82B8C" w:rsidRPr="00E82B8C" w14:paraId="50D778A9" w14:textId="77777777" w:rsidTr="00D82015">
        <w:tc>
          <w:tcPr>
            <w:tcW w:w="1134" w:type="dxa"/>
          </w:tcPr>
          <w:p w14:paraId="65526258"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lang w:val="kk-KZ"/>
              </w:rPr>
            </w:pPr>
            <w:r w:rsidRPr="00E82B8C">
              <w:rPr>
                <w:rFonts w:ascii="Times New Roman" w:hAnsi="Times New Roman" w:cs="Times New Roman"/>
                <w:sz w:val="24"/>
                <w:szCs w:val="24"/>
              </w:rPr>
              <w:t>РК –</w:t>
            </w:r>
          </w:p>
        </w:tc>
        <w:tc>
          <w:tcPr>
            <w:tcW w:w="7229" w:type="dxa"/>
          </w:tcPr>
          <w:p w14:paraId="2493B019" w14:textId="77777777" w:rsidR="00B91379" w:rsidRPr="0041225A" w:rsidRDefault="00B91379" w:rsidP="00823247">
            <w:pPr>
              <w:spacing w:line="360" w:lineRule="auto"/>
              <w:rPr>
                <w:rFonts w:ascii="Times New Roman" w:hAnsi="Times New Roman" w:cs="Times New Roman"/>
                <w:sz w:val="24"/>
                <w:szCs w:val="24"/>
              </w:rPr>
            </w:pPr>
            <w:r w:rsidRPr="0041225A">
              <w:rPr>
                <w:rFonts w:ascii="Times New Roman" w:hAnsi="Times New Roman" w:cs="Times New Roman"/>
                <w:sz w:val="24"/>
                <w:szCs w:val="24"/>
              </w:rPr>
              <w:t>Республика Казахстан</w:t>
            </w:r>
          </w:p>
        </w:tc>
      </w:tr>
      <w:tr w:rsidR="00E82B8C" w:rsidRPr="00E82B8C" w14:paraId="6C2F4C35" w14:textId="77777777" w:rsidTr="00D82015">
        <w:tc>
          <w:tcPr>
            <w:tcW w:w="1134" w:type="dxa"/>
          </w:tcPr>
          <w:p w14:paraId="753CD378"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lang w:val="kk-KZ"/>
              </w:rPr>
            </w:pPr>
            <w:r w:rsidRPr="00E82B8C">
              <w:rPr>
                <w:rFonts w:ascii="Times New Roman" w:hAnsi="Times New Roman" w:cs="Times New Roman"/>
                <w:sz w:val="24"/>
                <w:szCs w:val="24"/>
              </w:rPr>
              <w:t>ТОО –</w:t>
            </w:r>
          </w:p>
        </w:tc>
        <w:tc>
          <w:tcPr>
            <w:tcW w:w="7229" w:type="dxa"/>
          </w:tcPr>
          <w:p w14:paraId="398987E6" w14:textId="77777777" w:rsidR="00B91379" w:rsidRPr="0041225A" w:rsidRDefault="00B91379" w:rsidP="00823247">
            <w:pPr>
              <w:shd w:val="clear" w:color="auto" w:fill="FFFFFF"/>
              <w:tabs>
                <w:tab w:val="left" w:pos="4962"/>
              </w:tabs>
              <w:spacing w:line="360" w:lineRule="auto"/>
              <w:rPr>
                <w:rFonts w:ascii="Times New Roman" w:hAnsi="Times New Roman" w:cs="Times New Roman"/>
                <w:sz w:val="24"/>
                <w:szCs w:val="24"/>
              </w:rPr>
            </w:pPr>
            <w:r w:rsidRPr="0041225A">
              <w:rPr>
                <w:rFonts w:ascii="Times New Roman" w:hAnsi="Times New Roman" w:cs="Times New Roman"/>
                <w:sz w:val="24"/>
                <w:szCs w:val="24"/>
              </w:rPr>
              <w:t>товарищество с ограниченной ответственностью</w:t>
            </w:r>
          </w:p>
        </w:tc>
      </w:tr>
      <w:tr w:rsidR="00B91379" w:rsidRPr="00E82B8C" w14:paraId="7D255C1A" w14:textId="77777777" w:rsidTr="00D82015">
        <w:tc>
          <w:tcPr>
            <w:tcW w:w="1134" w:type="dxa"/>
          </w:tcPr>
          <w:p w14:paraId="6D8B7C4C" w14:textId="77777777" w:rsidR="00B91379" w:rsidRPr="00E82B8C" w:rsidRDefault="00B91379" w:rsidP="00823247">
            <w:pPr>
              <w:pStyle w:val="a6"/>
              <w:tabs>
                <w:tab w:val="left" w:pos="7513"/>
              </w:tabs>
              <w:spacing w:after="0" w:line="360" w:lineRule="auto"/>
              <w:ind w:left="0"/>
              <w:rPr>
                <w:rFonts w:ascii="Times New Roman" w:hAnsi="Times New Roman" w:cs="Times New Roman"/>
                <w:sz w:val="24"/>
                <w:szCs w:val="24"/>
              </w:rPr>
            </w:pPr>
            <w:r w:rsidRPr="00E82B8C">
              <w:rPr>
                <w:rFonts w:ascii="Times New Roman" w:hAnsi="Times New Roman" w:cs="Times New Roman"/>
                <w:sz w:val="24"/>
                <w:szCs w:val="24"/>
              </w:rPr>
              <w:t>ЭИ –</w:t>
            </w:r>
          </w:p>
        </w:tc>
        <w:tc>
          <w:tcPr>
            <w:tcW w:w="7229" w:type="dxa"/>
          </w:tcPr>
          <w:p w14:paraId="1B2C50F2" w14:textId="77777777" w:rsidR="00B91379" w:rsidRPr="0041225A" w:rsidRDefault="00B91379" w:rsidP="00823247">
            <w:pPr>
              <w:shd w:val="clear" w:color="auto" w:fill="FFFFFF"/>
              <w:tabs>
                <w:tab w:val="left" w:pos="4962"/>
              </w:tabs>
              <w:spacing w:line="360" w:lineRule="auto"/>
              <w:rPr>
                <w:rFonts w:ascii="Times New Roman" w:hAnsi="Times New Roman" w:cs="Times New Roman"/>
                <w:sz w:val="24"/>
                <w:szCs w:val="24"/>
              </w:rPr>
            </w:pPr>
            <w:r w:rsidRPr="0041225A">
              <w:rPr>
                <w:rFonts w:ascii="Times New Roman" w:hAnsi="Times New Roman" w:cs="Times New Roman"/>
                <w:sz w:val="24"/>
                <w:szCs w:val="24"/>
              </w:rPr>
              <w:t>экстенсивность инвазии</w:t>
            </w:r>
          </w:p>
          <w:p w14:paraId="0E2A0598" w14:textId="77777777" w:rsidR="00806B8B" w:rsidRPr="0041225A" w:rsidRDefault="00806B8B" w:rsidP="00823247">
            <w:pPr>
              <w:shd w:val="clear" w:color="auto" w:fill="FFFFFF"/>
              <w:tabs>
                <w:tab w:val="left" w:pos="4962"/>
              </w:tabs>
              <w:spacing w:line="360" w:lineRule="auto"/>
              <w:rPr>
                <w:rFonts w:ascii="Times New Roman" w:hAnsi="Times New Roman" w:cs="Times New Roman"/>
                <w:sz w:val="24"/>
                <w:szCs w:val="24"/>
              </w:rPr>
            </w:pPr>
          </w:p>
        </w:tc>
      </w:tr>
    </w:tbl>
    <w:p w14:paraId="1D4B4104" w14:textId="77777777" w:rsidR="00A170E9" w:rsidRPr="00E82B8C" w:rsidRDefault="00A170E9" w:rsidP="00823247">
      <w:pPr>
        <w:pStyle w:val="a6"/>
        <w:tabs>
          <w:tab w:val="left" w:pos="7513"/>
        </w:tabs>
        <w:spacing w:after="0" w:line="360" w:lineRule="auto"/>
        <w:ind w:left="0" w:firstLine="567"/>
        <w:jc w:val="center"/>
        <w:rPr>
          <w:rFonts w:ascii="Times New Roman" w:hAnsi="Times New Roman" w:cs="Times New Roman"/>
          <w:sz w:val="24"/>
          <w:szCs w:val="24"/>
        </w:rPr>
      </w:pPr>
    </w:p>
    <w:p w14:paraId="6B09FBC2" w14:textId="77777777" w:rsidR="00AC5669" w:rsidRPr="00E82B8C" w:rsidRDefault="00AC5669" w:rsidP="00823247">
      <w:pPr>
        <w:spacing w:after="0" w:line="360" w:lineRule="auto"/>
        <w:rPr>
          <w:rFonts w:ascii="Times New Roman" w:hAnsi="Times New Roman" w:cs="Times New Roman"/>
          <w:sz w:val="24"/>
          <w:szCs w:val="24"/>
        </w:rPr>
      </w:pPr>
      <w:r w:rsidRPr="00E82B8C">
        <w:rPr>
          <w:rFonts w:ascii="Times New Roman" w:hAnsi="Times New Roman" w:cs="Times New Roman"/>
          <w:sz w:val="24"/>
          <w:szCs w:val="24"/>
        </w:rPr>
        <w:br w:type="page"/>
      </w:r>
    </w:p>
    <w:p w14:paraId="790C425A" w14:textId="38E0539D" w:rsidR="00192A3D" w:rsidRPr="000B18F2" w:rsidRDefault="0096053B" w:rsidP="00823247">
      <w:pPr>
        <w:shd w:val="clear" w:color="auto" w:fill="FFFFFF"/>
        <w:tabs>
          <w:tab w:val="left" w:pos="4962"/>
        </w:tabs>
        <w:spacing w:after="0" w:line="360" w:lineRule="auto"/>
        <w:jc w:val="center"/>
        <w:rPr>
          <w:rFonts w:ascii="Times New Roman" w:hAnsi="Times New Roman" w:cs="Times New Roman"/>
          <w:b/>
          <w:sz w:val="24"/>
          <w:szCs w:val="24"/>
        </w:rPr>
      </w:pPr>
      <w:r w:rsidRPr="000B18F2">
        <w:rPr>
          <w:rFonts w:ascii="Times New Roman" w:hAnsi="Times New Roman" w:cs="Times New Roman"/>
          <w:b/>
          <w:sz w:val="24"/>
          <w:szCs w:val="24"/>
        </w:rPr>
        <w:lastRenderedPageBreak/>
        <w:t>ВВЕДЕНИЕ</w:t>
      </w:r>
      <w:r w:rsidR="004852BB" w:rsidRPr="000B18F2">
        <w:rPr>
          <w:rFonts w:ascii="Times New Roman" w:hAnsi="Times New Roman" w:cs="Times New Roman"/>
          <w:b/>
          <w:sz w:val="24"/>
          <w:szCs w:val="24"/>
        </w:rPr>
        <w:t xml:space="preserve"> </w:t>
      </w:r>
    </w:p>
    <w:p w14:paraId="04D77935" w14:textId="77777777" w:rsidR="007613C6" w:rsidRPr="00E82B8C" w:rsidRDefault="007613C6" w:rsidP="00823247">
      <w:pPr>
        <w:shd w:val="clear" w:color="auto" w:fill="FFFFFF"/>
        <w:tabs>
          <w:tab w:val="left" w:pos="4962"/>
        </w:tabs>
        <w:spacing w:after="0" w:line="360" w:lineRule="auto"/>
        <w:jc w:val="center"/>
        <w:rPr>
          <w:rFonts w:ascii="Times New Roman" w:hAnsi="Times New Roman" w:cs="Times New Roman"/>
          <w:b/>
          <w:sz w:val="24"/>
          <w:szCs w:val="24"/>
        </w:rPr>
      </w:pPr>
    </w:p>
    <w:p w14:paraId="665A60B8" w14:textId="6E0D1EDC" w:rsidR="00BF03E9" w:rsidRPr="00E82B8C" w:rsidRDefault="00BF03E9"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 xml:space="preserve">По данным научных источников в последние годы в Казахстане получило  широкое распространение клещей в южных регионах страны, где также массово зарегистрированы кровепаразитарные болезни, при этом имеются лишь отрывочные сведения об испытаниях известных акарицидных препаратов. Разработка новых и совершенствование существующих противопаразитарных (противоклещевых) препаратов отечественного производства позволит сократить затраты на проведение комплексных мероприятий, направленных на профилактику и терапию против арахнозов, профилактировать заболевание людей и животных опасными </w:t>
      </w:r>
      <w:r w:rsidR="00730D1C" w:rsidRPr="00E82B8C">
        <w:rPr>
          <w:rFonts w:ascii="Times New Roman" w:hAnsi="Times New Roman" w:cs="Times New Roman"/>
          <w:sz w:val="24"/>
          <w:szCs w:val="24"/>
        </w:rPr>
        <w:t xml:space="preserve">инфекционными и </w:t>
      </w:r>
      <w:r w:rsidRPr="00E82B8C">
        <w:rPr>
          <w:rFonts w:ascii="Times New Roman" w:hAnsi="Times New Roman" w:cs="Times New Roman"/>
          <w:sz w:val="24"/>
          <w:szCs w:val="24"/>
        </w:rPr>
        <w:t>паразитарными болезнями.  Разработка, апробация и внедрение в ветеринарную практику отечественных препаратов против паразитов позволит предотвратить экономический ущерб, наносимый животноводству.</w:t>
      </w:r>
      <w:r w:rsidR="00093785" w:rsidRPr="00E82B8C">
        <w:rPr>
          <w:rFonts w:ascii="Times New Roman" w:hAnsi="Times New Roman" w:cs="Times New Roman"/>
          <w:sz w:val="24"/>
          <w:szCs w:val="24"/>
        </w:rPr>
        <w:t xml:space="preserve"> Кроме того, клещи – кровососущие паразиты, при массовости из-за значительного количества высасываемой крови, у животных отмечается потеря в живом весе, анемия, на месте укуса сильный зуд, уменьшение удоев. Особенно большой урон клещи наносят животноводству, как переносчики возбудителей пироплазмидозных болезней сельскохозяйственных животных </w:t>
      </w:r>
      <w:r w:rsidR="00A1486E" w:rsidRPr="00E82B8C">
        <w:rPr>
          <w:rFonts w:ascii="Times New Roman" w:hAnsi="Times New Roman" w:cs="Times New Roman"/>
          <w:sz w:val="24"/>
          <w:szCs w:val="24"/>
        </w:rPr>
        <w:t>[7-9]</w:t>
      </w:r>
      <w:r w:rsidR="00A1486E" w:rsidRPr="00E82B8C">
        <w:rPr>
          <w:rFonts w:ascii="Times New Roman" w:hAnsi="Times New Roman" w:cs="Times New Roman"/>
          <w:sz w:val="24"/>
          <w:szCs w:val="24"/>
          <w:lang w:val="kk-KZ"/>
        </w:rPr>
        <w:t>.</w:t>
      </w:r>
    </w:p>
    <w:p w14:paraId="343D4D95" w14:textId="77777777" w:rsidR="00D34D13" w:rsidRPr="00E82B8C" w:rsidRDefault="00D34D13" w:rsidP="00823247">
      <w:pPr>
        <w:spacing w:after="0" w:line="360" w:lineRule="auto"/>
        <w:ind w:firstLine="709"/>
        <w:jc w:val="both"/>
        <w:rPr>
          <w:rFonts w:ascii="Times New Roman" w:hAnsi="Times New Roman" w:cs="Times New Roman"/>
          <w:spacing w:val="-8"/>
          <w:sz w:val="24"/>
          <w:szCs w:val="24"/>
          <w:lang w:val="kk-KZ"/>
        </w:rPr>
      </w:pPr>
      <w:r w:rsidRPr="00E82B8C">
        <w:rPr>
          <w:rFonts w:ascii="Times New Roman" w:hAnsi="Times New Roman" w:cs="Times New Roman"/>
          <w:sz w:val="24"/>
          <w:szCs w:val="24"/>
        </w:rPr>
        <w:t>В последние годы, в связи с изменениями хозяйственных условий, отсутствием плановых противоклещевых мероприятий, увеличением площадей необрабатываемых земель, наблюдается тенденция резкого увеличения численности популяции кровососущих клещей и как, следствие этого, появление новых неблагополучных по трансмиссивным болезням очагов. Пример: вспышки Конго-крымской геморрагической лихорадки с летальным исходом среди населения в южных регионах РК</w:t>
      </w:r>
      <w:r w:rsidR="003C4A4A" w:rsidRPr="00E82B8C">
        <w:rPr>
          <w:rFonts w:ascii="Times New Roman" w:hAnsi="Times New Roman" w:cs="Times New Roman"/>
          <w:sz w:val="24"/>
          <w:szCs w:val="24"/>
          <w:lang w:val="kk-KZ"/>
        </w:rPr>
        <w:t xml:space="preserve"> </w:t>
      </w:r>
      <w:r w:rsidR="003C4A4A" w:rsidRPr="00E82B8C">
        <w:rPr>
          <w:rFonts w:ascii="Times New Roman" w:hAnsi="Times New Roman" w:cs="Times New Roman"/>
          <w:sz w:val="24"/>
          <w:szCs w:val="24"/>
        </w:rPr>
        <w:t>[1</w:t>
      </w:r>
      <w:r w:rsidR="00730D1C" w:rsidRPr="00E82B8C">
        <w:rPr>
          <w:rFonts w:ascii="Times New Roman" w:hAnsi="Times New Roman" w:cs="Times New Roman"/>
          <w:sz w:val="24"/>
          <w:szCs w:val="24"/>
        </w:rPr>
        <w:t>-</w:t>
      </w:r>
      <w:r w:rsidR="003C4A4A" w:rsidRPr="00E82B8C">
        <w:rPr>
          <w:rFonts w:ascii="Times New Roman" w:hAnsi="Times New Roman" w:cs="Times New Roman"/>
          <w:sz w:val="24"/>
          <w:szCs w:val="24"/>
        </w:rPr>
        <w:t>7]</w:t>
      </w:r>
      <w:r w:rsidR="003C4A4A" w:rsidRPr="00E82B8C">
        <w:rPr>
          <w:rFonts w:ascii="Times New Roman" w:hAnsi="Times New Roman" w:cs="Times New Roman"/>
          <w:sz w:val="24"/>
          <w:szCs w:val="24"/>
          <w:lang w:val="kk-KZ"/>
        </w:rPr>
        <w:t>.</w:t>
      </w:r>
    </w:p>
    <w:p w14:paraId="2ED625B2" w14:textId="77777777" w:rsidR="00D34D13" w:rsidRPr="00E82B8C" w:rsidRDefault="00D34D13" w:rsidP="00823247">
      <w:pPr>
        <w:pStyle w:val="aa"/>
        <w:spacing w:line="360" w:lineRule="auto"/>
        <w:ind w:left="0" w:firstLine="567"/>
        <w:jc w:val="both"/>
        <w:rPr>
          <w:spacing w:val="-8"/>
        </w:rPr>
      </w:pPr>
      <w:r w:rsidRPr="00E82B8C">
        <w:t>Бессистемное, без научно-обоснованного скрининга, применение противоклещевых препаратов порождает, в свою очередь, экологическую проблему, так как многие препараты загрязняют объекты внешней среды, долгое время не распадаются, обладают кумулятивным, аллергическим, тератогенным, эм</w:t>
      </w:r>
      <w:r w:rsidR="0070203D" w:rsidRPr="00E82B8C">
        <w:t>б</w:t>
      </w:r>
      <w:r w:rsidRPr="00E82B8C">
        <w:t>риогенным, тиреотоксическим и канцерогенным действием. Применение их требует определенных ограничений в использовании продукции животноводства, следы акарицидных препаратов обнаруживаются даже в переработанных продуктах, например, в масле.</w:t>
      </w:r>
    </w:p>
    <w:p w14:paraId="6870EBF6" w14:textId="77777777" w:rsidR="00D34D13" w:rsidRPr="00E82B8C" w:rsidRDefault="00D34D13" w:rsidP="00823247">
      <w:pPr>
        <w:spacing w:after="0" w:line="360" w:lineRule="auto"/>
        <w:ind w:firstLine="709"/>
        <w:jc w:val="both"/>
        <w:rPr>
          <w:rFonts w:ascii="Times New Roman" w:hAnsi="Times New Roman" w:cs="Times New Roman"/>
          <w:sz w:val="24"/>
          <w:szCs w:val="24"/>
          <w:lang w:val="kk-KZ"/>
        </w:rPr>
      </w:pPr>
      <w:r w:rsidRPr="00E82B8C">
        <w:rPr>
          <w:rFonts w:ascii="Times New Roman" w:hAnsi="Times New Roman" w:cs="Times New Roman"/>
          <w:sz w:val="24"/>
          <w:szCs w:val="24"/>
        </w:rPr>
        <w:t>В решении проблемы борьбы с клещами большое значение имеет разработка и изыскание новых препаратов, малотоксичных для теплокровных животных, не выделяющихся с молоком, не накапливающихся в органах и тканях и в тоже время обладающих более продолжительным остаточным действием против кровососущих клещей на кожно-волосяном покрове</w:t>
      </w:r>
      <w:r w:rsidR="003C4A4A" w:rsidRPr="00E82B8C">
        <w:rPr>
          <w:rFonts w:ascii="Times New Roman" w:hAnsi="Times New Roman" w:cs="Times New Roman"/>
          <w:sz w:val="24"/>
          <w:szCs w:val="24"/>
          <w:lang w:val="kk-KZ"/>
        </w:rPr>
        <w:t xml:space="preserve"> </w:t>
      </w:r>
      <w:r w:rsidR="003C4A4A" w:rsidRPr="00E82B8C">
        <w:rPr>
          <w:rFonts w:ascii="Times New Roman" w:hAnsi="Times New Roman" w:cs="Times New Roman"/>
          <w:sz w:val="24"/>
          <w:szCs w:val="24"/>
        </w:rPr>
        <w:t>[8</w:t>
      </w:r>
      <w:r w:rsidR="00730D1C" w:rsidRPr="00E82B8C">
        <w:rPr>
          <w:rFonts w:ascii="Times New Roman" w:hAnsi="Times New Roman" w:cs="Times New Roman"/>
          <w:sz w:val="24"/>
          <w:szCs w:val="24"/>
        </w:rPr>
        <w:t>-</w:t>
      </w:r>
      <w:r w:rsidR="003C4A4A" w:rsidRPr="00E82B8C">
        <w:rPr>
          <w:rFonts w:ascii="Times New Roman" w:hAnsi="Times New Roman" w:cs="Times New Roman"/>
          <w:sz w:val="24"/>
          <w:szCs w:val="24"/>
        </w:rPr>
        <w:t>11]</w:t>
      </w:r>
      <w:r w:rsidRPr="00E82B8C">
        <w:rPr>
          <w:rFonts w:ascii="Times New Roman" w:hAnsi="Times New Roman" w:cs="Times New Roman"/>
          <w:sz w:val="24"/>
          <w:szCs w:val="24"/>
        </w:rPr>
        <w:t>.</w:t>
      </w:r>
    </w:p>
    <w:p w14:paraId="4F193573" w14:textId="50107629" w:rsidR="00D34D13" w:rsidRPr="00E82B8C" w:rsidRDefault="00D34D13"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lastRenderedPageBreak/>
        <w:t xml:space="preserve">Паразитоформные клещи (семейство </w:t>
      </w:r>
      <w:r w:rsidRPr="00E82B8C">
        <w:rPr>
          <w:rFonts w:ascii="Times New Roman" w:hAnsi="Times New Roman" w:cs="Times New Roman"/>
          <w:i/>
          <w:iCs/>
          <w:sz w:val="24"/>
          <w:szCs w:val="24"/>
          <w:lang w:val="en-US"/>
        </w:rPr>
        <w:t>Ixodidae</w:t>
      </w:r>
      <w:r w:rsidRPr="00E82B8C">
        <w:rPr>
          <w:rFonts w:ascii="Times New Roman" w:hAnsi="Times New Roman" w:cs="Times New Roman"/>
          <w:sz w:val="24"/>
          <w:szCs w:val="24"/>
        </w:rPr>
        <w:t xml:space="preserve"> - иксодовые) широко распространены на территории юга Казахстана и причиняют значительный экономический ущерб животноводческим хозяйствам. Пораженность животных клещами в неблагополучных хозяйствах </w:t>
      </w:r>
      <w:r w:rsidR="00F42186" w:rsidRPr="0041225A">
        <w:rPr>
          <w:rFonts w:ascii="Times New Roman" w:hAnsi="Times New Roman" w:cs="Times New Roman"/>
          <w:sz w:val="24"/>
          <w:szCs w:val="24"/>
          <w:lang w:val="kk-KZ"/>
        </w:rPr>
        <w:t>иногда</w:t>
      </w:r>
      <w:r w:rsidR="00F42186">
        <w:rPr>
          <w:rFonts w:ascii="Times New Roman" w:hAnsi="Times New Roman" w:cs="Times New Roman"/>
          <w:sz w:val="24"/>
          <w:szCs w:val="24"/>
          <w:lang w:val="kk-KZ"/>
        </w:rPr>
        <w:t xml:space="preserve"> </w:t>
      </w:r>
      <w:r w:rsidRPr="00E82B8C">
        <w:rPr>
          <w:rFonts w:ascii="Times New Roman" w:hAnsi="Times New Roman" w:cs="Times New Roman"/>
          <w:sz w:val="24"/>
          <w:szCs w:val="24"/>
        </w:rPr>
        <w:t>доходит до 100%, а зараженность их тейлериями, которые передаются клещами, составила 80%. Интенсивность инвазии, в среднем, составила 15-30 клещей на одно животное. В период паразитирования на хозяине клещи с одной стороны вызывают снижение молочной, мясной продуктивности и качества сырья, а с другой являются облигатными гематофагами и специфическими биологическими переносчиками опасных болезней человека и животных (</w:t>
      </w:r>
      <w:r w:rsidR="00A9435F" w:rsidRPr="00E82B8C">
        <w:rPr>
          <w:rFonts w:ascii="Times New Roman" w:hAnsi="Times New Roman" w:cs="Times New Roman"/>
          <w:sz w:val="24"/>
          <w:szCs w:val="24"/>
        </w:rPr>
        <w:t xml:space="preserve">конго - </w:t>
      </w:r>
      <w:r w:rsidRPr="00E82B8C">
        <w:rPr>
          <w:rFonts w:ascii="Times New Roman" w:hAnsi="Times New Roman" w:cs="Times New Roman"/>
          <w:sz w:val="24"/>
          <w:szCs w:val="24"/>
        </w:rPr>
        <w:t xml:space="preserve">крымская геморрагическая лихорадка </w:t>
      </w:r>
      <w:r w:rsidR="00A9435F" w:rsidRPr="00E82B8C">
        <w:rPr>
          <w:rFonts w:ascii="Times New Roman" w:hAnsi="Times New Roman" w:cs="Times New Roman"/>
          <w:sz w:val="24"/>
          <w:szCs w:val="24"/>
        </w:rPr>
        <w:t xml:space="preserve">(ККГЛ) и клещевой </w:t>
      </w:r>
      <w:r w:rsidRPr="00E82B8C">
        <w:rPr>
          <w:rFonts w:ascii="Times New Roman" w:hAnsi="Times New Roman" w:cs="Times New Roman"/>
          <w:sz w:val="24"/>
          <w:szCs w:val="24"/>
        </w:rPr>
        <w:t>энцефалит</w:t>
      </w:r>
      <w:r w:rsidR="00A9435F" w:rsidRPr="00E82B8C">
        <w:rPr>
          <w:rFonts w:ascii="Times New Roman" w:hAnsi="Times New Roman" w:cs="Times New Roman"/>
          <w:sz w:val="24"/>
          <w:szCs w:val="24"/>
        </w:rPr>
        <w:t xml:space="preserve"> (КЭ)</w:t>
      </w:r>
      <w:r w:rsidRPr="00E82B8C">
        <w:rPr>
          <w:rFonts w:ascii="Times New Roman" w:hAnsi="Times New Roman" w:cs="Times New Roman"/>
          <w:sz w:val="24"/>
          <w:szCs w:val="24"/>
        </w:rPr>
        <w:t xml:space="preserve"> у человека; бруцеллез, энцефалиты, тейлериоз, пироплазмидозы и другие болезни у животных)</w:t>
      </w:r>
      <w:r w:rsidR="00730D1C" w:rsidRPr="00E82B8C">
        <w:rPr>
          <w:rFonts w:ascii="Times New Roman" w:hAnsi="Times New Roman" w:cs="Times New Roman"/>
          <w:sz w:val="24"/>
          <w:szCs w:val="24"/>
        </w:rPr>
        <w:t xml:space="preserve"> </w:t>
      </w:r>
      <w:r w:rsidR="00BB018D" w:rsidRPr="00E82B8C">
        <w:rPr>
          <w:rFonts w:ascii="Times New Roman" w:hAnsi="Times New Roman" w:cs="Times New Roman"/>
          <w:sz w:val="24"/>
          <w:szCs w:val="24"/>
        </w:rPr>
        <w:t>[10</w:t>
      </w:r>
      <w:r w:rsidR="00730D1C" w:rsidRPr="00E82B8C">
        <w:rPr>
          <w:rFonts w:ascii="Times New Roman" w:hAnsi="Times New Roman" w:cs="Times New Roman"/>
          <w:sz w:val="24"/>
          <w:szCs w:val="24"/>
        </w:rPr>
        <w:t>]</w:t>
      </w:r>
      <w:r w:rsidRPr="00E82B8C">
        <w:rPr>
          <w:rFonts w:ascii="Times New Roman" w:hAnsi="Times New Roman" w:cs="Times New Roman"/>
          <w:sz w:val="24"/>
          <w:szCs w:val="24"/>
        </w:rPr>
        <w:t xml:space="preserve">. </w:t>
      </w:r>
    </w:p>
    <w:p w14:paraId="15246B00" w14:textId="77777777" w:rsidR="00D34D13" w:rsidRPr="00E82B8C" w:rsidRDefault="00D34D13" w:rsidP="00823247">
      <w:pPr>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Научно-обоснованный скрининг противоклещевых препаратов может использоваться ветеринарными практиками и в учебном процессе в аграрных вузах. Внедрение рациональной схемы применения противоклещевых препаратов с учетом сезонной активности клещей дает экономию препаратов и предотвращает экологические проблемы, связанные с бессистемным применением акарицидов. Профилактика целой группы кровепаразитарных болезней животных, наносящих значительный экономический ущерб племенному делу, решит ряд проблем, связанных с завозом высокопродуктивных племенных животных в регион</w:t>
      </w:r>
      <w:r w:rsidR="003C4A4A" w:rsidRPr="00E82B8C">
        <w:rPr>
          <w:rFonts w:ascii="Times New Roman" w:hAnsi="Times New Roman" w:cs="Times New Roman"/>
          <w:sz w:val="24"/>
          <w:szCs w:val="24"/>
          <w:lang w:val="kk-KZ"/>
        </w:rPr>
        <w:t xml:space="preserve"> </w:t>
      </w:r>
      <w:r w:rsidR="003C4A4A" w:rsidRPr="00E82B8C">
        <w:rPr>
          <w:rFonts w:ascii="Times New Roman" w:hAnsi="Times New Roman" w:cs="Times New Roman"/>
          <w:sz w:val="24"/>
          <w:szCs w:val="24"/>
        </w:rPr>
        <w:t>[12</w:t>
      </w:r>
      <w:r w:rsidR="00CD34B3" w:rsidRPr="00E82B8C">
        <w:rPr>
          <w:rFonts w:ascii="Times New Roman" w:hAnsi="Times New Roman" w:cs="Times New Roman"/>
          <w:sz w:val="24"/>
          <w:szCs w:val="24"/>
        </w:rPr>
        <w:t>-</w:t>
      </w:r>
      <w:r w:rsidR="003C4A4A" w:rsidRPr="00E82B8C">
        <w:rPr>
          <w:rFonts w:ascii="Times New Roman" w:hAnsi="Times New Roman" w:cs="Times New Roman"/>
          <w:sz w:val="24"/>
          <w:szCs w:val="24"/>
          <w:lang w:val="kk-KZ"/>
        </w:rPr>
        <w:t>1</w:t>
      </w:r>
      <w:r w:rsidR="003C4A4A" w:rsidRPr="00E82B8C">
        <w:rPr>
          <w:rFonts w:ascii="Times New Roman" w:hAnsi="Times New Roman" w:cs="Times New Roman"/>
          <w:sz w:val="24"/>
          <w:szCs w:val="24"/>
        </w:rPr>
        <w:t>6]</w:t>
      </w:r>
      <w:r w:rsidRPr="00E82B8C">
        <w:rPr>
          <w:rFonts w:ascii="Times New Roman" w:hAnsi="Times New Roman" w:cs="Times New Roman"/>
          <w:sz w:val="24"/>
          <w:szCs w:val="24"/>
        </w:rPr>
        <w:t xml:space="preserve">. </w:t>
      </w:r>
    </w:p>
    <w:p w14:paraId="312999E5" w14:textId="77777777" w:rsidR="00D34D13" w:rsidRPr="00E82B8C" w:rsidRDefault="00D34D13"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Планируемая работа позволит в дальнейшем разработать </w:t>
      </w:r>
      <w:r w:rsidRPr="00E82B8C">
        <w:rPr>
          <w:rFonts w:ascii="Times New Roman" w:hAnsi="Times New Roman" w:cs="Times New Roman"/>
          <w:sz w:val="24"/>
          <w:szCs w:val="24"/>
          <w:lang w:val="kk-KZ"/>
        </w:rPr>
        <w:t xml:space="preserve">новые акарицидные препараты с пролонгированным действием для лечения и профилактики арахнозов животных. </w:t>
      </w:r>
    </w:p>
    <w:p w14:paraId="2401B731" w14:textId="77777777" w:rsidR="00D34D13" w:rsidRPr="00E82B8C" w:rsidRDefault="00D34D13" w:rsidP="00823247">
      <w:pPr>
        <w:pStyle w:val="2"/>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 xml:space="preserve">Патентные исследования проводились </w:t>
      </w:r>
      <w:proofErr w:type="gramStart"/>
      <w:r w:rsidRPr="00E82B8C">
        <w:rPr>
          <w:rFonts w:ascii="Times New Roman" w:hAnsi="Times New Roman" w:cs="Times New Roman"/>
          <w:sz w:val="24"/>
          <w:szCs w:val="24"/>
        </w:rPr>
        <w:t>в глубиной</w:t>
      </w:r>
      <w:proofErr w:type="gramEnd"/>
      <w:r w:rsidRPr="00E82B8C">
        <w:rPr>
          <w:rFonts w:ascii="Times New Roman" w:hAnsi="Times New Roman" w:cs="Times New Roman"/>
          <w:sz w:val="24"/>
          <w:szCs w:val="24"/>
        </w:rPr>
        <w:t xml:space="preserve"> поиска 10 лет. При этом было обнаружено, что в Республике Казахстан опубликовано описание </w:t>
      </w:r>
      <w:r w:rsidR="00EB0397" w:rsidRPr="00E82B8C">
        <w:rPr>
          <w:rFonts w:ascii="Times New Roman" w:hAnsi="Times New Roman" w:cs="Times New Roman"/>
          <w:sz w:val="24"/>
          <w:szCs w:val="24"/>
        </w:rPr>
        <w:t xml:space="preserve">7 </w:t>
      </w:r>
      <w:r w:rsidRPr="00E82B8C">
        <w:rPr>
          <w:rFonts w:ascii="Times New Roman" w:hAnsi="Times New Roman" w:cs="Times New Roman"/>
          <w:sz w:val="24"/>
          <w:szCs w:val="24"/>
        </w:rPr>
        <w:t xml:space="preserve">предварительных и инновационных патентов, </w:t>
      </w:r>
      <w:r w:rsidR="00EB0397" w:rsidRPr="00E82B8C">
        <w:rPr>
          <w:rFonts w:ascii="Times New Roman" w:hAnsi="Times New Roman" w:cs="Times New Roman"/>
          <w:sz w:val="24"/>
          <w:szCs w:val="24"/>
        </w:rPr>
        <w:t xml:space="preserve">5 патентов на полезную модель; </w:t>
      </w:r>
      <w:r w:rsidRPr="00E82B8C">
        <w:rPr>
          <w:rFonts w:ascii="Times New Roman" w:hAnsi="Times New Roman" w:cs="Times New Roman"/>
          <w:sz w:val="24"/>
          <w:szCs w:val="24"/>
        </w:rPr>
        <w:t xml:space="preserve">в России – </w:t>
      </w:r>
      <w:r w:rsidRPr="00E82B8C">
        <w:rPr>
          <w:rFonts w:ascii="Times New Roman" w:hAnsi="Times New Roman" w:cs="Times New Roman"/>
          <w:sz w:val="24"/>
          <w:szCs w:val="24"/>
          <w:lang w:val="kk-KZ"/>
        </w:rPr>
        <w:t>2</w:t>
      </w:r>
      <w:r w:rsidRPr="00E82B8C">
        <w:rPr>
          <w:rFonts w:ascii="Times New Roman" w:hAnsi="Times New Roman" w:cs="Times New Roman"/>
          <w:sz w:val="24"/>
          <w:szCs w:val="24"/>
        </w:rPr>
        <w:t xml:space="preserve">, в дальнем зарубежье – 1 данной теме. </w:t>
      </w:r>
    </w:p>
    <w:p w14:paraId="70DD93D6" w14:textId="77777777" w:rsidR="00D34D13" w:rsidRPr="00E82B8C" w:rsidRDefault="00D34D13"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Актуальность проблемы раз</w:t>
      </w:r>
      <w:r w:rsidR="00730D1C" w:rsidRPr="00E82B8C">
        <w:rPr>
          <w:rFonts w:ascii="Times New Roman" w:hAnsi="Times New Roman" w:cs="Times New Roman"/>
          <w:sz w:val="24"/>
          <w:szCs w:val="24"/>
        </w:rPr>
        <w:t xml:space="preserve">работки заключается в том, что </w:t>
      </w:r>
      <w:r w:rsidRPr="00E82B8C">
        <w:rPr>
          <w:rFonts w:ascii="Times New Roman" w:hAnsi="Times New Roman" w:cs="Times New Roman"/>
          <w:sz w:val="24"/>
          <w:szCs w:val="24"/>
        </w:rPr>
        <w:t xml:space="preserve">будут разработаны новые акарицидные препараты с пролонгированным действием для лечения и профилактики арахнозов животных. Отработана оптимальная дозировка и схемы применения акарицидных препаратов. </w:t>
      </w:r>
    </w:p>
    <w:p w14:paraId="7F7D6C0E" w14:textId="77777777" w:rsidR="00D34D13" w:rsidRPr="00E82B8C" w:rsidRDefault="00D34D13"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Создание рациональной схемы интегрированной борьбы с кровососущими клещами с учетом особенностей биотопов клещей и их биологических особенностей, в также создание нового продукта, новых композиций акарицидных препаратов с пролонгированным действием, перспективных в экологическом плане.</w:t>
      </w:r>
    </w:p>
    <w:p w14:paraId="09A743E9" w14:textId="77777777" w:rsidR="00D34D13" w:rsidRPr="00E82B8C" w:rsidRDefault="00730D1C"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lastRenderedPageBreak/>
        <w:t>З</w:t>
      </w:r>
      <w:r w:rsidR="00D34D13" w:rsidRPr="00E82B8C">
        <w:rPr>
          <w:rFonts w:ascii="Times New Roman" w:hAnsi="Times New Roman" w:cs="Times New Roman"/>
          <w:sz w:val="24"/>
          <w:szCs w:val="24"/>
        </w:rPr>
        <w:t>аключается в том, что</w:t>
      </w:r>
      <w:r w:rsidRPr="00E82B8C">
        <w:rPr>
          <w:rFonts w:ascii="Times New Roman" w:hAnsi="Times New Roman" w:cs="Times New Roman"/>
          <w:sz w:val="24"/>
          <w:szCs w:val="24"/>
        </w:rPr>
        <w:t xml:space="preserve"> впервые будет разработан новый акарицидный  препарат</w:t>
      </w:r>
      <w:r w:rsidR="00015FD5" w:rsidRPr="00E82B8C">
        <w:rPr>
          <w:rFonts w:ascii="Times New Roman" w:hAnsi="Times New Roman" w:cs="Times New Roman"/>
          <w:sz w:val="24"/>
          <w:szCs w:val="24"/>
        </w:rPr>
        <w:t>, а также предложены меры борьбы с кровососущими клещами в южных регионах РК</w:t>
      </w:r>
      <w:r w:rsidR="00D34D13" w:rsidRPr="00E82B8C">
        <w:rPr>
          <w:rFonts w:ascii="Times New Roman" w:hAnsi="Times New Roman" w:cs="Times New Roman"/>
          <w:sz w:val="24"/>
          <w:szCs w:val="24"/>
        </w:rPr>
        <w:t xml:space="preserve">. </w:t>
      </w:r>
    </w:p>
    <w:p w14:paraId="15E71E0F" w14:textId="10F46FE6" w:rsidR="00E04828" w:rsidRDefault="00893853" w:rsidP="001E605D">
      <w:pPr>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Целью проекта являются изучение и распространение </w:t>
      </w:r>
      <w:proofErr w:type="gramStart"/>
      <w:r w:rsidRPr="00E82B8C">
        <w:rPr>
          <w:rFonts w:ascii="Times New Roman" w:hAnsi="Times New Roman" w:cs="Times New Roman"/>
          <w:sz w:val="24"/>
          <w:szCs w:val="24"/>
        </w:rPr>
        <w:t>клещей  на</w:t>
      </w:r>
      <w:proofErr w:type="gramEnd"/>
      <w:r w:rsidRPr="00E82B8C">
        <w:rPr>
          <w:rFonts w:ascii="Times New Roman" w:hAnsi="Times New Roman" w:cs="Times New Roman"/>
          <w:sz w:val="24"/>
          <w:szCs w:val="24"/>
        </w:rPr>
        <w:t xml:space="preserve"> юге Казахстана и   </w:t>
      </w:r>
      <w:r w:rsidR="00730D1C" w:rsidRPr="00E82B8C">
        <w:rPr>
          <w:rFonts w:ascii="Times New Roman" w:hAnsi="Times New Roman" w:cs="Times New Roman"/>
          <w:sz w:val="24"/>
          <w:szCs w:val="24"/>
        </w:rPr>
        <w:t xml:space="preserve"> </w:t>
      </w:r>
      <w:r w:rsidRPr="00E82B8C">
        <w:rPr>
          <w:rFonts w:ascii="Times New Roman" w:hAnsi="Times New Roman" w:cs="Times New Roman"/>
          <w:sz w:val="24"/>
          <w:szCs w:val="24"/>
        </w:rPr>
        <w:t>изыс</w:t>
      </w:r>
      <w:r w:rsidR="002805A3" w:rsidRPr="00E82B8C">
        <w:rPr>
          <w:rFonts w:ascii="Times New Roman" w:hAnsi="Times New Roman" w:cs="Times New Roman"/>
          <w:sz w:val="24"/>
          <w:szCs w:val="24"/>
        </w:rPr>
        <w:t xml:space="preserve">кание новых акарицидных средств </w:t>
      </w:r>
      <w:r w:rsidRPr="00E82B8C">
        <w:rPr>
          <w:rFonts w:ascii="Times New Roman" w:hAnsi="Times New Roman" w:cs="Times New Roman"/>
          <w:sz w:val="24"/>
          <w:szCs w:val="24"/>
        </w:rPr>
        <w:t>для уничтожения  кровососущих клещей - переносчиков болезней животных и людей.</w:t>
      </w:r>
    </w:p>
    <w:p w14:paraId="3F73FBA3" w14:textId="77777777" w:rsidR="00E21483" w:rsidRPr="00B84DCC" w:rsidRDefault="00E21483" w:rsidP="00E21483">
      <w:pPr>
        <w:suppressAutoHyphens/>
        <w:spacing w:after="0" w:line="360" w:lineRule="auto"/>
        <w:ind w:firstLine="567"/>
        <w:jc w:val="both"/>
        <w:rPr>
          <w:rFonts w:ascii="Times New Roman" w:hAnsi="Times New Roman" w:cs="Times New Roman"/>
          <w:bCs/>
          <w:sz w:val="24"/>
          <w:szCs w:val="24"/>
          <w:lang w:val="kk-KZ"/>
        </w:rPr>
      </w:pPr>
      <w:bookmarkStart w:id="3" w:name="_Hlk86159270"/>
      <w:r w:rsidRPr="00B84DCC">
        <w:rPr>
          <w:rFonts w:ascii="Times New Roman" w:hAnsi="Times New Roman" w:cs="Times New Roman"/>
          <w:bCs/>
          <w:sz w:val="24"/>
          <w:szCs w:val="24"/>
          <w:lang w:val="kk-KZ"/>
        </w:rPr>
        <w:t xml:space="preserve">Наименование промежуточного отчета и его инвентарный номер: </w:t>
      </w:r>
    </w:p>
    <w:p w14:paraId="18138221" w14:textId="3701C4F2" w:rsidR="00E21483" w:rsidRPr="00B84DCC" w:rsidRDefault="00E21483" w:rsidP="00E21483">
      <w:pPr>
        <w:suppressAutoHyphens/>
        <w:spacing w:after="0" w:line="360" w:lineRule="auto"/>
        <w:ind w:firstLine="567"/>
        <w:jc w:val="both"/>
        <w:rPr>
          <w:rFonts w:ascii="Times New Roman" w:hAnsi="Times New Roman" w:cs="Times New Roman"/>
          <w:bCs/>
          <w:sz w:val="24"/>
          <w:szCs w:val="24"/>
        </w:rPr>
      </w:pPr>
      <w:r w:rsidRPr="00B84DCC">
        <w:rPr>
          <w:rFonts w:ascii="Times New Roman" w:hAnsi="Times New Roman" w:cs="Times New Roman"/>
          <w:bCs/>
          <w:sz w:val="24"/>
          <w:szCs w:val="24"/>
        </w:rPr>
        <w:t>Разработка акарицидного препарата против арахнозов животных: отчет о НИР (промежуточный) // РГП на ПХВ «Институт зоологии»: Руководитель Сулейменов М.Ж. – 2020 – 31 с.</w:t>
      </w:r>
      <w:r w:rsidRPr="00B84DCC">
        <w:rPr>
          <w:rFonts w:ascii="Times New Roman" w:hAnsi="Times New Roman" w:cs="Times New Roman"/>
          <w:bCs/>
          <w:sz w:val="24"/>
          <w:szCs w:val="24"/>
          <w:lang w:val="kk-KZ"/>
        </w:rPr>
        <w:t xml:space="preserve">  ГР №0120РК00400; Инв. номер №0220РК01961.</w:t>
      </w:r>
    </w:p>
    <w:bookmarkEnd w:id="3"/>
    <w:p w14:paraId="2B4FC92D" w14:textId="6BCF334D" w:rsidR="00E04828" w:rsidRPr="00E82B8C" w:rsidRDefault="00E04828" w:rsidP="00823247">
      <w:pPr>
        <w:tabs>
          <w:tab w:val="left" w:pos="0"/>
        </w:tabs>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lang w:val="kk-KZ"/>
        </w:rPr>
        <w:t>Задачи проекта</w:t>
      </w:r>
      <w:r w:rsidR="000B18F2">
        <w:rPr>
          <w:rFonts w:ascii="Times New Roman" w:hAnsi="Times New Roman" w:cs="Times New Roman"/>
          <w:sz w:val="24"/>
          <w:szCs w:val="24"/>
          <w:lang w:val="kk-KZ"/>
        </w:rPr>
        <w:t xml:space="preserve"> согласно утвержденному календарному плану (Приложение А)</w:t>
      </w:r>
      <w:r w:rsidRPr="00E82B8C">
        <w:rPr>
          <w:rFonts w:ascii="Times New Roman" w:hAnsi="Times New Roman" w:cs="Times New Roman"/>
          <w:sz w:val="24"/>
          <w:szCs w:val="24"/>
        </w:rPr>
        <w:t>:</w:t>
      </w:r>
    </w:p>
    <w:p w14:paraId="3EE59199" w14:textId="331974E0" w:rsidR="00E04828" w:rsidRPr="00E82B8C" w:rsidRDefault="00E04828" w:rsidP="00823247">
      <w:pPr>
        <w:spacing w:after="0" w:line="360" w:lineRule="auto"/>
        <w:ind w:firstLine="709"/>
        <w:jc w:val="both"/>
        <w:rPr>
          <w:rFonts w:ascii="Times New Roman" w:hAnsi="Times New Roman" w:cs="Times New Roman"/>
          <w:bCs/>
          <w:sz w:val="24"/>
          <w:szCs w:val="24"/>
        </w:rPr>
      </w:pPr>
      <w:r w:rsidRPr="00E82B8C">
        <w:rPr>
          <w:rFonts w:ascii="Times New Roman" w:hAnsi="Times New Roman" w:cs="Times New Roman"/>
          <w:sz w:val="24"/>
          <w:szCs w:val="24"/>
        </w:rPr>
        <w:t>1</w:t>
      </w:r>
      <w:r w:rsidRPr="00E82B8C">
        <w:rPr>
          <w:rFonts w:ascii="Times New Roman" w:hAnsi="Times New Roman" w:cs="Times New Roman"/>
          <w:bCs/>
          <w:sz w:val="24"/>
          <w:szCs w:val="24"/>
        </w:rPr>
        <w:t xml:space="preserve">. Проведение экспедиционных выездов, изучение распространения клещей в некоторых районах Жамбылской области и их роль в распространении болезней переносимых эктопаразитами.  </w:t>
      </w:r>
    </w:p>
    <w:p w14:paraId="080F75B3" w14:textId="3FC4DA5B" w:rsidR="00E04828" w:rsidRPr="00E82B8C" w:rsidRDefault="00E04828" w:rsidP="00823247">
      <w:pPr>
        <w:spacing w:after="0" w:line="360" w:lineRule="auto"/>
        <w:ind w:firstLine="709"/>
        <w:jc w:val="both"/>
        <w:rPr>
          <w:rFonts w:ascii="Times New Roman" w:hAnsi="Times New Roman" w:cs="Times New Roman"/>
          <w:bCs/>
          <w:sz w:val="24"/>
          <w:szCs w:val="24"/>
        </w:rPr>
      </w:pPr>
      <w:r w:rsidRPr="00E82B8C">
        <w:rPr>
          <w:rFonts w:ascii="Times New Roman" w:hAnsi="Times New Roman" w:cs="Times New Roman"/>
          <w:bCs/>
          <w:sz w:val="24"/>
          <w:szCs w:val="24"/>
        </w:rPr>
        <w:t xml:space="preserve"> 2. Исследование и распространение  клещей  в Туркестанской области их роль в распространении болезней переносимых эктопаразитами.  </w:t>
      </w:r>
    </w:p>
    <w:p w14:paraId="542302B5" w14:textId="0B6D3B6C" w:rsidR="00E04828" w:rsidRPr="00E82B8C" w:rsidRDefault="00E04828" w:rsidP="00823247">
      <w:pPr>
        <w:spacing w:after="0" w:line="360" w:lineRule="auto"/>
        <w:ind w:firstLine="709"/>
        <w:jc w:val="both"/>
        <w:rPr>
          <w:rFonts w:ascii="Times New Roman" w:hAnsi="Times New Roman" w:cs="Times New Roman"/>
          <w:bCs/>
          <w:sz w:val="24"/>
          <w:szCs w:val="24"/>
        </w:rPr>
      </w:pPr>
      <w:r w:rsidRPr="00E82B8C">
        <w:rPr>
          <w:rFonts w:ascii="Times New Roman" w:hAnsi="Times New Roman" w:cs="Times New Roman"/>
          <w:bCs/>
          <w:sz w:val="24"/>
          <w:szCs w:val="24"/>
        </w:rPr>
        <w:t xml:space="preserve">3. Разработка препарата пролонгированного действия. </w:t>
      </w:r>
    </w:p>
    <w:p w14:paraId="249EBDE0" w14:textId="255AFE01" w:rsidR="00E04828" w:rsidRPr="00E82B8C" w:rsidRDefault="00E04828" w:rsidP="00823247">
      <w:pPr>
        <w:spacing w:after="0" w:line="360" w:lineRule="auto"/>
        <w:ind w:firstLine="709"/>
        <w:jc w:val="both"/>
        <w:rPr>
          <w:rFonts w:ascii="Times New Roman" w:hAnsi="Times New Roman" w:cs="Times New Roman"/>
          <w:bCs/>
          <w:sz w:val="24"/>
          <w:szCs w:val="24"/>
        </w:rPr>
      </w:pPr>
      <w:r w:rsidRPr="00E82B8C">
        <w:rPr>
          <w:rFonts w:ascii="Times New Roman" w:hAnsi="Times New Roman" w:cs="Times New Roman"/>
          <w:bCs/>
          <w:sz w:val="24"/>
          <w:szCs w:val="24"/>
        </w:rPr>
        <w:t>4.  Испытание  акарицидного препарата.</w:t>
      </w:r>
    </w:p>
    <w:p w14:paraId="163F3EBD" w14:textId="77777777" w:rsidR="001E605D" w:rsidRDefault="001E605D">
      <w:pPr>
        <w:rPr>
          <w:rFonts w:ascii="Times New Roman" w:hAnsi="Times New Roman" w:cs="Times New Roman"/>
          <w:bCs/>
          <w:sz w:val="24"/>
          <w:szCs w:val="24"/>
        </w:rPr>
      </w:pPr>
      <w:r>
        <w:rPr>
          <w:rFonts w:ascii="Times New Roman" w:hAnsi="Times New Roman" w:cs="Times New Roman"/>
          <w:bCs/>
          <w:sz w:val="24"/>
          <w:szCs w:val="24"/>
        </w:rPr>
        <w:br w:type="page"/>
      </w:r>
    </w:p>
    <w:p w14:paraId="5B122356" w14:textId="2549B4FE" w:rsidR="00230020" w:rsidRPr="00E82B8C" w:rsidRDefault="006D2A03" w:rsidP="00823247">
      <w:pPr>
        <w:shd w:val="clear" w:color="auto" w:fill="FFFFFF"/>
        <w:tabs>
          <w:tab w:val="left" w:pos="4962"/>
        </w:tabs>
        <w:spacing w:after="0" w:line="360" w:lineRule="auto"/>
        <w:ind w:firstLine="567"/>
        <w:jc w:val="center"/>
        <w:rPr>
          <w:rFonts w:ascii="Times New Roman" w:hAnsi="Times New Roman" w:cs="Times New Roman"/>
          <w:b/>
          <w:bCs/>
          <w:sz w:val="24"/>
          <w:szCs w:val="24"/>
          <w:lang w:val="kk-KZ"/>
        </w:rPr>
      </w:pPr>
      <w:r w:rsidRPr="00E82B8C">
        <w:rPr>
          <w:rFonts w:ascii="Times New Roman" w:hAnsi="Times New Roman" w:cs="Times New Roman"/>
          <w:b/>
          <w:bCs/>
          <w:sz w:val="24"/>
          <w:szCs w:val="24"/>
          <w:lang w:val="kk-KZ"/>
        </w:rPr>
        <w:lastRenderedPageBreak/>
        <w:t>ОСНОВНАЯ ЧАСТЬ</w:t>
      </w:r>
      <w:r w:rsidR="00136BBE" w:rsidRPr="00E82B8C">
        <w:rPr>
          <w:rFonts w:ascii="Times New Roman" w:hAnsi="Times New Roman" w:cs="Times New Roman"/>
          <w:b/>
          <w:bCs/>
          <w:sz w:val="24"/>
          <w:szCs w:val="24"/>
          <w:lang w:val="kk-KZ"/>
        </w:rPr>
        <w:t xml:space="preserve"> ОТЧЕТА </w:t>
      </w:r>
      <w:r w:rsidR="00962C88">
        <w:rPr>
          <w:rFonts w:ascii="Times New Roman" w:hAnsi="Times New Roman" w:cs="Times New Roman"/>
          <w:b/>
          <w:bCs/>
          <w:sz w:val="24"/>
          <w:szCs w:val="24"/>
          <w:lang w:val="kk-KZ"/>
        </w:rPr>
        <w:t xml:space="preserve">О НИР </w:t>
      </w:r>
    </w:p>
    <w:p w14:paraId="61E2761A" w14:textId="77777777" w:rsidR="00E4176A" w:rsidRPr="00E82B8C" w:rsidRDefault="00E4176A" w:rsidP="00823247">
      <w:pPr>
        <w:shd w:val="clear" w:color="auto" w:fill="FFFFFF"/>
        <w:tabs>
          <w:tab w:val="left" w:pos="4962"/>
        </w:tabs>
        <w:spacing w:after="0" w:line="360" w:lineRule="auto"/>
        <w:ind w:firstLine="567"/>
        <w:jc w:val="center"/>
        <w:rPr>
          <w:rFonts w:ascii="Times New Roman" w:hAnsi="Times New Roman" w:cs="Times New Roman"/>
          <w:bCs/>
          <w:sz w:val="24"/>
          <w:szCs w:val="24"/>
          <w:lang w:val="kk-KZ"/>
        </w:rPr>
      </w:pPr>
    </w:p>
    <w:p w14:paraId="47D9B7CF" w14:textId="77777777" w:rsidR="00294126" w:rsidRPr="00E82B8C"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 xml:space="preserve">В последние годы, в связи с изменениями хозяйственных условий и увеличением площадей необрабатываемых земель, наблюдается тенденция резкого увеличения численности популяции кровососущих клещей –  переносчиков кровепаразитарных заболеваний животных, и как, следствие этого, появление новых очагов кровепаразитозов. Кровососущие клещи – это большая группа временных эктопаразитов из семейства Иксодовых аргасовых клещей </w:t>
      </w:r>
      <w:r w:rsidRPr="00962C88">
        <w:rPr>
          <w:rFonts w:ascii="Times New Roman" w:hAnsi="Times New Roman" w:cs="Times New Roman"/>
          <w:bCs/>
          <w:i/>
          <w:iCs/>
          <w:sz w:val="24"/>
          <w:szCs w:val="24"/>
          <w:lang w:val="kk-KZ"/>
        </w:rPr>
        <w:t>(Ixodidae</w:t>
      </w:r>
      <w:r w:rsidRPr="00E82B8C">
        <w:rPr>
          <w:rFonts w:ascii="Times New Roman" w:hAnsi="Times New Roman" w:cs="Times New Roman"/>
          <w:bCs/>
          <w:sz w:val="24"/>
          <w:szCs w:val="24"/>
          <w:lang w:val="kk-KZ"/>
        </w:rPr>
        <w:t xml:space="preserve">), которые наносят вред животноводству и населению, как эктопаразиты-кровососы, а также как механические и биологические переносчики большого количества трансмиссивных инфекционных и паразитарных болезней. </w:t>
      </w:r>
    </w:p>
    <w:p w14:paraId="066D5D6A" w14:textId="77777777" w:rsidR="00294126" w:rsidRPr="00E82B8C"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По литературным данным, на территории юга Казахстана зарегистрировано 35 видов кровососущих клещей. У крупного рогатого скота зарегистрировано 13 видов иксодовых клещей [1-9].</w:t>
      </w:r>
    </w:p>
    <w:p w14:paraId="2CA55D7D" w14:textId="77777777" w:rsidR="00294126" w:rsidRPr="00E82B8C"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 xml:space="preserve">Паразитоформные клещи (семейство </w:t>
      </w:r>
      <w:r w:rsidRPr="00E82B8C">
        <w:rPr>
          <w:rFonts w:ascii="Times New Roman" w:hAnsi="Times New Roman" w:cs="Times New Roman"/>
          <w:bCs/>
          <w:i/>
          <w:iCs/>
          <w:sz w:val="24"/>
          <w:szCs w:val="24"/>
          <w:lang w:val="kk-KZ"/>
        </w:rPr>
        <w:t xml:space="preserve">Ixodidae </w:t>
      </w:r>
      <w:r w:rsidRPr="00E82B8C">
        <w:rPr>
          <w:rFonts w:ascii="Times New Roman" w:hAnsi="Times New Roman" w:cs="Times New Roman"/>
          <w:bCs/>
          <w:sz w:val="24"/>
          <w:szCs w:val="24"/>
          <w:lang w:val="kk-KZ"/>
        </w:rPr>
        <w:t>- иксодовые) широко распространены на территории юга Казахстана и причиняют значительный экономический ущерб животноводческим хозяйствам. Пораженность животных клещами в неблагополучных хозяйствах доходит до 100%, а зараженность их тейлериями, которые передаются клещами, составляет 80%. Интенсивность инвазии, в среднем, составляет 15-30 клещей на одно животное. В период паразитирования на животном-хозяине клещи с одной стороны вызывают снижение молочной, мясной продуктивности и качества сырья, а с другой являются облигатными гематофагами и специфическими биологическими переносчиками опасных болезней человека и животных (</w:t>
      </w:r>
      <w:r w:rsidR="007C08D4" w:rsidRPr="00E82B8C">
        <w:rPr>
          <w:rFonts w:ascii="Times New Roman" w:hAnsi="Times New Roman" w:cs="Times New Roman"/>
          <w:bCs/>
          <w:sz w:val="24"/>
          <w:szCs w:val="24"/>
          <w:lang w:val="kk-KZ"/>
        </w:rPr>
        <w:t xml:space="preserve">конго - </w:t>
      </w:r>
      <w:r w:rsidRPr="00E82B8C">
        <w:rPr>
          <w:rFonts w:ascii="Times New Roman" w:hAnsi="Times New Roman" w:cs="Times New Roman"/>
          <w:bCs/>
          <w:sz w:val="24"/>
          <w:szCs w:val="24"/>
          <w:lang w:val="kk-KZ"/>
        </w:rPr>
        <w:t xml:space="preserve">крымская геморрагическая лихорадка и клещевой  энцефалит у человека; бруцеллез, энцефалиты, тейлериоз, пироплазмидозы и другие болезни у животных). </w:t>
      </w:r>
    </w:p>
    <w:p w14:paraId="5F003DCE" w14:textId="77777777" w:rsidR="00294126" w:rsidRPr="00E82B8C"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 xml:space="preserve">Эпидемиологическое значение имеют клещи рода </w:t>
      </w:r>
      <w:r w:rsidRPr="00E82B8C">
        <w:rPr>
          <w:rFonts w:ascii="Times New Roman" w:hAnsi="Times New Roman" w:cs="Times New Roman"/>
          <w:bCs/>
          <w:i/>
          <w:sz w:val="24"/>
          <w:szCs w:val="24"/>
          <w:lang w:val="kk-KZ"/>
        </w:rPr>
        <w:t>Нyalomma,</w:t>
      </w:r>
      <w:r w:rsidRPr="00E82B8C">
        <w:rPr>
          <w:rFonts w:ascii="Times New Roman" w:hAnsi="Times New Roman" w:cs="Times New Roman"/>
          <w:bCs/>
          <w:sz w:val="24"/>
          <w:szCs w:val="24"/>
          <w:lang w:val="kk-KZ"/>
        </w:rPr>
        <w:t xml:space="preserve"> являющиеся переносчиками крымской геморрагической лихорадки, при этом, основные из них </w:t>
      </w:r>
      <w:r w:rsidRPr="00E82B8C">
        <w:rPr>
          <w:rFonts w:ascii="Times New Roman" w:hAnsi="Times New Roman" w:cs="Times New Roman"/>
          <w:bCs/>
          <w:i/>
          <w:sz w:val="24"/>
          <w:szCs w:val="24"/>
          <w:lang w:val="kk-KZ"/>
        </w:rPr>
        <w:t>Нyalomma asiaticum, Hyalomma anatolicum,  Нyalomma</w:t>
      </w:r>
      <w:r w:rsidR="00AC7296" w:rsidRPr="00E82B8C">
        <w:rPr>
          <w:rFonts w:ascii="Times New Roman" w:hAnsi="Times New Roman" w:cs="Times New Roman"/>
          <w:bCs/>
          <w:i/>
          <w:sz w:val="24"/>
          <w:szCs w:val="24"/>
        </w:rPr>
        <w:t xml:space="preserve"> </w:t>
      </w:r>
      <w:r w:rsidR="00AC7296" w:rsidRPr="00E82B8C">
        <w:rPr>
          <w:rFonts w:ascii="Times New Roman" w:hAnsi="Times New Roman" w:cs="Times New Roman"/>
          <w:bCs/>
          <w:i/>
          <w:sz w:val="24"/>
          <w:szCs w:val="24"/>
          <w:lang w:val="en-US"/>
        </w:rPr>
        <w:t>turanicum</w:t>
      </w:r>
      <w:r w:rsidRPr="00E82B8C">
        <w:rPr>
          <w:rFonts w:ascii="Times New Roman" w:hAnsi="Times New Roman" w:cs="Times New Roman"/>
          <w:bCs/>
          <w:i/>
          <w:sz w:val="24"/>
          <w:szCs w:val="24"/>
          <w:lang w:val="kk-KZ"/>
        </w:rPr>
        <w:t>,</w:t>
      </w:r>
      <w:r w:rsidR="00AC7296" w:rsidRPr="00E82B8C">
        <w:rPr>
          <w:rFonts w:ascii="Times New Roman" w:hAnsi="Times New Roman" w:cs="Times New Roman"/>
          <w:bCs/>
          <w:i/>
          <w:sz w:val="24"/>
          <w:szCs w:val="24"/>
        </w:rPr>
        <w:t xml:space="preserve"> </w:t>
      </w:r>
      <w:r w:rsidR="00AC7296" w:rsidRPr="00E82B8C">
        <w:rPr>
          <w:rFonts w:ascii="Times New Roman" w:hAnsi="Times New Roman" w:cs="Times New Roman"/>
          <w:bCs/>
          <w:i/>
          <w:sz w:val="24"/>
          <w:szCs w:val="24"/>
          <w:lang w:val="en-US"/>
        </w:rPr>
        <w:t>H</w:t>
      </w:r>
      <w:r w:rsidR="00AC7296" w:rsidRPr="00E82B8C">
        <w:rPr>
          <w:rFonts w:ascii="Times New Roman" w:hAnsi="Times New Roman" w:cs="Times New Roman"/>
          <w:bCs/>
          <w:i/>
          <w:sz w:val="24"/>
          <w:szCs w:val="24"/>
        </w:rPr>
        <w:t xml:space="preserve">. </w:t>
      </w:r>
      <w:r w:rsidR="00AC7296" w:rsidRPr="00E82B8C">
        <w:rPr>
          <w:rFonts w:ascii="Times New Roman" w:hAnsi="Times New Roman" w:cs="Times New Roman"/>
          <w:bCs/>
          <w:i/>
          <w:sz w:val="24"/>
          <w:szCs w:val="24"/>
          <w:lang w:val="en-US"/>
        </w:rPr>
        <w:t>scupense</w:t>
      </w:r>
      <w:r w:rsidRPr="00E82B8C">
        <w:rPr>
          <w:rFonts w:ascii="Times New Roman" w:hAnsi="Times New Roman" w:cs="Times New Roman"/>
          <w:bCs/>
          <w:sz w:val="24"/>
          <w:szCs w:val="24"/>
          <w:lang w:val="kk-KZ"/>
        </w:rPr>
        <w:t xml:space="preserve"> паразитируют на сельскохозяйственных животных [10]. Клещи сохраняют в своем организме возбудителя крымской геморрагической лихорадки пожизненно [11]. На юге республики ежегодно регистрируются это заболевание среди  населения, зачастую с летальным исходом.</w:t>
      </w:r>
    </w:p>
    <w:p w14:paraId="274FE6EC" w14:textId="77777777" w:rsidR="00294126" w:rsidRPr="00E82B8C"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 xml:space="preserve">Ежегодно в </w:t>
      </w:r>
      <w:r w:rsidR="00725FE9" w:rsidRPr="00E82B8C">
        <w:rPr>
          <w:rFonts w:ascii="Times New Roman" w:hAnsi="Times New Roman" w:cs="Times New Roman"/>
          <w:bCs/>
          <w:sz w:val="24"/>
          <w:szCs w:val="24"/>
          <w:lang w:val="kk-KZ"/>
        </w:rPr>
        <w:t>Жамбылской</w:t>
      </w:r>
      <w:r w:rsidR="00725FE9" w:rsidRPr="00E82B8C">
        <w:rPr>
          <w:rFonts w:ascii="Times New Roman" w:hAnsi="Times New Roman" w:cs="Times New Roman"/>
          <w:bCs/>
          <w:sz w:val="24"/>
          <w:szCs w:val="24"/>
        </w:rPr>
        <w:t xml:space="preserve"> и Туркестанской </w:t>
      </w:r>
      <w:r w:rsidRPr="00E82B8C">
        <w:rPr>
          <w:rFonts w:ascii="Times New Roman" w:hAnsi="Times New Roman" w:cs="Times New Roman"/>
          <w:bCs/>
          <w:sz w:val="24"/>
          <w:szCs w:val="24"/>
          <w:lang w:val="kk-KZ"/>
        </w:rPr>
        <w:t>отмечаются вспышки кровепаразит</w:t>
      </w:r>
      <w:r w:rsidR="00CD34B3" w:rsidRPr="00E82B8C">
        <w:rPr>
          <w:rFonts w:ascii="Times New Roman" w:hAnsi="Times New Roman" w:cs="Times New Roman"/>
          <w:bCs/>
          <w:sz w:val="24"/>
          <w:szCs w:val="24"/>
          <w:lang w:val="kk-KZ"/>
        </w:rPr>
        <w:t xml:space="preserve">арных заболеваний (пироплазмоз, </w:t>
      </w:r>
      <w:r w:rsidRPr="00E82B8C">
        <w:rPr>
          <w:rFonts w:ascii="Times New Roman" w:hAnsi="Times New Roman" w:cs="Times New Roman"/>
          <w:bCs/>
          <w:sz w:val="24"/>
          <w:szCs w:val="24"/>
          <w:lang w:val="kk-KZ"/>
        </w:rPr>
        <w:t xml:space="preserve">тейлериоз, нутталиоз, трипаносомоз, анаплазмоз) среди сельскохозяйственных животных. Кроме того, трипанозомозы, пироплазмозы лошадей и </w:t>
      </w:r>
      <w:r w:rsidRPr="00E82B8C">
        <w:rPr>
          <w:rFonts w:ascii="Times New Roman" w:hAnsi="Times New Roman" w:cs="Times New Roman"/>
          <w:bCs/>
          <w:sz w:val="24"/>
          <w:szCs w:val="24"/>
          <w:lang w:val="kk-KZ"/>
        </w:rPr>
        <w:lastRenderedPageBreak/>
        <w:t>анаплазмоз крупного рогатого скота в РК является обязательно сертифицируемыми заболеваниями при ввозе и вывозе животных, что усиливает актуальность проблемы борьбы с кровососущими клещами.</w:t>
      </w:r>
    </w:p>
    <w:p w14:paraId="3F5AB278" w14:textId="77777777" w:rsidR="00294126" w:rsidRPr="00E82B8C"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На протяжении ряда лет основу мероприятий, направленных на уничтожение клещей, составляли обработки сельскохозяйственных животных, скотных дворов водными растворами, эмульсиями или суспензиями акарицидных препаратов [12</w:t>
      </w:r>
      <w:r w:rsidR="00CD34B3" w:rsidRPr="00E82B8C">
        <w:rPr>
          <w:rFonts w:ascii="Times New Roman" w:hAnsi="Times New Roman" w:cs="Times New Roman"/>
          <w:bCs/>
          <w:sz w:val="24"/>
          <w:szCs w:val="24"/>
          <w:lang w:val="kk-KZ"/>
        </w:rPr>
        <w:t>-</w:t>
      </w:r>
      <w:r w:rsidRPr="00E82B8C">
        <w:rPr>
          <w:rFonts w:ascii="Times New Roman" w:hAnsi="Times New Roman" w:cs="Times New Roman"/>
          <w:bCs/>
          <w:sz w:val="24"/>
          <w:szCs w:val="24"/>
          <w:lang w:val="kk-KZ"/>
        </w:rPr>
        <w:t>14]. Для дезакаризации животных в разное время были рекомендованы фосфорорганические препараты (хлорофос, трихлорметафос-3, циодрин и другие), карбаматные соединения (севин, дикрезил и другие).  В последние годы применяются новые инсектоакарицидные препараты (индицидол, бутокс и др.)</w:t>
      </w:r>
    </w:p>
    <w:p w14:paraId="157D6B0E" w14:textId="77777777" w:rsidR="00294126" w:rsidRPr="00E82B8C"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Однако, применяемые препараты оказались вредными для животных, практически все они в той или иной степени выделяются с молоком, сохраняются долгое время в организме животного. Кроме того, недостатком большинства акарицидов является непродолжительное остаточное действие рабочих растворов или эмульсий на кожно-волосяном покрове, не превышающее 6-7 суток, по истечении которых возникает угроза нападения на животных клещей и возникновения кровепаразитарных заболеваний. В связи с этим, специалисты хозяйств вынуждены проводить еженедельные обработки животных акарицидными препаратами в течение всего летнего периода, что приводит к большому расходу препаратов, затратам на обработку животных, а также создается опасность загрязнения окружающей среды остатками акарицидов. Кроме того, акарициды, которые включают одно действующее вещество, как правило, не имеют достаточной эффективности. Комбинации из ингредиентов с разным механизмом действия не только надежны, но и уменьшают развитие лекарственной устойчивости [15,16].</w:t>
      </w:r>
    </w:p>
    <w:p w14:paraId="0780BA2D" w14:textId="77777777" w:rsidR="00294126" w:rsidRPr="00E82B8C"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В последние годы изучением эпизоотологии и разработкой лечебно-профилактических средств против арахнозов животных занимались некоторые ученые дальнего зарубежья [17- 27].</w:t>
      </w:r>
    </w:p>
    <w:p w14:paraId="70730BC3" w14:textId="77777777" w:rsidR="00294126" w:rsidRPr="00E82B8C"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Семейст</w:t>
      </w:r>
      <w:r w:rsidR="00B54600" w:rsidRPr="00E82B8C">
        <w:rPr>
          <w:rFonts w:ascii="Times New Roman" w:hAnsi="Times New Roman" w:cs="Times New Roman"/>
          <w:bCs/>
          <w:sz w:val="24"/>
          <w:szCs w:val="24"/>
          <w:lang w:val="kk-KZ"/>
        </w:rPr>
        <w:t>во иксодовых клещей объед</w:t>
      </w:r>
      <w:r w:rsidR="00F206ED" w:rsidRPr="00E82B8C">
        <w:rPr>
          <w:rFonts w:ascii="Times New Roman" w:hAnsi="Times New Roman" w:cs="Times New Roman"/>
          <w:bCs/>
          <w:sz w:val="24"/>
          <w:szCs w:val="24"/>
          <w:lang w:val="kk-KZ"/>
        </w:rPr>
        <w:t>иняет 6</w:t>
      </w:r>
      <w:r w:rsidRPr="00E82B8C">
        <w:rPr>
          <w:rFonts w:ascii="Times New Roman" w:hAnsi="Times New Roman" w:cs="Times New Roman"/>
          <w:bCs/>
          <w:sz w:val="24"/>
          <w:szCs w:val="24"/>
          <w:lang w:val="kk-KZ"/>
        </w:rPr>
        <w:t xml:space="preserve"> родов, каждый из которых имеет от 1 до </w:t>
      </w:r>
      <w:r w:rsidR="00B54600" w:rsidRPr="00E82B8C">
        <w:rPr>
          <w:rFonts w:ascii="Times New Roman" w:hAnsi="Times New Roman" w:cs="Times New Roman"/>
          <w:bCs/>
          <w:sz w:val="24"/>
          <w:szCs w:val="24"/>
          <w:lang w:val="kk-KZ"/>
        </w:rPr>
        <w:t>1</w:t>
      </w:r>
      <w:r w:rsidRPr="00E82B8C">
        <w:rPr>
          <w:rFonts w:ascii="Times New Roman" w:hAnsi="Times New Roman" w:cs="Times New Roman"/>
          <w:bCs/>
          <w:sz w:val="24"/>
          <w:szCs w:val="24"/>
          <w:lang w:val="kk-KZ"/>
        </w:rPr>
        <w:t>20 видов. Каждый вид клещей обитает в присущих только им местностях (биотопах), проявляет активность только в определенное время года, имеет свой излюбленный круг хозяев - прокормителей, свои биологические особенности. Мероприятия, проводимые без учета перечисленных особенностей клещей, без комплексного интегрированного подхода не будут иметь должного эффекта. Для этого необходимо разрабатывать новые, экологически безопасные пролонгированного действия акарицидные препараты, экономически эффективные для мелких и крупных фермерских хозяйств</w:t>
      </w:r>
      <w:r w:rsidR="00681290" w:rsidRPr="00E82B8C">
        <w:rPr>
          <w:rFonts w:ascii="Times New Roman" w:hAnsi="Times New Roman" w:cs="Times New Roman"/>
          <w:bCs/>
          <w:sz w:val="24"/>
          <w:szCs w:val="24"/>
          <w:lang w:val="kk-KZ"/>
        </w:rPr>
        <w:t xml:space="preserve"> [28-34]</w:t>
      </w:r>
      <w:r w:rsidRPr="00E82B8C">
        <w:rPr>
          <w:rFonts w:ascii="Times New Roman" w:hAnsi="Times New Roman" w:cs="Times New Roman"/>
          <w:bCs/>
          <w:sz w:val="24"/>
          <w:szCs w:val="24"/>
          <w:lang w:val="kk-KZ"/>
        </w:rPr>
        <w:t xml:space="preserve">. </w:t>
      </w:r>
    </w:p>
    <w:p w14:paraId="16A80C9A" w14:textId="77777777" w:rsidR="00E21483" w:rsidRDefault="00294126" w:rsidP="00823247">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lastRenderedPageBreak/>
        <w:t>Выполнение проекта позволит выяснить насколько широко распространены заболевания вызываемые клещами на юге Казахстана, что позволит обновить официальные данные, которые будут соответствовать современному международному уровню</w:t>
      </w:r>
      <w:r w:rsidR="00381F62" w:rsidRPr="00E82B8C">
        <w:rPr>
          <w:rFonts w:ascii="Times New Roman" w:hAnsi="Times New Roman" w:cs="Times New Roman"/>
          <w:bCs/>
          <w:sz w:val="24"/>
          <w:szCs w:val="24"/>
          <w:lang w:val="kk-KZ"/>
        </w:rPr>
        <w:t>.</w:t>
      </w:r>
      <w:r w:rsidRPr="00E82B8C">
        <w:rPr>
          <w:rFonts w:ascii="Times New Roman" w:hAnsi="Times New Roman" w:cs="Times New Roman"/>
          <w:bCs/>
          <w:sz w:val="24"/>
          <w:szCs w:val="24"/>
          <w:lang w:val="kk-KZ"/>
        </w:rPr>
        <w:t xml:space="preserve"> Разработанные препараты пролонгированного действия, содержащие компоненты усиливающие акарицидную активность средства позволит продлить его активность и тем самым сократить в 2 – 3 раза количество противоклещевых обработок животных. Данные полученные в ходе выполнения проекта будут использованы в государственных научных и образовательных учреждениях, а также специалистами сельского хозяйства и ветеринарными врачами–паразитологами </w:t>
      </w:r>
      <w:r w:rsidR="00E916D2" w:rsidRPr="00E82B8C">
        <w:rPr>
          <w:rFonts w:ascii="Times New Roman" w:hAnsi="Times New Roman" w:cs="Times New Roman"/>
          <w:bCs/>
          <w:sz w:val="24"/>
          <w:szCs w:val="24"/>
          <w:lang w:val="kk-KZ"/>
        </w:rPr>
        <w:t>в их практической деятельности.</w:t>
      </w:r>
      <w:r w:rsidR="00441D32">
        <w:rPr>
          <w:rFonts w:ascii="Times New Roman" w:hAnsi="Times New Roman" w:cs="Times New Roman"/>
          <w:bCs/>
          <w:sz w:val="24"/>
          <w:szCs w:val="24"/>
          <w:lang w:val="kk-KZ"/>
        </w:rPr>
        <w:t xml:space="preserve"> </w:t>
      </w:r>
    </w:p>
    <w:p w14:paraId="3F6EFF79" w14:textId="29744355" w:rsidR="00F42186" w:rsidRPr="00B12951" w:rsidRDefault="00F42186" w:rsidP="00823247">
      <w:pPr>
        <w:spacing w:after="0" w:line="360" w:lineRule="auto"/>
        <w:ind w:firstLine="708"/>
        <w:jc w:val="both"/>
        <w:rPr>
          <w:rFonts w:ascii="Times New Roman" w:hAnsi="Times New Roman" w:cs="Times New Roman"/>
          <w:bCs/>
          <w:color w:val="FF0000"/>
          <w:sz w:val="24"/>
          <w:szCs w:val="24"/>
          <w:lang w:val="kk-KZ"/>
        </w:rPr>
      </w:pPr>
    </w:p>
    <w:p w14:paraId="75135E95" w14:textId="03205DF0" w:rsidR="00136BBE" w:rsidRPr="00E82B8C" w:rsidRDefault="003B67F6" w:rsidP="003B67F6">
      <w:pPr>
        <w:rPr>
          <w:rFonts w:ascii="Times New Roman" w:hAnsi="Times New Roman" w:cs="Times New Roman"/>
          <w:sz w:val="24"/>
          <w:szCs w:val="24"/>
          <w:lang w:val="kk-KZ"/>
        </w:rPr>
      </w:pPr>
      <w:r>
        <w:rPr>
          <w:rFonts w:ascii="Times New Roman" w:hAnsi="Times New Roman" w:cs="Times New Roman"/>
          <w:sz w:val="24"/>
          <w:szCs w:val="24"/>
          <w:lang w:val="kk-KZ"/>
        </w:rPr>
        <w:br w:type="page"/>
      </w:r>
    </w:p>
    <w:p w14:paraId="4BEB5C37" w14:textId="44970180" w:rsidR="00305581" w:rsidRPr="001E605D" w:rsidRDefault="001E605D" w:rsidP="00823247">
      <w:pPr>
        <w:spacing w:after="0" w:line="360" w:lineRule="auto"/>
        <w:ind w:firstLine="709"/>
        <w:jc w:val="both"/>
        <w:rPr>
          <w:rFonts w:ascii="Times New Roman" w:hAnsi="Times New Roman" w:cs="Times New Roman"/>
          <w:b/>
          <w:bCs/>
          <w:sz w:val="24"/>
          <w:szCs w:val="24"/>
        </w:rPr>
      </w:pPr>
      <w:r>
        <w:rPr>
          <w:rFonts w:ascii="Times New Roman" w:hAnsi="Times New Roman" w:cs="Times New Roman"/>
          <w:b/>
          <w:bCs/>
          <w:sz w:val="24"/>
          <w:szCs w:val="24"/>
        </w:rPr>
        <w:lastRenderedPageBreak/>
        <w:t>1</w:t>
      </w:r>
      <w:r w:rsidRPr="001E605D">
        <w:rPr>
          <w:rFonts w:ascii="Times New Roman" w:hAnsi="Times New Roman" w:cs="Times New Roman"/>
          <w:b/>
          <w:bCs/>
          <w:sz w:val="24"/>
          <w:szCs w:val="24"/>
        </w:rPr>
        <w:t xml:space="preserve"> </w:t>
      </w:r>
      <w:r w:rsidR="00E916D2" w:rsidRPr="001E605D">
        <w:rPr>
          <w:rFonts w:ascii="Times New Roman" w:hAnsi="Times New Roman" w:cs="Times New Roman"/>
          <w:b/>
          <w:bCs/>
          <w:sz w:val="24"/>
          <w:szCs w:val="24"/>
        </w:rPr>
        <w:t xml:space="preserve">Материалы и методы </w:t>
      </w:r>
    </w:p>
    <w:p w14:paraId="1F3D8013" w14:textId="77777777" w:rsidR="00750148" w:rsidRPr="00E82B8C" w:rsidRDefault="006E2354" w:rsidP="00823247">
      <w:pPr>
        <w:shd w:val="clear" w:color="auto" w:fill="FFFFFF"/>
        <w:tabs>
          <w:tab w:val="left" w:pos="4962"/>
        </w:tabs>
        <w:spacing w:after="0" w:line="360" w:lineRule="auto"/>
        <w:ind w:firstLine="709"/>
        <w:jc w:val="both"/>
        <w:rPr>
          <w:rFonts w:ascii="Times New Roman" w:hAnsi="Times New Roman" w:cs="Times New Roman"/>
          <w:sz w:val="24"/>
          <w:szCs w:val="24"/>
        </w:rPr>
      </w:pPr>
      <w:bookmarkStart w:id="4" w:name="_Hlk25312331"/>
      <w:r w:rsidRPr="00E82B8C">
        <w:rPr>
          <w:rFonts w:ascii="Times New Roman" w:hAnsi="Times New Roman" w:cs="Times New Roman"/>
          <w:sz w:val="24"/>
          <w:szCs w:val="24"/>
        </w:rPr>
        <w:t xml:space="preserve">Работа выполнялась в </w:t>
      </w:r>
      <w:r w:rsidR="00015FD5" w:rsidRPr="00E82B8C">
        <w:rPr>
          <w:rFonts w:ascii="Times New Roman" w:hAnsi="Times New Roman" w:cs="Times New Roman"/>
          <w:sz w:val="24"/>
          <w:szCs w:val="24"/>
        </w:rPr>
        <w:t>лаборатории</w:t>
      </w:r>
      <w:r w:rsidR="001F0C15" w:rsidRPr="00E82B8C">
        <w:rPr>
          <w:rFonts w:ascii="Times New Roman" w:hAnsi="Times New Roman" w:cs="Times New Roman"/>
          <w:sz w:val="24"/>
          <w:szCs w:val="24"/>
        </w:rPr>
        <w:t xml:space="preserve"> паразитологии</w:t>
      </w:r>
      <w:r w:rsidR="00015FD5" w:rsidRPr="00E82B8C">
        <w:rPr>
          <w:rFonts w:ascii="Times New Roman" w:hAnsi="Times New Roman" w:cs="Times New Roman"/>
          <w:sz w:val="24"/>
          <w:szCs w:val="24"/>
        </w:rPr>
        <w:t xml:space="preserve"> </w:t>
      </w:r>
      <w:r w:rsidR="00595BCE" w:rsidRPr="00E82B8C">
        <w:rPr>
          <w:rFonts w:ascii="Times New Roman" w:hAnsi="Times New Roman" w:cs="Times New Roman"/>
          <w:sz w:val="24"/>
          <w:szCs w:val="24"/>
          <w:lang w:val="kk-KZ"/>
        </w:rPr>
        <w:t>и</w:t>
      </w:r>
      <w:r w:rsidR="000B6311" w:rsidRPr="00E82B8C">
        <w:rPr>
          <w:rFonts w:ascii="Times New Roman" w:hAnsi="Times New Roman" w:cs="Times New Roman"/>
          <w:sz w:val="24"/>
          <w:szCs w:val="24"/>
          <w:lang w:val="kk-KZ"/>
        </w:rPr>
        <w:t xml:space="preserve">нститута зоологии и </w:t>
      </w:r>
      <w:r w:rsidR="0070203D" w:rsidRPr="00E82B8C">
        <w:rPr>
          <w:rFonts w:ascii="Times New Roman" w:hAnsi="Times New Roman" w:cs="Times New Roman"/>
          <w:sz w:val="24"/>
          <w:szCs w:val="24"/>
        </w:rPr>
        <w:t xml:space="preserve">в </w:t>
      </w:r>
      <w:r w:rsidR="000363B8" w:rsidRPr="00E82B8C">
        <w:rPr>
          <w:rFonts w:ascii="Times New Roman" w:hAnsi="Times New Roman" w:cs="Times New Roman"/>
          <w:sz w:val="24"/>
          <w:szCs w:val="24"/>
        </w:rPr>
        <w:t>хозяйства</w:t>
      </w:r>
      <w:r w:rsidR="00750148" w:rsidRPr="00E82B8C">
        <w:rPr>
          <w:rFonts w:ascii="Times New Roman" w:hAnsi="Times New Roman" w:cs="Times New Roman"/>
          <w:sz w:val="24"/>
          <w:szCs w:val="24"/>
        </w:rPr>
        <w:t xml:space="preserve">х </w:t>
      </w:r>
      <w:r w:rsidR="00BF03E9" w:rsidRPr="00E82B8C">
        <w:rPr>
          <w:rFonts w:ascii="Times New Roman" w:hAnsi="Times New Roman" w:cs="Times New Roman"/>
          <w:sz w:val="24"/>
          <w:szCs w:val="24"/>
        </w:rPr>
        <w:t>Жамбылской</w:t>
      </w:r>
      <w:r w:rsidR="00015FD5" w:rsidRPr="00E82B8C">
        <w:rPr>
          <w:rFonts w:ascii="Times New Roman" w:hAnsi="Times New Roman" w:cs="Times New Roman"/>
          <w:sz w:val="24"/>
          <w:szCs w:val="24"/>
        </w:rPr>
        <w:t xml:space="preserve"> </w:t>
      </w:r>
      <w:r w:rsidR="00B85598" w:rsidRPr="00E82B8C">
        <w:rPr>
          <w:rFonts w:ascii="Times New Roman" w:hAnsi="Times New Roman" w:cs="Times New Roman"/>
          <w:sz w:val="24"/>
          <w:szCs w:val="24"/>
        </w:rPr>
        <w:t xml:space="preserve">и Туркестанской </w:t>
      </w:r>
      <w:r w:rsidR="00015FD5" w:rsidRPr="00E82B8C">
        <w:rPr>
          <w:rFonts w:ascii="Times New Roman" w:hAnsi="Times New Roman" w:cs="Times New Roman"/>
          <w:sz w:val="24"/>
          <w:szCs w:val="24"/>
        </w:rPr>
        <w:t>област</w:t>
      </w:r>
      <w:r w:rsidR="00B85598" w:rsidRPr="00E82B8C">
        <w:rPr>
          <w:rFonts w:ascii="Times New Roman" w:hAnsi="Times New Roman" w:cs="Times New Roman"/>
          <w:sz w:val="24"/>
          <w:szCs w:val="24"/>
        </w:rPr>
        <w:t>ей</w:t>
      </w:r>
      <w:r w:rsidR="00750148" w:rsidRPr="00E82B8C">
        <w:rPr>
          <w:rFonts w:ascii="Times New Roman" w:hAnsi="Times New Roman" w:cs="Times New Roman"/>
          <w:sz w:val="24"/>
          <w:szCs w:val="24"/>
        </w:rPr>
        <w:t xml:space="preserve">. </w:t>
      </w:r>
    </w:p>
    <w:p w14:paraId="1567276E" w14:textId="77777777" w:rsidR="00A634CB" w:rsidRPr="00C62914" w:rsidRDefault="008E5534"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C62914">
        <w:rPr>
          <w:rFonts w:ascii="Times New Roman" w:eastAsia="Arial Unicode MS" w:hAnsi="Times New Roman" w:cs="Times New Roman"/>
          <w:bCs/>
          <w:sz w:val="24"/>
          <w:szCs w:val="24"/>
          <w:lang w:bidi="en-US"/>
        </w:rPr>
        <w:t>Сбор иксодовых клещей у</w:t>
      </w:r>
      <w:r w:rsidR="00A634CB" w:rsidRPr="00C62914">
        <w:rPr>
          <w:rFonts w:ascii="Times New Roman" w:eastAsia="Arial Unicode MS" w:hAnsi="Times New Roman" w:cs="Times New Roman"/>
          <w:bCs/>
          <w:sz w:val="24"/>
          <w:szCs w:val="24"/>
          <w:lang w:bidi="en-US"/>
        </w:rPr>
        <w:t xml:space="preserve"> </w:t>
      </w:r>
      <w:r w:rsidR="007C08D4" w:rsidRPr="00C62914">
        <w:rPr>
          <w:rFonts w:ascii="Times New Roman" w:eastAsia="Arial Unicode MS" w:hAnsi="Times New Roman" w:cs="Times New Roman"/>
          <w:bCs/>
          <w:sz w:val="24"/>
          <w:szCs w:val="24"/>
          <w:lang w:bidi="en-US"/>
        </w:rPr>
        <w:t>животных</w:t>
      </w:r>
      <w:r w:rsidR="00A634CB" w:rsidRPr="00C62914">
        <w:rPr>
          <w:rFonts w:ascii="Times New Roman" w:eastAsia="Arial Unicode MS" w:hAnsi="Times New Roman" w:cs="Times New Roman"/>
          <w:bCs/>
          <w:sz w:val="24"/>
          <w:szCs w:val="24"/>
          <w:lang w:bidi="en-US"/>
        </w:rPr>
        <w:t xml:space="preserve"> проводили по следующей методике:</w:t>
      </w:r>
    </w:p>
    <w:p w14:paraId="3160683A" w14:textId="77777777" w:rsidR="00A634CB" w:rsidRPr="00E82B8C"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E82B8C">
        <w:rPr>
          <w:rFonts w:ascii="Times New Roman" w:eastAsia="Arial Unicode MS" w:hAnsi="Times New Roman" w:cs="Times New Roman"/>
          <w:bCs/>
          <w:sz w:val="24"/>
          <w:szCs w:val="24"/>
          <w:lang w:bidi="en-US"/>
        </w:rPr>
        <w:t>Клещей с сельскохозяйственных животных собирали на фермах, пастбищах в присутствии хозяина или ответственного лица. Внимание при сборе клещей уделяли местам их концентрации на прокормителе: шея, подгрудок, ушные раковины, веки, подмышечные и паховые области, вымя, основание и конец хвоста. Присосавшихся иксодовых клещей снимали руками в медицинских перчатках, ухватив за основание хоботка. В некоторых случаях применяли пинцет. Отрывать клещей при любом способе следует осторожно, расшатывающими движениями или вращая клеща вокруг продольной оси тела, чтобы не оторвать хоботок. Перчатки и инструменты после работы дезинфицировали, руки обрабатывали 70%-ным спиртом.</w:t>
      </w:r>
    </w:p>
    <w:p w14:paraId="5A8B3490" w14:textId="77777777" w:rsidR="00A634CB" w:rsidRPr="00E82B8C"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val="kk-KZ" w:bidi="en-US"/>
        </w:rPr>
      </w:pPr>
      <w:bookmarkStart w:id="5" w:name="_Hlk536612238"/>
      <w:r w:rsidRPr="00C62914">
        <w:rPr>
          <w:rFonts w:ascii="Times New Roman" w:eastAsia="Arial Unicode MS" w:hAnsi="Times New Roman" w:cs="Times New Roman"/>
          <w:sz w:val="24"/>
          <w:szCs w:val="24"/>
          <w:lang w:bidi="en-US"/>
        </w:rPr>
        <w:t xml:space="preserve">Исследование клещей. </w:t>
      </w:r>
      <w:r w:rsidRPr="00E82B8C">
        <w:rPr>
          <w:rFonts w:ascii="Times New Roman" w:eastAsia="Arial Unicode MS" w:hAnsi="Times New Roman" w:cs="Times New Roman"/>
          <w:sz w:val="24"/>
          <w:szCs w:val="24"/>
          <w:lang w:bidi="en-US"/>
        </w:rPr>
        <w:t xml:space="preserve">Собранных в различных пунктах клещей фиксировали 70%-ным спиртом. Перед исследованием клещей вынимали из пробирки, помещали на фильтровальную бумагу, брали пинцетом и исследовали под лупой при боковом освещении. </w:t>
      </w:r>
      <w:r w:rsidRPr="00E82B8C">
        <w:rPr>
          <w:rFonts w:ascii="Times New Roman" w:eastAsia="Arial Unicode MS" w:hAnsi="Times New Roman" w:cs="Times New Roman"/>
          <w:bCs/>
          <w:sz w:val="24"/>
          <w:szCs w:val="24"/>
          <w:lang w:bidi="en-US"/>
        </w:rPr>
        <w:t xml:space="preserve">Для определения рода и вида клещей пользовались таблицей «Определитель клещей семейства </w:t>
      </w:r>
      <w:r w:rsidRPr="00E82B8C">
        <w:rPr>
          <w:rFonts w:ascii="Times New Roman" w:eastAsia="Arial Unicode MS" w:hAnsi="Times New Roman" w:cs="Times New Roman"/>
          <w:bCs/>
          <w:i/>
          <w:iCs/>
          <w:sz w:val="24"/>
          <w:szCs w:val="24"/>
          <w:lang w:bidi="en-US"/>
        </w:rPr>
        <w:t>Ixodidae</w:t>
      </w:r>
      <w:r w:rsidRPr="00E82B8C">
        <w:rPr>
          <w:rFonts w:ascii="Times New Roman" w:eastAsia="Arial Unicode MS" w:hAnsi="Times New Roman" w:cs="Times New Roman"/>
          <w:bCs/>
          <w:sz w:val="24"/>
          <w:szCs w:val="24"/>
          <w:lang w:bidi="en-US"/>
        </w:rPr>
        <w:t>»</w:t>
      </w:r>
      <w:r w:rsidRPr="00E82B8C">
        <w:rPr>
          <w:rFonts w:ascii="Times New Roman" w:eastAsia="Arial Unicode MS" w:hAnsi="Times New Roman" w:cs="Times New Roman"/>
          <w:bCs/>
          <w:sz w:val="24"/>
          <w:szCs w:val="24"/>
          <w:lang w:val="kk-KZ" w:bidi="en-US"/>
        </w:rPr>
        <w:t>.</w:t>
      </w:r>
    </w:p>
    <w:bookmarkEnd w:id="5"/>
    <w:p w14:paraId="296C5AB2" w14:textId="77777777" w:rsidR="00A634CB" w:rsidRPr="00C62914"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C62914">
        <w:rPr>
          <w:rFonts w:ascii="Times New Roman" w:eastAsia="Arial Unicode MS" w:hAnsi="Times New Roman" w:cs="Times New Roman"/>
          <w:bCs/>
          <w:sz w:val="24"/>
          <w:szCs w:val="24"/>
          <w:lang w:bidi="en-US"/>
        </w:rPr>
        <w:t>Сбор клещей с мелких животных (собак) проводили по следующей методике</w:t>
      </w:r>
    </w:p>
    <w:p w14:paraId="3CE02519" w14:textId="77777777" w:rsidR="000B0E0A" w:rsidRPr="00E82B8C"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E82B8C">
        <w:rPr>
          <w:rFonts w:ascii="Times New Roman" w:eastAsia="Arial Unicode MS" w:hAnsi="Times New Roman" w:cs="Times New Roman"/>
          <w:bCs/>
          <w:sz w:val="24"/>
          <w:szCs w:val="24"/>
          <w:lang w:bidi="en-US"/>
        </w:rPr>
        <w:t>В природных очагах с млекопитающих собирали имаго иксодовых клещей. Мелких животных для исследования добывали различными способами: давилками Геро, живоловками, капканами, в ловчие канавки, выливанием водой, петлями, сетями, отстрелом. При отлове активных в течение дня животных предпринимали систематический осмотр орудий лова, а при отлове ночных животных орудия лова проверяли на рассвете, а возможно и в ночное время. Обнаруженных клещей собирали в пробирку, которую укладывали в мешочек вместе с хозяином, или непосредственно сбрасывали на хозяина. Собранных от каждого животного и из каждого обследуемого места клещей сосчитывали и помещали в отдельные пробирки для хр</w:t>
      </w:r>
      <w:r w:rsidR="008A4233" w:rsidRPr="00E82B8C">
        <w:rPr>
          <w:rFonts w:ascii="Times New Roman" w:eastAsia="Arial Unicode MS" w:hAnsi="Times New Roman" w:cs="Times New Roman"/>
          <w:bCs/>
          <w:sz w:val="24"/>
          <w:szCs w:val="24"/>
          <w:lang w:bidi="en-US"/>
        </w:rPr>
        <w:t>анения и последующей обработки.</w:t>
      </w:r>
    </w:p>
    <w:p w14:paraId="7DFC0007" w14:textId="77777777" w:rsidR="00A634CB" w:rsidRPr="00C62914"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C62914">
        <w:rPr>
          <w:rFonts w:ascii="Times New Roman" w:eastAsia="Arial Unicode MS" w:hAnsi="Times New Roman" w:cs="Times New Roman"/>
          <w:bCs/>
          <w:sz w:val="24"/>
          <w:szCs w:val="24"/>
          <w:lang w:bidi="en-US"/>
        </w:rPr>
        <w:t>Сбор иксодовых клещей в природных биотопах</w:t>
      </w:r>
    </w:p>
    <w:p w14:paraId="479A057A" w14:textId="77777777" w:rsidR="00A634CB" w:rsidRPr="00E82B8C"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E82B8C">
        <w:rPr>
          <w:rFonts w:ascii="Times New Roman" w:eastAsia="Arial Unicode MS" w:hAnsi="Times New Roman" w:cs="Times New Roman"/>
          <w:bCs/>
          <w:sz w:val="24"/>
          <w:szCs w:val="24"/>
          <w:lang w:bidi="en-US"/>
        </w:rPr>
        <w:t xml:space="preserve">Разовые учеты клещей на маршрутах (1 - 3 раза в период наибольшей активности) позволяют оценить их видовой состав и распределение в зоне обследования. Сборы клещей в солнечную погоду проводили в утренние (до наступления жары) и вечерние часы при отсутствии росы и сильного ветра. </w:t>
      </w:r>
    </w:p>
    <w:p w14:paraId="7AD0F9C0" w14:textId="77777777" w:rsidR="00A634CB" w:rsidRPr="00E82B8C"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E82B8C">
        <w:rPr>
          <w:rFonts w:ascii="Times New Roman" w:eastAsia="Arial Unicode MS" w:hAnsi="Times New Roman" w:cs="Times New Roman"/>
          <w:bCs/>
          <w:sz w:val="24"/>
          <w:szCs w:val="24"/>
          <w:lang w:bidi="en-US"/>
        </w:rPr>
        <w:t xml:space="preserve">С учетом характера обследуемой территории и экологических особенностей </w:t>
      </w:r>
      <w:r w:rsidRPr="00E82B8C">
        <w:rPr>
          <w:rFonts w:ascii="Times New Roman" w:eastAsia="Arial Unicode MS" w:hAnsi="Times New Roman" w:cs="Times New Roman"/>
          <w:bCs/>
          <w:sz w:val="24"/>
          <w:szCs w:val="24"/>
          <w:lang w:bidi="en-US"/>
        </w:rPr>
        <w:lastRenderedPageBreak/>
        <w:t>клещей применяли различные способы их сбора и учета. На степных участках клещей собирали на «волокушу», т.е. на отрез (1,5 х 2,0 м) однотонной светлой ворсистой ткани (вафельной, фланелевой). В швы противоположных узких сторон отреза вставляли по рейке. К верхней рейке прикрепляли шнур, за который медленно протягивали «волокушу» (сбоку от себя) по участку. Клещи цепляются за ткань, с которой их снимали пинцетом и переносили в пробирку или на бин</w:t>
      </w:r>
      <w:r w:rsidR="00EB0397" w:rsidRPr="00E82B8C">
        <w:rPr>
          <w:rFonts w:ascii="Times New Roman" w:eastAsia="Arial Unicode MS" w:hAnsi="Times New Roman" w:cs="Times New Roman"/>
          <w:bCs/>
          <w:sz w:val="24"/>
          <w:szCs w:val="24"/>
          <w:lang w:bidi="en-US"/>
        </w:rPr>
        <w:t>т</w:t>
      </w:r>
      <w:r w:rsidRPr="00E82B8C">
        <w:rPr>
          <w:rFonts w:ascii="Times New Roman" w:eastAsia="Arial Unicode MS" w:hAnsi="Times New Roman" w:cs="Times New Roman"/>
          <w:bCs/>
          <w:sz w:val="24"/>
          <w:szCs w:val="24"/>
          <w:lang w:bidi="en-US"/>
        </w:rPr>
        <w:t>.</w:t>
      </w:r>
    </w:p>
    <w:p w14:paraId="3E0A3230" w14:textId="77777777" w:rsidR="00A634CB" w:rsidRPr="00E82B8C"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E82B8C">
        <w:rPr>
          <w:rFonts w:ascii="Times New Roman" w:eastAsia="Arial Unicode MS" w:hAnsi="Times New Roman" w:cs="Times New Roman"/>
          <w:bCs/>
          <w:sz w:val="24"/>
          <w:szCs w:val="24"/>
          <w:lang w:bidi="en-US"/>
        </w:rPr>
        <w:t xml:space="preserve">На луговых участках и лесных участках с высокой травой и кустарником клещей собирали на флаг из такой же ткани. Кусок материи 60х100 см прикрепляли узкой стороной к палке. Протаскивали развернутый флаг по растительности перед собой или сбоку, периодически проводя осмотр флага. Флаг должен скользить по траве большей частью своей поверхности. В случае сбора клещей с высоких кустарников полотнище флага поднимали вертикально и с наветренной стороны прижимали к концам веток. Подсчет длины маршрута удобно вести по 20 - 25 м отрезкам, заранее определив соответствующее им количество пар шагов. В промежутках между отрезками делали остановки для записей, осмотра одежды сборщика. Суммарная протяженность маршрута при учете составила примерно 1 км. Обилие клещей выражали числом особей, собранных с флага (волокуши) и одежды учетчика на 1 км маршрута (1 флаго/км). </w:t>
      </w:r>
    </w:p>
    <w:p w14:paraId="28342398" w14:textId="2A4D77A0" w:rsidR="00A634CB" w:rsidRPr="00E82B8C"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E82B8C">
        <w:rPr>
          <w:rFonts w:ascii="Times New Roman" w:eastAsia="Arial Unicode MS" w:hAnsi="Times New Roman" w:cs="Times New Roman"/>
          <w:bCs/>
          <w:sz w:val="24"/>
          <w:szCs w:val="24"/>
          <w:lang w:bidi="en-US"/>
        </w:rPr>
        <w:t>Собранных клещей помещали в стеклянные пробирки с ватно-марлевой пробкой или пластиковые пробирки с завинчивающейся крышкой. Для поддержания влажности в пробирку бросали обычно лист злакового растения. Пробирки помещали в полотняный мешочек и транспортировали в металлическом пенале. В пробирку наливали воды на 1/3 - 1/4 объема и плавным движением вплотную к воде вводили ватный тампон. Затем помещали ватно-марлевый тампон, плотно прилегающий к стенкам пробирки. Расстояние между этими тампонами составляло 5 мм. К концу ватно-марлевого тампона привязывали крепкую нитку, один конец которой выступал из пробирки на 3 - 4 см. Она служит для извлечения ватно-марлевого тампона и находящихся на нем клещей наружу. Внутрь пробирки можно поместили гармошку из фильтровальной бумаги. Пробирку закрывали ватно-марлевой пробкой. Пробирки и материал должны быть стерильными.</w:t>
      </w:r>
    </w:p>
    <w:p w14:paraId="734654FC" w14:textId="77777777" w:rsidR="00A634CB" w:rsidRPr="00E82B8C" w:rsidRDefault="00A634CB"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E82B8C">
        <w:rPr>
          <w:rFonts w:ascii="Times New Roman" w:eastAsia="Arial Unicode MS" w:hAnsi="Times New Roman" w:cs="Times New Roman"/>
          <w:bCs/>
          <w:sz w:val="24"/>
          <w:szCs w:val="24"/>
          <w:lang w:bidi="en-US"/>
        </w:rPr>
        <w:t xml:space="preserve">Длительное сохранение иксодовых клещей живыми в прохладном месте обеспечивает их сбор в широкий (14 см) нестерильный бинт. Бинт обильно смачивали чистой водой и слегка отжимали. Конец бинта несколькими оборотами накручивали на деревянную палочку с ребристой или шероховатой поверхностью длиной несколько шире бинта (размером с карандаш). Помещенных на бинт клещей фиксировали двумя-тремя оборотами марли. После каждого отдельного сбора под бинт закладывали этикетку, написанную простым карандашом. Заполненный бинт не туго связывали резинкой и </w:t>
      </w:r>
      <w:r w:rsidRPr="00E82B8C">
        <w:rPr>
          <w:rFonts w:ascii="Times New Roman" w:eastAsia="Arial Unicode MS" w:hAnsi="Times New Roman" w:cs="Times New Roman"/>
          <w:bCs/>
          <w:sz w:val="24"/>
          <w:szCs w:val="24"/>
          <w:lang w:bidi="en-US"/>
        </w:rPr>
        <w:lastRenderedPageBreak/>
        <w:t xml:space="preserve">помещали в бязевый мешочек. В таком состоянии отдельные виды клещей мы сохраняли в холодильнике до нескольких дней. </w:t>
      </w:r>
    </w:p>
    <w:p w14:paraId="6C372E6C" w14:textId="494E2DE7" w:rsidR="00B55FD8" w:rsidRPr="00E82B8C" w:rsidRDefault="00A634CB" w:rsidP="00823247">
      <w:pPr>
        <w:shd w:val="clear" w:color="auto" w:fill="FFFFFF"/>
        <w:tabs>
          <w:tab w:val="left" w:pos="4962"/>
        </w:tabs>
        <w:spacing w:after="0" w:line="360" w:lineRule="auto"/>
        <w:ind w:firstLine="567"/>
        <w:jc w:val="both"/>
        <w:rPr>
          <w:rFonts w:ascii="Times New Roman" w:hAnsi="Times New Roman" w:cs="Times New Roman"/>
          <w:sz w:val="24"/>
          <w:szCs w:val="24"/>
          <w:lang w:val="kk-KZ"/>
        </w:rPr>
      </w:pPr>
      <w:r w:rsidRPr="00E82B8C">
        <w:rPr>
          <w:rFonts w:ascii="Times New Roman" w:eastAsia="Arial Unicode MS" w:hAnsi="Times New Roman" w:cs="Times New Roman"/>
          <w:bCs/>
          <w:sz w:val="24"/>
          <w:szCs w:val="24"/>
          <w:lang w:bidi="en-US"/>
        </w:rPr>
        <w:t xml:space="preserve">Собранных </w:t>
      </w:r>
      <w:r w:rsidR="00EB0397" w:rsidRPr="00E82B8C">
        <w:rPr>
          <w:rFonts w:ascii="Times New Roman" w:eastAsia="Arial Unicode MS" w:hAnsi="Times New Roman" w:cs="Times New Roman"/>
          <w:bCs/>
          <w:sz w:val="24"/>
          <w:szCs w:val="24"/>
          <w:lang w:bidi="en-US"/>
        </w:rPr>
        <w:t xml:space="preserve">с животных и </w:t>
      </w:r>
      <w:r w:rsidRPr="00E82B8C">
        <w:rPr>
          <w:rFonts w:ascii="Times New Roman" w:eastAsia="Arial Unicode MS" w:hAnsi="Times New Roman" w:cs="Times New Roman"/>
          <w:bCs/>
          <w:sz w:val="24"/>
          <w:szCs w:val="24"/>
          <w:lang w:bidi="en-US"/>
        </w:rPr>
        <w:t xml:space="preserve">в природных биотопах кровососущих членистоногих доставляли в лабораторию живыми. </w:t>
      </w:r>
      <w:r w:rsidRPr="00E82B8C">
        <w:rPr>
          <w:rFonts w:ascii="Times New Roman" w:eastAsia="Arial Unicode MS" w:hAnsi="Times New Roman" w:cs="Times New Roman"/>
          <w:sz w:val="24"/>
          <w:szCs w:val="24"/>
          <w:lang w:bidi="en-US"/>
        </w:rPr>
        <w:t xml:space="preserve">Результаты регистрировали в журнале. </w:t>
      </w:r>
      <w:r w:rsidRPr="00E82B8C">
        <w:rPr>
          <w:rFonts w:ascii="Times New Roman" w:eastAsia="Arial Unicode MS" w:hAnsi="Times New Roman" w:cs="Times New Roman"/>
          <w:bCs/>
          <w:sz w:val="24"/>
          <w:szCs w:val="24"/>
          <w:lang w:bidi="en-US"/>
        </w:rPr>
        <w:t>Затем в лабораторных условиях определяли их до рода и вида.</w:t>
      </w:r>
      <w:r w:rsidR="00EB0397" w:rsidRPr="00E82B8C">
        <w:rPr>
          <w:rFonts w:ascii="Times New Roman" w:hAnsi="Times New Roman" w:cs="Times New Roman"/>
          <w:sz w:val="24"/>
          <w:szCs w:val="24"/>
          <w:lang w:val="kk-KZ"/>
        </w:rPr>
        <w:t xml:space="preserve"> При камеральной обработке клещей использовали ключи-определители клещей, предложенные Б.И.</w:t>
      </w:r>
      <w:r w:rsidR="00962C88">
        <w:rPr>
          <w:rFonts w:ascii="Times New Roman" w:hAnsi="Times New Roman" w:cs="Times New Roman"/>
          <w:sz w:val="24"/>
          <w:szCs w:val="24"/>
          <w:lang w:val="kk-KZ"/>
        </w:rPr>
        <w:t xml:space="preserve"> </w:t>
      </w:r>
      <w:r w:rsidR="00EB0397" w:rsidRPr="00E82B8C">
        <w:rPr>
          <w:rFonts w:ascii="Times New Roman" w:hAnsi="Times New Roman" w:cs="Times New Roman"/>
          <w:sz w:val="24"/>
          <w:szCs w:val="24"/>
          <w:lang w:val="kk-KZ"/>
        </w:rPr>
        <w:t>Померанцевым</w:t>
      </w:r>
      <w:r w:rsidR="00B54600" w:rsidRPr="00E82B8C">
        <w:rPr>
          <w:rFonts w:ascii="Times New Roman" w:hAnsi="Times New Roman" w:cs="Times New Roman"/>
          <w:sz w:val="24"/>
          <w:szCs w:val="24"/>
          <w:lang w:val="kk-KZ"/>
        </w:rPr>
        <w:t>, Г.В.</w:t>
      </w:r>
      <w:r w:rsidR="00962C88">
        <w:rPr>
          <w:rFonts w:ascii="Times New Roman" w:hAnsi="Times New Roman" w:cs="Times New Roman"/>
          <w:sz w:val="24"/>
          <w:szCs w:val="24"/>
          <w:lang w:val="kk-KZ"/>
        </w:rPr>
        <w:t xml:space="preserve"> </w:t>
      </w:r>
      <w:r w:rsidR="00B54600" w:rsidRPr="00E82B8C">
        <w:rPr>
          <w:rFonts w:ascii="Times New Roman" w:hAnsi="Times New Roman" w:cs="Times New Roman"/>
          <w:sz w:val="24"/>
          <w:szCs w:val="24"/>
          <w:lang w:val="kk-KZ"/>
        </w:rPr>
        <w:t>Сердюковой, Н.А.Филипповой</w:t>
      </w:r>
      <w:r w:rsidR="002805A3" w:rsidRPr="00E82B8C">
        <w:rPr>
          <w:rFonts w:ascii="Times New Roman" w:hAnsi="Times New Roman" w:cs="Times New Roman"/>
          <w:sz w:val="24"/>
          <w:szCs w:val="24"/>
        </w:rPr>
        <w:t xml:space="preserve"> </w:t>
      </w:r>
      <w:r w:rsidR="00806B8B" w:rsidRPr="00E82B8C">
        <w:rPr>
          <w:rFonts w:ascii="Times New Roman" w:hAnsi="Times New Roman" w:cs="Times New Roman"/>
          <w:bCs/>
          <w:sz w:val="24"/>
          <w:szCs w:val="24"/>
          <w:lang w:val="kk-KZ"/>
        </w:rPr>
        <w:t>[3</w:t>
      </w:r>
      <w:r w:rsidR="00EC78B4" w:rsidRPr="00E82B8C">
        <w:rPr>
          <w:rFonts w:ascii="Times New Roman" w:hAnsi="Times New Roman" w:cs="Times New Roman"/>
          <w:bCs/>
          <w:sz w:val="24"/>
          <w:szCs w:val="24"/>
          <w:lang w:val="kk-KZ"/>
        </w:rPr>
        <w:t>5-37</w:t>
      </w:r>
      <w:r w:rsidR="00806B8B" w:rsidRPr="00E82B8C">
        <w:rPr>
          <w:rFonts w:ascii="Times New Roman" w:hAnsi="Times New Roman" w:cs="Times New Roman"/>
          <w:bCs/>
          <w:sz w:val="24"/>
          <w:szCs w:val="24"/>
          <w:lang w:val="kk-KZ"/>
        </w:rPr>
        <w:t>]</w:t>
      </w:r>
      <w:r w:rsidR="002805A3" w:rsidRPr="00E82B8C">
        <w:rPr>
          <w:rFonts w:ascii="Times New Roman" w:hAnsi="Times New Roman" w:cs="Times New Roman"/>
          <w:sz w:val="24"/>
          <w:szCs w:val="24"/>
        </w:rPr>
        <w:t>.</w:t>
      </w:r>
      <w:r w:rsidR="005E1653" w:rsidRPr="00E82B8C">
        <w:rPr>
          <w:rFonts w:ascii="Times New Roman" w:hAnsi="Times New Roman" w:cs="Times New Roman"/>
          <w:sz w:val="24"/>
          <w:szCs w:val="24"/>
          <w:lang w:val="kk-KZ"/>
        </w:rPr>
        <w:t xml:space="preserve"> </w:t>
      </w:r>
      <w:r w:rsidR="00EB0397" w:rsidRPr="00E82B8C">
        <w:rPr>
          <w:rFonts w:ascii="Times New Roman" w:hAnsi="Times New Roman" w:cs="Times New Roman"/>
          <w:sz w:val="24"/>
          <w:szCs w:val="24"/>
          <w:lang w:val="kk-KZ"/>
        </w:rPr>
        <w:t>Устанавливали сезонную динамику клещей, экстенсивность инвазии (ЭИ, %) и интенсивность инвазии (ИИ, экз.).</w:t>
      </w:r>
    </w:p>
    <w:p w14:paraId="1BFCCE36" w14:textId="77777777" w:rsidR="00C2799C" w:rsidRPr="00E82B8C" w:rsidRDefault="00C2799C" w:rsidP="00823247">
      <w:pPr>
        <w:shd w:val="clear" w:color="auto" w:fill="FFFFFF"/>
        <w:tabs>
          <w:tab w:val="left" w:pos="4962"/>
        </w:tabs>
        <w:spacing w:after="0" w:line="360" w:lineRule="auto"/>
        <w:ind w:firstLine="567"/>
        <w:jc w:val="both"/>
        <w:rPr>
          <w:rFonts w:ascii="Times New Roman" w:hAnsi="Times New Roman" w:cs="Times New Roman"/>
          <w:sz w:val="24"/>
          <w:szCs w:val="24"/>
          <w:lang w:val="kk-KZ"/>
        </w:rPr>
      </w:pPr>
      <w:r w:rsidRPr="00E82B8C">
        <w:rPr>
          <w:rFonts w:ascii="Times New Roman" w:hAnsi="Times New Roman" w:cs="Times New Roman"/>
          <w:sz w:val="24"/>
          <w:szCs w:val="24"/>
          <w:lang w:val="kk-KZ"/>
        </w:rPr>
        <w:t xml:space="preserve">Хорошо напитавшихся клещей исследовали на наличие возбудителей кровепаразитозов. Проводили культивирование </w:t>
      </w:r>
      <w:r w:rsidR="0054112B" w:rsidRPr="00E82B8C">
        <w:rPr>
          <w:rFonts w:ascii="Times New Roman" w:hAnsi="Times New Roman" w:cs="Times New Roman"/>
          <w:sz w:val="24"/>
          <w:szCs w:val="24"/>
          <w:lang w:val="kk-KZ"/>
        </w:rPr>
        <w:t>хорошо напитавшихся самок клещей</w:t>
      </w:r>
      <w:r w:rsidRPr="00E82B8C">
        <w:rPr>
          <w:rFonts w:ascii="Times New Roman" w:hAnsi="Times New Roman" w:cs="Times New Roman"/>
          <w:sz w:val="24"/>
          <w:szCs w:val="24"/>
          <w:lang w:val="kk-KZ"/>
        </w:rPr>
        <w:t xml:space="preserve"> с целью получения </w:t>
      </w:r>
      <w:r w:rsidR="0054112B" w:rsidRPr="00E82B8C">
        <w:rPr>
          <w:rFonts w:ascii="Times New Roman" w:hAnsi="Times New Roman" w:cs="Times New Roman"/>
          <w:sz w:val="24"/>
          <w:szCs w:val="24"/>
          <w:lang w:val="kk-KZ"/>
        </w:rPr>
        <w:t>яиц, которы исследовали на наличие возбудителей кровепаразитов.</w:t>
      </w:r>
    </w:p>
    <w:p w14:paraId="192FFFB4" w14:textId="40A6CA4C" w:rsidR="00653A26" w:rsidRDefault="00C2799C" w:rsidP="00823247">
      <w:pPr>
        <w:shd w:val="clear" w:color="auto" w:fill="FFFFFF"/>
        <w:tabs>
          <w:tab w:val="left" w:pos="4962"/>
        </w:tabs>
        <w:spacing w:after="0" w:line="360" w:lineRule="auto"/>
        <w:ind w:firstLine="567"/>
        <w:jc w:val="both"/>
        <w:rPr>
          <w:rFonts w:ascii="Times New Roman" w:hAnsi="Times New Roman" w:cs="Times New Roman"/>
          <w:sz w:val="24"/>
          <w:szCs w:val="24"/>
          <w:lang w:val="kk-KZ"/>
        </w:rPr>
      </w:pPr>
      <w:r w:rsidRPr="00E82B8C">
        <w:rPr>
          <w:rFonts w:ascii="Times New Roman" w:hAnsi="Times New Roman" w:cs="Times New Roman"/>
          <w:sz w:val="24"/>
          <w:szCs w:val="24"/>
          <w:lang w:val="kk-KZ"/>
        </w:rPr>
        <w:t>Часть клещей были помещены в канадский бальзам для приготовления наглядных материалов – коллекция для учебного процесса</w:t>
      </w:r>
      <w:r w:rsidR="0054112B" w:rsidRPr="00E82B8C">
        <w:rPr>
          <w:rFonts w:ascii="Times New Roman" w:hAnsi="Times New Roman" w:cs="Times New Roman"/>
          <w:sz w:val="24"/>
          <w:szCs w:val="24"/>
          <w:lang w:val="kk-KZ"/>
        </w:rPr>
        <w:t xml:space="preserve"> (рисунки 1-</w:t>
      </w:r>
      <w:r w:rsidR="00794EB5" w:rsidRPr="00E82B8C">
        <w:rPr>
          <w:rFonts w:ascii="Times New Roman" w:hAnsi="Times New Roman" w:cs="Times New Roman"/>
          <w:sz w:val="24"/>
          <w:szCs w:val="24"/>
          <w:lang w:val="kk-KZ"/>
        </w:rPr>
        <w:t>4</w:t>
      </w:r>
      <w:r w:rsidR="0054112B" w:rsidRPr="00E82B8C">
        <w:rPr>
          <w:rFonts w:ascii="Times New Roman" w:hAnsi="Times New Roman" w:cs="Times New Roman"/>
          <w:sz w:val="24"/>
          <w:szCs w:val="24"/>
          <w:lang w:val="kk-KZ"/>
        </w:rPr>
        <w:t>)</w:t>
      </w:r>
      <w:r w:rsidRPr="00E82B8C">
        <w:rPr>
          <w:rFonts w:ascii="Times New Roman" w:hAnsi="Times New Roman" w:cs="Times New Roman"/>
          <w:sz w:val="24"/>
          <w:szCs w:val="24"/>
          <w:lang w:val="kk-KZ"/>
        </w:rPr>
        <w:t>.</w:t>
      </w:r>
    </w:p>
    <w:p w14:paraId="74B50AB5" w14:textId="77777777" w:rsidR="00B02091" w:rsidRPr="00E82B8C" w:rsidRDefault="00B02091" w:rsidP="00823247">
      <w:pPr>
        <w:shd w:val="clear" w:color="auto" w:fill="FFFFFF"/>
        <w:tabs>
          <w:tab w:val="left" w:pos="4962"/>
        </w:tabs>
        <w:spacing w:after="0" w:line="360" w:lineRule="auto"/>
        <w:ind w:firstLine="567"/>
        <w:jc w:val="both"/>
        <w:rPr>
          <w:rFonts w:ascii="Times New Roman" w:hAnsi="Times New Roman" w:cs="Times New Roman"/>
          <w:sz w:val="24"/>
          <w:szCs w:val="24"/>
          <w:lang w:val="kk-KZ"/>
        </w:rPr>
      </w:pPr>
    </w:p>
    <w:bookmarkEnd w:id="4"/>
    <w:tbl>
      <w:tblPr>
        <w:tblStyle w:val="a3"/>
        <w:tblW w:w="9640"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4"/>
        <w:gridCol w:w="4536"/>
      </w:tblGrid>
      <w:tr w:rsidR="00E82B8C" w:rsidRPr="00E82B8C" w14:paraId="1CA332F4" w14:textId="77777777" w:rsidTr="0041225A">
        <w:tc>
          <w:tcPr>
            <w:tcW w:w="5104" w:type="dxa"/>
          </w:tcPr>
          <w:p w14:paraId="5A170793" w14:textId="77777777" w:rsidR="006D5A9E" w:rsidRPr="00E82B8C" w:rsidRDefault="006D5A9E" w:rsidP="00823247">
            <w:pPr>
              <w:tabs>
                <w:tab w:val="left" w:pos="4962"/>
              </w:tabs>
              <w:spacing w:line="360" w:lineRule="auto"/>
              <w:jc w:val="center"/>
              <w:rPr>
                <w:rFonts w:ascii="Times New Roman" w:hAnsi="Times New Roman" w:cs="Times New Roman"/>
                <w:sz w:val="24"/>
                <w:szCs w:val="24"/>
              </w:rPr>
            </w:pPr>
            <w:r w:rsidRPr="00E82B8C">
              <w:rPr>
                <w:rFonts w:ascii="Times New Roman" w:hAnsi="Times New Roman" w:cs="Times New Roman"/>
                <w:sz w:val="24"/>
                <w:szCs w:val="24"/>
                <w:lang w:val="kk-KZ"/>
              </w:rPr>
              <w:br w:type="page"/>
            </w:r>
            <w:r w:rsidRPr="00E82B8C">
              <w:rPr>
                <w:rFonts w:ascii="Times New Roman" w:hAnsi="Times New Roman" w:cs="Times New Roman"/>
                <w:noProof/>
                <w:sz w:val="24"/>
                <w:szCs w:val="24"/>
              </w:rPr>
              <w:drawing>
                <wp:inline distT="0" distB="0" distL="0" distR="0" wp14:anchorId="4FB6E480" wp14:editId="3668EF26">
                  <wp:extent cx="3272682" cy="1828800"/>
                  <wp:effectExtent l="19050" t="0" r="3918" b="0"/>
                  <wp:docPr id="16" name="Рисунок 10" descr="C:\Users\UDP\Saved Games\Downloads\IMG_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DP\Saved Games\Downloads\IMG_1801.jpg"/>
                          <pic:cNvPicPr>
                            <a:picLocks noChangeAspect="1" noChangeArrowheads="1"/>
                          </pic:cNvPicPr>
                        </pic:nvPicPr>
                        <pic:blipFill>
                          <a:blip r:embed="rId10" cstate="print"/>
                          <a:srcRect/>
                          <a:stretch>
                            <a:fillRect/>
                          </a:stretch>
                        </pic:blipFill>
                        <pic:spPr bwMode="auto">
                          <a:xfrm>
                            <a:off x="0" y="0"/>
                            <a:ext cx="3265082" cy="1824553"/>
                          </a:xfrm>
                          <a:prstGeom prst="rect">
                            <a:avLst/>
                          </a:prstGeom>
                          <a:noFill/>
                          <a:ln w="9525">
                            <a:noFill/>
                            <a:miter lim="800000"/>
                            <a:headEnd/>
                            <a:tailEnd/>
                          </a:ln>
                        </pic:spPr>
                      </pic:pic>
                    </a:graphicData>
                  </a:graphic>
                </wp:inline>
              </w:drawing>
            </w:r>
          </w:p>
        </w:tc>
        <w:tc>
          <w:tcPr>
            <w:tcW w:w="4536" w:type="dxa"/>
          </w:tcPr>
          <w:p w14:paraId="408A81D2" w14:textId="77777777" w:rsidR="006D5A9E" w:rsidRPr="00E82B8C" w:rsidRDefault="006D5A9E" w:rsidP="00823247">
            <w:pPr>
              <w:tabs>
                <w:tab w:val="left" w:pos="4962"/>
              </w:tabs>
              <w:spacing w:line="360" w:lineRule="auto"/>
              <w:jc w:val="both"/>
              <w:rPr>
                <w:rFonts w:ascii="Times New Roman" w:hAnsi="Times New Roman" w:cs="Times New Roman"/>
                <w:sz w:val="24"/>
                <w:szCs w:val="24"/>
              </w:rPr>
            </w:pPr>
            <w:r w:rsidRPr="00E82B8C">
              <w:rPr>
                <w:rFonts w:ascii="Times New Roman" w:hAnsi="Times New Roman" w:cs="Times New Roman"/>
                <w:noProof/>
                <w:sz w:val="24"/>
                <w:szCs w:val="24"/>
              </w:rPr>
              <w:drawing>
                <wp:inline distT="0" distB="0" distL="0" distR="0" wp14:anchorId="72AB46D0" wp14:editId="2FC89ABD">
                  <wp:extent cx="2859888" cy="1902941"/>
                  <wp:effectExtent l="19050" t="0" r="0" b="0"/>
                  <wp:docPr id="10" name="Рисунок 3">
                    <a:extLst xmlns:a="http://schemas.openxmlformats.org/drawingml/2006/main">
                      <a:ext uri="{FF2B5EF4-FFF2-40B4-BE49-F238E27FC236}">
                        <a16:creationId xmlns:a16="http://schemas.microsoft.com/office/drawing/2014/main" id="{AC5CEF52-2BCE-4DE2-A3AD-803C9194F8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Рисунок 3">
                            <a:extLst>
                              <a:ext uri="{FF2B5EF4-FFF2-40B4-BE49-F238E27FC236}">
                                <a16:creationId xmlns:a16="http://schemas.microsoft.com/office/drawing/2014/main" id="{AC5CEF52-2BCE-4DE2-A3AD-803C9194F815}"/>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74292" cy="1912526"/>
                          </a:xfrm>
                          <a:prstGeom prst="rect">
                            <a:avLst/>
                          </a:prstGeom>
                          <a:noFill/>
                          <a:ln>
                            <a:noFill/>
                          </a:ln>
                        </pic:spPr>
                      </pic:pic>
                    </a:graphicData>
                  </a:graphic>
                </wp:inline>
              </w:drawing>
            </w:r>
          </w:p>
        </w:tc>
      </w:tr>
      <w:tr w:rsidR="00E82B8C" w:rsidRPr="00E82B8C" w14:paraId="6E95E995" w14:textId="77777777" w:rsidTr="0041225A">
        <w:tc>
          <w:tcPr>
            <w:tcW w:w="5104" w:type="dxa"/>
          </w:tcPr>
          <w:p w14:paraId="3BE67011" w14:textId="77777777" w:rsidR="006D5A9E" w:rsidRPr="00E82B8C" w:rsidRDefault="007E752A" w:rsidP="00823247">
            <w:pPr>
              <w:shd w:val="clear" w:color="auto" w:fill="FFFFFF"/>
              <w:tabs>
                <w:tab w:val="left" w:pos="4962"/>
              </w:tabs>
              <w:spacing w:line="360" w:lineRule="auto"/>
              <w:jc w:val="center"/>
              <w:rPr>
                <w:rFonts w:ascii="Times New Roman" w:hAnsi="Times New Roman" w:cs="Times New Roman"/>
                <w:sz w:val="24"/>
                <w:szCs w:val="24"/>
              </w:rPr>
            </w:pPr>
            <w:r w:rsidRPr="00E82B8C">
              <w:rPr>
                <w:rFonts w:ascii="Times New Roman" w:hAnsi="Times New Roman" w:cs="Times New Roman"/>
                <w:sz w:val="24"/>
                <w:szCs w:val="24"/>
              </w:rPr>
              <w:t>Рисунок</w:t>
            </w:r>
            <w:r w:rsidR="006D5A9E" w:rsidRPr="00E82B8C">
              <w:rPr>
                <w:rFonts w:ascii="Times New Roman" w:hAnsi="Times New Roman" w:cs="Times New Roman"/>
                <w:sz w:val="24"/>
                <w:szCs w:val="24"/>
              </w:rPr>
              <w:t xml:space="preserve"> 1 – Осмотр крупного рогатого скота на заклещеванность</w:t>
            </w:r>
          </w:p>
        </w:tc>
        <w:tc>
          <w:tcPr>
            <w:tcW w:w="4536" w:type="dxa"/>
          </w:tcPr>
          <w:p w14:paraId="12660336" w14:textId="77777777" w:rsidR="006D5A9E" w:rsidRPr="00E82B8C" w:rsidRDefault="007E752A" w:rsidP="00823247">
            <w:pPr>
              <w:shd w:val="clear" w:color="auto" w:fill="FFFFFF"/>
              <w:tabs>
                <w:tab w:val="left" w:pos="4962"/>
              </w:tabs>
              <w:spacing w:line="360" w:lineRule="auto"/>
              <w:jc w:val="center"/>
              <w:rPr>
                <w:rFonts w:ascii="Times New Roman" w:hAnsi="Times New Roman" w:cs="Times New Roman"/>
                <w:sz w:val="24"/>
                <w:szCs w:val="24"/>
              </w:rPr>
            </w:pPr>
            <w:r w:rsidRPr="00E82B8C">
              <w:rPr>
                <w:rFonts w:ascii="Times New Roman" w:hAnsi="Times New Roman" w:cs="Times New Roman"/>
                <w:sz w:val="24"/>
                <w:szCs w:val="24"/>
              </w:rPr>
              <w:t xml:space="preserve">Рисунок </w:t>
            </w:r>
            <w:r w:rsidR="006D5A9E" w:rsidRPr="00E82B8C">
              <w:rPr>
                <w:rFonts w:ascii="Times New Roman" w:hAnsi="Times New Roman" w:cs="Times New Roman"/>
                <w:sz w:val="24"/>
                <w:szCs w:val="24"/>
              </w:rPr>
              <w:t>2</w:t>
            </w:r>
            <w:r w:rsidR="00136BBE" w:rsidRPr="00E82B8C">
              <w:rPr>
                <w:rFonts w:ascii="Times New Roman" w:hAnsi="Times New Roman" w:cs="Times New Roman"/>
                <w:sz w:val="24"/>
                <w:szCs w:val="24"/>
              </w:rPr>
              <w:t xml:space="preserve"> </w:t>
            </w:r>
            <w:r w:rsidR="006D5A9E" w:rsidRPr="00E82B8C">
              <w:rPr>
                <w:rFonts w:ascii="Times New Roman" w:hAnsi="Times New Roman" w:cs="Times New Roman"/>
                <w:sz w:val="24"/>
                <w:szCs w:val="24"/>
                <w:lang w:val="kk-KZ"/>
              </w:rPr>
              <w:t xml:space="preserve">- </w:t>
            </w:r>
            <w:r w:rsidR="006D5A9E" w:rsidRPr="00E82B8C">
              <w:rPr>
                <w:rFonts w:ascii="Times New Roman" w:hAnsi="Times New Roman" w:cs="Times New Roman"/>
                <w:sz w:val="24"/>
                <w:szCs w:val="24"/>
              </w:rPr>
              <w:t>Определение клещей до рода и вида</w:t>
            </w:r>
          </w:p>
        </w:tc>
      </w:tr>
      <w:tr w:rsidR="00E82B8C" w:rsidRPr="00E82B8C" w14:paraId="5B5A7A16" w14:textId="77777777" w:rsidTr="0041225A">
        <w:tc>
          <w:tcPr>
            <w:tcW w:w="5104" w:type="dxa"/>
          </w:tcPr>
          <w:p w14:paraId="082EF776" w14:textId="77777777" w:rsidR="006D5A9E" w:rsidRPr="00E82B8C" w:rsidRDefault="006D5A9E" w:rsidP="00823247">
            <w:pPr>
              <w:shd w:val="clear" w:color="auto" w:fill="FFFFFF"/>
              <w:tabs>
                <w:tab w:val="left" w:pos="4962"/>
              </w:tabs>
              <w:spacing w:line="360" w:lineRule="auto"/>
              <w:jc w:val="both"/>
              <w:rPr>
                <w:rFonts w:ascii="Times New Roman" w:hAnsi="Times New Roman" w:cs="Times New Roman"/>
                <w:sz w:val="24"/>
                <w:szCs w:val="24"/>
              </w:rPr>
            </w:pPr>
            <w:r w:rsidRPr="00E82B8C">
              <w:rPr>
                <w:rFonts w:ascii="Times New Roman" w:hAnsi="Times New Roman" w:cs="Times New Roman"/>
                <w:noProof/>
                <w:sz w:val="24"/>
                <w:szCs w:val="24"/>
              </w:rPr>
              <w:drawing>
                <wp:inline distT="0" distB="0" distL="0" distR="0" wp14:anchorId="3DE52432" wp14:editId="169E4946">
                  <wp:extent cx="3113895" cy="2311879"/>
                  <wp:effectExtent l="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srcRect/>
                          <a:stretch>
                            <a:fillRect/>
                          </a:stretch>
                        </pic:blipFill>
                        <pic:spPr bwMode="auto">
                          <a:xfrm>
                            <a:off x="0" y="0"/>
                            <a:ext cx="3131870" cy="2325224"/>
                          </a:xfrm>
                          <a:prstGeom prst="rect">
                            <a:avLst/>
                          </a:prstGeom>
                          <a:noFill/>
                          <a:ln w="9525">
                            <a:noFill/>
                            <a:miter lim="800000"/>
                            <a:headEnd/>
                            <a:tailEnd/>
                          </a:ln>
                        </pic:spPr>
                      </pic:pic>
                    </a:graphicData>
                  </a:graphic>
                </wp:inline>
              </w:drawing>
            </w:r>
          </w:p>
        </w:tc>
        <w:tc>
          <w:tcPr>
            <w:tcW w:w="4536" w:type="dxa"/>
          </w:tcPr>
          <w:p w14:paraId="0CD826F0" w14:textId="77777777" w:rsidR="006D5A9E" w:rsidRPr="00E82B8C" w:rsidRDefault="006D5A9E" w:rsidP="00823247">
            <w:pPr>
              <w:shd w:val="clear" w:color="auto" w:fill="FFFFFF"/>
              <w:tabs>
                <w:tab w:val="left" w:pos="4962"/>
              </w:tabs>
              <w:spacing w:line="360" w:lineRule="auto"/>
              <w:jc w:val="both"/>
              <w:rPr>
                <w:rFonts w:ascii="Times New Roman" w:hAnsi="Times New Roman" w:cs="Times New Roman"/>
                <w:sz w:val="24"/>
                <w:szCs w:val="24"/>
              </w:rPr>
            </w:pPr>
            <w:r w:rsidRPr="00E82B8C">
              <w:rPr>
                <w:rFonts w:ascii="Times New Roman" w:hAnsi="Times New Roman" w:cs="Times New Roman"/>
                <w:noProof/>
                <w:sz w:val="24"/>
                <w:szCs w:val="24"/>
              </w:rPr>
              <w:drawing>
                <wp:inline distT="0" distB="0" distL="0" distR="0" wp14:anchorId="14A56F11" wp14:editId="41CABE97">
                  <wp:extent cx="2743200" cy="2311878"/>
                  <wp:effectExtent l="0" t="0" r="0"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cstate="print"/>
                          <a:srcRect/>
                          <a:stretch>
                            <a:fillRect/>
                          </a:stretch>
                        </pic:blipFill>
                        <pic:spPr bwMode="auto">
                          <a:xfrm>
                            <a:off x="0" y="0"/>
                            <a:ext cx="2761848" cy="2327594"/>
                          </a:xfrm>
                          <a:prstGeom prst="rect">
                            <a:avLst/>
                          </a:prstGeom>
                          <a:noFill/>
                          <a:ln w="9525">
                            <a:noFill/>
                            <a:miter lim="800000"/>
                            <a:headEnd/>
                            <a:tailEnd/>
                          </a:ln>
                        </pic:spPr>
                      </pic:pic>
                    </a:graphicData>
                  </a:graphic>
                </wp:inline>
              </w:drawing>
            </w:r>
          </w:p>
        </w:tc>
      </w:tr>
      <w:tr w:rsidR="00E82B8C" w:rsidRPr="00E82B8C" w14:paraId="77FE5AC5" w14:textId="77777777" w:rsidTr="0041225A">
        <w:trPr>
          <w:trHeight w:val="637"/>
        </w:trPr>
        <w:tc>
          <w:tcPr>
            <w:tcW w:w="5104" w:type="dxa"/>
          </w:tcPr>
          <w:p w14:paraId="390A80F9" w14:textId="77777777" w:rsidR="006D5A9E" w:rsidRPr="00E82B8C" w:rsidRDefault="007E752A" w:rsidP="00823247">
            <w:pPr>
              <w:shd w:val="clear" w:color="auto" w:fill="FFFFFF"/>
              <w:tabs>
                <w:tab w:val="left" w:pos="4962"/>
              </w:tabs>
              <w:spacing w:line="360" w:lineRule="auto"/>
              <w:jc w:val="both"/>
              <w:rPr>
                <w:rFonts w:ascii="Times New Roman" w:hAnsi="Times New Roman" w:cs="Times New Roman"/>
                <w:sz w:val="24"/>
                <w:szCs w:val="24"/>
              </w:rPr>
            </w:pPr>
            <w:r w:rsidRPr="00E82B8C">
              <w:rPr>
                <w:rFonts w:ascii="Times New Roman" w:hAnsi="Times New Roman" w:cs="Times New Roman"/>
                <w:sz w:val="24"/>
                <w:szCs w:val="24"/>
              </w:rPr>
              <w:t>Рисунок</w:t>
            </w:r>
            <w:r w:rsidR="006D5A9E" w:rsidRPr="00E82B8C">
              <w:rPr>
                <w:rFonts w:ascii="Times New Roman" w:hAnsi="Times New Roman" w:cs="Times New Roman"/>
                <w:sz w:val="24"/>
                <w:szCs w:val="24"/>
              </w:rPr>
              <w:t xml:space="preserve"> 3 – Иксодовые клещи в сборе</w:t>
            </w:r>
          </w:p>
        </w:tc>
        <w:tc>
          <w:tcPr>
            <w:tcW w:w="4536" w:type="dxa"/>
          </w:tcPr>
          <w:p w14:paraId="6302A845" w14:textId="700F9D36" w:rsidR="00B02091" w:rsidRPr="00504721" w:rsidRDefault="007E752A" w:rsidP="00504721">
            <w:pPr>
              <w:shd w:val="clear" w:color="auto" w:fill="FFFFFF"/>
              <w:tabs>
                <w:tab w:val="left" w:pos="4962"/>
              </w:tabs>
              <w:spacing w:line="360" w:lineRule="auto"/>
              <w:jc w:val="center"/>
              <w:rPr>
                <w:rFonts w:ascii="Times New Roman" w:hAnsi="Times New Roman" w:cs="Times New Roman"/>
                <w:sz w:val="24"/>
                <w:szCs w:val="24"/>
              </w:rPr>
            </w:pPr>
            <w:r w:rsidRPr="00E82B8C">
              <w:rPr>
                <w:rFonts w:ascii="Times New Roman" w:hAnsi="Times New Roman" w:cs="Times New Roman"/>
                <w:sz w:val="24"/>
                <w:szCs w:val="24"/>
              </w:rPr>
              <w:t>Рисунок</w:t>
            </w:r>
            <w:r w:rsidR="006D5A9E" w:rsidRPr="00E82B8C">
              <w:rPr>
                <w:rFonts w:ascii="Times New Roman" w:hAnsi="Times New Roman" w:cs="Times New Roman"/>
                <w:sz w:val="24"/>
                <w:szCs w:val="24"/>
              </w:rPr>
              <w:t xml:space="preserve"> 4 – Клещи рода Hyalomma, помещенные в канадский бальзам</w:t>
            </w:r>
          </w:p>
        </w:tc>
      </w:tr>
    </w:tbl>
    <w:p w14:paraId="73ED337F" w14:textId="77777777" w:rsidR="00E916D2" w:rsidRPr="00E82B8C" w:rsidRDefault="00E916D2" w:rsidP="00823247">
      <w:pPr>
        <w:spacing w:after="0" w:line="360" w:lineRule="auto"/>
        <w:ind w:firstLine="708"/>
        <w:jc w:val="both"/>
        <w:rPr>
          <w:rStyle w:val="FontStyle37"/>
          <w:rFonts w:ascii="Times New Roman" w:hAnsi="Times New Roman" w:cs="Times New Roman"/>
          <w:bCs w:val="0"/>
          <w:sz w:val="24"/>
          <w:szCs w:val="24"/>
        </w:rPr>
      </w:pPr>
      <w:r w:rsidRPr="00E82B8C">
        <w:rPr>
          <w:rFonts w:ascii="Times New Roman" w:hAnsi="Times New Roman" w:cs="Times New Roman"/>
          <w:bCs/>
          <w:sz w:val="24"/>
          <w:szCs w:val="24"/>
        </w:rPr>
        <w:lastRenderedPageBreak/>
        <w:t>Организация обследования территорий различных пунктов и сбор клещей, определение видовой принадлежности, изучение особенностей составляющих биотопа иксодовых клещей</w:t>
      </w:r>
      <w:r w:rsidR="007C08D4" w:rsidRPr="00E82B8C">
        <w:rPr>
          <w:rFonts w:ascii="Times New Roman" w:hAnsi="Times New Roman" w:cs="Times New Roman"/>
          <w:bCs/>
          <w:sz w:val="24"/>
          <w:szCs w:val="24"/>
        </w:rPr>
        <w:t xml:space="preserve"> проводили на юге республики.</w:t>
      </w:r>
    </w:p>
    <w:p w14:paraId="6DDD79C2" w14:textId="5743CDC2" w:rsidR="00E916D2" w:rsidRPr="00E82B8C" w:rsidRDefault="00E916D2" w:rsidP="00823247">
      <w:pPr>
        <w:tabs>
          <w:tab w:val="left" w:pos="0"/>
        </w:tabs>
        <w:spacing w:after="0" w:line="360" w:lineRule="auto"/>
        <w:ind w:firstLine="709"/>
        <w:jc w:val="both"/>
        <w:rPr>
          <w:rFonts w:ascii="Times New Roman" w:hAnsi="Times New Roman" w:cs="Times New Roman"/>
          <w:bCs/>
          <w:sz w:val="24"/>
          <w:szCs w:val="24"/>
          <w:lang w:val="kk-KZ"/>
        </w:rPr>
      </w:pPr>
      <w:r w:rsidRPr="00E82B8C">
        <w:rPr>
          <w:rFonts w:ascii="Times New Roman" w:hAnsi="Times New Roman" w:cs="Times New Roman"/>
          <w:bCs/>
          <w:sz w:val="24"/>
          <w:szCs w:val="24"/>
          <w:lang w:val="kk-KZ"/>
        </w:rPr>
        <w:t xml:space="preserve">Паразитиформные клещи делятся на 3 семейства, имеющих ветеринарное и медицинское значение: сем. </w:t>
      </w:r>
      <w:r w:rsidRPr="00E82B8C">
        <w:rPr>
          <w:rFonts w:ascii="Times New Roman" w:hAnsi="Times New Roman" w:cs="Times New Roman"/>
          <w:bCs/>
          <w:i/>
          <w:iCs/>
          <w:sz w:val="24"/>
          <w:szCs w:val="24"/>
          <w:lang w:val="kk-KZ"/>
        </w:rPr>
        <w:t>Ixodidae</w:t>
      </w:r>
      <w:r w:rsidRPr="00E82B8C">
        <w:rPr>
          <w:rFonts w:ascii="Times New Roman" w:hAnsi="Times New Roman" w:cs="Times New Roman"/>
          <w:bCs/>
          <w:sz w:val="24"/>
          <w:szCs w:val="24"/>
          <w:lang w:val="kk-KZ"/>
        </w:rPr>
        <w:t xml:space="preserve">, сем. </w:t>
      </w:r>
      <w:r w:rsidRPr="00E82B8C">
        <w:rPr>
          <w:rFonts w:ascii="Times New Roman" w:hAnsi="Times New Roman" w:cs="Times New Roman"/>
          <w:bCs/>
          <w:i/>
          <w:iCs/>
          <w:sz w:val="24"/>
          <w:szCs w:val="24"/>
          <w:lang w:val="kk-KZ"/>
        </w:rPr>
        <w:t>Argasidae</w:t>
      </w:r>
      <w:r w:rsidRPr="00E82B8C">
        <w:rPr>
          <w:rFonts w:ascii="Times New Roman" w:hAnsi="Times New Roman" w:cs="Times New Roman"/>
          <w:bCs/>
          <w:sz w:val="24"/>
          <w:szCs w:val="24"/>
          <w:lang w:val="kk-KZ"/>
        </w:rPr>
        <w:t>, сем.</w:t>
      </w:r>
      <w:r w:rsidR="00962C88">
        <w:rPr>
          <w:rFonts w:ascii="Times New Roman" w:hAnsi="Times New Roman" w:cs="Times New Roman"/>
          <w:bCs/>
          <w:sz w:val="24"/>
          <w:szCs w:val="24"/>
          <w:lang w:val="kk-KZ"/>
        </w:rPr>
        <w:t xml:space="preserve"> </w:t>
      </w:r>
      <w:r w:rsidRPr="00E82B8C">
        <w:rPr>
          <w:rFonts w:ascii="Times New Roman" w:hAnsi="Times New Roman" w:cs="Times New Roman"/>
          <w:bCs/>
          <w:i/>
          <w:iCs/>
          <w:sz w:val="24"/>
          <w:szCs w:val="24"/>
          <w:lang w:val="kk-KZ"/>
        </w:rPr>
        <w:t>Gamasidae</w:t>
      </w:r>
      <w:r w:rsidRPr="00E82B8C">
        <w:rPr>
          <w:rFonts w:ascii="Times New Roman" w:hAnsi="Times New Roman" w:cs="Times New Roman"/>
          <w:bCs/>
          <w:sz w:val="24"/>
          <w:szCs w:val="24"/>
          <w:lang w:val="kk-KZ"/>
        </w:rPr>
        <w:t>. Эти клещи могут передавать человеку и животным инфекционные и инвазионные заболевания, а также вызывать дерматиты.</w:t>
      </w:r>
      <w:r w:rsidRPr="00E82B8C">
        <w:rPr>
          <w:rFonts w:ascii="Times New Roman" w:hAnsi="Times New Roman" w:cs="Times New Roman"/>
          <w:sz w:val="24"/>
          <w:szCs w:val="24"/>
        </w:rPr>
        <w:t xml:space="preserve"> </w:t>
      </w:r>
      <w:r w:rsidRPr="00E82B8C">
        <w:rPr>
          <w:rFonts w:ascii="Times New Roman" w:hAnsi="Times New Roman" w:cs="Times New Roman"/>
          <w:bCs/>
          <w:sz w:val="24"/>
          <w:szCs w:val="24"/>
          <w:lang w:val="kk-KZ"/>
        </w:rPr>
        <w:t xml:space="preserve">Семейство </w:t>
      </w:r>
      <w:r w:rsidRPr="00E82B8C">
        <w:rPr>
          <w:rFonts w:ascii="Times New Roman" w:hAnsi="Times New Roman" w:cs="Times New Roman"/>
          <w:bCs/>
          <w:i/>
          <w:iCs/>
          <w:sz w:val="24"/>
          <w:szCs w:val="24"/>
        </w:rPr>
        <w:t xml:space="preserve">Ixodidae </w:t>
      </w:r>
      <w:r w:rsidRPr="00E82B8C">
        <w:rPr>
          <w:rFonts w:ascii="Times New Roman" w:hAnsi="Times New Roman" w:cs="Times New Roman"/>
          <w:bCs/>
          <w:sz w:val="24"/>
          <w:szCs w:val="24"/>
          <w:lang w:val="kk-KZ"/>
        </w:rPr>
        <w:t xml:space="preserve">представлено 6-ю родами: </w:t>
      </w:r>
      <w:r w:rsidRPr="00E82B8C">
        <w:rPr>
          <w:rFonts w:ascii="Times New Roman" w:hAnsi="Times New Roman" w:cs="Times New Roman"/>
          <w:bCs/>
          <w:i/>
          <w:iCs/>
          <w:sz w:val="24"/>
          <w:szCs w:val="24"/>
          <w:lang w:val="kk-KZ"/>
        </w:rPr>
        <w:t>Ixodes, Dermacentor, Haemaphysalis, Hyalomma, Rhipice</w:t>
      </w:r>
      <w:r w:rsidRPr="00E82B8C">
        <w:rPr>
          <w:rFonts w:ascii="Times New Roman" w:hAnsi="Times New Roman" w:cs="Times New Roman"/>
          <w:bCs/>
          <w:i/>
          <w:iCs/>
          <w:sz w:val="24"/>
          <w:szCs w:val="24"/>
        </w:rPr>
        <w:t>phalus</w:t>
      </w:r>
      <w:r w:rsidRPr="00E82B8C">
        <w:rPr>
          <w:rFonts w:ascii="Times New Roman" w:hAnsi="Times New Roman" w:cs="Times New Roman"/>
          <w:bCs/>
          <w:i/>
          <w:iCs/>
          <w:sz w:val="24"/>
          <w:szCs w:val="24"/>
          <w:lang w:val="kk-KZ"/>
        </w:rPr>
        <w:t xml:space="preserve"> </w:t>
      </w:r>
      <w:r w:rsidRPr="00E82B8C">
        <w:rPr>
          <w:rFonts w:ascii="Times New Roman" w:hAnsi="Times New Roman" w:cs="Times New Roman"/>
          <w:bCs/>
          <w:iCs/>
          <w:sz w:val="24"/>
          <w:szCs w:val="24"/>
          <w:lang w:val="kk-KZ"/>
        </w:rPr>
        <w:t>и</w:t>
      </w:r>
      <w:r w:rsidRPr="00E82B8C">
        <w:rPr>
          <w:rFonts w:ascii="Times New Roman" w:hAnsi="Times New Roman" w:cs="Times New Roman"/>
          <w:bCs/>
          <w:i/>
          <w:iCs/>
          <w:sz w:val="24"/>
          <w:szCs w:val="24"/>
          <w:lang w:val="kk-KZ"/>
        </w:rPr>
        <w:t xml:space="preserve"> Boophilus</w:t>
      </w:r>
      <w:r w:rsidRPr="00E82B8C">
        <w:rPr>
          <w:rFonts w:ascii="Times New Roman" w:hAnsi="Times New Roman" w:cs="Times New Roman"/>
          <w:bCs/>
          <w:sz w:val="24"/>
          <w:szCs w:val="24"/>
          <w:lang w:val="kk-KZ"/>
        </w:rPr>
        <w:t xml:space="preserve">. </w:t>
      </w:r>
    </w:p>
    <w:p w14:paraId="6494F399" w14:textId="77777777" w:rsidR="00E916D2" w:rsidRPr="00E82B8C" w:rsidRDefault="00E916D2" w:rsidP="00823247">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E82B8C">
        <w:rPr>
          <w:rFonts w:ascii="Times New Roman" w:eastAsia="Arial Unicode MS" w:hAnsi="Times New Roman" w:cs="Times New Roman"/>
          <w:bCs/>
          <w:sz w:val="24"/>
          <w:szCs w:val="24"/>
          <w:lang w:bidi="en-US"/>
        </w:rPr>
        <w:t>В период максимальной активности клещей (март-апрель) одновременно с обследованием природных биотопов проводили сборы клещей с крупных животных, преимущественно с крупного рогатого скота, лошадей, овец, собак, для лабораторного исследования, установления роли этих животных в прокормлении разных видов иксодид и фенологических наблюдений.</w:t>
      </w:r>
    </w:p>
    <w:p w14:paraId="4152129E" w14:textId="77777777" w:rsidR="00E916D2" w:rsidRPr="00E82B8C" w:rsidRDefault="00E916D2"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Проект направлен на разработку новых технологий в области ветеринарии, на разработку акарицидов, не уступающих по качеству зарубежным аналогам и превосходящих в ценовом диапазоне, на импортозамещение. Это позволит повысить эффективность животноводства, улучшить эпизоотологическую ситуацию по трансмиссивным болезням, получать безопасную продукцию, в будущем открыть биотехнологическое производство и рабочие места.</w:t>
      </w:r>
    </w:p>
    <w:p w14:paraId="04A10FAB" w14:textId="77777777" w:rsidR="0054112B" w:rsidRPr="00E82B8C" w:rsidRDefault="0054112B" w:rsidP="00823247">
      <w:pPr>
        <w:spacing w:after="0" w:line="360" w:lineRule="auto"/>
        <w:ind w:firstLine="709"/>
        <w:jc w:val="both"/>
        <w:rPr>
          <w:rFonts w:ascii="Times New Roman" w:hAnsi="Times New Roman" w:cs="Times New Roman"/>
          <w:bCs/>
          <w:sz w:val="24"/>
          <w:szCs w:val="24"/>
        </w:rPr>
      </w:pPr>
      <w:r w:rsidRPr="00E82B8C">
        <w:rPr>
          <w:rFonts w:ascii="Times New Roman" w:hAnsi="Times New Roman" w:cs="Times New Roman"/>
          <w:sz w:val="24"/>
          <w:szCs w:val="24"/>
        </w:rPr>
        <w:t>В начале исследований п</w:t>
      </w:r>
      <w:r w:rsidRPr="00E82B8C">
        <w:rPr>
          <w:rFonts w:ascii="Times New Roman" w:hAnsi="Times New Roman" w:cs="Times New Roman"/>
          <w:bCs/>
          <w:sz w:val="24"/>
          <w:szCs w:val="24"/>
        </w:rPr>
        <w:t xml:space="preserve">роизведен патентный поиск по поставленной на разрешение проблемы. Сформирована рабочая группа исполнителей проекта, составлено штатное расписание. </w:t>
      </w:r>
    </w:p>
    <w:p w14:paraId="31E2C58D" w14:textId="77777777" w:rsidR="00B92884" w:rsidRPr="00E82B8C" w:rsidRDefault="0054112B"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 xml:space="preserve">На базе лаборатории </w:t>
      </w:r>
      <w:r w:rsidR="001D5D40" w:rsidRPr="00E82B8C">
        <w:rPr>
          <w:rFonts w:ascii="Times New Roman" w:hAnsi="Times New Roman" w:cs="Times New Roman"/>
          <w:sz w:val="24"/>
          <w:szCs w:val="24"/>
        </w:rPr>
        <w:t>паразитологии института з</w:t>
      </w:r>
      <w:r w:rsidR="00231720" w:rsidRPr="00E82B8C">
        <w:rPr>
          <w:rFonts w:ascii="Times New Roman" w:hAnsi="Times New Roman" w:cs="Times New Roman"/>
          <w:sz w:val="24"/>
          <w:szCs w:val="24"/>
        </w:rPr>
        <w:t xml:space="preserve">оологии </w:t>
      </w:r>
      <w:r w:rsidRPr="00E82B8C">
        <w:rPr>
          <w:rFonts w:ascii="Times New Roman" w:hAnsi="Times New Roman" w:cs="Times New Roman"/>
          <w:sz w:val="24"/>
          <w:szCs w:val="24"/>
        </w:rPr>
        <w:t>оформлены рабочие места для исполнителей, создана материальная база для выполнения запланированных на 20</w:t>
      </w:r>
      <w:r w:rsidR="003F0398" w:rsidRPr="00E82B8C">
        <w:rPr>
          <w:rFonts w:ascii="Times New Roman" w:hAnsi="Times New Roman" w:cs="Times New Roman"/>
          <w:sz w:val="24"/>
          <w:szCs w:val="24"/>
        </w:rPr>
        <w:t>20</w:t>
      </w:r>
      <w:r w:rsidRPr="00E82B8C">
        <w:rPr>
          <w:rFonts w:ascii="Times New Roman" w:hAnsi="Times New Roman" w:cs="Times New Roman"/>
          <w:sz w:val="24"/>
          <w:szCs w:val="24"/>
        </w:rPr>
        <w:t xml:space="preserve"> год исследований.</w:t>
      </w:r>
      <w:r w:rsidR="00B92884" w:rsidRPr="00E82B8C">
        <w:rPr>
          <w:rFonts w:ascii="Times New Roman" w:hAnsi="Times New Roman" w:cs="Times New Roman"/>
          <w:sz w:val="24"/>
          <w:szCs w:val="24"/>
        </w:rPr>
        <w:t xml:space="preserve"> Работа проводилась по традиционной схеме: разработка детальной программы работ - изучение и инвентаризация коллекционных материалов – полевые сборы новых материалов – камеральная обработка собранных материалов – постановка коллекций – подготовка публикаций и отчетов. Все этапы имели достаточную организационную и нормативно-методическую обеспеченность.</w:t>
      </w:r>
    </w:p>
    <w:p w14:paraId="63C16F10" w14:textId="77777777" w:rsidR="00B92884" w:rsidRPr="00E82B8C" w:rsidRDefault="00B92884"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Изучение и инвентаризация коллекционных материалов проводились в лабораторных условиях по месту основной работы исполнителей. Помимо определения видовой принадлежности того или иного коллекционного экземпляра и снабжения его всеми необходимыми этикетками, определялось состояние этого экземпляра (в частности, степени поврежденности музейными вредителями), а затем все полученные сведения заносились в электронный банк данных.</w:t>
      </w:r>
    </w:p>
    <w:p w14:paraId="2BD47576" w14:textId="77777777" w:rsidR="009A0760" w:rsidRPr="00E82B8C" w:rsidRDefault="00B92884"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lastRenderedPageBreak/>
        <w:t>Коллекции РГП «Институт зоологии» КН МОН РК представляют собой сборы иксодовых клещей, помещенные в стеклянные пробирки различной величины, в зависимости от размеров самих клещей, объемом 1.0 -5.</w:t>
      </w:r>
      <w:r w:rsidR="00EA2468" w:rsidRPr="00E82B8C">
        <w:rPr>
          <w:rFonts w:ascii="Times New Roman" w:hAnsi="Times New Roman" w:cs="Times New Roman"/>
          <w:sz w:val="24"/>
          <w:szCs w:val="24"/>
        </w:rPr>
        <w:t>0 мл. с фиксирующей жидкостью (70%</w:t>
      </w:r>
      <w:r w:rsidRPr="00E82B8C">
        <w:rPr>
          <w:rFonts w:ascii="Times New Roman" w:hAnsi="Times New Roman" w:cs="Times New Roman"/>
          <w:sz w:val="24"/>
          <w:szCs w:val="24"/>
        </w:rPr>
        <w:t>-ный этиловый спирт, 4% раствор формалина). Каждая пробирка снабжена этикеткой с указанием вида клеща, места и даты сбора, фамилии специалиста определившего вид. Пробирки с клещами закрыты ватными пробками и помещены в 2-4 слоя в стеклянные банки различного объема с притертыми крышками, которые также залиты раствором спирта или формалина. В процессе работы и хранения фиксирующая жидкость испарялась и требовалась периодически ее доливка. Для улучшения хранения коллекционных материалов нами предложены использовать пластиковые контейнеры с внутренней крышкой, которая предотвращает испарение фиксатора и размещать пробирки в один слой для облегчения доступа к каждой пробирке.</w:t>
      </w:r>
      <w:r w:rsidR="009A0760" w:rsidRPr="00E82B8C">
        <w:rPr>
          <w:rFonts w:ascii="Times New Roman" w:hAnsi="Times New Roman" w:cs="Times New Roman"/>
          <w:sz w:val="24"/>
          <w:szCs w:val="24"/>
        </w:rPr>
        <w:t xml:space="preserve">     </w:t>
      </w:r>
    </w:p>
    <w:p w14:paraId="0ECEA589" w14:textId="10AAEA77" w:rsidR="00B92884" w:rsidRPr="00E82B8C" w:rsidRDefault="009A0760"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 xml:space="preserve"> Патентные исследования проводились глубиной поиска в 10 лет. При этом было обнаружено, что в Республике Казахстан опубликовано описание 7 предварительных и инновационных патентов, 5 патентов на полезную модель; в России – 2, в дальнем зарубежье – 1 по данной тематике</w:t>
      </w:r>
    </w:p>
    <w:p w14:paraId="28B141C0" w14:textId="77777777" w:rsidR="00E36754" w:rsidRPr="003D45E4" w:rsidRDefault="00E36754" w:rsidP="00823247">
      <w:pPr>
        <w:spacing w:after="0" w:line="360" w:lineRule="auto"/>
        <w:ind w:firstLine="709"/>
        <w:jc w:val="both"/>
        <w:rPr>
          <w:rFonts w:ascii="Times New Roman" w:hAnsi="Times New Roman" w:cs="Times New Roman"/>
          <w:b/>
          <w:sz w:val="24"/>
          <w:szCs w:val="24"/>
        </w:rPr>
      </w:pPr>
    </w:p>
    <w:p w14:paraId="33343971" w14:textId="77777777" w:rsidR="00E36754" w:rsidRPr="00E82B8C" w:rsidRDefault="00E36754" w:rsidP="00823247">
      <w:pPr>
        <w:spacing w:after="0" w:line="360" w:lineRule="auto"/>
        <w:rPr>
          <w:rFonts w:ascii="Times New Roman" w:hAnsi="Times New Roman" w:cs="Times New Roman"/>
          <w:b/>
          <w:sz w:val="24"/>
          <w:szCs w:val="24"/>
          <w:lang w:val="kk-KZ"/>
        </w:rPr>
      </w:pPr>
      <w:r w:rsidRPr="00E82B8C">
        <w:rPr>
          <w:rFonts w:ascii="Times New Roman" w:hAnsi="Times New Roman" w:cs="Times New Roman"/>
          <w:b/>
          <w:sz w:val="24"/>
          <w:szCs w:val="24"/>
          <w:lang w:val="kk-KZ"/>
        </w:rPr>
        <w:br w:type="page"/>
      </w:r>
    </w:p>
    <w:p w14:paraId="2AAF3B07" w14:textId="0E36ED44" w:rsidR="00136BBE" w:rsidRPr="00E82B8C" w:rsidRDefault="00136BBE" w:rsidP="00C657FE">
      <w:pPr>
        <w:spacing w:after="0" w:line="360" w:lineRule="auto"/>
        <w:ind w:firstLine="709"/>
        <w:jc w:val="both"/>
        <w:rPr>
          <w:rFonts w:ascii="Times New Roman" w:hAnsi="Times New Roman" w:cs="Times New Roman"/>
          <w:b/>
          <w:sz w:val="24"/>
          <w:szCs w:val="24"/>
        </w:rPr>
      </w:pPr>
      <w:r w:rsidRPr="00E82B8C">
        <w:rPr>
          <w:rFonts w:ascii="Times New Roman" w:hAnsi="Times New Roman" w:cs="Times New Roman"/>
          <w:b/>
          <w:sz w:val="24"/>
          <w:szCs w:val="24"/>
          <w:lang w:val="kk-KZ"/>
        </w:rPr>
        <w:lastRenderedPageBreak/>
        <w:t xml:space="preserve"> </w:t>
      </w:r>
      <w:r w:rsidR="00962C88">
        <w:rPr>
          <w:rFonts w:ascii="Times New Roman" w:hAnsi="Times New Roman" w:cs="Times New Roman"/>
          <w:b/>
          <w:sz w:val="24"/>
          <w:szCs w:val="24"/>
          <w:lang w:val="kk-KZ"/>
        </w:rPr>
        <w:t>2</w:t>
      </w:r>
      <w:r w:rsidR="00595BCE" w:rsidRPr="00E82B8C">
        <w:rPr>
          <w:rFonts w:ascii="Times New Roman" w:hAnsi="Times New Roman" w:cs="Times New Roman"/>
          <w:b/>
          <w:sz w:val="24"/>
          <w:szCs w:val="24"/>
          <w:lang w:val="kk-KZ"/>
        </w:rPr>
        <w:t xml:space="preserve"> </w:t>
      </w:r>
      <w:r w:rsidRPr="00E82B8C">
        <w:rPr>
          <w:rFonts w:ascii="Times New Roman" w:hAnsi="Times New Roman" w:cs="Times New Roman"/>
          <w:b/>
          <w:sz w:val="24"/>
          <w:szCs w:val="24"/>
        </w:rPr>
        <w:t>Результаты исследований</w:t>
      </w:r>
    </w:p>
    <w:p w14:paraId="1F783A1C" w14:textId="47CE2452" w:rsidR="0054112B" w:rsidRPr="00C657FE" w:rsidRDefault="00962C88" w:rsidP="00823247">
      <w:pPr>
        <w:spacing w:after="0" w:line="360" w:lineRule="auto"/>
        <w:ind w:firstLine="709"/>
        <w:jc w:val="both"/>
        <w:rPr>
          <w:rFonts w:ascii="Times New Roman" w:hAnsi="Times New Roman" w:cs="Times New Roman"/>
          <w:b/>
          <w:sz w:val="24"/>
          <w:szCs w:val="24"/>
          <w:lang w:val="kk-KZ"/>
        </w:rPr>
      </w:pPr>
      <w:r w:rsidRPr="00C657FE">
        <w:rPr>
          <w:rFonts w:ascii="Times New Roman" w:hAnsi="Times New Roman" w:cs="Times New Roman"/>
          <w:b/>
          <w:sz w:val="24"/>
          <w:szCs w:val="24"/>
        </w:rPr>
        <w:t>2</w:t>
      </w:r>
      <w:r w:rsidR="009E6BD5" w:rsidRPr="00C657FE">
        <w:rPr>
          <w:rFonts w:ascii="Times New Roman" w:hAnsi="Times New Roman" w:cs="Times New Roman"/>
          <w:b/>
          <w:sz w:val="24"/>
          <w:szCs w:val="24"/>
        </w:rPr>
        <w:t>.1</w:t>
      </w:r>
      <w:r w:rsidR="0054112B" w:rsidRPr="00C657FE">
        <w:rPr>
          <w:rFonts w:ascii="Times New Roman" w:hAnsi="Times New Roman" w:cs="Times New Roman"/>
          <w:b/>
          <w:sz w:val="24"/>
          <w:szCs w:val="24"/>
        </w:rPr>
        <w:t xml:space="preserve"> </w:t>
      </w:r>
      <w:r w:rsidR="009E6BD5" w:rsidRPr="00C657FE">
        <w:rPr>
          <w:rFonts w:ascii="Times New Roman" w:hAnsi="Times New Roman" w:cs="Times New Roman"/>
          <w:b/>
          <w:sz w:val="24"/>
          <w:szCs w:val="24"/>
        </w:rPr>
        <w:t>Проведение экспедиционных выездов,</w:t>
      </w:r>
      <w:r w:rsidR="007E752A" w:rsidRPr="00C657FE">
        <w:rPr>
          <w:rFonts w:ascii="Times New Roman" w:hAnsi="Times New Roman" w:cs="Times New Roman"/>
          <w:b/>
          <w:sz w:val="24"/>
          <w:szCs w:val="24"/>
        </w:rPr>
        <w:t xml:space="preserve"> </w:t>
      </w:r>
      <w:r w:rsidR="009E6BD5" w:rsidRPr="00C657FE">
        <w:rPr>
          <w:rFonts w:ascii="Times New Roman" w:hAnsi="Times New Roman" w:cs="Times New Roman"/>
          <w:b/>
          <w:sz w:val="24"/>
          <w:szCs w:val="24"/>
        </w:rPr>
        <w:t>изучение распространения клещей в некоторых районах Жамбылской области</w:t>
      </w:r>
    </w:p>
    <w:p w14:paraId="017DC800" w14:textId="77777777" w:rsidR="00C62914" w:rsidRDefault="00653A26" w:rsidP="00C62914">
      <w:pPr>
        <w:suppressAutoHyphens/>
        <w:spacing w:after="0" w:line="360" w:lineRule="auto"/>
        <w:ind w:firstLine="567"/>
        <w:jc w:val="both"/>
        <w:rPr>
          <w:rFonts w:ascii="Times New Roman" w:hAnsi="Times New Roman" w:cs="Times New Roman"/>
          <w:bCs/>
          <w:sz w:val="24"/>
          <w:szCs w:val="24"/>
          <w:lang w:val="kk-KZ"/>
        </w:rPr>
      </w:pPr>
      <w:r w:rsidRPr="00F42186">
        <w:rPr>
          <w:rFonts w:ascii="Times New Roman" w:hAnsi="Times New Roman" w:cs="Times New Roman"/>
          <w:bCs/>
          <w:sz w:val="24"/>
          <w:szCs w:val="24"/>
        </w:rPr>
        <w:t>Проведены экспедиционные выезды. Получены новые знания о закономерностях формирования очагов клещей Жамбылской области их роль в распространении болезней переносимых эктопаразитами. Получены новые знания о закономерностях формирования очагов клещей Туркестанской области и их роль в распространении болезней переносимых эктопаразитами. Разработан акарицидный препарат пролонгированного действия. Получен патент на полезную модель. Эффективность акарицидного препарата в форме дуста испытали (разработанный нами) в Ордабинском районе Туркестанской области и второй опыт проводили Жамбылском районе Жамбылской области.</w:t>
      </w:r>
    </w:p>
    <w:p w14:paraId="625A1159" w14:textId="516E5AF3" w:rsidR="0054112B" w:rsidRPr="00653A26" w:rsidRDefault="0054112B" w:rsidP="00C62914">
      <w:pPr>
        <w:suppressAutoHyphens/>
        <w:spacing w:after="0" w:line="360" w:lineRule="auto"/>
        <w:ind w:firstLine="567"/>
        <w:jc w:val="both"/>
        <w:rPr>
          <w:rFonts w:ascii="Times New Roman" w:hAnsi="Times New Roman" w:cs="Times New Roman"/>
          <w:bCs/>
          <w:sz w:val="24"/>
          <w:szCs w:val="24"/>
          <w:lang w:val="kk-KZ"/>
        </w:rPr>
      </w:pPr>
      <w:r w:rsidRPr="00E82B8C">
        <w:rPr>
          <w:rFonts w:ascii="Times New Roman" w:hAnsi="Times New Roman" w:cs="Times New Roman"/>
          <w:sz w:val="24"/>
          <w:szCs w:val="24"/>
        </w:rPr>
        <w:t>Была изучена эпизоотическая ситуация по кровососущим клещам на юге Казахстана, осенью 20</w:t>
      </w:r>
      <w:r w:rsidR="003F0398" w:rsidRPr="00E82B8C">
        <w:rPr>
          <w:rFonts w:ascii="Times New Roman" w:hAnsi="Times New Roman" w:cs="Times New Roman"/>
          <w:sz w:val="24"/>
          <w:szCs w:val="24"/>
        </w:rPr>
        <w:t>20</w:t>
      </w:r>
      <w:r w:rsidR="00824AD6" w:rsidRPr="00E82B8C">
        <w:rPr>
          <w:rFonts w:ascii="Times New Roman" w:hAnsi="Times New Roman" w:cs="Times New Roman"/>
          <w:sz w:val="24"/>
          <w:szCs w:val="24"/>
        </w:rPr>
        <w:t xml:space="preserve"> г.</w:t>
      </w:r>
      <w:r w:rsidR="00824AD6"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rPr>
        <w:t xml:space="preserve">произведены выезды в несколько пунктов </w:t>
      </w:r>
      <w:r w:rsidR="003F0398" w:rsidRPr="00E82B8C">
        <w:rPr>
          <w:rFonts w:ascii="Times New Roman" w:hAnsi="Times New Roman" w:cs="Times New Roman"/>
          <w:sz w:val="24"/>
          <w:szCs w:val="24"/>
        </w:rPr>
        <w:t xml:space="preserve">Байзаковского, </w:t>
      </w:r>
      <w:r w:rsidR="00E337C7" w:rsidRPr="00E82B8C">
        <w:rPr>
          <w:rFonts w:ascii="Times New Roman" w:hAnsi="Times New Roman" w:cs="Times New Roman"/>
          <w:sz w:val="24"/>
          <w:szCs w:val="24"/>
          <w:lang w:val="kk-KZ"/>
        </w:rPr>
        <w:t>Жамбылского</w:t>
      </w:r>
      <w:r w:rsidR="003F0398" w:rsidRPr="00E82B8C">
        <w:rPr>
          <w:rFonts w:ascii="Times New Roman" w:hAnsi="Times New Roman" w:cs="Times New Roman"/>
          <w:sz w:val="24"/>
          <w:szCs w:val="24"/>
        </w:rPr>
        <w:t xml:space="preserve"> </w:t>
      </w:r>
      <w:r w:rsidRPr="00E82B8C">
        <w:rPr>
          <w:rFonts w:ascii="Times New Roman" w:hAnsi="Times New Roman" w:cs="Times New Roman"/>
          <w:sz w:val="24"/>
          <w:szCs w:val="24"/>
        </w:rPr>
        <w:t xml:space="preserve">района </w:t>
      </w:r>
      <w:r w:rsidR="003F0398" w:rsidRPr="00E82B8C">
        <w:rPr>
          <w:rFonts w:ascii="Times New Roman" w:hAnsi="Times New Roman" w:cs="Times New Roman"/>
          <w:sz w:val="24"/>
          <w:szCs w:val="24"/>
        </w:rPr>
        <w:t xml:space="preserve">Жамбылской </w:t>
      </w:r>
      <w:r w:rsidRPr="00E82B8C">
        <w:rPr>
          <w:rFonts w:ascii="Times New Roman" w:hAnsi="Times New Roman" w:cs="Times New Roman"/>
          <w:sz w:val="24"/>
          <w:szCs w:val="24"/>
        </w:rPr>
        <w:t xml:space="preserve">области. Сбор и определение клещей проводили по приведенным выше методикам. </w:t>
      </w:r>
    </w:p>
    <w:p w14:paraId="3458609E" w14:textId="77777777" w:rsidR="003E5F0E" w:rsidRPr="00E82B8C" w:rsidRDefault="007C08D4" w:rsidP="00823247">
      <w:pPr>
        <w:pStyle w:val="aa"/>
        <w:tabs>
          <w:tab w:val="left" w:pos="567"/>
        </w:tabs>
        <w:spacing w:line="360" w:lineRule="auto"/>
        <w:ind w:left="0" w:firstLine="709"/>
        <w:contextualSpacing w:val="0"/>
        <w:jc w:val="both"/>
        <w:rPr>
          <w:lang w:val="kk-KZ"/>
        </w:rPr>
      </w:pPr>
      <w:r w:rsidRPr="00E82B8C">
        <w:rPr>
          <w:lang w:val="kk-KZ"/>
        </w:rPr>
        <w:t>В</w:t>
      </w:r>
      <w:r w:rsidR="0054112B" w:rsidRPr="00E82B8C">
        <w:rPr>
          <w:lang w:val="kk-KZ"/>
        </w:rPr>
        <w:t xml:space="preserve"> </w:t>
      </w:r>
      <w:r w:rsidR="003F0398" w:rsidRPr="00E82B8C">
        <w:t>Жамбылской</w:t>
      </w:r>
      <w:r w:rsidR="0054112B" w:rsidRPr="00E82B8C">
        <w:rPr>
          <w:lang w:val="kk-KZ"/>
        </w:rPr>
        <w:t xml:space="preserve"> области изучена эпизоотическая ситуация по иксодовым клещам произведены сборы клещей, установлена сезонная динамика, определен видовой состав клещей. В </w:t>
      </w:r>
      <w:r w:rsidR="003F0398" w:rsidRPr="00E82B8C">
        <w:t>Байзаковск</w:t>
      </w:r>
      <w:r w:rsidR="0054112B" w:rsidRPr="00E82B8C">
        <w:rPr>
          <w:lang w:val="kk-KZ"/>
        </w:rPr>
        <w:t xml:space="preserve">ом районе проведены исследования в следующих пунктах: </w:t>
      </w:r>
      <w:r w:rsidR="00B7573A" w:rsidRPr="00E82B8C">
        <w:rPr>
          <w:lang w:val="kk-KZ"/>
        </w:rPr>
        <w:t>крестянск</w:t>
      </w:r>
      <w:r w:rsidR="0054112B" w:rsidRPr="00E82B8C">
        <w:rPr>
          <w:lang w:val="kk-KZ"/>
        </w:rPr>
        <w:t>ое хозяйство «</w:t>
      </w:r>
      <w:r w:rsidR="00E337C7" w:rsidRPr="00E82B8C">
        <w:rPr>
          <w:lang w:val="kk-KZ"/>
        </w:rPr>
        <w:t>Нурлы жай</w:t>
      </w:r>
      <w:r w:rsidR="0054112B" w:rsidRPr="00E82B8C">
        <w:rPr>
          <w:lang w:val="kk-KZ"/>
        </w:rPr>
        <w:t xml:space="preserve">» </w:t>
      </w:r>
      <w:r w:rsidR="00DC0C7E" w:rsidRPr="00E82B8C">
        <w:rPr>
          <w:lang w:val="kk-KZ"/>
        </w:rPr>
        <w:t xml:space="preserve">и «Агали» </w:t>
      </w:r>
      <w:r w:rsidR="0054112B" w:rsidRPr="00E82B8C">
        <w:rPr>
          <w:lang w:val="kk-KZ"/>
        </w:rPr>
        <w:t>(расположено в населенном пункте «</w:t>
      </w:r>
      <w:r w:rsidR="00E337C7" w:rsidRPr="00E82B8C">
        <w:rPr>
          <w:lang w:val="kk-KZ"/>
        </w:rPr>
        <w:t>Сарыкемер</w:t>
      </w:r>
      <w:r w:rsidR="0054112B" w:rsidRPr="00E82B8C">
        <w:rPr>
          <w:lang w:val="kk-KZ"/>
        </w:rPr>
        <w:t xml:space="preserve">»), </w:t>
      </w:r>
      <w:r w:rsidR="00E337C7" w:rsidRPr="00E82B8C">
        <w:rPr>
          <w:lang w:val="kk-KZ"/>
        </w:rPr>
        <w:t>и Жамбылском районе в следующих пунктах: крестянское хозяйство «Алиби», «Елжан» и «Шерхан» (расположено в населенном пункте «</w:t>
      </w:r>
      <w:r w:rsidR="003E5F0E" w:rsidRPr="00E82B8C">
        <w:rPr>
          <w:lang w:val="kk-KZ"/>
        </w:rPr>
        <w:t>Аса</w:t>
      </w:r>
      <w:r w:rsidR="00E337C7" w:rsidRPr="00E82B8C">
        <w:rPr>
          <w:lang w:val="kk-KZ"/>
        </w:rPr>
        <w:t>»)</w:t>
      </w:r>
      <w:r w:rsidR="00794EB5" w:rsidRPr="00E82B8C">
        <w:rPr>
          <w:lang w:val="kk-KZ"/>
        </w:rPr>
        <w:t xml:space="preserve"> (рисунки 5-</w:t>
      </w:r>
      <w:r w:rsidR="003E5F0E" w:rsidRPr="00E82B8C">
        <w:rPr>
          <w:lang w:val="kk-KZ"/>
        </w:rPr>
        <w:t>7</w:t>
      </w:r>
      <w:r w:rsidR="00794EB5" w:rsidRPr="00E82B8C">
        <w:rPr>
          <w:lang w:val="kk-KZ"/>
        </w:rPr>
        <w:t>).</w:t>
      </w:r>
    </w:p>
    <w:p w14:paraId="3D7F6CB5" w14:textId="77777777" w:rsidR="0054112B" w:rsidRPr="00E82B8C" w:rsidRDefault="0054112B" w:rsidP="00823247">
      <w:pPr>
        <w:pStyle w:val="aa"/>
        <w:tabs>
          <w:tab w:val="left" w:pos="567"/>
        </w:tabs>
        <w:spacing w:line="360" w:lineRule="auto"/>
        <w:ind w:left="0" w:firstLine="709"/>
        <w:contextualSpacing w:val="0"/>
        <w:jc w:val="both"/>
        <w:rPr>
          <w:lang w:val="kk-KZ"/>
        </w:rPr>
      </w:pPr>
      <w:r w:rsidRPr="00E82B8C">
        <w:rPr>
          <w:lang w:val="kk-KZ"/>
        </w:rPr>
        <w:t>Исследования проводили в основные сезоны активности клещей: осенью 20</w:t>
      </w:r>
      <w:r w:rsidR="003F0398" w:rsidRPr="00E82B8C">
        <w:rPr>
          <w:lang w:val="kk-KZ"/>
        </w:rPr>
        <w:t>20</w:t>
      </w:r>
      <w:r w:rsidRPr="00E82B8C">
        <w:rPr>
          <w:lang w:val="kk-KZ"/>
        </w:rPr>
        <w:t xml:space="preserve"> г. Все данные зафиксированы в рабочем журнале, согласно требованиям и формам паразитологических акарологических исследований. </w:t>
      </w:r>
    </w:p>
    <w:p w14:paraId="5C7A3764" w14:textId="1B8CB1AA" w:rsidR="00E337C7" w:rsidRDefault="00E337C7" w:rsidP="00823247">
      <w:pPr>
        <w:pStyle w:val="aa"/>
        <w:tabs>
          <w:tab w:val="left" w:pos="567"/>
        </w:tabs>
        <w:spacing w:line="360" w:lineRule="auto"/>
        <w:ind w:left="0" w:firstLine="709"/>
        <w:contextualSpacing w:val="0"/>
        <w:jc w:val="both"/>
        <w:rPr>
          <w:lang w:val="kk-KZ"/>
        </w:rPr>
      </w:pPr>
      <w:r w:rsidRPr="00E82B8C">
        <w:rPr>
          <w:lang w:val="kk-KZ"/>
        </w:rPr>
        <w:t xml:space="preserve">Сбор клещей проводили в осенние месяцы 2020 г крупного рогатого скота разного возраста и разных пород. </w:t>
      </w:r>
    </w:p>
    <w:p w14:paraId="32FC9381" w14:textId="51FEACC5" w:rsidR="00504721" w:rsidRPr="00E82B8C" w:rsidRDefault="00504721" w:rsidP="00504721">
      <w:pPr>
        <w:pStyle w:val="aa"/>
        <w:tabs>
          <w:tab w:val="left" w:pos="567"/>
        </w:tabs>
        <w:spacing w:line="360" w:lineRule="auto"/>
        <w:ind w:left="0" w:firstLine="709"/>
        <w:contextualSpacing w:val="0"/>
        <w:jc w:val="both"/>
        <w:rPr>
          <w:lang w:val="kk-KZ"/>
        </w:rPr>
      </w:pPr>
      <w:r w:rsidRPr="00E82B8C">
        <w:rPr>
          <w:lang w:val="kk-KZ"/>
        </w:rPr>
        <w:t xml:space="preserve">Осенью всего собрано и определено 876 экземпляров клещей. В том числе  в кх. «Агали»  регистрировался вид </w:t>
      </w:r>
      <w:r w:rsidRPr="00E82B8C">
        <w:rPr>
          <w:i/>
          <w:lang w:val="kk-KZ"/>
        </w:rPr>
        <w:t xml:space="preserve">Hyalomma scupense, </w:t>
      </w:r>
      <w:r w:rsidRPr="00E82B8C">
        <w:rPr>
          <w:iCs/>
          <w:lang w:val="kk-KZ"/>
        </w:rPr>
        <w:t xml:space="preserve">численность которого составила </w:t>
      </w:r>
      <w:r w:rsidRPr="00E82B8C">
        <w:rPr>
          <w:lang w:val="kk-KZ"/>
        </w:rPr>
        <w:t xml:space="preserve">22,71%; в </w:t>
      </w:r>
      <w:r w:rsidR="009C6BDB">
        <w:rPr>
          <w:lang w:val="kk-KZ"/>
        </w:rPr>
        <w:t>КХ</w:t>
      </w:r>
      <w:r w:rsidR="009C6BDB" w:rsidRPr="00E82B8C">
        <w:rPr>
          <w:lang w:val="kk-KZ"/>
        </w:rPr>
        <w:t xml:space="preserve"> </w:t>
      </w:r>
      <w:r w:rsidRPr="00E82B8C">
        <w:rPr>
          <w:lang w:val="kk-KZ"/>
        </w:rPr>
        <w:t xml:space="preserve">«Нурлыжай» -19,52%. А вид </w:t>
      </w:r>
      <w:r w:rsidRPr="00E82B8C">
        <w:rPr>
          <w:i/>
          <w:lang w:val="kk-KZ"/>
        </w:rPr>
        <w:t xml:space="preserve">Hyalomma аnatolicum </w:t>
      </w:r>
      <w:r w:rsidRPr="00E82B8C">
        <w:rPr>
          <w:lang w:val="kk-KZ"/>
        </w:rPr>
        <w:t xml:space="preserve">в </w:t>
      </w:r>
      <w:r w:rsidR="00C62914">
        <w:rPr>
          <w:lang w:val="kk-KZ"/>
        </w:rPr>
        <w:t>КХ</w:t>
      </w:r>
      <w:r w:rsidRPr="00E82B8C">
        <w:rPr>
          <w:lang w:val="kk-KZ"/>
        </w:rPr>
        <w:t xml:space="preserve">  «Елжан» составил 17,12%; в </w:t>
      </w:r>
      <w:r w:rsidR="00C62914">
        <w:rPr>
          <w:lang w:val="kk-KZ"/>
        </w:rPr>
        <w:t>КХ</w:t>
      </w:r>
      <w:r w:rsidRPr="00E82B8C">
        <w:rPr>
          <w:lang w:val="kk-KZ"/>
        </w:rPr>
        <w:t xml:space="preserve"> «Шерхан» составил 16,21%; вид </w:t>
      </w:r>
      <w:r w:rsidRPr="00E82B8C">
        <w:rPr>
          <w:i/>
          <w:lang w:val="kk-KZ"/>
        </w:rPr>
        <w:t xml:space="preserve">H. аnatolicum </w:t>
      </w:r>
      <w:r w:rsidRPr="00E82B8C">
        <w:rPr>
          <w:iCs/>
          <w:lang w:val="kk-KZ"/>
        </w:rPr>
        <w:t xml:space="preserve">в </w:t>
      </w:r>
      <w:r w:rsidR="00C62914">
        <w:rPr>
          <w:lang w:val="kk-KZ"/>
        </w:rPr>
        <w:t>КХ</w:t>
      </w:r>
      <w:r w:rsidRPr="00E82B8C">
        <w:rPr>
          <w:iCs/>
          <w:lang w:val="kk-KZ"/>
        </w:rPr>
        <w:t xml:space="preserve"> </w:t>
      </w:r>
      <w:r w:rsidRPr="00E82B8C">
        <w:rPr>
          <w:lang w:val="kk-KZ"/>
        </w:rPr>
        <w:t xml:space="preserve">«Агали»  составил 14,15%. В общем объеме исследованных клещей самцы составили 43,26%, а самки – 56,73%  (таблица 1). </w:t>
      </w:r>
    </w:p>
    <w:p w14:paraId="7F888252" w14:textId="69A7B9B4" w:rsidR="00504721" w:rsidRPr="00504721" w:rsidRDefault="00504721" w:rsidP="00504721">
      <w:pPr>
        <w:pStyle w:val="aa"/>
        <w:tabs>
          <w:tab w:val="left" w:pos="567"/>
        </w:tabs>
        <w:spacing w:line="360" w:lineRule="auto"/>
        <w:ind w:left="0"/>
        <w:contextualSpacing w:val="0"/>
        <w:jc w:val="both"/>
        <w:rPr>
          <w:lang w:val="kk-KZ"/>
        </w:rPr>
      </w:pPr>
      <w:r w:rsidRPr="00E82B8C">
        <w:rPr>
          <w:i/>
          <w:lang w:val="kk-KZ"/>
        </w:rPr>
        <w:tab/>
        <w:t>H. anatolicum, H. scupense</w:t>
      </w:r>
      <w:r w:rsidRPr="00E82B8C">
        <w:rPr>
          <w:lang w:val="kk-KZ"/>
        </w:rPr>
        <w:t xml:space="preserve"> пастбищно стойловые  </w:t>
      </w:r>
      <w:r w:rsidRPr="00E82B8C">
        <w:rPr>
          <w:i/>
          <w:lang w:val="kk-KZ"/>
        </w:rPr>
        <w:t>H. asiaticum</w:t>
      </w:r>
      <w:r w:rsidRPr="00E82B8C">
        <w:rPr>
          <w:lang w:val="kk-KZ"/>
        </w:rPr>
        <w:t xml:space="preserve"> пастбищный клещ.</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5"/>
        <w:gridCol w:w="4685"/>
      </w:tblGrid>
      <w:tr w:rsidR="00E82B8C" w:rsidRPr="00E82B8C" w14:paraId="39DE8C70" w14:textId="77777777" w:rsidTr="00136BBE">
        <w:tc>
          <w:tcPr>
            <w:tcW w:w="4870" w:type="dxa"/>
          </w:tcPr>
          <w:p w14:paraId="57ABD6C9" w14:textId="77777777" w:rsidR="00794EB5" w:rsidRPr="00E82B8C" w:rsidRDefault="003E7910" w:rsidP="00823247">
            <w:pPr>
              <w:pStyle w:val="aa"/>
              <w:tabs>
                <w:tab w:val="left" w:pos="567"/>
              </w:tabs>
              <w:spacing w:line="360" w:lineRule="auto"/>
              <w:ind w:left="0"/>
              <w:contextualSpacing w:val="0"/>
              <w:jc w:val="both"/>
              <w:rPr>
                <w:lang w:val="kk-KZ"/>
              </w:rPr>
            </w:pPr>
            <w:r w:rsidRPr="00E82B8C">
              <w:rPr>
                <w:noProof/>
              </w:rPr>
              <w:lastRenderedPageBreak/>
              <w:drawing>
                <wp:inline distT="0" distB="0" distL="0" distR="0" wp14:anchorId="5F67A53D" wp14:editId="263B0E65">
                  <wp:extent cx="2914015" cy="218884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4015" cy="2188845"/>
                          </a:xfrm>
                          <a:prstGeom prst="rect">
                            <a:avLst/>
                          </a:prstGeom>
                          <a:noFill/>
                        </pic:spPr>
                      </pic:pic>
                    </a:graphicData>
                  </a:graphic>
                </wp:inline>
              </w:drawing>
            </w:r>
          </w:p>
        </w:tc>
        <w:tc>
          <w:tcPr>
            <w:tcW w:w="4701" w:type="dxa"/>
          </w:tcPr>
          <w:p w14:paraId="765BC697" w14:textId="77777777" w:rsidR="00794EB5" w:rsidRPr="00E82B8C" w:rsidRDefault="003E7910" w:rsidP="00823247">
            <w:pPr>
              <w:pStyle w:val="aa"/>
              <w:tabs>
                <w:tab w:val="left" w:pos="567"/>
              </w:tabs>
              <w:spacing w:line="360" w:lineRule="auto"/>
              <w:ind w:left="0"/>
              <w:contextualSpacing w:val="0"/>
              <w:jc w:val="both"/>
              <w:rPr>
                <w:lang w:val="kk-KZ"/>
              </w:rPr>
            </w:pPr>
            <w:r w:rsidRPr="00E82B8C">
              <w:rPr>
                <w:noProof/>
              </w:rPr>
              <w:drawing>
                <wp:inline distT="0" distB="0" distL="0" distR="0" wp14:anchorId="42A40E7C" wp14:editId="2ACC8410">
                  <wp:extent cx="2905125" cy="218011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8300" cy="2182495"/>
                          </a:xfrm>
                          <a:prstGeom prst="rect">
                            <a:avLst/>
                          </a:prstGeom>
                          <a:noFill/>
                        </pic:spPr>
                      </pic:pic>
                    </a:graphicData>
                  </a:graphic>
                </wp:inline>
              </w:drawing>
            </w:r>
          </w:p>
        </w:tc>
      </w:tr>
      <w:tr w:rsidR="00E82B8C" w:rsidRPr="00E82B8C" w14:paraId="08C1787B" w14:textId="77777777" w:rsidTr="00136BBE">
        <w:tc>
          <w:tcPr>
            <w:tcW w:w="9571" w:type="dxa"/>
            <w:gridSpan w:val="2"/>
          </w:tcPr>
          <w:p w14:paraId="29BE68A6" w14:textId="77777777" w:rsidR="00DC0C7E" w:rsidRPr="00E82B8C" w:rsidRDefault="00DC0C7E" w:rsidP="00823247">
            <w:pPr>
              <w:pStyle w:val="aa"/>
              <w:tabs>
                <w:tab w:val="left" w:pos="567"/>
              </w:tabs>
              <w:spacing w:line="360" w:lineRule="auto"/>
              <w:ind w:left="0"/>
              <w:contextualSpacing w:val="0"/>
              <w:jc w:val="center"/>
              <w:rPr>
                <w:lang w:val="kk-KZ"/>
              </w:rPr>
            </w:pPr>
            <w:r w:rsidRPr="00E82B8C">
              <w:rPr>
                <w:lang w:val="kk-KZ"/>
              </w:rPr>
              <w:t>Рис</w:t>
            </w:r>
            <w:r w:rsidR="00136BBE" w:rsidRPr="00E82B8C">
              <w:rPr>
                <w:lang w:val="kk-KZ"/>
              </w:rPr>
              <w:t>унок</w:t>
            </w:r>
            <w:r w:rsidRPr="00E82B8C">
              <w:rPr>
                <w:lang w:val="kk-KZ"/>
              </w:rPr>
              <w:t xml:space="preserve"> 5</w:t>
            </w:r>
            <w:r w:rsidR="00136BBE" w:rsidRPr="00E82B8C">
              <w:rPr>
                <w:lang w:val="kk-KZ"/>
              </w:rPr>
              <w:t xml:space="preserve"> </w:t>
            </w:r>
            <w:r w:rsidRPr="00E82B8C">
              <w:rPr>
                <w:lang w:val="kk-KZ"/>
              </w:rPr>
              <w:t xml:space="preserve">- Сотрудники в  </w:t>
            </w:r>
            <w:r w:rsidRPr="00E82B8C">
              <w:t>Байзаковск</w:t>
            </w:r>
            <w:r w:rsidRPr="00E82B8C">
              <w:rPr>
                <w:lang w:val="kk-KZ"/>
              </w:rPr>
              <w:t>ом районе поселок</w:t>
            </w:r>
            <w:r w:rsidR="009E3BFF" w:rsidRPr="00E82B8C">
              <w:rPr>
                <w:lang w:val="kk-KZ"/>
              </w:rPr>
              <w:t>е</w:t>
            </w:r>
            <w:r w:rsidRPr="00E82B8C">
              <w:rPr>
                <w:lang w:val="kk-KZ"/>
              </w:rPr>
              <w:t xml:space="preserve"> Сарыкемер</w:t>
            </w:r>
          </w:p>
        </w:tc>
      </w:tr>
      <w:tr w:rsidR="00E82B8C" w:rsidRPr="00E82B8C" w14:paraId="06AC442C" w14:textId="77777777" w:rsidTr="00136BBE">
        <w:tc>
          <w:tcPr>
            <w:tcW w:w="4870" w:type="dxa"/>
          </w:tcPr>
          <w:p w14:paraId="0137C7CD" w14:textId="77777777" w:rsidR="00794EB5" w:rsidRPr="00E82B8C" w:rsidRDefault="00DC0C7E" w:rsidP="00823247">
            <w:pPr>
              <w:pStyle w:val="aa"/>
              <w:tabs>
                <w:tab w:val="left" w:pos="567"/>
              </w:tabs>
              <w:spacing w:line="360" w:lineRule="auto"/>
              <w:ind w:left="0"/>
              <w:contextualSpacing w:val="0"/>
              <w:jc w:val="both"/>
              <w:rPr>
                <w:lang w:val="kk-KZ"/>
              </w:rPr>
            </w:pPr>
            <w:r w:rsidRPr="00E82B8C">
              <w:rPr>
                <w:noProof/>
              </w:rPr>
              <w:drawing>
                <wp:inline distT="0" distB="0" distL="0" distR="0" wp14:anchorId="02F32B90" wp14:editId="45DAED4F">
                  <wp:extent cx="3145893" cy="2432249"/>
                  <wp:effectExtent l="19050" t="0" r="0" b="0"/>
                  <wp:docPr id="21" name="Рисунок 12" descr="C:\Users\UDP\Saved Games\Downloads\IMG_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DP\Saved Games\Downloads\IMG_1859.jpg"/>
                          <pic:cNvPicPr>
                            <a:picLocks noChangeAspect="1" noChangeArrowheads="1"/>
                          </pic:cNvPicPr>
                        </pic:nvPicPr>
                        <pic:blipFill>
                          <a:blip r:embed="rId16" cstate="print"/>
                          <a:srcRect/>
                          <a:stretch>
                            <a:fillRect/>
                          </a:stretch>
                        </pic:blipFill>
                        <pic:spPr bwMode="auto">
                          <a:xfrm>
                            <a:off x="0" y="0"/>
                            <a:ext cx="3146465" cy="2432691"/>
                          </a:xfrm>
                          <a:prstGeom prst="rect">
                            <a:avLst/>
                          </a:prstGeom>
                          <a:noFill/>
                          <a:ln w="9525">
                            <a:noFill/>
                            <a:miter lim="800000"/>
                            <a:headEnd/>
                            <a:tailEnd/>
                          </a:ln>
                        </pic:spPr>
                      </pic:pic>
                    </a:graphicData>
                  </a:graphic>
                </wp:inline>
              </w:drawing>
            </w:r>
          </w:p>
        </w:tc>
        <w:tc>
          <w:tcPr>
            <w:tcW w:w="4701" w:type="dxa"/>
          </w:tcPr>
          <w:p w14:paraId="53F8B107" w14:textId="77777777" w:rsidR="00794EB5" w:rsidRPr="00E82B8C" w:rsidRDefault="00DC0C7E" w:rsidP="00823247">
            <w:pPr>
              <w:pStyle w:val="aa"/>
              <w:tabs>
                <w:tab w:val="left" w:pos="567"/>
              </w:tabs>
              <w:spacing w:line="360" w:lineRule="auto"/>
              <w:ind w:left="0"/>
              <w:contextualSpacing w:val="0"/>
              <w:jc w:val="both"/>
              <w:rPr>
                <w:lang w:val="kk-KZ"/>
              </w:rPr>
            </w:pPr>
            <w:r w:rsidRPr="00E82B8C">
              <w:rPr>
                <w:noProof/>
              </w:rPr>
              <w:drawing>
                <wp:inline distT="0" distB="0" distL="0" distR="0" wp14:anchorId="7ACEB9CD" wp14:editId="7C5F7C79">
                  <wp:extent cx="3029712" cy="2432304"/>
                  <wp:effectExtent l="0" t="0" r="0" b="6350"/>
                  <wp:docPr id="23" name="Рисунок 14" descr="C:\Users\UDP\Saved Games\Downloads\IMG_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DP\Saved Games\Downloads\IMG_1872.jpg"/>
                          <pic:cNvPicPr>
                            <a:picLocks noChangeAspect="1" noChangeArrowheads="1"/>
                          </pic:cNvPicPr>
                        </pic:nvPicPr>
                        <pic:blipFill>
                          <a:blip r:embed="rId17" cstate="print"/>
                          <a:srcRect/>
                          <a:stretch>
                            <a:fillRect/>
                          </a:stretch>
                        </pic:blipFill>
                        <pic:spPr bwMode="auto">
                          <a:xfrm>
                            <a:off x="0" y="0"/>
                            <a:ext cx="3027912" cy="2430859"/>
                          </a:xfrm>
                          <a:prstGeom prst="rect">
                            <a:avLst/>
                          </a:prstGeom>
                          <a:noFill/>
                          <a:ln w="9525">
                            <a:noFill/>
                            <a:miter lim="800000"/>
                            <a:headEnd/>
                            <a:tailEnd/>
                          </a:ln>
                        </pic:spPr>
                      </pic:pic>
                    </a:graphicData>
                  </a:graphic>
                </wp:inline>
              </w:drawing>
            </w:r>
          </w:p>
        </w:tc>
      </w:tr>
      <w:tr w:rsidR="00136BBE" w:rsidRPr="00E82B8C" w14:paraId="3C504335" w14:textId="77777777" w:rsidTr="00136BBE">
        <w:tc>
          <w:tcPr>
            <w:tcW w:w="4870" w:type="dxa"/>
          </w:tcPr>
          <w:p w14:paraId="19BFF6C5" w14:textId="77777777" w:rsidR="00794EB5" w:rsidRPr="00E82B8C" w:rsidRDefault="00DC0C7E" w:rsidP="00823247">
            <w:pPr>
              <w:pStyle w:val="aa"/>
              <w:tabs>
                <w:tab w:val="left" w:pos="567"/>
              </w:tabs>
              <w:spacing w:line="360" w:lineRule="auto"/>
              <w:ind w:left="0"/>
              <w:contextualSpacing w:val="0"/>
              <w:jc w:val="center"/>
              <w:rPr>
                <w:lang w:val="kk-KZ"/>
              </w:rPr>
            </w:pPr>
            <w:r w:rsidRPr="00E82B8C">
              <w:rPr>
                <w:lang w:val="kk-KZ"/>
              </w:rPr>
              <w:t>Рис</w:t>
            </w:r>
            <w:r w:rsidR="00136BBE" w:rsidRPr="00E82B8C">
              <w:rPr>
                <w:lang w:val="kk-KZ"/>
              </w:rPr>
              <w:t>унок</w:t>
            </w:r>
            <w:r w:rsidRPr="00E82B8C">
              <w:rPr>
                <w:lang w:val="kk-KZ"/>
              </w:rPr>
              <w:t xml:space="preserve"> 6</w:t>
            </w:r>
            <w:r w:rsidR="00136BBE" w:rsidRPr="00E82B8C">
              <w:rPr>
                <w:lang w:val="kk-KZ"/>
              </w:rPr>
              <w:t xml:space="preserve"> </w:t>
            </w:r>
            <w:r w:rsidRPr="00E82B8C">
              <w:rPr>
                <w:lang w:val="kk-KZ"/>
              </w:rPr>
              <w:t>- Крестянское хозяйство «Нурлы жай»</w:t>
            </w:r>
          </w:p>
        </w:tc>
        <w:tc>
          <w:tcPr>
            <w:tcW w:w="4701" w:type="dxa"/>
          </w:tcPr>
          <w:p w14:paraId="746AB28A" w14:textId="77777777" w:rsidR="00794EB5" w:rsidRPr="00E82B8C" w:rsidRDefault="00DC0C7E" w:rsidP="00823247">
            <w:pPr>
              <w:pStyle w:val="aa"/>
              <w:tabs>
                <w:tab w:val="left" w:pos="567"/>
              </w:tabs>
              <w:spacing w:line="360" w:lineRule="auto"/>
              <w:ind w:left="0"/>
              <w:contextualSpacing w:val="0"/>
              <w:jc w:val="center"/>
              <w:rPr>
                <w:lang w:val="kk-KZ"/>
              </w:rPr>
            </w:pPr>
            <w:r w:rsidRPr="00E82B8C">
              <w:rPr>
                <w:lang w:val="kk-KZ"/>
              </w:rPr>
              <w:t>Рис</w:t>
            </w:r>
            <w:r w:rsidR="00136BBE" w:rsidRPr="00E82B8C">
              <w:rPr>
                <w:lang w:val="kk-KZ"/>
              </w:rPr>
              <w:t>унок</w:t>
            </w:r>
            <w:r w:rsidRPr="00E82B8C">
              <w:rPr>
                <w:lang w:val="kk-KZ"/>
              </w:rPr>
              <w:t xml:space="preserve"> 7</w:t>
            </w:r>
            <w:r w:rsidR="00136BBE" w:rsidRPr="00E82B8C">
              <w:rPr>
                <w:lang w:val="kk-KZ"/>
              </w:rPr>
              <w:t xml:space="preserve"> </w:t>
            </w:r>
            <w:r w:rsidRPr="00E82B8C">
              <w:rPr>
                <w:lang w:val="kk-KZ"/>
              </w:rPr>
              <w:t>- Крестянское хозяйство «Агали»</w:t>
            </w:r>
          </w:p>
        </w:tc>
      </w:tr>
    </w:tbl>
    <w:p w14:paraId="6E2F1175" w14:textId="77777777" w:rsidR="003E5F0E" w:rsidRPr="00E82B8C" w:rsidRDefault="003E5F0E" w:rsidP="00823247">
      <w:pPr>
        <w:pStyle w:val="aa"/>
        <w:tabs>
          <w:tab w:val="left" w:pos="567"/>
        </w:tabs>
        <w:spacing w:line="360" w:lineRule="auto"/>
        <w:ind w:left="0" w:firstLine="709"/>
        <w:contextualSpacing w:val="0"/>
        <w:jc w:val="both"/>
        <w:rPr>
          <w:lang w:val="kk-KZ"/>
        </w:rPr>
      </w:pPr>
    </w:p>
    <w:p w14:paraId="56FE29C3" w14:textId="77777777" w:rsidR="00E337C7" w:rsidRPr="00E82B8C" w:rsidRDefault="00F751CE" w:rsidP="00823247">
      <w:pPr>
        <w:spacing w:after="0" w:line="360" w:lineRule="auto"/>
        <w:jc w:val="both"/>
        <w:rPr>
          <w:rFonts w:ascii="Times New Roman" w:hAnsi="Times New Roman" w:cs="Times New Roman"/>
          <w:sz w:val="24"/>
          <w:szCs w:val="24"/>
          <w:lang w:val="kk-KZ"/>
        </w:rPr>
      </w:pPr>
      <w:r w:rsidRPr="00E82B8C">
        <w:rPr>
          <w:rFonts w:ascii="Times New Roman" w:hAnsi="Times New Roman" w:cs="Times New Roman"/>
          <w:sz w:val="24"/>
          <w:szCs w:val="24"/>
          <w:lang w:val="kk-KZ"/>
        </w:rPr>
        <w:t xml:space="preserve">Таблица 1 – Видовой состав иксодид в </w:t>
      </w:r>
      <w:r w:rsidR="003F0398" w:rsidRPr="00E82B8C">
        <w:rPr>
          <w:rFonts w:ascii="Times New Roman" w:hAnsi="Times New Roman" w:cs="Times New Roman"/>
          <w:sz w:val="24"/>
          <w:szCs w:val="24"/>
          <w:lang w:val="kk-KZ"/>
        </w:rPr>
        <w:t>Байзаковском</w:t>
      </w:r>
      <w:r w:rsidRPr="00E82B8C">
        <w:rPr>
          <w:rFonts w:ascii="Times New Roman" w:hAnsi="Times New Roman" w:cs="Times New Roman"/>
          <w:sz w:val="24"/>
          <w:szCs w:val="24"/>
          <w:lang w:val="kk-KZ"/>
        </w:rPr>
        <w:t xml:space="preserve"> </w:t>
      </w:r>
      <w:r w:rsidR="00C228DB" w:rsidRPr="00E82B8C">
        <w:rPr>
          <w:rFonts w:ascii="Times New Roman" w:hAnsi="Times New Roman" w:cs="Times New Roman"/>
          <w:sz w:val="24"/>
          <w:szCs w:val="24"/>
          <w:lang w:val="kk-KZ"/>
        </w:rPr>
        <w:t xml:space="preserve">и Жамбылском районе </w:t>
      </w:r>
      <w:r w:rsidR="003F0398" w:rsidRPr="00E82B8C">
        <w:rPr>
          <w:rFonts w:ascii="Times New Roman" w:hAnsi="Times New Roman" w:cs="Times New Roman"/>
          <w:sz w:val="24"/>
          <w:szCs w:val="24"/>
          <w:lang w:val="kk-KZ"/>
        </w:rPr>
        <w:t>Жамбыл</w:t>
      </w:r>
      <w:r w:rsidRPr="00E82B8C">
        <w:rPr>
          <w:rFonts w:ascii="Times New Roman" w:hAnsi="Times New Roman" w:cs="Times New Roman"/>
          <w:sz w:val="24"/>
          <w:szCs w:val="24"/>
          <w:lang w:val="kk-KZ"/>
        </w:rPr>
        <w:t>ской области</w:t>
      </w:r>
      <w:r w:rsidR="00A34E9F" w:rsidRPr="00E82B8C">
        <w:rPr>
          <w:rFonts w:ascii="Times New Roman" w:hAnsi="Times New Roman" w:cs="Times New Roman"/>
          <w:sz w:val="24"/>
          <w:szCs w:val="24"/>
          <w:lang w:val="kk-KZ"/>
        </w:rPr>
        <w:t xml:space="preserve"> </w:t>
      </w: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49"/>
        <w:gridCol w:w="1092"/>
        <w:gridCol w:w="1054"/>
        <w:gridCol w:w="978"/>
        <w:gridCol w:w="1006"/>
        <w:gridCol w:w="973"/>
        <w:gridCol w:w="881"/>
      </w:tblGrid>
      <w:tr w:rsidR="00E82B8C" w:rsidRPr="00504721" w14:paraId="50703223" w14:textId="77777777" w:rsidTr="001D7B79">
        <w:trPr>
          <w:trHeight w:val="232"/>
        </w:trPr>
        <w:tc>
          <w:tcPr>
            <w:tcW w:w="1803" w:type="dxa"/>
            <w:vMerge w:val="restart"/>
          </w:tcPr>
          <w:p w14:paraId="6F950F5B"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Пункт сбора клещей</w:t>
            </w:r>
          </w:p>
        </w:tc>
        <w:tc>
          <w:tcPr>
            <w:tcW w:w="1849" w:type="dxa"/>
            <w:vMerge w:val="restart"/>
          </w:tcPr>
          <w:p w14:paraId="447AF704"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Виды клещей</w:t>
            </w:r>
          </w:p>
        </w:tc>
        <w:tc>
          <w:tcPr>
            <w:tcW w:w="2146" w:type="dxa"/>
            <w:gridSpan w:val="2"/>
            <w:vMerge w:val="restart"/>
          </w:tcPr>
          <w:p w14:paraId="3C633017"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lang w:val="kk-KZ"/>
              </w:rPr>
              <w:t xml:space="preserve">Число/ </w:t>
            </w:r>
            <w:r w:rsidRPr="00504721">
              <w:rPr>
                <w:rFonts w:ascii="Times New Roman" w:hAnsi="Times New Roman" w:cs="Times New Roman"/>
                <w:sz w:val="24"/>
                <w:szCs w:val="24"/>
              </w:rPr>
              <w:t>%</w:t>
            </w:r>
          </w:p>
        </w:tc>
        <w:tc>
          <w:tcPr>
            <w:tcW w:w="3838" w:type="dxa"/>
            <w:gridSpan w:val="4"/>
            <w:tcBorders>
              <w:bottom w:val="single" w:sz="4" w:space="0" w:color="auto"/>
            </w:tcBorders>
          </w:tcPr>
          <w:p w14:paraId="4438C1D0"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В том числе:</w:t>
            </w:r>
          </w:p>
        </w:tc>
      </w:tr>
      <w:tr w:rsidR="00E82B8C" w:rsidRPr="00504721" w14:paraId="7ED56ED5" w14:textId="77777777" w:rsidTr="001D7B79">
        <w:trPr>
          <w:trHeight w:val="236"/>
        </w:trPr>
        <w:tc>
          <w:tcPr>
            <w:tcW w:w="1803" w:type="dxa"/>
            <w:vMerge/>
          </w:tcPr>
          <w:p w14:paraId="7B403FEE"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c>
          <w:tcPr>
            <w:tcW w:w="1849" w:type="dxa"/>
            <w:vMerge/>
          </w:tcPr>
          <w:p w14:paraId="6AE177C8"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c>
          <w:tcPr>
            <w:tcW w:w="2146" w:type="dxa"/>
            <w:gridSpan w:val="2"/>
            <w:vMerge/>
          </w:tcPr>
          <w:p w14:paraId="66BD2A44"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c>
          <w:tcPr>
            <w:tcW w:w="1984" w:type="dxa"/>
            <w:gridSpan w:val="2"/>
            <w:tcBorders>
              <w:top w:val="single" w:sz="4" w:space="0" w:color="auto"/>
              <w:right w:val="single" w:sz="4" w:space="0" w:color="auto"/>
            </w:tcBorders>
          </w:tcPr>
          <w:p w14:paraId="020B613A" w14:textId="2653078D" w:rsidR="001D7B79" w:rsidRPr="00504721" w:rsidRDefault="00EF2895"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С</w:t>
            </w:r>
            <w:r w:rsidR="001D7B79" w:rsidRPr="00504721">
              <w:rPr>
                <w:rFonts w:ascii="Times New Roman" w:hAnsi="Times New Roman" w:cs="Times New Roman"/>
                <w:sz w:val="24"/>
                <w:szCs w:val="24"/>
                <w:lang w:val="kk-KZ"/>
              </w:rPr>
              <w:t>амцы</w:t>
            </w:r>
          </w:p>
        </w:tc>
        <w:tc>
          <w:tcPr>
            <w:tcW w:w="1854" w:type="dxa"/>
            <w:gridSpan w:val="2"/>
            <w:tcBorders>
              <w:top w:val="single" w:sz="4" w:space="0" w:color="auto"/>
              <w:left w:val="single" w:sz="4" w:space="0" w:color="auto"/>
            </w:tcBorders>
          </w:tcPr>
          <w:p w14:paraId="099D9E7A" w14:textId="64C41406" w:rsidR="001D7B79" w:rsidRPr="00504721" w:rsidRDefault="00063633"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С</w:t>
            </w:r>
            <w:r w:rsidR="001D7B79" w:rsidRPr="00504721">
              <w:rPr>
                <w:rFonts w:ascii="Times New Roman" w:hAnsi="Times New Roman" w:cs="Times New Roman"/>
                <w:sz w:val="24"/>
                <w:szCs w:val="24"/>
                <w:lang w:val="kk-KZ"/>
              </w:rPr>
              <w:t>амки</w:t>
            </w:r>
          </w:p>
        </w:tc>
      </w:tr>
      <w:tr w:rsidR="00E82B8C" w:rsidRPr="00504721" w14:paraId="1728F86C" w14:textId="77777777" w:rsidTr="001D7B79">
        <w:trPr>
          <w:trHeight w:val="414"/>
        </w:trPr>
        <w:tc>
          <w:tcPr>
            <w:tcW w:w="1803" w:type="dxa"/>
            <w:vMerge/>
          </w:tcPr>
          <w:p w14:paraId="5D09E145" w14:textId="77777777" w:rsidR="001D7B79" w:rsidRPr="00504721" w:rsidRDefault="001D7B79" w:rsidP="00504721">
            <w:pPr>
              <w:spacing w:after="0" w:line="240" w:lineRule="auto"/>
              <w:jc w:val="both"/>
              <w:rPr>
                <w:rFonts w:ascii="Times New Roman" w:hAnsi="Times New Roman" w:cs="Times New Roman"/>
                <w:sz w:val="24"/>
                <w:szCs w:val="24"/>
                <w:lang w:val="kk-KZ"/>
              </w:rPr>
            </w:pPr>
          </w:p>
        </w:tc>
        <w:tc>
          <w:tcPr>
            <w:tcW w:w="1849" w:type="dxa"/>
            <w:vMerge/>
          </w:tcPr>
          <w:p w14:paraId="5F140761" w14:textId="77777777" w:rsidR="001D7B79" w:rsidRPr="00504721" w:rsidRDefault="001D7B79" w:rsidP="00504721">
            <w:pPr>
              <w:spacing w:after="0" w:line="240" w:lineRule="auto"/>
              <w:jc w:val="both"/>
              <w:rPr>
                <w:rFonts w:ascii="Times New Roman" w:hAnsi="Times New Roman" w:cs="Times New Roman"/>
                <w:sz w:val="24"/>
                <w:szCs w:val="24"/>
                <w:lang w:val="kk-KZ"/>
              </w:rPr>
            </w:pPr>
          </w:p>
        </w:tc>
        <w:tc>
          <w:tcPr>
            <w:tcW w:w="2146" w:type="dxa"/>
            <w:gridSpan w:val="2"/>
            <w:vMerge/>
          </w:tcPr>
          <w:p w14:paraId="1E6C02FC"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c>
          <w:tcPr>
            <w:tcW w:w="978" w:type="dxa"/>
            <w:vMerge w:val="restart"/>
            <w:tcBorders>
              <w:top w:val="single" w:sz="4" w:space="0" w:color="auto"/>
              <w:right w:val="single" w:sz="4" w:space="0" w:color="auto"/>
            </w:tcBorders>
          </w:tcPr>
          <w:p w14:paraId="30BB42DB"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Число</w:t>
            </w:r>
          </w:p>
        </w:tc>
        <w:tc>
          <w:tcPr>
            <w:tcW w:w="1006" w:type="dxa"/>
            <w:vMerge w:val="restart"/>
            <w:tcBorders>
              <w:top w:val="single" w:sz="4" w:space="0" w:color="auto"/>
              <w:right w:val="single" w:sz="4" w:space="0" w:color="auto"/>
            </w:tcBorders>
          </w:tcPr>
          <w:p w14:paraId="1B00A613"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w:t>
            </w:r>
          </w:p>
        </w:tc>
        <w:tc>
          <w:tcPr>
            <w:tcW w:w="973" w:type="dxa"/>
            <w:vMerge w:val="restart"/>
            <w:tcBorders>
              <w:top w:val="single" w:sz="4" w:space="0" w:color="auto"/>
              <w:left w:val="single" w:sz="4" w:space="0" w:color="auto"/>
              <w:right w:val="single" w:sz="4" w:space="0" w:color="auto"/>
            </w:tcBorders>
          </w:tcPr>
          <w:p w14:paraId="02EFEA91"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Число</w:t>
            </w:r>
          </w:p>
        </w:tc>
        <w:tc>
          <w:tcPr>
            <w:tcW w:w="881" w:type="dxa"/>
            <w:vMerge w:val="restart"/>
            <w:tcBorders>
              <w:top w:val="single" w:sz="4" w:space="0" w:color="auto"/>
              <w:left w:val="single" w:sz="4" w:space="0" w:color="auto"/>
            </w:tcBorders>
          </w:tcPr>
          <w:p w14:paraId="490670FA"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w:t>
            </w:r>
          </w:p>
        </w:tc>
      </w:tr>
      <w:tr w:rsidR="00E82B8C" w:rsidRPr="00504721" w14:paraId="4B80B6D5" w14:textId="77777777" w:rsidTr="001D7B79">
        <w:trPr>
          <w:trHeight w:val="43"/>
        </w:trPr>
        <w:tc>
          <w:tcPr>
            <w:tcW w:w="1803" w:type="dxa"/>
            <w:vMerge/>
          </w:tcPr>
          <w:p w14:paraId="19CF0A4C" w14:textId="77777777" w:rsidR="001D7B79" w:rsidRPr="00504721" w:rsidRDefault="001D7B79" w:rsidP="00504721">
            <w:pPr>
              <w:spacing w:after="0" w:line="240" w:lineRule="auto"/>
              <w:jc w:val="both"/>
              <w:rPr>
                <w:rFonts w:ascii="Times New Roman" w:hAnsi="Times New Roman" w:cs="Times New Roman"/>
                <w:sz w:val="24"/>
                <w:szCs w:val="24"/>
                <w:lang w:val="kk-KZ"/>
              </w:rPr>
            </w:pPr>
          </w:p>
        </w:tc>
        <w:tc>
          <w:tcPr>
            <w:tcW w:w="1849" w:type="dxa"/>
            <w:vMerge/>
          </w:tcPr>
          <w:p w14:paraId="36CACEE4" w14:textId="77777777" w:rsidR="001D7B79" w:rsidRPr="00504721" w:rsidRDefault="001D7B79" w:rsidP="00504721">
            <w:pPr>
              <w:spacing w:after="0" w:line="240" w:lineRule="auto"/>
              <w:jc w:val="both"/>
              <w:rPr>
                <w:rFonts w:ascii="Times New Roman" w:hAnsi="Times New Roman" w:cs="Times New Roman"/>
                <w:sz w:val="24"/>
                <w:szCs w:val="24"/>
                <w:lang w:val="kk-KZ"/>
              </w:rPr>
            </w:pPr>
          </w:p>
        </w:tc>
        <w:tc>
          <w:tcPr>
            <w:tcW w:w="1092" w:type="dxa"/>
          </w:tcPr>
          <w:p w14:paraId="1D6FCD08"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Число</w:t>
            </w:r>
          </w:p>
        </w:tc>
        <w:tc>
          <w:tcPr>
            <w:tcW w:w="1054" w:type="dxa"/>
          </w:tcPr>
          <w:p w14:paraId="65197B54"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w:t>
            </w:r>
          </w:p>
        </w:tc>
        <w:tc>
          <w:tcPr>
            <w:tcW w:w="978" w:type="dxa"/>
            <w:vMerge/>
            <w:tcBorders>
              <w:right w:val="single" w:sz="4" w:space="0" w:color="auto"/>
            </w:tcBorders>
          </w:tcPr>
          <w:p w14:paraId="1D9D340A"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c>
          <w:tcPr>
            <w:tcW w:w="1006" w:type="dxa"/>
            <w:vMerge/>
            <w:tcBorders>
              <w:right w:val="single" w:sz="4" w:space="0" w:color="auto"/>
            </w:tcBorders>
          </w:tcPr>
          <w:p w14:paraId="32E2140A"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c>
          <w:tcPr>
            <w:tcW w:w="973" w:type="dxa"/>
            <w:vMerge/>
            <w:tcBorders>
              <w:left w:val="single" w:sz="4" w:space="0" w:color="auto"/>
              <w:right w:val="single" w:sz="4" w:space="0" w:color="auto"/>
            </w:tcBorders>
          </w:tcPr>
          <w:p w14:paraId="26278426"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c>
          <w:tcPr>
            <w:tcW w:w="881" w:type="dxa"/>
            <w:vMerge/>
            <w:tcBorders>
              <w:left w:val="single" w:sz="4" w:space="0" w:color="auto"/>
            </w:tcBorders>
          </w:tcPr>
          <w:p w14:paraId="55056857"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r>
      <w:tr w:rsidR="00E82B8C" w:rsidRPr="00504721" w14:paraId="1845FAF9" w14:textId="77777777" w:rsidTr="001D7B79">
        <w:trPr>
          <w:trHeight w:val="195"/>
        </w:trPr>
        <w:tc>
          <w:tcPr>
            <w:tcW w:w="1803" w:type="dxa"/>
          </w:tcPr>
          <w:p w14:paraId="23F2F26E" w14:textId="1B024511" w:rsidR="001D7B79" w:rsidRPr="00504721" w:rsidRDefault="009C6BDB" w:rsidP="009C6BDB">
            <w:pPr>
              <w:spacing w:after="0" w:line="240" w:lineRule="auto"/>
              <w:rPr>
                <w:rFonts w:ascii="Times New Roman" w:hAnsi="Times New Roman" w:cs="Times New Roman"/>
                <w:sz w:val="24"/>
                <w:szCs w:val="24"/>
                <w:lang w:val="kk-KZ"/>
              </w:rPr>
            </w:pPr>
            <w:r w:rsidRPr="009C6BDB">
              <w:rPr>
                <w:rFonts w:ascii="Times New Roman" w:hAnsi="Times New Roman" w:cs="Times New Roman"/>
                <w:lang w:val="kk-KZ"/>
              </w:rPr>
              <w:t>КХ</w:t>
            </w:r>
            <w:r w:rsidR="001D7B79" w:rsidRPr="00504721">
              <w:rPr>
                <w:rFonts w:ascii="Times New Roman" w:hAnsi="Times New Roman" w:cs="Times New Roman"/>
                <w:sz w:val="24"/>
                <w:szCs w:val="24"/>
                <w:lang w:val="kk-KZ"/>
              </w:rPr>
              <w:t xml:space="preserve"> «Елжан»</w:t>
            </w:r>
          </w:p>
        </w:tc>
        <w:tc>
          <w:tcPr>
            <w:tcW w:w="1849" w:type="dxa"/>
          </w:tcPr>
          <w:p w14:paraId="3A4B32C3" w14:textId="77777777" w:rsidR="001D7B79" w:rsidRPr="00504721" w:rsidRDefault="001D7B79" w:rsidP="00504721">
            <w:pPr>
              <w:spacing w:after="0" w:line="240" w:lineRule="auto"/>
              <w:jc w:val="both"/>
              <w:rPr>
                <w:rFonts w:ascii="Times New Roman" w:hAnsi="Times New Roman" w:cs="Times New Roman"/>
                <w:i/>
                <w:sz w:val="24"/>
                <w:szCs w:val="24"/>
                <w:lang w:val="kk-KZ"/>
              </w:rPr>
            </w:pPr>
            <w:bookmarkStart w:id="6" w:name="_Hlk516216039"/>
            <w:r w:rsidRPr="00504721">
              <w:rPr>
                <w:rFonts w:ascii="Times New Roman" w:hAnsi="Times New Roman" w:cs="Times New Roman"/>
                <w:i/>
                <w:sz w:val="24"/>
                <w:szCs w:val="24"/>
                <w:lang w:val="kk-KZ"/>
              </w:rPr>
              <w:t>H. аnatolicum</w:t>
            </w:r>
            <w:bookmarkEnd w:id="6"/>
          </w:p>
        </w:tc>
        <w:tc>
          <w:tcPr>
            <w:tcW w:w="1092" w:type="dxa"/>
          </w:tcPr>
          <w:p w14:paraId="71E743A5"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150</w:t>
            </w:r>
          </w:p>
        </w:tc>
        <w:tc>
          <w:tcPr>
            <w:tcW w:w="1054" w:type="dxa"/>
          </w:tcPr>
          <w:p w14:paraId="501B04DB"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rPr>
              <w:t>17,12</w:t>
            </w:r>
          </w:p>
        </w:tc>
        <w:tc>
          <w:tcPr>
            <w:tcW w:w="978" w:type="dxa"/>
            <w:tcBorders>
              <w:right w:val="single" w:sz="4" w:space="0" w:color="auto"/>
            </w:tcBorders>
          </w:tcPr>
          <w:p w14:paraId="37961F66"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55</w:t>
            </w:r>
          </w:p>
        </w:tc>
        <w:tc>
          <w:tcPr>
            <w:tcW w:w="1006" w:type="dxa"/>
            <w:tcBorders>
              <w:right w:val="single" w:sz="4" w:space="0" w:color="auto"/>
            </w:tcBorders>
          </w:tcPr>
          <w:p w14:paraId="153F5DBB"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36,7</w:t>
            </w:r>
          </w:p>
        </w:tc>
        <w:tc>
          <w:tcPr>
            <w:tcW w:w="973" w:type="dxa"/>
            <w:tcBorders>
              <w:top w:val="single" w:sz="4" w:space="0" w:color="auto"/>
              <w:left w:val="single" w:sz="4" w:space="0" w:color="auto"/>
              <w:right w:val="single" w:sz="4" w:space="0" w:color="auto"/>
            </w:tcBorders>
          </w:tcPr>
          <w:p w14:paraId="3AFB81F6"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95</w:t>
            </w:r>
          </w:p>
        </w:tc>
        <w:tc>
          <w:tcPr>
            <w:tcW w:w="881" w:type="dxa"/>
            <w:tcBorders>
              <w:top w:val="single" w:sz="4" w:space="0" w:color="auto"/>
              <w:left w:val="single" w:sz="4" w:space="0" w:color="auto"/>
              <w:right w:val="single" w:sz="4" w:space="0" w:color="auto"/>
            </w:tcBorders>
          </w:tcPr>
          <w:p w14:paraId="5DB58897"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63,3</w:t>
            </w:r>
          </w:p>
        </w:tc>
      </w:tr>
      <w:tr w:rsidR="00E82B8C" w:rsidRPr="00504721" w14:paraId="4E2C7F9F" w14:textId="77777777" w:rsidTr="001D7B79">
        <w:trPr>
          <w:trHeight w:val="230"/>
        </w:trPr>
        <w:tc>
          <w:tcPr>
            <w:tcW w:w="1803" w:type="dxa"/>
            <w:vMerge w:val="restart"/>
          </w:tcPr>
          <w:p w14:paraId="4FB9EE6F" w14:textId="627E1BED" w:rsidR="001D7B79" w:rsidRPr="00504721" w:rsidRDefault="009C6BDB" w:rsidP="009C6BDB">
            <w:pPr>
              <w:spacing w:after="0" w:line="240" w:lineRule="auto"/>
              <w:rPr>
                <w:rFonts w:ascii="Times New Roman" w:hAnsi="Times New Roman" w:cs="Times New Roman"/>
                <w:sz w:val="24"/>
                <w:szCs w:val="24"/>
                <w:lang w:val="kk-KZ"/>
              </w:rPr>
            </w:pPr>
            <w:r w:rsidRPr="009C6BDB">
              <w:rPr>
                <w:rFonts w:ascii="Times New Roman" w:hAnsi="Times New Roman" w:cs="Times New Roman"/>
                <w:lang w:val="kk-KZ"/>
              </w:rPr>
              <w:t>КХ</w:t>
            </w:r>
            <w:r w:rsidRPr="00504721">
              <w:rPr>
                <w:rFonts w:ascii="Times New Roman" w:hAnsi="Times New Roman" w:cs="Times New Roman"/>
                <w:sz w:val="24"/>
                <w:szCs w:val="24"/>
                <w:lang w:val="kk-KZ"/>
              </w:rPr>
              <w:t xml:space="preserve"> </w:t>
            </w:r>
            <w:r w:rsidR="001D7B79" w:rsidRPr="00504721">
              <w:rPr>
                <w:rFonts w:ascii="Times New Roman" w:hAnsi="Times New Roman" w:cs="Times New Roman"/>
                <w:sz w:val="24"/>
                <w:szCs w:val="24"/>
                <w:lang w:val="kk-KZ"/>
              </w:rPr>
              <w:t>Нурлыжай</w:t>
            </w:r>
          </w:p>
        </w:tc>
        <w:tc>
          <w:tcPr>
            <w:tcW w:w="1849" w:type="dxa"/>
            <w:tcBorders>
              <w:bottom w:val="single" w:sz="4" w:space="0" w:color="auto"/>
            </w:tcBorders>
          </w:tcPr>
          <w:p w14:paraId="2AFCF935" w14:textId="77777777" w:rsidR="001D7B79" w:rsidRPr="00504721" w:rsidRDefault="001D7B79" w:rsidP="00504721">
            <w:pPr>
              <w:spacing w:after="0" w:line="240" w:lineRule="auto"/>
              <w:jc w:val="both"/>
              <w:rPr>
                <w:rFonts w:ascii="Times New Roman" w:hAnsi="Times New Roman" w:cs="Times New Roman"/>
                <w:i/>
                <w:sz w:val="24"/>
                <w:szCs w:val="24"/>
                <w:lang w:val="kk-KZ"/>
              </w:rPr>
            </w:pPr>
            <w:r w:rsidRPr="00504721">
              <w:rPr>
                <w:rFonts w:ascii="Times New Roman" w:hAnsi="Times New Roman" w:cs="Times New Roman"/>
                <w:i/>
                <w:sz w:val="24"/>
                <w:szCs w:val="24"/>
                <w:lang w:val="kk-KZ"/>
              </w:rPr>
              <w:t>H. аnatolicum</w:t>
            </w:r>
          </w:p>
        </w:tc>
        <w:tc>
          <w:tcPr>
            <w:tcW w:w="1092" w:type="dxa"/>
            <w:tcBorders>
              <w:bottom w:val="single" w:sz="4" w:space="0" w:color="auto"/>
            </w:tcBorders>
          </w:tcPr>
          <w:p w14:paraId="45F13AC6"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w:t>
            </w:r>
          </w:p>
        </w:tc>
        <w:tc>
          <w:tcPr>
            <w:tcW w:w="1054" w:type="dxa"/>
            <w:tcBorders>
              <w:bottom w:val="single" w:sz="4" w:space="0" w:color="auto"/>
            </w:tcBorders>
          </w:tcPr>
          <w:p w14:paraId="52689392"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rPr>
              <w:t>0,0</w:t>
            </w:r>
          </w:p>
        </w:tc>
        <w:tc>
          <w:tcPr>
            <w:tcW w:w="978" w:type="dxa"/>
            <w:tcBorders>
              <w:bottom w:val="single" w:sz="4" w:space="0" w:color="auto"/>
              <w:right w:val="single" w:sz="4" w:space="0" w:color="auto"/>
            </w:tcBorders>
          </w:tcPr>
          <w:p w14:paraId="10F2397C"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w:t>
            </w:r>
          </w:p>
        </w:tc>
        <w:tc>
          <w:tcPr>
            <w:tcW w:w="1006" w:type="dxa"/>
            <w:tcBorders>
              <w:bottom w:val="single" w:sz="4" w:space="0" w:color="auto"/>
              <w:right w:val="single" w:sz="4" w:space="0" w:color="auto"/>
            </w:tcBorders>
          </w:tcPr>
          <w:p w14:paraId="3793FDAC"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0,0</w:t>
            </w:r>
          </w:p>
        </w:tc>
        <w:tc>
          <w:tcPr>
            <w:tcW w:w="973" w:type="dxa"/>
            <w:tcBorders>
              <w:left w:val="single" w:sz="4" w:space="0" w:color="auto"/>
              <w:bottom w:val="single" w:sz="4" w:space="0" w:color="auto"/>
              <w:right w:val="single" w:sz="4" w:space="0" w:color="auto"/>
            </w:tcBorders>
          </w:tcPr>
          <w:p w14:paraId="43778F18"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w:t>
            </w:r>
          </w:p>
        </w:tc>
        <w:tc>
          <w:tcPr>
            <w:tcW w:w="881" w:type="dxa"/>
            <w:tcBorders>
              <w:left w:val="single" w:sz="4" w:space="0" w:color="auto"/>
              <w:bottom w:val="single" w:sz="4" w:space="0" w:color="auto"/>
            </w:tcBorders>
          </w:tcPr>
          <w:p w14:paraId="5CB95CDD"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0,0</w:t>
            </w:r>
          </w:p>
        </w:tc>
      </w:tr>
      <w:tr w:rsidR="00E82B8C" w:rsidRPr="00504721" w14:paraId="22B85AC7" w14:textId="77777777" w:rsidTr="001D7B79">
        <w:trPr>
          <w:trHeight w:val="320"/>
        </w:trPr>
        <w:tc>
          <w:tcPr>
            <w:tcW w:w="1803" w:type="dxa"/>
            <w:vMerge/>
          </w:tcPr>
          <w:p w14:paraId="1C28E1D6"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c>
          <w:tcPr>
            <w:tcW w:w="1849" w:type="dxa"/>
            <w:tcBorders>
              <w:top w:val="single" w:sz="4" w:space="0" w:color="auto"/>
            </w:tcBorders>
          </w:tcPr>
          <w:p w14:paraId="676C97DF" w14:textId="77777777" w:rsidR="001D7B79" w:rsidRPr="00504721" w:rsidRDefault="001D7B79" w:rsidP="00504721">
            <w:pPr>
              <w:spacing w:after="0" w:line="240" w:lineRule="auto"/>
              <w:jc w:val="both"/>
              <w:rPr>
                <w:rFonts w:ascii="Times New Roman" w:hAnsi="Times New Roman" w:cs="Times New Roman"/>
                <w:i/>
                <w:sz w:val="24"/>
                <w:szCs w:val="24"/>
                <w:lang w:val="kk-KZ"/>
              </w:rPr>
            </w:pPr>
            <w:r w:rsidRPr="00504721">
              <w:rPr>
                <w:rFonts w:ascii="Times New Roman" w:hAnsi="Times New Roman" w:cs="Times New Roman"/>
                <w:i/>
                <w:sz w:val="24"/>
                <w:szCs w:val="24"/>
                <w:lang w:val="kk-KZ"/>
              </w:rPr>
              <w:t>H. scupense</w:t>
            </w:r>
          </w:p>
        </w:tc>
        <w:tc>
          <w:tcPr>
            <w:tcW w:w="1092" w:type="dxa"/>
            <w:tcBorders>
              <w:top w:val="single" w:sz="4" w:space="0" w:color="auto"/>
            </w:tcBorders>
          </w:tcPr>
          <w:p w14:paraId="4C0B2AA4"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171</w:t>
            </w:r>
          </w:p>
        </w:tc>
        <w:tc>
          <w:tcPr>
            <w:tcW w:w="1054" w:type="dxa"/>
            <w:tcBorders>
              <w:top w:val="single" w:sz="4" w:space="0" w:color="auto"/>
            </w:tcBorders>
          </w:tcPr>
          <w:p w14:paraId="636FAD3E"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rPr>
              <w:t>19,52</w:t>
            </w:r>
          </w:p>
        </w:tc>
        <w:tc>
          <w:tcPr>
            <w:tcW w:w="978" w:type="dxa"/>
            <w:tcBorders>
              <w:top w:val="single" w:sz="4" w:space="0" w:color="auto"/>
              <w:right w:val="single" w:sz="4" w:space="0" w:color="auto"/>
            </w:tcBorders>
          </w:tcPr>
          <w:p w14:paraId="4E56114B"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76</w:t>
            </w:r>
          </w:p>
        </w:tc>
        <w:tc>
          <w:tcPr>
            <w:tcW w:w="1006" w:type="dxa"/>
            <w:tcBorders>
              <w:top w:val="single" w:sz="4" w:space="0" w:color="auto"/>
              <w:right w:val="single" w:sz="4" w:space="0" w:color="auto"/>
            </w:tcBorders>
          </w:tcPr>
          <w:p w14:paraId="56E2480E"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44,4</w:t>
            </w:r>
          </w:p>
        </w:tc>
        <w:tc>
          <w:tcPr>
            <w:tcW w:w="973" w:type="dxa"/>
            <w:tcBorders>
              <w:top w:val="single" w:sz="4" w:space="0" w:color="auto"/>
              <w:left w:val="single" w:sz="4" w:space="0" w:color="auto"/>
              <w:right w:val="single" w:sz="4" w:space="0" w:color="auto"/>
            </w:tcBorders>
          </w:tcPr>
          <w:p w14:paraId="41F32ACF"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95</w:t>
            </w:r>
          </w:p>
        </w:tc>
        <w:tc>
          <w:tcPr>
            <w:tcW w:w="881" w:type="dxa"/>
            <w:tcBorders>
              <w:top w:val="single" w:sz="4" w:space="0" w:color="auto"/>
              <w:left w:val="single" w:sz="4" w:space="0" w:color="auto"/>
            </w:tcBorders>
          </w:tcPr>
          <w:p w14:paraId="28BE2C5B"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55,6</w:t>
            </w:r>
          </w:p>
        </w:tc>
      </w:tr>
      <w:tr w:rsidR="00E82B8C" w:rsidRPr="00504721" w14:paraId="6F34D5DD" w14:textId="77777777" w:rsidTr="001D7B79">
        <w:trPr>
          <w:trHeight w:val="260"/>
        </w:trPr>
        <w:tc>
          <w:tcPr>
            <w:tcW w:w="1803" w:type="dxa"/>
            <w:vMerge w:val="restart"/>
          </w:tcPr>
          <w:p w14:paraId="157F5538" w14:textId="681E6AFF" w:rsidR="001D7B79" w:rsidRPr="00504721" w:rsidRDefault="009C6BDB" w:rsidP="009C6BDB">
            <w:pPr>
              <w:spacing w:after="0" w:line="240" w:lineRule="auto"/>
              <w:rPr>
                <w:rFonts w:ascii="Times New Roman" w:hAnsi="Times New Roman" w:cs="Times New Roman"/>
                <w:sz w:val="24"/>
                <w:szCs w:val="24"/>
                <w:lang w:val="kk-KZ"/>
              </w:rPr>
            </w:pPr>
            <w:r w:rsidRPr="009C6BDB">
              <w:rPr>
                <w:rFonts w:ascii="Times New Roman" w:hAnsi="Times New Roman" w:cs="Times New Roman"/>
                <w:lang w:val="kk-KZ"/>
              </w:rPr>
              <w:t>КХ</w:t>
            </w:r>
            <w:r w:rsidRPr="00504721">
              <w:rPr>
                <w:rFonts w:ascii="Times New Roman" w:hAnsi="Times New Roman" w:cs="Times New Roman"/>
                <w:sz w:val="24"/>
                <w:szCs w:val="24"/>
                <w:lang w:val="kk-KZ"/>
              </w:rPr>
              <w:t xml:space="preserve"> </w:t>
            </w:r>
            <w:r w:rsidR="001D7B79" w:rsidRPr="00504721">
              <w:rPr>
                <w:rFonts w:ascii="Times New Roman" w:hAnsi="Times New Roman" w:cs="Times New Roman"/>
                <w:sz w:val="24"/>
                <w:szCs w:val="24"/>
                <w:lang w:val="kk-KZ"/>
              </w:rPr>
              <w:t>«Шерхан»</w:t>
            </w:r>
          </w:p>
        </w:tc>
        <w:tc>
          <w:tcPr>
            <w:tcW w:w="1849" w:type="dxa"/>
            <w:tcBorders>
              <w:bottom w:val="single" w:sz="4" w:space="0" w:color="auto"/>
            </w:tcBorders>
          </w:tcPr>
          <w:p w14:paraId="50F4FF6A" w14:textId="77777777" w:rsidR="001D7B79" w:rsidRPr="00504721" w:rsidRDefault="001D7B79" w:rsidP="00504721">
            <w:pPr>
              <w:spacing w:after="0" w:line="240" w:lineRule="auto"/>
              <w:jc w:val="both"/>
              <w:rPr>
                <w:rFonts w:ascii="Times New Roman" w:hAnsi="Times New Roman" w:cs="Times New Roman"/>
                <w:i/>
                <w:sz w:val="24"/>
                <w:szCs w:val="24"/>
                <w:lang w:val="kk-KZ"/>
              </w:rPr>
            </w:pPr>
            <w:r w:rsidRPr="00504721">
              <w:rPr>
                <w:rFonts w:ascii="Times New Roman" w:hAnsi="Times New Roman" w:cs="Times New Roman"/>
                <w:i/>
                <w:sz w:val="24"/>
                <w:szCs w:val="24"/>
                <w:lang w:val="kk-KZ"/>
              </w:rPr>
              <w:t>H. аnatolicum</w:t>
            </w:r>
          </w:p>
        </w:tc>
        <w:tc>
          <w:tcPr>
            <w:tcW w:w="1092" w:type="dxa"/>
            <w:tcBorders>
              <w:bottom w:val="single" w:sz="4" w:space="0" w:color="auto"/>
            </w:tcBorders>
          </w:tcPr>
          <w:p w14:paraId="61F75694"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lang w:val="en-US"/>
              </w:rPr>
              <w:t>142</w:t>
            </w:r>
          </w:p>
        </w:tc>
        <w:tc>
          <w:tcPr>
            <w:tcW w:w="1054" w:type="dxa"/>
            <w:tcBorders>
              <w:bottom w:val="single" w:sz="4" w:space="0" w:color="auto"/>
            </w:tcBorders>
          </w:tcPr>
          <w:p w14:paraId="68C15A22"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rPr>
              <w:t>16,21</w:t>
            </w:r>
          </w:p>
        </w:tc>
        <w:tc>
          <w:tcPr>
            <w:tcW w:w="978" w:type="dxa"/>
            <w:tcBorders>
              <w:bottom w:val="single" w:sz="4" w:space="0" w:color="auto"/>
              <w:right w:val="single" w:sz="4" w:space="0" w:color="auto"/>
            </w:tcBorders>
          </w:tcPr>
          <w:p w14:paraId="5CABB98B"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lang w:val="en-US"/>
              </w:rPr>
              <w:t>46</w:t>
            </w:r>
          </w:p>
        </w:tc>
        <w:tc>
          <w:tcPr>
            <w:tcW w:w="1006" w:type="dxa"/>
            <w:tcBorders>
              <w:bottom w:val="single" w:sz="4" w:space="0" w:color="auto"/>
              <w:right w:val="single" w:sz="4" w:space="0" w:color="auto"/>
            </w:tcBorders>
          </w:tcPr>
          <w:p w14:paraId="42F9F89D"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32,4</w:t>
            </w:r>
          </w:p>
        </w:tc>
        <w:tc>
          <w:tcPr>
            <w:tcW w:w="973" w:type="dxa"/>
            <w:tcBorders>
              <w:left w:val="single" w:sz="4" w:space="0" w:color="auto"/>
              <w:bottom w:val="single" w:sz="4" w:space="0" w:color="auto"/>
              <w:right w:val="single" w:sz="4" w:space="0" w:color="auto"/>
            </w:tcBorders>
          </w:tcPr>
          <w:p w14:paraId="0AC38730"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kk-KZ"/>
              </w:rPr>
              <w:t>96</w:t>
            </w:r>
          </w:p>
        </w:tc>
        <w:tc>
          <w:tcPr>
            <w:tcW w:w="881" w:type="dxa"/>
            <w:tcBorders>
              <w:left w:val="single" w:sz="4" w:space="0" w:color="auto"/>
              <w:bottom w:val="single" w:sz="4" w:space="0" w:color="auto"/>
            </w:tcBorders>
          </w:tcPr>
          <w:p w14:paraId="0A260259"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67,6</w:t>
            </w:r>
          </w:p>
        </w:tc>
      </w:tr>
      <w:tr w:rsidR="00E82B8C" w:rsidRPr="00504721" w14:paraId="3EE8BB7D" w14:textId="77777777" w:rsidTr="001D7B79">
        <w:trPr>
          <w:trHeight w:val="290"/>
        </w:trPr>
        <w:tc>
          <w:tcPr>
            <w:tcW w:w="1803" w:type="dxa"/>
            <w:vMerge/>
          </w:tcPr>
          <w:p w14:paraId="58FD6EB4" w14:textId="77777777" w:rsidR="001D7B79" w:rsidRPr="00504721" w:rsidRDefault="001D7B79" w:rsidP="00504721">
            <w:pPr>
              <w:spacing w:after="0" w:line="240" w:lineRule="auto"/>
              <w:jc w:val="center"/>
              <w:rPr>
                <w:rFonts w:ascii="Times New Roman" w:hAnsi="Times New Roman" w:cs="Times New Roman"/>
                <w:sz w:val="24"/>
                <w:szCs w:val="24"/>
                <w:lang w:val="kk-KZ"/>
              </w:rPr>
            </w:pPr>
          </w:p>
        </w:tc>
        <w:tc>
          <w:tcPr>
            <w:tcW w:w="1849" w:type="dxa"/>
            <w:tcBorders>
              <w:top w:val="single" w:sz="4" w:space="0" w:color="auto"/>
            </w:tcBorders>
          </w:tcPr>
          <w:p w14:paraId="0D8CCD21" w14:textId="77777777" w:rsidR="001D7B79" w:rsidRPr="00504721" w:rsidRDefault="001D7B79" w:rsidP="00504721">
            <w:pPr>
              <w:spacing w:after="0" w:line="240" w:lineRule="auto"/>
              <w:jc w:val="both"/>
              <w:rPr>
                <w:rFonts w:ascii="Times New Roman" w:hAnsi="Times New Roman" w:cs="Times New Roman"/>
                <w:i/>
                <w:sz w:val="24"/>
                <w:szCs w:val="24"/>
                <w:lang w:val="kk-KZ"/>
              </w:rPr>
            </w:pPr>
            <w:r w:rsidRPr="00504721">
              <w:rPr>
                <w:rFonts w:ascii="Times New Roman" w:hAnsi="Times New Roman" w:cs="Times New Roman"/>
                <w:i/>
                <w:sz w:val="24"/>
                <w:szCs w:val="24"/>
                <w:lang w:val="kk-KZ"/>
              </w:rPr>
              <w:t>H. scupense</w:t>
            </w:r>
          </w:p>
        </w:tc>
        <w:tc>
          <w:tcPr>
            <w:tcW w:w="1092" w:type="dxa"/>
            <w:tcBorders>
              <w:top w:val="single" w:sz="4" w:space="0" w:color="auto"/>
            </w:tcBorders>
          </w:tcPr>
          <w:p w14:paraId="6DA62761"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rPr>
              <w:t>90</w:t>
            </w:r>
          </w:p>
        </w:tc>
        <w:tc>
          <w:tcPr>
            <w:tcW w:w="1054" w:type="dxa"/>
            <w:tcBorders>
              <w:top w:val="single" w:sz="4" w:space="0" w:color="auto"/>
            </w:tcBorders>
          </w:tcPr>
          <w:p w14:paraId="1A419D84"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rPr>
              <w:t>10,29</w:t>
            </w:r>
          </w:p>
        </w:tc>
        <w:tc>
          <w:tcPr>
            <w:tcW w:w="978" w:type="dxa"/>
            <w:tcBorders>
              <w:top w:val="single" w:sz="4" w:space="0" w:color="auto"/>
              <w:right w:val="single" w:sz="4" w:space="0" w:color="auto"/>
            </w:tcBorders>
          </w:tcPr>
          <w:p w14:paraId="62448C5F"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4</w:t>
            </w:r>
            <w:r w:rsidRPr="00504721">
              <w:rPr>
                <w:rFonts w:ascii="Times New Roman" w:hAnsi="Times New Roman" w:cs="Times New Roman"/>
                <w:sz w:val="24"/>
                <w:szCs w:val="24"/>
              </w:rPr>
              <w:t>4</w:t>
            </w:r>
          </w:p>
        </w:tc>
        <w:tc>
          <w:tcPr>
            <w:tcW w:w="1006" w:type="dxa"/>
            <w:tcBorders>
              <w:top w:val="single" w:sz="4" w:space="0" w:color="auto"/>
              <w:right w:val="single" w:sz="4" w:space="0" w:color="auto"/>
            </w:tcBorders>
          </w:tcPr>
          <w:p w14:paraId="7AC9F3EC"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48,9</w:t>
            </w:r>
          </w:p>
        </w:tc>
        <w:tc>
          <w:tcPr>
            <w:tcW w:w="973" w:type="dxa"/>
            <w:tcBorders>
              <w:top w:val="single" w:sz="4" w:space="0" w:color="auto"/>
              <w:left w:val="single" w:sz="4" w:space="0" w:color="auto"/>
              <w:right w:val="single" w:sz="4" w:space="0" w:color="auto"/>
            </w:tcBorders>
          </w:tcPr>
          <w:p w14:paraId="309F95A7"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en-US"/>
              </w:rPr>
              <w:t>46</w:t>
            </w:r>
          </w:p>
        </w:tc>
        <w:tc>
          <w:tcPr>
            <w:tcW w:w="881" w:type="dxa"/>
            <w:tcBorders>
              <w:top w:val="single" w:sz="4" w:space="0" w:color="auto"/>
              <w:left w:val="single" w:sz="4" w:space="0" w:color="auto"/>
            </w:tcBorders>
          </w:tcPr>
          <w:p w14:paraId="753CF750"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51,1</w:t>
            </w:r>
          </w:p>
        </w:tc>
      </w:tr>
      <w:tr w:rsidR="00E82B8C" w:rsidRPr="00504721" w14:paraId="50DD8E58" w14:textId="77777777" w:rsidTr="001D7B79">
        <w:trPr>
          <w:trHeight w:val="300"/>
        </w:trPr>
        <w:tc>
          <w:tcPr>
            <w:tcW w:w="1803" w:type="dxa"/>
            <w:vMerge w:val="restart"/>
          </w:tcPr>
          <w:p w14:paraId="016D74F8" w14:textId="5FD52E73" w:rsidR="001D7B79" w:rsidRPr="00504721" w:rsidRDefault="009C6BDB" w:rsidP="009C6BDB">
            <w:pPr>
              <w:spacing w:after="0" w:line="240" w:lineRule="auto"/>
              <w:rPr>
                <w:rFonts w:ascii="Times New Roman" w:hAnsi="Times New Roman" w:cs="Times New Roman"/>
                <w:sz w:val="24"/>
                <w:szCs w:val="24"/>
                <w:lang w:val="kk-KZ"/>
              </w:rPr>
            </w:pPr>
            <w:r w:rsidRPr="009C6BDB">
              <w:rPr>
                <w:rFonts w:ascii="Times New Roman" w:hAnsi="Times New Roman" w:cs="Times New Roman"/>
                <w:lang w:val="kk-KZ"/>
              </w:rPr>
              <w:t>КХ</w:t>
            </w:r>
            <w:r w:rsidR="001D7B79" w:rsidRPr="00504721">
              <w:rPr>
                <w:rFonts w:ascii="Times New Roman" w:hAnsi="Times New Roman" w:cs="Times New Roman"/>
                <w:sz w:val="24"/>
                <w:szCs w:val="24"/>
                <w:lang w:val="kk-KZ"/>
              </w:rPr>
              <w:t xml:space="preserve"> «Агали»  </w:t>
            </w:r>
          </w:p>
        </w:tc>
        <w:tc>
          <w:tcPr>
            <w:tcW w:w="1849" w:type="dxa"/>
            <w:tcBorders>
              <w:bottom w:val="single" w:sz="4" w:space="0" w:color="auto"/>
            </w:tcBorders>
          </w:tcPr>
          <w:p w14:paraId="5F2CF74E" w14:textId="77777777" w:rsidR="001D7B79" w:rsidRPr="00504721" w:rsidRDefault="001D7B79" w:rsidP="00504721">
            <w:pPr>
              <w:spacing w:after="0" w:line="240" w:lineRule="auto"/>
              <w:jc w:val="both"/>
              <w:rPr>
                <w:rFonts w:ascii="Times New Roman" w:hAnsi="Times New Roman" w:cs="Times New Roman"/>
                <w:i/>
                <w:sz w:val="24"/>
                <w:szCs w:val="24"/>
                <w:lang w:val="kk-KZ"/>
              </w:rPr>
            </w:pPr>
            <w:r w:rsidRPr="00504721">
              <w:rPr>
                <w:rFonts w:ascii="Times New Roman" w:hAnsi="Times New Roman" w:cs="Times New Roman"/>
                <w:i/>
                <w:sz w:val="24"/>
                <w:szCs w:val="24"/>
                <w:lang w:val="kk-KZ"/>
              </w:rPr>
              <w:t>H. аnatolicum</w:t>
            </w:r>
          </w:p>
        </w:tc>
        <w:tc>
          <w:tcPr>
            <w:tcW w:w="1092" w:type="dxa"/>
            <w:tcBorders>
              <w:bottom w:val="single" w:sz="4" w:space="0" w:color="auto"/>
            </w:tcBorders>
          </w:tcPr>
          <w:p w14:paraId="5B18416E"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lang w:val="en-US"/>
              </w:rPr>
              <w:t>124</w:t>
            </w:r>
          </w:p>
        </w:tc>
        <w:tc>
          <w:tcPr>
            <w:tcW w:w="1054" w:type="dxa"/>
            <w:tcBorders>
              <w:bottom w:val="single" w:sz="4" w:space="0" w:color="auto"/>
            </w:tcBorders>
          </w:tcPr>
          <w:p w14:paraId="4C92F2F3"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rPr>
              <w:t>14,15</w:t>
            </w:r>
          </w:p>
        </w:tc>
        <w:tc>
          <w:tcPr>
            <w:tcW w:w="978" w:type="dxa"/>
            <w:tcBorders>
              <w:bottom w:val="single" w:sz="4" w:space="0" w:color="auto"/>
              <w:right w:val="single" w:sz="4" w:space="0" w:color="auto"/>
            </w:tcBorders>
          </w:tcPr>
          <w:p w14:paraId="3C7F33E3"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lang w:val="en-US"/>
              </w:rPr>
              <w:t>58</w:t>
            </w:r>
          </w:p>
        </w:tc>
        <w:tc>
          <w:tcPr>
            <w:tcW w:w="1006" w:type="dxa"/>
            <w:tcBorders>
              <w:bottom w:val="single" w:sz="4" w:space="0" w:color="auto"/>
              <w:right w:val="single" w:sz="4" w:space="0" w:color="auto"/>
            </w:tcBorders>
          </w:tcPr>
          <w:p w14:paraId="76F65C9C"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46,8</w:t>
            </w:r>
          </w:p>
        </w:tc>
        <w:tc>
          <w:tcPr>
            <w:tcW w:w="973" w:type="dxa"/>
            <w:tcBorders>
              <w:left w:val="single" w:sz="4" w:space="0" w:color="auto"/>
              <w:bottom w:val="single" w:sz="4" w:space="0" w:color="auto"/>
              <w:right w:val="single" w:sz="4" w:space="0" w:color="auto"/>
            </w:tcBorders>
          </w:tcPr>
          <w:p w14:paraId="644BC202"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66</w:t>
            </w:r>
          </w:p>
        </w:tc>
        <w:tc>
          <w:tcPr>
            <w:tcW w:w="881" w:type="dxa"/>
            <w:tcBorders>
              <w:left w:val="single" w:sz="4" w:space="0" w:color="auto"/>
              <w:bottom w:val="single" w:sz="4" w:space="0" w:color="auto"/>
            </w:tcBorders>
          </w:tcPr>
          <w:p w14:paraId="495EB1F3"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53,2</w:t>
            </w:r>
          </w:p>
        </w:tc>
      </w:tr>
      <w:tr w:rsidR="00E82B8C" w:rsidRPr="00504721" w14:paraId="4A7D72BC" w14:textId="77777777" w:rsidTr="001D7B79">
        <w:trPr>
          <w:trHeight w:val="250"/>
        </w:trPr>
        <w:tc>
          <w:tcPr>
            <w:tcW w:w="1803" w:type="dxa"/>
            <w:vMerge/>
          </w:tcPr>
          <w:p w14:paraId="5EAAA25B" w14:textId="77777777" w:rsidR="001D7B79" w:rsidRPr="00504721" w:rsidRDefault="001D7B79" w:rsidP="00504721">
            <w:pPr>
              <w:spacing w:after="0" w:line="240" w:lineRule="auto"/>
              <w:jc w:val="both"/>
              <w:rPr>
                <w:rFonts w:ascii="Times New Roman" w:hAnsi="Times New Roman" w:cs="Times New Roman"/>
                <w:sz w:val="24"/>
                <w:szCs w:val="24"/>
                <w:lang w:val="kk-KZ"/>
              </w:rPr>
            </w:pPr>
          </w:p>
        </w:tc>
        <w:tc>
          <w:tcPr>
            <w:tcW w:w="1849" w:type="dxa"/>
            <w:tcBorders>
              <w:top w:val="single" w:sz="4" w:space="0" w:color="auto"/>
            </w:tcBorders>
          </w:tcPr>
          <w:p w14:paraId="53235579" w14:textId="77777777" w:rsidR="001D7B79" w:rsidRPr="00504721" w:rsidRDefault="001D7B79" w:rsidP="00504721">
            <w:pPr>
              <w:spacing w:after="0" w:line="240" w:lineRule="auto"/>
              <w:jc w:val="both"/>
              <w:rPr>
                <w:rFonts w:ascii="Times New Roman" w:hAnsi="Times New Roman" w:cs="Times New Roman"/>
                <w:i/>
                <w:sz w:val="24"/>
                <w:szCs w:val="24"/>
                <w:lang w:val="kk-KZ"/>
              </w:rPr>
            </w:pPr>
            <w:bookmarkStart w:id="7" w:name="_Hlk516215608"/>
            <w:r w:rsidRPr="00504721">
              <w:rPr>
                <w:rFonts w:ascii="Times New Roman" w:hAnsi="Times New Roman" w:cs="Times New Roman"/>
                <w:i/>
                <w:sz w:val="24"/>
                <w:szCs w:val="24"/>
                <w:lang w:val="kk-KZ"/>
              </w:rPr>
              <w:t xml:space="preserve">H. </w:t>
            </w:r>
            <w:bookmarkStart w:id="8" w:name="_Hlk516215660"/>
            <w:r w:rsidRPr="00504721">
              <w:rPr>
                <w:rFonts w:ascii="Times New Roman" w:hAnsi="Times New Roman" w:cs="Times New Roman"/>
                <w:i/>
                <w:sz w:val="24"/>
                <w:szCs w:val="24"/>
                <w:lang w:val="kk-KZ"/>
              </w:rPr>
              <w:t>s</w:t>
            </w:r>
            <w:bookmarkEnd w:id="8"/>
            <w:r w:rsidRPr="00504721">
              <w:rPr>
                <w:rFonts w:ascii="Times New Roman" w:hAnsi="Times New Roman" w:cs="Times New Roman"/>
                <w:i/>
                <w:sz w:val="24"/>
                <w:szCs w:val="24"/>
                <w:lang w:val="kk-KZ"/>
              </w:rPr>
              <w:t>cupense</w:t>
            </w:r>
            <w:bookmarkEnd w:id="7"/>
          </w:p>
        </w:tc>
        <w:tc>
          <w:tcPr>
            <w:tcW w:w="1092" w:type="dxa"/>
            <w:tcBorders>
              <w:top w:val="single" w:sz="4" w:space="0" w:color="auto"/>
            </w:tcBorders>
          </w:tcPr>
          <w:p w14:paraId="0D92E9B0"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19</w:t>
            </w:r>
            <w:r w:rsidRPr="00504721">
              <w:rPr>
                <w:rFonts w:ascii="Times New Roman" w:hAnsi="Times New Roman" w:cs="Times New Roman"/>
                <w:sz w:val="24"/>
                <w:szCs w:val="24"/>
              </w:rPr>
              <w:t>9</w:t>
            </w:r>
          </w:p>
        </w:tc>
        <w:tc>
          <w:tcPr>
            <w:tcW w:w="1054" w:type="dxa"/>
            <w:tcBorders>
              <w:top w:val="single" w:sz="4" w:space="0" w:color="auto"/>
            </w:tcBorders>
          </w:tcPr>
          <w:p w14:paraId="581BB989"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rPr>
              <w:t>22,71</w:t>
            </w:r>
          </w:p>
        </w:tc>
        <w:tc>
          <w:tcPr>
            <w:tcW w:w="978" w:type="dxa"/>
            <w:tcBorders>
              <w:top w:val="single" w:sz="4" w:space="0" w:color="auto"/>
              <w:right w:val="single" w:sz="4" w:space="0" w:color="auto"/>
            </w:tcBorders>
          </w:tcPr>
          <w:p w14:paraId="3AA9AA3E"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rPr>
              <w:t>100</w:t>
            </w:r>
          </w:p>
        </w:tc>
        <w:tc>
          <w:tcPr>
            <w:tcW w:w="1006" w:type="dxa"/>
            <w:tcBorders>
              <w:top w:val="single" w:sz="4" w:space="0" w:color="auto"/>
              <w:right w:val="single" w:sz="4" w:space="0" w:color="auto"/>
            </w:tcBorders>
          </w:tcPr>
          <w:p w14:paraId="19F4CE77"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50,3</w:t>
            </w:r>
          </w:p>
        </w:tc>
        <w:tc>
          <w:tcPr>
            <w:tcW w:w="973" w:type="dxa"/>
            <w:tcBorders>
              <w:top w:val="single" w:sz="4" w:space="0" w:color="auto"/>
              <w:left w:val="single" w:sz="4" w:space="0" w:color="auto"/>
              <w:right w:val="single" w:sz="4" w:space="0" w:color="auto"/>
            </w:tcBorders>
          </w:tcPr>
          <w:p w14:paraId="5FA158B6"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en-US"/>
              </w:rPr>
              <w:t>99</w:t>
            </w:r>
          </w:p>
        </w:tc>
        <w:tc>
          <w:tcPr>
            <w:tcW w:w="881" w:type="dxa"/>
            <w:tcBorders>
              <w:top w:val="single" w:sz="4" w:space="0" w:color="auto"/>
              <w:left w:val="single" w:sz="4" w:space="0" w:color="auto"/>
            </w:tcBorders>
          </w:tcPr>
          <w:p w14:paraId="4BD521C5"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49,7</w:t>
            </w:r>
          </w:p>
        </w:tc>
      </w:tr>
      <w:tr w:rsidR="001D7B79" w:rsidRPr="00504721" w14:paraId="288BF8DF" w14:textId="77777777" w:rsidTr="001D7B79">
        <w:tc>
          <w:tcPr>
            <w:tcW w:w="1803" w:type="dxa"/>
          </w:tcPr>
          <w:p w14:paraId="49A76CEA" w14:textId="77777777" w:rsidR="001D7B79" w:rsidRPr="00504721" w:rsidRDefault="001D7B79" w:rsidP="00504721">
            <w:pPr>
              <w:spacing w:after="0" w:line="240" w:lineRule="auto"/>
              <w:jc w:val="both"/>
              <w:rPr>
                <w:rFonts w:ascii="Times New Roman" w:hAnsi="Times New Roman" w:cs="Times New Roman"/>
                <w:sz w:val="24"/>
                <w:szCs w:val="24"/>
                <w:lang w:val="kk-KZ"/>
              </w:rPr>
            </w:pPr>
            <w:bookmarkStart w:id="9" w:name="_Hlk516217934"/>
            <w:r w:rsidRPr="00504721">
              <w:rPr>
                <w:rFonts w:ascii="Times New Roman" w:hAnsi="Times New Roman" w:cs="Times New Roman"/>
                <w:sz w:val="24"/>
                <w:szCs w:val="24"/>
                <w:lang w:val="kk-KZ"/>
              </w:rPr>
              <w:t>Всего:</w:t>
            </w:r>
          </w:p>
        </w:tc>
        <w:tc>
          <w:tcPr>
            <w:tcW w:w="1849" w:type="dxa"/>
          </w:tcPr>
          <w:p w14:paraId="370A25F3" w14:textId="77777777" w:rsidR="001D7B79" w:rsidRPr="00504721" w:rsidRDefault="001D7B79" w:rsidP="00504721">
            <w:pPr>
              <w:spacing w:after="0" w:line="240" w:lineRule="auto"/>
              <w:jc w:val="both"/>
              <w:rPr>
                <w:rFonts w:ascii="Times New Roman" w:hAnsi="Times New Roman" w:cs="Times New Roman"/>
                <w:sz w:val="24"/>
                <w:szCs w:val="24"/>
                <w:lang w:val="kk-KZ"/>
              </w:rPr>
            </w:pPr>
          </w:p>
        </w:tc>
        <w:tc>
          <w:tcPr>
            <w:tcW w:w="1092" w:type="dxa"/>
          </w:tcPr>
          <w:p w14:paraId="1B5EA60F"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876</w:t>
            </w:r>
          </w:p>
        </w:tc>
        <w:tc>
          <w:tcPr>
            <w:tcW w:w="1054" w:type="dxa"/>
          </w:tcPr>
          <w:p w14:paraId="19154B91"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rPr>
              <w:t>100,0</w:t>
            </w:r>
          </w:p>
        </w:tc>
        <w:tc>
          <w:tcPr>
            <w:tcW w:w="978" w:type="dxa"/>
            <w:tcBorders>
              <w:right w:val="single" w:sz="4" w:space="0" w:color="auto"/>
            </w:tcBorders>
          </w:tcPr>
          <w:p w14:paraId="6100C367" w14:textId="77777777" w:rsidR="001D7B79" w:rsidRPr="00504721" w:rsidRDefault="001D7B79" w:rsidP="00504721">
            <w:pPr>
              <w:spacing w:after="0" w:line="240" w:lineRule="auto"/>
              <w:jc w:val="center"/>
              <w:rPr>
                <w:rFonts w:ascii="Times New Roman" w:hAnsi="Times New Roman" w:cs="Times New Roman"/>
                <w:sz w:val="24"/>
                <w:szCs w:val="24"/>
              </w:rPr>
            </w:pPr>
            <w:r w:rsidRPr="00504721">
              <w:rPr>
                <w:rFonts w:ascii="Times New Roman" w:hAnsi="Times New Roman" w:cs="Times New Roman"/>
                <w:sz w:val="24"/>
                <w:szCs w:val="24"/>
                <w:lang w:val="kk-KZ"/>
              </w:rPr>
              <w:t>379</w:t>
            </w:r>
          </w:p>
        </w:tc>
        <w:tc>
          <w:tcPr>
            <w:tcW w:w="1006" w:type="dxa"/>
            <w:tcBorders>
              <w:right w:val="single" w:sz="4" w:space="0" w:color="auto"/>
            </w:tcBorders>
          </w:tcPr>
          <w:p w14:paraId="75553C6D"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43,26</w:t>
            </w:r>
          </w:p>
        </w:tc>
        <w:tc>
          <w:tcPr>
            <w:tcW w:w="973" w:type="dxa"/>
            <w:tcBorders>
              <w:left w:val="single" w:sz="4" w:space="0" w:color="auto"/>
              <w:right w:val="single" w:sz="4" w:space="0" w:color="auto"/>
            </w:tcBorders>
          </w:tcPr>
          <w:p w14:paraId="61FC2505" w14:textId="77777777" w:rsidR="001D7B79" w:rsidRPr="00504721" w:rsidRDefault="001D7B79" w:rsidP="00504721">
            <w:pPr>
              <w:spacing w:after="0" w:line="240" w:lineRule="auto"/>
              <w:jc w:val="center"/>
              <w:rPr>
                <w:rFonts w:ascii="Times New Roman" w:hAnsi="Times New Roman" w:cs="Times New Roman"/>
                <w:sz w:val="24"/>
                <w:szCs w:val="24"/>
                <w:lang w:val="en-US"/>
              </w:rPr>
            </w:pPr>
            <w:r w:rsidRPr="00504721">
              <w:rPr>
                <w:rFonts w:ascii="Times New Roman" w:hAnsi="Times New Roman" w:cs="Times New Roman"/>
                <w:sz w:val="24"/>
                <w:szCs w:val="24"/>
                <w:lang w:val="kk-KZ"/>
              </w:rPr>
              <w:t>497</w:t>
            </w:r>
          </w:p>
        </w:tc>
        <w:tc>
          <w:tcPr>
            <w:tcW w:w="881" w:type="dxa"/>
            <w:tcBorders>
              <w:left w:val="single" w:sz="4" w:space="0" w:color="auto"/>
            </w:tcBorders>
          </w:tcPr>
          <w:p w14:paraId="212521BC" w14:textId="77777777" w:rsidR="001D7B79" w:rsidRPr="00504721" w:rsidRDefault="001D7B79" w:rsidP="00504721">
            <w:pPr>
              <w:spacing w:after="0" w:line="240" w:lineRule="auto"/>
              <w:jc w:val="center"/>
              <w:rPr>
                <w:rFonts w:ascii="Times New Roman" w:hAnsi="Times New Roman" w:cs="Times New Roman"/>
                <w:sz w:val="24"/>
                <w:szCs w:val="24"/>
                <w:lang w:val="kk-KZ"/>
              </w:rPr>
            </w:pPr>
            <w:r w:rsidRPr="00504721">
              <w:rPr>
                <w:rFonts w:ascii="Times New Roman" w:hAnsi="Times New Roman" w:cs="Times New Roman"/>
                <w:sz w:val="24"/>
                <w:szCs w:val="24"/>
                <w:lang w:val="kk-KZ"/>
              </w:rPr>
              <w:t>56,73</w:t>
            </w:r>
          </w:p>
        </w:tc>
      </w:tr>
      <w:bookmarkEnd w:id="9"/>
    </w:tbl>
    <w:p w14:paraId="0C822F56" w14:textId="77777777" w:rsidR="00675793" w:rsidRPr="00E82B8C" w:rsidRDefault="00675793" w:rsidP="00823247">
      <w:pPr>
        <w:spacing w:after="0" w:line="360" w:lineRule="auto"/>
        <w:jc w:val="both"/>
        <w:rPr>
          <w:rFonts w:ascii="Times New Roman" w:hAnsi="Times New Roman" w:cs="Times New Roman"/>
          <w:sz w:val="24"/>
          <w:szCs w:val="24"/>
        </w:rPr>
      </w:pPr>
    </w:p>
    <w:p w14:paraId="795EB780" w14:textId="77777777" w:rsidR="000178B2" w:rsidRPr="00E82B8C" w:rsidRDefault="00815F95" w:rsidP="00823247">
      <w:pPr>
        <w:spacing w:after="0" w:line="360" w:lineRule="auto"/>
        <w:jc w:val="both"/>
        <w:rPr>
          <w:rFonts w:ascii="Times New Roman" w:hAnsi="Times New Roman" w:cs="Times New Roman"/>
          <w:sz w:val="24"/>
          <w:szCs w:val="24"/>
          <w:lang w:val="kk-KZ"/>
        </w:rPr>
      </w:pPr>
      <w:r w:rsidRPr="00E82B8C">
        <w:rPr>
          <w:rFonts w:ascii="Times New Roman" w:hAnsi="Times New Roman" w:cs="Times New Roman"/>
          <w:sz w:val="24"/>
          <w:szCs w:val="24"/>
        </w:rPr>
        <w:lastRenderedPageBreak/>
        <w:t>Таблица 2 – Сезонная динамика заклещеванности животных в осенний период</w:t>
      </w:r>
      <w:r w:rsidRPr="00E82B8C">
        <w:rPr>
          <w:rFonts w:ascii="Times New Roman" w:hAnsi="Times New Roman" w:cs="Times New Roman"/>
          <w:sz w:val="24"/>
          <w:szCs w:val="24"/>
          <w:lang w:val="kk-KZ"/>
        </w:rPr>
        <w:t xml:space="preserve"> в </w:t>
      </w:r>
      <w:r w:rsidR="003F0398" w:rsidRPr="00E82B8C">
        <w:rPr>
          <w:rFonts w:ascii="Times New Roman" w:hAnsi="Times New Roman" w:cs="Times New Roman"/>
          <w:sz w:val="24"/>
          <w:szCs w:val="24"/>
          <w:lang w:val="kk-KZ"/>
        </w:rPr>
        <w:t>Жамбыл</w:t>
      </w:r>
      <w:r w:rsidRPr="00E82B8C">
        <w:rPr>
          <w:rFonts w:ascii="Times New Roman" w:hAnsi="Times New Roman" w:cs="Times New Roman"/>
          <w:sz w:val="24"/>
          <w:szCs w:val="24"/>
          <w:lang w:val="kk-KZ"/>
        </w:rPr>
        <w:t>ской области</w:t>
      </w:r>
    </w:p>
    <w:p w14:paraId="41B2B1B8" w14:textId="77777777" w:rsidR="001D7B79" w:rsidRPr="00E82B8C" w:rsidRDefault="001D7B79" w:rsidP="00823247">
      <w:pPr>
        <w:spacing w:after="0" w:line="360" w:lineRule="auto"/>
        <w:jc w:val="both"/>
        <w:rPr>
          <w:rFonts w:ascii="Times New Roman" w:hAnsi="Times New Roman" w:cs="Times New Roman"/>
          <w:sz w:val="24"/>
          <w:szCs w:val="24"/>
          <w:lang w:val="kk-KZ"/>
        </w:rPr>
      </w:pPr>
    </w:p>
    <w:tbl>
      <w:tblPr>
        <w:tblW w:w="9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183"/>
        <w:gridCol w:w="1446"/>
        <w:gridCol w:w="1418"/>
        <w:gridCol w:w="1559"/>
        <w:gridCol w:w="1950"/>
      </w:tblGrid>
      <w:tr w:rsidR="00E82B8C" w:rsidRPr="00E82B8C" w14:paraId="61D0AB47" w14:textId="77777777" w:rsidTr="001D7B79">
        <w:tc>
          <w:tcPr>
            <w:tcW w:w="2235" w:type="dxa"/>
            <w:vMerge w:val="restart"/>
          </w:tcPr>
          <w:p w14:paraId="7F58C25F"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Вид клещей</w:t>
            </w:r>
          </w:p>
        </w:tc>
        <w:tc>
          <w:tcPr>
            <w:tcW w:w="1183" w:type="dxa"/>
            <w:vMerge w:val="restart"/>
          </w:tcPr>
          <w:p w14:paraId="0B25B13F"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Число, экз.</w:t>
            </w:r>
          </w:p>
        </w:tc>
        <w:tc>
          <w:tcPr>
            <w:tcW w:w="6373" w:type="dxa"/>
            <w:gridSpan w:val="4"/>
          </w:tcPr>
          <w:p w14:paraId="400D85BE"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Месяцы</w:t>
            </w:r>
          </w:p>
        </w:tc>
      </w:tr>
      <w:tr w:rsidR="00E82B8C" w:rsidRPr="00E82B8C" w14:paraId="209BD47E" w14:textId="77777777" w:rsidTr="001D7B79">
        <w:tc>
          <w:tcPr>
            <w:tcW w:w="2235" w:type="dxa"/>
            <w:vMerge/>
          </w:tcPr>
          <w:p w14:paraId="1D47BA28" w14:textId="77777777" w:rsidR="001D7B79" w:rsidRPr="00E82B8C" w:rsidRDefault="001D7B79" w:rsidP="00504721">
            <w:pPr>
              <w:spacing w:after="0" w:line="240" w:lineRule="auto"/>
              <w:jc w:val="center"/>
              <w:rPr>
                <w:rFonts w:ascii="Times New Roman" w:hAnsi="Times New Roman" w:cs="Times New Roman"/>
                <w:sz w:val="24"/>
                <w:szCs w:val="24"/>
              </w:rPr>
            </w:pPr>
          </w:p>
        </w:tc>
        <w:tc>
          <w:tcPr>
            <w:tcW w:w="1183" w:type="dxa"/>
            <w:vMerge/>
          </w:tcPr>
          <w:p w14:paraId="63BD5191" w14:textId="77777777" w:rsidR="001D7B79" w:rsidRPr="00E82B8C" w:rsidRDefault="001D7B79" w:rsidP="00504721">
            <w:pPr>
              <w:spacing w:after="0" w:line="240" w:lineRule="auto"/>
              <w:jc w:val="center"/>
              <w:rPr>
                <w:rFonts w:ascii="Times New Roman" w:hAnsi="Times New Roman" w:cs="Times New Roman"/>
                <w:sz w:val="24"/>
                <w:szCs w:val="24"/>
              </w:rPr>
            </w:pPr>
          </w:p>
        </w:tc>
        <w:tc>
          <w:tcPr>
            <w:tcW w:w="2864" w:type="dxa"/>
            <w:gridSpan w:val="2"/>
          </w:tcPr>
          <w:p w14:paraId="70EF1AFD"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Октябрь</w:t>
            </w:r>
          </w:p>
        </w:tc>
        <w:tc>
          <w:tcPr>
            <w:tcW w:w="3509" w:type="dxa"/>
            <w:gridSpan w:val="2"/>
          </w:tcPr>
          <w:p w14:paraId="1FEB4AA8"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Ноябрь</w:t>
            </w:r>
          </w:p>
        </w:tc>
      </w:tr>
      <w:tr w:rsidR="00E82B8C" w:rsidRPr="00E82B8C" w14:paraId="096F5D9E" w14:textId="77777777" w:rsidTr="001D7B79">
        <w:tc>
          <w:tcPr>
            <w:tcW w:w="2235" w:type="dxa"/>
            <w:vMerge/>
          </w:tcPr>
          <w:p w14:paraId="1533A7DD" w14:textId="77777777" w:rsidR="001D7B79" w:rsidRPr="00E82B8C" w:rsidRDefault="001D7B79" w:rsidP="00504721">
            <w:pPr>
              <w:spacing w:after="0" w:line="240" w:lineRule="auto"/>
              <w:jc w:val="both"/>
              <w:rPr>
                <w:rFonts w:ascii="Times New Roman" w:hAnsi="Times New Roman" w:cs="Times New Roman"/>
                <w:sz w:val="24"/>
                <w:szCs w:val="24"/>
              </w:rPr>
            </w:pPr>
          </w:p>
        </w:tc>
        <w:tc>
          <w:tcPr>
            <w:tcW w:w="1183" w:type="dxa"/>
            <w:vMerge/>
          </w:tcPr>
          <w:p w14:paraId="79BB84B3" w14:textId="77777777" w:rsidR="001D7B79" w:rsidRPr="00E82B8C" w:rsidRDefault="001D7B79" w:rsidP="00504721">
            <w:pPr>
              <w:spacing w:after="0" w:line="240" w:lineRule="auto"/>
              <w:jc w:val="both"/>
              <w:rPr>
                <w:rFonts w:ascii="Times New Roman" w:hAnsi="Times New Roman" w:cs="Times New Roman"/>
                <w:sz w:val="24"/>
                <w:szCs w:val="24"/>
              </w:rPr>
            </w:pPr>
          </w:p>
        </w:tc>
        <w:tc>
          <w:tcPr>
            <w:tcW w:w="1446" w:type="dxa"/>
          </w:tcPr>
          <w:p w14:paraId="29DEC8CE"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Число</w:t>
            </w:r>
          </w:p>
        </w:tc>
        <w:tc>
          <w:tcPr>
            <w:tcW w:w="1418" w:type="dxa"/>
          </w:tcPr>
          <w:p w14:paraId="62CA5163"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w:t>
            </w:r>
          </w:p>
        </w:tc>
        <w:tc>
          <w:tcPr>
            <w:tcW w:w="1559" w:type="dxa"/>
          </w:tcPr>
          <w:p w14:paraId="06A138E8"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Число</w:t>
            </w:r>
          </w:p>
        </w:tc>
        <w:tc>
          <w:tcPr>
            <w:tcW w:w="1950" w:type="dxa"/>
          </w:tcPr>
          <w:p w14:paraId="7210CC02"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w:t>
            </w:r>
          </w:p>
        </w:tc>
      </w:tr>
      <w:tr w:rsidR="00E82B8C" w:rsidRPr="00E82B8C" w14:paraId="50363BB1" w14:textId="77777777" w:rsidTr="00702121">
        <w:trPr>
          <w:trHeight w:val="301"/>
        </w:trPr>
        <w:tc>
          <w:tcPr>
            <w:tcW w:w="2235" w:type="dxa"/>
          </w:tcPr>
          <w:p w14:paraId="106737AA" w14:textId="77777777" w:rsidR="001D7B79" w:rsidRPr="00E82B8C" w:rsidRDefault="001D7B79" w:rsidP="00504721">
            <w:pPr>
              <w:spacing w:after="0" w:line="240" w:lineRule="auto"/>
              <w:jc w:val="both"/>
              <w:rPr>
                <w:rFonts w:ascii="Times New Roman" w:hAnsi="Times New Roman" w:cs="Times New Roman"/>
                <w:sz w:val="24"/>
                <w:szCs w:val="24"/>
              </w:rPr>
            </w:pPr>
            <w:r w:rsidRPr="00E82B8C">
              <w:rPr>
                <w:rFonts w:ascii="Times New Roman" w:hAnsi="Times New Roman" w:cs="Times New Roman"/>
                <w:i/>
                <w:sz w:val="24"/>
                <w:szCs w:val="24"/>
                <w:lang w:val="kk-KZ"/>
              </w:rPr>
              <w:t>H. аnatolicum</w:t>
            </w:r>
          </w:p>
        </w:tc>
        <w:tc>
          <w:tcPr>
            <w:tcW w:w="1183" w:type="dxa"/>
          </w:tcPr>
          <w:p w14:paraId="62CF3040"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335</w:t>
            </w:r>
          </w:p>
        </w:tc>
        <w:tc>
          <w:tcPr>
            <w:tcW w:w="1446" w:type="dxa"/>
          </w:tcPr>
          <w:p w14:paraId="417AE9A2"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183</w:t>
            </w:r>
          </w:p>
        </w:tc>
        <w:tc>
          <w:tcPr>
            <w:tcW w:w="1418" w:type="dxa"/>
          </w:tcPr>
          <w:p w14:paraId="2361B249"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54,62</w:t>
            </w:r>
          </w:p>
        </w:tc>
        <w:tc>
          <w:tcPr>
            <w:tcW w:w="1559" w:type="dxa"/>
          </w:tcPr>
          <w:p w14:paraId="76016A77"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152</w:t>
            </w:r>
          </w:p>
        </w:tc>
        <w:tc>
          <w:tcPr>
            <w:tcW w:w="1950" w:type="dxa"/>
          </w:tcPr>
          <w:p w14:paraId="2F5E502B"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45,37</w:t>
            </w:r>
          </w:p>
        </w:tc>
      </w:tr>
      <w:tr w:rsidR="00E82B8C" w:rsidRPr="00E82B8C" w14:paraId="03A8B0B2" w14:textId="77777777" w:rsidTr="001D7B79">
        <w:tc>
          <w:tcPr>
            <w:tcW w:w="2235" w:type="dxa"/>
          </w:tcPr>
          <w:p w14:paraId="4B9CC65F" w14:textId="77777777" w:rsidR="001D7B79" w:rsidRPr="00E82B8C" w:rsidRDefault="001D7B79" w:rsidP="00504721">
            <w:pPr>
              <w:spacing w:after="0" w:line="240" w:lineRule="auto"/>
              <w:jc w:val="both"/>
              <w:rPr>
                <w:rFonts w:ascii="Times New Roman" w:hAnsi="Times New Roman" w:cs="Times New Roman"/>
                <w:sz w:val="24"/>
                <w:szCs w:val="24"/>
              </w:rPr>
            </w:pPr>
            <w:r w:rsidRPr="00E82B8C">
              <w:rPr>
                <w:rFonts w:ascii="Times New Roman" w:hAnsi="Times New Roman" w:cs="Times New Roman"/>
                <w:i/>
                <w:sz w:val="24"/>
                <w:szCs w:val="24"/>
                <w:lang w:val="kk-KZ"/>
              </w:rPr>
              <w:t>H. scupense</w:t>
            </w:r>
          </w:p>
        </w:tc>
        <w:tc>
          <w:tcPr>
            <w:tcW w:w="1183" w:type="dxa"/>
          </w:tcPr>
          <w:p w14:paraId="587318E1"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541</w:t>
            </w:r>
          </w:p>
        </w:tc>
        <w:tc>
          <w:tcPr>
            <w:tcW w:w="1446" w:type="dxa"/>
          </w:tcPr>
          <w:p w14:paraId="528E5EEE"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287</w:t>
            </w:r>
          </w:p>
        </w:tc>
        <w:tc>
          <w:tcPr>
            <w:tcW w:w="1418" w:type="dxa"/>
          </w:tcPr>
          <w:p w14:paraId="3ADCBF95"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53,04</w:t>
            </w:r>
          </w:p>
        </w:tc>
        <w:tc>
          <w:tcPr>
            <w:tcW w:w="1559" w:type="dxa"/>
          </w:tcPr>
          <w:p w14:paraId="41AE78EB"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254</w:t>
            </w:r>
          </w:p>
        </w:tc>
        <w:tc>
          <w:tcPr>
            <w:tcW w:w="1950" w:type="dxa"/>
          </w:tcPr>
          <w:p w14:paraId="5D619547"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46,95</w:t>
            </w:r>
          </w:p>
        </w:tc>
      </w:tr>
      <w:tr w:rsidR="00E82B8C" w:rsidRPr="00E82B8C" w14:paraId="29BCA7E7" w14:textId="77777777" w:rsidTr="001D7B79">
        <w:tc>
          <w:tcPr>
            <w:tcW w:w="2235" w:type="dxa"/>
          </w:tcPr>
          <w:p w14:paraId="798F3F5A"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Всего:</w:t>
            </w:r>
          </w:p>
        </w:tc>
        <w:tc>
          <w:tcPr>
            <w:tcW w:w="1183" w:type="dxa"/>
          </w:tcPr>
          <w:p w14:paraId="077E63B9"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876</w:t>
            </w:r>
          </w:p>
        </w:tc>
        <w:tc>
          <w:tcPr>
            <w:tcW w:w="1446" w:type="dxa"/>
          </w:tcPr>
          <w:p w14:paraId="16C465C9"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470</w:t>
            </w:r>
          </w:p>
        </w:tc>
        <w:tc>
          <w:tcPr>
            <w:tcW w:w="1418" w:type="dxa"/>
          </w:tcPr>
          <w:p w14:paraId="07817EA1"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53,65</w:t>
            </w:r>
          </w:p>
        </w:tc>
        <w:tc>
          <w:tcPr>
            <w:tcW w:w="1559" w:type="dxa"/>
          </w:tcPr>
          <w:p w14:paraId="0DE39938"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406</w:t>
            </w:r>
          </w:p>
        </w:tc>
        <w:tc>
          <w:tcPr>
            <w:tcW w:w="1950" w:type="dxa"/>
          </w:tcPr>
          <w:p w14:paraId="6F79ABB1" w14:textId="77777777" w:rsidR="001D7B79" w:rsidRPr="00E82B8C" w:rsidRDefault="001D7B79" w:rsidP="00504721">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46,34</w:t>
            </w:r>
          </w:p>
        </w:tc>
      </w:tr>
    </w:tbl>
    <w:p w14:paraId="3365062C" w14:textId="77777777" w:rsidR="00E82B8C" w:rsidRPr="00E82B8C" w:rsidRDefault="00E82B8C" w:rsidP="00823247">
      <w:pPr>
        <w:spacing w:after="0" w:line="360" w:lineRule="auto"/>
        <w:ind w:firstLine="709"/>
        <w:jc w:val="both"/>
        <w:rPr>
          <w:rFonts w:ascii="Times New Roman" w:hAnsi="Times New Roman" w:cs="Times New Roman"/>
          <w:sz w:val="24"/>
          <w:szCs w:val="24"/>
        </w:rPr>
      </w:pPr>
    </w:p>
    <w:p w14:paraId="7D0D7477" w14:textId="17709537" w:rsidR="00E82B8C" w:rsidRPr="00E82B8C" w:rsidRDefault="00E82B8C" w:rsidP="00823247">
      <w:pPr>
        <w:spacing w:after="0" w:line="360" w:lineRule="auto"/>
        <w:ind w:firstLine="709"/>
        <w:jc w:val="both"/>
        <w:rPr>
          <w:rFonts w:ascii="Times New Roman" w:hAnsi="Times New Roman" w:cs="Times New Roman"/>
          <w:iCs/>
          <w:sz w:val="24"/>
          <w:szCs w:val="24"/>
          <w:lang w:val="kk-KZ"/>
        </w:rPr>
      </w:pPr>
      <w:r w:rsidRPr="00E82B8C">
        <w:rPr>
          <w:rFonts w:ascii="Times New Roman" w:hAnsi="Times New Roman" w:cs="Times New Roman"/>
          <w:sz w:val="24"/>
          <w:szCs w:val="24"/>
        </w:rPr>
        <w:t xml:space="preserve">При изучении колебаний численности клещей, зарегистрированных в осенний период установлено, что в октябре месяце вид </w:t>
      </w:r>
      <w:r w:rsidRPr="00E82B8C">
        <w:rPr>
          <w:rFonts w:ascii="Times New Roman" w:hAnsi="Times New Roman" w:cs="Times New Roman"/>
          <w:i/>
          <w:sz w:val="24"/>
          <w:szCs w:val="24"/>
          <w:lang w:val="kk-KZ"/>
        </w:rPr>
        <w:t xml:space="preserve">H. аnatolicum </w:t>
      </w:r>
      <w:r w:rsidRPr="00E82B8C">
        <w:rPr>
          <w:rFonts w:ascii="Times New Roman" w:hAnsi="Times New Roman" w:cs="Times New Roman"/>
          <w:iCs/>
          <w:sz w:val="24"/>
          <w:szCs w:val="24"/>
          <w:lang w:val="kk-KZ"/>
        </w:rPr>
        <w:t xml:space="preserve">составил 54,62% сборов; в ноябре – 45,37%. Вид </w:t>
      </w:r>
      <w:r w:rsidRPr="00E82B8C">
        <w:rPr>
          <w:rFonts w:ascii="Times New Roman" w:hAnsi="Times New Roman" w:cs="Times New Roman"/>
          <w:i/>
          <w:sz w:val="24"/>
          <w:szCs w:val="24"/>
          <w:lang w:val="kk-KZ"/>
        </w:rPr>
        <w:t xml:space="preserve">H. scupense </w:t>
      </w:r>
      <w:r w:rsidRPr="00E82B8C">
        <w:rPr>
          <w:rFonts w:ascii="Times New Roman" w:hAnsi="Times New Roman" w:cs="Times New Roman"/>
          <w:iCs/>
          <w:sz w:val="24"/>
          <w:szCs w:val="24"/>
          <w:lang w:val="kk-KZ"/>
        </w:rPr>
        <w:t>в октябре составил 53,04%; в ноябре – 46,95% . Отмечено, что динамика обоих видов клещей совпадает, наибольшее число обоих видов отмечено в октябре месяце (54,62% и 53,04%, соответственно), затем идет спад численности клещей в ноябре до 45,37% и 46,95%, соответственно (таблица 1,2, рисунок 8, 9).</w:t>
      </w:r>
    </w:p>
    <w:p w14:paraId="45821379" w14:textId="77777777" w:rsidR="006864DC" w:rsidRPr="00E82B8C" w:rsidRDefault="006864DC" w:rsidP="00823247">
      <w:pPr>
        <w:spacing w:after="0" w:line="360" w:lineRule="auto"/>
        <w:ind w:firstLine="709"/>
        <w:jc w:val="center"/>
        <w:rPr>
          <w:rFonts w:ascii="Times New Roman" w:hAnsi="Times New Roman" w:cs="Times New Roman"/>
          <w:sz w:val="24"/>
          <w:szCs w:val="24"/>
          <w:lang w:val="kk-KZ"/>
        </w:rPr>
      </w:pPr>
    </w:p>
    <w:p w14:paraId="2A31D888" w14:textId="77777777" w:rsidR="00EF170D" w:rsidRDefault="00E337C7" w:rsidP="00823247">
      <w:pPr>
        <w:spacing w:after="0" w:line="360" w:lineRule="auto"/>
        <w:jc w:val="center"/>
        <w:rPr>
          <w:rFonts w:ascii="Times New Roman" w:hAnsi="Times New Roman" w:cs="Times New Roman"/>
          <w:sz w:val="24"/>
          <w:szCs w:val="24"/>
          <w:lang w:val="kk-KZ"/>
        </w:rPr>
      </w:pPr>
      <w:r w:rsidRPr="00E82B8C">
        <w:rPr>
          <w:rFonts w:ascii="Times New Roman" w:hAnsi="Times New Roman" w:cs="Times New Roman"/>
          <w:noProof/>
          <w:sz w:val="24"/>
          <w:szCs w:val="24"/>
        </w:rPr>
        <w:drawing>
          <wp:inline distT="0" distB="0" distL="0" distR="0" wp14:anchorId="0AA14790" wp14:editId="4E59DD54">
            <wp:extent cx="5796951" cy="2562046"/>
            <wp:effectExtent l="0" t="0" r="13335" b="10160"/>
            <wp:docPr id="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88CB528" w14:textId="77777777" w:rsidR="0041225A" w:rsidRPr="00E82B8C" w:rsidRDefault="0041225A" w:rsidP="00823247">
      <w:pPr>
        <w:spacing w:after="0" w:line="360" w:lineRule="auto"/>
        <w:jc w:val="center"/>
        <w:rPr>
          <w:rFonts w:ascii="Times New Roman" w:hAnsi="Times New Roman" w:cs="Times New Roman"/>
          <w:sz w:val="24"/>
          <w:szCs w:val="24"/>
          <w:lang w:val="kk-KZ"/>
        </w:rPr>
      </w:pPr>
    </w:p>
    <w:p w14:paraId="554CAF7F" w14:textId="4307683E" w:rsidR="003513E3" w:rsidRPr="00E82B8C" w:rsidRDefault="003E5F0E" w:rsidP="00823247">
      <w:pPr>
        <w:spacing w:after="0" w:line="36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Рисунок</w:t>
      </w:r>
      <w:r w:rsidR="003513E3"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lang w:val="kk-KZ"/>
        </w:rPr>
        <w:t>8</w:t>
      </w:r>
      <w:r w:rsidR="003513E3" w:rsidRPr="00E82B8C">
        <w:rPr>
          <w:rFonts w:ascii="Times New Roman" w:hAnsi="Times New Roman" w:cs="Times New Roman"/>
          <w:sz w:val="24"/>
          <w:szCs w:val="24"/>
          <w:lang w:val="kk-KZ"/>
        </w:rPr>
        <w:t xml:space="preserve"> - </w:t>
      </w:r>
      <w:r w:rsidR="00A9435F" w:rsidRPr="00E82B8C">
        <w:rPr>
          <w:rFonts w:ascii="Times New Roman" w:hAnsi="Times New Roman" w:cs="Times New Roman"/>
          <w:sz w:val="24"/>
          <w:szCs w:val="24"/>
          <w:lang w:val="kk-KZ"/>
        </w:rPr>
        <w:t>Д</w:t>
      </w:r>
      <w:r w:rsidR="003513E3" w:rsidRPr="00E82B8C">
        <w:rPr>
          <w:rFonts w:ascii="Times New Roman" w:hAnsi="Times New Roman" w:cs="Times New Roman"/>
          <w:sz w:val="24"/>
          <w:szCs w:val="24"/>
          <w:lang w:val="kk-KZ"/>
        </w:rPr>
        <w:t xml:space="preserve">инамика заклещеванности животных в </w:t>
      </w:r>
      <w:r w:rsidR="003F0398" w:rsidRPr="00E82B8C">
        <w:rPr>
          <w:rFonts w:ascii="Times New Roman" w:hAnsi="Times New Roman" w:cs="Times New Roman"/>
          <w:sz w:val="24"/>
          <w:szCs w:val="24"/>
          <w:lang w:val="kk-KZ"/>
        </w:rPr>
        <w:t>Жамбыл</w:t>
      </w:r>
      <w:r w:rsidR="00CE5C09" w:rsidRPr="00E82B8C">
        <w:rPr>
          <w:rFonts w:ascii="Times New Roman" w:hAnsi="Times New Roman" w:cs="Times New Roman"/>
          <w:sz w:val="24"/>
          <w:szCs w:val="24"/>
          <w:lang w:val="kk-KZ"/>
        </w:rPr>
        <w:t>с</w:t>
      </w:r>
      <w:r w:rsidR="003513E3" w:rsidRPr="00E82B8C">
        <w:rPr>
          <w:rFonts w:ascii="Times New Roman" w:hAnsi="Times New Roman" w:cs="Times New Roman"/>
          <w:sz w:val="24"/>
          <w:szCs w:val="24"/>
          <w:lang w:val="kk-KZ"/>
        </w:rPr>
        <w:t>кой области (осенний сбор)</w:t>
      </w:r>
    </w:p>
    <w:p w14:paraId="79F59006" w14:textId="77777777" w:rsidR="00117C06" w:rsidRPr="00E82B8C" w:rsidRDefault="00117C06" w:rsidP="00823247">
      <w:pPr>
        <w:shd w:val="clear" w:color="auto" w:fill="FFFFFF"/>
        <w:tabs>
          <w:tab w:val="left" w:pos="4962"/>
        </w:tabs>
        <w:spacing w:after="0" w:line="360" w:lineRule="auto"/>
        <w:ind w:firstLine="567"/>
        <w:jc w:val="both"/>
        <w:rPr>
          <w:rFonts w:ascii="Times New Roman" w:hAnsi="Times New Roman" w:cs="Times New Roman"/>
          <w:b/>
          <w:sz w:val="24"/>
          <w:szCs w:val="24"/>
          <w:lang w:val="kk-KZ"/>
        </w:rPr>
      </w:pPr>
    </w:p>
    <w:p w14:paraId="6BBC5A5B" w14:textId="6C074069" w:rsidR="00E50D3E" w:rsidRPr="00E82B8C" w:rsidRDefault="00E50D3E"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Проведены экспедиционные выезды </w:t>
      </w:r>
      <w:r w:rsidR="00FF1740" w:rsidRPr="00E82B8C">
        <w:rPr>
          <w:rFonts w:ascii="Times New Roman" w:hAnsi="Times New Roman" w:cs="Times New Roman"/>
          <w:sz w:val="24"/>
          <w:szCs w:val="24"/>
          <w:lang w:val="kk-KZ"/>
        </w:rPr>
        <w:t xml:space="preserve">весной </w:t>
      </w:r>
      <w:r w:rsidR="00EA7E37" w:rsidRPr="00E82B8C">
        <w:rPr>
          <w:rFonts w:ascii="Times New Roman" w:hAnsi="Times New Roman" w:cs="Times New Roman"/>
          <w:sz w:val="24"/>
          <w:szCs w:val="24"/>
          <w:lang w:val="kk-KZ"/>
        </w:rPr>
        <w:t xml:space="preserve">и осенью </w:t>
      </w:r>
      <w:r w:rsidRPr="00E82B8C">
        <w:rPr>
          <w:rFonts w:ascii="Times New Roman" w:hAnsi="Times New Roman" w:cs="Times New Roman"/>
          <w:sz w:val="24"/>
          <w:szCs w:val="24"/>
        </w:rPr>
        <w:t>2021 году. Получены новые знания о закономерностях формирования очагов клещей Жамбылской области их роль в распространении болезней переносимых эктопаразитами.</w:t>
      </w:r>
    </w:p>
    <w:p w14:paraId="33E34274" w14:textId="4356240F" w:rsidR="00E50D3E" w:rsidRPr="00E82B8C" w:rsidRDefault="00E50D3E"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Проведены полевые исследования в двух районах Жамбылской области. Всего собрано 430 экземпляров клещей. По результатам исследований в населённом пункте  </w:t>
      </w:r>
      <w:r w:rsidRPr="00E82B8C">
        <w:rPr>
          <w:rFonts w:ascii="Times New Roman" w:hAnsi="Times New Roman" w:cs="Times New Roman"/>
          <w:sz w:val="24"/>
          <w:szCs w:val="24"/>
        </w:rPr>
        <w:lastRenderedPageBreak/>
        <w:t xml:space="preserve">Байзакского района Жамбылской области всего собрано 170 экз. клещей, из них 73 экз. - </w:t>
      </w:r>
      <w:r w:rsidRPr="00E82B8C">
        <w:rPr>
          <w:rFonts w:ascii="Times New Roman" w:hAnsi="Times New Roman" w:cs="Times New Roman"/>
          <w:i/>
          <w:iCs/>
          <w:sz w:val="24"/>
          <w:szCs w:val="24"/>
        </w:rPr>
        <w:t>Hyalomma anatolicum</w:t>
      </w:r>
      <w:r w:rsidRPr="00E82B8C">
        <w:rPr>
          <w:rFonts w:ascii="Times New Roman" w:hAnsi="Times New Roman" w:cs="Times New Roman"/>
          <w:sz w:val="24"/>
          <w:szCs w:val="24"/>
        </w:rPr>
        <w:t xml:space="preserve"> (42,9%), 53 экз. - </w:t>
      </w:r>
      <w:r w:rsidRPr="00E82B8C">
        <w:rPr>
          <w:rFonts w:ascii="Times New Roman" w:hAnsi="Times New Roman" w:cs="Times New Roman"/>
          <w:i/>
          <w:iCs/>
          <w:sz w:val="24"/>
          <w:szCs w:val="24"/>
        </w:rPr>
        <w:t>Hyalomma scupense</w:t>
      </w:r>
      <w:r w:rsidRPr="00E82B8C">
        <w:rPr>
          <w:rFonts w:ascii="Times New Roman" w:hAnsi="Times New Roman" w:cs="Times New Roman"/>
          <w:sz w:val="24"/>
          <w:szCs w:val="24"/>
        </w:rPr>
        <w:t xml:space="preserve"> (31,2%) и 44 экз. были отнесены к виду </w:t>
      </w:r>
      <w:r w:rsidRPr="00E82B8C">
        <w:rPr>
          <w:rFonts w:ascii="Times New Roman" w:hAnsi="Times New Roman" w:cs="Times New Roman"/>
          <w:i/>
          <w:iCs/>
          <w:sz w:val="24"/>
          <w:szCs w:val="24"/>
        </w:rPr>
        <w:t>Hyalomma detritum</w:t>
      </w:r>
      <w:r w:rsidRPr="00E82B8C">
        <w:rPr>
          <w:rFonts w:ascii="Times New Roman" w:hAnsi="Times New Roman" w:cs="Times New Roman"/>
          <w:sz w:val="24"/>
          <w:szCs w:val="24"/>
        </w:rPr>
        <w:t xml:space="preserve"> (25,9%).  </w:t>
      </w:r>
    </w:p>
    <w:p w14:paraId="30793D79" w14:textId="1C2C55C7" w:rsidR="00E50D3E" w:rsidRPr="00E82B8C" w:rsidRDefault="00E50D3E"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По результатам исследований в населённом пункте Жамбылского района Жамбылской области всего собрано 260 экз. клещей, из них 103 экз. - </w:t>
      </w:r>
      <w:r w:rsidRPr="00E82B8C">
        <w:rPr>
          <w:rFonts w:ascii="Times New Roman" w:hAnsi="Times New Roman" w:cs="Times New Roman"/>
          <w:i/>
          <w:iCs/>
          <w:sz w:val="24"/>
          <w:szCs w:val="24"/>
        </w:rPr>
        <w:t xml:space="preserve">Hyalomma anatolicum </w:t>
      </w:r>
      <w:r w:rsidRPr="00E82B8C">
        <w:rPr>
          <w:rFonts w:ascii="Times New Roman" w:hAnsi="Times New Roman" w:cs="Times New Roman"/>
          <w:sz w:val="24"/>
          <w:szCs w:val="24"/>
        </w:rPr>
        <w:t xml:space="preserve">(39,6%), 64 экз. - </w:t>
      </w:r>
      <w:r w:rsidRPr="00E82B8C">
        <w:rPr>
          <w:rFonts w:ascii="Times New Roman" w:hAnsi="Times New Roman" w:cs="Times New Roman"/>
          <w:i/>
          <w:iCs/>
          <w:sz w:val="24"/>
          <w:szCs w:val="24"/>
        </w:rPr>
        <w:t>Hyalomma scupense</w:t>
      </w:r>
      <w:r w:rsidRPr="00E82B8C">
        <w:rPr>
          <w:rFonts w:ascii="Times New Roman" w:hAnsi="Times New Roman" w:cs="Times New Roman"/>
          <w:sz w:val="24"/>
          <w:szCs w:val="24"/>
        </w:rPr>
        <w:t xml:space="preserve"> (24,6%) и 93 экз. были отнесены к виду </w:t>
      </w:r>
      <w:r w:rsidRPr="00E82B8C">
        <w:rPr>
          <w:rFonts w:ascii="Times New Roman" w:hAnsi="Times New Roman" w:cs="Times New Roman"/>
          <w:i/>
          <w:iCs/>
          <w:sz w:val="24"/>
          <w:szCs w:val="24"/>
        </w:rPr>
        <w:t>Hyalomma detritum</w:t>
      </w:r>
      <w:r w:rsidRPr="00E82B8C">
        <w:rPr>
          <w:rFonts w:ascii="Times New Roman" w:hAnsi="Times New Roman" w:cs="Times New Roman"/>
          <w:sz w:val="24"/>
          <w:szCs w:val="24"/>
        </w:rPr>
        <w:t xml:space="preserve"> (35,7%).  </w:t>
      </w:r>
    </w:p>
    <w:p w14:paraId="5CA31DCE" w14:textId="70A47DB4" w:rsidR="00117C06" w:rsidRPr="00E82B8C" w:rsidRDefault="00E50D3E"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 Природные очаги заболевание в Жамбылской области ежегодно регистрируется  прироплазмидозы (бабезиозы и тейлериозы).</w:t>
      </w:r>
    </w:p>
    <w:p w14:paraId="24A5FE10" w14:textId="77777777" w:rsidR="00FF1740" w:rsidRPr="00E82B8C" w:rsidRDefault="00FF1740" w:rsidP="00823247">
      <w:pPr>
        <w:spacing w:after="0" w:line="360" w:lineRule="auto"/>
        <w:jc w:val="both"/>
        <w:rPr>
          <w:rFonts w:ascii="Times New Roman" w:hAnsi="Times New Roman" w:cs="Times New Roman"/>
          <w:sz w:val="24"/>
          <w:szCs w:val="24"/>
          <w:lang w:val="kk-KZ"/>
        </w:rPr>
      </w:pPr>
    </w:p>
    <w:p w14:paraId="31EF2D09" w14:textId="02DBE666" w:rsidR="00FF1740" w:rsidRPr="00E82B8C" w:rsidRDefault="00FF1740" w:rsidP="00823247">
      <w:pPr>
        <w:spacing w:after="0" w:line="360" w:lineRule="auto"/>
        <w:jc w:val="both"/>
        <w:rPr>
          <w:rFonts w:ascii="Times New Roman" w:hAnsi="Times New Roman" w:cs="Times New Roman"/>
          <w:sz w:val="24"/>
          <w:szCs w:val="24"/>
          <w:lang w:val="kk-KZ"/>
        </w:rPr>
      </w:pPr>
      <w:r w:rsidRPr="00E82B8C">
        <w:rPr>
          <w:rFonts w:ascii="Times New Roman" w:hAnsi="Times New Roman" w:cs="Times New Roman"/>
          <w:sz w:val="24"/>
          <w:szCs w:val="24"/>
          <w:lang w:val="kk-KZ"/>
        </w:rPr>
        <w:t xml:space="preserve">Таблица </w:t>
      </w:r>
      <w:r w:rsidR="00DF7F14" w:rsidRPr="00E82B8C">
        <w:rPr>
          <w:rFonts w:ascii="Times New Roman" w:hAnsi="Times New Roman" w:cs="Times New Roman"/>
          <w:sz w:val="24"/>
          <w:szCs w:val="24"/>
          <w:lang w:val="kk-KZ"/>
        </w:rPr>
        <w:t>3</w:t>
      </w:r>
      <w:r w:rsidRPr="00E82B8C">
        <w:rPr>
          <w:rFonts w:ascii="Times New Roman" w:hAnsi="Times New Roman" w:cs="Times New Roman"/>
          <w:sz w:val="24"/>
          <w:szCs w:val="24"/>
          <w:lang w:val="kk-KZ"/>
        </w:rPr>
        <w:t xml:space="preserve"> – Видовой состав иксодид в Байзаковском и Жамбылском районе Жамбылской области </w:t>
      </w: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49"/>
        <w:gridCol w:w="1092"/>
        <w:gridCol w:w="1054"/>
        <w:gridCol w:w="978"/>
        <w:gridCol w:w="1006"/>
        <w:gridCol w:w="973"/>
        <w:gridCol w:w="881"/>
      </w:tblGrid>
      <w:tr w:rsidR="00E82B8C" w:rsidRPr="00E82B8C" w14:paraId="290AE51C" w14:textId="77777777" w:rsidTr="00063633">
        <w:trPr>
          <w:trHeight w:val="232"/>
        </w:trPr>
        <w:tc>
          <w:tcPr>
            <w:tcW w:w="1803" w:type="dxa"/>
            <w:vMerge w:val="restart"/>
          </w:tcPr>
          <w:p w14:paraId="3F9F885D" w14:textId="77777777"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Пункт сбора клещей</w:t>
            </w:r>
          </w:p>
        </w:tc>
        <w:tc>
          <w:tcPr>
            <w:tcW w:w="1849" w:type="dxa"/>
            <w:vMerge w:val="restart"/>
          </w:tcPr>
          <w:p w14:paraId="663F264F" w14:textId="77777777"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Виды клещей</w:t>
            </w:r>
          </w:p>
        </w:tc>
        <w:tc>
          <w:tcPr>
            <w:tcW w:w="2146" w:type="dxa"/>
            <w:gridSpan w:val="2"/>
            <w:vMerge w:val="restart"/>
          </w:tcPr>
          <w:p w14:paraId="1FAD8C54" w14:textId="77777777" w:rsidR="00FF1740" w:rsidRPr="00E82B8C" w:rsidRDefault="00FF1740" w:rsidP="00FA6AC0">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lang w:val="kk-KZ"/>
              </w:rPr>
              <w:t xml:space="preserve">Число/ </w:t>
            </w:r>
            <w:r w:rsidRPr="00E82B8C">
              <w:rPr>
                <w:rFonts w:ascii="Times New Roman" w:hAnsi="Times New Roman" w:cs="Times New Roman"/>
                <w:sz w:val="24"/>
                <w:szCs w:val="24"/>
              </w:rPr>
              <w:t>%</w:t>
            </w:r>
          </w:p>
        </w:tc>
        <w:tc>
          <w:tcPr>
            <w:tcW w:w="3838" w:type="dxa"/>
            <w:gridSpan w:val="4"/>
            <w:tcBorders>
              <w:bottom w:val="single" w:sz="4" w:space="0" w:color="auto"/>
            </w:tcBorders>
          </w:tcPr>
          <w:p w14:paraId="5FED2E02" w14:textId="77777777"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В том числе:</w:t>
            </w:r>
          </w:p>
        </w:tc>
      </w:tr>
      <w:tr w:rsidR="00E82B8C" w:rsidRPr="00E82B8C" w14:paraId="73AAF403" w14:textId="77777777" w:rsidTr="00063633">
        <w:trPr>
          <w:trHeight w:val="236"/>
        </w:trPr>
        <w:tc>
          <w:tcPr>
            <w:tcW w:w="1803" w:type="dxa"/>
            <w:vMerge/>
          </w:tcPr>
          <w:p w14:paraId="2204299B"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c>
          <w:tcPr>
            <w:tcW w:w="1849" w:type="dxa"/>
            <w:vMerge/>
          </w:tcPr>
          <w:p w14:paraId="14BCEF43"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c>
          <w:tcPr>
            <w:tcW w:w="2146" w:type="dxa"/>
            <w:gridSpan w:val="2"/>
            <w:vMerge/>
          </w:tcPr>
          <w:p w14:paraId="2F33898D"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c>
          <w:tcPr>
            <w:tcW w:w="1984" w:type="dxa"/>
            <w:gridSpan w:val="2"/>
            <w:tcBorders>
              <w:top w:val="single" w:sz="4" w:space="0" w:color="auto"/>
              <w:right w:val="single" w:sz="4" w:space="0" w:color="auto"/>
            </w:tcBorders>
          </w:tcPr>
          <w:p w14:paraId="6730A024" w14:textId="50F22A2D" w:rsidR="00FF1740" w:rsidRPr="00E82B8C" w:rsidRDefault="00606ECC"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С</w:t>
            </w:r>
            <w:r w:rsidR="00FF1740" w:rsidRPr="00E82B8C">
              <w:rPr>
                <w:rFonts w:ascii="Times New Roman" w:hAnsi="Times New Roman" w:cs="Times New Roman"/>
                <w:sz w:val="24"/>
                <w:szCs w:val="24"/>
                <w:lang w:val="kk-KZ"/>
              </w:rPr>
              <w:t>амцы</w:t>
            </w:r>
          </w:p>
        </w:tc>
        <w:tc>
          <w:tcPr>
            <w:tcW w:w="1854" w:type="dxa"/>
            <w:gridSpan w:val="2"/>
            <w:tcBorders>
              <w:top w:val="single" w:sz="4" w:space="0" w:color="auto"/>
              <w:left w:val="single" w:sz="4" w:space="0" w:color="auto"/>
            </w:tcBorders>
          </w:tcPr>
          <w:p w14:paraId="4F7C6E94" w14:textId="692E2A54" w:rsidR="00FF1740" w:rsidRPr="00E82B8C" w:rsidRDefault="00A83933"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С</w:t>
            </w:r>
            <w:r w:rsidR="00FF1740" w:rsidRPr="00E82B8C">
              <w:rPr>
                <w:rFonts w:ascii="Times New Roman" w:hAnsi="Times New Roman" w:cs="Times New Roman"/>
                <w:sz w:val="24"/>
                <w:szCs w:val="24"/>
                <w:lang w:val="kk-KZ"/>
              </w:rPr>
              <w:t>амки</w:t>
            </w:r>
          </w:p>
        </w:tc>
      </w:tr>
      <w:tr w:rsidR="00E82B8C" w:rsidRPr="00E82B8C" w14:paraId="22CA2BF1" w14:textId="77777777" w:rsidTr="00063633">
        <w:trPr>
          <w:trHeight w:val="414"/>
        </w:trPr>
        <w:tc>
          <w:tcPr>
            <w:tcW w:w="1803" w:type="dxa"/>
            <w:vMerge/>
          </w:tcPr>
          <w:p w14:paraId="0060058A" w14:textId="77777777" w:rsidR="00FF1740" w:rsidRPr="00E82B8C" w:rsidRDefault="00FF1740" w:rsidP="00FA6AC0">
            <w:pPr>
              <w:spacing w:after="0" w:line="240" w:lineRule="auto"/>
              <w:jc w:val="both"/>
              <w:rPr>
                <w:rFonts w:ascii="Times New Roman" w:hAnsi="Times New Roman" w:cs="Times New Roman"/>
                <w:sz w:val="24"/>
                <w:szCs w:val="24"/>
                <w:lang w:val="kk-KZ"/>
              </w:rPr>
            </w:pPr>
          </w:p>
        </w:tc>
        <w:tc>
          <w:tcPr>
            <w:tcW w:w="1849" w:type="dxa"/>
            <w:vMerge/>
          </w:tcPr>
          <w:p w14:paraId="7EC128B7" w14:textId="77777777" w:rsidR="00FF1740" w:rsidRPr="00E82B8C" w:rsidRDefault="00FF1740" w:rsidP="00FA6AC0">
            <w:pPr>
              <w:spacing w:after="0" w:line="240" w:lineRule="auto"/>
              <w:jc w:val="both"/>
              <w:rPr>
                <w:rFonts w:ascii="Times New Roman" w:hAnsi="Times New Roman" w:cs="Times New Roman"/>
                <w:sz w:val="24"/>
                <w:szCs w:val="24"/>
                <w:lang w:val="kk-KZ"/>
              </w:rPr>
            </w:pPr>
          </w:p>
        </w:tc>
        <w:tc>
          <w:tcPr>
            <w:tcW w:w="2146" w:type="dxa"/>
            <w:gridSpan w:val="2"/>
            <w:vMerge/>
          </w:tcPr>
          <w:p w14:paraId="5343ED6A"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c>
          <w:tcPr>
            <w:tcW w:w="978" w:type="dxa"/>
            <w:vMerge w:val="restart"/>
            <w:tcBorders>
              <w:top w:val="single" w:sz="4" w:space="0" w:color="auto"/>
              <w:right w:val="single" w:sz="4" w:space="0" w:color="auto"/>
            </w:tcBorders>
          </w:tcPr>
          <w:p w14:paraId="6FF7EA2D" w14:textId="77777777"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Число</w:t>
            </w:r>
          </w:p>
        </w:tc>
        <w:tc>
          <w:tcPr>
            <w:tcW w:w="1006" w:type="dxa"/>
            <w:vMerge w:val="restart"/>
            <w:tcBorders>
              <w:top w:val="single" w:sz="4" w:space="0" w:color="auto"/>
              <w:right w:val="single" w:sz="4" w:space="0" w:color="auto"/>
            </w:tcBorders>
          </w:tcPr>
          <w:p w14:paraId="14DFA50E" w14:textId="77777777"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c>
          <w:tcPr>
            <w:tcW w:w="973" w:type="dxa"/>
            <w:vMerge w:val="restart"/>
            <w:tcBorders>
              <w:top w:val="single" w:sz="4" w:space="0" w:color="auto"/>
              <w:left w:val="single" w:sz="4" w:space="0" w:color="auto"/>
              <w:right w:val="single" w:sz="4" w:space="0" w:color="auto"/>
            </w:tcBorders>
          </w:tcPr>
          <w:p w14:paraId="62CBC25B" w14:textId="77777777"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Число</w:t>
            </w:r>
          </w:p>
        </w:tc>
        <w:tc>
          <w:tcPr>
            <w:tcW w:w="881" w:type="dxa"/>
            <w:vMerge w:val="restart"/>
            <w:tcBorders>
              <w:top w:val="single" w:sz="4" w:space="0" w:color="auto"/>
              <w:left w:val="single" w:sz="4" w:space="0" w:color="auto"/>
            </w:tcBorders>
          </w:tcPr>
          <w:p w14:paraId="3DEC06B5" w14:textId="77777777"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r>
      <w:tr w:rsidR="00E82B8C" w:rsidRPr="00E82B8C" w14:paraId="164B14D7" w14:textId="77777777" w:rsidTr="00063633">
        <w:trPr>
          <w:trHeight w:val="43"/>
        </w:trPr>
        <w:tc>
          <w:tcPr>
            <w:tcW w:w="1803" w:type="dxa"/>
            <w:vMerge/>
          </w:tcPr>
          <w:p w14:paraId="41047C64" w14:textId="77777777" w:rsidR="00FF1740" w:rsidRPr="00E82B8C" w:rsidRDefault="00FF1740" w:rsidP="00FA6AC0">
            <w:pPr>
              <w:spacing w:after="0" w:line="240" w:lineRule="auto"/>
              <w:jc w:val="both"/>
              <w:rPr>
                <w:rFonts w:ascii="Times New Roman" w:hAnsi="Times New Roman" w:cs="Times New Roman"/>
                <w:sz w:val="24"/>
                <w:szCs w:val="24"/>
                <w:lang w:val="kk-KZ"/>
              </w:rPr>
            </w:pPr>
          </w:p>
        </w:tc>
        <w:tc>
          <w:tcPr>
            <w:tcW w:w="1849" w:type="dxa"/>
            <w:vMerge/>
          </w:tcPr>
          <w:p w14:paraId="6424D8E0" w14:textId="77777777" w:rsidR="00FF1740" w:rsidRPr="00E82B8C" w:rsidRDefault="00FF1740" w:rsidP="00FA6AC0">
            <w:pPr>
              <w:spacing w:after="0" w:line="240" w:lineRule="auto"/>
              <w:jc w:val="both"/>
              <w:rPr>
                <w:rFonts w:ascii="Times New Roman" w:hAnsi="Times New Roman" w:cs="Times New Roman"/>
                <w:sz w:val="24"/>
                <w:szCs w:val="24"/>
                <w:lang w:val="kk-KZ"/>
              </w:rPr>
            </w:pPr>
          </w:p>
        </w:tc>
        <w:tc>
          <w:tcPr>
            <w:tcW w:w="1092" w:type="dxa"/>
          </w:tcPr>
          <w:p w14:paraId="74A0ED54" w14:textId="77777777"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Число</w:t>
            </w:r>
          </w:p>
        </w:tc>
        <w:tc>
          <w:tcPr>
            <w:tcW w:w="1054" w:type="dxa"/>
          </w:tcPr>
          <w:p w14:paraId="5CBD9531" w14:textId="77777777"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c>
          <w:tcPr>
            <w:tcW w:w="978" w:type="dxa"/>
            <w:vMerge/>
            <w:tcBorders>
              <w:right w:val="single" w:sz="4" w:space="0" w:color="auto"/>
            </w:tcBorders>
          </w:tcPr>
          <w:p w14:paraId="7011655F"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c>
          <w:tcPr>
            <w:tcW w:w="1006" w:type="dxa"/>
            <w:vMerge/>
            <w:tcBorders>
              <w:right w:val="single" w:sz="4" w:space="0" w:color="auto"/>
            </w:tcBorders>
          </w:tcPr>
          <w:p w14:paraId="666ACEEB"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c>
          <w:tcPr>
            <w:tcW w:w="973" w:type="dxa"/>
            <w:vMerge/>
            <w:tcBorders>
              <w:left w:val="single" w:sz="4" w:space="0" w:color="auto"/>
              <w:right w:val="single" w:sz="4" w:space="0" w:color="auto"/>
            </w:tcBorders>
          </w:tcPr>
          <w:p w14:paraId="2A90EC4F"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c>
          <w:tcPr>
            <w:tcW w:w="881" w:type="dxa"/>
            <w:vMerge/>
            <w:tcBorders>
              <w:left w:val="single" w:sz="4" w:space="0" w:color="auto"/>
            </w:tcBorders>
          </w:tcPr>
          <w:p w14:paraId="14C64B7F"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r>
      <w:tr w:rsidR="00E82B8C" w:rsidRPr="00E82B8C" w14:paraId="3E6AC003" w14:textId="77777777" w:rsidTr="00063633">
        <w:trPr>
          <w:trHeight w:val="195"/>
        </w:trPr>
        <w:tc>
          <w:tcPr>
            <w:tcW w:w="1803" w:type="dxa"/>
            <w:vMerge w:val="restart"/>
          </w:tcPr>
          <w:p w14:paraId="596B3D71" w14:textId="71F2A104" w:rsidR="00FF1740" w:rsidRPr="00E82B8C" w:rsidRDefault="00FF1740" w:rsidP="009C6BDB">
            <w:pPr>
              <w:spacing w:after="0" w:line="240" w:lineRule="auto"/>
              <w:rPr>
                <w:rFonts w:ascii="Times New Roman" w:hAnsi="Times New Roman" w:cs="Times New Roman"/>
                <w:sz w:val="24"/>
                <w:szCs w:val="24"/>
                <w:lang w:val="kk-KZ"/>
              </w:rPr>
            </w:pPr>
            <w:r w:rsidRPr="00E82B8C">
              <w:rPr>
                <w:rFonts w:ascii="Times New Roman" w:hAnsi="Times New Roman" w:cs="Times New Roman"/>
                <w:sz w:val="24"/>
                <w:szCs w:val="24"/>
              </w:rPr>
              <w:t>Жамбылс</w:t>
            </w:r>
            <w:r w:rsidRPr="00E82B8C">
              <w:rPr>
                <w:rFonts w:ascii="Times New Roman" w:hAnsi="Times New Roman" w:cs="Times New Roman"/>
                <w:sz w:val="24"/>
                <w:szCs w:val="24"/>
                <w:lang w:val="kk-KZ"/>
              </w:rPr>
              <w:t xml:space="preserve">кий </w:t>
            </w:r>
            <w:r w:rsidRPr="00E82B8C">
              <w:rPr>
                <w:rFonts w:ascii="Times New Roman" w:hAnsi="Times New Roman" w:cs="Times New Roman"/>
                <w:sz w:val="24"/>
                <w:szCs w:val="24"/>
              </w:rPr>
              <w:t>район</w:t>
            </w:r>
          </w:p>
        </w:tc>
        <w:tc>
          <w:tcPr>
            <w:tcW w:w="1849" w:type="dxa"/>
          </w:tcPr>
          <w:p w14:paraId="022100E1" w14:textId="77777777" w:rsidR="00FF1740" w:rsidRPr="00E82B8C" w:rsidRDefault="00FF1740" w:rsidP="00FA6AC0">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аnatolicum</w:t>
            </w:r>
          </w:p>
        </w:tc>
        <w:tc>
          <w:tcPr>
            <w:tcW w:w="1092" w:type="dxa"/>
          </w:tcPr>
          <w:p w14:paraId="472B6FA2" w14:textId="3064F2E4"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103</w:t>
            </w:r>
          </w:p>
        </w:tc>
        <w:tc>
          <w:tcPr>
            <w:tcW w:w="1054" w:type="dxa"/>
          </w:tcPr>
          <w:p w14:paraId="68668706" w14:textId="5DD45234" w:rsidR="00FF1740" w:rsidRPr="00E82B8C" w:rsidRDefault="00E57A6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39,6</w:t>
            </w:r>
          </w:p>
        </w:tc>
        <w:tc>
          <w:tcPr>
            <w:tcW w:w="978" w:type="dxa"/>
            <w:tcBorders>
              <w:right w:val="single" w:sz="4" w:space="0" w:color="auto"/>
            </w:tcBorders>
          </w:tcPr>
          <w:p w14:paraId="4056D49C" w14:textId="3FAF6676"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33</w:t>
            </w:r>
          </w:p>
        </w:tc>
        <w:tc>
          <w:tcPr>
            <w:tcW w:w="1006" w:type="dxa"/>
            <w:tcBorders>
              <w:right w:val="single" w:sz="4" w:space="0" w:color="auto"/>
            </w:tcBorders>
          </w:tcPr>
          <w:p w14:paraId="5E273FEF" w14:textId="28960469"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32,0</w:t>
            </w:r>
          </w:p>
        </w:tc>
        <w:tc>
          <w:tcPr>
            <w:tcW w:w="973" w:type="dxa"/>
            <w:tcBorders>
              <w:top w:val="single" w:sz="4" w:space="0" w:color="auto"/>
              <w:left w:val="single" w:sz="4" w:space="0" w:color="auto"/>
              <w:right w:val="single" w:sz="4" w:space="0" w:color="auto"/>
            </w:tcBorders>
          </w:tcPr>
          <w:p w14:paraId="22CC96CE" w14:textId="139A5047"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70</w:t>
            </w:r>
          </w:p>
        </w:tc>
        <w:tc>
          <w:tcPr>
            <w:tcW w:w="881" w:type="dxa"/>
            <w:tcBorders>
              <w:top w:val="single" w:sz="4" w:space="0" w:color="auto"/>
              <w:left w:val="single" w:sz="4" w:space="0" w:color="auto"/>
              <w:right w:val="single" w:sz="4" w:space="0" w:color="auto"/>
            </w:tcBorders>
          </w:tcPr>
          <w:p w14:paraId="1DC234A8" w14:textId="762F9A75"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68,0</w:t>
            </w:r>
          </w:p>
        </w:tc>
      </w:tr>
      <w:tr w:rsidR="00E82B8C" w:rsidRPr="00E82B8C" w14:paraId="71182C08" w14:textId="77777777" w:rsidTr="00063633">
        <w:trPr>
          <w:trHeight w:val="230"/>
        </w:trPr>
        <w:tc>
          <w:tcPr>
            <w:tcW w:w="1803" w:type="dxa"/>
            <w:vMerge/>
          </w:tcPr>
          <w:p w14:paraId="205508A9" w14:textId="2D480845" w:rsidR="00FF1740" w:rsidRPr="00E82B8C" w:rsidRDefault="00FF1740" w:rsidP="00FA6AC0">
            <w:pPr>
              <w:spacing w:after="0" w:line="240" w:lineRule="auto"/>
              <w:jc w:val="center"/>
              <w:rPr>
                <w:rFonts w:ascii="Times New Roman" w:hAnsi="Times New Roman" w:cs="Times New Roman"/>
                <w:sz w:val="24"/>
                <w:szCs w:val="24"/>
                <w:lang w:val="kk-KZ"/>
              </w:rPr>
            </w:pPr>
          </w:p>
        </w:tc>
        <w:tc>
          <w:tcPr>
            <w:tcW w:w="1849" w:type="dxa"/>
            <w:tcBorders>
              <w:bottom w:val="single" w:sz="4" w:space="0" w:color="auto"/>
            </w:tcBorders>
          </w:tcPr>
          <w:p w14:paraId="7939FF80" w14:textId="56F5AE23" w:rsidR="00FF1740" w:rsidRPr="00E82B8C" w:rsidRDefault="00FF1740" w:rsidP="00FA6AC0">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w:t>
            </w:r>
            <w:r w:rsidRPr="00E82B8C">
              <w:rPr>
                <w:rFonts w:ascii="Times New Roman" w:hAnsi="Times New Roman" w:cs="Times New Roman"/>
                <w:i/>
                <w:iCs/>
                <w:sz w:val="24"/>
                <w:szCs w:val="24"/>
                <w:lang w:val="kk-KZ"/>
              </w:rPr>
              <w:t xml:space="preserve"> </w:t>
            </w:r>
            <w:r w:rsidRPr="00E82B8C">
              <w:rPr>
                <w:rFonts w:ascii="Times New Roman" w:hAnsi="Times New Roman" w:cs="Times New Roman"/>
                <w:i/>
                <w:iCs/>
                <w:sz w:val="24"/>
                <w:szCs w:val="24"/>
              </w:rPr>
              <w:t>detritum</w:t>
            </w:r>
          </w:p>
        </w:tc>
        <w:tc>
          <w:tcPr>
            <w:tcW w:w="1092" w:type="dxa"/>
            <w:tcBorders>
              <w:bottom w:val="single" w:sz="4" w:space="0" w:color="auto"/>
            </w:tcBorders>
          </w:tcPr>
          <w:p w14:paraId="410BD5F9" w14:textId="3F1118EC"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93</w:t>
            </w:r>
          </w:p>
        </w:tc>
        <w:tc>
          <w:tcPr>
            <w:tcW w:w="1054" w:type="dxa"/>
            <w:tcBorders>
              <w:bottom w:val="single" w:sz="4" w:space="0" w:color="auto"/>
            </w:tcBorders>
          </w:tcPr>
          <w:p w14:paraId="7E1C90B0" w14:textId="5096864B" w:rsidR="00FF1740" w:rsidRPr="00E82B8C" w:rsidRDefault="00FF1740" w:rsidP="009C6BDB">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35,7</w:t>
            </w:r>
          </w:p>
        </w:tc>
        <w:tc>
          <w:tcPr>
            <w:tcW w:w="978" w:type="dxa"/>
            <w:tcBorders>
              <w:bottom w:val="single" w:sz="4" w:space="0" w:color="auto"/>
              <w:right w:val="single" w:sz="4" w:space="0" w:color="auto"/>
            </w:tcBorders>
          </w:tcPr>
          <w:p w14:paraId="28E7AAF9" w14:textId="54D4743D"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17</w:t>
            </w:r>
          </w:p>
        </w:tc>
        <w:tc>
          <w:tcPr>
            <w:tcW w:w="1006" w:type="dxa"/>
            <w:tcBorders>
              <w:bottom w:val="single" w:sz="4" w:space="0" w:color="auto"/>
              <w:right w:val="single" w:sz="4" w:space="0" w:color="auto"/>
            </w:tcBorders>
          </w:tcPr>
          <w:p w14:paraId="5A96CFD2" w14:textId="1B2C558A" w:rsidR="00FF1740" w:rsidRPr="00E82B8C" w:rsidRDefault="00A83933" w:rsidP="00FA6AC0">
            <w:pPr>
              <w:spacing w:after="0" w:line="240" w:lineRule="auto"/>
              <w:rPr>
                <w:rFonts w:ascii="Times New Roman" w:hAnsi="Times New Roman" w:cs="Times New Roman"/>
                <w:sz w:val="24"/>
                <w:szCs w:val="24"/>
                <w:lang w:val="kk-KZ"/>
              </w:rPr>
            </w:pPr>
            <w:r w:rsidRPr="00E82B8C">
              <w:rPr>
                <w:rFonts w:ascii="Times New Roman" w:hAnsi="Times New Roman" w:cs="Times New Roman"/>
                <w:sz w:val="24"/>
                <w:szCs w:val="24"/>
                <w:lang w:val="kk-KZ"/>
              </w:rPr>
              <w:t xml:space="preserve">   </w:t>
            </w:r>
            <w:r w:rsidR="000915F4" w:rsidRPr="00E82B8C">
              <w:rPr>
                <w:rFonts w:ascii="Times New Roman" w:hAnsi="Times New Roman" w:cs="Times New Roman"/>
                <w:sz w:val="24"/>
                <w:szCs w:val="24"/>
                <w:lang w:val="kk-KZ"/>
              </w:rPr>
              <w:t>18,3</w:t>
            </w:r>
          </w:p>
        </w:tc>
        <w:tc>
          <w:tcPr>
            <w:tcW w:w="973" w:type="dxa"/>
            <w:tcBorders>
              <w:left w:val="single" w:sz="4" w:space="0" w:color="auto"/>
              <w:bottom w:val="single" w:sz="4" w:space="0" w:color="auto"/>
              <w:right w:val="single" w:sz="4" w:space="0" w:color="auto"/>
            </w:tcBorders>
          </w:tcPr>
          <w:p w14:paraId="66AFA26C" w14:textId="34D3FA7F"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76</w:t>
            </w:r>
          </w:p>
        </w:tc>
        <w:tc>
          <w:tcPr>
            <w:tcW w:w="881" w:type="dxa"/>
            <w:tcBorders>
              <w:left w:val="single" w:sz="4" w:space="0" w:color="auto"/>
              <w:bottom w:val="single" w:sz="4" w:space="0" w:color="auto"/>
            </w:tcBorders>
          </w:tcPr>
          <w:p w14:paraId="7AF70217" w14:textId="0354F802"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81,7</w:t>
            </w:r>
          </w:p>
        </w:tc>
      </w:tr>
      <w:tr w:rsidR="00E82B8C" w:rsidRPr="00E82B8C" w14:paraId="33F3CB8D" w14:textId="77777777" w:rsidTr="00063633">
        <w:trPr>
          <w:trHeight w:val="320"/>
        </w:trPr>
        <w:tc>
          <w:tcPr>
            <w:tcW w:w="1803" w:type="dxa"/>
            <w:vMerge/>
          </w:tcPr>
          <w:p w14:paraId="475E1C87"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c>
          <w:tcPr>
            <w:tcW w:w="1849" w:type="dxa"/>
            <w:tcBorders>
              <w:top w:val="single" w:sz="4" w:space="0" w:color="auto"/>
            </w:tcBorders>
          </w:tcPr>
          <w:p w14:paraId="007936FF" w14:textId="77777777" w:rsidR="00FF1740" w:rsidRPr="00E82B8C" w:rsidRDefault="00FF1740" w:rsidP="00FA6AC0">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scupense</w:t>
            </w:r>
          </w:p>
        </w:tc>
        <w:tc>
          <w:tcPr>
            <w:tcW w:w="1092" w:type="dxa"/>
            <w:tcBorders>
              <w:top w:val="single" w:sz="4" w:space="0" w:color="auto"/>
            </w:tcBorders>
          </w:tcPr>
          <w:p w14:paraId="453F80D8" w14:textId="42B58893" w:rsidR="00FF1740" w:rsidRPr="00E82B8C" w:rsidRDefault="00FF174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64</w:t>
            </w:r>
          </w:p>
        </w:tc>
        <w:tc>
          <w:tcPr>
            <w:tcW w:w="1054" w:type="dxa"/>
            <w:tcBorders>
              <w:top w:val="single" w:sz="4" w:space="0" w:color="auto"/>
            </w:tcBorders>
          </w:tcPr>
          <w:p w14:paraId="303EBEC1" w14:textId="46D975B8" w:rsidR="00FF1740" w:rsidRPr="00E82B8C" w:rsidRDefault="00E57A6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24,6</w:t>
            </w:r>
          </w:p>
        </w:tc>
        <w:tc>
          <w:tcPr>
            <w:tcW w:w="978" w:type="dxa"/>
            <w:tcBorders>
              <w:top w:val="single" w:sz="4" w:space="0" w:color="auto"/>
              <w:right w:val="single" w:sz="4" w:space="0" w:color="auto"/>
            </w:tcBorders>
          </w:tcPr>
          <w:p w14:paraId="7228C0B6" w14:textId="3F73BF5B"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15</w:t>
            </w:r>
          </w:p>
        </w:tc>
        <w:tc>
          <w:tcPr>
            <w:tcW w:w="1006" w:type="dxa"/>
            <w:tcBorders>
              <w:top w:val="single" w:sz="4" w:space="0" w:color="auto"/>
              <w:right w:val="single" w:sz="4" w:space="0" w:color="auto"/>
            </w:tcBorders>
          </w:tcPr>
          <w:p w14:paraId="2075F4B7" w14:textId="3B590953"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23,4</w:t>
            </w:r>
          </w:p>
        </w:tc>
        <w:tc>
          <w:tcPr>
            <w:tcW w:w="973" w:type="dxa"/>
            <w:tcBorders>
              <w:top w:val="single" w:sz="4" w:space="0" w:color="auto"/>
              <w:left w:val="single" w:sz="4" w:space="0" w:color="auto"/>
              <w:right w:val="single" w:sz="4" w:space="0" w:color="auto"/>
            </w:tcBorders>
          </w:tcPr>
          <w:p w14:paraId="6839C7DA" w14:textId="28F20E0A"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49</w:t>
            </w:r>
          </w:p>
        </w:tc>
        <w:tc>
          <w:tcPr>
            <w:tcW w:w="881" w:type="dxa"/>
            <w:tcBorders>
              <w:top w:val="single" w:sz="4" w:space="0" w:color="auto"/>
              <w:left w:val="single" w:sz="4" w:space="0" w:color="auto"/>
            </w:tcBorders>
          </w:tcPr>
          <w:p w14:paraId="0BB4D8F4" w14:textId="4A68C459" w:rsidR="00FF1740" w:rsidRPr="00E82B8C" w:rsidRDefault="000915F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76,5</w:t>
            </w:r>
          </w:p>
        </w:tc>
      </w:tr>
      <w:tr w:rsidR="00E82B8C" w:rsidRPr="00E82B8C" w14:paraId="788148FF" w14:textId="77777777" w:rsidTr="00063633">
        <w:trPr>
          <w:trHeight w:val="260"/>
        </w:trPr>
        <w:tc>
          <w:tcPr>
            <w:tcW w:w="1803" w:type="dxa"/>
            <w:vMerge w:val="restart"/>
          </w:tcPr>
          <w:p w14:paraId="2AD4C1EE" w14:textId="4414EDC6" w:rsidR="00FF1740" w:rsidRPr="00E82B8C" w:rsidRDefault="00FF1740" w:rsidP="009C6BDB">
            <w:pPr>
              <w:spacing w:after="0" w:line="240" w:lineRule="auto"/>
              <w:rPr>
                <w:rFonts w:ascii="Times New Roman" w:hAnsi="Times New Roman" w:cs="Times New Roman"/>
                <w:sz w:val="24"/>
                <w:szCs w:val="24"/>
                <w:lang w:val="kk-KZ"/>
              </w:rPr>
            </w:pPr>
            <w:r w:rsidRPr="00E82B8C">
              <w:rPr>
                <w:rFonts w:ascii="Times New Roman" w:hAnsi="Times New Roman" w:cs="Times New Roman"/>
                <w:sz w:val="24"/>
                <w:szCs w:val="24"/>
              </w:rPr>
              <w:t>Байзакск</w:t>
            </w:r>
            <w:r w:rsidRPr="00E82B8C">
              <w:rPr>
                <w:rFonts w:ascii="Times New Roman" w:hAnsi="Times New Roman" w:cs="Times New Roman"/>
                <w:sz w:val="24"/>
                <w:szCs w:val="24"/>
                <w:lang w:val="kk-KZ"/>
              </w:rPr>
              <w:t xml:space="preserve">ий </w:t>
            </w:r>
            <w:r w:rsidRPr="00E82B8C">
              <w:rPr>
                <w:rFonts w:ascii="Times New Roman" w:hAnsi="Times New Roman" w:cs="Times New Roman"/>
                <w:sz w:val="24"/>
                <w:szCs w:val="24"/>
              </w:rPr>
              <w:t>район</w:t>
            </w:r>
          </w:p>
        </w:tc>
        <w:tc>
          <w:tcPr>
            <w:tcW w:w="1849" w:type="dxa"/>
            <w:tcBorders>
              <w:bottom w:val="single" w:sz="4" w:space="0" w:color="auto"/>
            </w:tcBorders>
          </w:tcPr>
          <w:p w14:paraId="3F209BE8" w14:textId="77777777" w:rsidR="00FF1740" w:rsidRPr="00E82B8C" w:rsidRDefault="00FF1740" w:rsidP="00FA6AC0">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аnatolicum</w:t>
            </w:r>
          </w:p>
        </w:tc>
        <w:tc>
          <w:tcPr>
            <w:tcW w:w="1092" w:type="dxa"/>
            <w:tcBorders>
              <w:bottom w:val="single" w:sz="4" w:space="0" w:color="auto"/>
            </w:tcBorders>
          </w:tcPr>
          <w:p w14:paraId="6109E1F4" w14:textId="1D70D30C" w:rsidR="00FF1740" w:rsidRPr="00E82B8C" w:rsidRDefault="00E57A6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73</w:t>
            </w:r>
          </w:p>
        </w:tc>
        <w:tc>
          <w:tcPr>
            <w:tcW w:w="1054" w:type="dxa"/>
            <w:tcBorders>
              <w:bottom w:val="single" w:sz="4" w:space="0" w:color="auto"/>
            </w:tcBorders>
          </w:tcPr>
          <w:p w14:paraId="532E4334" w14:textId="44ADB1F9" w:rsidR="00FF1740" w:rsidRPr="00E82B8C" w:rsidRDefault="00E57A6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42,9</w:t>
            </w:r>
          </w:p>
        </w:tc>
        <w:tc>
          <w:tcPr>
            <w:tcW w:w="978" w:type="dxa"/>
            <w:tcBorders>
              <w:bottom w:val="single" w:sz="4" w:space="0" w:color="auto"/>
              <w:right w:val="single" w:sz="4" w:space="0" w:color="auto"/>
            </w:tcBorders>
          </w:tcPr>
          <w:p w14:paraId="30D4FB82" w14:textId="196F7BD1"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25</w:t>
            </w:r>
          </w:p>
        </w:tc>
        <w:tc>
          <w:tcPr>
            <w:tcW w:w="1006" w:type="dxa"/>
            <w:tcBorders>
              <w:bottom w:val="single" w:sz="4" w:space="0" w:color="auto"/>
              <w:right w:val="single" w:sz="4" w:space="0" w:color="auto"/>
            </w:tcBorders>
          </w:tcPr>
          <w:p w14:paraId="75C166FE" w14:textId="1751FD4D"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34,3</w:t>
            </w:r>
          </w:p>
        </w:tc>
        <w:tc>
          <w:tcPr>
            <w:tcW w:w="973" w:type="dxa"/>
            <w:tcBorders>
              <w:left w:val="single" w:sz="4" w:space="0" w:color="auto"/>
              <w:bottom w:val="single" w:sz="4" w:space="0" w:color="auto"/>
              <w:right w:val="single" w:sz="4" w:space="0" w:color="auto"/>
            </w:tcBorders>
          </w:tcPr>
          <w:p w14:paraId="17990407" w14:textId="11BDDC19"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48</w:t>
            </w:r>
          </w:p>
        </w:tc>
        <w:tc>
          <w:tcPr>
            <w:tcW w:w="881" w:type="dxa"/>
            <w:tcBorders>
              <w:left w:val="single" w:sz="4" w:space="0" w:color="auto"/>
              <w:bottom w:val="single" w:sz="4" w:space="0" w:color="auto"/>
            </w:tcBorders>
          </w:tcPr>
          <w:p w14:paraId="643C4DCB" w14:textId="51A44354"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65,7</w:t>
            </w:r>
          </w:p>
        </w:tc>
      </w:tr>
      <w:tr w:rsidR="00E82B8C" w:rsidRPr="00E82B8C" w14:paraId="0CBCA700" w14:textId="77777777" w:rsidTr="00063633">
        <w:trPr>
          <w:trHeight w:val="290"/>
        </w:trPr>
        <w:tc>
          <w:tcPr>
            <w:tcW w:w="1803" w:type="dxa"/>
            <w:vMerge/>
          </w:tcPr>
          <w:p w14:paraId="12DA6031" w14:textId="77777777" w:rsidR="00FF1740" w:rsidRPr="00E82B8C" w:rsidRDefault="00FF1740" w:rsidP="00FA6AC0">
            <w:pPr>
              <w:spacing w:after="0" w:line="240" w:lineRule="auto"/>
              <w:jc w:val="center"/>
              <w:rPr>
                <w:rFonts w:ascii="Times New Roman" w:hAnsi="Times New Roman" w:cs="Times New Roman"/>
                <w:sz w:val="24"/>
                <w:szCs w:val="24"/>
                <w:lang w:val="kk-KZ"/>
              </w:rPr>
            </w:pPr>
          </w:p>
        </w:tc>
        <w:tc>
          <w:tcPr>
            <w:tcW w:w="1849" w:type="dxa"/>
            <w:tcBorders>
              <w:top w:val="single" w:sz="4" w:space="0" w:color="auto"/>
            </w:tcBorders>
          </w:tcPr>
          <w:p w14:paraId="5EA8ED86" w14:textId="77777777" w:rsidR="00FF1740" w:rsidRPr="00E82B8C" w:rsidRDefault="00FF1740" w:rsidP="00FA6AC0">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scupense</w:t>
            </w:r>
          </w:p>
        </w:tc>
        <w:tc>
          <w:tcPr>
            <w:tcW w:w="1092" w:type="dxa"/>
            <w:tcBorders>
              <w:top w:val="single" w:sz="4" w:space="0" w:color="auto"/>
            </w:tcBorders>
          </w:tcPr>
          <w:p w14:paraId="11AD1097" w14:textId="20FFA181" w:rsidR="00FF1740" w:rsidRPr="00E82B8C" w:rsidRDefault="00E57A6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53</w:t>
            </w:r>
          </w:p>
        </w:tc>
        <w:tc>
          <w:tcPr>
            <w:tcW w:w="1054" w:type="dxa"/>
            <w:tcBorders>
              <w:top w:val="single" w:sz="4" w:space="0" w:color="auto"/>
            </w:tcBorders>
          </w:tcPr>
          <w:p w14:paraId="37621B57" w14:textId="02F648AB" w:rsidR="00FF1740" w:rsidRPr="00E82B8C" w:rsidRDefault="00E57A6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31,2</w:t>
            </w:r>
          </w:p>
        </w:tc>
        <w:tc>
          <w:tcPr>
            <w:tcW w:w="978" w:type="dxa"/>
            <w:tcBorders>
              <w:top w:val="single" w:sz="4" w:space="0" w:color="auto"/>
              <w:right w:val="single" w:sz="4" w:space="0" w:color="auto"/>
            </w:tcBorders>
          </w:tcPr>
          <w:p w14:paraId="49BFB212" w14:textId="42604F88"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13</w:t>
            </w:r>
          </w:p>
        </w:tc>
        <w:tc>
          <w:tcPr>
            <w:tcW w:w="1006" w:type="dxa"/>
            <w:tcBorders>
              <w:top w:val="single" w:sz="4" w:space="0" w:color="auto"/>
              <w:right w:val="single" w:sz="4" w:space="0" w:color="auto"/>
            </w:tcBorders>
          </w:tcPr>
          <w:p w14:paraId="5A1F31BB" w14:textId="2E524E45"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24,5</w:t>
            </w:r>
          </w:p>
        </w:tc>
        <w:tc>
          <w:tcPr>
            <w:tcW w:w="973" w:type="dxa"/>
            <w:tcBorders>
              <w:top w:val="single" w:sz="4" w:space="0" w:color="auto"/>
              <w:left w:val="single" w:sz="4" w:space="0" w:color="auto"/>
              <w:right w:val="single" w:sz="4" w:space="0" w:color="auto"/>
            </w:tcBorders>
          </w:tcPr>
          <w:p w14:paraId="79C3C0ED" w14:textId="33E392A4"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40</w:t>
            </w:r>
          </w:p>
        </w:tc>
        <w:tc>
          <w:tcPr>
            <w:tcW w:w="881" w:type="dxa"/>
            <w:tcBorders>
              <w:top w:val="single" w:sz="4" w:space="0" w:color="auto"/>
              <w:left w:val="single" w:sz="4" w:space="0" w:color="auto"/>
            </w:tcBorders>
          </w:tcPr>
          <w:p w14:paraId="65CD36D0" w14:textId="13EABD25"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75,5</w:t>
            </w:r>
          </w:p>
        </w:tc>
      </w:tr>
      <w:tr w:rsidR="00E82B8C" w:rsidRPr="00E82B8C" w14:paraId="1701A716" w14:textId="77777777" w:rsidTr="00063633">
        <w:trPr>
          <w:trHeight w:val="300"/>
        </w:trPr>
        <w:tc>
          <w:tcPr>
            <w:tcW w:w="1803" w:type="dxa"/>
            <w:vMerge/>
          </w:tcPr>
          <w:p w14:paraId="3C5F71E2" w14:textId="1524459F" w:rsidR="00FF1740" w:rsidRPr="00E82B8C" w:rsidRDefault="00FF1740" w:rsidP="00FA6AC0">
            <w:pPr>
              <w:spacing w:after="0" w:line="240" w:lineRule="auto"/>
              <w:jc w:val="center"/>
              <w:rPr>
                <w:rFonts w:ascii="Times New Roman" w:hAnsi="Times New Roman" w:cs="Times New Roman"/>
                <w:sz w:val="24"/>
                <w:szCs w:val="24"/>
                <w:lang w:val="kk-KZ"/>
              </w:rPr>
            </w:pPr>
          </w:p>
        </w:tc>
        <w:tc>
          <w:tcPr>
            <w:tcW w:w="1849" w:type="dxa"/>
            <w:tcBorders>
              <w:bottom w:val="single" w:sz="4" w:space="0" w:color="auto"/>
            </w:tcBorders>
          </w:tcPr>
          <w:p w14:paraId="34A0BE7F" w14:textId="6FB5E096" w:rsidR="00FF1740" w:rsidRPr="00E82B8C" w:rsidRDefault="00FF1740" w:rsidP="00FA6AC0">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 xml:space="preserve">H. </w:t>
            </w:r>
            <w:r w:rsidR="00E57A60" w:rsidRPr="00E82B8C">
              <w:rPr>
                <w:rFonts w:ascii="Times New Roman" w:hAnsi="Times New Roman" w:cs="Times New Roman"/>
                <w:i/>
                <w:iCs/>
                <w:sz w:val="24"/>
                <w:szCs w:val="24"/>
              </w:rPr>
              <w:t>detritum</w:t>
            </w:r>
          </w:p>
        </w:tc>
        <w:tc>
          <w:tcPr>
            <w:tcW w:w="1092" w:type="dxa"/>
            <w:tcBorders>
              <w:bottom w:val="single" w:sz="4" w:space="0" w:color="auto"/>
            </w:tcBorders>
          </w:tcPr>
          <w:p w14:paraId="15B8EE59" w14:textId="1797E992" w:rsidR="00FF1740" w:rsidRPr="00E82B8C" w:rsidRDefault="00E57A6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44</w:t>
            </w:r>
          </w:p>
        </w:tc>
        <w:tc>
          <w:tcPr>
            <w:tcW w:w="1054" w:type="dxa"/>
            <w:tcBorders>
              <w:bottom w:val="single" w:sz="4" w:space="0" w:color="auto"/>
            </w:tcBorders>
          </w:tcPr>
          <w:p w14:paraId="729C887F" w14:textId="0F5E6459" w:rsidR="00FF1740" w:rsidRPr="00E82B8C" w:rsidRDefault="00E57A6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25,9</w:t>
            </w:r>
          </w:p>
        </w:tc>
        <w:tc>
          <w:tcPr>
            <w:tcW w:w="978" w:type="dxa"/>
            <w:tcBorders>
              <w:bottom w:val="single" w:sz="4" w:space="0" w:color="auto"/>
              <w:right w:val="single" w:sz="4" w:space="0" w:color="auto"/>
            </w:tcBorders>
          </w:tcPr>
          <w:p w14:paraId="7A2D6ADE" w14:textId="2F66FD33"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w:t>
            </w:r>
          </w:p>
        </w:tc>
        <w:tc>
          <w:tcPr>
            <w:tcW w:w="1006" w:type="dxa"/>
            <w:tcBorders>
              <w:bottom w:val="single" w:sz="4" w:space="0" w:color="auto"/>
              <w:right w:val="single" w:sz="4" w:space="0" w:color="auto"/>
            </w:tcBorders>
          </w:tcPr>
          <w:p w14:paraId="3B69B4DE" w14:textId="787A1C47"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15,9</w:t>
            </w:r>
          </w:p>
        </w:tc>
        <w:tc>
          <w:tcPr>
            <w:tcW w:w="973" w:type="dxa"/>
            <w:tcBorders>
              <w:left w:val="single" w:sz="4" w:space="0" w:color="auto"/>
              <w:bottom w:val="single" w:sz="4" w:space="0" w:color="auto"/>
              <w:right w:val="single" w:sz="4" w:space="0" w:color="auto"/>
            </w:tcBorders>
          </w:tcPr>
          <w:p w14:paraId="614C89FB" w14:textId="026AA708" w:rsidR="00FF1740" w:rsidRPr="00E82B8C" w:rsidRDefault="00981B24" w:rsidP="009C6BDB">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37</w:t>
            </w:r>
          </w:p>
        </w:tc>
        <w:tc>
          <w:tcPr>
            <w:tcW w:w="881" w:type="dxa"/>
            <w:tcBorders>
              <w:left w:val="single" w:sz="4" w:space="0" w:color="auto"/>
              <w:bottom w:val="single" w:sz="4" w:space="0" w:color="auto"/>
            </w:tcBorders>
          </w:tcPr>
          <w:p w14:paraId="50563A26" w14:textId="55D3DD7D"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84,1</w:t>
            </w:r>
          </w:p>
        </w:tc>
      </w:tr>
      <w:tr w:rsidR="00FF1740" w:rsidRPr="00E82B8C" w14:paraId="263A755B" w14:textId="77777777" w:rsidTr="00063633">
        <w:tc>
          <w:tcPr>
            <w:tcW w:w="1803" w:type="dxa"/>
          </w:tcPr>
          <w:p w14:paraId="2D314129" w14:textId="77777777" w:rsidR="00FF1740" w:rsidRPr="00E82B8C" w:rsidRDefault="00FF1740" w:rsidP="00FA6AC0">
            <w:pPr>
              <w:spacing w:after="0" w:line="240" w:lineRule="auto"/>
              <w:jc w:val="both"/>
              <w:rPr>
                <w:rFonts w:ascii="Times New Roman" w:hAnsi="Times New Roman" w:cs="Times New Roman"/>
                <w:sz w:val="24"/>
                <w:szCs w:val="24"/>
                <w:lang w:val="kk-KZ"/>
              </w:rPr>
            </w:pPr>
            <w:r w:rsidRPr="00E82B8C">
              <w:rPr>
                <w:rFonts w:ascii="Times New Roman" w:hAnsi="Times New Roman" w:cs="Times New Roman"/>
                <w:sz w:val="24"/>
                <w:szCs w:val="24"/>
                <w:lang w:val="kk-KZ"/>
              </w:rPr>
              <w:t>Всего:</w:t>
            </w:r>
          </w:p>
        </w:tc>
        <w:tc>
          <w:tcPr>
            <w:tcW w:w="1849" w:type="dxa"/>
          </w:tcPr>
          <w:p w14:paraId="559D7B10" w14:textId="77777777" w:rsidR="00FF1740" w:rsidRPr="00E82B8C" w:rsidRDefault="00FF1740" w:rsidP="00FA6AC0">
            <w:pPr>
              <w:spacing w:after="0" w:line="240" w:lineRule="auto"/>
              <w:jc w:val="both"/>
              <w:rPr>
                <w:rFonts w:ascii="Times New Roman" w:hAnsi="Times New Roman" w:cs="Times New Roman"/>
                <w:sz w:val="24"/>
                <w:szCs w:val="24"/>
                <w:lang w:val="kk-KZ"/>
              </w:rPr>
            </w:pPr>
          </w:p>
        </w:tc>
        <w:tc>
          <w:tcPr>
            <w:tcW w:w="1092" w:type="dxa"/>
          </w:tcPr>
          <w:p w14:paraId="1587055C" w14:textId="7F7498CE" w:rsidR="00FF1740" w:rsidRPr="00E82B8C" w:rsidRDefault="00E57A60"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430</w:t>
            </w:r>
          </w:p>
        </w:tc>
        <w:tc>
          <w:tcPr>
            <w:tcW w:w="1054" w:type="dxa"/>
          </w:tcPr>
          <w:p w14:paraId="77E54727" w14:textId="77777777" w:rsidR="00FF1740" w:rsidRPr="00E82B8C" w:rsidRDefault="00FF1740" w:rsidP="00FA6AC0">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100,0</w:t>
            </w:r>
          </w:p>
        </w:tc>
        <w:tc>
          <w:tcPr>
            <w:tcW w:w="978" w:type="dxa"/>
            <w:tcBorders>
              <w:right w:val="single" w:sz="4" w:space="0" w:color="auto"/>
            </w:tcBorders>
          </w:tcPr>
          <w:p w14:paraId="31E78DDE" w14:textId="566A7DF8" w:rsidR="00FF1740" w:rsidRPr="00E82B8C" w:rsidRDefault="00981B24"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110</w:t>
            </w:r>
          </w:p>
        </w:tc>
        <w:tc>
          <w:tcPr>
            <w:tcW w:w="1006" w:type="dxa"/>
            <w:tcBorders>
              <w:right w:val="single" w:sz="4" w:space="0" w:color="auto"/>
            </w:tcBorders>
          </w:tcPr>
          <w:p w14:paraId="1B3A4A4D" w14:textId="13E69DCE" w:rsidR="00FF1740" w:rsidRPr="00E82B8C" w:rsidRDefault="00A83933"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25,6</w:t>
            </w:r>
          </w:p>
        </w:tc>
        <w:tc>
          <w:tcPr>
            <w:tcW w:w="973" w:type="dxa"/>
            <w:tcBorders>
              <w:left w:val="single" w:sz="4" w:space="0" w:color="auto"/>
              <w:right w:val="single" w:sz="4" w:space="0" w:color="auto"/>
            </w:tcBorders>
          </w:tcPr>
          <w:p w14:paraId="26413ED8" w14:textId="6455AF3D" w:rsidR="00FF1740" w:rsidRPr="00E82B8C" w:rsidRDefault="00A83933" w:rsidP="009C6BDB">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320</w:t>
            </w:r>
          </w:p>
        </w:tc>
        <w:tc>
          <w:tcPr>
            <w:tcW w:w="881" w:type="dxa"/>
            <w:tcBorders>
              <w:left w:val="single" w:sz="4" w:space="0" w:color="auto"/>
            </w:tcBorders>
          </w:tcPr>
          <w:p w14:paraId="3014BA43" w14:textId="538272C4" w:rsidR="00FF1740" w:rsidRPr="00E82B8C" w:rsidRDefault="00A83933" w:rsidP="00FA6AC0">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74,4</w:t>
            </w:r>
          </w:p>
        </w:tc>
      </w:tr>
    </w:tbl>
    <w:p w14:paraId="38084FEE" w14:textId="77777777" w:rsidR="00FF1740" w:rsidRPr="00E82B8C" w:rsidRDefault="00FF1740" w:rsidP="00823247">
      <w:pPr>
        <w:shd w:val="clear" w:color="auto" w:fill="FFFFFF"/>
        <w:tabs>
          <w:tab w:val="left" w:pos="4962"/>
        </w:tabs>
        <w:spacing w:after="0" w:line="360" w:lineRule="auto"/>
        <w:ind w:firstLine="567"/>
        <w:jc w:val="both"/>
        <w:rPr>
          <w:rFonts w:ascii="Times New Roman" w:hAnsi="Times New Roman" w:cs="Times New Roman"/>
          <w:sz w:val="24"/>
          <w:szCs w:val="24"/>
        </w:rPr>
      </w:pPr>
    </w:p>
    <w:p w14:paraId="4BC8BB5B" w14:textId="628C1950" w:rsidR="003264B6" w:rsidRPr="00E82B8C" w:rsidRDefault="001C1FE8" w:rsidP="00504721">
      <w:pPr>
        <w:shd w:val="clear" w:color="auto" w:fill="FFFFFF"/>
        <w:tabs>
          <w:tab w:val="left" w:pos="4962"/>
        </w:tabs>
        <w:spacing w:after="0" w:line="360" w:lineRule="auto"/>
        <w:ind w:firstLine="567"/>
        <w:jc w:val="both"/>
        <w:rPr>
          <w:rFonts w:ascii="Times New Roman" w:hAnsi="Times New Roman" w:cs="Times New Roman"/>
          <w:b/>
          <w:sz w:val="24"/>
          <w:szCs w:val="24"/>
          <w:lang w:val="kk-KZ"/>
        </w:rPr>
      </w:pPr>
      <w:r w:rsidRPr="00E82B8C">
        <w:rPr>
          <w:rFonts w:ascii="Times New Roman" w:hAnsi="Times New Roman" w:cs="Times New Roman"/>
          <w:b/>
          <w:noProof/>
          <w:sz w:val="24"/>
          <w:szCs w:val="24"/>
        </w:rPr>
        <mc:AlternateContent>
          <mc:Choice Requires="wpi">
            <w:drawing>
              <wp:anchor distT="0" distB="0" distL="114300" distR="114300" simplePos="0" relativeHeight="251670528" behindDoc="0" locked="0" layoutInCell="1" allowOverlap="1" wp14:anchorId="0705131D" wp14:editId="3ECA4728">
                <wp:simplePos x="0" y="0"/>
                <wp:positionH relativeFrom="column">
                  <wp:posOffset>2562225</wp:posOffset>
                </wp:positionH>
                <wp:positionV relativeFrom="paragraph">
                  <wp:posOffset>1245235</wp:posOffset>
                </wp:positionV>
                <wp:extent cx="360" cy="360"/>
                <wp:effectExtent l="50800" t="50800" r="50800" b="38100"/>
                <wp:wrapNone/>
                <wp:docPr id="30" name="Рукописный ввод 30"/>
                <wp:cNvGraphicFramePr/>
                <a:graphic xmlns:a="http://schemas.openxmlformats.org/drawingml/2006/main">
                  <a:graphicData uri="http://schemas.microsoft.com/office/word/2010/wordprocessingInk">
                    <w14:contentPart bwMode="auto" r:id="rId19">
                      <w14:nvContentPartPr>
                        <w14:cNvContentPartPr/>
                      </w14:nvContentPartPr>
                      <w14:xfrm>
                        <a:off x="0" y="0"/>
                        <a:ext cx="360" cy="360"/>
                      </w14:xfrm>
                    </w14:contentPart>
                  </a:graphicData>
                </a:graphic>
              </wp:anchor>
            </w:drawing>
          </mc:Choice>
          <mc:Fallback>
            <w:pict>
              <v:shapetype w14:anchorId="5655585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30" o:spid="_x0000_s1026" type="#_x0000_t75" style="position:absolute;margin-left:201.05pt;margin-top:97.35pt;width:1.45pt;height:1.4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">
                <v:imagedata r:id="rId20" o:title=""/>
              </v:shape>
            </w:pict>
          </mc:Fallback>
        </mc:AlternateContent>
      </w:r>
      <w:r w:rsidRPr="00E82B8C">
        <w:rPr>
          <w:rFonts w:ascii="Times New Roman" w:hAnsi="Times New Roman" w:cs="Times New Roman"/>
          <w:b/>
          <w:noProof/>
          <w:sz w:val="24"/>
          <w:szCs w:val="24"/>
        </w:rPr>
        <mc:AlternateContent>
          <mc:Choice Requires="wpi">
            <w:drawing>
              <wp:anchor distT="0" distB="0" distL="114300" distR="114300" simplePos="0" relativeHeight="251671552" behindDoc="0" locked="0" layoutInCell="1" allowOverlap="1" wp14:anchorId="6F337467" wp14:editId="71189967">
                <wp:simplePos x="0" y="0"/>
                <wp:positionH relativeFrom="column">
                  <wp:posOffset>2552700</wp:posOffset>
                </wp:positionH>
                <wp:positionV relativeFrom="paragraph">
                  <wp:posOffset>1267460</wp:posOffset>
                </wp:positionV>
                <wp:extent cx="360" cy="360"/>
                <wp:effectExtent l="50800" t="50800" r="50800" b="38100"/>
                <wp:wrapNone/>
                <wp:docPr id="31" name="Рукописный ввод 31"/>
                <wp:cNvGraphicFramePr/>
                <a:graphic xmlns:a="http://schemas.openxmlformats.org/drawingml/2006/main">
                  <a:graphicData uri="http://schemas.microsoft.com/office/word/2010/wordprocessingInk">
                    <w14:contentPart bwMode="auto" r:id="rId21">
                      <w14:nvContentPartPr>
                        <w14:cNvContentPartPr/>
                      </w14:nvContentPartPr>
                      <w14:xfrm>
                        <a:off x="0" y="0"/>
                        <a:ext cx="360" cy="360"/>
                      </w14:xfrm>
                    </w14:contentPart>
                  </a:graphicData>
                </a:graphic>
              </wp:anchor>
            </w:drawing>
          </mc:Choice>
          <mc:Fallback>
            <w:pict>
              <v:shape w14:anchorId="6A6D6D1F" id="Рукописный ввод 31" o:spid="_x0000_s1026" type="#_x0000_t75" style="position:absolute;margin-left:200.3pt;margin-top:99.1pt;width:1.45pt;height:1.4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">
                <v:imagedata r:id="rId20" o:title=""/>
              </v:shape>
            </w:pict>
          </mc:Fallback>
        </mc:AlternateContent>
      </w:r>
      <w:r w:rsidRPr="00E82B8C">
        <w:rPr>
          <w:rFonts w:ascii="Times New Roman" w:hAnsi="Times New Roman" w:cs="Times New Roman"/>
          <w:b/>
          <w:noProof/>
          <w:sz w:val="24"/>
          <w:szCs w:val="24"/>
        </w:rPr>
        <mc:AlternateContent>
          <mc:Choice Requires="wpi">
            <w:drawing>
              <wp:anchor distT="0" distB="0" distL="114300" distR="114300" simplePos="0" relativeHeight="251660288" behindDoc="0" locked="0" layoutInCell="1" allowOverlap="1" wp14:anchorId="70339B74" wp14:editId="3BD0EEFD">
                <wp:simplePos x="0" y="0"/>
                <wp:positionH relativeFrom="column">
                  <wp:posOffset>-289971</wp:posOffset>
                </wp:positionH>
                <wp:positionV relativeFrom="paragraph">
                  <wp:posOffset>96603</wp:posOffset>
                </wp:positionV>
                <wp:extent cx="360" cy="360"/>
                <wp:effectExtent l="50800" t="50800" r="50800" b="38100"/>
                <wp:wrapNone/>
                <wp:docPr id="14" name="Рукописный ввод 14"/>
                <wp:cNvGraphicFramePr/>
                <a:graphic xmlns:a="http://schemas.openxmlformats.org/drawingml/2006/main">
                  <a:graphicData uri="http://schemas.microsoft.com/office/word/2010/wordprocessingInk">
                    <w14:contentPart bwMode="auto" r:id="rId22">
                      <w14:nvContentPartPr>
                        <w14:cNvContentPartPr/>
                      </w14:nvContentPartPr>
                      <w14:xfrm>
                        <a:off x="0" y="0"/>
                        <a:ext cx="360" cy="360"/>
                      </w14:xfrm>
                    </w14:contentPart>
                  </a:graphicData>
                </a:graphic>
              </wp:anchor>
            </w:drawing>
          </mc:Choice>
          <mc:Fallback>
            <w:pict>
              <v:shape w14:anchorId="3E4BFEF9" id="Рукописный ввод 14" o:spid="_x0000_s1026" type="#_x0000_t75" style="position:absolute;margin-left:-23.55pt;margin-top:6.9pt;width:1.45pt;height:1.4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">
                <v:imagedata r:id="rId23" o:title=""/>
              </v:shape>
            </w:pict>
          </mc:Fallback>
        </mc:AlternateContent>
      </w:r>
      <w:r w:rsidRPr="00E82B8C">
        <w:rPr>
          <w:rFonts w:ascii="Times New Roman" w:hAnsi="Times New Roman" w:cs="Times New Roman"/>
          <w:b/>
          <w:noProof/>
          <w:sz w:val="24"/>
          <w:szCs w:val="24"/>
        </w:rPr>
        <mc:AlternateContent>
          <mc:Choice Requires="wpi">
            <w:drawing>
              <wp:anchor distT="0" distB="0" distL="114300" distR="114300" simplePos="0" relativeHeight="251659264" behindDoc="0" locked="0" layoutInCell="1" allowOverlap="1" wp14:anchorId="72384864" wp14:editId="596D27D7">
                <wp:simplePos x="0" y="0"/>
                <wp:positionH relativeFrom="column">
                  <wp:posOffset>1598229</wp:posOffset>
                </wp:positionH>
                <wp:positionV relativeFrom="paragraph">
                  <wp:posOffset>1610763</wp:posOffset>
                </wp:positionV>
                <wp:extent cx="360" cy="360"/>
                <wp:effectExtent l="38100" t="38100" r="38100" b="38100"/>
                <wp:wrapNone/>
                <wp:docPr id="11" name="Рукописный ввод 11"/>
                <wp:cNvGraphicFramePr/>
                <a:graphic xmlns:a="http://schemas.openxmlformats.org/drawingml/2006/main">
                  <a:graphicData uri="http://schemas.microsoft.com/office/word/2010/wordprocessingInk">
                    <w14:contentPart bwMode="auto" r:id="rId24">
                      <w14:nvContentPartPr>
                        <w14:cNvContentPartPr/>
                      </w14:nvContentPartPr>
                      <w14:xfrm>
                        <a:off x="0" y="0"/>
                        <a:ext cx="360" cy="360"/>
                      </w14:xfrm>
                    </w14:contentPart>
                  </a:graphicData>
                </a:graphic>
              </wp:anchor>
            </w:drawing>
          </mc:Choice>
          <mc:Fallback>
            <w:pict>
              <v:shape w14:anchorId="04ED03B3" id="Рукописный ввод 11" o:spid="_x0000_s1026" type="#_x0000_t75" style="position:absolute;margin-left:125.15pt;margin-top:126.15pt;width:1.45pt;height:1.4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">
                <v:imagedata r:id="rId23" o:title=""/>
              </v:shape>
            </w:pict>
          </mc:Fallback>
        </mc:AlternateContent>
      </w:r>
      <w:r w:rsidR="003264B6" w:rsidRPr="00E82B8C">
        <w:rPr>
          <w:rFonts w:ascii="Times New Roman" w:hAnsi="Times New Roman" w:cs="Times New Roman"/>
          <w:b/>
          <w:noProof/>
          <w:sz w:val="24"/>
          <w:szCs w:val="24"/>
        </w:rPr>
        <w:drawing>
          <wp:inline distT="0" distB="0" distL="0" distR="0" wp14:anchorId="47C6FF62" wp14:editId="16F7D6EB">
            <wp:extent cx="5532698" cy="2905125"/>
            <wp:effectExtent l="0" t="0" r="17780" b="1587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833DB80" w14:textId="578604D3" w:rsidR="003264B6" w:rsidRPr="00504721" w:rsidRDefault="00797D48" w:rsidP="00504721">
      <w:pPr>
        <w:spacing w:after="0" w:line="36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 xml:space="preserve">Рисунок </w:t>
      </w:r>
      <w:r w:rsidR="00DF7F14" w:rsidRPr="00E82B8C">
        <w:rPr>
          <w:rFonts w:ascii="Times New Roman" w:hAnsi="Times New Roman" w:cs="Times New Roman"/>
          <w:sz w:val="24"/>
          <w:szCs w:val="24"/>
          <w:lang w:val="kk-KZ"/>
        </w:rPr>
        <w:t xml:space="preserve">9 </w:t>
      </w:r>
      <w:r w:rsidRPr="00E82B8C">
        <w:rPr>
          <w:rFonts w:ascii="Times New Roman" w:hAnsi="Times New Roman" w:cs="Times New Roman"/>
          <w:sz w:val="24"/>
          <w:szCs w:val="24"/>
          <w:lang w:val="kk-KZ"/>
        </w:rPr>
        <w:t>- Динамика заклещеванности животных в Жамбылской области (</w:t>
      </w:r>
      <w:r w:rsidRPr="00E82B8C">
        <w:rPr>
          <w:rFonts w:ascii="Times New Roman" w:hAnsi="Times New Roman" w:cs="Times New Roman"/>
          <w:sz w:val="24"/>
          <w:szCs w:val="24"/>
        </w:rPr>
        <w:t xml:space="preserve">весенний </w:t>
      </w:r>
      <w:r w:rsidRPr="00E82B8C">
        <w:rPr>
          <w:rFonts w:ascii="Times New Roman" w:hAnsi="Times New Roman" w:cs="Times New Roman"/>
          <w:sz w:val="24"/>
          <w:szCs w:val="24"/>
          <w:lang w:val="kk-KZ"/>
        </w:rPr>
        <w:t>сбор)</w:t>
      </w:r>
    </w:p>
    <w:p w14:paraId="4B740A50" w14:textId="77777777" w:rsidR="009C6BDB" w:rsidRDefault="009C6BDB" w:rsidP="00823247">
      <w:pPr>
        <w:shd w:val="clear" w:color="auto" w:fill="FFFFFF"/>
        <w:tabs>
          <w:tab w:val="left" w:pos="4962"/>
        </w:tabs>
        <w:spacing w:after="0" w:line="360" w:lineRule="auto"/>
        <w:ind w:firstLine="567"/>
        <w:jc w:val="both"/>
        <w:rPr>
          <w:rFonts w:ascii="Times New Roman" w:hAnsi="Times New Roman" w:cs="Times New Roman"/>
          <w:b/>
          <w:sz w:val="24"/>
          <w:szCs w:val="24"/>
          <w:lang w:val="kk-KZ"/>
        </w:rPr>
      </w:pPr>
    </w:p>
    <w:p w14:paraId="78BB49C4" w14:textId="15F1A9ED" w:rsidR="009E6BD5" w:rsidRPr="00E82B8C" w:rsidRDefault="00C657FE"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Pr>
          <w:rFonts w:ascii="Times New Roman" w:hAnsi="Times New Roman" w:cs="Times New Roman"/>
          <w:b/>
          <w:sz w:val="24"/>
          <w:szCs w:val="24"/>
          <w:lang w:val="kk-KZ"/>
        </w:rPr>
        <w:lastRenderedPageBreak/>
        <w:t>2.</w:t>
      </w:r>
      <w:r w:rsidR="009E6BD5" w:rsidRPr="00E82B8C">
        <w:rPr>
          <w:rFonts w:ascii="Times New Roman" w:hAnsi="Times New Roman" w:cs="Times New Roman"/>
          <w:b/>
          <w:sz w:val="24"/>
          <w:szCs w:val="24"/>
          <w:lang w:val="kk-KZ"/>
        </w:rPr>
        <w:t>2</w:t>
      </w:r>
      <w:r w:rsidR="0007442A" w:rsidRPr="00E82B8C">
        <w:rPr>
          <w:rFonts w:ascii="Times New Roman" w:hAnsi="Times New Roman" w:cs="Times New Roman"/>
          <w:b/>
          <w:sz w:val="24"/>
          <w:szCs w:val="24"/>
          <w:lang w:val="kk-KZ"/>
        </w:rPr>
        <w:t xml:space="preserve"> </w:t>
      </w:r>
      <w:r w:rsidR="009E6BD5" w:rsidRPr="00E82B8C">
        <w:rPr>
          <w:rFonts w:ascii="Times New Roman" w:hAnsi="Times New Roman" w:cs="Times New Roman"/>
          <w:b/>
          <w:sz w:val="24"/>
          <w:szCs w:val="24"/>
        </w:rPr>
        <w:t>Исследование и распространение  клещей  в Туркестанской области</w:t>
      </w:r>
      <w:r w:rsidR="009E6BD5" w:rsidRPr="00E82B8C">
        <w:rPr>
          <w:rFonts w:ascii="Times New Roman" w:hAnsi="Times New Roman" w:cs="Times New Roman"/>
          <w:sz w:val="24"/>
          <w:szCs w:val="24"/>
        </w:rPr>
        <w:t xml:space="preserve"> </w:t>
      </w:r>
    </w:p>
    <w:p w14:paraId="4409CD8D" w14:textId="2E9169D8" w:rsidR="00BA27CD" w:rsidRPr="00E82B8C" w:rsidRDefault="00BA12DA"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Для изучения фауны и видового состава иксодовых клещей </w:t>
      </w:r>
      <w:r w:rsidR="00775AE8" w:rsidRPr="00E82B8C">
        <w:rPr>
          <w:rFonts w:ascii="Times New Roman" w:hAnsi="Times New Roman" w:cs="Times New Roman"/>
          <w:sz w:val="24"/>
          <w:szCs w:val="24"/>
        </w:rPr>
        <w:t>Туркестанской</w:t>
      </w:r>
      <w:r w:rsidRPr="00E82B8C">
        <w:rPr>
          <w:rFonts w:ascii="Times New Roman" w:hAnsi="Times New Roman" w:cs="Times New Roman"/>
          <w:sz w:val="24"/>
          <w:szCs w:val="24"/>
        </w:rPr>
        <w:t xml:space="preserve"> области провели сбор паразитов в 3-х пунктах: </w:t>
      </w:r>
      <w:r w:rsidR="003F0398" w:rsidRPr="00E82B8C">
        <w:rPr>
          <w:rFonts w:ascii="Times New Roman" w:hAnsi="Times New Roman" w:cs="Times New Roman"/>
          <w:sz w:val="24"/>
          <w:szCs w:val="24"/>
        </w:rPr>
        <w:t>Байдибекского</w:t>
      </w:r>
      <w:r w:rsidRPr="00E82B8C">
        <w:rPr>
          <w:rFonts w:ascii="Times New Roman" w:hAnsi="Times New Roman" w:cs="Times New Roman"/>
          <w:sz w:val="24"/>
          <w:szCs w:val="24"/>
        </w:rPr>
        <w:t xml:space="preserve"> района </w:t>
      </w:r>
      <w:r w:rsidR="000178B2" w:rsidRPr="00E82B8C">
        <w:rPr>
          <w:rFonts w:ascii="Times New Roman" w:hAnsi="Times New Roman" w:cs="Times New Roman"/>
          <w:sz w:val="24"/>
          <w:szCs w:val="24"/>
          <w:lang w:val="kk-KZ"/>
        </w:rPr>
        <w:t xml:space="preserve">село </w:t>
      </w:r>
      <w:r w:rsidR="00E36754" w:rsidRPr="00E82B8C">
        <w:rPr>
          <w:rFonts w:ascii="Times New Roman" w:hAnsi="Times New Roman" w:cs="Times New Roman"/>
          <w:sz w:val="24"/>
          <w:szCs w:val="24"/>
        </w:rPr>
        <w:t>Мынбулак</w:t>
      </w:r>
      <w:r w:rsidR="000178B2" w:rsidRPr="00E82B8C">
        <w:rPr>
          <w:rFonts w:ascii="Times New Roman" w:hAnsi="Times New Roman" w:cs="Times New Roman"/>
          <w:sz w:val="24"/>
          <w:szCs w:val="24"/>
          <w:lang w:val="kk-KZ"/>
        </w:rPr>
        <w:t xml:space="preserve"> </w:t>
      </w:r>
      <w:r w:rsidR="00CF21E7" w:rsidRPr="009C6BDB">
        <w:rPr>
          <w:rFonts w:ascii="Times New Roman" w:hAnsi="Times New Roman" w:cs="Times New Roman"/>
          <w:lang w:val="kk-KZ"/>
        </w:rPr>
        <w:t>КХ</w:t>
      </w:r>
      <w:r w:rsidR="00CF21E7">
        <w:rPr>
          <w:rFonts w:ascii="Times New Roman" w:hAnsi="Times New Roman" w:cs="Times New Roman"/>
          <w:sz w:val="24"/>
          <w:szCs w:val="24"/>
          <w:lang w:val="kk-KZ"/>
        </w:rPr>
        <w:t xml:space="preserve"> </w:t>
      </w:r>
      <w:r w:rsidR="000178B2" w:rsidRPr="00E82B8C">
        <w:rPr>
          <w:rFonts w:ascii="Times New Roman" w:hAnsi="Times New Roman" w:cs="Times New Roman"/>
          <w:sz w:val="24"/>
          <w:szCs w:val="24"/>
          <w:lang w:val="kk-KZ"/>
        </w:rPr>
        <w:t>«Өтеш»</w:t>
      </w:r>
      <w:r w:rsidRPr="00E82B8C">
        <w:rPr>
          <w:rFonts w:ascii="Times New Roman" w:hAnsi="Times New Roman" w:cs="Times New Roman"/>
          <w:sz w:val="24"/>
          <w:szCs w:val="24"/>
        </w:rPr>
        <w:t xml:space="preserve"> и в городе Шымкент</w:t>
      </w:r>
      <w:r w:rsidR="00E36754" w:rsidRPr="00E82B8C">
        <w:rPr>
          <w:rFonts w:ascii="Times New Roman" w:hAnsi="Times New Roman" w:cs="Times New Roman"/>
          <w:sz w:val="24"/>
          <w:szCs w:val="24"/>
          <w:lang w:val="kk-KZ"/>
        </w:rPr>
        <w:t xml:space="preserve"> </w:t>
      </w:r>
      <w:r w:rsidR="00E36754" w:rsidRPr="00E82B8C">
        <w:rPr>
          <w:rFonts w:ascii="Times New Roman" w:hAnsi="Times New Roman" w:cs="Times New Roman"/>
          <w:sz w:val="24"/>
          <w:szCs w:val="24"/>
        </w:rPr>
        <w:t>(рисунки 9-1</w:t>
      </w:r>
      <w:r w:rsidR="007E752A" w:rsidRPr="00E82B8C">
        <w:rPr>
          <w:rFonts w:ascii="Times New Roman" w:hAnsi="Times New Roman" w:cs="Times New Roman"/>
          <w:sz w:val="24"/>
          <w:szCs w:val="24"/>
        </w:rPr>
        <w:t>1</w:t>
      </w:r>
      <w:r w:rsidR="00E36754" w:rsidRPr="00E82B8C">
        <w:rPr>
          <w:rFonts w:ascii="Times New Roman" w:hAnsi="Times New Roman" w:cs="Times New Roman"/>
          <w:sz w:val="24"/>
          <w:szCs w:val="24"/>
        </w:rPr>
        <w:t>)</w:t>
      </w:r>
      <w:r w:rsidRPr="00E82B8C">
        <w:rPr>
          <w:rFonts w:ascii="Times New Roman" w:hAnsi="Times New Roman" w:cs="Times New Roman"/>
          <w:sz w:val="24"/>
          <w:szCs w:val="24"/>
        </w:rPr>
        <w:t xml:space="preserve">. </w:t>
      </w:r>
    </w:p>
    <w:p w14:paraId="471F830C" w14:textId="7C19D882" w:rsidR="00352DC1" w:rsidRDefault="00BA27CD"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В пункте </w:t>
      </w:r>
      <w:r w:rsidR="00CF21E7" w:rsidRPr="009C6BDB">
        <w:rPr>
          <w:rFonts w:ascii="Times New Roman" w:hAnsi="Times New Roman" w:cs="Times New Roman"/>
          <w:lang w:val="kk-KZ"/>
        </w:rPr>
        <w:t>КХ</w:t>
      </w:r>
      <w:r w:rsidR="00CF21E7" w:rsidRPr="00E82B8C">
        <w:rPr>
          <w:rFonts w:ascii="Times New Roman" w:hAnsi="Times New Roman" w:cs="Times New Roman"/>
          <w:sz w:val="24"/>
          <w:szCs w:val="24"/>
          <w:lang w:val="kk-KZ"/>
        </w:rPr>
        <w:t xml:space="preserve"> </w:t>
      </w:r>
      <w:r w:rsidR="000178B2" w:rsidRPr="00E82B8C">
        <w:rPr>
          <w:rFonts w:ascii="Times New Roman" w:hAnsi="Times New Roman" w:cs="Times New Roman"/>
          <w:sz w:val="24"/>
          <w:szCs w:val="24"/>
          <w:lang w:val="kk-KZ"/>
        </w:rPr>
        <w:t>«Өтеш»</w:t>
      </w:r>
      <w:r w:rsidR="000178B2" w:rsidRPr="00E82B8C">
        <w:rPr>
          <w:rFonts w:ascii="Times New Roman" w:hAnsi="Times New Roman" w:cs="Times New Roman"/>
          <w:sz w:val="24"/>
          <w:szCs w:val="24"/>
        </w:rPr>
        <w:t xml:space="preserve">, </w:t>
      </w:r>
      <w:r w:rsidR="003F0398" w:rsidRPr="00E82B8C">
        <w:rPr>
          <w:rFonts w:ascii="Times New Roman" w:hAnsi="Times New Roman" w:cs="Times New Roman"/>
          <w:sz w:val="24"/>
          <w:szCs w:val="24"/>
        </w:rPr>
        <w:t>Байдибек</w:t>
      </w:r>
      <w:r w:rsidRPr="00E82B8C">
        <w:rPr>
          <w:rFonts w:ascii="Times New Roman" w:hAnsi="Times New Roman" w:cs="Times New Roman"/>
          <w:sz w:val="24"/>
          <w:szCs w:val="24"/>
        </w:rPr>
        <w:t>ского района и</w:t>
      </w:r>
      <w:r w:rsidR="00BA12DA" w:rsidRPr="00E82B8C">
        <w:rPr>
          <w:rFonts w:ascii="Times New Roman" w:hAnsi="Times New Roman" w:cs="Times New Roman"/>
          <w:sz w:val="24"/>
          <w:szCs w:val="24"/>
        </w:rPr>
        <w:t xml:space="preserve">сследовали наличие клещей </w:t>
      </w:r>
      <w:r w:rsidR="000178B2" w:rsidRPr="00E82B8C">
        <w:rPr>
          <w:rFonts w:ascii="Times New Roman" w:hAnsi="Times New Roman" w:cs="Times New Roman"/>
          <w:sz w:val="24"/>
          <w:szCs w:val="24"/>
          <w:lang w:val="kk-KZ"/>
        </w:rPr>
        <w:t>100</w:t>
      </w:r>
      <w:r w:rsidR="00BA12DA" w:rsidRPr="00E82B8C">
        <w:rPr>
          <w:rFonts w:ascii="Times New Roman" w:hAnsi="Times New Roman" w:cs="Times New Roman"/>
          <w:sz w:val="24"/>
          <w:szCs w:val="24"/>
        </w:rPr>
        <w:t xml:space="preserve"> </w:t>
      </w:r>
      <w:r w:rsidR="002513F2" w:rsidRPr="00E82B8C">
        <w:rPr>
          <w:rFonts w:ascii="Times New Roman" w:hAnsi="Times New Roman" w:cs="Times New Roman"/>
          <w:sz w:val="24"/>
          <w:szCs w:val="24"/>
        </w:rPr>
        <w:t>голов крупного рогатого скота</w:t>
      </w:r>
      <w:r w:rsidR="00BA12DA" w:rsidRPr="00E82B8C">
        <w:rPr>
          <w:rFonts w:ascii="Times New Roman" w:hAnsi="Times New Roman" w:cs="Times New Roman"/>
          <w:sz w:val="24"/>
          <w:szCs w:val="24"/>
        </w:rPr>
        <w:t xml:space="preserve"> и мест обитания</w:t>
      </w:r>
      <w:r w:rsidR="002513F2" w:rsidRPr="00E82B8C">
        <w:rPr>
          <w:rFonts w:ascii="Times New Roman" w:hAnsi="Times New Roman" w:cs="Times New Roman"/>
          <w:sz w:val="24"/>
          <w:szCs w:val="24"/>
        </w:rPr>
        <w:t>, т.е. биотопов</w:t>
      </w:r>
      <w:r w:rsidR="00BA12DA" w:rsidRPr="00E82B8C">
        <w:rPr>
          <w:rFonts w:ascii="Times New Roman" w:hAnsi="Times New Roman" w:cs="Times New Roman"/>
          <w:sz w:val="24"/>
          <w:szCs w:val="24"/>
        </w:rPr>
        <w:t xml:space="preserve"> клещей. </w:t>
      </w:r>
    </w:p>
    <w:p w14:paraId="25EFEAFC" w14:textId="77777777" w:rsidR="00504721" w:rsidRPr="00E82B8C" w:rsidRDefault="00504721" w:rsidP="00823247">
      <w:pPr>
        <w:shd w:val="clear" w:color="auto" w:fill="FFFFFF"/>
        <w:tabs>
          <w:tab w:val="left" w:pos="4962"/>
        </w:tabs>
        <w:spacing w:after="0" w:line="360" w:lineRule="auto"/>
        <w:ind w:firstLine="567"/>
        <w:jc w:val="both"/>
        <w:rPr>
          <w:rFonts w:ascii="Times New Roman" w:hAnsi="Times New Roman" w:cs="Times New Roman"/>
          <w:sz w:val="24"/>
          <w:szCs w:val="24"/>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5"/>
        <w:gridCol w:w="4575"/>
      </w:tblGrid>
      <w:tr w:rsidR="00E82B8C" w:rsidRPr="00E82B8C" w14:paraId="4945A877" w14:textId="77777777" w:rsidTr="001D7B79">
        <w:tc>
          <w:tcPr>
            <w:tcW w:w="4983" w:type="dxa"/>
          </w:tcPr>
          <w:p w14:paraId="1EF3419F" w14:textId="77777777" w:rsidR="00E36754" w:rsidRPr="00E82B8C" w:rsidRDefault="003E7910" w:rsidP="00823247">
            <w:pPr>
              <w:tabs>
                <w:tab w:val="left" w:pos="4962"/>
              </w:tabs>
              <w:spacing w:line="360" w:lineRule="auto"/>
              <w:jc w:val="both"/>
              <w:rPr>
                <w:rFonts w:ascii="Times New Roman" w:hAnsi="Times New Roman" w:cs="Times New Roman"/>
                <w:sz w:val="24"/>
                <w:szCs w:val="24"/>
                <w:lang w:val="kk-KZ"/>
              </w:rPr>
            </w:pPr>
            <w:r w:rsidRPr="00E82B8C">
              <w:rPr>
                <w:rFonts w:ascii="Times New Roman" w:hAnsi="Times New Roman" w:cs="Times New Roman"/>
                <w:noProof/>
                <w:sz w:val="24"/>
                <w:szCs w:val="24"/>
              </w:rPr>
              <w:drawing>
                <wp:inline distT="0" distB="0" distL="0" distR="0" wp14:anchorId="6F574B03" wp14:editId="02E595E6">
                  <wp:extent cx="3237230" cy="26822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37230" cy="2682240"/>
                          </a:xfrm>
                          <a:prstGeom prst="rect">
                            <a:avLst/>
                          </a:prstGeom>
                          <a:noFill/>
                        </pic:spPr>
                      </pic:pic>
                    </a:graphicData>
                  </a:graphic>
                </wp:inline>
              </w:drawing>
            </w:r>
          </w:p>
        </w:tc>
        <w:tc>
          <w:tcPr>
            <w:tcW w:w="4588" w:type="dxa"/>
          </w:tcPr>
          <w:p w14:paraId="75293791" w14:textId="77777777" w:rsidR="00E36754" w:rsidRPr="00E82B8C" w:rsidRDefault="00E36754" w:rsidP="00823247">
            <w:pPr>
              <w:tabs>
                <w:tab w:val="left" w:pos="4962"/>
              </w:tabs>
              <w:spacing w:line="360" w:lineRule="auto"/>
              <w:jc w:val="both"/>
              <w:rPr>
                <w:rFonts w:ascii="Times New Roman" w:hAnsi="Times New Roman" w:cs="Times New Roman"/>
                <w:sz w:val="24"/>
                <w:szCs w:val="24"/>
                <w:lang w:val="kk-KZ"/>
              </w:rPr>
            </w:pPr>
            <w:r w:rsidRPr="00E82B8C">
              <w:rPr>
                <w:rFonts w:ascii="Times New Roman" w:hAnsi="Times New Roman" w:cs="Times New Roman"/>
                <w:noProof/>
                <w:sz w:val="24"/>
                <w:szCs w:val="24"/>
              </w:rPr>
              <w:drawing>
                <wp:inline distT="0" distB="0" distL="0" distR="0" wp14:anchorId="3CB449EF" wp14:editId="6B852433">
                  <wp:extent cx="2932671" cy="2706130"/>
                  <wp:effectExtent l="19050" t="0" r="1029" b="0"/>
                  <wp:docPr id="25" name="Рисунок 16" descr="C:\Users\UDP\Saved Games\Downloads\IMG_1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DP\Saved Games\Downloads\IMG_1728.jpg"/>
                          <pic:cNvPicPr>
                            <a:picLocks noChangeAspect="1" noChangeArrowheads="1"/>
                          </pic:cNvPicPr>
                        </pic:nvPicPr>
                        <pic:blipFill>
                          <a:blip r:embed="rId27" cstate="print"/>
                          <a:srcRect/>
                          <a:stretch>
                            <a:fillRect/>
                          </a:stretch>
                        </pic:blipFill>
                        <pic:spPr bwMode="auto">
                          <a:xfrm rot="10800000">
                            <a:off x="0" y="0"/>
                            <a:ext cx="2938173" cy="2711207"/>
                          </a:xfrm>
                          <a:prstGeom prst="rect">
                            <a:avLst/>
                          </a:prstGeom>
                          <a:noFill/>
                          <a:ln w="9525">
                            <a:noFill/>
                            <a:miter lim="800000"/>
                            <a:headEnd/>
                            <a:tailEnd/>
                          </a:ln>
                        </pic:spPr>
                      </pic:pic>
                    </a:graphicData>
                  </a:graphic>
                </wp:inline>
              </w:drawing>
            </w:r>
          </w:p>
        </w:tc>
      </w:tr>
      <w:tr w:rsidR="00E82B8C" w:rsidRPr="00E82B8C" w14:paraId="517A6D1B" w14:textId="77777777" w:rsidTr="001D7B79">
        <w:tc>
          <w:tcPr>
            <w:tcW w:w="9571" w:type="dxa"/>
            <w:gridSpan w:val="2"/>
          </w:tcPr>
          <w:p w14:paraId="105CC190" w14:textId="40C84037" w:rsidR="00E36754" w:rsidRPr="00E82B8C" w:rsidRDefault="00E36754" w:rsidP="00823247">
            <w:pPr>
              <w:tabs>
                <w:tab w:val="left" w:pos="4962"/>
              </w:tabs>
              <w:spacing w:line="36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Ри</w:t>
            </w:r>
            <w:r w:rsidR="00675793" w:rsidRPr="00E82B8C">
              <w:rPr>
                <w:rFonts w:ascii="Times New Roman" w:hAnsi="Times New Roman" w:cs="Times New Roman"/>
                <w:sz w:val="24"/>
                <w:szCs w:val="24"/>
                <w:lang w:val="kk-KZ"/>
              </w:rPr>
              <w:t xml:space="preserve">сунок </w:t>
            </w:r>
            <w:r w:rsidR="00DF7F14" w:rsidRPr="00E82B8C">
              <w:rPr>
                <w:rFonts w:ascii="Times New Roman" w:hAnsi="Times New Roman" w:cs="Times New Roman"/>
                <w:sz w:val="24"/>
                <w:szCs w:val="24"/>
                <w:lang w:val="kk-KZ"/>
              </w:rPr>
              <w:t xml:space="preserve">10 </w:t>
            </w:r>
            <w:r w:rsidR="00675793" w:rsidRPr="00E82B8C">
              <w:rPr>
                <w:rFonts w:ascii="Times New Roman" w:hAnsi="Times New Roman" w:cs="Times New Roman"/>
                <w:sz w:val="24"/>
                <w:szCs w:val="24"/>
                <w:lang w:val="kk-KZ"/>
              </w:rPr>
              <w:t>– Байдибексий район пос</w:t>
            </w:r>
            <w:r w:rsidRPr="00E82B8C">
              <w:rPr>
                <w:rFonts w:ascii="Times New Roman" w:hAnsi="Times New Roman" w:cs="Times New Roman"/>
                <w:sz w:val="24"/>
                <w:szCs w:val="24"/>
                <w:lang w:val="kk-KZ"/>
              </w:rPr>
              <w:t>елок Мынбулак</w:t>
            </w:r>
          </w:p>
        </w:tc>
      </w:tr>
      <w:tr w:rsidR="00E82B8C" w:rsidRPr="00E82B8C" w14:paraId="04E3CA0E" w14:textId="77777777" w:rsidTr="001D7B79">
        <w:tc>
          <w:tcPr>
            <w:tcW w:w="4983" w:type="dxa"/>
          </w:tcPr>
          <w:p w14:paraId="60B87CB3" w14:textId="77777777" w:rsidR="00E36754" w:rsidRPr="00E82B8C" w:rsidRDefault="00E36754" w:rsidP="00823247">
            <w:pPr>
              <w:tabs>
                <w:tab w:val="left" w:pos="4962"/>
              </w:tabs>
              <w:spacing w:line="360" w:lineRule="auto"/>
              <w:jc w:val="both"/>
              <w:rPr>
                <w:rFonts w:ascii="Times New Roman" w:hAnsi="Times New Roman" w:cs="Times New Roman"/>
                <w:sz w:val="24"/>
                <w:szCs w:val="24"/>
                <w:lang w:val="kk-KZ"/>
              </w:rPr>
            </w:pPr>
            <w:r w:rsidRPr="00E82B8C">
              <w:rPr>
                <w:rFonts w:ascii="Times New Roman" w:hAnsi="Times New Roman" w:cs="Times New Roman"/>
                <w:noProof/>
                <w:sz w:val="24"/>
                <w:szCs w:val="24"/>
              </w:rPr>
              <w:drawing>
                <wp:inline distT="0" distB="0" distL="0" distR="0" wp14:anchorId="6DCAA938" wp14:editId="12CAAA61">
                  <wp:extent cx="3196280" cy="2545492"/>
                  <wp:effectExtent l="19050" t="0" r="4120" b="0"/>
                  <wp:docPr id="26" name="Рисунок 17" descr="C:\Users\UDP\Saved Games\Downloads\IMG_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DP\Saved Games\Downloads\IMG_1518.jpg"/>
                          <pic:cNvPicPr>
                            <a:picLocks noChangeAspect="1" noChangeArrowheads="1"/>
                          </pic:cNvPicPr>
                        </pic:nvPicPr>
                        <pic:blipFill>
                          <a:blip r:embed="rId28" cstate="print"/>
                          <a:srcRect/>
                          <a:stretch>
                            <a:fillRect/>
                          </a:stretch>
                        </pic:blipFill>
                        <pic:spPr bwMode="auto">
                          <a:xfrm>
                            <a:off x="0" y="0"/>
                            <a:ext cx="3200009" cy="2548462"/>
                          </a:xfrm>
                          <a:prstGeom prst="rect">
                            <a:avLst/>
                          </a:prstGeom>
                          <a:noFill/>
                          <a:ln w="9525">
                            <a:noFill/>
                            <a:miter lim="800000"/>
                            <a:headEnd/>
                            <a:tailEnd/>
                          </a:ln>
                        </pic:spPr>
                      </pic:pic>
                    </a:graphicData>
                  </a:graphic>
                </wp:inline>
              </w:drawing>
            </w:r>
          </w:p>
        </w:tc>
        <w:tc>
          <w:tcPr>
            <w:tcW w:w="4588" w:type="dxa"/>
          </w:tcPr>
          <w:p w14:paraId="2094BB57" w14:textId="77777777" w:rsidR="00E36754" w:rsidRPr="00E82B8C" w:rsidRDefault="007E752A" w:rsidP="00823247">
            <w:pPr>
              <w:tabs>
                <w:tab w:val="left" w:pos="4962"/>
              </w:tabs>
              <w:spacing w:line="360" w:lineRule="auto"/>
              <w:jc w:val="both"/>
              <w:rPr>
                <w:rFonts w:ascii="Times New Roman" w:hAnsi="Times New Roman" w:cs="Times New Roman"/>
                <w:sz w:val="24"/>
                <w:szCs w:val="24"/>
                <w:lang w:val="kk-KZ"/>
              </w:rPr>
            </w:pPr>
            <w:r w:rsidRPr="00E82B8C">
              <w:rPr>
                <w:rFonts w:ascii="Times New Roman" w:hAnsi="Times New Roman" w:cs="Times New Roman"/>
                <w:noProof/>
                <w:sz w:val="24"/>
                <w:szCs w:val="24"/>
              </w:rPr>
              <w:drawing>
                <wp:inline distT="0" distB="0" distL="0" distR="0" wp14:anchorId="03F70769" wp14:editId="36E3F527">
                  <wp:extent cx="2798290" cy="2541293"/>
                  <wp:effectExtent l="19050" t="0" r="2060" b="0"/>
                  <wp:docPr id="27" name="Рисунок 5" descr="Описание: C:\Users\КазНАУ\Desktop\11-10-2015_19-49-27\IMG_7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Описание: C:\Users\КазНАУ\Desktop\11-10-2015_19-49-27\IMG_7071.JPG"/>
                          <pic:cNvPicPr>
                            <a:picLocks noChangeAspect="1" noChangeArrowheads="1"/>
                          </pic:cNvPicPr>
                        </pic:nvPicPr>
                        <pic:blipFill>
                          <a:blip r:embed="rId29" cstate="print">
                            <a:extLst>
                              <a:ext uri="{28A0092B-C50C-407E-A947-70E740481C1C}">
                                <a14:useLocalDpi xmlns:a14="http://schemas.microsoft.com/office/drawing/2010/main" val="0"/>
                              </a:ext>
                            </a:extLst>
                          </a:blip>
                          <a:srcRect l="26411" t="14534" r="-726" b="-133"/>
                          <a:stretch>
                            <a:fillRect/>
                          </a:stretch>
                        </pic:blipFill>
                        <pic:spPr bwMode="auto">
                          <a:xfrm>
                            <a:off x="0" y="0"/>
                            <a:ext cx="2800752" cy="2543529"/>
                          </a:xfrm>
                          <a:prstGeom prst="rect">
                            <a:avLst/>
                          </a:prstGeom>
                          <a:noFill/>
                          <a:ln>
                            <a:noFill/>
                          </a:ln>
                        </pic:spPr>
                      </pic:pic>
                    </a:graphicData>
                  </a:graphic>
                </wp:inline>
              </w:drawing>
            </w:r>
          </w:p>
        </w:tc>
      </w:tr>
      <w:tr w:rsidR="00E36754" w:rsidRPr="00E82B8C" w14:paraId="459C511E" w14:textId="77777777" w:rsidTr="001D7B79">
        <w:tc>
          <w:tcPr>
            <w:tcW w:w="4983" w:type="dxa"/>
          </w:tcPr>
          <w:p w14:paraId="31CB3F92" w14:textId="5A8ED09F" w:rsidR="00E36754" w:rsidRPr="00E82B8C" w:rsidRDefault="007E752A" w:rsidP="00823247">
            <w:pPr>
              <w:tabs>
                <w:tab w:val="left" w:pos="4962"/>
              </w:tabs>
              <w:spacing w:line="360" w:lineRule="auto"/>
              <w:jc w:val="center"/>
              <w:rPr>
                <w:rFonts w:ascii="Times New Roman" w:hAnsi="Times New Roman" w:cs="Times New Roman"/>
                <w:sz w:val="24"/>
                <w:szCs w:val="24"/>
                <w:lang w:val="kk-KZ"/>
              </w:rPr>
            </w:pPr>
            <w:r w:rsidRPr="00E82B8C">
              <w:rPr>
                <w:rFonts w:ascii="Times New Roman" w:eastAsia="Calibri" w:hAnsi="Times New Roman" w:cs="Times New Roman"/>
                <w:sz w:val="24"/>
                <w:szCs w:val="24"/>
                <w:lang w:val="kk-KZ"/>
              </w:rPr>
              <w:t>Рисунок 1</w:t>
            </w:r>
            <w:r w:rsidR="00DF7F14" w:rsidRPr="00E82B8C">
              <w:rPr>
                <w:rFonts w:ascii="Times New Roman" w:eastAsia="Calibri" w:hAnsi="Times New Roman" w:cs="Times New Roman"/>
                <w:sz w:val="24"/>
                <w:szCs w:val="24"/>
                <w:lang w:val="kk-KZ"/>
              </w:rPr>
              <w:t>1</w:t>
            </w:r>
            <w:r w:rsidRPr="00E82B8C">
              <w:rPr>
                <w:rFonts w:ascii="Times New Roman" w:eastAsia="Calibri" w:hAnsi="Times New Roman" w:cs="Times New Roman"/>
                <w:sz w:val="24"/>
                <w:szCs w:val="24"/>
                <w:lang w:val="kk-KZ"/>
              </w:rPr>
              <w:t xml:space="preserve">- </w:t>
            </w:r>
            <w:r w:rsidR="009E3BFF" w:rsidRPr="00E82B8C">
              <w:rPr>
                <w:rFonts w:ascii="Times New Roman" w:hAnsi="Times New Roman" w:cs="Times New Roman"/>
                <w:sz w:val="24"/>
                <w:szCs w:val="24"/>
              </w:rPr>
              <w:t>Крест</w:t>
            </w:r>
            <w:r w:rsidR="0063737C" w:rsidRPr="00E82B8C">
              <w:rPr>
                <w:rFonts w:ascii="Times New Roman" w:hAnsi="Times New Roman" w:cs="Times New Roman"/>
                <w:sz w:val="24"/>
                <w:szCs w:val="24"/>
              </w:rPr>
              <w:t>ь</w:t>
            </w:r>
            <w:r w:rsidR="009E3BFF" w:rsidRPr="00E82B8C">
              <w:rPr>
                <w:rFonts w:ascii="Times New Roman" w:hAnsi="Times New Roman" w:cs="Times New Roman"/>
                <w:sz w:val="24"/>
                <w:szCs w:val="24"/>
              </w:rPr>
              <w:t>янское хозяйство</w:t>
            </w:r>
            <w:r w:rsidRPr="00E82B8C">
              <w:rPr>
                <w:rFonts w:ascii="Times New Roman" w:hAnsi="Times New Roman" w:cs="Times New Roman"/>
                <w:sz w:val="24"/>
                <w:szCs w:val="24"/>
                <w:lang w:val="kk-KZ"/>
              </w:rPr>
              <w:t xml:space="preserve">  «Өтеш»</w:t>
            </w:r>
          </w:p>
        </w:tc>
        <w:tc>
          <w:tcPr>
            <w:tcW w:w="4588" w:type="dxa"/>
          </w:tcPr>
          <w:p w14:paraId="5D529EA0" w14:textId="271D3D59" w:rsidR="00E36754" w:rsidRPr="00E82B8C" w:rsidRDefault="007E752A" w:rsidP="00823247">
            <w:pPr>
              <w:shd w:val="clear" w:color="auto" w:fill="FFFFFF"/>
              <w:tabs>
                <w:tab w:val="left" w:pos="4962"/>
              </w:tabs>
              <w:spacing w:line="360" w:lineRule="auto"/>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Рисунок 1</w:t>
            </w:r>
            <w:r w:rsidR="00DF7F14" w:rsidRPr="00E82B8C">
              <w:rPr>
                <w:rFonts w:ascii="Times New Roman" w:eastAsia="Calibri" w:hAnsi="Times New Roman" w:cs="Times New Roman"/>
                <w:sz w:val="24"/>
                <w:szCs w:val="24"/>
                <w:lang w:val="kk-KZ"/>
              </w:rPr>
              <w:t>2</w:t>
            </w:r>
            <w:r w:rsidRPr="00E82B8C">
              <w:rPr>
                <w:rFonts w:ascii="Times New Roman" w:eastAsia="Calibri" w:hAnsi="Times New Roman" w:cs="Times New Roman"/>
                <w:sz w:val="24"/>
                <w:szCs w:val="24"/>
                <w:lang w:val="kk-KZ"/>
              </w:rPr>
              <w:t xml:space="preserve"> </w:t>
            </w:r>
            <w:r w:rsidRPr="00E82B8C">
              <w:rPr>
                <w:rFonts w:ascii="Times New Roman" w:eastAsia="Calibri" w:hAnsi="Times New Roman" w:cs="Times New Roman"/>
                <w:sz w:val="24"/>
                <w:szCs w:val="24"/>
              </w:rPr>
              <w:t xml:space="preserve">- </w:t>
            </w:r>
            <w:r w:rsidR="00681290" w:rsidRPr="00E82B8C">
              <w:rPr>
                <w:rFonts w:ascii="Times New Roman" w:eastAsia="Calibri" w:hAnsi="Times New Roman" w:cs="Times New Roman"/>
                <w:sz w:val="24"/>
                <w:szCs w:val="24"/>
                <w:lang w:val="kk-KZ"/>
              </w:rPr>
              <w:t>Заклеще</w:t>
            </w:r>
            <w:r w:rsidRPr="00E82B8C">
              <w:rPr>
                <w:rFonts w:ascii="Times New Roman" w:eastAsia="Calibri" w:hAnsi="Times New Roman" w:cs="Times New Roman"/>
                <w:sz w:val="24"/>
                <w:szCs w:val="24"/>
                <w:lang w:val="kk-KZ"/>
              </w:rPr>
              <w:t>ванность животных</w:t>
            </w:r>
          </w:p>
        </w:tc>
      </w:tr>
    </w:tbl>
    <w:p w14:paraId="01903B07" w14:textId="562CFC9C" w:rsidR="007E752A" w:rsidRPr="00E82B8C" w:rsidRDefault="007E752A" w:rsidP="00823247">
      <w:pPr>
        <w:shd w:val="clear" w:color="auto" w:fill="FFFFFF"/>
        <w:tabs>
          <w:tab w:val="left" w:pos="4962"/>
        </w:tabs>
        <w:spacing w:after="0" w:line="360" w:lineRule="auto"/>
        <w:ind w:firstLine="709"/>
        <w:jc w:val="both"/>
        <w:rPr>
          <w:rFonts w:ascii="Times New Roman" w:hAnsi="Times New Roman" w:cs="Times New Roman"/>
          <w:sz w:val="24"/>
          <w:szCs w:val="24"/>
          <w:lang w:val="kk-KZ"/>
        </w:rPr>
      </w:pPr>
      <w:r w:rsidRPr="00E82B8C">
        <w:rPr>
          <w:rFonts w:ascii="Times New Roman" w:hAnsi="Times New Roman" w:cs="Times New Roman"/>
          <w:sz w:val="24"/>
          <w:szCs w:val="24"/>
        </w:rPr>
        <w:t xml:space="preserve">Сбор и определение клещей проводили по приведенным выше методикам. Результаты исследования животных в регионе выглядят следующим образом и приведены в таблице </w:t>
      </w:r>
      <w:r w:rsidR="00DF7F14" w:rsidRPr="00E82B8C">
        <w:rPr>
          <w:rFonts w:ascii="Times New Roman" w:hAnsi="Times New Roman" w:cs="Times New Roman"/>
          <w:sz w:val="24"/>
          <w:szCs w:val="24"/>
          <w:lang w:val="kk-KZ"/>
        </w:rPr>
        <w:t>4</w:t>
      </w:r>
      <w:r w:rsidR="001D7B79" w:rsidRPr="00E82B8C">
        <w:rPr>
          <w:rFonts w:ascii="Times New Roman" w:hAnsi="Times New Roman" w:cs="Times New Roman"/>
          <w:sz w:val="24"/>
          <w:szCs w:val="24"/>
          <w:lang w:val="kk-KZ"/>
        </w:rPr>
        <w:t>.</w:t>
      </w:r>
    </w:p>
    <w:p w14:paraId="15352415" w14:textId="77777777" w:rsidR="001D7B79" w:rsidRPr="00E82B8C" w:rsidRDefault="001D7B79" w:rsidP="00823247">
      <w:pPr>
        <w:shd w:val="clear" w:color="auto" w:fill="FFFFFF"/>
        <w:tabs>
          <w:tab w:val="left" w:pos="4962"/>
        </w:tabs>
        <w:spacing w:after="0" w:line="360" w:lineRule="auto"/>
        <w:ind w:firstLine="709"/>
        <w:jc w:val="both"/>
        <w:rPr>
          <w:rFonts w:ascii="Times New Roman" w:hAnsi="Times New Roman" w:cs="Times New Roman"/>
          <w:sz w:val="24"/>
          <w:szCs w:val="24"/>
          <w:lang w:val="kk-KZ"/>
        </w:rPr>
      </w:pPr>
    </w:p>
    <w:p w14:paraId="32B5F75F" w14:textId="3EA77A35" w:rsidR="00775AE8" w:rsidRPr="00E82B8C" w:rsidRDefault="00775AE8" w:rsidP="00823247">
      <w:pPr>
        <w:shd w:val="clear" w:color="auto" w:fill="FFFFFF"/>
        <w:tabs>
          <w:tab w:val="left" w:pos="4962"/>
        </w:tabs>
        <w:spacing w:after="0" w:line="360" w:lineRule="auto"/>
        <w:jc w:val="both"/>
        <w:rPr>
          <w:rFonts w:ascii="Times New Roman" w:hAnsi="Times New Roman" w:cs="Times New Roman"/>
          <w:sz w:val="24"/>
          <w:szCs w:val="24"/>
        </w:rPr>
      </w:pPr>
      <w:r w:rsidRPr="00E82B8C">
        <w:rPr>
          <w:rFonts w:ascii="Times New Roman" w:hAnsi="Times New Roman" w:cs="Times New Roman"/>
          <w:sz w:val="24"/>
          <w:szCs w:val="24"/>
        </w:rPr>
        <w:lastRenderedPageBreak/>
        <w:t xml:space="preserve">Таблица </w:t>
      </w:r>
      <w:r w:rsidR="00DF7F14" w:rsidRPr="00E82B8C">
        <w:rPr>
          <w:rFonts w:ascii="Times New Roman" w:hAnsi="Times New Roman" w:cs="Times New Roman"/>
          <w:sz w:val="24"/>
          <w:szCs w:val="24"/>
          <w:lang w:val="kk-KZ"/>
        </w:rPr>
        <w:t>4</w:t>
      </w:r>
      <w:r w:rsidRPr="00E82B8C">
        <w:rPr>
          <w:rFonts w:ascii="Times New Roman" w:hAnsi="Times New Roman" w:cs="Times New Roman"/>
          <w:sz w:val="24"/>
          <w:szCs w:val="24"/>
        </w:rPr>
        <w:t xml:space="preserve"> – Заклещеванность разных видов животных в </w:t>
      </w:r>
      <w:r w:rsidR="00824C60" w:rsidRPr="00E82B8C">
        <w:rPr>
          <w:rFonts w:ascii="Times New Roman" w:hAnsi="Times New Roman" w:cs="Times New Roman"/>
          <w:sz w:val="24"/>
          <w:szCs w:val="24"/>
        </w:rPr>
        <w:t>Байдибек</w:t>
      </w:r>
      <w:r w:rsidR="00BA27CD" w:rsidRPr="00E82B8C">
        <w:rPr>
          <w:rFonts w:ascii="Times New Roman" w:hAnsi="Times New Roman" w:cs="Times New Roman"/>
          <w:sz w:val="24"/>
          <w:szCs w:val="24"/>
        </w:rPr>
        <w:t xml:space="preserve">ского района </w:t>
      </w:r>
      <w:r w:rsidRPr="00E82B8C">
        <w:rPr>
          <w:rFonts w:ascii="Times New Roman" w:hAnsi="Times New Roman" w:cs="Times New Roman"/>
          <w:sz w:val="24"/>
          <w:szCs w:val="24"/>
        </w:rPr>
        <w:t>Туркестанской области</w:t>
      </w:r>
    </w:p>
    <w:tbl>
      <w:tblPr>
        <w:tblStyle w:val="a3"/>
        <w:tblW w:w="0" w:type="auto"/>
        <w:tblInd w:w="108" w:type="dxa"/>
        <w:tblLook w:val="04A0" w:firstRow="1" w:lastRow="0" w:firstColumn="1" w:lastColumn="0" w:noHBand="0" w:noVBand="1"/>
      </w:tblPr>
      <w:tblGrid>
        <w:gridCol w:w="2835"/>
        <w:gridCol w:w="2409"/>
        <w:gridCol w:w="1986"/>
        <w:gridCol w:w="2126"/>
      </w:tblGrid>
      <w:tr w:rsidR="00E82B8C" w:rsidRPr="00E82B8C" w14:paraId="38761775" w14:textId="77777777" w:rsidTr="009C6BDB">
        <w:tc>
          <w:tcPr>
            <w:tcW w:w="2835" w:type="dxa"/>
            <w:vMerge w:val="restart"/>
          </w:tcPr>
          <w:p w14:paraId="09DFD045"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Вид животного</w:t>
            </w:r>
          </w:p>
        </w:tc>
        <w:tc>
          <w:tcPr>
            <w:tcW w:w="2409" w:type="dxa"/>
            <w:vMerge w:val="restart"/>
          </w:tcPr>
          <w:p w14:paraId="6A458D3D"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Количество исследованных</w:t>
            </w:r>
          </w:p>
        </w:tc>
        <w:tc>
          <w:tcPr>
            <w:tcW w:w="4112" w:type="dxa"/>
            <w:gridSpan w:val="2"/>
          </w:tcPr>
          <w:p w14:paraId="09485F20"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Заклещевано</w:t>
            </w:r>
          </w:p>
        </w:tc>
      </w:tr>
      <w:tr w:rsidR="00E82B8C" w:rsidRPr="00E82B8C" w14:paraId="6DAB7B68" w14:textId="77777777" w:rsidTr="009C6BDB">
        <w:tc>
          <w:tcPr>
            <w:tcW w:w="2835" w:type="dxa"/>
            <w:vMerge/>
          </w:tcPr>
          <w:p w14:paraId="256EAC43" w14:textId="77777777" w:rsidR="001D7B79" w:rsidRPr="00E82B8C" w:rsidRDefault="001D7B79" w:rsidP="00504721">
            <w:pPr>
              <w:tabs>
                <w:tab w:val="left" w:pos="4962"/>
              </w:tabs>
              <w:jc w:val="both"/>
              <w:rPr>
                <w:rFonts w:ascii="Times New Roman" w:hAnsi="Times New Roman" w:cs="Times New Roman"/>
                <w:sz w:val="24"/>
                <w:szCs w:val="24"/>
              </w:rPr>
            </w:pPr>
          </w:p>
        </w:tc>
        <w:tc>
          <w:tcPr>
            <w:tcW w:w="2409" w:type="dxa"/>
            <w:vMerge/>
          </w:tcPr>
          <w:p w14:paraId="21D34821" w14:textId="77777777" w:rsidR="001D7B79" w:rsidRPr="00E82B8C" w:rsidRDefault="001D7B79" w:rsidP="00504721">
            <w:pPr>
              <w:tabs>
                <w:tab w:val="left" w:pos="4962"/>
              </w:tabs>
              <w:jc w:val="both"/>
              <w:rPr>
                <w:rFonts w:ascii="Times New Roman" w:hAnsi="Times New Roman" w:cs="Times New Roman"/>
                <w:sz w:val="24"/>
                <w:szCs w:val="24"/>
              </w:rPr>
            </w:pPr>
          </w:p>
        </w:tc>
        <w:tc>
          <w:tcPr>
            <w:tcW w:w="1986" w:type="dxa"/>
          </w:tcPr>
          <w:p w14:paraId="4182DFE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Количество</w:t>
            </w:r>
          </w:p>
        </w:tc>
        <w:tc>
          <w:tcPr>
            <w:tcW w:w="2126" w:type="dxa"/>
          </w:tcPr>
          <w:p w14:paraId="54D4401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w:t>
            </w:r>
          </w:p>
        </w:tc>
      </w:tr>
      <w:tr w:rsidR="00E82B8C" w:rsidRPr="00E82B8C" w14:paraId="093B8CAA" w14:textId="77777777" w:rsidTr="009C6BDB">
        <w:tc>
          <w:tcPr>
            <w:tcW w:w="2835" w:type="dxa"/>
          </w:tcPr>
          <w:p w14:paraId="66AA48CE"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Лошади</w:t>
            </w:r>
          </w:p>
        </w:tc>
        <w:tc>
          <w:tcPr>
            <w:tcW w:w="2409" w:type="dxa"/>
          </w:tcPr>
          <w:p w14:paraId="2DB7E2C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20</w:t>
            </w:r>
          </w:p>
        </w:tc>
        <w:tc>
          <w:tcPr>
            <w:tcW w:w="1986" w:type="dxa"/>
          </w:tcPr>
          <w:p w14:paraId="02839AE7"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6</w:t>
            </w:r>
          </w:p>
        </w:tc>
        <w:tc>
          <w:tcPr>
            <w:tcW w:w="2126" w:type="dxa"/>
          </w:tcPr>
          <w:p w14:paraId="0DDA42A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30,0</w:t>
            </w:r>
          </w:p>
        </w:tc>
      </w:tr>
      <w:tr w:rsidR="00E82B8C" w:rsidRPr="00E82B8C" w14:paraId="007171DA" w14:textId="77777777" w:rsidTr="009C6BDB">
        <w:tc>
          <w:tcPr>
            <w:tcW w:w="2835" w:type="dxa"/>
          </w:tcPr>
          <w:p w14:paraId="4C8FFC45"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Крупный рогатый скот</w:t>
            </w:r>
          </w:p>
        </w:tc>
        <w:tc>
          <w:tcPr>
            <w:tcW w:w="2409" w:type="dxa"/>
          </w:tcPr>
          <w:p w14:paraId="4ACDCAD7" w14:textId="77777777" w:rsidR="001D7B79" w:rsidRPr="00E82B8C" w:rsidRDefault="001D7B79" w:rsidP="00504721">
            <w:pPr>
              <w:tabs>
                <w:tab w:val="left" w:pos="4962"/>
              </w:tabs>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10</w:t>
            </w:r>
          </w:p>
        </w:tc>
        <w:tc>
          <w:tcPr>
            <w:tcW w:w="1986" w:type="dxa"/>
          </w:tcPr>
          <w:p w14:paraId="53EB89E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7</w:t>
            </w:r>
          </w:p>
        </w:tc>
        <w:tc>
          <w:tcPr>
            <w:tcW w:w="2126" w:type="dxa"/>
          </w:tcPr>
          <w:p w14:paraId="0E1616B2"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35,0</w:t>
            </w:r>
          </w:p>
        </w:tc>
      </w:tr>
      <w:tr w:rsidR="00E82B8C" w:rsidRPr="00E82B8C" w14:paraId="2831C6F2" w14:textId="77777777" w:rsidTr="009C6BDB">
        <w:tc>
          <w:tcPr>
            <w:tcW w:w="2835" w:type="dxa"/>
          </w:tcPr>
          <w:p w14:paraId="1B295ABD"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Собаки</w:t>
            </w:r>
          </w:p>
        </w:tc>
        <w:tc>
          <w:tcPr>
            <w:tcW w:w="2409" w:type="dxa"/>
          </w:tcPr>
          <w:p w14:paraId="1C8AD463"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20</w:t>
            </w:r>
          </w:p>
        </w:tc>
        <w:tc>
          <w:tcPr>
            <w:tcW w:w="1986" w:type="dxa"/>
          </w:tcPr>
          <w:p w14:paraId="1502A323"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11</w:t>
            </w:r>
          </w:p>
        </w:tc>
        <w:tc>
          <w:tcPr>
            <w:tcW w:w="2126" w:type="dxa"/>
          </w:tcPr>
          <w:p w14:paraId="21392449"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55,0</w:t>
            </w:r>
          </w:p>
        </w:tc>
      </w:tr>
      <w:tr w:rsidR="001D7B79" w:rsidRPr="00E82B8C" w14:paraId="508443FA" w14:textId="77777777" w:rsidTr="009C6BDB">
        <w:tc>
          <w:tcPr>
            <w:tcW w:w="2835" w:type="dxa"/>
          </w:tcPr>
          <w:p w14:paraId="18A9F983"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Всего:</w:t>
            </w:r>
          </w:p>
        </w:tc>
        <w:tc>
          <w:tcPr>
            <w:tcW w:w="2409" w:type="dxa"/>
          </w:tcPr>
          <w:p w14:paraId="4BD5CC47"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100</w:t>
            </w:r>
          </w:p>
        </w:tc>
        <w:tc>
          <w:tcPr>
            <w:tcW w:w="1986" w:type="dxa"/>
          </w:tcPr>
          <w:p w14:paraId="640A8C08" w14:textId="77777777" w:rsidR="001D7B79" w:rsidRPr="00E82B8C" w:rsidRDefault="001D7B79" w:rsidP="00504721">
            <w:pPr>
              <w:tabs>
                <w:tab w:val="left" w:pos="4962"/>
              </w:tabs>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24</w:t>
            </w:r>
          </w:p>
        </w:tc>
        <w:tc>
          <w:tcPr>
            <w:tcW w:w="2126" w:type="dxa"/>
          </w:tcPr>
          <w:p w14:paraId="03AAF4F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34,0</w:t>
            </w:r>
          </w:p>
        </w:tc>
      </w:tr>
    </w:tbl>
    <w:p w14:paraId="7D30BA03" w14:textId="77777777" w:rsidR="00775AE8" w:rsidRPr="00E82B8C" w:rsidRDefault="00775AE8" w:rsidP="00823247">
      <w:pPr>
        <w:shd w:val="clear" w:color="auto" w:fill="FFFFFF"/>
        <w:tabs>
          <w:tab w:val="left" w:pos="4962"/>
        </w:tabs>
        <w:spacing w:after="0" w:line="360" w:lineRule="auto"/>
        <w:ind w:firstLine="709"/>
        <w:jc w:val="both"/>
        <w:rPr>
          <w:rFonts w:ascii="Times New Roman" w:hAnsi="Times New Roman" w:cs="Times New Roman"/>
          <w:sz w:val="24"/>
          <w:szCs w:val="24"/>
        </w:rPr>
      </w:pPr>
    </w:p>
    <w:p w14:paraId="515D1061" w14:textId="77777777" w:rsidR="00BA12DA" w:rsidRPr="00E82B8C" w:rsidRDefault="00BA12DA"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Общая заклещеванность животных разных видов составила из 100 обследованных – 34 головы или 34,0%.</w:t>
      </w:r>
      <w:r w:rsidR="002513F2" w:rsidRPr="00E82B8C">
        <w:rPr>
          <w:rFonts w:ascii="Times New Roman" w:hAnsi="Times New Roman" w:cs="Times New Roman"/>
          <w:sz w:val="24"/>
          <w:szCs w:val="24"/>
        </w:rPr>
        <w:t xml:space="preserve"> Самая высокая заклещеванность отмечена у собак (55,0%), затем у крупного рогатого скота (35,0%), затем у лошадей (30,0%)</w:t>
      </w:r>
      <w:r w:rsidR="00824C60" w:rsidRPr="00E82B8C">
        <w:rPr>
          <w:rFonts w:ascii="Times New Roman" w:hAnsi="Times New Roman" w:cs="Times New Roman"/>
          <w:sz w:val="24"/>
          <w:szCs w:val="24"/>
        </w:rPr>
        <w:t xml:space="preserve">. </w:t>
      </w:r>
      <w:r w:rsidRPr="00E82B8C">
        <w:rPr>
          <w:rFonts w:ascii="Times New Roman" w:hAnsi="Times New Roman" w:cs="Times New Roman"/>
          <w:sz w:val="24"/>
          <w:szCs w:val="24"/>
        </w:rPr>
        <w:t xml:space="preserve">Клещей обнаруживали в ушных раковинах, в области век, в подмышечных и паховых областях, на вымени, на основании и кончике хвоста. </w:t>
      </w:r>
    </w:p>
    <w:p w14:paraId="0F732B74" w14:textId="0DB29B2A" w:rsidR="001D7B79" w:rsidRPr="00E82B8C" w:rsidRDefault="00BA12DA" w:rsidP="00823247">
      <w:pPr>
        <w:shd w:val="clear" w:color="auto" w:fill="FFFFFF"/>
        <w:tabs>
          <w:tab w:val="left" w:pos="4962"/>
        </w:tabs>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 xml:space="preserve">Всего собрано с животных в </w:t>
      </w:r>
      <w:r w:rsidR="0063737C" w:rsidRPr="00E82B8C">
        <w:rPr>
          <w:rFonts w:ascii="Times New Roman" w:hAnsi="Times New Roman" w:cs="Times New Roman"/>
          <w:sz w:val="24"/>
          <w:szCs w:val="24"/>
        </w:rPr>
        <w:t xml:space="preserve">Туркестанской области </w:t>
      </w:r>
      <w:r w:rsidRPr="00E82B8C">
        <w:rPr>
          <w:rFonts w:ascii="Times New Roman" w:hAnsi="Times New Roman" w:cs="Times New Roman"/>
          <w:sz w:val="24"/>
          <w:szCs w:val="24"/>
        </w:rPr>
        <w:t>403</w:t>
      </w:r>
      <w:r w:rsidR="0063737C" w:rsidRPr="00E82B8C">
        <w:rPr>
          <w:rFonts w:ascii="Times New Roman" w:hAnsi="Times New Roman" w:cs="Times New Roman"/>
          <w:sz w:val="24"/>
          <w:szCs w:val="24"/>
        </w:rPr>
        <w:t>, в г. Шымкенте 251 клещ</w:t>
      </w:r>
      <w:r w:rsidRPr="00E82B8C">
        <w:rPr>
          <w:rFonts w:ascii="Times New Roman" w:hAnsi="Times New Roman" w:cs="Times New Roman"/>
          <w:sz w:val="24"/>
          <w:szCs w:val="24"/>
        </w:rPr>
        <w:t>. В сборах определены следующие виды клещей</w:t>
      </w:r>
      <w:r w:rsidR="00345284" w:rsidRPr="00E82B8C">
        <w:rPr>
          <w:rFonts w:ascii="Times New Roman" w:hAnsi="Times New Roman" w:cs="Times New Roman"/>
          <w:sz w:val="24"/>
          <w:szCs w:val="24"/>
        </w:rPr>
        <w:t xml:space="preserve"> (таблиц</w:t>
      </w:r>
      <w:r w:rsidR="00B85598" w:rsidRPr="00E82B8C">
        <w:rPr>
          <w:rFonts w:ascii="Times New Roman" w:hAnsi="Times New Roman" w:cs="Times New Roman"/>
          <w:sz w:val="24"/>
          <w:szCs w:val="24"/>
        </w:rPr>
        <w:t>ы</w:t>
      </w:r>
      <w:r w:rsidR="00F72C0D" w:rsidRPr="00E82B8C">
        <w:rPr>
          <w:rFonts w:ascii="Times New Roman" w:hAnsi="Times New Roman" w:cs="Times New Roman"/>
          <w:sz w:val="24"/>
          <w:szCs w:val="24"/>
        </w:rPr>
        <w:t xml:space="preserve">  </w:t>
      </w:r>
      <w:r w:rsidR="00F72C0D" w:rsidRPr="00E82B8C">
        <w:rPr>
          <w:rFonts w:ascii="Times New Roman" w:hAnsi="Times New Roman" w:cs="Times New Roman"/>
          <w:sz w:val="24"/>
          <w:szCs w:val="24"/>
          <w:lang w:val="kk-KZ"/>
        </w:rPr>
        <w:t>5</w:t>
      </w:r>
      <w:r w:rsidR="00DF7F14" w:rsidRPr="00E82B8C">
        <w:rPr>
          <w:rFonts w:ascii="Times New Roman" w:hAnsi="Times New Roman" w:cs="Times New Roman"/>
          <w:sz w:val="24"/>
          <w:szCs w:val="24"/>
          <w:lang w:val="kk-KZ"/>
        </w:rPr>
        <w:t>, 6</w:t>
      </w:r>
      <w:r w:rsidR="00345284" w:rsidRPr="00E82B8C">
        <w:rPr>
          <w:rFonts w:ascii="Times New Roman" w:hAnsi="Times New Roman" w:cs="Times New Roman"/>
          <w:sz w:val="24"/>
          <w:szCs w:val="24"/>
        </w:rPr>
        <w:t>)</w:t>
      </w:r>
      <w:r w:rsidR="00B85598" w:rsidRPr="00E82B8C">
        <w:rPr>
          <w:rFonts w:ascii="Times New Roman" w:hAnsi="Times New Roman" w:cs="Times New Roman"/>
          <w:sz w:val="24"/>
          <w:szCs w:val="24"/>
        </w:rPr>
        <w:t>.</w:t>
      </w:r>
      <w:r w:rsidRPr="00E82B8C">
        <w:rPr>
          <w:rFonts w:ascii="Times New Roman" w:hAnsi="Times New Roman" w:cs="Times New Roman"/>
          <w:sz w:val="24"/>
          <w:szCs w:val="24"/>
        </w:rPr>
        <w:t xml:space="preserve"> </w:t>
      </w:r>
    </w:p>
    <w:p w14:paraId="2995607C" w14:textId="77777777" w:rsidR="00675793" w:rsidRPr="00E82B8C" w:rsidRDefault="00675793" w:rsidP="00823247">
      <w:pPr>
        <w:shd w:val="clear" w:color="auto" w:fill="FFFFFF"/>
        <w:tabs>
          <w:tab w:val="left" w:pos="4962"/>
        </w:tabs>
        <w:spacing w:after="0" w:line="360" w:lineRule="auto"/>
        <w:jc w:val="both"/>
        <w:rPr>
          <w:rFonts w:ascii="Times New Roman" w:hAnsi="Times New Roman" w:cs="Times New Roman"/>
          <w:sz w:val="24"/>
          <w:szCs w:val="24"/>
        </w:rPr>
      </w:pPr>
    </w:p>
    <w:p w14:paraId="62A348BD" w14:textId="61B61164" w:rsidR="00345284" w:rsidRPr="00E82B8C" w:rsidRDefault="00345284" w:rsidP="00823247">
      <w:pPr>
        <w:shd w:val="clear" w:color="auto" w:fill="FFFFFF"/>
        <w:tabs>
          <w:tab w:val="left" w:pos="4962"/>
        </w:tabs>
        <w:spacing w:after="0" w:line="360" w:lineRule="auto"/>
        <w:jc w:val="both"/>
        <w:rPr>
          <w:rFonts w:ascii="Times New Roman" w:hAnsi="Times New Roman" w:cs="Times New Roman"/>
          <w:sz w:val="24"/>
          <w:szCs w:val="24"/>
        </w:rPr>
      </w:pPr>
      <w:r w:rsidRPr="00E82B8C">
        <w:rPr>
          <w:rFonts w:ascii="Times New Roman" w:hAnsi="Times New Roman" w:cs="Times New Roman"/>
          <w:sz w:val="24"/>
          <w:szCs w:val="24"/>
        </w:rPr>
        <w:t xml:space="preserve">Таблица </w:t>
      </w:r>
      <w:r w:rsidR="00DF7F14" w:rsidRPr="00E82B8C">
        <w:rPr>
          <w:rFonts w:ascii="Times New Roman" w:hAnsi="Times New Roman" w:cs="Times New Roman"/>
          <w:sz w:val="24"/>
          <w:szCs w:val="24"/>
          <w:lang w:val="kk-KZ"/>
        </w:rPr>
        <w:t>5</w:t>
      </w:r>
      <w:r w:rsidRPr="00E82B8C">
        <w:rPr>
          <w:rFonts w:ascii="Times New Roman" w:hAnsi="Times New Roman" w:cs="Times New Roman"/>
          <w:sz w:val="24"/>
          <w:szCs w:val="24"/>
        </w:rPr>
        <w:t xml:space="preserve"> – Видовой состав иксодовых клещей в </w:t>
      </w:r>
      <w:r w:rsidR="00824C60" w:rsidRPr="00E82B8C">
        <w:rPr>
          <w:rFonts w:ascii="Times New Roman" w:hAnsi="Times New Roman" w:cs="Times New Roman"/>
          <w:sz w:val="24"/>
          <w:szCs w:val="24"/>
        </w:rPr>
        <w:t>Шымкенте</w:t>
      </w:r>
    </w:p>
    <w:tbl>
      <w:tblPr>
        <w:tblStyle w:val="a3"/>
        <w:tblW w:w="9464" w:type="dxa"/>
        <w:tblInd w:w="108" w:type="dxa"/>
        <w:tblLook w:val="04A0" w:firstRow="1" w:lastRow="0" w:firstColumn="1" w:lastColumn="0" w:noHBand="0" w:noVBand="1"/>
      </w:tblPr>
      <w:tblGrid>
        <w:gridCol w:w="3369"/>
        <w:gridCol w:w="2409"/>
        <w:gridCol w:w="1843"/>
        <w:gridCol w:w="1843"/>
      </w:tblGrid>
      <w:tr w:rsidR="00E82B8C" w:rsidRPr="00E82B8C" w14:paraId="52C00EC3" w14:textId="77777777" w:rsidTr="001D7B79">
        <w:tc>
          <w:tcPr>
            <w:tcW w:w="3369" w:type="dxa"/>
            <w:vMerge w:val="restart"/>
          </w:tcPr>
          <w:p w14:paraId="2D2A76BE"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Вид животного</w:t>
            </w:r>
          </w:p>
        </w:tc>
        <w:tc>
          <w:tcPr>
            <w:tcW w:w="2409" w:type="dxa"/>
            <w:vMerge w:val="restart"/>
          </w:tcPr>
          <w:p w14:paraId="511A2912"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Количество исследованных</w:t>
            </w:r>
          </w:p>
        </w:tc>
        <w:tc>
          <w:tcPr>
            <w:tcW w:w="3686" w:type="dxa"/>
            <w:gridSpan w:val="2"/>
          </w:tcPr>
          <w:p w14:paraId="73A66D67"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Заклещевано</w:t>
            </w:r>
          </w:p>
        </w:tc>
      </w:tr>
      <w:tr w:rsidR="00E82B8C" w:rsidRPr="00E82B8C" w14:paraId="71EFD9C5" w14:textId="77777777" w:rsidTr="001D7B79">
        <w:tc>
          <w:tcPr>
            <w:tcW w:w="3369" w:type="dxa"/>
            <w:vMerge/>
          </w:tcPr>
          <w:p w14:paraId="2D0342E8" w14:textId="77777777" w:rsidR="001D7B79" w:rsidRPr="00E82B8C" w:rsidRDefault="001D7B79" w:rsidP="00504721">
            <w:pPr>
              <w:tabs>
                <w:tab w:val="left" w:pos="4962"/>
              </w:tabs>
              <w:jc w:val="both"/>
              <w:rPr>
                <w:rFonts w:ascii="Times New Roman" w:hAnsi="Times New Roman" w:cs="Times New Roman"/>
                <w:sz w:val="24"/>
                <w:szCs w:val="24"/>
              </w:rPr>
            </w:pPr>
          </w:p>
        </w:tc>
        <w:tc>
          <w:tcPr>
            <w:tcW w:w="2409" w:type="dxa"/>
            <w:vMerge/>
          </w:tcPr>
          <w:p w14:paraId="712A7F9E" w14:textId="77777777" w:rsidR="001D7B79" w:rsidRPr="00E82B8C" w:rsidRDefault="001D7B79" w:rsidP="00504721">
            <w:pPr>
              <w:tabs>
                <w:tab w:val="left" w:pos="4962"/>
              </w:tabs>
              <w:jc w:val="both"/>
              <w:rPr>
                <w:rFonts w:ascii="Times New Roman" w:hAnsi="Times New Roman" w:cs="Times New Roman"/>
                <w:sz w:val="24"/>
                <w:szCs w:val="24"/>
              </w:rPr>
            </w:pPr>
          </w:p>
        </w:tc>
        <w:tc>
          <w:tcPr>
            <w:tcW w:w="1843" w:type="dxa"/>
          </w:tcPr>
          <w:p w14:paraId="066EB93A"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Количество</w:t>
            </w:r>
          </w:p>
        </w:tc>
        <w:tc>
          <w:tcPr>
            <w:tcW w:w="1843" w:type="dxa"/>
          </w:tcPr>
          <w:p w14:paraId="60C49E0A"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w:t>
            </w:r>
          </w:p>
        </w:tc>
      </w:tr>
      <w:tr w:rsidR="00E82B8C" w:rsidRPr="00E82B8C" w14:paraId="0DAD2064" w14:textId="77777777" w:rsidTr="001D7B79">
        <w:tc>
          <w:tcPr>
            <w:tcW w:w="3369" w:type="dxa"/>
          </w:tcPr>
          <w:p w14:paraId="1982493D"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Лошади</w:t>
            </w:r>
          </w:p>
        </w:tc>
        <w:tc>
          <w:tcPr>
            <w:tcW w:w="2409" w:type="dxa"/>
          </w:tcPr>
          <w:p w14:paraId="36406794"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20</w:t>
            </w:r>
          </w:p>
        </w:tc>
        <w:tc>
          <w:tcPr>
            <w:tcW w:w="1843" w:type="dxa"/>
          </w:tcPr>
          <w:p w14:paraId="5FD25801"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w:t>
            </w:r>
          </w:p>
        </w:tc>
        <w:tc>
          <w:tcPr>
            <w:tcW w:w="1843" w:type="dxa"/>
          </w:tcPr>
          <w:p w14:paraId="238703E5"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15,0</w:t>
            </w:r>
          </w:p>
        </w:tc>
      </w:tr>
      <w:tr w:rsidR="00E82B8C" w:rsidRPr="00E82B8C" w14:paraId="31577D5E" w14:textId="77777777" w:rsidTr="001D7B79">
        <w:tc>
          <w:tcPr>
            <w:tcW w:w="3369" w:type="dxa"/>
          </w:tcPr>
          <w:p w14:paraId="45C058A5"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Крупный рогатый скот</w:t>
            </w:r>
          </w:p>
        </w:tc>
        <w:tc>
          <w:tcPr>
            <w:tcW w:w="2409" w:type="dxa"/>
          </w:tcPr>
          <w:p w14:paraId="7F15943E"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20</w:t>
            </w:r>
          </w:p>
        </w:tc>
        <w:tc>
          <w:tcPr>
            <w:tcW w:w="1843" w:type="dxa"/>
          </w:tcPr>
          <w:p w14:paraId="79E51AB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10</w:t>
            </w:r>
          </w:p>
        </w:tc>
        <w:tc>
          <w:tcPr>
            <w:tcW w:w="1843" w:type="dxa"/>
          </w:tcPr>
          <w:p w14:paraId="653EB29F"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50,0</w:t>
            </w:r>
          </w:p>
        </w:tc>
      </w:tr>
      <w:tr w:rsidR="00E82B8C" w:rsidRPr="00E82B8C" w14:paraId="5D8CDF7F" w14:textId="77777777" w:rsidTr="001D7B79">
        <w:tc>
          <w:tcPr>
            <w:tcW w:w="3369" w:type="dxa"/>
          </w:tcPr>
          <w:p w14:paraId="04713F71"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Собаки</w:t>
            </w:r>
          </w:p>
        </w:tc>
        <w:tc>
          <w:tcPr>
            <w:tcW w:w="2409" w:type="dxa"/>
          </w:tcPr>
          <w:p w14:paraId="079B7FB0"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20</w:t>
            </w:r>
          </w:p>
        </w:tc>
        <w:tc>
          <w:tcPr>
            <w:tcW w:w="1843" w:type="dxa"/>
          </w:tcPr>
          <w:p w14:paraId="737E27CD"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w:t>
            </w:r>
          </w:p>
        </w:tc>
        <w:tc>
          <w:tcPr>
            <w:tcW w:w="1843" w:type="dxa"/>
          </w:tcPr>
          <w:p w14:paraId="49C9CB6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15,0</w:t>
            </w:r>
          </w:p>
        </w:tc>
      </w:tr>
      <w:tr w:rsidR="001D7B79" w:rsidRPr="00E82B8C" w14:paraId="12B2423B" w14:textId="77777777" w:rsidTr="001D7B79">
        <w:tc>
          <w:tcPr>
            <w:tcW w:w="3369" w:type="dxa"/>
          </w:tcPr>
          <w:p w14:paraId="0066E402"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Всего:</w:t>
            </w:r>
          </w:p>
        </w:tc>
        <w:tc>
          <w:tcPr>
            <w:tcW w:w="2409" w:type="dxa"/>
          </w:tcPr>
          <w:p w14:paraId="0645BE2D"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100</w:t>
            </w:r>
          </w:p>
        </w:tc>
        <w:tc>
          <w:tcPr>
            <w:tcW w:w="1843" w:type="dxa"/>
          </w:tcPr>
          <w:p w14:paraId="3C9D869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18</w:t>
            </w:r>
          </w:p>
        </w:tc>
        <w:tc>
          <w:tcPr>
            <w:tcW w:w="1843" w:type="dxa"/>
          </w:tcPr>
          <w:p w14:paraId="02410039"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18,0</w:t>
            </w:r>
          </w:p>
        </w:tc>
      </w:tr>
    </w:tbl>
    <w:p w14:paraId="5BA39BC3" w14:textId="77777777" w:rsidR="00345284" w:rsidRPr="00E82B8C" w:rsidRDefault="00345284" w:rsidP="00823247">
      <w:pPr>
        <w:shd w:val="clear" w:color="auto" w:fill="FFFFFF"/>
        <w:tabs>
          <w:tab w:val="left" w:pos="4962"/>
        </w:tabs>
        <w:spacing w:after="0" w:line="360" w:lineRule="auto"/>
        <w:ind w:firstLine="709"/>
        <w:jc w:val="both"/>
        <w:rPr>
          <w:rFonts w:ascii="Times New Roman" w:hAnsi="Times New Roman" w:cs="Times New Roman"/>
          <w:sz w:val="24"/>
          <w:szCs w:val="24"/>
        </w:rPr>
      </w:pPr>
    </w:p>
    <w:p w14:paraId="2E9B7FE0" w14:textId="77777777" w:rsidR="00345284" w:rsidRPr="00E82B8C" w:rsidRDefault="00345284"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В регионе из 100 исследованных животных разных видов заклещевано 18 голов или 18% и индекс обилия (ИО) составил 22,3 экз.</w:t>
      </w:r>
      <w:r w:rsidR="00B85598" w:rsidRPr="00E82B8C">
        <w:rPr>
          <w:rFonts w:ascii="Times New Roman" w:hAnsi="Times New Roman" w:cs="Times New Roman"/>
          <w:sz w:val="24"/>
          <w:szCs w:val="24"/>
        </w:rPr>
        <w:t>,</w:t>
      </w:r>
      <w:r w:rsidRPr="00E82B8C">
        <w:rPr>
          <w:rFonts w:ascii="Times New Roman" w:hAnsi="Times New Roman" w:cs="Times New Roman"/>
          <w:sz w:val="24"/>
          <w:szCs w:val="24"/>
        </w:rPr>
        <w:t xml:space="preserve"> в среднем</w:t>
      </w:r>
      <w:r w:rsidR="00B85598" w:rsidRPr="00E82B8C">
        <w:rPr>
          <w:rFonts w:ascii="Times New Roman" w:hAnsi="Times New Roman" w:cs="Times New Roman"/>
          <w:sz w:val="24"/>
          <w:szCs w:val="24"/>
        </w:rPr>
        <w:t>,</w:t>
      </w:r>
      <w:r w:rsidRPr="00E82B8C">
        <w:rPr>
          <w:rFonts w:ascii="Times New Roman" w:hAnsi="Times New Roman" w:cs="Times New Roman"/>
          <w:sz w:val="24"/>
          <w:szCs w:val="24"/>
        </w:rPr>
        <w:t xml:space="preserve"> на одно заклещеванное животное.</w:t>
      </w:r>
    </w:p>
    <w:p w14:paraId="1E858DC4" w14:textId="07EC1A43" w:rsidR="00345284" w:rsidRPr="00E82B8C" w:rsidRDefault="00345284"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Видовой состав иксодовых клещей </w:t>
      </w:r>
      <w:r w:rsidR="00F72C0D" w:rsidRPr="00E82B8C">
        <w:rPr>
          <w:rFonts w:ascii="Times New Roman" w:hAnsi="Times New Roman" w:cs="Times New Roman"/>
          <w:sz w:val="24"/>
          <w:szCs w:val="24"/>
        </w:rPr>
        <w:t xml:space="preserve">в сборах представлен в таблице </w:t>
      </w:r>
      <w:r w:rsidR="00DF7F14" w:rsidRPr="00E82B8C">
        <w:rPr>
          <w:rFonts w:ascii="Times New Roman" w:hAnsi="Times New Roman" w:cs="Times New Roman"/>
          <w:sz w:val="24"/>
          <w:szCs w:val="24"/>
          <w:lang w:val="kk-KZ"/>
        </w:rPr>
        <w:t>6</w:t>
      </w:r>
      <w:r w:rsidRPr="00E82B8C">
        <w:rPr>
          <w:rFonts w:ascii="Times New Roman" w:hAnsi="Times New Roman" w:cs="Times New Roman"/>
          <w:sz w:val="24"/>
          <w:szCs w:val="24"/>
        </w:rPr>
        <w:t>.</w:t>
      </w:r>
    </w:p>
    <w:p w14:paraId="049C666F" w14:textId="77777777" w:rsidR="001D7B79" w:rsidRPr="00E82B8C" w:rsidRDefault="001D7B79" w:rsidP="00823247">
      <w:pPr>
        <w:shd w:val="clear" w:color="auto" w:fill="FFFFFF"/>
        <w:tabs>
          <w:tab w:val="left" w:pos="4962"/>
        </w:tabs>
        <w:spacing w:after="0" w:line="360" w:lineRule="auto"/>
        <w:ind w:firstLine="567"/>
        <w:jc w:val="both"/>
        <w:rPr>
          <w:rFonts w:ascii="Times New Roman" w:hAnsi="Times New Roman" w:cs="Times New Roman"/>
          <w:sz w:val="24"/>
          <w:szCs w:val="24"/>
        </w:rPr>
      </w:pPr>
    </w:p>
    <w:p w14:paraId="7F1255B6" w14:textId="40DE2D49" w:rsidR="00345284" w:rsidRPr="00E82B8C" w:rsidRDefault="00345284" w:rsidP="00823247">
      <w:pPr>
        <w:shd w:val="clear" w:color="auto" w:fill="FFFFFF"/>
        <w:tabs>
          <w:tab w:val="left" w:pos="4962"/>
        </w:tabs>
        <w:spacing w:after="0" w:line="360" w:lineRule="auto"/>
        <w:jc w:val="both"/>
        <w:rPr>
          <w:rFonts w:ascii="Times New Roman" w:hAnsi="Times New Roman" w:cs="Times New Roman"/>
          <w:sz w:val="24"/>
          <w:szCs w:val="24"/>
        </w:rPr>
      </w:pPr>
      <w:r w:rsidRPr="00E82B8C">
        <w:rPr>
          <w:rFonts w:ascii="Times New Roman" w:hAnsi="Times New Roman" w:cs="Times New Roman"/>
          <w:sz w:val="24"/>
          <w:szCs w:val="24"/>
        </w:rPr>
        <w:t xml:space="preserve">Таблица </w:t>
      </w:r>
      <w:r w:rsidR="00DF7F14" w:rsidRPr="00E82B8C">
        <w:rPr>
          <w:rFonts w:ascii="Times New Roman" w:hAnsi="Times New Roman" w:cs="Times New Roman"/>
          <w:sz w:val="24"/>
          <w:szCs w:val="24"/>
          <w:lang w:val="kk-KZ"/>
        </w:rPr>
        <w:t>6</w:t>
      </w:r>
      <w:r w:rsidRPr="00E82B8C">
        <w:rPr>
          <w:rFonts w:ascii="Times New Roman" w:hAnsi="Times New Roman" w:cs="Times New Roman"/>
          <w:sz w:val="24"/>
          <w:szCs w:val="24"/>
        </w:rPr>
        <w:t xml:space="preserve"> – Видовой состав иксодовых клещей</w:t>
      </w:r>
      <w:r w:rsidR="00F0508F" w:rsidRPr="00E82B8C">
        <w:rPr>
          <w:rFonts w:ascii="Times New Roman" w:hAnsi="Times New Roman" w:cs="Times New Roman"/>
          <w:sz w:val="24"/>
          <w:szCs w:val="24"/>
        </w:rPr>
        <w:t xml:space="preserve"> </w:t>
      </w:r>
      <w:r w:rsidR="0063737C" w:rsidRPr="00E82B8C">
        <w:rPr>
          <w:rFonts w:ascii="Times New Roman" w:hAnsi="Times New Roman" w:cs="Times New Roman"/>
          <w:sz w:val="24"/>
          <w:szCs w:val="24"/>
        </w:rPr>
        <w:t>в крестьянское хозяйство</w:t>
      </w:r>
      <w:r w:rsidR="0063737C" w:rsidRPr="00E82B8C">
        <w:rPr>
          <w:rFonts w:ascii="Times New Roman" w:hAnsi="Times New Roman" w:cs="Times New Roman"/>
          <w:sz w:val="24"/>
          <w:szCs w:val="24"/>
          <w:lang w:val="kk-KZ"/>
        </w:rPr>
        <w:t xml:space="preserve">  «Өтеш</w:t>
      </w:r>
      <w:r w:rsidR="00824C60" w:rsidRPr="00E82B8C">
        <w:rPr>
          <w:rFonts w:ascii="Times New Roman" w:hAnsi="Times New Roman" w:cs="Times New Roman"/>
          <w:sz w:val="24"/>
          <w:szCs w:val="24"/>
        </w:rPr>
        <w:t>» Байдибекского района Туркестанской области</w:t>
      </w:r>
    </w:p>
    <w:tbl>
      <w:tblPr>
        <w:tblStyle w:val="a3"/>
        <w:tblW w:w="9503" w:type="dxa"/>
        <w:tblLook w:val="04A0" w:firstRow="1" w:lastRow="0" w:firstColumn="1" w:lastColumn="0" w:noHBand="0" w:noVBand="1"/>
      </w:tblPr>
      <w:tblGrid>
        <w:gridCol w:w="2802"/>
        <w:gridCol w:w="1022"/>
        <w:gridCol w:w="846"/>
        <w:gridCol w:w="978"/>
        <w:gridCol w:w="846"/>
        <w:gridCol w:w="967"/>
        <w:gridCol w:w="846"/>
        <w:gridCol w:w="1196"/>
      </w:tblGrid>
      <w:tr w:rsidR="00E82B8C" w:rsidRPr="00E82B8C" w14:paraId="2EC8CDAD" w14:textId="77777777" w:rsidTr="00EA3B91">
        <w:tc>
          <w:tcPr>
            <w:tcW w:w="2802" w:type="dxa"/>
            <w:vMerge w:val="restart"/>
          </w:tcPr>
          <w:p w14:paraId="7D6F1974"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Виды клещей</w:t>
            </w:r>
          </w:p>
        </w:tc>
        <w:tc>
          <w:tcPr>
            <w:tcW w:w="1868" w:type="dxa"/>
            <w:gridSpan w:val="2"/>
          </w:tcPr>
          <w:p w14:paraId="2A307E8A"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Число/%</w:t>
            </w:r>
          </w:p>
        </w:tc>
        <w:tc>
          <w:tcPr>
            <w:tcW w:w="3637" w:type="dxa"/>
            <w:gridSpan w:val="4"/>
          </w:tcPr>
          <w:p w14:paraId="2173304D"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Стадии клещей</w:t>
            </w:r>
          </w:p>
        </w:tc>
        <w:tc>
          <w:tcPr>
            <w:tcW w:w="1196" w:type="dxa"/>
            <w:vMerge w:val="restart"/>
          </w:tcPr>
          <w:p w14:paraId="5B10CE57"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ИО, экз./гол.</w:t>
            </w:r>
          </w:p>
        </w:tc>
      </w:tr>
      <w:tr w:rsidR="00E82B8C" w:rsidRPr="00E82B8C" w14:paraId="4729F312" w14:textId="77777777" w:rsidTr="00EA3B91">
        <w:tc>
          <w:tcPr>
            <w:tcW w:w="2802" w:type="dxa"/>
            <w:vMerge/>
          </w:tcPr>
          <w:p w14:paraId="6887392A" w14:textId="77777777" w:rsidR="001D7B79" w:rsidRPr="00E82B8C" w:rsidRDefault="001D7B79" w:rsidP="00504721">
            <w:pPr>
              <w:tabs>
                <w:tab w:val="left" w:pos="4962"/>
              </w:tabs>
              <w:jc w:val="both"/>
              <w:rPr>
                <w:rFonts w:ascii="Times New Roman" w:hAnsi="Times New Roman" w:cs="Times New Roman"/>
                <w:sz w:val="24"/>
                <w:szCs w:val="24"/>
              </w:rPr>
            </w:pPr>
          </w:p>
        </w:tc>
        <w:tc>
          <w:tcPr>
            <w:tcW w:w="1022" w:type="dxa"/>
            <w:vMerge w:val="restart"/>
          </w:tcPr>
          <w:p w14:paraId="26A8FFDD"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Число, экз.</w:t>
            </w:r>
          </w:p>
        </w:tc>
        <w:tc>
          <w:tcPr>
            <w:tcW w:w="846" w:type="dxa"/>
            <w:vMerge w:val="restart"/>
          </w:tcPr>
          <w:p w14:paraId="3C6C8193"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w:t>
            </w:r>
          </w:p>
        </w:tc>
        <w:tc>
          <w:tcPr>
            <w:tcW w:w="1824" w:type="dxa"/>
            <w:gridSpan w:val="2"/>
          </w:tcPr>
          <w:p w14:paraId="29B3B86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Имаго</w:t>
            </w:r>
          </w:p>
        </w:tc>
        <w:tc>
          <w:tcPr>
            <w:tcW w:w="1813" w:type="dxa"/>
            <w:gridSpan w:val="2"/>
          </w:tcPr>
          <w:p w14:paraId="6EB5EC48"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Нимфы</w:t>
            </w:r>
          </w:p>
        </w:tc>
        <w:tc>
          <w:tcPr>
            <w:tcW w:w="1196" w:type="dxa"/>
            <w:vMerge/>
          </w:tcPr>
          <w:p w14:paraId="54366E15" w14:textId="77777777" w:rsidR="001D7B79" w:rsidRPr="00E82B8C" w:rsidRDefault="001D7B79" w:rsidP="00504721">
            <w:pPr>
              <w:tabs>
                <w:tab w:val="left" w:pos="4962"/>
              </w:tabs>
              <w:jc w:val="center"/>
              <w:rPr>
                <w:rFonts w:ascii="Times New Roman" w:hAnsi="Times New Roman" w:cs="Times New Roman"/>
                <w:sz w:val="24"/>
                <w:szCs w:val="24"/>
              </w:rPr>
            </w:pPr>
          </w:p>
        </w:tc>
      </w:tr>
      <w:tr w:rsidR="00E82B8C" w:rsidRPr="00E82B8C" w14:paraId="40A74134" w14:textId="77777777" w:rsidTr="00EA3B91">
        <w:tc>
          <w:tcPr>
            <w:tcW w:w="2802" w:type="dxa"/>
            <w:vMerge/>
          </w:tcPr>
          <w:p w14:paraId="2F5ED268" w14:textId="77777777" w:rsidR="001D7B79" w:rsidRPr="00E82B8C" w:rsidRDefault="001D7B79" w:rsidP="00504721">
            <w:pPr>
              <w:tabs>
                <w:tab w:val="left" w:pos="4962"/>
              </w:tabs>
              <w:jc w:val="both"/>
              <w:rPr>
                <w:rFonts w:ascii="Times New Roman" w:hAnsi="Times New Roman" w:cs="Times New Roman"/>
                <w:sz w:val="24"/>
                <w:szCs w:val="24"/>
              </w:rPr>
            </w:pPr>
          </w:p>
        </w:tc>
        <w:tc>
          <w:tcPr>
            <w:tcW w:w="1022" w:type="dxa"/>
            <w:vMerge/>
          </w:tcPr>
          <w:p w14:paraId="63BAA397" w14:textId="77777777" w:rsidR="001D7B79" w:rsidRPr="00E82B8C" w:rsidRDefault="001D7B79" w:rsidP="00504721">
            <w:pPr>
              <w:tabs>
                <w:tab w:val="left" w:pos="4962"/>
              </w:tabs>
              <w:jc w:val="center"/>
              <w:rPr>
                <w:rFonts w:ascii="Times New Roman" w:hAnsi="Times New Roman" w:cs="Times New Roman"/>
                <w:sz w:val="24"/>
                <w:szCs w:val="24"/>
              </w:rPr>
            </w:pPr>
          </w:p>
        </w:tc>
        <w:tc>
          <w:tcPr>
            <w:tcW w:w="846" w:type="dxa"/>
            <w:vMerge/>
          </w:tcPr>
          <w:p w14:paraId="0A22C075" w14:textId="77777777" w:rsidR="001D7B79" w:rsidRPr="00E82B8C" w:rsidRDefault="001D7B79" w:rsidP="00504721">
            <w:pPr>
              <w:tabs>
                <w:tab w:val="left" w:pos="4962"/>
              </w:tabs>
              <w:jc w:val="center"/>
              <w:rPr>
                <w:rFonts w:ascii="Times New Roman" w:hAnsi="Times New Roman" w:cs="Times New Roman"/>
                <w:sz w:val="24"/>
                <w:szCs w:val="24"/>
              </w:rPr>
            </w:pPr>
          </w:p>
        </w:tc>
        <w:tc>
          <w:tcPr>
            <w:tcW w:w="978" w:type="dxa"/>
          </w:tcPr>
          <w:p w14:paraId="723E11DB"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Число</w:t>
            </w:r>
          </w:p>
        </w:tc>
        <w:tc>
          <w:tcPr>
            <w:tcW w:w="846" w:type="dxa"/>
          </w:tcPr>
          <w:p w14:paraId="523FF817"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w:t>
            </w:r>
          </w:p>
        </w:tc>
        <w:tc>
          <w:tcPr>
            <w:tcW w:w="967" w:type="dxa"/>
          </w:tcPr>
          <w:p w14:paraId="7B1D7C2B"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Число</w:t>
            </w:r>
          </w:p>
        </w:tc>
        <w:tc>
          <w:tcPr>
            <w:tcW w:w="846" w:type="dxa"/>
          </w:tcPr>
          <w:p w14:paraId="35317A74"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w:t>
            </w:r>
          </w:p>
        </w:tc>
        <w:tc>
          <w:tcPr>
            <w:tcW w:w="1196" w:type="dxa"/>
            <w:vMerge/>
          </w:tcPr>
          <w:p w14:paraId="46337F4B" w14:textId="77777777" w:rsidR="001D7B79" w:rsidRPr="00E82B8C" w:rsidRDefault="001D7B79" w:rsidP="00504721">
            <w:pPr>
              <w:tabs>
                <w:tab w:val="left" w:pos="4962"/>
              </w:tabs>
              <w:jc w:val="both"/>
              <w:rPr>
                <w:rFonts w:ascii="Times New Roman" w:hAnsi="Times New Roman" w:cs="Times New Roman"/>
                <w:sz w:val="24"/>
                <w:szCs w:val="24"/>
              </w:rPr>
            </w:pPr>
          </w:p>
        </w:tc>
      </w:tr>
      <w:tr w:rsidR="00E82B8C" w:rsidRPr="00E82B8C" w14:paraId="316B015C" w14:textId="77777777" w:rsidTr="00EA3B91">
        <w:tc>
          <w:tcPr>
            <w:tcW w:w="2802" w:type="dxa"/>
          </w:tcPr>
          <w:p w14:paraId="6B7D4360"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i/>
                <w:iCs/>
                <w:sz w:val="24"/>
                <w:szCs w:val="24"/>
              </w:rPr>
              <w:t>Hyalomma scupense</w:t>
            </w:r>
          </w:p>
        </w:tc>
        <w:tc>
          <w:tcPr>
            <w:tcW w:w="1022" w:type="dxa"/>
          </w:tcPr>
          <w:p w14:paraId="3F8EB1C3"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96</w:t>
            </w:r>
          </w:p>
        </w:tc>
        <w:tc>
          <w:tcPr>
            <w:tcW w:w="846" w:type="dxa"/>
          </w:tcPr>
          <w:p w14:paraId="6046514A"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23,8</w:t>
            </w:r>
          </w:p>
        </w:tc>
        <w:tc>
          <w:tcPr>
            <w:tcW w:w="978" w:type="dxa"/>
          </w:tcPr>
          <w:p w14:paraId="04A980B8"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93</w:t>
            </w:r>
          </w:p>
        </w:tc>
        <w:tc>
          <w:tcPr>
            <w:tcW w:w="846" w:type="dxa"/>
          </w:tcPr>
          <w:p w14:paraId="75BBB77B"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96,87</w:t>
            </w:r>
          </w:p>
        </w:tc>
        <w:tc>
          <w:tcPr>
            <w:tcW w:w="967" w:type="dxa"/>
          </w:tcPr>
          <w:p w14:paraId="3D7AE311"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w:t>
            </w:r>
          </w:p>
        </w:tc>
        <w:tc>
          <w:tcPr>
            <w:tcW w:w="846" w:type="dxa"/>
          </w:tcPr>
          <w:p w14:paraId="2E65E6E8"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3,13</w:t>
            </w:r>
          </w:p>
        </w:tc>
        <w:tc>
          <w:tcPr>
            <w:tcW w:w="1196" w:type="dxa"/>
            <w:vMerge w:val="restart"/>
          </w:tcPr>
          <w:p w14:paraId="607B0771" w14:textId="77777777" w:rsidR="00EA3B91" w:rsidRPr="00CF21E7" w:rsidRDefault="00EA3B91" w:rsidP="00504721">
            <w:pPr>
              <w:tabs>
                <w:tab w:val="left" w:pos="4962"/>
              </w:tabs>
              <w:jc w:val="both"/>
              <w:rPr>
                <w:rFonts w:ascii="Times New Roman" w:hAnsi="Times New Roman" w:cs="Times New Roman"/>
                <w:sz w:val="24"/>
                <w:szCs w:val="24"/>
              </w:rPr>
            </w:pPr>
          </w:p>
          <w:p w14:paraId="6AD967AB"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22,3</w:t>
            </w:r>
          </w:p>
        </w:tc>
      </w:tr>
      <w:tr w:rsidR="00E82B8C" w:rsidRPr="00E82B8C" w14:paraId="289E1844" w14:textId="77777777" w:rsidTr="00EA3B91">
        <w:tc>
          <w:tcPr>
            <w:tcW w:w="2802" w:type="dxa"/>
          </w:tcPr>
          <w:p w14:paraId="711FF22C" w14:textId="77777777" w:rsidR="001D7B79" w:rsidRPr="00E82B8C" w:rsidRDefault="001D7B79" w:rsidP="00504721">
            <w:pPr>
              <w:tabs>
                <w:tab w:val="left" w:pos="4962"/>
              </w:tabs>
              <w:jc w:val="both"/>
              <w:rPr>
                <w:rFonts w:ascii="Times New Roman" w:hAnsi="Times New Roman" w:cs="Times New Roman"/>
                <w:i/>
                <w:iCs/>
                <w:sz w:val="24"/>
                <w:szCs w:val="24"/>
              </w:rPr>
            </w:pPr>
            <w:r w:rsidRPr="00E82B8C">
              <w:rPr>
                <w:rFonts w:ascii="Times New Roman" w:hAnsi="Times New Roman" w:cs="Times New Roman"/>
                <w:i/>
                <w:iCs/>
                <w:sz w:val="24"/>
                <w:szCs w:val="24"/>
              </w:rPr>
              <w:t>Hyalomma anatolicum</w:t>
            </w:r>
          </w:p>
        </w:tc>
        <w:tc>
          <w:tcPr>
            <w:tcW w:w="1022" w:type="dxa"/>
          </w:tcPr>
          <w:p w14:paraId="719A7452"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147</w:t>
            </w:r>
          </w:p>
        </w:tc>
        <w:tc>
          <w:tcPr>
            <w:tcW w:w="846" w:type="dxa"/>
          </w:tcPr>
          <w:p w14:paraId="4D6D752F"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36,5</w:t>
            </w:r>
          </w:p>
        </w:tc>
        <w:tc>
          <w:tcPr>
            <w:tcW w:w="978" w:type="dxa"/>
          </w:tcPr>
          <w:p w14:paraId="7B356E9A"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135</w:t>
            </w:r>
          </w:p>
        </w:tc>
        <w:tc>
          <w:tcPr>
            <w:tcW w:w="846" w:type="dxa"/>
          </w:tcPr>
          <w:p w14:paraId="4BE104AD"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91,83</w:t>
            </w:r>
          </w:p>
        </w:tc>
        <w:tc>
          <w:tcPr>
            <w:tcW w:w="967" w:type="dxa"/>
          </w:tcPr>
          <w:p w14:paraId="127D4F12"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12</w:t>
            </w:r>
          </w:p>
        </w:tc>
        <w:tc>
          <w:tcPr>
            <w:tcW w:w="846" w:type="dxa"/>
          </w:tcPr>
          <w:p w14:paraId="6C4F206E"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8,16</w:t>
            </w:r>
          </w:p>
        </w:tc>
        <w:tc>
          <w:tcPr>
            <w:tcW w:w="1196" w:type="dxa"/>
            <w:vMerge/>
          </w:tcPr>
          <w:p w14:paraId="329C1353" w14:textId="77777777" w:rsidR="001D7B79" w:rsidRPr="00E82B8C" w:rsidRDefault="001D7B79" w:rsidP="00504721">
            <w:pPr>
              <w:tabs>
                <w:tab w:val="left" w:pos="4962"/>
              </w:tabs>
              <w:jc w:val="both"/>
              <w:rPr>
                <w:rFonts w:ascii="Times New Roman" w:hAnsi="Times New Roman" w:cs="Times New Roman"/>
                <w:sz w:val="24"/>
                <w:szCs w:val="24"/>
              </w:rPr>
            </w:pPr>
          </w:p>
        </w:tc>
      </w:tr>
      <w:tr w:rsidR="00E82B8C" w:rsidRPr="00E82B8C" w14:paraId="1E877BE4" w14:textId="77777777" w:rsidTr="00EA3B91">
        <w:tc>
          <w:tcPr>
            <w:tcW w:w="2802" w:type="dxa"/>
          </w:tcPr>
          <w:p w14:paraId="5415BC9F" w14:textId="77777777" w:rsidR="001D7B79" w:rsidRPr="00E82B8C" w:rsidRDefault="001D7B79" w:rsidP="00504721">
            <w:pPr>
              <w:tabs>
                <w:tab w:val="left" w:pos="4962"/>
              </w:tabs>
              <w:jc w:val="both"/>
              <w:rPr>
                <w:rFonts w:ascii="Times New Roman" w:hAnsi="Times New Roman" w:cs="Times New Roman"/>
                <w:i/>
                <w:iCs/>
                <w:sz w:val="24"/>
                <w:szCs w:val="24"/>
              </w:rPr>
            </w:pPr>
            <w:r w:rsidRPr="00E82B8C">
              <w:rPr>
                <w:rFonts w:ascii="Times New Roman" w:hAnsi="Times New Roman" w:cs="Times New Roman"/>
                <w:i/>
                <w:iCs/>
                <w:sz w:val="24"/>
                <w:szCs w:val="24"/>
                <w:lang w:val="en-US"/>
              </w:rPr>
              <w:t>Dermacentor marginatus</w:t>
            </w:r>
          </w:p>
        </w:tc>
        <w:tc>
          <w:tcPr>
            <w:tcW w:w="1022" w:type="dxa"/>
          </w:tcPr>
          <w:p w14:paraId="60F20A62"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93</w:t>
            </w:r>
          </w:p>
        </w:tc>
        <w:tc>
          <w:tcPr>
            <w:tcW w:w="846" w:type="dxa"/>
          </w:tcPr>
          <w:p w14:paraId="40853DA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23,2</w:t>
            </w:r>
          </w:p>
        </w:tc>
        <w:tc>
          <w:tcPr>
            <w:tcW w:w="978" w:type="dxa"/>
          </w:tcPr>
          <w:p w14:paraId="529AE04C"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89</w:t>
            </w:r>
          </w:p>
        </w:tc>
        <w:tc>
          <w:tcPr>
            <w:tcW w:w="846" w:type="dxa"/>
          </w:tcPr>
          <w:p w14:paraId="1A9B9908"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95,69</w:t>
            </w:r>
          </w:p>
        </w:tc>
        <w:tc>
          <w:tcPr>
            <w:tcW w:w="967" w:type="dxa"/>
          </w:tcPr>
          <w:p w14:paraId="5E4A7E14"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4</w:t>
            </w:r>
          </w:p>
        </w:tc>
        <w:tc>
          <w:tcPr>
            <w:tcW w:w="846" w:type="dxa"/>
          </w:tcPr>
          <w:p w14:paraId="6AD3AB9E"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4,30</w:t>
            </w:r>
          </w:p>
        </w:tc>
        <w:tc>
          <w:tcPr>
            <w:tcW w:w="1196" w:type="dxa"/>
            <w:vMerge/>
          </w:tcPr>
          <w:p w14:paraId="556BAAE2" w14:textId="77777777" w:rsidR="001D7B79" w:rsidRPr="00E82B8C" w:rsidRDefault="001D7B79" w:rsidP="00504721">
            <w:pPr>
              <w:tabs>
                <w:tab w:val="left" w:pos="4962"/>
              </w:tabs>
              <w:jc w:val="both"/>
              <w:rPr>
                <w:rFonts w:ascii="Times New Roman" w:hAnsi="Times New Roman" w:cs="Times New Roman"/>
                <w:sz w:val="24"/>
                <w:szCs w:val="24"/>
              </w:rPr>
            </w:pPr>
          </w:p>
        </w:tc>
      </w:tr>
      <w:tr w:rsidR="00E82B8C" w:rsidRPr="00E82B8C" w14:paraId="0619BBB7" w14:textId="77777777" w:rsidTr="00EA3B91">
        <w:tc>
          <w:tcPr>
            <w:tcW w:w="2802" w:type="dxa"/>
          </w:tcPr>
          <w:p w14:paraId="4EA8A0DC" w14:textId="77777777" w:rsidR="00EA3B91" w:rsidRPr="00E82B8C" w:rsidRDefault="00EA3B91" w:rsidP="00504721">
            <w:pPr>
              <w:tabs>
                <w:tab w:val="left" w:pos="4962"/>
              </w:tabs>
              <w:jc w:val="both"/>
              <w:rPr>
                <w:rFonts w:ascii="Times New Roman" w:hAnsi="Times New Roman" w:cs="Times New Roman"/>
                <w:i/>
                <w:iCs/>
                <w:sz w:val="24"/>
                <w:szCs w:val="24"/>
                <w:lang w:val="en-US"/>
              </w:rPr>
            </w:pPr>
            <w:r w:rsidRPr="00E82B8C">
              <w:rPr>
                <w:rFonts w:ascii="Times New Roman" w:hAnsi="Times New Roman" w:cs="Times New Roman"/>
                <w:i/>
                <w:iCs/>
                <w:sz w:val="24"/>
                <w:szCs w:val="24"/>
              </w:rPr>
              <w:t xml:space="preserve">Hyalomma </w:t>
            </w:r>
            <w:r w:rsidRPr="00E82B8C">
              <w:rPr>
                <w:rFonts w:ascii="Times New Roman" w:hAnsi="Times New Roman" w:cs="Times New Roman"/>
                <w:i/>
                <w:iCs/>
                <w:sz w:val="24"/>
                <w:szCs w:val="24"/>
                <w:lang w:val="en-US"/>
              </w:rPr>
              <w:t>detritum</w:t>
            </w:r>
          </w:p>
        </w:tc>
        <w:tc>
          <w:tcPr>
            <w:tcW w:w="1022" w:type="dxa"/>
          </w:tcPr>
          <w:p w14:paraId="362FF941"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16</w:t>
            </w:r>
          </w:p>
        </w:tc>
        <w:tc>
          <w:tcPr>
            <w:tcW w:w="846" w:type="dxa"/>
          </w:tcPr>
          <w:p w14:paraId="697A0A94"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3,9</w:t>
            </w:r>
          </w:p>
        </w:tc>
        <w:tc>
          <w:tcPr>
            <w:tcW w:w="978" w:type="dxa"/>
          </w:tcPr>
          <w:p w14:paraId="09F4B30D"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12</w:t>
            </w:r>
          </w:p>
        </w:tc>
        <w:tc>
          <w:tcPr>
            <w:tcW w:w="846" w:type="dxa"/>
          </w:tcPr>
          <w:p w14:paraId="0B85A0B0"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75,00</w:t>
            </w:r>
          </w:p>
        </w:tc>
        <w:tc>
          <w:tcPr>
            <w:tcW w:w="967" w:type="dxa"/>
          </w:tcPr>
          <w:p w14:paraId="207244CD"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4</w:t>
            </w:r>
          </w:p>
        </w:tc>
        <w:tc>
          <w:tcPr>
            <w:tcW w:w="846" w:type="dxa"/>
          </w:tcPr>
          <w:p w14:paraId="5AC61D2D"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25,00</w:t>
            </w:r>
          </w:p>
        </w:tc>
        <w:tc>
          <w:tcPr>
            <w:tcW w:w="1196" w:type="dxa"/>
            <w:vMerge/>
          </w:tcPr>
          <w:p w14:paraId="7D5A23BB" w14:textId="77777777" w:rsidR="00EA3B91" w:rsidRPr="00E82B8C" w:rsidRDefault="00EA3B91" w:rsidP="00504721">
            <w:pPr>
              <w:tabs>
                <w:tab w:val="left" w:pos="4962"/>
              </w:tabs>
              <w:jc w:val="both"/>
              <w:rPr>
                <w:rFonts w:ascii="Times New Roman" w:hAnsi="Times New Roman" w:cs="Times New Roman"/>
                <w:sz w:val="24"/>
                <w:szCs w:val="24"/>
              </w:rPr>
            </w:pPr>
          </w:p>
        </w:tc>
      </w:tr>
      <w:tr w:rsidR="00E82B8C" w:rsidRPr="00E82B8C" w14:paraId="7F0003D3" w14:textId="77777777" w:rsidTr="00EA3B91">
        <w:tc>
          <w:tcPr>
            <w:tcW w:w="2802" w:type="dxa"/>
          </w:tcPr>
          <w:p w14:paraId="24431BD9" w14:textId="77777777" w:rsidR="00EA3B91" w:rsidRPr="00E82B8C" w:rsidRDefault="00EA3B91" w:rsidP="00504721">
            <w:pPr>
              <w:tabs>
                <w:tab w:val="left" w:pos="4962"/>
              </w:tabs>
              <w:jc w:val="both"/>
              <w:rPr>
                <w:rFonts w:ascii="Times New Roman" w:hAnsi="Times New Roman" w:cs="Times New Roman"/>
                <w:i/>
                <w:iCs/>
                <w:sz w:val="24"/>
                <w:szCs w:val="24"/>
                <w:lang w:val="en-US"/>
              </w:rPr>
            </w:pPr>
            <w:r w:rsidRPr="00E82B8C">
              <w:rPr>
                <w:rFonts w:ascii="Times New Roman" w:hAnsi="Times New Roman" w:cs="Times New Roman"/>
                <w:i/>
                <w:iCs/>
                <w:sz w:val="24"/>
                <w:szCs w:val="24"/>
              </w:rPr>
              <w:t>Dermacentor pictus</w:t>
            </w:r>
          </w:p>
        </w:tc>
        <w:tc>
          <w:tcPr>
            <w:tcW w:w="1022" w:type="dxa"/>
          </w:tcPr>
          <w:p w14:paraId="3D90086F"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51</w:t>
            </w:r>
          </w:p>
        </w:tc>
        <w:tc>
          <w:tcPr>
            <w:tcW w:w="846" w:type="dxa"/>
          </w:tcPr>
          <w:p w14:paraId="59A0516E"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12,6</w:t>
            </w:r>
          </w:p>
        </w:tc>
        <w:tc>
          <w:tcPr>
            <w:tcW w:w="978" w:type="dxa"/>
          </w:tcPr>
          <w:p w14:paraId="7660D142"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44</w:t>
            </w:r>
          </w:p>
        </w:tc>
        <w:tc>
          <w:tcPr>
            <w:tcW w:w="846" w:type="dxa"/>
          </w:tcPr>
          <w:p w14:paraId="7B48CB2E"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82,27</w:t>
            </w:r>
          </w:p>
        </w:tc>
        <w:tc>
          <w:tcPr>
            <w:tcW w:w="967" w:type="dxa"/>
          </w:tcPr>
          <w:p w14:paraId="32A7ADCE"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7</w:t>
            </w:r>
          </w:p>
        </w:tc>
        <w:tc>
          <w:tcPr>
            <w:tcW w:w="846" w:type="dxa"/>
          </w:tcPr>
          <w:p w14:paraId="65C388AE"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13,73</w:t>
            </w:r>
          </w:p>
        </w:tc>
        <w:tc>
          <w:tcPr>
            <w:tcW w:w="1196" w:type="dxa"/>
            <w:vMerge/>
          </w:tcPr>
          <w:p w14:paraId="195F7B0B" w14:textId="77777777" w:rsidR="00EA3B91" w:rsidRPr="00E82B8C" w:rsidRDefault="00EA3B91" w:rsidP="00504721">
            <w:pPr>
              <w:tabs>
                <w:tab w:val="left" w:pos="4962"/>
              </w:tabs>
              <w:jc w:val="both"/>
              <w:rPr>
                <w:rFonts w:ascii="Times New Roman" w:hAnsi="Times New Roman" w:cs="Times New Roman"/>
                <w:sz w:val="24"/>
                <w:szCs w:val="24"/>
              </w:rPr>
            </w:pPr>
          </w:p>
        </w:tc>
      </w:tr>
      <w:tr w:rsidR="00EA3B91" w:rsidRPr="00E82B8C" w14:paraId="2FE1CA49" w14:textId="77777777" w:rsidTr="00EA3B91">
        <w:tc>
          <w:tcPr>
            <w:tcW w:w="2802" w:type="dxa"/>
          </w:tcPr>
          <w:p w14:paraId="3E9FA3A6" w14:textId="77777777" w:rsidR="00EA3B91" w:rsidRPr="00E82B8C" w:rsidRDefault="00EA3B91"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Всего:</w:t>
            </w:r>
          </w:p>
        </w:tc>
        <w:tc>
          <w:tcPr>
            <w:tcW w:w="1022" w:type="dxa"/>
          </w:tcPr>
          <w:p w14:paraId="0D55E3A9"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403</w:t>
            </w:r>
          </w:p>
        </w:tc>
        <w:tc>
          <w:tcPr>
            <w:tcW w:w="846" w:type="dxa"/>
          </w:tcPr>
          <w:p w14:paraId="330B8165"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100,0</w:t>
            </w:r>
          </w:p>
        </w:tc>
        <w:tc>
          <w:tcPr>
            <w:tcW w:w="978" w:type="dxa"/>
          </w:tcPr>
          <w:p w14:paraId="5B6FBF9B"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373</w:t>
            </w:r>
          </w:p>
        </w:tc>
        <w:tc>
          <w:tcPr>
            <w:tcW w:w="846" w:type="dxa"/>
          </w:tcPr>
          <w:p w14:paraId="691674D3"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92,56</w:t>
            </w:r>
          </w:p>
        </w:tc>
        <w:tc>
          <w:tcPr>
            <w:tcW w:w="967" w:type="dxa"/>
          </w:tcPr>
          <w:p w14:paraId="1D8CA27D"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30</w:t>
            </w:r>
          </w:p>
        </w:tc>
        <w:tc>
          <w:tcPr>
            <w:tcW w:w="846" w:type="dxa"/>
          </w:tcPr>
          <w:p w14:paraId="3742551A" w14:textId="77777777" w:rsidR="00EA3B91" w:rsidRPr="00E82B8C" w:rsidRDefault="00EA3B9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7,44</w:t>
            </w:r>
          </w:p>
        </w:tc>
        <w:tc>
          <w:tcPr>
            <w:tcW w:w="1196" w:type="dxa"/>
          </w:tcPr>
          <w:p w14:paraId="06C7890F" w14:textId="77777777" w:rsidR="00EA3B91" w:rsidRPr="00E82B8C" w:rsidRDefault="00EA3B91" w:rsidP="00504721">
            <w:pPr>
              <w:tabs>
                <w:tab w:val="left" w:pos="4962"/>
              </w:tabs>
              <w:jc w:val="center"/>
              <w:rPr>
                <w:rFonts w:ascii="Times New Roman" w:hAnsi="Times New Roman" w:cs="Times New Roman"/>
                <w:sz w:val="24"/>
                <w:szCs w:val="24"/>
              </w:rPr>
            </w:pPr>
          </w:p>
        </w:tc>
      </w:tr>
    </w:tbl>
    <w:p w14:paraId="770E462A" w14:textId="77777777" w:rsidR="00F72C0D" w:rsidRPr="00E82B8C" w:rsidRDefault="00BA12DA" w:rsidP="00823247">
      <w:pPr>
        <w:shd w:val="clear" w:color="auto" w:fill="FFFFFF"/>
        <w:tabs>
          <w:tab w:val="left" w:pos="4962"/>
        </w:tabs>
        <w:spacing w:after="0" w:line="360" w:lineRule="auto"/>
        <w:ind w:firstLine="567"/>
        <w:jc w:val="both"/>
        <w:rPr>
          <w:rFonts w:ascii="Times New Roman" w:hAnsi="Times New Roman" w:cs="Times New Roman"/>
          <w:sz w:val="24"/>
          <w:szCs w:val="24"/>
          <w:lang w:val="kk-KZ"/>
        </w:rPr>
      </w:pPr>
      <w:r w:rsidRPr="00E82B8C">
        <w:rPr>
          <w:rFonts w:ascii="Times New Roman" w:hAnsi="Times New Roman" w:cs="Times New Roman"/>
          <w:sz w:val="24"/>
          <w:szCs w:val="24"/>
        </w:rPr>
        <w:lastRenderedPageBreak/>
        <w:t>Таким образом, в исследованн</w:t>
      </w:r>
      <w:r w:rsidR="00B563F4" w:rsidRPr="00E82B8C">
        <w:rPr>
          <w:rFonts w:ascii="Times New Roman" w:hAnsi="Times New Roman" w:cs="Times New Roman"/>
          <w:sz w:val="24"/>
          <w:szCs w:val="24"/>
        </w:rPr>
        <w:t xml:space="preserve">ых </w:t>
      </w:r>
      <w:r w:rsidR="00824C60" w:rsidRPr="00E82B8C">
        <w:rPr>
          <w:rFonts w:ascii="Times New Roman" w:hAnsi="Times New Roman" w:cs="Times New Roman"/>
          <w:sz w:val="24"/>
          <w:szCs w:val="24"/>
        </w:rPr>
        <w:t xml:space="preserve">в населенном пункте «Шаян» Байдибекского района Туркестанской области </w:t>
      </w:r>
      <w:r w:rsidRPr="00E82B8C">
        <w:rPr>
          <w:rFonts w:ascii="Times New Roman" w:hAnsi="Times New Roman" w:cs="Times New Roman"/>
          <w:sz w:val="24"/>
          <w:szCs w:val="24"/>
        </w:rPr>
        <w:t xml:space="preserve">преобладают виды </w:t>
      </w:r>
      <w:r w:rsidRPr="00E82B8C">
        <w:rPr>
          <w:rFonts w:ascii="Times New Roman" w:hAnsi="Times New Roman" w:cs="Times New Roman"/>
          <w:i/>
          <w:iCs/>
          <w:sz w:val="24"/>
          <w:szCs w:val="24"/>
        </w:rPr>
        <w:t xml:space="preserve">Hyalomma anatolicum </w:t>
      </w:r>
      <w:r w:rsidRPr="00E82B8C">
        <w:rPr>
          <w:rFonts w:ascii="Times New Roman" w:hAnsi="Times New Roman" w:cs="Times New Roman"/>
          <w:sz w:val="24"/>
          <w:szCs w:val="24"/>
        </w:rPr>
        <w:t>(36,</w:t>
      </w:r>
      <w:r w:rsidR="00B563F4" w:rsidRPr="00E82B8C">
        <w:rPr>
          <w:rFonts w:ascii="Times New Roman" w:hAnsi="Times New Roman" w:cs="Times New Roman"/>
          <w:sz w:val="24"/>
          <w:szCs w:val="24"/>
        </w:rPr>
        <w:t>5</w:t>
      </w:r>
      <w:r w:rsidRPr="00E82B8C">
        <w:rPr>
          <w:rFonts w:ascii="Times New Roman" w:hAnsi="Times New Roman" w:cs="Times New Roman"/>
          <w:sz w:val="24"/>
          <w:szCs w:val="24"/>
        </w:rPr>
        <w:t xml:space="preserve">%) и </w:t>
      </w:r>
      <w:r w:rsidRPr="00E82B8C">
        <w:rPr>
          <w:rFonts w:ascii="Times New Roman" w:hAnsi="Times New Roman" w:cs="Times New Roman"/>
          <w:i/>
          <w:iCs/>
          <w:sz w:val="24"/>
          <w:szCs w:val="24"/>
        </w:rPr>
        <w:t>Hyalomma scupense</w:t>
      </w:r>
      <w:r w:rsidRPr="00E82B8C">
        <w:rPr>
          <w:rFonts w:ascii="Times New Roman" w:hAnsi="Times New Roman" w:cs="Times New Roman"/>
          <w:sz w:val="24"/>
          <w:szCs w:val="24"/>
        </w:rPr>
        <w:t xml:space="preserve"> (23,8%).  Клещи рода </w:t>
      </w:r>
      <w:r w:rsidRPr="00E82B8C">
        <w:rPr>
          <w:rFonts w:ascii="Times New Roman" w:hAnsi="Times New Roman" w:cs="Times New Roman"/>
          <w:i/>
          <w:iCs/>
          <w:sz w:val="24"/>
          <w:szCs w:val="24"/>
        </w:rPr>
        <w:t>Dermacentor</w:t>
      </w:r>
      <w:r w:rsidRPr="00E82B8C">
        <w:rPr>
          <w:rFonts w:ascii="Times New Roman" w:hAnsi="Times New Roman" w:cs="Times New Roman"/>
          <w:sz w:val="24"/>
          <w:szCs w:val="24"/>
        </w:rPr>
        <w:t xml:space="preserve"> занимают в сборах второе место, их численность по видам составила </w:t>
      </w:r>
      <w:r w:rsidRPr="00E82B8C">
        <w:rPr>
          <w:rFonts w:ascii="Times New Roman" w:hAnsi="Times New Roman" w:cs="Times New Roman"/>
          <w:i/>
          <w:iCs/>
          <w:sz w:val="24"/>
          <w:szCs w:val="24"/>
        </w:rPr>
        <w:t>Dermacentor marginatus</w:t>
      </w:r>
      <w:r w:rsidRPr="00E82B8C">
        <w:rPr>
          <w:rFonts w:ascii="Times New Roman" w:hAnsi="Times New Roman" w:cs="Times New Roman"/>
          <w:sz w:val="24"/>
          <w:szCs w:val="24"/>
        </w:rPr>
        <w:t xml:space="preserve"> – 23,</w:t>
      </w:r>
      <w:r w:rsidR="00B563F4" w:rsidRPr="00E82B8C">
        <w:rPr>
          <w:rFonts w:ascii="Times New Roman" w:hAnsi="Times New Roman" w:cs="Times New Roman"/>
          <w:sz w:val="24"/>
          <w:szCs w:val="24"/>
        </w:rPr>
        <w:t>2</w:t>
      </w:r>
      <w:r w:rsidRPr="00E82B8C">
        <w:rPr>
          <w:rFonts w:ascii="Times New Roman" w:hAnsi="Times New Roman" w:cs="Times New Roman"/>
          <w:sz w:val="24"/>
          <w:szCs w:val="24"/>
        </w:rPr>
        <w:t xml:space="preserve">% и </w:t>
      </w:r>
      <w:r w:rsidRPr="00E82B8C">
        <w:rPr>
          <w:rFonts w:ascii="Times New Roman" w:hAnsi="Times New Roman" w:cs="Times New Roman"/>
          <w:i/>
          <w:iCs/>
          <w:sz w:val="24"/>
          <w:szCs w:val="24"/>
        </w:rPr>
        <w:t>Dermacentor pictus</w:t>
      </w:r>
      <w:r w:rsidRPr="00E82B8C">
        <w:rPr>
          <w:rFonts w:ascii="Times New Roman" w:hAnsi="Times New Roman" w:cs="Times New Roman"/>
          <w:sz w:val="24"/>
          <w:szCs w:val="24"/>
        </w:rPr>
        <w:t xml:space="preserve"> – 12,6%. Вид</w:t>
      </w:r>
      <w:r w:rsidRPr="00E82B8C">
        <w:rPr>
          <w:rFonts w:ascii="Times New Roman" w:hAnsi="Times New Roman" w:cs="Times New Roman"/>
          <w:i/>
          <w:iCs/>
          <w:sz w:val="24"/>
          <w:szCs w:val="24"/>
        </w:rPr>
        <w:t xml:space="preserve"> </w:t>
      </w:r>
      <w:r w:rsidR="00EA3B91" w:rsidRPr="00E82B8C">
        <w:rPr>
          <w:rFonts w:ascii="Times New Roman" w:hAnsi="Times New Roman" w:cs="Times New Roman"/>
          <w:i/>
          <w:iCs/>
          <w:sz w:val="24"/>
          <w:szCs w:val="24"/>
        </w:rPr>
        <w:t xml:space="preserve">Hyalomma </w:t>
      </w:r>
      <w:r w:rsidR="00EA3B91" w:rsidRPr="00E82B8C">
        <w:rPr>
          <w:rFonts w:ascii="Times New Roman" w:hAnsi="Times New Roman" w:cs="Times New Roman"/>
          <w:i/>
          <w:iCs/>
          <w:sz w:val="24"/>
          <w:szCs w:val="24"/>
          <w:lang w:val="en-US"/>
        </w:rPr>
        <w:t>detritum</w:t>
      </w:r>
      <w:r w:rsidRPr="00E82B8C">
        <w:rPr>
          <w:rFonts w:ascii="Times New Roman" w:hAnsi="Times New Roman" w:cs="Times New Roman"/>
          <w:sz w:val="24"/>
          <w:szCs w:val="24"/>
        </w:rPr>
        <w:t xml:space="preserve"> в наших сборах в данном регионе также был в единичных экземплярах и составил 3,9% от всего сбора. </w:t>
      </w:r>
    </w:p>
    <w:p w14:paraId="3E7B5D74" w14:textId="73109FDE" w:rsidR="00E82B8C" w:rsidRPr="00E82B8C" w:rsidRDefault="00613A7C" w:rsidP="00C657FE">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В сборах из данного региона определены с</w:t>
      </w:r>
      <w:r w:rsidR="000B0E0A" w:rsidRPr="00E82B8C">
        <w:rPr>
          <w:rFonts w:ascii="Times New Roman" w:hAnsi="Times New Roman" w:cs="Times New Roman"/>
          <w:sz w:val="24"/>
          <w:szCs w:val="24"/>
        </w:rPr>
        <w:t xml:space="preserve">ледующие виды клещей (таблица </w:t>
      </w:r>
      <w:r w:rsidR="00DF7F14" w:rsidRPr="00E82B8C">
        <w:rPr>
          <w:rFonts w:ascii="Times New Roman" w:hAnsi="Times New Roman" w:cs="Times New Roman"/>
          <w:sz w:val="24"/>
          <w:szCs w:val="24"/>
          <w:lang w:val="kk-KZ"/>
        </w:rPr>
        <w:t>7</w:t>
      </w:r>
      <w:r w:rsidRPr="00E82B8C">
        <w:rPr>
          <w:rFonts w:ascii="Times New Roman" w:hAnsi="Times New Roman" w:cs="Times New Roman"/>
          <w:sz w:val="24"/>
          <w:szCs w:val="24"/>
        </w:rPr>
        <w:t>)</w:t>
      </w:r>
      <w:r w:rsidR="009B2FDE" w:rsidRPr="00E82B8C">
        <w:rPr>
          <w:rFonts w:ascii="Times New Roman" w:hAnsi="Times New Roman" w:cs="Times New Roman"/>
          <w:sz w:val="24"/>
          <w:szCs w:val="24"/>
        </w:rPr>
        <w:t>.</w:t>
      </w:r>
    </w:p>
    <w:p w14:paraId="63F51FBA" w14:textId="77777777" w:rsidR="00C657FE" w:rsidRDefault="00C657FE" w:rsidP="00823247">
      <w:pPr>
        <w:shd w:val="clear" w:color="auto" w:fill="FFFFFF"/>
        <w:tabs>
          <w:tab w:val="left" w:pos="4962"/>
        </w:tabs>
        <w:spacing w:after="0" w:line="360" w:lineRule="auto"/>
        <w:jc w:val="both"/>
        <w:rPr>
          <w:rFonts w:ascii="Times New Roman" w:hAnsi="Times New Roman" w:cs="Times New Roman"/>
          <w:sz w:val="24"/>
          <w:szCs w:val="24"/>
        </w:rPr>
      </w:pPr>
    </w:p>
    <w:p w14:paraId="163F36A2" w14:textId="4DCEFD62" w:rsidR="00C657FE" w:rsidRDefault="009B2FDE" w:rsidP="00823247">
      <w:pPr>
        <w:shd w:val="clear" w:color="auto" w:fill="FFFFFF"/>
        <w:tabs>
          <w:tab w:val="left" w:pos="4962"/>
        </w:tabs>
        <w:spacing w:after="0" w:line="360" w:lineRule="auto"/>
        <w:jc w:val="both"/>
        <w:rPr>
          <w:rFonts w:ascii="Times New Roman" w:hAnsi="Times New Roman" w:cs="Times New Roman"/>
          <w:sz w:val="24"/>
          <w:szCs w:val="24"/>
        </w:rPr>
      </w:pPr>
      <w:r w:rsidRPr="00E82B8C">
        <w:rPr>
          <w:rFonts w:ascii="Times New Roman" w:hAnsi="Times New Roman" w:cs="Times New Roman"/>
          <w:sz w:val="24"/>
          <w:szCs w:val="24"/>
        </w:rPr>
        <w:t xml:space="preserve">Таблица </w:t>
      </w:r>
      <w:r w:rsidR="00DF7F14" w:rsidRPr="00E82B8C">
        <w:rPr>
          <w:rFonts w:ascii="Times New Roman" w:hAnsi="Times New Roman" w:cs="Times New Roman"/>
          <w:sz w:val="24"/>
          <w:szCs w:val="24"/>
        </w:rPr>
        <w:t>7</w:t>
      </w:r>
      <w:r w:rsidRPr="00E82B8C">
        <w:rPr>
          <w:rFonts w:ascii="Times New Roman" w:hAnsi="Times New Roman" w:cs="Times New Roman"/>
          <w:sz w:val="24"/>
          <w:szCs w:val="24"/>
        </w:rPr>
        <w:t xml:space="preserve">– Видовой состав иксодовых клещей в </w:t>
      </w:r>
      <w:r w:rsidR="00824C60" w:rsidRPr="00E82B8C">
        <w:rPr>
          <w:rFonts w:ascii="Times New Roman" w:hAnsi="Times New Roman" w:cs="Times New Roman"/>
          <w:sz w:val="24"/>
          <w:szCs w:val="24"/>
        </w:rPr>
        <w:t>г</w:t>
      </w:r>
      <w:r w:rsidRPr="00E82B8C">
        <w:rPr>
          <w:rFonts w:ascii="Times New Roman" w:hAnsi="Times New Roman" w:cs="Times New Roman"/>
          <w:sz w:val="24"/>
          <w:szCs w:val="24"/>
        </w:rPr>
        <w:t xml:space="preserve">. Шымкенте </w:t>
      </w:r>
    </w:p>
    <w:p w14:paraId="17901F99" w14:textId="77777777" w:rsidR="00E21483" w:rsidRPr="00E82B8C" w:rsidRDefault="00E21483" w:rsidP="00823247">
      <w:pPr>
        <w:shd w:val="clear" w:color="auto" w:fill="FFFFFF"/>
        <w:tabs>
          <w:tab w:val="left" w:pos="4962"/>
        </w:tabs>
        <w:spacing w:after="0" w:line="360" w:lineRule="auto"/>
        <w:jc w:val="both"/>
        <w:rPr>
          <w:rFonts w:ascii="Times New Roman" w:hAnsi="Times New Roman" w:cs="Times New Roman"/>
          <w:sz w:val="24"/>
          <w:szCs w:val="24"/>
        </w:rPr>
      </w:pPr>
    </w:p>
    <w:tbl>
      <w:tblPr>
        <w:tblStyle w:val="a3"/>
        <w:tblW w:w="9644" w:type="dxa"/>
        <w:tblLook w:val="04A0" w:firstRow="1" w:lastRow="0" w:firstColumn="1" w:lastColumn="0" w:noHBand="0" w:noVBand="1"/>
      </w:tblPr>
      <w:tblGrid>
        <w:gridCol w:w="2943"/>
        <w:gridCol w:w="1022"/>
        <w:gridCol w:w="846"/>
        <w:gridCol w:w="978"/>
        <w:gridCol w:w="846"/>
        <w:gridCol w:w="967"/>
        <w:gridCol w:w="986"/>
        <w:gridCol w:w="1056"/>
      </w:tblGrid>
      <w:tr w:rsidR="00E82B8C" w:rsidRPr="00E82B8C" w14:paraId="073F8F4A" w14:textId="77777777" w:rsidTr="009C6BDB">
        <w:tc>
          <w:tcPr>
            <w:tcW w:w="2943" w:type="dxa"/>
            <w:vMerge w:val="restart"/>
          </w:tcPr>
          <w:p w14:paraId="22499F1A"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Виды клещей</w:t>
            </w:r>
          </w:p>
        </w:tc>
        <w:tc>
          <w:tcPr>
            <w:tcW w:w="1868" w:type="dxa"/>
            <w:gridSpan w:val="2"/>
          </w:tcPr>
          <w:p w14:paraId="7D697C83" w14:textId="77777777" w:rsidR="001D7B79" w:rsidRPr="00E82B8C" w:rsidRDefault="0063737C"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 xml:space="preserve">Число </w:t>
            </w:r>
            <w:r w:rsidR="001D7B79" w:rsidRPr="00E82B8C">
              <w:rPr>
                <w:rFonts w:ascii="Times New Roman" w:hAnsi="Times New Roman" w:cs="Times New Roman"/>
                <w:sz w:val="24"/>
                <w:szCs w:val="24"/>
              </w:rPr>
              <w:t>%</w:t>
            </w:r>
          </w:p>
        </w:tc>
        <w:tc>
          <w:tcPr>
            <w:tcW w:w="3777" w:type="dxa"/>
            <w:gridSpan w:val="4"/>
          </w:tcPr>
          <w:p w14:paraId="52DAA62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Стадии клещей</w:t>
            </w:r>
          </w:p>
        </w:tc>
        <w:tc>
          <w:tcPr>
            <w:tcW w:w="1056" w:type="dxa"/>
            <w:vMerge w:val="restart"/>
          </w:tcPr>
          <w:p w14:paraId="2924E3B0"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ИО, экз./гол.</w:t>
            </w:r>
          </w:p>
        </w:tc>
      </w:tr>
      <w:tr w:rsidR="00E82B8C" w:rsidRPr="00E82B8C" w14:paraId="4F4A9E66" w14:textId="77777777" w:rsidTr="009C6BDB">
        <w:tc>
          <w:tcPr>
            <w:tcW w:w="2943" w:type="dxa"/>
            <w:vMerge/>
          </w:tcPr>
          <w:p w14:paraId="2C68ADC6" w14:textId="77777777" w:rsidR="001D7B79" w:rsidRPr="00E82B8C" w:rsidRDefault="001D7B79" w:rsidP="00504721">
            <w:pPr>
              <w:tabs>
                <w:tab w:val="left" w:pos="4962"/>
              </w:tabs>
              <w:jc w:val="both"/>
              <w:rPr>
                <w:rFonts w:ascii="Times New Roman" w:hAnsi="Times New Roman" w:cs="Times New Roman"/>
                <w:sz w:val="24"/>
                <w:szCs w:val="24"/>
              </w:rPr>
            </w:pPr>
          </w:p>
        </w:tc>
        <w:tc>
          <w:tcPr>
            <w:tcW w:w="1022" w:type="dxa"/>
            <w:vMerge w:val="restart"/>
          </w:tcPr>
          <w:p w14:paraId="46DF5EFE"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Число, экз.</w:t>
            </w:r>
          </w:p>
        </w:tc>
        <w:tc>
          <w:tcPr>
            <w:tcW w:w="846" w:type="dxa"/>
            <w:vMerge w:val="restart"/>
          </w:tcPr>
          <w:p w14:paraId="024C1CDB"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w:t>
            </w:r>
          </w:p>
        </w:tc>
        <w:tc>
          <w:tcPr>
            <w:tcW w:w="1824" w:type="dxa"/>
            <w:gridSpan w:val="2"/>
          </w:tcPr>
          <w:p w14:paraId="3CFBA439"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Имаго</w:t>
            </w:r>
          </w:p>
        </w:tc>
        <w:tc>
          <w:tcPr>
            <w:tcW w:w="1953" w:type="dxa"/>
            <w:gridSpan w:val="2"/>
          </w:tcPr>
          <w:p w14:paraId="1CD7EE10"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Нимфы</w:t>
            </w:r>
          </w:p>
        </w:tc>
        <w:tc>
          <w:tcPr>
            <w:tcW w:w="1056" w:type="dxa"/>
            <w:vMerge/>
          </w:tcPr>
          <w:p w14:paraId="22D48DA4" w14:textId="77777777" w:rsidR="001D7B79" w:rsidRPr="00E82B8C" w:rsidRDefault="001D7B79" w:rsidP="00504721">
            <w:pPr>
              <w:tabs>
                <w:tab w:val="left" w:pos="4962"/>
              </w:tabs>
              <w:jc w:val="center"/>
              <w:rPr>
                <w:rFonts w:ascii="Times New Roman" w:hAnsi="Times New Roman" w:cs="Times New Roman"/>
                <w:sz w:val="24"/>
                <w:szCs w:val="24"/>
              </w:rPr>
            </w:pPr>
          </w:p>
        </w:tc>
      </w:tr>
      <w:tr w:rsidR="00E82B8C" w:rsidRPr="00E82B8C" w14:paraId="5E4FC0A6" w14:textId="77777777" w:rsidTr="009C6BDB">
        <w:tc>
          <w:tcPr>
            <w:tcW w:w="2943" w:type="dxa"/>
            <w:vMerge/>
          </w:tcPr>
          <w:p w14:paraId="7CAB9661" w14:textId="77777777" w:rsidR="001D7B79" w:rsidRPr="00E82B8C" w:rsidRDefault="001D7B79" w:rsidP="00504721">
            <w:pPr>
              <w:tabs>
                <w:tab w:val="left" w:pos="4962"/>
              </w:tabs>
              <w:jc w:val="both"/>
              <w:rPr>
                <w:rFonts w:ascii="Times New Roman" w:hAnsi="Times New Roman" w:cs="Times New Roman"/>
                <w:sz w:val="24"/>
                <w:szCs w:val="24"/>
              </w:rPr>
            </w:pPr>
          </w:p>
        </w:tc>
        <w:tc>
          <w:tcPr>
            <w:tcW w:w="1022" w:type="dxa"/>
            <w:vMerge/>
          </w:tcPr>
          <w:p w14:paraId="5DB4F395" w14:textId="77777777" w:rsidR="001D7B79" w:rsidRPr="00E82B8C" w:rsidRDefault="001D7B79" w:rsidP="00504721">
            <w:pPr>
              <w:tabs>
                <w:tab w:val="left" w:pos="4962"/>
              </w:tabs>
              <w:jc w:val="center"/>
              <w:rPr>
                <w:rFonts w:ascii="Times New Roman" w:hAnsi="Times New Roman" w:cs="Times New Roman"/>
                <w:sz w:val="24"/>
                <w:szCs w:val="24"/>
              </w:rPr>
            </w:pPr>
          </w:p>
        </w:tc>
        <w:tc>
          <w:tcPr>
            <w:tcW w:w="846" w:type="dxa"/>
            <w:vMerge/>
          </w:tcPr>
          <w:p w14:paraId="01F18E26" w14:textId="77777777" w:rsidR="001D7B79" w:rsidRPr="00E82B8C" w:rsidRDefault="001D7B79" w:rsidP="00504721">
            <w:pPr>
              <w:tabs>
                <w:tab w:val="left" w:pos="4962"/>
              </w:tabs>
              <w:jc w:val="center"/>
              <w:rPr>
                <w:rFonts w:ascii="Times New Roman" w:hAnsi="Times New Roman" w:cs="Times New Roman"/>
                <w:sz w:val="24"/>
                <w:szCs w:val="24"/>
              </w:rPr>
            </w:pPr>
          </w:p>
        </w:tc>
        <w:tc>
          <w:tcPr>
            <w:tcW w:w="978" w:type="dxa"/>
          </w:tcPr>
          <w:p w14:paraId="2AE6F450"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Число</w:t>
            </w:r>
          </w:p>
        </w:tc>
        <w:tc>
          <w:tcPr>
            <w:tcW w:w="846" w:type="dxa"/>
          </w:tcPr>
          <w:p w14:paraId="793776DB"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w:t>
            </w:r>
          </w:p>
        </w:tc>
        <w:tc>
          <w:tcPr>
            <w:tcW w:w="967" w:type="dxa"/>
          </w:tcPr>
          <w:p w14:paraId="5FD79F93"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Число</w:t>
            </w:r>
          </w:p>
        </w:tc>
        <w:tc>
          <w:tcPr>
            <w:tcW w:w="986" w:type="dxa"/>
          </w:tcPr>
          <w:p w14:paraId="6E11B985"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w:t>
            </w:r>
          </w:p>
        </w:tc>
        <w:tc>
          <w:tcPr>
            <w:tcW w:w="1056" w:type="dxa"/>
            <w:vMerge/>
          </w:tcPr>
          <w:p w14:paraId="39070B78" w14:textId="77777777" w:rsidR="001D7B79" w:rsidRPr="00E82B8C" w:rsidRDefault="001D7B79" w:rsidP="00504721">
            <w:pPr>
              <w:tabs>
                <w:tab w:val="left" w:pos="4962"/>
              </w:tabs>
              <w:jc w:val="both"/>
              <w:rPr>
                <w:rFonts w:ascii="Times New Roman" w:hAnsi="Times New Roman" w:cs="Times New Roman"/>
                <w:sz w:val="24"/>
                <w:szCs w:val="24"/>
              </w:rPr>
            </w:pPr>
          </w:p>
        </w:tc>
      </w:tr>
      <w:tr w:rsidR="00E82B8C" w:rsidRPr="00E82B8C" w14:paraId="522BF918" w14:textId="77777777" w:rsidTr="009C6BDB">
        <w:tc>
          <w:tcPr>
            <w:tcW w:w="2943" w:type="dxa"/>
          </w:tcPr>
          <w:p w14:paraId="349E9A24" w14:textId="77777777" w:rsidR="001D7B79" w:rsidRPr="00E82B8C" w:rsidRDefault="001D7B79" w:rsidP="00504721">
            <w:pPr>
              <w:tabs>
                <w:tab w:val="left" w:pos="4962"/>
              </w:tabs>
              <w:jc w:val="both"/>
              <w:rPr>
                <w:rFonts w:ascii="Times New Roman" w:hAnsi="Times New Roman" w:cs="Times New Roman"/>
                <w:sz w:val="24"/>
                <w:szCs w:val="24"/>
              </w:rPr>
            </w:pPr>
            <w:r w:rsidRPr="00E82B8C">
              <w:rPr>
                <w:rFonts w:ascii="Times New Roman" w:hAnsi="Times New Roman" w:cs="Times New Roman"/>
                <w:i/>
                <w:iCs/>
                <w:sz w:val="24"/>
                <w:szCs w:val="24"/>
              </w:rPr>
              <w:t>Hyalomma scupense</w:t>
            </w:r>
          </w:p>
        </w:tc>
        <w:tc>
          <w:tcPr>
            <w:tcW w:w="1022" w:type="dxa"/>
          </w:tcPr>
          <w:p w14:paraId="438C17E4"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103</w:t>
            </w:r>
          </w:p>
        </w:tc>
        <w:tc>
          <w:tcPr>
            <w:tcW w:w="846" w:type="dxa"/>
          </w:tcPr>
          <w:p w14:paraId="707D643C"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41,04</w:t>
            </w:r>
          </w:p>
        </w:tc>
        <w:tc>
          <w:tcPr>
            <w:tcW w:w="978" w:type="dxa"/>
          </w:tcPr>
          <w:p w14:paraId="157B4CE8"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98</w:t>
            </w:r>
          </w:p>
        </w:tc>
        <w:tc>
          <w:tcPr>
            <w:tcW w:w="846" w:type="dxa"/>
          </w:tcPr>
          <w:p w14:paraId="3642248B"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95,14</w:t>
            </w:r>
          </w:p>
        </w:tc>
        <w:tc>
          <w:tcPr>
            <w:tcW w:w="967" w:type="dxa"/>
          </w:tcPr>
          <w:p w14:paraId="2280AE2E"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5</w:t>
            </w:r>
          </w:p>
        </w:tc>
        <w:tc>
          <w:tcPr>
            <w:tcW w:w="986" w:type="dxa"/>
          </w:tcPr>
          <w:p w14:paraId="3DA6F1B4"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4,85</w:t>
            </w:r>
          </w:p>
        </w:tc>
        <w:tc>
          <w:tcPr>
            <w:tcW w:w="1056" w:type="dxa"/>
            <w:vMerge w:val="restart"/>
          </w:tcPr>
          <w:p w14:paraId="48935BCF" w14:textId="77777777" w:rsidR="001D7B79" w:rsidRPr="00E82B8C" w:rsidRDefault="001D7B79" w:rsidP="00504721">
            <w:pPr>
              <w:tabs>
                <w:tab w:val="left" w:pos="4962"/>
              </w:tabs>
              <w:jc w:val="both"/>
              <w:rPr>
                <w:rFonts w:ascii="Times New Roman" w:hAnsi="Times New Roman" w:cs="Times New Roman"/>
                <w:sz w:val="24"/>
                <w:szCs w:val="24"/>
              </w:rPr>
            </w:pPr>
          </w:p>
          <w:p w14:paraId="5835F0BC" w14:textId="77777777" w:rsidR="001D7B79" w:rsidRPr="00E82B8C" w:rsidRDefault="001D7B79" w:rsidP="00504721">
            <w:pPr>
              <w:tabs>
                <w:tab w:val="left" w:pos="4962"/>
              </w:tabs>
              <w:jc w:val="both"/>
              <w:rPr>
                <w:rFonts w:ascii="Times New Roman" w:hAnsi="Times New Roman" w:cs="Times New Roman"/>
                <w:sz w:val="24"/>
                <w:szCs w:val="24"/>
                <w:lang w:val="en-US"/>
              </w:rPr>
            </w:pPr>
          </w:p>
          <w:p w14:paraId="286142A7" w14:textId="77777777" w:rsidR="004B2F21" w:rsidRPr="00E82B8C" w:rsidRDefault="004B2F21" w:rsidP="00504721">
            <w:pPr>
              <w:tabs>
                <w:tab w:val="left" w:pos="4962"/>
              </w:tabs>
              <w:jc w:val="both"/>
              <w:rPr>
                <w:rFonts w:ascii="Times New Roman" w:hAnsi="Times New Roman" w:cs="Times New Roman"/>
                <w:sz w:val="24"/>
                <w:szCs w:val="24"/>
                <w:lang w:val="en-US"/>
              </w:rPr>
            </w:pPr>
          </w:p>
          <w:p w14:paraId="3646B8CA"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15,6</w:t>
            </w:r>
          </w:p>
        </w:tc>
      </w:tr>
      <w:tr w:rsidR="00E82B8C" w:rsidRPr="00E82B8C" w14:paraId="1A335BB4" w14:textId="77777777" w:rsidTr="009C6BDB">
        <w:tc>
          <w:tcPr>
            <w:tcW w:w="2943" w:type="dxa"/>
          </w:tcPr>
          <w:p w14:paraId="7BFFF424" w14:textId="77777777" w:rsidR="001D7B79" w:rsidRPr="00E82B8C" w:rsidRDefault="001D7B79" w:rsidP="00504721">
            <w:pPr>
              <w:tabs>
                <w:tab w:val="left" w:pos="4962"/>
              </w:tabs>
              <w:jc w:val="both"/>
              <w:rPr>
                <w:rFonts w:ascii="Times New Roman" w:hAnsi="Times New Roman" w:cs="Times New Roman"/>
                <w:i/>
                <w:iCs/>
                <w:sz w:val="24"/>
                <w:szCs w:val="24"/>
              </w:rPr>
            </w:pPr>
            <w:r w:rsidRPr="00E82B8C">
              <w:rPr>
                <w:rFonts w:ascii="Times New Roman" w:hAnsi="Times New Roman" w:cs="Times New Roman"/>
                <w:i/>
                <w:iCs/>
                <w:sz w:val="24"/>
                <w:szCs w:val="24"/>
              </w:rPr>
              <w:t>Hyalomma anatolicum</w:t>
            </w:r>
          </w:p>
        </w:tc>
        <w:tc>
          <w:tcPr>
            <w:tcW w:w="1022" w:type="dxa"/>
          </w:tcPr>
          <w:p w14:paraId="254614E5"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95</w:t>
            </w:r>
          </w:p>
        </w:tc>
        <w:tc>
          <w:tcPr>
            <w:tcW w:w="846" w:type="dxa"/>
          </w:tcPr>
          <w:p w14:paraId="0C9C6CF0"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37,85</w:t>
            </w:r>
          </w:p>
        </w:tc>
        <w:tc>
          <w:tcPr>
            <w:tcW w:w="978" w:type="dxa"/>
          </w:tcPr>
          <w:p w14:paraId="680BDB32"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89</w:t>
            </w:r>
          </w:p>
        </w:tc>
        <w:tc>
          <w:tcPr>
            <w:tcW w:w="846" w:type="dxa"/>
          </w:tcPr>
          <w:p w14:paraId="29E50D38"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93,68</w:t>
            </w:r>
          </w:p>
        </w:tc>
        <w:tc>
          <w:tcPr>
            <w:tcW w:w="967" w:type="dxa"/>
          </w:tcPr>
          <w:p w14:paraId="5338E114"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6</w:t>
            </w:r>
          </w:p>
        </w:tc>
        <w:tc>
          <w:tcPr>
            <w:tcW w:w="986" w:type="dxa"/>
          </w:tcPr>
          <w:p w14:paraId="481F9DE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6,32</w:t>
            </w:r>
          </w:p>
        </w:tc>
        <w:tc>
          <w:tcPr>
            <w:tcW w:w="1056" w:type="dxa"/>
            <w:vMerge/>
          </w:tcPr>
          <w:p w14:paraId="7FF94E07" w14:textId="77777777" w:rsidR="001D7B79" w:rsidRPr="00E82B8C" w:rsidRDefault="001D7B79" w:rsidP="00504721">
            <w:pPr>
              <w:tabs>
                <w:tab w:val="left" w:pos="4962"/>
              </w:tabs>
              <w:jc w:val="both"/>
              <w:rPr>
                <w:rFonts w:ascii="Times New Roman" w:hAnsi="Times New Roman" w:cs="Times New Roman"/>
                <w:sz w:val="24"/>
                <w:szCs w:val="24"/>
              </w:rPr>
            </w:pPr>
          </w:p>
        </w:tc>
      </w:tr>
      <w:tr w:rsidR="00E82B8C" w:rsidRPr="00E82B8C" w14:paraId="3DF3C50C" w14:textId="77777777" w:rsidTr="009C6BDB">
        <w:tc>
          <w:tcPr>
            <w:tcW w:w="2943" w:type="dxa"/>
          </w:tcPr>
          <w:p w14:paraId="3F51D74A" w14:textId="77777777" w:rsidR="001D7B79" w:rsidRPr="00E82B8C" w:rsidRDefault="001D7B79" w:rsidP="00504721">
            <w:pPr>
              <w:tabs>
                <w:tab w:val="left" w:pos="4962"/>
              </w:tabs>
              <w:jc w:val="both"/>
              <w:rPr>
                <w:rFonts w:ascii="Times New Roman" w:hAnsi="Times New Roman" w:cs="Times New Roman"/>
                <w:i/>
                <w:iCs/>
                <w:sz w:val="24"/>
                <w:szCs w:val="24"/>
              </w:rPr>
            </w:pPr>
            <w:r w:rsidRPr="00E82B8C">
              <w:rPr>
                <w:rFonts w:ascii="Times New Roman" w:hAnsi="Times New Roman" w:cs="Times New Roman"/>
                <w:i/>
                <w:iCs/>
                <w:sz w:val="24"/>
                <w:szCs w:val="24"/>
                <w:lang w:val="en-US"/>
              </w:rPr>
              <w:t>Dermacentor marginatus</w:t>
            </w:r>
          </w:p>
        </w:tc>
        <w:tc>
          <w:tcPr>
            <w:tcW w:w="1022" w:type="dxa"/>
          </w:tcPr>
          <w:p w14:paraId="41BD15FD"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36</w:t>
            </w:r>
          </w:p>
        </w:tc>
        <w:tc>
          <w:tcPr>
            <w:tcW w:w="846" w:type="dxa"/>
          </w:tcPr>
          <w:p w14:paraId="0E01582A"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14,34</w:t>
            </w:r>
          </w:p>
        </w:tc>
        <w:tc>
          <w:tcPr>
            <w:tcW w:w="978" w:type="dxa"/>
          </w:tcPr>
          <w:p w14:paraId="64A00126"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31</w:t>
            </w:r>
          </w:p>
        </w:tc>
        <w:tc>
          <w:tcPr>
            <w:tcW w:w="846" w:type="dxa"/>
          </w:tcPr>
          <w:p w14:paraId="6958E9FD"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86,11</w:t>
            </w:r>
          </w:p>
        </w:tc>
        <w:tc>
          <w:tcPr>
            <w:tcW w:w="967" w:type="dxa"/>
          </w:tcPr>
          <w:p w14:paraId="1315914A"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5</w:t>
            </w:r>
          </w:p>
        </w:tc>
        <w:tc>
          <w:tcPr>
            <w:tcW w:w="986" w:type="dxa"/>
          </w:tcPr>
          <w:p w14:paraId="3D737975" w14:textId="77777777" w:rsidR="001D7B79" w:rsidRPr="00E82B8C" w:rsidRDefault="001D7B79"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13,89</w:t>
            </w:r>
          </w:p>
        </w:tc>
        <w:tc>
          <w:tcPr>
            <w:tcW w:w="1056" w:type="dxa"/>
            <w:vMerge/>
          </w:tcPr>
          <w:p w14:paraId="1207527A" w14:textId="77777777" w:rsidR="001D7B79" w:rsidRPr="00E82B8C" w:rsidRDefault="001D7B79" w:rsidP="00504721">
            <w:pPr>
              <w:tabs>
                <w:tab w:val="left" w:pos="4962"/>
              </w:tabs>
              <w:jc w:val="both"/>
              <w:rPr>
                <w:rFonts w:ascii="Times New Roman" w:hAnsi="Times New Roman" w:cs="Times New Roman"/>
                <w:sz w:val="24"/>
                <w:szCs w:val="24"/>
              </w:rPr>
            </w:pPr>
          </w:p>
        </w:tc>
      </w:tr>
      <w:tr w:rsidR="00E82B8C" w:rsidRPr="00E82B8C" w14:paraId="1065E3E7" w14:textId="77777777" w:rsidTr="009C6BDB">
        <w:tc>
          <w:tcPr>
            <w:tcW w:w="2943" w:type="dxa"/>
          </w:tcPr>
          <w:p w14:paraId="4BDB3613" w14:textId="77777777" w:rsidR="004B2F21" w:rsidRPr="00E82B8C" w:rsidRDefault="004B2F21" w:rsidP="00504721">
            <w:pPr>
              <w:tabs>
                <w:tab w:val="left" w:pos="4962"/>
              </w:tabs>
              <w:jc w:val="both"/>
              <w:rPr>
                <w:rFonts w:ascii="Times New Roman" w:hAnsi="Times New Roman" w:cs="Times New Roman"/>
                <w:i/>
                <w:iCs/>
                <w:sz w:val="24"/>
                <w:szCs w:val="24"/>
              </w:rPr>
            </w:pPr>
            <w:r w:rsidRPr="00E82B8C">
              <w:rPr>
                <w:rFonts w:ascii="Times New Roman" w:hAnsi="Times New Roman" w:cs="Times New Roman"/>
                <w:i/>
                <w:iCs/>
                <w:sz w:val="24"/>
                <w:szCs w:val="24"/>
              </w:rPr>
              <w:t xml:space="preserve">Hyalomma </w:t>
            </w:r>
            <w:r w:rsidRPr="00E82B8C">
              <w:rPr>
                <w:rFonts w:ascii="Times New Roman" w:hAnsi="Times New Roman" w:cs="Times New Roman"/>
                <w:i/>
                <w:iCs/>
                <w:sz w:val="24"/>
                <w:szCs w:val="24"/>
                <w:lang w:val="en-US"/>
              </w:rPr>
              <w:t>detritum</w:t>
            </w:r>
          </w:p>
        </w:tc>
        <w:tc>
          <w:tcPr>
            <w:tcW w:w="1022" w:type="dxa"/>
          </w:tcPr>
          <w:p w14:paraId="33B65324"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6</w:t>
            </w:r>
          </w:p>
        </w:tc>
        <w:tc>
          <w:tcPr>
            <w:tcW w:w="846" w:type="dxa"/>
          </w:tcPr>
          <w:p w14:paraId="74A0568E"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2,39</w:t>
            </w:r>
          </w:p>
        </w:tc>
        <w:tc>
          <w:tcPr>
            <w:tcW w:w="978" w:type="dxa"/>
          </w:tcPr>
          <w:p w14:paraId="4625748E"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4</w:t>
            </w:r>
          </w:p>
        </w:tc>
        <w:tc>
          <w:tcPr>
            <w:tcW w:w="846" w:type="dxa"/>
          </w:tcPr>
          <w:p w14:paraId="25F545E0"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66,67</w:t>
            </w:r>
          </w:p>
        </w:tc>
        <w:tc>
          <w:tcPr>
            <w:tcW w:w="967" w:type="dxa"/>
          </w:tcPr>
          <w:p w14:paraId="4D86777E"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w:t>
            </w:r>
          </w:p>
        </w:tc>
        <w:tc>
          <w:tcPr>
            <w:tcW w:w="986" w:type="dxa"/>
          </w:tcPr>
          <w:p w14:paraId="3AA303CD"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33,33</w:t>
            </w:r>
          </w:p>
        </w:tc>
        <w:tc>
          <w:tcPr>
            <w:tcW w:w="1056" w:type="dxa"/>
            <w:vMerge/>
          </w:tcPr>
          <w:p w14:paraId="1AD59FF3" w14:textId="77777777" w:rsidR="004B2F21" w:rsidRPr="00E82B8C" w:rsidRDefault="004B2F21" w:rsidP="00504721">
            <w:pPr>
              <w:tabs>
                <w:tab w:val="left" w:pos="4962"/>
              </w:tabs>
              <w:jc w:val="both"/>
              <w:rPr>
                <w:rFonts w:ascii="Times New Roman" w:hAnsi="Times New Roman" w:cs="Times New Roman"/>
                <w:sz w:val="24"/>
                <w:szCs w:val="24"/>
              </w:rPr>
            </w:pPr>
          </w:p>
        </w:tc>
      </w:tr>
      <w:tr w:rsidR="00E82B8C" w:rsidRPr="00E82B8C" w14:paraId="55A934FD" w14:textId="77777777" w:rsidTr="009C6BDB">
        <w:tc>
          <w:tcPr>
            <w:tcW w:w="2943" w:type="dxa"/>
          </w:tcPr>
          <w:p w14:paraId="2FE4D85B" w14:textId="77777777" w:rsidR="004B2F21" w:rsidRPr="00E82B8C" w:rsidRDefault="004B2F21" w:rsidP="00504721">
            <w:pPr>
              <w:tabs>
                <w:tab w:val="left" w:pos="4962"/>
              </w:tabs>
              <w:jc w:val="both"/>
              <w:rPr>
                <w:rFonts w:ascii="Times New Roman" w:hAnsi="Times New Roman" w:cs="Times New Roman"/>
                <w:i/>
                <w:iCs/>
                <w:sz w:val="24"/>
                <w:szCs w:val="24"/>
                <w:lang w:val="en-US"/>
              </w:rPr>
            </w:pPr>
            <w:r w:rsidRPr="00E82B8C">
              <w:rPr>
                <w:rFonts w:ascii="Times New Roman" w:hAnsi="Times New Roman" w:cs="Times New Roman"/>
                <w:i/>
                <w:iCs/>
                <w:sz w:val="24"/>
                <w:szCs w:val="24"/>
              </w:rPr>
              <w:t>Dermacentor pictus</w:t>
            </w:r>
          </w:p>
        </w:tc>
        <w:tc>
          <w:tcPr>
            <w:tcW w:w="1022" w:type="dxa"/>
          </w:tcPr>
          <w:p w14:paraId="794CE0D0"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11</w:t>
            </w:r>
          </w:p>
        </w:tc>
        <w:tc>
          <w:tcPr>
            <w:tcW w:w="846" w:type="dxa"/>
          </w:tcPr>
          <w:p w14:paraId="15598FE4"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4,38</w:t>
            </w:r>
          </w:p>
        </w:tc>
        <w:tc>
          <w:tcPr>
            <w:tcW w:w="978" w:type="dxa"/>
          </w:tcPr>
          <w:p w14:paraId="27F1C8EA"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w:t>
            </w:r>
          </w:p>
        </w:tc>
        <w:tc>
          <w:tcPr>
            <w:tcW w:w="846" w:type="dxa"/>
          </w:tcPr>
          <w:p w14:paraId="01B57D7F"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81,81</w:t>
            </w:r>
          </w:p>
        </w:tc>
        <w:tc>
          <w:tcPr>
            <w:tcW w:w="967" w:type="dxa"/>
          </w:tcPr>
          <w:p w14:paraId="2A9C255D"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w:t>
            </w:r>
          </w:p>
        </w:tc>
        <w:tc>
          <w:tcPr>
            <w:tcW w:w="986" w:type="dxa"/>
          </w:tcPr>
          <w:p w14:paraId="43522B6B"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18,18</w:t>
            </w:r>
          </w:p>
        </w:tc>
        <w:tc>
          <w:tcPr>
            <w:tcW w:w="1056" w:type="dxa"/>
            <w:vMerge/>
          </w:tcPr>
          <w:p w14:paraId="42586F0E" w14:textId="77777777" w:rsidR="004B2F21" w:rsidRPr="00E82B8C" w:rsidRDefault="004B2F21" w:rsidP="00504721">
            <w:pPr>
              <w:tabs>
                <w:tab w:val="left" w:pos="4962"/>
              </w:tabs>
              <w:jc w:val="both"/>
              <w:rPr>
                <w:rFonts w:ascii="Times New Roman" w:hAnsi="Times New Roman" w:cs="Times New Roman"/>
                <w:sz w:val="24"/>
                <w:szCs w:val="24"/>
              </w:rPr>
            </w:pPr>
          </w:p>
        </w:tc>
      </w:tr>
      <w:tr w:rsidR="004B2F21" w:rsidRPr="00E82B8C" w14:paraId="0610F43E" w14:textId="77777777" w:rsidTr="009C6BDB">
        <w:tc>
          <w:tcPr>
            <w:tcW w:w="2943" w:type="dxa"/>
          </w:tcPr>
          <w:p w14:paraId="5762C3FF" w14:textId="77777777" w:rsidR="004B2F21" w:rsidRPr="00E82B8C" w:rsidRDefault="004B2F21" w:rsidP="00504721">
            <w:pPr>
              <w:tabs>
                <w:tab w:val="left" w:pos="4962"/>
              </w:tabs>
              <w:jc w:val="both"/>
              <w:rPr>
                <w:rFonts w:ascii="Times New Roman" w:hAnsi="Times New Roman" w:cs="Times New Roman"/>
                <w:sz w:val="24"/>
                <w:szCs w:val="24"/>
              </w:rPr>
            </w:pPr>
            <w:r w:rsidRPr="00E82B8C">
              <w:rPr>
                <w:rFonts w:ascii="Times New Roman" w:hAnsi="Times New Roman" w:cs="Times New Roman"/>
                <w:sz w:val="24"/>
                <w:szCs w:val="24"/>
              </w:rPr>
              <w:t>Всего:</w:t>
            </w:r>
          </w:p>
        </w:tc>
        <w:tc>
          <w:tcPr>
            <w:tcW w:w="1022" w:type="dxa"/>
          </w:tcPr>
          <w:p w14:paraId="0305F1AC"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251</w:t>
            </w:r>
          </w:p>
        </w:tc>
        <w:tc>
          <w:tcPr>
            <w:tcW w:w="846" w:type="dxa"/>
          </w:tcPr>
          <w:p w14:paraId="1614F368"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100,0</w:t>
            </w:r>
          </w:p>
        </w:tc>
        <w:tc>
          <w:tcPr>
            <w:tcW w:w="978" w:type="dxa"/>
          </w:tcPr>
          <w:p w14:paraId="3CCA9ECC"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231</w:t>
            </w:r>
          </w:p>
        </w:tc>
        <w:tc>
          <w:tcPr>
            <w:tcW w:w="846" w:type="dxa"/>
          </w:tcPr>
          <w:p w14:paraId="443AC390"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92,03</w:t>
            </w:r>
          </w:p>
        </w:tc>
        <w:tc>
          <w:tcPr>
            <w:tcW w:w="967" w:type="dxa"/>
          </w:tcPr>
          <w:p w14:paraId="1D6D41C8"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20</w:t>
            </w:r>
          </w:p>
        </w:tc>
        <w:tc>
          <w:tcPr>
            <w:tcW w:w="986" w:type="dxa"/>
          </w:tcPr>
          <w:p w14:paraId="038160AA" w14:textId="77777777" w:rsidR="004B2F21" w:rsidRPr="00E82B8C" w:rsidRDefault="004B2F21" w:rsidP="00504721">
            <w:pPr>
              <w:tabs>
                <w:tab w:val="left" w:pos="4962"/>
              </w:tabs>
              <w:jc w:val="center"/>
              <w:rPr>
                <w:rFonts w:ascii="Times New Roman" w:hAnsi="Times New Roman" w:cs="Times New Roman"/>
                <w:sz w:val="24"/>
                <w:szCs w:val="24"/>
              </w:rPr>
            </w:pPr>
            <w:r w:rsidRPr="00E82B8C">
              <w:rPr>
                <w:rFonts w:ascii="Times New Roman" w:hAnsi="Times New Roman" w:cs="Times New Roman"/>
                <w:sz w:val="24"/>
                <w:szCs w:val="24"/>
              </w:rPr>
              <w:t>7,97</w:t>
            </w:r>
          </w:p>
        </w:tc>
        <w:tc>
          <w:tcPr>
            <w:tcW w:w="1056" w:type="dxa"/>
          </w:tcPr>
          <w:p w14:paraId="1566066B" w14:textId="77777777" w:rsidR="004B2F21" w:rsidRPr="00E82B8C" w:rsidRDefault="004B2F21" w:rsidP="00504721">
            <w:pPr>
              <w:tabs>
                <w:tab w:val="left" w:pos="4962"/>
              </w:tabs>
              <w:jc w:val="center"/>
              <w:rPr>
                <w:rFonts w:ascii="Times New Roman" w:hAnsi="Times New Roman" w:cs="Times New Roman"/>
                <w:sz w:val="24"/>
                <w:szCs w:val="24"/>
              </w:rPr>
            </w:pPr>
          </w:p>
        </w:tc>
      </w:tr>
    </w:tbl>
    <w:p w14:paraId="537698EF" w14:textId="77777777" w:rsidR="00613A7C" w:rsidRPr="00E82B8C" w:rsidRDefault="00613A7C" w:rsidP="00823247">
      <w:pPr>
        <w:shd w:val="clear" w:color="auto" w:fill="FFFFFF"/>
        <w:tabs>
          <w:tab w:val="left" w:pos="4962"/>
        </w:tabs>
        <w:spacing w:after="0" w:line="360" w:lineRule="auto"/>
        <w:ind w:firstLine="709"/>
        <w:jc w:val="both"/>
        <w:rPr>
          <w:rFonts w:ascii="Times New Roman" w:hAnsi="Times New Roman" w:cs="Times New Roman"/>
          <w:sz w:val="24"/>
          <w:szCs w:val="24"/>
        </w:rPr>
      </w:pPr>
    </w:p>
    <w:p w14:paraId="04FC75AA" w14:textId="77777777" w:rsidR="00CF21E7" w:rsidRDefault="000B0E0A" w:rsidP="00CF21E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Таким образом, в исследованных пунктах г. Шымкент и его пригородах также преобладают виды </w:t>
      </w:r>
      <w:r w:rsidRPr="00E82B8C">
        <w:rPr>
          <w:rFonts w:ascii="Times New Roman" w:hAnsi="Times New Roman" w:cs="Times New Roman"/>
          <w:i/>
          <w:iCs/>
          <w:sz w:val="24"/>
          <w:szCs w:val="24"/>
        </w:rPr>
        <w:t>Hyalomma scupense</w:t>
      </w:r>
      <w:r w:rsidRPr="00E82B8C">
        <w:rPr>
          <w:rFonts w:ascii="Times New Roman" w:hAnsi="Times New Roman" w:cs="Times New Roman"/>
          <w:sz w:val="24"/>
          <w:szCs w:val="24"/>
        </w:rPr>
        <w:t xml:space="preserve"> (41,04%) и </w:t>
      </w:r>
      <w:r w:rsidRPr="00E82B8C">
        <w:rPr>
          <w:rFonts w:ascii="Times New Roman" w:hAnsi="Times New Roman" w:cs="Times New Roman"/>
          <w:i/>
          <w:iCs/>
          <w:sz w:val="24"/>
          <w:szCs w:val="24"/>
        </w:rPr>
        <w:t>Hyalomma anatolicum</w:t>
      </w:r>
      <w:r w:rsidRPr="00E82B8C">
        <w:rPr>
          <w:rFonts w:ascii="Times New Roman" w:hAnsi="Times New Roman" w:cs="Times New Roman"/>
          <w:sz w:val="24"/>
          <w:szCs w:val="24"/>
        </w:rPr>
        <w:t xml:space="preserve"> (37,85%). Клещи рода </w:t>
      </w:r>
      <w:r w:rsidRPr="00E82B8C">
        <w:rPr>
          <w:rFonts w:ascii="Times New Roman" w:hAnsi="Times New Roman" w:cs="Times New Roman"/>
          <w:i/>
          <w:iCs/>
          <w:sz w:val="24"/>
          <w:szCs w:val="24"/>
        </w:rPr>
        <w:t>Dermacentor</w:t>
      </w:r>
      <w:r w:rsidRPr="00E82B8C">
        <w:rPr>
          <w:rFonts w:ascii="Times New Roman" w:hAnsi="Times New Roman" w:cs="Times New Roman"/>
          <w:sz w:val="24"/>
          <w:szCs w:val="24"/>
        </w:rPr>
        <w:t xml:space="preserve"> занимают в сборах второе место, их численность по видам составила </w:t>
      </w:r>
      <w:r w:rsidRPr="00E82B8C">
        <w:rPr>
          <w:rFonts w:ascii="Times New Roman" w:hAnsi="Times New Roman" w:cs="Times New Roman"/>
          <w:i/>
          <w:iCs/>
          <w:sz w:val="24"/>
          <w:szCs w:val="24"/>
        </w:rPr>
        <w:t>Dermacentor marginatus</w:t>
      </w:r>
      <w:r w:rsidRPr="00E82B8C">
        <w:rPr>
          <w:rFonts w:ascii="Times New Roman" w:hAnsi="Times New Roman" w:cs="Times New Roman"/>
          <w:sz w:val="24"/>
          <w:szCs w:val="24"/>
        </w:rPr>
        <w:t xml:space="preserve"> - 14,34% и </w:t>
      </w:r>
      <w:r w:rsidRPr="00E82B8C">
        <w:rPr>
          <w:rFonts w:ascii="Times New Roman" w:hAnsi="Times New Roman" w:cs="Times New Roman"/>
          <w:i/>
          <w:iCs/>
          <w:sz w:val="24"/>
          <w:szCs w:val="24"/>
        </w:rPr>
        <w:t>Dermacentor pictus</w:t>
      </w:r>
      <w:r w:rsidRPr="00E82B8C">
        <w:rPr>
          <w:rFonts w:ascii="Times New Roman" w:hAnsi="Times New Roman" w:cs="Times New Roman"/>
          <w:sz w:val="24"/>
          <w:szCs w:val="24"/>
        </w:rPr>
        <w:t xml:space="preserve"> - 4,38%. Вид </w:t>
      </w:r>
      <w:r w:rsidR="004B2F21" w:rsidRPr="00E82B8C">
        <w:rPr>
          <w:rFonts w:ascii="Times New Roman" w:hAnsi="Times New Roman" w:cs="Times New Roman"/>
          <w:i/>
          <w:iCs/>
          <w:sz w:val="24"/>
          <w:szCs w:val="24"/>
        </w:rPr>
        <w:t xml:space="preserve">Hyalomma </w:t>
      </w:r>
      <w:r w:rsidR="004B2F21" w:rsidRPr="00E82B8C">
        <w:rPr>
          <w:rFonts w:ascii="Times New Roman" w:hAnsi="Times New Roman" w:cs="Times New Roman"/>
          <w:i/>
          <w:iCs/>
          <w:sz w:val="24"/>
          <w:szCs w:val="24"/>
          <w:lang w:val="en-US"/>
        </w:rPr>
        <w:t>detritum</w:t>
      </w:r>
      <w:r w:rsidR="004B2F21" w:rsidRPr="00E82B8C">
        <w:rPr>
          <w:rFonts w:ascii="Times New Roman" w:hAnsi="Times New Roman" w:cs="Times New Roman"/>
          <w:sz w:val="24"/>
          <w:szCs w:val="24"/>
        </w:rPr>
        <w:t xml:space="preserve"> </w:t>
      </w:r>
      <w:r w:rsidRPr="00E82B8C">
        <w:rPr>
          <w:rFonts w:ascii="Times New Roman" w:hAnsi="Times New Roman" w:cs="Times New Roman"/>
          <w:sz w:val="24"/>
          <w:szCs w:val="24"/>
        </w:rPr>
        <w:t xml:space="preserve">в наших сборах был в единичных экземплярах и </w:t>
      </w:r>
      <w:r w:rsidR="001D5393" w:rsidRPr="00E82B8C">
        <w:rPr>
          <w:rFonts w:ascii="Times New Roman" w:hAnsi="Times New Roman" w:cs="Times New Roman"/>
          <w:sz w:val="24"/>
          <w:szCs w:val="24"/>
        </w:rPr>
        <w:t xml:space="preserve">составил 2,39% от всего сбора. </w:t>
      </w:r>
    </w:p>
    <w:p w14:paraId="45D529E3" w14:textId="643AB068" w:rsidR="00E50D3E" w:rsidRPr="00E82B8C" w:rsidRDefault="00E50D3E" w:rsidP="00CF21E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Проведены экспедиционные выезды </w:t>
      </w:r>
      <w:r w:rsidR="00BA794E" w:rsidRPr="00E82B8C">
        <w:rPr>
          <w:rFonts w:ascii="Times New Roman" w:hAnsi="Times New Roman" w:cs="Times New Roman"/>
          <w:sz w:val="24"/>
          <w:szCs w:val="24"/>
          <w:lang w:val="kk-KZ"/>
        </w:rPr>
        <w:t>весной</w:t>
      </w:r>
      <w:r w:rsidR="008712F0" w:rsidRPr="00E82B8C">
        <w:rPr>
          <w:rFonts w:ascii="Times New Roman" w:hAnsi="Times New Roman" w:cs="Times New Roman"/>
          <w:sz w:val="24"/>
          <w:szCs w:val="24"/>
          <w:lang w:val="kk-KZ"/>
        </w:rPr>
        <w:t xml:space="preserve"> и осенью</w:t>
      </w:r>
      <w:r w:rsidR="00BA794E"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rPr>
        <w:t xml:space="preserve">2021 году. Получены новые знания о закономерностях формирования очагов клещей Туркестанской области и их роль в распространении болезней переносимых эктопаразитами. </w:t>
      </w:r>
    </w:p>
    <w:p w14:paraId="1DB4B4E9" w14:textId="0D38E270" w:rsidR="00E50D3E" w:rsidRPr="00E82B8C" w:rsidRDefault="00E50D3E" w:rsidP="00823247">
      <w:pPr>
        <w:shd w:val="clear" w:color="auto" w:fill="FFFFFF"/>
        <w:tabs>
          <w:tab w:val="left" w:pos="4962"/>
        </w:tabs>
        <w:spacing w:after="0" w:line="360" w:lineRule="auto"/>
        <w:ind w:firstLine="477"/>
        <w:jc w:val="both"/>
        <w:rPr>
          <w:rFonts w:ascii="Times New Roman" w:hAnsi="Times New Roman" w:cs="Times New Roman"/>
          <w:sz w:val="24"/>
          <w:szCs w:val="24"/>
        </w:rPr>
      </w:pPr>
      <w:r w:rsidRPr="00E82B8C">
        <w:rPr>
          <w:rFonts w:ascii="Times New Roman" w:hAnsi="Times New Roman" w:cs="Times New Roman"/>
          <w:sz w:val="24"/>
          <w:szCs w:val="24"/>
        </w:rPr>
        <w:t xml:space="preserve">Для изучения фауны и видового состава иксодовых клещей Туркестанской области провели сбор паразитов в 3-х пунктах: Байдибекского района в пункте «Шаян», «Борлысай», «Агыбет» и 3-х пунктах: Ордабасинского района  в пункте «Бадам»,  «Боген» и  «Боржар». Путем экспедиционных исследований получены новые данные о распространении клещей в Туркестанской области. Всего собрано 183 экземпляров клещей. По результатам исследований в населённом пункте  Байдибекского района Туркестанской области всего собрано 118 экз. клещей, из них 68 экз. - </w:t>
      </w:r>
      <w:r w:rsidRPr="00E82B8C">
        <w:rPr>
          <w:rFonts w:ascii="Times New Roman" w:hAnsi="Times New Roman" w:cs="Times New Roman"/>
          <w:i/>
          <w:iCs/>
          <w:sz w:val="24"/>
          <w:szCs w:val="24"/>
        </w:rPr>
        <w:t xml:space="preserve">Hyalomma anatolicum </w:t>
      </w:r>
      <w:r w:rsidRPr="00E82B8C">
        <w:rPr>
          <w:rFonts w:ascii="Times New Roman" w:hAnsi="Times New Roman" w:cs="Times New Roman"/>
          <w:sz w:val="24"/>
          <w:szCs w:val="24"/>
        </w:rPr>
        <w:t xml:space="preserve">(57,6%), 17 экз. - </w:t>
      </w:r>
      <w:r w:rsidRPr="00E82B8C">
        <w:rPr>
          <w:rFonts w:ascii="Times New Roman" w:hAnsi="Times New Roman" w:cs="Times New Roman"/>
          <w:i/>
          <w:iCs/>
          <w:sz w:val="24"/>
          <w:szCs w:val="24"/>
        </w:rPr>
        <w:t>Hyalomma scupense</w:t>
      </w:r>
      <w:r w:rsidRPr="00E82B8C">
        <w:rPr>
          <w:rFonts w:ascii="Times New Roman" w:hAnsi="Times New Roman" w:cs="Times New Roman"/>
          <w:sz w:val="24"/>
          <w:szCs w:val="24"/>
        </w:rPr>
        <w:t xml:space="preserve"> (14,4%) и 33 экз. были отнесены к виду </w:t>
      </w:r>
      <w:r w:rsidRPr="00E82B8C">
        <w:rPr>
          <w:rFonts w:ascii="Times New Roman" w:hAnsi="Times New Roman" w:cs="Times New Roman"/>
          <w:i/>
          <w:iCs/>
          <w:sz w:val="24"/>
          <w:szCs w:val="24"/>
        </w:rPr>
        <w:t>Hyalomma detritum</w:t>
      </w:r>
      <w:r w:rsidRPr="00E82B8C">
        <w:rPr>
          <w:rFonts w:ascii="Times New Roman" w:hAnsi="Times New Roman" w:cs="Times New Roman"/>
          <w:sz w:val="24"/>
          <w:szCs w:val="24"/>
        </w:rPr>
        <w:t xml:space="preserve"> (28%)  </w:t>
      </w:r>
      <w:r w:rsidR="009A1F2C" w:rsidRPr="00E82B8C">
        <w:rPr>
          <w:rFonts w:ascii="Times New Roman" w:hAnsi="Times New Roman" w:cs="Times New Roman"/>
          <w:sz w:val="24"/>
          <w:szCs w:val="24"/>
        </w:rPr>
        <w:t>(Таблица 8</w:t>
      </w:r>
      <w:r w:rsidR="00E82B8C" w:rsidRPr="00E82B8C">
        <w:rPr>
          <w:rFonts w:ascii="Times New Roman" w:hAnsi="Times New Roman" w:cs="Times New Roman"/>
          <w:sz w:val="24"/>
          <w:szCs w:val="24"/>
        </w:rPr>
        <w:t>, рисунок 13</w:t>
      </w:r>
      <w:r w:rsidR="009A1F2C" w:rsidRPr="00E82B8C">
        <w:rPr>
          <w:rFonts w:ascii="Times New Roman" w:hAnsi="Times New Roman" w:cs="Times New Roman"/>
          <w:sz w:val="24"/>
          <w:szCs w:val="24"/>
        </w:rPr>
        <w:t xml:space="preserve">)  </w:t>
      </w:r>
    </w:p>
    <w:p w14:paraId="74054A6D" w14:textId="77777777" w:rsidR="00E82B8C" w:rsidRPr="00E82B8C" w:rsidRDefault="00E82B8C" w:rsidP="00823247">
      <w:pPr>
        <w:shd w:val="clear" w:color="auto" w:fill="FFFFFF"/>
        <w:tabs>
          <w:tab w:val="left" w:pos="4962"/>
        </w:tabs>
        <w:spacing w:after="0" w:line="360" w:lineRule="auto"/>
        <w:jc w:val="both"/>
        <w:rPr>
          <w:rFonts w:ascii="Times New Roman" w:hAnsi="Times New Roman" w:cs="Times New Roman"/>
          <w:sz w:val="24"/>
          <w:szCs w:val="24"/>
        </w:rPr>
      </w:pPr>
    </w:p>
    <w:p w14:paraId="046B8E89" w14:textId="77777777" w:rsidR="00E82B8C" w:rsidRPr="00E82B8C" w:rsidRDefault="00E82B8C" w:rsidP="00823247">
      <w:pPr>
        <w:shd w:val="clear" w:color="auto" w:fill="FFFFFF"/>
        <w:tabs>
          <w:tab w:val="left" w:pos="4962"/>
        </w:tabs>
        <w:spacing w:after="0" w:line="360" w:lineRule="auto"/>
        <w:jc w:val="both"/>
        <w:rPr>
          <w:rFonts w:ascii="Times New Roman" w:hAnsi="Times New Roman" w:cs="Times New Roman"/>
          <w:sz w:val="24"/>
          <w:szCs w:val="24"/>
        </w:rPr>
      </w:pPr>
    </w:p>
    <w:p w14:paraId="149BF5BA" w14:textId="2D47CD93" w:rsidR="00BA794E" w:rsidRPr="00E82B8C" w:rsidRDefault="00BA794E" w:rsidP="00823247">
      <w:pPr>
        <w:shd w:val="clear" w:color="auto" w:fill="FFFFFF"/>
        <w:tabs>
          <w:tab w:val="left" w:pos="4962"/>
        </w:tabs>
        <w:spacing w:after="0" w:line="360" w:lineRule="auto"/>
        <w:jc w:val="both"/>
        <w:rPr>
          <w:rFonts w:ascii="Times New Roman" w:hAnsi="Times New Roman" w:cs="Times New Roman"/>
          <w:sz w:val="24"/>
          <w:szCs w:val="24"/>
          <w:lang w:val="kk-KZ"/>
        </w:rPr>
      </w:pPr>
      <w:r w:rsidRPr="00E82B8C">
        <w:rPr>
          <w:rFonts w:ascii="Times New Roman" w:hAnsi="Times New Roman" w:cs="Times New Roman"/>
          <w:sz w:val="24"/>
          <w:szCs w:val="24"/>
        </w:rPr>
        <w:t xml:space="preserve">Таблица </w:t>
      </w:r>
      <w:r w:rsidR="00DF7F14" w:rsidRPr="00E82B8C">
        <w:rPr>
          <w:rFonts w:ascii="Times New Roman" w:hAnsi="Times New Roman" w:cs="Times New Roman"/>
          <w:sz w:val="24"/>
          <w:szCs w:val="24"/>
        </w:rPr>
        <w:t>8</w:t>
      </w:r>
      <w:r w:rsidRPr="00E82B8C">
        <w:rPr>
          <w:rFonts w:ascii="Times New Roman" w:hAnsi="Times New Roman" w:cs="Times New Roman"/>
          <w:sz w:val="24"/>
          <w:szCs w:val="24"/>
        </w:rPr>
        <w:t xml:space="preserve">– Видовой состав иксодовых клещей </w:t>
      </w:r>
      <w:r w:rsidR="00AA109E" w:rsidRPr="00E82B8C">
        <w:rPr>
          <w:rFonts w:ascii="Times New Roman" w:hAnsi="Times New Roman" w:cs="Times New Roman"/>
          <w:sz w:val="24"/>
          <w:szCs w:val="24"/>
        </w:rPr>
        <w:t>в пункте «Шаян», «Борлысай», «Агыбет»</w:t>
      </w:r>
      <w:r w:rsidR="00AA109E"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rPr>
        <w:t>Байдибекского района Туркестанской области</w:t>
      </w:r>
      <w:r w:rsidR="00AA109E" w:rsidRPr="00E82B8C">
        <w:rPr>
          <w:rFonts w:ascii="Times New Roman" w:hAnsi="Times New Roman" w:cs="Times New Roman"/>
          <w:sz w:val="24"/>
          <w:szCs w:val="24"/>
          <w:lang w:val="kk-KZ"/>
        </w:rPr>
        <w:t xml:space="preserve"> </w:t>
      </w:r>
    </w:p>
    <w:p w14:paraId="36A655E5" w14:textId="77777777" w:rsidR="00E82B8C" w:rsidRPr="00E82B8C" w:rsidRDefault="00E82B8C" w:rsidP="00823247">
      <w:pPr>
        <w:shd w:val="clear" w:color="auto" w:fill="FFFFFF"/>
        <w:tabs>
          <w:tab w:val="left" w:pos="4962"/>
        </w:tabs>
        <w:spacing w:after="0" w:line="360" w:lineRule="auto"/>
        <w:jc w:val="both"/>
        <w:rPr>
          <w:rFonts w:ascii="Times New Roman" w:hAnsi="Times New Roman" w:cs="Times New Roman"/>
          <w:sz w:val="24"/>
          <w:szCs w:val="24"/>
          <w:lang w:val="kk-KZ"/>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49"/>
        <w:gridCol w:w="1092"/>
        <w:gridCol w:w="1054"/>
        <w:gridCol w:w="978"/>
        <w:gridCol w:w="1006"/>
        <w:gridCol w:w="973"/>
        <w:gridCol w:w="881"/>
      </w:tblGrid>
      <w:tr w:rsidR="00E82B8C" w:rsidRPr="00E82B8C" w14:paraId="4EA79A19" w14:textId="77777777" w:rsidTr="00063633">
        <w:trPr>
          <w:trHeight w:val="232"/>
        </w:trPr>
        <w:tc>
          <w:tcPr>
            <w:tcW w:w="1803" w:type="dxa"/>
            <w:vMerge w:val="restart"/>
          </w:tcPr>
          <w:p w14:paraId="6F9E0772" w14:textId="77777777" w:rsidR="00AA109E" w:rsidRPr="00E82B8C" w:rsidRDefault="00AA109E"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Пункт сбора клещей</w:t>
            </w:r>
          </w:p>
        </w:tc>
        <w:tc>
          <w:tcPr>
            <w:tcW w:w="1849" w:type="dxa"/>
            <w:vMerge w:val="restart"/>
          </w:tcPr>
          <w:p w14:paraId="1C908738" w14:textId="77777777" w:rsidR="00AA109E" w:rsidRPr="00E82B8C" w:rsidRDefault="00AA109E"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Виды клещей</w:t>
            </w:r>
          </w:p>
        </w:tc>
        <w:tc>
          <w:tcPr>
            <w:tcW w:w="2146" w:type="dxa"/>
            <w:gridSpan w:val="2"/>
            <w:vMerge w:val="restart"/>
          </w:tcPr>
          <w:p w14:paraId="6FA02AE9" w14:textId="77777777" w:rsidR="00AA109E" w:rsidRPr="00E82B8C" w:rsidRDefault="00AA109E" w:rsidP="00CF21E7">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lang w:val="kk-KZ"/>
              </w:rPr>
              <w:t xml:space="preserve">Число/ </w:t>
            </w:r>
            <w:r w:rsidRPr="00E82B8C">
              <w:rPr>
                <w:rFonts w:ascii="Times New Roman" w:hAnsi="Times New Roman" w:cs="Times New Roman"/>
                <w:sz w:val="24"/>
                <w:szCs w:val="24"/>
              </w:rPr>
              <w:t>%</w:t>
            </w:r>
          </w:p>
        </w:tc>
        <w:tc>
          <w:tcPr>
            <w:tcW w:w="3838" w:type="dxa"/>
            <w:gridSpan w:val="4"/>
            <w:tcBorders>
              <w:bottom w:val="single" w:sz="4" w:space="0" w:color="auto"/>
            </w:tcBorders>
          </w:tcPr>
          <w:p w14:paraId="6E9B15FE" w14:textId="77777777" w:rsidR="00AA109E" w:rsidRPr="00E82B8C" w:rsidRDefault="00AA109E"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В том числе:</w:t>
            </w:r>
          </w:p>
        </w:tc>
      </w:tr>
      <w:tr w:rsidR="00E82B8C" w:rsidRPr="00E82B8C" w14:paraId="4DE48FE0" w14:textId="77777777" w:rsidTr="00063633">
        <w:trPr>
          <w:trHeight w:val="236"/>
        </w:trPr>
        <w:tc>
          <w:tcPr>
            <w:tcW w:w="1803" w:type="dxa"/>
            <w:vMerge/>
          </w:tcPr>
          <w:p w14:paraId="0ECF8F6C" w14:textId="77777777" w:rsidR="00AA109E" w:rsidRPr="00E82B8C" w:rsidRDefault="00AA109E" w:rsidP="00CF21E7">
            <w:pPr>
              <w:spacing w:after="0" w:line="240" w:lineRule="auto"/>
              <w:jc w:val="center"/>
              <w:rPr>
                <w:rFonts w:ascii="Times New Roman" w:hAnsi="Times New Roman" w:cs="Times New Roman"/>
                <w:sz w:val="24"/>
                <w:szCs w:val="24"/>
                <w:lang w:val="kk-KZ"/>
              </w:rPr>
            </w:pPr>
          </w:p>
        </w:tc>
        <w:tc>
          <w:tcPr>
            <w:tcW w:w="1849" w:type="dxa"/>
            <w:vMerge/>
          </w:tcPr>
          <w:p w14:paraId="4BBDC9A5" w14:textId="77777777" w:rsidR="00AA109E" w:rsidRPr="00E82B8C" w:rsidRDefault="00AA109E" w:rsidP="00CF21E7">
            <w:pPr>
              <w:spacing w:after="0" w:line="240" w:lineRule="auto"/>
              <w:jc w:val="center"/>
              <w:rPr>
                <w:rFonts w:ascii="Times New Roman" w:hAnsi="Times New Roman" w:cs="Times New Roman"/>
                <w:sz w:val="24"/>
                <w:szCs w:val="24"/>
                <w:lang w:val="kk-KZ"/>
              </w:rPr>
            </w:pPr>
          </w:p>
        </w:tc>
        <w:tc>
          <w:tcPr>
            <w:tcW w:w="2146" w:type="dxa"/>
            <w:gridSpan w:val="2"/>
            <w:vMerge/>
          </w:tcPr>
          <w:p w14:paraId="4AEDAD9C" w14:textId="77777777" w:rsidR="00AA109E" w:rsidRPr="00E82B8C" w:rsidRDefault="00AA109E" w:rsidP="00CF21E7">
            <w:pPr>
              <w:spacing w:after="0" w:line="240" w:lineRule="auto"/>
              <w:jc w:val="center"/>
              <w:rPr>
                <w:rFonts w:ascii="Times New Roman" w:hAnsi="Times New Roman" w:cs="Times New Roman"/>
                <w:sz w:val="24"/>
                <w:szCs w:val="24"/>
                <w:lang w:val="kk-KZ"/>
              </w:rPr>
            </w:pPr>
          </w:p>
        </w:tc>
        <w:tc>
          <w:tcPr>
            <w:tcW w:w="1984" w:type="dxa"/>
            <w:gridSpan w:val="2"/>
            <w:tcBorders>
              <w:top w:val="single" w:sz="4" w:space="0" w:color="auto"/>
              <w:right w:val="single" w:sz="4" w:space="0" w:color="auto"/>
            </w:tcBorders>
          </w:tcPr>
          <w:p w14:paraId="1B2A1E61" w14:textId="3AB45813" w:rsidR="00AA109E" w:rsidRPr="00E82B8C" w:rsidRDefault="002A4D54"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С</w:t>
            </w:r>
            <w:r w:rsidR="00AA109E" w:rsidRPr="00E82B8C">
              <w:rPr>
                <w:rFonts w:ascii="Times New Roman" w:hAnsi="Times New Roman" w:cs="Times New Roman"/>
                <w:sz w:val="24"/>
                <w:szCs w:val="24"/>
                <w:lang w:val="kk-KZ"/>
              </w:rPr>
              <w:t>амцы</w:t>
            </w:r>
          </w:p>
        </w:tc>
        <w:tc>
          <w:tcPr>
            <w:tcW w:w="1854" w:type="dxa"/>
            <w:gridSpan w:val="2"/>
            <w:tcBorders>
              <w:top w:val="single" w:sz="4" w:space="0" w:color="auto"/>
              <w:left w:val="single" w:sz="4" w:space="0" w:color="auto"/>
            </w:tcBorders>
          </w:tcPr>
          <w:p w14:paraId="39DC2783" w14:textId="3FAE9CDF" w:rsidR="00AA109E"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С</w:t>
            </w:r>
            <w:r w:rsidR="00AA109E" w:rsidRPr="00E82B8C">
              <w:rPr>
                <w:rFonts w:ascii="Times New Roman" w:hAnsi="Times New Roman" w:cs="Times New Roman"/>
                <w:sz w:val="24"/>
                <w:szCs w:val="24"/>
                <w:lang w:val="kk-KZ"/>
              </w:rPr>
              <w:t>амки</w:t>
            </w:r>
          </w:p>
        </w:tc>
      </w:tr>
      <w:tr w:rsidR="00E82B8C" w:rsidRPr="00E82B8C" w14:paraId="6A353607" w14:textId="77777777" w:rsidTr="00063633">
        <w:trPr>
          <w:trHeight w:val="414"/>
        </w:trPr>
        <w:tc>
          <w:tcPr>
            <w:tcW w:w="1803" w:type="dxa"/>
            <w:vMerge/>
          </w:tcPr>
          <w:p w14:paraId="5470628F" w14:textId="77777777" w:rsidR="00AA109E" w:rsidRPr="00E82B8C" w:rsidRDefault="00AA109E" w:rsidP="00CF21E7">
            <w:pPr>
              <w:spacing w:after="0" w:line="240" w:lineRule="auto"/>
              <w:jc w:val="both"/>
              <w:rPr>
                <w:rFonts w:ascii="Times New Roman" w:hAnsi="Times New Roman" w:cs="Times New Roman"/>
                <w:sz w:val="24"/>
                <w:szCs w:val="24"/>
                <w:lang w:val="kk-KZ"/>
              </w:rPr>
            </w:pPr>
          </w:p>
        </w:tc>
        <w:tc>
          <w:tcPr>
            <w:tcW w:w="1849" w:type="dxa"/>
            <w:vMerge/>
          </w:tcPr>
          <w:p w14:paraId="7681EE26" w14:textId="77777777" w:rsidR="00AA109E" w:rsidRPr="00E82B8C" w:rsidRDefault="00AA109E" w:rsidP="00CF21E7">
            <w:pPr>
              <w:spacing w:after="0" w:line="240" w:lineRule="auto"/>
              <w:jc w:val="both"/>
              <w:rPr>
                <w:rFonts w:ascii="Times New Roman" w:hAnsi="Times New Roman" w:cs="Times New Roman"/>
                <w:sz w:val="24"/>
                <w:szCs w:val="24"/>
                <w:lang w:val="kk-KZ"/>
              </w:rPr>
            </w:pPr>
          </w:p>
        </w:tc>
        <w:tc>
          <w:tcPr>
            <w:tcW w:w="2146" w:type="dxa"/>
            <w:gridSpan w:val="2"/>
            <w:vMerge/>
          </w:tcPr>
          <w:p w14:paraId="719A1EB7" w14:textId="77777777" w:rsidR="00AA109E" w:rsidRPr="00E82B8C" w:rsidRDefault="00AA109E" w:rsidP="00CF21E7">
            <w:pPr>
              <w:spacing w:after="0" w:line="240" w:lineRule="auto"/>
              <w:jc w:val="center"/>
              <w:rPr>
                <w:rFonts w:ascii="Times New Roman" w:hAnsi="Times New Roman" w:cs="Times New Roman"/>
                <w:sz w:val="24"/>
                <w:szCs w:val="24"/>
                <w:lang w:val="kk-KZ"/>
              </w:rPr>
            </w:pPr>
          </w:p>
        </w:tc>
        <w:tc>
          <w:tcPr>
            <w:tcW w:w="978" w:type="dxa"/>
            <w:vMerge w:val="restart"/>
            <w:tcBorders>
              <w:top w:val="single" w:sz="4" w:space="0" w:color="auto"/>
              <w:right w:val="single" w:sz="4" w:space="0" w:color="auto"/>
            </w:tcBorders>
          </w:tcPr>
          <w:p w14:paraId="40993683" w14:textId="77777777" w:rsidR="00AA109E" w:rsidRPr="00E82B8C" w:rsidRDefault="00AA109E"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Число</w:t>
            </w:r>
          </w:p>
        </w:tc>
        <w:tc>
          <w:tcPr>
            <w:tcW w:w="1006" w:type="dxa"/>
            <w:vMerge w:val="restart"/>
            <w:tcBorders>
              <w:top w:val="single" w:sz="4" w:space="0" w:color="auto"/>
              <w:right w:val="single" w:sz="4" w:space="0" w:color="auto"/>
            </w:tcBorders>
          </w:tcPr>
          <w:p w14:paraId="50CD05F2" w14:textId="77777777" w:rsidR="00AA109E" w:rsidRPr="00E82B8C" w:rsidRDefault="00AA109E"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c>
          <w:tcPr>
            <w:tcW w:w="973" w:type="dxa"/>
            <w:vMerge w:val="restart"/>
            <w:tcBorders>
              <w:top w:val="single" w:sz="4" w:space="0" w:color="auto"/>
              <w:left w:val="single" w:sz="4" w:space="0" w:color="auto"/>
              <w:right w:val="single" w:sz="4" w:space="0" w:color="auto"/>
            </w:tcBorders>
          </w:tcPr>
          <w:p w14:paraId="646A0441" w14:textId="77777777" w:rsidR="00AA109E" w:rsidRPr="00E82B8C" w:rsidRDefault="00AA109E"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Число</w:t>
            </w:r>
          </w:p>
        </w:tc>
        <w:tc>
          <w:tcPr>
            <w:tcW w:w="881" w:type="dxa"/>
            <w:vMerge w:val="restart"/>
            <w:tcBorders>
              <w:top w:val="single" w:sz="4" w:space="0" w:color="auto"/>
              <w:left w:val="single" w:sz="4" w:space="0" w:color="auto"/>
            </w:tcBorders>
          </w:tcPr>
          <w:p w14:paraId="52322EAB" w14:textId="77777777" w:rsidR="00AA109E" w:rsidRPr="00E82B8C" w:rsidRDefault="00AA109E"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r>
      <w:tr w:rsidR="00E82B8C" w:rsidRPr="00E82B8C" w14:paraId="0D94C536" w14:textId="77777777" w:rsidTr="00063633">
        <w:trPr>
          <w:trHeight w:val="43"/>
        </w:trPr>
        <w:tc>
          <w:tcPr>
            <w:tcW w:w="1803" w:type="dxa"/>
            <w:vMerge/>
          </w:tcPr>
          <w:p w14:paraId="16669791" w14:textId="77777777" w:rsidR="00AA109E" w:rsidRPr="00E82B8C" w:rsidRDefault="00AA109E" w:rsidP="00CF21E7">
            <w:pPr>
              <w:spacing w:after="0" w:line="240" w:lineRule="auto"/>
              <w:jc w:val="both"/>
              <w:rPr>
                <w:rFonts w:ascii="Times New Roman" w:hAnsi="Times New Roman" w:cs="Times New Roman"/>
                <w:sz w:val="24"/>
                <w:szCs w:val="24"/>
                <w:lang w:val="kk-KZ"/>
              </w:rPr>
            </w:pPr>
          </w:p>
        </w:tc>
        <w:tc>
          <w:tcPr>
            <w:tcW w:w="1849" w:type="dxa"/>
            <w:vMerge/>
          </w:tcPr>
          <w:p w14:paraId="78D1542A" w14:textId="77777777" w:rsidR="00AA109E" w:rsidRPr="00E82B8C" w:rsidRDefault="00AA109E" w:rsidP="00CF21E7">
            <w:pPr>
              <w:spacing w:after="0" w:line="240" w:lineRule="auto"/>
              <w:jc w:val="both"/>
              <w:rPr>
                <w:rFonts w:ascii="Times New Roman" w:hAnsi="Times New Roman" w:cs="Times New Roman"/>
                <w:sz w:val="24"/>
                <w:szCs w:val="24"/>
                <w:lang w:val="kk-KZ"/>
              </w:rPr>
            </w:pPr>
          </w:p>
        </w:tc>
        <w:tc>
          <w:tcPr>
            <w:tcW w:w="1092" w:type="dxa"/>
          </w:tcPr>
          <w:p w14:paraId="1196BBD5" w14:textId="77777777" w:rsidR="00AA109E" w:rsidRPr="00E82B8C" w:rsidRDefault="00AA109E"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Число</w:t>
            </w:r>
          </w:p>
        </w:tc>
        <w:tc>
          <w:tcPr>
            <w:tcW w:w="1054" w:type="dxa"/>
          </w:tcPr>
          <w:p w14:paraId="5EB0957F" w14:textId="77777777" w:rsidR="00AA109E" w:rsidRPr="00E82B8C" w:rsidRDefault="00AA109E"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c>
          <w:tcPr>
            <w:tcW w:w="978" w:type="dxa"/>
            <w:vMerge/>
            <w:tcBorders>
              <w:right w:val="single" w:sz="4" w:space="0" w:color="auto"/>
            </w:tcBorders>
          </w:tcPr>
          <w:p w14:paraId="37640F0A" w14:textId="77777777" w:rsidR="00AA109E" w:rsidRPr="00E82B8C" w:rsidRDefault="00AA109E" w:rsidP="00CF21E7">
            <w:pPr>
              <w:spacing w:after="0" w:line="240" w:lineRule="auto"/>
              <w:jc w:val="center"/>
              <w:rPr>
                <w:rFonts w:ascii="Times New Roman" w:hAnsi="Times New Roman" w:cs="Times New Roman"/>
                <w:sz w:val="24"/>
                <w:szCs w:val="24"/>
                <w:lang w:val="kk-KZ"/>
              </w:rPr>
            </w:pPr>
          </w:p>
        </w:tc>
        <w:tc>
          <w:tcPr>
            <w:tcW w:w="1006" w:type="dxa"/>
            <w:vMerge/>
            <w:tcBorders>
              <w:right w:val="single" w:sz="4" w:space="0" w:color="auto"/>
            </w:tcBorders>
          </w:tcPr>
          <w:p w14:paraId="14A1CDAC" w14:textId="77777777" w:rsidR="00AA109E" w:rsidRPr="00E82B8C" w:rsidRDefault="00AA109E" w:rsidP="00CF21E7">
            <w:pPr>
              <w:spacing w:after="0" w:line="240" w:lineRule="auto"/>
              <w:jc w:val="center"/>
              <w:rPr>
                <w:rFonts w:ascii="Times New Roman" w:hAnsi="Times New Roman" w:cs="Times New Roman"/>
                <w:sz w:val="24"/>
                <w:szCs w:val="24"/>
                <w:lang w:val="kk-KZ"/>
              </w:rPr>
            </w:pPr>
          </w:p>
        </w:tc>
        <w:tc>
          <w:tcPr>
            <w:tcW w:w="973" w:type="dxa"/>
            <w:vMerge/>
            <w:tcBorders>
              <w:left w:val="single" w:sz="4" w:space="0" w:color="auto"/>
              <w:right w:val="single" w:sz="4" w:space="0" w:color="auto"/>
            </w:tcBorders>
          </w:tcPr>
          <w:p w14:paraId="1E5C0D90" w14:textId="77777777" w:rsidR="00AA109E" w:rsidRPr="00E82B8C" w:rsidRDefault="00AA109E" w:rsidP="00CF21E7">
            <w:pPr>
              <w:spacing w:after="0" w:line="240" w:lineRule="auto"/>
              <w:jc w:val="center"/>
              <w:rPr>
                <w:rFonts w:ascii="Times New Roman" w:hAnsi="Times New Roman" w:cs="Times New Roman"/>
                <w:sz w:val="24"/>
                <w:szCs w:val="24"/>
                <w:lang w:val="kk-KZ"/>
              </w:rPr>
            </w:pPr>
          </w:p>
        </w:tc>
        <w:tc>
          <w:tcPr>
            <w:tcW w:w="881" w:type="dxa"/>
            <w:vMerge/>
            <w:tcBorders>
              <w:left w:val="single" w:sz="4" w:space="0" w:color="auto"/>
            </w:tcBorders>
          </w:tcPr>
          <w:p w14:paraId="4C810B21" w14:textId="77777777" w:rsidR="00AA109E" w:rsidRPr="00E82B8C" w:rsidRDefault="00AA109E" w:rsidP="00CF21E7">
            <w:pPr>
              <w:spacing w:after="0" w:line="240" w:lineRule="auto"/>
              <w:jc w:val="center"/>
              <w:rPr>
                <w:rFonts w:ascii="Times New Roman" w:hAnsi="Times New Roman" w:cs="Times New Roman"/>
                <w:sz w:val="24"/>
                <w:szCs w:val="24"/>
                <w:lang w:val="kk-KZ"/>
              </w:rPr>
            </w:pPr>
          </w:p>
        </w:tc>
      </w:tr>
      <w:tr w:rsidR="00E82B8C" w:rsidRPr="00E82B8C" w14:paraId="1177E3B6" w14:textId="77777777" w:rsidTr="00063633">
        <w:trPr>
          <w:trHeight w:val="230"/>
        </w:trPr>
        <w:tc>
          <w:tcPr>
            <w:tcW w:w="1803" w:type="dxa"/>
            <w:vMerge w:val="restart"/>
          </w:tcPr>
          <w:p w14:paraId="42CADB99" w14:textId="23FA896C" w:rsidR="00797D48" w:rsidRPr="00E82B8C" w:rsidRDefault="009C6BDB" w:rsidP="00CF21E7">
            <w:pPr>
              <w:spacing w:after="0" w:line="240" w:lineRule="auto"/>
              <w:jc w:val="center"/>
              <w:rPr>
                <w:rFonts w:ascii="Times New Roman" w:hAnsi="Times New Roman" w:cs="Times New Roman"/>
                <w:sz w:val="24"/>
                <w:szCs w:val="24"/>
                <w:lang w:val="kk-KZ"/>
              </w:rPr>
            </w:pPr>
            <w:r w:rsidRPr="009C6BDB">
              <w:rPr>
                <w:rFonts w:ascii="Times New Roman" w:hAnsi="Times New Roman" w:cs="Times New Roman"/>
                <w:lang w:val="kk-KZ"/>
              </w:rPr>
              <w:t>КХ</w:t>
            </w:r>
            <w:r w:rsidRPr="00E82B8C">
              <w:rPr>
                <w:rFonts w:ascii="Times New Roman" w:hAnsi="Times New Roman" w:cs="Times New Roman"/>
                <w:sz w:val="24"/>
                <w:szCs w:val="24"/>
                <w:lang w:val="kk-KZ"/>
              </w:rPr>
              <w:t xml:space="preserve"> </w:t>
            </w:r>
            <w:r w:rsidR="00797D48" w:rsidRPr="00E82B8C">
              <w:rPr>
                <w:rFonts w:ascii="Times New Roman" w:hAnsi="Times New Roman" w:cs="Times New Roman"/>
                <w:sz w:val="24"/>
                <w:szCs w:val="24"/>
                <w:lang w:val="kk-KZ"/>
              </w:rPr>
              <w:t>«Борлисай»</w:t>
            </w:r>
          </w:p>
          <w:p w14:paraId="440F2383" w14:textId="540F11B4" w:rsidR="00AA109E" w:rsidRPr="00E82B8C" w:rsidRDefault="00AA109E" w:rsidP="00CF21E7">
            <w:pPr>
              <w:spacing w:after="0" w:line="240" w:lineRule="auto"/>
              <w:jc w:val="center"/>
              <w:rPr>
                <w:rFonts w:ascii="Times New Roman" w:hAnsi="Times New Roman" w:cs="Times New Roman"/>
                <w:sz w:val="24"/>
                <w:szCs w:val="24"/>
                <w:lang w:val="kk-KZ"/>
              </w:rPr>
            </w:pPr>
          </w:p>
        </w:tc>
        <w:tc>
          <w:tcPr>
            <w:tcW w:w="1849" w:type="dxa"/>
            <w:tcBorders>
              <w:bottom w:val="single" w:sz="4" w:space="0" w:color="auto"/>
            </w:tcBorders>
          </w:tcPr>
          <w:p w14:paraId="13D23CC6" w14:textId="77777777" w:rsidR="00AA109E" w:rsidRPr="00E82B8C" w:rsidRDefault="00AA109E" w:rsidP="00CF21E7">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аnatolicum</w:t>
            </w:r>
          </w:p>
        </w:tc>
        <w:tc>
          <w:tcPr>
            <w:tcW w:w="1092" w:type="dxa"/>
            <w:tcBorders>
              <w:bottom w:val="single" w:sz="4" w:space="0" w:color="auto"/>
            </w:tcBorders>
          </w:tcPr>
          <w:p w14:paraId="037225CA" w14:textId="2578C850" w:rsidR="00AA109E"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22</w:t>
            </w:r>
          </w:p>
        </w:tc>
        <w:tc>
          <w:tcPr>
            <w:tcW w:w="1054" w:type="dxa"/>
            <w:tcBorders>
              <w:bottom w:val="single" w:sz="4" w:space="0" w:color="auto"/>
            </w:tcBorders>
          </w:tcPr>
          <w:p w14:paraId="4D207027" w14:textId="4EB8CE00" w:rsidR="00AA109E"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18,6</w:t>
            </w:r>
          </w:p>
        </w:tc>
        <w:tc>
          <w:tcPr>
            <w:tcW w:w="978" w:type="dxa"/>
            <w:tcBorders>
              <w:bottom w:val="single" w:sz="4" w:space="0" w:color="auto"/>
              <w:right w:val="single" w:sz="4" w:space="0" w:color="auto"/>
            </w:tcBorders>
          </w:tcPr>
          <w:p w14:paraId="707B63BA" w14:textId="2E21432C" w:rsidR="00AA109E" w:rsidRPr="00E82B8C" w:rsidRDefault="00B42F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10</w:t>
            </w:r>
          </w:p>
        </w:tc>
        <w:tc>
          <w:tcPr>
            <w:tcW w:w="1006" w:type="dxa"/>
            <w:tcBorders>
              <w:bottom w:val="single" w:sz="4" w:space="0" w:color="auto"/>
              <w:right w:val="single" w:sz="4" w:space="0" w:color="auto"/>
            </w:tcBorders>
          </w:tcPr>
          <w:p w14:paraId="48ADD56C" w14:textId="13AE0404" w:rsidR="00AA109E" w:rsidRPr="00E82B8C" w:rsidRDefault="00B42F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45,4</w:t>
            </w:r>
          </w:p>
        </w:tc>
        <w:tc>
          <w:tcPr>
            <w:tcW w:w="973" w:type="dxa"/>
            <w:tcBorders>
              <w:left w:val="single" w:sz="4" w:space="0" w:color="auto"/>
              <w:bottom w:val="single" w:sz="4" w:space="0" w:color="auto"/>
              <w:right w:val="single" w:sz="4" w:space="0" w:color="auto"/>
            </w:tcBorders>
          </w:tcPr>
          <w:p w14:paraId="4FE17E01" w14:textId="7C092964" w:rsidR="00AA109E" w:rsidRPr="00E82B8C" w:rsidRDefault="00B42F96" w:rsidP="00CF21E7">
            <w:pPr>
              <w:spacing w:after="0" w:line="240" w:lineRule="auto"/>
              <w:jc w:val="center"/>
              <w:rPr>
                <w:rFonts w:ascii="Times New Roman" w:hAnsi="Times New Roman" w:cs="Times New Roman"/>
                <w:sz w:val="24"/>
                <w:szCs w:val="24"/>
                <w:lang w:val="en-US"/>
              </w:rPr>
            </w:pPr>
            <w:r w:rsidRPr="00E82B8C">
              <w:rPr>
                <w:rFonts w:ascii="Times New Roman" w:hAnsi="Times New Roman" w:cs="Times New Roman"/>
                <w:sz w:val="24"/>
                <w:szCs w:val="24"/>
                <w:lang w:val="kk-KZ"/>
              </w:rPr>
              <w:t>12</w:t>
            </w:r>
          </w:p>
        </w:tc>
        <w:tc>
          <w:tcPr>
            <w:tcW w:w="881" w:type="dxa"/>
            <w:tcBorders>
              <w:left w:val="single" w:sz="4" w:space="0" w:color="auto"/>
              <w:bottom w:val="single" w:sz="4" w:space="0" w:color="auto"/>
            </w:tcBorders>
          </w:tcPr>
          <w:p w14:paraId="18ABCA2D" w14:textId="07AE2C84" w:rsidR="00AA109E" w:rsidRPr="00E82B8C" w:rsidRDefault="00B42F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54,5</w:t>
            </w:r>
          </w:p>
        </w:tc>
      </w:tr>
      <w:tr w:rsidR="00E82B8C" w:rsidRPr="00E82B8C" w14:paraId="0B955D9F" w14:textId="77777777" w:rsidTr="00063633">
        <w:trPr>
          <w:trHeight w:val="230"/>
        </w:trPr>
        <w:tc>
          <w:tcPr>
            <w:tcW w:w="1803" w:type="dxa"/>
            <w:vMerge/>
          </w:tcPr>
          <w:p w14:paraId="7F2B2CC9" w14:textId="77777777" w:rsidR="008612D7" w:rsidRPr="00E82B8C" w:rsidRDefault="008612D7" w:rsidP="00CF21E7">
            <w:pPr>
              <w:spacing w:after="0" w:line="240" w:lineRule="auto"/>
              <w:jc w:val="center"/>
              <w:rPr>
                <w:rFonts w:ascii="Times New Roman" w:hAnsi="Times New Roman" w:cs="Times New Roman"/>
                <w:sz w:val="24"/>
                <w:szCs w:val="24"/>
                <w:lang w:val="kk-KZ"/>
              </w:rPr>
            </w:pPr>
          </w:p>
        </w:tc>
        <w:tc>
          <w:tcPr>
            <w:tcW w:w="1849" w:type="dxa"/>
            <w:tcBorders>
              <w:bottom w:val="single" w:sz="4" w:space="0" w:color="auto"/>
            </w:tcBorders>
          </w:tcPr>
          <w:p w14:paraId="36622437" w14:textId="63160CCF" w:rsidR="008612D7" w:rsidRPr="00E82B8C" w:rsidRDefault="008612D7" w:rsidP="00CF21E7">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scupense</w:t>
            </w:r>
          </w:p>
        </w:tc>
        <w:tc>
          <w:tcPr>
            <w:tcW w:w="1092" w:type="dxa"/>
            <w:tcBorders>
              <w:bottom w:val="single" w:sz="4" w:space="0" w:color="auto"/>
            </w:tcBorders>
          </w:tcPr>
          <w:p w14:paraId="6E141BEF" w14:textId="20C4E103" w:rsidR="008612D7"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9</w:t>
            </w:r>
          </w:p>
        </w:tc>
        <w:tc>
          <w:tcPr>
            <w:tcW w:w="1054" w:type="dxa"/>
            <w:tcBorders>
              <w:bottom w:val="single" w:sz="4" w:space="0" w:color="auto"/>
            </w:tcBorders>
          </w:tcPr>
          <w:p w14:paraId="14808462" w14:textId="4250A883" w:rsidR="008612D7"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7,6</w:t>
            </w:r>
          </w:p>
        </w:tc>
        <w:tc>
          <w:tcPr>
            <w:tcW w:w="978" w:type="dxa"/>
            <w:tcBorders>
              <w:bottom w:val="single" w:sz="4" w:space="0" w:color="auto"/>
              <w:right w:val="single" w:sz="4" w:space="0" w:color="auto"/>
            </w:tcBorders>
          </w:tcPr>
          <w:p w14:paraId="21634E17" w14:textId="4A1BCCD9" w:rsidR="008612D7" w:rsidRPr="00E82B8C" w:rsidRDefault="00B719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c>
          <w:tcPr>
            <w:tcW w:w="1006" w:type="dxa"/>
            <w:tcBorders>
              <w:bottom w:val="single" w:sz="4" w:space="0" w:color="auto"/>
              <w:right w:val="single" w:sz="4" w:space="0" w:color="auto"/>
            </w:tcBorders>
          </w:tcPr>
          <w:p w14:paraId="79B77B74" w14:textId="1165BBC6" w:rsidR="008612D7" w:rsidRPr="00E82B8C" w:rsidRDefault="007D45F0"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0,0</w:t>
            </w:r>
          </w:p>
        </w:tc>
        <w:tc>
          <w:tcPr>
            <w:tcW w:w="973" w:type="dxa"/>
            <w:tcBorders>
              <w:left w:val="single" w:sz="4" w:space="0" w:color="auto"/>
              <w:bottom w:val="single" w:sz="4" w:space="0" w:color="auto"/>
              <w:right w:val="single" w:sz="4" w:space="0" w:color="auto"/>
            </w:tcBorders>
          </w:tcPr>
          <w:p w14:paraId="0F080CB3" w14:textId="794659A6" w:rsidR="008612D7" w:rsidRPr="00E82B8C" w:rsidRDefault="00B719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9</w:t>
            </w:r>
          </w:p>
        </w:tc>
        <w:tc>
          <w:tcPr>
            <w:tcW w:w="881" w:type="dxa"/>
            <w:tcBorders>
              <w:left w:val="single" w:sz="4" w:space="0" w:color="auto"/>
              <w:bottom w:val="single" w:sz="4" w:space="0" w:color="auto"/>
            </w:tcBorders>
          </w:tcPr>
          <w:p w14:paraId="42DBF6BC" w14:textId="5A51B596" w:rsidR="008612D7" w:rsidRPr="00E82B8C" w:rsidRDefault="00B719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100</w:t>
            </w:r>
          </w:p>
        </w:tc>
      </w:tr>
      <w:tr w:rsidR="00E82B8C" w:rsidRPr="00E82B8C" w14:paraId="5F4EAF6A" w14:textId="77777777" w:rsidTr="00063633">
        <w:trPr>
          <w:trHeight w:val="320"/>
        </w:trPr>
        <w:tc>
          <w:tcPr>
            <w:tcW w:w="1803" w:type="dxa"/>
            <w:vMerge/>
          </w:tcPr>
          <w:p w14:paraId="3F677BE8" w14:textId="77777777" w:rsidR="008612D7" w:rsidRPr="00E82B8C" w:rsidRDefault="008612D7" w:rsidP="00CF21E7">
            <w:pPr>
              <w:spacing w:after="0" w:line="240" w:lineRule="auto"/>
              <w:jc w:val="center"/>
              <w:rPr>
                <w:rFonts w:ascii="Times New Roman" w:hAnsi="Times New Roman" w:cs="Times New Roman"/>
                <w:sz w:val="24"/>
                <w:szCs w:val="24"/>
                <w:lang w:val="kk-KZ"/>
              </w:rPr>
            </w:pPr>
          </w:p>
        </w:tc>
        <w:tc>
          <w:tcPr>
            <w:tcW w:w="1849" w:type="dxa"/>
            <w:tcBorders>
              <w:top w:val="single" w:sz="4" w:space="0" w:color="auto"/>
            </w:tcBorders>
          </w:tcPr>
          <w:p w14:paraId="0009555E" w14:textId="74E9F7A3" w:rsidR="008612D7" w:rsidRPr="00E82B8C" w:rsidRDefault="008612D7" w:rsidP="00CF21E7">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 xml:space="preserve">H. </w:t>
            </w:r>
            <w:r w:rsidRPr="00E82B8C">
              <w:rPr>
                <w:rFonts w:ascii="Times New Roman" w:hAnsi="Times New Roman" w:cs="Times New Roman"/>
                <w:i/>
                <w:sz w:val="24"/>
                <w:szCs w:val="24"/>
              </w:rPr>
              <w:t>detritum</w:t>
            </w:r>
          </w:p>
        </w:tc>
        <w:tc>
          <w:tcPr>
            <w:tcW w:w="1092" w:type="dxa"/>
            <w:tcBorders>
              <w:top w:val="single" w:sz="4" w:space="0" w:color="auto"/>
            </w:tcBorders>
          </w:tcPr>
          <w:p w14:paraId="011CA1B6" w14:textId="5F6F105D" w:rsidR="008612D7"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11</w:t>
            </w:r>
          </w:p>
        </w:tc>
        <w:tc>
          <w:tcPr>
            <w:tcW w:w="1054" w:type="dxa"/>
            <w:tcBorders>
              <w:top w:val="single" w:sz="4" w:space="0" w:color="auto"/>
            </w:tcBorders>
          </w:tcPr>
          <w:p w14:paraId="42747D30" w14:textId="52D90B8C" w:rsidR="008612D7"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9,3</w:t>
            </w:r>
          </w:p>
        </w:tc>
        <w:tc>
          <w:tcPr>
            <w:tcW w:w="978" w:type="dxa"/>
            <w:tcBorders>
              <w:top w:val="single" w:sz="4" w:space="0" w:color="auto"/>
              <w:right w:val="single" w:sz="4" w:space="0" w:color="auto"/>
            </w:tcBorders>
          </w:tcPr>
          <w:p w14:paraId="09F3792B" w14:textId="0BB0164F" w:rsidR="008612D7" w:rsidRPr="00E82B8C" w:rsidRDefault="00B719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8</w:t>
            </w:r>
          </w:p>
        </w:tc>
        <w:tc>
          <w:tcPr>
            <w:tcW w:w="1006" w:type="dxa"/>
            <w:tcBorders>
              <w:top w:val="single" w:sz="4" w:space="0" w:color="auto"/>
              <w:right w:val="single" w:sz="4" w:space="0" w:color="auto"/>
            </w:tcBorders>
          </w:tcPr>
          <w:p w14:paraId="5C7C1D8B" w14:textId="1D8E5A43" w:rsidR="008612D7" w:rsidRPr="00E82B8C" w:rsidRDefault="00B719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72,7</w:t>
            </w:r>
          </w:p>
        </w:tc>
        <w:tc>
          <w:tcPr>
            <w:tcW w:w="973" w:type="dxa"/>
            <w:tcBorders>
              <w:top w:val="single" w:sz="4" w:space="0" w:color="auto"/>
              <w:left w:val="single" w:sz="4" w:space="0" w:color="auto"/>
              <w:right w:val="single" w:sz="4" w:space="0" w:color="auto"/>
            </w:tcBorders>
          </w:tcPr>
          <w:p w14:paraId="20863CCF" w14:textId="1AEA2387" w:rsidR="008612D7" w:rsidRPr="00E82B8C" w:rsidRDefault="00B719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w:t>
            </w:r>
          </w:p>
        </w:tc>
        <w:tc>
          <w:tcPr>
            <w:tcW w:w="881" w:type="dxa"/>
            <w:tcBorders>
              <w:top w:val="single" w:sz="4" w:space="0" w:color="auto"/>
              <w:left w:val="single" w:sz="4" w:space="0" w:color="auto"/>
            </w:tcBorders>
          </w:tcPr>
          <w:p w14:paraId="58D78679" w14:textId="07DE5A9B" w:rsidR="008612D7" w:rsidRPr="00E82B8C" w:rsidRDefault="00B719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27,3</w:t>
            </w:r>
          </w:p>
        </w:tc>
      </w:tr>
      <w:tr w:rsidR="00E82B8C" w:rsidRPr="00E82B8C" w14:paraId="7E8144F0" w14:textId="77777777" w:rsidTr="00063633">
        <w:trPr>
          <w:trHeight w:val="260"/>
        </w:trPr>
        <w:tc>
          <w:tcPr>
            <w:tcW w:w="1803" w:type="dxa"/>
            <w:vMerge w:val="restart"/>
          </w:tcPr>
          <w:p w14:paraId="68AC5F14" w14:textId="2A5ED0B9" w:rsidR="008612D7" w:rsidRPr="00E82B8C" w:rsidRDefault="009C6BDB" w:rsidP="00CF21E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КХ </w:t>
            </w:r>
            <w:r w:rsidR="008612D7" w:rsidRPr="00E82B8C">
              <w:rPr>
                <w:rFonts w:ascii="Times New Roman" w:hAnsi="Times New Roman" w:cs="Times New Roman"/>
                <w:sz w:val="24"/>
                <w:szCs w:val="24"/>
                <w:lang w:val="kk-KZ"/>
              </w:rPr>
              <w:t>«Агыбек»</w:t>
            </w:r>
          </w:p>
        </w:tc>
        <w:tc>
          <w:tcPr>
            <w:tcW w:w="1849" w:type="dxa"/>
            <w:tcBorders>
              <w:bottom w:val="single" w:sz="4" w:space="0" w:color="auto"/>
            </w:tcBorders>
          </w:tcPr>
          <w:p w14:paraId="37C87FD9" w14:textId="77777777" w:rsidR="008612D7" w:rsidRPr="00E82B8C" w:rsidRDefault="008612D7" w:rsidP="00CF21E7">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аnatolicum</w:t>
            </w:r>
          </w:p>
        </w:tc>
        <w:tc>
          <w:tcPr>
            <w:tcW w:w="1092" w:type="dxa"/>
            <w:tcBorders>
              <w:bottom w:val="single" w:sz="4" w:space="0" w:color="auto"/>
            </w:tcBorders>
          </w:tcPr>
          <w:p w14:paraId="21DD6BCB" w14:textId="2FC95149" w:rsidR="008612D7"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19</w:t>
            </w:r>
          </w:p>
        </w:tc>
        <w:tc>
          <w:tcPr>
            <w:tcW w:w="1054" w:type="dxa"/>
            <w:tcBorders>
              <w:bottom w:val="single" w:sz="4" w:space="0" w:color="auto"/>
            </w:tcBorders>
          </w:tcPr>
          <w:p w14:paraId="467D1AEB" w14:textId="7AE19FF4" w:rsidR="008612D7"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16,1</w:t>
            </w:r>
          </w:p>
        </w:tc>
        <w:tc>
          <w:tcPr>
            <w:tcW w:w="978" w:type="dxa"/>
            <w:tcBorders>
              <w:bottom w:val="single" w:sz="4" w:space="0" w:color="auto"/>
              <w:right w:val="single" w:sz="4" w:space="0" w:color="auto"/>
            </w:tcBorders>
          </w:tcPr>
          <w:p w14:paraId="487E90D9" w14:textId="784697FD" w:rsidR="008612D7" w:rsidRPr="00E82B8C" w:rsidRDefault="00B71996"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w:t>
            </w:r>
          </w:p>
        </w:tc>
        <w:tc>
          <w:tcPr>
            <w:tcW w:w="1006" w:type="dxa"/>
            <w:tcBorders>
              <w:bottom w:val="single" w:sz="4" w:space="0" w:color="auto"/>
              <w:right w:val="single" w:sz="4" w:space="0" w:color="auto"/>
            </w:tcBorders>
          </w:tcPr>
          <w:p w14:paraId="3A87A8C1" w14:textId="4631715B"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36,8</w:t>
            </w:r>
          </w:p>
        </w:tc>
        <w:tc>
          <w:tcPr>
            <w:tcW w:w="973" w:type="dxa"/>
            <w:tcBorders>
              <w:left w:val="single" w:sz="4" w:space="0" w:color="auto"/>
              <w:bottom w:val="single" w:sz="4" w:space="0" w:color="auto"/>
              <w:right w:val="single" w:sz="4" w:space="0" w:color="auto"/>
            </w:tcBorders>
          </w:tcPr>
          <w:p w14:paraId="0161B861" w14:textId="2361AD03"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12</w:t>
            </w:r>
          </w:p>
        </w:tc>
        <w:tc>
          <w:tcPr>
            <w:tcW w:w="881" w:type="dxa"/>
            <w:tcBorders>
              <w:left w:val="single" w:sz="4" w:space="0" w:color="auto"/>
              <w:bottom w:val="single" w:sz="4" w:space="0" w:color="auto"/>
            </w:tcBorders>
          </w:tcPr>
          <w:p w14:paraId="1CEB0090" w14:textId="6B32E64F"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63,2</w:t>
            </w:r>
          </w:p>
        </w:tc>
      </w:tr>
      <w:tr w:rsidR="00E82B8C" w:rsidRPr="00E82B8C" w14:paraId="39F0E26F" w14:textId="77777777" w:rsidTr="00063633">
        <w:trPr>
          <w:trHeight w:val="290"/>
        </w:trPr>
        <w:tc>
          <w:tcPr>
            <w:tcW w:w="1803" w:type="dxa"/>
            <w:vMerge/>
          </w:tcPr>
          <w:p w14:paraId="403EB279" w14:textId="77777777" w:rsidR="008612D7" w:rsidRPr="00E82B8C" w:rsidRDefault="008612D7" w:rsidP="00CF21E7">
            <w:pPr>
              <w:spacing w:after="0" w:line="240" w:lineRule="auto"/>
              <w:jc w:val="center"/>
              <w:rPr>
                <w:rFonts w:ascii="Times New Roman" w:hAnsi="Times New Roman" w:cs="Times New Roman"/>
                <w:sz w:val="24"/>
                <w:szCs w:val="24"/>
                <w:lang w:val="kk-KZ"/>
              </w:rPr>
            </w:pPr>
          </w:p>
        </w:tc>
        <w:tc>
          <w:tcPr>
            <w:tcW w:w="1849" w:type="dxa"/>
            <w:tcBorders>
              <w:top w:val="single" w:sz="4" w:space="0" w:color="auto"/>
            </w:tcBorders>
          </w:tcPr>
          <w:p w14:paraId="405190D1" w14:textId="77777777" w:rsidR="008612D7" w:rsidRPr="00E82B8C" w:rsidRDefault="008612D7" w:rsidP="00CF21E7">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scupense</w:t>
            </w:r>
          </w:p>
        </w:tc>
        <w:tc>
          <w:tcPr>
            <w:tcW w:w="1092" w:type="dxa"/>
            <w:tcBorders>
              <w:top w:val="single" w:sz="4" w:space="0" w:color="auto"/>
            </w:tcBorders>
          </w:tcPr>
          <w:p w14:paraId="142D78FF" w14:textId="5700BBAD" w:rsidR="008612D7"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8</w:t>
            </w:r>
          </w:p>
        </w:tc>
        <w:tc>
          <w:tcPr>
            <w:tcW w:w="1054" w:type="dxa"/>
            <w:tcBorders>
              <w:top w:val="single" w:sz="4" w:space="0" w:color="auto"/>
            </w:tcBorders>
          </w:tcPr>
          <w:p w14:paraId="2F8784A9" w14:textId="4F271454" w:rsidR="008612D7"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6,8</w:t>
            </w:r>
          </w:p>
        </w:tc>
        <w:tc>
          <w:tcPr>
            <w:tcW w:w="978" w:type="dxa"/>
            <w:tcBorders>
              <w:top w:val="single" w:sz="4" w:space="0" w:color="auto"/>
              <w:right w:val="single" w:sz="4" w:space="0" w:color="auto"/>
            </w:tcBorders>
          </w:tcPr>
          <w:p w14:paraId="7CF91FCE" w14:textId="1EEB43CC"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w:t>
            </w:r>
          </w:p>
        </w:tc>
        <w:tc>
          <w:tcPr>
            <w:tcW w:w="1006" w:type="dxa"/>
            <w:tcBorders>
              <w:top w:val="single" w:sz="4" w:space="0" w:color="auto"/>
              <w:right w:val="single" w:sz="4" w:space="0" w:color="auto"/>
            </w:tcBorders>
          </w:tcPr>
          <w:p w14:paraId="7C462EEC" w14:textId="281051CB"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25,0</w:t>
            </w:r>
          </w:p>
        </w:tc>
        <w:tc>
          <w:tcPr>
            <w:tcW w:w="973" w:type="dxa"/>
            <w:tcBorders>
              <w:top w:val="single" w:sz="4" w:space="0" w:color="auto"/>
              <w:left w:val="single" w:sz="4" w:space="0" w:color="auto"/>
              <w:right w:val="single" w:sz="4" w:space="0" w:color="auto"/>
            </w:tcBorders>
          </w:tcPr>
          <w:p w14:paraId="2B831523" w14:textId="7537240E"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6</w:t>
            </w:r>
          </w:p>
        </w:tc>
        <w:tc>
          <w:tcPr>
            <w:tcW w:w="881" w:type="dxa"/>
            <w:tcBorders>
              <w:top w:val="single" w:sz="4" w:space="0" w:color="auto"/>
              <w:left w:val="single" w:sz="4" w:space="0" w:color="auto"/>
            </w:tcBorders>
          </w:tcPr>
          <w:p w14:paraId="5ECEADDD" w14:textId="297C7A3D"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75,0</w:t>
            </w:r>
          </w:p>
        </w:tc>
      </w:tr>
      <w:tr w:rsidR="00E82B8C" w:rsidRPr="00E82B8C" w14:paraId="6C72250F" w14:textId="77777777" w:rsidTr="00063633">
        <w:trPr>
          <w:trHeight w:val="290"/>
        </w:trPr>
        <w:tc>
          <w:tcPr>
            <w:tcW w:w="1803" w:type="dxa"/>
          </w:tcPr>
          <w:p w14:paraId="49B589F0" w14:textId="77777777" w:rsidR="002E4EBC" w:rsidRPr="00E82B8C" w:rsidRDefault="002E4EBC" w:rsidP="00CF21E7">
            <w:pPr>
              <w:spacing w:after="0" w:line="240" w:lineRule="auto"/>
              <w:jc w:val="center"/>
              <w:rPr>
                <w:rFonts w:ascii="Times New Roman" w:hAnsi="Times New Roman" w:cs="Times New Roman"/>
                <w:sz w:val="24"/>
                <w:szCs w:val="24"/>
                <w:lang w:val="kk-KZ"/>
              </w:rPr>
            </w:pPr>
          </w:p>
        </w:tc>
        <w:tc>
          <w:tcPr>
            <w:tcW w:w="1849" w:type="dxa"/>
            <w:tcBorders>
              <w:top w:val="single" w:sz="4" w:space="0" w:color="auto"/>
            </w:tcBorders>
          </w:tcPr>
          <w:p w14:paraId="5479A59C" w14:textId="2E218268" w:rsidR="002E4EBC" w:rsidRPr="00E82B8C" w:rsidRDefault="002E4EBC" w:rsidP="00CF21E7">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 xml:space="preserve">H. </w:t>
            </w:r>
            <w:r w:rsidRPr="00E82B8C">
              <w:rPr>
                <w:rFonts w:ascii="Times New Roman" w:hAnsi="Times New Roman" w:cs="Times New Roman"/>
                <w:i/>
                <w:sz w:val="24"/>
                <w:szCs w:val="24"/>
              </w:rPr>
              <w:t>detritum</w:t>
            </w:r>
          </w:p>
        </w:tc>
        <w:tc>
          <w:tcPr>
            <w:tcW w:w="1092" w:type="dxa"/>
            <w:tcBorders>
              <w:top w:val="single" w:sz="4" w:space="0" w:color="auto"/>
            </w:tcBorders>
          </w:tcPr>
          <w:p w14:paraId="59D34150" w14:textId="4D4AD996" w:rsidR="002E4EBC" w:rsidRPr="00E82B8C" w:rsidRDefault="002E4EBC"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8</w:t>
            </w:r>
          </w:p>
        </w:tc>
        <w:tc>
          <w:tcPr>
            <w:tcW w:w="1054" w:type="dxa"/>
            <w:tcBorders>
              <w:top w:val="single" w:sz="4" w:space="0" w:color="auto"/>
            </w:tcBorders>
          </w:tcPr>
          <w:p w14:paraId="187D8CA1" w14:textId="0342A7A0" w:rsidR="002E4EBC"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6,8</w:t>
            </w:r>
          </w:p>
        </w:tc>
        <w:tc>
          <w:tcPr>
            <w:tcW w:w="978" w:type="dxa"/>
            <w:tcBorders>
              <w:top w:val="single" w:sz="4" w:space="0" w:color="auto"/>
              <w:right w:val="single" w:sz="4" w:space="0" w:color="auto"/>
            </w:tcBorders>
          </w:tcPr>
          <w:p w14:paraId="2388CBEA" w14:textId="516FC3B7" w:rsidR="002E4EBC"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w:t>
            </w:r>
          </w:p>
        </w:tc>
        <w:tc>
          <w:tcPr>
            <w:tcW w:w="1006" w:type="dxa"/>
            <w:tcBorders>
              <w:top w:val="single" w:sz="4" w:space="0" w:color="auto"/>
              <w:right w:val="single" w:sz="4" w:space="0" w:color="auto"/>
            </w:tcBorders>
          </w:tcPr>
          <w:p w14:paraId="5203982A" w14:textId="616F53C0" w:rsidR="002E4EBC"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50,0</w:t>
            </w:r>
          </w:p>
        </w:tc>
        <w:tc>
          <w:tcPr>
            <w:tcW w:w="973" w:type="dxa"/>
            <w:tcBorders>
              <w:top w:val="single" w:sz="4" w:space="0" w:color="auto"/>
              <w:left w:val="single" w:sz="4" w:space="0" w:color="auto"/>
              <w:right w:val="single" w:sz="4" w:space="0" w:color="auto"/>
            </w:tcBorders>
          </w:tcPr>
          <w:p w14:paraId="6EF15A06" w14:textId="06ECCC36" w:rsidR="002E4EBC"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w:t>
            </w:r>
          </w:p>
        </w:tc>
        <w:tc>
          <w:tcPr>
            <w:tcW w:w="881" w:type="dxa"/>
            <w:tcBorders>
              <w:top w:val="single" w:sz="4" w:space="0" w:color="auto"/>
              <w:left w:val="single" w:sz="4" w:space="0" w:color="auto"/>
            </w:tcBorders>
          </w:tcPr>
          <w:p w14:paraId="3C177F0F" w14:textId="09A68FFC" w:rsidR="002E4EBC"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50,0</w:t>
            </w:r>
          </w:p>
        </w:tc>
      </w:tr>
      <w:tr w:rsidR="00E82B8C" w:rsidRPr="00E82B8C" w14:paraId="28325506" w14:textId="77777777" w:rsidTr="00063633">
        <w:trPr>
          <w:trHeight w:val="300"/>
        </w:trPr>
        <w:tc>
          <w:tcPr>
            <w:tcW w:w="1803" w:type="dxa"/>
            <w:vMerge w:val="restart"/>
          </w:tcPr>
          <w:p w14:paraId="692B8C6C" w14:textId="0DB945CE" w:rsidR="008612D7" w:rsidRPr="00E82B8C" w:rsidRDefault="009C6BDB" w:rsidP="00CF21E7">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КХ </w:t>
            </w:r>
            <w:r w:rsidR="00797D48" w:rsidRPr="00E82B8C">
              <w:rPr>
                <w:rFonts w:ascii="Times New Roman" w:hAnsi="Times New Roman" w:cs="Times New Roman"/>
                <w:sz w:val="24"/>
                <w:szCs w:val="24"/>
                <w:lang w:val="kk-KZ"/>
              </w:rPr>
              <w:t xml:space="preserve"> «Шаян»</w:t>
            </w:r>
            <w:r w:rsidR="008612D7" w:rsidRPr="00E82B8C">
              <w:rPr>
                <w:rFonts w:ascii="Times New Roman" w:hAnsi="Times New Roman" w:cs="Times New Roman"/>
                <w:sz w:val="24"/>
                <w:szCs w:val="24"/>
                <w:lang w:val="kk-KZ"/>
              </w:rPr>
              <w:t xml:space="preserve"> </w:t>
            </w:r>
          </w:p>
        </w:tc>
        <w:tc>
          <w:tcPr>
            <w:tcW w:w="1849" w:type="dxa"/>
            <w:tcBorders>
              <w:bottom w:val="single" w:sz="4" w:space="0" w:color="auto"/>
            </w:tcBorders>
          </w:tcPr>
          <w:p w14:paraId="46B6EBBE" w14:textId="77777777" w:rsidR="008612D7" w:rsidRPr="00E82B8C" w:rsidRDefault="008612D7" w:rsidP="00CF21E7">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аnatolicum</w:t>
            </w:r>
          </w:p>
        </w:tc>
        <w:tc>
          <w:tcPr>
            <w:tcW w:w="1092" w:type="dxa"/>
            <w:tcBorders>
              <w:bottom w:val="single" w:sz="4" w:space="0" w:color="auto"/>
            </w:tcBorders>
          </w:tcPr>
          <w:p w14:paraId="727EB010" w14:textId="70FECD6D" w:rsidR="008612D7"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w:t>
            </w:r>
            <w:r w:rsidR="008612D7" w:rsidRPr="00E82B8C">
              <w:rPr>
                <w:rFonts w:ascii="Times New Roman" w:hAnsi="Times New Roman" w:cs="Times New Roman"/>
                <w:sz w:val="24"/>
                <w:szCs w:val="24"/>
                <w:lang w:val="kk-KZ"/>
              </w:rPr>
              <w:t>7</w:t>
            </w:r>
          </w:p>
        </w:tc>
        <w:tc>
          <w:tcPr>
            <w:tcW w:w="1054" w:type="dxa"/>
            <w:tcBorders>
              <w:bottom w:val="single" w:sz="4" w:space="0" w:color="auto"/>
            </w:tcBorders>
          </w:tcPr>
          <w:p w14:paraId="01354011" w14:textId="308E657C" w:rsidR="008612D7"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22,9</w:t>
            </w:r>
          </w:p>
        </w:tc>
        <w:tc>
          <w:tcPr>
            <w:tcW w:w="978" w:type="dxa"/>
            <w:tcBorders>
              <w:bottom w:val="single" w:sz="4" w:space="0" w:color="auto"/>
              <w:right w:val="single" w:sz="4" w:space="0" w:color="auto"/>
            </w:tcBorders>
          </w:tcPr>
          <w:p w14:paraId="72E76F2A" w14:textId="53937616"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9</w:t>
            </w:r>
          </w:p>
        </w:tc>
        <w:tc>
          <w:tcPr>
            <w:tcW w:w="1006" w:type="dxa"/>
            <w:tcBorders>
              <w:bottom w:val="single" w:sz="4" w:space="0" w:color="auto"/>
              <w:right w:val="single" w:sz="4" w:space="0" w:color="auto"/>
            </w:tcBorders>
          </w:tcPr>
          <w:p w14:paraId="33A097CB" w14:textId="05F647C7"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33,3</w:t>
            </w:r>
          </w:p>
        </w:tc>
        <w:tc>
          <w:tcPr>
            <w:tcW w:w="973" w:type="dxa"/>
            <w:tcBorders>
              <w:left w:val="single" w:sz="4" w:space="0" w:color="auto"/>
              <w:bottom w:val="single" w:sz="4" w:space="0" w:color="auto"/>
              <w:right w:val="single" w:sz="4" w:space="0" w:color="auto"/>
            </w:tcBorders>
          </w:tcPr>
          <w:p w14:paraId="32EC1D97" w14:textId="727EB253"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18</w:t>
            </w:r>
          </w:p>
        </w:tc>
        <w:tc>
          <w:tcPr>
            <w:tcW w:w="881" w:type="dxa"/>
            <w:tcBorders>
              <w:left w:val="single" w:sz="4" w:space="0" w:color="auto"/>
              <w:bottom w:val="single" w:sz="4" w:space="0" w:color="auto"/>
            </w:tcBorders>
          </w:tcPr>
          <w:p w14:paraId="2737F157" w14:textId="0C1DECDC"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66,7</w:t>
            </w:r>
          </w:p>
        </w:tc>
      </w:tr>
      <w:tr w:rsidR="00E82B8C" w:rsidRPr="00E82B8C" w14:paraId="77F1003A" w14:textId="77777777" w:rsidTr="00063633">
        <w:trPr>
          <w:trHeight w:val="250"/>
        </w:trPr>
        <w:tc>
          <w:tcPr>
            <w:tcW w:w="1803" w:type="dxa"/>
            <w:vMerge/>
          </w:tcPr>
          <w:p w14:paraId="2DF4866C" w14:textId="77777777" w:rsidR="008612D7" w:rsidRPr="00E82B8C" w:rsidRDefault="008612D7" w:rsidP="00CF21E7">
            <w:pPr>
              <w:spacing w:after="0" w:line="240" w:lineRule="auto"/>
              <w:jc w:val="both"/>
              <w:rPr>
                <w:rFonts w:ascii="Times New Roman" w:hAnsi="Times New Roman" w:cs="Times New Roman"/>
                <w:sz w:val="24"/>
                <w:szCs w:val="24"/>
                <w:lang w:val="kk-KZ"/>
              </w:rPr>
            </w:pPr>
          </w:p>
        </w:tc>
        <w:tc>
          <w:tcPr>
            <w:tcW w:w="1849" w:type="dxa"/>
            <w:tcBorders>
              <w:top w:val="single" w:sz="4" w:space="0" w:color="auto"/>
            </w:tcBorders>
          </w:tcPr>
          <w:p w14:paraId="18D59C67" w14:textId="77777777" w:rsidR="008612D7" w:rsidRPr="00E82B8C" w:rsidRDefault="008612D7" w:rsidP="00CF21E7">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H. scupense</w:t>
            </w:r>
          </w:p>
        </w:tc>
        <w:tc>
          <w:tcPr>
            <w:tcW w:w="1092" w:type="dxa"/>
            <w:tcBorders>
              <w:top w:val="single" w:sz="4" w:space="0" w:color="auto"/>
            </w:tcBorders>
          </w:tcPr>
          <w:p w14:paraId="55DDD39D" w14:textId="1B22D181" w:rsidR="008612D7"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c>
          <w:tcPr>
            <w:tcW w:w="1054" w:type="dxa"/>
            <w:tcBorders>
              <w:top w:val="single" w:sz="4" w:space="0" w:color="auto"/>
            </w:tcBorders>
          </w:tcPr>
          <w:p w14:paraId="3A0C10B7" w14:textId="7A9E7F0E" w:rsidR="008612D7" w:rsidRPr="00E82B8C" w:rsidRDefault="002E4EBC" w:rsidP="00CF21E7">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0,0</w:t>
            </w:r>
          </w:p>
        </w:tc>
        <w:tc>
          <w:tcPr>
            <w:tcW w:w="978" w:type="dxa"/>
            <w:tcBorders>
              <w:top w:val="single" w:sz="4" w:space="0" w:color="auto"/>
              <w:right w:val="single" w:sz="4" w:space="0" w:color="auto"/>
            </w:tcBorders>
          </w:tcPr>
          <w:p w14:paraId="7BEA1EC8" w14:textId="0BFA03EC" w:rsidR="008612D7" w:rsidRPr="00E82B8C" w:rsidRDefault="007D45F0"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c>
          <w:tcPr>
            <w:tcW w:w="1006" w:type="dxa"/>
            <w:tcBorders>
              <w:top w:val="single" w:sz="4" w:space="0" w:color="auto"/>
              <w:right w:val="single" w:sz="4" w:space="0" w:color="auto"/>
            </w:tcBorders>
          </w:tcPr>
          <w:p w14:paraId="5FABEAD8" w14:textId="3D9173D2" w:rsidR="008612D7"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0,0</w:t>
            </w:r>
          </w:p>
        </w:tc>
        <w:tc>
          <w:tcPr>
            <w:tcW w:w="973" w:type="dxa"/>
            <w:tcBorders>
              <w:top w:val="single" w:sz="4" w:space="0" w:color="auto"/>
              <w:left w:val="single" w:sz="4" w:space="0" w:color="auto"/>
              <w:right w:val="single" w:sz="4" w:space="0" w:color="auto"/>
            </w:tcBorders>
          </w:tcPr>
          <w:p w14:paraId="615D5AFA" w14:textId="06E14AAA" w:rsidR="008612D7" w:rsidRPr="00E82B8C" w:rsidRDefault="007D45F0"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w:t>
            </w:r>
          </w:p>
        </w:tc>
        <w:tc>
          <w:tcPr>
            <w:tcW w:w="881" w:type="dxa"/>
            <w:tcBorders>
              <w:top w:val="single" w:sz="4" w:space="0" w:color="auto"/>
              <w:left w:val="single" w:sz="4" w:space="0" w:color="auto"/>
            </w:tcBorders>
          </w:tcPr>
          <w:p w14:paraId="557801FC" w14:textId="15914BBB" w:rsidR="008612D7" w:rsidRPr="00E82B8C" w:rsidRDefault="00197CB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0,0</w:t>
            </w:r>
          </w:p>
        </w:tc>
      </w:tr>
      <w:tr w:rsidR="00E82B8C" w:rsidRPr="00E82B8C" w14:paraId="17B3EC93" w14:textId="77777777" w:rsidTr="00063633">
        <w:trPr>
          <w:trHeight w:val="250"/>
        </w:trPr>
        <w:tc>
          <w:tcPr>
            <w:tcW w:w="1803" w:type="dxa"/>
          </w:tcPr>
          <w:p w14:paraId="3EEA03EA" w14:textId="77777777" w:rsidR="002E4EBC" w:rsidRPr="00E82B8C" w:rsidRDefault="002E4EBC" w:rsidP="00CF21E7">
            <w:pPr>
              <w:spacing w:after="0" w:line="240" w:lineRule="auto"/>
              <w:jc w:val="both"/>
              <w:rPr>
                <w:rFonts w:ascii="Times New Roman" w:hAnsi="Times New Roman" w:cs="Times New Roman"/>
                <w:sz w:val="24"/>
                <w:szCs w:val="24"/>
                <w:lang w:val="kk-KZ"/>
              </w:rPr>
            </w:pPr>
          </w:p>
        </w:tc>
        <w:tc>
          <w:tcPr>
            <w:tcW w:w="1849" w:type="dxa"/>
            <w:tcBorders>
              <w:top w:val="single" w:sz="4" w:space="0" w:color="auto"/>
            </w:tcBorders>
          </w:tcPr>
          <w:p w14:paraId="32A5000D" w14:textId="6C877D65" w:rsidR="002E4EBC" w:rsidRPr="00E82B8C" w:rsidRDefault="002E4EBC" w:rsidP="00CF21E7">
            <w:pPr>
              <w:spacing w:after="0" w:line="240" w:lineRule="auto"/>
              <w:jc w:val="both"/>
              <w:rPr>
                <w:rFonts w:ascii="Times New Roman" w:hAnsi="Times New Roman" w:cs="Times New Roman"/>
                <w:i/>
                <w:sz w:val="24"/>
                <w:szCs w:val="24"/>
                <w:lang w:val="kk-KZ"/>
              </w:rPr>
            </w:pPr>
            <w:r w:rsidRPr="00E82B8C">
              <w:rPr>
                <w:rFonts w:ascii="Times New Roman" w:hAnsi="Times New Roman" w:cs="Times New Roman"/>
                <w:i/>
                <w:sz w:val="24"/>
                <w:szCs w:val="24"/>
                <w:lang w:val="kk-KZ"/>
              </w:rPr>
              <w:t xml:space="preserve">H. </w:t>
            </w:r>
            <w:r w:rsidRPr="00E82B8C">
              <w:rPr>
                <w:rFonts w:ascii="Times New Roman" w:hAnsi="Times New Roman" w:cs="Times New Roman"/>
                <w:i/>
                <w:sz w:val="24"/>
                <w:szCs w:val="24"/>
              </w:rPr>
              <w:t>detritum</w:t>
            </w:r>
          </w:p>
        </w:tc>
        <w:tc>
          <w:tcPr>
            <w:tcW w:w="1092" w:type="dxa"/>
            <w:tcBorders>
              <w:top w:val="single" w:sz="4" w:space="0" w:color="auto"/>
            </w:tcBorders>
          </w:tcPr>
          <w:p w14:paraId="7EFFB69B" w14:textId="17B797C7" w:rsidR="002E4EBC" w:rsidRPr="00E82B8C" w:rsidRDefault="002E4EBC"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14</w:t>
            </w:r>
          </w:p>
        </w:tc>
        <w:tc>
          <w:tcPr>
            <w:tcW w:w="1054" w:type="dxa"/>
            <w:tcBorders>
              <w:top w:val="single" w:sz="4" w:space="0" w:color="auto"/>
            </w:tcBorders>
          </w:tcPr>
          <w:p w14:paraId="330D47E1" w14:textId="54A2E326" w:rsidR="002E4EBC" w:rsidRPr="00E82B8C" w:rsidRDefault="00197CB7" w:rsidP="00CF21E7">
            <w:pPr>
              <w:spacing w:after="0" w:line="240" w:lineRule="auto"/>
              <w:jc w:val="center"/>
              <w:rPr>
                <w:rFonts w:ascii="Times New Roman" w:hAnsi="Times New Roman" w:cs="Times New Roman"/>
                <w:sz w:val="24"/>
                <w:szCs w:val="24"/>
                <w:lang w:val="kk-KZ"/>
              </w:rPr>
            </w:pPr>
            <w:bookmarkStart w:id="10" w:name="OLE_LINK1"/>
            <w:r w:rsidRPr="00E82B8C">
              <w:rPr>
                <w:rFonts w:ascii="Times New Roman" w:hAnsi="Times New Roman" w:cs="Times New Roman"/>
                <w:sz w:val="24"/>
                <w:szCs w:val="24"/>
                <w:lang w:val="kk-KZ"/>
              </w:rPr>
              <w:t>11,9</w:t>
            </w:r>
            <w:bookmarkEnd w:id="10"/>
          </w:p>
        </w:tc>
        <w:tc>
          <w:tcPr>
            <w:tcW w:w="978" w:type="dxa"/>
            <w:tcBorders>
              <w:top w:val="single" w:sz="4" w:space="0" w:color="auto"/>
              <w:right w:val="single" w:sz="4" w:space="0" w:color="auto"/>
            </w:tcBorders>
          </w:tcPr>
          <w:p w14:paraId="1F8B480D" w14:textId="018C1590" w:rsidR="002E4EBC"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5</w:t>
            </w:r>
          </w:p>
        </w:tc>
        <w:tc>
          <w:tcPr>
            <w:tcW w:w="1006" w:type="dxa"/>
            <w:tcBorders>
              <w:top w:val="single" w:sz="4" w:space="0" w:color="auto"/>
              <w:right w:val="single" w:sz="4" w:space="0" w:color="auto"/>
            </w:tcBorders>
          </w:tcPr>
          <w:p w14:paraId="3D57CEE0" w14:textId="77B0FFC4" w:rsidR="002E4EBC"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35,7</w:t>
            </w:r>
          </w:p>
        </w:tc>
        <w:tc>
          <w:tcPr>
            <w:tcW w:w="973" w:type="dxa"/>
            <w:tcBorders>
              <w:top w:val="single" w:sz="4" w:space="0" w:color="auto"/>
              <w:left w:val="single" w:sz="4" w:space="0" w:color="auto"/>
              <w:right w:val="single" w:sz="4" w:space="0" w:color="auto"/>
            </w:tcBorders>
          </w:tcPr>
          <w:p w14:paraId="6CA82B08" w14:textId="7623EF14" w:rsidR="002E4EBC"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9</w:t>
            </w:r>
          </w:p>
        </w:tc>
        <w:tc>
          <w:tcPr>
            <w:tcW w:w="881" w:type="dxa"/>
            <w:tcBorders>
              <w:top w:val="single" w:sz="4" w:space="0" w:color="auto"/>
              <w:left w:val="single" w:sz="4" w:space="0" w:color="auto"/>
            </w:tcBorders>
          </w:tcPr>
          <w:p w14:paraId="0A87D2F0" w14:textId="743B9A44" w:rsidR="002E4EBC"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64,3</w:t>
            </w:r>
          </w:p>
        </w:tc>
      </w:tr>
      <w:tr w:rsidR="008612D7" w:rsidRPr="00E82B8C" w14:paraId="60431AFD" w14:textId="77777777" w:rsidTr="00063633">
        <w:tc>
          <w:tcPr>
            <w:tcW w:w="1803" w:type="dxa"/>
          </w:tcPr>
          <w:p w14:paraId="73A2AF8C" w14:textId="77777777" w:rsidR="008612D7" w:rsidRPr="00E82B8C" w:rsidRDefault="008612D7" w:rsidP="00CF21E7">
            <w:pPr>
              <w:spacing w:after="0" w:line="240" w:lineRule="auto"/>
              <w:jc w:val="both"/>
              <w:rPr>
                <w:rFonts w:ascii="Times New Roman" w:hAnsi="Times New Roman" w:cs="Times New Roman"/>
                <w:sz w:val="24"/>
                <w:szCs w:val="24"/>
                <w:lang w:val="kk-KZ"/>
              </w:rPr>
            </w:pPr>
            <w:r w:rsidRPr="00E82B8C">
              <w:rPr>
                <w:rFonts w:ascii="Times New Roman" w:hAnsi="Times New Roman" w:cs="Times New Roman"/>
                <w:sz w:val="24"/>
                <w:szCs w:val="24"/>
                <w:lang w:val="kk-KZ"/>
              </w:rPr>
              <w:t>Всего:</w:t>
            </w:r>
          </w:p>
        </w:tc>
        <w:tc>
          <w:tcPr>
            <w:tcW w:w="1849" w:type="dxa"/>
          </w:tcPr>
          <w:p w14:paraId="43357F13" w14:textId="77777777" w:rsidR="008612D7" w:rsidRPr="00E82B8C" w:rsidRDefault="008612D7" w:rsidP="00CF21E7">
            <w:pPr>
              <w:spacing w:after="0" w:line="240" w:lineRule="auto"/>
              <w:jc w:val="both"/>
              <w:rPr>
                <w:rFonts w:ascii="Times New Roman" w:hAnsi="Times New Roman" w:cs="Times New Roman"/>
                <w:sz w:val="24"/>
                <w:szCs w:val="24"/>
                <w:lang w:val="kk-KZ"/>
              </w:rPr>
            </w:pPr>
          </w:p>
        </w:tc>
        <w:tc>
          <w:tcPr>
            <w:tcW w:w="1092" w:type="dxa"/>
          </w:tcPr>
          <w:p w14:paraId="7658E76C" w14:textId="6FF13BF0" w:rsidR="008612D7"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118</w:t>
            </w:r>
          </w:p>
        </w:tc>
        <w:tc>
          <w:tcPr>
            <w:tcW w:w="1054" w:type="dxa"/>
          </w:tcPr>
          <w:p w14:paraId="4BB30D2D" w14:textId="77777777" w:rsidR="008612D7" w:rsidRPr="00E82B8C" w:rsidRDefault="008612D7" w:rsidP="00CF21E7">
            <w:pPr>
              <w:spacing w:after="0" w:line="240" w:lineRule="auto"/>
              <w:jc w:val="center"/>
              <w:rPr>
                <w:rFonts w:ascii="Times New Roman" w:hAnsi="Times New Roman" w:cs="Times New Roman"/>
                <w:sz w:val="24"/>
                <w:szCs w:val="24"/>
              </w:rPr>
            </w:pPr>
            <w:r w:rsidRPr="00E82B8C">
              <w:rPr>
                <w:rFonts w:ascii="Times New Roman" w:hAnsi="Times New Roman" w:cs="Times New Roman"/>
                <w:sz w:val="24"/>
                <w:szCs w:val="24"/>
              </w:rPr>
              <w:t>100,0</w:t>
            </w:r>
          </w:p>
        </w:tc>
        <w:tc>
          <w:tcPr>
            <w:tcW w:w="978" w:type="dxa"/>
            <w:tcBorders>
              <w:right w:val="single" w:sz="4" w:space="0" w:color="auto"/>
            </w:tcBorders>
          </w:tcPr>
          <w:p w14:paraId="2F0D4367" w14:textId="01E4B335" w:rsidR="008612D7" w:rsidRPr="00E82B8C" w:rsidRDefault="00343D2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45</w:t>
            </w:r>
          </w:p>
        </w:tc>
        <w:tc>
          <w:tcPr>
            <w:tcW w:w="1006" w:type="dxa"/>
            <w:tcBorders>
              <w:right w:val="single" w:sz="4" w:space="0" w:color="auto"/>
            </w:tcBorders>
          </w:tcPr>
          <w:p w14:paraId="2ADF87E8" w14:textId="77777777" w:rsidR="008612D7"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43,26</w:t>
            </w:r>
          </w:p>
        </w:tc>
        <w:tc>
          <w:tcPr>
            <w:tcW w:w="973" w:type="dxa"/>
            <w:tcBorders>
              <w:left w:val="single" w:sz="4" w:space="0" w:color="auto"/>
              <w:right w:val="single" w:sz="4" w:space="0" w:color="auto"/>
            </w:tcBorders>
          </w:tcPr>
          <w:p w14:paraId="5C6D9FAE" w14:textId="1DC7DC83" w:rsidR="008612D7" w:rsidRPr="00E82B8C" w:rsidRDefault="00343D27" w:rsidP="00CF21E7">
            <w:pPr>
              <w:spacing w:after="0" w:line="240" w:lineRule="auto"/>
              <w:jc w:val="center"/>
              <w:rPr>
                <w:rFonts w:ascii="Times New Roman" w:hAnsi="Times New Roman" w:cs="Times New Roman"/>
                <w:sz w:val="24"/>
                <w:szCs w:val="24"/>
                <w:lang w:val="en-US"/>
              </w:rPr>
            </w:pPr>
            <w:r w:rsidRPr="00E82B8C">
              <w:rPr>
                <w:rFonts w:ascii="Times New Roman" w:hAnsi="Times New Roman" w:cs="Times New Roman"/>
                <w:sz w:val="24"/>
                <w:szCs w:val="24"/>
                <w:lang w:val="kk-KZ"/>
              </w:rPr>
              <w:t>73</w:t>
            </w:r>
          </w:p>
        </w:tc>
        <w:tc>
          <w:tcPr>
            <w:tcW w:w="881" w:type="dxa"/>
            <w:tcBorders>
              <w:left w:val="single" w:sz="4" w:space="0" w:color="auto"/>
            </w:tcBorders>
          </w:tcPr>
          <w:p w14:paraId="7493AC3A" w14:textId="77777777" w:rsidR="008612D7" w:rsidRPr="00E82B8C" w:rsidRDefault="008612D7" w:rsidP="00CF21E7">
            <w:pPr>
              <w:spacing w:after="0" w:line="240" w:lineRule="auto"/>
              <w:jc w:val="center"/>
              <w:rPr>
                <w:rFonts w:ascii="Times New Roman" w:hAnsi="Times New Roman" w:cs="Times New Roman"/>
                <w:sz w:val="24"/>
                <w:szCs w:val="24"/>
                <w:lang w:val="kk-KZ"/>
              </w:rPr>
            </w:pPr>
            <w:r w:rsidRPr="00E82B8C">
              <w:rPr>
                <w:rFonts w:ascii="Times New Roman" w:hAnsi="Times New Roman" w:cs="Times New Roman"/>
                <w:sz w:val="24"/>
                <w:szCs w:val="24"/>
                <w:lang w:val="kk-KZ"/>
              </w:rPr>
              <w:t>56,73</w:t>
            </w:r>
          </w:p>
        </w:tc>
      </w:tr>
    </w:tbl>
    <w:p w14:paraId="0B1A8CE5" w14:textId="77777777" w:rsidR="00BA794E" w:rsidRPr="00E82B8C" w:rsidRDefault="00BA794E" w:rsidP="00823247">
      <w:pPr>
        <w:shd w:val="clear" w:color="auto" w:fill="FFFFFF"/>
        <w:tabs>
          <w:tab w:val="left" w:pos="4962"/>
        </w:tabs>
        <w:spacing w:after="0" w:line="360" w:lineRule="auto"/>
        <w:ind w:firstLine="567"/>
        <w:jc w:val="both"/>
        <w:rPr>
          <w:rFonts w:ascii="Times New Roman" w:hAnsi="Times New Roman" w:cs="Times New Roman"/>
          <w:sz w:val="24"/>
          <w:szCs w:val="24"/>
          <w:lang w:val="en-US"/>
        </w:rPr>
      </w:pPr>
    </w:p>
    <w:p w14:paraId="1A7B15F9" w14:textId="6A42F5FB" w:rsidR="00981B24" w:rsidRPr="00E82B8C" w:rsidRDefault="007F6A1D" w:rsidP="00823247">
      <w:pPr>
        <w:spacing w:after="0" w:line="360" w:lineRule="auto"/>
        <w:ind w:firstLine="567"/>
        <w:jc w:val="both"/>
        <w:rPr>
          <w:rFonts w:ascii="Times New Roman" w:hAnsi="Times New Roman" w:cs="Times New Roman"/>
          <w:b/>
          <w:sz w:val="24"/>
          <w:szCs w:val="24"/>
        </w:rPr>
      </w:pPr>
      <w:r w:rsidRPr="00E82B8C">
        <w:rPr>
          <w:rFonts w:ascii="Times New Roman" w:hAnsi="Times New Roman" w:cs="Times New Roman"/>
          <w:b/>
          <w:noProof/>
          <w:sz w:val="24"/>
          <w:szCs w:val="24"/>
        </w:rPr>
        <w:drawing>
          <wp:inline distT="0" distB="0" distL="0" distR="0" wp14:anchorId="25E3A07C" wp14:editId="28908A04">
            <wp:extent cx="5310553" cy="2731135"/>
            <wp:effectExtent l="0" t="0" r="10795" b="1206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CFCD9D2" w14:textId="18DB7823" w:rsidR="006D0760" w:rsidRPr="00E82B8C" w:rsidRDefault="006D0760" w:rsidP="00C657FE">
      <w:pPr>
        <w:shd w:val="clear" w:color="auto" w:fill="FFFFFF"/>
        <w:tabs>
          <w:tab w:val="left" w:pos="4962"/>
        </w:tabs>
        <w:spacing w:after="0" w:line="360" w:lineRule="auto"/>
        <w:jc w:val="center"/>
        <w:rPr>
          <w:rFonts w:ascii="Times New Roman" w:hAnsi="Times New Roman" w:cs="Times New Roman"/>
          <w:sz w:val="24"/>
          <w:szCs w:val="24"/>
          <w:lang w:val="kk-KZ"/>
        </w:rPr>
      </w:pPr>
      <w:r w:rsidRPr="00E82B8C">
        <w:rPr>
          <w:rFonts w:ascii="Times New Roman" w:hAnsi="Times New Roman" w:cs="Times New Roman"/>
          <w:sz w:val="24"/>
          <w:szCs w:val="24"/>
        </w:rPr>
        <w:t xml:space="preserve">Рисунок </w:t>
      </w:r>
      <w:r w:rsidR="009A1F2C" w:rsidRPr="00E82B8C">
        <w:rPr>
          <w:rFonts w:ascii="Times New Roman" w:hAnsi="Times New Roman" w:cs="Times New Roman"/>
          <w:sz w:val="24"/>
          <w:szCs w:val="24"/>
        </w:rPr>
        <w:t xml:space="preserve">13 </w:t>
      </w:r>
      <w:r w:rsidRPr="00E82B8C">
        <w:rPr>
          <w:rFonts w:ascii="Times New Roman" w:hAnsi="Times New Roman" w:cs="Times New Roman"/>
          <w:sz w:val="24"/>
          <w:szCs w:val="24"/>
        </w:rPr>
        <w:t xml:space="preserve">– </w:t>
      </w:r>
      <w:r w:rsidRPr="00E82B8C">
        <w:rPr>
          <w:rFonts w:ascii="Times New Roman" w:hAnsi="Times New Roman" w:cs="Times New Roman"/>
          <w:sz w:val="24"/>
          <w:szCs w:val="24"/>
          <w:lang w:val="kk-KZ"/>
        </w:rPr>
        <w:t xml:space="preserve">Динамика заклещеванности животных </w:t>
      </w:r>
      <w:r w:rsidRPr="00E82B8C">
        <w:rPr>
          <w:rFonts w:ascii="Times New Roman" w:hAnsi="Times New Roman" w:cs="Times New Roman"/>
          <w:sz w:val="24"/>
          <w:szCs w:val="24"/>
        </w:rPr>
        <w:t>в пункте «Шаян», «Борлысай», «Агыбет»</w:t>
      </w:r>
      <w:r w:rsidRPr="00E82B8C">
        <w:rPr>
          <w:rFonts w:ascii="Times New Roman" w:hAnsi="Times New Roman" w:cs="Times New Roman"/>
          <w:sz w:val="24"/>
          <w:szCs w:val="24"/>
          <w:lang w:val="kk-KZ"/>
        </w:rPr>
        <w:t xml:space="preserve"> </w:t>
      </w:r>
      <w:r w:rsidRPr="00E82B8C">
        <w:rPr>
          <w:rFonts w:ascii="Times New Roman" w:hAnsi="Times New Roman" w:cs="Times New Roman"/>
          <w:sz w:val="24"/>
          <w:szCs w:val="24"/>
        </w:rPr>
        <w:t>Байдибекского района Туркестанской области</w:t>
      </w:r>
    </w:p>
    <w:p w14:paraId="551BEAC3" w14:textId="77777777" w:rsidR="00E82B8C" w:rsidRPr="00E82B8C" w:rsidRDefault="00E82B8C" w:rsidP="00823247">
      <w:pPr>
        <w:pStyle w:val="af4"/>
        <w:spacing w:line="360" w:lineRule="auto"/>
        <w:ind w:firstLine="708"/>
        <w:jc w:val="both"/>
        <w:rPr>
          <w:rFonts w:eastAsiaTheme="minorEastAsia" w:cs="Times New Roman"/>
          <w:color w:val="auto"/>
          <w:lang w:val="ru-RU" w:bidi="ar-SA"/>
        </w:rPr>
      </w:pPr>
    </w:p>
    <w:p w14:paraId="6CBC9B3D" w14:textId="0858A1E3" w:rsidR="00DF7F14" w:rsidRPr="00E82B8C" w:rsidRDefault="00DF7F14" w:rsidP="00823247">
      <w:pPr>
        <w:pStyle w:val="af4"/>
        <w:spacing w:line="360" w:lineRule="auto"/>
        <w:ind w:firstLine="708"/>
        <w:jc w:val="both"/>
        <w:rPr>
          <w:rFonts w:eastAsiaTheme="minorEastAsia" w:cs="Times New Roman"/>
          <w:color w:val="auto"/>
          <w:lang w:val="ru-RU" w:bidi="ar-SA"/>
        </w:rPr>
      </w:pPr>
      <w:r w:rsidRPr="00E82B8C">
        <w:rPr>
          <w:rFonts w:eastAsiaTheme="minorEastAsia" w:cs="Times New Roman"/>
          <w:color w:val="auto"/>
          <w:lang w:val="ru-RU" w:bidi="ar-SA"/>
        </w:rPr>
        <w:t>По результатам ис</w:t>
      </w:r>
      <w:r w:rsidR="009C6BDB">
        <w:rPr>
          <w:rFonts w:eastAsiaTheme="minorEastAsia" w:cs="Times New Roman"/>
          <w:color w:val="auto"/>
          <w:lang w:val="ru-RU" w:bidi="ar-SA"/>
        </w:rPr>
        <w:t>следований в населённом пункте</w:t>
      </w:r>
      <w:r w:rsidRPr="00E82B8C">
        <w:rPr>
          <w:rFonts w:eastAsiaTheme="minorEastAsia" w:cs="Times New Roman"/>
          <w:color w:val="auto"/>
          <w:lang w:val="ru-RU" w:bidi="ar-SA"/>
        </w:rPr>
        <w:t xml:space="preserve"> Ордабасинского </w:t>
      </w:r>
      <w:proofErr w:type="gramStart"/>
      <w:r w:rsidRPr="00E82B8C">
        <w:rPr>
          <w:rFonts w:eastAsiaTheme="minorEastAsia" w:cs="Times New Roman"/>
          <w:color w:val="auto"/>
          <w:lang w:val="ru-RU" w:bidi="ar-SA"/>
        </w:rPr>
        <w:t>района  Туркестанской</w:t>
      </w:r>
      <w:proofErr w:type="gramEnd"/>
      <w:r w:rsidRPr="00E82B8C">
        <w:rPr>
          <w:rFonts w:eastAsiaTheme="minorEastAsia" w:cs="Times New Roman"/>
          <w:color w:val="auto"/>
          <w:lang w:val="ru-RU" w:bidi="ar-SA"/>
        </w:rPr>
        <w:t xml:space="preserve"> области всего собрано 65 экз. клещей, из них 18 экз</w:t>
      </w:r>
      <w:r w:rsidR="009A1F2C" w:rsidRPr="00E82B8C">
        <w:rPr>
          <w:rFonts w:eastAsiaTheme="minorEastAsia" w:cs="Times New Roman"/>
          <w:color w:val="auto"/>
          <w:lang w:val="ru-RU" w:bidi="ar-SA"/>
        </w:rPr>
        <w:t xml:space="preserve"> (Таблица 9). </w:t>
      </w:r>
      <w:r w:rsidRPr="00E82B8C">
        <w:rPr>
          <w:rFonts w:eastAsiaTheme="minorEastAsia" w:cs="Times New Roman"/>
          <w:i/>
          <w:iCs/>
          <w:color w:val="auto"/>
          <w:lang w:val="ru-RU" w:bidi="ar-SA"/>
        </w:rPr>
        <w:t>Hyalomma anatolicum</w:t>
      </w:r>
      <w:r w:rsidRPr="00E82B8C">
        <w:rPr>
          <w:rFonts w:eastAsiaTheme="minorEastAsia" w:cs="Times New Roman"/>
          <w:color w:val="auto"/>
          <w:lang w:val="ru-RU" w:bidi="ar-SA"/>
        </w:rPr>
        <w:t xml:space="preserve"> (27,7%), 24 экз. - </w:t>
      </w:r>
      <w:r w:rsidRPr="00E82B8C">
        <w:rPr>
          <w:rFonts w:eastAsiaTheme="minorEastAsia" w:cs="Times New Roman"/>
          <w:i/>
          <w:iCs/>
          <w:color w:val="auto"/>
          <w:lang w:val="ru-RU" w:bidi="ar-SA"/>
        </w:rPr>
        <w:t>Hyalomma scupense</w:t>
      </w:r>
      <w:r w:rsidRPr="00E82B8C">
        <w:rPr>
          <w:rFonts w:eastAsiaTheme="minorEastAsia" w:cs="Times New Roman"/>
          <w:color w:val="auto"/>
          <w:lang w:val="ru-RU" w:bidi="ar-SA"/>
        </w:rPr>
        <w:t xml:space="preserve"> (36,9%) и 23 экз. были отнесены к виду </w:t>
      </w:r>
      <w:r w:rsidRPr="00E82B8C">
        <w:rPr>
          <w:rFonts w:eastAsiaTheme="minorEastAsia" w:cs="Times New Roman"/>
          <w:i/>
          <w:iCs/>
          <w:color w:val="auto"/>
          <w:lang w:val="ru-RU" w:bidi="ar-SA"/>
        </w:rPr>
        <w:t>Hyalomma detritum (</w:t>
      </w:r>
      <w:r w:rsidRPr="00E82B8C">
        <w:rPr>
          <w:rFonts w:eastAsiaTheme="minorEastAsia" w:cs="Times New Roman"/>
          <w:color w:val="auto"/>
          <w:lang w:val="ru-RU" w:bidi="ar-SA"/>
        </w:rPr>
        <w:t xml:space="preserve">35,4%). </w:t>
      </w:r>
    </w:p>
    <w:p w14:paraId="400123C4" w14:textId="77777777" w:rsidR="00E82B8C" w:rsidRPr="00E82B8C" w:rsidRDefault="00E82B8C" w:rsidP="00823247">
      <w:pPr>
        <w:shd w:val="clear" w:color="auto" w:fill="FFFFFF"/>
        <w:tabs>
          <w:tab w:val="left" w:pos="4962"/>
        </w:tabs>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 xml:space="preserve">Природные очаги заболевание в Туркестанской области ежегодно регистрируется пироплазмидиозы- тейлериоз, франсаиеллез, </w:t>
      </w:r>
      <w:proofErr w:type="gramStart"/>
      <w:r w:rsidRPr="00E82B8C">
        <w:rPr>
          <w:rFonts w:ascii="Times New Roman" w:hAnsi="Times New Roman" w:cs="Times New Roman"/>
          <w:sz w:val="24"/>
          <w:szCs w:val="24"/>
        </w:rPr>
        <w:t>бабезиоз,анаплазмоз</w:t>
      </w:r>
      <w:proofErr w:type="gramEnd"/>
      <w:r w:rsidRPr="00E82B8C">
        <w:rPr>
          <w:rFonts w:ascii="Times New Roman" w:hAnsi="Times New Roman" w:cs="Times New Roman"/>
          <w:sz w:val="24"/>
          <w:szCs w:val="24"/>
        </w:rPr>
        <w:t xml:space="preserve">. Пиропламидиозные </w:t>
      </w:r>
      <w:r w:rsidRPr="00E82B8C">
        <w:rPr>
          <w:rFonts w:ascii="Times New Roman" w:hAnsi="Times New Roman" w:cs="Times New Roman"/>
          <w:sz w:val="24"/>
          <w:szCs w:val="24"/>
        </w:rPr>
        <w:lastRenderedPageBreak/>
        <w:t>болезни животных в эпизоотической цепи имеют три звена. Первое – животное, инвазированное возбудителем; второе – клещ- переносчик; третье –восприимчивое животное. Так из года в год возбудитель циркулирует между животными и клещами – переносчиками до тех пор, пока одно из звеньев цепи не будет выключено.</w:t>
      </w:r>
    </w:p>
    <w:p w14:paraId="6CB9F70E" w14:textId="06C5F61D" w:rsidR="004C5A8C" w:rsidRPr="00E82B8C" w:rsidRDefault="004C5A8C" w:rsidP="00823247">
      <w:pPr>
        <w:shd w:val="clear" w:color="auto" w:fill="FFFFFF"/>
        <w:tabs>
          <w:tab w:val="left" w:pos="4962"/>
        </w:tabs>
        <w:spacing w:after="0" w:line="360" w:lineRule="auto"/>
        <w:jc w:val="both"/>
        <w:rPr>
          <w:rFonts w:ascii="Times New Roman" w:hAnsi="Times New Roman" w:cs="Times New Roman"/>
          <w:sz w:val="24"/>
          <w:szCs w:val="24"/>
        </w:rPr>
      </w:pPr>
    </w:p>
    <w:p w14:paraId="1B919BB5" w14:textId="6AC4E1EA" w:rsidR="004C5A8C" w:rsidRDefault="004C5A8C" w:rsidP="00CF21E7">
      <w:pPr>
        <w:shd w:val="clear" w:color="auto" w:fill="FFFFFF"/>
        <w:tabs>
          <w:tab w:val="left" w:pos="4962"/>
        </w:tabs>
        <w:spacing w:after="0" w:line="240" w:lineRule="auto"/>
        <w:jc w:val="both"/>
        <w:rPr>
          <w:rFonts w:ascii="Times New Roman" w:hAnsi="Times New Roman" w:cs="Times New Roman"/>
          <w:sz w:val="24"/>
          <w:szCs w:val="24"/>
          <w:lang w:val="kk-KZ"/>
        </w:rPr>
      </w:pPr>
      <w:r w:rsidRPr="00E82B8C">
        <w:rPr>
          <w:rFonts w:ascii="Times New Roman" w:hAnsi="Times New Roman" w:cs="Times New Roman"/>
          <w:sz w:val="24"/>
          <w:szCs w:val="24"/>
        </w:rPr>
        <w:t xml:space="preserve">Таблица </w:t>
      </w:r>
      <w:r w:rsidR="009A1F2C" w:rsidRPr="00E82B8C">
        <w:rPr>
          <w:rFonts w:ascii="Times New Roman" w:hAnsi="Times New Roman" w:cs="Times New Roman"/>
          <w:sz w:val="24"/>
          <w:szCs w:val="24"/>
        </w:rPr>
        <w:t>9</w:t>
      </w:r>
      <w:r w:rsidRPr="00E82B8C">
        <w:rPr>
          <w:rFonts w:ascii="Times New Roman" w:hAnsi="Times New Roman" w:cs="Times New Roman"/>
          <w:sz w:val="24"/>
          <w:szCs w:val="24"/>
        </w:rPr>
        <w:t xml:space="preserve">– Видовой состав иксодовых клещей Ордабасинского </w:t>
      </w:r>
      <w:r w:rsidR="00885370" w:rsidRPr="00E82B8C">
        <w:rPr>
          <w:rFonts w:ascii="Times New Roman" w:hAnsi="Times New Roman" w:cs="Times New Roman"/>
          <w:sz w:val="24"/>
          <w:szCs w:val="24"/>
        </w:rPr>
        <w:t>р</w:t>
      </w:r>
      <w:r w:rsidRPr="00E82B8C">
        <w:rPr>
          <w:rFonts w:ascii="Times New Roman" w:hAnsi="Times New Roman" w:cs="Times New Roman"/>
          <w:sz w:val="24"/>
          <w:szCs w:val="24"/>
        </w:rPr>
        <w:t>айона Туркестанской области</w:t>
      </w:r>
      <w:r w:rsidRPr="00E82B8C">
        <w:rPr>
          <w:rFonts w:ascii="Times New Roman" w:hAnsi="Times New Roman" w:cs="Times New Roman"/>
          <w:sz w:val="24"/>
          <w:szCs w:val="24"/>
          <w:lang w:val="kk-KZ"/>
        </w:rPr>
        <w:t xml:space="preserve"> </w:t>
      </w:r>
    </w:p>
    <w:p w14:paraId="49888C28" w14:textId="77777777" w:rsidR="00CF21E7" w:rsidRPr="00E82B8C" w:rsidRDefault="00CF21E7" w:rsidP="00CF21E7">
      <w:pPr>
        <w:shd w:val="clear" w:color="auto" w:fill="FFFFFF"/>
        <w:tabs>
          <w:tab w:val="left" w:pos="4962"/>
        </w:tabs>
        <w:spacing w:after="0" w:line="240" w:lineRule="auto"/>
        <w:jc w:val="both"/>
        <w:rPr>
          <w:rFonts w:ascii="Times New Roman" w:hAnsi="Times New Roman" w:cs="Times New Roman"/>
          <w:sz w:val="24"/>
          <w:szCs w:val="24"/>
          <w:lang w:val="kk-KZ"/>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3929"/>
        <w:gridCol w:w="3544"/>
      </w:tblGrid>
      <w:tr w:rsidR="00E82B8C" w:rsidRPr="009C6BDB" w14:paraId="0D4D4C04" w14:textId="77777777" w:rsidTr="009C6BDB">
        <w:trPr>
          <w:trHeight w:val="517"/>
        </w:trPr>
        <w:tc>
          <w:tcPr>
            <w:tcW w:w="1849" w:type="dxa"/>
            <w:vMerge w:val="restart"/>
          </w:tcPr>
          <w:p w14:paraId="0CE51A2B" w14:textId="77777777" w:rsidR="00885370" w:rsidRPr="009C6BDB" w:rsidRDefault="00885370" w:rsidP="00CF21E7">
            <w:pPr>
              <w:spacing w:after="0" w:line="240" w:lineRule="auto"/>
              <w:rPr>
                <w:rFonts w:ascii="Times New Roman" w:hAnsi="Times New Roman" w:cs="Times New Roman"/>
                <w:sz w:val="24"/>
                <w:szCs w:val="24"/>
              </w:rPr>
            </w:pPr>
            <w:r w:rsidRPr="009C6BDB">
              <w:rPr>
                <w:rFonts w:ascii="Times New Roman" w:hAnsi="Times New Roman" w:cs="Times New Roman"/>
                <w:sz w:val="24"/>
                <w:szCs w:val="24"/>
              </w:rPr>
              <w:t>Виды клещей</w:t>
            </w:r>
          </w:p>
        </w:tc>
        <w:tc>
          <w:tcPr>
            <w:tcW w:w="7473" w:type="dxa"/>
            <w:gridSpan w:val="2"/>
          </w:tcPr>
          <w:p w14:paraId="4C29A7E1" w14:textId="497ABE50" w:rsidR="00885370" w:rsidRPr="009C6BDB" w:rsidRDefault="00885370"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Число/ %</w:t>
            </w:r>
          </w:p>
        </w:tc>
      </w:tr>
      <w:tr w:rsidR="00E82B8C" w:rsidRPr="009C6BDB" w14:paraId="5C8130C2" w14:textId="77777777" w:rsidTr="009C6BDB">
        <w:trPr>
          <w:trHeight w:val="43"/>
        </w:trPr>
        <w:tc>
          <w:tcPr>
            <w:tcW w:w="1849" w:type="dxa"/>
            <w:vMerge/>
          </w:tcPr>
          <w:p w14:paraId="48AE74B2" w14:textId="77777777" w:rsidR="00885370" w:rsidRPr="009C6BDB" w:rsidRDefault="00885370" w:rsidP="00CF21E7">
            <w:pPr>
              <w:spacing w:after="0" w:line="240" w:lineRule="auto"/>
              <w:rPr>
                <w:rFonts w:ascii="Times New Roman" w:hAnsi="Times New Roman" w:cs="Times New Roman"/>
                <w:sz w:val="24"/>
                <w:szCs w:val="24"/>
              </w:rPr>
            </w:pPr>
          </w:p>
        </w:tc>
        <w:tc>
          <w:tcPr>
            <w:tcW w:w="3929" w:type="dxa"/>
          </w:tcPr>
          <w:p w14:paraId="67BFAE53" w14:textId="77777777" w:rsidR="00885370" w:rsidRPr="009C6BDB" w:rsidRDefault="00885370"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Число</w:t>
            </w:r>
          </w:p>
        </w:tc>
        <w:tc>
          <w:tcPr>
            <w:tcW w:w="3544" w:type="dxa"/>
          </w:tcPr>
          <w:p w14:paraId="3F8F81F1" w14:textId="77777777" w:rsidR="00885370" w:rsidRPr="009C6BDB" w:rsidRDefault="00885370"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w:t>
            </w:r>
          </w:p>
        </w:tc>
      </w:tr>
      <w:tr w:rsidR="00E82B8C" w:rsidRPr="009C6BDB" w14:paraId="14DD5D54" w14:textId="77777777" w:rsidTr="009C6BDB">
        <w:trPr>
          <w:trHeight w:val="230"/>
        </w:trPr>
        <w:tc>
          <w:tcPr>
            <w:tcW w:w="1849" w:type="dxa"/>
          </w:tcPr>
          <w:p w14:paraId="0504CD3A" w14:textId="77777777" w:rsidR="00885370" w:rsidRPr="009C6BDB" w:rsidRDefault="00885370" w:rsidP="00CF21E7">
            <w:pPr>
              <w:spacing w:after="0" w:line="240" w:lineRule="auto"/>
              <w:rPr>
                <w:rFonts w:ascii="Times New Roman" w:hAnsi="Times New Roman" w:cs="Times New Roman"/>
                <w:i/>
                <w:sz w:val="24"/>
                <w:szCs w:val="24"/>
              </w:rPr>
            </w:pPr>
            <w:r w:rsidRPr="009C6BDB">
              <w:rPr>
                <w:rFonts w:ascii="Times New Roman" w:hAnsi="Times New Roman" w:cs="Times New Roman"/>
                <w:i/>
                <w:sz w:val="24"/>
                <w:szCs w:val="24"/>
              </w:rPr>
              <w:t>H. аnatolicum</w:t>
            </w:r>
          </w:p>
        </w:tc>
        <w:tc>
          <w:tcPr>
            <w:tcW w:w="3929" w:type="dxa"/>
          </w:tcPr>
          <w:p w14:paraId="2441D6F4" w14:textId="0431AB3B" w:rsidR="00885370" w:rsidRPr="009C6BDB" w:rsidRDefault="00885370"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23</w:t>
            </w:r>
          </w:p>
        </w:tc>
        <w:tc>
          <w:tcPr>
            <w:tcW w:w="3544" w:type="dxa"/>
          </w:tcPr>
          <w:p w14:paraId="0CE020EA" w14:textId="013969A4" w:rsidR="00885370" w:rsidRPr="009C6BDB" w:rsidRDefault="007F6A1D"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35,4</w:t>
            </w:r>
          </w:p>
        </w:tc>
      </w:tr>
      <w:tr w:rsidR="00E82B8C" w:rsidRPr="009C6BDB" w14:paraId="6FCCDD8C" w14:textId="77777777" w:rsidTr="009C6BDB">
        <w:trPr>
          <w:trHeight w:val="230"/>
        </w:trPr>
        <w:tc>
          <w:tcPr>
            <w:tcW w:w="1849" w:type="dxa"/>
          </w:tcPr>
          <w:p w14:paraId="68223B43" w14:textId="77777777" w:rsidR="00885370" w:rsidRPr="009C6BDB" w:rsidRDefault="00885370" w:rsidP="00CF21E7">
            <w:pPr>
              <w:spacing w:after="0" w:line="240" w:lineRule="auto"/>
              <w:rPr>
                <w:rFonts w:ascii="Times New Roman" w:hAnsi="Times New Roman" w:cs="Times New Roman"/>
                <w:i/>
                <w:sz w:val="24"/>
                <w:szCs w:val="24"/>
              </w:rPr>
            </w:pPr>
            <w:r w:rsidRPr="009C6BDB">
              <w:rPr>
                <w:rFonts w:ascii="Times New Roman" w:hAnsi="Times New Roman" w:cs="Times New Roman"/>
                <w:i/>
                <w:sz w:val="24"/>
                <w:szCs w:val="24"/>
              </w:rPr>
              <w:t>H. scupense</w:t>
            </w:r>
          </w:p>
        </w:tc>
        <w:tc>
          <w:tcPr>
            <w:tcW w:w="3929" w:type="dxa"/>
          </w:tcPr>
          <w:p w14:paraId="04485834" w14:textId="44DD9786" w:rsidR="00885370" w:rsidRPr="009C6BDB" w:rsidRDefault="007F6A1D"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18</w:t>
            </w:r>
          </w:p>
        </w:tc>
        <w:tc>
          <w:tcPr>
            <w:tcW w:w="3544" w:type="dxa"/>
          </w:tcPr>
          <w:p w14:paraId="666C74B7" w14:textId="438303B0" w:rsidR="00885370" w:rsidRPr="009C6BDB" w:rsidRDefault="007F6A1D"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27,7</w:t>
            </w:r>
          </w:p>
        </w:tc>
      </w:tr>
      <w:tr w:rsidR="00E82B8C" w:rsidRPr="009C6BDB" w14:paraId="1259D09E" w14:textId="77777777" w:rsidTr="009C6BDB">
        <w:trPr>
          <w:trHeight w:val="320"/>
        </w:trPr>
        <w:tc>
          <w:tcPr>
            <w:tcW w:w="1849" w:type="dxa"/>
          </w:tcPr>
          <w:p w14:paraId="6B195214" w14:textId="77777777" w:rsidR="00885370" w:rsidRPr="009C6BDB" w:rsidRDefault="00885370" w:rsidP="00CF21E7">
            <w:pPr>
              <w:spacing w:after="0" w:line="240" w:lineRule="auto"/>
              <w:rPr>
                <w:rFonts w:ascii="Times New Roman" w:hAnsi="Times New Roman" w:cs="Times New Roman"/>
                <w:i/>
                <w:sz w:val="24"/>
                <w:szCs w:val="24"/>
              </w:rPr>
            </w:pPr>
            <w:r w:rsidRPr="009C6BDB">
              <w:rPr>
                <w:rFonts w:ascii="Times New Roman" w:hAnsi="Times New Roman" w:cs="Times New Roman"/>
                <w:i/>
                <w:sz w:val="24"/>
                <w:szCs w:val="24"/>
              </w:rPr>
              <w:t>H. detritum</w:t>
            </w:r>
          </w:p>
        </w:tc>
        <w:tc>
          <w:tcPr>
            <w:tcW w:w="3929" w:type="dxa"/>
          </w:tcPr>
          <w:p w14:paraId="456EB503" w14:textId="1B88D33A" w:rsidR="00885370" w:rsidRPr="009C6BDB" w:rsidRDefault="007F6A1D"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24</w:t>
            </w:r>
          </w:p>
        </w:tc>
        <w:tc>
          <w:tcPr>
            <w:tcW w:w="3544" w:type="dxa"/>
          </w:tcPr>
          <w:p w14:paraId="432315B9" w14:textId="49AADB98" w:rsidR="00885370" w:rsidRPr="009C6BDB" w:rsidRDefault="007F6A1D"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36,9</w:t>
            </w:r>
          </w:p>
        </w:tc>
      </w:tr>
      <w:tr w:rsidR="00E82B8C" w:rsidRPr="009C6BDB" w14:paraId="7C983019" w14:textId="77777777" w:rsidTr="009C6BDB">
        <w:trPr>
          <w:trHeight w:val="246"/>
        </w:trPr>
        <w:tc>
          <w:tcPr>
            <w:tcW w:w="1849" w:type="dxa"/>
          </w:tcPr>
          <w:p w14:paraId="6203475B" w14:textId="441F5845" w:rsidR="00885370" w:rsidRPr="009C6BDB" w:rsidRDefault="00885370" w:rsidP="00CF21E7">
            <w:pPr>
              <w:spacing w:after="0" w:line="240" w:lineRule="auto"/>
              <w:rPr>
                <w:rFonts w:ascii="Times New Roman" w:hAnsi="Times New Roman" w:cs="Times New Roman"/>
                <w:sz w:val="24"/>
                <w:szCs w:val="24"/>
              </w:rPr>
            </w:pPr>
            <w:r w:rsidRPr="009C6BDB">
              <w:rPr>
                <w:rFonts w:ascii="Times New Roman" w:hAnsi="Times New Roman" w:cs="Times New Roman"/>
                <w:sz w:val="24"/>
                <w:szCs w:val="24"/>
              </w:rPr>
              <w:t>Всего</w:t>
            </w:r>
          </w:p>
        </w:tc>
        <w:tc>
          <w:tcPr>
            <w:tcW w:w="3929" w:type="dxa"/>
          </w:tcPr>
          <w:p w14:paraId="32D567AB" w14:textId="6E146B7E" w:rsidR="00885370" w:rsidRPr="009C6BDB" w:rsidRDefault="00885370"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65</w:t>
            </w:r>
          </w:p>
        </w:tc>
        <w:tc>
          <w:tcPr>
            <w:tcW w:w="3544" w:type="dxa"/>
          </w:tcPr>
          <w:p w14:paraId="3FF6DD65" w14:textId="64280DB2" w:rsidR="00885370" w:rsidRPr="009C6BDB" w:rsidRDefault="007F6A1D" w:rsidP="00CF21E7">
            <w:pPr>
              <w:spacing w:after="0" w:line="240" w:lineRule="auto"/>
              <w:jc w:val="center"/>
              <w:rPr>
                <w:rFonts w:ascii="Times New Roman" w:hAnsi="Times New Roman" w:cs="Times New Roman"/>
                <w:sz w:val="24"/>
                <w:szCs w:val="24"/>
              </w:rPr>
            </w:pPr>
            <w:r w:rsidRPr="009C6BDB">
              <w:rPr>
                <w:rFonts w:ascii="Times New Roman" w:hAnsi="Times New Roman" w:cs="Times New Roman"/>
                <w:sz w:val="24"/>
                <w:szCs w:val="24"/>
              </w:rPr>
              <w:t>100</w:t>
            </w:r>
          </w:p>
        </w:tc>
      </w:tr>
    </w:tbl>
    <w:p w14:paraId="42C72958" w14:textId="77777777" w:rsidR="007F6A1D" w:rsidRPr="00E82B8C" w:rsidRDefault="007F6A1D" w:rsidP="00823247">
      <w:pPr>
        <w:spacing w:after="0" w:line="360" w:lineRule="auto"/>
        <w:jc w:val="both"/>
        <w:rPr>
          <w:rFonts w:ascii="Times New Roman" w:hAnsi="Times New Roman" w:cs="Times New Roman"/>
          <w:b/>
          <w:sz w:val="24"/>
          <w:szCs w:val="24"/>
        </w:rPr>
      </w:pPr>
    </w:p>
    <w:p w14:paraId="1CFC7D11" w14:textId="31D5444A" w:rsidR="00A5649F" w:rsidRPr="00E82B8C" w:rsidRDefault="00C657FE" w:rsidP="00823247">
      <w:pPr>
        <w:spacing w:after="0" w:line="360" w:lineRule="auto"/>
        <w:ind w:firstLine="567"/>
        <w:jc w:val="both"/>
        <w:rPr>
          <w:rFonts w:ascii="Times New Roman" w:hAnsi="Times New Roman" w:cs="Times New Roman"/>
          <w:b/>
          <w:sz w:val="24"/>
          <w:szCs w:val="24"/>
        </w:rPr>
      </w:pPr>
      <w:r>
        <w:rPr>
          <w:rFonts w:ascii="Times New Roman" w:hAnsi="Times New Roman" w:cs="Times New Roman"/>
          <w:b/>
          <w:sz w:val="24"/>
          <w:szCs w:val="24"/>
        </w:rPr>
        <w:t>2</w:t>
      </w:r>
      <w:r w:rsidR="001D5393" w:rsidRPr="00E82B8C">
        <w:rPr>
          <w:rFonts w:ascii="Times New Roman" w:hAnsi="Times New Roman" w:cs="Times New Roman"/>
          <w:b/>
          <w:sz w:val="24"/>
          <w:szCs w:val="24"/>
        </w:rPr>
        <w:t>.3</w:t>
      </w:r>
      <w:r w:rsidR="00046B0B" w:rsidRPr="00E82B8C">
        <w:rPr>
          <w:rFonts w:ascii="Times New Roman" w:hAnsi="Times New Roman" w:cs="Times New Roman"/>
          <w:b/>
          <w:sz w:val="24"/>
          <w:szCs w:val="24"/>
        </w:rPr>
        <w:t xml:space="preserve"> Разработка препа</w:t>
      </w:r>
      <w:r w:rsidR="00A5649F" w:rsidRPr="00E82B8C">
        <w:rPr>
          <w:rFonts w:ascii="Times New Roman" w:hAnsi="Times New Roman" w:cs="Times New Roman"/>
          <w:b/>
          <w:sz w:val="24"/>
          <w:szCs w:val="24"/>
        </w:rPr>
        <w:t>рата пролонгированного действия</w:t>
      </w:r>
    </w:p>
    <w:p w14:paraId="0974BEED" w14:textId="64DE6093" w:rsidR="00833610" w:rsidRPr="00E82B8C" w:rsidRDefault="00833610" w:rsidP="00823247">
      <w:pPr>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Против эктопаразитов животных применяются в основном купочные инсекто</w:t>
      </w:r>
      <w:r w:rsidR="00935C92" w:rsidRPr="00E82B8C">
        <w:rPr>
          <w:rFonts w:ascii="Times New Roman" w:hAnsi="Times New Roman" w:cs="Times New Roman"/>
          <w:sz w:val="24"/>
          <w:szCs w:val="24"/>
        </w:rPr>
        <w:t>-</w:t>
      </w:r>
      <w:r w:rsidRPr="00E82B8C">
        <w:rPr>
          <w:rFonts w:ascii="Times New Roman" w:hAnsi="Times New Roman" w:cs="Times New Roman"/>
          <w:sz w:val="24"/>
          <w:szCs w:val="24"/>
        </w:rPr>
        <w:t>акарицидные средства. В холодный период года животных не купают, инъекционные инсекто-акарицидные препараты часто не применяются. Поэтому применение инсекто-акарицидов в форме дустов экономически эффективный, нетрудоемкий процесс обработки животных. Они очень удобны в практике в связи с простотой их применения,</w:t>
      </w:r>
      <w:r w:rsidR="008826D0" w:rsidRPr="00E82B8C">
        <w:rPr>
          <w:rFonts w:ascii="Times New Roman" w:hAnsi="Times New Roman" w:cs="Times New Roman"/>
          <w:sz w:val="24"/>
          <w:szCs w:val="24"/>
        </w:rPr>
        <w:t xml:space="preserve"> </w:t>
      </w:r>
      <w:r w:rsidRPr="00E82B8C">
        <w:rPr>
          <w:rFonts w:ascii="Times New Roman" w:hAnsi="Times New Roman" w:cs="Times New Roman"/>
          <w:sz w:val="24"/>
          <w:szCs w:val="24"/>
        </w:rPr>
        <w:t>не нуждаются в разведении с водой, что обязательно для смачивания порошков и эмульсий. Нами приготовлена опытная серия препарата и получены охранные документы на изобретение.</w:t>
      </w:r>
      <w:r w:rsidR="00935C92" w:rsidRPr="00E82B8C">
        <w:rPr>
          <w:rFonts w:ascii="Times New Roman" w:hAnsi="Times New Roman" w:cs="Times New Roman"/>
          <w:sz w:val="24"/>
          <w:szCs w:val="24"/>
        </w:rPr>
        <w:t xml:space="preserve"> </w:t>
      </w:r>
      <w:r w:rsidR="007B3F76" w:rsidRPr="00E82B8C">
        <w:rPr>
          <w:rFonts w:ascii="Times New Roman" w:hAnsi="Times New Roman" w:cs="Times New Roman"/>
          <w:sz w:val="24"/>
          <w:szCs w:val="24"/>
        </w:rPr>
        <w:t>Результаты апробации пр</w:t>
      </w:r>
      <w:r w:rsidR="00935C92" w:rsidRPr="00E82B8C">
        <w:rPr>
          <w:rFonts w:ascii="Times New Roman" w:hAnsi="Times New Roman" w:cs="Times New Roman"/>
          <w:sz w:val="24"/>
          <w:szCs w:val="24"/>
        </w:rPr>
        <w:t>е</w:t>
      </w:r>
      <w:r w:rsidR="007B3F76" w:rsidRPr="00E82B8C">
        <w:rPr>
          <w:rFonts w:ascii="Times New Roman" w:hAnsi="Times New Roman" w:cs="Times New Roman"/>
          <w:sz w:val="24"/>
          <w:szCs w:val="24"/>
        </w:rPr>
        <w:t>парата показали, что через сутки после применения пр</w:t>
      </w:r>
      <w:r w:rsidR="00891467" w:rsidRPr="00E82B8C">
        <w:rPr>
          <w:rFonts w:ascii="Times New Roman" w:hAnsi="Times New Roman" w:cs="Times New Roman"/>
          <w:sz w:val="24"/>
          <w:szCs w:val="24"/>
        </w:rPr>
        <w:t>е</w:t>
      </w:r>
      <w:r w:rsidR="007B3F76" w:rsidRPr="00E82B8C">
        <w:rPr>
          <w:rFonts w:ascii="Times New Roman" w:hAnsi="Times New Roman" w:cs="Times New Roman"/>
          <w:sz w:val="24"/>
          <w:szCs w:val="24"/>
        </w:rPr>
        <w:t>парата на теле животных обнаружили в основном мертвых паразитов, а погибшие клещи как правило, высыхали на 3-5 сутки после обработки и легко снимались с кожи животного.</w:t>
      </w:r>
    </w:p>
    <w:p w14:paraId="1D56C50D" w14:textId="67E78E35" w:rsidR="00A57217" w:rsidRPr="00E82B8C" w:rsidRDefault="00A57217" w:rsidP="00823247">
      <w:pPr>
        <w:spacing w:after="0" w:line="360" w:lineRule="auto"/>
        <w:ind w:firstLine="567"/>
        <w:jc w:val="both"/>
        <w:rPr>
          <w:rFonts w:ascii="Times New Roman" w:hAnsi="Times New Roman" w:cs="Times New Roman"/>
          <w:i/>
          <w:sz w:val="24"/>
          <w:szCs w:val="24"/>
        </w:rPr>
      </w:pPr>
      <w:r w:rsidRPr="00E82B8C">
        <w:rPr>
          <w:rFonts w:ascii="Times New Roman" w:hAnsi="Times New Roman" w:cs="Times New Roman"/>
          <w:sz w:val="24"/>
          <w:szCs w:val="24"/>
        </w:rPr>
        <w:t>Подобраны различные композиций и варианты лекарственных форм акарицидных препаратов. Акарицидную</w:t>
      </w:r>
      <w:r w:rsidR="00EA7E37" w:rsidRPr="00E82B8C">
        <w:rPr>
          <w:rFonts w:ascii="Times New Roman" w:hAnsi="Times New Roman" w:cs="Times New Roman"/>
          <w:sz w:val="24"/>
          <w:szCs w:val="24"/>
        </w:rPr>
        <w:t xml:space="preserve"> </w:t>
      </w:r>
      <w:r w:rsidRPr="00E82B8C">
        <w:rPr>
          <w:rFonts w:ascii="Times New Roman" w:hAnsi="Times New Roman" w:cs="Times New Roman"/>
          <w:sz w:val="24"/>
          <w:szCs w:val="24"/>
        </w:rPr>
        <w:t xml:space="preserve">активность средства против эктопаразитов при различных соотношениях компонентов   и дозировках, а также в сравнении с прототипом определяли в трех примерах.  В качестве модельных объектов для определения акарицидной активности предлагаемого препарата  против  клещей  служат  представители рода </w:t>
      </w:r>
      <w:r w:rsidRPr="00E82B8C">
        <w:rPr>
          <w:rFonts w:ascii="Times New Roman" w:hAnsi="Times New Roman" w:cs="Times New Roman"/>
          <w:i/>
          <w:sz w:val="24"/>
          <w:szCs w:val="24"/>
        </w:rPr>
        <w:t>Hyalomma.</w:t>
      </w:r>
    </w:p>
    <w:p w14:paraId="333A078F" w14:textId="7FF72378" w:rsidR="00046B0B" w:rsidRPr="00E82B8C" w:rsidRDefault="00B51B48" w:rsidP="00823247">
      <w:pPr>
        <w:spacing w:after="0" w:line="360" w:lineRule="auto"/>
        <w:ind w:firstLine="567"/>
        <w:jc w:val="both"/>
        <w:rPr>
          <w:rFonts w:ascii="Times New Roman" w:hAnsi="Times New Roman" w:cs="Times New Roman"/>
          <w:sz w:val="24"/>
          <w:szCs w:val="24"/>
        </w:rPr>
      </w:pPr>
      <w:r w:rsidRPr="00E82B8C">
        <w:rPr>
          <w:rFonts w:ascii="Times New Roman" w:hAnsi="Times New Roman" w:cs="Times New Roman"/>
          <w:sz w:val="24"/>
          <w:szCs w:val="24"/>
        </w:rPr>
        <w:t>Для разработки</w:t>
      </w:r>
      <w:r w:rsidR="00A57217" w:rsidRPr="00E82B8C">
        <w:rPr>
          <w:rFonts w:ascii="Times New Roman" w:hAnsi="Times New Roman" w:cs="Times New Roman"/>
          <w:sz w:val="24"/>
          <w:szCs w:val="24"/>
        </w:rPr>
        <w:t xml:space="preserve"> акарицидных средств и с целью изучения их акарицидной эффективности составлены различные композиции препаратов, с целью исследования длительности воздействия препарата на клещей и определения концентрации действующего вещества (ДВ).</w:t>
      </w:r>
      <w:r w:rsidR="006A7D01" w:rsidRPr="00E82B8C">
        <w:rPr>
          <w:rFonts w:ascii="Times New Roman" w:hAnsi="Times New Roman" w:cs="Times New Roman"/>
          <w:sz w:val="24"/>
          <w:szCs w:val="24"/>
        </w:rPr>
        <w:t xml:space="preserve"> </w:t>
      </w:r>
    </w:p>
    <w:p w14:paraId="526E08E3" w14:textId="32AF2890" w:rsidR="00824C60" w:rsidRDefault="003824F2" w:rsidP="00823247">
      <w:pPr>
        <w:shd w:val="clear" w:color="auto" w:fill="FFFFFF"/>
        <w:tabs>
          <w:tab w:val="left" w:pos="4962"/>
        </w:tabs>
        <w:spacing w:after="0" w:line="360" w:lineRule="auto"/>
        <w:ind w:firstLine="567"/>
        <w:jc w:val="both"/>
        <w:rPr>
          <w:rFonts w:ascii="Times New Roman" w:hAnsi="Times New Roman" w:cs="Times New Roman"/>
          <w:sz w:val="24"/>
          <w:szCs w:val="24"/>
          <w:shd w:val="clear" w:color="auto" w:fill="FFFFFF"/>
        </w:rPr>
      </w:pPr>
      <w:r w:rsidRPr="00E82B8C">
        <w:rPr>
          <w:rFonts w:ascii="Times New Roman" w:hAnsi="Times New Roman" w:cs="Times New Roman"/>
          <w:sz w:val="24"/>
          <w:szCs w:val="24"/>
        </w:rPr>
        <w:lastRenderedPageBreak/>
        <w:t xml:space="preserve">Акарицидный препарат в форме дуста против арахнозов животных, включает гидрооксид кальция, серу, триполифосфат натрия и наполнитель, дополнительно содержит поливиниловый спирт, а в качестве наполнителя доломитную инертную пыль. Акарицидный препарат в форме дуста изготовливали и испытали в лабораторных и производственных опытах. Эффективность акарицидного препарата в форме дуста составила от 82,0 до </w:t>
      </w:r>
      <w:r w:rsidRPr="007359DD">
        <w:rPr>
          <w:rFonts w:ascii="Times New Roman" w:hAnsi="Times New Roman" w:cs="Times New Roman"/>
          <w:sz w:val="24"/>
          <w:szCs w:val="24"/>
        </w:rPr>
        <w:t>9</w:t>
      </w:r>
      <w:r w:rsidR="007359DD" w:rsidRPr="007359DD">
        <w:rPr>
          <w:rFonts w:ascii="Times New Roman" w:hAnsi="Times New Roman" w:cs="Times New Roman"/>
          <w:sz w:val="24"/>
          <w:szCs w:val="24"/>
        </w:rPr>
        <w:t>3</w:t>
      </w:r>
      <w:r w:rsidRPr="007359DD">
        <w:rPr>
          <w:rFonts w:ascii="Times New Roman" w:hAnsi="Times New Roman" w:cs="Times New Roman"/>
          <w:sz w:val="24"/>
          <w:szCs w:val="24"/>
        </w:rPr>
        <w:t>,</w:t>
      </w:r>
      <w:r w:rsidR="007359DD" w:rsidRPr="007359DD">
        <w:rPr>
          <w:rFonts w:ascii="Times New Roman" w:hAnsi="Times New Roman" w:cs="Times New Roman"/>
          <w:sz w:val="24"/>
          <w:szCs w:val="24"/>
        </w:rPr>
        <w:t>2</w:t>
      </w:r>
      <w:r w:rsidRPr="007359DD">
        <w:rPr>
          <w:rFonts w:ascii="Times New Roman" w:hAnsi="Times New Roman" w:cs="Times New Roman"/>
          <w:sz w:val="24"/>
          <w:szCs w:val="24"/>
        </w:rPr>
        <w:t xml:space="preserve"> % при разных</w:t>
      </w:r>
      <w:r w:rsidRPr="00E82B8C">
        <w:rPr>
          <w:rFonts w:ascii="Times New Roman" w:hAnsi="Times New Roman" w:cs="Times New Roman"/>
          <w:sz w:val="24"/>
          <w:szCs w:val="24"/>
        </w:rPr>
        <w:t xml:space="preserve"> соотношении компонентов. Акарицидный препарат в форме дуста имеет низкую токсичность, отличается высокой активностью против вредных иксодовых и аргасовых клещей и надежно удерживается на теле и шерсти животного после </w:t>
      </w:r>
      <w:r w:rsidR="00A21014">
        <w:rPr>
          <w:rFonts w:ascii="Times New Roman" w:hAnsi="Times New Roman" w:cs="Times New Roman"/>
          <w:sz w:val="24"/>
          <w:szCs w:val="24"/>
        </w:rPr>
        <w:t>применение</w:t>
      </w:r>
      <w:r w:rsidRPr="00E82B8C">
        <w:rPr>
          <w:rFonts w:ascii="Times New Roman" w:hAnsi="Times New Roman" w:cs="Times New Roman"/>
          <w:sz w:val="24"/>
          <w:szCs w:val="24"/>
        </w:rPr>
        <w:t xml:space="preserve"> в течение нескольких суток. Разработан акарицидный препарат пролонгированного действия. Получен </w:t>
      </w:r>
      <w:r w:rsidR="00A21014">
        <w:rPr>
          <w:rFonts w:ascii="Times New Roman" w:hAnsi="Times New Roman" w:cs="Times New Roman"/>
          <w:sz w:val="24"/>
          <w:szCs w:val="24"/>
        </w:rPr>
        <w:t xml:space="preserve">2 </w:t>
      </w:r>
      <w:r w:rsidRPr="00E82B8C">
        <w:rPr>
          <w:rFonts w:ascii="Times New Roman" w:hAnsi="Times New Roman" w:cs="Times New Roman"/>
          <w:sz w:val="24"/>
          <w:szCs w:val="24"/>
        </w:rPr>
        <w:t>патент</w:t>
      </w:r>
      <w:r w:rsidR="00A21014">
        <w:rPr>
          <w:rFonts w:ascii="Times New Roman" w:hAnsi="Times New Roman" w:cs="Times New Roman"/>
          <w:sz w:val="24"/>
          <w:szCs w:val="24"/>
        </w:rPr>
        <w:t>а</w:t>
      </w:r>
      <w:r w:rsidRPr="00E82B8C">
        <w:rPr>
          <w:rFonts w:ascii="Times New Roman" w:hAnsi="Times New Roman" w:cs="Times New Roman"/>
          <w:sz w:val="24"/>
          <w:szCs w:val="24"/>
        </w:rPr>
        <w:t xml:space="preserve"> на полезную модель.</w:t>
      </w:r>
      <w:r w:rsidRPr="00E82B8C">
        <w:rPr>
          <w:rFonts w:ascii="Times New Roman" w:hAnsi="Times New Roman" w:cs="Times New Roman"/>
          <w:sz w:val="24"/>
          <w:szCs w:val="24"/>
          <w:shd w:val="clear" w:color="auto" w:fill="FFFFFF"/>
        </w:rPr>
        <w:t xml:space="preserve"> Разработанный в дальнейшем препарат пролонгированного действия, содержащий компоненты усиливающие акарицидную активность средства позволит продлить его активность и тем самым сократить в 2 – 3 раза количество противоклещевых обработок животных.</w:t>
      </w:r>
    </w:p>
    <w:p w14:paraId="31E35ACF" w14:textId="05D7A652" w:rsidR="0090555B" w:rsidRDefault="0090555B" w:rsidP="0090555B">
      <w:pPr>
        <w:shd w:val="clear" w:color="auto" w:fill="FFFFFF"/>
        <w:spacing w:after="0" w:line="360" w:lineRule="auto"/>
        <w:ind w:firstLine="567"/>
        <w:jc w:val="both"/>
        <w:rPr>
          <w:rFonts w:ascii="Times New Roman" w:hAnsi="Times New Roman" w:cs="Times New Roman"/>
          <w:sz w:val="24"/>
          <w:szCs w:val="24"/>
          <w:shd w:val="clear" w:color="auto" w:fill="FFFFFF"/>
        </w:rPr>
      </w:pPr>
      <w:r w:rsidRPr="0090555B">
        <w:rPr>
          <w:rFonts w:ascii="Times New Roman" w:hAnsi="Times New Roman" w:cs="Times New Roman"/>
          <w:sz w:val="24"/>
          <w:szCs w:val="24"/>
          <w:shd w:val="clear" w:color="auto" w:fill="FFFFFF"/>
        </w:rPr>
        <w:t xml:space="preserve">В эпидемиологическом отношении значение членистоногих как переносчиков возбудителей заразных болезней человека и животных несравненно большее, чем значение их как паразитов, а при облигатно-трансмиссивных болезнях </w:t>
      </w:r>
      <w:r w:rsidR="00A21014">
        <w:rPr>
          <w:rFonts w:ascii="Times New Roman" w:hAnsi="Times New Roman" w:cs="Times New Roman"/>
          <w:sz w:val="24"/>
          <w:szCs w:val="24"/>
          <w:shd w:val="clear" w:color="auto" w:fill="FFFFFF"/>
        </w:rPr>
        <w:t xml:space="preserve">клещи </w:t>
      </w:r>
      <w:r w:rsidRPr="0090555B">
        <w:rPr>
          <w:rFonts w:ascii="Times New Roman" w:hAnsi="Times New Roman" w:cs="Times New Roman"/>
          <w:sz w:val="24"/>
          <w:szCs w:val="24"/>
          <w:shd w:val="clear" w:color="auto" w:fill="FFFFFF"/>
        </w:rPr>
        <w:t xml:space="preserve">переносчики </w:t>
      </w:r>
      <w:r w:rsidR="00A21014">
        <w:rPr>
          <w:rFonts w:ascii="Times New Roman" w:hAnsi="Times New Roman" w:cs="Times New Roman"/>
          <w:sz w:val="24"/>
          <w:szCs w:val="24"/>
          <w:shd w:val="clear" w:color="auto" w:fill="FFFFFF"/>
        </w:rPr>
        <w:t xml:space="preserve">- </w:t>
      </w:r>
      <w:r w:rsidRPr="0090555B">
        <w:rPr>
          <w:rFonts w:ascii="Times New Roman" w:hAnsi="Times New Roman" w:cs="Times New Roman"/>
          <w:sz w:val="24"/>
          <w:szCs w:val="24"/>
          <w:shd w:val="clear" w:color="auto" w:fill="FFFFFF"/>
        </w:rPr>
        <w:t>играют ведущую роль. Они активно принимают участие в механизме передачи возбудителей заразных заболеваний, особенно из протозойных, риккетсиозных, вирусных и бактериальных.</w:t>
      </w:r>
      <w:r w:rsidR="00A21014">
        <w:rPr>
          <w:rFonts w:ascii="Times New Roman" w:hAnsi="Times New Roman" w:cs="Times New Roman"/>
          <w:sz w:val="24"/>
          <w:szCs w:val="24"/>
          <w:shd w:val="clear" w:color="auto" w:fill="FFFFFF"/>
        </w:rPr>
        <w:t xml:space="preserve"> </w:t>
      </w:r>
      <w:r w:rsidRPr="0090555B">
        <w:rPr>
          <w:rFonts w:ascii="Times New Roman" w:hAnsi="Times New Roman" w:cs="Times New Roman"/>
          <w:sz w:val="24"/>
          <w:szCs w:val="24"/>
          <w:shd w:val="clear" w:color="auto" w:fill="FFFFFF"/>
        </w:rPr>
        <w:t>Клещами переносятся геморрагические лихорадки, туляремия, пироплазмоз, клещевые энцефалиты.</w:t>
      </w:r>
      <w:r w:rsidR="00A21014">
        <w:rPr>
          <w:rFonts w:ascii="Times New Roman" w:hAnsi="Times New Roman" w:cs="Times New Roman"/>
          <w:sz w:val="24"/>
          <w:szCs w:val="24"/>
          <w:shd w:val="clear" w:color="auto" w:fill="FFFFFF"/>
        </w:rPr>
        <w:t xml:space="preserve"> </w:t>
      </w:r>
      <w:r w:rsidRPr="0090555B">
        <w:rPr>
          <w:rFonts w:ascii="Times New Roman" w:hAnsi="Times New Roman" w:cs="Times New Roman"/>
          <w:sz w:val="24"/>
          <w:szCs w:val="24"/>
          <w:shd w:val="clear" w:color="auto" w:fill="FFFFFF"/>
        </w:rPr>
        <w:t>Именно иксодовые клещи чаще других выступают переносчиками опасного энцефалита. Вредоносное воздействие паразитов как переносчиков возбудителей заразных болезней во много раз превосходит их собственно-паразитический вред. Заболевания, передающиеся человеку и животным при укусе клеща, носят название трансмиссивных болезней. Клещи в этом случае являются своеобразным резервуаром возбудителей инфекции, сохраняют его в течение всей своей жизни и нередко передаются из поколения в поколение, откладывая зараженные яйца, из которых на свет появляются зараженные личинки. Энцефалитный клещ - один из самых распространенных и известных. Важно отметить, что энцефалитный клещ не является отдельной породой (видом) членистоногих насекомых. Энцефалитом могут заразиться любые разновидности клещей, поэтому невозможно выделить признаки, определяющие степень опасности. Но следует помнить, что подобная инфекция может привести к гибели человека.</w:t>
      </w:r>
    </w:p>
    <w:p w14:paraId="2EE09D65" w14:textId="3558FCB4" w:rsidR="0090555B" w:rsidRDefault="0090555B" w:rsidP="0090555B">
      <w:pPr>
        <w:shd w:val="clear" w:color="auto" w:fill="FFFFFF"/>
        <w:spacing w:after="0" w:line="360" w:lineRule="auto"/>
        <w:ind w:firstLine="708"/>
        <w:jc w:val="both"/>
        <w:rPr>
          <w:rFonts w:ascii="Times New Roman" w:hAnsi="Times New Roman" w:cs="Times New Roman"/>
          <w:sz w:val="24"/>
          <w:szCs w:val="24"/>
          <w:shd w:val="clear" w:color="auto" w:fill="FFFFFF"/>
        </w:rPr>
      </w:pPr>
      <w:r w:rsidRPr="0090555B">
        <w:rPr>
          <w:rFonts w:ascii="Times New Roman" w:hAnsi="Times New Roman" w:cs="Times New Roman"/>
          <w:sz w:val="24"/>
          <w:szCs w:val="24"/>
          <w:shd w:val="clear" w:color="auto" w:fill="FFFFFF"/>
        </w:rPr>
        <w:t xml:space="preserve">На юге Казахстана ежегодно на прием к врачам и ветеринарам по причине укусов клещами обращаются сотни пациентов, и это не мудрено, юг Казахстана является </w:t>
      </w:r>
      <w:r w:rsidRPr="0090555B">
        <w:rPr>
          <w:rFonts w:ascii="Times New Roman" w:hAnsi="Times New Roman" w:cs="Times New Roman"/>
          <w:sz w:val="24"/>
          <w:szCs w:val="24"/>
          <w:shd w:val="clear" w:color="auto" w:fill="FFFFFF"/>
        </w:rPr>
        <w:lastRenderedPageBreak/>
        <w:t xml:space="preserve">крупнейшим ареалом обитания клещей. Возбудители инфекции попадают в организм человека в момент укуса клеща, вместе с его «слюной» и содержимым кишечника. Всем трансмиссивным заболеваниям присуща природная очаговость, сезонность вспышек, связанная с периодами жизнедеятельности клещей, острое начало инфекции, симптомы интоксикации, поражение нервной системы и наличие высыпаний на коже. Возбудители инфекций содержатся в слюнных железах и кишечнике клеща и переходят в организм хозяина при впрыскивании в кожу обезболивающих веществ и антикоагулянтов (препятствуют свёртыванию крови). Присасывание обычно безболезненно, излюбленные места шея, область грудной, клетки, подмышки, паховые складки, также пупок и кожа вокруг ануса. Отряд иксодовых клещей </w:t>
      </w:r>
      <w:r w:rsidRPr="004C7E34">
        <w:rPr>
          <w:rFonts w:ascii="Times New Roman" w:hAnsi="Times New Roman" w:cs="Times New Roman"/>
          <w:i/>
          <w:iCs/>
          <w:sz w:val="24"/>
          <w:szCs w:val="24"/>
          <w:shd w:val="clear" w:color="auto" w:fill="FFFFFF"/>
        </w:rPr>
        <w:t>(Ixodida)</w:t>
      </w:r>
      <w:r w:rsidRPr="0090555B">
        <w:rPr>
          <w:rFonts w:ascii="Times New Roman" w:hAnsi="Times New Roman" w:cs="Times New Roman"/>
          <w:sz w:val="24"/>
          <w:szCs w:val="24"/>
          <w:shd w:val="clear" w:color="auto" w:fill="FFFFFF"/>
        </w:rPr>
        <w:t xml:space="preserve"> занимает лидирующие позиции среди кровососущих членистоногих по числу переносимых болезней. Среди них отмечаются такие опаснейшие инфекции, как клещевые тифы, энцефалиты, туляремия, пироплазмоз, гемоспоридиальные болезни домашних животных и человека. Эти клещи находятся под пристальным вниманием медицинской и ветеринарной акарологии и паразитологии вообще. </w:t>
      </w:r>
    </w:p>
    <w:p w14:paraId="75851177" w14:textId="77777777" w:rsidR="00F75733" w:rsidRPr="00653A26" w:rsidRDefault="00F75733" w:rsidP="00823247">
      <w:pPr>
        <w:pStyle w:val="msonormalmrcssattr"/>
        <w:shd w:val="clear" w:color="auto" w:fill="FFFFFF"/>
        <w:spacing w:before="0" w:beforeAutospacing="0" w:after="0" w:afterAutospacing="0" w:line="360" w:lineRule="auto"/>
        <w:ind w:firstLine="709"/>
        <w:jc w:val="both"/>
        <w:rPr>
          <w:rFonts w:ascii="Calibri" w:hAnsi="Calibri"/>
          <w:sz w:val="22"/>
          <w:szCs w:val="22"/>
        </w:rPr>
      </w:pPr>
      <w:r w:rsidRPr="00653A26">
        <w:t>В южных регионах Казахстана у населения встречается 4 вида трансмиссивных болезней передающееся клещами: клещевой вирусный энцефалит, Конго-Крымская геморрагическая лихорадка, болезнь Лайма и риккетсиозы.</w:t>
      </w:r>
    </w:p>
    <w:p w14:paraId="0CFC0954" w14:textId="6CD71607" w:rsidR="00F75733" w:rsidRPr="00653A26" w:rsidRDefault="00F75733" w:rsidP="00823247">
      <w:pPr>
        <w:pStyle w:val="msonormalmrcssattr"/>
        <w:shd w:val="clear" w:color="auto" w:fill="FFFFFF"/>
        <w:spacing w:before="0" w:beforeAutospacing="0" w:after="0" w:afterAutospacing="0" w:line="360" w:lineRule="auto"/>
        <w:ind w:firstLine="709"/>
        <w:jc w:val="both"/>
        <w:rPr>
          <w:rFonts w:ascii="Calibri" w:hAnsi="Calibri"/>
          <w:sz w:val="22"/>
          <w:szCs w:val="22"/>
        </w:rPr>
      </w:pPr>
      <w:r w:rsidRPr="00653A26">
        <w:t xml:space="preserve">На юге </w:t>
      </w:r>
      <w:r w:rsidR="000016D8">
        <w:t>К</w:t>
      </w:r>
      <w:r w:rsidRPr="00653A26">
        <w:t>азахстана клещевой вирусный энцефалит встречается в горных и гористых зонах. Конг</w:t>
      </w:r>
      <w:r w:rsidR="000016D8">
        <w:t>о</w:t>
      </w:r>
      <w:r w:rsidRPr="00653A26">
        <w:t>-Крымская геморрагическая лихорадка в основном регистрируются в Кызылординской и Туркестанской областях, в сопредельных регионах регистрируется в меньшей степени. 2019 году в обеих областях зарегистрирована по 9 случаев в каждой, а в 2020 году в Кызылординкой области 9 случаев, в Туркестанской области 5 случаев. 2020 году в Жамбылской области из-за карантинных мер, планомерное противоклещевое мероприятие выполнено поздно, в связи с этим было зарегистрирована 3 случаи заболевание человека Конго-Крымской геморрагической лихорадкой.</w:t>
      </w:r>
    </w:p>
    <w:p w14:paraId="6D5874C8" w14:textId="00B9C083" w:rsidR="00F75733" w:rsidRDefault="00F75733" w:rsidP="00C657FE">
      <w:pPr>
        <w:pStyle w:val="msonormalmrcssattr"/>
        <w:shd w:val="clear" w:color="auto" w:fill="FFFFFF"/>
        <w:spacing w:before="0" w:beforeAutospacing="0" w:after="0" w:afterAutospacing="0" w:line="360" w:lineRule="auto"/>
        <w:ind w:firstLine="709"/>
        <w:jc w:val="both"/>
        <w:rPr>
          <w:rFonts w:ascii="Calibri" w:hAnsi="Calibri"/>
          <w:sz w:val="22"/>
          <w:szCs w:val="22"/>
        </w:rPr>
      </w:pPr>
      <w:r w:rsidRPr="00653A26">
        <w:t>Риккетсиозы встречается в основном в равнинах. Из южных областей регистрируется только в Кызылордин</w:t>
      </w:r>
      <w:r w:rsidR="0040442A" w:rsidRPr="00653A26">
        <w:t>с</w:t>
      </w:r>
      <w:r w:rsidRPr="00653A26">
        <w:t xml:space="preserve">кой области. 2019 году в </w:t>
      </w:r>
      <w:r w:rsidRPr="00653A26">
        <w:rPr>
          <w:lang w:val="kk-KZ"/>
        </w:rPr>
        <w:t xml:space="preserve">регионе </w:t>
      </w:r>
      <w:r w:rsidRPr="00653A26">
        <w:t>было зафиксирована 100 случаев, а в 2020 году 47 случаи.</w:t>
      </w:r>
    </w:p>
    <w:p w14:paraId="3668C5D5" w14:textId="77777777" w:rsidR="00C657FE" w:rsidRDefault="00C657FE" w:rsidP="00823247">
      <w:pPr>
        <w:shd w:val="clear" w:color="auto" w:fill="FFFFFF"/>
        <w:tabs>
          <w:tab w:val="left" w:pos="4962"/>
        </w:tabs>
        <w:spacing w:after="0" w:line="360" w:lineRule="auto"/>
        <w:ind w:firstLine="567"/>
        <w:jc w:val="both"/>
        <w:rPr>
          <w:rFonts w:ascii="Times New Roman" w:hAnsi="Times New Roman" w:cs="Times New Roman"/>
          <w:b/>
          <w:sz w:val="24"/>
          <w:szCs w:val="24"/>
          <w:shd w:val="clear" w:color="auto" w:fill="FFFFFF"/>
        </w:rPr>
      </w:pPr>
    </w:p>
    <w:p w14:paraId="10E7E7C8" w14:textId="711B1104" w:rsidR="002C4837" w:rsidRPr="00E82B8C" w:rsidRDefault="00C657FE" w:rsidP="00823247">
      <w:pPr>
        <w:shd w:val="clear" w:color="auto" w:fill="FFFFFF"/>
        <w:tabs>
          <w:tab w:val="left" w:pos="4962"/>
        </w:tabs>
        <w:spacing w:after="0" w:line="360" w:lineRule="auto"/>
        <w:ind w:firstLine="567"/>
        <w:jc w:val="both"/>
        <w:rPr>
          <w:rFonts w:ascii="Times New Roman" w:hAnsi="Times New Roman" w:cs="Times New Roman"/>
          <w:b/>
          <w:sz w:val="24"/>
          <w:szCs w:val="24"/>
        </w:rPr>
      </w:pPr>
      <w:r>
        <w:rPr>
          <w:rFonts w:ascii="Times New Roman" w:hAnsi="Times New Roman" w:cs="Times New Roman"/>
          <w:b/>
          <w:sz w:val="24"/>
          <w:szCs w:val="24"/>
          <w:shd w:val="clear" w:color="auto" w:fill="FFFFFF"/>
        </w:rPr>
        <w:t>2</w:t>
      </w:r>
      <w:r w:rsidR="002C4837" w:rsidRPr="00E82B8C">
        <w:rPr>
          <w:rFonts w:ascii="Times New Roman" w:hAnsi="Times New Roman" w:cs="Times New Roman"/>
          <w:b/>
          <w:sz w:val="24"/>
          <w:szCs w:val="24"/>
          <w:shd w:val="clear" w:color="auto" w:fill="FFFFFF"/>
        </w:rPr>
        <w:t>.4 Испытание акарицидного препарата</w:t>
      </w:r>
    </w:p>
    <w:p w14:paraId="315B84CE" w14:textId="451D2392" w:rsidR="002A4D54" w:rsidRPr="00E82B8C" w:rsidRDefault="003824F2" w:rsidP="00823247">
      <w:pPr>
        <w:spacing w:after="0" w:line="360" w:lineRule="auto"/>
        <w:ind w:firstLine="477"/>
        <w:jc w:val="both"/>
        <w:rPr>
          <w:rFonts w:ascii="Times New Roman" w:hAnsi="Times New Roman" w:cs="Times New Roman"/>
          <w:sz w:val="24"/>
          <w:szCs w:val="24"/>
        </w:rPr>
      </w:pPr>
      <w:r w:rsidRPr="00E82B8C">
        <w:rPr>
          <w:rFonts w:ascii="Times New Roman" w:hAnsi="Times New Roman" w:cs="Times New Roman"/>
          <w:sz w:val="24"/>
          <w:szCs w:val="24"/>
        </w:rPr>
        <w:t>Эффективность акарицидного препарата в форме дуста испытали (разработанны</w:t>
      </w:r>
      <w:r w:rsidR="00D31EB2" w:rsidRPr="00E82B8C">
        <w:rPr>
          <w:rFonts w:ascii="Times New Roman" w:hAnsi="Times New Roman" w:cs="Times New Roman"/>
          <w:sz w:val="24"/>
          <w:szCs w:val="24"/>
        </w:rPr>
        <w:t>ми</w:t>
      </w:r>
      <w:r w:rsidRPr="00E82B8C">
        <w:rPr>
          <w:rFonts w:ascii="Times New Roman" w:hAnsi="Times New Roman" w:cs="Times New Roman"/>
          <w:sz w:val="24"/>
          <w:szCs w:val="24"/>
        </w:rPr>
        <w:t xml:space="preserve"> нами) </w:t>
      </w:r>
      <w:r w:rsidR="009C6BDB" w:rsidRPr="009C6BDB">
        <w:rPr>
          <w:rFonts w:ascii="Times New Roman" w:hAnsi="Times New Roman" w:cs="Times New Roman"/>
          <w:lang w:val="kk-KZ"/>
        </w:rPr>
        <w:t>КХ</w:t>
      </w:r>
      <w:r w:rsidR="00763C69" w:rsidRPr="00E82B8C">
        <w:rPr>
          <w:rFonts w:ascii="Times New Roman" w:hAnsi="Times New Roman" w:cs="Times New Roman"/>
          <w:sz w:val="24"/>
          <w:szCs w:val="24"/>
        </w:rPr>
        <w:t xml:space="preserve"> «Тансенгиров» и «Нурлы жай» село Сарыкемер Байзакском районе Жамбылской области на 72 животных крупного рогатого скота заклещеванной 24 головам применили </w:t>
      </w:r>
      <w:r w:rsidR="00763C69" w:rsidRPr="00E82B8C">
        <w:rPr>
          <w:rFonts w:ascii="Times New Roman" w:hAnsi="Times New Roman" w:cs="Times New Roman"/>
          <w:sz w:val="24"/>
          <w:szCs w:val="24"/>
        </w:rPr>
        <w:lastRenderedPageBreak/>
        <w:t xml:space="preserve">разработанный нами акарацидный препарат, остальным 24 головам применили препарат «Ветерин», 24 голов служила контролем препарат не </w:t>
      </w:r>
      <w:proofErr w:type="gramStart"/>
      <w:r w:rsidR="00763C69" w:rsidRPr="00E82B8C">
        <w:rPr>
          <w:rFonts w:ascii="Times New Roman" w:hAnsi="Times New Roman" w:cs="Times New Roman"/>
          <w:sz w:val="24"/>
          <w:szCs w:val="24"/>
        </w:rPr>
        <w:t>получила</w:t>
      </w:r>
      <w:r w:rsidR="009A1F2C" w:rsidRPr="00E82B8C">
        <w:rPr>
          <w:rFonts w:ascii="Times New Roman" w:hAnsi="Times New Roman" w:cs="Times New Roman"/>
          <w:sz w:val="24"/>
          <w:szCs w:val="24"/>
        </w:rPr>
        <w:t xml:space="preserve">  (</w:t>
      </w:r>
      <w:proofErr w:type="gramEnd"/>
      <w:r w:rsidR="009A1F2C" w:rsidRPr="00E82B8C">
        <w:rPr>
          <w:rFonts w:ascii="Times New Roman" w:hAnsi="Times New Roman" w:cs="Times New Roman"/>
          <w:sz w:val="24"/>
          <w:szCs w:val="24"/>
        </w:rPr>
        <w:t>Таблица 10</w:t>
      </w:r>
      <w:r w:rsidR="007E21CE">
        <w:rPr>
          <w:rFonts w:ascii="Times New Roman" w:hAnsi="Times New Roman" w:cs="Times New Roman"/>
          <w:sz w:val="24"/>
          <w:szCs w:val="24"/>
          <w:lang w:val="kk-KZ"/>
        </w:rPr>
        <w:t>, рис</w:t>
      </w:r>
      <w:r w:rsidR="00C657FE">
        <w:rPr>
          <w:rFonts w:ascii="Times New Roman" w:hAnsi="Times New Roman" w:cs="Times New Roman"/>
          <w:sz w:val="24"/>
          <w:szCs w:val="24"/>
          <w:lang w:val="kk-KZ"/>
        </w:rPr>
        <w:t>унок</w:t>
      </w:r>
      <w:r w:rsidR="007E21CE">
        <w:rPr>
          <w:rFonts w:ascii="Times New Roman" w:hAnsi="Times New Roman" w:cs="Times New Roman"/>
          <w:sz w:val="24"/>
          <w:szCs w:val="24"/>
          <w:lang w:val="kk-KZ"/>
        </w:rPr>
        <w:t xml:space="preserve"> 14</w:t>
      </w:r>
      <w:r w:rsidR="009A1F2C" w:rsidRPr="00E82B8C">
        <w:rPr>
          <w:rFonts w:ascii="Times New Roman" w:hAnsi="Times New Roman" w:cs="Times New Roman"/>
          <w:sz w:val="24"/>
          <w:szCs w:val="24"/>
        </w:rPr>
        <w:t>).</w:t>
      </w:r>
      <w:r w:rsidR="00763C69" w:rsidRPr="00E82B8C">
        <w:rPr>
          <w:rFonts w:ascii="Times New Roman" w:hAnsi="Times New Roman" w:cs="Times New Roman"/>
          <w:sz w:val="24"/>
          <w:szCs w:val="24"/>
        </w:rPr>
        <w:t xml:space="preserve"> </w:t>
      </w:r>
    </w:p>
    <w:p w14:paraId="36482243" w14:textId="77777777" w:rsidR="00E82B8C" w:rsidRPr="00E82B8C" w:rsidRDefault="00E82B8C" w:rsidP="00823247">
      <w:pPr>
        <w:spacing w:after="0" w:line="360" w:lineRule="auto"/>
        <w:jc w:val="both"/>
        <w:rPr>
          <w:rFonts w:ascii="Times New Roman" w:hAnsi="Times New Roman" w:cs="Times New Roman"/>
          <w:sz w:val="24"/>
          <w:szCs w:val="24"/>
        </w:rPr>
      </w:pPr>
    </w:p>
    <w:p w14:paraId="6A9CA575" w14:textId="71F60B44" w:rsidR="009532DE" w:rsidRDefault="009532DE" w:rsidP="00823247">
      <w:pPr>
        <w:spacing w:after="0" w:line="360" w:lineRule="auto"/>
        <w:jc w:val="both"/>
        <w:rPr>
          <w:rFonts w:ascii="Times New Roman" w:hAnsi="Times New Roman" w:cs="Times New Roman"/>
          <w:sz w:val="24"/>
          <w:szCs w:val="24"/>
        </w:rPr>
      </w:pPr>
      <w:r w:rsidRPr="00E82B8C">
        <w:rPr>
          <w:rFonts w:ascii="Times New Roman" w:hAnsi="Times New Roman" w:cs="Times New Roman"/>
          <w:sz w:val="24"/>
          <w:szCs w:val="24"/>
        </w:rPr>
        <w:t>Таблица 1</w:t>
      </w:r>
      <w:r w:rsidR="009A1F2C" w:rsidRPr="00E82B8C">
        <w:rPr>
          <w:rFonts w:ascii="Times New Roman" w:hAnsi="Times New Roman" w:cs="Times New Roman"/>
          <w:sz w:val="24"/>
          <w:szCs w:val="24"/>
        </w:rPr>
        <w:t>0</w:t>
      </w:r>
      <w:r w:rsidRPr="00E82B8C">
        <w:rPr>
          <w:rFonts w:ascii="Times New Roman" w:hAnsi="Times New Roman" w:cs="Times New Roman"/>
          <w:sz w:val="24"/>
          <w:szCs w:val="24"/>
        </w:rPr>
        <w:t xml:space="preserve"> - Испытания акарицидных препаратов против иксодовых клещей в </w:t>
      </w:r>
      <w:r w:rsidR="009C6BDB" w:rsidRPr="009C6BDB">
        <w:rPr>
          <w:rFonts w:ascii="Times New Roman" w:hAnsi="Times New Roman" w:cs="Times New Roman"/>
          <w:lang w:val="kk-KZ"/>
        </w:rPr>
        <w:t>КХ</w:t>
      </w:r>
      <w:r w:rsidR="009C6BDB" w:rsidRPr="00E82B8C">
        <w:rPr>
          <w:rFonts w:ascii="Times New Roman" w:hAnsi="Times New Roman" w:cs="Times New Roman"/>
          <w:sz w:val="24"/>
          <w:szCs w:val="24"/>
        </w:rPr>
        <w:t xml:space="preserve"> </w:t>
      </w:r>
      <w:r w:rsidR="00EA7E37" w:rsidRPr="00E82B8C">
        <w:rPr>
          <w:rFonts w:ascii="Times New Roman" w:hAnsi="Times New Roman" w:cs="Times New Roman"/>
          <w:sz w:val="24"/>
          <w:szCs w:val="24"/>
        </w:rPr>
        <w:t>«Тансенгиров» село Сарыкемер Байзакском районе Жамбылской области</w:t>
      </w:r>
    </w:p>
    <w:p w14:paraId="765EEC8B" w14:textId="77777777" w:rsidR="00C657FE" w:rsidRPr="00E82B8C" w:rsidRDefault="00C657FE" w:rsidP="00823247">
      <w:pPr>
        <w:spacing w:after="0" w:line="360" w:lineRule="auto"/>
        <w:jc w:val="both"/>
        <w:rPr>
          <w:rFonts w:ascii="Times New Roman" w:hAnsi="Times New Roman" w:cs="Times New Roman"/>
          <w:sz w:val="24"/>
          <w:szCs w:val="24"/>
        </w:rPr>
      </w:pPr>
    </w:p>
    <w:tbl>
      <w:tblPr>
        <w:tblStyle w:val="a3"/>
        <w:tblW w:w="9464" w:type="dxa"/>
        <w:tblLayout w:type="fixed"/>
        <w:tblLook w:val="04A0" w:firstRow="1" w:lastRow="0" w:firstColumn="1" w:lastColumn="0" w:noHBand="0" w:noVBand="1"/>
      </w:tblPr>
      <w:tblGrid>
        <w:gridCol w:w="2376"/>
        <w:gridCol w:w="851"/>
        <w:gridCol w:w="992"/>
        <w:gridCol w:w="1134"/>
        <w:gridCol w:w="992"/>
        <w:gridCol w:w="1418"/>
        <w:gridCol w:w="1701"/>
      </w:tblGrid>
      <w:tr w:rsidR="00193C41" w:rsidRPr="007C1718" w14:paraId="3F44CD2F" w14:textId="77777777" w:rsidTr="00193C41">
        <w:tc>
          <w:tcPr>
            <w:tcW w:w="2376" w:type="dxa"/>
            <w:vMerge w:val="restart"/>
          </w:tcPr>
          <w:p w14:paraId="68AF9525" w14:textId="77777777" w:rsidR="00193C41" w:rsidRPr="007C1718" w:rsidRDefault="00193C41" w:rsidP="007C1718">
            <w:pPr>
              <w:rPr>
                <w:rFonts w:ascii="Times New Roman" w:hAnsi="Times New Roman" w:cs="Times New Roman"/>
                <w:sz w:val="24"/>
                <w:szCs w:val="24"/>
              </w:rPr>
            </w:pPr>
          </w:p>
          <w:p w14:paraId="32F9A84D" w14:textId="0216F7E3"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 xml:space="preserve">Группа </w:t>
            </w:r>
          </w:p>
        </w:tc>
        <w:tc>
          <w:tcPr>
            <w:tcW w:w="2977" w:type="dxa"/>
            <w:gridSpan w:val="3"/>
          </w:tcPr>
          <w:p w14:paraId="2CA35710" w14:textId="2612CC35"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Клещ после использования %</w:t>
            </w:r>
          </w:p>
        </w:tc>
        <w:tc>
          <w:tcPr>
            <w:tcW w:w="4111" w:type="dxa"/>
            <w:gridSpan w:val="3"/>
          </w:tcPr>
          <w:p w14:paraId="114FD902" w14:textId="5753ED2A"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Эффективность препарата после использования %</w:t>
            </w:r>
          </w:p>
        </w:tc>
      </w:tr>
      <w:tr w:rsidR="00193C41" w:rsidRPr="007C1718" w14:paraId="18AED833" w14:textId="77777777" w:rsidTr="00193C41">
        <w:tc>
          <w:tcPr>
            <w:tcW w:w="2376" w:type="dxa"/>
            <w:vMerge/>
          </w:tcPr>
          <w:p w14:paraId="4D806B66" w14:textId="77777777" w:rsidR="00193C41" w:rsidRPr="007C1718" w:rsidRDefault="00193C41" w:rsidP="007C1718">
            <w:pPr>
              <w:rPr>
                <w:rFonts w:ascii="Times New Roman" w:hAnsi="Times New Roman" w:cs="Times New Roman"/>
                <w:sz w:val="24"/>
                <w:szCs w:val="24"/>
              </w:rPr>
            </w:pPr>
          </w:p>
        </w:tc>
        <w:tc>
          <w:tcPr>
            <w:tcW w:w="851" w:type="dxa"/>
          </w:tcPr>
          <w:p w14:paraId="220C7FEC" w14:textId="6C9A614C" w:rsidR="00193C41" w:rsidRPr="007C1718" w:rsidRDefault="009C6BDB" w:rsidP="007C1718">
            <w:pPr>
              <w:rPr>
                <w:rFonts w:ascii="Times New Roman" w:hAnsi="Times New Roman" w:cs="Times New Roman"/>
                <w:sz w:val="24"/>
                <w:szCs w:val="24"/>
              </w:rPr>
            </w:pPr>
            <w:r w:rsidRPr="007C1718">
              <w:rPr>
                <w:rFonts w:ascii="Times New Roman" w:hAnsi="Times New Roman" w:cs="Times New Roman"/>
                <w:sz w:val="24"/>
                <w:szCs w:val="24"/>
              </w:rPr>
              <w:t>2</w:t>
            </w:r>
            <w:r w:rsidR="00193C41" w:rsidRPr="007C1718">
              <w:rPr>
                <w:rFonts w:ascii="Times New Roman" w:hAnsi="Times New Roman" w:cs="Times New Roman"/>
                <w:sz w:val="24"/>
                <w:szCs w:val="24"/>
              </w:rPr>
              <w:t>день</w:t>
            </w:r>
          </w:p>
        </w:tc>
        <w:tc>
          <w:tcPr>
            <w:tcW w:w="992" w:type="dxa"/>
          </w:tcPr>
          <w:p w14:paraId="549445AB" w14:textId="32BC2F93"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4 день</w:t>
            </w:r>
          </w:p>
        </w:tc>
        <w:tc>
          <w:tcPr>
            <w:tcW w:w="1134" w:type="dxa"/>
          </w:tcPr>
          <w:p w14:paraId="57418F28" w14:textId="2782F2D9"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6 день</w:t>
            </w:r>
          </w:p>
        </w:tc>
        <w:tc>
          <w:tcPr>
            <w:tcW w:w="992" w:type="dxa"/>
          </w:tcPr>
          <w:p w14:paraId="091DC9CD" w14:textId="2E56183D"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10 день</w:t>
            </w:r>
          </w:p>
        </w:tc>
        <w:tc>
          <w:tcPr>
            <w:tcW w:w="1418" w:type="dxa"/>
          </w:tcPr>
          <w:p w14:paraId="56D36FE6" w14:textId="48C9D019"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14 день</w:t>
            </w:r>
          </w:p>
        </w:tc>
        <w:tc>
          <w:tcPr>
            <w:tcW w:w="1701" w:type="dxa"/>
          </w:tcPr>
          <w:p w14:paraId="0878ADC3" w14:textId="0D539247"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16 день</w:t>
            </w:r>
          </w:p>
        </w:tc>
      </w:tr>
      <w:tr w:rsidR="00193C41" w:rsidRPr="007C1718" w14:paraId="42CAAE17" w14:textId="77777777" w:rsidTr="009C6BDB">
        <w:trPr>
          <w:trHeight w:val="1634"/>
        </w:trPr>
        <w:tc>
          <w:tcPr>
            <w:tcW w:w="2376" w:type="dxa"/>
          </w:tcPr>
          <w:p w14:paraId="06A8E583" w14:textId="2D3B7E3A"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1-группа</w:t>
            </w:r>
          </w:p>
          <w:p w14:paraId="187982EC" w14:textId="259F1C6C"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«Акарицидный препарат в форме дуста против арахнозов животных»</w:t>
            </w:r>
          </w:p>
        </w:tc>
        <w:tc>
          <w:tcPr>
            <w:tcW w:w="851" w:type="dxa"/>
          </w:tcPr>
          <w:p w14:paraId="108CA142" w14:textId="77777777" w:rsidR="00193C41" w:rsidRPr="007C1718" w:rsidRDefault="00193C41" w:rsidP="007C1718">
            <w:pPr>
              <w:rPr>
                <w:rFonts w:ascii="Times New Roman" w:hAnsi="Times New Roman" w:cs="Times New Roman"/>
                <w:sz w:val="24"/>
                <w:szCs w:val="24"/>
              </w:rPr>
            </w:pPr>
          </w:p>
          <w:p w14:paraId="3F6E7C02" w14:textId="77777777" w:rsidR="00193C41" w:rsidRPr="007C1718" w:rsidRDefault="00193C41" w:rsidP="007C1718">
            <w:pPr>
              <w:rPr>
                <w:rFonts w:ascii="Times New Roman" w:hAnsi="Times New Roman" w:cs="Times New Roman"/>
                <w:sz w:val="24"/>
                <w:szCs w:val="24"/>
              </w:rPr>
            </w:pPr>
          </w:p>
          <w:p w14:paraId="4CB84414" w14:textId="7E13248F"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71,0 %</w:t>
            </w:r>
          </w:p>
        </w:tc>
        <w:tc>
          <w:tcPr>
            <w:tcW w:w="992" w:type="dxa"/>
          </w:tcPr>
          <w:p w14:paraId="3561244C" w14:textId="77777777" w:rsidR="00193C41" w:rsidRPr="007C1718" w:rsidRDefault="00193C41" w:rsidP="007C1718">
            <w:pPr>
              <w:rPr>
                <w:rFonts w:ascii="Times New Roman" w:hAnsi="Times New Roman" w:cs="Times New Roman"/>
                <w:sz w:val="24"/>
                <w:szCs w:val="24"/>
              </w:rPr>
            </w:pPr>
          </w:p>
          <w:p w14:paraId="06389875" w14:textId="77777777" w:rsidR="00193C41" w:rsidRPr="007C1718" w:rsidRDefault="00193C41" w:rsidP="007C1718">
            <w:pPr>
              <w:rPr>
                <w:rFonts w:ascii="Times New Roman" w:hAnsi="Times New Roman" w:cs="Times New Roman"/>
                <w:sz w:val="24"/>
                <w:szCs w:val="24"/>
              </w:rPr>
            </w:pPr>
          </w:p>
          <w:p w14:paraId="4E0C806C" w14:textId="443D7088"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82,0%</w:t>
            </w:r>
          </w:p>
        </w:tc>
        <w:tc>
          <w:tcPr>
            <w:tcW w:w="1134" w:type="dxa"/>
          </w:tcPr>
          <w:p w14:paraId="72272E2C" w14:textId="77777777" w:rsidR="00193C41" w:rsidRPr="007C1718" w:rsidRDefault="00193C41" w:rsidP="007C1718">
            <w:pPr>
              <w:rPr>
                <w:rFonts w:ascii="Times New Roman" w:hAnsi="Times New Roman" w:cs="Times New Roman"/>
                <w:sz w:val="24"/>
                <w:szCs w:val="24"/>
              </w:rPr>
            </w:pPr>
          </w:p>
          <w:p w14:paraId="38A6A2C1" w14:textId="77777777" w:rsidR="00193C41" w:rsidRPr="007C1718" w:rsidRDefault="00193C41" w:rsidP="007C1718">
            <w:pPr>
              <w:rPr>
                <w:rFonts w:ascii="Times New Roman" w:hAnsi="Times New Roman" w:cs="Times New Roman"/>
                <w:sz w:val="24"/>
                <w:szCs w:val="24"/>
              </w:rPr>
            </w:pPr>
          </w:p>
          <w:p w14:paraId="45B2B60A" w14:textId="642348A4"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83,2 %</w:t>
            </w:r>
          </w:p>
        </w:tc>
        <w:tc>
          <w:tcPr>
            <w:tcW w:w="992" w:type="dxa"/>
          </w:tcPr>
          <w:p w14:paraId="0BBA7D6D" w14:textId="77777777" w:rsidR="00193C41" w:rsidRPr="007C1718" w:rsidRDefault="00193C41" w:rsidP="007C1718">
            <w:pPr>
              <w:rPr>
                <w:rFonts w:ascii="Times New Roman" w:hAnsi="Times New Roman" w:cs="Times New Roman"/>
                <w:sz w:val="24"/>
                <w:szCs w:val="24"/>
              </w:rPr>
            </w:pPr>
          </w:p>
          <w:p w14:paraId="6D2AF79A" w14:textId="77777777" w:rsidR="00193C41" w:rsidRPr="007C1718" w:rsidRDefault="00193C41" w:rsidP="007C1718">
            <w:pPr>
              <w:rPr>
                <w:rFonts w:ascii="Times New Roman" w:hAnsi="Times New Roman" w:cs="Times New Roman"/>
                <w:sz w:val="24"/>
                <w:szCs w:val="24"/>
              </w:rPr>
            </w:pPr>
          </w:p>
          <w:p w14:paraId="064B16D6" w14:textId="0C6A82DC"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85,2%</w:t>
            </w:r>
          </w:p>
        </w:tc>
        <w:tc>
          <w:tcPr>
            <w:tcW w:w="1418" w:type="dxa"/>
          </w:tcPr>
          <w:p w14:paraId="09CF7B78" w14:textId="77777777" w:rsidR="00193C41" w:rsidRPr="007C1718" w:rsidRDefault="00193C41" w:rsidP="007C1718">
            <w:pPr>
              <w:rPr>
                <w:rFonts w:ascii="Times New Roman" w:hAnsi="Times New Roman" w:cs="Times New Roman"/>
                <w:sz w:val="24"/>
                <w:szCs w:val="24"/>
              </w:rPr>
            </w:pPr>
          </w:p>
          <w:p w14:paraId="2B587988" w14:textId="77777777" w:rsidR="00193C41" w:rsidRPr="007C1718" w:rsidRDefault="00193C41" w:rsidP="007C1718">
            <w:pPr>
              <w:rPr>
                <w:rFonts w:ascii="Times New Roman" w:hAnsi="Times New Roman" w:cs="Times New Roman"/>
                <w:sz w:val="24"/>
                <w:szCs w:val="24"/>
              </w:rPr>
            </w:pPr>
          </w:p>
          <w:p w14:paraId="6B167E03" w14:textId="77C067BB"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87,2 %</w:t>
            </w:r>
          </w:p>
        </w:tc>
        <w:tc>
          <w:tcPr>
            <w:tcW w:w="1701" w:type="dxa"/>
          </w:tcPr>
          <w:p w14:paraId="00BA6BFC" w14:textId="77777777" w:rsidR="00193C41" w:rsidRPr="007C1718" w:rsidRDefault="00193C41" w:rsidP="007C1718">
            <w:pPr>
              <w:rPr>
                <w:rFonts w:ascii="Times New Roman" w:hAnsi="Times New Roman" w:cs="Times New Roman"/>
                <w:sz w:val="24"/>
                <w:szCs w:val="24"/>
              </w:rPr>
            </w:pPr>
          </w:p>
          <w:p w14:paraId="009E0A8D" w14:textId="77777777" w:rsidR="00193C41" w:rsidRPr="007C1718" w:rsidRDefault="00193C41" w:rsidP="007C1718">
            <w:pPr>
              <w:rPr>
                <w:rFonts w:ascii="Times New Roman" w:hAnsi="Times New Roman" w:cs="Times New Roman"/>
                <w:sz w:val="24"/>
                <w:szCs w:val="24"/>
              </w:rPr>
            </w:pPr>
          </w:p>
          <w:p w14:paraId="1D04234B" w14:textId="0ACD4A0A"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90,2 %</w:t>
            </w:r>
          </w:p>
        </w:tc>
      </w:tr>
      <w:tr w:rsidR="00193C41" w:rsidRPr="007C1718" w14:paraId="3D64C61D" w14:textId="77777777" w:rsidTr="009C6BDB">
        <w:trPr>
          <w:trHeight w:val="821"/>
        </w:trPr>
        <w:tc>
          <w:tcPr>
            <w:tcW w:w="2376" w:type="dxa"/>
          </w:tcPr>
          <w:p w14:paraId="74858AE2" w14:textId="3B734E56"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2-группа</w:t>
            </w:r>
          </w:p>
          <w:p w14:paraId="1738DB06" w14:textId="0E3C456A"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Препарат</w:t>
            </w:r>
          </w:p>
          <w:p w14:paraId="422DFAD6" w14:textId="5500818B"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Ветерин</w:t>
            </w:r>
          </w:p>
        </w:tc>
        <w:tc>
          <w:tcPr>
            <w:tcW w:w="851" w:type="dxa"/>
          </w:tcPr>
          <w:p w14:paraId="65642240" w14:textId="77777777" w:rsidR="00193C41" w:rsidRPr="007C1718" w:rsidRDefault="00193C41" w:rsidP="007C1718">
            <w:pPr>
              <w:rPr>
                <w:rFonts w:ascii="Times New Roman" w:hAnsi="Times New Roman" w:cs="Times New Roman"/>
                <w:sz w:val="24"/>
                <w:szCs w:val="24"/>
              </w:rPr>
            </w:pPr>
          </w:p>
          <w:p w14:paraId="4D82E696" w14:textId="0E0507FC" w:rsidR="00193C41" w:rsidRPr="007C1718" w:rsidRDefault="009C6BDB" w:rsidP="007C1718">
            <w:pPr>
              <w:rPr>
                <w:rFonts w:ascii="Times New Roman" w:hAnsi="Times New Roman" w:cs="Times New Roman"/>
                <w:sz w:val="24"/>
                <w:szCs w:val="24"/>
              </w:rPr>
            </w:pPr>
            <w:r w:rsidRPr="007C1718">
              <w:rPr>
                <w:rFonts w:ascii="Times New Roman" w:hAnsi="Times New Roman" w:cs="Times New Roman"/>
                <w:sz w:val="24"/>
                <w:szCs w:val="24"/>
              </w:rPr>
              <w:t>52,1</w:t>
            </w:r>
            <w:r w:rsidR="00193C41" w:rsidRPr="007C1718">
              <w:rPr>
                <w:rFonts w:ascii="Times New Roman" w:hAnsi="Times New Roman" w:cs="Times New Roman"/>
                <w:sz w:val="24"/>
                <w:szCs w:val="24"/>
              </w:rPr>
              <w:t>%</w:t>
            </w:r>
          </w:p>
        </w:tc>
        <w:tc>
          <w:tcPr>
            <w:tcW w:w="992" w:type="dxa"/>
          </w:tcPr>
          <w:p w14:paraId="31D4F391" w14:textId="77777777" w:rsidR="00193C41" w:rsidRPr="007C1718" w:rsidRDefault="00193C41" w:rsidP="007C1718">
            <w:pPr>
              <w:rPr>
                <w:rFonts w:ascii="Times New Roman" w:hAnsi="Times New Roman" w:cs="Times New Roman"/>
                <w:sz w:val="24"/>
                <w:szCs w:val="24"/>
              </w:rPr>
            </w:pPr>
          </w:p>
          <w:p w14:paraId="5190CACE" w14:textId="3E0501F8"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55,3 %</w:t>
            </w:r>
          </w:p>
        </w:tc>
        <w:tc>
          <w:tcPr>
            <w:tcW w:w="1134" w:type="dxa"/>
          </w:tcPr>
          <w:p w14:paraId="3AC12577" w14:textId="77777777" w:rsidR="00193C41" w:rsidRPr="007C1718" w:rsidRDefault="00193C41" w:rsidP="007C1718">
            <w:pPr>
              <w:rPr>
                <w:rFonts w:ascii="Times New Roman" w:hAnsi="Times New Roman" w:cs="Times New Roman"/>
                <w:sz w:val="24"/>
                <w:szCs w:val="24"/>
              </w:rPr>
            </w:pPr>
          </w:p>
          <w:p w14:paraId="1EC71DE6" w14:textId="3612BF8E"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58,4 %</w:t>
            </w:r>
          </w:p>
        </w:tc>
        <w:tc>
          <w:tcPr>
            <w:tcW w:w="992" w:type="dxa"/>
          </w:tcPr>
          <w:p w14:paraId="57D2C7F6" w14:textId="77777777" w:rsidR="00193C41" w:rsidRPr="007C1718" w:rsidRDefault="00193C41" w:rsidP="007C1718">
            <w:pPr>
              <w:rPr>
                <w:rFonts w:ascii="Times New Roman" w:hAnsi="Times New Roman" w:cs="Times New Roman"/>
                <w:sz w:val="24"/>
                <w:szCs w:val="24"/>
              </w:rPr>
            </w:pPr>
          </w:p>
          <w:p w14:paraId="4C4E062D" w14:textId="54FF34C5"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17,0 %</w:t>
            </w:r>
          </w:p>
        </w:tc>
        <w:tc>
          <w:tcPr>
            <w:tcW w:w="1418" w:type="dxa"/>
          </w:tcPr>
          <w:p w14:paraId="185DB56D" w14:textId="77777777" w:rsidR="00193C41" w:rsidRPr="007C1718" w:rsidRDefault="00193C41" w:rsidP="007C1718">
            <w:pPr>
              <w:rPr>
                <w:rFonts w:ascii="Times New Roman" w:hAnsi="Times New Roman" w:cs="Times New Roman"/>
                <w:sz w:val="24"/>
                <w:szCs w:val="24"/>
              </w:rPr>
            </w:pPr>
          </w:p>
          <w:p w14:paraId="59D455B1" w14:textId="70AE5005"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12,0 %</w:t>
            </w:r>
          </w:p>
        </w:tc>
        <w:tc>
          <w:tcPr>
            <w:tcW w:w="1701" w:type="dxa"/>
          </w:tcPr>
          <w:p w14:paraId="41E84962" w14:textId="77777777" w:rsidR="00193C41" w:rsidRPr="007C1718" w:rsidRDefault="00193C41" w:rsidP="007C1718">
            <w:pPr>
              <w:rPr>
                <w:rFonts w:ascii="Times New Roman" w:hAnsi="Times New Roman" w:cs="Times New Roman"/>
                <w:sz w:val="24"/>
                <w:szCs w:val="24"/>
              </w:rPr>
            </w:pPr>
          </w:p>
          <w:p w14:paraId="07540587" w14:textId="6B485DD8"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0</w:t>
            </w:r>
          </w:p>
        </w:tc>
      </w:tr>
      <w:tr w:rsidR="00193C41" w:rsidRPr="007C1718" w14:paraId="38C5F2D6" w14:textId="77777777" w:rsidTr="00193C41">
        <w:trPr>
          <w:trHeight w:val="641"/>
        </w:trPr>
        <w:tc>
          <w:tcPr>
            <w:tcW w:w="2376" w:type="dxa"/>
          </w:tcPr>
          <w:p w14:paraId="5E11179B" w14:textId="78DF2EF8"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 xml:space="preserve">3-группа </w:t>
            </w:r>
          </w:p>
          <w:p w14:paraId="50C383AD" w14:textId="357FBC9C"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 xml:space="preserve">Контрольная </w:t>
            </w:r>
          </w:p>
        </w:tc>
        <w:tc>
          <w:tcPr>
            <w:tcW w:w="851" w:type="dxa"/>
          </w:tcPr>
          <w:p w14:paraId="3B0D35C1" w14:textId="3EA48533"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w:t>
            </w:r>
          </w:p>
        </w:tc>
        <w:tc>
          <w:tcPr>
            <w:tcW w:w="992" w:type="dxa"/>
          </w:tcPr>
          <w:p w14:paraId="04D3EEFB" w14:textId="02621B72"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w:t>
            </w:r>
          </w:p>
        </w:tc>
        <w:tc>
          <w:tcPr>
            <w:tcW w:w="1134" w:type="dxa"/>
          </w:tcPr>
          <w:p w14:paraId="5183B9B2" w14:textId="51AACF8A"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w:t>
            </w:r>
          </w:p>
        </w:tc>
        <w:tc>
          <w:tcPr>
            <w:tcW w:w="992" w:type="dxa"/>
          </w:tcPr>
          <w:p w14:paraId="4577C971" w14:textId="2963468A"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0</w:t>
            </w:r>
          </w:p>
        </w:tc>
        <w:tc>
          <w:tcPr>
            <w:tcW w:w="1418" w:type="dxa"/>
          </w:tcPr>
          <w:p w14:paraId="1F77BD7C" w14:textId="34AD91EE"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0</w:t>
            </w:r>
          </w:p>
        </w:tc>
        <w:tc>
          <w:tcPr>
            <w:tcW w:w="1701" w:type="dxa"/>
          </w:tcPr>
          <w:p w14:paraId="4FACF1D2" w14:textId="5B1C9C01" w:rsidR="00193C41" w:rsidRPr="007C1718" w:rsidRDefault="00193C41" w:rsidP="007C1718">
            <w:pPr>
              <w:rPr>
                <w:rFonts w:ascii="Times New Roman" w:hAnsi="Times New Roman" w:cs="Times New Roman"/>
                <w:sz w:val="24"/>
                <w:szCs w:val="24"/>
              </w:rPr>
            </w:pPr>
            <w:r w:rsidRPr="007C1718">
              <w:rPr>
                <w:rFonts w:ascii="Times New Roman" w:hAnsi="Times New Roman" w:cs="Times New Roman"/>
                <w:sz w:val="24"/>
                <w:szCs w:val="24"/>
              </w:rPr>
              <w:t>0</w:t>
            </w:r>
          </w:p>
        </w:tc>
      </w:tr>
    </w:tbl>
    <w:p w14:paraId="435E6D25" w14:textId="6E154C53" w:rsidR="00711CD6" w:rsidRDefault="00711CD6" w:rsidP="00823247">
      <w:pPr>
        <w:spacing w:after="0" w:line="360" w:lineRule="auto"/>
        <w:jc w:val="both"/>
        <w:rPr>
          <w:rFonts w:ascii="Times New Roman" w:hAnsi="Times New Roman" w:cs="Times New Roman"/>
          <w:sz w:val="24"/>
          <w:szCs w:val="24"/>
          <w:shd w:val="clear" w:color="auto" w:fill="FFFFFF"/>
        </w:rPr>
      </w:pPr>
    </w:p>
    <w:p w14:paraId="54485CED" w14:textId="68523694" w:rsidR="007E48B1" w:rsidRPr="00E82B8C" w:rsidRDefault="007E48B1" w:rsidP="00823247">
      <w:pPr>
        <w:spacing w:after="0" w:line="360" w:lineRule="auto"/>
        <w:jc w:val="both"/>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rPr>
        <w:drawing>
          <wp:inline distT="0" distB="0" distL="0" distR="0" wp14:anchorId="3504BEC8" wp14:editId="18DE9916">
            <wp:extent cx="5920353" cy="2938145"/>
            <wp:effectExtent l="0" t="0" r="10795" b="825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6E5A0A8" w14:textId="169B986F" w:rsidR="003D45E4" w:rsidRPr="007C1718" w:rsidRDefault="003D45E4" w:rsidP="007C1718">
      <w:pPr>
        <w:spacing w:after="0" w:line="360" w:lineRule="auto"/>
        <w:jc w:val="center"/>
        <w:rPr>
          <w:rFonts w:ascii="Times New Roman" w:hAnsi="Times New Roman" w:cs="Times New Roman"/>
          <w:sz w:val="24"/>
          <w:szCs w:val="24"/>
        </w:rPr>
      </w:pPr>
      <w:r>
        <w:rPr>
          <w:rFonts w:ascii="Times New Roman" w:hAnsi="Times New Roman" w:cs="Times New Roman"/>
          <w:sz w:val="24"/>
          <w:szCs w:val="24"/>
          <w:shd w:val="clear" w:color="auto" w:fill="FFFFFF"/>
        </w:rPr>
        <w:t xml:space="preserve">Рисунок 14 </w:t>
      </w:r>
      <w:r w:rsidR="00B71F4B">
        <w:rPr>
          <w:rFonts w:ascii="Times New Roman" w:hAnsi="Times New Roman" w:cs="Times New Roman"/>
          <w:sz w:val="24"/>
          <w:szCs w:val="24"/>
          <w:shd w:val="clear" w:color="auto" w:fill="FFFFFF"/>
          <w:lang w:val="kk-KZ"/>
        </w:rPr>
        <w:t xml:space="preserve">– Динамика </w:t>
      </w:r>
      <w:r w:rsidR="00B71F4B" w:rsidRPr="00E82B8C">
        <w:rPr>
          <w:rFonts w:ascii="Times New Roman" w:hAnsi="Times New Roman" w:cs="Times New Roman"/>
          <w:sz w:val="24"/>
          <w:szCs w:val="24"/>
        </w:rPr>
        <w:t xml:space="preserve">акарицидных препаратов против иксодовых клещей в </w:t>
      </w:r>
      <w:r w:rsidR="00702121" w:rsidRPr="009C6BDB">
        <w:rPr>
          <w:rFonts w:ascii="Times New Roman" w:hAnsi="Times New Roman" w:cs="Times New Roman"/>
          <w:lang w:val="kk-KZ"/>
        </w:rPr>
        <w:t>КХ</w:t>
      </w:r>
      <w:r w:rsidR="00B71F4B" w:rsidRPr="00E82B8C">
        <w:rPr>
          <w:rFonts w:ascii="Times New Roman" w:hAnsi="Times New Roman" w:cs="Times New Roman"/>
          <w:sz w:val="24"/>
          <w:szCs w:val="24"/>
        </w:rPr>
        <w:t xml:space="preserve"> «</w:t>
      </w:r>
      <w:r w:rsidR="007C1718">
        <w:rPr>
          <w:rFonts w:ascii="Times New Roman" w:hAnsi="Times New Roman" w:cs="Times New Roman"/>
          <w:sz w:val="24"/>
          <w:szCs w:val="24"/>
        </w:rPr>
        <w:t>Тансенгиров» Жамбылской области</w:t>
      </w:r>
    </w:p>
    <w:p w14:paraId="6A338F12" w14:textId="77777777" w:rsidR="007C1718" w:rsidRDefault="007C1718" w:rsidP="007C1718">
      <w:pPr>
        <w:spacing w:after="0" w:line="360" w:lineRule="auto"/>
        <w:jc w:val="both"/>
        <w:rPr>
          <w:rFonts w:ascii="Times New Roman" w:hAnsi="Times New Roman" w:cs="Times New Roman"/>
          <w:sz w:val="24"/>
          <w:szCs w:val="24"/>
          <w:shd w:val="clear" w:color="auto" w:fill="FFFFFF"/>
        </w:rPr>
      </w:pPr>
    </w:p>
    <w:p w14:paraId="53FC0AE2" w14:textId="4C3FDFDC" w:rsidR="00711CD6" w:rsidRPr="00E82B8C" w:rsidRDefault="00711CD6" w:rsidP="007C1718">
      <w:pPr>
        <w:spacing w:after="0" w:line="360" w:lineRule="auto"/>
        <w:ind w:firstLine="477"/>
        <w:jc w:val="both"/>
        <w:rPr>
          <w:rFonts w:ascii="Times New Roman" w:hAnsi="Times New Roman" w:cs="Times New Roman"/>
          <w:sz w:val="24"/>
          <w:szCs w:val="24"/>
          <w:shd w:val="clear" w:color="auto" w:fill="FFFFFF"/>
        </w:rPr>
      </w:pPr>
      <w:r w:rsidRPr="00E82B8C">
        <w:rPr>
          <w:rFonts w:ascii="Times New Roman" w:hAnsi="Times New Roman" w:cs="Times New Roman"/>
          <w:sz w:val="24"/>
          <w:szCs w:val="24"/>
          <w:shd w:val="clear" w:color="auto" w:fill="FFFFFF"/>
        </w:rPr>
        <w:t>Эффективность нашего препарата составила 83,2 –90</w:t>
      </w:r>
      <w:r w:rsidRPr="00E82B8C">
        <w:rPr>
          <w:rFonts w:ascii="Times New Roman" w:hAnsi="Times New Roman" w:cs="Times New Roman"/>
          <w:sz w:val="24"/>
          <w:szCs w:val="24"/>
          <w:shd w:val="clear" w:color="auto" w:fill="FFFFFF"/>
          <w:lang w:val="kk-KZ"/>
        </w:rPr>
        <w:t>,2</w:t>
      </w:r>
      <w:r w:rsidRPr="00E82B8C">
        <w:rPr>
          <w:rFonts w:ascii="Times New Roman" w:hAnsi="Times New Roman" w:cs="Times New Roman"/>
          <w:sz w:val="24"/>
          <w:szCs w:val="24"/>
          <w:shd w:val="clear" w:color="auto" w:fill="FFFFFF"/>
        </w:rPr>
        <w:t xml:space="preserve">%. Эффективность базового препарата на </w:t>
      </w:r>
      <w:r w:rsidRPr="00E82B8C">
        <w:rPr>
          <w:rFonts w:ascii="Times New Roman" w:hAnsi="Times New Roman" w:cs="Times New Roman"/>
          <w:sz w:val="24"/>
          <w:szCs w:val="24"/>
          <w:shd w:val="clear" w:color="auto" w:fill="FFFFFF"/>
          <w:lang w:val="kk-KZ"/>
        </w:rPr>
        <w:t>6</w:t>
      </w:r>
      <w:r w:rsidRPr="00E82B8C">
        <w:rPr>
          <w:rFonts w:ascii="Times New Roman" w:hAnsi="Times New Roman" w:cs="Times New Roman"/>
          <w:sz w:val="24"/>
          <w:szCs w:val="24"/>
          <w:shd w:val="clear" w:color="auto" w:fill="FFFFFF"/>
        </w:rPr>
        <w:t xml:space="preserve">–е сутки  составила </w:t>
      </w:r>
      <w:r w:rsidRPr="00E82B8C">
        <w:rPr>
          <w:rFonts w:ascii="Times New Roman" w:hAnsi="Times New Roman" w:cs="Times New Roman"/>
          <w:sz w:val="24"/>
          <w:szCs w:val="24"/>
          <w:shd w:val="clear" w:color="auto" w:fill="FFFFFF"/>
          <w:lang w:val="kk-KZ"/>
        </w:rPr>
        <w:t>58,4</w:t>
      </w:r>
      <w:r w:rsidRPr="00E82B8C">
        <w:rPr>
          <w:rFonts w:ascii="Times New Roman" w:hAnsi="Times New Roman" w:cs="Times New Roman"/>
          <w:sz w:val="24"/>
          <w:szCs w:val="24"/>
          <w:shd w:val="clear" w:color="auto" w:fill="FFFFFF"/>
        </w:rPr>
        <w:t>%.</w:t>
      </w:r>
    </w:p>
    <w:p w14:paraId="15F48DC6" w14:textId="331E545E" w:rsidR="009532DE" w:rsidRPr="00E82B8C" w:rsidRDefault="003824F2" w:rsidP="00823247">
      <w:pPr>
        <w:spacing w:after="0" w:line="360" w:lineRule="auto"/>
        <w:ind w:firstLine="477"/>
        <w:jc w:val="both"/>
        <w:rPr>
          <w:rFonts w:ascii="Times New Roman" w:hAnsi="Times New Roman" w:cs="Times New Roman"/>
          <w:sz w:val="24"/>
          <w:szCs w:val="24"/>
          <w:shd w:val="clear" w:color="auto" w:fill="FFFFFF"/>
        </w:rPr>
      </w:pPr>
      <w:r w:rsidRPr="00E82B8C">
        <w:rPr>
          <w:rFonts w:ascii="Times New Roman" w:hAnsi="Times New Roman" w:cs="Times New Roman"/>
          <w:sz w:val="24"/>
          <w:szCs w:val="24"/>
          <w:shd w:val="clear" w:color="auto" w:fill="FFFFFF"/>
        </w:rPr>
        <w:t xml:space="preserve">Второй опыт проводили </w:t>
      </w:r>
      <w:r w:rsidR="00702121" w:rsidRPr="009C6BDB">
        <w:rPr>
          <w:rFonts w:ascii="Times New Roman" w:hAnsi="Times New Roman" w:cs="Times New Roman"/>
          <w:lang w:val="kk-KZ"/>
        </w:rPr>
        <w:t>КХ</w:t>
      </w:r>
      <w:r w:rsidR="00702121" w:rsidRPr="00E82B8C">
        <w:rPr>
          <w:rFonts w:ascii="Times New Roman" w:hAnsi="Times New Roman" w:cs="Times New Roman"/>
          <w:sz w:val="24"/>
          <w:szCs w:val="24"/>
          <w:shd w:val="clear" w:color="auto" w:fill="FFFFFF"/>
        </w:rPr>
        <w:t xml:space="preserve"> </w:t>
      </w:r>
      <w:r w:rsidR="00763C69" w:rsidRPr="00E82B8C">
        <w:rPr>
          <w:rFonts w:ascii="Times New Roman" w:hAnsi="Times New Roman" w:cs="Times New Roman"/>
          <w:sz w:val="24"/>
          <w:szCs w:val="24"/>
          <w:shd w:val="clear" w:color="auto" w:fill="FFFFFF"/>
        </w:rPr>
        <w:t>«</w:t>
      </w:r>
      <w:r w:rsidR="00763C69" w:rsidRPr="00E82B8C">
        <w:rPr>
          <w:rFonts w:ascii="Times New Roman" w:hAnsi="Times New Roman" w:cs="Times New Roman"/>
          <w:sz w:val="24"/>
          <w:szCs w:val="24"/>
          <w:shd w:val="clear" w:color="auto" w:fill="FFFFFF"/>
          <w:lang w:val="kk-KZ"/>
        </w:rPr>
        <w:t>Кошаев Кажимукан</w:t>
      </w:r>
      <w:r w:rsidR="00763C69" w:rsidRPr="00E82B8C">
        <w:rPr>
          <w:rFonts w:ascii="Times New Roman" w:hAnsi="Times New Roman" w:cs="Times New Roman"/>
          <w:sz w:val="24"/>
          <w:szCs w:val="24"/>
          <w:shd w:val="clear" w:color="auto" w:fill="FFFFFF"/>
        </w:rPr>
        <w:t xml:space="preserve">» и </w:t>
      </w:r>
      <w:r w:rsidR="000C6756" w:rsidRPr="00E82B8C">
        <w:rPr>
          <w:rFonts w:ascii="Times New Roman" w:eastAsia="Calibri" w:hAnsi="Times New Roman" w:cs="Times New Roman"/>
          <w:sz w:val="24"/>
          <w:szCs w:val="24"/>
          <w:lang w:val="kk-KZ"/>
        </w:rPr>
        <w:t>«</w:t>
      </w:r>
      <w:r w:rsidR="000C6756">
        <w:rPr>
          <w:rFonts w:ascii="Times New Roman" w:eastAsia="Calibri" w:hAnsi="Times New Roman" w:cs="Times New Roman"/>
          <w:sz w:val="24"/>
          <w:szCs w:val="24"/>
          <w:lang w:val="kk-KZ"/>
        </w:rPr>
        <w:t>Сламхан</w:t>
      </w:r>
      <w:r w:rsidR="000C6756" w:rsidRPr="00E82B8C">
        <w:rPr>
          <w:rFonts w:ascii="Times New Roman" w:eastAsia="Calibri" w:hAnsi="Times New Roman" w:cs="Times New Roman"/>
          <w:sz w:val="24"/>
          <w:szCs w:val="24"/>
          <w:lang w:val="kk-KZ"/>
        </w:rPr>
        <w:t>»</w:t>
      </w:r>
      <w:r w:rsidR="000C6756" w:rsidRPr="000C6756">
        <w:rPr>
          <w:rFonts w:ascii="Times New Roman" w:eastAsia="Calibri" w:hAnsi="Times New Roman" w:cs="Times New Roman"/>
          <w:sz w:val="24"/>
          <w:szCs w:val="24"/>
        </w:rPr>
        <w:t xml:space="preserve"> </w:t>
      </w:r>
      <w:r w:rsidR="00763C69" w:rsidRPr="00E82B8C">
        <w:rPr>
          <w:rFonts w:ascii="Times New Roman" w:hAnsi="Times New Roman" w:cs="Times New Roman"/>
          <w:sz w:val="24"/>
          <w:szCs w:val="24"/>
          <w:shd w:val="clear" w:color="auto" w:fill="FFFFFF"/>
        </w:rPr>
        <w:t>сел</w:t>
      </w:r>
      <w:r w:rsidR="00763C69" w:rsidRPr="00E82B8C">
        <w:rPr>
          <w:rFonts w:ascii="Times New Roman" w:hAnsi="Times New Roman" w:cs="Times New Roman"/>
          <w:sz w:val="24"/>
          <w:szCs w:val="24"/>
          <w:shd w:val="clear" w:color="auto" w:fill="FFFFFF"/>
          <w:lang w:val="kk-KZ"/>
        </w:rPr>
        <w:t xml:space="preserve">ьский округ Боржар </w:t>
      </w:r>
      <w:r w:rsidR="00763C69" w:rsidRPr="00E82B8C">
        <w:rPr>
          <w:rFonts w:ascii="Times New Roman" w:hAnsi="Times New Roman" w:cs="Times New Roman"/>
          <w:sz w:val="24"/>
          <w:szCs w:val="24"/>
          <w:shd w:val="clear" w:color="auto" w:fill="FFFFFF"/>
        </w:rPr>
        <w:t xml:space="preserve">Сарыкемер в Ордабинском районе Туркестанской области на 45 –и животных </w:t>
      </w:r>
      <w:r w:rsidR="00763C69" w:rsidRPr="00E82B8C">
        <w:rPr>
          <w:rFonts w:ascii="Times New Roman" w:hAnsi="Times New Roman" w:cs="Times New Roman"/>
          <w:sz w:val="24"/>
          <w:szCs w:val="24"/>
          <w:shd w:val="clear" w:color="auto" w:fill="FFFFFF"/>
        </w:rPr>
        <w:lastRenderedPageBreak/>
        <w:t>крупного рогатого скота заклещеванной 15 головам применили акарацидный препарат, остальным 15 головам препарат «Ветерин», 15 голов контрольная группа</w:t>
      </w:r>
      <w:r w:rsidR="009A1F2C" w:rsidRPr="00E82B8C">
        <w:rPr>
          <w:rFonts w:ascii="Times New Roman" w:hAnsi="Times New Roman" w:cs="Times New Roman"/>
          <w:sz w:val="24"/>
          <w:szCs w:val="24"/>
          <w:shd w:val="clear" w:color="auto" w:fill="FFFFFF"/>
        </w:rPr>
        <w:t xml:space="preserve"> (Таблица 11)</w:t>
      </w:r>
      <w:r w:rsidR="00763C69" w:rsidRPr="00E82B8C">
        <w:rPr>
          <w:rFonts w:ascii="Times New Roman" w:hAnsi="Times New Roman" w:cs="Times New Roman"/>
          <w:sz w:val="24"/>
          <w:szCs w:val="24"/>
          <w:shd w:val="clear" w:color="auto" w:fill="FFFFFF"/>
        </w:rPr>
        <w:t>.</w:t>
      </w:r>
      <w:r w:rsidR="009A1F2C" w:rsidRPr="00E82B8C">
        <w:rPr>
          <w:rFonts w:ascii="Times New Roman" w:hAnsi="Times New Roman" w:cs="Times New Roman"/>
          <w:sz w:val="24"/>
          <w:szCs w:val="24"/>
          <w:shd w:val="clear" w:color="auto" w:fill="FFFFFF"/>
        </w:rPr>
        <w:t xml:space="preserve"> </w:t>
      </w:r>
      <w:r w:rsidR="00763C69" w:rsidRPr="00E82B8C">
        <w:rPr>
          <w:rFonts w:ascii="Times New Roman" w:hAnsi="Times New Roman" w:cs="Times New Roman"/>
          <w:sz w:val="24"/>
          <w:szCs w:val="24"/>
          <w:shd w:val="clear" w:color="auto" w:fill="FFFFFF"/>
        </w:rPr>
        <w:t xml:space="preserve"> </w:t>
      </w:r>
    </w:p>
    <w:p w14:paraId="1649B8C4" w14:textId="77777777" w:rsidR="00E82B8C" w:rsidRPr="00E82B8C" w:rsidRDefault="00E82B8C" w:rsidP="00823247">
      <w:pPr>
        <w:spacing w:after="0" w:line="360" w:lineRule="auto"/>
        <w:jc w:val="both"/>
        <w:rPr>
          <w:rFonts w:ascii="Times New Roman" w:hAnsi="Times New Roman" w:cs="Times New Roman"/>
          <w:sz w:val="24"/>
          <w:szCs w:val="24"/>
        </w:rPr>
      </w:pPr>
    </w:p>
    <w:p w14:paraId="3C45B4E6" w14:textId="25D687C2" w:rsidR="00D52E31" w:rsidRPr="00E82B8C" w:rsidRDefault="009532DE" w:rsidP="00823247">
      <w:pPr>
        <w:spacing w:after="0" w:line="360" w:lineRule="auto"/>
        <w:jc w:val="both"/>
        <w:rPr>
          <w:rFonts w:ascii="Times New Roman" w:hAnsi="Times New Roman" w:cs="Times New Roman"/>
          <w:sz w:val="24"/>
          <w:szCs w:val="24"/>
        </w:rPr>
      </w:pPr>
      <w:r w:rsidRPr="00E82B8C">
        <w:rPr>
          <w:rFonts w:ascii="Times New Roman" w:hAnsi="Times New Roman" w:cs="Times New Roman"/>
          <w:sz w:val="24"/>
          <w:szCs w:val="24"/>
        </w:rPr>
        <w:t>Таблица 1</w:t>
      </w:r>
      <w:r w:rsidR="009A1F2C" w:rsidRPr="00E82B8C">
        <w:rPr>
          <w:rFonts w:ascii="Times New Roman" w:hAnsi="Times New Roman" w:cs="Times New Roman"/>
          <w:sz w:val="24"/>
          <w:szCs w:val="24"/>
        </w:rPr>
        <w:t>1</w:t>
      </w:r>
      <w:r w:rsidRPr="00E82B8C">
        <w:rPr>
          <w:rFonts w:ascii="Times New Roman" w:hAnsi="Times New Roman" w:cs="Times New Roman"/>
          <w:sz w:val="24"/>
          <w:szCs w:val="24"/>
        </w:rPr>
        <w:t xml:space="preserve"> - Испытания акарицидных препаратов против иксодовых клещей в </w:t>
      </w:r>
      <w:r w:rsidR="00702121" w:rsidRPr="009C6BDB">
        <w:rPr>
          <w:rFonts w:ascii="Times New Roman" w:hAnsi="Times New Roman" w:cs="Times New Roman"/>
          <w:lang w:val="kk-KZ"/>
        </w:rPr>
        <w:t>КХ</w:t>
      </w:r>
      <w:r w:rsidR="00EA7E37" w:rsidRPr="00E82B8C">
        <w:rPr>
          <w:rFonts w:ascii="Times New Roman" w:hAnsi="Times New Roman" w:cs="Times New Roman"/>
          <w:sz w:val="24"/>
          <w:szCs w:val="24"/>
          <w:shd w:val="clear" w:color="auto" w:fill="FFFFFF"/>
        </w:rPr>
        <w:t xml:space="preserve"> «</w:t>
      </w:r>
      <w:r w:rsidR="00462E92">
        <w:rPr>
          <w:rFonts w:ascii="Times New Roman" w:hAnsi="Times New Roman" w:cs="Times New Roman"/>
          <w:sz w:val="24"/>
          <w:szCs w:val="24"/>
          <w:shd w:val="clear" w:color="auto" w:fill="FFFFFF"/>
          <w:lang w:val="kk-KZ"/>
        </w:rPr>
        <w:t>Сламхан</w:t>
      </w:r>
      <w:r w:rsidR="00EA7E37" w:rsidRPr="00E82B8C">
        <w:rPr>
          <w:rFonts w:ascii="Times New Roman" w:hAnsi="Times New Roman" w:cs="Times New Roman"/>
          <w:sz w:val="24"/>
          <w:szCs w:val="24"/>
          <w:shd w:val="clear" w:color="auto" w:fill="FFFFFF"/>
        </w:rPr>
        <w:t>» и «</w:t>
      </w:r>
      <w:r w:rsidR="000C6756" w:rsidRPr="00E82B8C">
        <w:rPr>
          <w:rFonts w:ascii="Times New Roman" w:hAnsi="Times New Roman" w:cs="Times New Roman"/>
          <w:sz w:val="24"/>
          <w:szCs w:val="24"/>
          <w:shd w:val="clear" w:color="auto" w:fill="FFFFFF"/>
        </w:rPr>
        <w:t>«</w:t>
      </w:r>
      <w:r w:rsidR="000C6756" w:rsidRPr="00E82B8C">
        <w:rPr>
          <w:rFonts w:ascii="Times New Roman" w:hAnsi="Times New Roman" w:cs="Times New Roman"/>
          <w:sz w:val="24"/>
          <w:szCs w:val="24"/>
          <w:shd w:val="clear" w:color="auto" w:fill="FFFFFF"/>
          <w:lang w:val="kk-KZ"/>
        </w:rPr>
        <w:t>Кошаев Кажимукан</w:t>
      </w:r>
      <w:r w:rsidR="000C6756" w:rsidRPr="00E82B8C">
        <w:rPr>
          <w:rFonts w:ascii="Times New Roman" w:hAnsi="Times New Roman" w:cs="Times New Roman"/>
          <w:sz w:val="24"/>
          <w:szCs w:val="24"/>
          <w:shd w:val="clear" w:color="auto" w:fill="FFFFFF"/>
        </w:rPr>
        <w:t xml:space="preserve">» </w:t>
      </w:r>
      <w:r w:rsidR="00EA7E37" w:rsidRPr="00E82B8C">
        <w:rPr>
          <w:rFonts w:ascii="Times New Roman" w:hAnsi="Times New Roman" w:cs="Times New Roman"/>
          <w:sz w:val="24"/>
          <w:szCs w:val="24"/>
          <w:shd w:val="clear" w:color="auto" w:fill="FFFFFF"/>
        </w:rPr>
        <w:t>сел</w:t>
      </w:r>
      <w:r w:rsidR="00EA7E37" w:rsidRPr="00E82B8C">
        <w:rPr>
          <w:rFonts w:ascii="Times New Roman" w:hAnsi="Times New Roman" w:cs="Times New Roman"/>
          <w:sz w:val="24"/>
          <w:szCs w:val="24"/>
          <w:shd w:val="clear" w:color="auto" w:fill="FFFFFF"/>
          <w:lang w:val="kk-KZ"/>
        </w:rPr>
        <w:t xml:space="preserve">ьский округ </w:t>
      </w:r>
      <w:r w:rsidR="00462E92">
        <w:rPr>
          <w:rFonts w:ascii="Times New Roman" w:hAnsi="Times New Roman" w:cs="Times New Roman"/>
          <w:sz w:val="24"/>
          <w:szCs w:val="24"/>
          <w:shd w:val="clear" w:color="auto" w:fill="FFFFFF"/>
          <w:lang w:val="kk-KZ"/>
        </w:rPr>
        <w:t>Караспан</w:t>
      </w:r>
      <w:r w:rsidR="00EA7E37" w:rsidRPr="00E82B8C">
        <w:rPr>
          <w:rFonts w:ascii="Times New Roman" w:hAnsi="Times New Roman" w:cs="Times New Roman"/>
          <w:sz w:val="24"/>
          <w:szCs w:val="24"/>
          <w:shd w:val="clear" w:color="auto" w:fill="FFFFFF"/>
          <w:lang w:val="kk-KZ"/>
        </w:rPr>
        <w:t xml:space="preserve"> </w:t>
      </w:r>
      <w:r w:rsidR="00EA7E37" w:rsidRPr="00E82B8C">
        <w:rPr>
          <w:rFonts w:ascii="Times New Roman" w:hAnsi="Times New Roman" w:cs="Times New Roman"/>
          <w:sz w:val="24"/>
          <w:szCs w:val="24"/>
          <w:shd w:val="clear" w:color="auto" w:fill="FFFFFF"/>
        </w:rPr>
        <w:t xml:space="preserve"> в Ордабинском районе Туркестанской области</w:t>
      </w:r>
    </w:p>
    <w:tbl>
      <w:tblPr>
        <w:tblStyle w:val="a3"/>
        <w:tblW w:w="9464" w:type="dxa"/>
        <w:tblLayout w:type="fixed"/>
        <w:tblLook w:val="04A0" w:firstRow="1" w:lastRow="0" w:firstColumn="1" w:lastColumn="0" w:noHBand="0" w:noVBand="1"/>
      </w:tblPr>
      <w:tblGrid>
        <w:gridCol w:w="1668"/>
        <w:gridCol w:w="1842"/>
        <w:gridCol w:w="993"/>
        <w:gridCol w:w="992"/>
        <w:gridCol w:w="992"/>
        <w:gridCol w:w="992"/>
        <w:gridCol w:w="993"/>
        <w:gridCol w:w="992"/>
      </w:tblGrid>
      <w:tr w:rsidR="00E82B8C" w:rsidRPr="00E82B8C" w14:paraId="12AB5081" w14:textId="77777777" w:rsidTr="00E11E30">
        <w:tc>
          <w:tcPr>
            <w:tcW w:w="1668" w:type="dxa"/>
            <w:vMerge w:val="restart"/>
          </w:tcPr>
          <w:p w14:paraId="023D24DF" w14:textId="77777777" w:rsidR="009532DE" w:rsidRPr="00E82B8C" w:rsidRDefault="009532DE" w:rsidP="00702121">
            <w:pP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Группа </w:t>
            </w:r>
          </w:p>
        </w:tc>
        <w:tc>
          <w:tcPr>
            <w:tcW w:w="1842" w:type="dxa"/>
            <w:vMerge w:val="restart"/>
          </w:tcPr>
          <w:p w14:paraId="150C3589" w14:textId="7E5A9F6D" w:rsidR="009532DE" w:rsidRPr="00E82B8C" w:rsidRDefault="00702121" w:rsidP="00702121">
            <w:pPr>
              <w:jc w:val="center"/>
              <w:rPr>
                <w:rFonts w:ascii="Times New Roman" w:eastAsia="Calibri" w:hAnsi="Times New Roman" w:cs="Times New Roman"/>
                <w:sz w:val="24"/>
                <w:szCs w:val="24"/>
              </w:rPr>
            </w:pPr>
            <w:r w:rsidRPr="009C6BDB">
              <w:rPr>
                <w:rFonts w:ascii="Times New Roman" w:hAnsi="Times New Roman" w:cs="Times New Roman"/>
                <w:lang w:val="kk-KZ"/>
              </w:rPr>
              <w:t>КХ</w:t>
            </w:r>
          </w:p>
        </w:tc>
        <w:tc>
          <w:tcPr>
            <w:tcW w:w="2977" w:type="dxa"/>
            <w:gridSpan w:val="3"/>
          </w:tcPr>
          <w:p w14:paraId="106E87CA" w14:textId="4E9C9E07" w:rsidR="009532DE" w:rsidRPr="00E82B8C" w:rsidRDefault="001D06A4" w:rsidP="00702121">
            <w:pPr>
              <w:rPr>
                <w:rFonts w:ascii="Times New Roman" w:hAnsi="Times New Roman" w:cs="Times New Roman"/>
                <w:sz w:val="24"/>
                <w:szCs w:val="24"/>
              </w:rPr>
            </w:pPr>
            <w:r w:rsidRPr="00E82B8C">
              <w:rPr>
                <w:rFonts w:ascii="Times New Roman" w:hAnsi="Times New Roman" w:cs="Times New Roman"/>
                <w:sz w:val="24"/>
                <w:szCs w:val="24"/>
              </w:rPr>
              <w:t>Мертвый к</w:t>
            </w:r>
            <w:r w:rsidR="009532DE" w:rsidRPr="00E82B8C">
              <w:rPr>
                <w:rFonts w:ascii="Times New Roman" w:hAnsi="Times New Roman" w:cs="Times New Roman"/>
                <w:sz w:val="24"/>
                <w:szCs w:val="24"/>
              </w:rPr>
              <w:t>лещ после использования %</w:t>
            </w:r>
          </w:p>
        </w:tc>
        <w:tc>
          <w:tcPr>
            <w:tcW w:w="2977" w:type="dxa"/>
            <w:gridSpan w:val="3"/>
          </w:tcPr>
          <w:p w14:paraId="7B5BFAA4" w14:textId="77777777" w:rsidR="009532DE" w:rsidRPr="00E82B8C" w:rsidRDefault="009532DE" w:rsidP="00702121">
            <w:pPr>
              <w:rPr>
                <w:rFonts w:ascii="Times New Roman" w:hAnsi="Times New Roman" w:cs="Times New Roman"/>
                <w:sz w:val="24"/>
                <w:szCs w:val="24"/>
              </w:rPr>
            </w:pPr>
            <w:r w:rsidRPr="00E82B8C">
              <w:rPr>
                <w:rFonts w:ascii="Times New Roman" w:hAnsi="Times New Roman" w:cs="Times New Roman"/>
                <w:sz w:val="24"/>
                <w:szCs w:val="24"/>
              </w:rPr>
              <w:t xml:space="preserve">Эффективность препарата после использования </w:t>
            </w:r>
            <w:r w:rsidRPr="00E82B8C">
              <w:rPr>
                <w:rFonts w:ascii="Times New Roman" w:eastAsia="Calibri" w:hAnsi="Times New Roman" w:cs="Times New Roman"/>
                <w:sz w:val="24"/>
                <w:szCs w:val="24"/>
                <w:lang w:val="kk-KZ"/>
              </w:rPr>
              <w:t>%</w:t>
            </w:r>
          </w:p>
        </w:tc>
      </w:tr>
      <w:tr w:rsidR="00E82B8C" w:rsidRPr="00E82B8C" w14:paraId="1E5BD61E" w14:textId="77777777" w:rsidTr="00E11E30">
        <w:tc>
          <w:tcPr>
            <w:tcW w:w="1668" w:type="dxa"/>
            <w:vMerge/>
          </w:tcPr>
          <w:p w14:paraId="513C2021" w14:textId="77777777" w:rsidR="009532DE" w:rsidRPr="00E82B8C" w:rsidRDefault="009532DE" w:rsidP="00702121">
            <w:pPr>
              <w:jc w:val="center"/>
              <w:rPr>
                <w:rFonts w:ascii="Times New Roman" w:eastAsia="Calibri" w:hAnsi="Times New Roman" w:cs="Times New Roman"/>
                <w:sz w:val="24"/>
                <w:szCs w:val="24"/>
                <w:lang w:val="kk-KZ"/>
              </w:rPr>
            </w:pPr>
          </w:p>
        </w:tc>
        <w:tc>
          <w:tcPr>
            <w:tcW w:w="1842" w:type="dxa"/>
            <w:vMerge/>
          </w:tcPr>
          <w:p w14:paraId="0AA985D5" w14:textId="77777777" w:rsidR="009532DE" w:rsidRPr="00E82B8C" w:rsidRDefault="009532DE" w:rsidP="00702121">
            <w:pPr>
              <w:jc w:val="center"/>
              <w:rPr>
                <w:rFonts w:ascii="Times New Roman" w:eastAsia="Calibri" w:hAnsi="Times New Roman" w:cs="Times New Roman"/>
                <w:sz w:val="24"/>
                <w:szCs w:val="24"/>
                <w:lang w:val="kk-KZ"/>
              </w:rPr>
            </w:pPr>
          </w:p>
        </w:tc>
        <w:tc>
          <w:tcPr>
            <w:tcW w:w="993" w:type="dxa"/>
          </w:tcPr>
          <w:p w14:paraId="247FE8D0" w14:textId="77777777"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2 день</w:t>
            </w:r>
          </w:p>
        </w:tc>
        <w:tc>
          <w:tcPr>
            <w:tcW w:w="992" w:type="dxa"/>
          </w:tcPr>
          <w:p w14:paraId="5A134263" w14:textId="77777777"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4 день</w:t>
            </w:r>
          </w:p>
        </w:tc>
        <w:tc>
          <w:tcPr>
            <w:tcW w:w="992" w:type="dxa"/>
          </w:tcPr>
          <w:p w14:paraId="2FE6AD1A" w14:textId="77777777"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6 день</w:t>
            </w:r>
          </w:p>
        </w:tc>
        <w:tc>
          <w:tcPr>
            <w:tcW w:w="992" w:type="dxa"/>
          </w:tcPr>
          <w:p w14:paraId="3F8B8FD1" w14:textId="77777777"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10 день</w:t>
            </w:r>
          </w:p>
        </w:tc>
        <w:tc>
          <w:tcPr>
            <w:tcW w:w="993" w:type="dxa"/>
          </w:tcPr>
          <w:p w14:paraId="681928CE" w14:textId="77777777"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14 день</w:t>
            </w:r>
          </w:p>
        </w:tc>
        <w:tc>
          <w:tcPr>
            <w:tcW w:w="992" w:type="dxa"/>
          </w:tcPr>
          <w:p w14:paraId="283F458C" w14:textId="77777777"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16 день</w:t>
            </w:r>
          </w:p>
        </w:tc>
      </w:tr>
      <w:tr w:rsidR="00E82B8C" w:rsidRPr="00E82B8C" w14:paraId="7DF4BA53" w14:textId="77777777" w:rsidTr="00363C4B">
        <w:trPr>
          <w:trHeight w:val="1044"/>
        </w:trPr>
        <w:tc>
          <w:tcPr>
            <w:tcW w:w="1668" w:type="dxa"/>
            <w:vMerge w:val="restart"/>
          </w:tcPr>
          <w:p w14:paraId="4431F099" w14:textId="77777777" w:rsidR="009532DE" w:rsidRPr="00E82B8C" w:rsidRDefault="009532DE" w:rsidP="00702121">
            <w:pPr>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1-группа</w:t>
            </w:r>
          </w:p>
          <w:p w14:paraId="4AE80429" w14:textId="77777777" w:rsidR="009532DE" w:rsidRPr="00E82B8C" w:rsidRDefault="009532DE" w:rsidP="00702121">
            <w:pPr>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«Акарицидный препарат в форме дуста против арахнозов животных»</w:t>
            </w:r>
          </w:p>
        </w:tc>
        <w:tc>
          <w:tcPr>
            <w:tcW w:w="1842" w:type="dxa"/>
          </w:tcPr>
          <w:p w14:paraId="57F6DE15" w14:textId="11964F2C" w:rsidR="009532DE" w:rsidRPr="00E82B8C" w:rsidRDefault="00702121" w:rsidP="00702121">
            <w:pPr>
              <w:rPr>
                <w:rFonts w:ascii="Times New Roman" w:eastAsia="Calibri" w:hAnsi="Times New Roman" w:cs="Times New Roman"/>
                <w:sz w:val="24"/>
                <w:szCs w:val="24"/>
                <w:lang w:val="kk-KZ"/>
              </w:rPr>
            </w:pPr>
            <w:r w:rsidRPr="009C6BDB">
              <w:rPr>
                <w:rFonts w:ascii="Times New Roman" w:hAnsi="Times New Roman" w:cs="Times New Roman"/>
                <w:lang w:val="kk-KZ"/>
              </w:rPr>
              <w:t>КХ</w:t>
            </w:r>
            <w:r>
              <w:rPr>
                <w:rFonts w:ascii="Times New Roman" w:eastAsia="Calibri" w:hAnsi="Times New Roman" w:cs="Times New Roman"/>
                <w:sz w:val="24"/>
                <w:szCs w:val="24"/>
                <w:lang w:val="kk-KZ"/>
              </w:rPr>
              <w:t xml:space="preserve"> </w:t>
            </w:r>
            <w:r w:rsidR="009532DE" w:rsidRPr="00E82B8C">
              <w:rPr>
                <w:rFonts w:ascii="Times New Roman" w:eastAsia="Calibri" w:hAnsi="Times New Roman" w:cs="Times New Roman"/>
                <w:sz w:val="24"/>
                <w:szCs w:val="24"/>
                <w:lang w:val="kk-KZ"/>
              </w:rPr>
              <w:t>«</w:t>
            </w:r>
            <w:r w:rsidR="00462E92">
              <w:rPr>
                <w:rFonts w:ascii="Times New Roman" w:eastAsia="Calibri" w:hAnsi="Times New Roman" w:cs="Times New Roman"/>
                <w:sz w:val="24"/>
                <w:szCs w:val="24"/>
                <w:lang w:val="kk-KZ"/>
              </w:rPr>
              <w:t>Сламхан</w:t>
            </w:r>
            <w:r w:rsidR="009532DE" w:rsidRPr="00E82B8C">
              <w:rPr>
                <w:rFonts w:ascii="Times New Roman" w:eastAsia="Calibri" w:hAnsi="Times New Roman" w:cs="Times New Roman"/>
                <w:sz w:val="24"/>
                <w:szCs w:val="24"/>
                <w:lang w:val="kk-KZ"/>
              </w:rPr>
              <w:t>»</w:t>
            </w:r>
          </w:p>
        </w:tc>
        <w:tc>
          <w:tcPr>
            <w:tcW w:w="993" w:type="dxa"/>
          </w:tcPr>
          <w:p w14:paraId="34B2B32E" w14:textId="77777777" w:rsidR="009532DE" w:rsidRPr="00E82B8C" w:rsidRDefault="009532DE" w:rsidP="00702121">
            <w:pPr>
              <w:jc w:val="center"/>
              <w:rPr>
                <w:rFonts w:ascii="Times New Roman" w:eastAsia="Calibri" w:hAnsi="Times New Roman" w:cs="Times New Roman"/>
                <w:sz w:val="24"/>
                <w:szCs w:val="24"/>
                <w:lang w:val="kk-KZ"/>
              </w:rPr>
            </w:pPr>
          </w:p>
          <w:p w14:paraId="4690C699" w14:textId="62827B23"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73,0 </w:t>
            </w:r>
            <w:r w:rsidRPr="00E82B8C">
              <w:rPr>
                <w:rFonts w:ascii="Times New Roman" w:eastAsia="Calibri" w:hAnsi="Times New Roman" w:cs="Times New Roman"/>
                <w:sz w:val="24"/>
                <w:szCs w:val="24"/>
              </w:rPr>
              <w:t>%</w:t>
            </w:r>
          </w:p>
        </w:tc>
        <w:tc>
          <w:tcPr>
            <w:tcW w:w="992" w:type="dxa"/>
          </w:tcPr>
          <w:p w14:paraId="3B1FC216" w14:textId="77777777" w:rsidR="009532DE" w:rsidRPr="00E82B8C" w:rsidRDefault="009532DE" w:rsidP="00702121">
            <w:pPr>
              <w:jc w:val="center"/>
              <w:rPr>
                <w:rFonts w:ascii="Times New Roman" w:eastAsia="Calibri" w:hAnsi="Times New Roman" w:cs="Times New Roman"/>
                <w:sz w:val="24"/>
                <w:szCs w:val="24"/>
                <w:lang w:val="kk-KZ"/>
              </w:rPr>
            </w:pPr>
          </w:p>
          <w:p w14:paraId="4C658C0D" w14:textId="5514DA5E"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77,0 </w:t>
            </w:r>
            <w:r w:rsidRPr="00E82B8C">
              <w:rPr>
                <w:rFonts w:ascii="Times New Roman" w:eastAsia="Calibri" w:hAnsi="Times New Roman" w:cs="Times New Roman"/>
                <w:sz w:val="24"/>
                <w:szCs w:val="24"/>
              </w:rPr>
              <w:t>%</w:t>
            </w:r>
          </w:p>
        </w:tc>
        <w:tc>
          <w:tcPr>
            <w:tcW w:w="992" w:type="dxa"/>
          </w:tcPr>
          <w:p w14:paraId="6EBAA231" w14:textId="77777777" w:rsidR="009532DE" w:rsidRPr="00E82B8C" w:rsidRDefault="009532DE" w:rsidP="00702121">
            <w:pPr>
              <w:jc w:val="center"/>
              <w:rPr>
                <w:rFonts w:ascii="Times New Roman" w:eastAsia="Calibri" w:hAnsi="Times New Roman" w:cs="Times New Roman"/>
                <w:sz w:val="24"/>
                <w:szCs w:val="24"/>
                <w:lang w:val="kk-KZ"/>
              </w:rPr>
            </w:pPr>
          </w:p>
          <w:p w14:paraId="08ED18FB" w14:textId="364B08AE"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82,3 </w:t>
            </w:r>
            <w:r w:rsidRPr="00E82B8C">
              <w:rPr>
                <w:rFonts w:ascii="Times New Roman" w:eastAsia="Calibri" w:hAnsi="Times New Roman" w:cs="Times New Roman"/>
                <w:sz w:val="24"/>
                <w:szCs w:val="24"/>
              </w:rPr>
              <w:t>%</w:t>
            </w:r>
          </w:p>
        </w:tc>
        <w:tc>
          <w:tcPr>
            <w:tcW w:w="992" w:type="dxa"/>
          </w:tcPr>
          <w:p w14:paraId="0AE40D4F" w14:textId="77777777" w:rsidR="009532DE" w:rsidRPr="00E82B8C" w:rsidRDefault="009532DE" w:rsidP="00702121">
            <w:pPr>
              <w:jc w:val="center"/>
              <w:rPr>
                <w:rFonts w:ascii="Times New Roman" w:eastAsia="Calibri" w:hAnsi="Times New Roman" w:cs="Times New Roman"/>
                <w:sz w:val="24"/>
                <w:szCs w:val="24"/>
                <w:lang w:val="kk-KZ"/>
              </w:rPr>
            </w:pPr>
          </w:p>
          <w:p w14:paraId="69DF450C" w14:textId="3B56CE36"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85,2 </w:t>
            </w:r>
            <w:r w:rsidRPr="00E82B8C">
              <w:rPr>
                <w:rFonts w:ascii="Times New Roman" w:eastAsia="Calibri" w:hAnsi="Times New Roman" w:cs="Times New Roman"/>
                <w:sz w:val="24"/>
                <w:szCs w:val="24"/>
              </w:rPr>
              <w:t>%</w:t>
            </w:r>
          </w:p>
        </w:tc>
        <w:tc>
          <w:tcPr>
            <w:tcW w:w="993" w:type="dxa"/>
          </w:tcPr>
          <w:p w14:paraId="3568C3CA" w14:textId="77777777" w:rsidR="009532DE" w:rsidRPr="00E82B8C" w:rsidRDefault="009532DE" w:rsidP="00702121">
            <w:pPr>
              <w:jc w:val="center"/>
              <w:rPr>
                <w:rFonts w:ascii="Times New Roman" w:eastAsia="Calibri" w:hAnsi="Times New Roman" w:cs="Times New Roman"/>
                <w:sz w:val="24"/>
                <w:szCs w:val="24"/>
                <w:lang w:val="kk-KZ"/>
              </w:rPr>
            </w:pPr>
          </w:p>
          <w:p w14:paraId="0F2BDB7A" w14:textId="3A647083"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87,2 </w:t>
            </w:r>
            <w:r w:rsidRPr="00E82B8C">
              <w:rPr>
                <w:rFonts w:ascii="Times New Roman" w:eastAsia="Calibri" w:hAnsi="Times New Roman" w:cs="Times New Roman"/>
                <w:sz w:val="24"/>
                <w:szCs w:val="24"/>
              </w:rPr>
              <w:t>%</w:t>
            </w:r>
          </w:p>
        </w:tc>
        <w:tc>
          <w:tcPr>
            <w:tcW w:w="992" w:type="dxa"/>
          </w:tcPr>
          <w:p w14:paraId="208F888D" w14:textId="77777777" w:rsidR="009532DE" w:rsidRPr="005411A7" w:rsidRDefault="009532DE" w:rsidP="00702121">
            <w:pPr>
              <w:jc w:val="center"/>
              <w:rPr>
                <w:rFonts w:ascii="Times New Roman" w:eastAsia="Calibri" w:hAnsi="Times New Roman" w:cs="Times New Roman"/>
                <w:sz w:val="24"/>
                <w:szCs w:val="24"/>
              </w:rPr>
            </w:pPr>
          </w:p>
          <w:p w14:paraId="3D7649A9" w14:textId="156F3D6D"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89,2 %</w:t>
            </w:r>
          </w:p>
        </w:tc>
      </w:tr>
      <w:tr w:rsidR="00E82B8C" w:rsidRPr="00E82B8C" w14:paraId="60DA9929" w14:textId="77777777" w:rsidTr="00363C4B">
        <w:trPr>
          <w:trHeight w:val="975"/>
        </w:trPr>
        <w:tc>
          <w:tcPr>
            <w:tcW w:w="1668" w:type="dxa"/>
            <w:vMerge/>
          </w:tcPr>
          <w:p w14:paraId="309CEB81" w14:textId="77777777" w:rsidR="009532DE" w:rsidRPr="00E82B8C" w:rsidRDefault="009532DE" w:rsidP="00702121">
            <w:pPr>
              <w:jc w:val="both"/>
              <w:rPr>
                <w:rFonts w:ascii="Times New Roman" w:eastAsia="Calibri" w:hAnsi="Times New Roman" w:cs="Times New Roman"/>
                <w:sz w:val="24"/>
                <w:szCs w:val="24"/>
                <w:lang w:val="kk-KZ"/>
              </w:rPr>
            </w:pPr>
          </w:p>
        </w:tc>
        <w:tc>
          <w:tcPr>
            <w:tcW w:w="1842" w:type="dxa"/>
          </w:tcPr>
          <w:p w14:paraId="0F037654" w14:textId="0EBBAE0C" w:rsidR="009532DE" w:rsidRPr="00E82B8C" w:rsidRDefault="00702121" w:rsidP="00702121">
            <w:pPr>
              <w:rPr>
                <w:rFonts w:ascii="Times New Roman" w:eastAsia="Calibri" w:hAnsi="Times New Roman" w:cs="Times New Roman"/>
                <w:sz w:val="24"/>
                <w:szCs w:val="24"/>
                <w:lang w:val="kk-KZ"/>
              </w:rPr>
            </w:pPr>
            <w:r w:rsidRPr="009C6BDB">
              <w:rPr>
                <w:rFonts w:ascii="Times New Roman" w:hAnsi="Times New Roman" w:cs="Times New Roman"/>
                <w:lang w:val="kk-KZ"/>
              </w:rPr>
              <w:t>КХ</w:t>
            </w:r>
            <w:r w:rsidRPr="00E82B8C">
              <w:rPr>
                <w:rFonts w:ascii="Times New Roman" w:eastAsia="Calibri" w:hAnsi="Times New Roman" w:cs="Times New Roman"/>
                <w:sz w:val="24"/>
                <w:szCs w:val="24"/>
                <w:lang w:val="kk-KZ"/>
              </w:rPr>
              <w:t xml:space="preserve"> </w:t>
            </w:r>
            <w:r w:rsidR="009532DE" w:rsidRPr="00E82B8C">
              <w:rPr>
                <w:rFonts w:ascii="Times New Roman" w:eastAsia="Calibri" w:hAnsi="Times New Roman" w:cs="Times New Roman"/>
                <w:sz w:val="24"/>
                <w:szCs w:val="24"/>
                <w:lang w:val="kk-KZ"/>
              </w:rPr>
              <w:t>«</w:t>
            </w:r>
            <w:r w:rsidR="00363C4B" w:rsidRPr="00E82B8C">
              <w:rPr>
                <w:rFonts w:ascii="Times New Roman" w:eastAsia="Calibri" w:hAnsi="Times New Roman" w:cs="Times New Roman"/>
                <w:sz w:val="24"/>
                <w:szCs w:val="24"/>
                <w:lang w:val="kk-KZ"/>
              </w:rPr>
              <w:t>Кошаев Кажимукан</w:t>
            </w:r>
            <w:r w:rsidR="009532DE" w:rsidRPr="00E82B8C">
              <w:rPr>
                <w:rFonts w:ascii="Times New Roman" w:eastAsia="Calibri" w:hAnsi="Times New Roman" w:cs="Times New Roman"/>
                <w:sz w:val="24"/>
                <w:szCs w:val="24"/>
                <w:lang w:val="kk-KZ"/>
              </w:rPr>
              <w:t>»</w:t>
            </w:r>
          </w:p>
        </w:tc>
        <w:tc>
          <w:tcPr>
            <w:tcW w:w="993" w:type="dxa"/>
          </w:tcPr>
          <w:p w14:paraId="12DF2C6A" w14:textId="77777777"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71,0 %</w:t>
            </w:r>
          </w:p>
        </w:tc>
        <w:tc>
          <w:tcPr>
            <w:tcW w:w="992" w:type="dxa"/>
          </w:tcPr>
          <w:p w14:paraId="16B7A551" w14:textId="77777777"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82,0%</w:t>
            </w:r>
          </w:p>
        </w:tc>
        <w:tc>
          <w:tcPr>
            <w:tcW w:w="992" w:type="dxa"/>
          </w:tcPr>
          <w:p w14:paraId="1E4DE0DB" w14:textId="74AB7277"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8</w:t>
            </w:r>
            <w:r w:rsidR="00985088" w:rsidRPr="00E82B8C">
              <w:rPr>
                <w:rFonts w:ascii="Times New Roman" w:eastAsia="Calibri" w:hAnsi="Times New Roman" w:cs="Times New Roman"/>
                <w:sz w:val="24"/>
                <w:szCs w:val="24"/>
                <w:lang w:val="kk-KZ"/>
              </w:rPr>
              <w:t>5</w:t>
            </w:r>
            <w:r w:rsidRPr="00E82B8C">
              <w:rPr>
                <w:rFonts w:ascii="Times New Roman" w:eastAsia="Calibri" w:hAnsi="Times New Roman" w:cs="Times New Roman"/>
                <w:sz w:val="24"/>
                <w:szCs w:val="24"/>
                <w:lang w:val="kk-KZ"/>
              </w:rPr>
              <w:t>,2 %</w:t>
            </w:r>
          </w:p>
        </w:tc>
        <w:tc>
          <w:tcPr>
            <w:tcW w:w="992" w:type="dxa"/>
          </w:tcPr>
          <w:p w14:paraId="2CB7EF87" w14:textId="16001EAD"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8</w:t>
            </w:r>
            <w:r w:rsidR="00985088" w:rsidRPr="00E82B8C">
              <w:rPr>
                <w:rFonts w:ascii="Times New Roman" w:eastAsia="Calibri" w:hAnsi="Times New Roman" w:cs="Times New Roman"/>
                <w:sz w:val="24"/>
                <w:szCs w:val="24"/>
                <w:lang w:val="kk-KZ"/>
              </w:rPr>
              <w:t>7</w:t>
            </w:r>
            <w:r w:rsidRPr="00E82B8C">
              <w:rPr>
                <w:rFonts w:ascii="Times New Roman" w:eastAsia="Calibri" w:hAnsi="Times New Roman" w:cs="Times New Roman"/>
                <w:sz w:val="24"/>
                <w:szCs w:val="24"/>
                <w:lang w:val="kk-KZ"/>
              </w:rPr>
              <w:t>,2%</w:t>
            </w:r>
          </w:p>
        </w:tc>
        <w:tc>
          <w:tcPr>
            <w:tcW w:w="993" w:type="dxa"/>
          </w:tcPr>
          <w:p w14:paraId="276CC9D6" w14:textId="46450FDA" w:rsidR="009532DE" w:rsidRPr="00E82B8C" w:rsidRDefault="00985088"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90,</w:t>
            </w:r>
            <w:r w:rsidR="009532DE" w:rsidRPr="00E82B8C">
              <w:rPr>
                <w:rFonts w:ascii="Times New Roman" w:eastAsia="Calibri" w:hAnsi="Times New Roman" w:cs="Times New Roman"/>
                <w:sz w:val="24"/>
                <w:szCs w:val="24"/>
                <w:lang w:val="kk-KZ"/>
              </w:rPr>
              <w:t>2 %</w:t>
            </w:r>
          </w:p>
        </w:tc>
        <w:tc>
          <w:tcPr>
            <w:tcW w:w="992" w:type="dxa"/>
          </w:tcPr>
          <w:p w14:paraId="1387EEA3" w14:textId="359B4569" w:rsidR="009532DE" w:rsidRPr="00E82B8C" w:rsidRDefault="009532DE"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9</w:t>
            </w:r>
            <w:r w:rsidR="00985088" w:rsidRPr="00E82B8C">
              <w:rPr>
                <w:rFonts w:ascii="Times New Roman" w:eastAsia="Calibri" w:hAnsi="Times New Roman" w:cs="Times New Roman"/>
                <w:sz w:val="24"/>
                <w:szCs w:val="24"/>
                <w:lang w:val="kk-KZ"/>
              </w:rPr>
              <w:t>3</w:t>
            </w:r>
            <w:r w:rsidRPr="00E82B8C">
              <w:rPr>
                <w:rFonts w:ascii="Times New Roman" w:eastAsia="Calibri" w:hAnsi="Times New Roman" w:cs="Times New Roman"/>
                <w:sz w:val="24"/>
                <w:szCs w:val="24"/>
                <w:lang w:val="kk-KZ"/>
              </w:rPr>
              <w:t>,2 %</w:t>
            </w:r>
          </w:p>
        </w:tc>
      </w:tr>
      <w:tr w:rsidR="00E82B8C" w:rsidRPr="00E82B8C" w14:paraId="2686DA75" w14:textId="77777777" w:rsidTr="00363C4B">
        <w:trPr>
          <w:trHeight w:val="420"/>
        </w:trPr>
        <w:tc>
          <w:tcPr>
            <w:tcW w:w="1668" w:type="dxa"/>
            <w:vMerge w:val="restart"/>
          </w:tcPr>
          <w:p w14:paraId="3D32B1B5" w14:textId="77777777" w:rsidR="00363C4B" w:rsidRPr="00E82B8C" w:rsidRDefault="00363C4B" w:rsidP="00702121">
            <w:pPr>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2-группа</w:t>
            </w:r>
          </w:p>
          <w:p w14:paraId="5CD8313D" w14:textId="77777777" w:rsidR="00363C4B" w:rsidRPr="00E82B8C" w:rsidRDefault="00363C4B" w:rsidP="00702121">
            <w:pPr>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Препарат</w:t>
            </w:r>
          </w:p>
          <w:p w14:paraId="6CE5CBBF" w14:textId="77777777" w:rsidR="00363C4B" w:rsidRPr="00E82B8C" w:rsidRDefault="00363C4B" w:rsidP="00702121">
            <w:pPr>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Ветерин</w:t>
            </w:r>
          </w:p>
        </w:tc>
        <w:tc>
          <w:tcPr>
            <w:tcW w:w="1842" w:type="dxa"/>
          </w:tcPr>
          <w:p w14:paraId="40E012C8" w14:textId="0B7E0900" w:rsidR="00363C4B" w:rsidRPr="00E82B8C" w:rsidRDefault="00702121" w:rsidP="00702121">
            <w:pPr>
              <w:jc w:val="center"/>
              <w:rPr>
                <w:rFonts w:ascii="Times New Roman" w:hAnsi="Times New Roman" w:cs="Times New Roman"/>
                <w:sz w:val="24"/>
                <w:szCs w:val="24"/>
                <w:shd w:val="clear" w:color="auto" w:fill="FFFFFF"/>
              </w:rPr>
            </w:pPr>
            <w:r w:rsidRPr="009C6BDB">
              <w:rPr>
                <w:rFonts w:ascii="Times New Roman" w:hAnsi="Times New Roman" w:cs="Times New Roman"/>
                <w:lang w:val="kk-KZ"/>
              </w:rPr>
              <w:t>КХ</w:t>
            </w:r>
            <w:r w:rsidRPr="00E82B8C">
              <w:rPr>
                <w:rFonts w:ascii="Times New Roman" w:eastAsia="Calibri" w:hAnsi="Times New Roman" w:cs="Times New Roman"/>
                <w:sz w:val="24"/>
                <w:szCs w:val="24"/>
                <w:lang w:val="kk-KZ"/>
              </w:rPr>
              <w:t xml:space="preserve"> </w:t>
            </w:r>
            <w:r w:rsidR="00462E92" w:rsidRPr="00E82B8C">
              <w:rPr>
                <w:rFonts w:ascii="Times New Roman" w:eastAsia="Calibri" w:hAnsi="Times New Roman" w:cs="Times New Roman"/>
                <w:sz w:val="24"/>
                <w:szCs w:val="24"/>
                <w:lang w:val="kk-KZ"/>
              </w:rPr>
              <w:t>«</w:t>
            </w:r>
            <w:r w:rsidR="00462E92">
              <w:rPr>
                <w:rFonts w:ascii="Times New Roman" w:eastAsia="Calibri" w:hAnsi="Times New Roman" w:cs="Times New Roman"/>
                <w:sz w:val="24"/>
                <w:szCs w:val="24"/>
                <w:lang w:val="kk-KZ"/>
              </w:rPr>
              <w:t>Сламхан</w:t>
            </w:r>
            <w:r w:rsidR="00462E92" w:rsidRPr="00E82B8C">
              <w:rPr>
                <w:rFonts w:ascii="Times New Roman" w:eastAsia="Calibri" w:hAnsi="Times New Roman" w:cs="Times New Roman"/>
                <w:sz w:val="24"/>
                <w:szCs w:val="24"/>
                <w:lang w:val="kk-KZ"/>
              </w:rPr>
              <w:t>»</w:t>
            </w:r>
          </w:p>
        </w:tc>
        <w:tc>
          <w:tcPr>
            <w:tcW w:w="993" w:type="dxa"/>
          </w:tcPr>
          <w:p w14:paraId="6F3D54A0" w14:textId="77777777" w:rsidR="00363C4B" w:rsidRPr="00E82B8C" w:rsidRDefault="00363C4B" w:rsidP="00702121">
            <w:pPr>
              <w:jc w:val="center"/>
              <w:rPr>
                <w:rFonts w:ascii="Times New Roman" w:eastAsia="Calibri" w:hAnsi="Times New Roman" w:cs="Times New Roman"/>
                <w:sz w:val="24"/>
                <w:szCs w:val="24"/>
                <w:lang w:val="kk-KZ"/>
              </w:rPr>
            </w:pPr>
          </w:p>
          <w:p w14:paraId="1EE47364" w14:textId="426DD140"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5</w:t>
            </w:r>
            <w:r w:rsidR="00985088" w:rsidRPr="00E82B8C">
              <w:rPr>
                <w:rFonts w:ascii="Times New Roman" w:eastAsia="Calibri" w:hAnsi="Times New Roman" w:cs="Times New Roman"/>
                <w:sz w:val="24"/>
                <w:szCs w:val="24"/>
                <w:lang w:val="kk-KZ"/>
              </w:rPr>
              <w:t>1</w:t>
            </w:r>
            <w:r w:rsidRPr="00E82B8C">
              <w:rPr>
                <w:rFonts w:ascii="Times New Roman" w:eastAsia="Calibri" w:hAnsi="Times New Roman" w:cs="Times New Roman"/>
                <w:sz w:val="24"/>
                <w:szCs w:val="24"/>
                <w:lang w:val="kk-KZ"/>
              </w:rPr>
              <w:t xml:space="preserve">,0 </w:t>
            </w:r>
            <w:r w:rsidRPr="00E82B8C">
              <w:rPr>
                <w:rFonts w:ascii="Times New Roman" w:eastAsia="Calibri" w:hAnsi="Times New Roman" w:cs="Times New Roman"/>
                <w:sz w:val="24"/>
                <w:szCs w:val="24"/>
              </w:rPr>
              <w:t>%</w:t>
            </w:r>
          </w:p>
        </w:tc>
        <w:tc>
          <w:tcPr>
            <w:tcW w:w="992" w:type="dxa"/>
          </w:tcPr>
          <w:p w14:paraId="3D2B8125" w14:textId="77777777" w:rsidR="00363C4B" w:rsidRPr="00E82B8C" w:rsidRDefault="00363C4B" w:rsidP="00702121">
            <w:pPr>
              <w:jc w:val="center"/>
              <w:rPr>
                <w:rFonts w:ascii="Times New Roman" w:eastAsia="Calibri" w:hAnsi="Times New Roman" w:cs="Times New Roman"/>
                <w:sz w:val="24"/>
                <w:szCs w:val="24"/>
                <w:lang w:val="kk-KZ"/>
              </w:rPr>
            </w:pPr>
          </w:p>
          <w:p w14:paraId="49063CA9" w14:textId="71162FEA"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5</w:t>
            </w:r>
            <w:r w:rsidR="00985088" w:rsidRPr="00E82B8C">
              <w:rPr>
                <w:rFonts w:ascii="Times New Roman" w:eastAsia="Calibri" w:hAnsi="Times New Roman" w:cs="Times New Roman"/>
                <w:sz w:val="24"/>
                <w:szCs w:val="24"/>
                <w:lang w:val="kk-KZ"/>
              </w:rPr>
              <w:t>5,</w:t>
            </w:r>
            <w:r w:rsidRPr="00E82B8C">
              <w:rPr>
                <w:rFonts w:ascii="Times New Roman" w:eastAsia="Calibri" w:hAnsi="Times New Roman" w:cs="Times New Roman"/>
                <w:sz w:val="24"/>
                <w:szCs w:val="24"/>
                <w:lang w:val="kk-KZ"/>
              </w:rPr>
              <w:t xml:space="preserve">0 </w:t>
            </w:r>
            <w:r w:rsidRPr="00E82B8C">
              <w:rPr>
                <w:rFonts w:ascii="Times New Roman" w:eastAsia="Calibri" w:hAnsi="Times New Roman" w:cs="Times New Roman"/>
                <w:sz w:val="24"/>
                <w:szCs w:val="24"/>
              </w:rPr>
              <w:t>%</w:t>
            </w:r>
          </w:p>
        </w:tc>
        <w:tc>
          <w:tcPr>
            <w:tcW w:w="992" w:type="dxa"/>
          </w:tcPr>
          <w:p w14:paraId="0F51FF88" w14:textId="77777777" w:rsidR="00363C4B" w:rsidRPr="00E82B8C" w:rsidRDefault="00363C4B" w:rsidP="00702121">
            <w:pPr>
              <w:jc w:val="center"/>
              <w:rPr>
                <w:rFonts w:ascii="Times New Roman" w:eastAsia="Calibri" w:hAnsi="Times New Roman" w:cs="Times New Roman"/>
                <w:sz w:val="24"/>
                <w:szCs w:val="24"/>
                <w:lang w:val="kk-KZ"/>
              </w:rPr>
            </w:pPr>
          </w:p>
          <w:p w14:paraId="57C4B99B"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55,46 </w:t>
            </w:r>
          </w:p>
        </w:tc>
        <w:tc>
          <w:tcPr>
            <w:tcW w:w="992" w:type="dxa"/>
          </w:tcPr>
          <w:p w14:paraId="311147CD" w14:textId="77777777" w:rsidR="00363C4B" w:rsidRPr="00E82B8C" w:rsidRDefault="00363C4B" w:rsidP="00702121">
            <w:pPr>
              <w:jc w:val="center"/>
              <w:rPr>
                <w:rFonts w:ascii="Times New Roman" w:eastAsia="Calibri" w:hAnsi="Times New Roman" w:cs="Times New Roman"/>
                <w:sz w:val="24"/>
                <w:szCs w:val="24"/>
                <w:lang w:val="kk-KZ"/>
              </w:rPr>
            </w:pPr>
          </w:p>
          <w:p w14:paraId="7EFC4ACD" w14:textId="72EE0A67" w:rsidR="00363C4B" w:rsidRPr="00E82B8C" w:rsidRDefault="00985088"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20,</w:t>
            </w:r>
            <w:r w:rsidR="00363C4B" w:rsidRPr="00E82B8C">
              <w:rPr>
                <w:rFonts w:ascii="Times New Roman" w:eastAsia="Calibri" w:hAnsi="Times New Roman" w:cs="Times New Roman"/>
                <w:sz w:val="24"/>
                <w:szCs w:val="24"/>
                <w:lang w:val="kk-KZ"/>
              </w:rPr>
              <w:t>0 %</w:t>
            </w:r>
          </w:p>
        </w:tc>
        <w:tc>
          <w:tcPr>
            <w:tcW w:w="993" w:type="dxa"/>
          </w:tcPr>
          <w:p w14:paraId="2FCE97AE" w14:textId="77777777" w:rsidR="00363C4B" w:rsidRPr="00E82B8C" w:rsidRDefault="00363C4B" w:rsidP="00702121">
            <w:pPr>
              <w:jc w:val="center"/>
              <w:rPr>
                <w:rFonts w:ascii="Times New Roman" w:eastAsia="Calibri" w:hAnsi="Times New Roman" w:cs="Times New Roman"/>
                <w:sz w:val="24"/>
                <w:szCs w:val="24"/>
                <w:lang w:val="kk-KZ"/>
              </w:rPr>
            </w:pPr>
          </w:p>
          <w:p w14:paraId="239DB5C5" w14:textId="3111F560" w:rsidR="00363C4B" w:rsidRPr="00E82B8C" w:rsidRDefault="00985088"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w:t>
            </w:r>
            <w:r w:rsidR="00363C4B" w:rsidRPr="00E82B8C">
              <w:rPr>
                <w:rFonts w:ascii="Times New Roman" w:eastAsia="Calibri" w:hAnsi="Times New Roman" w:cs="Times New Roman"/>
                <w:sz w:val="24"/>
                <w:szCs w:val="24"/>
                <w:lang w:val="kk-KZ"/>
              </w:rPr>
              <w:t>5,0 %</w:t>
            </w:r>
          </w:p>
        </w:tc>
        <w:tc>
          <w:tcPr>
            <w:tcW w:w="992" w:type="dxa"/>
          </w:tcPr>
          <w:p w14:paraId="74530BF2" w14:textId="77777777" w:rsidR="00363C4B" w:rsidRPr="00E82B8C" w:rsidRDefault="00363C4B" w:rsidP="00702121">
            <w:pPr>
              <w:jc w:val="center"/>
              <w:rPr>
                <w:rFonts w:ascii="Times New Roman" w:eastAsia="Calibri" w:hAnsi="Times New Roman" w:cs="Times New Roman"/>
                <w:sz w:val="24"/>
                <w:szCs w:val="24"/>
                <w:lang w:val="kk-KZ"/>
              </w:rPr>
            </w:pPr>
          </w:p>
          <w:p w14:paraId="30FE4AC3"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r>
      <w:tr w:rsidR="00E82B8C" w:rsidRPr="00E82B8C" w14:paraId="5CC38F3E" w14:textId="77777777" w:rsidTr="00363C4B">
        <w:trPr>
          <w:trHeight w:val="380"/>
        </w:trPr>
        <w:tc>
          <w:tcPr>
            <w:tcW w:w="1668" w:type="dxa"/>
            <w:vMerge/>
          </w:tcPr>
          <w:p w14:paraId="1E777626" w14:textId="77777777" w:rsidR="00363C4B" w:rsidRPr="00E82B8C" w:rsidRDefault="00363C4B" w:rsidP="00702121">
            <w:pPr>
              <w:jc w:val="both"/>
              <w:rPr>
                <w:rFonts w:ascii="Times New Roman" w:eastAsia="Calibri" w:hAnsi="Times New Roman" w:cs="Times New Roman"/>
                <w:sz w:val="24"/>
                <w:szCs w:val="24"/>
                <w:lang w:val="kk-KZ"/>
              </w:rPr>
            </w:pPr>
          </w:p>
        </w:tc>
        <w:tc>
          <w:tcPr>
            <w:tcW w:w="1842" w:type="dxa"/>
          </w:tcPr>
          <w:p w14:paraId="67FC59C2" w14:textId="1C2463C5" w:rsidR="00363C4B" w:rsidRPr="00E82B8C" w:rsidRDefault="00702121" w:rsidP="00702121">
            <w:pPr>
              <w:rPr>
                <w:rFonts w:ascii="Times New Roman" w:hAnsi="Times New Roman" w:cs="Times New Roman"/>
                <w:sz w:val="24"/>
                <w:szCs w:val="24"/>
                <w:shd w:val="clear" w:color="auto" w:fill="FFFFFF"/>
              </w:rPr>
            </w:pPr>
            <w:r w:rsidRPr="009C6BDB">
              <w:rPr>
                <w:rFonts w:ascii="Times New Roman" w:hAnsi="Times New Roman" w:cs="Times New Roman"/>
                <w:lang w:val="kk-KZ"/>
              </w:rPr>
              <w:t>КХ</w:t>
            </w:r>
            <w:r w:rsidRPr="00E82B8C">
              <w:rPr>
                <w:rFonts w:ascii="Times New Roman" w:hAnsi="Times New Roman" w:cs="Times New Roman"/>
                <w:sz w:val="24"/>
                <w:szCs w:val="24"/>
                <w:shd w:val="clear" w:color="auto" w:fill="FFFFFF"/>
              </w:rPr>
              <w:t xml:space="preserve"> </w:t>
            </w:r>
            <w:r w:rsidR="00363C4B" w:rsidRPr="00E82B8C">
              <w:rPr>
                <w:rFonts w:ascii="Times New Roman" w:hAnsi="Times New Roman" w:cs="Times New Roman"/>
                <w:sz w:val="24"/>
                <w:szCs w:val="24"/>
                <w:shd w:val="clear" w:color="auto" w:fill="FFFFFF"/>
              </w:rPr>
              <w:t>«</w:t>
            </w:r>
            <w:r w:rsidR="00363C4B" w:rsidRPr="00E82B8C">
              <w:rPr>
                <w:rFonts w:ascii="Times New Roman" w:hAnsi="Times New Roman" w:cs="Times New Roman"/>
                <w:sz w:val="24"/>
                <w:szCs w:val="24"/>
                <w:shd w:val="clear" w:color="auto" w:fill="FFFFFF"/>
                <w:lang w:val="kk-KZ"/>
              </w:rPr>
              <w:t>Кошаев Кажимукан</w:t>
            </w:r>
            <w:r w:rsidR="00363C4B" w:rsidRPr="00E82B8C">
              <w:rPr>
                <w:rFonts w:ascii="Times New Roman" w:hAnsi="Times New Roman" w:cs="Times New Roman"/>
                <w:sz w:val="24"/>
                <w:szCs w:val="24"/>
                <w:shd w:val="clear" w:color="auto" w:fill="FFFFFF"/>
              </w:rPr>
              <w:t>»</w:t>
            </w:r>
          </w:p>
        </w:tc>
        <w:tc>
          <w:tcPr>
            <w:tcW w:w="993" w:type="dxa"/>
          </w:tcPr>
          <w:p w14:paraId="3C0EA303" w14:textId="77777777" w:rsidR="00E11E30" w:rsidRPr="00E82B8C" w:rsidRDefault="00E11E30" w:rsidP="00702121">
            <w:pPr>
              <w:jc w:val="center"/>
              <w:rPr>
                <w:rFonts w:ascii="Times New Roman" w:eastAsia="Calibri" w:hAnsi="Times New Roman" w:cs="Times New Roman"/>
                <w:sz w:val="24"/>
                <w:szCs w:val="24"/>
                <w:lang w:val="kk-KZ"/>
              </w:rPr>
            </w:pPr>
          </w:p>
          <w:p w14:paraId="570C4C07" w14:textId="67AB920B"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52,1 %</w:t>
            </w:r>
          </w:p>
        </w:tc>
        <w:tc>
          <w:tcPr>
            <w:tcW w:w="992" w:type="dxa"/>
          </w:tcPr>
          <w:p w14:paraId="7A16BF28" w14:textId="77777777" w:rsidR="00E11E30" w:rsidRPr="00E82B8C" w:rsidRDefault="00E11E30" w:rsidP="00702121">
            <w:pPr>
              <w:jc w:val="center"/>
              <w:rPr>
                <w:rFonts w:ascii="Times New Roman" w:eastAsia="Calibri" w:hAnsi="Times New Roman" w:cs="Times New Roman"/>
                <w:sz w:val="24"/>
                <w:szCs w:val="24"/>
                <w:lang w:val="kk-KZ"/>
              </w:rPr>
            </w:pPr>
          </w:p>
          <w:p w14:paraId="0DCD9F9B" w14:textId="18907CF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55,3 %</w:t>
            </w:r>
          </w:p>
        </w:tc>
        <w:tc>
          <w:tcPr>
            <w:tcW w:w="992" w:type="dxa"/>
          </w:tcPr>
          <w:p w14:paraId="6A829C64" w14:textId="77777777" w:rsidR="00E11E30" w:rsidRPr="00E82B8C" w:rsidRDefault="00E11E30" w:rsidP="00702121">
            <w:pPr>
              <w:jc w:val="center"/>
              <w:rPr>
                <w:rFonts w:ascii="Times New Roman" w:eastAsia="Calibri" w:hAnsi="Times New Roman" w:cs="Times New Roman"/>
                <w:sz w:val="24"/>
                <w:szCs w:val="24"/>
              </w:rPr>
            </w:pPr>
          </w:p>
          <w:p w14:paraId="2470C8D7" w14:textId="55B060E9"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rPr>
              <w:t>58,4 %</w:t>
            </w:r>
          </w:p>
        </w:tc>
        <w:tc>
          <w:tcPr>
            <w:tcW w:w="992" w:type="dxa"/>
          </w:tcPr>
          <w:p w14:paraId="08A6920C" w14:textId="77777777" w:rsidR="00E11E30" w:rsidRPr="00E82B8C" w:rsidRDefault="00E11E30" w:rsidP="00702121">
            <w:pPr>
              <w:jc w:val="center"/>
              <w:rPr>
                <w:rFonts w:ascii="Times New Roman" w:eastAsia="Calibri" w:hAnsi="Times New Roman" w:cs="Times New Roman"/>
                <w:sz w:val="24"/>
                <w:szCs w:val="24"/>
                <w:lang w:val="kk-KZ"/>
              </w:rPr>
            </w:pPr>
          </w:p>
          <w:p w14:paraId="15D5972E" w14:textId="2FB688B0"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17,0 %</w:t>
            </w:r>
          </w:p>
        </w:tc>
        <w:tc>
          <w:tcPr>
            <w:tcW w:w="993" w:type="dxa"/>
          </w:tcPr>
          <w:p w14:paraId="46CFA015" w14:textId="77777777" w:rsidR="00E11E30" w:rsidRPr="00E82B8C" w:rsidRDefault="00E11E30" w:rsidP="00702121">
            <w:pPr>
              <w:jc w:val="center"/>
              <w:rPr>
                <w:rFonts w:ascii="Times New Roman" w:eastAsia="Calibri" w:hAnsi="Times New Roman" w:cs="Times New Roman"/>
                <w:sz w:val="24"/>
                <w:szCs w:val="24"/>
                <w:lang w:val="kk-KZ"/>
              </w:rPr>
            </w:pPr>
          </w:p>
          <w:p w14:paraId="3E158698" w14:textId="793D7C1F"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12,0 %</w:t>
            </w:r>
          </w:p>
        </w:tc>
        <w:tc>
          <w:tcPr>
            <w:tcW w:w="992" w:type="dxa"/>
          </w:tcPr>
          <w:p w14:paraId="0FE7A78C" w14:textId="77777777" w:rsidR="00E11E30" w:rsidRPr="00E82B8C" w:rsidRDefault="00E11E30" w:rsidP="00702121">
            <w:pPr>
              <w:jc w:val="center"/>
              <w:rPr>
                <w:rFonts w:ascii="Times New Roman" w:eastAsia="Calibri" w:hAnsi="Times New Roman" w:cs="Times New Roman"/>
                <w:sz w:val="24"/>
                <w:szCs w:val="24"/>
                <w:lang w:val="kk-KZ"/>
              </w:rPr>
            </w:pPr>
          </w:p>
          <w:p w14:paraId="5AD9489D" w14:textId="263D11FC"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r>
      <w:tr w:rsidR="00E82B8C" w:rsidRPr="00E82B8C" w14:paraId="47FB23AC" w14:textId="77777777" w:rsidTr="00363C4B">
        <w:trPr>
          <w:trHeight w:val="240"/>
        </w:trPr>
        <w:tc>
          <w:tcPr>
            <w:tcW w:w="1668" w:type="dxa"/>
            <w:vMerge w:val="restart"/>
          </w:tcPr>
          <w:p w14:paraId="555B200E" w14:textId="77777777" w:rsidR="00363C4B" w:rsidRPr="00E82B8C" w:rsidRDefault="00363C4B" w:rsidP="00702121">
            <w:pPr>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3-группа </w:t>
            </w:r>
          </w:p>
          <w:p w14:paraId="4770AFF0" w14:textId="1BEC3D0D" w:rsidR="00363C4B" w:rsidRPr="00E82B8C" w:rsidRDefault="00363C4B" w:rsidP="00702121">
            <w:pPr>
              <w:pStyle w:val="HTML"/>
              <w:shd w:val="clear" w:color="auto" w:fill="F8F9FA"/>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Контрольная </w:t>
            </w:r>
          </w:p>
        </w:tc>
        <w:tc>
          <w:tcPr>
            <w:tcW w:w="1842" w:type="dxa"/>
          </w:tcPr>
          <w:p w14:paraId="491A636D" w14:textId="1180DC4A" w:rsidR="00363C4B" w:rsidRPr="00E82B8C" w:rsidRDefault="00702121" w:rsidP="00702121">
            <w:pPr>
              <w:jc w:val="center"/>
              <w:rPr>
                <w:rFonts w:ascii="Times New Roman" w:hAnsi="Times New Roman" w:cs="Times New Roman"/>
                <w:sz w:val="24"/>
                <w:szCs w:val="24"/>
                <w:shd w:val="clear" w:color="auto" w:fill="FFFFFF"/>
              </w:rPr>
            </w:pPr>
            <w:r w:rsidRPr="009C6BDB">
              <w:rPr>
                <w:rFonts w:ascii="Times New Roman" w:hAnsi="Times New Roman" w:cs="Times New Roman"/>
                <w:lang w:val="kk-KZ"/>
              </w:rPr>
              <w:t>КХ</w:t>
            </w:r>
            <w:r w:rsidRPr="00E82B8C">
              <w:rPr>
                <w:rFonts w:ascii="Times New Roman" w:eastAsia="Calibri" w:hAnsi="Times New Roman" w:cs="Times New Roman"/>
                <w:sz w:val="24"/>
                <w:szCs w:val="24"/>
                <w:lang w:val="kk-KZ"/>
              </w:rPr>
              <w:t xml:space="preserve"> </w:t>
            </w:r>
            <w:r w:rsidR="00462E92" w:rsidRPr="00E82B8C">
              <w:rPr>
                <w:rFonts w:ascii="Times New Roman" w:eastAsia="Calibri" w:hAnsi="Times New Roman" w:cs="Times New Roman"/>
                <w:sz w:val="24"/>
                <w:szCs w:val="24"/>
                <w:lang w:val="kk-KZ"/>
              </w:rPr>
              <w:t>«</w:t>
            </w:r>
            <w:r w:rsidR="00462E92">
              <w:rPr>
                <w:rFonts w:ascii="Times New Roman" w:eastAsia="Calibri" w:hAnsi="Times New Roman" w:cs="Times New Roman"/>
                <w:sz w:val="24"/>
                <w:szCs w:val="24"/>
                <w:lang w:val="kk-KZ"/>
              </w:rPr>
              <w:t>Сламхан</w:t>
            </w:r>
            <w:r w:rsidR="00462E92" w:rsidRPr="00E82B8C">
              <w:rPr>
                <w:rFonts w:ascii="Times New Roman" w:eastAsia="Calibri" w:hAnsi="Times New Roman" w:cs="Times New Roman"/>
                <w:sz w:val="24"/>
                <w:szCs w:val="24"/>
                <w:lang w:val="kk-KZ"/>
              </w:rPr>
              <w:t>»</w:t>
            </w:r>
          </w:p>
        </w:tc>
        <w:tc>
          <w:tcPr>
            <w:tcW w:w="993" w:type="dxa"/>
          </w:tcPr>
          <w:p w14:paraId="14653341"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w:t>
            </w:r>
          </w:p>
        </w:tc>
        <w:tc>
          <w:tcPr>
            <w:tcW w:w="992" w:type="dxa"/>
          </w:tcPr>
          <w:p w14:paraId="096BF240"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w:t>
            </w:r>
          </w:p>
        </w:tc>
        <w:tc>
          <w:tcPr>
            <w:tcW w:w="992" w:type="dxa"/>
          </w:tcPr>
          <w:p w14:paraId="0D39261E"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w:t>
            </w:r>
          </w:p>
        </w:tc>
        <w:tc>
          <w:tcPr>
            <w:tcW w:w="992" w:type="dxa"/>
          </w:tcPr>
          <w:p w14:paraId="64780E75"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c>
          <w:tcPr>
            <w:tcW w:w="993" w:type="dxa"/>
          </w:tcPr>
          <w:p w14:paraId="6CCF9C3B"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c>
          <w:tcPr>
            <w:tcW w:w="992" w:type="dxa"/>
          </w:tcPr>
          <w:p w14:paraId="73A97BB1"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r>
      <w:tr w:rsidR="00363C4B" w:rsidRPr="00E82B8C" w14:paraId="58600790" w14:textId="77777777" w:rsidTr="00363C4B">
        <w:trPr>
          <w:trHeight w:val="300"/>
        </w:trPr>
        <w:tc>
          <w:tcPr>
            <w:tcW w:w="1668" w:type="dxa"/>
            <w:vMerge/>
          </w:tcPr>
          <w:p w14:paraId="08944665" w14:textId="77777777" w:rsidR="00363C4B" w:rsidRPr="00E82B8C" w:rsidRDefault="00363C4B" w:rsidP="00702121">
            <w:pPr>
              <w:jc w:val="center"/>
              <w:rPr>
                <w:rFonts w:ascii="Times New Roman" w:eastAsia="Calibri" w:hAnsi="Times New Roman" w:cs="Times New Roman"/>
                <w:sz w:val="24"/>
                <w:szCs w:val="24"/>
                <w:lang w:val="kk-KZ"/>
              </w:rPr>
            </w:pPr>
          </w:p>
        </w:tc>
        <w:tc>
          <w:tcPr>
            <w:tcW w:w="1842" w:type="dxa"/>
            <w:tcBorders>
              <w:bottom w:val="single" w:sz="4" w:space="0" w:color="auto"/>
            </w:tcBorders>
          </w:tcPr>
          <w:p w14:paraId="3B5D3A0D" w14:textId="60ADCDEA" w:rsidR="00363C4B" w:rsidRPr="00E82B8C" w:rsidRDefault="00363C4B" w:rsidP="00702121">
            <w:pPr>
              <w:rPr>
                <w:rFonts w:ascii="Times New Roman" w:hAnsi="Times New Roman" w:cs="Times New Roman"/>
                <w:sz w:val="24"/>
                <w:szCs w:val="24"/>
                <w:shd w:val="clear" w:color="auto" w:fill="FFFFFF"/>
              </w:rPr>
            </w:pPr>
            <w:r w:rsidRPr="00E82B8C">
              <w:rPr>
                <w:rFonts w:ascii="Times New Roman" w:hAnsi="Times New Roman" w:cs="Times New Roman"/>
                <w:sz w:val="24"/>
                <w:szCs w:val="24"/>
                <w:shd w:val="clear" w:color="auto" w:fill="FFFFFF"/>
              </w:rPr>
              <w:t xml:space="preserve"> </w:t>
            </w:r>
            <w:r w:rsidR="00702121" w:rsidRPr="009C6BDB">
              <w:rPr>
                <w:rFonts w:ascii="Times New Roman" w:hAnsi="Times New Roman" w:cs="Times New Roman"/>
                <w:lang w:val="kk-KZ"/>
              </w:rPr>
              <w:t>КХ</w:t>
            </w:r>
            <w:r w:rsidR="00702121">
              <w:rPr>
                <w:rFonts w:ascii="Times New Roman" w:hAnsi="Times New Roman" w:cs="Times New Roman"/>
                <w:sz w:val="24"/>
                <w:szCs w:val="24"/>
                <w:shd w:val="clear" w:color="auto" w:fill="FFFFFF"/>
              </w:rPr>
              <w:t xml:space="preserve"> </w:t>
            </w:r>
            <w:r w:rsidRPr="00E82B8C">
              <w:rPr>
                <w:rFonts w:ascii="Times New Roman" w:hAnsi="Times New Roman" w:cs="Times New Roman"/>
                <w:sz w:val="24"/>
                <w:szCs w:val="24"/>
                <w:shd w:val="clear" w:color="auto" w:fill="FFFFFF"/>
              </w:rPr>
              <w:t>«</w:t>
            </w:r>
            <w:r w:rsidRPr="00E82B8C">
              <w:rPr>
                <w:rFonts w:ascii="Times New Roman" w:hAnsi="Times New Roman" w:cs="Times New Roman"/>
                <w:sz w:val="24"/>
                <w:szCs w:val="24"/>
                <w:shd w:val="clear" w:color="auto" w:fill="FFFFFF"/>
                <w:lang w:val="kk-KZ"/>
              </w:rPr>
              <w:t>Кошаев Кажимукан</w:t>
            </w:r>
            <w:r w:rsidRPr="00E82B8C">
              <w:rPr>
                <w:rFonts w:ascii="Times New Roman" w:hAnsi="Times New Roman" w:cs="Times New Roman"/>
                <w:sz w:val="24"/>
                <w:szCs w:val="24"/>
                <w:shd w:val="clear" w:color="auto" w:fill="FFFFFF"/>
              </w:rPr>
              <w:t>»</w:t>
            </w:r>
          </w:p>
        </w:tc>
        <w:tc>
          <w:tcPr>
            <w:tcW w:w="993" w:type="dxa"/>
            <w:tcBorders>
              <w:bottom w:val="single" w:sz="4" w:space="0" w:color="auto"/>
            </w:tcBorders>
          </w:tcPr>
          <w:p w14:paraId="0288E8C2" w14:textId="178FCAE4" w:rsidR="00363C4B" w:rsidRPr="00E82B8C" w:rsidRDefault="00702121"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 </w:t>
            </w:r>
            <w:r w:rsidR="00363C4B" w:rsidRPr="00E82B8C">
              <w:rPr>
                <w:rFonts w:ascii="Times New Roman" w:eastAsia="Calibri" w:hAnsi="Times New Roman" w:cs="Times New Roman"/>
                <w:sz w:val="24"/>
                <w:szCs w:val="24"/>
                <w:lang w:val="kk-KZ"/>
              </w:rPr>
              <w:t>-</w:t>
            </w:r>
          </w:p>
        </w:tc>
        <w:tc>
          <w:tcPr>
            <w:tcW w:w="992" w:type="dxa"/>
            <w:tcBorders>
              <w:bottom w:val="single" w:sz="4" w:space="0" w:color="auto"/>
            </w:tcBorders>
          </w:tcPr>
          <w:p w14:paraId="5955FA65"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w:t>
            </w:r>
          </w:p>
        </w:tc>
        <w:tc>
          <w:tcPr>
            <w:tcW w:w="992" w:type="dxa"/>
            <w:tcBorders>
              <w:bottom w:val="single" w:sz="4" w:space="0" w:color="auto"/>
            </w:tcBorders>
          </w:tcPr>
          <w:p w14:paraId="5273DD11"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w:t>
            </w:r>
          </w:p>
        </w:tc>
        <w:tc>
          <w:tcPr>
            <w:tcW w:w="992" w:type="dxa"/>
            <w:tcBorders>
              <w:bottom w:val="single" w:sz="4" w:space="0" w:color="auto"/>
            </w:tcBorders>
          </w:tcPr>
          <w:p w14:paraId="41F4C6FE"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c>
          <w:tcPr>
            <w:tcW w:w="993" w:type="dxa"/>
            <w:tcBorders>
              <w:bottom w:val="single" w:sz="4" w:space="0" w:color="auto"/>
            </w:tcBorders>
          </w:tcPr>
          <w:p w14:paraId="6682D4BD"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c>
          <w:tcPr>
            <w:tcW w:w="992" w:type="dxa"/>
            <w:tcBorders>
              <w:bottom w:val="single" w:sz="4" w:space="0" w:color="auto"/>
            </w:tcBorders>
          </w:tcPr>
          <w:p w14:paraId="44284807" w14:textId="77777777" w:rsidR="00363C4B" w:rsidRPr="00E82B8C" w:rsidRDefault="00363C4B"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r>
    </w:tbl>
    <w:p w14:paraId="7807027C" w14:textId="77777777" w:rsidR="00490C07" w:rsidRDefault="00490C07" w:rsidP="00823247">
      <w:pPr>
        <w:spacing w:after="0" w:line="360" w:lineRule="auto"/>
        <w:ind w:firstLine="477"/>
        <w:jc w:val="both"/>
        <w:rPr>
          <w:rFonts w:ascii="Times New Roman" w:hAnsi="Times New Roman" w:cs="Times New Roman"/>
          <w:sz w:val="24"/>
          <w:szCs w:val="24"/>
          <w:shd w:val="clear" w:color="auto" w:fill="FFFFFF"/>
        </w:rPr>
      </w:pPr>
    </w:p>
    <w:p w14:paraId="344B4730" w14:textId="6A34BDD0" w:rsidR="009532DE" w:rsidRPr="00E82B8C" w:rsidRDefault="00985088" w:rsidP="00823247">
      <w:pPr>
        <w:spacing w:after="0" w:line="360" w:lineRule="auto"/>
        <w:ind w:firstLine="477"/>
        <w:jc w:val="both"/>
        <w:rPr>
          <w:rFonts w:ascii="Times New Roman" w:hAnsi="Times New Roman" w:cs="Times New Roman"/>
          <w:sz w:val="24"/>
          <w:szCs w:val="24"/>
          <w:shd w:val="clear" w:color="auto" w:fill="FFFFFF"/>
        </w:rPr>
      </w:pPr>
      <w:r w:rsidRPr="00E82B8C">
        <w:rPr>
          <w:rFonts w:ascii="Times New Roman" w:hAnsi="Times New Roman" w:cs="Times New Roman"/>
          <w:sz w:val="24"/>
          <w:szCs w:val="24"/>
          <w:shd w:val="clear" w:color="auto" w:fill="FFFFFF"/>
        </w:rPr>
        <w:t>Эффективность нашего препарата составила 89,2-93</w:t>
      </w:r>
      <w:r w:rsidRPr="00E82B8C">
        <w:rPr>
          <w:rFonts w:ascii="Times New Roman" w:hAnsi="Times New Roman" w:cs="Times New Roman"/>
          <w:sz w:val="24"/>
          <w:szCs w:val="24"/>
          <w:shd w:val="clear" w:color="auto" w:fill="FFFFFF"/>
          <w:lang w:val="kk-KZ"/>
        </w:rPr>
        <w:t xml:space="preserve">,2 </w:t>
      </w:r>
      <w:r w:rsidRPr="00E82B8C">
        <w:rPr>
          <w:rFonts w:ascii="Times New Roman" w:hAnsi="Times New Roman" w:cs="Times New Roman"/>
          <w:sz w:val="24"/>
          <w:szCs w:val="24"/>
          <w:shd w:val="clear" w:color="auto" w:fill="FFFFFF"/>
        </w:rPr>
        <w:t>%. Эффективность базового препарата на 6 –е сутки  составила 55</w:t>
      </w:r>
      <w:r w:rsidRPr="00E82B8C">
        <w:rPr>
          <w:rFonts w:ascii="Times New Roman" w:hAnsi="Times New Roman" w:cs="Times New Roman"/>
          <w:sz w:val="24"/>
          <w:szCs w:val="24"/>
          <w:shd w:val="clear" w:color="auto" w:fill="FFFFFF"/>
          <w:lang w:val="kk-KZ"/>
        </w:rPr>
        <w:t xml:space="preserve">,46- </w:t>
      </w:r>
      <w:r w:rsidRPr="00E82B8C">
        <w:rPr>
          <w:rFonts w:ascii="Times New Roman" w:hAnsi="Times New Roman" w:cs="Times New Roman"/>
          <w:sz w:val="24"/>
          <w:szCs w:val="24"/>
          <w:shd w:val="clear" w:color="auto" w:fill="FFFFFF"/>
        </w:rPr>
        <w:t>58,4%.</w:t>
      </w:r>
    </w:p>
    <w:p w14:paraId="557DE2A9" w14:textId="3F715EAA" w:rsidR="00D31EB2" w:rsidRPr="00E82B8C" w:rsidRDefault="00D31EB2" w:rsidP="00823247">
      <w:pPr>
        <w:spacing w:after="0" w:line="360" w:lineRule="auto"/>
        <w:ind w:firstLine="708"/>
        <w:jc w:val="both"/>
        <w:rPr>
          <w:rFonts w:ascii="Times New Roman" w:hAnsi="Times New Roman" w:cs="Times New Roman"/>
          <w:sz w:val="24"/>
          <w:szCs w:val="24"/>
        </w:rPr>
      </w:pPr>
      <w:r w:rsidRPr="00E82B8C">
        <w:rPr>
          <w:rFonts w:ascii="Times New Roman" w:hAnsi="Times New Roman" w:cs="Times New Roman"/>
          <w:sz w:val="24"/>
          <w:szCs w:val="24"/>
        </w:rPr>
        <w:t>Получен патент № 6062 на полезную модель «Акарицидный препарат в форме дуста против арахнозов животных» от 18.02.2021 г. Авторы: Сулейменов Маратбек Жаксыбекович, Жантелиева Лаура Оразакыновна, Мыржиева Асем Бекболатовна.</w:t>
      </w:r>
    </w:p>
    <w:p w14:paraId="7472E3E2" w14:textId="1E6A6D06" w:rsidR="00D52E31" w:rsidRPr="00E82B8C" w:rsidRDefault="00195AC2" w:rsidP="00823247">
      <w:pPr>
        <w:spacing w:after="0" w:line="360" w:lineRule="auto"/>
        <w:ind w:firstLine="708"/>
        <w:jc w:val="both"/>
        <w:rPr>
          <w:rFonts w:ascii="Times New Roman" w:hAnsi="Times New Roman" w:cs="Times New Roman"/>
          <w:sz w:val="24"/>
          <w:szCs w:val="24"/>
          <w:shd w:val="clear" w:color="auto" w:fill="FFFFFF"/>
        </w:rPr>
      </w:pPr>
      <w:r w:rsidRPr="00E82B8C">
        <w:rPr>
          <w:rFonts w:ascii="Times New Roman" w:hAnsi="Times New Roman" w:cs="Times New Roman"/>
          <w:sz w:val="24"/>
          <w:szCs w:val="24"/>
          <w:shd w:val="clear" w:color="auto" w:fill="FFFFFF"/>
        </w:rPr>
        <w:t xml:space="preserve">Эффективность акарицидного </w:t>
      </w:r>
      <w:r w:rsidRPr="00E82B8C">
        <w:rPr>
          <w:rFonts w:ascii="Times New Roman" w:hAnsi="Times New Roman" w:cs="Times New Roman"/>
          <w:sz w:val="24"/>
          <w:szCs w:val="24"/>
          <w:shd w:val="clear" w:color="auto" w:fill="FFFFFF"/>
          <w:lang w:val="kk-KZ"/>
        </w:rPr>
        <w:t xml:space="preserve">средство </w:t>
      </w:r>
      <w:r w:rsidRPr="00E82B8C">
        <w:rPr>
          <w:rFonts w:ascii="Times New Roman" w:hAnsi="Times New Roman" w:cs="Times New Roman"/>
          <w:sz w:val="24"/>
          <w:szCs w:val="24"/>
          <w:shd w:val="clear" w:color="auto" w:fill="FFFFFF"/>
        </w:rPr>
        <w:t>в форме дуста испытали (разработанными нами)</w:t>
      </w:r>
      <w:r w:rsidR="000707B7" w:rsidRPr="00E82B8C">
        <w:rPr>
          <w:rFonts w:ascii="Times New Roman" w:hAnsi="Times New Roman" w:cs="Times New Roman"/>
          <w:sz w:val="24"/>
          <w:szCs w:val="24"/>
          <w:shd w:val="clear" w:color="auto" w:fill="FFFFFF"/>
          <w:lang w:val="kk-KZ"/>
        </w:rPr>
        <w:t xml:space="preserve"> </w:t>
      </w:r>
      <w:r w:rsidR="00702121" w:rsidRPr="009C6BDB">
        <w:rPr>
          <w:rFonts w:ascii="Times New Roman" w:hAnsi="Times New Roman" w:cs="Times New Roman"/>
          <w:lang w:val="kk-KZ"/>
        </w:rPr>
        <w:t>КХ</w:t>
      </w:r>
      <w:r w:rsidR="000707B7" w:rsidRPr="00E82B8C">
        <w:rPr>
          <w:rFonts w:ascii="Times New Roman" w:hAnsi="Times New Roman" w:cs="Times New Roman"/>
          <w:sz w:val="24"/>
          <w:szCs w:val="24"/>
          <w:shd w:val="clear" w:color="auto" w:fill="FFFFFF"/>
        </w:rPr>
        <w:t xml:space="preserve"> «</w:t>
      </w:r>
      <w:r w:rsidR="000707B7" w:rsidRPr="00E82B8C">
        <w:rPr>
          <w:rFonts w:ascii="Times New Roman" w:hAnsi="Times New Roman" w:cs="Times New Roman"/>
          <w:sz w:val="24"/>
          <w:szCs w:val="24"/>
          <w:shd w:val="clear" w:color="auto" w:fill="FFFFFF"/>
          <w:lang w:val="kk-KZ"/>
        </w:rPr>
        <w:t>Бірлік</w:t>
      </w:r>
      <w:r w:rsidR="000707B7" w:rsidRPr="00E82B8C">
        <w:rPr>
          <w:rFonts w:ascii="Times New Roman" w:hAnsi="Times New Roman" w:cs="Times New Roman"/>
          <w:sz w:val="24"/>
          <w:szCs w:val="24"/>
          <w:shd w:val="clear" w:color="auto" w:fill="FFFFFF"/>
        </w:rPr>
        <w:t xml:space="preserve">» </w:t>
      </w:r>
      <w:r w:rsidR="00FC3FE5">
        <w:rPr>
          <w:rFonts w:ascii="Times New Roman" w:hAnsi="Times New Roman" w:cs="Times New Roman"/>
          <w:sz w:val="24"/>
          <w:szCs w:val="24"/>
          <w:shd w:val="clear" w:color="auto" w:fill="FFFFFF"/>
        </w:rPr>
        <w:t xml:space="preserve">и </w:t>
      </w:r>
      <w:r w:rsidR="00702121" w:rsidRPr="009C6BDB">
        <w:rPr>
          <w:rFonts w:ascii="Times New Roman" w:hAnsi="Times New Roman" w:cs="Times New Roman"/>
          <w:lang w:val="kk-KZ"/>
        </w:rPr>
        <w:t>КХ</w:t>
      </w:r>
      <w:r w:rsidR="00FC3FE5">
        <w:rPr>
          <w:rFonts w:ascii="Times New Roman" w:hAnsi="Times New Roman" w:cs="Times New Roman"/>
          <w:sz w:val="24"/>
          <w:szCs w:val="24"/>
          <w:shd w:val="clear" w:color="auto" w:fill="FFFFFF"/>
        </w:rPr>
        <w:t xml:space="preserve"> «Халиев» </w:t>
      </w:r>
      <w:r w:rsidR="000C514B" w:rsidRPr="00E82B8C">
        <w:rPr>
          <w:rFonts w:ascii="Times New Roman" w:hAnsi="Times New Roman" w:cs="Times New Roman"/>
          <w:sz w:val="24"/>
          <w:szCs w:val="24"/>
          <w:shd w:val="clear" w:color="auto" w:fill="FFFFFF"/>
          <w:lang w:val="kk-KZ"/>
        </w:rPr>
        <w:t xml:space="preserve">Жамбылском </w:t>
      </w:r>
      <w:r w:rsidR="000707B7" w:rsidRPr="00E82B8C">
        <w:rPr>
          <w:rFonts w:ascii="Times New Roman" w:hAnsi="Times New Roman" w:cs="Times New Roman"/>
          <w:sz w:val="24"/>
          <w:szCs w:val="24"/>
          <w:shd w:val="clear" w:color="auto" w:fill="FFFFFF"/>
        </w:rPr>
        <w:t>районе Жамбылской области на 72 животных крупного рогатого скота заклещеванной 24 головам применили разработанный нами акарацидн</w:t>
      </w:r>
      <w:r w:rsidR="000C514B" w:rsidRPr="00E82B8C">
        <w:rPr>
          <w:rFonts w:ascii="Times New Roman" w:hAnsi="Times New Roman" w:cs="Times New Roman"/>
          <w:sz w:val="24"/>
          <w:szCs w:val="24"/>
          <w:shd w:val="clear" w:color="auto" w:fill="FFFFFF"/>
          <w:lang w:val="kk-KZ"/>
        </w:rPr>
        <w:t>ое</w:t>
      </w:r>
      <w:r w:rsidR="000707B7" w:rsidRPr="00E82B8C">
        <w:rPr>
          <w:rFonts w:ascii="Times New Roman" w:hAnsi="Times New Roman" w:cs="Times New Roman"/>
          <w:sz w:val="24"/>
          <w:szCs w:val="24"/>
          <w:shd w:val="clear" w:color="auto" w:fill="FFFFFF"/>
        </w:rPr>
        <w:t xml:space="preserve"> </w:t>
      </w:r>
      <w:r w:rsidR="000C514B" w:rsidRPr="00E82B8C">
        <w:rPr>
          <w:rFonts w:ascii="Times New Roman" w:hAnsi="Times New Roman" w:cs="Times New Roman"/>
          <w:sz w:val="24"/>
          <w:szCs w:val="24"/>
          <w:shd w:val="clear" w:color="auto" w:fill="FFFFFF"/>
          <w:lang w:val="kk-KZ"/>
        </w:rPr>
        <w:t>средство в форме дуста против арахнозов жвотных</w:t>
      </w:r>
      <w:r w:rsidR="000707B7" w:rsidRPr="00E82B8C">
        <w:rPr>
          <w:rFonts w:ascii="Times New Roman" w:hAnsi="Times New Roman" w:cs="Times New Roman"/>
          <w:sz w:val="24"/>
          <w:szCs w:val="24"/>
          <w:shd w:val="clear" w:color="auto" w:fill="FFFFFF"/>
        </w:rPr>
        <w:t>, остальным 24 головам применили препарат «Ветерин», 24 голов служила контролем препарат не получила</w:t>
      </w:r>
      <w:r w:rsidR="009A1F2C" w:rsidRPr="00E82B8C">
        <w:rPr>
          <w:rFonts w:ascii="Times New Roman" w:hAnsi="Times New Roman" w:cs="Times New Roman"/>
          <w:sz w:val="24"/>
          <w:szCs w:val="24"/>
          <w:shd w:val="clear" w:color="auto" w:fill="FFFFFF"/>
        </w:rPr>
        <w:t xml:space="preserve"> (Таблица 12)</w:t>
      </w:r>
      <w:r w:rsidR="000707B7" w:rsidRPr="00E82B8C">
        <w:rPr>
          <w:rFonts w:ascii="Times New Roman" w:hAnsi="Times New Roman" w:cs="Times New Roman"/>
          <w:sz w:val="24"/>
          <w:szCs w:val="24"/>
          <w:shd w:val="clear" w:color="auto" w:fill="FFFFFF"/>
        </w:rPr>
        <w:t xml:space="preserve">. </w:t>
      </w:r>
    </w:p>
    <w:p w14:paraId="6CB8282C" w14:textId="77777777" w:rsidR="00E82B8C" w:rsidRDefault="00E82B8C" w:rsidP="00823247">
      <w:pPr>
        <w:spacing w:after="0" w:line="360" w:lineRule="auto"/>
        <w:rPr>
          <w:rFonts w:ascii="Times New Roman" w:hAnsi="Times New Roman" w:cs="Times New Roman"/>
          <w:sz w:val="24"/>
          <w:szCs w:val="24"/>
        </w:rPr>
      </w:pPr>
    </w:p>
    <w:p w14:paraId="679F43F8" w14:textId="63FF7C0D" w:rsidR="00702121" w:rsidRPr="00E82B8C" w:rsidRDefault="007C1718" w:rsidP="007C1718">
      <w:pPr>
        <w:rPr>
          <w:rFonts w:ascii="Times New Roman" w:hAnsi="Times New Roman" w:cs="Times New Roman"/>
          <w:sz w:val="24"/>
          <w:szCs w:val="24"/>
        </w:rPr>
      </w:pPr>
      <w:r>
        <w:rPr>
          <w:rFonts w:ascii="Times New Roman" w:hAnsi="Times New Roman" w:cs="Times New Roman"/>
          <w:sz w:val="24"/>
          <w:szCs w:val="24"/>
        </w:rPr>
        <w:br w:type="page"/>
      </w:r>
    </w:p>
    <w:p w14:paraId="030F724A" w14:textId="0E54D53C" w:rsidR="00C657FE" w:rsidRPr="00D97FCE" w:rsidRDefault="00E11E30" w:rsidP="00823247">
      <w:pPr>
        <w:spacing w:after="0" w:line="360" w:lineRule="auto"/>
        <w:rPr>
          <w:rFonts w:ascii="Times New Roman" w:hAnsi="Times New Roman" w:cs="Times New Roman"/>
          <w:sz w:val="24"/>
          <w:szCs w:val="24"/>
          <w:shd w:val="clear" w:color="auto" w:fill="FFFFFF"/>
        </w:rPr>
      </w:pPr>
      <w:r w:rsidRPr="00E82B8C">
        <w:rPr>
          <w:rFonts w:ascii="Times New Roman" w:hAnsi="Times New Roman" w:cs="Times New Roman"/>
          <w:sz w:val="24"/>
          <w:szCs w:val="24"/>
        </w:rPr>
        <w:lastRenderedPageBreak/>
        <w:t>Таблица 1</w:t>
      </w:r>
      <w:r w:rsidR="009A1F2C" w:rsidRPr="00E82B8C">
        <w:rPr>
          <w:rFonts w:ascii="Times New Roman" w:hAnsi="Times New Roman" w:cs="Times New Roman"/>
          <w:sz w:val="24"/>
          <w:szCs w:val="24"/>
        </w:rPr>
        <w:t>2</w:t>
      </w:r>
      <w:r w:rsidRPr="00E82B8C">
        <w:rPr>
          <w:rFonts w:ascii="Times New Roman" w:hAnsi="Times New Roman" w:cs="Times New Roman"/>
          <w:sz w:val="24"/>
          <w:szCs w:val="24"/>
        </w:rPr>
        <w:t xml:space="preserve"> - Испытания акарицидных </w:t>
      </w:r>
      <w:r w:rsidR="00BC7935">
        <w:rPr>
          <w:rFonts w:ascii="Times New Roman" w:hAnsi="Times New Roman" w:cs="Times New Roman"/>
          <w:sz w:val="24"/>
          <w:szCs w:val="24"/>
        </w:rPr>
        <w:t xml:space="preserve">средство </w:t>
      </w:r>
      <w:r w:rsidRPr="00E82B8C">
        <w:rPr>
          <w:rFonts w:ascii="Times New Roman" w:hAnsi="Times New Roman" w:cs="Times New Roman"/>
          <w:sz w:val="24"/>
          <w:szCs w:val="24"/>
        </w:rPr>
        <w:t xml:space="preserve">против иксодовых клещей в </w:t>
      </w:r>
      <w:r w:rsidR="00702121" w:rsidRPr="009C6BDB">
        <w:rPr>
          <w:rFonts w:ascii="Times New Roman" w:hAnsi="Times New Roman" w:cs="Times New Roman"/>
          <w:lang w:val="kk-KZ"/>
        </w:rPr>
        <w:t>КХ</w:t>
      </w:r>
      <w:r w:rsidR="00EA7E37" w:rsidRPr="00E82B8C">
        <w:rPr>
          <w:rFonts w:ascii="Times New Roman" w:hAnsi="Times New Roman" w:cs="Times New Roman"/>
          <w:sz w:val="24"/>
          <w:szCs w:val="24"/>
          <w:shd w:val="clear" w:color="auto" w:fill="FFFFFF"/>
        </w:rPr>
        <w:t xml:space="preserve"> «</w:t>
      </w:r>
      <w:r w:rsidR="00EA7E37" w:rsidRPr="00E82B8C">
        <w:rPr>
          <w:rFonts w:ascii="Times New Roman" w:hAnsi="Times New Roman" w:cs="Times New Roman"/>
          <w:sz w:val="24"/>
          <w:szCs w:val="24"/>
          <w:shd w:val="clear" w:color="auto" w:fill="FFFFFF"/>
          <w:lang w:val="kk-KZ"/>
        </w:rPr>
        <w:t>Бірлік</w:t>
      </w:r>
      <w:r w:rsidR="00EA7E37" w:rsidRPr="00E82B8C">
        <w:rPr>
          <w:rFonts w:ascii="Times New Roman" w:hAnsi="Times New Roman" w:cs="Times New Roman"/>
          <w:sz w:val="24"/>
          <w:szCs w:val="24"/>
          <w:shd w:val="clear" w:color="auto" w:fill="FFFFFF"/>
        </w:rPr>
        <w:t xml:space="preserve">» </w:t>
      </w:r>
      <w:r w:rsidR="00843EF2">
        <w:rPr>
          <w:rFonts w:ascii="Times New Roman" w:hAnsi="Times New Roman" w:cs="Times New Roman"/>
          <w:sz w:val="24"/>
          <w:szCs w:val="24"/>
          <w:shd w:val="clear" w:color="auto" w:fill="FFFFFF"/>
        </w:rPr>
        <w:t xml:space="preserve">и </w:t>
      </w:r>
      <w:r w:rsidR="00702121" w:rsidRPr="009C6BDB">
        <w:rPr>
          <w:rFonts w:ascii="Times New Roman" w:hAnsi="Times New Roman" w:cs="Times New Roman"/>
          <w:lang w:val="kk-KZ"/>
        </w:rPr>
        <w:t>КХ</w:t>
      </w:r>
      <w:r w:rsidR="00843EF2">
        <w:rPr>
          <w:rFonts w:ascii="Times New Roman" w:hAnsi="Times New Roman" w:cs="Times New Roman"/>
          <w:sz w:val="24"/>
          <w:szCs w:val="24"/>
          <w:shd w:val="clear" w:color="auto" w:fill="FFFFFF"/>
        </w:rPr>
        <w:t xml:space="preserve"> «Халиев» </w:t>
      </w:r>
      <w:r w:rsidR="00EA7E37" w:rsidRPr="00E82B8C">
        <w:rPr>
          <w:rFonts w:ascii="Times New Roman" w:hAnsi="Times New Roman" w:cs="Times New Roman"/>
          <w:sz w:val="24"/>
          <w:szCs w:val="24"/>
          <w:shd w:val="clear" w:color="auto" w:fill="FFFFFF"/>
        </w:rPr>
        <w:t>сел</w:t>
      </w:r>
      <w:r w:rsidR="00EA7E37" w:rsidRPr="00E82B8C">
        <w:rPr>
          <w:rFonts w:ascii="Times New Roman" w:hAnsi="Times New Roman" w:cs="Times New Roman"/>
          <w:sz w:val="24"/>
          <w:szCs w:val="24"/>
          <w:shd w:val="clear" w:color="auto" w:fill="FFFFFF"/>
          <w:lang w:val="kk-KZ"/>
        </w:rPr>
        <w:t>ьский округ</w:t>
      </w:r>
      <w:r w:rsidR="00EA7E37" w:rsidRPr="00E82B8C">
        <w:rPr>
          <w:rFonts w:ascii="Times New Roman" w:hAnsi="Times New Roman" w:cs="Times New Roman"/>
          <w:sz w:val="24"/>
          <w:szCs w:val="24"/>
          <w:shd w:val="clear" w:color="auto" w:fill="FFFFFF"/>
        </w:rPr>
        <w:t xml:space="preserve"> </w:t>
      </w:r>
      <w:r w:rsidR="00EA7E37" w:rsidRPr="00E82B8C">
        <w:rPr>
          <w:rFonts w:ascii="Times New Roman" w:hAnsi="Times New Roman" w:cs="Times New Roman"/>
          <w:sz w:val="24"/>
          <w:szCs w:val="24"/>
          <w:shd w:val="clear" w:color="auto" w:fill="FFFFFF"/>
          <w:lang w:val="kk-KZ"/>
        </w:rPr>
        <w:t xml:space="preserve">Гродникого Жамбылском </w:t>
      </w:r>
      <w:r w:rsidR="00EA7E37" w:rsidRPr="00E82B8C">
        <w:rPr>
          <w:rFonts w:ascii="Times New Roman" w:hAnsi="Times New Roman" w:cs="Times New Roman"/>
          <w:sz w:val="24"/>
          <w:szCs w:val="24"/>
          <w:shd w:val="clear" w:color="auto" w:fill="FFFFFF"/>
        </w:rPr>
        <w:t>районе Жамбылской области</w:t>
      </w:r>
    </w:p>
    <w:tbl>
      <w:tblPr>
        <w:tblStyle w:val="a3"/>
        <w:tblW w:w="9464" w:type="dxa"/>
        <w:tblLayout w:type="fixed"/>
        <w:tblLook w:val="04A0" w:firstRow="1" w:lastRow="0" w:firstColumn="1" w:lastColumn="0" w:noHBand="0" w:noVBand="1"/>
      </w:tblPr>
      <w:tblGrid>
        <w:gridCol w:w="2093"/>
        <w:gridCol w:w="1417"/>
        <w:gridCol w:w="993"/>
        <w:gridCol w:w="992"/>
        <w:gridCol w:w="992"/>
        <w:gridCol w:w="992"/>
        <w:gridCol w:w="993"/>
        <w:gridCol w:w="992"/>
      </w:tblGrid>
      <w:tr w:rsidR="00E82B8C" w:rsidRPr="00E82B8C" w14:paraId="0DB539B3" w14:textId="77777777" w:rsidTr="004139EA">
        <w:tc>
          <w:tcPr>
            <w:tcW w:w="2093" w:type="dxa"/>
            <w:vMerge w:val="restart"/>
          </w:tcPr>
          <w:p w14:paraId="6D93AD7D" w14:textId="77777777" w:rsidR="00D52E31" w:rsidRPr="00E82B8C" w:rsidRDefault="00D52E31" w:rsidP="00702121">
            <w:pPr>
              <w:rPr>
                <w:rFonts w:ascii="Times New Roman" w:eastAsia="Calibri" w:hAnsi="Times New Roman" w:cs="Times New Roman"/>
                <w:sz w:val="24"/>
                <w:szCs w:val="24"/>
                <w:lang w:val="kk-KZ"/>
              </w:rPr>
            </w:pPr>
          </w:p>
          <w:p w14:paraId="55738B05" w14:textId="77777777" w:rsidR="00D52E31" w:rsidRPr="00E82B8C" w:rsidRDefault="00D52E31"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Группа </w:t>
            </w:r>
          </w:p>
        </w:tc>
        <w:tc>
          <w:tcPr>
            <w:tcW w:w="1417" w:type="dxa"/>
            <w:vMerge w:val="restart"/>
          </w:tcPr>
          <w:p w14:paraId="4CA92D56" w14:textId="77777777" w:rsidR="00D52E31" w:rsidRPr="00E82B8C" w:rsidRDefault="00D52E31" w:rsidP="00702121">
            <w:pPr>
              <w:rPr>
                <w:rFonts w:ascii="Times New Roman" w:eastAsia="Calibri" w:hAnsi="Times New Roman" w:cs="Times New Roman"/>
                <w:sz w:val="24"/>
                <w:szCs w:val="24"/>
                <w:lang w:val="kk-KZ"/>
              </w:rPr>
            </w:pPr>
          </w:p>
          <w:p w14:paraId="113D1303" w14:textId="402FF7DF" w:rsidR="00D52E31" w:rsidRPr="00E82B8C" w:rsidRDefault="00702121" w:rsidP="00702121">
            <w:pPr>
              <w:jc w:val="center"/>
              <w:rPr>
                <w:rFonts w:ascii="Times New Roman" w:eastAsia="Calibri" w:hAnsi="Times New Roman" w:cs="Times New Roman"/>
                <w:sz w:val="24"/>
                <w:szCs w:val="24"/>
              </w:rPr>
            </w:pPr>
            <w:r w:rsidRPr="009C6BDB">
              <w:rPr>
                <w:rFonts w:ascii="Times New Roman" w:hAnsi="Times New Roman" w:cs="Times New Roman"/>
                <w:lang w:val="kk-KZ"/>
              </w:rPr>
              <w:t>КХ</w:t>
            </w:r>
          </w:p>
        </w:tc>
        <w:tc>
          <w:tcPr>
            <w:tcW w:w="2977" w:type="dxa"/>
            <w:gridSpan w:val="3"/>
          </w:tcPr>
          <w:p w14:paraId="6F0F1A9A" w14:textId="77777777" w:rsidR="00D52E31" w:rsidRPr="00E82B8C" w:rsidRDefault="00D52E31" w:rsidP="00702121">
            <w:pPr>
              <w:rPr>
                <w:rFonts w:ascii="Times New Roman" w:hAnsi="Times New Roman" w:cs="Times New Roman"/>
                <w:sz w:val="24"/>
                <w:szCs w:val="24"/>
              </w:rPr>
            </w:pPr>
            <w:r w:rsidRPr="00E82B8C">
              <w:rPr>
                <w:rFonts w:ascii="Times New Roman" w:hAnsi="Times New Roman" w:cs="Times New Roman"/>
                <w:sz w:val="24"/>
                <w:szCs w:val="24"/>
              </w:rPr>
              <w:t>Клещ после использования %</w:t>
            </w:r>
          </w:p>
        </w:tc>
        <w:tc>
          <w:tcPr>
            <w:tcW w:w="2977" w:type="dxa"/>
            <w:gridSpan w:val="3"/>
          </w:tcPr>
          <w:p w14:paraId="317C6ED9" w14:textId="77777777" w:rsidR="00D52E31" w:rsidRPr="00E82B8C" w:rsidRDefault="00D52E31" w:rsidP="00702121">
            <w:pPr>
              <w:rPr>
                <w:rFonts w:ascii="Times New Roman" w:hAnsi="Times New Roman" w:cs="Times New Roman"/>
                <w:sz w:val="24"/>
                <w:szCs w:val="24"/>
              </w:rPr>
            </w:pPr>
            <w:r w:rsidRPr="00E82B8C">
              <w:rPr>
                <w:rFonts w:ascii="Times New Roman" w:hAnsi="Times New Roman" w:cs="Times New Roman"/>
                <w:sz w:val="24"/>
                <w:szCs w:val="24"/>
              </w:rPr>
              <w:t xml:space="preserve">Эффективность препарата после использования </w:t>
            </w:r>
            <w:r w:rsidRPr="00E82B8C">
              <w:rPr>
                <w:rFonts w:ascii="Times New Roman" w:eastAsia="Calibri" w:hAnsi="Times New Roman" w:cs="Times New Roman"/>
                <w:sz w:val="24"/>
                <w:szCs w:val="24"/>
                <w:lang w:val="kk-KZ"/>
              </w:rPr>
              <w:t>%</w:t>
            </w:r>
          </w:p>
        </w:tc>
      </w:tr>
      <w:tr w:rsidR="00E82B8C" w:rsidRPr="00E82B8C" w14:paraId="5AA36C25" w14:textId="77777777" w:rsidTr="004139EA">
        <w:tc>
          <w:tcPr>
            <w:tcW w:w="2093" w:type="dxa"/>
            <w:vMerge/>
          </w:tcPr>
          <w:p w14:paraId="7C734AB6" w14:textId="77777777" w:rsidR="00D52E31" w:rsidRPr="00E82B8C" w:rsidRDefault="00D52E31" w:rsidP="00702121">
            <w:pPr>
              <w:jc w:val="center"/>
              <w:rPr>
                <w:rFonts w:ascii="Times New Roman" w:eastAsia="Calibri" w:hAnsi="Times New Roman" w:cs="Times New Roman"/>
                <w:sz w:val="24"/>
                <w:szCs w:val="24"/>
                <w:lang w:val="kk-KZ"/>
              </w:rPr>
            </w:pPr>
          </w:p>
        </w:tc>
        <w:tc>
          <w:tcPr>
            <w:tcW w:w="1417" w:type="dxa"/>
            <w:vMerge/>
          </w:tcPr>
          <w:p w14:paraId="6E061B48" w14:textId="77777777" w:rsidR="00D52E31" w:rsidRPr="00E82B8C" w:rsidRDefault="00D52E31" w:rsidP="00702121">
            <w:pPr>
              <w:jc w:val="center"/>
              <w:rPr>
                <w:rFonts w:ascii="Times New Roman" w:eastAsia="Calibri" w:hAnsi="Times New Roman" w:cs="Times New Roman"/>
                <w:sz w:val="24"/>
                <w:szCs w:val="24"/>
                <w:lang w:val="kk-KZ"/>
              </w:rPr>
            </w:pPr>
          </w:p>
        </w:tc>
        <w:tc>
          <w:tcPr>
            <w:tcW w:w="993" w:type="dxa"/>
          </w:tcPr>
          <w:p w14:paraId="7B517A09" w14:textId="77777777" w:rsidR="00D52E31" w:rsidRPr="00E82B8C" w:rsidRDefault="00D52E31"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2 день</w:t>
            </w:r>
          </w:p>
        </w:tc>
        <w:tc>
          <w:tcPr>
            <w:tcW w:w="992" w:type="dxa"/>
          </w:tcPr>
          <w:p w14:paraId="7FC3A639" w14:textId="77777777" w:rsidR="00D52E31" w:rsidRPr="00E82B8C" w:rsidRDefault="00D52E31"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4 день</w:t>
            </w:r>
          </w:p>
        </w:tc>
        <w:tc>
          <w:tcPr>
            <w:tcW w:w="992" w:type="dxa"/>
          </w:tcPr>
          <w:p w14:paraId="0FCCDBC3" w14:textId="77777777" w:rsidR="00D52E31" w:rsidRPr="00E82B8C" w:rsidRDefault="00D52E31"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6 день</w:t>
            </w:r>
          </w:p>
        </w:tc>
        <w:tc>
          <w:tcPr>
            <w:tcW w:w="992" w:type="dxa"/>
          </w:tcPr>
          <w:p w14:paraId="41176F7A" w14:textId="77777777" w:rsidR="00D52E31" w:rsidRPr="00E82B8C" w:rsidRDefault="00D52E31"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10 день</w:t>
            </w:r>
          </w:p>
        </w:tc>
        <w:tc>
          <w:tcPr>
            <w:tcW w:w="993" w:type="dxa"/>
          </w:tcPr>
          <w:p w14:paraId="3B1C7888" w14:textId="77777777" w:rsidR="00D52E31" w:rsidRPr="00E82B8C" w:rsidRDefault="00D52E31"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14 день</w:t>
            </w:r>
          </w:p>
        </w:tc>
        <w:tc>
          <w:tcPr>
            <w:tcW w:w="992" w:type="dxa"/>
          </w:tcPr>
          <w:p w14:paraId="4E48D1BF" w14:textId="77777777" w:rsidR="00D52E31" w:rsidRPr="00E82B8C" w:rsidRDefault="00D52E31"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16 день</w:t>
            </w:r>
          </w:p>
        </w:tc>
      </w:tr>
      <w:tr w:rsidR="00462E92" w:rsidRPr="00E82B8C" w14:paraId="1CD756F6" w14:textId="77777777" w:rsidTr="00462E92">
        <w:trPr>
          <w:trHeight w:val="753"/>
        </w:trPr>
        <w:tc>
          <w:tcPr>
            <w:tcW w:w="2093" w:type="dxa"/>
            <w:vMerge w:val="restart"/>
          </w:tcPr>
          <w:p w14:paraId="11994FC7" w14:textId="793DD20B" w:rsidR="00462E92" w:rsidRPr="00E82B8C" w:rsidRDefault="00462E92" w:rsidP="00702121">
            <w:pPr>
              <w:jc w:val="both"/>
              <w:rPr>
                <w:rFonts w:ascii="Times New Roman" w:eastAsia="Calibri" w:hAnsi="Times New Roman" w:cs="Times New Roman"/>
                <w:sz w:val="24"/>
                <w:szCs w:val="24"/>
                <w:lang w:val="kk-KZ"/>
              </w:rPr>
            </w:pPr>
            <w:r w:rsidRPr="00E82B8C">
              <w:rPr>
                <w:rFonts w:ascii="Times New Roman" w:hAnsi="Times New Roman" w:cs="Times New Roman"/>
                <w:sz w:val="24"/>
                <w:szCs w:val="24"/>
              </w:rPr>
              <w:t xml:space="preserve">«Акарицидный </w:t>
            </w:r>
            <w:r>
              <w:rPr>
                <w:rFonts w:ascii="Times New Roman" w:hAnsi="Times New Roman" w:cs="Times New Roman"/>
                <w:sz w:val="24"/>
                <w:szCs w:val="24"/>
                <w:lang w:val="kk-KZ"/>
              </w:rPr>
              <w:t xml:space="preserve">средство </w:t>
            </w:r>
            <w:r w:rsidRPr="00E82B8C">
              <w:rPr>
                <w:rFonts w:ascii="Times New Roman" w:hAnsi="Times New Roman" w:cs="Times New Roman"/>
                <w:sz w:val="24"/>
                <w:szCs w:val="24"/>
              </w:rPr>
              <w:t>в форме дуста против арахнозов животных»</w:t>
            </w:r>
          </w:p>
        </w:tc>
        <w:tc>
          <w:tcPr>
            <w:tcW w:w="1417" w:type="dxa"/>
          </w:tcPr>
          <w:p w14:paraId="3DBE9033" w14:textId="15A71932" w:rsidR="00462E92" w:rsidRPr="00E82B8C" w:rsidRDefault="00702121" w:rsidP="00702121">
            <w:pPr>
              <w:jc w:val="center"/>
              <w:rPr>
                <w:rFonts w:ascii="Times New Roman" w:hAnsi="Times New Roman" w:cs="Times New Roman"/>
                <w:sz w:val="24"/>
                <w:szCs w:val="24"/>
                <w:shd w:val="clear" w:color="auto" w:fill="FFFFFF"/>
              </w:rPr>
            </w:pPr>
            <w:r w:rsidRPr="009C6BDB">
              <w:rPr>
                <w:rFonts w:ascii="Times New Roman" w:hAnsi="Times New Roman" w:cs="Times New Roman"/>
                <w:lang w:val="kk-KZ"/>
              </w:rPr>
              <w:t>КХ</w:t>
            </w:r>
            <w:r>
              <w:rPr>
                <w:rFonts w:ascii="Times New Roman" w:hAnsi="Times New Roman" w:cs="Times New Roman"/>
                <w:sz w:val="24"/>
                <w:szCs w:val="24"/>
                <w:shd w:val="clear" w:color="auto" w:fill="FFFFFF"/>
              </w:rPr>
              <w:t xml:space="preserve"> </w:t>
            </w:r>
            <w:r w:rsidR="00462E92" w:rsidRPr="00E82B8C">
              <w:rPr>
                <w:rFonts w:ascii="Times New Roman" w:hAnsi="Times New Roman" w:cs="Times New Roman"/>
                <w:sz w:val="24"/>
                <w:szCs w:val="24"/>
                <w:shd w:val="clear" w:color="auto" w:fill="FFFFFF"/>
              </w:rPr>
              <w:t>«Бирлик»</w:t>
            </w:r>
          </w:p>
        </w:tc>
        <w:tc>
          <w:tcPr>
            <w:tcW w:w="993" w:type="dxa"/>
          </w:tcPr>
          <w:p w14:paraId="52AED64F" w14:textId="77777777" w:rsidR="00462E92" w:rsidRPr="00E82B8C" w:rsidRDefault="00462E92" w:rsidP="00702121">
            <w:pPr>
              <w:rPr>
                <w:rFonts w:ascii="Times New Roman" w:eastAsia="Calibri" w:hAnsi="Times New Roman" w:cs="Times New Roman"/>
                <w:sz w:val="24"/>
                <w:szCs w:val="24"/>
                <w:lang w:val="kk-KZ"/>
              </w:rPr>
            </w:pPr>
          </w:p>
          <w:p w14:paraId="1860701D" w14:textId="6C48DA35" w:rsidR="00462E92" w:rsidRPr="00E82B8C" w:rsidRDefault="00462E92" w:rsidP="00702121">
            <w:pP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76,2 </w:t>
            </w:r>
            <w:r w:rsidRPr="00E82B8C">
              <w:rPr>
                <w:rFonts w:ascii="Times New Roman" w:eastAsia="Calibri" w:hAnsi="Times New Roman" w:cs="Times New Roman"/>
                <w:sz w:val="24"/>
                <w:szCs w:val="24"/>
              </w:rPr>
              <w:t>%</w:t>
            </w:r>
          </w:p>
        </w:tc>
        <w:tc>
          <w:tcPr>
            <w:tcW w:w="992" w:type="dxa"/>
          </w:tcPr>
          <w:p w14:paraId="46B9D317" w14:textId="77777777" w:rsidR="00462E92" w:rsidRPr="00E82B8C" w:rsidRDefault="00462E92" w:rsidP="00702121">
            <w:pPr>
              <w:jc w:val="center"/>
              <w:rPr>
                <w:rFonts w:ascii="Times New Roman" w:eastAsia="Calibri" w:hAnsi="Times New Roman" w:cs="Times New Roman"/>
                <w:sz w:val="24"/>
                <w:szCs w:val="24"/>
                <w:lang w:val="kk-KZ"/>
              </w:rPr>
            </w:pPr>
          </w:p>
          <w:p w14:paraId="61E3E8ED" w14:textId="78D1ECA8"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78,1 </w:t>
            </w:r>
            <w:r w:rsidRPr="00E82B8C">
              <w:rPr>
                <w:rFonts w:ascii="Times New Roman" w:eastAsia="Calibri" w:hAnsi="Times New Roman" w:cs="Times New Roman"/>
                <w:sz w:val="24"/>
                <w:szCs w:val="24"/>
              </w:rPr>
              <w:t>%</w:t>
            </w:r>
          </w:p>
        </w:tc>
        <w:tc>
          <w:tcPr>
            <w:tcW w:w="992" w:type="dxa"/>
          </w:tcPr>
          <w:p w14:paraId="7F6BC88D" w14:textId="77777777" w:rsidR="00462E92" w:rsidRPr="00E82B8C" w:rsidRDefault="00462E92" w:rsidP="00702121">
            <w:pPr>
              <w:jc w:val="center"/>
              <w:rPr>
                <w:rFonts w:ascii="Times New Roman" w:eastAsia="Calibri" w:hAnsi="Times New Roman" w:cs="Times New Roman"/>
                <w:sz w:val="24"/>
                <w:szCs w:val="24"/>
                <w:lang w:val="kk-KZ"/>
              </w:rPr>
            </w:pPr>
          </w:p>
          <w:p w14:paraId="64F9BE1C" w14:textId="1CE8EC78"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83,8 </w:t>
            </w:r>
            <w:r w:rsidRPr="00E82B8C">
              <w:rPr>
                <w:rFonts w:ascii="Times New Roman" w:eastAsia="Calibri" w:hAnsi="Times New Roman" w:cs="Times New Roman"/>
                <w:sz w:val="24"/>
                <w:szCs w:val="24"/>
              </w:rPr>
              <w:t>%</w:t>
            </w:r>
          </w:p>
        </w:tc>
        <w:tc>
          <w:tcPr>
            <w:tcW w:w="992" w:type="dxa"/>
          </w:tcPr>
          <w:p w14:paraId="5BFF1FCC" w14:textId="77777777" w:rsidR="00462E92" w:rsidRPr="00E82B8C" w:rsidRDefault="00462E92" w:rsidP="00702121">
            <w:pPr>
              <w:jc w:val="center"/>
              <w:rPr>
                <w:rFonts w:ascii="Times New Roman" w:eastAsia="Calibri" w:hAnsi="Times New Roman" w:cs="Times New Roman"/>
                <w:sz w:val="24"/>
                <w:szCs w:val="24"/>
                <w:lang w:val="kk-KZ"/>
              </w:rPr>
            </w:pPr>
          </w:p>
          <w:p w14:paraId="6573B6F7" w14:textId="006E3DF7"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85,7 </w:t>
            </w:r>
            <w:r w:rsidRPr="00E82B8C">
              <w:rPr>
                <w:rFonts w:ascii="Times New Roman" w:eastAsia="Calibri" w:hAnsi="Times New Roman" w:cs="Times New Roman"/>
                <w:sz w:val="24"/>
                <w:szCs w:val="24"/>
              </w:rPr>
              <w:t>%</w:t>
            </w:r>
          </w:p>
        </w:tc>
        <w:tc>
          <w:tcPr>
            <w:tcW w:w="993" w:type="dxa"/>
          </w:tcPr>
          <w:p w14:paraId="233F041D" w14:textId="77777777" w:rsidR="00462E92" w:rsidRPr="00E82B8C" w:rsidRDefault="00462E92" w:rsidP="00702121">
            <w:pPr>
              <w:jc w:val="center"/>
              <w:rPr>
                <w:rFonts w:ascii="Times New Roman" w:eastAsia="Calibri" w:hAnsi="Times New Roman" w:cs="Times New Roman"/>
                <w:sz w:val="24"/>
                <w:szCs w:val="24"/>
                <w:lang w:val="kk-KZ"/>
              </w:rPr>
            </w:pPr>
          </w:p>
          <w:p w14:paraId="438D92F8" w14:textId="1AD3B832"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88,2 </w:t>
            </w:r>
            <w:r w:rsidRPr="00E82B8C">
              <w:rPr>
                <w:rFonts w:ascii="Times New Roman" w:eastAsia="Calibri" w:hAnsi="Times New Roman" w:cs="Times New Roman"/>
                <w:sz w:val="24"/>
                <w:szCs w:val="24"/>
              </w:rPr>
              <w:t>%</w:t>
            </w:r>
          </w:p>
        </w:tc>
        <w:tc>
          <w:tcPr>
            <w:tcW w:w="992" w:type="dxa"/>
          </w:tcPr>
          <w:p w14:paraId="294C040B" w14:textId="77777777" w:rsidR="00462E92" w:rsidRPr="00E82B8C" w:rsidRDefault="00462E92" w:rsidP="00702121">
            <w:pPr>
              <w:jc w:val="center"/>
              <w:rPr>
                <w:rFonts w:ascii="Times New Roman" w:eastAsia="Calibri" w:hAnsi="Times New Roman" w:cs="Times New Roman"/>
                <w:sz w:val="24"/>
                <w:szCs w:val="24"/>
                <w:lang w:val="kk-KZ"/>
              </w:rPr>
            </w:pPr>
          </w:p>
          <w:p w14:paraId="6443EC91" w14:textId="08B2AA5F"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90,2 %</w:t>
            </w:r>
          </w:p>
        </w:tc>
      </w:tr>
      <w:tr w:rsidR="00462E92" w:rsidRPr="00E82B8C" w14:paraId="5E89E6E9" w14:textId="77777777" w:rsidTr="004139EA">
        <w:trPr>
          <w:trHeight w:val="258"/>
        </w:trPr>
        <w:tc>
          <w:tcPr>
            <w:tcW w:w="2093" w:type="dxa"/>
            <w:vMerge/>
          </w:tcPr>
          <w:p w14:paraId="455409F6" w14:textId="77777777" w:rsidR="00462E92" w:rsidRPr="00E82B8C" w:rsidRDefault="00462E92" w:rsidP="00702121">
            <w:pPr>
              <w:jc w:val="both"/>
              <w:rPr>
                <w:rFonts w:ascii="Times New Roman" w:hAnsi="Times New Roman" w:cs="Times New Roman"/>
                <w:sz w:val="24"/>
                <w:szCs w:val="24"/>
              </w:rPr>
            </w:pPr>
          </w:p>
        </w:tc>
        <w:tc>
          <w:tcPr>
            <w:tcW w:w="1417" w:type="dxa"/>
          </w:tcPr>
          <w:p w14:paraId="440F04D3" w14:textId="331982BD" w:rsidR="00462E92" w:rsidRPr="00E82B8C" w:rsidRDefault="00702121" w:rsidP="00702121">
            <w:pPr>
              <w:jc w:val="center"/>
              <w:rPr>
                <w:rFonts w:ascii="Times New Roman" w:hAnsi="Times New Roman" w:cs="Times New Roman"/>
                <w:sz w:val="24"/>
                <w:szCs w:val="24"/>
                <w:shd w:val="clear" w:color="auto" w:fill="FFFFFF"/>
              </w:rPr>
            </w:pPr>
            <w:r w:rsidRPr="009C6BDB">
              <w:rPr>
                <w:rFonts w:ascii="Times New Roman" w:hAnsi="Times New Roman" w:cs="Times New Roman"/>
                <w:lang w:val="kk-KZ"/>
              </w:rPr>
              <w:t>КХ</w:t>
            </w:r>
            <w:r>
              <w:rPr>
                <w:rFonts w:ascii="Times New Roman" w:hAnsi="Times New Roman" w:cs="Times New Roman"/>
                <w:sz w:val="24"/>
                <w:szCs w:val="24"/>
                <w:shd w:val="clear" w:color="auto" w:fill="FFFFFF"/>
              </w:rPr>
              <w:t xml:space="preserve"> </w:t>
            </w:r>
            <w:r w:rsidR="00462E92">
              <w:rPr>
                <w:rFonts w:ascii="Times New Roman" w:hAnsi="Times New Roman" w:cs="Times New Roman"/>
                <w:sz w:val="24"/>
                <w:szCs w:val="24"/>
                <w:shd w:val="clear" w:color="auto" w:fill="FFFFFF"/>
              </w:rPr>
              <w:t>«Халиев»</w:t>
            </w:r>
          </w:p>
        </w:tc>
        <w:tc>
          <w:tcPr>
            <w:tcW w:w="993" w:type="dxa"/>
          </w:tcPr>
          <w:p w14:paraId="0F38E00E" w14:textId="49B1E09F"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73,0 </w:t>
            </w:r>
            <w:r w:rsidRPr="00E82B8C">
              <w:rPr>
                <w:rFonts w:ascii="Times New Roman" w:eastAsia="Calibri" w:hAnsi="Times New Roman" w:cs="Times New Roman"/>
                <w:sz w:val="24"/>
                <w:szCs w:val="24"/>
              </w:rPr>
              <w:t>%</w:t>
            </w:r>
          </w:p>
        </w:tc>
        <w:tc>
          <w:tcPr>
            <w:tcW w:w="992" w:type="dxa"/>
          </w:tcPr>
          <w:p w14:paraId="13F844EB" w14:textId="7A23B0AA"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75,3 </w:t>
            </w:r>
            <w:r w:rsidRPr="00E82B8C">
              <w:rPr>
                <w:rFonts w:ascii="Times New Roman" w:eastAsia="Calibri" w:hAnsi="Times New Roman" w:cs="Times New Roman"/>
                <w:sz w:val="24"/>
                <w:szCs w:val="24"/>
              </w:rPr>
              <w:t>%</w:t>
            </w:r>
          </w:p>
        </w:tc>
        <w:tc>
          <w:tcPr>
            <w:tcW w:w="992" w:type="dxa"/>
          </w:tcPr>
          <w:p w14:paraId="367897F4" w14:textId="63EBCD68"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77,6 </w:t>
            </w:r>
            <w:r w:rsidRPr="00E82B8C">
              <w:rPr>
                <w:rFonts w:ascii="Times New Roman" w:eastAsia="Calibri" w:hAnsi="Times New Roman" w:cs="Times New Roman"/>
                <w:sz w:val="24"/>
                <w:szCs w:val="24"/>
              </w:rPr>
              <w:t>%</w:t>
            </w:r>
          </w:p>
        </w:tc>
        <w:tc>
          <w:tcPr>
            <w:tcW w:w="992" w:type="dxa"/>
          </w:tcPr>
          <w:p w14:paraId="4B6A4867" w14:textId="0743D08A"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81,1</w:t>
            </w:r>
            <w:r w:rsidRPr="00E82B8C">
              <w:rPr>
                <w:rFonts w:ascii="Times New Roman" w:eastAsia="Calibri" w:hAnsi="Times New Roman" w:cs="Times New Roman"/>
                <w:sz w:val="24"/>
                <w:szCs w:val="24"/>
              </w:rPr>
              <w:t>%</w:t>
            </w:r>
          </w:p>
        </w:tc>
        <w:tc>
          <w:tcPr>
            <w:tcW w:w="993" w:type="dxa"/>
          </w:tcPr>
          <w:p w14:paraId="47686C50" w14:textId="7EB9F158"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83,8</w:t>
            </w:r>
            <w:r w:rsidRPr="00E82B8C">
              <w:rPr>
                <w:rFonts w:ascii="Times New Roman" w:eastAsia="Calibri" w:hAnsi="Times New Roman" w:cs="Times New Roman"/>
                <w:sz w:val="24"/>
                <w:szCs w:val="24"/>
              </w:rPr>
              <w:t>%</w:t>
            </w:r>
          </w:p>
        </w:tc>
        <w:tc>
          <w:tcPr>
            <w:tcW w:w="992" w:type="dxa"/>
          </w:tcPr>
          <w:p w14:paraId="0C100B30" w14:textId="08B63770"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85,5</w:t>
            </w:r>
            <w:r w:rsidRPr="00E82B8C">
              <w:rPr>
                <w:rFonts w:ascii="Times New Roman" w:eastAsia="Calibri" w:hAnsi="Times New Roman" w:cs="Times New Roman"/>
                <w:sz w:val="24"/>
                <w:szCs w:val="24"/>
              </w:rPr>
              <w:t>%</w:t>
            </w:r>
          </w:p>
        </w:tc>
      </w:tr>
      <w:tr w:rsidR="00462E92" w:rsidRPr="00E82B8C" w14:paraId="21165BE9" w14:textId="77777777" w:rsidTr="00462E92">
        <w:trPr>
          <w:trHeight w:val="587"/>
        </w:trPr>
        <w:tc>
          <w:tcPr>
            <w:tcW w:w="2093" w:type="dxa"/>
            <w:vMerge w:val="restart"/>
          </w:tcPr>
          <w:p w14:paraId="76C1D3B6" w14:textId="77777777" w:rsidR="00462E92" w:rsidRPr="00E82B8C" w:rsidRDefault="00462E92" w:rsidP="00702121">
            <w:pPr>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2-группа</w:t>
            </w:r>
          </w:p>
          <w:p w14:paraId="04E3E3E2" w14:textId="77777777" w:rsidR="00462E92" w:rsidRPr="00E82B8C" w:rsidRDefault="00462E92" w:rsidP="00702121">
            <w:pPr>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Препарат</w:t>
            </w:r>
          </w:p>
          <w:p w14:paraId="35AA04D5" w14:textId="77777777" w:rsidR="00462E92" w:rsidRPr="00E82B8C" w:rsidRDefault="00462E92" w:rsidP="00702121">
            <w:pPr>
              <w:jc w:val="both"/>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Ветерин</w:t>
            </w:r>
          </w:p>
        </w:tc>
        <w:tc>
          <w:tcPr>
            <w:tcW w:w="1417" w:type="dxa"/>
          </w:tcPr>
          <w:p w14:paraId="4155DE8B" w14:textId="049E90B5" w:rsidR="00462E92" w:rsidRPr="00E82B8C" w:rsidRDefault="00702121" w:rsidP="00702121">
            <w:pPr>
              <w:jc w:val="center"/>
              <w:rPr>
                <w:rFonts w:ascii="Times New Roman" w:hAnsi="Times New Roman" w:cs="Times New Roman"/>
                <w:sz w:val="24"/>
                <w:szCs w:val="24"/>
                <w:shd w:val="clear" w:color="auto" w:fill="FFFFFF"/>
              </w:rPr>
            </w:pPr>
            <w:r w:rsidRPr="009C6BDB">
              <w:rPr>
                <w:rFonts w:ascii="Times New Roman" w:hAnsi="Times New Roman" w:cs="Times New Roman"/>
                <w:lang w:val="kk-KZ"/>
              </w:rPr>
              <w:t>КХ</w:t>
            </w:r>
            <w:r w:rsidRPr="00E82B8C">
              <w:rPr>
                <w:rFonts w:ascii="Times New Roman" w:hAnsi="Times New Roman" w:cs="Times New Roman"/>
                <w:sz w:val="24"/>
                <w:szCs w:val="24"/>
                <w:shd w:val="clear" w:color="auto" w:fill="FFFFFF"/>
              </w:rPr>
              <w:t xml:space="preserve"> </w:t>
            </w:r>
            <w:r w:rsidR="00462E92" w:rsidRPr="00E82B8C">
              <w:rPr>
                <w:rFonts w:ascii="Times New Roman" w:hAnsi="Times New Roman" w:cs="Times New Roman"/>
                <w:sz w:val="24"/>
                <w:szCs w:val="24"/>
                <w:shd w:val="clear" w:color="auto" w:fill="FFFFFF"/>
              </w:rPr>
              <w:t>«Бирлик»</w:t>
            </w:r>
          </w:p>
        </w:tc>
        <w:tc>
          <w:tcPr>
            <w:tcW w:w="993" w:type="dxa"/>
          </w:tcPr>
          <w:p w14:paraId="16475C5B" w14:textId="77777777" w:rsidR="00462E92" w:rsidRPr="00E82B8C" w:rsidRDefault="00462E92" w:rsidP="00702121">
            <w:pPr>
              <w:jc w:val="center"/>
              <w:rPr>
                <w:rFonts w:ascii="Times New Roman" w:eastAsia="Calibri" w:hAnsi="Times New Roman" w:cs="Times New Roman"/>
                <w:sz w:val="24"/>
                <w:szCs w:val="24"/>
                <w:lang w:val="kk-KZ"/>
              </w:rPr>
            </w:pPr>
          </w:p>
          <w:p w14:paraId="4AAECB13" w14:textId="02E6439D"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50,0 </w:t>
            </w:r>
            <w:r w:rsidRPr="00E82B8C">
              <w:rPr>
                <w:rFonts w:ascii="Times New Roman" w:eastAsia="Calibri" w:hAnsi="Times New Roman" w:cs="Times New Roman"/>
                <w:sz w:val="24"/>
                <w:szCs w:val="24"/>
              </w:rPr>
              <w:t>%</w:t>
            </w:r>
          </w:p>
        </w:tc>
        <w:tc>
          <w:tcPr>
            <w:tcW w:w="992" w:type="dxa"/>
          </w:tcPr>
          <w:p w14:paraId="2EB184B3" w14:textId="77777777" w:rsidR="00462E92" w:rsidRPr="00E82B8C" w:rsidRDefault="00462E92" w:rsidP="00702121">
            <w:pPr>
              <w:jc w:val="center"/>
              <w:rPr>
                <w:rFonts w:ascii="Times New Roman" w:eastAsia="Calibri" w:hAnsi="Times New Roman" w:cs="Times New Roman"/>
                <w:sz w:val="24"/>
                <w:szCs w:val="24"/>
                <w:lang w:val="kk-KZ"/>
              </w:rPr>
            </w:pPr>
          </w:p>
          <w:p w14:paraId="6B3C96F9" w14:textId="6539DB7A"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52,8 </w:t>
            </w:r>
            <w:r w:rsidRPr="00E82B8C">
              <w:rPr>
                <w:rFonts w:ascii="Times New Roman" w:eastAsia="Calibri" w:hAnsi="Times New Roman" w:cs="Times New Roman"/>
                <w:sz w:val="24"/>
                <w:szCs w:val="24"/>
              </w:rPr>
              <w:t>%</w:t>
            </w:r>
          </w:p>
        </w:tc>
        <w:tc>
          <w:tcPr>
            <w:tcW w:w="992" w:type="dxa"/>
          </w:tcPr>
          <w:p w14:paraId="0E78C765" w14:textId="77777777" w:rsidR="00462E92" w:rsidRPr="00E82B8C" w:rsidRDefault="00462E92" w:rsidP="00702121">
            <w:pPr>
              <w:jc w:val="center"/>
              <w:rPr>
                <w:rFonts w:ascii="Times New Roman" w:eastAsia="Calibri" w:hAnsi="Times New Roman" w:cs="Times New Roman"/>
                <w:sz w:val="24"/>
                <w:szCs w:val="24"/>
                <w:lang w:val="kk-KZ"/>
              </w:rPr>
            </w:pPr>
          </w:p>
          <w:p w14:paraId="4A8627C3" w14:textId="246B20E2"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 xml:space="preserve">58,4 </w:t>
            </w:r>
            <w:r w:rsidRPr="00E82B8C">
              <w:rPr>
                <w:rFonts w:ascii="Times New Roman" w:eastAsia="Calibri" w:hAnsi="Times New Roman" w:cs="Times New Roman"/>
                <w:sz w:val="24"/>
                <w:szCs w:val="24"/>
              </w:rPr>
              <w:t>%</w:t>
            </w:r>
          </w:p>
        </w:tc>
        <w:tc>
          <w:tcPr>
            <w:tcW w:w="992" w:type="dxa"/>
          </w:tcPr>
          <w:p w14:paraId="17B034EA" w14:textId="77777777" w:rsidR="00462E92" w:rsidRPr="00E82B8C" w:rsidRDefault="00462E92" w:rsidP="00702121">
            <w:pPr>
              <w:jc w:val="center"/>
              <w:rPr>
                <w:rFonts w:ascii="Times New Roman" w:eastAsia="Calibri" w:hAnsi="Times New Roman" w:cs="Times New Roman"/>
                <w:sz w:val="24"/>
                <w:szCs w:val="24"/>
                <w:lang w:val="kk-KZ"/>
              </w:rPr>
            </w:pPr>
          </w:p>
          <w:p w14:paraId="5DEABD03" w14:textId="0E25A08C"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10,0 %</w:t>
            </w:r>
          </w:p>
        </w:tc>
        <w:tc>
          <w:tcPr>
            <w:tcW w:w="993" w:type="dxa"/>
          </w:tcPr>
          <w:p w14:paraId="11620B49" w14:textId="77777777" w:rsidR="00462E92" w:rsidRPr="00E82B8C" w:rsidRDefault="00462E92" w:rsidP="00702121">
            <w:pPr>
              <w:jc w:val="center"/>
              <w:rPr>
                <w:rFonts w:ascii="Times New Roman" w:eastAsia="Calibri" w:hAnsi="Times New Roman" w:cs="Times New Roman"/>
                <w:sz w:val="24"/>
                <w:szCs w:val="24"/>
                <w:lang w:val="kk-KZ"/>
              </w:rPr>
            </w:pPr>
          </w:p>
          <w:p w14:paraId="7957B846" w14:textId="37535C3F"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17,0 %</w:t>
            </w:r>
          </w:p>
        </w:tc>
        <w:tc>
          <w:tcPr>
            <w:tcW w:w="992" w:type="dxa"/>
          </w:tcPr>
          <w:p w14:paraId="35453D95" w14:textId="77777777" w:rsidR="00462E92" w:rsidRPr="00E82B8C" w:rsidRDefault="00462E92" w:rsidP="00702121">
            <w:pPr>
              <w:jc w:val="center"/>
              <w:rPr>
                <w:rFonts w:ascii="Times New Roman" w:eastAsia="Calibri" w:hAnsi="Times New Roman" w:cs="Times New Roman"/>
                <w:sz w:val="24"/>
                <w:szCs w:val="24"/>
                <w:lang w:val="kk-KZ"/>
              </w:rPr>
            </w:pPr>
          </w:p>
          <w:p w14:paraId="3C584330" w14:textId="77777777"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0</w:t>
            </w:r>
          </w:p>
        </w:tc>
      </w:tr>
      <w:tr w:rsidR="00462E92" w:rsidRPr="00E82B8C" w14:paraId="0BB8B0D6" w14:textId="77777777" w:rsidTr="004139EA">
        <w:trPr>
          <w:trHeight w:val="227"/>
        </w:trPr>
        <w:tc>
          <w:tcPr>
            <w:tcW w:w="2093" w:type="dxa"/>
            <w:vMerge/>
          </w:tcPr>
          <w:p w14:paraId="02B7A866" w14:textId="77777777" w:rsidR="00462E92" w:rsidRPr="00E82B8C" w:rsidRDefault="00462E92" w:rsidP="00702121">
            <w:pPr>
              <w:jc w:val="both"/>
              <w:rPr>
                <w:rFonts w:ascii="Times New Roman" w:eastAsia="Calibri" w:hAnsi="Times New Roman" w:cs="Times New Roman"/>
                <w:sz w:val="24"/>
                <w:szCs w:val="24"/>
                <w:lang w:val="kk-KZ"/>
              </w:rPr>
            </w:pPr>
          </w:p>
        </w:tc>
        <w:tc>
          <w:tcPr>
            <w:tcW w:w="1417" w:type="dxa"/>
          </w:tcPr>
          <w:p w14:paraId="5AC3F2FF" w14:textId="18744792" w:rsidR="00462E92" w:rsidRPr="00E82B8C" w:rsidRDefault="00702121" w:rsidP="00702121">
            <w:pPr>
              <w:jc w:val="center"/>
              <w:rPr>
                <w:rFonts w:ascii="Times New Roman" w:hAnsi="Times New Roman" w:cs="Times New Roman"/>
                <w:sz w:val="24"/>
                <w:szCs w:val="24"/>
                <w:shd w:val="clear" w:color="auto" w:fill="FFFFFF"/>
              </w:rPr>
            </w:pPr>
            <w:r w:rsidRPr="009C6BDB">
              <w:rPr>
                <w:rFonts w:ascii="Times New Roman" w:hAnsi="Times New Roman" w:cs="Times New Roman"/>
                <w:lang w:val="kk-KZ"/>
              </w:rPr>
              <w:t>КХ</w:t>
            </w:r>
            <w:r>
              <w:rPr>
                <w:rFonts w:ascii="Times New Roman" w:hAnsi="Times New Roman" w:cs="Times New Roman"/>
                <w:sz w:val="24"/>
                <w:szCs w:val="24"/>
                <w:shd w:val="clear" w:color="auto" w:fill="FFFFFF"/>
              </w:rPr>
              <w:t xml:space="preserve"> </w:t>
            </w:r>
            <w:r w:rsidR="00462E92">
              <w:rPr>
                <w:rFonts w:ascii="Times New Roman" w:hAnsi="Times New Roman" w:cs="Times New Roman"/>
                <w:sz w:val="24"/>
                <w:szCs w:val="24"/>
                <w:shd w:val="clear" w:color="auto" w:fill="FFFFFF"/>
              </w:rPr>
              <w:t>«Халиев»</w:t>
            </w:r>
          </w:p>
        </w:tc>
        <w:tc>
          <w:tcPr>
            <w:tcW w:w="993" w:type="dxa"/>
          </w:tcPr>
          <w:p w14:paraId="2A4E0558" w14:textId="33E42303"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53,1</w:t>
            </w:r>
            <w:r w:rsidRPr="00E82B8C">
              <w:rPr>
                <w:rFonts w:ascii="Times New Roman" w:eastAsia="Calibri" w:hAnsi="Times New Roman" w:cs="Times New Roman"/>
                <w:sz w:val="24"/>
                <w:szCs w:val="24"/>
              </w:rPr>
              <w:t>%</w:t>
            </w:r>
          </w:p>
        </w:tc>
        <w:tc>
          <w:tcPr>
            <w:tcW w:w="992" w:type="dxa"/>
          </w:tcPr>
          <w:p w14:paraId="0E2FD03F" w14:textId="0EFA6AF8"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58,8</w:t>
            </w:r>
            <w:r w:rsidRPr="00E82B8C">
              <w:rPr>
                <w:rFonts w:ascii="Times New Roman" w:eastAsia="Calibri" w:hAnsi="Times New Roman" w:cs="Times New Roman"/>
                <w:sz w:val="24"/>
                <w:szCs w:val="24"/>
              </w:rPr>
              <w:t>%</w:t>
            </w:r>
          </w:p>
        </w:tc>
        <w:tc>
          <w:tcPr>
            <w:tcW w:w="992" w:type="dxa"/>
          </w:tcPr>
          <w:p w14:paraId="5B54BB1B" w14:textId="4CFFDE27"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60,8</w:t>
            </w:r>
            <w:r w:rsidRPr="00E82B8C">
              <w:rPr>
                <w:rFonts w:ascii="Times New Roman" w:eastAsia="Calibri" w:hAnsi="Times New Roman" w:cs="Times New Roman"/>
                <w:sz w:val="24"/>
                <w:szCs w:val="24"/>
              </w:rPr>
              <w:t>%</w:t>
            </w:r>
          </w:p>
        </w:tc>
        <w:tc>
          <w:tcPr>
            <w:tcW w:w="992" w:type="dxa"/>
          </w:tcPr>
          <w:p w14:paraId="5C9AD9D1" w14:textId="0BEAE27F"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12,0</w:t>
            </w:r>
            <w:r w:rsidRPr="00E82B8C">
              <w:rPr>
                <w:rFonts w:ascii="Times New Roman" w:eastAsia="Calibri" w:hAnsi="Times New Roman" w:cs="Times New Roman"/>
                <w:sz w:val="24"/>
                <w:szCs w:val="24"/>
              </w:rPr>
              <w:t>%</w:t>
            </w:r>
          </w:p>
        </w:tc>
        <w:tc>
          <w:tcPr>
            <w:tcW w:w="993" w:type="dxa"/>
          </w:tcPr>
          <w:p w14:paraId="3BA30D0E" w14:textId="742D062F"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18,0</w:t>
            </w:r>
            <w:r w:rsidRPr="00E82B8C">
              <w:rPr>
                <w:rFonts w:ascii="Times New Roman" w:eastAsia="Calibri" w:hAnsi="Times New Roman" w:cs="Times New Roman"/>
                <w:sz w:val="24"/>
                <w:szCs w:val="24"/>
              </w:rPr>
              <w:t>%</w:t>
            </w:r>
          </w:p>
        </w:tc>
        <w:tc>
          <w:tcPr>
            <w:tcW w:w="992" w:type="dxa"/>
          </w:tcPr>
          <w:p w14:paraId="79389BAA" w14:textId="7E532784"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0</w:t>
            </w:r>
          </w:p>
        </w:tc>
      </w:tr>
      <w:tr w:rsidR="00462E92" w:rsidRPr="00E82B8C" w14:paraId="286E9647" w14:textId="77777777" w:rsidTr="00462E92">
        <w:trPr>
          <w:trHeight w:val="363"/>
        </w:trPr>
        <w:tc>
          <w:tcPr>
            <w:tcW w:w="2093" w:type="dxa"/>
            <w:vMerge w:val="restart"/>
          </w:tcPr>
          <w:p w14:paraId="1FBA4992" w14:textId="18926738" w:rsidR="00462E92" w:rsidRPr="00E82B8C" w:rsidRDefault="00462E92" w:rsidP="00702121">
            <w:pPr>
              <w:jc w:val="both"/>
              <w:rPr>
                <w:rFonts w:ascii="Times New Roman" w:hAnsi="Times New Roman" w:cs="Times New Roman"/>
                <w:sz w:val="24"/>
                <w:szCs w:val="24"/>
              </w:rPr>
            </w:pPr>
            <w:r w:rsidRPr="00E82B8C">
              <w:rPr>
                <w:rFonts w:ascii="Times New Roman" w:hAnsi="Times New Roman" w:cs="Times New Roman"/>
                <w:sz w:val="24"/>
                <w:szCs w:val="24"/>
              </w:rPr>
              <w:t>3-группа</w:t>
            </w:r>
          </w:p>
          <w:p w14:paraId="48A5261A" w14:textId="438E8AFD" w:rsidR="00462E92" w:rsidRPr="00E82B8C" w:rsidRDefault="00462E92" w:rsidP="00702121">
            <w:pPr>
              <w:jc w:val="both"/>
              <w:rPr>
                <w:rFonts w:ascii="Times New Roman" w:eastAsia="Calibri" w:hAnsi="Times New Roman" w:cs="Times New Roman"/>
                <w:sz w:val="24"/>
                <w:szCs w:val="24"/>
                <w:lang w:val="kk-KZ"/>
              </w:rPr>
            </w:pPr>
            <w:r w:rsidRPr="00E82B8C">
              <w:rPr>
                <w:rFonts w:ascii="Times New Roman" w:hAnsi="Times New Roman" w:cs="Times New Roman"/>
                <w:sz w:val="24"/>
                <w:szCs w:val="24"/>
              </w:rPr>
              <w:t>Контрольная</w:t>
            </w:r>
          </w:p>
        </w:tc>
        <w:tc>
          <w:tcPr>
            <w:tcW w:w="1417" w:type="dxa"/>
          </w:tcPr>
          <w:p w14:paraId="3EFD8725" w14:textId="1DB28461" w:rsidR="00462E92" w:rsidRPr="00E82B8C" w:rsidRDefault="00702121" w:rsidP="00702121">
            <w:pPr>
              <w:jc w:val="center"/>
              <w:rPr>
                <w:rFonts w:ascii="Times New Roman" w:hAnsi="Times New Roman" w:cs="Times New Roman"/>
                <w:sz w:val="24"/>
                <w:szCs w:val="24"/>
                <w:shd w:val="clear" w:color="auto" w:fill="FFFFFF"/>
              </w:rPr>
            </w:pPr>
            <w:r w:rsidRPr="009C6BDB">
              <w:rPr>
                <w:rFonts w:ascii="Times New Roman" w:hAnsi="Times New Roman" w:cs="Times New Roman"/>
                <w:lang w:val="kk-KZ"/>
              </w:rPr>
              <w:t>КХ</w:t>
            </w:r>
            <w:r w:rsidRPr="00E82B8C">
              <w:rPr>
                <w:rFonts w:ascii="Times New Roman" w:hAnsi="Times New Roman" w:cs="Times New Roman"/>
                <w:sz w:val="24"/>
                <w:szCs w:val="24"/>
                <w:shd w:val="clear" w:color="auto" w:fill="FFFFFF"/>
              </w:rPr>
              <w:t xml:space="preserve"> </w:t>
            </w:r>
            <w:r w:rsidR="00462E92" w:rsidRPr="00E82B8C">
              <w:rPr>
                <w:rFonts w:ascii="Times New Roman" w:hAnsi="Times New Roman" w:cs="Times New Roman"/>
                <w:sz w:val="24"/>
                <w:szCs w:val="24"/>
                <w:shd w:val="clear" w:color="auto" w:fill="FFFFFF"/>
              </w:rPr>
              <w:t>«Бирлик»</w:t>
            </w:r>
          </w:p>
        </w:tc>
        <w:tc>
          <w:tcPr>
            <w:tcW w:w="993" w:type="dxa"/>
          </w:tcPr>
          <w:p w14:paraId="1F367D3F" w14:textId="521FFBB0"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086FAC76" w14:textId="77777777"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w:t>
            </w:r>
          </w:p>
        </w:tc>
        <w:tc>
          <w:tcPr>
            <w:tcW w:w="992" w:type="dxa"/>
          </w:tcPr>
          <w:p w14:paraId="3F37E4CA" w14:textId="77777777" w:rsidR="00462E92" w:rsidRPr="00E82B8C" w:rsidRDefault="00462E92" w:rsidP="00702121">
            <w:pPr>
              <w:jc w:val="center"/>
              <w:rPr>
                <w:rFonts w:ascii="Times New Roman" w:eastAsia="Calibri" w:hAnsi="Times New Roman" w:cs="Times New Roman"/>
                <w:sz w:val="24"/>
                <w:szCs w:val="24"/>
                <w:lang w:val="kk-KZ"/>
              </w:rPr>
            </w:pPr>
            <w:r w:rsidRPr="00E82B8C">
              <w:rPr>
                <w:rFonts w:ascii="Times New Roman" w:eastAsia="Calibri" w:hAnsi="Times New Roman" w:cs="Times New Roman"/>
                <w:sz w:val="24"/>
                <w:szCs w:val="24"/>
                <w:lang w:val="kk-KZ"/>
              </w:rPr>
              <w:t>-</w:t>
            </w:r>
          </w:p>
        </w:tc>
        <w:tc>
          <w:tcPr>
            <w:tcW w:w="992" w:type="dxa"/>
          </w:tcPr>
          <w:p w14:paraId="5E50DC84" w14:textId="40E40970"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3" w:type="dxa"/>
          </w:tcPr>
          <w:p w14:paraId="5F28AA90" w14:textId="5DC6AD0D"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362444C2" w14:textId="079A87C9"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r>
      <w:tr w:rsidR="00462E92" w:rsidRPr="00E82B8C" w14:paraId="400651D7" w14:textId="77777777" w:rsidTr="004139EA">
        <w:trPr>
          <w:trHeight w:val="175"/>
        </w:trPr>
        <w:tc>
          <w:tcPr>
            <w:tcW w:w="2093" w:type="dxa"/>
            <w:vMerge/>
          </w:tcPr>
          <w:p w14:paraId="22A23C72" w14:textId="77777777" w:rsidR="00462E92" w:rsidRPr="00E82B8C" w:rsidRDefault="00462E92" w:rsidP="00702121">
            <w:pPr>
              <w:rPr>
                <w:rFonts w:ascii="Times New Roman" w:hAnsi="Times New Roman" w:cs="Times New Roman"/>
                <w:sz w:val="24"/>
                <w:szCs w:val="24"/>
              </w:rPr>
            </w:pPr>
          </w:p>
        </w:tc>
        <w:tc>
          <w:tcPr>
            <w:tcW w:w="1417" w:type="dxa"/>
          </w:tcPr>
          <w:p w14:paraId="44F5B722" w14:textId="5F38173C" w:rsidR="00462E92" w:rsidRPr="00E82B8C" w:rsidRDefault="00702121" w:rsidP="00702121">
            <w:pPr>
              <w:jc w:val="center"/>
              <w:rPr>
                <w:rFonts w:ascii="Times New Roman" w:hAnsi="Times New Roman" w:cs="Times New Roman"/>
                <w:sz w:val="24"/>
                <w:szCs w:val="24"/>
                <w:shd w:val="clear" w:color="auto" w:fill="FFFFFF"/>
              </w:rPr>
            </w:pPr>
            <w:r w:rsidRPr="009C6BDB">
              <w:rPr>
                <w:rFonts w:ascii="Times New Roman" w:hAnsi="Times New Roman" w:cs="Times New Roman"/>
                <w:lang w:val="kk-KZ"/>
              </w:rPr>
              <w:t>КХ</w:t>
            </w:r>
            <w:r>
              <w:rPr>
                <w:rFonts w:ascii="Times New Roman" w:hAnsi="Times New Roman" w:cs="Times New Roman"/>
                <w:sz w:val="24"/>
                <w:szCs w:val="24"/>
                <w:shd w:val="clear" w:color="auto" w:fill="FFFFFF"/>
              </w:rPr>
              <w:t xml:space="preserve"> </w:t>
            </w:r>
            <w:r w:rsidR="00462E92">
              <w:rPr>
                <w:rFonts w:ascii="Times New Roman" w:hAnsi="Times New Roman" w:cs="Times New Roman"/>
                <w:sz w:val="24"/>
                <w:szCs w:val="24"/>
                <w:shd w:val="clear" w:color="auto" w:fill="FFFFFF"/>
              </w:rPr>
              <w:t>«Халиев»</w:t>
            </w:r>
          </w:p>
        </w:tc>
        <w:tc>
          <w:tcPr>
            <w:tcW w:w="993" w:type="dxa"/>
          </w:tcPr>
          <w:p w14:paraId="217F6566" w14:textId="3007615C"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2F61CFED" w14:textId="262ED8C5"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567270B7" w14:textId="6E3EC8F1"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7F5B1077" w14:textId="79AFBB69"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3" w:type="dxa"/>
          </w:tcPr>
          <w:p w14:paraId="6393AC53" w14:textId="65B5A0B4"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c>
          <w:tcPr>
            <w:tcW w:w="992" w:type="dxa"/>
          </w:tcPr>
          <w:p w14:paraId="3346D92D" w14:textId="03E31972" w:rsidR="00462E92" w:rsidRPr="00E82B8C" w:rsidRDefault="00367C57" w:rsidP="00702121">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w:t>
            </w:r>
          </w:p>
        </w:tc>
      </w:tr>
    </w:tbl>
    <w:p w14:paraId="4BD9E631" w14:textId="77777777" w:rsidR="00625B24" w:rsidRDefault="00625B24" w:rsidP="00504721">
      <w:pPr>
        <w:spacing w:after="0" w:line="360" w:lineRule="auto"/>
        <w:jc w:val="both"/>
        <w:rPr>
          <w:rFonts w:ascii="Times New Roman" w:hAnsi="Times New Roman" w:cs="Times New Roman"/>
          <w:sz w:val="24"/>
          <w:szCs w:val="24"/>
          <w:shd w:val="clear" w:color="auto" w:fill="FFFFFF"/>
        </w:rPr>
      </w:pPr>
    </w:p>
    <w:p w14:paraId="483C776C" w14:textId="77777777" w:rsidR="00FC3FE5" w:rsidRDefault="000707B7" w:rsidP="00823247">
      <w:pPr>
        <w:spacing w:after="0" w:line="360" w:lineRule="auto"/>
        <w:ind w:firstLine="708"/>
        <w:jc w:val="both"/>
        <w:rPr>
          <w:rFonts w:ascii="Times New Roman" w:eastAsia="Calibri" w:hAnsi="Times New Roman" w:cs="Times New Roman"/>
          <w:sz w:val="24"/>
          <w:szCs w:val="24"/>
        </w:rPr>
      </w:pPr>
      <w:r w:rsidRPr="00E82B8C">
        <w:rPr>
          <w:rFonts w:ascii="Times New Roman" w:hAnsi="Times New Roman" w:cs="Times New Roman"/>
          <w:sz w:val="24"/>
          <w:szCs w:val="24"/>
          <w:shd w:val="clear" w:color="auto" w:fill="FFFFFF"/>
        </w:rPr>
        <w:t xml:space="preserve">Эффективность нашего препарата составила </w:t>
      </w:r>
      <w:r w:rsidR="00FC3FE5">
        <w:rPr>
          <w:rFonts w:ascii="Times New Roman" w:eastAsia="Calibri" w:hAnsi="Times New Roman" w:cs="Times New Roman"/>
          <w:sz w:val="24"/>
          <w:szCs w:val="24"/>
          <w:lang w:val="kk-KZ"/>
        </w:rPr>
        <w:t>85,5</w:t>
      </w:r>
      <w:r w:rsidR="00FC3FE5" w:rsidRPr="00E82B8C">
        <w:rPr>
          <w:rFonts w:ascii="Times New Roman" w:eastAsia="Calibri" w:hAnsi="Times New Roman" w:cs="Times New Roman"/>
          <w:sz w:val="24"/>
          <w:szCs w:val="24"/>
        </w:rPr>
        <w:t>%</w:t>
      </w:r>
      <w:r w:rsidR="00FC3FE5">
        <w:rPr>
          <w:rFonts w:ascii="Times New Roman" w:eastAsia="Calibri" w:hAnsi="Times New Roman" w:cs="Times New Roman"/>
          <w:sz w:val="24"/>
          <w:szCs w:val="24"/>
        </w:rPr>
        <w:t>-</w:t>
      </w:r>
      <w:r w:rsidR="00195AC2" w:rsidRPr="00E82B8C">
        <w:rPr>
          <w:rFonts w:ascii="Times New Roman" w:hAnsi="Times New Roman" w:cs="Times New Roman"/>
          <w:sz w:val="24"/>
          <w:szCs w:val="24"/>
          <w:shd w:val="clear" w:color="auto" w:fill="FFFFFF"/>
          <w:lang w:val="kk-KZ"/>
        </w:rPr>
        <w:t>9</w:t>
      </w:r>
      <w:r w:rsidR="004139EA" w:rsidRPr="00E82B8C">
        <w:rPr>
          <w:rFonts w:ascii="Times New Roman" w:hAnsi="Times New Roman" w:cs="Times New Roman"/>
          <w:sz w:val="24"/>
          <w:szCs w:val="24"/>
          <w:shd w:val="clear" w:color="auto" w:fill="FFFFFF"/>
          <w:lang w:val="kk-KZ"/>
        </w:rPr>
        <w:t>0</w:t>
      </w:r>
      <w:r w:rsidR="00195AC2" w:rsidRPr="00E82B8C">
        <w:rPr>
          <w:rFonts w:ascii="Times New Roman" w:hAnsi="Times New Roman" w:cs="Times New Roman"/>
          <w:sz w:val="24"/>
          <w:szCs w:val="24"/>
          <w:shd w:val="clear" w:color="auto" w:fill="FFFFFF"/>
          <w:lang w:val="kk-KZ"/>
        </w:rPr>
        <w:t>,2</w:t>
      </w:r>
      <w:r w:rsidRPr="00E82B8C">
        <w:rPr>
          <w:rFonts w:ascii="Times New Roman" w:hAnsi="Times New Roman" w:cs="Times New Roman"/>
          <w:sz w:val="24"/>
          <w:szCs w:val="24"/>
          <w:shd w:val="clear" w:color="auto" w:fill="FFFFFF"/>
        </w:rPr>
        <w:t xml:space="preserve">%. Эффективность базового препарата на </w:t>
      </w:r>
      <w:r w:rsidRPr="00E82B8C">
        <w:rPr>
          <w:rFonts w:ascii="Times New Roman" w:hAnsi="Times New Roman" w:cs="Times New Roman"/>
          <w:sz w:val="24"/>
          <w:szCs w:val="24"/>
          <w:shd w:val="clear" w:color="auto" w:fill="FFFFFF"/>
          <w:lang w:val="kk-KZ"/>
        </w:rPr>
        <w:t>6</w:t>
      </w:r>
      <w:r w:rsidRPr="00E82B8C">
        <w:rPr>
          <w:rFonts w:ascii="Times New Roman" w:hAnsi="Times New Roman" w:cs="Times New Roman"/>
          <w:sz w:val="24"/>
          <w:szCs w:val="24"/>
          <w:shd w:val="clear" w:color="auto" w:fill="FFFFFF"/>
        </w:rPr>
        <w:t xml:space="preserve">–е сутки составила </w:t>
      </w:r>
      <w:r w:rsidR="00195AC2" w:rsidRPr="00E82B8C">
        <w:rPr>
          <w:rFonts w:ascii="Times New Roman" w:hAnsi="Times New Roman" w:cs="Times New Roman"/>
          <w:sz w:val="24"/>
          <w:szCs w:val="24"/>
          <w:shd w:val="clear" w:color="auto" w:fill="FFFFFF"/>
          <w:lang w:val="kk-KZ"/>
        </w:rPr>
        <w:t>58,4</w:t>
      </w:r>
      <w:r w:rsidRPr="00E82B8C">
        <w:rPr>
          <w:rFonts w:ascii="Times New Roman" w:hAnsi="Times New Roman" w:cs="Times New Roman"/>
          <w:sz w:val="24"/>
          <w:szCs w:val="24"/>
          <w:shd w:val="clear" w:color="auto" w:fill="FFFFFF"/>
        </w:rPr>
        <w:t>%.</w:t>
      </w:r>
      <w:r w:rsidR="00FC3FE5">
        <w:rPr>
          <w:rFonts w:ascii="Times New Roman" w:hAnsi="Times New Roman" w:cs="Times New Roman"/>
          <w:sz w:val="24"/>
          <w:szCs w:val="24"/>
          <w:shd w:val="clear" w:color="auto" w:fill="FFFFFF"/>
        </w:rPr>
        <w:t>-</w:t>
      </w:r>
      <w:r w:rsidR="00EA7E37" w:rsidRPr="00E82B8C">
        <w:rPr>
          <w:rFonts w:ascii="Times New Roman" w:hAnsi="Times New Roman" w:cs="Times New Roman"/>
          <w:sz w:val="24"/>
          <w:szCs w:val="24"/>
          <w:shd w:val="clear" w:color="auto" w:fill="FFFFFF"/>
        </w:rPr>
        <w:t xml:space="preserve"> </w:t>
      </w:r>
      <w:r w:rsidR="00FC3FE5">
        <w:rPr>
          <w:rFonts w:ascii="Times New Roman" w:eastAsia="Calibri" w:hAnsi="Times New Roman" w:cs="Times New Roman"/>
          <w:sz w:val="24"/>
          <w:szCs w:val="24"/>
          <w:lang w:val="kk-KZ"/>
        </w:rPr>
        <w:t>60,8</w:t>
      </w:r>
      <w:r w:rsidR="00FC3FE5" w:rsidRPr="00E82B8C">
        <w:rPr>
          <w:rFonts w:ascii="Times New Roman" w:eastAsia="Calibri" w:hAnsi="Times New Roman" w:cs="Times New Roman"/>
          <w:sz w:val="24"/>
          <w:szCs w:val="24"/>
        </w:rPr>
        <w:t>%</w:t>
      </w:r>
      <w:r w:rsidR="00FC3FE5">
        <w:rPr>
          <w:rFonts w:ascii="Times New Roman" w:eastAsia="Calibri" w:hAnsi="Times New Roman" w:cs="Times New Roman"/>
          <w:sz w:val="24"/>
          <w:szCs w:val="24"/>
        </w:rPr>
        <w:t xml:space="preserve">. </w:t>
      </w:r>
    </w:p>
    <w:p w14:paraId="0A14D2D2" w14:textId="0964DE9E" w:rsidR="000F055B" w:rsidRPr="00E82B8C" w:rsidRDefault="00195AC2" w:rsidP="00823247">
      <w:pPr>
        <w:spacing w:after="0" w:line="360" w:lineRule="auto"/>
        <w:ind w:firstLine="708"/>
        <w:jc w:val="both"/>
        <w:rPr>
          <w:rFonts w:ascii="Times New Roman" w:hAnsi="Times New Roman" w:cs="Times New Roman"/>
          <w:sz w:val="24"/>
          <w:szCs w:val="24"/>
          <w:shd w:val="clear" w:color="auto" w:fill="FFFFFF"/>
        </w:rPr>
      </w:pPr>
      <w:r w:rsidRPr="00E82B8C">
        <w:rPr>
          <w:rFonts w:ascii="Times New Roman" w:hAnsi="Times New Roman" w:cs="Times New Roman"/>
          <w:sz w:val="24"/>
          <w:szCs w:val="24"/>
          <w:shd w:val="clear" w:color="auto" w:fill="FFFFFF"/>
          <w:lang w:val="kk-KZ"/>
        </w:rPr>
        <w:t xml:space="preserve">Второй опыт  </w:t>
      </w:r>
      <w:r w:rsidR="00187CA7" w:rsidRPr="00E82B8C">
        <w:rPr>
          <w:rFonts w:ascii="Times New Roman" w:hAnsi="Times New Roman" w:cs="Times New Roman"/>
          <w:sz w:val="24"/>
          <w:szCs w:val="24"/>
          <w:shd w:val="clear" w:color="auto" w:fill="FFFFFF"/>
        </w:rPr>
        <w:t xml:space="preserve">проводили </w:t>
      </w:r>
      <w:r w:rsidRPr="00E82B8C">
        <w:rPr>
          <w:rFonts w:ascii="Times New Roman" w:hAnsi="Times New Roman" w:cs="Times New Roman"/>
          <w:sz w:val="24"/>
          <w:szCs w:val="24"/>
          <w:shd w:val="clear" w:color="auto" w:fill="FFFFFF"/>
        </w:rPr>
        <w:t>в</w:t>
      </w:r>
      <w:r w:rsidR="00187CA7" w:rsidRPr="00E82B8C">
        <w:rPr>
          <w:rFonts w:ascii="Times New Roman" w:hAnsi="Times New Roman" w:cs="Times New Roman"/>
          <w:sz w:val="24"/>
          <w:szCs w:val="24"/>
          <w:shd w:val="clear" w:color="auto" w:fill="FFFFFF"/>
        </w:rPr>
        <w:t xml:space="preserve"> </w:t>
      </w:r>
      <w:r w:rsidR="00702121" w:rsidRPr="009C6BDB">
        <w:rPr>
          <w:rFonts w:ascii="Times New Roman" w:hAnsi="Times New Roman" w:cs="Times New Roman"/>
          <w:lang w:val="kk-KZ"/>
        </w:rPr>
        <w:t>КХ</w:t>
      </w:r>
      <w:r w:rsidR="00187CA7" w:rsidRPr="00E82B8C">
        <w:rPr>
          <w:rFonts w:ascii="Times New Roman" w:hAnsi="Times New Roman" w:cs="Times New Roman"/>
          <w:sz w:val="24"/>
          <w:szCs w:val="24"/>
          <w:shd w:val="clear" w:color="auto" w:fill="FFFFFF"/>
        </w:rPr>
        <w:t xml:space="preserve"> «Достык-1» сел</w:t>
      </w:r>
      <w:r w:rsidR="00187CA7" w:rsidRPr="00E82B8C">
        <w:rPr>
          <w:rFonts w:ascii="Times New Roman" w:hAnsi="Times New Roman" w:cs="Times New Roman"/>
          <w:sz w:val="24"/>
          <w:szCs w:val="24"/>
          <w:shd w:val="clear" w:color="auto" w:fill="FFFFFF"/>
          <w:lang w:val="kk-KZ"/>
        </w:rPr>
        <w:t>ьсом округе Боржар</w:t>
      </w:r>
      <w:r w:rsidR="00187CA7" w:rsidRPr="00E82B8C">
        <w:rPr>
          <w:rFonts w:ascii="Times New Roman" w:hAnsi="Times New Roman" w:cs="Times New Roman"/>
          <w:sz w:val="24"/>
          <w:szCs w:val="24"/>
          <w:shd w:val="clear" w:color="auto" w:fill="FFFFFF"/>
        </w:rPr>
        <w:t xml:space="preserve"> и </w:t>
      </w:r>
      <w:r w:rsidR="00702121" w:rsidRPr="009C6BDB">
        <w:rPr>
          <w:rFonts w:ascii="Times New Roman" w:hAnsi="Times New Roman" w:cs="Times New Roman"/>
          <w:lang w:val="kk-KZ"/>
        </w:rPr>
        <w:t>КХ</w:t>
      </w:r>
      <w:r w:rsidR="00187CA7" w:rsidRPr="00E82B8C">
        <w:rPr>
          <w:rFonts w:ascii="Times New Roman" w:hAnsi="Times New Roman" w:cs="Times New Roman"/>
          <w:sz w:val="24"/>
          <w:szCs w:val="24"/>
          <w:shd w:val="clear" w:color="auto" w:fill="FFFFFF"/>
        </w:rPr>
        <w:t xml:space="preserve"> «</w:t>
      </w:r>
      <w:r w:rsidR="00187CA7" w:rsidRPr="00E82B8C">
        <w:rPr>
          <w:rFonts w:ascii="Times New Roman" w:hAnsi="Times New Roman" w:cs="Times New Roman"/>
          <w:sz w:val="24"/>
          <w:szCs w:val="24"/>
          <w:shd w:val="clear" w:color="auto" w:fill="FFFFFF"/>
          <w:lang w:val="kk-KZ"/>
        </w:rPr>
        <w:t>Ескендир</w:t>
      </w:r>
      <w:r w:rsidR="00187CA7" w:rsidRPr="00E82B8C">
        <w:rPr>
          <w:rFonts w:ascii="Times New Roman" w:hAnsi="Times New Roman" w:cs="Times New Roman"/>
          <w:sz w:val="24"/>
          <w:szCs w:val="24"/>
          <w:shd w:val="clear" w:color="auto" w:fill="FFFFFF"/>
        </w:rPr>
        <w:t>» сел</w:t>
      </w:r>
      <w:r w:rsidR="00187CA7" w:rsidRPr="00E82B8C">
        <w:rPr>
          <w:rFonts w:ascii="Times New Roman" w:hAnsi="Times New Roman" w:cs="Times New Roman"/>
          <w:sz w:val="24"/>
          <w:szCs w:val="24"/>
          <w:shd w:val="clear" w:color="auto" w:fill="FFFFFF"/>
          <w:lang w:val="kk-KZ"/>
        </w:rPr>
        <w:t xml:space="preserve">ьском округе Караспан </w:t>
      </w:r>
      <w:r w:rsidRPr="00E82B8C">
        <w:rPr>
          <w:rFonts w:ascii="Times New Roman" w:hAnsi="Times New Roman" w:cs="Times New Roman"/>
          <w:sz w:val="24"/>
          <w:szCs w:val="24"/>
          <w:shd w:val="clear" w:color="auto" w:fill="FFFFFF"/>
        </w:rPr>
        <w:t>Ордабинском районе Туркестанской области</w:t>
      </w:r>
      <w:r w:rsidR="007A224E" w:rsidRPr="00E82B8C">
        <w:rPr>
          <w:rFonts w:ascii="Times New Roman" w:hAnsi="Times New Roman" w:cs="Times New Roman"/>
          <w:sz w:val="24"/>
          <w:szCs w:val="24"/>
          <w:shd w:val="clear" w:color="auto" w:fill="FFFFFF"/>
          <w:lang w:val="kk-KZ"/>
        </w:rPr>
        <w:t xml:space="preserve"> </w:t>
      </w:r>
      <w:r w:rsidR="0045730F" w:rsidRPr="00E82B8C">
        <w:rPr>
          <w:rFonts w:ascii="Times New Roman" w:hAnsi="Times New Roman" w:cs="Times New Roman"/>
          <w:sz w:val="24"/>
          <w:szCs w:val="24"/>
          <w:shd w:val="clear" w:color="auto" w:fill="FFFFFF"/>
        </w:rPr>
        <w:t xml:space="preserve"> на 72 животных крупного рогатого скота заклещеванной 24 головам применили разработанный нами акарацидн</w:t>
      </w:r>
      <w:r w:rsidR="0045730F" w:rsidRPr="00E82B8C">
        <w:rPr>
          <w:rFonts w:ascii="Times New Roman" w:hAnsi="Times New Roman" w:cs="Times New Roman"/>
          <w:sz w:val="24"/>
          <w:szCs w:val="24"/>
          <w:shd w:val="clear" w:color="auto" w:fill="FFFFFF"/>
          <w:lang w:val="kk-KZ"/>
        </w:rPr>
        <w:t>ое</w:t>
      </w:r>
      <w:r w:rsidR="0045730F" w:rsidRPr="00E82B8C">
        <w:rPr>
          <w:rFonts w:ascii="Times New Roman" w:hAnsi="Times New Roman" w:cs="Times New Roman"/>
          <w:sz w:val="24"/>
          <w:szCs w:val="24"/>
          <w:shd w:val="clear" w:color="auto" w:fill="FFFFFF"/>
        </w:rPr>
        <w:t xml:space="preserve"> </w:t>
      </w:r>
      <w:r w:rsidR="0045730F" w:rsidRPr="00E82B8C">
        <w:rPr>
          <w:rFonts w:ascii="Times New Roman" w:hAnsi="Times New Roman" w:cs="Times New Roman"/>
          <w:sz w:val="24"/>
          <w:szCs w:val="24"/>
          <w:shd w:val="clear" w:color="auto" w:fill="FFFFFF"/>
          <w:lang w:val="kk-KZ"/>
        </w:rPr>
        <w:t>средство в форме дуста против арахнозов жвотных</w:t>
      </w:r>
      <w:r w:rsidR="0045730F" w:rsidRPr="00E82B8C">
        <w:rPr>
          <w:rFonts w:ascii="Times New Roman" w:hAnsi="Times New Roman" w:cs="Times New Roman"/>
          <w:sz w:val="24"/>
          <w:szCs w:val="24"/>
          <w:shd w:val="clear" w:color="auto" w:fill="FFFFFF"/>
        </w:rPr>
        <w:t>, остальным 24 головам применили препарат «Ветерин», 24 голов служила контролем препарат не получила</w:t>
      </w:r>
      <w:r w:rsidR="009A1F2C" w:rsidRPr="00E82B8C">
        <w:rPr>
          <w:rFonts w:ascii="Times New Roman" w:hAnsi="Times New Roman" w:cs="Times New Roman"/>
          <w:sz w:val="24"/>
          <w:szCs w:val="24"/>
          <w:shd w:val="clear" w:color="auto" w:fill="FFFFFF"/>
        </w:rPr>
        <w:t xml:space="preserve"> (Таблица 13</w:t>
      </w:r>
      <w:r w:rsidR="00011812">
        <w:rPr>
          <w:rFonts w:ascii="Times New Roman" w:hAnsi="Times New Roman" w:cs="Times New Roman"/>
          <w:sz w:val="24"/>
          <w:szCs w:val="24"/>
          <w:shd w:val="clear" w:color="auto" w:fill="FFFFFF"/>
          <w:lang w:val="kk-KZ"/>
        </w:rPr>
        <w:t>, рисунок 15</w:t>
      </w:r>
      <w:r w:rsidR="009A1F2C" w:rsidRPr="00E82B8C">
        <w:rPr>
          <w:rFonts w:ascii="Times New Roman" w:hAnsi="Times New Roman" w:cs="Times New Roman"/>
          <w:sz w:val="24"/>
          <w:szCs w:val="24"/>
          <w:shd w:val="clear" w:color="auto" w:fill="FFFFFF"/>
        </w:rPr>
        <w:t>)</w:t>
      </w:r>
      <w:r w:rsidR="0045730F" w:rsidRPr="00E82B8C">
        <w:rPr>
          <w:rFonts w:ascii="Times New Roman" w:hAnsi="Times New Roman" w:cs="Times New Roman"/>
          <w:sz w:val="24"/>
          <w:szCs w:val="24"/>
          <w:shd w:val="clear" w:color="auto" w:fill="FFFFFF"/>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96"/>
      </w:tblGrid>
      <w:tr w:rsidR="005A590D" w14:paraId="4796316F" w14:textId="77777777" w:rsidTr="005922A2">
        <w:tc>
          <w:tcPr>
            <w:tcW w:w="4785" w:type="dxa"/>
          </w:tcPr>
          <w:p w14:paraId="33B27A46" w14:textId="77777777" w:rsidR="005A590D" w:rsidRDefault="005A590D" w:rsidP="00823247">
            <w:pPr>
              <w:spacing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4F4233C8" wp14:editId="39C9553A">
                  <wp:extent cx="2860675" cy="2407535"/>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3113" cy="2426419"/>
                          </a:xfrm>
                          <a:prstGeom prst="rect">
                            <a:avLst/>
                          </a:prstGeom>
                        </pic:spPr>
                      </pic:pic>
                    </a:graphicData>
                  </a:graphic>
                </wp:inline>
              </w:drawing>
            </w:r>
          </w:p>
        </w:tc>
        <w:tc>
          <w:tcPr>
            <w:tcW w:w="4785" w:type="dxa"/>
          </w:tcPr>
          <w:p w14:paraId="61099496" w14:textId="77777777" w:rsidR="005A590D" w:rsidRDefault="005A590D" w:rsidP="00823247">
            <w:pPr>
              <w:spacing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7BD7562D" wp14:editId="0F1200D3">
                  <wp:extent cx="2893671" cy="2407073"/>
                  <wp:effectExtent l="0" t="0" r="254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32595" cy="2439452"/>
                          </a:xfrm>
                          <a:prstGeom prst="rect">
                            <a:avLst/>
                          </a:prstGeom>
                        </pic:spPr>
                      </pic:pic>
                    </a:graphicData>
                  </a:graphic>
                </wp:inline>
              </w:drawing>
            </w:r>
          </w:p>
        </w:tc>
      </w:tr>
      <w:tr w:rsidR="005A590D" w14:paraId="5A0A1130" w14:textId="77777777" w:rsidTr="005922A2">
        <w:tc>
          <w:tcPr>
            <w:tcW w:w="4785" w:type="dxa"/>
          </w:tcPr>
          <w:p w14:paraId="67F33B39" w14:textId="77777777" w:rsidR="005A590D" w:rsidRDefault="005A590D" w:rsidP="00823247">
            <w:pPr>
              <w:spacing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40B65786" wp14:editId="2E48845A">
                  <wp:extent cx="2824222" cy="236283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38634" cy="2374892"/>
                          </a:xfrm>
                          <a:prstGeom prst="rect">
                            <a:avLst/>
                          </a:prstGeom>
                        </pic:spPr>
                      </pic:pic>
                    </a:graphicData>
                  </a:graphic>
                </wp:inline>
              </w:drawing>
            </w:r>
          </w:p>
        </w:tc>
        <w:tc>
          <w:tcPr>
            <w:tcW w:w="4785" w:type="dxa"/>
          </w:tcPr>
          <w:p w14:paraId="7933F9FB" w14:textId="77777777" w:rsidR="005A590D" w:rsidRDefault="005A590D" w:rsidP="00823247">
            <w:pPr>
              <w:spacing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2F0A2DEA" wp14:editId="34902CD8">
                  <wp:extent cx="2907155" cy="2362835"/>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41075" cy="2390404"/>
                          </a:xfrm>
                          <a:prstGeom prst="rect">
                            <a:avLst/>
                          </a:prstGeom>
                        </pic:spPr>
                      </pic:pic>
                    </a:graphicData>
                  </a:graphic>
                </wp:inline>
              </w:drawing>
            </w:r>
          </w:p>
        </w:tc>
      </w:tr>
    </w:tbl>
    <w:p w14:paraId="043D9F0D" w14:textId="43CC6308" w:rsidR="00E82B8C" w:rsidRPr="00011812" w:rsidRDefault="00011812" w:rsidP="005922A2">
      <w:pPr>
        <w:spacing w:after="0"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15 -  </w:t>
      </w:r>
      <w:r w:rsidRPr="00E82B8C">
        <w:rPr>
          <w:rFonts w:ascii="Times New Roman" w:hAnsi="Times New Roman" w:cs="Times New Roman"/>
          <w:sz w:val="24"/>
          <w:szCs w:val="24"/>
        </w:rPr>
        <w:t xml:space="preserve">Испытания акарицидных </w:t>
      </w:r>
      <w:r w:rsidR="0041225A">
        <w:rPr>
          <w:rFonts w:ascii="Times New Roman" w:hAnsi="Times New Roman" w:cs="Times New Roman"/>
          <w:sz w:val="24"/>
          <w:szCs w:val="24"/>
        </w:rPr>
        <w:t>средств</w:t>
      </w:r>
      <w:r>
        <w:rPr>
          <w:rFonts w:ascii="Times New Roman" w:hAnsi="Times New Roman" w:cs="Times New Roman"/>
          <w:sz w:val="24"/>
          <w:szCs w:val="24"/>
          <w:lang w:val="kk-KZ"/>
        </w:rPr>
        <w:t xml:space="preserve"> </w:t>
      </w:r>
      <w:r w:rsidRPr="00E82B8C">
        <w:rPr>
          <w:rFonts w:ascii="Times New Roman" w:hAnsi="Times New Roman" w:cs="Times New Roman"/>
          <w:sz w:val="24"/>
          <w:szCs w:val="24"/>
        </w:rPr>
        <w:t xml:space="preserve">в </w:t>
      </w:r>
      <w:r w:rsidR="00702121" w:rsidRPr="009C6BDB">
        <w:rPr>
          <w:rFonts w:ascii="Times New Roman" w:hAnsi="Times New Roman" w:cs="Times New Roman"/>
          <w:lang w:val="kk-KZ"/>
        </w:rPr>
        <w:t>КХ</w:t>
      </w:r>
      <w:r w:rsidR="00702121" w:rsidRPr="00E82B8C">
        <w:rPr>
          <w:rFonts w:ascii="Times New Roman" w:hAnsi="Times New Roman" w:cs="Times New Roman"/>
          <w:sz w:val="24"/>
          <w:szCs w:val="24"/>
          <w:shd w:val="clear" w:color="auto" w:fill="FFFFFF"/>
        </w:rPr>
        <w:t xml:space="preserve"> </w:t>
      </w:r>
      <w:r w:rsidRPr="00E82B8C">
        <w:rPr>
          <w:rFonts w:ascii="Times New Roman" w:hAnsi="Times New Roman" w:cs="Times New Roman"/>
          <w:sz w:val="24"/>
          <w:szCs w:val="24"/>
          <w:shd w:val="clear" w:color="auto" w:fill="FFFFFF"/>
        </w:rPr>
        <w:t>«Достык-1»</w:t>
      </w:r>
    </w:p>
    <w:p w14:paraId="7F61058D" w14:textId="77777777" w:rsidR="00011812" w:rsidRDefault="00011812" w:rsidP="00823247">
      <w:pPr>
        <w:spacing w:after="0" w:line="360" w:lineRule="auto"/>
        <w:jc w:val="both"/>
        <w:rPr>
          <w:rFonts w:ascii="Times New Roman" w:hAnsi="Times New Roman" w:cs="Times New Roman"/>
          <w:sz w:val="24"/>
          <w:szCs w:val="24"/>
        </w:rPr>
      </w:pPr>
    </w:p>
    <w:p w14:paraId="26C7EF25" w14:textId="47A5EC2B" w:rsidR="00551713" w:rsidRDefault="000F055B" w:rsidP="00823247">
      <w:pPr>
        <w:spacing w:after="0" w:line="360" w:lineRule="auto"/>
        <w:jc w:val="both"/>
        <w:rPr>
          <w:rFonts w:ascii="Times New Roman" w:hAnsi="Times New Roman" w:cs="Times New Roman"/>
          <w:sz w:val="24"/>
          <w:szCs w:val="24"/>
          <w:shd w:val="clear" w:color="auto" w:fill="FFFFFF"/>
        </w:rPr>
      </w:pPr>
      <w:r w:rsidRPr="00E82B8C">
        <w:rPr>
          <w:rFonts w:ascii="Times New Roman" w:hAnsi="Times New Roman" w:cs="Times New Roman"/>
          <w:sz w:val="24"/>
          <w:szCs w:val="24"/>
        </w:rPr>
        <w:t xml:space="preserve">Таблица 13 - Испытания акарицидных </w:t>
      </w:r>
      <w:r w:rsidR="00BC7935">
        <w:rPr>
          <w:rFonts w:ascii="Times New Roman" w:hAnsi="Times New Roman" w:cs="Times New Roman"/>
          <w:sz w:val="24"/>
          <w:szCs w:val="24"/>
        </w:rPr>
        <w:t xml:space="preserve">средство </w:t>
      </w:r>
      <w:r w:rsidRPr="00E82B8C">
        <w:rPr>
          <w:rFonts w:ascii="Times New Roman" w:hAnsi="Times New Roman" w:cs="Times New Roman"/>
          <w:sz w:val="24"/>
          <w:szCs w:val="24"/>
        </w:rPr>
        <w:t xml:space="preserve">против иксодовых клещей в </w:t>
      </w:r>
      <w:r w:rsidR="00702121" w:rsidRPr="009C6BDB">
        <w:rPr>
          <w:rFonts w:ascii="Times New Roman" w:hAnsi="Times New Roman" w:cs="Times New Roman"/>
          <w:lang w:val="kk-KZ"/>
        </w:rPr>
        <w:t>КХ</w:t>
      </w:r>
      <w:r w:rsidR="00EA7E37" w:rsidRPr="00E82B8C">
        <w:rPr>
          <w:rFonts w:ascii="Times New Roman" w:hAnsi="Times New Roman" w:cs="Times New Roman"/>
          <w:sz w:val="24"/>
          <w:szCs w:val="24"/>
          <w:shd w:val="clear" w:color="auto" w:fill="FFFFFF"/>
        </w:rPr>
        <w:t xml:space="preserve"> «Достык-1» сел</w:t>
      </w:r>
      <w:r w:rsidR="00EA7E37" w:rsidRPr="00E82B8C">
        <w:rPr>
          <w:rFonts w:ascii="Times New Roman" w:hAnsi="Times New Roman" w:cs="Times New Roman"/>
          <w:sz w:val="24"/>
          <w:szCs w:val="24"/>
          <w:shd w:val="clear" w:color="auto" w:fill="FFFFFF"/>
          <w:lang w:val="kk-KZ"/>
        </w:rPr>
        <w:t>ьсом округе Боржар</w:t>
      </w:r>
      <w:r w:rsidR="00EA7E37" w:rsidRPr="00E82B8C">
        <w:rPr>
          <w:rFonts w:ascii="Times New Roman" w:hAnsi="Times New Roman" w:cs="Times New Roman"/>
          <w:sz w:val="24"/>
          <w:szCs w:val="24"/>
          <w:shd w:val="clear" w:color="auto" w:fill="FFFFFF"/>
        </w:rPr>
        <w:t xml:space="preserve"> и </w:t>
      </w:r>
      <w:r w:rsidR="00702121" w:rsidRPr="009C6BDB">
        <w:rPr>
          <w:rFonts w:ascii="Times New Roman" w:hAnsi="Times New Roman" w:cs="Times New Roman"/>
          <w:lang w:val="kk-KZ"/>
        </w:rPr>
        <w:t>КХ</w:t>
      </w:r>
      <w:r w:rsidR="00702121" w:rsidRPr="00E82B8C">
        <w:rPr>
          <w:rFonts w:ascii="Times New Roman" w:hAnsi="Times New Roman" w:cs="Times New Roman"/>
          <w:sz w:val="24"/>
          <w:szCs w:val="24"/>
          <w:shd w:val="clear" w:color="auto" w:fill="FFFFFF"/>
        </w:rPr>
        <w:t xml:space="preserve"> </w:t>
      </w:r>
      <w:r w:rsidR="00EA7E37" w:rsidRPr="00E82B8C">
        <w:rPr>
          <w:rFonts w:ascii="Times New Roman" w:hAnsi="Times New Roman" w:cs="Times New Roman"/>
          <w:sz w:val="24"/>
          <w:szCs w:val="24"/>
          <w:shd w:val="clear" w:color="auto" w:fill="FFFFFF"/>
        </w:rPr>
        <w:t>«</w:t>
      </w:r>
      <w:r w:rsidR="00EA7E37" w:rsidRPr="00E82B8C">
        <w:rPr>
          <w:rFonts w:ascii="Times New Roman" w:hAnsi="Times New Roman" w:cs="Times New Roman"/>
          <w:sz w:val="24"/>
          <w:szCs w:val="24"/>
          <w:shd w:val="clear" w:color="auto" w:fill="FFFFFF"/>
          <w:lang w:val="kk-KZ"/>
        </w:rPr>
        <w:t>Ескендир</w:t>
      </w:r>
      <w:r w:rsidR="00EA7E37" w:rsidRPr="00E82B8C">
        <w:rPr>
          <w:rFonts w:ascii="Times New Roman" w:hAnsi="Times New Roman" w:cs="Times New Roman"/>
          <w:sz w:val="24"/>
          <w:szCs w:val="24"/>
          <w:shd w:val="clear" w:color="auto" w:fill="FFFFFF"/>
        </w:rPr>
        <w:t>» сел</w:t>
      </w:r>
      <w:r w:rsidR="00EA7E37" w:rsidRPr="00E82B8C">
        <w:rPr>
          <w:rFonts w:ascii="Times New Roman" w:hAnsi="Times New Roman" w:cs="Times New Roman"/>
          <w:sz w:val="24"/>
          <w:szCs w:val="24"/>
          <w:shd w:val="clear" w:color="auto" w:fill="FFFFFF"/>
          <w:lang w:val="kk-KZ"/>
        </w:rPr>
        <w:t xml:space="preserve">ьском округе Караспан </w:t>
      </w:r>
      <w:r w:rsidR="00EA7E37" w:rsidRPr="00E82B8C">
        <w:rPr>
          <w:rFonts w:ascii="Times New Roman" w:hAnsi="Times New Roman" w:cs="Times New Roman"/>
          <w:sz w:val="24"/>
          <w:szCs w:val="24"/>
          <w:shd w:val="clear" w:color="auto" w:fill="FFFFFF"/>
        </w:rPr>
        <w:t>Ордабинском районе Туркестанской области</w:t>
      </w:r>
    </w:p>
    <w:p w14:paraId="4801208F" w14:textId="77777777" w:rsidR="00551713" w:rsidRPr="00551713" w:rsidRDefault="00551713" w:rsidP="00823247">
      <w:pPr>
        <w:spacing w:after="0" w:line="360" w:lineRule="auto"/>
        <w:jc w:val="both"/>
        <w:rPr>
          <w:rFonts w:ascii="Times New Roman" w:hAnsi="Times New Roman" w:cs="Times New Roman"/>
          <w:sz w:val="24"/>
          <w:szCs w:val="24"/>
          <w:shd w:val="clear" w:color="auto" w:fill="FFFFFF"/>
        </w:rPr>
      </w:pPr>
    </w:p>
    <w:tbl>
      <w:tblPr>
        <w:tblStyle w:val="a3"/>
        <w:tblW w:w="9464" w:type="dxa"/>
        <w:tblLayout w:type="fixed"/>
        <w:tblLook w:val="04A0" w:firstRow="1" w:lastRow="0" w:firstColumn="1" w:lastColumn="0" w:noHBand="0" w:noVBand="1"/>
      </w:tblPr>
      <w:tblGrid>
        <w:gridCol w:w="1668"/>
        <w:gridCol w:w="1842"/>
        <w:gridCol w:w="993"/>
        <w:gridCol w:w="992"/>
        <w:gridCol w:w="992"/>
        <w:gridCol w:w="992"/>
        <w:gridCol w:w="993"/>
        <w:gridCol w:w="992"/>
      </w:tblGrid>
      <w:tr w:rsidR="00E82B8C" w:rsidRPr="007C1718" w14:paraId="11466EF9" w14:textId="77777777" w:rsidTr="00F85D04">
        <w:tc>
          <w:tcPr>
            <w:tcW w:w="1668" w:type="dxa"/>
            <w:vMerge w:val="restart"/>
          </w:tcPr>
          <w:p w14:paraId="508D44D6" w14:textId="44E6DF69"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Группа</w:t>
            </w:r>
          </w:p>
        </w:tc>
        <w:tc>
          <w:tcPr>
            <w:tcW w:w="1842" w:type="dxa"/>
            <w:vMerge w:val="restart"/>
          </w:tcPr>
          <w:p w14:paraId="5696A487" w14:textId="171DBDC6" w:rsidR="000F055B" w:rsidRPr="007C1718" w:rsidRDefault="00702121" w:rsidP="00702121">
            <w:pPr>
              <w:jc w:val="center"/>
              <w:rPr>
                <w:rFonts w:ascii="Times New Roman" w:eastAsia="Calibri" w:hAnsi="Times New Roman" w:cs="Times New Roman"/>
                <w:sz w:val="24"/>
                <w:szCs w:val="24"/>
              </w:rPr>
            </w:pPr>
            <w:r w:rsidRPr="007C1718">
              <w:rPr>
                <w:rFonts w:ascii="Times New Roman" w:hAnsi="Times New Roman" w:cs="Times New Roman"/>
                <w:sz w:val="24"/>
                <w:szCs w:val="24"/>
                <w:lang w:val="kk-KZ"/>
              </w:rPr>
              <w:t>КХ</w:t>
            </w:r>
          </w:p>
        </w:tc>
        <w:tc>
          <w:tcPr>
            <w:tcW w:w="2977" w:type="dxa"/>
            <w:gridSpan w:val="3"/>
          </w:tcPr>
          <w:p w14:paraId="6C32A043" w14:textId="77777777" w:rsidR="000F055B" w:rsidRPr="007C1718" w:rsidRDefault="000F055B" w:rsidP="00702121">
            <w:pPr>
              <w:rPr>
                <w:rFonts w:ascii="Times New Roman" w:hAnsi="Times New Roman" w:cs="Times New Roman"/>
                <w:sz w:val="24"/>
                <w:szCs w:val="24"/>
              </w:rPr>
            </w:pPr>
            <w:r w:rsidRPr="007C1718">
              <w:rPr>
                <w:rFonts w:ascii="Times New Roman" w:hAnsi="Times New Roman" w:cs="Times New Roman"/>
                <w:sz w:val="24"/>
                <w:szCs w:val="24"/>
              </w:rPr>
              <w:t>Мертвый клещ после использования %</w:t>
            </w:r>
          </w:p>
        </w:tc>
        <w:tc>
          <w:tcPr>
            <w:tcW w:w="2977" w:type="dxa"/>
            <w:gridSpan w:val="3"/>
          </w:tcPr>
          <w:p w14:paraId="6D3B26A5" w14:textId="77777777" w:rsidR="000F055B" w:rsidRPr="007C1718" w:rsidRDefault="000F055B" w:rsidP="00702121">
            <w:pPr>
              <w:rPr>
                <w:rFonts w:ascii="Times New Roman" w:hAnsi="Times New Roman" w:cs="Times New Roman"/>
                <w:sz w:val="24"/>
                <w:szCs w:val="24"/>
              </w:rPr>
            </w:pPr>
            <w:r w:rsidRPr="007C1718">
              <w:rPr>
                <w:rFonts w:ascii="Times New Roman" w:hAnsi="Times New Roman" w:cs="Times New Roman"/>
                <w:sz w:val="24"/>
                <w:szCs w:val="24"/>
              </w:rPr>
              <w:t xml:space="preserve">Эффективность препарата после использования </w:t>
            </w:r>
            <w:r w:rsidRPr="007C1718">
              <w:rPr>
                <w:rFonts w:ascii="Times New Roman" w:eastAsia="Calibri" w:hAnsi="Times New Roman" w:cs="Times New Roman"/>
                <w:sz w:val="24"/>
                <w:szCs w:val="24"/>
                <w:lang w:val="kk-KZ"/>
              </w:rPr>
              <w:t>%</w:t>
            </w:r>
          </w:p>
        </w:tc>
      </w:tr>
      <w:tr w:rsidR="00E82B8C" w:rsidRPr="007C1718" w14:paraId="3BE89D15" w14:textId="77777777" w:rsidTr="00F85D04">
        <w:tc>
          <w:tcPr>
            <w:tcW w:w="1668" w:type="dxa"/>
            <w:vMerge/>
          </w:tcPr>
          <w:p w14:paraId="561BF0A4" w14:textId="77777777" w:rsidR="000F055B" w:rsidRPr="007C1718" w:rsidRDefault="000F055B" w:rsidP="00702121">
            <w:pPr>
              <w:jc w:val="center"/>
              <w:rPr>
                <w:rFonts w:ascii="Times New Roman" w:eastAsia="Calibri" w:hAnsi="Times New Roman" w:cs="Times New Roman"/>
                <w:sz w:val="24"/>
                <w:szCs w:val="24"/>
                <w:lang w:val="kk-KZ"/>
              </w:rPr>
            </w:pPr>
          </w:p>
        </w:tc>
        <w:tc>
          <w:tcPr>
            <w:tcW w:w="1842" w:type="dxa"/>
            <w:vMerge/>
          </w:tcPr>
          <w:p w14:paraId="08EBA789" w14:textId="77777777" w:rsidR="000F055B" w:rsidRPr="007C1718" w:rsidRDefault="000F055B" w:rsidP="00702121">
            <w:pPr>
              <w:jc w:val="center"/>
              <w:rPr>
                <w:rFonts w:ascii="Times New Roman" w:eastAsia="Calibri" w:hAnsi="Times New Roman" w:cs="Times New Roman"/>
                <w:sz w:val="24"/>
                <w:szCs w:val="24"/>
                <w:lang w:val="kk-KZ"/>
              </w:rPr>
            </w:pPr>
          </w:p>
        </w:tc>
        <w:tc>
          <w:tcPr>
            <w:tcW w:w="993" w:type="dxa"/>
          </w:tcPr>
          <w:p w14:paraId="5386F215"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2 день</w:t>
            </w:r>
          </w:p>
        </w:tc>
        <w:tc>
          <w:tcPr>
            <w:tcW w:w="992" w:type="dxa"/>
          </w:tcPr>
          <w:p w14:paraId="7B01FC1F"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4 день</w:t>
            </w:r>
          </w:p>
        </w:tc>
        <w:tc>
          <w:tcPr>
            <w:tcW w:w="992" w:type="dxa"/>
          </w:tcPr>
          <w:p w14:paraId="16323211"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6 день</w:t>
            </w:r>
          </w:p>
        </w:tc>
        <w:tc>
          <w:tcPr>
            <w:tcW w:w="992" w:type="dxa"/>
          </w:tcPr>
          <w:p w14:paraId="1EB772F2"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10 день</w:t>
            </w:r>
          </w:p>
        </w:tc>
        <w:tc>
          <w:tcPr>
            <w:tcW w:w="993" w:type="dxa"/>
          </w:tcPr>
          <w:p w14:paraId="7EC16D4D"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14 день</w:t>
            </w:r>
          </w:p>
        </w:tc>
        <w:tc>
          <w:tcPr>
            <w:tcW w:w="992" w:type="dxa"/>
          </w:tcPr>
          <w:p w14:paraId="5D8B1670"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16 день</w:t>
            </w:r>
          </w:p>
        </w:tc>
      </w:tr>
      <w:tr w:rsidR="00E82B8C" w:rsidRPr="007C1718" w14:paraId="1AB684F1" w14:textId="77777777" w:rsidTr="00F85D04">
        <w:trPr>
          <w:trHeight w:val="1044"/>
        </w:trPr>
        <w:tc>
          <w:tcPr>
            <w:tcW w:w="1668" w:type="dxa"/>
            <w:vMerge w:val="restart"/>
          </w:tcPr>
          <w:p w14:paraId="65DEF2A9" w14:textId="77777777" w:rsidR="000F055B" w:rsidRPr="007C1718" w:rsidRDefault="000F055B" w:rsidP="00702121">
            <w:pPr>
              <w:jc w:val="both"/>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1-группа</w:t>
            </w:r>
          </w:p>
          <w:p w14:paraId="35103AE7" w14:textId="5D408E21" w:rsidR="000F055B" w:rsidRPr="007C1718" w:rsidRDefault="000F055B" w:rsidP="00702121">
            <w:pPr>
              <w:jc w:val="both"/>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 xml:space="preserve">«Акарицидный </w:t>
            </w:r>
            <w:r w:rsidR="00525F44" w:rsidRPr="007C1718">
              <w:rPr>
                <w:rFonts w:ascii="Times New Roman" w:eastAsia="Calibri" w:hAnsi="Times New Roman" w:cs="Times New Roman"/>
                <w:sz w:val="24"/>
                <w:szCs w:val="24"/>
                <w:lang w:val="kk-KZ"/>
              </w:rPr>
              <w:t xml:space="preserve">средство </w:t>
            </w:r>
            <w:r w:rsidRPr="007C1718">
              <w:rPr>
                <w:rFonts w:ascii="Times New Roman" w:eastAsia="Calibri" w:hAnsi="Times New Roman" w:cs="Times New Roman"/>
                <w:sz w:val="24"/>
                <w:szCs w:val="24"/>
                <w:lang w:val="kk-KZ"/>
              </w:rPr>
              <w:t>в форме дуста против арахнозов животных»</w:t>
            </w:r>
          </w:p>
        </w:tc>
        <w:tc>
          <w:tcPr>
            <w:tcW w:w="1842" w:type="dxa"/>
          </w:tcPr>
          <w:p w14:paraId="6D4EFAF0" w14:textId="24C4B485" w:rsidR="000F055B" w:rsidRPr="007C1718" w:rsidRDefault="00702121" w:rsidP="00702121">
            <w:pPr>
              <w:jc w:val="center"/>
              <w:rPr>
                <w:rFonts w:ascii="Times New Roman" w:eastAsia="Calibri" w:hAnsi="Times New Roman" w:cs="Times New Roman"/>
                <w:sz w:val="24"/>
                <w:szCs w:val="24"/>
                <w:lang w:val="kk-KZ"/>
              </w:rPr>
            </w:pPr>
            <w:r w:rsidRPr="007C1718">
              <w:rPr>
                <w:rFonts w:ascii="Times New Roman" w:hAnsi="Times New Roman" w:cs="Times New Roman"/>
                <w:sz w:val="24"/>
                <w:szCs w:val="24"/>
                <w:lang w:val="kk-KZ"/>
              </w:rPr>
              <w:t>КХ</w:t>
            </w:r>
            <w:r w:rsidRPr="007C1718">
              <w:rPr>
                <w:rFonts w:ascii="Times New Roman" w:eastAsia="Calibri" w:hAnsi="Times New Roman" w:cs="Times New Roman"/>
                <w:sz w:val="24"/>
                <w:szCs w:val="24"/>
                <w:lang w:val="kk-KZ"/>
              </w:rPr>
              <w:t xml:space="preserve"> </w:t>
            </w:r>
            <w:r w:rsidR="000F055B" w:rsidRPr="007C1718">
              <w:rPr>
                <w:rFonts w:ascii="Times New Roman" w:eastAsia="Calibri" w:hAnsi="Times New Roman" w:cs="Times New Roman"/>
                <w:sz w:val="24"/>
                <w:szCs w:val="24"/>
                <w:lang w:val="kk-KZ"/>
              </w:rPr>
              <w:t>«Достык»</w:t>
            </w:r>
          </w:p>
        </w:tc>
        <w:tc>
          <w:tcPr>
            <w:tcW w:w="993" w:type="dxa"/>
          </w:tcPr>
          <w:p w14:paraId="09FDB04B" w14:textId="77777777" w:rsidR="000F055B" w:rsidRPr="007C1718" w:rsidRDefault="000F055B" w:rsidP="00702121">
            <w:pPr>
              <w:jc w:val="center"/>
              <w:rPr>
                <w:rFonts w:ascii="Times New Roman" w:eastAsia="Calibri" w:hAnsi="Times New Roman" w:cs="Times New Roman"/>
                <w:sz w:val="24"/>
                <w:szCs w:val="24"/>
                <w:lang w:val="kk-KZ"/>
              </w:rPr>
            </w:pPr>
          </w:p>
          <w:p w14:paraId="6460DE52"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 xml:space="preserve">73,0 </w:t>
            </w:r>
            <w:r w:rsidRPr="007C1718">
              <w:rPr>
                <w:rFonts w:ascii="Times New Roman" w:eastAsia="Calibri" w:hAnsi="Times New Roman" w:cs="Times New Roman"/>
                <w:sz w:val="24"/>
                <w:szCs w:val="24"/>
              </w:rPr>
              <w:t>%</w:t>
            </w:r>
          </w:p>
        </w:tc>
        <w:tc>
          <w:tcPr>
            <w:tcW w:w="992" w:type="dxa"/>
          </w:tcPr>
          <w:p w14:paraId="733DEF04" w14:textId="77777777" w:rsidR="000F055B" w:rsidRPr="007C1718" w:rsidRDefault="000F055B" w:rsidP="00702121">
            <w:pPr>
              <w:jc w:val="center"/>
              <w:rPr>
                <w:rFonts w:ascii="Times New Roman" w:eastAsia="Calibri" w:hAnsi="Times New Roman" w:cs="Times New Roman"/>
                <w:sz w:val="24"/>
                <w:szCs w:val="24"/>
                <w:lang w:val="kk-KZ"/>
              </w:rPr>
            </w:pPr>
          </w:p>
          <w:p w14:paraId="2A0756A1"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 xml:space="preserve">77,0 </w:t>
            </w:r>
            <w:r w:rsidRPr="007C1718">
              <w:rPr>
                <w:rFonts w:ascii="Times New Roman" w:eastAsia="Calibri" w:hAnsi="Times New Roman" w:cs="Times New Roman"/>
                <w:sz w:val="24"/>
                <w:szCs w:val="24"/>
              </w:rPr>
              <w:t>%</w:t>
            </w:r>
          </w:p>
        </w:tc>
        <w:tc>
          <w:tcPr>
            <w:tcW w:w="992" w:type="dxa"/>
          </w:tcPr>
          <w:p w14:paraId="769320CC" w14:textId="77777777" w:rsidR="000F055B" w:rsidRPr="007C1718" w:rsidRDefault="000F055B" w:rsidP="00702121">
            <w:pPr>
              <w:jc w:val="center"/>
              <w:rPr>
                <w:rFonts w:ascii="Times New Roman" w:eastAsia="Calibri" w:hAnsi="Times New Roman" w:cs="Times New Roman"/>
                <w:sz w:val="24"/>
                <w:szCs w:val="24"/>
                <w:lang w:val="kk-KZ"/>
              </w:rPr>
            </w:pPr>
          </w:p>
          <w:p w14:paraId="055E28CD"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 xml:space="preserve">82,3 </w:t>
            </w:r>
            <w:r w:rsidRPr="007C1718">
              <w:rPr>
                <w:rFonts w:ascii="Times New Roman" w:eastAsia="Calibri" w:hAnsi="Times New Roman" w:cs="Times New Roman"/>
                <w:sz w:val="24"/>
                <w:szCs w:val="24"/>
              </w:rPr>
              <w:t>%</w:t>
            </w:r>
          </w:p>
        </w:tc>
        <w:tc>
          <w:tcPr>
            <w:tcW w:w="992" w:type="dxa"/>
          </w:tcPr>
          <w:p w14:paraId="084FE92A" w14:textId="77777777" w:rsidR="000F055B" w:rsidRPr="007C1718" w:rsidRDefault="000F055B" w:rsidP="00702121">
            <w:pPr>
              <w:jc w:val="center"/>
              <w:rPr>
                <w:rFonts w:ascii="Times New Roman" w:eastAsia="Calibri" w:hAnsi="Times New Roman" w:cs="Times New Roman"/>
                <w:sz w:val="24"/>
                <w:szCs w:val="24"/>
                <w:lang w:val="kk-KZ"/>
              </w:rPr>
            </w:pPr>
          </w:p>
          <w:p w14:paraId="7CB09592" w14:textId="7515DE45"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8</w:t>
            </w:r>
            <w:r w:rsidR="007C3351" w:rsidRPr="007C1718">
              <w:rPr>
                <w:rFonts w:ascii="Times New Roman" w:eastAsia="Calibri" w:hAnsi="Times New Roman" w:cs="Times New Roman"/>
                <w:sz w:val="24"/>
                <w:szCs w:val="24"/>
                <w:lang w:val="kk-KZ"/>
              </w:rPr>
              <w:t>8,8</w:t>
            </w:r>
            <w:r w:rsidRPr="007C1718">
              <w:rPr>
                <w:rFonts w:ascii="Times New Roman" w:eastAsia="Calibri" w:hAnsi="Times New Roman" w:cs="Times New Roman"/>
                <w:sz w:val="24"/>
                <w:szCs w:val="24"/>
                <w:lang w:val="kk-KZ"/>
              </w:rPr>
              <w:t xml:space="preserve"> </w:t>
            </w:r>
            <w:r w:rsidRPr="007C1718">
              <w:rPr>
                <w:rFonts w:ascii="Times New Roman" w:eastAsia="Calibri" w:hAnsi="Times New Roman" w:cs="Times New Roman"/>
                <w:sz w:val="24"/>
                <w:szCs w:val="24"/>
              </w:rPr>
              <w:t>%</w:t>
            </w:r>
          </w:p>
        </w:tc>
        <w:tc>
          <w:tcPr>
            <w:tcW w:w="993" w:type="dxa"/>
          </w:tcPr>
          <w:p w14:paraId="1D66ED6A" w14:textId="77777777" w:rsidR="000F055B" w:rsidRPr="007C1718" w:rsidRDefault="000F055B" w:rsidP="00702121">
            <w:pPr>
              <w:jc w:val="center"/>
              <w:rPr>
                <w:rFonts w:ascii="Times New Roman" w:eastAsia="Calibri" w:hAnsi="Times New Roman" w:cs="Times New Roman"/>
                <w:sz w:val="24"/>
                <w:szCs w:val="24"/>
                <w:lang w:val="kk-KZ"/>
              </w:rPr>
            </w:pPr>
          </w:p>
          <w:p w14:paraId="10AEBA3A" w14:textId="477EB80E"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8</w:t>
            </w:r>
            <w:r w:rsidR="007C3351" w:rsidRPr="007C1718">
              <w:rPr>
                <w:rFonts w:ascii="Times New Roman" w:eastAsia="Calibri" w:hAnsi="Times New Roman" w:cs="Times New Roman"/>
                <w:sz w:val="24"/>
                <w:szCs w:val="24"/>
                <w:lang w:val="kk-KZ"/>
              </w:rPr>
              <w:t>9</w:t>
            </w:r>
            <w:r w:rsidRPr="007C1718">
              <w:rPr>
                <w:rFonts w:ascii="Times New Roman" w:eastAsia="Calibri" w:hAnsi="Times New Roman" w:cs="Times New Roman"/>
                <w:sz w:val="24"/>
                <w:szCs w:val="24"/>
                <w:lang w:val="kk-KZ"/>
              </w:rPr>
              <w:t>,</w:t>
            </w:r>
            <w:r w:rsidR="007C3351" w:rsidRPr="007C1718">
              <w:rPr>
                <w:rFonts w:ascii="Times New Roman" w:eastAsia="Calibri" w:hAnsi="Times New Roman" w:cs="Times New Roman"/>
                <w:sz w:val="24"/>
                <w:szCs w:val="24"/>
                <w:lang w:val="kk-KZ"/>
              </w:rPr>
              <w:t>4</w:t>
            </w:r>
            <w:r w:rsidRPr="007C1718">
              <w:rPr>
                <w:rFonts w:ascii="Times New Roman" w:eastAsia="Calibri" w:hAnsi="Times New Roman" w:cs="Times New Roman"/>
                <w:sz w:val="24"/>
                <w:szCs w:val="24"/>
                <w:lang w:val="kk-KZ"/>
              </w:rPr>
              <w:t xml:space="preserve"> </w:t>
            </w:r>
            <w:r w:rsidRPr="007C1718">
              <w:rPr>
                <w:rFonts w:ascii="Times New Roman" w:eastAsia="Calibri" w:hAnsi="Times New Roman" w:cs="Times New Roman"/>
                <w:sz w:val="24"/>
                <w:szCs w:val="24"/>
              </w:rPr>
              <w:t>%</w:t>
            </w:r>
          </w:p>
        </w:tc>
        <w:tc>
          <w:tcPr>
            <w:tcW w:w="992" w:type="dxa"/>
          </w:tcPr>
          <w:p w14:paraId="1A2AF7D3" w14:textId="77777777" w:rsidR="000F055B" w:rsidRPr="007C1718" w:rsidRDefault="000F055B" w:rsidP="00702121">
            <w:pPr>
              <w:jc w:val="center"/>
              <w:rPr>
                <w:rFonts w:ascii="Times New Roman" w:eastAsia="Calibri" w:hAnsi="Times New Roman" w:cs="Times New Roman"/>
                <w:sz w:val="24"/>
                <w:szCs w:val="24"/>
                <w:lang w:val="kk-KZ"/>
              </w:rPr>
            </w:pPr>
          </w:p>
          <w:p w14:paraId="7D720854" w14:textId="69B5BC4F"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9</w:t>
            </w:r>
            <w:r w:rsidR="007C3351" w:rsidRPr="007C1718">
              <w:rPr>
                <w:rFonts w:ascii="Times New Roman" w:eastAsia="Calibri" w:hAnsi="Times New Roman" w:cs="Times New Roman"/>
                <w:sz w:val="24"/>
                <w:szCs w:val="24"/>
                <w:lang w:val="kk-KZ"/>
              </w:rPr>
              <w:t>0</w:t>
            </w:r>
            <w:r w:rsidRPr="007C1718">
              <w:rPr>
                <w:rFonts w:ascii="Times New Roman" w:eastAsia="Calibri" w:hAnsi="Times New Roman" w:cs="Times New Roman"/>
                <w:sz w:val="24"/>
                <w:szCs w:val="24"/>
                <w:lang w:val="kk-KZ"/>
              </w:rPr>
              <w:t>,</w:t>
            </w:r>
            <w:r w:rsidR="007C3351" w:rsidRPr="007C1718">
              <w:rPr>
                <w:rFonts w:ascii="Times New Roman" w:eastAsia="Calibri" w:hAnsi="Times New Roman" w:cs="Times New Roman"/>
                <w:sz w:val="24"/>
                <w:szCs w:val="24"/>
                <w:lang w:val="kk-KZ"/>
              </w:rPr>
              <w:t>4</w:t>
            </w:r>
            <w:r w:rsidRPr="007C1718">
              <w:rPr>
                <w:rFonts w:ascii="Times New Roman" w:eastAsia="Calibri" w:hAnsi="Times New Roman" w:cs="Times New Roman"/>
                <w:sz w:val="24"/>
                <w:szCs w:val="24"/>
                <w:lang w:val="kk-KZ"/>
              </w:rPr>
              <w:t xml:space="preserve"> %</w:t>
            </w:r>
          </w:p>
        </w:tc>
      </w:tr>
      <w:tr w:rsidR="00E82B8C" w:rsidRPr="007C1718" w14:paraId="0A14D52A" w14:textId="77777777" w:rsidTr="00F85D04">
        <w:trPr>
          <w:trHeight w:val="975"/>
        </w:trPr>
        <w:tc>
          <w:tcPr>
            <w:tcW w:w="1668" w:type="dxa"/>
            <w:vMerge/>
          </w:tcPr>
          <w:p w14:paraId="6716BFEE" w14:textId="77777777" w:rsidR="000F055B" w:rsidRPr="007C1718" w:rsidRDefault="000F055B" w:rsidP="00702121">
            <w:pPr>
              <w:jc w:val="both"/>
              <w:rPr>
                <w:rFonts w:ascii="Times New Roman" w:eastAsia="Calibri" w:hAnsi="Times New Roman" w:cs="Times New Roman"/>
                <w:sz w:val="24"/>
                <w:szCs w:val="24"/>
                <w:lang w:val="kk-KZ"/>
              </w:rPr>
            </w:pPr>
          </w:p>
        </w:tc>
        <w:tc>
          <w:tcPr>
            <w:tcW w:w="1842" w:type="dxa"/>
          </w:tcPr>
          <w:p w14:paraId="6EB049CD" w14:textId="363D5500" w:rsidR="000F055B" w:rsidRPr="007C1718" w:rsidRDefault="00702121" w:rsidP="00702121">
            <w:pPr>
              <w:jc w:val="center"/>
              <w:rPr>
                <w:rFonts w:ascii="Times New Roman" w:eastAsia="Calibri" w:hAnsi="Times New Roman" w:cs="Times New Roman"/>
                <w:sz w:val="24"/>
                <w:szCs w:val="24"/>
                <w:lang w:val="kk-KZ"/>
              </w:rPr>
            </w:pPr>
            <w:r w:rsidRPr="007C1718">
              <w:rPr>
                <w:rFonts w:ascii="Times New Roman" w:hAnsi="Times New Roman" w:cs="Times New Roman"/>
                <w:sz w:val="24"/>
                <w:szCs w:val="24"/>
                <w:lang w:val="kk-KZ"/>
              </w:rPr>
              <w:t>КХ</w:t>
            </w:r>
            <w:r w:rsidRPr="007C1718">
              <w:rPr>
                <w:rFonts w:ascii="Times New Roman" w:eastAsia="Calibri" w:hAnsi="Times New Roman" w:cs="Times New Roman"/>
                <w:sz w:val="24"/>
                <w:szCs w:val="24"/>
                <w:lang w:val="kk-KZ"/>
              </w:rPr>
              <w:t xml:space="preserve"> </w:t>
            </w:r>
            <w:r w:rsidR="000F055B" w:rsidRPr="007C1718">
              <w:rPr>
                <w:rFonts w:ascii="Times New Roman" w:eastAsia="Calibri" w:hAnsi="Times New Roman" w:cs="Times New Roman"/>
                <w:sz w:val="24"/>
                <w:szCs w:val="24"/>
                <w:lang w:val="kk-KZ"/>
              </w:rPr>
              <w:t>«</w:t>
            </w:r>
            <w:r w:rsidR="007C3351" w:rsidRPr="007C1718">
              <w:rPr>
                <w:rFonts w:ascii="Times New Roman" w:eastAsia="Calibri" w:hAnsi="Times New Roman" w:cs="Times New Roman"/>
                <w:sz w:val="24"/>
                <w:szCs w:val="24"/>
                <w:lang w:val="kk-KZ"/>
              </w:rPr>
              <w:t>Ескендир</w:t>
            </w:r>
            <w:r w:rsidR="000F055B" w:rsidRPr="007C1718">
              <w:rPr>
                <w:rFonts w:ascii="Times New Roman" w:eastAsia="Calibri" w:hAnsi="Times New Roman" w:cs="Times New Roman"/>
                <w:sz w:val="24"/>
                <w:szCs w:val="24"/>
                <w:lang w:val="kk-KZ"/>
              </w:rPr>
              <w:t>»</w:t>
            </w:r>
          </w:p>
        </w:tc>
        <w:tc>
          <w:tcPr>
            <w:tcW w:w="993" w:type="dxa"/>
          </w:tcPr>
          <w:p w14:paraId="7C0C3F05" w14:textId="0D6BBDDB"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71,</w:t>
            </w:r>
            <w:r w:rsidR="007C3351" w:rsidRPr="007C1718">
              <w:rPr>
                <w:rFonts w:ascii="Times New Roman" w:eastAsia="Calibri" w:hAnsi="Times New Roman" w:cs="Times New Roman"/>
                <w:sz w:val="24"/>
                <w:szCs w:val="24"/>
                <w:lang w:val="kk-KZ"/>
              </w:rPr>
              <w:t xml:space="preserve">5 </w:t>
            </w:r>
            <w:r w:rsidRPr="007C1718">
              <w:rPr>
                <w:rFonts w:ascii="Times New Roman" w:eastAsia="Calibri" w:hAnsi="Times New Roman" w:cs="Times New Roman"/>
                <w:sz w:val="24"/>
                <w:szCs w:val="24"/>
                <w:lang w:val="kk-KZ"/>
              </w:rPr>
              <w:t>%</w:t>
            </w:r>
          </w:p>
        </w:tc>
        <w:tc>
          <w:tcPr>
            <w:tcW w:w="992" w:type="dxa"/>
          </w:tcPr>
          <w:p w14:paraId="7CDAA543" w14:textId="20F3A4EB"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82,</w:t>
            </w:r>
            <w:r w:rsidR="007C3351" w:rsidRPr="007C1718">
              <w:rPr>
                <w:rFonts w:ascii="Times New Roman" w:eastAsia="Calibri" w:hAnsi="Times New Roman" w:cs="Times New Roman"/>
                <w:sz w:val="24"/>
                <w:szCs w:val="24"/>
                <w:lang w:val="kk-KZ"/>
              </w:rPr>
              <w:t xml:space="preserve">4 </w:t>
            </w:r>
            <w:r w:rsidRPr="007C1718">
              <w:rPr>
                <w:rFonts w:ascii="Times New Roman" w:eastAsia="Calibri" w:hAnsi="Times New Roman" w:cs="Times New Roman"/>
                <w:sz w:val="24"/>
                <w:szCs w:val="24"/>
                <w:lang w:val="kk-KZ"/>
              </w:rPr>
              <w:t>%</w:t>
            </w:r>
          </w:p>
        </w:tc>
        <w:tc>
          <w:tcPr>
            <w:tcW w:w="992" w:type="dxa"/>
          </w:tcPr>
          <w:p w14:paraId="6B0304AE" w14:textId="4696974A"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85,</w:t>
            </w:r>
            <w:r w:rsidR="007C3351" w:rsidRPr="007C1718">
              <w:rPr>
                <w:rFonts w:ascii="Times New Roman" w:eastAsia="Calibri" w:hAnsi="Times New Roman" w:cs="Times New Roman"/>
                <w:sz w:val="24"/>
                <w:szCs w:val="24"/>
                <w:lang w:val="kk-KZ"/>
              </w:rPr>
              <w:t>7</w:t>
            </w:r>
            <w:r w:rsidRPr="007C1718">
              <w:rPr>
                <w:rFonts w:ascii="Times New Roman" w:eastAsia="Calibri" w:hAnsi="Times New Roman" w:cs="Times New Roman"/>
                <w:sz w:val="24"/>
                <w:szCs w:val="24"/>
                <w:lang w:val="kk-KZ"/>
              </w:rPr>
              <w:t>%</w:t>
            </w:r>
          </w:p>
        </w:tc>
        <w:tc>
          <w:tcPr>
            <w:tcW w:w="992" w:type="dxa"/>
          </w:tcPr>
          <w:p w14:paraId="6DD78576"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87,2%</w:t>
            </w:r>
          </w:p>
        </w:tc>
        <w:tc>
          <w:tcPr>
            <w:tcW w:w="993" w:type="dxa"/>
          </w:tcPr>
          <w:p w14:paraId="0028029F"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90,2 %</w:t>
            </w:r>
          </w:p>
        </w:tc>
        <w:tc>
          <w:tcPr>
            <w:tcW w:w="992" w:type="dxa"/>
          </w:tcPr>
          <w:p w14:paraId="19F93FE4" w14:textId="77777777" w:rsidR="000F055B" w:rsidRPr="007C1718" w:rsidRDefault="000F055B"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93,2 %</w:t>
            </w:r>
          </w:p>
        </w:tc>
      </w:tr>
      <w:tr w:rsidR="00E82B8C" w:rsidRPr="007C1718" w14:paraId="688ED4AA" w14:textId="77777777" w:rsidTr="00F85D04">
        <w:trPr>
          <w:trHeight w:val="420"/>
        </w:trPr>
        <w:tc>
          <w:tcPr>
            <w:tcW w:w="1668" w:type="dxa"/>
            <w:vMerge w:val="restart"/>
          </w:tcPr>
          <w:p w14:paraId="5C426B1A" w14:textId="77777777" w:rsidR="007C3351" w:rsidRPr="007C1718" w:rsidRDefault="007C3351" w:rsidP="00702121">
            <w:pPr>
              <w:jc w:val="both"/>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2-группа</w:t>
            </w:r>
          </w:p>
          <w:p w14:paraId="7B13B557" w14:textId="77777777" w:rsidR="007C3351" w:rsidRPr="007C1718" w:rsidRDefault="007C3351" w:rsidP="00702121">
            <w:pPr>
              <w:jc w:val="both"/>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Препарат</w:t>
            </w:r>
          </w:p>
          <w:p w14:paraId="3E20C869" w14:textId="77777777" w:rsidR="007C3351" w:rsidRPr="007C1718" w:rsidRDefault="007C3351" w:rsidP="00702121">
            <w:pPr>
              <w:jc w:val="both"/>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Ветерин</w:t>
            </w:r>
          </w:p>
        </w:tc>
        <w:tc>
          <w:tcPr>
            <w:tcW w:w="1842" w:type="dxa"/>
          </w:tcPr>
          <w:p w14:paraId="65F53FC5" w14:textId="1BE60A99" w:rsidR="007C3351" w:rsidRPr="007C1718" w:rsidRDefault="00702121" w:rsidP="00702121">
            <w:pPr>
              <w:jc w:val="center"/>
              <w:rPr>
                <w:rFonts w:ascii="Times New Roman" w:hAnsi="Times New Roman" w:cs="Times New Roman"/>
                <w:sz w:val="24"/>
                <w:szCs w:val="24"/>
                <w:shd w:val="clear" w:color="auto" w:fill="FFFFFF"/>
              </w:rPr>
            </w:pPr>
            <w:r w:rsidRPr="007C1718">
              <w:rPr>
                <w:rFonts w:ascii="Times New Roman" w:hAnsi="Times New Roman" w:cs="Times New Roman"/>
                <w:sz w:val="24"/>
                <w:szCs w:val="24"/>
                <w:lang w:val="kk-KZ"/>
              </w:rPr>
              <w:t>КХ</w:t>
            </w:r>
            <w:r w:rsidRPr="007C1718">
              <w:rPr>
                <w:rFonts w:ascii="Times New Roman" w:eastAsia="Calibri" w:hAnsi="Times New Roman" w:cs="Times New Roman"/>
                <w:sz w:val="24"/>
                <w:szCs w:val="24"/>
                <w:lang w:val="kk-KZ"/>
              </w:rPr>
              <w:t xml:space="preserve"> </w:t>
            </w:r>
            <w:r w:rsidR="007C3351" w:rsidRPr="007C1718">
              <w:rPr>
                <w:rFonts w:ascii="Times New Roman" w:eastAsia="Calibri" w:hAnsi="Times New Roman" w:cs="Times New Roman"/>
                <w:sz w:val="24"/>
                <w:szCs w:val="24"/>
                <w:lang w:val="kk-KZ"/>
              </w:rPr>
              <w:t>«Достык»</w:t>
            </w:r>
          </w:p>
        </w:tc>
        <w:tc>
          <w:tcPr>
            <w:tcW w:w="993" w:type="dxa"/>
          </w:tcPr>
          <w:p w14:paraId="0C9C4D0C" w14:textId="77777777" w:rsidR="007C3351" w:rsidRPr="007C1718" w:rsidRDefault="007C3351" w:rsidP="00702121">
            <w:pPr>
              <w:jc w:val="center"/>
              <w:rPr>
                <w:rFonts w:ascii="Times New Roman" w:eastAsia="Calibri" w:hAnsi="Times New Roman" w:cs="Times New Roman"/>
                <w:sz w:val="24"/>
                <w:szCs w:val="24"/>
                <w:lang w:val="kk-KZ"/>
              </w:rPr>
            </w:pPr>
          </w:p>
          <w:p w14:paraId="63448F16"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 xml:space="preserve">51,0 </w:t>
            </w:r>
            <w:r w:rsidRPr="007C1718">
              <w:rPr>
                <w:rFonts w:ascii="Times New Roman" w:eastAsia="Calibri" w:hAnsi="Times New Roman" w:cs="Times New Roman"/>
                <w:sz w:val="24"/>
                <w:szCs w:val="24"/>
              </w:rPr>
              <w:t>%</w:t>
            </w:r>
          </w:p>
        </w:tc>
        <w:tc>
          <w:tcPr>
            <w:tcW w:w="992" w:type="dxa"/>
          </w:tcPr>
          <w:p w14:paraId="58323501" w14:textId="77777777" w:rsidR="007C3351" w:rsidRPr="007C1718" w:rsidRDefault="007C3351" w:rsidP="00702121">
            <w:pPr>
              <w:jc w:val="center"/>
              <w:rPr>
                <w:rFonts w:ascii="Times New Roman" w:eastAsia="Calibri" w:hAnsi="Times New Roman" w:cs="Times New Roman"/>
                <w:sz w:val="24"/>
                <w:szCs w:val="24"/>
                <w:lang w:val="kk-KZ"/>
              </w:rPr>
            </w:pPr>
          </w:p>
          <w:p w14:paraId="1928446D"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 xml:space="preserve">55,0 </w:t>
            </w:r>
            <w:r w:rsidRPr="007C1718">
              <w:rPr>
                <w:rFonts w:ascii="Times New Roman" w:eastAsia="Calibri" w:hAnsi="Times New Roman" w:cs="Times New Roman"/>
                <w:sz w:val="24"/>
                <w:szCs w:val="24"/>
              </w:rPr>
              <w:t>%</w:t>
            </w:r>
          </w:p>
        </w:tc>
        <w:tc>
          <w:tcPr>
            <w:tcW w:w="992" w:type="dxa"/>
          </w:tcPr>
          <w:p w14:paraId="38D5D401" w14:textId="77777777" w:rsidR="007C3351" w:rsidRPr="007C1718" w:rsidRDefault="007C3351" w:rsidP="00702121">
            <w:pPr>
              <w:jc w:val="center"/>
              <w:rPr>
                <w:rFonts w:ascii="Times New Roman" w:eastAsia="Calibri" w:hAnsi="Times New Roman" w:cs="Times New Roman"/>
                <w:sz w:val="24"/>
                <w:szCs w:val="24"/>
                <w:lang w:val="kk-KZ"/>
              </w:rPr>
            </w:pPr>
          </w:p>
          <w:p w14:paraId="7E32EBFF"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 xml:space="preserve">55,46 </w:t>
            </w:r>
          </w:p>
        </w:tc>
        <w:tc>
          <w:tcPr>
            <w:tcW w:w="992" w:type="dxa"/>
          </w:tcPr>
          <w:p w14:paraId="02949A57" w14:textId="77777777" w:rsidR="007C3351" w:rsidRPr="007C1718" w:rsidRDefault="007C3351" w:rsidP="00702121">
            <w:pPr>
              <w:jc w:val="center"/>
              <w:rPr>
                <w:rFonts w:ascii="Times New Roman" w:eastAsia="Calibri" w:hAnsi="Times New Roman" w:cs="Times New Roman"/>
                <w:sz w:val="24"/>
                <w:szCs w:val="24"/>
                <w:lang w:val="kk-KZ"/>
              </w:rPr>
            </w:pPr>
          </w:p>
          <w:p w14:paraId="19F1A318"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20,0 %</w:t>
            </w:r>
          </w:p>
        </w:tc>
        <w:tc>
          <w:tcPr>
            <w:tcW w:w="993" w:type="dxa"/>
          </w:tcPr>
          <w:p w14:paraId="660A9EFE" w14:textId="77777777" w:rsidR="007C3351" w:rsidRPr="007C1718" w:rsidRDefault="007C3351" w:rsidP="00702121">
            <w:pPr>
              <w:jc w:val="center"/>
              <w:rPr>
                <w:rFonts w:ascii="Times New Roman" w:eastAsia="Calibri" w:hAnsi="Times New Roman" w:cs="Times New Roman"/>
                <w:sz w:val="24"/>
                <w:szCs w:val="24"/>
                <w:lang w:val="kk-KZ"/>
              </w:rPr>
            </w:pPr>
          </w:p>
          <w:p w14:paraId="40826DDC"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15,0 %</w:t>
            </w:r>
          </w:p>
        </w:tc>
        <w:tc>
          <w:tcPr>
            <w:tcW w:w="992" w:type="dxa"/>
          </w:tcPr>
          <w:p w14:paraId="66BD66DD" w14:textId="77777777" w:rsidR="007C3351" w:rsidRPr="007C1718" w:rsidRDefault="007C3351" w:rsidP="00702121">
            <w:pPr>
              <w:jc w:val="center"/>
              <w:rPr>
                <w:rFonts w:ascii="Times New Roman" w:eastAsia="Calibri" w:hAnsi="Times New Roman" w:cs="Times New Roman"/>
                <w:sz w:val="24"/>
                <w:szCs w:val="24"/>
                <w:lang w:val="kk-KZ"/>
              </w:rPr>
            </w:pPr>
          </w:p>
          <w:p w14:paraId="0B20133D"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0</w:t>
            </w:r>
          </w:p>
        </w:tc>
      </w:tr>
      <w:tr w:rsidR="00E82B8C" w:rsidRPr="007C1718" w14:paraId="64F645C7" w14:textId="77777777" w:rsidTr="00F85D04">
        <w:trPr>
          <w:trHeight w:val="380"/>
        </w:trPr>
        <w:tc>
          <w:tcPr>
            <w:tcW w:w="1668" w:type="dxa"/>
            <w:vMerge/>
          </w:tcPr>
          <w:p w14:paraId="4A815EDD" w14:textId="77777777" w:rsidR="007C3351" w:rsidRPr="007C1718" w:rsidRDefault="007C3351" w:rsidP="00702121">
            <w:pPr>
              <w:jc w:val="both"/>
              <w:rPr>
                <w:rFonts w:ascii="Times New Roman" w:eastAsia="Calibri" w:hAnsi="Times New Roman" w:cs="Times New Roman"/>
                <w:sz w:val="24"/>
                <w:szCs w:val="24"/>
                <w:lang w:val="kk-KZ"/>
              </w:rPr>
            </w:pPr>
          </w:p>
        </w:tc>
        <w:tc>
          <w:tcPr>
            <w:tcW w:w="1842" w:type="dxa"/>
          </w:tcPr>
          <w:p w14:paraId="73E36865" w14:textId="65067C99" w:rsidR="007C3351" w:rsidRPr="007C1718" w:rsidRDefault="007C3351" w:rsidP="00702121">
            <w:pP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 xml:space="preserve"> </w:t>
            </w:r>
            <w:r w:rsidR="00702121" w:rsidRPr="007C1718">
              <w:rPr>
                <w:rFonts w:ascii="Times New Roman" w:hAnsi="Times New Roman" w:cs="Times New Roman"/>
                <w:sz w:val="24"/>
                <w:szCs w:val="24"/>
                <w:lang w:val="kk-KZ"/>
              </w:rPr>
              <w:t>КХ</w:t>
            </w:r>
            <w:r w:rsidR="00702121" w:rsidRPr="007C1718">
              <w:rPr>
                <w:rFonts w:ascii="Times New Roman" w:eastAsia="Calibri" w:hAnsi="Times New Roman" w:cs="Times New Roman"/>
                <w:sz w:val="24"/>
                <w:szCs w:val="24"/>
                <w:lang w:val="kk-KZ"/>
              </w:rPr>
              <w:t xml:space="preserve"> </w:t>
            </w:r>
            <w:r w:rsidRPr="007C1718">
              <w:rPr>
                <w:rFonts w:ascii="Times New Roman" w:eastAsia="Calibri" w:hAnsi="Times New Roman" w:cs="Times New Roman"/>
                <w:sz w:val="24"/>
                <w:szCs w:val="24"/>
                <w:lang w:val="kk-KZ"/>
              </w:rPr>
              <w:t>«Ескендир»</w:t>
            </w:r>
          </w:p>
        </w:tc>
        <w:tc>
          <w:tcPr>
            <w:tcW w:w="993" w:type="dxa"/>
          </w:tcPr>
          <w:p w14:paraId="7628DD41" w14:textId="77777777" w:rsidR="007C3351" w:rsidRPr="007C1718" w:rsidRDefault="007C3351" w:rsidP="00702121">
            <w:pPr>
              <w:jc w:val="center"/>
              <w:rPr>
                <w:rFonts w:ascii="Times New Roman" w:eastAsia="Calibri" w:hAnsi="Times New Roman" w:cs="Times New Roman"/>
                <w:sz w:val="24"/>
                <w:szCs w:val="24"/>
                <w:lang w:val="kk-KZ"/>
              </w:rPr>
            </w:pPr>
          </w:p>
          <w:p w14:paraId="18BCFC7A" w14:textId="6404DDCC"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50,0 %</w:t>
            </w:r>
          </w:p>
        </w:tc>
        <w:tc>
          <w:tcPr>
            <w:tcW w:w="992" w:type="dxa"/>
          </w:tcPr>
          <w:p w14:paraId="252EA385" w14:textId="77777777" w:rsidR="007C3351" w:rsidRPr="007C1718" w:rsidRDefault="007C3351" w:rsidP="00702121">
            <w:pPr>
              <w:jc w:val="center"/>
              <w:rPr>
                <w:rFonts w:ascii="Times New Roman" w:eastAsia="Calibri" w:hAnsi="Times New Roman" w:cs="Times New Roman"/>
                <w:sz w:val="24"/>
                <w:szCs w:val="24"/>
                <w:lang w:val="kk-KZ"/>
              </w:rPr>
            </w:pPr>
          </w:p>
          <w:p w14:paraId="0943FEEF" w14:textId="114956C9"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52,0 %</w:t>
            </w:r>
          </w:p>
        </w:tc>
        <w:tc>
          <w:tcPr>
            <w:tcW w:w="992" w:type="dxa"/>
          </w:tcPr>
          <w:p w14:paraId="1097D398" w14:textId="77777777" w:rsidR="007C3351" w:rsidRPr="007C1718" w:rsidRDefault="007C3351" w:rsidP="00702121">
            <w:pPr>
              <w:jc w:val="center"/>
              <w:rPr>
                <w:rFonts w:ascii="Times New Roman" w:eastAsia="Calibri" w:hAnsi="Times New Roman" w:cs="Times New Roman"/>
                <w:sz w:val="24"/>
                <w:szCs w:val="24"/>
              </w:rPr>
            </w:pPr>
          </w:p>
          <w:p w14:paraId="2B9D2D9C" w14:textId="5A6DA9B6"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rPr>
              <w:t>55,4 %</w:t>
            </w:r>
          </w:p>
        </w:tc>
        <w:tc>
          <w:tcPr>
            <w:tcW w:w="992" w:type="dxa"/>
          </w:tcPr>
          <w:p w14:paraId="47EB86C6" w14:textId="77777777" w:rsidR="007C3351" w:rsidRPr="007C1718" w:rsidRDefault="007C3351" w:rsidP="00702121">
            <w:pPr>
              <w:jc w:val="center"/>
              <w:rPr>
                <w:rFonts w:ascii="Times New Roman" w:eastAsia="Calibri" w:hAnsi="Times New Roman" w:cs="Times New Roman"/>
                <w:sz w:val="24"/>
                <w:szCs w:val="24"/>
                <w:lang w:val="kk-KZ"/>
              </w:rPr>
            </w:pPr>
          </w:p>
          <w:p w14:paraId="319E3040" w14:textId="7B938D48"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10,0 %</w:t>
            </w:r>
          </w:p>
        </w:tc>
        <w:tc>
          <w:tcPr>
            <w:tcW w:w="993" w:type="dxa"/>
          </w:tcPr>
          <w:p w14:paraId="1CADC452" w14:textId="77777777" w:rsidR="007C3351" w:rsidRPr="007C1718" w:rsidRDefault="007C3351" w:rsidP="00702121">
            <w:pPr>
              <w:jc w:val="center"/>
              <w:rPr>
                <w:rFonts w:ascii="Times New Roman" w:eastAsia="Calibri" w:hAnsi="Times New Roman" w:cs="Times New Roman"/>
                <w:sz w:val="24"/>
                <w:szCs w:val="24"/>
                <w:lang w:val="kk-KZ"/>
              </w:rPr>
            </w:pPr>
          </w:p>
          <w:p w14:paraId="515132B0" w14:textId="14778AA1"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8,0 %</w:t>
            </w:r>
          </w:p>
        </w:tc>
        <w:tc>
          <w:tcPr>
            <w:tcW w:w="992" w:type="dxa"/>
          </w:tcPr>
          <w:p w14:paraId="33126CEB" w14:textId="77777777" w:rsidR="007C3351" w:rsidRPr="007C1718" w:rsidRDefault="007C3351" w:rsidP="00702121">
            <w:pPr>
              <w:jc w:val="center"/>
              <w:rPr>
                <w:rFonts w:ascii="Times New Roman" w:eastAsia="Calibri" w:hAnsi="Times New Roman" w:cs="Times New Roman"/>
                <w:sz w:val="24"/>
                <w:szCs w:val="24"/>
                <w:lang w:val="kk-KZ"/>
              </w:rPr>
            </w:pPr>
          </w:p>
          <w:p w14:paraId="64E94B2F"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0</w:t>
            </w:r>
          </w:p>
        </w:tc>
      </w:tr>
      <w:tr w:rsidR="00E82B8C" w:rsidRPr="007C1718" w14:paraId="120CAFB3" w14:textId="77777777" w:rsidTr="00F85D04">
        <w:trPr>
          <w:trHeight w:val="240"/>
        </w:trPr>
        <w:tc>
          <w:tcPr>
            <w:tcW w:w="1668" w:type="dxa"/>
            <w:vMerge w:val="restart"/>
          </w:tcPr>
          <w:p w14:paraId="56DFDF39" w14:textId="77777777" w:rsidR="007C3351" w:rsidRPr="007C1718" w:rsidRDefault="007C3351" w:rsidP="00702121">
            <w:pPr>
              <w:jc w:val="both"/>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 xml:space="preserve">3-группа </w:t>
            </w:r>
          </w:p>
          <w:p w14:paraId="6583782E" w14:textId="77777777" w:rsidR="007C3351" w:rsidRPr="007C1718" w:rsidRDefault="007C3351" w:rsidP="00702121">
            <w:pPr>
              <w:pStyle w:val="HTML"/>
              <w:shd w:val="clear" w:color="auto" w:fill="F8F9FA"/>
              <w:jc w:val="both"/>
              <w:rPr>
                <w:rFonts w:ascii="Times New Roman" w:eastAsia="Calibri" w:hAnsi="Times New Roman" w:cs="Times New Roman"/>
                <w:sz w:val="24"/>
                <w:szCs w:val="24"/>
                <w:lang w:val="kk-KZ"/>
              </w:rPr>
            </w:pPr>
            <w:bookmarkStart w:id="11" w:name="OLE_LINK2"/>
            <w:r w:rsidRPr="007C1718">
              <w:rPr>
                <w:rFonts w:ascii="Times New Roman" w:eastAsia="Calibri" w:hAnsi="Times New Roman" w:cs="Times New Roman"/>
                <w:sz w:val="24"/>
                <w:szCs w:val="24"/>
                <w:lang w:val="kk-KZ"/>
              </w:rPr>
              <w:t xml:space="preserve">Контрольная </w:t>
            </w:r>
            <w:bookmarkEnd w:id="11"/>
          </w:p>
        </w:tc>
        <w:tc>
          <w:tcPr>
            <w:tcW w:w="1842" w:type="dxa"/>
          </w:tcPr>
          <w:p w14:paraId="2BF70986" w14:textId="68D035FD" w:rsidR="007C3351" w:rsidRPr="007C1718" w:rsidRDefault="00702121" w:rsidP="00702121">
            <w:pPr>
              <w:rPr>
                <w:rFonts w:ascii="Times New Roman" w:hAnsi="Times New Roman" w:cs="Times New Roman"/>
                <w:sz w:val="24"/>
                <w:szCs w:val="24"/>
                <w:shd w:val="clear" w:color="auto" w:fill="FFFFFF"/>
              </w:rPr>
            </w:pPr>
            <w:r w:rsidRPr="007C1718">
              <w:rPr>
                <w:rFonts w:ascii="Times New Roman" w:hAnsi="Times New Roman" w:cs="Times New Roman"/>
                <w:sz w:val="24"/>
                <w:szCs w:val="24"/>
                <w:lang w:val="kk-KZ"/>
              </w:rPr>
              <w:t>КХ</w:t>
            </w:r>
            <w:r w:rsidRPr="007C1718">
              <w:rPr>
                <w:rFonts w:ascii="Times New Roman" w:eastAsia="Calibri" w:hAnsi="Times New Roman" w:cs="Times New Roman"/>
                <w:sz w:val="24"/>
                <w:szCs w:val="24"/>
                <w:lang w:val="kk-KZ"/>
              </w:rPr>
              <w:t xml:space="preserve"> </w:t>
            </w:r>
            <w:r w:rsidR="007C3351" w:rsidRPr="007C1718">
              <w:rPr>
                <w:rFonts w:ascii="Times New Roman" w:eastAsia="Calibri" w:hAnsi="Times New Roman" w:cs="Times New Roman"/>
                <w:sz w:val="24"/>
                <w:szCs w:val="24"/>
                <w:lang w:val="kk-KZ"/>
              </w:rPr>
              <w:t>«Достык»</w:t>
            </w:r>
          </w:p>
        </w:tc>
        <w:tc>
          <w:tcPr>
            <w:tcW w:w="993" w:type="dxa"/>
          </w:tcPr>
          <w:p w14:paraId="3F352E6D"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w:t>
            </w:r>
          </w:p>
        </w:tc>
        <w:tc>
          <w:tcPr>
            <w:tcW w:w="992" w:type="dxa"/>
          </w:tcPr>
          <w:p w14:paraId="7642CFC8"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w:t>
            </w:r>
          </w:p>
        </w:tc>
        <w:tc>
          <w:tcPr>
            <w:tcW w:w="992" w:type="dxa"/>
          </w:tcPr>
          <w:p w14:paraId="7C2A10BB"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w:t>
            </w:r>
          </w:p>
        </w:tc>
        <w:tc>
          <w:tcPr>
            <w:tcW w:w="992" w:type="dxa"/>
          </w:tcPr>
          <w:p w14:paraId="74D0D77B"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0</w:t>
            </w:r>
          </w:p>
        </w:tc>
        <w:tc>
          <w:tcPr>
            <w:tcW w:w="993" w:type="dxa"/>
          </w:tcPr>
          <w:p w14:paraId="0AE78C23"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0</w:t>
            </w:r>
          </w:p>
        </w:tc>
        <w:tc>
          <w:tcPr>
            <w:tcW w:w="992" w:type="dxa"/>
          </w:tcPr>
          <w:p w14:paraId="6FF7D754"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0</w:t>
            </w:r>
          </w:p>
        </w:tc>
      </w:tr>
      <w:tr w:rsidR="00E82B8C" w:rsidRPr="007C1718" w14:paraId="3674344B" w14:textId="77777777" w:rsidTr="00F85D04">
        <w:trPr>
          <w:trHeight w:val="300"/>
        </w:trPr>
        <w:tc>
          <w:tcPr>
            <w:tcW w:w="1668" w:type="dxa"/>
            <w:vMerge/>
          </w:tcPr>
          <w:p w14:paraId="0BBD1503" w14:textId="77777777" w:rsidR="007C3351" w:rsidRPr="007C1718" w:rsidRDefault="007C3351" w:rsidP="00702121">
            <w:pPr>
              <w:jc w:val="center"/>
              <w:rPr>
                <w:rFonts w:ascii="Times New Roman" w:eastAsia="Calibri" w:hAnsi="Times New Roman" w:cs="Times New Roman"/>
                <w:sz w:val="24"/>
                <w:szCs w:val="24"/>
                <w:lang w:val="kk-KZ"/>
              </w:rPr>
            </w:pPr>
          </w:p>
        </w:tc>
        <w:tc>
          <w:tcPr>
            <w:tcW w:w="1842" w:type="dxa"/>
            <w:tcBorders>
              <w:bottom w:val="single" w:sz="4" w:space="0" w:color="auto"/>
            </w:tcBorders>
          </w:tcPr>
          <w:p w14:paraId="5CDFFEB8" w14:textId="61E1EAED" w:rsidR="007C3351" w:rsidRPr="007C1718" w:rsidRDefault="00702121" w:rsidP="00702121">
            <w:pPr>
              <w:jc w:val="center"/>
              <w:rPr>
                <w:rFonts w:ascii="Times New Roman" w:hAnsi="Times New Roman" w:cs="Times New Roman"/>
                <w:sz w:val="24"/>
                <w:szCs w:val="24"/>
                <w:shd w:val="clear" w:color="auto" w:fill="FFFFFF"/>
              </w:rPr>
            </w:pPr>
            <w:r w:rsidRPr="007C1718">
              <w:rPr>
                <w:rFonts w:ascii="Times New Roman" w:hAnsi="Times New Roman" w:cs="Times New Roman"/>
                <w:sz w:val="24"/>
                <w:szCs w:val="24"/>
                <w:lang w:val="kk-KZ"/>
              </w:rPr>
              <w:t>КХ</w:t>
            </w:r>
            <w:r w:rsidRPr="007C1718">
              <w:rPr>
                <w:rFonts w:ascii="Times New Roman" w:eastAsia="Calibri" w:hAnsi="Times New Roman" w:cs="Times New Roman"/>
                <w:sz w:val="24"/>
                <w:szCs w:val="24"/>
                <w:lang w:val="kk-KZ"/>
              </w:rPr>
              <w:t xml:space="preserve"> </w:t>
            </w:r>
            <w:r w:rsidR="007C3351" w:rsidRPr="007C1718">
              <w:rPr>
                <w:rFonts w:ascii="Times New Roman" w:eastAsia="Calibri" w:hAnsi="Times New Roman" w:cs="Times New Roman"/>
                <w:sz w:val="24"/>
                <w:szCs w:val="24"/>
                <w:lang w:val="kk-KZ"/>
              </w:rPr>
              <w:t>«Ескендир»</w:t>
            </w:r>
          </w:p>
        </w:tc>
        <w:tc>
          <w:tcPr>
            <w:tcW w:w="993" w:type="dxa"/>
            <w:tcBorders>
              <w:bottom w:val="single" w:sz="4" w:space="0" w:color="auto"/>
            </w:tcBorders>
          </w:tcPr>
          <w:p w14:paraId="183BB708"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w:t>
            </w:r>
          </w:p>
        </w:tc>
        <w:tc>
          <w:tcPr>
            <w:tcW w:w="992" w:type="dxa"/>
            <w:tcBorders>
              <w:bottom w:val="single" w:sz="4" w:space="0" w:color="auto"/>
            </w:tcBorders>
          </w:tcPr>
          <w:p w14:paraId="45E96DBF"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w:t>
            </w:r>
          </w:p>
        </w:tc>
        <w:tc>
          <w:tcPr>
            <w:tcW w:w="992" w:type="dxa"/>
            <w:tcBorders>
              <w:bottom w:val="single" w:sz="4" w:space="0" w:color="auto"/>
            </w:tcBorders>
          </w:tcPr>
          <w:p w14:paraId="272408F0"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w:t>
            </w:r>
          </w:p>
        </w:tc>
        <w:tc>
          <w:tcPr>
            <w:tcW w:w="992" w:type="dxa"/>
            <w:tcBorders>
              <w:bottom w:val="single" w:sz="4" w:space="0" w:color="auto"/>
            </w:tcBorders>
          </w:tcPr>
          <w:p w14:paraId="2C779CC8"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0</w:t>
            </w:r>
          </w:p>
        </w:tc>
        <w:tc>
          <w:tcPr>
            <w:tcW w:w="993" w:type="dxa"/>
            <w:tcBorders>
              <w:bottom w:val="single" w:sz="4" w:space="0" w:color="auto"/>
            </w:tcBorders>
          </w:tcPr>
          <w:p w14:paraId="03C663FA"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0</w:t>
            </w:r>
          </w:p>
        </w:tc>
        <w:tc>
          <w:tcPr>
            <w:tcW w:w="992" w:type="dxa"/>
            <w:tcBorders>
              <w:bottom w:val="single" w:sz="4" w:space="0" w:color="auto"/>
            </w:tcBorders>
          </w:tcPr>
          <w:p w14:paraId="6CF60D96" w14:textId="77777777" w:rsidR="007C3351" w:rsidRPr="007C1718" w:rsidRDefault="007C3351" w:rsidP="00702121">
            <w:pPr>
              <w:jc w:val="center"/>
              <w:rPr>
                <w:rFonts w:ascii="Times New Roman" w:eastAsia="Calibri" w:hAnsi="Times New Roman" w:cs="Times New Roman"/>
                <w:sz w:val="24"/>
                <w:szCs w:val="24"/>
                <w:lang w:val="kk-KZ"/>
              </w:rPr>
            </w:pPr>
            <w:r w:rsidRPr="007C1718">
              <w:rPr>
                <w:rFonts w:ascii="Times New Roman" w:eastAsia="Calibri" w:hAnsi="Times New Roman" w:cs="Times New Roman"/>
                <w:sz w:val="24"/>
                <w:szCs w:val="24"/>
                <w:lang w:val="kk-KZ"/>
              </w:rPr>
              <w:t>0</w:t>
            </w:r>
          </w:p>
        </w:tc>
      </w:tr>
    </w:tbl>
    <w:p w14:paraId="671CD5C1" w14:textId="77777777" w:rsidR="00525F44" w:rsidRDefault="00525F44" w:rsidP="00823247">
      <w:pPr>
        <w:spacing w:after="0" w:line="360" w:lineRule="auto"/>
        <w:ind w:firstLine="708"/>
        <w:jc w:val="both"/>
        <w:rPr>
          <w:rFonts w:ascii="Times New Roman" w:hAnsi="Times New Roman" w:cs="Times New Roman"/>
          <w:sz w:val="24"/>
          <w:szCs w:val="24"/>
          <w:shd w:val="clear" w:color="auto" w:fill="FFFFFF"/>
        </w:rPr>
      </w:pPr>
    </w:p>
    <w:p w14:paraId="05C70CAE" w14:textId="2F5EFF77" w:rsidR="003824F2" w:rsidRPr="00E82B8C" w:rsidRDefault="001C2F42" w:rsidP="00823247">
      <w:pPr>
        <w:spacing w:after="0" w:line="360" w:lineRule="auto"/>
        <w:ind w:firstLine="708"/>
        <w:jc w:val="both"/>
        <w:rPr>
          <w:rFonts w:ascii="Times New Roman" w:hAnsi="Times New Roman" w:cs="Times New Roman"/>
          <w:sz w:val="24"/>
          <w:szCs w:val="24"/>
          <w:shd w:val="clear" w:color="auto" w:fill="FFFFFF"/>
        </w:rPr>
      </w:pPr>
      <w:r w:rsidRPr="00E82B8C">
        <w:rPr>
          <w:rFonts w:ascii="Times New Roman" w:hAnsi="Times New Roman" w:cs="Times New Roman"/>
          <w:sz w:val="24"/>
          <w:szCs w:val="24"/>
          <w:shd w:val="clear" w:color="auto" w:fill="FFFFFF"/>
        </w:rPr>
        <w:t xml:space="preserve">Эффективность нашего препарата составила </w:t>
      </w:r>
      <w:r w:rsidRPr="00E82B8C">
        <w:rPr>
          <w:rFonts w:ascii="Times New Roman" w:hAnsi="Times New Roman" w:cs="Times New Roman"/>
          <w:sz w:val="24"/>
          <w:szCs w:val="24"/>
          <w:shd w:val="clear" w:color="auto" w:fill="FFFFFF"/>
          <w:lang w:val="kk-KZ"/>
        </w:rPr>
        <w:t>90,4-93,2</w:t>
      </w:r>
      <w:r w:rsidR="00873B38" w:rsidRPr="00E82B8C">
        <w:rPr>
          <w:rFonts w:ascii="Times New Roman" w:hAnsi="Times New Roman" w:cs="Times New Roman"/>
          <w:sz w:val="24"/>
          <w:szCs w:val="24"/>
          <w:shd w:val="clear" w:color="auto" w:fill="FFFFFF"/>
        </w:rPr>
        <w:t>%.</w:t>
      </w:r>
      <w:r w:rsidRPr="00E82B8C">
        <w:rPr>
          <w:rFonts w:ascii="Times New Roman" w:hAnsi="Times New Roman" w:cs="Times New Roman"/>
          <w:sz w:val="24"/>
          <w:szCs w:val="24"/>
          <w:shd w:val="clear" w:color="auto" w:fill="FFFFFF"/>
        </w:rPr>
        <w:t xml:space="preserve">  </w:t>
      </w:r>
      <w:r w:rsidR="0045730F" w:rsidRPr="00E82B8C">
        <w:rPr>
          <w:rFonts w:ascii="Times New Roman" w:hAnsi="Times New Roman" w:cs="Times New Roman"/>
          <w:sz w:val="24"/>
          <w:szCs w:val="24"/>
          <w:shd w:val="clear" w:color="auto" w:fill="FFFFFF"/>
        </w:rPr>
        <w:t xml:space="preserve">Эффективность базового препарата на </w:t>
      </w:r>
      <w:r w:rsidR="0045730F" w:rsidRPr="00E82B8C">
        <w:rPr>
          <w:rFonts w:ascii="Times New Roman" w:hAnsi="Times New Roman" w:cs="Times New Roman"/>
          <w:sz w:val="24"/>
          <w:szCs w:val="24"/>
          <w:shd w:val="clear" w:color="auto" w:fill="FFFFFF"/>
          <w:lang w:val="kk-KZ"/>
        </w:rPr>
        <w:t>6</w:t>
      </w:r>
      <w:r w:rsidR="0045730F" w:rsidRPr="00E82B8C">
        <w:rPr>
          <w:rFonts w:ascii="Times New Roman" w:hAnsi="Times New Roman" w:cs="Times New Roman"/>
          <w:sz w:val="24"/>
          <w:szCs w:val="24"/>
          <w:shd w:val="clear" w:color="auto" w:fill="FFFFFF"/>
        </w:rPr>
        <w:t xml:space="preserve">–е сутки  составила </w:t>
      </w:r>
      <w:r w:rsidRPr="00E82B8C">
        <w:rPr>
          <w:rFonts w:ascii="Times New Roman" w:hAnsi="Times New Roman" w:cs="Times New Roman"/>
          <w:sz w:val="24"/>
          <w:szCs w:val="24"/>
          <w:shd w:val="clear" w:color="auto" w:fill="FFFFFF"/>
          <w:lang w:val="kk-KZ"/>
        </w:rPr>
        <w:t>55</w:t>
      </w:r>
      <w:r w:rsidR="0045730F" w:rsidRPr="00E82B8C">
        <w:rPr>
          <w:rFonts w:ascii="Times New Roman" w:hAnsi="Times New Roman" w:cs="Times New Roman"/>
          <w:sz w:val="24"/>
          <w:szCs w:val="24"/>
          <w:shd w:val="clear" w:color="auto" w:fill="FFFFFF"/>
          <w:lang w:val="kk-KZ"/>
        </w:rPr>
        <w:t>,</w:t>
      </w:r>
      <w:r w:rsidRPr="00E82B8C">
        <w:rPr>
          <w:rFonts w:ascii="Times New Roman" w:hAnsi="Times New Roman" w:cs="Times New Roman"/>
          <w:sz w:val="24"/>
          <w:szCs w:val="24"/>
          <w:shd w:val="clear" w:color="auto" w:fill="FFFFFF"/>
          <w:lang w:val="kk-KZ"/>
        </w:rPr>
        <w:t>46</w:t>
      </w:r>
      <w:r w:rsidR="0045730F" w:rsidRPr="00E82B8C">
        <w:rPr>
          <w:rFonts w:ascii="Times New Roman" w:hAnsi="Times New Roman" w:cs="Times New Roman"/>
          <w:sz w:val="24"/>
          <w:szCs w:val="24"/>
          <w:shd w:val="clear" w:color="auto" w:fill="FFFFFF"/>
          <w:lang w:val="kk-KZ"/>
        </w:rPr>
        <w:t>-</w:t>
      </w:r>
      <w:r w:rsidRPr="00E82B8C">
        <w:rPr>
          <w:rFonts w:ascii="Times New Roman" w:hAnsi="Times New Roman" w:cs="Times New Roman"/>
          <w:sz w:val="24"/>
          <w:szCs w:val="24"/>
          <w:shd w:val="clear" w:color="auto" w:fill="FFFFFF"/>
          <w:lang w:val="kk-KZ"/>
        </w:rPr>
        <w:t xml:space="preserve"> 55,4</w:t>
      </w:r>
      <w:r w:rsidR="0045730F" w:rsidRPr="00E82B8C">
        <w:rPr>
          <w:rFonts w:ascii="Times New Roman" w:hAnsi="Times New Roman" w:cs="Times New Roman"/>
          <w:sz w:val="24"/>
          <w:szCs w:val="24"/>
          <w:shd w:val="clear" w:color="auto" w:fill="FFFFFF"/>
          <w:lang w:val="kk-KZ"/>
        </w:rPr>
        <w:t xml:space="preserve"> </w:t>
      </w:r>
      <w:r w:rsidR="0045730F" w:rsidRPr="00E82B8C">
        <w:rPr>
          <w:rFonts w:ascii="Times New Roman" w:hAnsi="Times New Roman" w:cs="Times New Roman"/>
          <w:sz w:val="24"/>
          <w:szCs w:val="24"/>
          <w:shd w:val="clear" w:color="auto" w:fill="FFFFFF"/>
        </w:rPr>
        <w:t xml:space="preserve">%. </w:t>
      </w:r>
    </w:p>
    <w:p w14:paraId="0C93C262" w14:textId="7A55539C" w:rsidR="00195AC2" w:rsidRPr="00E82B8C" w:rsidRDefault="00195AC2" w:rsidP="00823247">
      <w:pPr>
        <w:spacing w:after="0" w:line="360" w:lineRule="auto"/>
        <w:ind w:firstLine="708"/>
        <w:jc w:val="both"/>
        <w:rPr>
          <w:rFonts w:ascii="Times New Roman" w:hAnsi="Times New Roman" w:cs="Times New Roman"/>
          <w:sz w:val="24"/>
          <w:szCs w:val="24"/>
        </w:rPr>
      </w:pPr>
      <w:r w:rsidRPr="00E82B8C">
        <w:rPr>
          <w:rFonts w:ascii="Times New Roman" w:hAnsi="Times New Roman" w:cs="Times New Roman"/>
          <w:sz w:val="24"/>
          <w:szCs w:val="24"/>
        </w:rPr>
        <w:t>Получен патент № 60</w:t>
      </w:r>
      <w:r w:rsidRPr="00E82B8C">
        <w:rPr>
          <w:rFonts w:ascii="Times New Roman" w:hAnsi="Times New Roman" w:cs="Times New Roman"/>
          <w:sz w:val="24"/>
          <w:szCs w:val="24"/>
          <w:lang w:val="kk-KZ"/>
        </w:rPr>
        <w:t>96</w:t>
      </w:r>
      <w:r w:rsidRPr="00E82B8C">
        <w:rPr>
          <w:rFonts w:ascii="Times New Roman" w:hAnsi="Times New Roman" w:cs="Times New Roman"/>
          <w:sz w:val="24"/>
          <w:szCs w:val="24"/>
        </w:rPr>
        <w:t xml:space="preserve"> на полезную модель «Акарицидн</w:t>
      </w:r>
      <w:r w:rsidRPr="00E82B8C">
        <w:rPr>
          <w:rFonts w:ascii="Times New Roman" w:hAnsi="Times New Roman" w:cs="Times New Roman"/>
          <w:sz w:val="24"/>
          <w:szCs w:val="24"/>
          <w:lang w:val="kk-KZ"/>
        </w:rPr>
        <w:t>ое</w:t>
      </w:r>
      <w:r w:rsidRPr="00E82B8C">
        <w:rPr>
          <w:rFonts w:ascii="Times New Roman" w:hAnsi="Times New Roman" w:cs="Times New Roman"/>
          <w:sz w:val="24"/>
          <w:szCs w:val="24"/>
        </w:rPr>
        <w:t xml:space="preserve"> </w:t>
      </w:r>
      <w:r w:rsidRPr="00E82B8C">
        <w:rPr>
          <w:rFonts w:ascii="Times New Roman" w:hAnsi="Times New Roman" w:cs="Times New Roman"/>
          <w:sz w:val="24"/>
          <w:szCs w:val="24"/>
          <w:lang w:val="kk-KZ"/>
        </w:rPr>
        <w:t>средство</w:t>
      </w:r>
      <w:r w:rsidRPr="00E82B8C">
        <w:rPr>
          <w:rFonts w:ascii="Times New Roman" w:hAnsi="Times New Roman" w:cs="Times New Roman"/>
          <w:sz w:val="24"/>
          <w:szCs w:val="24"/>
        </w:rPr>
        <w:t xml:space="preserve"> в форме дуста против арахнозов животных» от </w:t>
      </w:r>
      <w:r w:rsidRPr="00E82B8C">
        <w:rPr>
          <w:rFonts w:ascii="Times New Roman" w:hAnsi="Times New Roman" w:cs="Times New Roman"/>
          <w:sz w:val="24"/>
          <w:szCs w:val="24"/>
          <w:lang w:val="kk-KZ"/>
        </w:rPr>
        <w:t>2</w:t>
      </w:r>
      <w:r w:rsidRPr="00E82B8C">
        <w:rPr>
          <w:rFonts w:ascii="Times New Roman" w:hAnsi="Times New Roman" w:cs="Times New Roman"/>
          <w:sz w:val="24"/>
          <w:szCs w:val="24"/>
        </w:rPr>
        <w:t>8.0</w:t>
      </w:r>
      <w:r w:rsidRPr="00E82B8C">
        <w:rPr>
          <w:rFonts w:ascii="Times New Roman" w:hAnsi="Times New Roman" w:cs="Times New Roman"/>
          <w:sz w:val="24"/>
          <w:szCs w:val="24"/>
          <w:lang w:val="kk-KZ"/>
        </w:rPr>
        <w:t>5</w:t>
      </w:r>
      <w:r w:rsidRPr="00E82B8C">
        <w:rPr>
          <w:rFonts w:ascii="Times New Roman" w:hAnsi="Times New Roman" w:cs="Times New Roman"/>
          <w:sz w:val="24"/>
          <w:szCs w:val="24"/>
        </w:rPr>
        <w:t>.2021 г. Авторы: Сулейменов Маратбек Жаксыбекович, Жантелиева Лаура Оразакыновна, Мыржиева Асем Бекболатовна.</w:t>
      </w:r>
    </w:p>
    <w:p w14:paraId="00EC49B5" w14:textId="77777777" w:rsidR="008826D0" w:rsidRPr="00E82B8C" w:rsidRDefault="00B35C25" w:rsidP="00823247">
      <w:pPr>
        <w:widowControl w:val="0"/>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 xml:space="preserve">В решении проблемы борьбы с клещами большое значение имеет разработка и изыскание новых препаратов, малотоксичных для теплокровных животных, не </w:t>
      </w:r>
      <w:r w:rsidRPr="00E82B8C">
        <w:rPr>
          <w:rFonts w:ascii="Times New Roman" w:hAnsi="Times New Roman" w:cs="Times New Roman"/>
          <w:sz w:val="24"/>
          <w:szCs w:val="24"/>
        </w:rPr>
        <w:lastRenderedPageBreak/>
        <w:t xml:space="preserve">выделяющихся с молоком, не накапливающихся в органах и тканях и в тоже время обладающих более продолжительным остаточным действием против кровососущих клещей на кожно-волосяном покрове. Уже в этом году в некоторых пунктах Жамбылской и Туркестанской областей осмотрен </w:t>
      </w:r>
      <w:proofErr w:type="gramStart"/>
      <w:r w:rsidRPr="00E82B8C">
        <w:rPr>
          <w:rFonts w:ascii="Times New Roman" w:hAnsi="Times New Roman" w:cs="Times New Roman"/>
          <w:sz w:val="24"/>
          <w:szCs w:val="24"/>
        </w:rPr>
        <w:t>крупно-рогатый</w:t>
      </w:r>
      <w:proofErr w:type="gramEnd"/>
      <w:r w:rsidRPr="00E82B8C">
        <w:rPr>
          <w:rFonts w:ascii="Times New Roman" w:hAnsi="Times New Roman" w:cs="Times New Roman"/>
          <w:sz w:val="24"/>
          <w:szCs w:val="24"/>
        </w:rPr>
        <w:t xml:space="preserve"> скот, установлен видовой состав клещей, их численность, процент заклещеванности, индексы обилия. Разработанный в дальнейшем препарат пролонгированного действия, содержащий компоненты усиливающие акарицид</w:t>
      </w:r>
      <w:r w:rsidR="00B82CEA" w:rsidRPr="00E82B8C">
        <w:rPr>
          <w:rFonts w:ascii="Times New Roman" w:hAnsi="Times New Roman" w:cs="Times New Roman"/>
          <w:sz w:val="24"/>
          <w:szCs w:val="24"/>
        </w:rPr>
        <w:t>ную активность средства позволил</w:t>
      </w:r>
      <w:r w:rsidRPr="00E82B8C">
        <w:rPr>
          <w:rFonts w:ascii="Times New Roman" w:hAnsi="Times New Roman" w:cs="Times New Roman"/>
          <w:sz w:val="24"/>
          <w:szCs w:val="24"/>
        </w:rPr>
        <w:t xml:space="preserve"> продлить его активность и тем самым сократить в 2 – 3 раза количество противоклещевых обработок животных</w:t>
      </w:r>
      <w:r w:rsidR="008826D0" w:rsidRPr="00E82B8C">
        <w:rPr>
          <w:rFonts w:ascii="Times New Roman" w:hAnsi="Times New Roman" w:cs="Times New Roman"/>
          <w:sz w:val="24"/>
          <w:szCs w:val="24"/>
        </w:rPr>
        <w:t>.</w:t>
      </w:r>
    </w:p>
    <w:p w14:paraId="3D612029" w14:textId="27C8C9D4" w:rsidR="00517B45" w:rsidRDefault="008826D0" w:rsidP="00823247">
      <w:pPr>
        <w:spacing w:after="0" w:line="360" w:lineRule="auto"/>
        <w:ind w:firstLine="709"/>
        <w:jc w:val="both"/>
        <w:rPr>
          <w:rFonts w:ascii="Times New Roman" w:hAnsi="Times New Roman" w:cs="Times New Roman"/>
          <w:sz w:val="24"/>
          <w:szCs w:val="24"/>
        </w:rPr>
      </w:pPr>
      <w:r w:rsidRPr="00E82B8C">
        <w:rPr>
          <w:rFonts w:ascii="Times New Roman" w:hAnsi="Times New Roman" w:cs="Times New Roman"/>
          <w:sz w:val="24"/>
          <w:szCs w:val="24"/>
        </w:rPr>
        <w:t>Таким образом, разработанные нами препараты имели преимущество по продолжительности действия, по эффективности, что позволяет сократить количество противоклещевых обработок животных по сравнению с аналогичными препаратами применяемых</w:t>
      </w:r>
      <w:r w:rsidR="005C1234">
        <w:rPr>
          <w:rFonts w:ascii="Times New Roman" w:hAnsi="Times New Roman" w:cs="Times New Roman"/>
          <w:sz w:val="24"/>
          <w:szCs w:val="24"/>
        </w:rPr>
        <w:t>.</w:t>
      </w:r>
    </w:p>
    <w:p w14:paraId="5CF3A521" w14:textId="77777777" w:rsidR="00517B45" w:rsidRPr="00517B45" w:rsidRDefault="00517B45" w:rsidP="00823247">
      <w:pPr>
        <w:spacing w:after="0" w:line="360" w:lineRule="auto"/>
        <w:ind w:firstLine="709"/>
        <w:jc w:val="both"/>
        <w:rPr>
          <w:rFonts w:ascii="Times New Roman" w:hAnsi="Times New Roman" w:cs="Times New Roman"/>
          <w:sz w:val="24"/>
          <w:szCs w:val="24"/>
          <w:lang w:val="kk-KZ"/>
        </w:rPr>
      </w:pPr>
    </w:p>
    <w:p w14:paraId="575B4C8E" w14:textId="7D387E4A" w:rsidR="00517B45" w:rsidRPr="00B02091" w:rsidRDefault="00F72C0D" w:rsidP="00504721">
      <w:pPr>
        <w:spacing w:after="0" w:line="360" w:lineRule="auto"/>
        <w:ind w:firstLine="709"/>
        <w:jc w:val="both"/>
        <w:rPr>
          <w:rFonts w:ascii="Times New Roman" w:hAnsi="Times New Roman" w:cs="Times New Roman"/>
          <w:sz w:val="24"/>
          <w:szCs w:val="24"/>
          <w:lang w:val="kk-KZ"/>
        </w:rPr>
      </w:pPr>
      <w:r w:rsidRPr="00B02091">
        <w:rPr>
          <w:rFonts w:ascii="Times New Roman" w:hAnsi="Times New Roman" w:cs="Times New Roman"/>
          <w:sz w:val="24"/>
          <w:szCs w:val="24"/>
          <w:lang w:val="kk-KZ"/>
        </w:rPr>
        <w:br w:type="page"/>
      </w:r>
    </w:p>
    <w:p w14:paraId="5CCCAB18" w14:textId="77777777" w:rsidR="00283C3C" w:rsidRPr="00702121" w:rsidRDefault="00283C3C" w:rsidP="00823247">
      <w:pPr>
        <w:spacing w:after="0" w:line="360" w:lineRule="auto"/>
        <w:jc w:val="center"/>
        <w:rPr>
          <w:rFonts w:ascii="Times New Roman" w:hAnsi="Times New Roman" w:cs="Times New Roman"/>
          <w:b/>
          <w:bCs/>
          <w:sz w:val="24"/>
          <w:szCs w:val="24"/>
          <w:lang w:val="kk-KZ"/>
        </w:rPr>
      </w:pPr>
      <w:r w:rsidRPr="00702121">
        <w:rPr>
          <w:rFonts w:ascii="Times New Roman" w:hAnsi="Times New Roman" w:cs="Times New Roman"/>
          <w:b/>
          <w:bCs/>
          <w:sz w:val="24"/>
          <w:szCs w:val="24"/>
          <w:lang w:val="kk-KZ"/>
        </w:rPr>
        <w:lastRenderedPageBreak/>
        <w:t>З</w:t>
      </w:r>
      <w:r w:rsidR="003E0720" w:rsidRPr="00702121">
        <w:rPr>
          <w:rFonts w:ascii="Times New Roman" w:hAnsi="Times New Roman" w:cs="Times New Roman"/>
          <w:b/>
          <w:bCs/>
          <w:sz w:val="24"/>
          <w:szCs w:val="24"/>
          <w:lang w:val="kk-KZ"/>
        </w:rPr>
        <w:t>АКЛЮЧЕНИЕ</w:t>
      </w:r>
    </w:p>
    <w:p w14:paraId="32CC8DF6" w14:textId="77777777" w:rsidR="003159F6" w:rsidRPr="00B02091" w:rsidRDefault="003159F6" w:rsidP="00823247">
      <w:pPr>
        <w:spacing w:after="0" w:line="360" w:lineRule="auto"/>
        <w:jc w:val="center"/>
        <w:rPr>
          <w:rFonts w:ascii="Times New Roman" w:hAnsi="Times New Roman" w:cs="Times New Roman"/>
          <w:b/>
          <w:sz w:val="24"/>
          <w:szCs w:val="24"/>
          <w:lang w:val="kk-KZ"/>
        </w:rPr>
      </w:pPr>
    </w:p>
    <w:p w14:paraId="6C6EF2D4" w14:textId="0AA2DE53" w:rsidR="00847E12" w:rsidRPr="00B02091" w:rsidRDefault="000C5F23" w:rsidP="00823247">
      <w:pPr>
        <w:spacing w:after="0" w:line="360" w:lineRule="auto"/>
        <w:ind w:firstLine="708"/>
        <w:jc w:val="both"/>
        <w:rPr>
          <w:rFonts w:ascii="Times New Roman" w:hAnsi="Times New Roman" w:cs="Times New Roman"/>
          <w:sz w:val="24"/>
          <w:szCs w:val="24"/>
        </w:rPr>
      </w:pPr>
      <w:r w:rsidRPr="00B02091">
        <w:rPr>
          <w:rFonts w:ascii="Times New Roman" w:hAnsi="Times New Roman" w:cs="Times New Roman"/>
          <w:sz w:val="24"/>
          <w:szCs w:val="24"/>
          <w:lang w:val="kk-KZ"/>
        </w:rPr>
        <w:t>В Жамбылской области в Байзаковском и Жамбылском районах общая заклещеванность животных составила от 10 до 22,71 %. Видовой состав клещей</w:t>
      </w:r>
      <w:r w:rsidRPr="00B02091">
        <w:rPr>
          <w:rFonts w:ascii="Times New Roman" w:hAnsi="Times New Roman" w:cs="Times New Roman"/>
          <w:sz w:val="24"/>
          <w:szCs w:val="24"/>
        </w:rPr>
        <w:t xml:space="preserve"> показал, что самыми</w:t>
      </w:r>
      <w:r w:rsidRPr="00B02091">
        <w:rPr>
          <w:rFonts w:ascii="Times New Roman" w:hAnsi="Times New Roman" w:cs="Times New Roman"/>
          <w:sz w:val="24"/>
          <w:szCs w:val="24"/>
          <w:lang w:val="kk-KZ"/>
        </w:rPr>
        <w:t xml:space="preserve"> широко распространенными оказались вид</w:t>
      </w:r>
      <w:r w:rsidR="008E5534" w:rsidRPr="00B02091">
        <w:rPr>
          <w:rFonts w:ascii="Times New Roman" w:hAnsi="Times New Roman" w:cs="Times New Roman"/>
          <w:sz w:val="24"/>
          <w:szCs w:val="24"/>
          <w:lang w:val="kk-KZ"/>
        </w:rPr>
        <w:t xml:space="preserve">ы </w:t>
      </w:r>
      <w:r w:rsidRPr="00B02091">
        <w:rPr>
          <w:rFonts w:ascii="Times New Roman" w:hAnsi="Times New Roman" w:cs="Times New Roman"/>
          <w:sz w:val="24"/>
          <w:szCs w:val="24"/>
          <w:lang w:val="kk-KZ"/>
        </w:rPr>
        <w:t xml:space="preserve"> </w:t>
      </w:r>
      <w:r w:rsidRPr="00B02091">
        <w:rPr>
          <w:rFonts w:ascii="Times New Roman" w:hAnsi="Times New Roman" w:cs="Times New Roman"/>
          <w:i/>
          <w:sz w:val="24"/>
          <w:szCs w:val="24"/>
          <w:lang w:val="en-US"/>
        </w:rPr>
        <w:t>Hyalomma</w:t>
      </w:r>
      <w:r w:rsidRPr="00B02091">
        <w:rPr>
          <w:rFonts w:ascii="Times New Roman" w:hAnsi="Times New Roman" w:cs="Times New Roman"/>
          <w:i/>
          <w:sz w:val="24"/>
          <w:szCs w:val="24"/>
        </w:rPr>
        <w:t xml:space="preserve"> </w:t>
      </w:r>
      <w:r w:rsidRPr="00B02091">
        <w:rPr>
          <w:rFonts w:ascii="Times New Roman" w:hAnsi="Times New Roman" w:cs="Times New Roman"/>
          <w:i/>
          <w:sz w:val="24"/>
          <w:szCs w:val="24"/>
          <w:lang w:val="en-US"/>
        </w:rPr>
        <w:t>anatolicum</w:t>
      </w:r>
      <w:r w:rsidR="008E5534" w:rsidRPr="00B02091">
        <w:rPr>
          <w:rFonts w:ascii="Times New Roman" w:hAnsi="Times New Roman" w:cs="Times New Roman"/>
          <w:sz w:val="24"/>
          <w:szCs w:val="24"/>
        </w:rPr>
        <w:t xml:space="preserve"> -54 ,62% и</w:t>
      </w:r>
      <w:r w:rsidRPr="00B02091">
        <w:rPr>
          <w:rFonts w:ascii="Times New Roman" w:hAnsi="Times New Roman" w:cs="Times New Roman"/>
          <w:sz w:val="24"/>
          <w:szCs w:val="24"/>
        </w:rPr>
        <w:t xml:space="preserve"> </w:t>
      </w:r>
      <w:r w:rsidRPr="00B02091">
        <w:rPr>
          <w:rFonts w:ascii="Times New Roman" w:hAnsi="Times New Roman" w:cs="Times New Roman"/>
          <w:i/>
          <w:sz w:val="24"/>
          <w:szCs w:val="24"/>
          <w:lang w:val="en-US"/>
        </w:rPr>
        <w:t>Hyalomma</w:t>
      </w:r>
      <w:r w:rsidRPr="00B02091">
        <w:rPr>
          <w:rFonts w:ascii="Times New Roman" w:hAnsi="Times New Roman" w:cs="Times New Roman"/>
          <w:i/>
          <w:sz w:val="24"/>
          <w:szCs w:val="24"/>
        </w:rPr>
        <w:t xml:space="preserve"> </w:t>
      </w:r>
      <w:r w:rsidRPr="00B02091">
        <w:rPr>
          <w:rFonts w:ascii="Times New Roman" w:hAnsi="Times New Roman" w:cs="Times New Roman"/>
          <w:i/>
          <w:sz w:val="24"/>
          <w:szCs w:val="24"/>
          <w:lang w:val="en-US"/>
        </w:rPr>
        <w:t>scupense</w:t>
      </w:r>
      <w:r w:rsidRPr="00B02091">
        <w:rPr>
          <w:rFonts w:ascii="Times New Roman" w:hAnsi="Times New Roman" w:cs="Times New Roman"/>
          <w:sz w:val="24"/>
          <w:szCs w:val="24"/>
        </w:rPr>
        <w:t xml:space="preserve"> -53,04%.</w:t>
      </w:r>
    </w:p>
    <w:p w14:paraId="77668E65" w14:textId="5C9D82A4" w:rsidR="000C5F23" w:rsidRPr="00B02091" w:rsidRDefault="000C5F23" w:rsidP="00823247">
      <w:pPr>
        <w:spacing w:after="0" w:line="360" w:lineRule="auto"/>
        <w:ind w:firstLine="708"/>
        <w:jc w:val="both"/>
        <w:rPr>
          <w:rFonts w:ascii="Times New Roman" w:hAnsi="Times New Roman" w:cs="Times New Roman"/>
          <w:sz w:val="24"/>
          <w:szCs w:val="24"/>
        </w:rPr>
      </w:pPr>
      <w:r w:rsidRPr="00B02091">
        <w:rPr>
          <w:rFonts w:ascii="Times New Roman" w:hAnsi="Times New Roman" w:cs="Times New Roman"/>
          <w:sz w:val="24"/>
          <w:szCs w:val="24"/>
        </w:rPr>
        <w:t>В Туркестанской области в Байдибекском районе и окрестностях г. Шымкента общая закл</w:t>
      </w:r>
      <w:r w:rsidR="008E5534" w:rsidRPr="00B02091">
        <w:rPr>
          <w:rFonts w:ascii="Times New Roman" w:hAnsi="Times New Roman" w:cs="Times New Roman"/>
          <w:sz w:val="24"/>
          <w:szCs w:val="24"/>
        </w:rPr>
        <w:t>ещеванность животных составила до</w:t>
      </w:r>
      <w:r w:rsidRPr="00B02091">
        <w:rPr>
          <w:rFonts w:ascii="Times New Roman" w:hAnsi="Times New Roman" w:cs="Times New Roman"/>
          <w:sz w:val="24"/>
          <w:szCs w:val="24"/>
        </w:rPr>
        <w:t xml:space="preserve"> 34%. Видовой состав клещей показал, что преобладали виды </w:t>
      </w:r>
      <w:r w:rsidRPr="00B02091">
        <w:rPr>
          <w:rFonts w:ascii="Times New Roman" w:hAnsi="Times New Roman" w:cs="Times New Roman"/>
          <w:i/>
          <w:sz w:val="24"/>
          <w:szCs w:val="24"/>
          <w:lang w:val="en-US"/>
        </w:rPr>
        <w:t>Hyalomma</w:t>
      </w:r>
      <w:r w:rsidRPr="00B02091">
        <w:rPr>
          <w:rFonts w:ascii="Times New Roman" w:hAnsi="Times New Roman" w:cs="Times New Roman"/>
          <w:i/>
          <w:sz w:val="24"/>
          <w:szCs w:val="24"/>
        </w:rPr>
        <w:t xml:space="preserve"> </w:t>
      </w:r>
      <w:r w:rsidRPr="00B02091">
        <w:rPr>
          <w:rFonts w:ascii="Times New Roman" w:hAnsi="Times New Roman" w:cs="Times New Roman"/>
          <w:i/>
          <w:sz w:val="24"/>
          <w:szCs w:val="24"/>
          <w:lang w:val="en-US"/>
        </w:rPr>
        <w:t>anatolicum</w:t>
      </w:r>
      <w:r w:rsidRPr="00B02091">
        <w:rPr>
          <w:rFonts w:ascii="Times New Roman" w:hAnsi="Times New Roman" w:cs="Times New Roman"/>
          <w:sz w:val="24"/>
          <w:szCs w:val="24"/>
        </w:rPr>
        <w:t xml:space="preserve"> -</w:t>
      </w:r>
      <w:r w:rsidR="003159F6" w:rsidRPr="00B02091">
        <w:rPr>
          <w:rFonts w:ascii="Times New Roman" w:hAnsi="Times New Roman" w:cs="Times New Roman"/>
          <w:sz w:val="24"/>
          <w:szCs w:val="24"/>
        </w:rPr>
        <w:t xml:space="preserve">56,5%, </w:t>
      </w:r>
      <w:r w:rsidR="003159F6" w:rsidRPr="00B02091">
        <w:rPr>
          <w:rFonts w:ascii="Times New Roman" w:hAnsi="Times New Roman" w:cs="Times New Roman"/>
          <w:i/>
          <w:sz w:val="24"/>
          <w:szCs w:val="24"/>
          <w:lang w:val="en-US"/>
        </w:rPr>
        <w:t>Hyalomma</w:t>
      </w:r>
      <w:r w:rsidR="003159F6" w:rsidRPr="00B02091">
        <w:rPr>
          <w:rFonts w:ascii="Times New Roman" w:hAnsi="Times New Roman" w:cs="Times New Roman"/>
          <w:i/>
          <w:sz w:val="24"/>
          <w:szCs w:val="24"/>
        </w:rPr>
        <w:t xml:space="preserve"> </w:t>
      </w:r>
      <w:r w:rsidR="003159F6" w:rsidRPr="00B02091">
        <w:rPr>
          <w:rFonts w:ascii="Times New Roman" w:hAnsi="Times New Roman" w:cs="Times New Roman"/>
          <w:i/>
          <w:sz w:val="24"/>
          <w:szCs w:val="24"/>
          <w:lang w:val="en-US"/>
        </w:rPr>
        <w:t>scupense</w:t>
      </w:r>
      <w:r w:rsidR="003159F6" w:rsidRPr="00B02091">
        <w:rPr>
          <w:rFonts w:ascii="Times New Roman" w:hAnsi="Times New Roman" w:cs="Times New Roman"/>
          <w:sz w:val="24"/>
          <w:szCs w:val="24"/>
        </w:rPr>
        <w:t xml:space="preserve"> – 23,8%. Клещи рода </w:t>
      </w:r>
      <w:r w:rsidR="003159F6" w:rsidRPr="00B02091">
        <w:rPr>
          <w:rFonts w:ascii="Times New Roman" w:hAnsi="Times New Roman" w:cs="Times New Roman"/>
          <w:i/>
          <w:sz w:val="24"/>
          <w:szCs w:val="24"/>
          <w:lang w:val="en-US"/>
        </w:rPr>
        <w:t>Dermacentor</w:t>
      </w:r>
      <w:r w:rsidR="003159F6" w:rsidRPr="00B02091">
        <w:rPr>
          <w:rFonts w:ascii="Times New Roman" w:hAnsi="Times New Roman" w:cs="Times New Roman"/>
          <w:sz w:val="24"/>
          <w:szCs w:val="24"/>
        </w:rPr>
        <w:t xml:space="preserve"> -23,2%, </w:t>
      </w:r>
      <w:r w:rsidR="008E5534" w:rsidRPr="00B02091">
        <w:rPr>
          <w:rFonts w:ascii="Times New Roman" w:hAnsi="Times New Roman" w:cs="Times New Roman"/>
          <w:i/>
          <w:sz w:val="24"/>
          <w:szCs w:val="24"/>
          <w:lang w:val="en-US"/>
        </w:rPr>
        <w:t>Hyalomma</w:t>
      </w:r>
      <w:r w:rsidR="008E5534" w:rsidRPr="00B02091">
        <w:rPr>
          <w:rFonts w:ascii="Times New Roman" w:hAnsi="Times New Roman" w:cs="Times New Roman"/>
          <w:i/>
          <w:sz w:val="24"/>
          <w:szCs w:val="24"/>
        </w:rPr>
        <w:t xml:space="preserve"> </w:t>
      </w:r>
      <w:r w:rsidR="008E5534" w:rsidRPr="00B02091">
        <w:rPr>
          <w:rFonts w:ascii="Times New Roman" w:hAnsi="Times New Roman" w:cs="Times New Roman"/>
          <w:i/>
          <w:sz w:val="24"/>
          <w:szCs w:val="24"/>
          <w:lang w:val="en-US"/>
        </w:rPr>
        <w:t>d</w:t>
      </w:r>
      <w:r w:rsidR="003159F6" w:rsidRPr="00B02091">
        <w:rPr>
          <w:rFonts w:ascii="Times New Roman" w:hAnsi="Times New Roman" w:cs="Times New Roman"/>
          <w:i/>
          <w:sz w:val="24"/>
          <w:szCs w:val="24"/>
          <w:lang w:val="en-US"/>
        </w:rPr>
        <w:t>etritum</w:t>
      </w:r>
      <w:r w:rsidR="003159F6" w:rsidRPr="00B02091">
        <w:rPr>
          <w:rFonts w:ascii="Times New Roman" w:hAnsi="Times New Roman" w:cs="Times New Roman"/>
          <w:sz w:val="24"/>
          <w:szCs w:val="24"/>
        </w:rPr>
        <w:t xml:space="preserve"> зарегистрирован в единичных экземплярах (3,9 %).</w:t>
      </w:r>
    </w:p>
    <w:p w14:paraId="3471C1BC" w14:textId="6F0F0A03" w:rsidR="003159F6" w:rsidRDefault="003159F6" w:rsidP="00823247">
      <w:pPr>
        <w:spacing w:after="0" w:line="360" w:lineRule="auto"/>
        <w:ind w:firstLine="708"/>
        <w:jc w:val="both"/>
        <w:rPr>
          <w:rFonts w:ascii="Times New Roman" w:hAnsi="Times New Roman" w:cs="Times New Roman"/>
          <w:sz w:val="24"/>
          <w:szCs w:val="24"/>
        </w:rPr>
      </w:pPr>
      <w:r w:rsidRPr="00B02091">
        <w:rPr>
          <w:rFonts w:ascii="Times New Roman" w:hAnsi="Times New Roman" w:cs="Times New Roman"/>
          <w:sz w:val="24"/>
          <w:szCs w:val="24"/>
        </w:rPr>
        <w:t>Для изыскания акарицидных средств были составлены несколь</w:t>
      </w:r>
      <w:r w:rsidR="008E5534" w:rsidRPr="00B02091">
        <w:rPr>
          <w:rFonts w:ascii="Times New Roman" w:hAnsi="Times New Roman" w:cs="Times New Roman"/>
          <w:sz w:val="24"/>
          <w:szCs w:val="24"/>
        </w:rPr>
        <w:t xml:space="preserve">ко вариантов композиции веществ </w:t>
      </w:r>
      <w:r w:rsidRPr="00B02091">
        <w:rPr>
          <w:rFonts w:ascii="Times New Roman" w:hAnsi="Times New Roman" w:cs="Times New Roman"/>
          <w:sz w:val="24"/>
          <w:szCs w:val="24"/>
        </w:rPr>
        <w:t>для воздействия на клещей и определения концентрации действующего вещества.</w:t>
      </w:r>
    </w:p>
    <w:p w14:paraId="2EFFFDC4" w14:textId="128DD64B" w:rsidR="00B763BF" w:rsidRDefault="00B763BF" w:rsidP="0082324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Акарицидный препарат в хозяйсвах Жамбыл</w:t>
      </w:r>
      <w:r w:rsidR="005736CA">
        <w:rPr>
          <w:rFonts w:ascii="Times New Roman" w:hAnsi="Times New Roman" w:cs="Times New Roman"/>
          <w:sz w:val="24"/>
          <w:szCs w:val="24"/>
        </w:rPr>
        <w:t>ской области показал эффективность  от 70 до 83</w:t>
      </w:r>
      <w:r w:rsidR="005736CA">
        <w:rPr>
          <w:rFonts w:ascii="Times New Roman" w:hAnsi="Times New Roman" w:cs="Times New Roman"/>
          <w:sz w:val="24"/>
          <w:szCs w:val="24"/>
          <w:lang w:val="kk-KZ"/>
        </w:rPr>
        <w:t xml:space="preserve">,2 </w:t>
      </w:r>
      <w:r w:rsidR="005736CA" w:rsidRPr="00B02091">
        <w:rPr>
          <w:rFonts w:ascii="Times New Roman" w:hAnsi="Times New Roman" w:cs="Times New Roman"/>
          <w:sz w:val="24"/>
          <w:szCs w:val="24"/>
        </w:rPr>
        <w:t>%</w:t>
      </w:r>
      <w:r w:rsidR="005736CA">
        <w:rPr>
          <w:rFonts w:ascii="Times New Roman" w:hAnsi="Times New Roman" w:cs="Times New Roman"/>
          <w:sz w:val="24"/>
          <w:szCs w:val="24"/>
          <w:lang w:val="kk-KZ"/>
        </w:rPr>
        <w:t xml:space="preserve">, а в Туркестанской области эффективность препарата составила от 71 до 89,2 </w:t>
      </w:r>
      <w:r w:rsidR="005736CA" w:rsidRPr="00B02091">
        <w:rPr>
          <w:rFonts w:ascii="Times New Roman" w:hAnsi="Times New Roman" w:cs="Times New Roman"/>
          <w:sz w:val="24"/>
          <w:szCs w:val="24"/>
        </w:rPr>
        <w:t>%</w:t>
      </w:r>
      <w:r w:rsidR="005736CA">
        <w:rPr>
          <w:rFonts w:ascii="Times New Roman" w:hAnsi="Times New Roman" w:cs="Times New Roman"/>
          <w:sz w:val="24"/>
          <w:szCs w:val="24"/>
          <w:lang w:val="kk-KZ"/>
        </w:rPr>
        <w:t xml:space="preserve">. </w:t>
      </w:r>
    </w:p>
    <w:p w14:paraId="6662A368" w14:textId="75308AE3" w:rsidR="005736CA" w:rsidRPr="006A7E9D" w:rsidRDefault="005736CA" w:rsidP="00823247">
      <w:pPr>
        <w:spacing w:after="0"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Эффективность акарицидного средство в Жамбылской области составило от 76 до 90,2 </w:t>
      </w:r>
      <w:r w:rsidRPr="00B02091">
        <w:rPr>
          <w:rFonts w:ascii="Times New Roman" w:hAnsi="Times New Roman" w:cs="Times New Roman"/>
          <w:sz w:val="24"/>
          <w:szCs w:val="24"/>
        </w:rPr>
        <w:t>%</w:t>
      </w:r>
      <w:r>
        <w:rPr>
          <w:rFonts w:ascii="Times New Roman" w:hAnsi="Times New Roman" w:cs="Times New Roman"/>
          <w:sz w:val="24"/>
          <w:szCs w:val="24"/>
          <w:lang w:val="kk-KZ"/>
        </w:rPr>
        <w:t>, а в Туркестанской области от 71 до 89,2</w:t>
      </w:r>
      <w:r w:rsidR="006A7E9D" w:rsidRPr="00B02091">
        <w:rPr>
          <w:rFonts w:ascii="Times New Roman" w:hAnsi="Times New Roman" w:cs="Times New Roman"/>
          <w:sz w:val="24"/>
          <w:szCs w:val="24"/>
        </w:rPr>
        <w:t>%</w:t>
      </w:r>
      <w:r w:rsidR="006A7E9D">
        <w:rPr>
          <w:rFonts w:ascii="Times New Roman" w:hAnsi="Times New Roman" w:cs="Times New Roman"/>
          <w:sz w:val="24"/>
          <w:szCs w:val="24"/>
          <w:lang w:val="kk-KZ"/>
        </w:rPr>
        <w:t>.</w:t>
      </w:r>
    </w:p>
    <w:p w14:paraId="561BDA80" w14:textId="4A4A0D56" w:rsidR="007B3F76" w:rsidRPr="00B02091" w:rsidRDefault="007B3F76" w:rsidP="00823247">
      <w:pPr>
        <w:spacing w:after="0" w:line="360" w:lineRule="auto"/>
        <w:ind w:firstLine="708"/>
        <w:jc w:val="both"/>
        <w:rPr>
          <w:rFonts w:ascii="Times New Roman" w:hAnsi="Times New Roman" w:cs="Times New Roman"/>
          <w:sz w:val="24"/>
          <w:szCs w:val="24"/>
        </w:rPr>
      </w:pPr>
      <w:r w:rsidRPr="00B02091">
        <w:rPr>
          <w:rFonts w:ascii="Times New Roman" w:hAnsi="Times New Roman" w:cs="Times New Roman"/>
          <w:sz w:val="24"/>
          <w:szCs w:val="24"/>
        </w:rPr>
        <w:t>На основе полученных данных можно рекомендовать использовать данные пр</w:t>
      </w:r>
      <w:r w:rsidR="00935C92" w:rsidRPr="00B02091">
        <w:rPr>
          <w:rFonts w:ascii="Times New Roman" w:hAnsi="Times New Roman" w:cs="Times New Roman"/>
          <w:sz w:val="24"/>
          <w:szCs w:val="24"/>
        </w:rPr>
        <w:t>е</w:t>
      </w:r>
      <w:r w:rsidRPr="00B02091">
        <w:rPr>
          <w:rFonts w:ascii="Times New Roman" w:hAnsi="Times New Roman" w:cs="Times New Roman"/>
          <w:sz w:val="24"/>
          <w:szCs w:val="24"/>
        </w:rPr>
        <w:t>параты для терапии и профилактики эктопаразитов животных.</w:t>
      </w:r>
    </w:p>
    <w:p w14:paraId="7BD13460" w14:textId="15EE6633" w:rsidR="007B3F76" w:rsidRPr="00B02091" w:rsidRDefault="007B3F76" w:rsidP="00823247">
      <w:pPr>
        <w:spacing w:after="0" w:line="360" w:lineRule="auto"/>
        <w:ind w:firstLine="708"/>
        <w:jc w:val="both"/>
        <w:rPr>
          <w:rFonts w:ascii="Times New Roman" w:hAnsi="Times New Roman" w:cs="Times New Roman"/>
          <w:sz w:val="24"/>
          <w:szCs w:val="24"/>
        </w:rPr>
      </w:pPr>
      <w:r w:rsidRPr="00B02091">
        <w:rPr>
          <w:rFonts w:ascii="Times New Roman" w:hAnsi="Times New Roman" w:cs="Times New Roman"/>
          <w:sz w:val="24"/>
          <w:szCs w:val="24"/>
        </w:rPr>
        <w:t>Применение разработанных спосо</w:t>
      </w:r>
      <w:r w:rsidR="00935C92" w:rsidRPr="00B02091">
        <w:rPr>
          <w:rFonts w:ascii="Times New Roman" w:hAnsi="Times New Roman" w:cs="Times New Roman"/>
          <w:sz w:val="24"/>
          <w:szCs w:val="24"/>
        </w:rPr>
        <w:t>бов терапии и профилактики экто</w:t>
      </w:r>
      <w:r w:rsidRPr="00B02091">
        <w:rPr>
          <w:rFonts w:ascii="Times New Roman" w:hAnsi="Times New Roman" w:cs="Times New Roman"/>
          <w:sz w:val="24"/>
          <w:szCs w:val="24"/>
        </w:rPr>
        <w:t>пар</w:t>
      </w:r>
      <w:r w:rsidR="00935C92" w:rsidRPr="00B02091">
        <w:rPr>
          <w:rFonts w:ascii="Times New Roman" w:hAnsi="Times New Roman" w:cs="Times New Roman"/>
          <w:sz w:val="24"/>
          <w:szCs w:val="24"/>
        </w:rPr>
        <w:t>а</w:t>
      </w:r>
      <w:r w:rsidRPr="00B02091">
        <w:rPr>
          <w:rFonts w:ascii="Times New Roman" w:hAnsi="Times New Roman" w:cs="Times New Roman"/>
          <w:sz w:val="24"/>
          <w:szCs w:val="24"/>
        </w:rPr>
        <w:t>зитов животных не только обеспечивает сохранность поголовья скота, но и в</w:t>
      </w:r>
      <w:r w:rsidR="00935C92" w:rsidRPr="00B02091">
        <w:rPr>
          <w:rFonts w:ascii="Times New Roman" w:hAnsi="Times New Roman" w:cs="Times New Roman"/>
          <w:sz w:val="24"/>
          <w:szCs w:val="24"/>
        </w:rPr>
        <w:t xml:space="preserve"> </w:t>
      </w:r>
      <w:r w:rsidRPr="00B02091">
        <w:rPr>
          <w:rFonts w:ascii="Times New Roman" w:hAnsi="Times New Roman" w:cs="Times New Roman"/>
          <w:sz w:val="24"/>
          <w:szCs w:val="24"/>
        </w:rPr>
        <w:t>конечном итоге приводит к значительному снижению заболеваемости животных эктопаразитами, а также</w:t>
      </w:r>
      <w:r w:rsidR="00935C92" w:rsidRPr="00B02091">
        <w:rPr>
          <w:rFonts w:ascii="Times New Roman" w:hAnsi="Times New Roman" w:cs="Times New Roman"/>
          <w:sz w:val="24"/>
          <w:szCs w:val="24"/>
        </w:rPr>
        <w:t xml:space="preserve"> осуществляет регуляцию численности клещей – переносчиков в природе.</w:t>
      </w:r>
    </w:p>
    <w:p w14:paraId="0EF1B0A9" w14:textId="77777777" w:rsidR="00810EF9" w:rsidRDefault="00810EF9" w:rsidP="00823247">
      <w:pPr>
        <w:spacing w:after="0" w:line="360" w:lineRule="auto"/>
        <w:ind w:firstLine="708"/>
        <w:jc w:val="both"/>
        <w:rPr>
          <w:rFonts w:ascii="Times New Roman" w:hAnsi="Times New Roman" w:cs="Times New Roman"/>
          <w:sz w:val="24"/>
          <w:szCs w:val="24"/>
        </w:rPr>
      </w:pPr>
    </w:p>
    <w:p w14:paraId="0AD6376D" w14:textId="12F41794" w:rsidR="00E86A0F" w:rsidRDefault="00E86A0F" w:rsidP="00823247">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14:paraId="38F278A5" w14:textId="7FD315DF" w:rsidR="00731F1F" w:rsidRPr="00E82B8C" w:rsidRDefault="00731F1F" w:rsidP="00823247">
      <w:pPr>
        <w:shd w:val="clear" w:color="auto" w:fill="FFFFFF"/>
        <w:tabs>
          <w:tab w:val="left" w:pos="4962"/>
        </w:tabs>
        <w:spacing w:after="0" w:line="360" w:lineRule="auto"/>
        <w:jc w:val="center"/>
        <w:rPr>
          <w:rFonts w:ascii="Times New Roman" w:hAnsi="Times New Roman" w:cs="Times New Roman"/>
          <w:b/>
          <w:sz w:val="24"/>
          <w:szCs w:val="24"/>
          <w:lang w:val="kk-KZ"/>
        </w:rPr>
      </w:pPr>
      <w:r w:rsidRPr="00E82B8C">
        <w:rPr>
          <w:rFonts w:ascii="Times New Roman" w:hAnsi="Times New Roman" w:cs="Times New Roman"/>
          <w:b/>
          <w:sz w:val="24"/>
          <w:szCs w:val="24"/>
          <w:lang w:val="kk-KZ"/>
        </w:rPr>
        <w:lastRenderedPageBreak/>
        <w:t>СПИСОК ИСПОЛЬЗОВАННЫХ ИСТОЧНИКОВ</w:t>
      </w:r>
    </w:p>
    <w:p w14:paraId="490B21E4" w14:textId="77777777" w:rsidR="001D7B79" w:rsidRPr="00E82B8C" w:rsidRDefault="001D7B79" w:rsidP="00823247">
      <w:pPr>
        <w:shd w:val="clear" w:color="auto" w:fill="FFFFFF"/>
        <w:tabs>
          <w:tab w:val="left" w:pos="4962"/>
        </w:tabs>
        <w:spacing w:after="0" w:line="360" w:lineRule="auto"/>
        <w:jc w:val="center"/>
        <w:rPr>
          <w:rFonts w:ascii="Times New Roman" w:hAnsi="Times New Roman" w:cs="Times New Roman"/>
          <w:b/>
          <w:sz w:val="24"/>
          <w:szCs w:val="24"/>
          <w:lang w:val="kk-KZ"/>
        </w:rPr>
      </w:pPr>
    </w:p>
    <w:p w14:paraId="118D50E3" w14:textId="2C6293F8" w:rsidR="00A50F16" w:rsidRPr="00E82B8C" w:rsidRDefault="007764E7" w:rsidP="007764E7">
      <w:pPr>
        <w:pStyle w:val="aa"/>
        <w:numPr>
          <w:ilvl w:val="0"/>
          <w:numId w:val="25"/>
        </w:numPr>
        <w:tabs>
          <w:tab w:val="left" w:pos="567"/>
        </w:tabs>
        <w:spacing w:line="360" w:lineRule="auto"/>
        <w:ind w:left="0" w:firstLine="567"/>
        <w:jc w:val="both"/>
        <w:rPr>
          <w:iCs/>
          <w:lang w:val="kk-KZ"/>
        </w:rPr>
      </w:pPr>
      <w:r>
        <w:rPr>
          <w:iCs/>
          <w:lang w:val="kk-KZ"/>
        </w:rPr>
        <w:t xml:space="preserve"> </w:t>
      </w:r>
      <w:r w:rsidR="00A50F16" w:rsidRPr="00E82B8C">
        <w:rPr>
          <w:iCs/>
          <w:lang w:val="kk-KZ"/>
        </w:rPr>
        <w:t>Абсеитова З.С., Асылханов Д.У., Турганбаева Г.Е., Шабдарбаева Г.С. Распространение пироплазмоза крупного рогатого скота в Жамбылской области// Вестник Кыргызского национального аграрного университета им. К.И.Скрябина</w:t>
      </w:r>
      <w:r w:rsidR="003F6EB5">
        <w:rPr>
          <w:iCs/>
          <w:lang w:val="kk-KZ"/>
        </w:rPr>
        <w:t>.</w:t>
      </w:r>
      <w:r w:rsidR="00A50F16" w:rsidRPr="00E82B8C">
        <w:rPr>
          <w:iCs/>
          <w:lang w:val="kk-KZ"/>
        </w:rPr>
        <w:t xml:space="preserve"> </w:t>
      </w:r>
      <w:r w:rsidR="003F6EB5">
        <w:rPr>
          <w:iCs/>
          <w:lang w:val="kk-KZ"/>
        </w:rPr>
        <w:t xml:space="preserve">- </w:t>
      </w:r>
      <w:r w:rsidR="00A50F16" w:rsidRPr="00E82B8C">
        <w:rPr>
          <w:iCs/>
          <w:lang w:val="kk-KZ"/>
        </w:rPr>
        <w:t xml:space="preserve">2013. №1 (28). </w:t>
      </w:r>
      <w:r w:rsidR="003F6EB5" w:rsidRPr="00E82B8C">
        <w:t xml:space="preserve">– </w:t>
      </w:r>
      <w:r w:rsidR="00A50F16" w:rsidRPr="00E82B8C">
        <w:rPr>
          <w:iCs/>
          <w:lang w:val="kk-KZ"/>
        </w:rPr>
        <w:t>С.</w:t>
      </w:r>
      <w:r w:rsidR="003F6EB5">
        <w:rPr>
          <w:iCs/>
          <w:lang w:val="kk-KZ"/>
        </w:rPr>
        <w:t xml:space="preserve"> </w:t>
      </w:r>
      <w:r w:rsidR="00A50F16" w:rsidRPr="00E82B8C">
        <w:rPr>
          <w:iCs/>
          <w:lang w:val="kk-KZ"/>
        </w:rPr>
        <w:t>386-391.</w:t>
      </w:r>
    </w:p>
    <w:p w14:paraId="7564DCFE" w14:textId="535CDBA1" w:rsidR="00A50F16" w:rsidRPr="00E82B8C" w:rsidRDefault="007764E7" w:rsidP="007764E7">
      <w:pPr>
        <w:pStyle w:val="aa"/>
        <w:numPr>
          <w:ilvl w:val="0"/>
          <w:numId w:val="25"/>
        </w:numPr>
        <w:autoSpaceDN w:val="0"/>
        <w:spacing w:line="360" w:lineRule="auto"/>
        <w:ind w:left="0" w:firstLine="567"/>
        <w:jc w:val="both"/>
      </w:pPr>
      <w:r>
        <w:rPr>
          <w:lang w:val="kk-KZ"/>
        </w:rPr>
        <w:t xml:space="preserve"> </w:t>
      </w:r>
      <w:r w:rsidR="00A50F16" w:rsidRPr="00E82B8C">
        <w:rPr>
          <w:lang w:val="kk-KZ"/>
        </w:rPr>
        <w:t>Акбаев М.Ш., Василевич Ф.И., Акбаев Р.М., Водянов А.А., Косминков Н.Е., Пашкин П.И., Ятусевич А.И. Паразитология и инвазионные болезни животных.</w:t>
      </w:r>
      <w:r w:rsidR="003F6EB5" w:rsidRPr="003F6EB5">
        <w:t xml:space="preserve"> </w:t>
      </w:r>
      <w:r w:rsidR="003F6EB5" w:rsidRPr="00E82B8C">
        <w:t xml:space="preserve">– </w:t>
      </w:r>
      <w:r w:rsidR="003F6EB5">
        <w:rPr>
          <w:lang w:val="kk-KZ"/>
        </w:rPr>
        <w:t>М:</w:t>
      </w:r>
      <w:r w:rsidR="00A50F16" w:rsidRPr="00E82B8C">
        <w:rPr>
          <w:lang w:val="kk-KZ"/>
        </w:rPr>
        <w:t xml:space="preserve"> </w:t>
      </w:r>
      <w:r w:rsidR="00A50F16" w:rsidRPr="00E82B8C">
        <w:t>«Колос</w:t>
      </w:r>
      <w:r w:rsidR="003F6EB5">
        <w:t xml:space="preserve"> </w:t>
      </w:r>
      <w:r w:rsidR="00A50F16" w:rsidRPr="00E82B8C">
        <w:t xml:space="preserve">С», 2008. </w:t>
      </w:r>
      <w:r w:rsidR="003F6EB5" w:rsidRPr="00E82B8C">
        <w:t xml:space="preserve">– </w:t>
      </w:r>
      <w:r w:rsidR="00A50F16" w:rsidRPr="00E82B8C">
        <w:t>775 с.</w:t>
      </w:r>
    </w:p>
    <w:p w14:paraId="397EF5E2" w14:textId="3B2DAF88" w:rsidR="00A50F16" w:rsidRPr="00E82B8C" w:rsidRDefault="007764E7" w:rsidP="007764E7">
      <w:pPr>
        <w:pStyle w:val="aa"/>
        <w:numPr>
          <w:ilvl w:val="0"/>
          <w:numId w:val="25"/>
        </w:numPr>
        <w:spacing w:line="360" w:lineRule="auto"/>
        <w:ind w:left="0" w:firstLine="567"/>
        <w:jc w:val="both"/>
        <w:rPr>
          <w:lang w:val="kk-KZ"/>
        </w:rPr>
      </w:pPr>
      <w:bookmarkStart w:id="12" w:name="_Hlk2525142"/>
      <w:r>
        <w:rPr>
          <w:lang w:val="kk-KZ"/>
        </w:rPr>
        <w:t xml:space="preserve"> </w:t>
      </w:r>
      <w:r w:rsidR="00A50F16" w:rsidRPr="00E82B8C">
        <w:rPr>
          <w:lang w:val="kk-KZ"/>
        </w:rPr>
        <w:t>Асылханов Д.У., Турганбаева Г.Е., Ахметжанова М., Хусаинов Д.М., Шабдарбаева Г.С., Тулепова Г.  Кормление и инкубация иксодовых клещей</w:t>
      </w:r>
      <w:r w:rsidR="008C6028">
        <w:rPr>
          <w:lang w:val="kk-KZ"/>
        </w:rPr>
        <w:t xml:space="preserve"> </w:t>
      </w:r>
      <w:r w:rsidR="00A50F16" w:rsidRPr="00E82B8C">
        <w:rPr>
          <w:lang w:val="kk-KZ"/>
        </w:rPr>
        <w:t>//</w:t>
      </w:r>
      <w:r w:rsidR="008C6028">
        <w:rPr>
          <w:lang w:val="kk-KZ"/>
        </w:rPr>
        <w:t xml:space="preserve"> </w:t>
      </w:r>
      <w:r w:rsidR="008C6028" w:rsidRPr="00E82B8C">
        <w:rPr>
          <w:lang w:val="kk-KZ"/>
        </w:rPr>
        <w:t>Концептуальные и прикладные аспекты научных исследований и образования в области зоологии беспозвоночных</w:t>
      </w:r>
      <w:r w:rsidR="008C6028">
        <w:rPr>
          <w:lang w:val="kk-KZ"/>
        </w:rPr>
        <w:t>:</w:t>
      </w:r>
      <w:r w:rsidR="008C6028" w:rsidRPr="00E82B8C">
        <w:t xml:space="preserve"> </w:t>
      </w:r>
      <w:r w:rsidR="008C6028" w:rsidRPr="00E82B8C">
        <w:rPr>
          <w:lang w:val="kk-KZ"/>
        </w:rPr>
        <w:t>мате</w:t>
      </w:r>
      <w:r w:rsidR="008C6028">
        <w:rPr>
          <w:lang w:val="kk-KZ"/>
        </w:rPr>
        <w:t>р.</w:t>
      </w:r>
      <w:r w:rsidR="008C6028" w:rsidRPr="00E82B8C">
        <w:rPr>
          <w:lang w:val="kk-KZ"/>
        </w:rPr>
        <w:t xml:space="preserve"> IV междунар</w:t>
      </w:r>
      <w:r w:rsidR="008C6028">
        <w:rPr>
          <w:lang w:val="kk-KZ"/>
        </w:rPr>
        <w:t>. к</w:t>
      </w:r>
      <w:r w:rsidR="008C6028" w:rsidRPr="00E82B8C">
        <w:rPr>
          <w:lang w:val="kk-KZ"/>
        </w:rPr>
        <w:t>онф</w:t>
      </w:r>
      <w:r w:rsidR="008C6028">
        <w:rPr>
          <w:lang w:val="kk-KZ"/>
        </w:rPr>
        <w:t xml:space="preserve">. </w:t>
      </w:r>
      <w:r w:rsidR="008C6028" w:rsidRPr="00E82B8C">
        <w:t xml:space="preserve">– </w:t>
      </w:r>
      <w:r w:rsidR="00A50F16" w:rsidRPr="00E82B8C">
        <w:rPr>
          <w:lang w:val="kk-KZ"/>
        </w:rPr>
        <w:t xml:space="preserve">г. Томск, 2015. </w:t>
      </w:r>
      <w:r w:rsidR="003F6EB5" w:rsidRPr="00E82B8C">
        <w:t xml:space="preserve">– </w:t>
      </w:r>
      <w:r w:rsidR="00A50F16" w:rsidRPr="00E82B8C">
        <w:rPr>
          <w:lang w:val="kk-KZ"/>
        </w:rPr>
        <w:t>С. 222-225.</w:t>
      </w:r>
    </w:p>
    <w:bookmarkEnd w:id="12"/>
    <w:p w14:paraId="56ABB172" w14:textId="2447E70A" w:rsidR="00A50F16" w:rsidRPr="00E82B8C" w:rsidRDefault="007764E7" w:rsidP="007764E7">
      <w:pPr>
        <w:pStyle w:val="aa"/>
        <w:numPr>
          <w:ilvl w:val="0"/>
          <w:numId w:val="25"/>
        </w:numPr>
        <w:spacing w:line="360" w:lineRule="auto"/>
        <w:ind w:left="0" w:firstLine="567"/>
        <w:jc w:val="both"/>
        <w:rPr>
          <w:lang w:val="kk-KZ"/>
        </w:rPr>
      </w:pPr>
      <w:r>
        <w:rPr>
          <w:lang w:val="kk-KZ"/>
        </w:rPr>
        <w:t xml:space="preserve"> </w:t>
      </w:r>
      <w:r w:rsidR="00A50F16" w:rsidRPr="00E82B8C">
        <w:rPr>
          <w:lang w:val="kk-KZ"/>
        </w:rPr>
        <w:t>Ахметова Т.Д., Мыржиева А.Б., Балгимбаева А.И., Шабдарбаева Г.С. - Исследование иксодовых клещей на наличие кровепаразитов</w:t>
      </w:r>
      <w:r w:rsidR="008C6028">
        <w:rPr>
          <w:lang w:val="kk-KZ"/>
        </w:rPr>
        <w:t xml:space="preserve"> </w:t>
      </w:r>
      <w:r w:rsidR="00A50F16" w:rsidRPr="00E82B8C">
        <w:rPr>
          <w:lang w:val="kk-KZ"/>
        </w:rPr>
        <w:t>//</w:t>
      </w:r>
      <w:r w:rsidR="008C6028">
        <w:rPr>
          <w:lang w:val="kk-KZ"/>
        </w:rPr>
        <w:t xml:space="preserve"> м</w:t>
      </w:r>
      <w:r w:rsidR="00A50F16" w:rsidRPr="00E82B8C">
        <w:rPr>
          <w:lang w:val="kk-KZ"/>
        </w:rPr>
        <w:t>атер</w:t>
      </w:r>
      <w:r w:rsidR="008C6028">
        <w:rPr>
          <w:lang w:val="kk-KZ"/>
        </w:rPr>
        <w:t>. м</w:t>
      </w:r>
      <w:r w:rsidR="00A50F16" w:rsidRPr="00E82B8C">
        <w:rPr>
          <w:lang w:val="kk-KZ"/>
        </w:rPr>
        <w:t>еждунар</w:t>
      </w:r>
      <w:r w:rsidR="008C6028">
        <w:rPr>
          <w:lang w:val="kk-KZ"/>
        </w:rPr>
        <w:t xml:space="preserve">. </w:t>
      </w:r>
      <w:r w:rsidR="00A50F16" w:rsidRPr="00E82B8C">
        <w:rPr>
          <w:lang w:val="kk-KZ"/>
        </w:rPr>
        <w:t>конф</w:t>
      </w:r>
      <w:r w:rsidR="008C6028">
        <w:rPr>
          <w:lang w:val="kk-KZ"/>
        </w:rPr>
        <w:t>.</w:t>
      </w:r>
      <w:r w:rsidR="00A50F16" w:rsidRPr="00E82B8C">
        <w:rPr>
          <w:lang w:val="kk-KZ"/>
        </w:rPr>
        <w:t xml:space="preserve"> </w:t>
      </w:r>
      <w:r w:rsidR="008C6028" w:rsidRPr="007764E7">
        <w:rPr>
          <w:lang w:val="kk-KZ"/>
        </w:rPr>
        <w:t xml:space="preserve">– </w:t>
      </w:r>
      <w:r w:rsidR="00A50F16" w:rsidRPr="00E82B8C">
        <w:rPr>
          <w:lang w:val="kk-KZ"/>
        </w:rPr>
        <w:t>М</w:t>
      </w:r>
      <w:r w:rsidR="008C6028">
        <w:rPr>
          <w:lang w:val="kk-KZ"/>
        </w:rPr>
        <w:t xml:space="preserve">:, </w:t>
      </w:r>
      <w:r w:rsidR="00A50F16" w:rsidRPr="00E82B8C">
        <w:rPr>
          <w:lang w:val="kk-KZ"/>
        </w:rPr>
        <w:t xml:space="preserve">2019. </w:t>
      </w:r>
      <w:r w:rsidR="00A50F16" w:rsidRPr="007764E7">
        <w:rPr>
          <w:lang w:val="kk-KZ"/>
        </w:rPr>
        <w:t>URL: http:</w:t>
      </w:r>
      <w:r w:rsidR="005922A2" w:rsidRPr="007764E7">
        <w:rPr>
          <w:lang w:val="kk-KZ"/>
        </w:rPr>
        <w:t xml:space="preserve"> </w:t>
      </w:r>
      <w:r w:rsidR="00A50F16" w:rsidRPr="007764E7">
        <w:rPr>
          <w:lang w:val="kk-KZ"/>
        </w:rPr>
        <w:t>//</w:t>
      </w:r>
      <w:r w:rsidR="005922A2" w:rsidRPr="007764E7">
        <w:rPr>
          <w:lang w:val="kk-KZ"/>
        </w:rPr>
        <w:t xml:space="preserve"> </w:t>
      </w:r>
      <w:r w:rsidR="00A50F16" w:rsidRPr="00E82B8C">
        <w:rPr>
          <w:lang w:val="kk-KZ"/>
        </w:rPr>
        <w:t>scienceforum.ru/2019/article/20180116166.</w:t>
      </w:r>
    </w:p>
    <w:p w14:paraId="660FDD82" w14:textId="18A0962B" w:rsidR="0062218A" w:rsidRPr="00E82B8C" w:rsidRDefault="007764E7" w:rsidP="007764E7">
      <w:pPr>
        <w:pStyle w:val="aa"/>
        <w:numPr>
          <w:ilvl w:val="0"/>
          <w:numId w:val="25"/>
        </w:numPr>
        <w:spacing w:line="360" w:lineRule="auto"/>
        <w:ind w:left="0" w:firstLine="567"/>
        <w:jc w:val="both"/>
      </w:pPr>
      <w:r>
        <w:rPr>
          <w:lang w:val="kk-KZ"/>
        </w:rPr>
        <w:t xml:space="preserve"> </w:t>
      </w:r>
      <w:r w:rsidR="0062218A" w:rsidRPr="00E82B8C">
        <w:rPr>
          <w:lang w:val="kk-KZ"/>
        </w:rPr>
        <w:t>Ахунджанов М.Р., Шабдарбаева Г.С., Балгимбаева А.И. - Иксодофауна плотоядных в Алматинской области</w:t>
      </w:r>
      <w:r w:rsidR="008C6028">
        <w:rPr>
          <w:lang w:val="kk-KZ"/>
        </w:rPr>
        <w:t xml:space="preserve"> </w:t>
      </w:r>
      <w:r w:rsidR="0062218A" w:rsidRPr="00E82B8C">
        <w:t xml:space="preserve">// </w:t>
      </w:r>
      <w:r w:rsidR="008C6028">
        <w:t>м</w:t>
      </w:r>
      <w:r w:rsidR="0062218A" w:rsidRPr="00E82B8C">
        <w:t>атер</w:t>
      </w:r>
      <w:r w:rsidR="008C6028">
        <w:t>.</w:t>
      </w:r>
      <w:r w:rsidR="0062218A" w:rsidRPr="00E82B8C">
        <w:t xml:space="preserve"> </w:t>
      </w:r>
      <w:r w:rsidR="008C6028">
        <w:t>м</w:t>
      </w:r>
      <w:r w:rsidR="0062218A" w:rsidRPr="00E82B8C">
        <w:t>еждунар</w:t>
      </w:r>
      <w:r w:rsidR="008C6028">
        <w:t>.</w:t>
      </w:r>
      <w:r w:rsidR="0062218A" w:rsidRPr="00E82B8C">
        <w:t xml:space="preserve"> </w:t>
      </w:r>
      <w:r w:rsidR="008C6028">
        <w:t>н</w:t>
      </w:r>
      <w:r w:rsidR="0062218A" w:rsidRPr="00E82B8C">
        <w:t>ауч</w:t>
      </w:r>
      <w:r w:rsidR="008C6028">
        <w:t>.</w:t>
      </w:r>
      <w:r w:rsidR="0062218A" w:rsidRPr="00E82B8C">
        <w:t xml:space="preserve"> форума, М., 2019. </w:t>
      </w:r>
      <w:r w:rsidR="008C6028" w:rsidRPr="00E82B8C">
        <w:t>–</w:t>
      </w:r>
      <w:r w:rsidR="00307332" w:rsidRPr="00E82B8C">
        <w:t xml:space="preserve"> </w:t>
      </w:r>
      <w:r w:rsidR="0062218A" w:rsidRPr="00E82B8C">
        <w:t>С.</w:t>
      </w:r>
      <w:r w:rsidR="005B157F" w:rsidRPr="00E82B8C">
        <w:t xml:space="preserve"> 122-128.</w:t>
      </w:r>
    </w:p>
    <w:p w14:paraId="09B1BA8B" w14:textId="046B2FD9" w:rsidR="00152994" w:rsidRPr="00E82B8C" w:rsidRDefault="007764E7" w:rsidP="007764E7">
      <w:pPr>
        <w:pStyle w:val="aa"/>
        <w:numPr>
          <w:ilvl w:val="0"/>
          <w:numId w:val="25"/>
        </w:numPr>
        <w:shd w:val="clear" w:color="auto" w:fill="FFFFFF"/>
        <w:spacing w:line="360" w:lineRule="auto"/>
        <w:ind w:left="0" w:firstLine="567"/>
        <w:jc w:val="both"/>
        <w:rPr>
          <w:iCs/>
          <w:lang w:val="kk-KZ"/>
        </w:rPr>
      </w:pPr>
      <w:bookmarkStart w:id="13" w:name="_Hlk2525017"/>
      <w:r>
        <w:rPr>
          <w:iCs/>
          <w:lang w:val="kk-KZ"/>
        </w:rPr>
        <w:t xml:space="preserve"> </w:t>
      </w:r>
      <w:r w:rsidR="00152994" w:rsidRPr="00E82B8C">
        <w:rPr>
          <w:iCs/>
          <w:lang w:val="kk-KZ"/>
        </w:rPr>
        <w:t>Әбсеитова З.С., Мамбеталиев М.А., Нұрмағамбетов Н.А., Шабдарбаева Г.С. - Қызылорда облысы, Жалағаш ауданындағы иксодид кенелердің табиғи биотоптарын анықтау</w:t>
      </w:r>
      <w:r w:rsidR="008C6028">
        <w:rPr>
          <w:iCs/>
          <w:lang w:val="kk-KZ"/>
        </w:rPr>
        <w:t xml:space="preserve"> </w:t>
      </w:r>
      <w:r w:rsidR="00152994" w:rsidRPr="00E82B8C">
        <w:rPr>
          <w:iCs/>
          <w:lang w:val="kk-KZ"/>
        </w:rPr>
        <w:t>//</w:t>
      </w:r>
      <w:r w:rsidR="008C6028">
        <w:rPr>
          <w:iCs/>
          <w:lang w:val="kk-KZ"/>
        </w:rPr>
        <w:t xml:space="preserve"> </w:t>
      </w:r>
      <w:r w:rsidR="005922A2" w:rsidRPr="00E82B8C">
        <w:rPr>
          <w:iCs/>
          <w:lang w:val="kk-KZ"/>
        </w:rPr>
        <w:t>Современные проблемы борьбы с особо опасными, экзотическими и зооантропонозными болезнями животных», посвященной 70-летию профессора Н.Г.</w:t>
      </w:r>
      <w:r w:rsidR="005922A2">
        <w:rPr>
          <w:iCs/>
          <w:lang w:val="kk-KZ"/>
        </w:rPr>
        <w:t xml:space="preserve"> </w:t>
      </w:r>
      <w:r w:rsidR="005922A2" w:rsidRPr="00E82B8C">
        <w:rPr>
          <w:iCs/>
          <w:lang w:val="kk-KZ"/>
        </w:rPr>
        <w:t>Асанова.</w:t>
      </w:r>
      <w:r w:rsidR="005922A2">
        <w:rPr>
          <w:iCs/>
          <w:lang w:val="kk-KZ"/>
        </w:rPr>
        <w:t xml:space="preserve">: </w:t>
      </w:r>
      <w:r w:rsidR="008C6028" w:rsidRPr="00E82B8C">
        <w:rPr>
          <w:iCs/>
          <w:lang w:val="kk-KZ"/>
        </w:rPr>
        <w:t>матер</w:t>
      </w:r>
      <w:r w:rsidR="008C6028">
        <w:rPr>
          <w:iCs/>
          <w:lang w:val="kk-KZ"/>
        </w:rPr>
        <w:t>.</w:t>
      </w:r>
      <w:r w:rsidR="008C6028" w:rsidRPr="00E82B8C">
        <w:rPr>
          <w:iCs/>
          <w:lang w:val="kk-KZ"/>
        </w:rPr>
        <w:t xml:space="preserve"> междуна</w:t>
      </w:r>
      <w:r w:rsidR="000020F4">
        <w:rPr>
          <w:iCs/>
          <w:lang w:val="kk-KZ"/>
        </w:rPr>
        <w:t>р.</w:t>
      </w:r>
      <w:r w:rsidR="008C6028" w:rsidRPr="00E82B8C">
        <w:rPr>
          <w:iCs/>
          <w:lang w:val="kk-KZ"/>
        </w:rPr>
        <w:t xml:space="preserve"> конф</w:t>
      </w:r>
      <w:r w:rsidR="005922A2">
        <w:rPr>
          <w:iCs/>
          <w:lang w:val="kk-KZ"/>
        </w:rPr>
        <w:t>.</w:t>
      </w:r>
      <w:r w:rsidR="00152994" w:rsidRPr="00E82B8C">
        <w:rPr>
          <w:iCs/>
          <w:lang w:val="kk-KZ"/>
        </w:rPr>
        <w:t>.</w:t>
      </w:r>
      <w:r w:rsidR="00573639" w:rsidRPr="00D82015">
        <w:rPr>
          <w:lang w:val="kk-KZ"/>
        </w:rPr>
        <w:t xml:space="preserve"> – </w:t>
      </w:r>
      <w:r w:rsidR="00152994" w:rsidRPr="00E82B8C">
        <w:rPr>
          <w:iCs/>
          <w:lang w:val="kk-KZ"/>
        </w:rPr>
        <w:t xml:space="preserve"> Алматы</w:t>
      </w:r>
      <w:r w:rsidR="005B157F" w:rsidRPr="00E82B8C">
        <w:rPr>
          <w:iCs/>
          <w:lang w:val="kk-KZ"/>
        </w:rPr>
        <w:t>.</w:t>
      </w:r>
      <w:r w:rsidR="00152994" w:rsidRPr="00E82B8C">
        <w:rPr>
          <w:iCs/>
          <w:lang w:val="kk-KZ"/>
        </w:rPr>
        <w:t>, 2012.</w:t>
      </w:r>
      <w:r w:rsidR="00573639">
        <w:rPr>
          <w:iCs/>
          <w:lang w:val="kk-KZ"/>
        </w:rPr>
        <w:t xml:space="preserve"> </w:t>
      </w:r>
      <w:r w:rsidR="005922A2" w:rsidRPr="00D82015">
        <w:rPr>
          <w:lang w:val="kk-KZ"/>
        </w:rPr>
        <w:t xml:space="preserve">– </w:t>
      </w:r>
      <w:r w:rsidR="00152994" w:rsidRPr="00E82B8C">
        <w:rPr>
          <w:iCs/>
          <w:lang w:val="kk-KZ"/>
        </w:rPr>
        <w:t>С.204</w:t>
      </w:r>
      <w:r w:rsidR="005922A2">
        <w:rPr>
          <w:iCs/>
          <w:lang w:val="kk-KZ"/>
        </w:rPr>
        <w:t xml:space="preserve"> </w:t>
      </w:r>
      <w:r w:rsidR="005922A2" w:rsidRPr="00D82015">
        <w:rPr>
          <w:lang w:val="kk-KZ"/>
        </w:rPr>
        <w:t xml:space="preserve">– </w:t>
      </w:r>
      <w:r w:rsidR="00152994" w:rsidRPr="00E82B8C">
        <w:rPr>
          <w:iCs/>
          <w:lang w:val="kk-KZ"/>
        </w:rPr>
        <w:t xml:space="preserve">207. </w:t>
      </w:r>
    </w:p>
    <w:bookmarkEnd w:id="13"/>
    <w:p w14:paraId="024E12B5" w14:textId="0CFB36A7" w:rsidR="00152994" w:rsidRPr="00E82B8C" w:rsidRDefault="007764E7" w:rsidP="007764E7">
      <w:pPr>
        <w:pStyle w:val="aa"/>
        <w:widowControl w:val="0"/>
        <w:numPr>
          <w:ilvl w:val="0"/>
          <w:numId w:val="25"/>
        </w:numPr>
        <w:shd w:val="clear" w:color="auto" w:fill="FFFFFF"/>
        <w:autoSpaceDE w:val="0"/>
        <w:autoSpaceDN w:val="0"/>
        <w:spacing w:line="360" w:lineRule="auto"/>
        <w:ind w:left="0" w:firstLine="567"/>
        <w:jc w:val="both"/>
        <w:rPr>
          <w:rFonts w:eastAsia="Batang"/>
        </w:rPr>
      </w:pPr>
      <w:r>
        <w:rPr>
          <w:rFonts w:eastAsia="Batang"/>
          <w:lang w:val="kk-KZ"/>
        </w:rPr>
        <w:t xml:space="preserve"> </w:t>
      </w:r>
      <w:r w:rsidR="00152994" w:rsidRPr="00E82B8C">
        <w:rPr>
          <w:rFonts w:eastAsia="Batang"/>
        </w:rPr>
        <w:t xml:space="preserve">Балашов Ю.С. Кровососущие клещи - переносчики болезней человека и животных. </w:t>
      </w:r>
      <w:r w:rsidR="00573639" w:rsidRPr="00E82B8C">
        <w:t xml:space="preserve">– </w:t>
      </w:r>
      <w:r w:rsidR="00573639">
        <w:t xml:space="preserve"> </w:t>
      </w:r>
      <w:r w:rsidR="00152994" w:rsidRPr="00E82B8C">
        <w:rPr>
          <w:rFonts w:eastAsia="Batang"/>
        </w:rPr>
        <w:t>Л., Наука, 1967.</w:t>
      </w:r>
      <w:r w:rsidR="005B157F" w:rsidRPr="00E82B8C">
        <w:rPr>
          <w:rFonts w:eastAsia="Batang"/>
        </w:rPr>
        <w:t xml:space="preserve">- 800 </w:t>
      </w:r>
      <w:r w:rsidR="005B157F" w:rsidRPr="00E82B8C">
        <w:rPr>
          <w:rFonts w:eastAsia="Batang"/>
          <w:lang w:val="en-US"/>
        </w:rPr>
        <w:t>c</w:t>
      </w:r>
      <w:r w:rsidR="005B157F" w:rsidRPr="00E82B8C">
        <w:rPr>
          <w:rFonts w:eastAsia="Batang"/>
        </w:rPr>
        <w:t>.</w:t>
      </w:r>
    </w:p>
    <w:p w14:paraId="715A50DC" w14:textId="77777777" w:rsidR="007764E7" w:rsidRPr="007764E7" w:rsidRDefault="007764E7" w:rsidP="007764E7">
      <w:pPr>
        <w:pStyle w:val="aa"/>
        <w:widowControl w:val="0"/>
        <w:numPr>
          <w:ilvl w:val="0"/>
          <w:numId w:val="25"/>
        </w:numPr>
        <w:shd w:val="clear" w:color="auto" w:fill="FFFFFF"/>
        <w:tabs>
          <w:tab w:val="left" w:pos="446"/>
        </w:tabs>
        <w:autoSpaceDE w:val="0"/>
        <w:autoSpaceDN w:val="0"/>
        <w:spacing w:line="360" w:lineRule="auto"/>
        <w:ind w:left="0" w:firstLine="567"/>
        <w:jc w:val="both"/>
        <w:rPr>
          <w:rFonts w:eastAsia="Batang"/>
        </w:rPr>
      </w:pPr>
      <w:r>
        <w:rPr>
          <w:rFonts w:eastAsia="Batang"/>
          <w:lang w:val="kk-KZ"/>
        </w:rPr>
        <w:t xml:space="preserve"> </w:t>
      </w:r>
      <w:r w:rsidR="00152994" w:rsidRPr="00E82B8C">
        <w:rPr>
          <w:rFonts w:eastAsia="Batang"/>
          <w:lang w:val="kk-KZ"/>
        </w:rPr>
        <w:t>Беспалова Н.С. Современные противопаразитарные средс</w:t>
      </w:r>
      <w:r w:rsidR="005B157F" w:rsidRPr="00E82B8C">
        <w:rPr>
          <w:rFonts w:eastAsia="Batang"/>
          <w:lang w:val="kk-KZ"/>
        </w:rPr>
        <w:t>тва в ветеринарии. М.</w:t>
      </w:r>
      <w:r w:rsidR="00573639">
        <w:rPr>
          <w:rFonts w:eastAsia="Batang"/>
          <w:lang w:val="kk-KZ"/>
        </w:rPr>
        <w:t>:</w:t>
      </w:r>
      <w:r w:rsidR="005B157F" w:rsidRPr="00E82B8C">
        <w:rPr>
          <w:rFonts w:eastAsia="Batang"/>
          <w:lang w:val="kk-KZ"/>
        </w:rPr>
        <w:t>«Колос</w:t>
      </w:r>
      <w:r w:rsidR="005922A2">
        <w:rPr>
          <w:rFonts w:eastAsia="Batang"/>
          <w:lang w:val="kk-KZ"/>
        </w:rPr>
        <w:t xml:space="preserve"> </w:t>
      </w:r>
      <w:r w:rsidR="005B157F" w:rsidRPr="00E82B8C">
        <w:rPr>
          <w:rFonts w:eastAsia="Batang"/>
          <w:lang w:val="kk-KZ"/>
        </w:rPr>
        <w:t>С»</w:t>
      </w:r>
      <w:r w:rsidR="005B157F" w:rsidRPr="00E82B8C">
        <w:rPr>
          <w:rFonts w:eastAsia="Batang"/>
        </w:rPr>
        <w:t xml:space="preserve">. - </w:t>
      </w:r>
      <w:r w:rsidR="00152994" w:rsidRPr="00E82B8C">
        <w:rPr>
          <w:rFonts w:eastAsia="Batang"/>
          <w:lang w:val="kk-KZ"/>
        </w:rPr>
        <w:t xml:space="preserve">2006, </w:t>
      </w:r>
      <w:r w:rsidR="005B157F" w:rsidRPr="00E82B8C">
        <w:rPr>
          <w:rFonts w:eastAsia="Batang"/>
          <w:lang w:val="kk-KZ"/>
        </w:rPr>
        <w:t xml:space="preserve">- </w:t>
      </w:r>
      <w:r w:rsidR="00152994" w:rsidRPr="00E82B8C">
        <w:rPr>
          <w:rFonts w:eastAsia="Batang"/>
          <w:lang w:val="kk-KZ"/>
        </w:rPr>
        <w:t>192 с.</w:t>
      </w:r>
    </w:p>
    <w:p w14:paraId="00662B16" w14:textId="77777777" w:rsidR="007764E7" w:rsidRPr="007764E7" w:rsidRDefault="007764E7" w:rsidP="007764E7">
      <w:pPr>
        <w:pStyle w:val="aa"/>
        <w:widowControl w:val="0"/>
        <w:numPr>
          <w:ilvl w:val="0"/>
          <w:numId w:val="25"/>
        </w:numPr>
        <w:shd w:val="clear" w:color="auto" w:fill="FFFFFF"/>
        <w:tabs>
          <w:tab w:val="left" w:pos="446"/>
        </w:tabs>
        <w:autoSpaceDE w:val="0"/>
        <w:autoSpaceDN w:val="0"/>
        <w:spacing w:line="360" w:lineRule="auto"/>
        <w:ind w:left="0" w:firstLine="567"/>
        <w:jc w:val="both"/>
        <w:rPr>
          <w:rFonts w:eastAsia="Batang"/>
        </w:rPr>
      </w:pPr>
      <w:r>
        <w:rPr>
          <w:lang w:val="kk-KZ"/>
        </w:rPr>
        <w:t xml:space="preserve"> </w:t>
      </w:r>
      <w:r w:rsidR="00234357" w:rsidRPr="00E82B8C">
        <w:t xml:space="preserve">Бердикулов М.А., Жанбырбаев М.Ж., Сулейменов М.Ж. Эпизоотология иксодовых клещей в Южно-Казахстанской области </w:t>
      </w:r>
      <w:r w:rsidR="00573639">
        <w:t xml:space="preserve">// </w:t>
      </w:r>
      <w:r w:rsidR="00234357" w:rsidRPr="00E82B8C">
        <w:t>Современные меры борьбы с инфекционными и инвазионными болезнями с/</w:t>
      </w:r>
      <w:r w:rsidR="009C6FA1" w:rsidRPr="00E82B8C">
        <w:t>х животных в Казахстане</w:t>
      </w:r>
      <w:r w:rsidR="00573639">
        <w:t>.:</w:t>
      </w:r>
      <w:r w:rsidR="009C6FA1" w:rsidRPr="00E82B8C">
        <w:t xml:space="preserve"> </w:t>
      </w:r>
      <w:r w:rsidR="00573639" w:rsidRPr="00E82B8C">
        <w:t xml:space="preserve">Тр.КазНИВИ </w:t>
      </w:r>
      <w:r w:rsidR="009C6FA1" w:rsidRPr="00E82B8C">
        <w:t>–</w:t>
      </w:r>
      <w:r w:rsidR="00234357" w:rsidRPr="00E82B8C">
        <w:t xml:space="preserve"> 2003</w:t>
      </w:r>
      <w:r w:rsidR="00573639">
        <w:t>.</w:t>
      </w:r>
      <w:r w:rsidR="00573639" w:rsidRPr="00573639">
        <w:t xml:space="preserve"> </w:t>
      </w:r>
      <w:r w:rsidR="00573639" w:rsidRPr="00E82B8C">
        <w:t>Том 2</w:t>
      </w:r>
      <w:r w:rsidR="009C6FA1" w:rsidRPr="00E82B8C">
        <w:t xml:space="preserve">. </w:t>
      </w:r>
      <w:r w:rsidR="00234357" w:rsidRPr="00E82B8C">
        <w:t>-С.</w:t>
      </w:r>
      <w:r w:rsidR="00573639">
        <w:t xml:space="preserve"> </w:t>
      </w:r>
      <w:r w:rsidR="00234357" w:rsidRPr="00E82B8C">
        <w:t>233-236</w:t>
      </w:r>
      <w:r w:rsidR="00573639" w:rsidRPr="00E82B8C">
        <w:t>.</w:t>
      </w:r>
      <w:bookmarkStart w:id="14" w:name="_Hlk9256276"/>
    </w:p>
    <w:p w14:paraId="3E118A44" w14:textId="244E04A9" w:rsidR="007764E7" w:rsidRPr="007764E7" w:rsidRDefault="007764E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rPr>
      </w:pPr>
      <w:r>
        <w:rPr>
          <w:lang w:val="kk-KZ"/>
        </w:rPr>
        <w:t xml:space="preserve"> </w:t>
      </w:r>
      <w:r w:rsidR="00B85AC4" w:rsidRPr="00E82B8C">
        <w:t>Бойко А.А., Мыржиева А.Б., Шабдарбаева Г.С. - Клещи - переносчики пироплазмоза собак</w:t>
      </w:r>
      <w:r w:rsidR="00573639">
        <w:t xml:space="preserve"> </w:t>
      </w:r>
      <w:r w:rsidR="00B85AC4" w:rsidRPr="00E82B8C">
        <w:t>//</w:t>
      </w:r>
      <w:r w:rsidR="00573639">
        <w:t xml:space="preserve"> </w:t>
      </w:r>
      <w:r w:rsidR="00573639" w:rsidRPr="007764E7">
        <w:rPr>
          <w:iCs/>
          <w:lang w:val="kk-KZ"/>
        </w:rPr>
        <w:t xml:space="preserve">матер. междунар. конф. </w:t>
      </w:r>
      <w:r w:rsidR="00B85AC4" w:rsidRPr="00E82B8C">
        <w:t>студентов, аспирант</w:t>
      </w:r>
      <w:r w:rsidR="00D20E34" w:rsidRPr="00E82B8C">
        <w:t>ов, молодых ученых</w:t>
      </w:r>
      <w:r w:rsidR="00573639">
        <w:t xml:space="preserve">: </w:t>
      </w:r>
      <w:r w:rsidR="00B85AC4" w:rsidRPr="00E82B8C">
        <w:t>М.</w:t>
      </w:r>
      <w:r w:rsidR="00573639">
        <w:t xml:space="preserve">: </w:t>
      </w:r>
      <w:r w:rsidR="00573639" w:rsidRPr="00E82B8C">
        <w:t>–</w:t>
      </w:r>
      <w:r w:rsidR="00573639">
        <w:t xml:space="preserve"> </w:t>
      </w:r>
      <w:r w:rsidR="00B85AC4" w:rsidRPr="00E82B8C">
        <w:t xml:space="preserve">2019. </w:t>
      </w:r>
      <w:r w:rsidR="00D20E34" w:rsidRPr="007764E7">
        <w:rPr>
          <w:lang w:val="en-US"/>
        </w:rPr>
        <w:t>URL</w:t>
      </w:r>
      <w:r w:rsidR="00D20E34" w:rsidRPr="00573639">
        <w:t xml:space="preserve">: </w:t>
      </w:r>
      <w:hyperlink r:id="rId36" w:history="1">
        <w:r w:rsidRPr="00F1049D">
          <w:rPr>
            <w:rStyle w:val="ac"/>
            <w:lang w:val="en-US"/>
          </w:rPr>
          <w:t>http</w:t>
        </w:r>
        <w:r w:rsidRPr="00F1049D">
          <w:rPr>
            <w:rStyle w:val="ac"/>
          </w:rPr>
          <w:t>://</w:t>
        </w:r>
        <w:r w:rsidRPr="00F1049D">
          <w:rPr>
            <w:rStyle w:val="ac"/>
            <w:lang w:val="en-US"/>
          </w:rPr>
          <w:t>scienceforum</w:t>
        </w:r>
        <w:r w:rsidRPr="00F1049D">
          <w:rPr>
            <w:rStyle w:val="ac"/>
          </w:rPr>
          <w:t>.</w:t>
        </w:r>
        <w:r w:rsidRPr="00F1049D">
          <w:rPr>
            <w:rStyle w:val="ac"/>
            <w:lang w:val="en-US"/>
          </w:rPr>
          <w:t>ru</w:t>
        </w:r>
        <w:r w:rsidRPr="00F1049D">
          <w:rPr>
            <w:rStyle w:val="ac"/>
          </w:rPr>
          <w:t>/2019/</w:t>
        </w:r>
        <w:r w:rsidRPr="00F1049D">
          <w:rPr>
            <w:rStyle w:val="ac"/>
            <w:lang w:val="en-US"/>
          </w:rPr>
          <w:t>article</w:t>
        </w:r>
        <w:r w:rsidRPr="00F1049D">
          <w:rPr>
            <w:rStyle w:val="ac"/>
          </w:rPr>
          <w:t>/20180116164</w:t>
        </w:r>
      </w:hyperlink>
      <w:r w:rsidR="00B85AC4" w:rsidRPr="00E82B8C">
        <w:t>.</w:t>
      </w:r>
      <w:bookmarkEnd w:id="14"/>
    </w:p>
    <w:p w14:paraId="563250B3" w14:textId="77777777" w:rsidR="007764E7" w:rsidRDefault="00152994"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rPr>
      </w:pPr>
      <w:r w:rsidRPr="00E82B8C">
        <w:lastRenderedPageBreak/>
        <w:t xml:space="preserve">Галлат В.Ф. и др. Тропическая ветеринарная паразитология. Киев, «Вища школа», </w:t>
      </w:r>
      <w:r w:rsidR="00573639">
        <w:t xml:space="preserve">1978. </w:t>
      </w:r>
      <w:r w:rsidR="00573639" w:rsidRPr="00E82B8C">
        <w:t>–</w:t>
      </w:r>
      <w:r w:rsidR="00573639">
        <w:t xml:space="preserve"> </w:t>
      </w:r>
      <w:r w:rsidR="00D20E34" w:rsidRPr="007764E7">
        <w:rPr>
          <w:rFonts w:eastAsia="Batang"/>
        </w:rPr>
        <w:t>368</w:t>
      </w:r>
      <w:r w:rsidR="00573639" w:rsidRPr="007764E7">
        <w:rPr>
          <w:rFonts w:eastAsia="Batang"/>
        </w:rPr>
        <w:t xml:space="preserve"> с</w:t>
      </w:r>
      <w:r w:rsidR="00D20E34" w:rsidRPr="007764E7">
        <w:rPr>
          <w:rFonts w:eastAsia="Batang"/>
        </w:rPr>
        <w:t>.</w:t>
      </w:r>
    </w:p>
    <w:p w14:paraId="75993FE5" w14:textId="77777777" w:rsidR="007764E7" w:rsidRPr="007764E7" w:rsidRDefault="00447E40"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rPr>
      </w:pPr>
      <w:r w:rsidRPr="00E82B8C">
        <w:t xml:space="preserve"> </w:t>
      </w:r>
      <w:r w:rsidR="00234357" w:rsidRPr="00E82B8C">
        <w:t>Жанбырбаев М.Ж., Бердикулов М.А. и др. Методы и средства борьбы с клещами сельскохозяйственных животных на территории Южно-Казахстанской области. //</w:t>
      </w:r>
      <w:r w:rsidR="00573639">
        <w:t xml:space="preserve"> </w:t>
      </w:r>
      <w:r w:rsidR="00234357" w:rsidRPr="00E82B8C">
        <w:t>Методические рекомендации. Шымкент,</w:t>
      </w:r>
      <w:r w:rsidR="00D20E34" w:rsidRPr="00E82B8C">
        <w:t xml:space="preserve"> </w:t>
      </w:r>
      <w:r w:rsidR="00234357" w:rsidRPr="00E82B8C">
        <w:t xml:space="preserve">2004. </w:t>
      </w:r>
      <w:r w:rsidR="00D20E34" w:rsidRPr="00E82B8C">
        <w:t>-</w:t>
      </w:r>
      <w:r w:rsidR="00573639" w:rsidRPr="00E82B8C">
        <w:t>–</w:t>
      </w:r>
      <w:r w:rsidR="00573639">
        <w:t xml:space="preserve"> </w:t>
      </w:r>
      <w:r w:rsidR="00234357" w:rsidRPr="00E82B8C">
        <w:t>24 с.</w:t>
      </w:r>
    </w:p>
    <w:p w14:paraId="41462D4A" w14:textId="68A5681E" w:rsidR="007764E7" w:rsidRPr="007764E7" w:rsidRDefault="000A76A5"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kk-KZ"/>
        </w:rPr>
        <w:t xml:space="preserve"> </w:t>
      </w:r>
      <w:r w:rsidR="00152994" w:rsidRPr="007764E7">
        <w:rPr>
          <w:lang w:val="kk-KZ"/>
        </w:rPr>
        <w:t xml:space="preserve">Канбаева М., Шабдарбаева Г.С. Ірі қара тейлериозын тарататын кенелер.//ж. Ізденістер, нәтижелер. Қосымша. </w:t>
      </w:r>
      <w:r w:rsidR="00D20E34" w:rsidRPr="007764E7">
        <w:rPr>
          <w:lang w:val="kk-KZ"/>
        </w:rPr>
        <w:t>№ 2.  Алматы,</w:t>
      </w:r>
      <w:r w:rsidR="00152994" w:rsidRPr="007764E7">
        <w:rPr>
          <w:lang w:val="kk-KZ"/>
        </w:rPr>
        <w:t xml:space="preserve"> </w:t>
      </w:r>
      <w:r w:rsidR="00D20E34" w:rsidRPr="007764E7">
        <w:rPr>
          <w:lang w:val="kk-KZ"/>
        </w:rPr>
        <w:t>2006, - Б 65 – 68</w:t>
      </w:r>
      <w:r w:rsidR="00152994" w:rsidRPr="007764E7">
        <w:rPr>
          <w:lang w:val="kk-KZ"/>
        </w:rPr>
        <w:t>.</w:t>
      </w:r>
      <w:r w:rsidR="00D20E34" w:rsidRPr="007764E7">
        <w:rPr>
          <w:lang w:val="kk-KZ"/>
        </w:rPr>
        <w:t xml:space="preserve"> </w:t>
      </w:r>
    </w:p>
    <w:p w14:paraId="6EAA5FB9" w14:textId="77777777" w:rsidR="007764E7" w:rsidRPr="007764E7" w:rsidRDefault="0023435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kk-KZ"/>
        </w:rPr>
        <w:t xml:space="preserve">Сулейменов М.Ж., Аманжол Р.А., Тулеуханов А., Бердикулов М.А., Кожабаев М.К. Разработка и испытание акарицидных средств </w:t>
      </w:r>
      <w:r w:rsidRPr="00E82B8C">
        <w:t>против эктопаразитов животных на юге Казахстана//ж. Известия НАН РК. Серия Аграрных Наук.</w:t>
      </w:r>
      <w:r w:rsidR="0062218A" w:rsidRPr="00E82B8C">
        <w:t xml:space="preserve"> </w:t>
      </w:r>
      <w:r w:rsidRPr="00E82B8C">
        <w:t>- С.13-15.</w:t>
      </w:r>
    </w:p>
    <w:p w14:paraId="457C0E06" w14:textId="77777777" w:rsidR="007764E7" w:rsidRPr="007764E7" w:rsidRDefault="0023435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Сабаншиев М.С., Сулейменов М.Ж., Сулейменов Т.Т. Кровососущие клещи-переносчики пироплазмидозов на юге Казахстана//Вестник Кыргызского научно-исследовательского института животноводства, ветеринарии и пастбищ имени Арыстанбека</w:t>
      </w:r>
      <w:r w:rsidR="00F16F3C" w:rsidRPr="00E82B8C">
        <w:t xml:space="preserve"> </w:t>
      </w:r>
      <w:r w:rsidRPr="00E82B8C">
        <w:t>Дуйшеева - № 1</w:t>
      </w:r>
      <w:r w:rsidR="00573639">
        <w:t xml:space="preserve">, </w:t>
      </w:r>
      <w:r w:rsidRPr="00E82B8C">
        <w:t>2007</w:t>
      </w:r>
      <w:r w:rsidR="007715F4" w:rsidRPr="00E82B8C">
        <w:t xml:space="preserve">. </w:t>
      </w:r>
      <w:r w:rsidRPr="00E82B8C">
        <w:t>- С.-328-329.</w:t>
      </w:r>
      <w:bookmarkStart w:id="15" w:name="_Hlk508553742"/>
    </w:p>
    <w:p w14:paraId="36F28F9B" w14:textId="77777777" w:rsidR="007764E7" w:rsidRPr="007764E7" w:rsidRDefault="00B85AC4"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kk-KZ"/>
        </w:rPr>
        <w:t>Турганбаева Г.Е., Шабдарбаева Г.С., Ахметсадыков Н.Н., Хусаинов Д.М., Асылханов Д.У., Ахметжанова М.М. - Видовой состав и распространение иксодовых клещей в южных регионах Каз</w:t>
      </w:r>
      <w:r w:rsidR="007715F4" w:rsidRPr="007764E7">
        <w:rPr>
          <w:lang w:val="kk-KZ"/>
        </w:rPr>
        <w:t>ахстана//ж «Ветеринария» №3(43)</w:t>
      </w:r>
      <w:r w:rsidR="00573639" w:rsidRPr="007764E7">
        <w:rPr>
          <w:lang w:val="kk-KZ"/>
        </w:rPr>
        <w:t xml:space="preserve">, </w:t>
      </w:r>
      <w:r w:rsidR="007715F4" w:rsidRPr="007764E7">
        <w:rPr>
          <w:lang w:val="kk-KZ"/>
        </w:rPr>
        <w:t xml:space="preserve">2015. - </w:t>
      </w:r>
      <w:r w:rsidRPr="007764E7">
        <w:rPr>
          <w:lang w:val="kk-KZ"/>
        </w:rPr>
        <w:t>С. 75-79.</w:t>
      </w:r>
      <w:bookmarkStart w:id="16" w:name="_Hlk2525168"/>
      <w:bookmarkEnd w:id="15"/>
    </w:p>
    <w:p w14:paraId="0103E83D" w14:textId="77777777" w:rsidR="007764E7" w:rsidRPr="007764E7" w:rsidRDefault="00B85AC4"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kk-KZ"/>
        </w:rPr>
        <w:t xml:space="preserve">Турганбаева Г.Е., Асылханов Д.У., Ахметжанова М., Шабдарбаева Г.С., Хусаинов Д.М., Тулепова Г. - Оңтүстік Қазақстан және Алматы облысының аймақтарында иксодид кенелерінің таралуы//ж. «Ізденістер, нәтижелер, КазНАУ», №4 (068), 2015. </w:t>
      </w:r>
      <w:r w:rsidR="007715F4" w:rsidRPr="007764E7">
        <w:rPr>
          <w:lang w:val="kk-KZ"/>
        </w:rPr>
        <w:t>- С.</w:t>
      </w:r>
      <w:r w:rsidRPr="007764E7">
        <w:rPr>
          <w:lang w:val="kk-KZ"/>
        </w:rPr>
        <w:t>71-77.</w:t>
      </w:r>
      <w:bookmarkStart w:id="17" w:name="_Hlk502412191"/>
      <w:bookmarkEnd w:id="16"/>
    </w:p>
    <w:p w14:paraId="7FCF6175" w14:textId="77777777" w:rsidR="007764E7" w:rsidRPr="007764E7" w:rsidRDefault="00B85AC4"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kk-KZ"/>
        </w:rPr>
        <w:t>Турганбаева Г.Е., Шабдарбаева Г.С., Ахметсадыков Н.Н., Кожаков К.К., Ахметжанова М.Н. – Степень зараженности пироплазмидами иксодовых клещей в Южно-Казахстанской и Алматинской областях Республики Казахстан//ж. Известия национальной академии Республики Казахстан. Серия а</w:t>
      </w:r>
      <w:r w:rsidR="007715F4" w:rsidRPr="007764E7">
        <w:rPr>
          <w:lang w:val="kk-KZ"/>
        </w:rPr>
        <w:t>грарных наук. 2016.</w:t>
      </w:r>
      <w:r w:rsidR="00C62E14" w:rsidRPr="007764E7">
        <w:rPr>
          <w:lang w:val="kk-KZ"/>
        </w:rPr>
        <w:t xml:space="preserve"> №6(36) </w:t>
      </w:r>
      <w:r w:rsidR="007715F4" w:rsidRPr="007764E7">
        <w:rPr>
          <w:lang w:val="kk-KZ"/>
        </w:rPr>
        <w:t xml:space="preserve"> - С.</w:t>
      </w:r>
      <w:r w:rsidRPr="007764E7">
        <w:rPr>
          <w:lang w:val="kk-KZ"/>
        </w:rPr>
        <w:t>48-56.</w:t>
      </w:r>
      <w:bookmarkStart w:id="18" w:name="_Hlk2525293"/>
      <w:bookmarkEnd w:id="17"/>
    </w:p>
    <w:p w14:paraId="3C435334" w14:textId="77777777" w:rsidR="007764E7" w:rsidRPr="007764E7" w:rsidRDefault="00B85AC4"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 xml:space="preserve">Турганбаева Г.Е., Хусаинов Д.М., Шабдарбаева Г.С. - </w:t>
      </w:r>
      <w:r w:rsidRPr="007764E7">
        <w:rPr>
          <w:lang w:val="kk-KZ"/>
        </w:rPr>
        <w:t>Эффективность акарицидных препаратов на основе природных биологически активных веществ против иксодовых клещей в лабораторных условиях//</w:t>
      </w:r>
      <w:r w:rsidR="00241CFD" w:rsidRPr="007764E7">
        <w:rPr>
          <w:iCs/>
        </w:rPr>
        <w:t xml:space="preserve"> </w:t>
      </w:r>
      <w:r w:rsidR="00241CFD" w:rsidRPr="00E82B8C">
        <w:t xml:space="preserve">Ветеринария в </w:t>
      </w:r>
      <w:r w:rsidR="00241CFD" w:rsidRPr="007764E7">
        <w:rPr>
          <w:lang w:val="kk-KZ"/>
        </w:rPr>
        <w:t>ХХІ</w:t>
      </w:r>
      <w:r w:rsidR="00241CFD" w:rsidRPr="00E82B8C">
        <w:t xml:space="preserve"> веке: проблемы, методы, решения», посвященной 100-летию со дня рождения профессора Кадырова Нургали Тасиловича, КазАТУ,</w:t>
      </w:r>
      <w:r w:rsidR="00241CFD">
        <w:t xml:space="preserve"> </w:t>
      </w:r>
      <w:r w:rsidR="00241CFD" w:rsidRPr="007764E7">
        <w:rPr>
          <w:iCs/>
        </w:rPr>
        <w:t>матер. междунар. научно-практ.конф</w:t>
      </w:r>
      <w:r w:rsidRPr="00E82B8C">
        <w:t xml:space="preserve"> </w:t>
      </w:r>
      <w:r w:rsidR="00241CFD">
        <w:t xml:space="preserve"> </w:t>
      </w:r>
      <w:r w:rsidR="007715F4" w:rsidRPr="00E82B8C">
        <w:t>г.</w:t>
      </w:r>
      <w:r w:rsidR="00241CFD">
        <w:t xml:space="preserve"> </w:t>
      </w:r>
      <w:r w:rsidR="007715F4" w:rsidRPr="00E82B8C">
        <w:t>Астана. 2016 г. - С.</w:t>
      </w:r>
      <w:r w:rsidRPr="00E82B8C">
        <w:t>196-199.</w:t>
      </w:r>
      <w:bookmarkEnd w:id="18"/>
    </w:p>
    <w:p w14:paraId="1A5B9056" w14:textId="77777777" w:rsidR="007764E7" w:rsidRPr="007764E7" w:rsidRDefault="0023435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Шабдарбаева Г.С., Балгимбаева А.И. Иксодофауна и особенности эпизоотологии пироплазмоза собак на юго-востоке Казахстана</w:t>
      </w:r>
      <w:r w:rsidR="00573639">
        <w:t xml:space="preserve"> </w:t>
      </w:r>
      <w:r w:rsidRPr="00E82B8C">
        <w:t>//</w:t>
      </w:r>
      <w:r w:rsidR="00573639">
        <w:t xml:space="preserve"> </w:t>
      </w:r>
      <w:r w:rsidR="00241CFD" w:rsidRPr="00E82B8C">
        <w:t>Инновации в аграрном секторе Казахстана, посвящ. 75-летию профессора К.С.Сабденова</w:t>
      </w:r>
      <w:r w:rsidR="00241CFD">
        <w:t xml:space="preserve">: </w:t>
      </w:r>
      <w:r w:rsidR="00573639">
        <w:t>м</w:t>
      </w:r>
      <w:r w:rsidRPr="00E82B8C">
        <w:t xml:space="preserve">атер. научно-практ. конф. </w:t>
      </w:r>
      <w:r w:rsidR="00241CFD">
        <w:t xml:space="preserve">- </w:t>
      </w:r>
      <w:r w:rsidR="00C62E14" w:rsidRPr="00E82B8C">
        <w:t>Алматы</w:t>
      </w:r>
      <w:r w:rsidR="00573639">
        <w:t xml:space="preserve">, </w:t>
      </w:r>
      <w:r w:rsidRPr="00E82B8C">
        <w:t xml:space="preserve">2008. </w:t>
      </w:r>
      <w:r w:rsidR="00C62E14" w:rsidRPr="00E82B8C">
        <w:t xml:space="preserve"> - С.</w:t>
      </w:r>
      <w:r w:rsidR="00573639">
        <w:t xml:space="preserve"> </w:t>
      </w:r>
      <w:r w:rsidRPr="00E82B8C">
        <w:t>575-581.</w:t>
      </w:r>
    </w:p>
    <w:p w14:paraId="1A3CE63B" w14:textId="77777777" w:rsidR="007764E7" w:rsidRPr="007764E7" w:rsidRDefault="0023435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Шабдарбаева Г.С., Балгимбаева А.И. Иксодофауна и исследования по зараженности иксодид кровепаразитами</w:t>
      </w:r>
      <w:r w:rsidR="00241CFD">
        <w:t xml:space="preserve"> </w:t>
      </w:r>
      <w:r w:rsidRPr="00E82B8C">
        <w:t>//</w:t>
      </w:r>
      <w:r w:rsidR="00241CFD" w:rsidRPr="00241CFD">
        <w:t xml:space="preserve"> </w:t>
      </w:r>
      <w:r w:rsidR="00241CFD" w:rsidRPr="00E82B8C">
        <w:t xml:space="preserve">Высшая школа и аграрная наука – сельскому </w:t>
      </w:r>
      <w:r w:rsidR="00241CFD" w:rsidRPr="00E82B8C">
        <w:lastRenderedPageBreak/>
        <w:t>хозяйству», посвящ. 100-летию Садыкова Б.Х., 90-летию Федосеева В.С., 75-летию Абдильманова У.А.</w:t>
      </w:r>
      <w:r w:rsidR="00241CFD">
        <w:t>: м</w:t>
      </w:r>
      <w:r w:rsidRPr="00E82B8C">
        <w:t xml:space="preserve">атер. </w:t>
      </w:r>
      <w:r w:rsidR="00241CFD">
        <w:t>м</w:t>
      </w:r>
      <w:r w:rsidRPr="00E82B8C">
        <w:t xml:space="preserve">еждунар. научно-практ. конф. </w:t>
      </w:r>
      <w:r w:rsidR="00241CFD" w:rsidRPr="00E82B8C">
        <w:t>–</w:t>
      </w:r>
      <w:r w:rsidR="00241CFD">
        <w:t xml:space="preserve"> </w:t>
      </w:r>
      <w:r w:rsidR="00C62E14" w:rsidRPr="00E82B8C">
        <w:t>Семей</w:t>
      </w:r>
      <w:r w:rsidR="00241CFD">
        <w:t>, 2</w:t>
      </w:r>
      <w:r w:rsidR="00C62E14" w:rsidRPr="00E82B8C">
        <w:t>009.  - С.</w:t>
      </w:r>
      <w:r w:rsidR="00241CFD">
        <w:t xml:space="preserve"> </w:t>
      </w:r>
      <w:r w:rsidRPr="00E82B8C">
        <w:t>203-208.</w:t>
      </w:r>
    </w:p>
    <w:p w14:paraId="209456FD" w14:textId="77777777" w:rsidR="007764E7" w:rsidRPr="007764E7" w:rsidRDefault="0023435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iCs/>
        </w:rPr>
        <w:t>Сулейменов Т.Т., Шабдарбаева Г.С., Ахметова Г.Д. Т</w:t>
      </w:r>
      <w:r w:rsidRPr="007764E7">
        <w:rPr>
          <w:iCs/>
          <w:lang w:val="kk-KZ"/>
        </w:rPr>
        <w:t>ұрғ</w:t>
      </w:r>
      <w:r w:rsidRPr="007764E7">
        <w:rPr>
          <w:iCs/>
        </w:rPr>
        <w:t>анбаева Г.Е. Инсекто-акарицидт</w:t>
      </w:r>
      <w:r w:rsidRPr="007764E7">
        <w:rPr>
          <w:iCs/>
          <w:lang w:val="kk-KZ"/>
        </w:rPr>
        <w:t>і</w:t>
      </w:r>
      <w:r w:rsidRPr="007764E7">
        <w:rPr>
          <w:iCs/>
        </w:rPr>
        <w:t>к препараттардын ти</w:t>
      </w:r>
      <w:r w:rsidRPr="007764E7">
        <w:rPr>
          <w:iCs/>
          <w:lang w:val="kk-KZ"/>
        </w:rPr>
        <w:t>і</w:t>
      </w:r>
      <w:r w:rsidRPr="007764E7">
        <w:rPr>
          <w:iCs/>
        </w:rPr>
        <w:t>мд</w:t>
      </w:r>
      <w:r w:rsidRPr="007764E7">
        <w:rPr>
          <w:iCs/>
          <w:lang w:val="kk-KZ"/>
        </w:rPr>
        <w:t>і</w:t>
      </w:r>
      <w:r w:rsidRPr="007764E7">
        <w:rPr>
          <w:iCs/>
        </w:rPr>
        <w:t>л</w:t>
      </w:r>
      <w:r w:rsidRPr="007764E7">
        <w:rPr>
          <w:iCs/>
          <w:lang w:val="kk-KZ"/>
        </w:rPr>
        <w:t>і</w:t>
      </w:r>
      <w:r w:rsidRPr="007764E7">
        <w:rPr>
          <w:iCs/>
        </w:rPr>
        <w:t>г</w:t>
      </w:r>
      <w:r w:rsidRPr="007764E7">
        <w:rPr>
          <w:iCs/>
          <w:lang w:val="kk-KZ"/>
        </w:rPr>
        <w:t>і</w:t>
      </w:r>
      <w:r w:rsidRPr="007764E7">
        <w:rPr>
          <w:iCs/>
        </w:rPr>
        <w:t>н салыстыру</w:t>
      </w:r>
      <w:r w:rsidR="00241CFD" w:rsidRPr="007764E7">
        <w:rPr>
          <w:iCs/>
        </w:rPr>
        <w:t xml:space="preserve"> </w:t>
      </w:r>
      <w:r w:rsidRPr="007764E7">
        <w:rPr>
          <w:iCs/>
        </w:rPr>
        <w:t>//</w:t>
      </w:r>
      <w:r w:rsidR="00241CFD" w:rsidRPr="007764E7">
        <w:rPr>
          <w:iCs/>
        </w:rPr>
        <w:t>Состояние и перспективы развития ветеринарии в Республике Казахстан», посвященной 95-летию со дня рождения доктора ветеринарных наук, профессора Кадырова Н.Т.: м</w:t>
      </w:r>
      <w:r w:rsidRPr="007764E7">
        <w:rPr>
          <w:iCs/>
        </w:rPr>
        <w:t>ате</w:t>
      </w:r>
      <w:r w:rsidR="00241CFD" w:rsidRPr="007764E7">
        <w:rPr>
          <w:iCs/>
        </w:rPr>
        <w:t>р.</w:t>
      </w:r>
      <w:r w:rsidRPr="007764E7">
        <w:rPr>
          <w:iCs/>
        </w:rPr>
        <w:t xml:space="preserve"> </w:t>
      </w:r>
      <w:r w:rsidR="00241CFD" w:rsidRPr="007764E7">
        <w:rPr>
          <w:iCs/>
        </w:rPr>
        <w:t>м</w:t>
      </w:r>
      <w:r w:rsidRPr="007764E7">
        <w:rPr>
          <w:iCs/>
        </w:rPr>
        <w:t>еждунар</w:t>
      </w:r>
      <w:r w:rsidR="00241CFD" w:rsidRPr="007764E7">
        <w:rPr>
          <w:iCs/>
        </w:rPr>
        <w:t>.</w:t>
      </w:r>
      <w:r w:rsidRPr="007764E7">
        <w:rPr>
          <w:iCs/>
        </w:rPr>
        <w:t xml:space="preserve"> научно-</w:t>
      </w:r>
      <w:proofErr w:type="gramStart"/>
      <w:r w:rsidRPr="007764E7">
        <w:rPr>
          <w:iCs/>
        </w:rPr>
        <w:t>практ</w:t>
      </w:r>
      <w:r w:rsidR="00241CFD" w:rsidRPr="007764E7">
        <w:rPr>
          <w:iCs/>
        </w:rPr>
        <w:t>.</w:t>
      </w:r>
      <w:r w:rsidRPr="007764E7">
        <w:rPr>
          <w:iCs/>
        </w:rPr>
        <w:t>конф</w:t>
      </w:r>
      <w:proofErr w:type="gramEnd"/>
      <w:r w:rsidR="00241CFD" w:rsidRPr="007764E7">
        <w:rPr>
          <w:iCs/>
        </w:rPr>
        <w:t xml:space="preserve"> </w:t>
      </w:r>
      <w:r w:rsidR="00241CFD" w:rsidRPr="00E82B8C">
        <w:t>–</w:t>
      </w:r>
      <w:r w:rsidRPr="007764E7">
        <w:rPr>
          <w:iCs/>
        </w:rPr>
        <w:t xml:space="preserve"> </w:t>
      </w:r>
      <w:r w:rsidR="003940FC" w:rsidRPr="007764E7">
        <w:rPr>
          <w:iCs/>
        </w:rPr>
        <w:t>Астана</w:t>
      </w:r>
      <w:r w:rsidR="00241CFD" w:rsidRPr="007764E7">
        <w:rPr>
          <w:iCs/>
        </w:rPr>
        <w:t xml:space="preserve">, </w:t>
      </w:r>
      <w:r w:rsidR="003940FC" w:rsidRPr="007764E7">
        <w:rPr>
          <w:iCs/>
        </w:rPr>
        <w:t>2012.- С.</w:t>
      </w:r>
      <w:r w:rsidRPr="007764E7">
        <w:rPr>
          <w:iCs/>
        </w:rPr>
        <w:t>73 - 75.</w:t>
      </w:r>
    </w:p>
    <w:p w14:paraId="61EF95D8" w14:textId="77777777" w:rsidR="007764E7" w:rsidRPr="007764E7" w:rsidRDefault="0023435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iCs/>
          <w:lang w:val="kk-KZ"/>
        </w:rPr>
        <w:t xml:space="preserve">Сулейменов Т.Т., Шабдарбаева Г.С., Ахметова Г.Д. Тұрғанбаева Г.Е. Инсекто-акарицидтік препараттардын тиімділігін салыстыру//Матер. </w:t>
      </w:r>
      <w:r w:rsidRPr="007764E7">
        <w:rPr>
          <w:iCs/>
        </w:rPr>
        <w:t>Междунар. научно-практ. конф. «Состояние и перспективы развития ветеринарии в Республике Казахстан», посвящ. 95-летию со дня рождения профессора</w:t>
      </w:r>
      <w:r w:rsidR="003940FC" w:rsidRPr="007764E7">
        <w:rPr>
          <w:iCs/>
        </w:rPr>
        <w:t xml:space="preserve"> Кадырова Н.Т. Астана. -2012.  -С.</w:t>
      </w:r>
      <w:r w:rsidRPr="007764E7">
        <w:rPr>
          <w:iCs/>
        </w:rPr>
        <w:t>73 - 75.</w:t>
      </w:r>
    </w:p>
    <w:p w14:paraId="4D659EC8" w14:textId="77777777" w:rsidR="007764E7" w:rsidRPr="007764E7" w:rsidRDefault="0023435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iCs/>
          <w:lang w:val="kk-KZ"/>
        </w:rPr>
        <w:t xml:space="preserve">Омарова Н.Б., Асылханов Д.У., Шабдарбаева Г.С. Алматы облысында ірі қара тейлериозының қоздырушысын </w:t>
      </w:r>
      <w:r w:rsidRPr="007764E7">
        <w:rPr>
          <w:i/>
          <w:lang w:val="kk-KZ"/>
        </w:rPr>
        <w:t>Hyalomma anatolicum</w:t>
      </w:r>
      <w:r w:rsidRPr="007764E7">
        <w:rPr>
          <w:iCs/>
          <w:lang w:val="kk-KZ"/>
        </w:rPr>
        <w:t xml:space="preserve"> түр кенесінің таратуы//«News of Modern Science» халықаралық ғылыми-практикалық конференция материалдары бойынша ғылыми мақ</w:t>
      </w:r>
      <w:r w:rsidR="003940FC" w:rsidRPr="007764E7">
        <w:rPr>
          <w:iCs/>
          <w:lang w:val="kk-KZ"/>
        </w:rPr>
        <w:t>алалар жинағы, Алматы. -2014.   - Б.</w:t>
      </w:r>
      <w:r w:rsidRPr="007764E7">
        <w:rPr>
          <w:iCs/>
          <w:lang w:val="kk-KZ"/>
        </w:rPr>
        <w:t>208-214.</w:t>
      </w:r>
    </w:p>
    <w:p w14:paraId="4C906D54" w14:textId="77777777" w:rsidR="007764E7" w:rsidRPr="007764E7" w:rsidRDefault="00152994"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rFonts w:eastAsia="Batang"/>
        </w:rPr>
        <w:t xml:space="preserve">Федоров К.П. и др. Основы общей и прикладной ветеринарной         паразитологии. </w:t>
      </w:r>
      <w:proofErr w:type="gramStart"/>
      <w:r w:rsidRPr="007764E7">
        <w:rPr>
          <w:rFonts w:eastAsia="Batang"/>
        </w:rPr>
        <w:t xml:space="preserve">Новосибирск, </w:t>
      </w:r>
      <w:r w:rsidR="003940FC" w:rsidRPr="007764E7">
        <w:rPr>
          <w:rFonts w:eastAsia="Batang"/>
        </w:rPr>
        <w:t xml:space="preserve"> </w:t>
      </w:r>
      <w:r w:rsidRPr="007764E7">
        <w:rPr>
          <w:rFonts w:eastAsia="Batang"/>
        </w:rPr>
        <w:t>2004</w:t>
      </w:r>
      <w:proofErr w:type="gramEnd"/>
      <w:r w:rsidRPr="007764E7">
        <w:rPr>
          <w:rFonts w:eastAsia="Batang"/>
        </w:rPr>
        <w:t>.</w:t>
      </w:r>
      <w:r w:rsidR="003940FC" w:rsidRPr="007764E7">
        <w:rPr>
          <w:rFonts w:eastAsia="Batang"/>
        </w:rPr>
        <w:t xml:space="preserve"> 342 с.</w:t>
      </w:r>
    </w:p>
    <w:p w14:paraId="2281A8DC" w14:textId="77777777" w:rsidR="007764E7" w:rsidRPr="007764E7" w:rsidRDefault="00152994"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rFonts w:eastAsia="Batang"/>
        </w:rPr>
        <w:t>Уркхарт Г. и др. Ветеринарная паразитология. М., «Аквариум», 2000.</w:t>
      </w:r>
      <w:r w:rsidR="00A951C5" w:rsidRPr="007764E7">
        <w:rPr>
          <w:rFonts w:eastAsia="Batang"/>
        </w:rPr>
        <w:t xml:space="preserve"> – 430 с. </w:t>
      </w:r>
      <w:bookmarkStart w:id="19" w:name="_Hlk2525407"/>
    </w:p>
    <w:p w14:paraId="0B37EAC3" w14:textId="77777777" w:rsidR="007764E7" w:rsidRPr="007764E7" w:rsidRDefault="00B85AC4"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en-US"/>
        </w:rPr>
        <w:t xml:space="preserve">Turganbayeva G., Shabdarbayeva G., </w:t>
      </w:r>
      <w:r w:rsidRPr="007764E7">
        <w:rPr>
          <w:rStyle w:val="hps"/>
          <w:lang w:val="kk-KZ"/>
        </w:rPr>
        <w:t>Khus</w:t>
      </w:r>
      <w:r w:rsidRPr="007764E7">
        <w:rPr>
          <w:rStyle w:val="hps"/>
          <w:lang w:val="en-US"/>
        </w:rPr>
        <w:t>s</w:t>
      </w:r>
      <w:r w:rsidRPr="007764E7">
        <w:rPr>
          <w:rStyle w:val="hps"/>
          <w:lang w:val="kk-KZ"/>
        </w:rPr>
        <w:t>ainov D</w:t>
      </w:r>
      <w:r w:rsidRPr="007764E7">
        <w:rPr>
          <w:lang w:val="en-US"/>
        </w:rPr>
        <w:t>., Ibazhanova A., Balgimbaeva A., Myrzhiyeva A. - Distribution and Species Composition of Iksod Mites in the South of Kazakhstan//Abstract Book of International Conference 9-10 April, 2018. Vol. 4/ Deira Dubai UA</w:t>
      </w:r>
      <w:r w:rsidRPr="00E82B8C">
        <w:t>Е</w:t>
      </w:r>
      <w:r w:rsidRPr="007764E7">
        <w:rPr>
          <w:lang w:val="en-US"/>
        </w:rPr>
        <w:t xml:space="preserve">. </w:t>
      </w:r>
      <w:r w:rsidR="00A951C5" w:rsidRPr="007764E7">
        <w:rPr>
          <w:lang w:val="en-US"/>
        </w:rPr>
        <w:t xml:space="preserve">- </w:t>
      </w:r>
      <w:r w:rsidRPr="007764E7">
        <w:rPr>
          <w:lang w:val="en-US"/>
        </w:rPr>
        <w:t>P. 25.</w:t>
      </w:r>
    </w:p>
    <w:p w14:paraId="4D2EB75E" w14:textId="77777777" w:rsidR="007764E7" w:rsidRPr="007764E7" w:rsidRDefault="00BA3A1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 xml:space="preserve">Шабдарбаева Г.С., Балгимбаева А.И., Ибажанова А.С., Турганбаева Г.Е., Мыржиева А.Б., Кенжебекова Ж.Ж. - Особенности эпизоотологии клещей-переносчиков пироплазмоза собак//Материалы </w:t>
      </w:r>
      <w:r w:rsidRPr="007764E7">
        <w:rPr>
          <w:lang w:val="en-US"/>
        </w:rPr>
        <w:t>XLVIII</w:t>
      </w:r>
      <w:r w:rsidRPr="00E82B8C">
        <w:t xml:space="preserve"> Международной научной конференции Евразийского научного объединения «Современные концепции научных исследований», Часть </w:t>
      </w:r>
      <w:proofErr w:type="gramStart"/>
      <w:r w:rsidRPr="00E82B8C">
        <w:t>2</w:t>
      </w:r>
      <w:r w:rsidR="00A951C5" w:rsidRPr="00E82B8C">
        <w:t xml:space="preserve"> .</w:t>
      </w:r>
      <w:proofErr w:type="gramEnd"/>
      <w:r w:rsidR="00A951C5" w:rsidRPr="00E82B8C">
        <w:t xml:space="preserve"> </w:t>
      </w:r>
      <w:r w:rsidRPr="00E82B8C">
        <w:t>2019.</w:t>
      </w:r>
      <w:r w:rsidR="00A951C5" w:rsidRPr="00E82B8C">
        <w:t xml:space="preserve"> -</w:t>
      </w:r>
      <w:r w:rsidRPr="00E82B8C">
        <w:t xml:space="preserve"> </w:t>
      </w:r>
      <w:r w:rsidR="00A951C5" w:rsidRPr="00E82B8C">
        <w:t>С.</w:t>
      </w:r>
      <w:r w:rsidRPr="00E82B8C">
        <w:t>122-125.</w:t>
      </w:r>
    </w:p>
    <w:p w14:paraId="69CDF3E9" w14:textId="77777777" w:rsidR="007764E7" w:rsidRPr="007764E7" w:rsidRDefault="00BA3A1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Шабдарбаева Г.С., Балгимбаева А.И., Ибажанова А.С., Турганбаева Г.Е., Мыржиева А., Кенжебекова Ж.Ж., Шманов Г.С. - Исследование иксодовых клещей на наличие тейлерий//ж. «Актуальные вопросы образования и науки». Вестник научных конфе</w:t>
      </w:r>
      <w:r w:rsidR="00A951C5" w:rsidRPr="00E82B8C">
        <w:t>ренций №2-3, 2019</w:t>
      </w:r>
      <w:r w:rsidRPr="00E82B8C">
        <w:t xml:space="preserve">. </w:t>
      </w:r>
      <w:r w:rsidR="00A951C5" w:rsidRPr="00E82B8C">
        <w:t>-С</w:t>
      </w:r>
      <w:r w:rsidRPr="00E82B8C">
        <w:t>108-116.</w:t>
      </w:r>
    </w:p>
    <w:p w14:paraId="72477F51" w14:textId="77777777" w:rsidR="007764E7" w:rsidRPr="007764E7" w:rsidRDefault="00BA3A1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 xml:space="preserve">Шабдарбаева Г.С. Кровепаразитарные болезни животных (эпизоотология, </w:t>
      </w:r>
      <w:proofErr w:type="gramStart"/>
      <w:r w:rsidRPr="00E82B8C">
        <w:t>диагностика)  /</w:t>
      </w:r>
      <w:proofErr w:type="gramEnd"/>
      <w:r w:rsidRPr="00E82B8C">
        <w:t>/Монография. - Алматы, 2012. - 272 с.</w:t>
      </w:r>
    </w:p>
    <w:p w14:paraId="7BE57ED9" w14:textId="77777777" w:rsidR="007764E7" w:rsidRPr="007764E7" w:rsidRDefault="00BA3A1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en-US"/>
        </w:rPr>
        <w:t>R.I. Rodriguez-Vivas, J.E. Hodgkinson, J.A. Rosado-Aguilar, S.</w:t>
      </w:r>
      <w:proofErr w:type="gramStart"/>
      <w:r w:rsidRPr="007764E7">
        <w:rPr>
          <w:lang w:val="en-US"/>
        </w:rPr>
        <w:t>L.Villegas</w:t>
      </w:r>
      <w:proofErr w:type="gramEnd"/>
      <w:r w:rsidRPr="007764E7">
        <w:rPr>
          <w:lang w:val="en-US"/>
        </w:rPr>
        <w:t xml:space="preserve">-Perez, A.J.Trees. The prevalence of pyrethroidre sistance phenotype and genotype in Rnipicephalus </w:t>
      </w:r>
      <w:r w:rsidRPr="007764E7">
        <w:rPr>
          <w:lang w:val="en-US"/>
        </w:rPr>
        <w:lastRenderedPageBreak/>
        <w:t>(Boophilus) microplus in Yucatan, Mexico //Veterinary parasitology. - An international Scientific Journal. -Volume 184</w:t>
      </w:r>
      <w:r w:rsidR="00A951C5" w:rsidRPr="007764E7">
        <w:rPr>
          <w:lang w:val="en-US"/>
        </w:rPr>
        <w:t xml:space="preserve">.-Issues 2-4, 23 March, 2012. - </w:t>
      </w:r>
      <w:r w:rsidR="00A951C5" w:rsidRPr="00E82B8C">
        <w:t>Р</w:t>
      </w:r>
      <w:r w:rsidRPr="007764E7">
        <w:rPr>
          <w:lang w:val="en-US"/>
        </w:rPr>
        <w:t>. 221-229.</w:t>
      </w:r>
    </w:p>
    <w:p w14:paraId="1E517D93" w14:textId="77777777" w:rsidR="007764E7" w:rsidRPr="007764E7" w:rsidRDefault="00BA3A1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en-US"/>
        </w:rPr>
        <w:t xml:space="preserve">Raquel Sobrino, Javier Millan, Alvaro Oleaga, Christian Gortazar, Jose delaFuente, Francisco Ruiz- Fons. Ecological preferences of exophilic andendophilic ticks (AcariIxodidae) </w:t>
      </w:r>
      <w:proofErr w:type="gramStart"/>
      <w:r w:rsidRPr="007764E7">
        <w:rPr>
          <w:lang w:val="en-US"/>
        </w:rPr>
        <w:t>parasitizing  wild</w:t>
      </w:r>
      <w:proofErr w:type="gramEnd"/>
      <w:r w:rsidRPr="007764E7">
        <w:rPr>
          <w:lang w:val="en-US"/>
        </w:rPr>
        <w:t xml:space="preserve"> carnivores in the Iberian Peninsula Veterinary parasitology //An international Scientific Journal.-Volume184</w:t>
      </w:r>
      <w:r w:rsidR="00A951C5" w:rsidRPr="007764E7">
        <w:rPr>
          <w:lang w:val="en-US"/>
        </w:rPr>
        <w:t xml:space="preserve">.-Issues 2-4, 23 March, 2012. - </w:t>
      </w:r>
      <w:r w:rsidR="00A951C5" w:rsidRPr="00E82B8C">
        <w:t>Р</w:t>
      </w:r>
      <w:r w:rsidRPr="007764E7">
        <w:rPr>
          <w:lang w:val="en-US"/>
        </w:rPr>
        <w:t>. 248-257.</w:t>
      </w:r>
    </w:p>
    <w:p w14:paraId="7F509690" w14:textId="77777777" w:rsidR="007764E7" w:rsidRPr="007764E7" w:rsidRDefault="00BA3A1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en-US"/>
        </w:rPr>
        <w:t>G.</w:t>
      </w:r>
      <w:proofErr w:type="gramStart"/>
      <w:r w:rsidRPr="007764E7">
        <w:rPr>
          <w:lang w:val="en-US"/>
        </w:rPr>
        <w:t>M.Klafke</w:t>
      </w:r>
      <w:proofErr w:type="gramEnd"/>
      <w:r w:rsidRPr="007764E7">
        <w:rPr>
          <w:lang w:val="en-US"/>
        </w:rPr>
        <w:t xml:space="preserve">, E.CastroJaner, M.C.Mendes, A.Namindome, T.T.S.Schumacer. Applicability of in vitro bioassays for the diagnosis of ivermectin resistance in Rhipichephalusmicroplus (AcariIxodidae) //An international Scientific Journal Veterinary </w:t>
      </w:r>
      <w:proofErr w:type="gramStart"/>
      <w:r w:rsidRPr="007764E7">
        <w:rPr>
          <w:lang w:val="en-US"/>
        </w:rPr>
        <w:t>parasitology.-</w:t>
      </w:r>
      <w:proofErr w:type="gramEnd"/>
      <w:r w:rsidRPr="007764E7">
        <w:rPr>
          <w:lang w:val="en-US"/>
        </w:rPr>
        <w:t xml:space="preserve">Volume 184.- </w:t>
      </w:r>
      <w:r w:rsidR="00A951C5" w:rsidRPr="007764E7">
        <w:rPr>
          <w:lang w:val="en-US"/>
        </w:rPr>
        <w:t xml:space="preserve">Issues 2-4, 23  March, 2012. -  </w:t>
      </w:r>
      <w:r w:rsidR="00A951C5" w:rsidRPr="00E82B8C">
        <w:t>Р</w:t>
      </w:r>
      <w:r w:rsidRPr="007764E7">
        <w:rPr>
          <w:lang w:val="en-US"/>
        </w:rPr>
        <w:t>. 212-220.</w:t>
      </w:r>
    </w:p>
    <w:p w14:paraId="30F0CBD8" w14:textId="77777777" w:rsidR="007764E7" w:rsidRPr="007764E7" w:rsidRDefault="00BA3A17"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7764E7">
        <w:rPr>
          <w:lang w:val="en-US"/>
        </w:rPr>
        <w:t>Zidan, Z.H. Ovicidal activity certain mineral ols organic insecticides and thleir mixtures against the cotton leafworm Spodoptera littoralis / Z.H. Zidan //Applied Entom</w:t>
      </w:r>
      <w:r w:rsidR="00A951C5" w:rsidRPr="007764E7">
        <w:rPr>
          <w:lang w:val="en-US"/>
        </w:rPr>
        <w:t>ology and Zoology. V. 22., 1987</w:t>
      </w:r>
      <w:r w:rsidRPr="007764E7">
        <w:rPr>
          <w:lang w:val="en-US"/>
        </w:rPr>
        <w:t>. – P. – 241-247.</w:t>
      </w:r>
    </w:p>
    <w:p w14:paraId="5208B7E7" w14:textId="77777777" w:rsidR="007764E7" w:rsidRPr="007764E7" w:rsidRDefault="00806B8B"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 xml:space="preserve">Померанцев Б.И., Иксодовые клещи // Фауна СССР. </w:t>
      </w:r>
      <w:r w:rsidRPr="007764E7">
        <w:t>Паукообразные. –М.-Л., 1950. - 224 с.</w:t>
      </w:r>
    </w:p>
    <w:p w14:paraId="3840E093" w14:textId="77777777" w:rsidR="007764E7" w:rsidRPr="007764E7" w:rsidRDefault="00806B8B"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 xml:space="preserve">Сердюкова, Г.В. Иксодовые клещи фауны СССР [Текст] // Г.В. Сердюкова. – М.; Л.: Изд-во АН СССР, 1956. – 123 с. </w:t>
      </w:r>
    </w:p>
    <w:p w14:paraId="6CF571F3" w14:textId="0EBB087A" w:rsidR="00806B8B" w:rsidRPr="007764E7" w:rsidRDefault="00806B8B" w:rsidP="007764E7">
      <w:pPr>
        <w:pStyle w:val="aa"/>
        <w:widowControl w:val="0"/>
        <w:numPr>
          <w:ilvl w:val="0"/>
          <w:numId w:val="25"/>
        </w:numPr>
        <w:shd w:val="clear" w:color="auto" w:fill="FFFFFF"/>
        <w:tabs>
          <w:tab w:val="left" w:pos="446"/>
        </w:tabs>
        <w:autoSpaceDE w:val="0"/>
        <w:autoSpaceDN w:val="0"/>
        <w:spacing w:line="360" w:lineRule="auto"/>
        <w:ind w:left="0" w:firstLine="426"/>
        <w:jc w:val="both"/>
        <w:rPr>
          <w:rFonts w:eastAsia="Batang"/>
          <w:lang w:val="kk-KZ"/>
        </w:rPr>
      </w:pPr>
      <w:r w:rsidRPr="00E82B8C">
        <w:t xml:space="preserve">Филиппова Н.А., Иксодовые клещи подсемейства </w:t>
      </w:r>
      <w:r w:rsidRPr="007764E7">
        <w:rPr>
          <w:lang w:val="en-US"/>
        </w:rPr>
        <w:t>Amblyomminae</w:t>
      </w:r>
      <w:r w:rsidRPr="00E82B8C">
        <w:t xml:space="preserve"> //Фауна России и сопредельных </w:t>
      </w:r>
      <w:proofErr w:type="gramStart"/>
      <w:r w:rsidRPr="00E82B8C">
        <w:t>стран.Паукообразные</w:t>
      </w:r>
      <w:proofErr w:type="gramEnd"/>
      <w:r w:rsidRPr="00E82B8C">
        <w:t xml:space="preserve">. Санкт –Петербург,1977. </w:t>
      </w:r>
      <w:r w:rsidR="00A951C5" w:rsidRPr="00E82B8C">
        <w:t>-</w:t>
      </w:r>
      <w:r w:rsidRPr="00E82B8C">
        <w:t>436 с.</w:t>
      </w:r>
    </w:p>
    <w:p w14:paraId="1F217B74" w14:textId="77777777" w:rsidR="00A951C5" w:rsidRPr="00E82B8C" w:rsidRDefault="00A951C5" w:rsidP="003F6EB5">
      <w:pPr>
        <w:spacing w:after="0" w:line="360" w:lineRule="auto"/>
        <w:rPr>
          <w:rFonts w:ascii="Times New Roman" w:eastAsia="Times New Roman" w:hAnsi="Times New Roman" w:cs="Times New Roman"/>
          <w:sz w:val="24"/>
          <w:szCs w:val="24"/>
        </w:rPr>
      </w:pPr>
      <w:r w:rsidRPr="00E82B8C">
        <w:rPr>
          <w:rFonts w:ascii="Times New Roman" w:hAnsi="Times New Roman" w:cs="Times New Roman"/>
          <w:sz w:val="24"/>
          <w:szCs w:val="24"/>
        </w:rPr>
        <w:br w:type="page"/>
      </w:r>
    </w:p>
    <w:bookmarkEnd w:id="19"/>
    <w:p w14:paraId="6289D480" w14:textId="77777777" w:rsidR="00E03ACF" w:rsidRPr="00E82B8C" w:rsidRDefault="00E03ACF" w:rsidP="00823247">
      <w:pPr>
        <w:spacing w:after="0" w:line="360" w:lineRule="auto"/>
        <w:jc w:val="center"/>
        <w:rPr>
          <w:rFonts w:ascii="Times New Roman" w:hAnsi="Times New Roman" w:cs="Times New Roman"/>
          <w:b/>
          <w:sz w:val="24"/>
          <w:szCs w:val="24"/>
        </w:rPr>
      </w:pPr>
      <w:r w:rsidRPr="00E82B8C">
        <w:rPr>
          <w:rFonts w:ascii="Times New Roman" w:hAnsi="Times New Roman" w:cs="Times New Roman"/>
          <w:b/>
          <w:sz w:val="24"/>
          <w:szCs w:val="24"/>
        </w:rPr>
        <w:lastRenderedPageBreak/>
        <w:t>ПРИЛОЖЕНИЕ А</w:t>
      </w:r>
    </w:p>
    <w:p w14:paraId="5CAA17A7" w14:textId="04B3E6B8" w:rsidR="00E03ACF" w:rsidRPr="00B02091" w:rsidRDefault="00A03F91" w:rsidP="00823247">
      <w:pPr>
        <w:spacing w:after="0" w:line="360" w:lineRule="auto"/>
        <w:jc w:val="center"/>
        <w:rPr>
          <w:rFonts w:ascii="Times New Roman" w:hAnsi="Times New Roman" w:cs="Times New Roman"/>
          <w:b/>
          <w:sz w:val="24"/>
          <w:szCs w:val="24"/>
          <w:lang w:val="kk-KZ"/>
        </w:rPr>
      </w:pPr>
      <w:r w:rsidRPr="00E82B8C">
        <w:rPr>
          <w:rFonts w:ascii="Times New Roman" w:hAnsi="Times New Roman" w:cs="Times New Roman"/>
          <w:b/>
          <w:sz w:val="24"/>
          <w:szCs w:val="24"/>
        </w:rPr>
        <w:t>Календарный план</w:t>
      </w:r>
      <w:r w:rsidR="00B02091">
        <w:rPr>
          <w:rFonts w:ascii="Times New Roman" w:hAnsi="Times New Roman" w:cs="Times New Roman"/>
          <w:b/>
          <w:sz w:val="24"/>
          <w:szCs w:val="24"/>
          <w:lang w:val="kk-KZ"/>
        </w:rPr>
        <w:t xml:space="preserve"> </w:t>
      </w:r>
    </w:p>
    <w:p w14:paraId="045A43C1" w14:textId="77777777" w:rsidR="00A03F91" w:rsidRPr="00E86A0F" w:rsidRDefault="00A03F91" w:rsidP="00823247">
      <w:pPr>
        <w:spacing w:after="0" w:line="360" w:lineRule="auto"/>
        <w:jc w:val="center"/>
        <w:rPr>
          <w:rFonts w:ascii="Times New Roman" w:hAnsi="Times New Roman" w:cs="Times New Roman"/>
          <w:sz w:val="24"/>
          <w:szCs w:val="24"/>
          <w:lang w:val="kk-KZ"/>
        </w:rPr>
      </w:pPr>
    </w:p>
    <w:p w14:paraId="15E5EDAD" w14:textId="77777777" w:rsidR="00A03F91" w:rsidRPr="004458D4" w:rsidRDefault="00A03F91" w:rsidP="00823247">
      <w:pPr>
        <w:spacing w:after="0" w:line="360" w:lineRule="auto"/>
        <w:jc w:val="center"/>
        <w:rPr>
          <w:rFonts w:ascii="Times New Roman" w:hAnsi="Times New Roman" w:cs="Times New Roman"/>
          <w:sz w:val="24"/>
          <w:szCs w:val="24"/>
        </w:rPr>
      </w:pPr>
      <w:r w:rsidRPr="00E82B8C">
        <w:rPr>
          <w:rFonts w:ascii="Times New Roman" w:hAnsi="Times New Roman" w:cs="Times New Roman"/>
          <w:noProof/>
          <w:sz w:val="24"/>
          <w:szCs w:val="24"/>
        </w:rPr>
        <w:drawing>
          <wp:inline distT="0" distB="0" distL="0" distR="0" wp14:anchorId="6240A0DF" wp14:editId="646884B2">
            <wp:extent cx="5830339" cy="726550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9113" t="19048" r="38260" b="8631"/>
                    <a:stretch/>
                  </pic:blipFill>
                  <pic:spPr bwMode="auto">
                    <a:xfrm>
                      <a:off x="0" y="0"/>
                      <a:ext cx="5838244" cy="7275355"/>
                    </a:xfrm>
                    <a:prstGeom prst="rect">
                      <a:avLst/>
                    </a:prstGeom>
                    <a:ln>
                      <a:noFill/>
                    </a:ln>
                    <a:extLst>
                      <a:ext uri="{53640926-AAD7-44D8-BBD7-CCE9431645EC}">
                        <a14:shadowObscured xmlns:a14="http://schemas.microsoft.com/office/drawing/2010/main"/>
                      </a:ext>
                    </a:extLst>
                  </pic:spPr>
                </pic:pic>
              </a:graphicData>
            </a:graphic>
          </wp:inline>
        </w:drawing>
      </w:r>
    </w:p>
    <w:bookmarkEnd w:id="0"/>
    <w:bookmarkEnd w:id="1"/>
    <w:p w14:paraId="30DBBFEB" w14:textId="1DD16A3A" w:rsidR="00A03F91" w:rsidRDefault="00A03F91" w:rsidP="00823247">
      <w:pPr>
        <w:spacing w:after="0" w:line="360" w:lineRule="auto"/>
        <w:jc w:val="center"/>
        <w:rPr>
          <w:rFonts w:ascii="Times New Roman" w:hAnsi="Times New Roman" w:cs="Times New Roman"/>
          <w:sz w:val="24"/>
          <w:szCs w:val="24"/>
        </w:rPr>
      </w:pPr>
      <w:r w:rsidRPr="00E82B8C">
        <w:rPr>
          <w:rFonts w:ascii="Times New Roman" w:hAnsi="Times New Roman" w:cs="Times New Roman"/>
          <w:noProof/>
          <w:sz w:val="24"/>
          <w:szCs w:val="24"/>
        </w:rPr>
        <w:lastRenderedPageBreak/>
        <w:drawing>
          <wp:inline distT="0" distB="0" distL="0" distR="0" wp14:anchorId="18B779E8" wp14:editId="51CC7992">
            <wp:extent cx="6180261" cy="873649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7942" t="11012" r="40100" b="8632"/>
                    <a:stretch/>
                  </pic:blipFill>
                  <pic:spPr bwMode="auto">
                    <a:xfrm>
                      <a:off x="0" y="0"/>
                      <a:ext cx="6180677" cy="8737084"/>
                    </a:xfrm>
                    <a:prstGeom prst="rect">
                      <a:avLst/>
                    </a:prstGeom>
                    <a:ln>
                      <a:noFill/>
                    </a:ln>
                    <a:extLst>
                      <a:ext uri="{53640926-AAD7-44D8-BBD7-CCE9431645EC}">
                        <a14:shadowObscured xmlns:a14="http://schemas.microsoft.com/office/drawing/2010/main"/>
                      </a:ext>
                    </a:extLst>
                  </pic:spPr>
                </pic:pic>
              </a:graphicData>
            </a:graphic>
          </wp:inline>
        </w:drawing>
      </w:r>
    </w:p>
    <w:p w14:paraId="34A72EB9" w14:textId="0CB849A6" w:rsidR="00D86D26" w:rsidRDefault="00D86D26" w:rsidP="00823247">
      <w:pPr>
        <w:spacing w:after="0" w:line="360" w:lineRule="auto"/>
        <w:jc w:val="center"/>
        <w:rPr>
          <w:rFonts w:ascii="Times New Roman" w:hAnsi="Times New Roman" w:cs="Times New Roman"/>
          <w:sz w:val="24"/>
          <w:szCs w:val="24"/>
        </w:rPr>
      </w:pPr>
    </w:p>
    <w:p w14:paraId="14745C08" w14:textId="3425E24B" w:rsidR="00E86A0F" w:rsidRPr="00104670" w:rsidRDefault="00504721" w:rsidP="001414EC">
      <w:pPr>
        <w:pStyle w:val="aa"/>
        <w:spacing w:line="360" w:lineRule="auto"/>
        <w:jc w:val="center"/>
        <w:rPr>
          <w:b/>
          <w:bCs/>
        </w:rPr>
      </w:pPr>
      <w:r w:rsidRPr="001414EC">
        <w:rPr>
          <w:b/>
          <w:bCs/>
          <w:lang w:val="kk-KZ"/>
        </w:rPr>
        <w:lastRenderedPageBreak/>
        <w:t xml:space="preserve">ПРИЛОЖЕНИЕ </w:t>
      </w:r>
      <w:r w:rsidR="00104670">
        <w:rPr>
          <w:b/>
          <w:bCs/>
        </w:rPr>
        <w:t>Б</w:t>
      </w:r>
    </w:p>
    <w:p w14:paraId="1E85BBBE" w14:textId="2B716F9E" w:rsidR="001B123D" w:rsidRPr="00D80F76" w:rsidRDefault="00D80F76" w:rsidP="00823247">
      <w:pPr>
        <w:spacing w:after="0" w:line="36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D80F76">
        <w:rPr>
          <w:rFonts w:ascii="Times New Roman" w:hAnsi="Times New Roman" w:cs="Times New Roman"/>
          <w:b/>
          <w:sz w:val="24"/>
          <w:szCs w:val="24"/>
          <w:lang w:val="kk-KZ"/>
        </w:rPr>
        <w:t xml:space="preserve">Акты испытания </w:t>
      </w:r>
    </w:p>
    <w:p w14:paraId="233A7983" w14:textId="77777777" w:rsidR="00F24861" w:rsidRPr="00C02DAE" w:rsidRDefault="00F24861" w:rsidP="00823247">
      <w:pPr>
        <w:spacing w:after="0" w:line="360" w:lineRule="auto"/>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301EF392" wp14:editId="73041083">
            <wp:extent cx="3215005" cy="4062714"/>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39">
                      <a:extLst>
                        <a:ext uri="{28A0092B-C50C-407E-A947-70E740481C1C}">
                          <a14:useLocalDpi xmlns:a14="http://schemas.microsoft.com/office/drawing/2010/main" val="0"/>
                        </a:ext>
                      </a:extLst>
                    </a:blip>
                    <a:stretch>
                      <a:fillRect/>
                    </a:stretch>
                  </pic:blipFill>
                  <pic:spPr>
                    <a:xfrm>
                      <a:off x="0" y="0"/>
                      <a:ext cx="3287382" cy="4154175"/>
                    </a:xfrm>
                    <a:prstGeom prst="rect">
                      <a:avLst/>
                    </a:prstGeom>
                  </pic:spPr>
                </pic:pic>
              </a:graphicData>
            </a:graphic>
          </wp:inline>
        </w:drawing>
      </w:r>
      <w:r>
        <w:rPr>
          <w:rFonts w:ascii="Times New Roman" w:hAnsi="Times New Roman" w:cs="Times New Roman"/>
          <w:noProof/>
          <w:sz w:val="24"/>
          <w:szCs w:val="24"/>
        </w:rPr>
        <w:drawing>
          <wp:inline distT="0" distB="0" distL="0" distR="0" wp14:anchorId="09AF2DDC" wp14:editId="565D925D">
            <wp:extent cx="2707378" cy="4097438"/>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40">
                      <a:extLst>
                        <a:ext uri="{28A0092B-C50C-407E-A947-70E740481C1C}">
                          <a14:useLocalDpi xmlns:a14="http://schemas.microsoft.com/office/drawing/2010/main" val="0"/>
                        </a:ext>
                      </a:extLst>
                    </a:blip>
                    <a:stretch>
                      <a:fillRect/>
                    </a:stretch>
                  </pic:blipFill>
                  <pic:spPr>
                    <a:xfrm>
                      <a:off x="0" y="0"/>
                      <a:ext cx="2736603" cy="4141668"/>
                    </a:xfrm>
                    <a:prstGeom prst="rect">
                      <a:avLst/>
                    </a:prstGeom>
                  </pic:spPr>
                </pic:pic>
              </a:graphicData>
            </a:graphic>
          </wp:inline>
        </w:drawing>
      </w:r>
    </w:p>
    <w:p w14:paraId="5F8D2A1F" w14:textId="77777777" w:rsidR="00F24861" w:rsidRDefault="00F24861" w:rsidP="00823247">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6B7F27" wp14:editId="2B915377">
            <wp:extent cx="3012440" cy="40190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41">
                      <a:extLst>
                        <a:ext uri="{28A0092B-C50C-407E-A947-70E740481C1C}">
                          <a14:useLocalDpi xmlns:a14="http://schemas.microsoft.com/office/drawing/2010/main" val="0"/>
                        </a:ext>
                      </a:extLst>
                    </a:blip>
                    <a:stretch>
                      <a:fillRect/>
                    </a:stretch>
                  </pic:blipFill>
                  <pic:spPr>
                    <a:xfrm>
                      <a:off x="0" y="0"/>
                      <a:ext cx="3013086" cy="4019877"/>
                    </a:xfrm>
                    <a:prstGeom prst="rect">
                      <a:avLst/>
                    </a:prstGeom>
                  </pic:spPr>
                </pic:pic>
              </a:graphicData>
            </a:graphic>
          </wp:inline>
        </w:drawing>
      </w:r>
      <w:r>
        <w:rPr>
          <w:rFonts w:ascii="Times New Roman" w:hAnsi="Times New Roman" w:cs="Times New Roman"/>
          <w:noProof/>
          <w:sz w:val="24"/>
          <w:szCs w:val="24"/>
        </w:rPr>
        <w:drawing>
          <wp:inline distT="0" distB="0" distL="0" distR="0" wp14:anchorId="794E37D6" wp14:editId="0B97EE55">
            <wp:extent cx="2753118" cy="4008943"/>
            <wp:effectExtent l="0" t="0" r="317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42">
                      <a:extLst>
                        <a:ext uri="{28A0092B-C50C-407E-A947-70E740481C1C}">
                          <a14:useLocalDpi xmlns:a14="http://schemas.microsoft.com/office/drawing/2010/main" val="0"/>
                        </a:ext>
                      </a:extLst>
                    </a:blip>
                    <a:stretch>
                      <a:fillRect/>
                    </a:stretch>
                  </pic:blipFill>
                  <pic:spPr>
                    <a:xfrm>
                      <a:off x="0" y="0"/>
                      <a:ext cx="2771232" cy="4035319"/>
                    </a:xfrm>
                    <a:prstGeom prst="rect">
                      <a:avLst/>
                    </a:prstGeom>
                  </pic:spPr>
                </pic:pic>
              </a:graphicData>
            </a:graphic>
          </wp:inline>
        </w:drawing>
      </w:r>
    </w:p>
    <w:p w14:paraId="4595BEDA" w14:textId="77777777" w:rsidR="00F24861" w:rsidRDefault="00F24861" w:rsidP="00823247">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2C6BE51" wp14:editId="0D800298">
            <wp:extent cx="2936875" cy="476596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43">
                      <a:extLst>
                        <a:ext uri="{28A0092B-C50C-407E-A947-70E740481C1C}">
                          <a14:useLocalDpi xmlns:a14="http://schemas.microsoft.com/office/drawing/2010/main" val="0"/>
                        </a:ext>
                      </a:extLst>
                    </a:blip>
                    <a:stretch>
                      <a:fillRect/>
                    </a:stretch>
                  </pic:blipFill>
                  <pic:spPr>
                    <a:xfrm>
                      <a:off x="0" y="0"/>
                      <a:ext cx="2949026" cy="4785682"/>
                    </a:xfrm>
                    <a:prstGeom prst="rect">
                      <a:avLst/>
                    </a:prstGeom>
                  </pic:spPr>
                </pic:pic>
              </a:graphicData>
            </a:graphic>
          </wp:inline>
        </w:drawing>
      </w:r>
      <w:r>
        <w:rPr>
          <w:rFonts w:ascii="Times New Roman" w:hAnsi="Times New Roman" w:cs="Times New Roman"/>
          <w:noProof/>
          <w:sz w:val="24"/>
          <w:szCs w:val="24"/>
        </w:rPr>
        <w:drawing>
          <wp:inline distT="0" distB="0" distL="0" distR="0" wp14:anchorId="02F03A8B" wp14:editId="5502983F">
            <wp:extent cx="2839720" cy="469740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44">
                      <a:extLst>
                        <a:ext uri="{28A0092B-C50C-407E-A947-70E740481C1C}">
                          <a14:useLocalDpi xmlns:a14="http://schemas.microsoft.com/office/drawing/2010/main" val="0"/>
                        </a:ext>
                      </a:extLst>
                    </a:blip>
                    <a:stretch>
                      <a:fillRect/>
                    </a:stretch>
                  </pic:blipFill>
                  <pic:spPr>
                    <a:xfrm>
                      <a:off x="0" y="0"/>
                      <a:ext cx="2871831" cy="4750524"/>
                    </a:xfrm>
                    <a:prstGeom prst="rect">
                      <a:avLst/>
                    </a:prstGeom>
                  </pic:spPr>
                </pic:pic>
              </a:graphicData>
            </a:graphic>
          </wp:inline>
        </w:drawing>
      </w:r>
    </w:p>
    <w:p w14:paraId="24F5E1AD" w14:textId="356719D9" w:rsidR="006D002F" w:rsidRDefault="00F24861" w:rsidP="00823247">
      <w:pPr>
        <w:spacing w:after="0"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F979A1B" wp14:editId="55FFD9E5">
            <wp:extent cx="2937163" cy="415642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45">
                      <a:extLst>
                        <a:ext uri="{28A0092B-C50C-407E-A947-70E740481C1C}">
                          <a14:useLocalDpi xmlns:a14="http://schemas.microsoft.com/office/drawing/2010/main" val="0"/>
                        </a:ext>
                      </a:extLst>
                    </a:blip>
                    <a:stretch>
                      <a:fillRect/>
                    </a:stretch>
                  </pic:blipFill>
                  <pic:spPr>
                    <a:xfrm>
                      <a:off x="0" y="0"/>
                      <a:ext cx="2944852" cy="4167308"/>
                    </a:xfrm>
                    <a:prstGeom prst="rect">
                      <a:avLst/>
                    </a:prstGeom>
                  </pic:spPr>
                </pic:pic>
              </a:graphicData>
            </a:graphic>
          </wp:inline>
        </w:drawing>
      </w:r>
      <w:r>
        <w:rPr>
          <w:rFonts w:ascii="Times New Roman" w:hAnsi="Times New Roman" w:cs="Times New Roman"/>
          <w:noProof/>
          <w:sz w:val="24"/>
          <w:szCs w:val="24"/>
        </w:rPr>
        <w:drawing>
          <wp:inline distT="0" distB="0" distL="0" distR="0" wp14:anchorId="53570919" wp14:editId="4D04D4EE">
            <wp:extent cx="2839720" cy="4018536"/>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46">
                      <a:extLst>
                        <a:ext uri="{28A0092B-C50C-407E-A947-70E740481C1C}">
                          <a14:useLocalDpi xmlns:a14="http://schemas.microsoft.com/office/drawing/2010/main" val="0"/>
                        </a:ext>
                      </a:extLst>
                    </a:blip>
                    <a:stretch>
                      <a:fillRect/>
                    </a:stretch>
                  </pic:blipFill>
                  <pic:spPr>
                    <a:xfrm>
                      <a:off x="0" y="0"/>
                      <a:ext cx="2848075" cy="4030360"/>
                    </a:xfrm>
                    <a:prstGeom prst="rect">
                      <a:avLst/>
                    </a:prstGeom>
                  </pic:spPr>
                </pic:pic>
              </a:graphicData>
            </a:graphic>
          </wp:inline>
        </w:drawing>
      </w:r>
    </w:p>
    <w:p w14:paraId="5C1B2C9E" w14:textId="4F5F7423" w:rsidR="00C02DAE" w:rsidRPr="00F24861" w:rsidRDefault="00C02DAE" w:rsidP="00823247">
      <w:pPr>
        <w:spacing w:after="0" w:line="360" w:lineRule="auto"/>
        <w:jc w:val="center"/>
        <w:rPr>
          <w:rFonts w:ascii="Times New Roman" w:hAnsi="Times New Roman" w:cs="Times New Roman"/>
          <w:b/>
          <w:bCs/>
          <w:sz w:val="24"/>
          <w:szCs w:val="24"/>
          <w:lang w:val="kk-KZ"/>
        </w:rPr>
      </w:pPr>
      <w:r w:rsidRPr="00F24861">
        <w:rPr>
          <w:rFonts w:ascii="Times New Roman" w:hAnsi="Times New Roman" w:cs="Times New Roman"/>
          <w:b/>
          <w:bCs/>
          <w:sz w:val="24"/>
          <w:szCs w:val="24"/>
        </w:rPr>
        <w:lastRenderedPageBreak/>
        <w:t xml:space="preserve">ПРИЛОЖЕНИЕ </w:t>
      </w:r>
      <w:r w:rsidR="00104670">
        <w:rPr>
          <w:rFonts w:ascii="Times New Roman" w:hAnsi="Times New Roman" w:cs="Times New Roman"/>
          <w:b/>
          <w:bCs/>
          <w:sz w:val="24"/>
          <w:szCs w:val="24"/>
          <w:lang w:val="kk-KZ"/>
        </w:rPr>
        <w:t xml:space="preserve">В </w:t>
      </w:r>
      <w:r w:rsidR="006E3949">
        <w:rPr>
          <w:rFonts w:ascii="Times New Roman" w:hAnsi="Times New Roman" w:cs="Times New Roman"/>
          <w:b/>
          <w:bCs/>
          <w:sz w:val="24"/>
          <w:szCs w:val="24"/>
          <w:lang w:val="kk-KZ"/>
        </w:rPr>
        <w:t xml:space="preserve"> </w:t>
      </w:r>
    </w:p>
    <w:p w14:paraId="3ACEEA67" w14:textId="2DFA9579" w:rsidR="00F24861" w:rsidRPr="00F24861" w:rsidRDefault="0040442A" w:rsidP="00823247">
      <w:pPr>
        <w:spacing w:after="0" w:line="36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Справка о проведении</w:t>
      </w:r>
      <w:r w:rsidR="00F24861" w:rsidRPr="00F24861">
        <w:rPr>
          <w:rFonts w:ascii="Times New Roman" w:hAnsi="Times New Roman" w:cs="Times New Roman"/>
          <w:b/>
          <w:bCs/>
          <w:sz w:val="24"/>
          <w:szCs w:val="24"/>
          <w:lang w:val="kk-KZ"/>
        </w:rPr>
        <w:t xml:space="preserve"> семинара </w:t>
      </w:r>
    </w:p>
    <w:p w14:paraId="2F0335FB" w14:textId="77777777" w:rsidR="00F24861" w:rsidRDefault="00F24861" w:rsidP="00823247">
      <w:pPr>
        <w:spacing w:after="0" w:line="360" w:lineRule="auto"/>
        <w:jc w:val="center"/>
        <w:rPr>
          <w:rFonts w:ascii="Times New Roman" w:hAnsi="Times New Roman" w:cs="Times New Roman"/>
          <w:sz w:val="24"/>
          <w:szCs w:val="24"/>
        </w:rPr>
      </w:pPr>
    </w:p>
    <w:p w14:paraId="293A9961" w14:textId="77777777" w:rsidR="00F24861" w:rsidRDefault="00F24861" w:rsidP="00823247">
      <w:pPr>
        <w:spacing w:after="0"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81AE4BF" wp14:editId="4AC64A4E">
            <wp:extent cx="2901245" cy="4798238"/>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47">
                      <a:extLst>
                        <a:ext uri="{28A0092B-C50C-407E-A947-70E740481C1C}">
                          <a14:useLocalDpi xmlns:a14="http://schemas.microsoft.com/office/drawing/2010/main" val="0"/>
                        </a:ext>
                      </a:extLst>
                    </a:blip>
                    <a:stretch>
                      <a:fillRect/>
                    </a:stretch>
                  </pic:blipFill>
                  <pic:spPr>
                    <a:xfrm>
                      <a:off x="0" y="0"/>
                      <a:ext cx="2916333" cy="4823191"/>
                    </a:xfrm>
                    <a:prstGeom prst="rect">
                      <a:avLst/>
                    </a:prstGeom>
                  </pic:spPr>
                </pic:pic>
              </a:graphicData>
            </a:graphic>
          </wp:inline>
        </w:drawing>
      </w:r>
      <w:r>
        <w:rPr>
          <w:rFonts w:ascii="Times New Roman" w:hAnsi="Times New Roman" w:cs="Times New Roman"/>
          <w:noProof/>
          <w:sz w:val="24"/>
          <w:szCs w:val="24"/>
        </w:rPr>
        <w:drawing>
          <wp:inline distT="0" distB="0" distL="0" distR="0" wp14:anchorId="341D60C9" wp14:editId="6616DFAD">
            <wp:extent cx="3010829" cy="480123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48">
                      <a:extLst>
                        <a:ext uri="{28A0092B-C50C-407E-A947-70E740481C1C}">
                          <a14:useLocalDpi xmlns:a14="http://schemas.microsoft.com/office/drawing/2010/main" val="0"/>
                        </a:ext>
                      </a:extLst>
                    </a:blip>
                    <a:stretch>
                      <a:fillRect/>
                    </a:stretch>
                  </pic:blipFill>
                  <pic:spPr>
                    <a:xfrm>
                      <a:off x="0" y="0"/>
                      <a:ext cx="3011601" cy="4802466"/>
                    </a:xfrm>
                    <a:prstGeom prst="rect">
                      <a:avLst/>
                    </a:prstGeom>
                  </pic:spPr>
                </pic:pic>
              </a:graphicData>
            </a:graphic>
          </wp:inline>
        </w:drawing>
      </w:r>
    </w:p>
    <w:p w14:paraId="7EC08583" w14:textId="07D1A745" w:rsidR="00F235A4" w:rsidRDefault="00F235A4">
      <w:pPr>
        <w:rPr>
          <w:rFonts w:ascii="Times New Roman" w:hAnsi="Times New Roman" w:cs="Times New Roman"/>
          <w:sz w:val="24"/>
          <w:szCs w:val="24"/>
          <w:lang w:val="kk-KZ"/>
        </w:rPr>
      </w:pPr>
      <w:r>
        <w:rPr>
          <w:rFonts w:ascii="Times New Roman" w:hAnsi="Times New Roman" w:cs="Times New Roman"/>
          <w:sz w:val="24"/>
          <w:szCs w:val="24"/>
          <w:lang w:val="kk-KZ"/>
        </w:rPr>
        <w:br w:type="page"/>
      </w:r>
    </w:p>
    <w:p w14:paraId="110ABF49" w14:textId="789E30F3" w:rsidR="00F24861" w:rsidRDefault="00F235A4" w:rsidP="00823247">
      <w:pPr>
        <w:spacing w:after="0" w:line="360" w:lineRule="auto"/>
        <w:jc w:val="center"/>
        <w:rPr>
          <w:rFonts w:ascii="Times New Roman" w:hAnsi="Times New Roman" w:cs="Times New Roman"/>
          <w:b/>
          <w:bCs/>
          <w:sz w:val="24"/>
          <w:szCs w:val="24"/>
          <w:lang w:val="kk-KZ"/>
        </w:rPr>
      </w:pPr>
      <w:r w:rsidRPr="00F235A4">
        <w:rPr>
          <w:rFonts w:ascii="Times New Roman" w:hAnsi="Times New Roman" w:cs="Times New Roman"/>
          <w:b/>
          <w:bCs/>
          <w:sz w:val="24"/>
          <w:szCs w:val="24"/>
          <w:lang w:val="kk-KZ"/>
        </w:rPr>
        <w:lastRenderedPageBreak/>
        <w:t xml:space="preserve">ПРИЛОЖЕНИЯ </w:t>
      </w:r>
      <w:r w:rsidR="00104670">
        <w:rPr>
          <w:rFonts w:ascii="Times New Roman" w:hAnsi="Times New Roman" w:cs="Times New Roman"/>
          <w:b/>
          <w:bCs/>
          <w:sz w:val="24"/>
          <w:szCs w:val="24"/>
          <w:lang w:val="kk-KZ"/>
        </w:rPr>
        <w:t>Г</w:t>
      </w:r>
      <w:r w:rsidRPr="00F235A4">
        <w:rPr>
          <w:rFonts w:ascii="Times New Roman" w:hAnsi="Times New Roman" w:cs="Times New Roman"/>
          <w:b/>
          <w:bCs/>
          <w:sz w:val="24"/>
          <w:szCs w:val="24"/>
          <w:lang w:val="kk-KZ"/>
        </w:rPr>
        <w:t xml:space="preserve"> </w:t>
      </w:r>
    </w:p>
    <w:p w14:paraId="3749F698" w14:textId="0A382396" w:rsidR="00104670" w:rsidRPr="00E86A0F" w:rsidRDefault="00104670" w:rsidP="00104670">
      <w:pPr>
        <w:spacing w:after="0" w:line="360" w:lineRule="auto"/>
        <w:jc w:val="center"/>
        <w:rPr>
          <w:rFonts w:ascii="Times New Roman" w:hAnsi="Times New Roman" w:cs="Times New Roman"/>
          <w:b/>
          <w:bCs/>
          <w:sz w:val="24"/>
          <w:szCs w:val="24"/>
          <w:lang w:val="kk-KZ"/>
        </w:rPr>
      </w:pPr>
      <w:r w:rsidRPr="00E86A0F">
        <w:rPr>
          <w:rFonts w:ascii="Times New Roman" w:hAnsi="Times New Roman" w:cs="Times New Roman"/>
          <w:b/>
          <w:bCs/>
          <w:sz w:val="24"/>
          <w:szCs w:val="24"/>
          <w:lang w:val="kk-KZ"/>
        </w:rPr>
        <w:t xml:space="preserve">Список опбуликованных </w:t>
      </w:r>
      <w:r w:rsidR="00D80F76">
        <w:rPr>
          <w:rFonts w:ascii="Times New Roman" w:hAnsi="Times New Roman" w:cs="Times New Roman"/>
          <w:b/>
          <w:bCs/>
          <w:sz w:val="24"/>
          <w:szCs w:val="24"/>
          <w:lang w:val="kk-KZ"/>
        </w:rPr>
        <w:t>публикации</w:t>
      </w:r>
    </w:p>
    <w:p w14:paraId="2B85F851" w14:textId="77777777" w:rsidR="00104670" w:rsidRDefault="00104670" w:rsidP="00104670">
      <w:pPr>
        <w:spacing w:after="0" w:line="360" w:lineRule="auto"/>
        <w:jc w:val="center"/>
        <w:rPr>
          <w:rFonts w:ascii="Times New Roman" w:hAnsi="Times New Roman" w:cs="Times New Roman"/>
          <w:sz w:val="24"/>
          <w:szCs w:val="24"/>
          <w:lang w:val="kk-KZ"/>
        </w:rPr>
      </w:pPr>
    </w:p>
    <w:p w14:paraId="4D93FFC3" w14:textId="1FAF6B52" w:rsidR="00104670" w:rsidRPr="005B408D" w:rsidRDefault="00104670" w:rsidP="00104670">
      <w:pPr>
        <w:spacing w:after="0" w:line="360" w:lineRule="auto"/>
        <w:ind w:firstLine="708"/>
        <w:jc w:val="both"/>
        <w:rPr>
          <w:rFonts w:ascii="Times New Roman" w:hAnsi="Times New Roman" w:cs="Times New Roman"/>
          <w:b/>
          <w:bCs/>
          <w:sz w:val="24"/>
          <w:szCs w:val="24"/>
          <w:lang w:val="en-US"/>
        </w:rPr>
      </w:pPr>
      <w:r w:rsidRPr="00104670">
        <w:rPr>
          <w:rFonts w:ascii="Times New Roman" w:hAnsi="Times New Roman" w:cs="Times New Roman"/>
          <w:lang w:val="kk-KZ"/>
        </w:rPr>
        <w:t xml:space="preserve">1 </w:t>
      </w:r>
      <w:r w:rsidR="007C1718">
        <w:rPr>
          <w:rFonts w:ascii="Times New Roman" w:hAnsi="Times New Roman" w:cs="Times New Roman"/>
          <w:sz w:val="24"/>
          <w:szCs w:val="24"/>
          <w:lang w:val="kk-KZ"/>
        </w:rPr>
        <w:t>Asem B. M.</w:t>
      </w:r>
      <w:r w:rsidRPr="00104670">
        <w:rPr>
          <w:rFonts w:ascii="Times New Roman" w:hAnsi="Times New Roman" w:cs="Times New Roman"/>
          <w:sz w:val="24"/>
          <w:szCs w:val="24"/>
          <w:lang w:val="kk-KZ"/>
        </w:rPr>
        <w:t xml:space="preserve"> et al.</w:t>
      </w:r>
      <w:r w:rsidRPr="00C31875">
        <w:rPr>
          <w:rFonts w:ascii="Times New Roman" w:hAnsi="Times New Roman" w:cs="Times New Roman"/>
          <w:sz w:val="24"/>
          <w:szCs w:val="24"/>
          <w:lang w:val="kk-KZ"/>
        </w:rPr>
        <w:t xml:space="preserve"> </w:t>
      </w:r>
      <w:r w:rsidRPr="007E21CE">
        <w:rPr>
          <w:rFonts w:ascii="Times New Roman" w:hAnsi="Times New Roman" w:cs="Times New Roman"/>
          <w:sz w:val="24"/>
          <w:szCs w:val="24"/>
          <w:lang w:val="en-US"/>
        </w:rPr>
        <w:t>Ixodid Ticks: Epizootic Status and Methods for Tick Population Size reduction //</w:t>
      </w:r>
      <w:r>
        <w:rPr>
          <w:rFonts w:ascii="Times New Roman" w:hAnsi="Times New Roman" w:cs="Times New Roman"/>
          <w:sz w:val="24"/>
          <w:szCs w:val="24"/>
          <w:lang w:val="en-US"/>
        </w:rPr>
        <w:t xml:space="preserve"> </w:t>
      </w:r>
      <w:r w:rsidRPr="007E21CE">
        <w:rPr>
          <w:rFonts w:ascii="Times New Roman" w:hAnsi="Times New Roman" w:cs="Times New Roman"/>
          <w:sz w:val="24"/>
          <w:szCs w:val="24"/>
          <w:lang w:val="en-US"/>
        </w:rPr>
        <w:t xml:space="preserve">Online Jornal of Biological Sciences 2020,20 (4): </w:t>
      </w:r>
      <w:r>
        <w:rPr>
          <w:rFonts w:ascii="Times New Roman" w:hAnsi="Times New Roman" w:cs="Times New Roman"/>
          <w:sz w:val="24"/>
          <w:szCs w:val="24"/>
          <w:lang w:val="en-US"/>
        </w:rPr>
        <w:t xml:space="preserve">- </w:t>
      </w:r>
      <w:r w:rsidRPr="007E21CE">
        <w:rPr>
          <w:rFonts w:ascii="Times New Roman" w:hAnsi="Times New Roman" w:cs="Times New Roman"/>
          <w:sz w:val="24"/>
          <w:szCs w:val="24"/>
          <w:lang w:val="en-US"/>
        </w:rPr>
        <w:t xml:space="preserve">P. 166-175. </w:t>
      </w:r>
      <w:r w:rsidRPr="00FA3EBA">
        <w:rPr>
          <w:rFonts w:ascii="Times New Roman" w:eastAsia="Times New Roman" w:hAnsi="Times New Roman" w:cs="Times New Roman"/>
          <w:color w:val="000000"/>
          <w:sz w:val="24"/>
          <w:szCs w:val="24"/>
          <w:lang w:val="en-US"/>
        </w:rPr>
        <w:t>(</w:t>
      </w:r>
      <w:r w:rsidRPr="005B408D">
        <w:rPr>
          <w:rFonts w:ascii="Times New Roman" w:eastAsia="Times New Roman" w:hAnsi="Times New Roman" w:cs="Times New Roman"/>
          <w:b/>
          <w:bCs/>
          <w:color w:val="000000"/>
          <w:sz w:val="24"/>
          <w:szCs w:val="24"/>
          <w:lang w:val="en-US"/>
        </w:rPr>
        <w:t>Scopus Q</w:t>
      </w:r>
      <w:r w:rsidRPr="005B408D">
        <w:rPr>
          <w:rFonts w:ascii="Times New Roman" w:eastAsia="Times New Roman" w:hAnsi="Times New Roman" w:cs="Times New Roman"/>
          <w:b/>
          <w:bCs/>
          <w:color w:val="000000"/>
          <w:sz w:val="24"/>
          <w:szCs w:val="24"/>
          <w:lang w:val="kk-KZ"/>
        </w:rPr>
        <w:t>3</w:t>
      </w:r>
      <w:r w:rsidRPr="005B408D">
        <w:rPr>
          <w:rFonts w:ascii="Times New Roman" w:eastAsia="Times New Roman" w:hAnsi="Times New Roman" w:cs="Times New Roman"/>
          <w:b/>
          <w:bCs/>
          <w:color w:val="000000"/>
          <w:sz w:val="24"/>
          <w:szCs w:val="24"/>
          <w:lang w:val="en-US"/>
        </w:rPr>
        <w:t xml:space="preserve">, </w:t>
      </w:r>
      <w:r w:rsidRPr="005B408D">
        <w:rPr>
          <w:rFonts w:ascii="Times New Roman" w:eastAsia="Times New Roman" w:hAnsi="Times New Roman" w:cs="Times New Roman"/>
          <w:b/>
          <w:bCs/>
          <w:color w:val="000000"/>
          <w:sz w:val="24"/>
          <w:szCs w:val="24"/>
        </w:rPr>
        <w:t>процентиль</w:t>
      </w:r>
      <w:r w:rsidRPr="005B408D">
        <w:rPr>
          <w:rFonts w:ascii="Times New Roman" w:eastAsia="Times New Roman" w:hAnsi="Times New Roman" w:cs="Times New Roman"/>
          <w:b/>
          <w:bCs/>
          <w:color w:val="000000"/>
          <w:sz w:val="24"/>
          <w:szCs w:val="24"/>
          <w:lang w:val="en-US"/>
        </w:rPr>
        <w:t xml:space="preserve"> </w:t>
      </w:r>
      <w:r w:rsidRPr="005B408D">
        <w:rPr>
          <w:rFonts w:ascii="Times New Roman" w:eastAsia="Times New Roman" w:hAnsi="Times New Roman" w:cs="Times New Roman"/>
          <w:b/>
          <w:bCs/>
          <w:color w:val="000000"/>
          <w:sz w:val="24"/>
          <w:szCs w:val="24"/>
          <w:lang w:val="kk-KZ"/>
        </w:rPr>
        <w:t xml:space="preserve">41 </w:t>
      </w:r>
      <w:r w:rsidRPr="005B408D">
        <w:rPr>
          <w:rFonts w:ascii="Times New Roman" w:eastAsia="Times New Roman" w:hAnsi="Times New Roman" w:cs="Times New Roman"/>
          <w:b/>
          <w:bCs/>
          <w:color w:val="000000"/>
          <w:sz w:val="24"/>
          <w:szCs w:val="24"/>
          <w:lang w:val="en-US"/>
        </w:rPr>
        <w:t>%)</w:t>
      </w:r>
      <w:r w:rsidRPr="005B408D">
        <w:rPr>
          <w:rFonts w:ascii="Times New Roman" w:hAnsi="Times New Roman" w:cs="Times New Roman"/>
          <w:b/>
          <w:bCs/>
          <w:sz w:val="24"/>
          <w:szCs w:val="24"/>
          <w:lang w:val="en-US"/>
        </w:rPr>
        <w:t xml:space="preserve"> </w:t>
      </w:r>
    </w:p>
    <w:p w14:paraId="41C7A87E" w14:textId="168C8467" w:rsidR="00104670" w:rsidRPr="007359DD" w:rsidRDefault="00104670" w:rsidP="00104670">
      <w:pPr>
        <w:spacing w:after="0" w:line="360" w:lineRule="auto"/>
        <w:ind w:firstLine="708"/>
        <w:jc w:val="both"/>
        <w:rPr>
          <w:rFonts w:ascii="Times New Roman" w:hAnsi="Times New Roman" w:cs="Times New Roman"/>
          <w:sz w:val="24"/>
          <w:szCs w:val="24"/>
          <w:lang w:val="en-US"/>
        </w:rPr>
      </w:pPr>
      <w:r w:rsidRPr="00FD5E33">
        <w:rPr>
          <w:rFonts w:ascii="Times New Roman" w:hAnsi="Times New Roman" w:cs="Times New Roman"/>
          <w:sz w:val="24"/>
          <w:szCs w:val="24"/>
          <w:lang w:val="en-US"/>
        </w:rPr>
        <w:t xml:space="preserve">2 </w:t>
      </w:r>
      <w:r w:rsidRPr="00B02091">
        <w:rPr>
          <w:rFonts w:ascii="Times New Roman" w:hAnsi="Times New Roman" w:cs="Times New Roman"/>
          <w:sz w:val="24"/>
          <w:szCs w:val="24"/>
        </w:rPr>
        <w:t>Мыржиева</w:t>
      </w:r>
      <w:r w:rsidRPr="00FD5E33">
        <w:rPr>
          <w:rFonts w:ascii="Times New Roman" w:hAnsi="Times New Roman" w:cs="Times New Roman"/>
          <w:sz w:val="24"/>
          <w:szCs w:val="24"/>
          <w:lang w:val="en-US"/>
        </w:rPr>
        <w:t xml:space="preserve"> </w:t>
      </w:r>
      <w:r w:rsidRPr="00B02091">
        <w:rPr>
          <w:rFonts w:ascii="Times New Roman" w:hAnsi="Times New Roman" w:cs="Times New Roman"/>
          <w:sz w:val="24"/>
          <w:szCs w:val="24"/>
        </w:rPr>
        <w:t>А</w:t>
      </w:r>
      <w:r w:rsidRPr="00FD5E33">
        <w:rPr>
          <w:rFonts w:ascii="Times New Roman" w:hAnsi="Times New Roman" w:cs="Times New Roman"/>
          <w:sz w:val="24"/>
          <w:szCs w:val="24"/>
          <w:lang w:val="en-US"/>
        </w:rPr>
        <w:t>.</w:t>
      </w:r>
      <w:r w:rsidRPr="00B02091">
        <w:rPr>
          <w:rFonts w:ascii="Times New Roman" w:hAnsi="Times New Roman" w:cs="Times New Roman"/>
          <w:sz w:val="24"/>
          <w:szCs w:val="24"/>
        </w:rPr>
        <w:t>Б</w:t>
      </w:r>
      <w:r w:rsidRPr="00FD5E33">
        <w:rPr>
          <w:rFonts w:ascii="Times New Roman" w:hAnsi="Times New Roman" w:cs="Times New Roman"/>
          <w:sz w:val="24"/>
          <w:szCs w:val="24"/>
          <w:lang w:val="en-US"/>
        </w:rPr>
        <w:t>.,</w:t>
      </w:r>
      <w:r w:rsidR="007C1718" w:rsidRPr="007C1718">
        <w:rPr>
          <w:rFonts w:ascii="Times New Roman" w:hAnsi="Times New Roman" w:cs="Times New Roman"/>
          <w:sz w:val="24"/>
          <w:szCs w:val="24"/>
          <w:lang w:val="en-US"/>
        </w:rPr>
        <w:t xml:space="preserve"> </w:t>
      </w:r>
      <w:r w:rsidRPr="00B02091">
        <w:rPr>
          <w:rFonts w:ascii="Times New Roman" w:hAnsi="Times New Roman" w:cs="Times New Roman"/>
          <w:sz w:val="24"/>
          <w:szCs w:val="24"/>
        </w:rPr>
        <w:t>Сулейменов</w:t>
      </w:r>
      <w:r w:rsidRPr="00FD5E33">
        <w:rPr>
          <w:rFonts w:ascii="Times New Roman" w:hAnsi="Times New Roman" w:cs="Times New Roman"/>
          <w:sz w:val="24"/>
          <w:szCs w:val="24"/>
          <w:lang w:val="en-US"/>
        </w:rPr>
        <w:t xml:space="preserve"> </w:t>
      </w:r>
      <w:r w:rsidRPr="00B02091">
        <w:rPr>
          <w:rFonts w:ascii="Times New Roman" w:hAnsi="Times New Roman" w:cs="Times New Roman"/>
          <w:sz w:val="24"/>
          <w:szCs w:val="24"/>
        </w:rPr>
        <w:t>М</w:t>
      </w:r>
      <w:r w:rsidRPr="00FD5E33">
        <w:rPr>
          <w:rFonts w:ascii="Times New Roman" w:hAnsi="Times New Roman" w:cs="Times New Roman"/>
          <w:sz w:val="24"/>
          <w:szCs w:val="24"/>
          <w:lang w:val="en-US"/>
        </w:rPr>
        <w:t>.</w:t>
      </w:r>
      <w:r w:rsidRPr="00B02091">
        <w:rPr>
          <w:rFonts w:ascii="Times New Roman" w:hAnsi="Times New Roman" w:cs="Times New Roman"/>
          <w:sz w:val="24"/>
          <w:szCs w:val="24"/>
        </w:rPr>
        <w:t>Ж</w:t>
      </w:r>
      <w:r w:rsidRPr="00FD5E33">
        <w:rPr>
          <w:rFonts w:ascii="Times New Roman" w:hAnsi="Times New Roman" w:cs="Times New Roman"/>
          <w:sz w:val="24"/>
          <w:szCs w:val="24"/>
          <w:lang w:val="en-US"/>
        </w:rPr>
        <w:t xml:space="preserve">., </w:t>
      </w:r>
      <w:r w:rsidRPr="00B02091">
        <w:rPr>
          <w:rFonts w:ascii="Times New Roman" w:hAnsi="Times New Roman" w:cs="Times New Roman"/>
          <w:sz w:val="24"/>
          <w:szCs w:val="24"/>
        </w:rPr>
        <w:t>Жантелиева</w:t>
      </w:r>
      <w:r w:rsidRPr="00FD5E33">
        <w:rPr>
          <w:rFonts w:ascii="Times New Roman" w:hAnsi="Times New Roman" w:cs="Times New Roman"/>
          <w:sz w:val="24"/>
          <w:szCs w:val="24"/>
          <w:lang w:val="en-US"/>
        </w:rPr>
        <w:t xml:space="preserve"> </w:t>
      </w:r>
      <w:r w:rsidRPr="00B02091">
        <w:rPr>
          <w:rFonts w:ascii="Times New Roman" w:hAnsi="Times New Roman" w:cs="Times New Roman"/>
          <w:sz w:val="24"/>
          <w:szCs w:val="24"/>
        </w:rPr>
        <w:t>Л</w:t>
      </w:r>
      <w:r w:rsidRPr="00FD5E33">
        <w:rPr>
          <w:rFonts w:ascii="Times New Roman" w:hAnsi="Times New Roman" w:cs="Times New Roman"/>
          <w:sz w:val="24"/>
          <w:szCs w:val="24"/>
          <w:lang w:val="en-US"/>
        </w:rPr>
        <w:t>.</w:t>
      </w:r>
      <w:r w:rsidRPr="00B02091">
        <w:rPr>
          <w:rFonts w:ascii="Times New Roman" w:hAnsi="Times New Roman" w:cs="Times New Roman"/>
          <w:sz w:val="24"/>
          <w:szCs w:val="24"/>
        </w:rPr>
        <w:t>О</w:t>
      </w:r>
      <w:r w:rsidRPr="00FD5E33">
        <w:rPr>
          <w:rFonts w:ascii="Times New Roman" w:hAnsi="Times New Roman" w:cs="Times New Roman"/>
          <w:sz w:val="24"/>
          <w:szCs w:val="24"/>
          <w:lang w:val="en-US"/>
        </w:rPr>
        <w:t>. «</w:t>
      </w:r>
      <w:r w:rsidRPr="00B02091">
        <w:rPr>
          <w:rFonts w:ascii="Times New Roman" w:hAnsi="Times New Roman" w:cs="Times New Roman"/>
          <w:sz w:val="24"/>
          <w:szCs w:val="24"/>
        </w:rPr>
        <w:t>Т</w:t>
      </w:r>
      <w:r w:rsidRPr="00B02091">
        <w:rPr>
          <w:rFonts w:ascii="Times New Roman" w:hAnsi="Times New Roman" w:cs="Times New Roman"/>
          <w:sz w:val="24"/>
          <w:szCs w:val="24"/>
          <w:lang w:val="kk-KZ"/>
        </w:rPr>
        <w:t>ұрап</w:t>
      </w:r>
      <w:r w:rsidRPr="00FD5E33">
        <w:rPr>
          <w:rFonts w:ascii="Times New Roman" w:hAnsi="Times New Roman" w:cs="Times New Roman"/>
          <w:sz w:val="24"/>
          <w:szCs w:val="24"/>
          <w:lang w:val="en-US"/>
        </w:rPr>
        <w:t>»</w:t>
      </w:r>
      <w:r w:rsidRPr="00B02091">
        <w:rPr>
          <w:rFonts w:ascii="Times New Roman" w:hAnsi="Times New Roman" w:cs="Times New Roman"/>
          <w:sz w:val="24"/>
          <w:szCs w:val="24"/>
          <w:lang w:val="kk-KZ"/>
        </w:rPr>
        <w:t xml:space="preserve"> шаруашылығындағы ірі қара малдың тейлериозының таралуы</w:t>
      </w:r>
      <w:r>
        <w:rPr>
          <w:rFonts w:ascii="Times New Roman" w:hAnsi="Times New Roman" w:cs="Times New Roman"/>
          <w:sz w:val="24"/>
          <w:szCs w:val="24"/>
          <w:lang w:val="kk-KZ"/>
        </w:rPr>
        <w:t xml:space="preserve"> </w:t>
      </w:r>
      <w:r w:rsidRPr="00B02091">
        <w:rPr>
          <w:rFonts w:ascii="Times New Roman" w:hAnsi="Times New Roman" w:cs="Times New Roman"/>
          <w:sz w:val="24"/>
          <w:szCs w:val="24"/>
          <w:lang w:val="kk-KZ"/>
        </w:rPr>
        <w:t>// Журнал Вестник Государственного университета имени Шакарима</w:t>
      </w:r>
      <w:r>
        <w:rPr>
          <w:rFonts w:ascii="Times New Roman" w:hAnsi="Times New Roman" w:cs="Times New Roman"/>
          <w:sz w:val="24"/>
          <w:szCs w:val="24"/>
          <w:lang w:val="kk-KZ"/>
        </w:rPr>
        <w:t xml:space="preserve">. - </w:t>
      </w:r>
      <w:r w:rsidRPr="00B02091">
        <w:rPr>
          <w:rFonts w:ascii="Times New Roman" w:hAnsi="Times New Roman" w:cs="Times New Roman"/>
          <w:sz w:val="24"/>
          <w:szCs w:val="24"/>
          <w:lang w:val="kk-KZ"/>
        </w:rPr>
        <w:t xml:space="preserve">Семей  </w:t>
      </w:r>
      <w:r w:rsidRPr="00FD5E33">
        <w:rPr>
          <w:rFonts w:ascii="Times New Roman" w:hAnsi="Times New Roman" w:cs="Times New Roman"/>
          <w:sz w:val="24"/>
          <w:szCs w:val="24"/>
          <w:lang w:val="en-US"/>
        </w:rPr>
        <w:t xml:space="preserve">№ 3(91), 2020 ISSN 1607-2774. – </w:t>
      </w:r>
      <w:r w:rsidRPr="00B02091">
        <w:rPr>
          <w:rFonts w:ascii="Times New Roman" w:hAnsi="Times New Roman" w:cs="Times New Roman"/>
          <w:sz w:val="24"/>
          <w:szCs w:val="24"/>
        </w:rPr>
        <w:t>С</w:t>
      </w:r>
      <w:r w:rsidRPr="00FD5E33">
        <w:rPr>
          <w:rFonts w:ascii="Times New Roman" w:hAnsi="Times New Roman" w:cs="Times New Roman"/>
          <w:sz w:val="24"/>
          <w:szCs w:val="24"/>
          <w:lang w:val="en-US"/>
        </w:rPr>
        <w:t xml:space="preserve">. 347-350. </w:t>
      </w:r>
    </w:p>
    <w:p w14:paraId="2397BCA5" w14:textId="77777777" w:rsidR="00104670" w:rsidRPr="00FA6AC0" w:rsidRDefault="00104670" w:rsidP="00104670">
      <w:pPr>
        <w:spacing w:after="0" w:line="360" w:lineRule="auto"/>
        <w:ind w:firstLine="708"/>
        <w:jc w:val="both"/>
        <w:rPr>
          <w:rFonts w:ascii="Times New Roman" w:eastAsia="Times New Roman" w:hAnsi="Times New Roman" w:cs="Times New Roman"/>
          <w:sz w:val="24"/>
          <w:szCs w:val="24"/>
          <w:lang w:val="en-US"/>
        </w:rPr>
      </w:pPr>
      <w:r w:rsidRPr="00FD5E33">
        <w:rPr>
          <w:rFonts w:ascii="Times New Roman" w:hAnsi="Times New Roman" w:cs="Times New Roman"/>
          <w:sz w:val="24"/>
          <w:szCs w:val="24"/>
          <w:lang w:val="en-US"/>
        </w:rPr>
        <w:t>3</w:t>
      </w:r>
      <w:r>
        <w:rPr>
          <w:rFonts w:ascii="Times New Roman" w:hAnsi="Times New Roman" w:cs="Times New Roman"/>
          <w:sz w:val="24"/>
          <w:szCs w:val="24"/>
          <w:lang w:val="en-US"/>
        </w:rPr>
        <w:t xml:space="preserve"> </w:t>
      </w:r>
      <w:r w:rsidRPr="007E21CE">
        <w:rPr>
          <w:rFonts w:ascii="Times New Roman" w:hAnsi="Times New Roman" w:cs="Times New Roman"/>
          <w:sz w:val="24"/>
          <w:szCs w:val="24"/>
        </w:rPr>
        <w:t>Мыржиева</w:t>
      </w:r>
      <w:r w:rsidRPr="007E21CE">
        <w:rPr>
          <w:rFonts w:ascii="Times New Roman" w:hAnsi="Times New Roman" w:cs="Times New Roman"/>
          <w:sz w:val="24"/>
          <w:szCs w:val="24"/>
          <w:lang w:val="en-US"/>
        </w:rPr>
        <w:t xml:space="preserve"> </w:t>
      </w:r>
      <w:r w:rsidRPr="007E21CE">
        <w:rPr>
          <w:rFonts w:ascii="Times New Roman" w:hAnsi="Times New Roman" w:cs="Times New Roman"/>
          <w:sz w:val="24"/>
          <w:szCs w:val="24"/>
        </w:rPr>
        <w:t>А</w:t>
      </w:r>
      <w:r w:rsidRPr="007E21CE">
        <w:rPr>
          <w:rFonts w:ascii="Times New Roman" w:hAnsi="Times New Roman" w:cs="Times New Roman"/>
          <w:sz w:val="24"/>
          <w:szCs w:val="24"/>
          <w:lang w:val="en-US"/>
        </w:rPr>
        <w:t>.</w:t>
      </w:r>
      <w:r w:rsidRPr="007E21CE">
        <w:rPr>
          <w:rFonts w:ascii="Times New Roman" w:hAnsi="Times New Roman" w:cs="Times New Roman"/>
          <w:sz w:val="24"/>
          <w:szCs w:val="24"/>
        </w:rPr>
        <w:t>Б</w:t>
      </w:r>
      <w:r w:rsidRPr="007E21CE">
        <w:rPr>
          <w:rFonts w:ascii="Times New Roman" w:hAnsi="Times New Roman" w:cs="Times New Roman"/>
          <w:sz w:val="24"/>
          <w:szCs w:val="24"/>
          <w:lang w:val="en-US"/>
        </w:rPr>
        <w:t>.,</w:t>
      </w:r>
      <w:r w:rsidRPr="007E21CE">
        <w:rPr>
          <w:rFonts w:ascii="Times New Roman" w:hAnsi="Times New Roman" w:cs="Times New Roman"/>
          <w:sz w:val="24"/>
          <w:szCs w:val="24"/>
        </w:rPr>
        <w:t>Сулейменов</w:t>
      </w:r>
      <w:r w:rsidRPr="007E21CE">
        <w:rPr>
          <w:rFonts w:ascii="Times New Roman" w:hAnsi="Times New Roman" w:cs="Times New Roman"/>
          <w:sz w:val="24"/>
          <w:szCs w:val="24"/>
          <w:lang w:val="en-US"/>
        </w:rPr>
        <w:t xml:space="preserve"> </w:t>
      </w:r>
      <w:r w:rsidRPr="007E21CE">
        <w:rPr>
          <w:rFonts w:ascii="Times New Roman" w:hAnsi="Times New Roman" w:cs="Times New Roman"/>
          <w:sz w:val="24"/>
          <w:szCs w:val="24"/>
        </w:rPr>
        <w:t>М</w:t>
      </w:r>
      <w:r w:rsidRPr="007E21CE">
        <w:rPr>
          <w:rFonts w:ascii="Times New Roman" w:hAnsi="Times New Roman" w:cs="Times New Roman"/>
          <w:sz w:val="24"/>
          <w:szCs w:val="24"/>
          <w:lang w:val="en-US"/>
        </w:rPr>
        <w:t>.</w:t>
      </w:r>
      <w:r w:rsidRPr="007E21CE">
        <w:rPr>
          <w:rFonts w:ascii="Times New Roman" w:hAnsi="Times New Roman" w:cs="Times New Roman"/>
          <w:sz w:val="24"/>
          <w:szCs w:val="24"/>
        </w:rPr>
        <w:t>Ж</w:t>
      </w:r>
      <w:r w:rsidRPr="007E21CE">
        <w:rPr>
          <w:rFonts w:ascii="Times New Roman" w:hAnsi="Times New Roman" w:cs="Times New Roman"/>
          <w:sz w:val="24"/>
          <w:szCs w:val="24"/>
          <w:lang w:val="en-US"/>
        </w:rPr>
        <w:t xml:space="preserve">.,Ugur Uslu, </w:t>
      </w:r>
      <w:r w:rsidRPr="007E21CE">
        <w:rPr>
          <w:rFonts w:ascii="Times New Roman" w:hAnsi="Times New Roman" w:cs="Times New Roman"/>
          <w:sz w:val="24"/>
          <w:szCs w:val="24"/>
        </w:rPr>
        <w:t>Ибажанова</w:t>
      </w:r>
      <w:r w:rsidRPr="007E21CE">
        <w:rPr>
          <w:rFonts w:ascii="Times New Roman" w:hAnsi="Times New Roman" w:cs="Times New Roman"/>
          <w:sz w:val="24"/>
          <w:szCs w:val="24"/>
          <w:lang w:val="en-US"/>
        </w:rPr>
        <w:t xml:space="preserve"> </w:t>
      </w:r>
      <w:r w:rsidRPr="007E21CE">
        <w:rPr>
          <w:rFonts w:ascii="Times New Roman" w:hAnsi="Times New Roman" w:cs="Times New Roman"/>
          <w:sz w:val="24"/>
          <w:szCs w:val="24"/>
        </w:rPr>
        <w:t>А</w:t>
      </w:r>
      <w:r w:rsidRPr="007E21CE">
        <w:rPr>
          <w:rFonts w:ascii="Times New Roman" w:hAnsi="Times New Roman" w:cs="Times New Roman"/>
          <w:sz w:val="24"/>
          <w:szCs w:val="24"/>
          <w:lang w:val="en-US"/>
        </w:rPr>
        <w:t xml:space="preserve">., </w:t>
      </w:r>
      <w:r w:rsidRPr="007E21CE">
        <w:rPr>
          <w:rFonts w:ascii="Times New Roman" w:hAnsi="Times New Roman" w:cs="Times New Roman"/>
          <w:sz w:val="24"/>
          <w:szCs w:val="24"/>
        </w:rPr>
        <w:t>Жантелиева</w:t>
      </w:r>
      <w:r w:rsidRPr="007E21CE">
        <w:rPr>
          <w:rFonts w:ascii="Times New Roman" w:hAnsi="Times New Roman" w:cs="Times New Roman"/>
          <w:sz w:val="24"/>
          <w:szCs w:val="24"/>
          <w:lang w:val="en-US"/>
        </w:rPr>
        <w:t xml:space="preserve"> </w:t>
      </w:r>
      <w:r w:rsidRPr="007E21CE">
        <w:rPr>
          <w:rFonts w:ascii="Times New Roman" w:hAnsi="Times New Roman" w:cs="Times New Roman"/>
          <w:sz w:val="24"/>
          <w:szCs w:val="24"/>
        </w:rPr>
        <w:t>Л</w:t>
      </w:r>
      <w:r w:rsidRPr="007E21CE">
        <w:rPr>
          <w:rFonts w:ascii="Times New Roman" w:hAnsi="Times New Roman" w:cs="Times New Roman"/>
          <w:sz w:val="24"/>
          <w:szCs w:val="24"/>
          <w:lang w:val="en-US"/>
        </w:rPr>
        <w:t>.</w:t>
      </w:r>
      <w:r w:rsidRPr="007E21CE">
        <w:rPr>
          <w:rFonts w:ascii="Times New Roman" w:hAnsi="Times New Roman" w:cs="Times New Roman"/>
          <w:sz w:val="24"/>
          <w:szCs w:val="24"/>
        </w:rPr>
        <w:t>О</w:t>
      </w:r>
      <w:r w:rsidRPr="007E21CE">
        <w:rPr>
          <w:rFonts w:ascii="Times New Roman" w:hAnsi="Times New Roman" w:cs="Times New Roman"/>
          <w:sz w:val="24"/>
          <w:szCs w:val="24"/>
          <w:lang w:val="en-US"/>
        </w:rPr>
        <w:t>.</w:t>
      </w:r>
      <w:r w:rsidRPr="00FD5E33">
        <w:rPr>
          <w:rFonts w:ascii="Times New Roman" w:hAnsi="Times New Roman" w:cs="Times New Roman"/>
          <w:sz w:val="24"/>
          <w:szCs w:val="24"/>
          <w:lang w:val="en-US"/>
        </w:rPr>
        <w:t xml:space="preserve"> </w:t>
      </w:r>
      <w:r w:rsidRPr="007E21CE">
        <w:rPr>
          <w:rFonts w:ascii="Times New Roman" w:hAnsi="Times New Roman" w:cs="Times New Roman"/>
          <w:sz w:val="24"/>
          <w:szCs w:val="24"/>
          <w:lang w:val="en-US"/>
        </w:rPr>
        <w:t>Duration of acaricidal action the drug kenem and economic justification for the protection of cattle from ixodic mites</w:t>
      </w:r>
      <w:r w:rsidRPr="00FD5E33">
        <w:rPr>
          <w:rFonts w:ascii="Times New Roman" w:hAnsi="Times New Roman" w:cs="Times New Roman"/>
          <w:sz w:val="24"/>
          <w:szCs w:val="24"/>
          <w:lang w:val="en-US"/>
        </w:rPr>
        <w:t xml:space="preserve"> </w:t>
      </w:r>
      <w:r w:rsidRPr="007E21CE">
        <w:rPr>
          <w:rFonts w:ascii="Times New Roman" w:hAnsi="Times New Roman" w:cs="Times New Roman"/>
          <w:sz w:val="24"/>
          <w:szCs w:val="24"/>
          <w:lang w:val="en-US"/>
        </w:rPr>
        <w:t xml:space="preserve">// </w:t>
      </w:r>
      <w:r w:rsidRPr="007E21CE">
        <w:rPr>
          <w:rFonts w:ascii="Times New Roman" w:hAnsi="Times New Roman" w:cs="Times New Roman"/>
          <w:sz w:val="24"/>
          <w:szCs w:val="24"/>
        </w:rPr>
        <w:t>Журнал</w:t>
      </w:r>
      <w:r w:rsidRPr="007E21CE">
        <w:rPr>
          <w:rFonts w:ascii="Times New Roman" w:hAnsi="Times New Roman" w:cs="Times New Roman"/>
          <w:sz w:val="24"/>
          <w:szCs w:val="24"/>
          <w:lang w:val="en-US"/>
        </w:rPr>
        <w:t xml:space="preserve"> </w:t>
      </w:r>
      <w:r w:rsidRPr="007E21CE">
        <w:rPr>
          <w:rFonts w:ascii="Times New Roman" w:hAnsi="Times New Roman" w:cs="Times New Roman"/>
          <w:sz w:val="24"/>
          <w:szCs w:val="24"/>
        </w:rPr>
        <w:t>Ізденістер</w:t>
      </w:r>
      <w:r w:rsidRPr="007E21CE">
        <w:rPr>
          <w:rFonts w:ascii="Times New Roman" w:hAnsi="Times New Roman" w:cs="Times New Roman"/>
          <w:sz w:val="24"/>
          <w:szCs w:val="24"/>
          <w:lang w:val="en-US"/>
        </w:rPr>
        <w:t xml:space="preserve">, </w:t>
      </w:r>
      <w:r w:rsidRPr="007E21CE">
        <w:rPr>
          <w:rFonts w:ascii="Times New Roman" w:hAnsi="Times New Roman" w:cs="Times New Roman"/>
          <w:sz w:val="24"/>
          <w:szCs w:val="24"/>
        </w:rPr>
        <w:t>нәтижелер</w:t>
      </w:r>
      <w:r w:rsidRPr="007E21CE">
        <w:rPr>
          <w:rFonts w:ascii="Times New Roman" w:hAnsi="Times New Roman" w:cs="Times New Roman"/>
          <w:sz w:val="24"/>
          <w:szCs w:val="24"/>
          <w:lang w:val="en-US"/>
        </w:rPr>
        <w:t xml:space="preserve"> – </w:t>
      </w:r>
      <w:r w:rsidRPr="007E21CE">
        <w:rPr>
          <w:rFonts w:ascii="Times New Roman" w:hAnsi="Times New Roman" w:cs="Times New Roman"/>
          <w:sz w:val="24"/>
          <w:szCs w:val="24"/>
        </w:rPr>
        <w:t>Исследования</w:t>
      </w:r>
      <w:r w:rsidRPr="007E21CE">
        <w:rPr>
          <w:rFonts w:ascii="Times New Roman" w:hAnsi="Times New Roman" w:cs="Times New Roman"/>
          <w:sz w:val="24"/>
          <w:szCs w:val="24"/>
          <w:lang w:val="en-US"/>
        </w:rPr>
        <w:t xml:space="preserve">, </w:t>
      </w:r>
      <w:r w:rsidRPr="007E21CE">
        <w:rPr>
          <w:rFonts w:ascii="Times New Roman" w:hAnsi="Times New Roman" w:cs="Times New Roman"/>
          <w:sz w:val="24"/>
          <w:szCs w:val="24"/>
        </w:rPr>
        <w:t>результаты</w:t>
      </w:r>
      <w:r w:rsidRPr="007E21CE">
        <w:rPr>
          <w:rFonts w:ascii="Times New Roman" w:hAnsi="Times New Roman" w:cs="Times New Roman"/>
          <w:sz w:val="24"/>
          <w:szCs w:val="24"/>
          <w:lang w:val="en-US"/>
        </w:rPr>
        <w:t xml:space="preserve"> № 1, 2021 (89) ISSN 2304-3334. – </w:t>
      </w:r>
      <w:r w:rsidRPr="007E21CE">
        <w:rPr>
          <w:rFonts w:ascii="Times New Roman" w:hAnsi="Times New Roman" w:cs="Times New Roman"/>
          <w:sz w:val="24"/>
          <w:szCs w:val="24"/>
        </w:rPr>
        <w:t>С</w:t>
      </w:r>
      <w:r w:rsidRPr="007E21CE">
        <w:rPr>
          <w:rFonts w:ascii="Times New Roman" w:hAnsi="Times New Roman" w:cs="Times New Roman"/>
          <w:sz w:val="24"/>
          <w:szCs w:val="24"/>
          <w:lang w:val="en-US"/>
        </w:rPr>
        <w:t>.</w:t>
      </w:r>
      <w:r w:rsidRPr="00FD5E33">
        <w:rPr>
          <w:rFonts w:ascii="Times New Roman" w:hAnsi="Times New Roman" w:cs="Times New Roman"/>
          <w:sz w:val="24"/>
          <w:szCs w:val="24"/>
          <w:lang w:val="en-US"/>
        </w:rPr>
        <w:t xml:space="preserve"> </w:t>
      </w:r>
      <w:r w:rsidRPr="007E21CE">
        <w:rPr>
          <w:rFonts w:ascii="Times New Roman" w:hAnsi="Times New Roman" w:cs="Times New Roman"/>
          <w:sz w:val="24"/>
          <w:szCs w:val="24"/>
          <w:lang w:val="en-US"/>
        </w:rPr>
        <w:t xml:space="preserve">80-91. </w:t>
      </w:r>
    </w:p>
    <w:p w14:paraId="0F2CDBBD" w14:textId="77777777" w:rsidR="00104670" w:rsidRPr="00F54E77" w:rsidRDefault="00104670" w:rsidP="00104670">
      <w:pPr>
        <w:spacing w:after="0" w:line="360" w:lineRule="auto"/>
        <w:ind w:firstLine="708"/>
        <w:jc w:val="both"/>
        <w:rPr>
          <w:rFonts w:ascii="Times New Roman" w:hAnsi="Times New Roman" w:cs="Times New Roman"/>
          <w:sz w:val="24"/>
          <w:szCs w:val="24"/>
        </w:rPr>
      </w:pPr>
      <w:r w:rsidRPr="00FD5E33">
        <w:rPr>
          <w:rFonts w:ascii="Times New Roman" w:hAnsi="Times New Roman" w:cs="Times New Roman"/>
          <w:sz w:val="24"/>
          <w:szCs w:val="24"/>
        </w:rPr>
        <w:t xml:space="preserve">4 </w:t>
      </w:r>
      <w:r w:rsidRPr="007E21CE">
        <w:rPr>
          <w:rFonts w:ascii="Times New Roman" w:hAnsi="Times New Roman" w:cs="Times New Roman"/>
          <w:sz w:val="24"/>
          <w:szCs w:val="24"/>
        </w:rPr>
        <w:t>Сулейменов</w:t>
      </w:r>
      <w:r w:rsidRPr="00B02091">
        <w:rPr>
          <w:rFonts w:ascii="Times New Roman" w:hAnsi="Times New Roman" w:cs="Times New Roman"/>
          <w:sz w:val="24"/>
          <w:szCs w:val="24"/>
        </w:rPr>
        <w:t xml:space="preserve"> М.Ж., Жантелиева Л.О., Мыржиева А.Б. </w:t>
      </w:r>
      <w:r w:rsidRPr="007E21CE">
        <w:rPr>
          <w:rFonts w:ascii="Times New Roman" w:hAnsi="Times New Roman" w:cs="Times New Roman"/>
          <w:sz w:val="24"/>
          <w:szCs w:val="24"/>
        </w:rPr>
        <w:t>Профилактика</w:t>
      </w:r>
      <w:r w:rsidRPr="00FD5E33">
        <w:rPr>
          <w:rFonts w:ascii="Times New Roman" w:hAnsi="Times New Roman" w:cs="Times New Roman"/>
          <w:sz w:val="24"/>
          <w:szCs w:val="24"/>
        </w:rPr>
        <w:t xml:space="preserve"> </w:t>
      </w:r>
      <w:r w:rsidRPr="007E21CE">
        <w:rPr>
          <w:rFonts w:ascii="Times New Roman" w:hAnsi="Times New Roman" w:cs="Times New Roman"/>
          <w:sz w:val="24"/>
          <w:szCs w:val="24"/>
        </w:rPr>
        <w:t>арахнозов</w:t>
      </w:r>
      <w:r w:rsidRPr="00FD5E33">
        <w:rPr>
          <w:rFonts w:ascii="Times New Roman" w:hAnsi="Times New Roman" w:cs="Times New Roman"/>
          <w:sz w:val="24"/>
          <w:szCs w:val="24"/>
        </w:rPr>
        <w:t xml:space="preserve"> </w:t>
      </w:r>
      <w:r w:rsidRPr="007E21CE">
        <w:rPr>
          <w:rFonts w:ascii="Times New Roman" w:hAnsi="Times New Roman" w:cs="Times New Roman"/>
          <w:sz w:val="24"/>
          <w:szCs w:val="24"/>
        </w:rPr>
        <w:t>животных</w:t>
      </w:r>
      <w:r w:rsidRPr="00FD5E33">
        <w:rPr>
          <w:rFonts w:ascii="Times New Roman" w:hAnsi="Times New Roman" w:cs="Times New Roman"/>
          <w:sz w:val="24"/>
          <w:szCs w:val="24"/>
        </w:rPr>
        <w:t xml:space="preserve"> </w:t>
      </w:r>
      <w:r w:rsidRPr="007E21CE">
        <w:rPr>
          <w:rFonts w:ascii="Times New Roman" w:hAnsi="Times New Roman" w:cs="Times New Roman"/>
          <w:sz w:val="24"/>
          <w:szCs w:val="24"/>
        </w:rPr>
        <w:t>на</w:t>
      </w:r>
      <w:r w:rsidRPr="00FD5E33">
        <w:rPr>
          <w:rFonts w:ascii="Times New Roman" w:hAnsi="Times New Roman" w:cs="Times New Roman"/>
          <w:sz w:val="24"/>
          <w:szCs w:val="24"/>
        </w:rPr>
        <w:t xml:space="preserve"> </w:t>
      </w:r>
      <w:r w:rsidRPr="007E21CE">
        <w:rPr>
          <w:rFonts w:ascii="Times New Roman" w:hAnsi="Times New Roman" w:cs="Times New Roman"/>
          <w:sz w:val="24"/>
          <w:szCs w:val="24"/>
        </w:rPr>
        <w:t>юге</w:t>
      </w:r>
      <w:r w:rsidRPr="00FD5E33">
        <w:rPr>
          <w:rFonts w:ascii="Times New Roman" w:hAnsi="Times New Roman" w:cs="Times New Roman"/>
          <w:sz w:val="24"/>
          <w:szCs w:val="24"/>
        </w:rPr>
        <w:t xml:space="preserve"> </w:t>
      </w:r>
      <w:r w:rsidRPr="007E21CE">
        <w:rPr>
          <w:rFonts w:ascii="Times New Roman" w:hAnsi="Times New Roman" w:cs="Times New Roman"/>
          <w:sz w:val="24"/>
          <w:szCs w:val="24"/>
        </w:rPr>
        <w:t>Казахстана</w:t>
      </w:r>
      <w:r>
        <w:rPr>
          <w:rFonts w:ascii="Times New Roman" w:hAnsi="Times New Roman" w:cs="Times New Roman"/>
          <w:sz w:val="24"/>
          <w:szCs w:val="24"/>
        </w:rPr>
        <w:t xml:space="preserve"> </w:t>
      </w:r>
      <w:r w:rsidRPr="00FD5E33">
        <w:rPr>
          <w:rFonts w:ascii="Times New Roman" w:hAnsi="Times New Roman" w:cs="Times New Roman"/>
          <w:sz w:val="24"/>
          <w:szCs w:val="24"/>
        </w:rPr>
        <w:t xml:space="preserve">// </w:t>
      </w:r>
      <w:r w:rsidRPr="007E21CE">
        <w:rPr>
          <w:rFonts w:ascii="Times New Roman" w:hAnsi="Times New Roman" w:cs="Times New Roman"/>
          <w:sz w:val="24"/>
          <w:szCs w:val="24"/>
        </w:rPr>
        <w:t>Методические</w:t>
      </w:r>
      <w:r w:rsidRPr="00FD5E33">
        <w:rPr>
          <w:rFonts w:ascii="Times New Roman" w:hAnsi="Times New Roman" w:cs="Times New Roman"/>
          <w:sz w:val="24"/>
          <w:szCs w:val="24"/>
        </w:rPr>
        <w:t xml:space="preserve"> </w:t>
      </w:r>
      <w:r w:rsidRPr="007E21CE">
        <w:rPr>
          <w:rFonts w:ascii="Times New Roman" w:hAnsi="Times New Roman" w:cs="Times New Roman"/>
          <w:sz w:val="24"/>
          <w:szCs w:val="24"/>
        </w:rPr>
        <w:t>рекомендации</w:t>
      </w:r>
      <w:r w:rsidRPr="00FD5E3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B02091">
        <w:rPr>
          <w:rFonts w:ascii="Times New Roman" w:hAnsi="Times New Roman" w:cs="Times New Roman"/>
          <w:sz w:val="24"/>
          <w:szCs w:val="24"/>
        </w:rPr>
        <w:t xml:space="preserve">Алматы, 2021. </w:t>
      </w:r>
    </w:p>
    <w:p w14:paraId="46F69450" w14:textId="77777777" w:rsidR="00104670" w:rsidRPr="007C1718" w:rsidRDefault="00104670" w:rsidP="00104670">
      <w:pPr>
        <w:spacing w:after="0" w:line="360" w:lineRule="auto"/>
        <w:ind w:firstLine="708"/>
        <w:rPr>
          <w:rFonts w:ascii="Times New Roman" w:hAnsi="Times New Roman" w:cs="Times New Roman"/>
          <w:bCs/>
          <w:sz w:val="24"/>
          <w:szCs w:val="24"/>
          <w:lang w:val="kk-KZ"/>
        </w:rPr>
      </w:pPr>
      <w:r w:rsidRPr="007C1718">
        <w:rPr>
          <w:rFonts w:ascii="Times New Roman" w:hAnsi="Times New Roman" w:cs="Times New Roman"/>
          <w:bCs/>
          <w:sz w:val="24"/>
          <w:szCs w:val="24"/>
          <w:lang w:val="kk-KZ"/>
        </w:rPr>
        <w:t xml:space="preserve">Патенты на полезную модель: </w:t>
      </w:r>
    </w:p>
    <w:p w14:paraId="7CA492CE" w14:textId="77777777" w:rsidR="00104670" w:rsidRPr="00F54E77" w:rsidRDefault="00104670" w:rsidP="00104670">
      <w:pPr>
        <w:spacing w:after="0"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1</w:t>
      </w:r>
      <w:r w:rsidRPr="00B02091">
        <w:rPr>
          <w:rFonts w:ascii="Times New Roman" w:hAnsi="Times New Roman" w:cs="Times New Roman"/>
          <w:sz w:val="24"/>
          <w:szCs w:val="24"/>
        </w:rPr>
        <w:t xml:space="preserve"> Сулейменов М</w:t>
      </w:r>
      <w:r>
        <w:rPr>
          <w:rFonts w:ascii="Times New Roman" w:hAnsi="Times New Roman" w:cs="Times New Roman"/>
          <w:sz w:val="24"/>
          <w:szCs w:val="24"/>
          <w:lang w:val="kk-KZ"/>
        </w:rPr>
        <w:t>.</w:t>
      </w:r>
      <w:r w:rsidRPr="00B02091">
        <w:rPr>
          <w:rFonts w:ascii="Times New Roman" w:hAnsi="Times New Roman" w:cs="Times New Roman"/>
          <w:sz w:val="24"/>
          <w:szCs w:val="24"/>
        </w:rPr>
        <w:t>Ж</w:t>
      </w:r>
      <w:r>
        <w:rPr>
          <w:rFonts w:ascii="Times New Roman" w:hAnsi="Times New Roman" w:cs="Times New Roman"/>
          <w:sz w:val="24"/>
          <w:szCs w:val="24"/>
          <w:lang w:val="kk-KZ"/>
        </w:rPr>
        <w:t>.</w:t>
      </w:r>
      <w:r w:rsidRPr="00B02091">
        <w:rPr>
          <w:rFonts w:ascii="Times New Roman" w:hAnsi="Times New Roman" w:cs="Times New Roman"/>
          <w:sz w:val="24"/>
          <w:szCs w:val="24"/>
        </w:rPr>
        <w:t>, Жантелиева Л</w:t>
      </w:r>
      <w:r>
        <w:rPr>
          <w:rFonts w:ascii="Times New Roman" w:hAnsi="Times New Roman" w:cs="Times New Roman"/>
          <w:sz w:val="24"/>
          <w:szCs w:val="24"/>
          <w:lang w:val="kk-KZ"/>
        </w:rPr>
        <w:t>.</w:t>
      </w:r>
      <w:r w:rsidRPr="00B02091">
        <w:rPr>
          <w:rFonts w:ascii="Times New Roman" w:hAnsi="Times New Roman" w:cs="Times New Roman"/>
          <w:sz w:val="24"/>
          <w:szCs w:val="24"/>
        </w:rPr>
        <w:t>О</w:t>
      </w:r>
      <w:r>
        <w:rPr>
          <w:rFonts w:ascii="Times New Roman" w:hAnsi="Times New Roman" w:cs="Times New Roman"/>
          <w:sz w:val="24"/>
          <w:szCs w:val="24"/>
          <w:lang w:val="kk-KZ"/>
        </w:rPr>
        <w:t>.</w:t>
      </w:r>
      <w:r w:rsidRPr="00B02091">
        <w:rPr>
          <w:rFonts w:ascii="Times New Roman" w:hAnsi="Times New Roman" w:cs="Times New Roman"/>
          <w:sz w:val="24"/>
          <w:szCs w:val="24"/>
        </w:rPr>
        <w:t>, Мыржиева А</w:t>
      </w:r>
      <w:r>
        <w:rPr>
          <w:rFonts w:ascii="Times New Roman" w:hAnsi="Times New Roman" w:cs="Times New Roman"/>
          <w:sz w:val="24"/>
          <w:szCs w:val="24"/>
          <w:lang w:val="kk-KZ"/>
        </w:rPr>
        <w:t>.</w:t>
      </w:r>
      <w:r w:rsidRPr="00B02091">
        <w:rPr>
          <w:rFonts w:ascii="Times New Roman" w:hAnsi="Times New Roman" w:cs="Times New Roman"/>
          <w:sz w:val="24"/>
          <w:szCs w:val="24"/>
        </w:rPr>
        <w:t>Б.</w:t>
      </w:r>
      <w:r w:rsidRPr="00E86A0F">
        <w:rPr>
          <w:rFonts w:ascii="Times New Roman" w:hAnsi="Times New Roman" w:cs="Times New Roman"/>
          <w:sz w:val="24"/>
          <w:szCs w:val="24"/>
        </w:rPr>
        <w:t xml:space="preserve"> </w:t>
      </w:r>
      <w:r w:rsidRPr="00B02091">
        <w:rPr>
          <w:rFonts w:ascii="Times New Roman" w:hAnsi="Times New Roman" w:cs="Times New Roman"/>
          <w:sz w:val="24"/>
          <w:szCs w:val="24"/>
        </w:rPr>
        <w:t>Акарицидный препарат в форме дуста против арахнозов животных</w:t>
      </w:r>
      <w:r>
        <w:rPr>
          <w:rFonts w:ascii="Times New Roman" w:hAnsi="Times New Roman" w:cs="Times New Roman"/>
          <w:sz w:val="24"/>
          <w:szCs w:val="24"/>
          <w:lang w:val="kk-KZ"/>
        </w:rPr>
        <w:t>.</w:t>
      </w:r>
      <w:r w:rsidRPr="00E86A0F">
        <w:rPr>
          <w:rFonts w:ascii="Times New Roman" w:hAnsi="Times New Roman" w:cs="Times New Roman"/>
          <w:sz w:val="24"/>
          <w:szCs w:val="24"/>
        </w:rPr>
        <w:t xml:space="preserve"> </w:t>
      </w:r>
      <w:r w:rsidRPr="00B02091">
        <w:rPr>
          <w:rFonts w:ascii="Times New Roman" w:hAnsi="Times New Roman" w:cs="Times New Roman"/>
          <w:sz w:val="24"/>
          <w:szCs w:val="24"/>
        </w:rPr>
        <w:t>Патент №6062 на полезную модель  от 18.02.2021 г.</w:t>
      </w:r>
    </w:p>
    <w:p w14:paraId="50A0EF8E" w14:textId="77777777" w:rsidR="00104670" w:rsidRDefault="00104670" w:rsidP="00104670">
      <w:pPr>
        <w:spacing w:after="0" w:line="360" w:lineRule="auto"/>
        <w:ind w:firstLine="708"/>
        <w:jc w:val="both"/>
        <w:rPr>
          <w:rFonts w:ascii="Times New Roman" w:hAnsi="Times New Roman" w:cs="Times New Roman"/>
          <w:sz w:val="24"/>
          <w:szCs w:val="24"/>
        </w:rPr>
      </w:pPr>
      <w:r w:rsidRPr="00FD5E33">
        <w:rPr>
          <w:rFonts w:ascii="Times New Roman" w:hAnsi="Times New Roman" w:cs="Times New Roman"/>
          <w:sz w:val="24"/>
          <w:szCs w:val="24"/>
        </w:rPr>
        <w:t>2</w:t>
      </w:r>
      <w:r>
        <w:rPr>
          <w:rFonts w:ascii="Times New Roman" w:hAnsi="Times New Roman" w:cs="Times New Roman"/>
          <w:sz w:val="24"/>
          <w:szCs w:val="24"/>
        </w:rPr>
        <w:t xml:space="preserve"> </w:t>
      </w:r>
      <w:r w:rsidRPr="00B02091">
        <w:rPr>
          <w:rFonts w:ascii="Times New Roman" w:hAnsi="Times New Roman" w:cs="Times New Roman"/>
          <w:sz w:val="24"/>
          <w:szCs w:val="24"/>
        </w:rPr>
        <w:t>Сулейменов М</w:t>
      </w:r>
      <w:r>
        <w:rPr>
          <w:rFonts w:ascii="Times New Roman" w:hAnsi="Times New Roman" w:cs="Times New Roman"/>
          <w:sz w:val="24"/>
          <w:szCs w:val="24"/>
          <w:lang w:val="kk-KZ"/>
        </w:rPr>
        <w:t>.</w:t>
      </w:r>
      <w:r w:rsidRPr="00B02091">
        <w:rPr>
          <w:rFonts w:ascii="Times New Roman" w:hAnsi="Times New Roman" w:cs="Times New Roman"/>
          <w:sz w:val="24"/>
          <w:szCs w:val="24"/>
        </w:rPr>
        <w:t>Ж</w:t>
      </w:r>
      <w:r>
        <w:rPr>
          <w:rFonts w:ascii="Times New Roman" w:hAnsi="Times New Roman" w:cs="Times New Roman"/>
          <w:sz w:val="24"/>
          <w:szCs w:val="24"/>
          <w:lang w:val="kk-KZ"/>
        </w:rPr>
        <w:t>.</w:t>
      </w:r>
      <w:r w:rsidRPr="00B02091">
        <w:rPr>
          <w:rFonts w:ascii="Times New Roman" w:hAnsi="Times New Roman" w:cs="Times New Roman"/>
          <w:sz w:val="24"/>
          <w:szCs w:val="24"/>
        </w:rPr>
        <w:t>, Жантелиева Л</w:t>
      </w:r>
      <w:r>
        <w:rPr>
          <w:rFonts w:ascii="Times New Roman" w:hAnsi="Times New Roman" w:cs="Times New Roman"/>
          <w:sz w:val="24"/>
          <w:szCs w:val="24"/>
          <w:lang w:val="kk-KZ"/>
        </w:rPr>
        <w:t>.</w:t>
      </w:r>
      <w:r w:rsidRPr="00B02091">
        <w:rPr>
          <w:rFonts w:ascii="Times New Roman" w:hAnsi="Times New Roman" w:cs="Times New Roman"/>
          <w:sz w:val="24"/>
          <w:szCs w:val="24"/>
        </w:rPr>
        <w:t>О</w:t>
      </w:r>
      <w:r>
        <w:rPr>
          <w:rFonts w:ascii="Times New Roman" w:hAnsi="Times New Roman" w:cs="Times New Roman"/>
          <w:sz w:val="24"/>
          <w:szCs w:val="24"/>
          <w:lang w:val="kk-KZ"/>
        </w:rPr>
        <w:t>.</w:t>
      </w:r>
      <w:r w:rsidRPr="00B02091">
        <w:rPr>
          <w:rFonts w:ascii="Times New Roman" w:hAnsi="Times New Roman" w:cs="Times New Roman"/>
          <w:sz w:val="24"/>
          <w:szCs w:val="24"/>
        </w:rPr>
        <w:t>, Мыржиева А</w:t>
      </w:r>
      <w:r>
        <w:rPr>
          <w:rFonts w:ascii="Times New Roman" w:hAnsi="Times New Roman" w:cs="Times New Roman"/>
          <w:sz w:val="24"/>
          <w:szCs w:val="24"/>
          <w:lang w:val="kk-KZ"/>
        </w:rPr>
        <w:t>.</w:t>
      </w:r>
      <w:r w:rsidRPr="00B02091">
        <w:rPr>
          <w:rFonts w:ascii="Times New Roman" w:hAnsi="Times New Roman" w:cs="Times New Roman"/>
          <w:sz w:val="24"/>
          <w:szCs w:val="24"/>
        </w:rPr>
        <w:t>Б.</w:t>
      </w:r>
      <w:r w:rsidRPr="00E86A0F">
        <w:rPr>
          <w:rFonts w:ascii="Times New Roman" w:hAnsi="Times New Roman" w:cs="Times New Roman"/>
          <w:sz w:val="24"/>
          <w:szCs w:val="24"/>
        </w:rPr>
        <w:t xml:space="preserve"> </w:t>
      </w:r>
      <w:r w:rsidRPr="00E82B8C">
        <w:rPr>
          <w:rFonts w:ascii="Times New Roman" w:hAnsi="Times New Roman" w:cs="Times New Roman"/>
          <w:sz w:val="24"/>
          <w:szCs w:val="24"/>
        </w:rPr>
        <w:t>Акарицидн</w:t>
      </w:r>
      <w:r w:rsidRPr="00E82B8C">
        <w:rPr>
          <w:rFonts w:ascii="Times New Roman" w:hAnsi="Times New Roman" w:cs="Times New Roman"/>
          <w:sz w:val="24"/>
          <w:szCs w:val="24"/>
          <w:lang w:val="kk-KZ"/>
        </w:rPr>
        <w:t>ое</w:t>
      </w:r>
      <w:r w:rsidRPr="00E82B8C">
        <w:rPr>
          <w:rFonts w:ascii="Times New Roman" w:hAnsi="Times New Roman" w:cs="Times New Roman"/>
          <w:sz w:val="24"/>
          <w:szCs w:val="24"/>
        </w:rPr>
        <w:t xml:space="preserve"> </w:t>
      </w:r>
      <w:r w:rsidRPr="00E82B8C">
        <w:rPr>
          <w:rFonts w:ascii="Times New Roman" w:hAnsi="Times New Roman" w:cs="Times New Roman"/>
          <w:sz w:val="24"/>
          <w:szCs w:val="24"/>
          <w:lang w:val="kk-KZ"/>
        </w:rPr>
        <w:t>средство</w:t>
      </w:r>
      <w:r w:rsidRPr="00E82B8C">
        <w:rPr>
          <w:rFonts w:ascii="Times New Roman" w:hAnsi="Times New Roman" w:cs="Times New Roman"/>
          <w:sz w:val="24"/>
          <w:szCs w:val="24"/>
        </w:rPr>
        <w:t xml:space="preserve"> в форме дуста против арахнозов животных. </w:t>
      </w:r>
      <w:r>
        <w:rPr>
          <w:rFonts w:ascii="Times New Roman" w:hAnsi="Times New Roman" w:cs="Times New Roman"/>
          <w:sz w:val="24"/>
          <w:szCs w:val="24"/>
        </w:rPr>
        <w:t>П</w:t>
      </w:r>
      <w:r w:rsidRPr="00E82B8C">
        <w:rPr>
          <w:rFonts w:ascii="Times New Roman" w:hAnsi="Times New Roman" w:cs="Times New Roman"/>
          <w:sz w:val="24"/>
          <w:szCs w:val="24"/>
        </w:rPr>
        <w:t>атент</w:t>
      </w:r>
      <w:r>
        <w:rPr>
          <w:rFonts w:ascii="Times New Roman" w:hAnsi="Times New Roman" w:cs="Times New Roman"/>
          <w:sz w:val="24"/>
          <w:szCs w:val="24"/>
        </w:rPr>
        <w:t xml:space="preserve"> </w:t>
      </w:r>
      <w:r w:rsidRPr="00E82B8C">
        <w:rPr>
          <w:rFonts w:ascii="Times New Roman" w:hAnsi="Times New Roman" w:cs="Times New Roman"/>
          <w:sz w:val="24"/>
          <w:szCs w:val="24"/>
        </w:rPr>
        <w:t>№60</w:t>
      </w:r>
      <w:r w:rsidRPr="00E82B8C">
        <w:rPr>
          <w:rFonts w:ascii="Times New Roman" w:hAnsi="Times New Roman" w:cs="Times New Roman"/>
          <w:sz w:val="24"/>
          <w:szCs w:val="24"/>
          <w:lang w:val="kk-KZ"/>
        </w:rPr>
        <w:t>96</w:t>
      </w:r>
      <w:r w:rsidRPr="00E82B8C">
        <w:rPr>
          <w:rFonts w:ascii="Times New Roman" w:hAnsi="Times New Roman" w:cs="Times New Roman"/>
          <w:sz w:val="24"/>
          <w:szCs w:val="24"/>
        </w:rPr>
        <w:t xml:space="preserve"> на полезную модель от </w:t>
      </w:r>
      <w:r w:rsidRPr="00E82B8C">
        <w:rPr>
          <w:rFonts w:ascii="Times New Roman" w:hAnsi="Times New Roman" w:cs="Times New Roman"/>
          <w:sz w:val="24"/>
          <w:szCs w:val="24"/>
          <w:lang w:val="kk-KZ"/>
        </w:rPr>
        <w:t>2</w:t>
      </w:r>
      <w:r w:rsidRPr="00E82B8C">
        <w:rPr>
          <w:rFonts w:ascii="Times New Roman" w:hAnsi="Times New Roman" w:cs="Times New Roman"/>
          <w:sz w:val="24"/>
          <w:szCs w:val="24"/>
        </w:rPr>
        <w:t>8.0</w:t>
      </w:r>
      <w:r w:rsidRPr="00E82B8C">
        <w:rPr>
          <w:rFonts w:ascii="Times New Roman" w:hAnsi="Times New Roman" w:cs="Times New Roman"/>
          <w:sz w:val="24"/>
          <w:szCs w:val="24"/>
          <w:lang w:val="kk-KZ"/>
        </w:rPr>
        <w:t>5</w:t>
      </w:r>
      <w:r w:rsidRPr="00E82B8C">
        <w:rPr>
          <w:rFonts w:ascii="Times New Roman" w:hAnsi="Times New Roman" w:cs="Times New Roman"/>
          <w:sz w:val="24"/>
          <w:szCs w:val="24"/>
        </w:rPr>
        <w:t>.2021 г</w:t>
      </w:r>
    </w:p>
    <w:p w14:paraId="27B4FDC2" w14:textId="77777777" w:rsidR="007C1718" w:rsidRDefault="007C1718" w:rsidP="00104670">
      <w:pPr>
        <w:spacing w:after="0" w:line="360" w:lineRule="auto"/>
        <w:jc w:val="both"/>
        <w:rPr>
          <w:rFonts w:ascii="Times New Roman" w:hAnsi="Times New Roman" w:cs="Times New Roman"/>
          <w:bCs/>
          <w:sz w:val="24"/>
          <w:szCs w:val="24"/>
        </w:rPr>
      </w:pPr>
    </w:p>
    <w:p w14:paraId="49130B34" w14:textId="77777777" w:rsidR="00104670" w:rsidRPr="007C1718" w:rsidRDefault="00104670" w:rsidP="00104670">
      <w:pPr>
        <w:spacing w:after="0" w:line="360" w:lineRule="auto"/>
        <w:jc w:val="both"/>
        <w:rPr>
          <w:rFonts w:ascii="Times New Roman" w:hAnsi="Times New Roman" w:cs="Times New Roman"/>
          <w:bCs/>
          <w:sz w:val="24"/>
          <w:szCs w:val="24"/>
        </w:rPr>
      </w:pPr>
      <w:r w:rsidRPr="007C1718">
        <w:rPr>
          <w:rFonts w:ascii="Times New Roman" w:hAnsi="Times New Roman" w:cs="Times New Roman"/>
          <w:bCs/>
          <w:sz w:val="24"/>
          <w:szCs w:val="24"/>
        </w:rPr>
        <w:t xml:space="preserve">В печати: </w:t>
      </w:r>
    </w:p>
    <w:p w14:paraId="5B5D1DD9" w14:textId="77777777" w:rsidR="009D0A81" w:rsidRPr="009D0A81" w:rsidRDefault="00104670" w:rsidP="009D0A81">
      <w:pPr>
        <w:pStyle w:val="aa"/>
        <w:numPr>
          <w:ilvl w:val="0"/>
          <w:numId w:val="29"/>
        </w:numPr>
        <w:spacing w:line="360" w:lineRule="auto"/>
        <w:ind w:left="0" w:firstLine="40"/>
        <w:jc w:val="both"/>
        <w:rPr>
          <w:rFonts w:eastAsiaTheme="minorEastAsia"/>
          <w:lang w:val="en-US"/>
        </w:rPr>
      </w:pPr>
      <w:r w:rsidRPr="009D0A81">
        <w:rPr>
          <w:lang w:val="en-US"/>
        </w:rPr>
        <w:t>Myrzhieva, Suleimenov M., Zhanteliyeva L. et al. Research of ixodic mites for the presence of theileriosis agents//Jornal of Animal Health and Production. ISSN:2308-2801.</w:t>
      </w:r>
    </w:p>
    <w:p w14:paraId="261BAE38" w14:textId="1E4EE786" w:rsidR="00104670" w:rsidRPr="009D0A81" w:rsidRDefault="00104670" w:rsidP="009D0A81">
      <w:pPr>
        <w:pStyle w:val="aa"/>
        <w:numPr>
          <w:ilvl w:val="0"/>
          <w:numId w:val="29"/>
        </w:numPr>
        <w:spacing w:line="360" w:lineRule="auto"/>
        <w:ind w:left="0" w:firstLine="40"/>
        <w:jc w:val="both"/>
        <w:rPr>
          <w:rFonts w:eastAsiaTheme="minorEastAsia"/>
          <w:lang w:val="en-US"/>
        </w:rPr>
      </w:pPr>
      <w:r w:rsidRPr="009D0A81">
        <w:rPr>
          <w:rFonts w:eastAsiaTheme="minorEastAsia"/>
          <w:lang w:val="en-US"/>
        </w:rPr>
        <w:t xml:space="preserve">Ibazhanova A., A. Myrzhieva., Suleimenov M. et al. Effectivenessof Kenem drug against ixodid ticks//Jornal Advences in Animal and Veterinary Scienses. </w:t>
      </w:r>
      <w:r w:rsidRPr="009D0A81">
        <w:rPr>
          <w:rFonts w:eastAsiaTheme="minorEastAsia"/>
        </w:rPr>
        <w:t xml:space="preserve">ISSN: 2307-8316. </w:t>
      </w:r>
    </w:p>
    <w:p w14:paraId="0EF76773" w14:textId="77777777" w:rsidR="00104670" w:rsidRPr="00A332DF" w:rsidRDefault="00104670" w:rsidP="009D0A81">
      <w:pPr>
        <w:pStyle w:val="aa"/>
        <w:numPr>
          <w:ilvl w:val="0"/>
          <w:numId w:val="29"/>
        </w:numPr>
        <w:spacing w:line="360" w:lineRule="auto"/>
        <w:ind w:left="0" w:firstLine="40"/>
        <w:jc w:val="both"/>
        <w:rPr>
          <w:rFonts w:eastAsiaTheme="minorEastAsia"/>
          <w:lang w:val="en-US"/>
        </w:rPr>
      </w:pPr>
      <w:r w:rsidRPr="001414EC">
        <w:rPr>
          <w:rFonts w:eastAsiaTheme="minorEastAsia"/>
          <w:lang w:val="en-US"/>
        </w:rPr>
        <w:t xml:space="preserve">Suleimenov M., Zhanteliyeva L., A. Myrzhieva., Barbol B. et </w:t>
      </w:r>
      <w:proofErr w:type="gramStart"/>
      <w:r w:rsidRPr="001414EC">
        <w:rPr>
          <w:rFonts w:eastAsiaTheme="minorEastAsia"/>
          <w:lang w:val="en-US"/>
        </w:rPr>
        <w:t>al.Testig</w:t>
      </w:r>
      <w:proofErr w:type="gramEnd"/>
      <w:r w:rsidRPr="001414EC">
        <w:rPr>
          <w:rFonts w:eastAsiaTheme="minorEastAsia"/>
          <w:lang w:val="en-US"/>
        </w:rPr>
        <w:t xml:space="preserve"> an effective and environmentally friendly remedy for protection against ticks – ectoparasites of animals.</w:t>
      </w:r>
      <w:r w:rsidRPr="00A332DF">
        <w:rPr>
          <w:rFonts w:eastAsiaTheme="minorEastAsia"/>
          <w:lang w:val="en-US"/>
        </w:rPr>
        <w:t xml:space="preserve"> </w:t>
      </w:r>
      <w:r w:rsidRPr="001414EC">
        <w:rPr>
          <w:rFonts w:eastAsiaTheme="minorEastAsia"/>
          <w:lang w:val="en-US"/>
        </w:rPr>
        <w:t xml:space="preserve">// </w:t>
      </w:r>
      <w:r w:rsidRPr="00A332DF">
        <w:rPr>
          <w:rFonts w:eastAsiaTheme="minorEastAsia"/>
          <w:lang w:val="en-US"/>
        </w:rPr>
        <w:t xml:space="preserve">IRAQI JORNAL OF AGRICULTURAL SCIENCES.  </w:t>
      </w:r>
    </w:p>
    <w:p w14:paraId="20278A5C" w14:textId="6577D490" w:rsidR="00104670" w:rsidRPr="007C1718" w:rsidRDefault="00104670" w:rsidP="007C1718">
      <w:pPr>
        <w:spacing w:line="360" w:lineRule="auto"/>
        <w:ind w:left="40"/>
        <w:jc w:val="both"/>
        <w:rPr>
          <w:rFonts w:ascii="Times New Roman" w:hAnsi="Times New Roman" w:cs="Times New Roman"/>
        </w:rPr>
      </w:pPr>
      <w:r w:rsidRPr="00FA6AC0">
        <w:rPr>
          <w:rFonts w:ascii="Times New Roman" w:hAnsi="Times New Roman" w:cs="Times New Roman"/>
          <w:lang w:val="en-US"/>
        </w:rPr>
        <w:t xml:space="preserve">4 </w:t>
      </w:r>
      <w:r w:rsidRPr="001414EC">
        <w:rPr>
          <w:rFonts w:ascii="Times New Roman" w:hAnsi="Times New Roman" w:cs="Times New Roman"/>
        </w:rPr>
        <w:t>Мыржиева</w:t>
      </w:r>
      <w:r w:rsidRPr="00FA6AC0">
        <w:rPr>
          <w:rFonts w:ascii="Times New Roman" w:hAnsi="Times New Roman" w:cs="Times New Roman"/>
          <w:lang w:val="en-US"/>
        </w:rPr>
        <w:t xml:space="preserve"> </w:t>
      </w:r>
      <w:r w:rsidRPr="001414EC">
        <w:rPr>
          <w:rFonts w:ascii="Times New Roman" w:hAnsi="Times New Roman" w:cs="Times New Roman"/>
        </w:rPr>
        <w:t>А</w:t>
      </w:r>
      <w:r w:rsidRPr="00FA6AC0">
        <w:rPr>
          <w:rFonts w:ascii="Times New Roman" w:hAnsi="Times New Roman" w:cs="Times New Roman"/>
          <w:lang w:val="en-US"/>
        </w:rPr>
        <w:t>.</w:t>
      </w:r>
      <w:r w:rsidRPr="001414EC">
        <w:rPr>
          <w:rFonts w:ascii="Times New Roman" w:hAnsi="Times New Roman" w:cs="Times New Roman"/>
        </w:rPr>
        <w:t>Б</w:t>
      </w:r>
      <w:r w:rsidRPr="00FA6AC0">
        <w:rPr>
          <w:rFonts w:ascii="Times New Roman" w:hAnsi="Times New Roman" w:cs="Times New Roman"/>
          <w:lang w:val="en-US"/>
        </w:rPr>
        <w:t xml:space="preserve">., </w:t>
      </w:r>
      <w:r w:rsidRPr="001414EC">
        <w:rPr>
          <w:rFonts w:ascii="Times New Roman" w:hAnsi="Times New Roman" w:cs="Times New Roman"/>
        </w:rPr>
        <w:t>Сулейменов</w:t>
      </w:r>
      <w:r w:rsidRPr="00FA6AC0">
        <w:rPr>
          <w:rFonts w:ascii="Times New Roman" w:hAnsi="Times New Roman" w:cs="Times New Roman"/>
          <w:lang w:val="en-US"/>
        </w:rPr>
        <w:t xml:space="preserve"> </w:t>
      </w:r>
      <w:r w:rsidRPr="001414EC">
        <w:rPr>
          <w:rFonts w:ascii="Times New Roman" w:hAnsi="Times New Roman" w:cs="Times New Roman"/>
        </w:rPr>
        <w:t>М</w:t>
      </w:r>
      <w:r w:rsidRPr="00FA6AC0">
        <w:rPr>
          <w:rFonts w:ascii="Times New Roman" w:hAnsi="Times New Roman" w:cs="Times New Roman"/>
          <w:lang w:val="en-US"/>
        </w:rPr>
        <w:t>.</w:t>
      </w:r>
      <w:r w:rsidRPr="001414EC">
        <w:rPr>
          <w:rFonts w:ascii="Times New Roman" w:hAnsi="Times New Roman" w:cs="Times New Roman"/>
        </w:rPr>
        <w:t>Ж</w:t>
      </w:r>
      <w:r w:rsidRPr="00FA6AC0">
        <w:rPr>
          <w:rFonts w:ascii="Times New Roman" w:hAnsi="Times New Roman" w:cs="Times New Roman"/>
          <w:lang w:val="en-US"/>
        </w:rPr>
        <w:t xml:space="preserve">., </w:t>
      </w:r>
      <w:r w:rsidRPr="001414EC">
        <w:rPr>
          <w:rFonts w:ascii="Times New Roman" w:hAnsi="Times New Roman" w:cs="Times New Roman"/>
        </w:rPr>
        <w:t>Барбол</w:t>
      </w:r>
      <w:r w:rsidRPr="00FA6AC0">
        <w:rPr>
          <w:rFonts w:ascii="Times New Roman" w:hAnsi="Times New Roman" w:cs="Times New Roman"/>
          <w:lang w:val="en-US"/>
        </w:rPr>
        <w:t xml:space="preserve"> </w:t>
      </w:r>
      <w:r w:rsidRPr="001414EC">
        <w:rPr>
          <w:rFonts w:ascii="Times New Roman" w:hAnsi="Times New Roman" w:cs="Times New Roman"/>
        </w:rPr>
        <w:t>Б</w:t>
      </w:r>
      <w:r w:rsidRPr="00FA6AC0">
        <w:rPr>
          <w:rFonts w:ascii="Times New Roman" w:hAnsi="Times New Roman" w:cs="Times New Roman"/>
          <w:lang w:val="en-US"/>
        </w:rPr>
        <w:t>.</w:t>
      </w:r>
      <w:proofErr w:type="gramStart"/>
      <w:r w:rsidRPr="00FA6AC0">
        <w:rPr>
          <w:rFonts w:ascii="Times New Roman" w:hAnsi="Times New Roman" w:cs="Times New Roman"/>
          <w:lang w:val="en-US"/>
        </w:rPr>
        <w:t xml:space="preserve">,  </w:t>
      </w:r>
      <w:r w:rsidRPr="001414EC">
        <w:rPr>
          <w:rFonts w:ascii="Times New Roman" w:hAnsi="Times New Roman" w:cs="Times New Roman"/>
        </w:rPr>
        <w:t>Жантелиева</w:t>
      </w:r>
      <w:proofErr w:type="gramEnd"/>
      <w:r w:rsidRPr="00FA6AC0">
        <w:rPr>
          <w:rFonts w:ascii="Times New Roman" w:hAnsi="Times New Roman" w:cs="Times New Roman"/>
          <w:lang w:val="en-US"/>
        </w:rPr>
        <w:t xml:space="preserve"> </w:t>
      </w:r>
      <w:r w:rsidRPr="001414EC">
        <w:rPr>
          <w:rFonts w:ascii="Times New Roman" w:hAnsi="Times New Roman" w:cs="Times New Roman"/>
        </w:rPr>
        <w:t>Л</w:t>
      </w:r>
      <w:r w:rsidRPr="00FA6AC0">
        <w:rPr>
          <w:rFonts w:ascii="Times New Roman" w:hAnsi="Times New Roman" w:cs="Times New Roman"/>
          <w:lang w:val="en-US"/>
        </w:rPr>
        <w:t>.</w:t>
      </w:r>
      <w:r w:rsidRPr="001414EC">
        <w:rPr>
          <w:rFonts w:ascii="Times New Roman" w:hAnsi="Times New Roman" w:cs="Times New Roman"/>
        </w:rPr>
        <w:t>О</w:t>
      </w:r>
      <w:r w:rsidRPr="00FA6AC0">
        <w:rPr>
          <w:rFonts w:ascii="Times New Roman" w:hAnsi="Times New Roman" w:cs="Times New Roman"/>
          <w:lang w:val="en-US"/>
        </w:rPr>
        <w:t xml:space="preserve">. Bio-diversity of ixod ticks (ARACHNIDA:IXODIDAE) in the southern regions of Kazarhstan// </w:t>
      </w:r>
      <w:r w:rsidRPr="001414EC">
        <w:rPr>
          <w:rFonts w:ascii="Times New Roman" w:hAnsi="Times New Roman" w:cs="Times New Roman"/>
        </w:rPr>
        <w:t>Журнал</w:t>
      </w:r>
      <w:r w:rsidRPr="00FA6AC0">
        <w:rPr>
          <w:rFonts w:ascii="Times New Roman" w:hAnsi="Times New Roman" w:cs="Times New Roman"/>
          <w:lang w:val="en-US"/>
        </w:rPr>
        <w:t xml:space="preserve"> «</w:t>
      </w:r>
      <w:r w:rsidRPr="001414EC">
        <w:rPr>
          <w:rFonts w:ascii="Times New Roman" w:hAnsi="Times New Roman" w:cs="Times New Roman"/>
        </w:rPr>
        <w:t>Вестник</w:t>
      </w:r>
      <w:r w:rsidRPr="00FA6AC0">
        <w:rPr>
          <w:rFonts w:ascii="Times New Roman" w:hAnsi="Times New Roman" w:cs="Times New Roman"/>
          <w:lang w:val="en-US"/>
        </w:rPr>
        <w:t xml:space="preserve"> </w:t>
      </w:r>
      <w:r w:rsidRPr="001414EC">
        <w:rPr>
          <w:rFonts w:ascii="Times New Roman" w:hAnsi="Times New Roman" w:cs="Times New Roman"/>
        </w:rPr>
        <w:t>КазНУ</w:t>
      </w:r>
      <w:r w:rsidRPr="00FA6AC0">
        <w:rPr>
          <w:rFonts w:ascii="Times New Roman" w:hAnsi="Times New Roman" w:cs="Times New Roman"/>
          <w:lang w:val="en-US"/>
        </w:rPr>
        <w:t xml:space="preserve">. </w:t>
      </w:r>
      <w:r w:rsidRPr="001414EC">
        <w:rPr>
          <w:rFonts w:ascii="Times New Roman" w:hAnsi="Times New Roman" w:cs="Times New Roman"/>
        </w:rPr>
        <w:t>Серия биологическая» № 4(89), 2021</w:t>
      </w:r>
      <w:r>
        <w:rPr>
          <w:rFonts w:ascii="Times New Roman" w:hAnsi="Times New Roman" w:cs="Times New Roman"/>
        </w:rPr>
        <w:t>.</w:t>
      </w:r>
      <w:r w:rsidRPr="001414EC">
        <w:rPr>
          <w:rFonts w:ascii="Times New Roman" w:hAnsi="Times New Roman" w:cs="Times New Roman"/>
        </w:rPr>
        <w:t xml:space="preserve">  </w:t>
      </w:r>
    </w:p>
    <w:p w14:paraId="1189719D" w14:textId="4B7F288F" w:rsidR="00104670" w:rsidRPr="00104670" w:rsidRDefault="00104670" w:rsidP="00104670">
      <w:pPr>
        <w:spacing w:after="0" w:line="360" w:lineRule="auto"/>
        <w:jc w:val="center"/>
        <w:rPr>
          <w:rFonts w:ascii="Times New Roman" w:hAnsi="Times New Roman" w:cs="Times New Roman"/>
          <w:b/>
          <w:bCs/>
          <w:sz w:val="24"/>
          <w:szCs w:val="24"/>
          <w:lang w:val="kk-KZ"/>
        </w:rPr>
      </w:pPr>
      <w:r w:rsidRPr="00F235A4">
        <w:rPr>
          <w:rFonts w:ascii="Times New Roman" w:hAnsi="Times New Roman" w:cs="Times New Roman"/>
          <w:b/>
          <w:bCs/>
          <w:sz w:val="24"/>
          <w:szCs w:val="24"/>
          <w:lang w:val="kk-KZ"/>
        </w:rPr>
        <w:lastRenderedPageBreak/>
        <w:t xml:space="preserve">ПРИЛОЖЕНИЯ </w:t>
      </w:r>
      <w:r>
        <w:rPr>
          <w:rFonts w:ascii="Times New Roman" w:hAnsi="Times New Roman" w:cs="Times New Roman"/>
          <w:b/>
          <w:bCs/>
          <w:sz w:val="24"/>
          <w:szCs w:val="24"/>
          <w:lang w:val="kk-KZ"/>
        </w:rPr>
        <w:t>Д</w:t>
      </w:r>
    </w:p>
    <w:p w14:paraId="3D13C22B" w14:textId="77777777" w:rsidR="00104670" w:rsidRPr="00D80F76" w:rsidRDefault="00104670" w:rsidP="00104670">
      <w:pPr>
        <w:spacing w:after="0" w:line="360" w:lineRule="auto"/>
        <w:jc w:val="center"/>
        <w:rPr>
          <w:rFonts w:ascii="Times New Roman" w:hAnsi="Times New Roman" w:cs="Times New Roman"/>
          <w:b/>
          <w:sz w:val="24"/>
          <w:szCs w:val="24"/>
          <w:lang w:val="kk-KZ"/>
        </w:rPr>
      </w:pPr>
      <w:r w:rsidRPr="00D80F76">
        <w:rPr>
          <w:rFonts w:ascii="Times New Roman" w:hAnsi="Times New Roman" w:cs="Times New Roman"/>
          <w:b/>
          <w:sz w:val="24"/>
          <w:szCs w:val="24"/>
          <w:lang w:val="kk-KZ"/>
        </w:rPr>
        <w:t xml:space="preserve">Патенты </w:t>
      </w:r>
    </w:p>
    <w:p w14:paraId="3A0CB859" w14:textId="77777777" w:rsidR="00104670" w:rsidRDefault="00104670" w:rsidP="00104670">
      <w:pPr>
        <w:keepNext/>
        <w:spacing w:after="0" w:line="360" w:lineRule="auto"/>
        <w:jc w:val="center"/>
      </w:pPr>
      <w:r>
        <w:rPr>
          <w:rFonts w:ascii="Times New Roman" w:hAnsi="Times New Roman" w:cs="Times New Roman"/>
          <w:noProof/>
          <w:sz w:val="24"/>
          <w:szCs w:val="24"/>
        </w:rPr>
        <w:drawing>
          <wp:inline distT="0" distB="0" distL="0" distR="0" wp14:anchorId="1509082D" wp14:editId="168B51A9">
            <wp:extent cx="3669175" cy="4023544"/>
            <wp:effectExtent l="0" t="0" r="127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77910" cy="4033122"/>
                    </a:xfrm>
                    <a:prstGeom prst="rect">
                      <a:avLst/>
                    </a:prstGeom>
                  </pic:spPr>
                </pic:pic>
              </a:graphicData>
            </a:graphic>
          </wp:inline>
        </w:drawing>
      </w:r>
      <w:r>
        <w:rPr>
          <w:rFonts w:ascii="Times New Roman" w:hAnsi="Times New Roman" w:cs="Times New Roman"/>
          <w:noProof/>
          <w:sz w:val="24"/>
          <w:szCs w:val="24"/>
        </w:rPr>
        <w:drawing>
          <wp:inline distT="0" distB="0" distL="0" distR="0" wp14:anchorId="79C8736B" wp14:editId="1A00C476">
            <wp:extent cx="3615055" cy="4264025"/>
            <wp:effectExtent l="0" t="0" r="4445"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702568" cy="4367248"/>
                    </a:xfrm>
                    <a:prstGeom prst="rect">
                      <a:avLst/>
                    </a:prstGeom>
                  </pic:spPr>
                </pic:pic>
              </a:graphicData>
            </a:graphic>
          </wp:inline>
        </w:drawing>
      </w:r>
    </w:p>
    <w:p w14:paraId="6430BEC7" w14:textId="77777777" w:rsidR="00104670" w:rsidRPr="00F235A4" w:rsidRDefault="00104670" w:rsidP="00823247">
      <w:pPr>
        <w:spacing w:after="0" w:line="360" w:lineRule="auto"/>
        <w:jc w:val="center"/>
        <w:rPr>
          <w:rFonts w:ascii="Times New Roman" w:hAnsi="Times New Roman" w:cs="Times New Roman"/>
          <w:b/>
          <w:bCs/>
          <w:sz w:val="24"/>
          <w:szCs w:val="24"/>
          <w:lang w:val="kk-KZ"/>
        </w:rPr>
      </w:pPr>
    </w:p>
    <w:p w14:paraId="0BC6B2B9" w14:textId="385B1CF6" w:rsidR="00104670" w:rsidRPr="00104670" w:rsidRDefault="00104670" w:rsidP="00104670">
      <w:pPr>
        <w:spacing w:after="0" w:line="360" w:lineRule="auto"/>
        <w:jc w:val="center"/>
        <w:rPr>
          <w:rFonts w:ascii="Times New Roman" w:hAnsi="Times New Roman" w:cs="Times New Roman"/>
          <w:b/>
          <w:bCs/>
          <w:sz w:val="24"/>
          <w:szCs w:val="24"/>
          <w:lang w:val="kk-KZ"/>
        </w:rPr>
      </w:pPr>
      <w:r w:rsidRPr="00F235A4">
        <w:rPr>
          <w:rFonts w:ascii="Times New Roman" w:hAnsi="Times New Roman" w:cs="Times New Roman"/>
          <w:b/>
          <w:bCs/>
          <w:sz w:val="24"/>
          <w:szCs w:val="24"/>
          <w:lang w:val="kk-KZ"/>
        </w:rPr>
        <w:lastRenderedPageBreak/>
        <w:t xml:space="preserve">ПРИЛОЖЕНИЯ </w:t>
      </w:r>
      <w:r>
        <w:rPr>
          <w:rFonts w:ascii="Times New Roman" w:hAnsi="Times New Roman" w:cs="Times New Roman"/>
          <w:b/>
          <w:bCs/>
          <w:sz w:val="24"/>
          <w:szCs w:val="24"/>
          <w:lang w:val="kk-KZ"/>
        </w:rPr>
        <w:t>Е</w:t>
      </w:r>
    </w:p>
    <w:p w14:paraId="77712718" w14:textId="1D3D1405" w:rsidR="00F235A4" w:rsidRDefault="00F235A4" w:rsidP="00823247">
      <w:pPr>
        <w:spacing w:after="0" w:line="360" w:lineRule="auto"/>
        <w:jc w:val="center"/>
        <w:rPr>
          <w:rFonts w:ascii="Times New Roman" w:hAnsi="Times New Roman" w:cs="Times New Roman"/>
          <w:b/>
          <w:bCs/>
          <w:sz w:val="24"/>
          <w:szCs w:val="24"/>
          <w:lang w:val="kk-KZ"/>
        </w:rPr>
      </w:pPr>
      <w:r w:rsidRPr="00F235A4">
        <w:rPr>
          <w:rFonts w:ascii="Times New Roman" w:hAnsi="Times New Roman" w:cs="Times New Roman"/>
          <w:b/>
          <w:bCs/>
          <w:sz w:val="24"/>
          <w:szCs w:val="24"/>
          <w:lang w:val="kk-KZ"/>
        </w:rPr>
        <w:t xml:space="preserve">Оттиски опубликованных </w:t>
      </w:r>
      <w:r w:rsidR="00B9425D">
        <w:rPr>
          <w:rFonts w:ascii="Times New Roman" w:hAnsi="Times New Roman" w:cs="Times New Roman"/>
          <w:b/>
          <w:bCs/>
          <w:sz w:val="24"/>
          <w:szCs w:val="24"/>
          <w:lang w:val="kk-KZ"/>
        </w:rPr>
        <w:t>публикации</w:t>
      </w:r>
      <w:r w:rsidRPr="00F235A4">
        <w:rPr>
          <w:rFonts w:ascii="Times New Roman" w:hAnsi="Times New Roman" w:cs="Times New Roman"/>
          <w:b/>
          <w:bCs/>
          <w:sz w:val="24"/>
          <w:szCs w:val="24"/>
          <w:lang w:val="kk-KZ"/>
        </w:rPr>
        <w:t xml:space="preserve"> </w:t>
      </w:r>
    </w:p>
    <w:p w14:paraId="0CD8BC01" w14:textId="7E88DF5E" w:rsidR="00F235A4" w:rsidRDefault="00384F93" w:rsidP="00823247">
      <w:pPr>
        <w:spacing w:after="0" w:line="360" w:lineRule="auto"/>
        <w:jc w:val="center"/>
        <w:rPr>
          <w:rFonts w:ascii="Times New Roman" w:hAnsi="Times New Roman" w:cs="Times New Roman"/>
          <w:b/>
          <w:bCs/>
          <w:sz w:val="24"/>
          <w:szCs w:val="24"/>
          <w:lang w:val="en-US"/>
        </w:rPr>
      </w:pPr>
      <w:r w:rsidRPr="00384F93">
        <w:rPr>
          <w:rFonts w:ascii="Times New Roman" w:hAnsi="Times New Roman" w:cs="Times New Roman"/>
          <w:b/>
          <w:bCs/>
          <w:noProof/>
          <w:sz w:val="24"/>
          <w:szCs w:val="24"/>
        </w:rPr>
        <w:drawing>
          <wp:inline distT="0" distB="0" distL="0" distR="0" wp14:anchorId="60D88821" wp14:editId="444A7548">
            <wp:extent cx="5939790" cy="8103476"/>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2913" cy="8107737"/>
                    </a:xfrm>
                    <a:prstGeom prst="rect">
                      <a:avLst/>
                    </a:prstGeom>
                  </pic:spPr>
                </pic:pic>
              </a:graphicData>
            </a:graphic>
          </wp:inline>
        </w:drawing>
      </w:r>
    </w:p>
    <w:p w14:paraId="63EE1F91" w14:textId="591ADEF8" w:rsidR="00384F93" w:rsidRDefault="00384F93" w:rsidP="00823247">
      <w:pPr>
        <w:spacing w:after="0" w:line="360" w:lineRule="auto"/>
        <w:jc w:val="center"/>
        <w:rPr>
          <w:rFonts w:ascii="Times New Roman" w:hAnsi="Times New Roman" w:cs="Times New Roman"/>
          <w:b/>
          <w:bCs/>
          <w:sz w:val="24"/>
          <w:szCs w:val="24"/>
          <w:lang w:val="en-US"/>
        </w:rPr>
      </w:pPr>
    </w:p>
    <w:p w14:paraId="76E8AB34" w14:textId="56FCF0C3" w:rsidR="00384F93" w:rsidRDefault="00384F93" w:rsidP="00823247">
      <w:pPr>
        <w:spacing w:after="0" w:line="360" w:lineRule="auto"/>
        <w:jc w:val="center"/>
        <w:rPr>
          <w:rFonts w:ascii="Times New Roman" w:hAnsi="Times New Roman" w:cs="Times New Roman"/>
          <w:b/>
          <w:bCs/>
          <w:sz w:val="24"/>
          <w:szCs w:val="24"/>
          <w:lang w:val="en-US"/>
        </w:rPr>
      </w:pPr>
    </w:p>
    <w:p w14:paraId="40AD40E2" w14:textId="519EE1FC" w:rsidR="00384F93" w:rsidRDefault="00384F93" w:rsidP="00823247">
      <w:pPr>
        <w:spacing w:after="0" w:line="360" w:lineRule="auto"/>
        <w:jc w:val="center"/>
        <w:rPr>
          <w:rFonts w:ascii="Times New Roman" w:hAnsi="Times New Roman" w:cs="Times New Roman"/>
          <w:b/>
          <w:bCs/>
          <w:sz w:val="24"/>
          <w:szCs w:val="24"/>
          <w:lang w:val="en-US"/>
        </w:rPr>
      </w:pPr>
    </w:p>
    <w:p w14:paraId="5750701D" w14:textId="0A165858" w:rsidR="00384F93" w:rsidRDefault="00B942F9" w:rsidP="00823247">
      <w:pPr>
        <w:spacing w:after="0" w:line="360" w:lineRule="auto"/>
        <w:jc w:val="center"/>
        <w:rPr>
          <w:rFonts w:ascii="Times New Roman" w:hAnsi="Times New Roman" w:cs="Times New Roman"/>
          <w:b/>
          <w:bCs/>
          <w:sz w:val="24"/>
          <w:szCs w:val="24"/>
          <w:lang w:val="en-US"/>
        </w:rPr>
      </w:pPr>
      <w:r>
        <w:rPr>
          <w:rFonts w:ascii="Times New Roman" w:hAnsi="Times New Roman" w:cs="Times New Roman"/>
          <w:b/>
          <w:bCs/>
          <w:noProof/>
          <w:sz w:val="24"/>
          <w:szCs w:val="24"/>
        </w:rPr>
        <w:drawing>
          <wp:inline distT="0" distB="0" distL="0" distR="0" wp14:anchorId="1647E749" wp14:editId="291514DE">
            <wp:extent cx="5939790" cy="840549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52">
                      <a:extLst>
                        <a:ext uri="{28A0092B-C50C-407E-A947-70E740481C1C}">
                          <a14:useLocalDpi xmlns:a14="http://schemas.microsoft.com/office/drawing/2010/main" val="0"/>
                        </a:ext>
                      </a:extLst>
                    </a:blip>
                    <a:stretch>
                      <a:fillRect/>
                    </a:stretch>
                  </pic:blipFill>
                  <pic:spPr>
                    <a:xfrm>
                      <a:off x="0" y="0"/>
                      <a:ext cx="5939790" cy="8405495"/>
                    </a:xfrm>
                    <a:prstGeom prst="rect">
                      <a:avLst/>
                    </a:prstGeom>
                  </pic:spPr>
                </pic:pic>
              </a:graphicData>
            </a:graphic>
          </wp:inline>
        </w:drawing>
      </w:r>
    </w:p>
    <w:p w14:paraId="01478FE7" w14:textId="31683256" w:rsidR="00384F93" w:rsidRDefault="00384F93" w:rsidP="00823247">
      <w:pPr>
        <w:spacing w:after="0" w:line="360" w:lineRule="auto"/>
        <w:jc w:val="center"/>
        <w:rPr>
          <w:rFonts w:ascii="Times New Roman" w:hAnsi="Times New Roman" w:cs="Times New Roman"/>
          <w:b/>
          <w:bCs/>
          <w:sz w:val="24"/>
          <w:szCs w:val="24"/>
          <w:lang w:val="en-US"/>
        </w:rPr>
      </w:pPr>
    </w:p>
    <w:p w14:paraId="055FE789" w14:textId="20BBE13B" w:rsidR="00384F93" w:rsidRDefault="005B408D" w:rsidP="00823247">
      <w:pPr>
        <w:spacing w:after="0" w:line="360" w:lineRule="auto"/>
        <w:jc w:val="center"/>
        <w:rPr>
          <w:rFonts w:ascii="Times New Roman" w:hAnsi="Times New Roman" w:cs="Times New Roman"/>
          <w:b/>
          <w:bCs/>
          <w:sz w:val="24"/>
          <w:szCs w:val="24"/>
          <w:lang w:val="en-US"/>
        </w:rPr>
      </w:pPr>
      <w:r w:rsidRPr="005B408D">
        <w:rPr>
          <w:rFonts w:ascii="Times New Roman" w:hAnsi="Times New Roman" w:cs="Times New Roman"/>
          <w:b/>
          <w:bCs/>
          <w:noProof/>
          <w:sz w:val="24"/>
          <w:szCs w:val="24"/>
        </w:rPr>
        <w:lastRenderedPageBreak/>
        <w:drawing>
          <wp:inline distT="0" distB="0" distL="0" distR="0" wp14:anchorId="62BC5731" wp14:editId="0483689B">
            <wp:extent cx="5260975" cy="405516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17789" cy="4098959"/>
                    </a:xfrm>
                    <a:prstGeom prst="rect">
                      <a:avLst/>
                    </a:prstGeom>
                  </pic:spPr>
                </pic:pic>
              </a:graphicData>
            </a:graphic>
          </wp:inline>
        </w:drawing>
      </w:r>
    </w:p>
    <w:p w14:paraId="44C634DB" w14:textId="563C07D9" w:rsidR="00DC7F23" w:rsidRDefault="00DC7F23">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58060552" w14:textId="4A00B29A" w:rsidR="00384F93" w:rsidRDefault="00DC7F23" w:rsidP="00823247">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ПРИЛОЖЕНИЯ Ж</w:t>
      </w:r>
    </w:p>
    <w:p w14:paraId="4B966997" w14:textId="77777777" w:rsidR="00890C6C" w:rsidRDefault="00890C6C" w:rsidP="00890C6C">
      <w:pPr>
        <w:spacing w:after="0" w:line="360" w:lineRule="auto"/>
        <w:jc w:val="center"/>
        <w:rPr>
          <w:rFonts w:ascii="Times New Roman" w:hAnsi="Times New Roman" w:cs="Times New Roman"/>
          <w:b/>
          <w:bCs/>
          <w:sz w:val="24"/>
          <w:szCs w:val="24"/>
        </w:rPr>
      </w:pPr>
      <w:r w:rsidRPr="00DC7F23">
        <w:rPr>
          <w:rFonts w:ascii="Times New Roman" w:hAnsi="Times New Roman" w:cs="Times New Roman"/>
          <w:b/>
          <w:bCs/>
          <w:sz w:val="24"/>
          <w:szCs w:val="24"/>
        </w:rPr>
        <w:t>Методически</w:t>
      </w:r>
      <w:r>
        <w:rPr>
          <w:rFonts w:ascii="Times New Roman" w:hAnsi="Times New Roman" w:cs="Times New Roman"/>
          <w:b/>
          <w:bCs/>
          <w:sz w:val="24"/>
          <w:szCs w:val="24"/>
        </w:rPr>
        <w:t xml:space="preserve">е </w:t>
      </w:r>
      <w:r w:rsidRPr="00DC7F23">
        <w:rPr>
          <w:rFonts w:ascii="Times New Roman" w:hAnsi="Times New Roman" w:cs="Times New Roman"/>
          <w:b/>
          <w:bCs/>
          <w:sz w:val="24"/>
          <w:szCs w:val="24"/>
        </w:rPr>
        <w:t>рекомендаци</w:t>
      </w:r>
      <w:r>
        <w:rPr>
          <w:rFonts w:ascii="Times New Roman" w:hAnsi="Times New Roman" w:cs="Times New Roman"/>
          <w:b/>
          <w:bCs/>
          <w:sz w:val="24"/>
          <w:szCs w:val="24"/>
        </w:rPr>
        <w:t>и</w:t>
      </w:r>
    </w:p>
    <w:p w14:paraId="17D095B0" w14:textId="77777777" w:rsidR="00890C6C" w:rsidRDefault="00890C6C" w:rsidP="00823247">
      <w:pPr>
        <w:spacing w:after="0" w:line="360" w:lineRule="auto"/>
        <w:jc w:val="center"/>
        <w:rPr>
          <w:rFonts w:ascii="Times New Roman" w:hAnsi="Times New Roman" w:cs="Times New Roman"/>
          <w:b/>
          <w:bCs/>
          <w:sz w:val="24"/>
          <w:szCs w:val="24"/>
        </w:rPr>
      </w:pPr>
    </w:p>
    <w:p w14:paraId="361C658F" w14:textId="645D9427" w:rsidR="005D56DD" w:rsidRDefault="00890C6C" w:rsidP="005D56DD">
      <w:pPr>
        <w:spacing w:after="0" w:line="360" w:lineRule="auto"/>
        <w:jc w:val="center"/>
        <w:rPr>
          <w:rFonts w:ascii="Times New Roman" w:hAnsi="Times New Roman" w:cs="Times New Roman"/>
          <w:b/>
          <w:bCs/>
          <w:sz w:val="24"/>
          <w:szCs w:val="24"/>
        </w:rPr>
      </w:pPr>
      <w:r>
        <w:rPr>
          <w:noProof/>
        </w:rPr>
        <w:drawing>
          <wp:inline distT="0" distB="0" distL="0" distR="0" wp14:anchorId="2087BE7A" wp14:editId="777F1121">
            <wp:extent cx="5938520" cy="7893934"/>
            <wp:effectExtent l="0" t="0" r="508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54872" cy="7915671"/>
                    </a:xfrm>
                    <a:prstGeom prst="rect">
                      <a:avLst/>
                    </a:prstGeom>
                    <a:noFill/>
                    <a:ln>
                      <a:noFill/>
                    </a:ln>
                  </pic:spPr>
                </pic:pic>
              </a:graphicData>
            </a:graphic>
          </wp:inline>
        </w:drawing>
      </w:r>
    </w:p>
    <w:p w14:paraId="65108F4E" w14:textId="31CFFBCA" w:rsidR="00005F2D" w:rsidRDefault="00890C6C" w:rsidP="00005F2D">
      <w:pPr>
        <w:spacing w:after="0" w:line="360" w:lineRule="auto"/>
        <w:jc w:val="center"/>
        <w:rPr>
          <w:rFonts w:ascii="Times New Roman" w:eastAsia="Calibri" w:hAnsi="Times New Roman" w:cs="Times New Roman"/>
          <w:b/>
          <w:bCs/>
          <w:noProof/>
          <w:sz w:val="24"/>
          <w:szCs w:val="24"/>
          <w:lang w:eastAsia="en-US"/>
        </w:rPr>
      </w:pPr>
      <w:r>
        <w:rPr>
          <w:noProof/>
        </w:rPr>
        <w:lastRenderedPageBreak/>
        <w:drawing>
          <wp:inline distT="0" distB="0" distL="0" distR="0" wp14:anchorId="12FB30B4" wp14:editId="440CA2D9">
            <wp:extent cx="5939790" cy="840486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r>
        <w:rPr>
          <w:noProof/>
        </w:rPr>
        <w:lastRenderedPageBreak/>
        <w:drawing>
          <wp:inline distT="0" distB="0" distL="0" distR="0" wp14:anchorId="2952FCFD" wp14:editId="0E0644B1">
            <wp:extent cx="5939790" cy="8404860"/>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p w14:paraId="558DBBD2" w14:textId="081E06FD" w:rsidR="00005F2D" w:rsidRDefault="00005F2D" w:rsidP="00005F2D">
      <w:pPr>
        <w:spacing w:after="0" w:line="360" w:lineRule="auto"/>
        <w:jc w:val="center"/>
        <w:rPr>
          <w:rFonts w:ascii="Times New Roman" w:hAnsi="Times New Roman" w:cs="Times New Roman"/>
          <w:b/>
          <w:bCs/>
          <w:sz w:val="24"/>
          <w:szCs w:val="24"/>
        </w:rPr>
      </w:pPr>
    </w:p>
    <w:p w14:paraId="79B90094" w14:textId="77777777" w:rsidR="00005F2D" w:rsidRPr="00D82015" w:rsidRDefault="00005F2D" w:rsidP="00890C6C">
      <w:pPr>
        <w:spacing w:after="0" w:line="360" w:lineRule="auto"/>
        <w:rPr>
          <w:rFonts w:ascii="Times New Roman" w:hAnsi="Times New Roman" w:cs="Times New Roman"/>
          <w:b/>
          <w:bCs/>
          <w:sz w:val="24"/>
          <w:szCs w:val="24"/>
        </w:rPr>
      </w:pPr>
    </w:p>
    <w:p w14:paraId="1AD66A6E" w14:textId="49EE0E7F" w:rsidR="00005F2D" w:rsidRDefault="00005F2D" w:rsidP="00823247">
      <w:pPr>
        <w:spacing w:after="0" w:line="360" w:lineRule="auto"/>
        <w:jc w:val="center"/>
        <w:rPr>
          <w:rFonts w:ascii="Times New Roman" w:hAnsi="Times New Roman" w:cs="Times New Roman"/>
          <w:b/>
          <w:sz w:val="24"/>
          <w:szCs w:val="24"/>
        </w:rPr>
      </w:pPr>
      <w:r w:rsidRPr="00005F2D">
        <w:rPr>
          <w:rFonts w:ascii="Times New Roman" w:hAnsi="Times New Roman" w:cs="Times New Roman"/>
          <w:b/>
          <w:sz w:val="24"/>
          <w:szCs w:val="24"/>
        </w:rPr>
        <w:lastRenderedPageBreak/>
        <w:t xml:space="preserve">ПРИЛОЖЕНИЯ Ё </w:t>
      </w:r>
    </w:p>
    <w:p w14:paraId="2833455F" w14:textId="31AF70D4" w:rsidR="00005F2D" w:rsidRDefault="00890C6C" w:rsidP="00823247">
      <w:pPr>
        <w:spacing w:after="0" w:line="360" w:lineRule="auto"/>
        <w:jc w:val="center"/>
        <w:rPr>
          <w:rFonts w:ascii="Times New Roman" w:hAnsi="Times New Roman" w:cs="Times New Roman"/>
          <w:b/>
          <w:sz w:val="24"/>
          <w:szCs w:val="24"/>
        </w:rPr>
      </w:pPr>
      <w:r>
        <w:rPr>
          <w:noProof/>
        </w:rPr>
        <w:drawing>
          <wp:anchor distT="0" distB="0" distL="114300" distR="114300" simplePos="0" relativeHeight="251658240" behindDoc="0" locked="0" layoutInCell="1" allowOverlap="1" wp14:anchorId="7B3B9C6A" wp14:editId="76B3B852">
            <wp:simplePos x="0" y="0"/>
            <wp:positionH relativeFrom="column">
              <wp:posOffset>-3810</wp:posOffset>
            </wp:positionH>
            <wp:positionV relativeFrom="paragraph">
              <wp:posOffset>370840</wp:posOffset>
            </wp:positionV>
            <wp:extent cx="5856605" cy="7453630"/>
            <wp:effectExtent l="0" t="0" r="0" b="0"/>
            <wp:wrapThrough wrapText="bothSides">
              <wp:wrapPolygon edited="0">
                <wp:start x="0" y="0"/>
                <wp:lineTo x="0" y="21530"/>
                <wp:lineTo x="21499" y="21530"/>
                <wp:lineTo x="21499" y="0"/>
                <wp:lineTo x="0" y="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56605" cy="7453630"/>
                    </a:xfrm>
                    <a:prstGeom prst="rect">
                      <a:avLst/>
                    </a:prstGeom>
                    <a:noFill/>
                    <a:ln>
                      <a:noFill/>
                    </a:ln>
                  </pic:spPr>
                </pic:pic>
              </a:graphicData>
            </a:graphic>
            <wp14:sizeRelH relativeFrom="page">
              <wp14:pctWidth>0</wp14:pctWidth>
            </wp14:sizeRelH>
            <wp14:sizeRelV relativeFrom="page">
              <wp14:pctHeight>0</wp14:pctHeight>
            </wp14:sizeRelV>
          </wp:anchor>
        </w:drawing>
      </w:r>
      <w:r w:rsidR="00005F2D" w:rsidRPr="00005F2D">
        <w:rPr>
          <w:rFonts w:ascii="Times New Roman" w:hAnsi="Times New Roman" w:cs="Times New Roman"/>
          <w:b/>
          <w:sz w:val="24"/>
          <w:szCs w:val="24"/>
        </w:rPr>
        <w:t>Справка о принятии к публикации</w:t>
      </w:r>
    </w:p>
    <w:p w14:paraId="295903A8" w14:textId="48745360" w:rsidR="00D82015" w:rsidRDefault="00D82015" w:rsidP="00823247">
      <w:pPr>
        <w:spacing w:after="0" w:line="360" w:lineRule="auto"/>
        <w:jc w:val="center"/>
        <w:rPr>
          <w:rFonts w:ascii="Times New Roman" w:hAnsi="Times New Roman" w:cs="Times New Roman"/>
          <w:b/>
          <w:bCs/>
          <w:sz w:val="24"/>
          <w:szCs w:val="24"/>
        </w:rPr>
      </w:pPr>
    </w:p>
    <w:p w14:paraId="51B569C6" w14:textId="1D055AB1" w:rsidR="00D82015" w:rsidRDefault="00890C6C" w:rsidP="00823247">
      <w:pPr>
        <w:spacing w:after="0" w:line="360" w:lineRule="auto"/>
        <w:jc w:val="center"/>
        <w:rPr>
          <w:rFonts w:ascii="Times New Roman" w:hAnsi="Times New Roman" w:cs="Times New Roman"/>
          <w:b/>
          <w:bCs/>
          <w:sz w:val="24"/>
          <w:szCs w:val="24"/>
        </w:rPr>
      </w:pPr>
      <w:r>
        <w:rPr>
          <w:noProof/>
        </w:rPr>
        <w:lastRenderedPageBreak/>
        <w:drawing>
          <wp:inline distT="0" distB="0" distL="0" distR="0" wp14:anchorId="09B8BE10" wp14:editId="71169E85">
            <wp:extent cx="5939790" cy="8398510"/>
            <wp:effectExtent l="0" t="0" r="3810" b="254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9790" cy="8398510"/>
                    </a:xfrm>
                    <a:prstGeom prst="rect">
                      <a:avLst/>
                    </a:prstGeom>
                    <a:noFill/>
                    <a:ln>
                      <a:noFill/>
                    </a:ln>
                  </pic:spPr>
                </pic:pic>
              </a:graphicData>
            </a:graphic>
          </wp:inline>
        </w:drawing>
      </w:r>
    </w:p>
    <w:p w14:paraId="6D8A416D" w14:textId="4A576CF3" w:rsidR="00D82015" w:rsidRDefault="00D82015" w:rsidP="00823247">
      <w:pPr>
        <w:spacing w:after="0" w:line="360" w:lineRule="auto"/>
        <w:jc w:val="center"/>
        <w:rPr>
          <w:rFonts w:ascii="Times New Roman" w:hAnsi="Times New Roman" w:cs="Times New Roman"/>
          <w:b/>
          <w:bCs/>
          <w:sz w:val="24"/>
          <w:szCs w:val="24"/>
        </w:rPr>
      </w:pPr>
    </w:p>
    <w:p w14:paraId="16FB8BCF" w14:textId="4B2F3C65" w:rsidR="00D82015" w:rsidRDefault="00D82015" w:rsidP="00823247">
      <w:pPr>
        <w:spacing w:after="0" w:line="360" w:lineRule="auto"/>
        <w:jc w:val="center"/>
        <w:rPr>
          <w:rFonts w:ascii="Times New Roman" w:hAnsi="Times New Roman" w:cs="Times New Roman"/>
          <w:b/>
          <w:bCs/>
          <w:sz w:val="24"/>
          <w:szCs w:val="24"/>
        </w:rPr>
      </w:pPr>
    </w:p>
    <w:p w14:paraId="6E2CD15F" w14:textId="7FE8FC76" w:rsidR="00D82015" w:rsidRDefault="00890C6C" w:rsidP="00823247">
      <w:pPr>
        <w:spacing w:after="0" w:line="360" w:lineRule="auto"/>
        <w:jc w:val="center"/>
        <w:rPr>
          <w:rFonts w:ascii="Times New Roman" w:hAnsi="Times New Roman" w:cs="Times New Roman"/>
          <w:b/>
          <w:bCs/>
          <w:sz w:val="24"/>
          <w:szCs w:val="24"/>
        </w:rPr>
      </w:pPr>
      <w:r>
        <w:rPr>
          <w:noProof/>
        </w:rPr>
        <w:lastRenderedPageBreak/>
        <w:drawing>
          <wp:inline distT="0" distB="0" distL="0" distR="0" wp14:anchorId="2C60002F" wp14:editId="486904C6">
            <wp:extent cx="5939790" cy="8392160"/>
            <wp:effectExtent l="0" t="0" r="381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8392160"/>
                    </a:xfrm>
                    <a:prstGeom prst="rect">
                      <a:avLst/>
                    </a:prstGeom>
                    <a:noFill/>
                    <a:ln>
                      <a:noFill/>
                    </a:ln>
                  </pic:spPr>
                </pic:pic>
              </a:graphicData>
            </a:graphic>
          </wp:inline>
        </w:drawing>
      </w:r>
    </w:p>
    <w:p w14:paraId="282A4796" w14:textId="7908FDC3" w:rsidR="00890C6C" w:rsidRDefault="00890C6C" w:rsidP="00823247">
      <w:pPr>
        <w:spacing w:after="0" w:line="360" w:lineRule="auto"/>
        <w:jc w:val="center"/>
        <w:rPr>
          <w:rFonts w:ascii="Times New Roman" w:hAnsi="Times New Roman" w:cs="Times New Roman"/>
          <w:b/>
          <w:bCs/>
          <w:sz w:val="24"/>
          <w:szCs w:val="24"/>
        </w:rPr>
      </w:pPr>
    </w:p>
    <w:p w14:paraId="68FC0B7D" w14:textId="285198BF" w:rsidR="00890C6C" w:rsidRDefault="00890C6C" w:rsidP="00823247">
      <w:pPr>
        <w:spacing w:after="0" w:line="360" w:lineRule="auto"/>
        <w:jc w:val="center"/>
        <w:rPr>
          <w:rFonts w:ascii="Times New Roman" w:hAnsi="Times New Roman" w:cs="Times New Roman"/>
          <w:b/>
          <w:bCs/>
          <w:sz w:val="24"/>
          <w:szCs w:val="24"/>
        </w:rPr>
      </w:pPr>
    </w:p>
    <w:p w14:paraId="5D5DA529" w14:textId="1FCF7B49" w:rsidR="00890C6C" w:rsidRPr="00005F2D" w:rsidRDefault="00890C6C" w:rsidP="00823247">
      <w:pPr>
        <w:spacing w:after="0" w:line="360" w:lineRule="auto"/>
        <w:jc w:val="center"/>
        <w:rPr>
          <w:rFonts w:ascii="Times New Roman" w:hAnsi="Times New Roman" w:cs="Times New Roman"/>
          <w:b/>
          <w:bCs/>
          <w:sz w:val="24"/>
          <w:szCs w:val="24"/>
        </w:rPr>
      </w:pPr>
      <w:r>
        <w:rPr>
          <w:noProof/>
        </w:rPr>
        <w:lastRenderedPageBreak/>
        <w:drawing>
          <wp:inline distT="0" distB="0" distL="0" distR="0" wp14:anchorId="72E2BA2D" wp14:editId="3A48F581">
            <wp:extent cx="5939790" cy="840486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inline>
        </w:drawing>
      </w:r>
    </w:p>
    <w:sectPr w:rsidR="00890C6C" w:rsidRPr="00005F2D" w:rsidSect="007764E7">
      <w:footerReference w:type="default" r:id="rId6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C25AFC" w14:textId="77777777" w:rsidR="00C33BBC" w:rsidRDefault="00C33BBC" w:rsidP="006D2A03">
      <w:pPr>
        <w:spacing w:after="0" w:line="240" w:lineRule="auto"/>
      </w:pPr>
      <w:r>
        <w:separator/>
      </w:r>
    </w:p>
  </w:endnote>
  <w:endnote w:type="continuationSeparator" w:id="0">
    <w:p w14:paraId="69700ACD" w14:textId="77777777" w:rsidR="00C33BBC" w:rsidRDefault="00C33BBC" w:rsidP="006D2A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2878063"/>
      <w:docPartObj>
        <w:docPartGallery w:val="Page Numbers (Bottom of Page)"/>
        <w:docPartUnique/>
      </w:docPartObj>
    </w:sdtPr>
    <w:sdtContent>
      <w:p w14:paraId="632A34B2" w14:textId="77777777" w:rsidR="00890C6C" w:rsidRDefault="00890C6C">
        <w:pPr>
          <w:pStyle w:val="af"/>
          <w:jc w:val="center"/>
        </w:pPr>
        <w:r>
          <w:fldChar w:fldCharType="begin"/>
        </w:r>
        <w:r>
          <w:instrText>PAGE   \* MERGEFORMAT</w:instrText>
        </w:r>
        <w:r>
          <w:fldChar w:fldCharType="separate"/>
        </w:r>
        <w:r>
          <w:rPr>
            <w:noProof/>
          </w:rPr>
          <w:t>13</w:t>
        </w:r>
        <w:r>
          <w:rPr>
            <w:noProof/>
          </w:rPr>
          <w:fldChar w:fldCharType="end"/>
        </w:r>
      </w:p>
    </w:sdtContent>
  </w:sdt>
  <w:p w14:paraId="65348088" w14:textId="77777777" w:rsidR="00890C6C" w:rsidRDefault="00890C6C">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1094B7" w14:textId="77777777" w:rsidR="00C33BBC" w:rsidRDefault="00C33BBC" w:rsidP="006D2A03">
      <w:pPr>
        <w:spacing w:after="0" w:line="240" w:lineRule="auto"/>
      </w:pPr>
      <w:r>
        <w:separator/>
      </w:r>
    </w:p>
  </w:footnote>
  <w:footnote w:type="continuationSeparator" w:id="0">
    <w:p w14:paraId="7C96ED38" w14:textId="77777777" w:rsidR="00C33BBC" w:rsidRDefault="00C33BBC" w:rsidP="006D2A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61BDF"/>
    <w:multiLevelType w:val="multilevel"/>
    <w:tmpl w:val="DD3A8B6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66753F4"/>
    <w:multiLevelType w:val="hybridMultilevel"/>
    <w:tmpl w:val="FAECE90E"/>
    <w:lvl w:ilvl="0" w:tplc="4000C022">
      <w:start w:val="1"/>
      <w:numFmt w:val="bullet"/>
      <w:lvlText w:val="•"/>
      <w:lvlJc w:val="left"/>
      <w:pPr>
        <w:tabs>
          <w:tab w:val="num" w:pos="720"/>
        </w:tabs>
        <w:ind w:left="720" w:hanging="360"/>
      </w:pPr>
      <w:rPr>
        <w:rFonts w:ascii="Arial" w:hAnsi="Arial" w:hint="default"/>
      </w:rPr>
    </w:lvl>
    <w:lvl w:ilvl="1" w:tplc="52AACA28" w:tentative="1">
      <w:start w:val="1"/>
      <w:numFmt w:val="bullet"/>
      <w:lvlText w:val="•"/>
      <w:lvlJc w:val="left"/>
      <w:pPr>
        <w:tabs>
          <w:tab w:val="num" w:pos="1440"/>
        </w:tabs>
        <w:ind w:left="1440" w:hanging="360"/>
      </w:pPr>
      <w:rPr>
        <w:rFonts w:ascii="Arial" w:hAnsi="Arial" w:hint="default"/>
      </w:rPr>
    </w:lvl>
    <w:lvl w:ilvl="2" w:tplc="F7C62E9E" w:tentative="1">
      <w:start w:val="1"/>
      <w:numFmt w:val="bullet"/>
      <w:lvlText w:val="•"/>
      <w:lvlJc w:val="left"/>
      <w:pPr>
        <w:tabs>
          <w:tab w:val="num" w:pos="2160"/>
        </w:tabs>
        <w:ind w:left="2160" w:hanging="360"/>
      </w:pPr>
      <w:rPr>
        <w:rFonts w:ascii="Arial" w:hAnsi="Arial" w:hint="default"/>
      </w:rPr>
    </w:lvl>
    <w:lvl w:ilvl="3" w:tplc="A7D8A87E" w:tentative="1">
      <w:start w:val="1"/>
      <w:numFmt w:val="bullet"/>
      <w:lvlText w:val="•"/>
      <w:lvlJc w:val="left"/>
      <w:pPr>
        <w:tabs>
          <w:tab w:val="num" w:pos="2880"/>
        </w:tabs>
        <w:ind w:left="2880" w:hanging="360"/>
      </w:pPr>
      <w:rPr>
        <w:rFonts w:ascii="Arial" w:hAnsi="Arial" w:hint="default"/>
      </w:rPr>
    </w:lvl>
    <w:lvl w:ilvl="4" w:tplc="5F2CACE6" w:tentative="1">
      <w:start w:val="1"/>
      <w:numFmt w:val="bullet"/>
      <w:lvlText w:val="•"/>
      <w:lvlJc w:val="left"/>
      <w:pPr>
        <w:tabs>
          <w:tab w:val="num" w:pos="3600"/>
        </w:tabs>
        <w:ind w:left="3600" w:hanging="360"/>
      </w:pPr>
      <w:rPr>
        <w:rFonts w:ascii="Arial" w:hAnsi="Arial" w:hint="default"/>
      </w:rPr>
    </w:lvl>
    <w:lvl w:ilvl="5" w:tplc="65C00BE8" w:tentative="1">
      <w:start w:val="1"/>
      <w:numFmt w:val="bullet"/>
      <w:lvlText w:val="•"/>
      <w:lvlJc w:val="left"/>
      <w:pPr>
        <w:tabs>
          <w:tab w:val="num" w:pos="4320"/>
        </w:tabs>
        <w:ind w:left="4320" w:hanging="360"/>
      </w:pPr>
      <w:rPr>
        <w:rFonts w:ascii="Arial" w:hAnsi="Arial" w:hint="default"/>
      </w:rPr>
    </w:lvl>
    <w:lvl w:ilvl="6" w:tplc="027A797E" w:tentative="1">
      <w:start w:val="1"/>
      <w:numFmt w:val="bullet"/>
      <w:lvlText w:val="•"/>
      <w:lvlJc w:val="left"/>
      <w:pPr>
        <w:tabs>
          <w:tab w:val="num" w:pos="5040"/>
        </w:tabs>
        <w:ind w:left="5040" w:hanging="360"/>
      </w:pPr>
      <w:rPr>
        <w:rFonts w:ascii="Arial" w:hAnsi="Arial" w:hint="default"/>
      </w:rPr>
    </w:lvl>
    <w:lvl w:ilvl="7" w:tplc="4D5AE336" w:tentative="1">
      <w:start w:val="1"/>
      <w:numFmt w:val="bullet"/>
      <w:lvlText w:val="•"/>
      <w:lvlJc w:val="left"/>
      <w:pPr>
        <w:tabs>
          <w:tab w:val="num" w:pos="5760"/>
        </w:tabs>
        <w:ind w:left="5760" w:hanging="360"/>
      </w:pPr>
      <w:rPr>
        <w:rFonts w:ascii="Arial" w:hAnsi="Arial" w:hint="default"/>
      </w:rPr>
    </w:lvl>
    <w:lvl w:ilvl="8" w:tplc="2646C92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73270F"/>
    <w:multiLevelType w:val="hybridMultilevel"/>
    <w:tmpl w:val="AD76F2D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B570BA"/>
    <w:multiLevelType w:val="hybridMultilevel"/>
    <w:tmpl w:val="C51A068C"/>
    <w:lvl w:ilvl="0" w:tplc="91C48F50">
      <w:start w:val="1"/>
      <w:numFmt w:val="bullet"/>
      <w:lvlText w:val="•"/>
      <w:lvlJc w:val="left"/>
      <w:pPr>
        <w:tabs>
          <w:tab w:val="num" w:pos="720"/>
        </w:tabs>
        <w:ind w:left="720" w:hanging="360"/>
      </w:pPr>
      <w:rPr>
        <w:rFonts w:ascii="Arial" w:hAnsi="Arial" w:hint="default"/>
      </w:rPr>
    </w:lvl>
    <w:lvl w:ilvl="1" w:tplc="8E56FA04" w:tentative="1">
      <w:start w:val="1"/>
      <w:numFmt w:val="bullet"/>
      <w:lvlText w:val="•"/>
      <w:lvlJc w:val="left"/>
      <w:pPr>
        <w:tabs>
          <w:tab w:val="num" w:pos="1440"/>
        </w:tabs>
        <w:ind w:left="1440" w:hanging="360"/>
      </w:pPr>
      <w:rPr>
        <w:rFonts w:ascii="Arial" w:hAnsi="Arial" w:hint="default"/>
      </w:rPr>
    </w:lvl>
    <w:lvl w:ilvl="2" w:tplc="15827DC2" w:tentative="1">
      <w:start w:val="1"/>
      <w:numFmt w:val="bullet"/>
      <w:lvlText w:val="•"/>
      <w:lvlJc w:val="left"/>
      <w:pPr>
        <w:tabs>
          <w:tab w:val="num" w:pos="2160"/>
        </w:tabs>
        <w:ind w:left="2160" w:hanging="360"/>
      </w:pPr>
      <w:rPr>
        <w:rFonts w:ascii="Arial" w:hAnsi="Arial" w:hint="default"/>
      </w:rPr>
    </w:lvl>
    <w:lvl w:ilvl="3" w:tplc="0ADA86DE" w:tentative="1">
      <w:start w:val="1"/>
      <w:numFmt w:val="bullet"/>
      <w:lvlText w:val="•"/>
      <w:lvlJc w:val="left"/>
      <w:pPr>
        <w:tabs>
          <w:tab w:val="num" w:pos="2880"/>
        </w:tabs>
        <w:ind w:left="2880" w:hanging="360"/>
      </w:pPr>
      <w:rPr>
        <w:rFonts w:ascii="Arial" w:hAnsi="Arial" w:hint="default"/>
      </w:rPr>
    </w:lvl>
    <w:lvl w:ilvl="4" w:tplc="98AC997A" w:tentative="1">
      <w:start w:val="1"/>
      <w:numFmt w:val="bullet"/>
      <w:lvlText w:val="•"/>
      <w:lvlJc w:val="left"/>
      <w:pPr>
        <w:tabs>
          <w:tab w:val="num" w:pos="3600"/>
        </w:tabs>
        <w:ind w:left="3600" w:hanging="360"/>
      </w:pPr>
      <w:rPr>
        <w:rFonts w:ascii="Arial" w:hAnsi="Arial" w:hint="default"/>
      </w:rPr>
    </w:lvl>
    <w:lvl w:ilvl="5" w:tplc="7BB405E2" w:tentative="1">
      <w:start w:val="1"/>
      <w:numFmt w:val="bullet"/>
      <w:lvlText w:val="•"/>
      <w:lvlJc w:val="left"/>
      <w:pPr>
        <w:tabs>
          <w:tab w:val="num" w:pos="4320"/>
        </w:tabs>
        <w:ind w:left="4320" w:hanging="360"/>
      </w:pPr>
      <w:rPr>
        <w:rFonts w:ascii="Arial" w:hAnsi="Arial" w:hint="default"/>
      </w:rPr>
    </w:lvl>
    <w:lvl w:ilvl="6" w:tplc="0CCEAABE" w:tentative="1">
      <w:start w:val="1"/>
      <w:numFmt w:val="bullet"/>
      <w:lvlText w:val="•"/>
      <w:lvlJc w:val="left"/>
      <w:pPr>
        <w:tabs>
          <w:tab w:val="num" w:pos="5040"/>
        </w:tabs>
        <w:ind w:left="5040" w:hanging="360"/>
      </w:pPr>
      <w:rPr>
        <w:rFonts w:ascii="Arial" w:hAnsi="Arial" w:hint="default"/>
      </w:rPr>
    </w:lvl>
    <w:lvl w:ilvl="7" w:tplc="DA02FE00" w:tentative="1">
      <w:start w:val="1"/>
      <w:numFmt w:val="bullet"/>
      <w:lvlText w:val="•"/>
      <w:lvlJc w:val="left"/>
      <w:pPr>
        <w:tabs>
          <w:tab w:val="num" w:pos="5760"/>
        </w:tabs>
        <w:ind w:left="5760" w:hanging="360"/>
      </w:pPr>
      <w:rPr>
        <w:rFonts w:ascii="Arial" w:hAnsi="Arial" w:hint="default"/>
      </w:rPr>
    </w:lvl>
    <w:lvl w:ilvl="8" w:tplc="F862858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2282E52"/>
    <w:multiLevelType w:val="hybridMultilevel"/>
    <w:tmpl w:val="1DB6125A"/>
    <w:lvl w:ilvl="0" w:tplc="61BE2FE8">
      <w:start w:val="1"/>
      <w:numFmt w:val="decimal"/>
      <w:lvlText w:val="%1."/>
      <w:lvlJc w:val="left"/>
      <w:pPr>
        <w:ind w:left="927" w:hanging="360"/>
      </w:pPr>
      <w:rPr>
        <w:rFonts w:ascii="Times New Roman" w:eastAsiaTheme="minorHAnsi" w:hAnsi="Times New Roman" w:cs="Times New Roman"/>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28F2803"/>
    <w:multiLevelType w:val="hybridMultilevel"/>
    <w:tmpl w:val="49B4E9F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14C03E7F"/>
    <w:multiLevelType w:val="hybridMultilevel"/>
    <w:tmpl w:val="70A61670"/>
    <w:lvl w:ilvl="0" w:tplc="05E455FA">
      <w:start w:val="1"/>
      <w:numFmt w:val="decimal"/>
      <w:lvlText w:val="%1"/>
      <w:lvlJc w:val="left"/>
      <w:pPr>
        <w:ind w:left="927" w:hanging="360"/>
      </w:pPr>
      <w:rPr>
        <w:rFonts w:hint="default"/>
        <w:sz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53B2459"/>
    <w:multiLevelType w:val="hybridMultilevel"/>
    <w:tmpl w:val="05DE54B2"/>
    <w:lvl w:ilvl="0" w:tplc="9E7A4B98">
      <w:start w:val="1"/>
      <w:numFmt w:val="decimal"/>
      <w:lvlText w:val="%1"/>
      <w:lvlJc w:val="left"/>
      <w:pPr>
        <w:ind w:left="1211" w:hanging="360"/>
      </w:pPr>
      <w:rPr>
        <w:rFonts w:ascii="Times New Roman" w:eastAsiaTheme="minorHAnsi" w:hAnsi="Times New Roman" w:cs="Times New Roman"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 w15:restartNumberingAfterBreak="0">
    <w:nsid w:val="16BF5021"/>
    <w:multiLevelType w:val="hybridMultilevel"/>
    <w:tmpl w:val="D200DF20"/>
    <w:lvl w:ilvl="0" w:tplc="55BC977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1C411BE9"/>
    <w:multiLevelType w:val="hybridMultilevel"/>
    <w:tmpl w:val="BC1C1782"/>
    <w:lvl w:ilvl="0" w:tplc="5AA255FC">
      <w:start w:val="1"/>
      <w:numFmt w:val="bullet"/>
      <w:lvlText w:val="•"/>
      <w:lvlJc w:val="left"/>
      <w:pPr>
        <w:tabs>
          <w:tab w:val="num" w:pos="720"/>
        </w:tabs>
        <w:ind w:left="720" w:hanging="360"/>
      </w:pPr>
      <w:rPr>
        <w:rFonts w:ascii="Arial" w:hAnsi="Arial" w:hint="default"/>
      </w:rPr>
    </w:lvl>
    <w:lvl w:ilvl="1" w:tplc="24320C38" w:tentative="1">
      <w:start w:val="1"/>
      <w:numFmt w:val="bullet"/>
      <w:lvlText w:val="•"/>
      <w:lvlJc w:val="left"/>
      <w:pPr>
        <w:tabs>
          <w:tab w:val="num" w:pos="1440"/>
        </w:tabs>
        <w:ind w:left="1440" w:hanging="360"/>
      </w:pPr>
      <w:rPr>
        <w:rFonts w:ascii="Arial" w:hAnsi="Arial" w:hint="default"/>
      </w:rPr>
    </w:lvl>
    <w:lvl w:ilvl="2" w:tplc="04F8ED6A" w:tentative="1">
      <w:start w:val="1"/>
      <w:numFmt w:val="bullet"/>
      <w:lvlText w:val="•"/>
      <w:lvlJc w:val="left"/>
      <w:pPr>
        <w:tabs>
          <w:tab w:val="num" w:pos="2160"/>
        </w:tabs>
        <w:ind w:left="2160" w:hanging="360"/>
      </w:pPr>
      <w:rPr>
        <w:rFonts w:ascii="Arial" w:hAnsi="Arial" w:hint="default"/>
      </w:rPr>
    </w:lvl>
    <w:lvl w:ilvl="3" w:tplc="BB52E21E" w:tentative="1">
      <w:start w:val="1"/>
      <w:numFmt w:val="bullet"/>
      <w:lvlText w:val="•"/>
      <w:lvlJc w:val="left"/>
      <w:pPr>
        <w:tabs>
          <w:tab w:val="num" w:pos="2880"/>
        </w:tabs>
        <w:ind w:left="2880" w:hanging="360"/>
      </w:pPr>
      <w:rPr>
        <w:rFonts w:ascii="Arial" w:hAnsi="Arial" w:hint="default"/>
      </w:rPr>
    </w:lvl>
    <w:lvl w:ilvl="4" w:tplc="24A66280" w:tentative="1">
      <w:start w:val="1"/>
      <w:numFmt w:val="bullet"/>
      <w:lvlText w:val="•"/>
      <w:lvlJc w:val="left"/>
      <w:pPr>
        <w:tabs>
          <w:tab w:val="num" w:pos="3600"/>
        </w:tabs>
        <w:ind w:left="3600" w:hanging="360"/>
      </w:pPr>
      <w:rPr>
        <w:rFonts w:ascii="Arial" w:hAnsi="Arial" w:hint="default"/>
      </w:rPr>
    </w:lvl>
    <w:lvl w:ilvl="5" w:tplc="2FA64544" w:tentative="1">
      <w:start w:val="1"/>
      <w:numFmt w:val="bullet"/>
      <w:lvlText w:val="•"/>
      <w:lvlJc w:val="left"/>
      <w:pPr>
        <w:tabs>
          <w:tab w:val="num" w:pos="4320"/>
        </w:tabs>
        <w:ind w:left="4320" w:hanging="360"/>
      </w:pPr>
      <w:rPr>
        <w:rFonts w:ascii="Arial" w:hAnsi="Arial" w:hint="default"/>
      </w:rPr>
    </w:lvl>
    <w:lvl w:ilvl="6" w:tplc="8FC6424C" w:tentative="1">
      <w:start w:val="1"/>
      <w:numFmt w:val="bullet"/>
      <w:lvlText w:val="•"/>
      <w:lvlJc w:val="left"/>
      <w:pPr>
        <w:tabs>
          <w:tab w:val="num" w:pos="5040"/>
        </w:tabs>
        <w:ind w:left="5040" w:hanging="360"/>
      </w:pPr>
      <w:rPr>
        <w:rFonts w:ascii="Arial" w:hAnsi="Arial" w:hint="default"/>
      </w:rPr>
    </w:lvl>
    <w:lvl w:ilvl="7" w:tplc="C7942F68" w:tentative="1">
      <w:start w:val="1"/>
      <w:numFmt w:val="bullet"/>
      <w:lvlText w:val="•"/>
      <w:lvlJc w:val="left"/>
      <w:pPr>
        <w:tabs>
          <w:tab w:val="num" w:pos="5760"/>
        </w:tabs>
        <w:ind w:left="5760" w:hanging="360"/>
      </w:pPr>
      <w:rPr>
        <w:rFonts w:ascii="Arial" w:hAnsi="Arial" w:hint="default"/>
      </w:rPr>
    </w:lvl>
    <w:lvl w:ilvl="8" w:tplc="026EA68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CD001A3"/>
    <w:multiLevelType w:val="hybridMultilevel"/>
    <w:tmpl w:val="4F5047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90A308E"/>
    <w:multiLevelType w:val="hybridMultilevel"/>
    <w:tmpl w:val="31667B88"/>
    <w:lvl w:ilvl="0" w:tplc="9508FFD2">
      <w:start w:val="1"/>
      <w:numFmt w:val="decimal"/>
      <w:lvlText w:val="%1."/>
      <w:lvlJc w:val="left"/>
      <w:pPr>
        <w:ind w:left="1353" w:hanging="360"/>
      </w:pPr>
      <w:rPr>
        <w:rFonts w:ascii="Times New Roman" w:eastAsiaTheme="minorHAnsi" w:hAnsi="Times New Roman" w:cs="Times New Roman"/>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9641F4B"/>
    <w:multiLevelType w:val="hybridMultilevel"/>
    <w:tmpl w:val="93D27106"/>
    <w:lvl w:ilvl="0" w:tplc="75F24CA6">
      <w:start w:val="1"/>
      <w:numFmt w:val="bullet"/>
      <w:lvlText w:val="•"/>
      <w:lvlJc w:val="left"/>
      <w:pPr>
        <w:tabs>
          <w:tab w:val="num" w:pos="720"/>
        </w:tabs>
        <w:ind w:left="720" w:hanging="360"/>
      </w:pPr>
      <w:rPr>
        <w:rFonts w:ascii="Times New Roman" w:hAnsi="Times New Roman" w:hint="default"/>
      </w:rPr>
    </w:lvl>
    <w:lvl w:ilvl="1" w:tplc="0598168A" w:tentative="1">
      <w:start w:val="1"/>
      <w:numFmt w:val="bullet"/>
      <w:lvlText w:val="•"/>
      <w:lvlJc w:val="left"/>
      <w:pPr>
        <w:tabs>
          <w:tab w:val="num" w:pos="1440"/>
        </w:tabs>
        <w:ind w:left="1440" w:hanging="360"/>
      </w:pPr>
      <w:rPr>
        <w:rFonts w:ascii="Times New Roman" w:hAnsi="Times New Roman" w:hint="default"/>
      </w:rPr>
    </w:lvl>
    <w:lvl w:ilvl="2" w:tplc="22AEEB38" w:tentative="1">
      <w:start w:val="1"/>
      <w:numFmt w:val="bullet"/>
      <w:lvlText w:val="•"/>
      <w:lvlJc w:val="left"/>
      <w:pPr>
        <w:tabs>
          <w:tab w:val="num" w:pos="2160"/>
        </w:tabs>
        <w:ind w:left="2160" w:hanging="360"/>
      </w:pPr>
      <w:rPr>
        <w:rFonts w:ascii="Times New Roman" w:hAnsi="Times New Roman" w:hint="default"/>
      </w:rPr>
    </w:lvl>
    <w:lvl w:ilvl="3" w:tplc="60FC2F10" w:tentative="1">
      <w:start w:val="1"/>
      <w:numFmt w:val="bullet"/>
      <w:lvlText w:val="•"/>
      <w:lvlJc w:val="left"/>
      <w:pPr>
        <w:tabs>
          <w:tab w:val="num" w:pos="2880"/>
        </w:tabs>
        <w:ind w:left="2880" w:hanging="360"/>
      </w:pPr>
      <w:rPr>
        <w:rFonts w:ascii="Times New Roman" w:hAnsi="Times New Roman" w:hint="default"/>
      </w:rPr>
    </w:lvl>
    <w:lvl w:ilvl="4" w:tplc="F3104492" w:tentative="1">
      <w:start w:val="1"/>
      <w:numFmt w:val="bullet"/>
      <w:lvlText w:val="•"/>
      <w:lvlJc w:val="left"/>
      <w:pPr>
        <w:tabs>
          <w:tab w:val="num" w:pos="3600"/>
        </w:tabs>
        <w:ind w:left="3600" w:hanging="360"/>
      </w:pPr>
      <w:rPr>
        <w:rFonts w:ascii="Times New Roman" w:hAnsi="Times New Roman" w:hint="default"/>
      </w:rPr>
    </w:lvl>
    <w:lvl w:ilvl="5" w:tplc="FF9825EE" w:tentative="1">
      <w:start w:val="1"/>
      <w:numFmt w:val="bullet"/>
      <w:lvlText w:val="•"/>
      <w:lvlJc w:val="left"/>
      <w:pPr>
        <w:tabs>
          <w:tab w:val="num" w:pos="4320"/>
        </w:tabs>
        <w:ind w:left="4320" w:hanging="360"/>
      </w:pPr>
      <w:rPr>
        <w:rFonts w:ascii="Times New Roman" w:hAnsi="Times New Roman" w:hint="default"/>
      </w:rPr>
    </w:lvl>
    <w:lvl w:ilvl="6" w:tplc="A02A0114" w:tentative="1">
      <w:start w:val="1"/>
      <w:numFmt w:val="bullet"/>
      <w:lvlText w:val="•"/>
      <w:lvlJc w:val="left"/>
      <w:pPr>
        <w:tabs>
          <w:tab w:val="num" w:pos="5040"/>
        </w:tabs>
        <w:ind w:left="5040" w:hanging="360"/>
      </w:pPr>
      <w:rPr>
        <w:rFonts w:ascii="Times New Roman" w:hAnsi="Times New Roman" w:hint="default"/>
      </w:rPr>
    </w:lvl>
    <w:lvl w:ilvl="7" w:tplc="C9A6961E" w:tentative="1">
      <w:start w:val="1"/>
      <w:numFmt w:val="bullet"/>
      <w:lvlText w:val="•"/>
      <w:lvlJc w:val="left"/>
      <w:pPr>
        <w:tabs>
          <w:tab w:val="num" w:pos="5760"/>
        </w:tabs>
        <w:ind w:left="5760" w:hanging="360"/>
      </w:pPr>
      <w:rPr>
        <w:rFonts w:ascii="Times New Roman" w:hAnsi="Times New Roman" w:hint="default"/>
      </w:rPr>
    </w:lvl>
    <w:lvl w:ilvl="8" w:tplc="7C9CD60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2A385FB1"/>
    <w:multiLevelType w:val="hybridMultilevel"/>
    <w:tmpl w:val="285A76F6"/>
    <w:lvl w:ilvl="0" w:tplc="426EDE0C">
      <w:start w:val="1"/>
      <w:numFmt w:val="decimal"/>
      <w:lvlText w:val="%1"/>
      <w:lvlJc w:val="left"/>
      <w:pPr>
        <w:ind w:left="400" w:hanging="360"/>
      </w:pPr>
      <w:rPr>
        <w:rFonts w:ascii="Times New Roman" w:eastAsia="Times New Roman" w:hAnsi="Times New Roman" w:cs="Times New Roman"/>
      </w:rPr>
    </w:lvl>
    <w:lvl w:ilvl="1" w:tplc="04190019" w:tentative="1">
      <w:start w:val="1"/>
      <w:numFmt w:val="lowerLetter"/>
      <w:lvlText w:val="%2."/>
      <w:lvlJc w:val="left"/>
      <w:pPr>
        <w:ind w:left="1120" w:hanging="360"/>
      </w:pPr>
    </w:lvl>
    <w:lvl w:ilvl="2" w:tplc="0419001B" w:tentative="1">
      <w:start w:val="1"/>
      <w:numFmt w:val="lowerRoman"/>
      <w:lvlText w:val="%3."/>
      <w:lvlJc w:val="right"/>
      <w:pPr>
        <w:ind w:left="1840" w:hanging="180"/>
      </w:pPr>
    </w:lvl>
    <w:lvl w:ilvl="3" w:tplc="0419000F" w:tentative="1">
      <w:start w:val="1"/>
      <w:numFmt w:val="decimal"/>
      <w:lvlText w:val="%4."/>
      <w:lvlJc w:val="left"/>
      <w:pPr>
        <w:ind w:left="2560" w:hanging="360"/>
      </w:pPr>
    </w:lvl>
    <w:lvl w:ilvl="4" w:tplc="04190019" w:tentative="1">
      <w:start w:val="1"/>
      <w:numFmt w:val="lowerLetter"/>
      <w:lvlText w:val="%5."/>
      <w:lvlJc w:val="left"/>
      <w:pPr>
        <w:ind w:left="3280" w:hanging="360"/>
      </w:pPr>
    </w:lvl>
    <w:lvl w:ilvl="5" w:tplc="0419001B" w:tentative="1">
      <w:start w:val="1"/>
      <w:numFmt w:val="lowerRoman"/>
      <w:lvlText w:val="%6."/>
      <w:lvlJc w:val="right"/>
      <w:pPr>
        <w:ind w:left="4000" w:hanging="180"/>
      </w:pPr>
    </w:lvl>
    <w:lvl w:ilvl="6" w:tplc="0419000F" w:tentative="1">
      <w:start w:val="1"/>
      <w:numFmt w:val="decimal"/>
      <w:lvlText w:val="%7."/>
      <w:lvlJc w:val="left"/>
      <w:pPr>
        <w:ind w:left="4720" w:hanging="360"/>
      </w:pPr>
    </w:lvl>
    <w:lvl w:ilvl="7" w:tplc="04190019" w:tentative="1">
      <w:start w:val="1"/>
      <w:numFmt w:val="lowerLetter"/>
      <w:lvlText w:val="%8."/>
      <w:lvlJc w:val="left"/>
      <w:pPr>
        <w:ind w:left="5440" w:hanging="360"/>
      </w:pPr>
    </w:lvl>
    <w:lvl w:ilvl="8" w:tplc="0419001B" w:tentative="1">
      <w:start w:val="1"/>
      <w:numFmt w:val="lowerRoman"/>
      <w:lvlText w:val="%9."/>
      <w:lvlJc w:val="right"/>
      <w:pPr>
        <w:ind w:left="6160" w:hanging="180"/>
      </w:pPr>
    </w:lvl>
  </w:abstractNum>
  <w:abstractNum w:abstractNumId="14" w15:restartNumberingAfterBreak="0">
    <w:nsid w:val="2BDF3671"/>
    <w:multiLevelType w:val="hybridMultilevel"/>
    <w:tmpl w:val="C90C7D78"/>
    <w:lvl w:ilvl="0" w:tplc="B2FE354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32582001"/>
    <w:multiLevelType w:val="hybridMultilevel"/>
    <w:tmpl w:val="FD36CC14"/>
    <w:lvl w:ilvl="0" w:tplc="9F38D312">
      <w:start w:val="1"/>
      <w:numFmt w:val="bullet"/>
      <w:lvlText w:val="•"/>
      <w:lvlJc w:val="left"/>
      <w:pPr>
        <w:tabs>
          <w:tab w:val="num" w:pos="720"/>
        </w:tabs>
        <w:ind w:left="720" w:hanging="360"/>
      </w:pPr>
      <w:rPr>
        <w:rFonts w:ascii="Arial" w:hAnsi="Arial" w:hint="default"/>
      </w:rPr>
    </w:lvl>
    <w:lvl w:ilvl="1" w:tplc="E9A871CC" w:tentative="1">
      <w:start w:val="1"/>
      <w:numFmt w:val="bullet"/>
      <w:lvlText w:val="•"/>
      <w:lvlJc w:val="left"/>
      <w:pPr>
        <w:tabs>
          <w:tab w:val="num" w:pos="1440"/>
        </w:tabs>
        <w:ind w:left="1440" w:hanging="360"/>
      </w:pPr>
      <w:rPr>
        <w:rFonts w:ascii="Arial" w:hAnsi="Arial" w:hint="default"/>
      </w:rPr>
    </w:lvl>
    <w:lvl w:ilvl="2" w:tplc="13F4C02C" w:tentative="1">
      <w:start w:val="1"/>
      <w:numFmt w:val="bullet"/>
      <w:lvlText w:val="•"/>
      <w:lvlJc w:val="left"/>
      <w:pPr>
        <w:tabs>
          <w:tab w:val="num" w:pos="2160"/>
        </w:tabs>
        <w:ind w:left="2160" w:hanging="360"/>
      </w:pPr>
      <w:rPr>
        <w:rFonts w:ascii="Arial" w:hAnsi="Arial" w:hint="default"/>
      </w:rPr>
    </w:lvl>
    <w:lvl w:ilvl="3" w:tplc="12CA35CA" w:tentative="1">
      <w:start w:val="1"/>
      <w:numFmt w:val="bullet"/>
      <w:lvlText w:val="•"/>
      <w:lvlJc w:val="left"/>
      <w:pPr>
        <w:tabs>
          <w:tab w:val="num" w:pos="2880"/>
        </w:tabs>
        <w:ind w:left="2880" w:hanging="360"/>
      </w:pPr>
      <w:rPr>
        <w:rFonts w:ascii="Arial" w:hAnsi="Arial" w:hint="default"/>
      </w:rPr>
    </w:lvl>
    <w:lvl w:ilvl="4" w:tplc="E45AE79A" w:tentative="1">
      <w:start w:val="1"/>
      <w:numFmt w:val="bullet"/>
      <w:lvlText w:val="•"/>
      <w:lvlJc w:val="left"/>
      <w:pPr>
        <w:tabs>
          <w:tab w:val="num" w:pos="3600"/>
        </w:tabs>
        <w:ind w:left="3600" w:hanging="360"/>
      </w:pPr>
      <w:rPr>
        <w:rFonts w:ascii="Arial" w:hAnsi="Arial" w:hint="default"/>
      </w:rPr>
    </w:lvl>
    <w:lvl w:ilvl="5" w:tplc="8FA64DDC" w:tentative="1">
      <w:start w:val="1"/>
      <w:numFmt w:val="bullet"/>
      <w:lvlText w:val="•"/>
      <w:lvlJc w:val="left"/>
      <w:pPr>
        <w:tabs>
          <w:tab w:val="num" w:pos="4320"/>
        </w:tabs>
        <w:ind w:left="4320" w:hanging="360"/>
      </w:pPr>
      <w:rPr>
        <w:rFonts w:ascii="Arial" w:hAnsi="Arial" w:hint="default"/>
      </w:rPr>
    </w:lvl>
    <w:lvl w:ilvl="6" w:tplc="5D26E876" w:tentative="1">
      <w:start w:val="1"/>
      <w:numFmt w:val="bullet"/>
      <w:lvlText w:val="•"/>
      <w:lvlJc w:val="left"/>
      <w:pPr>
        <w:tabs>
          <w:tab w:val="num" w:pos="5040"/>
        </w:tabs>
        <w:ind w:left="5040" w:hanging="360"/>
      </w:pPr>
      <w:rPr>
        <w:rFonts w:ascii="Arial" w:hAnsi="Arial" w:hint="default"/>
      </w:rPr>
    </w:lvl>
    <w:lvl w:ilvl="7" w:tplc="B67AF9C4" w:tentative="1">
      <w:start w:val="1"/>
      <w:numFmt w:val="bullet"/>
      <w:lvlText w:val="•"/>
      <w:lvlJc w:val="left"/>
      <w:pPr>
        <w:tabs>
          <w:tab w:val="num" w:pos="5760"/>
        </w:tabs>
        <w:ind w:left="5760" w:hanging="360"/>
      </w:pPr>
      <w:rPr>
        <w:rFonts w:ascii="Arial" w:hAnsi="Arial" w:hint="default"/>
      </w:rPr>
    </w:lvl>
    <w:lvl w:ilvl="8" w:tplc="621AD7B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3BE35AE"/>
    <w:multiLevelType w:val="hybridMultilevel"/>
    <w:tmpl w:val="0D8AB454"/>
    <w:lvl w:ilvl="0" w:tplc="8B06D7A6">
      <w:start w:val="7"/>
      <w:numFmt w:val="decimal"/>
      <w:lvlText w:val="%1."/>
      <w:lvlJc w:val="left"/>
      <w:pPr>
        <w:tabs>
          <w:tab w:val="num" w:pos="720"/>
        </w:tabs>
        <w:ind w:left="720" w:hanging="360"/>
      </w:pPr>
    </w:lvl>
    <w:lvl w:ilvl="1" w:tplc="775EE8EA" w:tentative="1">
      <w:start w:val="1"/>
      <w:numFmt w:val="decimal"/>
      <w:lvlText w:val="%2."/>
      <w:lvlJc w:val="left"/>
      <w:pPr>
        <w:tabs>
          <w:tab w:val="num" w:pos="1440"/>
        </w:tabs>
        <w:ind w:left="1440" w:hanging="360"/>
      </w:pPr>
    </w:lvl>
    <w:lvl w:ilvl="2" w:tplc="159EA4AE" w:tentative="1">
      <w:start w:val="1"/>
      <w:numFmt w:val="decimal"/>
      <w:lvlText w:val="%3."/>
      <w:lvlJc w:val="left"/>
      <w:pPr>
        <w:tabs>
          <w:tab w:val="num" w:pos="2160"/>
        </w:tabs>
        <w:ind w:left="2160" w:hanging="360"/>
      </w:pPr>
    </w:lvl>
    <w:lvl w:ilvl="3" w:tplc="547693C2" w:tentative="1">
      <w:start w:val="1"/>
      <w:numFmt w:val="decimal"/>
      <w:lvlText w:val="%4."/>
      <w:lvlJc w:val="left"/>
      <w:pPr>
        <w:tabs>
          <w:tab w:val="num" w:pos="2880"/>
        </w:tabs>
        <w:ind w:left="2880" w:hanging="360"/>
      </w:pPr>
    </w:lvl>
    <w:lvl w:ilvl="4" w:tplc="058E5A60" w:tentative="1">
      <w:start w:val="1"/>
      <w:numFmt w:val="decimal"/>
      <w:lvlText w:val="%5."/>
      <w:lvlJc w:val="left"/>
      <w:pPr>
        <w:tabs>
          <w:tab w:val="num" w:pos="3600"/>
        </w:tabs>
        <w:ind w:left="3600" w:hanging="360"/>
      </w:pPr>
    </w:lvl>
    <w:lvl w:ilvl="5" w:tplc="A2ECBE08" w:tentative="1">
      <w:start w:val="1"/>
      <w:numFmt w:val="decimal"/>
      <w:lvlText w:val="%6."/>
      <w:lvlJc w:val="left"/>
      <w:pPr>
        <w:tabs>
          <w:tab w:val="num" w:pos="4320"/>
        </w:tabs>
        <w:ind w:left="4320" w:hanging="360"/>
      </w:pPr>
    </w:lvl>
    <w:lvl w:ilvl="6" w:tplc="E1A4FEE6" w:tentative="1">
      <w:start w:val="1"/>
      <w:numFmt w:val="decimal"/>
      <w:lvlText w:val="%7."/>
      <w:lvlJc w:val="left"/>
      <w:pPr>
        <w:tabs>
          <w:tab w:val="num" w:pos="5040"/>
        </w:tabs>
        <w:ind w:left="5040" w:hanging="360"/>
      </w:pPr>
    </w:lvl>
    <w:lvl w:ilvl="7" w:tplc="5D74C08E" w:tentative="1">
      <w:start w:val="1"/>
      <w:numFmt w:val="decimal"/>
      <w:lvlText w:val="%8."/>
      <w:lvlJc w:val="left"/>
      <w:pPr>
        <w:tabs>
          <w:tab w:val="num" w:pos="5760"/>
        </w:tabs>
        <w:ind w:left="5760" w:hanging="360"/>
      </w:pPr>
    </w:lvl>
    <w:lvl w:ilvl="8" w:tplc="B3DC7348" w:tentative="1">
      <w:start w:val="1"/>
      <w:numFmt w:val="decimal"/>
      <w:lvlText w:val="%9."/>
      <w:lvlJc w:val="left"/>
      <w:pPr>
        <w:tabs>
          <w:tab w:val="num" w:pos="6480"/>
        </w:tabs>
        <w:ind w:left="6480" w:hanging="360"/>
      </w:pPr>
    </w:lvl>
  </w:abstractNum>
  <w:abstractNum w:abstractNumId="17" w15:restartNumberingAfterBreak="0">
    <w:nsid w:val="34FE21FA"/>
    <w:multiLevelType w:val="hybridMultilevel"/>
    <w:tmpl w:val="4B0EC51A"/>
    <w:lvl w:ilvl="0" w:tplc="F7B20942">
      <w:start w:val="1"/>
      <w:numFmt w:val="bullet"/>
      <w:lvlText w:val="•"/>
      <w:lvlJc w:val="left"/>
      <w:pPr>
        <w:tabs>
          <w:tab w:val="num" w:pos="720"/>
        </w:tabs>
        <w:ind w:left="720" w:hanging="360"/>
      </w:pPr>
      <w:rPr>
        <w:rFonts w:ascii="Times New Roman" w:hAnsi="Times New Roman" w:hint="default"/>
      </w:rPr>
    </w:lvl>
    <w:lvl w:ilvl="1" w:tplc="A98CF36C" w:tentative="1">
      <w:start w:val="1"/>
      <w:numFmt w:val="bullet"/>
      <w:lvlText w:val="•"/>
      <w:lvlJc w:val="left"/>
      <w:pPr>
        <w:tabs>
          <w:tab w:val="num" w:pos="1440"/>
        </w:tabs>
        <w:ind w:left="1440" w:hanging="360"/>
      </w:pPr>
      <w:rPr>
        <w:rFonts w:ascii="Times New Roman" w:hAnsi="Times New Roman" w:hint="default"/>
      </w:rPr>
    </w:lvl>
    <w:lvl w:ilvl="2" w:tplc="FEA6AD46" w:tentative="1">
      <w:start w:val="1"/>
      <w:numFmt w:val="bullet"/>
      <w:lvlText w:val="•"/>
      <w:lvlJc w:val="left"/>
      <w:pPr>
        <w:tabs>
          <w:tab w:val="num" w:pos="2160"/>
        </w:tabs>
        <w:ind w:left="2160" w:hanging="360"/>
      </w:pPr>
      <w:rPr>
        <w:rFonts w:ascii="Times New Roman" w:hAnsi="Times New Roman" w:hint="default"/>
      </w:rPr>
    </w:lvl>
    <w:lvl w:ilvl="3" w:tplc="E924C69A" w:tentative="1">
      <w:start w:val="1"/>
      <w:numFmt w:val="bullet"/>
      <w:lvlText w:val="•"/>
      <w:lvlJc w:val="left"/>
      <w:pPr>
        <w:tabs>
          <w:tab w:val="num" w:pos="2880"/>
        </w:tabs>
        <w:ind w:left="2880" w:hanging="360"/>
      </w:pPr>
      <w:rPr>
        <w:rFonts w:ascii="Times New Roman" w:hAnsi="Times New Roman" w:hint="default"/>
      </w:rPr>
    </w:lvl>
    <w:lvl w:ilvl="4" w:tplc="8F88EDD8" w:tentative="1">
      <w:start w:val="1"/>
      <w:numFmt w:val="bullet"/>
      <w:lvlText w:val="•"/>
      <w:lvlJc w:val="left"/>
      <w:pPr>
        <w:tabs>
          <w:tab w:val="num" w:pos="3600"/>
        </w:tabs>
        <w:ind w:left="3600" w:hanging="360"/>
      </w:pPr>
      <w:rPr>
        <w:rFonts w:ascii="Times New Roman" w:hAnsi="Times New Roman" w:hint="default"/>
      </w:rPr>
    </w:lvl>
    <w:lvl w:ilvl="5" w:tplc="2EA8306C" w:tentative="1">
      <w:start w:val="1"/>
      <w:numFmt w:val="bullet"/>
      <w:lvlText w:val="•"/>
      <w:lvlJc w:val="left"/>
      <w:pPr>
        <w:tabs>
          <w:tab w:val="num" w:pos="4320"/>
        </w:tabs>
        <w:ind w:left="4320" w:hanging="360"/>
      </w:pPr>
      <w:rPr>
        <w:rFonts w:ascii="Times New Roman" w:hAnsi="Times New Roman" w:hint="default"/>
      </w:rPr>
    </w:lvl>
    <w:lvl w:ilvl="6" w:tplc="E61A0CCA" w:tentative="1">
      <w:start w:val="1"/>
      <w:numFmt w:val="bullet"/>
      <w:lvlText w:val="•"/>
      <w:lvlJc w:val="left"/>
      <w:pPr>
        <w:tabs>
          <w:tab w:val="num" w:pos="5040"/>
        </w:tabs>
        <w:ind w:left="5040" w:hanging="360"/>
      </w:pPr>
      <w:rPr>
        <w:rFonts w:ascii="Times New Roman" w:hAnsi="Times New Roman" w:hint="default"/>
      </w:rPr>
    </w:lvl>
    <w:lvl w:ilvl="7" w:tplc="EC24E38E" w:tentative="1">
      <w:start w:val="1"/>
      <w:numFmt w:val="bullet"/>
      <w:lvlText w:val="•"/>
      <w:lvlJc w:val="left"/>
      <w:pPr>
        <w:tabs>
          <w:tab w:val="num" w:pos="5760"/>
        </w:tabs>
        <w:ind w:left="5760" w:hanging="360"/>
      </w:pPr>
      <w:rPr>
        <w:rFonts w:ascii="Times New Roman" w:hAnsi="Times New Roman" w:hint="default"/>
      </w:rPr>
    </w:lvl>
    <w:lvl w:ilvl="8" w:tplc="61E27F16"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35901A07"/>
    <w:multiLevelType w:val="multilevel"/>
    <w:tmpl w:val="4EB877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6093D5B"/>
    <w:multiLevelType w:val="hybridMultilevel"/>
    <w:tmpl w:val="1CE6E744"/>
    <w:lvl w:ilvl="0" w:tplc="C94E6764">
      <w:start w:val="1"/>
      <w:numFmt w:val="bullet"/>
      <w:lvlText w:val="•"/>
      <w:lvlJc w:val="left"/>
      <w:pPr>
        <w:tabs>
          <w:tab w:val="num" w:pos="720"/>
        </w:tabs>
        <w:ind w:left="720" w:hanging="360"/>
      </w:pPr>
      <w:rPr>
        <w:rFonts w:ascii="Arial" w:hAnsi="Arial" w:hint="default"/>
      </w:rPr>
    </w:lvl>
    <w:lvl w:ilvl="1" w:tplc="C3D08DA2" w:tentative="1">
      <w:start w:val="1"/>
      <w:numFmt w:val="bullet"/>
      <w:lvlText w:val="•"/>
      <w:lvlJc w:val="left"/>
      <w:pPr>
        <w:tabs>
          <w:tab w:val="num" w:pos="1440"/>
        </w:tabs>
        <w:ind w:left="1440" w:hanging="360"/>
      </w:pPr>
      <w:rPr>
        <w:rFonts w:ascii="Arial" w:hAnsi="Arial" w:hint="default"/>
      </w:rPr>
    </w:lvl>
    <w:lvl w:ilvl="2" w:tplc="29E6D24A" w:tentative="1">
      <w:start w:val="1"/>
      <w:numFmt w:val="bullet"/>
      <w:lvlText w:val="•"/>
      <w:lvlJc w:val="left"/>
      <w:pPr>
        <w:tabs>
          <w:tab w:val="num" w:pos="2160"/>
        </w:tabs>
        <w:ind w:left="2160" w:hanging="360"/>
      </w:pPr>
      <w:rPr>
        <w:rFonts w:ascii="Arial" w:hAnsi="Arial" w:hint="default"/>
      </w:rPr>
    </w:lvl>
    <w:lvl w:ilvl="3" w:tplc="E84AE5AE" w:tentative="1">
      <w:start w:val="1"/>
      <w:numFmt w:val="bullet"/>
      <w:lvlText w:val="•"/>
      <w:lvlJc w:val="left"/>
      <w:pPr>
        <w:tabs>
          <w:tab w:val="num" w:pos="2880"/>
        </w:tabs>
        <w:ind w:left="2880" w:hanging="360"/>
      </w:pPr>
      <w:rPr>
        <w:rFonts w:ascii="Arial" w:hAnsi="Arial" w:hint="default"/>
      </w:rPr>
    </w:lvl>
    <w:lvl w:ilvl="4" w:tplc="EC8EABCC" w:tentative="1">
      <w:start w:val="1"/>
      <w:numFmt w:val="bullet"/>
      <w:lvlText w:val="•"/>
      <w:lvlJc w:val="left"/>
      <w:pPr>
        <w:tabs>
          <w:tab w:val="num" w:pos="3600"/>
        </w:tabs>
        <w:ind w:left="3600" w:hanging="360"/>
      </w:pPr>
      <w:rPr>
        <w:rFonts w:ascii="Arial" w:hAnsi="Arial" w:hint="default"/>
      </w:rPr>
    </w:lvl>
    <w:lvl w:ilvl="5" w:tplc="5F641704" w:tentative="1">
      <w:start w:val="1"/>
      <w:numFmt w:val="bullet"/>
      <w:lvlText w:val="•"/>
      <w:lvlJc w:val="left"/>
      <w:pPr>
        <w:tabs>
          <w:tab w:val="num" w:pos="4320"/>
        </w:tabs>
        <w:ind w:left="4320" w:hanging="360"/>
      </w:pPr>
      <w:rPr>
        <w:rFonts w:ascii="Arial" w:hAnsi="Arial" w:hint="default"/>
      </w:rPr>
    </w:lvl>
    <w:lvl w:ilvl="6" w:tplc="387E8456" w:tentative="1">
      <w:start w:val="1"/>
      <w:numFmt w:val="bullet"/>
      <w:lvlText w:val="•"/>
      <w:lvlJc w:val="left"/>
      <w:pPr>
        <w:tabs>
          <w:tab w:val="num" w:pos="5040"/>
        </w:tabs>
        <w:ind w:left="5040" w:hanging="360"/>
      </w:pPr>
      <w:rPr>
        <w:rFonts w:ascii="Arial" w:hAnsi="Arial" w:hint="default"/>
      </w:rPr>
    </w:lvl>
    <w:lvl w:ilvl="7" w:tplc="7EA4CD9E" w:tentative="1">
      <w:start w:val="1"/>
      <w:numFmt w:val="bullet"/>
      <w:lvlText w:val="•"/>
      <w:lvlJc w:val="left"/>
      <w:pPr>
        <w:tabs>
          <w:tab w:val="num" w:pos="5760"/>
        </w:tabs>
        <w:ind w:left="5760" w:hanging="360"/>
      </w:pPr>
      <w:rPr>
        <w:rFonts w:ascii="Arial" w:hAnsi="Arial" w:hint="default"/>
      </w:rPr>
    </w:lvl>
    <w:lvl w:ilvl="8" w:tplc="AFC46F2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6255578"/>
    <w:multiLevelType w:val="hybridMultilevel"/>
    <w:tmpl w:val="98E65C58"/>
    <w:lvl w:ilvl="0" w:tplc="3040975C">
      <w:start w:val="1"/>
      <w:numFmt w:val="decimal"/>
      <w:lvlText w:val="%1"/>
      <w:lvlJc w:val="left"/>
      <w:pPr>
        <w:ind w:left="720" w:hanging="360"/>
      </w:pPr>
      <w:rPr>
        <w:rFonts w:asciiTheme="minorHAnsi" w:eastAsiaTheme="minorEastAsia"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8F0174F"/>
    <w:multiLevelType w:val="hybridMultilevel"/>
    <w:tmpl w:val="662044DA"/>
    <w:lvl w:ilvl="0" w:tplc="75BC3AA0">
      <w:start w:val="2"/>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22" w15:restartNumberingAfterBreak="0">
    <w:nsid w:val="40D865F5"/>
    <w:multiLevelType w:val="multilevel"/>
    <w:tmpl w:val="A34069D2"/>
    <w:lvl w:ilvl="0">
      <w:start w:val="2"/>
      <w:numFmt w:val="decimal"/>
      <w:lvlText w:val="%1."/>
      <w:lvlJc w:val="left"/>
      <w:pPr>
        <w:tabs>
          <w:tab w:val="num" w:pos="360"/>
        </w:tabs>
        <w:ind w:left="360" w:hanging="360"/>
      </w:pPr>
      <w:rPr>
        <w:rFonts w:hint="default"/>
        <w:b/>
      </w:rPr>
    </w:lvl>
    <w:lvl w:ilvl="1">
      <w:start w:val="1"/>
      <w:numFmt w:val="decimal"/>
      <w:lvlText w:val="%1.%2."/>
      <w:lvlJc w:val="left"/>
      <w:pPr>
        <w:tabs>
          <w:tab w:val="num" w:pos="1069"/>
        </w:tabs>
        <w:ind w:left="1069" w:hanging="360"/>
      </w:pPr>
      <w:rPr>
        <w:rFonts w:hint="default"/>
        <w:b/>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2847"/>
        </w:tabs>
        <w:ind w:left="2847" w:hanging="72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625"/>
        </w:tabs>
        <w:ind w:left="4625" w:hanging="108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403"/>
        </w:tabs>
        <w:ind w:left="6403" w:hanging="1440"/>
      </w:pPr>
      <w:rPr>
        <w:rFonts w:hint="default"/>
      </w:rPr>
    </w:lvl>
    <w:lvl w:ilvl="8">
      <w:start w:val="1"/>
      <w:numFmt w:val="decimal"/>
      <w:lvlText w:val="%1.%2.%3.%4.%5.%6.%7.%8.%9."/>
      <w:lvlJc w:val="left"/>
      <w:pPr>
        <w:tabs>
          <w:tab w:val="num" w:pos="7472"/>
        </w:tabs>
        <w:ind w:left="7472" w:hanging="1800"/>
      </w:pPr>
      <w:rPr>
        <w:rFonts w:hint="default"/>
      </w:rPr>
    </w:lvl>
  </w:abstractNum>
  <w:abstractNum w:abstractNumId="23" w15:restartNumberingAfterBreak="0">
    <w:nsid w:val="528041A8"/>
    <w:multiLevelType w:val="hybridMultilevel"/>
    <w:tmpl w:val="49B4E9F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15:restartNumberingAfterBreak="0">
    <w:nsid w:val="56263B0C"/>
    <w:multiLevelType w:val="hybridMultilevel"/>
    <w:tmpl w:val="62E666AA"/>
    <w:lvl w:ilvl="0" w:tplc="220220B0">
      <w:start w:val="1"/>
      <w:numFmt w:val="decimal"/>
      <w:lvlText w:val="%1."/>
      <w:lvlJc w:val="left"/>
      <w:pPr>
        <w:ind w:left="2345" w:hanging="360"/>
      </w:pPr>
      <w:rPr>
        <w:rFonts w:hint="default"/>
        <w:color w:val="auto"/>
      </w:rPr>
    </w:lvl>
    <w:lvl w:ilvl="1" w:tplc="04190019" w:tentative="1">
      <w:start w:val="1"/>
      <w:numFmt w:val="lowerLetter"/>
      <w:lvlText w:val="%2."/>
      <w:lvlJc w:val="left"/>
      <w:pPr>
        <w:ind w:left="3065" w:hanging="360"/>
      </w:pPr>
    </w:lvl>
    <w:lvl w:ilvl="2" w:tplc="0419001B" w:tentative="1">
      <w:start w:val="1"/>
      <w:numFmt w:val="lowerRoman"/>
      <w:lvlText w:val="%3."/>
      <w:lvlJc w:val="right"/>
      <w:pPr>
        <w:ind w:left="3785" w:hanging="180"/>
      </w:pPr>
    </w:lvl>
    <w:lvl w:ilvl="3" w:tplc="0419000F" w:tentative="1">
      <w:start w:val="1"/>
      <w:numFmt w:val="decimal"/>
      <w:lvlText w:val="%4."/>
      <w:lvlJc w:val="left"/>
      <w:pPr>
        <w:ind w:left="4505" w:hanging="360"/>
      </w:pPr>
    </w:lvl>
    <w:lvl w:ilvl="4" w:tplc="04190019" w:tentative="1">
      <w:start w:val="1"/>
      <w:numFmt w:val="lowerLetter"/>
      <w:lvlText w:val="%5."/>
      <w:lvlJc w:val="left"/>
      <w:pPr>
        <w:ind w:left="5225" w:hanging="360"/>
      </w:pPr>
    </w:lvl>
    <w:lvl w:ilvl="5" w:tplc="0419001B" w:tentative="1">
      <w:start w:val="1"/>
      <w:numFmt w:val="lowerRoman"/>
      <w:lvlText w:val="%6."/>
      <w:lvlJc w:val="right"/>
      <w:pPr>
        <w:ind w:left="5945" w:hanging="180"/>
      </w:pPr>
    </w:lvl>
    <w:lvl w:ilvl="6" w:tplc="0419000F" w:tentative="1">
      <w:start w:val="1"/>
      <w:numFmt w:val="decimal"/>
      <w:lvlText w:val="%7."/>
      <w:lvlJc w:val="left"/>
      <w:pPr>
        <w:ind w:left="6665" w:hanging="360"/>
      </w:pPr>
    </w:lvl>
    <w:lvl w:ilvl="7" w:tplc="04190019" w:tentative="1">
      <w:start w:val="1"/>
      <w:numFmt w:val="lowerLetter"/>
      <w:lvlText w:val="%8."/>
      <w:lvlJc w:val="left"/>
      <w:pPr>
        <w:ind w:left="7385" w:hanging="360"/>
      </w:pPr>
    </w:lvl>
    <w:lvl w:ilvl="8" w:tplc="0419001B" w:tentative="1">
      <w:start w:val="1"/>
      <w:numFmt w:val="lowerRoman"/>
      <w:lvlText w:val="%9."/>
      <w:lvlJc w:val="right"/>
      <w:pPr>
        <w:ind w:left="8105" w:hanging="180"/>
      </w:pPr>
    </w:lvl>
  </w:abstractNum>
  <w:abstractNum w:abstractNumId="25" w15:restartNumberingAfterBreak="0">
    <w:nsid w:val="56483F46"/>
    <w:multiLevelType w:val="hybridMultilevel"/>
    <w:tmpl w:val="A850A6B2"/>
    <w:lvl w:ilvl="0" w:tplc="05E45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5A996726"/>
    <w:multiLevelType w:val="hybridMultilevel"/>
    <w:tmpl w:val="E6CCE7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12D3FE8"/>
    <w:multiLevelType w:val="hybridMultilevel"/>
    <w:tmpl w:val="8EEEBB28"/>
    <w:lvl w:ilvl="0" w:tplc="A0627DF6">
      <w:start w:val="1"/>
      <w:numFmt w:val="decimal"/>
      <w:lvlText w:val="%1."/>
      <w:lvlJc w:val="left"/>
      <w:pPr>
        <w:ind w:left="927" w:hanging="360"/>
      </w:pPr>
      <w:rPr>
        <w:rFonts w:cs="Times New Roman" w:hint="default"/>
        <w:b w:val="0"/>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8" w15:restartNumberingAfterBreak="0">
    <w:nsid w:val="653B53F5"/>
    <w:multiLevelType w:val="hybridMultilevel"/>
    <w:tmpl w:val="450406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99A53D5"/>
    <w:multiLevelType w:val="multilevel"/>
    <w:tmpl w:val="9876931E"/>
    <w:lvl w:ilvl="0">
      <w:start w:val="1"/>
      <w:numFmt w:val="decimal"/>
      <w:lvlText w:val="%1."/>
      <w:lvlJc w:val="left"/>
      <w:pPr>
        <w:ind w:left="644" w:hanging="360"/>
      </w:pPr>
      <w:rPr>
        <w:rFonts w:eastAsia="Calibri" w:hint="default"/>
        <w:b/>
      </w:rPr>
    </w:lvl>
    <w:lvl w:ilvl="1">
      <w:start w:val="1"/>
      <w:numFmt w:val="decimal"/>
      <w:isLgl/>
      <w:lvlText w:val="%1.%2"/>
      <w:lvlJc w:val="left"/>
      <w:pPr>
        <w:ind w:left="1177" w:hanging="468"/>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489" w:hanging="108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4699" w:hanging="1440"/>
      </w:pPr>
      <w:rPr>
        <w:rFonts w:hint="default"/>
      </w:rPr>
    </w:lvl>
    <w:lvl w:ilvl="8">
      <w:start w:val="1"/>
      <w:numFmt w:val="decimal"/>
      <w:isLgl/>
      <w:lvlText w:val="%1.%2.%3.%4.%5.%6.%7.%8.%9"/>
      <w:lvlJc w:val="left"/>
      <w:pPr>
        <w:ind w:left="5484" w:hanging="1800"/>
      </w:pPr>
      <w:rPr>
        <w:rFonts w:hint="default"/>
      </w:rPr>
    </w:lvl>
  </w:abstractNum>
  <w:num w:numId="1">
    <w:abstractNumId w:val="22"/>
  </w:num>
  <w:num w:numId="2">
    <w:abstractNumId w:val="14"/>
  </w:num>
  <w:num w:numId="3">
    <w:abstractNumId w:val="6"/>
  </w:num>
  <w:num w:numId="4">
    <w:abstractNumId w:val="25"/>
  </w:num>
  <w:num w:numId="5">
    <w:abstractNumId w:val="27"/>
  </w:num>
  <w:num w:numId="6">
    <w:abstractNumId w:val="17"/>
  </w:num>
  <w:num w:numId="7">
    <w:abstractNumId w:val="12"/>
  </w:num>
  <w:num w:numId="8">
    <w:abstractNumId w:val="4"/>
  </w:num>
  <w:num w:numId="9">
    <w:abstractNumId w:val="26"/>
  </w:num>
  <w:num w:numId="10">
    <w:abstractNumId w:val="11"/>
  </w:num>
  <w:num w:numId="11">
    <w:abstractNumId w:val="18"/>
  </w:num>
  <w:num w:numId="12">
    <w:abstractNumId w:val="24"/>
  </w:num>
  <w:num w:numId="13">
    <w:abstractNumId w:val="0"/>
  </w:num>
  <w:num w:numId="14">
    <w:abstractNumId w:val="3"/>
  </w:num>
  <w:num w:numId="15">
    <w:abstractNumId w:val="9"/>
  </w:num>
  <w:num w:numId="16">
    <w:abstractNumId w:val="1"/>
  </w:num>
  <w:num w:numId="17">
    <w:abstractNumId w:val="19"/>
  </w:num>
  <w:num w:numId="18">
    <w:abstractNumId w:val="15"/>
  </w:num>
  <w:num w:numId="19">
    <w:abstractNumId w:val="5"/>
  </w:num>
  <w:num w:numId="20">
    <w:abstractNumId w:val="23"/>
  </w:num>
  <w:num w:numId="21">
    <w:abstractNumId w:val="29"/>
  </w:num>
  <w:num w:numId="22">
    <w:abstractNumId w:val="2"/>
  </w:num>
  <w:num w:numId="23">
    <w:abstractNumId w:val="10"/>
  </w:num>
  <w:num w:numId="24">
    <w:abstractNumId w:val="28"/>
  </w:num>
  <w:num w:numId="25">
    <w:abstractNumId w:val="7"/>
  </w:num>
  <w:num w:numId="26">
    <w:abstractNumId w:val="8"/>
  </w:num>
  <w:num w:numId="27">
    <w:abstractNumId w:val="16"/>
  </w:num>
  <w:num w:numId="28">
    <w:abstractNumId w:val="20"/>
  </w:num>
  <w:num w:numId="29">
    <w:abstractNumId w:val="13"/>
  </w:num>
  <w:num w:numId="3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23A0"/>
    <w:rsid w:val="00000C20"/>
    <w:rsid w:val="000016D8"/>
    <w:rsid w:val="000020F4"/>
    <w:rsid w:val="00005F2D"/>
    <w:rsid w:val="0001141C"/>
    <w:rsid w:val="00011812"/>
    <w:rsid w:val="000121EA"/>
    <w:rsid w:val="0001331E"/>
    <w:rsid w:val="00014E19"/>
    <w:rsid w:val="00015E5D"/>
    <w:rsid w:val="00015FD5"/>
    <w:rsid w:val="00016143"/>
    <w:rsid w:val="000178B2"/>
    <w:rsid w:val="000178FE"/>
    <w:rsid w:val="000205F6"/>
    <w:rsid w:val="00021836"/>
    <w:rsid w:val="0002452A"/>
    <w:rsid w:val="00024651"/>
    <w:rsid w:val="00024657"/>
    <w:rsid w:val="00025379"/>
    <w:rsid w:val="00034DA2"/>
    <w:rsid w:val="000356F6"/>
    <w:rsid w:val="000363B8"/>
    <w:rsid w:val="000364D4"/>
    <w:rsid w:val="00046B0B"/>
    <w:rsid w:val="00047A6F"/>
    <w:rsid w:val="00050910"/>
    <w:rsid w:val="00054D8E"/>
    <w:rsid w:val="000553E1"/>
    <w:rsid w:val="000611B8"/>
    <w:rsid w:val="00063380"/>
    <w:rsid w:val="00063633"/>
    <w:rsid w:val="000639D1"/>
    <w:rsid w:val="00067020"/>
    <w:rsid w:val="000677BD"/>
    <w:rsid w:val="000700F7"/>
    <w:rsid w:val="000707B7"/>
    <w:rsid w:val="00070C99"/>
    <w:rsid w:val="00071BDF"/>
    <w:rsid w:val="000724A2"/>
    <w:rsid w:val="0007259C"/>
    <w:rsid w:val="00072907"/>
    <w:rsid w:val="000733FD"/>
    <w:rsid w:val="0007442A"/>
    <w:rsid w:val="00075F6C"/>
    <w:rsid w:val="000803A0"/>
    <w:rsid w:val="00081175"/>
    <w:rsid w:val="000915F4"/>
    <w:rsid w:val="00091D7A"/>
    <w:rsid w:val="00093785"/>
    <w:rsid w:val="000A1E21"/>
    <w:rsid w:val="000A233B"/>
    <w:rsid w:val="000A4D5F"/>
    <w:rsid w:val="000A76A5"/>
    <w:rsid w:val="000A7E19"/>
    <w:rsid w:val="000B0E0A"/>
    <w:rsid w:val="000B18F2"/>
    <w:rsid w:val="000B6311"/>
    <w:rsid w:val="000B6562"/>
    <w:rsid w:val="000B784F"/>
    <w:rsid w:val="000C11C5"/>
    <w:rsid w:val="000C2ADE"/>
    <w:rsid w:val="000C514B"/>
    <w:rsid w:val="000C5F23"/>
    <w:rsid w:val="000C6188"/>
    <w:rsid w:val="000C6756"/>
    <w:rsid w:val="000C677E"/>
    <w:rsid w:val="000D08AA"/>
    <w:rsid w:val="000D375D"/>
    <w:rsid w:val="000D3AC6"/>
    <w:rsid w:val="000D633F"/>
    <w:rsid w:val="000D7B38"/>
    <w:rsid w:val="000E3719"/>
    <w:rsid w:val="000E5139"/>
    <w:rsid w:val="000E6503"/>
    <w:rsid w:val="000E7BC6"/>
    <w:rsid w:val="000F055B"/>
    <w:rsid w:val="000F16A8"/>
    <w:rsid w:val="000F4058"/>
    <w:rsid w:val="000F4A32"/>
    <w:rsid w:val="000F51F4"/>
    <w:rsid w:val="000F5708"/>
    <w:rsid w:val="000F6575"/>
    <w:rsid w:val="000F6EFB"/>
    <w:rsid w:val="000F7DD4"/>
    <w:rsid w:val="001013F4"/>
    <w:rsid w:val="00104670"/>
    <w:rsid w:val="00107C89"/>
    <w:rsid w:val="0011002A"/>
    <w:rsid w:val="00113E1B"/>
    <w:rsid w:val="00114C04"/>
    <w:rsid w:val="0011581F"/>
    <w:rsid w:val="00115AD0"/>
    <w:rsid w:val="00115B6E"/>
    <w:rsid w:val="00117C06"/>
    <w:rsid w:val="001250E2"/>
    <w:rsid w:val="00127377"/>
    <w:rsid w:val="00127CEE"/>
    <w:rsid w:val="00130215"/>
    <w:rsid w:val="001317BE"/>
    <w:rsid w:val="00133B4B"/>
    <w:rsid w:val="00136BBE"/>
    <w:rsid w:val="0014022B"/>
    <w:rsid w:val="00140E7F"/>
    <w:rsid w:val="001414EC"/>
    <w:rsid w:val="0014272B"/>
    <w:rsid w:val="0014341C"/>
    <w:rsid w:val="00143CF3"/>
    <w:rsid w:val="00143EF3"/>
    <w:rsid w:val="001451A4"/>
    <w:rsid w:val="00146C47"/>
    <w:rsid w:val="0014758B"/>
    <w:rsid w:val="001512DC"/>
    <w:rsid w:val="001528CC"/>
    <w:rsid w:val="00152994"/>
    <w:rsid w:val="00154469"/>
    <w:rsid w:val="00162C69"/>
    <w:rsid w:val="00162E65"/>
    <w:rsid w:val="001635B2"/>
    <w:rsid w:val="0016533B"/>
    <w:rsid w:val="001675DC"/>
    <w:rsid w:val="00167A03"/>
    <w:rsid w:val="001707D2"/>
    <w:rsid w:val="00172ABF"/>
    <w:rsid w:val="00173564"/>
    <w:rsid w:val="00177E2C"/>
    <w:rsid w:val="00182C0E"/>
    <w:rsid w:val="0018348B"/>
    <w:rsid w:val="00183B1D"/>
    <w:rsid w:val="00187CA7"/>
    <w:rsid w:val="00190B27"/>
    <w:rsid w:val="00190DD3"/>
    <w:rsid w:val="00192A3D"/>
    <w:rsid w:val="00192F04"/>
    <w:rsid w:val="001930D6"/>
    <w:rsid w:val="00193C41"/>
    <w:rsid w:val="001947A3"/>
    <w:rsid w:val="001949DF"/>
    <w:rsid w:val="00195AC2"/>
    <w:rsid w:val="0019765C"/>
    <w:rsid w:val="00197AB6"/>
    <w:rsid w:val="00197CB7"/>
    <w:rsid w:val="001A1A77"/>
    <w:rsid w:val="001A225F"/>
    <w:rsid w:val="001A2F91"/>
    <w:rsid w:val="001A4D2E"/>
    <w:rsid w:val="001A79A9"/>
    <w:rsid w:val="001B08EC"/>
    <w:rsid w:val="001B123D"/>
    <w:rsid w:val="001B35FF"/>
    <w:rsid w:val="001B4505"/>
    <w:rsid w:val="001C0386"/>
    <w:rsid w:val="001C1FE8"/>
    <w:rsid w:val="001C2F42"/>
    <w:rsid w:val="001C6BA4"/>
    <w:rsid w:val="001D06A4"/>
    <w:rsid w:val="001D1D8B"/>
    <w:rsid w:val="001D5393"/>
    <w:rsid w:val="001D5607"/>
    <w:rsid w:val="001D5819"/>
    <w:rsid w:val="001D5D40"/>
    <w:rsid w:val="001D6ABE"/>
    <w:rsid w:val="001D7B79"/>
    <w:rsid w:val="001E1825"/>
    <w:rsid w:val="001E5239"/>
    <w:rsid w:val="001E55A3"/>
    <w:rsid w:val="001E605D"/>
    <w:rsid w:val="001E6848"/>
    <w:rsid w:val="001E79CD"/>
    <w:rsid w:val="001F0C15"/>
    <w:rsid w:val="001F6904"/>
    <w:rsid w:val="001F70AE"/>
    <w:rsid w:val="001F71C7"/>
    <w:rsid w:val="00201B21"/>
    <w:rsid w:val="002028A6"/>
    <w:rsid w:val="00203429"/>
    <w:rsid w:val="00203884"/>
    <w:rsid w:val="0020586A"/>
    <w:rsid w:val="00207C7C"/>
    <w:rsid w:val="0021317B"/>
    <w:rsid w:val="002144AC"/>
    <w:rsid w:val="002162AB"/>
    <w:rsid w:val="0022034B"/>
    <w:rsid w:val="00220F23"/>
    <w:rsid w:val="00222A48"/>
    <w:rsid w:val="00223627"/>
    <w:rsid w:val="002248A0"/>
    <w:rsid w:val="00230020"/>
    <w:rsid w:val="00231720"/>
    <w:rsid w:val="00231E2C"/>
    <w:rsid w:val="00234357"/>
    <w:rsid w:val="0023483D"/>
    <w:rsid w:val="00235453"/>
    <w:rsid w:val="00236777"/>
    <w:rsid w:val="00236A7D"/>
    <w:rsid w:val="002414F3"/>
    <w:rsid w:val="00241A38"/>
    <w:rsid w:val="00241CB4"/>
    <w:rsid w:val="00241CFD"/>
    <w:rsid w:val="0024208F"/>
    <w:rsid w:val="00242FC9"/>
    <w:rsid w:val="002441C6"/>
    <w:rsid w:val="00245E6F"/>
    <w:rsid w:val="00246540"/>
    <w:rsid w:val="002513F2"/>
    <w:rsid w:val="002625C3"/>
    <w:rsid w:val="00265078"/>
    <w:rsid w:val="00270637"/>
    <w:rsid w:val="00271163"/>
    <w:rsid w:val="002723A0"/>
    <w:rsid w:val="002805A3"/>
    <w:rsid w:val="00283C3C"/>
    <w:rsid w:val="0028587C"/>
    <w:rsid w:val="00291BF3"/>
    <w:rsid w:val="00294126"/>
    <w:rsid w:val="00295330"/>
    <w:rsid w:val="0029573F"/>
    <w:rsid w:val="002A062C"/>
    <w:rsid w:val="002A2C24"/>
    <w:rsid w:val="002A3AB5"/>
    <w:rsid w:val="002A46BD"/>
    <w:rsid w:val="002A4D54"/>
    <w:rsid w:val="002A707F"/>
    <w:rsid w:val="002B0449"/>
    <w:rsid w:val="002B1685"/>
    <w:rsid w:val="002B18AC"/>
    <w:rsid w:val="002B4296"/>
    <w:rsid w:val="002B52E1"/>
    <w:rsid w:val="002B670F"/>
    <w:rsid w:val="002C325B"/>
    <w:rsid w:val="002C4837"/>
    <w:rsid w:val="002C4E5A"/>
    <w:rsid w:val="002C638D"/>
    <w:rsid w:val="002D05B5"/>
    <w:rsid w:val="002D2B5B"/>
    <w:rsid w:val="002D4858"/>
    <w:rsid w:val="002E3D78"/>
    <w:rsid w:val="002E4EBC"/>
    <w:rsid w:val="002E4F0E"/>
    <w:rsid w:val="002E5D98"/>
    <w:rsid w:val="002E687D"/>
    <w:rsid w:val="002E7769"/>
    <w:rsid w:val="002F2149"/>
    <w:rsid w:val="002F7A4E"/>
    <w:rsid w:val="003021E0"/>
    <w:rsid w:val="00304DCD"/>
    <w:rsid w:val="003051E7"/>
    <w:rsid w:val="00305581"/>
    <w:rsid w:val="00305EFC"/>
    <w:rsid w:val="00307332"/>
    <w:rsid w:val="0031308E"/>
    <w:rsid w:val="0031525B"/>
    <w:rsid w:val="003159F6"/>
    <w:rsid w:val="00315D46"/>
    <w:rsid w:val="00316B81"/>
    <w:rsid w:val="0031765A"/>
    <w:rsid w:val="00321AF7"/>
    <w:rsid w:val="00321B52"/>
    <w:rsid w:val="00323BB1"/>
    <w:rsid w:val="00325C7D"/>
    <w:rsid w:val="003264B6"/>
    <w:rsid w:val="00327B70"/>
    <w:rsid w:val="003348C6"/>
    <w:rsid w:val="00335811"/>
    <w:rsid w:val="0033619D"/>
    <w:rsid w:val="00342DB0"/>
    <w:rsid w:val="00343D27"/>
    <w:rsid w:val="00345284"/>
    <w:rsid w:val="003463EB"/>
    <w:rsid w:val="003500DF"/>
    <w:rsid w:val="003513E3"/>
    <w:rsid w:val="003515FE"/>
    <w:rsid w:val="00352DC1"/>
    <w:rsid w:val="00353488"/>
    <w:rsid w:val="0035475A"/>
    <w:rsid w:val="00355EC8"/>
    <w:rsid w:val="00361B10"/>
    <w:rsid w:val="00361B52"/>
    <w:rsid w:val="00362CC2"/>
    <w:rsid w:val="00363876"/>
    <w:rsid w:val="00363C4B"/>
    <w:rsid w:val="003645E4"/>
    <w:rsid w:val="00365796"/>
    <w:rsid w:val="00367C57"/>
    <w:rsid w:val="0037179C"/>
    <w:rsid w:val="00381F62"/>
    <w:rsid w:val="00382420"/>
    <w:rsid w:val="003824F2"/>
    <w:rsid w:val="00384F93"/>
    <w:rsid w:val="00385422"/>
    <w:rsid w:val="00386A8F"/>
    <w:rsid w:val="0039002D"/>
    <w:rsid w:val="00392258"/>
    <w:rsid w:val="00393D11"/>
    <w:rsid w:val="00394089"/>
    <w:rsid w:val="003940FC"/>
    <w:rsid w:val="003951AD"/>
    <w:rsid w:val="003A1BB0"/>
    <w:rsid w:val="003A5CB8"/>
    <w:rsid w:val="003A6CB2"/>
    <w:rsid w:val="003B123F"/>
    <w:rsid w:val="003B25EE"/>
    <w:rsid w:val="003B62F3"/>
    <w:rsid w:val="003B67F6"/>
    <w:rsid w:val="003C2366"/>
    <w:rsid w:val="003C4A4A"/>
    <w:rsid w:val="003C6595"/>
    <w:rsid w:val="003C7F9B"/>
    <w:rsid w:val="003D2526"/>
    <w:rsid w:val="003D2D4D"/>
    <w:rsid w:val="003D45E4"/>
    <w:rsid w:val="003D4B48"/>
    <w:rsid w:val="003D79CB"/>
    <w:rsid w:val="003E03C2"/>
    <w:rsid w:val="003E045D"/>
    <w:rsid w:val="003E0533"/>
    <w:rsid w:val="003E068E"/>
    <w:rsid w:val="003E0720"/>
    <w:rsid w:val="003E1897"/>
    <w:rsid w:val="003E18B5"/>
    <w:rsid w:val="003E208B"/>
    <w:rsid w:val="003E24FD"/>
    <w:rsid w:val="003E4FE0"/>
    <w:rsid w:val="003E5F0E"/>
    <w:rsid w:val="003E6FF6"/>
    <w:rsid w:val="003E7874"/>
    <w:rsid w:val="003E7910"/>
    <w:rsid w:val="003F0398"/>
    <w:rsid w:val="003F0F6B"/>
    <w:rsid w:val="003F1936"/>
    <w:rsid w:val="003F199A"/>
    <w:rsid w:val="003F2B99"/>
    <w:rsid w:val="003F3C1C"/>
    <w:rsid w:val="003F5B79"/>
    <w:rsid w:val="003F5C64"/>
    <w:rsid w:val="003F6EB5"/>
    <w:rsid w:val="00401FF0"/>
    <w:rsid w:val="0040442A"/>
    <w:rsid w:val="00404DD9"/>
    <w:rsid w:val="00405290"/>
    <w:rsid w:val="00405596"/>
    <w:rsid w:val="00405AAF"/>
    <w:rsid w:val="00410E6A"/>
    <w:rsid w:val="0041225A"/>
    <w:rsid w:val="004124C1"/>
    <w:rsid w:val="004139EA"/>
    <w:rsid w:val="00416A59"/>
    <w:rsid w:val="00424D86"/>
    <w:rsid w:val="004279B9"/>
    <w:rsid w:val="00431029"/>
    <w:rsid w:val="004312A2"/>
    <w:rsid w:val="00431A46"/>
    <w:rsid w:val="00433A8C"/>
    <w:rsid w:val="00434D13"/>
    <w:rsid w:val="0043596B"/>
    <w:rsid w:val="00441D32"/>
    <w:rsid w:val="004426DE"/>
    <w:rsid w:val="004428E5"/>
    <w:rsid w:val="004456A0"/>
    <w:rsid w:val="004458D4"/>
    <w:rsid w:val="00445F36"/>
    <w:rsid w:val="00447E40"/>
    <w:rsid w:val="00453004"/>
    <w:rsid w:val="00456D2D"/>
    <w:rsid w:val="0045730F"/>
    <w:rsid w:val="004573B2"/>
    <w:rsid w:val="00462061"/>
    <w:rsid w:val="00462112"/>
    <w:rsid w:val="00462295"/>
    <w:rsid w:val="004625E7"/>
    <w:rsid w:val="00462E92"/>
    <w:rsid w:val="00470CF7"/>
    <w:rsid w:val="00470EA5"/>
    <w:rsid w:val="0047352C"/>
    <w:rsid w:val="00476B12"/>
    <w:rsid w:val="004840F9"/>
    <w:rsid w:val="00484310"/>
    <w:rsid w:val="004852BB"/>
    <w:rsid w:val="0048549C"/>
    <w:rsid w:val="00485CD4"/>
    <w:rsid w:val="00486EF1"/>
    <w:rsid w:val="00490C07"/>
    <w:rsid w:val="004913DA"/>
    <w:rsid w:val="004A28DC"/>
    <w:rsid w:val="004A2BF0"/>
    <w:rsid w:val="004A60C0"/>
    <w:rsid w:val="004A6A04"/>
    <w:rsid w:val="004B2F21"/>
    <w:rsid w:val="004B3A6E"/>
    <w:rsid w:val="004B4DD9"/>
    <w:rsid w:val="004C3F44"/>
    <w:rsid w:val="004C48D8"/>
    <w:rsid w:val="004C5A8C"/>
    <w:rsid w:val="004C7E34"/>
    <w:rsid w:val="004D1890"/>
    <w:rsid w:val="004D2067"/>
    <w:rsid w:val="004D287A"/>
    <w:rsid w:val="004D2948"/>
    <w:rsid w:val="004D3857"/>
    <w:rsid w:val="004D3FE5"/>
    <w:rsid w:val="004D79C5"/>
    <w:rsid w:val="004E2940"/>
    <w:rsid w:val="004E3B96"/>
    <w:rsid w:val="004E68CA"/>
    <w:rsid w:val="004F0684"/>
    <w:rsid w:val="004F2EEB"/>
    <w:rsid w:val="004F4818"/>
    <w:rsid w:val="004F5595"/>
    <w:rsid w:val="004F7629"/>
    <w:rsid w:val="004F7D8D"/>
    <w:rsid w:val="005026D4"/>
    <w:rsid w:val="00504721"/>
    <w:rsid w:val="00506689"/>
    <w:rsid w:val="00513EDB"/>
    <w:rsid w:val="00516036"/>
    <w:rsid w:val="00517B45"/>
    <w:rsid w:val="00520FA6"/>
    <w:rsid w:val="00521E75"/>
    <w:rsid w:val="0052239A"/>
    <w:rsid w:val="00522C1D"/>
    <w:rsid w:val="00525F44"/>
    <w:rsid w:val="00526FD9"/>
    <w:rsid w:val="00535637"/>
    <w:rsid w:val="00536ABE"/>
    <w:rsid w:val="0054112B"/>
    <w:rsid w:val="005411A7"/>
    <w:rsid w:val="005449D9"/>
    <w:rsid w:val="00547659"/>
    <w:rsid w:val="00547DB6"/>
    <w:rsid w:val="00551713"/>
    <w:rsid w:val="00551A04"/>
    <w:rsid w:val="00554A48"/>
    <w:rsid w:val="00554E6A"/>
    <w:rsid w:val="00554F48"/>
    <w:rsid w:val="005555A0"/>
    <w:rsid w:val="0056251C"/>
    <w:rsid w:val="00562A97"/>
    <w:rsid w:val="00562FB4"/>
    <w:rsid w:val="005640D3"/>
    <w:rsid w:val="005663CE"/>
    <w:rsid w:val="00567567"/>
    <w:rsid w:val="005724CD"/>
    <w:rsid w:val="00573461"/>
    <w:rsid w:val="00573639"/>
    <w:rsid w:val="005736CA"/>
    <w:rsid w:val="00580EB7"/>
    <w:rsid w:val="00585133"/>
    <w:rsid w:val="00585725"/>
    <w:rsid w:val="00586030"/>
    <w:rsid w:val="005876D5"/>
    <w:rsid w:val="005922A2"/>
    <w:rsid w:val="00595BCE"/>
    <w:rsid w:val="00596803"/>
    <w:rsid w:val="0059680B"/>
    <w:rsid w:val="005A110E"/>
    <w:rsid w:val="005A590D"/>
    <w:rsid w:val="005A609A"/>
    <w:rsid w:val="005A750D"/>
    <w:rsid w:val="005A7D4C"/>
    <w:rsid w:val="005B157F"/>
    <w:rsid w:val="005B408D"/>
    <w:rsid w:val="005B5AAB"/>
    <w:rsid w:val="005C1234"/>
    <w:rsid w:val="005C41B4"/>
    <w:rsid w:val="005D2842"/>
    <w:rsid w:val="005D36BE"/>
    <w:rsid w:val="005D526A"/>
    <w:rsid w:val="005D56DD"/>
    <w:rsid w:val="005E1653"/>
    <w:rsid w:val="005E4DE4"/>
    <w:rsid w:val="005E7493"/>
    <w:rsid w:val="005E769F"/>
    <w:rsid w:val="005F1094"/>
    <w:rsid w:val="005F10FD"/>
    <w:rsid w:val="005F2CAF"/>
    <w:rsid w:val="005F5771"/>
    <w:rsid w:val="005F5FBD"/>
    <w:rsid w:val="00601C0F"/>
    <w:rsid w:val="006037A3"/>
    <w:rsid w:val="006060E7"/>
    <w:rsid w:val="00606ECC"/>
    <w:rsid w:val="00610E01"/>
    <w:rsid w:val="00613A7C"/>
    <w:rsid w:val="00613EFF"/>
    <w:rsid w:val="00615386"/>
    <w:rsid w:val="00620C27"/>
    <w:rsid w:val="0062218A"/>
    <w:rsid w:val="006243B7"/>
    <w:rsid w:val="00625B24"/>
    <w:rsid w:val="00626060"/>
    <w:rsid w:val="0063193D"/>
    <w:rsid w:val="00635C32"/>
    <w:rsid w:val="00635DD1"/>
    <w:rsid w:val="0063737C"/>
    <w:rsid w:val="00637937"/>
    <w:rsid w:val="00640987"/>
    <w:rsid w:val="00640B28"/>
    <w:rsid w:val="006424CE"/>
    <w:rsid w:val="0064438B"/>
    <w:rsid w:val="00644664"/>
    <w:rsid w:val="00653A26"/>
    <w:rsid w:val="00660B9C"/>
    <w:rsid w:val="00662A2B"/>
    <w:rsid w:val="0066305E"/>
    <w:rsid w:val="00664186"/>
    <w:rsid w:val="0067019C"/>
    <w:rsid w:val="006754D2"/>
    <w:rsid w:val="00675793"/>
    <w:rsid w:val="00676278"/>
    <w:rsid w:val="00676A64"/>
    <w:rsid w:val="0067788A"/>
    <w:rsid w:val="00677E82"/>
    <w:rsid w:val="006804B2"/>
    <w:rsid w:val="00681290"/>
    <w:rsid w:val="00682233"/>
    <w:rsid w:val="006836AA"/>
    <w:rsid w:val="006845F9"/>
    <w:rsid w:val="006864DC"/>
    <w:rsid w:val="00686C63"/>
    <w:rsid w:val="006870EE"/>
    <w:rsid w:val="006933A0"/>
    <w:rsid w:val="00697355"/>
    <w:rsid w:val="006A0DBC"/>
    <w:rsid w:val="006A1C26"/>
    <w:rsid w:val="006A236C"/>
    <w:rsid w:val="006A2C09"/>
    <w:rsid w:val="006A7140"/>
    <w:rsid w:val="006A7D01"/>
    <w:rsid w:val="006A7E9D"/>
    <w:rsid w:val="006B007C"/>
    <w:rsid w:val="006B02F2"/>
    <w:rsid w:val="006B2BD1"/>
    <w:rsid w:val="006B3B7C"/>
    <w:rsid w:val="006C15AA"/>
    <w:rsid w:val="006C2074"/>
    <w:rsid w:val="006C2B9C"/>
    <w:rsid w:val="006C5DAF"/>
    <w:rsid w:val="006C72E8"/>
    <w:rsid w:val="006C742A"/>
    <w:rsid w:val="006D002F"/>
    <w:rsid w:val="006D0760"/>
    <w:rsid w:val="006D2A03"/>
    <w:rsid w:val="006D340F"/>
    <w:rsid w:val="006D5A9E"/>
    <w:rsid w:val="006D69B3"/>
    <w:rsid w:val="006D7588"/>
    <w:rsid w:val="006E2354"/>
    <w:rsid w:val="006E3949"/>
    <w:rsid w:val="006E5620"/>
    <w:rsid w:val="006E5F75"/>
    <w:rsid w:val="006E7273"/>
    <w:rsid w:val="006F077F"/>
    <w:rsid w:val="006F26FD"/>
    <w:rsid w:val="00700DD4"/>
    <w:rsid w:val="0070203D"/>
    <w:rsid w:val="00702121"/>
    <w:rsid w:val="007038CA"/>
    <w:rsid w:val="007043D1"/>
    <w:rsid w:val="007069A7"/>
    <w:rsid w:val="00711CD6"/>
    <w:rsid w:val="00712944"/>
    <w:rsid w:val="0071339E"/>
    <w:rsid w:val="00715669"/>
    <w:rsid w:val="00716FE8"/>
    <w:rsid w:val="00721C1C"/>
    <w:rsid w:val="0072299D"/>
    <w:rsid w:val="007235C8"/>
    <w:rsid w:val="00725FE9"/>
    <w:rsid w:val="007277FE"/>
    <w:rsid w:val="00730664"/>
    <w:rsid w:val="00730D1C"/>
    <w:rsid w:val="00731AFC"/>
    <w:rsid w:val="00731F1F"/>
    <w:rsid w:val="007359DD"/>
    <w:rsid w:val="00735CF9"/>
    <w:rsid w:val="00737151"/>
    <w:rsid w:val="00740BB2"/>
    <w:rsid w:val="007434A8"/>
    <w:rsid w:val="00744BBE"/>
    <w:rsid w:val="0074594A"/>
    <w:rsid w:val="00750148"/>
    <w:rsid w:val="00751F05"/>
    <w:rsid w:val="00752A22"/>
    <w:rsid w:val="007566EB"/>
    <w:rsid w:val="0075709C"/>
    <w:rsid w:val="007613C6"/>
    <w:rsid w:val="00762703"/>
    <w:rsid w:val="00762E16"/>
    <w:rsid w:val="00763C69"/>
    <w:rsid w:val="007715F4"/>
    <w:rsid w:val="007752F5"/>
    <w:rsid w:val="00775AE8"/>
    <w:rsid w:val="007764E7"/>
    <w:rsid w:val="00780809"/>
    <w:rsid w:val="007859DA"/>
    <w:rsid w:val="007874E0"/>
    <w:rsid w:val="00791CAE"/>
    <w:rsid w:val="00791FA1"/>
    <w:rsid w:val="00794857"/>
    <w:rsid w:val="007949D8"/>
    <w:rsid w:val="00794EB5"/>
    <w:rsid w:val="007958CA"/>
    <w:rsid w:val="00795C92"/>
    <w:rsid w:val="0079670D"/>
    <w:rsid w:val="00797D48"/>
    <w:rsid w:val="007A0D3E"/>
    <w:rsid w:val="007A0FF3"/>
    <w:rsid w:val="007A224E"/>
    <w:rsid w:val="007A2B9C"/>
    <w:rsid w:val="007A6F23"/>
    <w:rsid w:val="007A7B5A"/>
    <w:rsid w:val="007B0356"/>
    <w:rsid w:val="007B07B4"/>
    <w:rsid w:val="007B147D"/>
    <w:rsid w:val="007B3F76"/>
    <w:rsid w:val="007B44F4"/>
    <w:rsid w:val="007B5DB0"/>
    <w:rsid w:val="007B70E1"/>
    <w:rsid w:val="007C08D4"/>
    <w:rsid w:val="007C122C"/>
    <w:rsid w:val="007C1718"/>
    <w:rsid w:val="007C3351"/>
    <w:rsid w:val="007C3D10"/>
    <w:rsid w:val="007C599D"/>
    <w:rsid w:val="007D2EE5"/>
    <w:rsid w:val="007D35A2"/>
    <w:rsid w:val="007D45F0"/>
    <w:rsid w:val="007D56B7"/>
    <w:rsid w:val="007D797E"/>
    <w:rsid w:val="007E000F"/>
    <w:rsid w:val="007E0BEC"/>
    <w:rsid w:val="007E1339"/>
    <w:rsid w:val="007E1DEC"/>
    <w:rsid w:val="007E21CE"/>
    <w:rsid w:val="007E28FE"/>
    <w:rsid w:val="007E4841"/>
    <w:rsid w:val="007E48B1"/>
    <w:rsid w:val="007E752A"/>
    <w:rsid w:val="007E77E4"/>
    <w:rsid w:val="007F182B"/>
    <w:rsid w:val="007F57BA"/>
    <w:rsid w:val="007F6A1D"/>
    <w:rsid w:val="007F6E65"/>
    <w:rsid w:val="007F736B"/>
    <w:rsid w:val="007F7CBF"/>
    <w:rsid w:val="0080569A"/>
    <w:rsid w:val="00805791"/>
    <w:rsid w:val="00806B8B"/>
    <w:rsid w:val="00807F71"/>
    <w:rsid w:val="00810EF9"/>
    <w:rsid w:val="0081149D"/>
    <w:rsid w:val="008125AE"/>
    <w:rsid w:val="00812C62"/>
    <w:rsid w:val="008153C8"/>
    <w:rsid w:val="00815F95"/>
    <w:rsid w:val="0081712E"/>
    <w:rsid w:val="0081755C"/>
    <w:rsid w:val="0082022D"/>
    <w:rsid w:val="00823247"/>
    <w:rsid w:val="00824AD6"/>
    <w:rsid w:val="00824AE0"/>
    <w:rsid w:val="00824C60"/>
    <w:rsid w:val="008250EB"/>
    <w:rsid w:val="008262CA"/>
    <w:rsid w:val="00826FBF"/>
    <w:rsid w:val="00830052"/>
    <w:rsid w:val="00833610"/>
    <w:rsid w:val="0083721B"/>
    <w:rsid w:val="00843323"/>
    <w:rsid w:val="00843EF2"/>
    <w:rsid w:val="0084421D"/>
    <w:rsid w:val="00847E12"/>
    <w:rsid w:val="00850B1A"/>
    <w:rsid w:val="00851B87"/>
    <w:rsid w:val="0085454C"/>
    <w:rsid w:val="008549E4"/>
    <w:rsid w:val="00854DAD"/>
    <w:rsid w:val="00855B38"/>
    <w:rsid w:val="008612D7"/>
    <w:rsid w:val="0086705D"/>
    <w:rsid w:val="00870FD7"/>
    <w:rsid w:val="008712F0"/>
    <w:rsid w:val="00872127"/>
    <w:rsid w:val="00873B38"/>
    <w:rsid w:val="00875ED8"/>
    <w:rsid w:val="008762C3"/>
    <w:rsid w:val="008826D0"/>
    <w:rsid w:val="00882D2E"/>
    <w:rsid w:val="00884A73"/>
    <w:rsid w:val="00885370"/>
    <w:rsid w:val="00885D91"/>
    <w:rsid w:val="00886AA4"/>
    <w:rsid w:val="00890C6C"/>
    <w:rsid w:val="00891467"/>
    <w:rsid w:val="00893853"/>
    <w:rsid w:val="008A1B51"/>
    <w:rsid w:val="008A38E2"/>
    <w:rsid w:val="008A3B91"/>
    <w:rsid w:val="008A4233"/>
    <w:rsid w:val="008B41A8"/>
    <w:rsid w:val="008B4DB9"/>
    <w:rsid w:val="008B7F31"/>
    <w:rsid w:val="008C2211"/>
    <w:rsid w:val="008C5EB2"/>
    <w:rsid w:val="008C6028"/>
    <w:rsid w:val="008D0DEE"/>
    <w:rsid w:val="008D1C3F"/>
    <w:rsid w:val="008D339B"/>
    <w:rsid w:val="008D5A0E"/>
    <w:rsid w:val="008D6A18"/>
    <w:rsid w:val="008E5534"/>
    <w:rsid w:val="008E75BB"/>
    <w:rsid w:val="008F2B95"/>
    <w:rsid w:val="008F47ED"/>
    <w:rsid w:val="008F4813"/>
    <w:rsid w:val="008F7170"/>
    <w:rsid w:val="0090412A"/>
    <w:rsid w:val="0090555B"/>
    <w:rsid w:val="00910AA5"/>
    <w:rsid w:val="009113EC"/>
    <w:rsid w:val="00925940"/>
    <w:rsid w:val="009341F1"/>
    <w:rsid w:val="00935C92"/>
    <w:rsid w:val="009360AB"/>
    <w:rsid w:val="009362E2"/>
    <w:rsid w:val="009363FE"/>
    <w:rsid w:val="0094355F"/>
    <w:rsid w:val="00943685"/>
    <w:rsid w:val="00943E34"/>
    <w:rsid w:val="00945CE8"/>
    <w:rsid w:val="00945E63"/>
    <w:rsid w:val="009532DE"/>
    <w:rsid w:val="0096053B"/>
    <w:rsid w:val="00961801"/>
    <w:rsid w:val="0096287A"/>
    <w:rsid w:val="00962C88"/>
    <w:rsid w:val="00964CE5"/>
    <w:rsid w:val="00966B7D"/>
    <w:rsid w:val="00970B4C"/>
    <w:rsid w:val="0097370D"/>
    <w:rsid w:val="009778C0"/>
    <w:rsid w:val="00981B24"/>
    <w:rsid w:val="00985088"/>
    <w:rsid w:val="0098563F"/>
    <w:rsid w:val="00987056"/>
    <w:rsid w:val="009A0760"/>
    <w:rsid w:val="009A1F2C"/>
    <w:rsid w:val="009A24B2"/>
    <w:rsid w:val="009A25F4"/>
    <w:rsid w:val="009A2A48"/>
    <w:rsid w:val="009A59AD"/>
    <w:rsid w:val="009A609A"/>
    <w:rsid w:val="009A6214"/>
    <w:rsid w:val="009A696D"/>
    <w:rsid w:val="009A7401"/>
    <w:rsid w:val="009A74CC"/>
    <w:rsid w:val="009B0182"/>
    <w:rsid w:val="009B2FDE"/>
    <w:rsid w:val="009B4664"/>
    <w:rsid w:val="009B52D2"/>
    <w:rsid w:val="009C0F0D"/>
    <w:rsid w:val="009C40CF"/>
    <w:rsid w:val="009C5BA6"/>
    <w:rsid w:val="009C6BDB"/>
    <w:rsid w:val="009C6FA1"/>
    <w:rsid w:val="009C79E6"/>
    <w:rsid w:val="009D0A81"/>
    <w:rsid w:val="009D307D"/>
    <w:rsid w:val="009D6680"/>
    <w:rsid w:val="009D6A50"/>
    <w:rsid w:val="009E0065"/>
    <w:rsid w:val="009E2258"/>
    <w:rsid w:val="009E3529"/>
    <w:rsid w:val="009E3768"/>
    <w:rsid w:val="009E3BFF"/>
    <w:rsid w:val="009E50D7"/>
    <w:rsid w:val="009E5C19"/>
    <w:rsid w:val="009E6670"/>
    <w:rsid w:val="009E6BD5"/>
    <w:rsid w:val="009F02B7"/>
    <w:rsid w:val="009F16F1"/>
    <w:rsid w:val="009F2620"/>
    <w:rsid w:val="009F7DCF"/>
    <w:rsid w:val="00A016A0"/>
    <w:rsid w:val="00A03F91"/>
    <w:rsid w:val="00A06863"/>
    <w:rsid w:val="00A100DF"/>
    <w:rsid w:val="00A1238D"/>
    <w:rsid w:val="00A12600"/>
    <w:rsid w:val="00A13E4A"/>
    <w:rsid w:val="00A1486E"/>
    <w:rsid w:val="00A170E9"/>
    <w:rsid w:val="00A21014"/>
    <w:rsid w:val="00A24EF9"/>
    <w:rsid w:val="00A25131"/>
    <w:rsid w:val="00A2569A"/>
    <w:rsid w:val="00A332DF"/>
    <w:rsid w:val="00A34BD3"/>
    <w:rsid w:val="00A34E9F"/>
    <w:rsid w:val="00A35CB0"/>
    <w:rsid w:val="00A37493"/>
    <w:rsid w:val="00A46C48"/>
    <w:rsid w:val="00A47550"/>
    <w:rsid w:val="00A50F16"/>
    <w:rsid w:val="00A525DF"/>
    <w:rsid w:val="00A53604"/>
    <w:rsid w:val="00A53F2B"/>
    <w:rsid w:val="00A55BD6"/>
    <w:rsid w:val="00A5649F"/>
    <w:rsid w:val="00A57217"/>
    <w:rsid w:val="00A57791"/>
    <w:rsid w:val="00A61A53"/>
    <w:rsid w:val="00A634CB"/>
    <w:rsid w:val="00A6717C"/>
    <w:rsid w:val="00A67594"/>
    <w:rsid w:val="00A73895"/>
    <w:rsid w:val="00A74688"/>
    <w:rsid w:val="00A75D4D"/>
    <w:rsid w:val="00A77B4A"/>
    <w:rsid w:val="00A803C3"/>
    <w:rsid w:val="00A80F07"/>
    <w:rsid w:val="00A82772"/>
    <w:rsid w:val="00A82C0F"/>
    <w:rsid w:val="00A83933"/>
    <w:rsid w:val="00A85F11"/>
    <w:rsid w:val="00A87AA7"/>
    <w:rsid w:val="00A87B34"/>
    <w:rsid w:val="00A91B4B"/>
    <w:rsid w:val="00A9435F"/>
    <w:rsid w:val="00A951C5"/>
    <w:rsid w:val="00A97A10"/>
    <w:rsid w:val="00AA0C7E"/>
    <w:rsid w:val="00AA109E"/>
    <w:rsid w:val="00AA44A8"/>
    <w:rsid w:val="00AA586D"/>
    <w:rsid w:val="00AA61DE"/>
    <w:rsid w:val="00AA7279"/>
    <w:rsid w:val="00AB34CE"/>
    <w:rsid w:val="00AB642F"/>
    <w:rsid w:val="00AB716F"/>
    <w:rsid w:val="00AC0A59"/>
    <w:rsid w:val="00AC445F"/>
    <w:rsid w:val="00AC4883"/>
    <w:rsid w:val="00AC5669"/>
    <w:rsid w:val="00AC575E"/>
    <w:rsid w:val="00AC7296"/>
    <w:rsid w:val="00AD289E"/>
    <w:rsid w:val="00AD420C"/>
    <w:rsid w:val="00AD47F3"/>
    <w:rsid w:val="00AD4B5E"/>
    <w:rsid w:val="00AD584A"/>
    <w:rsid w:val="00AE272B"/>
    <w:rsid w:val="00AE29DA"/>
    <w:rsid w:val="00AE3C01"/>
    <w:rsid w:val="00AE4061"/>
    <w:rsid w:val="00AE4B99"/>
    <w:rsid w:val="00AE6E21"/>
    <w:rsid w:val="00AF073D"/>
    <w:rsid w:val="00AF2E43"/>
    <w:rsid w:val="00AF496C"/>
    <w:rsid w:val="00B02091"/>
    <w:rsid w:val="00B028F7"/>
    <w:rsid w:val="00B03B3E"/>
    <w:rsid w:val="00B06D1F"/>
    <w:rsid w:val="00B07AD4"/>
    <w:rsid w:val="00B1115A"/>
    <w:rsid w:val="00B12951"/>
    <w:rsid w:val="00B13768"/>
    <w:rsid w:val="00B151DC"/>
    <w:rsid w:val="00B210AE"/>
    <w:rsid w:val="00B2307D"/>
    <w:rsid w:val="00B23AD9"/>
    <w:rsid w:val="00B24047"/>
    <w:rsid w:val="00B243CB"/>
    <w:rsid w:val="00B27A74"/>
    <w:rsid w:val="00B27F08"/>
    <w:rsid w:val="00B27F42"/>
    <w:rsid w:val="00B31CB5"/>
    <w:rsid w:val="00B31E0F"/>
    <w:rsid w:val="00B323CB"/>
    <w:rsid w:val="00B3293E"/>
    <w:rsid w:val="00B35C25"/>
    <w:rsid w:val="00B363AB"/>
    <w:rsid w:val="00B376D0"/>
    <w:rsid w:val="00B37DAB"/>
    <w:rsid w:val="00B420C2"/>
    <w:rsid w:val="00B42F96"/>
    <w:rsid w:val="00B444E8"/>
    <w:rsid w:val="00B46E0F"/>
    <w:rsid w:val="00B471DA"/>
    <w:rsid w:val="00B47F21"/>
    <w:rsid w:val="00B513A9"/>
    <w:rsid w:val="00B51B48"/>
    <w:rsid w:val="00B54600"/>
    <w:rsid w:val="00B55FD8"/>
    <w:rsid w:val="00B563F4"/>
    <w:rsid w:val="00B6034B"/>
    <w:rsid w:val="00B60411"/>
    <w:rsid w:val="00B671A0"/>
    <w:rsid w:val="00B70E21"/>
    <w:rsid w:val="00B71996"/>
    <w:rsid w:val="00B71F4B"/>
    <w:rsid w:val="00B7573A"/>
    <w:rsid w:val="00B75858"/>
    <w:rsid w:val="00B763BF"/>
    <w:rsid w:val="00B80DF3"/>
    <w:rsid w:val="00B82CEA"/>
    <w:rsid w:val="00B84384"/>
    <w:rsid w:val="00B846CB"/>
    <w:rsid w:val="00B84DCC"/>
    <w:rsid w:val="00B85598"/>
    <w:rsid w:val="00B85AC4"/>
    <w:rsid w:val="00B87FF4"/>
    <w:rsid w:val="00B91379"/>
    <w:rsid w:val="00B913BA"/>
    <w:rsid w:val="00B91EBA"/>
    <w:rsid w:val="00B92884"/>
    <w:rsid w:val="00B92C73"/>
    <w:rsid w:val="00B9425D"/>
    <w:rsid w:val="00B942F9"/>
    <w:rsid w:val="00B94630"/>
    <w:rsid w:val="00B969B9"/>
    <w:rsid w:val="00B96DBE"/>
    <w:rsid w:val="00BA0B71"/>
    <w:rsid w:val="00BA0FC2"/>
    <w:rsid w:val="00BA12DA"/>
    <w:rsid w:val="00BA27CD"/>
    <w:rsid w:val="00BA3A17"/>
    <w:rsid w:val="00BA794E"/>
    <w:rsid w:val="00BA7B2F"/>
    <w:rsid w:val="00BB018D"/>
    <w:rsid w:val="00BB01AF"/>
    <w:rsid w:val="00BB1F8D"/>
    <w:rsid w:val="00BB281A"/>
    <w:rsid w:val="00BB5752"/>
    <w:rsid w:val="00BB6D61"/>
    <w:rsid w:val="00BB7925"/>
    <w:rsid w:val="00BC01D7"/>
    <w:rsid w:val="00BC174F"/>
    <w:rsid w:val="00BC2089"/>
    <w:rsid w:val="00BC30B7"/>
    <w:rsid w:val="00BC7935"/>
    <w:rsid w:val="00BD0DAB"/>
    <w:rsid w:val="00BD2DE0"/>
    <w:rsid w:val="00BD4EF5"/>
    <w:rsid w:val="00BD5A15"/>
    <w:rsid w:val="00BD68A0"/>
    <w:rsid w:val="00BE7CDE"/>
    <w:rsid w:val="00BF03E9"/>
    <w:rsid w:val="00BF325D"/>
    <w:rsid w:val="00BF3A52"/>
    <w:rsid w:val="00BF65AF"/>
    <w:rsid w:val="00C01BF2"/>
    <w:rsid w:val="00C02DAE"/>
    <w:rsid w:val="00C04735"/>
    <w:rsid w:val="00C10657"/>
    <w:rsid w:val="00C13B64"/>
    <w:rsid w:val="00C14076"/>
    <w:rsid w:val="00C149AC"/>
    <w:rsid w:val="00C162C4"/>
    <w:rsid w:val="00C172B8"/>
    <w:rsid w:val="00C21394"/>
    <w:rsid w:val="00C21E19"/>
    <w:rsid w:val="00C228DB"/>
    <w:rsid w:val="00C2571E"/>
    <w:rsid w:val="00C259E9"/>
    <w:rsid w:val="00C25A31"/>
    <w:rsid w:val="00C261E7"/>
    <w:rsid w:val="00C2799C"/>
    <w:rsid w:val="00C3035F"/>
    <w:rsid w:val="00C308E1"/>
    <w:rsid w:val="00C31875"/>
    <w:rsid w:val="00C335A3"/>
    <w:rsid w:val="00C33BBC"/>
    <w:rsid w:val="00C33DF7"/>
    <w:rsid w:val="00C35BBC"/>
    <w:rsid w:val="00C377AB"/>
    <w:rsid w:val="00C403A2"/>
    <w:rsid w:val="00C40C38"/>
    <w:rsid w:val="00C5009A"/>
    <w:rsid w:val="00C56037"/>
    <w:rsid w:val="00C5727F"/>
    <w:rsid w:val="00C62914"/>
    <w:rsid w:val="00C62E14"/>
    <w:rsid w:val="00C63165"/>
    <w:rsid w:val="00C657FE"/>
    <w:rsid w:val="00C66341"/>
    <w:rsid w:val="00C66571"/>
    <w:rsid w:val="00C66A64"/>
    <w:rsid w:val="00C739C3"/>
    <w:rsid w:val="00C73AE6"/>
    <w:rsid w:val="00C81E6B"/>
    <w:rsid w:val="00C85AF5"/>
    <w:rsid w:val="00C9189C"/>
    <w:rsid w:val="00C9252D"/>
    <w:rsid w:val="00C92B03"/>
    <w:rsid w:val="00C93E5B"/>
    <w:rsid w:val="00CA11DA"/>
    <w:rsid w:val="00CA1B0D"/>
    <w:rsid w:val="00CA4A39"/>
    <w:rsid w:val="00CA5334"/>
    <w:rsid w:val="00CA5883"/>
    <w:rsid w:val="00CB460C"/>
    <w:rsid w:val="00CC0AFD"/>
    <w:rsid w:val="00CC13FC"/>
    <w:rsid w:val="00CC21F5"/>
    <w:rsid w:val="00CC6198"/>
    <w:rsid w:val="00CC6243"/>
    <w:rsid w:val="00CC6474"/>
    <w:rsid w:val="00CD34B3"/>
    <w:rsid w:val="00CD7554"/>
    <w:rsid w:val="00CE58C2"/>
    <w:rsid w:val="00CE5C09"/>
    <w:rsid w:val="00CF21E7"/>
    <w:rsid w:val="00CF51FC"/>
    <w:rsid w:val="00CF5624"/>
    <w:rsid w:val="00CF6353"/>
    <w:rsid w:val="00CF67FA"/>
    <w:rsid w:val="00D03BDC"/>
    <w:rsid w:val="00D078C1"/>
    <w:rsid w:val="00D13D07"/>
    <w:rsid w:val="00D155E7"/>
    <w:rsid w:val="00D15BBC"/>
    <w:rsid w:val="00D15EFD"/>
    <w:rsid w:val="00D20E34"/>
    <w:rsid w:val="00D22598"/>
    <w:rsid w:val="00D262DF"/>
    <w:rsid w:val="00D31EB2"/>
    <w:rsid w:val="00D33F0D"/>
    <w:rsid w:val="00D34D13"/>
    <w:rsid w:val="00D43D94"/>
    <w:rsid w:val="00D465EB"/>
    <w:rsid w:val="00D46F01"/>
    <w:rsid w:val="00D5034E"/>
    <w:rsid w:val="00D52407"/>
    <w:rsid w:val="00D52E31"/>
    <w:rsid w:val="00D60F9F"/>
    <w:rsid w:val="00D62B61"/>
    <w:rsid w:val="00D66410"/>
    <w:rsid w:val="00D671A6"/>
    <w:rsid w:val="00D70D26"/>
    <w:rsid w:val="00D71A3A"/>
    <w:rsid w:val="00D72A51"/>
    <w:rsid w:val="00D73701"/>
    <w:rsid w:val="00D73AF3"/>
    <w:rsid w:val="00D74DEE"/>
    <w:rsid w:val="00D766A5"/>
    <w:rsid w:val="00D76CB9"/>
    <w:rsid w:val="00D80F76"/>
    <w:rsid w:val="00D8145B"/>
    <w:rsid w:val="00D82015"/>
    <w:rsid w:val="00D86D26"/>
    <w:rsid w:val="00D90C89"/>
    <w:rsid w:val="00D90F1B"/>
    <w:rsid w:val="00D91E1B"/>
    <w:rsid w:val="00D94EB9"/>
    <w:rsid w:val="00D97FCE"/>
    <w:rsid w:val="00DA5686"/>
    <w:rsid w:val="00DA6168"/>
    <w:rsid w:val="00DA722C"/>
    <w:rsid w:val="00DB21B7"/>
    <w:rsid w:val="00DB32BC"/>
    <w:rsid w:val="00DB75F6"/>
    <w:rsid w:val="00DC049F"/>
    <w:rsid w:val="00DC07CF"/>
    <w:rsid w:val="00DC0BB1"/>
    <w:rsid w:val="00DC0C7E"/>
    <w:rsid w:val="00DC2701"/>
    <w:rsid w:val="00DC35F8"/>
    <w:rsid w:val="00DC463F"/>
    <w:rsid w:val="00DC54B0"/>
    <w:rsid w:val="00DC5F90"/>
    <w:rsid w:val="00DC6438"/>
    <w:rsid w:val="00DC77BC"/>
    <w:rsid w:val="00DC7F23"/>
    <w:rsid w:val="00DD0B1D"/>
    <w:rsid w:val="00DD18A7"/>
    <w:rsid w:val="00DD65B2"/>
    <w:rsid w:val="00DD7362"/>
    <w:rsid w:val="00DE0A08"/>
    <w:rsid w:val="00DE301E"/>
    <w:rsid w:val="00DE316E"/>
    <w:rsid w:val="00DE3650"/>
    <w:rsid w:val="00DE6366"/>
    <w:rsid w:val="00DE7C3D"/>
    <w:rsid w:val="00DE7DBC"/>
    <w:rsid w:val="00DF47BA"/>
    <w:rsid w:val="00DF5E01"/>
    <w:rsid w:val="00DF5F7C"/>
    <w:rsid w:val="00DF6B55"/>
    <w:rsid w:val="00DF7F14"/>
    <w:rsid w:val="00E03ACF"/>
    <w:rsid w:val="00E04828"/>
    <w:rsid w:val="00E0558F"/>
    <w:rsid w:val="00E11E30"/>
    <w:rsid w:val="00E11E47"/>
    <w:rsid w:val="00E1213A"/>
    <w:rsid w:val="00E14C17"/>
    <w:rsid w:val="00E14DF7"/>
    <w:rsid w:val="00E15AF6"/>
    <w:rsid w:val="00E16E6B"/>
    <w:rsid w:val="00E21483"/>
    <w:rsid w:val="00E2318B"/>
    <w:rsid w:val="00E24138"/>
    <w:rsid w:val="00E25842"/>
    <w:rsid w:val="00E25F4C"/>
    <w:rsid w:val="00E30A86"/>
    <w:rsid w:val="00E30E33"/>
    <w:rsid w:val="00E31375"/>
    <w:rsid w:val="00E3210C"/>
    <w:rsid w:val="00E32B6E"/>
    <w:rsid w:val="00E3326E"/>
    <w:rsid w:val="00E337C7"/>
    <w:rsid w:val="00E354A1"/>
    <w:rsid w:val="00E36754"/>
    <w:rsid w:val="00E37261"/>
    <w:rsid w:val="00E4176A"/>
    <w:rsid w:val="00E44108"/>
    <w:rsid w:val="00E50D3E"/>
    <w:rsid w:val="00E57A60"/>
    <w:rsid w:val="00E6322E"/>
    <w:rsid w:val="00E653F5"/>
    <w:rsid w:val="00E6679E"/>
    <w:rsid w:val="00E66CD4"/>
    <w:rsid w:val="00E67060"/>
    <w:rsid w:val="00E7021A"/>
    <w:rsid w:val="00E705EC"/>
    <w:rsid w:val="00E71D7E"/>
    <w:rsid w:val="00E731AB"/>
    <w:rsid w:val="00E73D70"/>
    <w:rsid w:val="00E74864"/>
    <w:rsid w:val="00E74C90"/>
    <w:rsid w:val="00E74E2C"/>
    <w:rsid w:val="00E802F0"/>
    <w:rsid w:val="00E81D7C"/>
    <w:rsid w:val="00E82B8C"/>
    <w:rsid w:val="00E86A0F"/>
    <w:rsid w:val="00E87DAA"/>
    <w:rsid w:val="00E916D2"/>
    <w:rsid w:val="00E91C16"/>
    <w:rsid w:val="00E92072"/>
    <w:rsid w:val="00E925F3"/>
    <w:rsid w:val="00EA2468"/>
    <w:rsid w:val="00EA3B91"/>
    <w:rsid w:val="00EA3F99"/>
    <w:rsid w:val="00EA5294"/>
    <w:rsid w:val="00EA79A9"/>
    <w:rsid w:val="00EA7A25"/>
    <w:rsid w:val="00EA7E37"/>
    <w:rsid w:val="00EA7F71"/>
    <w:rsid w:val="00EB0397"/>
    <w:rsid w:val="00EB14BC"/>
    <w:rsid w:val="00EB3509"/>
    <w:rsid w:val="00EC1BC1"/>
    <w:rsid w:val="00EC78B4"/>
    <w:rsid w:val="00ED13B2"/>
    <w:rsid w:val="00ED1FA4"/>
    <w:rsid w:val="00ED38BF"/>
    <w:rsid w:val="00ED5BD4"/>
    <w:rsid w:val="00ED7AD4"/>
    <w:rsid w:val="00ED7C2B"/>
    <w:rsid w:val="00ED7CE9"/>
    <w:rsid w:val="00EE218D"/>
    <w:rsid w:val="00EE38DB"/>
    <w:rsid w:val="00EE4C4D"/>
    <w:rsid w:val="00EF1164"/>
    <w:rsid w:val="00EF170D"/>
    <w:rsid w:val="00EF2895"/>
    <w:rsid w:val="00EF3E09"/>
    <w:rsid w:val="00EF6403"/>
    <w:rsid w:val="00F01365"/>
    <w:rsid w:val="00F04EFC"/>
    <w:rsid w:val="00F0508F"/>
    <w:rsid w:val="00F05AAE"/>
    <w:rsid w:val="00F10136"/>
    <w:rsid w:val="00F14B80"/>
    <w:rsid w:val="00F15AB3"/>
    <w:rsid w:val="00F16F3C"/>
    <w:rsid w:val="00F206ED"/>
    <w:rsid w:val="00F213F5"/>
    <w:rsid w:val="00F21B98"/>
    <w:rsid w:val="00F21EA1"/>
    <w:rsid w:val="00F235A4"/>
    <w:rsid w:val="00F23E22"/>
    <w:rsid w:val="00F23F6E"/>
    <w:rsid w:val="00F24861"/>
    <w:rsid w:val="00F25D5C"/>
    <w:rsid w:val="00F36378"/>
    <w:rsid w:val="00F37455"/>
    <w:rsid w:val="00F42186"/>
    <w:rsid w:val="00F42489"/>
    <w:rsid w:val="00F43DDC"/>
    <w:rsid w:val="00F43F6C"/>
    <w:rsid w:val="00F45997"/>
    <w:rsid w:val="00F53266"/>
    <w:rsid w:val="00F54762"/>
    <w:rsid w:val="00F54E77"/>
    <w:rsid w:val="00F561C4"/>
    <w:rsid w:val="00F56376"/>
    <w:rsid w:val="00F56692"/>
    <w:rsid w:val="00F56A1E"/>
    <w:rsid w:val="00F56CF2"/>
    <w:rsid w:val="00F601F3"/>
    <w:rsid w:val="00F617B9"/>
    <w:rsid w:val="00F669E5"/>
    <w:rsid w:val="00F71141"/>
    <w:rsid w:val="00F7157E"/>
    <w:rsid w:val="00F72507"/>
    <w:rsid w:val="00F72C0D"/>
    <w:rsid w:val="00F7385F"/>
    <w:rsid w:val="00F74801"/>
    <w:rsid w:val="00F751CE"/>
    <w:rsid w:val="00F75733"/>
    <w:rsid w:val="00F83FD1"/>
    <w:rsid w:val="00F85D04"/>
    <w:rsid w:val="00F910F5"/>
    <w:rsid w:val="00F92C49"/>
    <w:rsid w:val="00F94D0D"/>
    <w:rsid w:val="00F96B7F"/>
    <w:rsid w:val="00FA0B0E"/>
    <w:rsid w:val="00FA0E37"/>
    <w:rsid w:val="00FA1FD5"/>
    <w:rsid w:val="00FA2248"/>
    <w:rsid w:val="00FA2564"/>
    <w:rsid w:val="00FA3EBA"/>
    <w:rsid w:val="00FA4349"/>
    <w:rsid w:val="00FA617D"/>
    <w:rsid w:val="00FA6AC0"/>
    <w:rsid w:val="00FA7350"/>
    <w:rsid w:val="00FB1A72"/>
    <w:rsid w:val="00FB49F7"/>
    <w:rsid w:val="00FC168C"/>
    <w:rsid w:val="00FC3FE5"/>
    <w:rsid w:val="00FC799B"/>
    <w:rsid w:val="00FD50FF"/>
    <w:rsid w:val="00FD549A"/>
    <w:rsid w:val="00FD5E33"/>
    <w:rsid w:val="00FD6F1F"/>
    <w:rsid w:val="00FE0451"/>
    <w:rsid w:val="00FE5566"/>
    <w:rsid w:val="00FE5910"/>
    <w:rsid w:val="00FE731A"/>
    <w:rsid w:val="00FF174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7B6A54"/>
  <w15:docId w15:val="{9481764E-5739-4895-B032-404B1E52E6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qFormat/>
    <w:rsid w:val="00F213F5"/>
    <w:pPr>
      <w:keepNext/>
      <w:tabs>
        <w:tab w:val="num" w:pos="432"/>
      </w:tabs>
      <w:suppressAutoHyphens/>
      <w:spacing w:before="240" w:after="60" w:line="240" w:lineRule="auto"/>
      <w:ind w:left="432" w:hanging="432"/>
      <w:outlineLvl w:val="0"/>
    </w:pPr>
    <w:rPr>
      <w:rFonts w:ascii="Cambria" w:eastAsia="Times New Roman" w:hAnsi="Cambria" w:cs="Times New Roman"/>
      <w:b/>
      <w:bCs/>
      <w:kern w:val="1"/>
      <w:sz w:val="32"/>
      <w:szCs w:val="32"/>
      <w:lang w:val="kk-KZ" w:eastAsia="ar-SA"/>
    </w:rPr>
  </w:style>
  <w:style w:type="paragraph" w:styleId="4">
    <w:name w:val="heading 4"/>
    <w:basedOn w:val="a"/>
    <w:next w:val="a"/>
    <w:link w:val="40"/>
    <w:uiPriority w:val="9"/>
    <w:semiHidden/>
    <w:unhideWhenUsed/>
    <w:qFormat/>
    <w:rsid w:val="00321AF7"/>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435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rsid w:val="000C677E"/>
    <w:pPr>
      <w:widowControl w:val="0"/>
      <w:autoSpaceDE w:val="0"/>
      <w:autoSpaceDN w:val="0"/>
      <w:adjustRightInd w:val="0"/>
      <w:spacing w:after="0" w:line="221" w:lineRule="auto"/>
    </w:pPr>
    <w:rPr>
      <w:rFonts w:ascii="Times New Roman" w:eastAsia="Times New Roman" w:hAnsi="Times New Roman" w:cs="Times New Roman"/>
      <w:sz w:val="24"/>
      <w:szCs w:val="24"/>
    </w:rPr>
  </w:style>
  <w:style w:type="character" w:customStyle="1" w:styleId="a5">
    <w:name w:val="Основной текст Знак"/>
    <w:basedOn w:val="a0"/>
    <w:link w:val="a4"/>
    <w:rsid w:val="000C677E"/>
    <w:rPr>
      <w:rFonts w:ascii="Times New Roman" w:eastAsia="Times New Roman" w:hAnsi="Times New Roman" w:cs="Times New Roman"/>
      <w:sz w:val="24"/>
      <w:szCs w:val="24"/>
      <w:lang w:eastAsia="ru-RU"/>
    </w:rPr>
  </w:style>
  <w:style w:type="paragraph" w:styleId="a6">
    <w:name w:val="Body Text Indent"/>
    <w:basedOn w:val="a"/>
    <w:link w:val="a7"/>
    <w:uiPriority w:val="99"/>
    <w:unhideWhenUsed/>
    <w:rsid w:val="00315D46"/>
    <w:pPr>
      <w:spacing w:after="120"/>
      <w:ind w:left="283"/>
    </w:pPr>
  </w:style>
  <w:style w:type="character" w:customStyle="1" w:styleId="a7">
    <w:name w:val="Основной текст с отступом Знак"/>
    <w:basedOn w:val="a0"/>
    <w:link w:val="a6"/>
    <w:uiPriority w:val="99"/>
    <w:rsid w:val="00315D46"/>
  </w:style>
  <w:style w:type="paragraph" w:styleId="a8">
    <w:name w:val="Balloon Text"/>
    <w:basedOn w:val="a"/>
    <w:link w:val="a9"/>
    <w:uiPriority w:val="99"/>
    <w:semiHidden/>
    <w:unhideWhenUsed/>
    <w:rsid w:val="005D36B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D36BE"/>
    <w:rPr>
      <w:rFonts w:ascii="Tahoma" w:hAnsi="Tahoma" w:cs="Tahoma"/>
      <w:sz w:val="16"/>
      <w:szCs w:val="16"/>
    </w:rPr>
  </w:style>
  <w:style w:type="paragraph" w:styleId="aa">
    <w:name w:val="List Paragraph"/>
    <w:basedOn w:val="a"/>
    <w:link w:val="ab"/>
    <w:uiPriority w:val="34"/>
    <w:qFormat/>
    <w:rsid w:val="006C5DAF"/>
    <w:pPr>
      <w:spacing w:after="0" w:line="240" w:lineRule="auto"/>
      <w:ind w:left="720"/>
      <w:contextualSpacing/>
    </w:pPr>
    <w:rPr>
      <w:rFonts w:ascii="Times New Roman" w:eastAsia="Times New Roman" w:hAnsi="Times New Roman" w:cs="Times New Roman"/>
      <w:sz w:val="24"/>
      <w:szCs w:val="24"/>
    </w:rPr>
  </w:style>
  <w:style w:type="character" w:customStyle="1" w:styleId="apple-converted-space">
    <w:name w:val="apple-converted-space"/>
    <w:basedOn w:val="a0"/>
    <w:rsid w:val="003348C6"/>
  </w:style>
  <w:style w:type="character" w:styleId="ac">
    <w:name w:val="Hyperlink"/>
    <w:basedOn w:val="a0"/>
    <w:uiPriority w:val="99"/>
    <w:unhideWhenUsed/>
    <w:rsid w:val="003348C6"/>
    <w:rPr>
      <w:color w:val="0000FF"/>
      <w:u w:val="single"/>
    </w:rPr>
  </w:style>
  <w:style w:type="paragraph" w:styleId="ad">
    <w:name w:val="header"/>
    <w:basedOn w:val="a"/>
    <w:link w:val="ae"/>
    <w:uiPriority w:val="99"/>
    <w:unhideWhenUsed/>
    <w:rsid w:val="006D2A03"/>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6D2A03"/>
  </w:style>
  <w:style w:type="paragraph" w:styleId="af">
    <w:name w:val="footer"/>
    <w:basedOn w:val="a"/>
    <w:link w:val="af0"/>
    <w:uiPriority w:val="99"/>
    <w:unhideWhenUsed/>
    <w:rsid w:val="006D2A03"/>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6D2A03"/>
  </w:style>
  <w:style w:type="paragraph" w:customStyle="1" w:styleId="af1">
    <w:name w:val="Стиль текст дис"/>
    <w:rsid w:val="00113E1B"/>
    <w:pPr>
      <w:spacing w:after="0" w:line="240" w:lineRule="auto"/>
      <w:ind w:firstLine="709"/>
      <w:jc w:val="both"/>
    </w:pPr>
    <w:rPr>
      <w:rFonts w:ascii="Times New Roman" w:eastAsia="Times New Roman" w:hAnsi="Times New Roman" w:cs="Times New Roman"/>
      <w:sz w:val="28"/>
      <w:szCs w:val="20"/>
      <w:lang w:eastAsia="ko-KR"/>
    </w:rPr>
  </w:style>
  <w:style w:type="paragraph" w:styleId="2">
    <w:name w:val="Body Text 2"/>
    <w:basedOn w:val="a"/>
    <w:link w:val="20"/>
    <w:uiPriority w:val="99"/>
    <w:semiHidden/>
    <w:unhideWhenUsed/>
    <w:rsid w:val="00635C32"/>
    <w:pPr>
      <w:spacing w:after="120" w:line="480" w:lineRule="auto"/>
    </w:pPr>
  </w:style>
  <w:style w:type="character" w:customStyle="1" w:styleId="20">
    <w:name w:val="Основной текст 2 Знак"/>
    <w:basedOn w:val="a0"/>
    <w:link w:val="2"/>
    <w:uiPriority w:val="99"/>
    <w:semiHidden/>
    <w:rsid w:val="00635C32"/>
  </w:style>
  <w:style w:type="paragraph" w:styleId="af2">
    <w:name w:val="caption"/>
    <w:basedOn w:val="a"/>
    <w:next w:val="a"/>
    <w:uiPriority w:val="35"/>
    <w:unhideWhenUsed/>
    <w:qFormat/>
    <w:rsid w:val="00DF5F7C"/>
    <w:pPr>
      <w:spacing w:line="240" w:lineRule="auto"/>
    </w:pPr>
    <w:rPr>
      <w:b/>
      <w:bCs/>
      <w:color w:val="4F81BD" w:themeColor="accent1"/>
      <w:sz w:val="18"/>
      <w:szCs w:val="18"/>
    </w:rPr>
  </w:style>
  <w:style w:type="character" w:customStyle="1" w:styleId="FontStyle37">
    <w:name w:val="Font Style37"/>
    <w:uiPriority w:val="99"/>
    <w:rsid w:val="008F2B95"/>
    <w:rPr>
      <w:rFonts w:ascii="Sylfaen" w:hAnsi="Sylfaen" w:cs="Sylfaen"/>
      <w:b/>
      <w:bCs/>
      <w:sz w:val="26"/>
      <w:szCs w:val="26"/>
    </w:rPr>
  </w:style>
  <w:style w:type="paragraph" w:styleId="af3">
    <w:name w:val="Normal (Web)"/>
    <w:aliases w:val="Обычный (Web),Знак2 Знак Знак Знак,Знак2,Знак2 Знак Знак Знак Знак,Знак2 Знак Знак,Знак2 Знак Знак Знак Знак Знак Знак Знак,Обычный (веб) Знак"/>
    <w:basedOn w:val="a"/>
    <w:link w:val="11"/>
    <w:uiPriority w:val="99"/>
    <w:rsid w:val="009D6680"/>
    <w:pPr>
      <w:suppressAutoHyphens/>
      <w:spacing w:before="280" w:after="280" w:line="240" w:lineRule="auto"/>
    </w:pPr>
    <w:rPr>
      <w:rFonts w:ascii="Times New Roman" w:eastAsia="Calibri" w:hAnsi="Times New Roman" w:cs="Times New Roman"/>
      <w:sz w:val="24"/>
      <w:szCs w:val="20"/>
      <w:lang w:eastAsia="ar-SA"/>
    </w:rPr>
  </w:style>
  <w:style w:type="character" w:customStyle="1" w:styleId="11">
    <w:name w:val="Обычный (веб) Знак1"/>
    <w:aliases w:val="Обычный (Web) Знак,Знак2 Знак Знак Знак Знак1,Знак2 Знак,Знак2 Знак Знак Знак Знак Знак,Знак2 Знак Знак Знак1,Знак2 Знак Знак Знак Знак Знак Знак Знак Знак,Обычный (веб) Знак Знак"/>
    <w:link w:val="af3"/>
    <w:uiPriority w:val="99"/>
    <w:locked/>
    <w:rsid w:val="009D6680"/>
    <w:rPr>
      <w:rFonts w:ascii="Times New Roman" w:eastAsia="Calibri" w:hAnsi="Times New Roman" w:cs="Times New Roman"/>
      <w:sz w:val="24"/>
      <w:szCs w:val="20"/>
      <w:lang w:eastAsia="ar-SA"/>
    </w:rPr>
  </w:style>
  <w:style w:type="character" w:customStyle="1" w:styleId="hl">
    <w:name w:val="hl"/>
    <w:basedOn w:val="a0"/>
    <w:rsid w:val="00506689"/>
  </w:style>
  <w:style w:type="character" w:customStyle="1" w:styleId="spelle">
    <w:name w:val="spelle"/>
    <w:basedOn w:val="a0"/>
    <w:rsid w:val="00A53F2B"/>
  </w:style>
  <w:style w:type="character" w:customStyle="1" w:styleId="grame">
    <w:name w:val="grame"/>
    <w:basedOn w:val="a0"/>
    <w:rsid w:val="00A53F2B"/>
  </w:style>
  <w:style w:type="paragraph" w:styleId="HTML">
    <w:name w:val="HTML Preformatted"/>
    <w:basedOn w:val="a"/>
    <w:link w:val="HTML0"/>
    <w:uiPriority w:val="99"/>
    <w:unhideWhenUsed/>
    <w:rsid w:val="003B25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3B25EE"/>
    <w:rPr>
      <w:rFonts w:ascii="Courier New" w:eastAsia="Times New Roman" w:hAnsi="Courier New" w:cs="Courier New"/>
      <w:sz w:val="20"/>
      <w:szCs w:val="20"/>
      <w:lang w:eastAsia="ru-RU"/>
    </w:rPr>
  </w:style>
  <w:style w:type="paragraph" w:customStyle="1" w:styleId="Style4">
    <w:name w:val="Style4"/>
    <w:basedOn w:val="a"/>
    <w:uiPriority w:val="99"/>
    <w:rsid w:val="0007259C"/>
    <w:pPr>
      <w:widowControl w:val="0"/>
      <w:autoSpaceDE w:val="0"/>
      <w:autoSpaceDN w:val="0"/>
      <w:adjustRightInd w:val="0"/>
      <w:spacing w:after="0" w:line="475" w:lineRule="exact"/>
      <w:jc w:val="center"/>
    </w:pPr>
    <w:rPr>
      <w:rFonts w:ascii="Times New Roman" w:eastAsia="Times New Roman" w:hAnsi="Times New Roman" w:cs="Times New Roman"/>
      <w:sz w:val="24"/>
      <w:szCs w:val="24"/>
    </w:rPr>
  </w:style>
  <w:style w:type="paragraph" w:customStyle="1" w:styleId="Style6">
    <w:name w:val="Style6"/>
    <w:basedOn w:val="a"/>
    <w:uiPriority w:val="99"/>
    <w:rsid w:val="0007259C"/>
    <w:pPr>
      <w:widowControl w:val="0"/>
      <w:autoSpaceDE w:val="0"/>
      <w:autoSpaceDN w:val="0"/>
      <w:adjustRightInd w:val="0"/>
      <w:spacing w:after="0" w:line="485" w:lineRule="exact"/>
      <w:ind w:hanging="374"/>
    </w:pPr>
    <w:rPr>
      <w:rFonts w:ascii="Times New Roman" w:eastAsia="Times New Roman" w:hAnsi="Times New Roman" w:cs="Times New Roman"/>
      <w:sz w:val="24"/>
      <w:szCs w:val="24"/>
    </w:rPr>
  </w:style>
  <w:style w:type="character" w:customStyle="1" w:styleId="FontStyle16">
    <w:name w:val="Font Style16"/>
    <w:basedOn w:val="a0"/>
    <w:uiPriority w:val="99"/>
    <w:rsid w:val="0007259C"/>
    <w:rPr>
      <w:rFonts w:ascii="Times New Roman" w:hAnsi="Times New Roman" w:cs="Times New Roman"/>
      <w:b/>
      <w:bCs/>
      <w:sz w:val="32"/>
      <w:szCs w:val="32"/>
    </w:rPr>
  </w:style>
  <w:style w:type="character" w:customStyle="1" w:styleId="mw-headline">
    <w:name w:val="mw-headline"/>
    <w:basedOn w:val="a0"/>
    <w:rsid w:val="00236A7D"/>
  </w:style>
  <w:style w:type="paragraph" w:styleId="af4">
    <w:name w:val="No Spacing"/>
    <w:uiPriority w:val="1"/>
    <w:qFormat/>
    <w:rsid w:val="00F213F5"/>
    <w:pPr>
      <w:widowControl w:val="0"/>
      <w:suppressAutoHyphens/>
      <w:spacing w:after="0" w:line="240" w:lineRule="auto"/>
    </w:pPr>
    <w:rPr>
      <w:rFonts w:ascii="Times New Roman" w:eastAsia="Arial Unicode MS" w:hAnsi="Times New Roman" w:cs="Tahoma"/>
      <w:color w:val="000000"/>
      <w:sz w:val="24"/>
      <w:szCs w:val="24"/>
      <w:lang w:val="en-US" w:bidi="en-US"/>
    </w:rPr>
  </w:style>
  <w:style w:type="character" w:customStyle="1" w:styleId="10">
    <w:name w:val="Заголовок 1 Знак"/>
    <w:basedOn w:val="a0"/>
    <w:link w:val="1"/>
    <w:rsid w:val="00F213F5"/>
    <w:rPr>
      <w:rFonts w:ascii="Cambria" w:eastAsia="Times New Roman" w:hAnsi="Cambria" w:cs="Times New Roman"/>
      <w:b/>
      <w:bCs/>
      <w:kern w:val="1"/>
      <w:sz w:val="32"/>
      <w:szCs w:val="32"/>
      <w:lang w:val="kk-KZ" w:eastAsia="ar-SA"/>
    </w:rPr>
  </w:style>
  <w:style w:type="paragraph" w:customStyle="1" w:styleId="Normal1">
    <w:name w:val="Normal1"/>
    <w:rsid w:val="00F213F5"/>
    <w:pPr>
      <w:widowControl w:val="0"/>
      <w:spacing w:after="0" w:line="240" w:lineRule="auto"/>
    </w:pPr>
    <w:rPr>
      <w:rFonts w:ascii="Times New Roman" w:eastAsia="Times New Roman" w:hAnsi="Times New Roman" w:cs="Times New Roman"/>
      <w:snapToGrid w:val="0"/>
      <w:sz w:val="20"/>
      <w:szCs w:val="20"/>
      <w:lang w:val="en-US" w:eastAsia="zh-CN"/>
    </w:rPr>
  </w:style>
  <w:style w:type="paragraph" w:styleId="af5">
    <w:name w:val="annotation text"/>
    <w:basedOn w:val="a"/>
    <w:link w:val="af6"/>
    <w:semiHidden/>
    <w:rsid w:val="00F213F5"/>
    <w:pPr>
      <w:spacing w:after="0" w:line="240" w:lineRule="auto"/>
    </w:pPr>
    <w:rPr>
      <w:rFonts w:ascii="Times New Roman" w:eastAsia="Times New Roman" w:hAnsi="Times New Roman" w:cs="Times New Roman"/>
      <w:sz w:val="20"/>
      <w:szCs w:val="20"/>
    </w:rPr>
  </w:style>
  <w:style w:type="character" w:customStyle="1" w:styleId="af6">
    <w:name w:val="Текст примечания Знак"/>
    <w:basedOn w:val="a0"/>
    <w:link w:val="af5"/>
    <w:semiHidden/>
    <w:rsid w:val="00F213F5"/>
    <w:rPr>
      <w:rFonts w:ascii="Times New Roman" w:eastAsia="Times New Roman" w:hAnsi="Times New Roman" w:cs="Times New Roman"/>
      <w:sz w:val="20"/>
      <w:szCs w:val="20"/>
      <w:lang w:eastAsia="ru-RU"/>
    </w:rPr>
  </w:style>
  <w:style w:type="character" w:customStyle="1" w:styleId="s0">
    <w:name w:val="s0"/>
    <w:rsid w:val="00E03ACF"/>
    <w:rPr>
      <w:rFonts w:ascii="Times New Roman" w:hAnsi="Times New Roman" w:cs="Times New Roman"/>
      <w:b w:val="0"/>
      <w:bCs w:val="0"/>
      <w:i w:val="0"/>
      <w:iCs w:val="0"/>
      <w:strike w:val="0"/>
      <w:dstrike w:val="0"/>
      <w:color w:val="000000"/>
      <w:sz w:val="32"/>
      <w:szCs w:val="32"/>
      <w:u w:val="none"/>
    </w:rPr>
  </w:style>
  <w:style w:type="table" w:customStyle="1" w:styleId="TableNormal">
    <w:name w:val="Table Normal"/>
    <w:uiPriority w:val="2"/>
    <w:semiHidden/>
    <w:unhideWhenUsed/>
    <w:qFormat/>
    <w:rsid w:val="007E77E4"/>
    <w:pPr>
      <w:widowControl w:val="0"/>
      <w:spacing w:after="0" w:line="240" w:lineRule="auto"/>
    </w:pPr>
    <w:rPr>
      <w:lang w:val="en-US"/>
    </w:rPr>
    <w:tblPr>
      <w:tblInd w:w="0" w:type="dxa"/>
      <w:tblCellMar>
        <w:top w:w="0" w:type="dxa"/>
        <w:left w:w="0" w:type="dxa"/>
        <w:bottom w:w="0" w:type="dxa"/>
        <w:right w:w="0" w:type="dxa"/>
      </w:tblCellMar>
    </w:tblPr>
  </w:style>
  <w:style w:type="character" w:customStyle="1" w:styleId="ab">
    <w:name w:val="Абзац списка Знак"/>
    <w:link w:val="aa"/>
    <w:uiPriority w:val="34"/>
    <w:locked/>
    <w:rsid w:val="00716FE8"/>
    <w:rPr>
      <w:rFonts w:ascii="Times New Roman" w:eastAsia="Times New Roman" w:hAnsi="Times New Roman" w:cs="Times New Roman"/>
      <w:sz w:val="24"/>
      <w:szCs w:val="24"/>
      <w:lang w:eastAsia="ru-RU"/>
    </w:rPr>
  </w:style>
  <w:style w:type="character" w:customStyle="1" w:styleId="hps">
    <w:name w:val="hps"/>
    <w:basedOn w:val="a0"/>
    <w:rsid w:val="00B85AC4"/>
  </w:style>
  <w:style w:type="paragraph" w:customStyle="1" w:styleId="Style1">
    <w:name w:val="Style1"/>
    <w:basedOn w:val="a"/>
    <w:uiPriority w:val="99"/>
    <w:rsid w:val="001A2F91"/>
    <w:pPr>
      <w:widowControl w:val="0"/>
      <w:autoSpaceDE w:val="0"/>
      <w:autoSpaceDN w:val="0"/>
      <w:adjustRightInd w:val="0"/>
      <w:spacing w:after="0" w:line="214" w:lineRule="exact"/>
      <w:ind w:firstLine="278"/>
      <w:jc w:val="both"/>
    </w:pPr>
    <w:rPr>
      <w:rFonts w:ascii="Times New Roman" w:hAnsi="Times New Roman" w:cs="Times New Roman"/>
      <w:sz w:val="24"/>
      <w:szCs w:val="24"/>
    </w:rPr>
  </w:style>
  <w:style w:type="paragraph" w:customStyle="1" w:styleId="Default">
    <w:name w:val="Default"/>
    <w:rsid w:val="002E3D7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y2iqfc">
    <w:name w:val="y2iqfc"/>
    <w:basedOn w:val="a0"/>
    <w:rsid w:val="00711CD6"/>
  </w:style>
  <w:style w:type="paragraph" w:customStyle="1" w:styleId="msonormalmrcssattr">
    <w:name w:val="msonormal_mr_css_attr"/>
    <w:basedOn w:val="a"/>
    <w:rsid w:val="00F7573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40">
    <w:name w:val="Заголовок 4 Знак"/>
    <w:basedOn w:val="a0"/>
    <w:link w:val="4"/>
    <w:uiPriority w:val="9"/>
    <w:semiHidden/>
    <w:rsid w:val="00321AF7"/>
    <w:rPr>
      <w:rFonts w:asciiTheme="majorHAnsi" w:eastAsiaTheme="majorEastAsia" w:hAnsiTheme="majorHAnsi" w:cstheme="majorBidi"/>
      <w:i/>
      <w:iCs/>
      <w:color w:val="365F91" w:themeColor="accent1" w:themeShade="BF"/>
    </w:rPr>
  </w:style>
  <w:style w:type="character" w:styleId="af7">
    <w:name w:val="Unresolved Mention"/>
    <w:basedOn w:val="a0"/>
    <w:uiPriority w:val="99"/>
    <w:semiHidden/>
    <w:unhideWhenUsed/>
    <w:rsid w:val="007764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05640">
      <w:bodyDiv w:val="1"/>
      <w:marLeft w:val="0"/>
      <w:marRight w:val="0"/>
      <w:marTop w:val="0"/>
      <w:marBottom w:val="0"/>
      <w:divBdr>
        <w:top w:val="none" w:sz="0" w:space="0" w:color="auto"/>
        <w:left w:val="none" w:sz="0" w:space="0" w:color="auto"/>
        <w:bottom w:val="none" w:sz="0" w:space="0" w:color="auto"/>
        <w:right w:val="none" w:sz="0" w:space="0" w:color="auto"/>
      </w:divBdr>
    </w:div>
    <w:div w:id="264197878">
      <w:bodyDiv w:val="1"/>
      <w:marLeft w:val="0"/>
      <w:marRight w:val="0"/>
      <w:marTop w:val="0"/>
      <w:marBottom w:val="0"/>
      <w:divBdr>
        <w:top w:val="none" w:sz="0" w:space="0" w:color="auto"/>
        <w:left w:val="none" w:sz="0" w:space="0" w:color="auto"/>
        <w:bottom w:val="none" w:sz="0" w:space="0" w:color="auto"/>
        <w:right w:val="none" w:sz="0" w:space="0" w:color="auto"/>
      </w:divBdr>
    </w:div>
    <w:div w:id="283972203">
      <w:bodyDiv w:val="1"/>
      <w:marLeft w:val="0"/>
      <w:marRight w:val="0"/>
      <w:marTop w:val="0"/>
      <w:marBottom w:val="0"/>
      <w:divBdr>
        <w:top w:val="none" w:sz="0" w:space="0" w:color="auto"/>
        <w:left w:val="none" w:sz="0" w:space="0" w:color="auto"/>
        <w:bottom w:val="none" w:sz="0" w:space="0" w:color="auto"/>
        <w:right w:val="none" w:sz="0" w:space="0" w:color="auto"/>
      </w:divBdr>
    </w:div>
    <w:div w:id="358436245">
      <w:bodyDiv w:val="1"/>
      <w:marLeft w:val="0"/>
      <w:marRight w:val="0"/>
      <w:marTop w:val="0"/>
      <w:marBottom w:val="0"/>
      <w:divBdr>
        <w:top w:val="none" w:sz="0" w:space="0" w:color="auto"/>
        <w:left w:val="none" w:sz="0" w:space="0" w:color="auto"/>
        <w:bottom w:val="none" w:sz="0" w:space="0" w:color="auto"/>
        <w:right w:val="none" w:sz="0" w:space="0" w:color="auto"/>
      </w:divBdr>
    </w:div>
    <w:div w:id="463814515">
      <w:bodyDiv w:val="1"/>
      <w:marLeft w:val="0"/>
      <w:marRight w:val="0"/>
      <w:marTop w:val="0"/>
      <w:marBottom w:val="0"/>
      <w:divBdr>
        <w:top w:val="none" w:sz="0" w:space="0" w:color="auto"/>
        <w:left w:val="none" w:sz="0" w:space="0" w:color="auto"/>
        <w:bottom w:val="none" w:sz="0" w:space="0" w:color="auto"/>
        <w:right w:val="none" w:sz="0" w:space="0" w:color="auto"/>
      </w:divBdr>
      <w:divsChild>
        <w:div w:id="1717192979">
          <w:marLeft w:val="274"/>
          <w:marRight w:val="0"/>
          <w:marTop w:val="150"/>
          <w:marBottom w:val="0"/>
          <w:divBdr>
            <w:top w:val="none" w:sz="0" w:space="0" w:color="auto"/>
            <w:left w:val="none" w:sz="0" w:space="0" w:color="auto"/>
            <w:bottom w:val="none" w:sz="0" w:space="0" w:color="auto"/>
            <w:right w:val="none" w:sz="0" w:space="0" w:color="auto"/>
          </w:divBdr>
        </w:div>
        <w:div w:id="487791255">
          <w:marLeft w:val="274"/>
          <w:marRight w:val="0"/>
          <w:marTop w:val="150"/>
          <w:marBottom w:val="0"/>
          <w:divBdr>
            <w:top w:val="none" w:sz="0" w:space="0" w:color="auto"/>
            <w:left w:val="none" w:sz="0" w:space="0" w:color="auto"/>
            <w:bottom w:val="none" w:sz="0" w:space="0" w:color="auto"/>
            <w:right w:val="none" w:sz="0" w:space="0" w:color="auto"/>
          </w:divBdr>
        </w:div>
        <w:div w:id="1814518514">
          <w:marLeft w:val="274"/>
          <w:marRight w:val="0"/>
          <w:marTop w:val="150"/>
          <w:marBottom w:val="0"/>
          <w:divBdr>
            <w:top w:val="none" w:sz="0" w:space="0" w:color="auto"/>
            <w:left w:val="none" w:sz="0" w:space="0" w:color="auto"/>
            <w:bottom w:val="none" w:sz="0" w:space="0" w:color="auto"/>
            <w:right w:val="none" w:sz="0" w:space="0" w:color="auto"/>
          </w:divBdr>
        </w:div>
      </w:divsChild>
    </w:div>
    <w:div w:id="514535070">
      <w:bodyDiv w:val="1"/>
      <w:marLeft w:val="0"/>
      <w:marRight w:val="0"/>
      <w:marTop w:val="0"/>
      <w:marBottom w:val="0"/>
      <w:divBdr>
        <w:top w:val="none" w:sz="0" w:space="0" w:color="auto"/>
        <w:left w:val="none" w:sz="0" w:space="0" w:color="auto"/>
        <w:bottom w:val="none" w:sz="0" w:space="0" w:color="auto"/>
        <w:right w:val="none" w:sz="0" w:space="0" w:color="auto"/>
      </w:divBdr>
    </w:div>
    <w:div w:id="544485096">
      <w:bodyDiv w:val="1"/>
      <w:marLeft w:val="0"/>
      <w:marRight w:val="0"/>
      <w:marTop w:val="0"/>
      <w:marBottom w:val="0"/>
      <w:divBdr>
        <w:top w:val="none" w:sz="0" w:space="0" w:color="auto"/>
        <w:left w:val="none" w:sz="0" w:space="0" w:color="auto"/>
        <w:bottom w:val="none" w:sz="0" w:space="0" w:color="auto"/>
        <w:right w:val="none" w:sz="0" w:space="0" w:color="auto"/>
      </w:divBdr>
    </w:div>
    <w:div w:id="554972824">
      <w:bodyDiv w:val="1"/>
      <w:marLeft w:val="0"/>
      <w:marRight w:val="0"/>
      <w:marTop w:val="0"/>
      <w:marBottom w:val="0"/>
      <w:divBdr>
        <w:top w:val="none" w:sz="0" w:space="0" w:color="auto"/>
        <w:left w:val="none" w:sz="0" w:space="0" w:color="auto"/>
        <w:bottom w:val="none" w:sz="0" w:space="0" w:color="auto"/>
        <w:right w:val="none" w:sz="0" w:space="0" w:color="auto"/>
      </w:divBdr>
    </w:div>
    <w:div w:id="663356264">
      <w:bodyDiv w:val="1"/>
      <w:marLeft w:val="0"/>
      <w:marRight w:val="0"/>
      <w:marTop w:val="0"/>
      <w:marBottom w:val="0"/>
      <w:divBdr>
        <w:top w:val="none" w:sz="0" w:space="0" w:color="auto"/>
        <w:left w:val="none" w:sz="0" w:space="0" w:color="auto"/>
        <w:bottom w:val="none" w:sz="0" w:space="0" w:color="auto"/>
        <w:right w:val="none" w:sz="0" w:space="0" w:color="auto"/>
      </w:divBdr>
    </w:div>
    <w:div w:id="684481075">
      <w:bodyDiv w:val="1"/>
      <w:marLeft w:val="0"/>
      <w:marRight w:val="0"/>
      <w:marTop w:val="0"/>
      <w:marBottom w:val="0"/>
      <w:divBdr>
        <w:top w:val="none" w:sz="0" w:space="0" w:color="auto"/>
        <w:left w:val="none" w:sz="0" w:space="0" w:color="auto"/>
        <w:bottom w:val="none" w:sz="0" w:space="0" w:color="auto"/>
        <w:right w:val="none" w:sz="0" w:space="0" w:color="auto"/>
      </w:divBdr>
      <w:divsChild>
        <w:div w:id="574319502">
          <w:marLeft w:val="274"/>
          <w:marRight w:val="0"/>
          <w:marTop w:val="150"/>
          <w:marBottom w:val="0"/>
          <w:divBdr>
            <w:top w:val="none" w:sz="0" w:space="0" w:color="auto"/>
            <w:left w:val="none" w:sz="0" w:space="0" w:color="auto"/>
            <w:bottom w:val="none" w:sz="0" w:space="0" w:color="auto"/>
            <w:right w:val="none" w:sz="0" w:space="0" w:color="auto"/>
          </w:divBdr>
        </w:div>
        <w:div w:id="1564676172">
          <w:marLeft w:val="274"/>
          <w:marRight w:val="0"/>
          <w:marTop w:val="150"/>
          <w:marBottom w:val="0"/>
          <w:divBdr>
            <w:top w:val="none" w:sz="0" w:space="0" w:color="auto"/>
            <w:left w:val="none" w:sz="0" w:space="0" w:color="auto"/>
            <w:bottom w:val="none" w:sz="0" w:space="0" w:color="auto"/>
            <w:right w:val="none" w:sz="0" w:space="0" w:color="auto"/>
          </w:divBdr>
        </w:div>
        <w:div w:id="367997556">
          <w:marLeft w:val="274"/>
          <w:marRight w:val="0"/>
          <w:marTop w:val="150"/>
          <w:marBottom w:val="0"/>
          <w:divBdr>
            <w:top w:val="none" w:sz="0" w:space="0" w:color="auto"/>
            <w:left w:val="none" w:sz="0" w:space="0" w:color="auto"/>
            <w:bottom w:val="none" w:sz="0" w:space="0" w:color="auto"/>
            <w:right w:val="none" w:sz="0" w:space="0" w:color="auto"/>
          </w:divBdr>
        </w:div>
      </w:divsChild>
    </w:div>
    <w:div w:id="690254492">
      <w:bodyDiv w:val="1"/>
      <w:marLeft w:val="0"/>
      <w:marRight w:val="0"/>
      <w:marTop w:val="0"/>
      <w:marBottom w:val="0"/>
      <w:divBdr>
        <w:top w:val="none" w:sz="0" w:space="0" w:color="auto"/>
        <w:left w:val="none" w:sz="0" w:space="0" w:color="auto"/>
        <w:bottom w:val="none" w:sz="0" w:space="0" w:color="auto"/>
        <w:right w:val="none" w:sz="0" w:space="0" w:color="auto"/>
      </w:divBdr>
    </w:div>
    <w:div w:id="695499621">
      <w:bodyDiv w:val="1"/>
      <w:marLeft w:val="0"/>
      <w:marRight w:val="0"/>
      <w:marTop w:val="0"/>
      <w:marBottom w:val="0"/>
      <w:divBdr>
        <w:top w:val="none" w:sz="0" w:space="0" w:color="auto"/>
        <w:left w:val="none" w:sz="0" w:space="0" w:color="auto"/>
        <w:bottom w:val="none" w:sz="0" w:space="0" w:color="auto"/>
        <w:right w:val="none" w:sz="0" w:space="0" w:color="auto"/>
      </w:divBdr>
    </w:div>
    <w:div w:id="739324174">
      <w:bodyDiv w:val="1"/>
      <w:marLeft w:val="0"/>
      <w:marRight w:val="0"/>
      <w:marTop w:val="0"/>
      <w:marBottom w:val="0"/>
      <w:divBdr>
        <w:top w:val="none" w:sz="0" w:space="0" w:color="auto"/>
        <w:left w:val="none" w:sz="0" w:space="0" w:color="auto"/>
        <w:bottom w:val="none" w:sz="0" w:space="0" w:color="auto"/>
        <w:right w:val="none" w:sz="0" w:space="0" w:color="auto"/>
      </w:divBdr>
    </w:div>
    <w:div w:id="869925568">
      <w:bodyDiv w:val="1"/>
      <w:marLeft w:val="0"/>
      <w:marRight w:val="0"/>
      <w:marTop w:val="0"/>
      <w:marBottom w:val="0"/>
      <w:divBdr>
        <w:top w:val="none" w:sz="0" w:space="0" w:color="auto"/>
        <w:left w:val="none" w:sz="0" w:space="0" w:color="auto"/>
        <w:bottom w:val="none" w:sz="0" w:space="0" w:color="auto"/>
        <w:right w:val="none" w:sz="0" w:space="0" w:color="auto"/>
      </w:divBdr>
    </w:div>
    <w:div w:id="905385203">
      <w:bodyDiv w:val="1"/>
      <w:marLeft w:val="0"/>
      <w:marRight w:val="0"/>
      <w:marTop w:val="0"/>
      <w:marBottom w:val="0"/>
      <w:divBdr>
        <w:top w:val="none" w:sz="0" w:space="0" w:color="auto"/>
        <w:left w:val="none" w:sz="0" w:space="0" w:color="auto"/>
        <w:bottom w:val="none" w:sz="0" w:space="0" w:color="auto"/>
        <w:right w:val="none" w:sz="0" w:space="0" w:color="auto"/>
      </w:divBdr>
    </w:div>
    <w:div w:id="1003896521">
      <w:bodyDiv w:val="1"/>
      <w:marLeft w:val="0"/>
      <w:marRight w:val="0"/>
      <w:marTop w:val="0"/>
      <w:marBottom w:val="0"/>
      <w:divBdr>
        <w:top w:val="none" w:sz="0" w:space="0" w:color="auto"/>
        <w:left w:val="none" w:sz="0" w:space="0" w:color="auto"/>
        <w:bottom w:val="none" w:sz="0" w:space="0" w:color="auto"/>
        <w:right w:val="none" w:sz="0" w:space="0" w:color="auto"/>
      </w:divBdr>
    </w:div>
    <w:div w:id="1143692305">
      <w:bodyDiv w:val="1"/>
      <w:marLeft w:val="0"/>
      <w:marRight w:val="0"/>
      <w:marTop w:val="0"/>
      <w:marBottom w:val="0"/>
      <w:divBdr>
        <w:top w:val="none" w:sz="0" w:space="0" w:color="auto"/>
        <w:left w:val="none" w:sz="0" w:space="0" w:color="auto"/>
        <w:bottom w:val="none" w:sz="0" w:space="0" w:color="auto"/>
        <w:right w:val="none" w:sz="0" w:space="0" w:color="auto"/>
      </w:divBdr>
      <w:divsChild>
        <w:div w:id="62342197">
          <w:marLeft w:val="274"/>
          <w:marRight w:val="0"/>
          <w:marTop w:val="150"/>
          <w:marBottom w:val="0"/>
          <w:divBdr>
            <w:top w:val="none" w:sz="0" w:space="0" w:color="auto"/>
            <w:left w:val="none" w:sz="0" w:space="0" w:color="auto"/>
            <w:bottom w:val="none" w:sz="0" w:space="0" w:color="auto"/>
            <w:right w:val="none" w:sz="0" w:space="0" w:color="auto"/>
          </w:divBdr>
        </w:div>
      </w:divsChild>
    </w:div>
    <w:div w:id="1177957876">
      <w:bodyDiv w:val="1"/>
      <w:marLeft w:val="0"/>
      <w:marRight w:val="0"/>
      <w:marTop w:val="0"/>
      <w:marBottom w:val="0"/>
      <w:divBdr>
        <w:top w:val="none" w:sz="0" w:space="0" w:color="auto"/>
        <w:left w:val="none" w:sz="0" w:space="0" w:color="auto"/>
        <w:bottom w:val="none" w:sz="0" w:space="0" w:color="auto"/>
        <w:right w:val="none" w:sz="0" w:space="0" w:color="auto"/>
      </w:divBdr>
    </w:div>
    <w:div w:id="1248922369">
      <w:bodyDiv w:val="1"/>
      <w:marLeft w:val="0"/>
      <w:marRight w:val="0"/>
      <w:marTop w:val="0"/>
      <w:marBottom w:val="0"/>
      <w:divBdr>
        <w:top w:val="none" w:sz="0" w:space="0" w:color="auto"/>
        <w:left w:val="none" w:sz="0" w:space="0" w:color="auto"/>
        <w:bottom w:val="none" w:sz="0" w:space="0" w:color="auto"/>
        <w:right w:val="none" w:sz="0" w:space="0" w:color="auto"/>
      </w:divBdr>
    </w:div>
    <w:div w:id="1328827410">
      <w:bodyDiv w:val="1"/>
      <w:marLeft w:val="0"/>
      <w:marRight w:val="0"/>
      <w:marTop w:val="0"/>
      <w:marBottom w:val="0"/>
      <w:divBdr>
        <w:top w:val="none" w:sz="0" w:space="0" w:color="auto"/>
        <w:left w:val="none" w:sz="0" w:space="0" w:color="auto"/>
        <w:bottom w:val="none" w:sz="0" w:space="0" w:color="auto"/>
        <w:right w:val="none" w:sz="0" w:space="0" w:color="auto"/>
      </w:divBdr>
    </w:div>
    <w:div w:id="1334602017">
      <w:bodyDiv w:val="1"/>
      <w:marLeft w:val="0"/>
      <w:marRight w:val="0"/>
      <w:marTop w:val="0"/>
      <w:marBottom w:val="0"/>
      <w:divBdr>
        <w:top w:val="none" w:sz="0" w:space="0" w:color="auto"/>
        <w:left w:val="none" w:sz="0" w:space="0" w:color="auto"/>
        <w:bottom w:val="none" w:sz="0" w:space="0" w:color="auto"/>
        <w:right w:val="none" w:sz="0" w:space="0" w:color="auto"/>
      </w:divBdr>
    </w:div>
    <w:div w:id="1342858765">
      <w:bodyDiv w:val="1"/>
      <w:marLeft w:val="0"/>
      <w:marRight w:val="0"/>
      <w:marTop w:val="0"/>
      <w:marBottom w:val="0"/>
      <w:divBdr>
        <w:top w:val="none" w:sz="0" w:space="0" w:color="auto"/>
        <w:left w:val="none" w:sz="0" w:space="0" w:color="auto"/>
        <w:bottom w:val="none" w:sz="0" w:space="0" w:color="auto"/>
        <w:right w:val="none" w:sz="0" w:space="0" w:color="auto"/>
      </w:divBdr>
    </w:div>
    <w:div w:id="1416515590">
      <w:bodyDiv w:val="1"/>
      <w:marLeft w:val="0"/>
      <w:marRight w:val="0"/>
      <w:marTop w:val="0"/>
      <w:marBottom w:val="0"/>
      <w:divBdr>
        <w:top w:val="none" w:sz="0" w:space="0" w:color="auto"/>
        <w:left w:val="none" w:sz="0" w:space="0" w:color="auto"/>
        <w:bottom w:val="none" w:sz="0" w:space="0" w:color="auto"/>
        <w:right w:val="none" w:sz="0" w:space="0" w:color="auto"/>
      </w:divBdr>
    </w:div>
    <w:div w:id="1432432029">
      <w:bodyDiv w:val="1"/>
      <w:marLeft w:val="0"/>
      <w:marRight w:val="0"/>
      <w:marTop w:val="0"/>
      <w:marBottom w:val="0"/>
      <w:divBdr>
        <w:top w:val="none" w:sz="0" w:space="0" w:color="auto"/>
        <w:left w:val="none" w:sz="0" w:space="0" w:color="auto"/>
        <w:bottom w:val="none" w:sz="0" w:space="0" w:color="auto"/>
        <w:right w:val="none" w:sz="0" w:space="0" w:color="auto"/>
      </w:divBdr>
    </w:div>
    <w:div w:id="1453284657">
      <w:bodyDiv w:val="1"/>
      <w:marLeft w:val="0"/>
      <w:marRight w:val="0"/>
      <w:marTop w:val="0"/>
      <w:marBottom w:val="0"/>
      <w:divBdr>
        <w:top w:val="none" w:sz="0" w:space="0" w:color="auto"/>
        <w:left w:val="none" w:sz="0" w:space="0" w:color="auto"/>
        <w:bottom w:val="none" w:sz="0" w:space="0" w:color="auto"/>
        <w:right w:val="none" w:sz="0" w:space="0" w:color="auto"/>
      </w:divBdr>
    </w:div>
    <w:div w:id="1472092407">
      <w:bodyDiv w:val="1"/>
      <w:marLeft w:val="0"/>
      <w:marRight w:val="0"/>
      <w:marTop w:val="0"/>
      <w:marBottom w:val="0"/>
      <w:divBdr>
        <w:top w:val="none" w:sz="0" w:space="0" w:color="auto"/>
        <w:left w:val="none" w:sz="0" w:space="0" w:color="auto"/>
        <w:bottom w:val="none" w:sz="0" w:space="0" w:color="auto"/>
        <w:right w:val="none" w:sz="0" w:space="0" w:color="auto"/>
      </w:divBdr>
    </w:div>
    <w:div w:id="1487820207">
      <w:bodyDiv w:val="1"/>
      <w:marLeft w:val="0"/>
      <w:marRight w:val="0"/>
      <w:marTop w:val="0"/>
      <w:marBottom w:val="0"/>
      <w:divBdr>
        <w:top w:val="none" w:sz="0" w:space="0" w:color="auto"/>
        <w:left w:val="none" w:sz="0" w:space="0" w:color="auto"/>
        <w:bottom w:val="none" w:sz="0" w:space="0" w:color="auto"/>
        <w:right w:val="none" w:sz="0" w:space="0" w:color="auto"/>
      </w:divBdr>
    </w:div>
    <w:div w:id="1539972156">
      <w:bodyDiv w:val="1"/>
      <w:marLeft w:val="0"/>
      <w:marRight w:val="0"/>
      <w:marTop w:val="0"/>
      <w:marBottom w:val="0"/>
      <w:divBdr>
        <w:top w:val="none" w:sz="0" w:space="0" w:color="auto"/>
        <w:left w:val="none" w:sz="0" w:space="0" w:color="auto"/>
        <w:bottom w:val="none" w:sz="0" w:space="0" w:color="auto"/>
        <w:right w:val="none" w:sz="0" w:space="0" w:color="auto"/>
      </w:divBdr>
    </w:div>
    <w:div w:id="1803039511">
      <w:bodyDiv w:val="1"/>
      <w:marLeft w:val="0"/>
      <w:marRight w:val="0"/>
      <w:marTop w:val="0"/>
      <w:marBottom w:val="0"/>
      <w:divBdr>
        <w:top w:val="none" w:sz="0" w:space="0" w:color="auto"/>
        <w:left w:val="none" w:sz="0" w:space="0" w:color="auto"/>
        <w:bottom w:val="none" w:sz="0" w:space="0" w:color="auto"/>
        <w:right w:val="none" w:sz="0" w:space="0" w:color="auto"/>
      </w:divBdr>
    </w:div>
    <w:div w:id="1821997453">
      <w:bodyDiv w:val="1"/>
      <w:marLeft w:val="0"/>
      <w:marRight w:val="0"/>
      <w:marTop w:val="0"/>
      <w:marBottom w:val="0"/>
      <w:divBdr>
        <w:top w:val="none" w:sz="0" w:space="0" w:color="auto"/>
        <w:left w:val="none" w:sz="0" w:space="0" w:color="auto"/>
        <w:bottom w:val="none" w:sz="0" w:space="0" w:color="auto"/>
        <w:right w:val="none" w:sz="0" w:space="0" w:color="auto"/>
      </w:divBdr>
    </w:div>
    <w:div w:id="1831169833">
      <w:bodyDiv w:val="1"/>
      <w:marLeft w:val="0"/>
      <w:marRight w:val="0"/>
      <w:marTop w:val="0"/>
      <w:marBottom w:val="0"/>
      <w:divBdr>
        <w:top w:val="none" w:sz="0" w:space="0" w:color="auto"/>
        <w:left w:val="none" w:sz="0" w:space="0" w:color="auto"/>
        <w:bottom w:val="none" w:sz="0" w:space="0" w:color="auto"/>
        <w:right w:val="none" w:sz="0" w:space="0" w:color="auto"/>
      </w:divBdr>
    </w:div>
    <w:div w:id="1858541464">
      <w:bodyDiv w:val="1"/>
      <w:marLeft w:val="0"/>
      <w:marRight w:val="0"/>
      <w:marTop w:val="0"/>
      <w:marBottom w:val="0"/>
      <w:divBdr>
        <w:top w:val="none" w:sz="0" w:space="0" w:color="auto"/>
        <w:left w:val="none" w:sz="0" w:space="0" w:color="auto"/>
        <w:bottom w:val="none" w:sz="0" w:space="0" w:color="auto"/>
        <w:right w:val="none" w:sz="0" w:space="0" w:color="auto"/>
      </w:divBdr>
      <w:divsChild>
        <w:div w:id="2062090326">
          <w:marLeft w:val="274"/>
          <w:marRight w:val="0"/>
          <w:marTop w:val="150"/>
          <w:marBottom w:val="0"/>
          <w:divBdr>
            <w:top w:val="none" w:sz="0" w:space="0" w:color="auto"/>
            <w:left w:val="none" w:sz="0" w:space="0" w:color="auto"/>
            <w:bottom w:val="none" w:sz="0" w:space="0" w:color="auto"/>
            <w:right w:val="none" w:sz="0" w:space="0" w:color="auto"/>
          </w:divBdr>
        </w:div>
      </w:divsChild>
    </w:div>
    <w:div w:id="1888371642">
      <w:bodyDiv w:val="1"/>
      <w:marLeft w:val="0"/>
      <w:marRight w:val="0"/>
      <w:marTop w:val="0"/>
      <w:marBottom w:val="0"/>
      <w:divBdr>
        <w:top w:val="none" w:sz="0" w:space="0" w:color="auto"/>
        <w:left w:val="none" w:sz="0" w:space="0" w:color="auto"/>
        <w:bottom w:val="none" w:sz="0" w:space="0" w:color="auto"/>
        <w:right w:val="none" w:sz="0" w:space="0" w:color="auto"/>
      </w:divBdr>
    </w:div>
    <w:div w:id="1890679880">
      <w:bodyDiv w:val="1"/>
      <w:marLeft w:val="0"/>
      <w:marRight w:val="0"/>
      <w:marTop w:val="0"/>
      <w:marBottom w:val="0"/>
      <w:divBdr>
        <w:top w:val="none" w:sz="0" w:space="0" w:color="auto"/>
        <w:left w:val="none" w:sz="0" w:space="0" w:color="auto"/>
        <w:bottom w:val="none" w:sz="0" w:space="0" w:color="auto"/>
        <w:right w:val="none" w:sz="0" w:space="0" w:color="auto"/>
      </w:divBdr>
    </w:div>
    <w:div w:id="1919099103">
      <w:bodyDiv w:val="1"/>
      <w:marLeft w:val="0"/>
      <w:marRight w:val="0"/>
      <w:marTop w:val="0"/>
      <w:marBottom w:val="0"/>
      <w:divBdr>
        <w:top w:val="none" w:sz="0" w:space="0" w:color="auto"/>
        <w:left w:val="none" w:sz="0" w:space="0" w:color="auto"/>
        <w:bottom w:val="none" w:sz="0" w:space="0" w:color="auto"/>
        <w:right w:val="none" w:sz="0" w:space="0" w:color="auto"/>
      </w:divBdr>
    </w:div>
    <w:div w:id="1926454085">
      <w:bodyDiv w:val="1"/>
      <w:marLeft w:val="0"/>
      <w:marRight w:val="0"/>
      <w:marTop w:val="0"/>
      <w:marBottom w:val="0"/>
      <w:divBdr>
        <w:top w:val="none" w:sz="0" w:space="0" w:color="auto"/>
        <w:left w:val="none" w:sz="0" w:space="0" w:color="auto"/>
        <w:bottom w:val="none" w:sz="0" w:space="0" w:color="auto"/>
        <w:right w:val="none" w:sz="0" w:space="0" w:color="auto"/>
      </w:divBdr>
    </w:div>
    <w:div w:id="1933271406">
      <w:bodyDiv w:val="1"/>
      <w:marLeft w:val="0"/>
      <w:marRight w:val="0"/>
      <w:marTop w:val="0"/>
      <w:marBottom w:val="0"/>
      <w:divBdr>
        <w:top w:val="none" w:sz="0" w:space="0" w:color="auto"/>
        <w:left w:val="none" w:sz="0" w:space="0" w:color="auto"/>
        <w:bottom w:val="none" w:sz="0" w:space="0" w:color="auto"/>
        <w:right w:val="none" w:sz="0" w:space="0" w:color="auto"/>
      </w:divBdr>
      <w:divsChild>
        <w:div w:id="789974760">
          <w:marLeft w:val="547"/>
          <w:marRight w:val="0"/>
          <w:marTop w:val="0"/>
          <w:marBottom w:val="20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
    <w:div w:id="2009627413">
      <w:bodyDiv w:val="1"/>
      <w:marLeft w:val="0"/>
      <w:marRight w:val="0"/>
      <w:marTop w:val="0"/>
      <w:marBottom w:val="0"/>
      <w:divBdr>
        <w:top w:val="none" w:sz="0" w:space="0" w:color="auto"/>
        <w:left w:val="none" w:sz="0" w:space="0" w:color="auto"/>
        <w:bottom w:val="none" w:sz="0" w:space="0" w:color="auto"/>
        <w:right w:val="none" w:sz="0" w:space="0" w:color="auto"/>
      </w:divBdr>
    </w:div>
    <w:div w:id="2059433973">
      <w:bodyDiv w:val="1"/>
      <w:marLeft w:val="0"/>
      <w:marRight w:val="0"/>
      <w:marTop w:val="0"/>
      <w:marBottom w:val="0"/>
      <w:divBdr>
        <w:top w:val="none" w:sz="0" w:space="0" w:color="auto"/>
        <w:left w:val="none" w:sz="0" w:space="0" w:color="auto"/>
        <w:bottom w:val="none" w:sz="0" w:space="0" w:color="auto"/>
        <w:right w:val="none" w:sz="0" w:space="0" w:color="auto"/>
      </w:divBdr>
      <w:divsChild>
        <w:div w:id="1864245731">
          <w:marLeft w:val="274"/>
          <w:marRight w:val="0"/>
          <w:marTop w:val="150"/>
          <w:marBottom w:val="0"/>
          <w:divBdr>
            <w:top w:val="none" w:sz="0" w:space="0" w:color="auto"/>
            <w:left w:val="none" w:sz="0" w:space="0" w:color="auto"/>
            <w:bottom w:val="none" w:sz="0" w:space="0" w:color="auto"/>
            <w:right w:val="none" w:sz="0" w:space="0" w:color="auto"/>
          </w:divBdr>
        </w:div>
        <w:div w:id="765812916">
          <w:marLeft w:val="274"/>
          <w:marRight w:val="0"/>
          <w:marTop w:val="150"/>
          <w:marBottom w:val="0"/>
          <w:divBdr>
            <w:top w:val="none" w:sz="0" w:space="0" w:color="auto"/>
            <w:left w:val="none" w:sz="0" w:space="0" w:color="auto"/>
            <w:bottom w:val="none" w:sz="0" w:space="0" w:color="auto"/>
            <w:right w:val="none" w:sz="0" w:space="0" w:color="auto"/>
          </w:divBdr>
        </w:div>
        <w:div w:id="1156190553">
          <w:marLeft w:val="274"/>
          <w:marRight w:val="0"/>
          <w:marTop w:val="150"/>
          <w:marBottom w:val="0"/>
          <w:divBdr>
            <w:top w:val="none" w:sz="0" w:space="0" w:color="auto"/>
            <w:left w:val="none" w:sz="0" w:space="0" w:color="auto"/>
            <w:bottom w:val="none" w:sz="0" w:space="0" w:color="auto"/>
            <w:right w:val="none" w:sz="0" w:space="0" w:color="auto"/>
          </w:divBdr>
        </w:div>
        <w:div w:id="1500997665">
          <w:marLeft w:val="274"/>
          <w:marRight w:val="0"/>
          <w:marTop w:val="150"/>
          <w:marBottom w:val="0"/>
          <w:divBdr>
            <w:top w:val="none" w:sz="0" w:space="0" w:color="auto"/>
            <w:left w:val="none" w:sz="0" w:space="0" w:color="auto"/>
            <w:bottom w:val="none" w:sz="0" w:space="0" w:color="auto"/>
            <w:right w:val="none" w:sz="0" w:space="0" w:color="auto"/>
          </w:divBdr>
        </w:div>
        <w:div w:id="204683415">
          <w:marLeft w:val="274"/>
          <w:marRight w:val="0"/>
          <w:marTop w:val="150"/>
          <w:marBottom w:val="0"/>
          <w:divBdr>
            <w:top w:val="none" w:sz="0" w:space="0" w:color="auto"/>
            <w:left w:val="none" w:sz="0" w:space="0" w:color="auto"/>
            <w:bottom w:val="none" w:sz="0" w:space="0" w:color="auto"/>
            <w:right w:val="none" w:sz="0" w:space="0" w:color="auto"/>
          </w:divBdr>
        </w:div>
        <w:div w:id="2032950228">
          <w:marLeft w:val="274"/>
          <w:marRight w:val="0"/>
          <w:marTop w:val="150"/>
          <w:marBottom w:val="0"/>
          <w:divBdr>
            <w:top w:val="none" w:sz="0" w:space="0" w:color="auto"/>
            <w:left w:val="none" w:sz="0" w:space="0" w:color="auto"/>
            <w:bottom w:val="none" w:sz="0" w:space="0" w:color="auto"/>
            <w:right w:val="none" w:sz="0" w:space="0" w:color="auto"/>
          </w:divBdr>
        </w:div>
      </w:divsChild>
    </w:div>
    <w:div w:id="2140024031">
      <w:bodyDiv w:val="1"/>
      <w:marLeft w:val="0"/>
      <w:marRight w:val="0"/>
      <w:marTop w:val="0"/>
      <w:marBottom w:val="0"/>
      <w:divBdr>
        <w:top w:val="none" w:sz="0" w:space="0" w:color="auto"/>
        <w:left w:val="none" w:sz="0" w:space="0" w:color="auto"/>
        <w:bottom w:val="none" w:sz="0" w:space="0" w:color="auto"/>
        <w:right w:val="none" w:sz="0" w:space="0" w:color="auto"/>
      </w:divBdr>
      <w:divsChild>
        <w:div w:id="1618676747">
          <w:marLeft w:val="547"/>
          <w:marRight w:val="0"/>
          <w:marTop w:val="0"/>
          <w:marBottom w:val="0"/>
          <w:divBdr>
            <w:top w:val="none" w:sz="0" w:space="0" w:color="auto"/>
            <w:left w:val="none" w:sz="0" w:space="0" w:color="auto"/>
            <w:bottom w:val="none" w:sz="0" w:space="0" w:color="auto"/>
            <w:right w:val="none" w:sz="0" w:space="0" w:color="auto"/>
          </w:divBdr>
        </w:div>
      </w:divsChild>
    </w:div>
    <w:div w:id="2142724227">
      <w:bodyDiv w:val="1"/>
      <w:marLeft w:val="0"/>
      <w:marRight w:val="0"/>
      <w:marTop w:val="0"/>
      <w:marBottom w:val="0"/>
      <w:divBdr>
        <w:top w:val="none" w:sz="0" w:space="0" w:color="auto"/>
        <w:left w:val="none" w:sz="0" w:space="0" w:color="auto"/>
        <w:bottom w:val="none" w:sz="0" w:space="0" w:color="auto"/>
        <w:right w:val="none" w:sz="0" w:space="0" w:color="auto"/>
      </w:divBdr>
      <w:divsChild>
        <w:div w:id="102582477">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1.xml"/><Relationship Id="rId26" Type="http://schemas.openxmlformats.org/officeDocument/2006/relationships/image" Target="media/image13.png"/><Relationship Id="rId39" Type="http://schemas.openxmlformats.org/officeDocument/2006/relationships/image" Target="media/image23.jpeg"/><Relationship Id="rId21" Type="http://schemas.openxmlformats.org/officeDocument/2006/relationships/customXml" Target="ink/ink2.xml"/><Relationship Id="rId34" Type="http://schemas.openxmlformats.org/officeDocument/2006/relationships/image" Target="media/image19.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emf"/><Relationship Id="rId29" Type="http://schemas.openxmlformats.org/officeDocument/2006/relationships/image" Target="media/image16.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ustomXml" Target="ink/ink4.xml"/><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tiff"/><Relationship Id="rId58" Type="http://schemas.openxmlformats.org/officeDocument/2006/relationships/image" Target="media/image42.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emf"/><Relationship Id="rId28" Type="http://schemas.openxmlformats.org/officeDocument/2006/relationships/image" Target="media/image15.jpeg"/><Relationship Id="rId36" Type="http://schemas.openxmlformats.org/officeDocument/2006/relationships/hyperlink" Target="http://scienceforum.ru/2019/article/20180116164" TargetMode="External"/><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customXml" Target="ink/ink1.xml"/><Relationship Id="rId31" Type="http://schemas.openxmlformats.org/officeDocument/2006/relationships/chart" Target="charts/chart4.xml"/><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customXml" Target="ink/ink3.xml"/><Relationship Id="rId27" Type="http://schemas.openxmlformats.org/officeDocument/2006/relationships/image" Target="media/image14.jpeg"/><Relationship Id="rId30" Type="http://schemas.openxmlformats.org/officeDocument/2006/relationships/chart" Target="charts/chart3.xml"/><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image" Target="media/image35.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chart" Target="charts/chart2.xml"/><Relationship Id="rId33" Type="http://schemas.openxmlformats.org/officeDocument/2006/relationships/image" Target="media/image18.jpe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Октябрь </c:v>
                </c:pt>
              </c:strCache>
            </c:strRef>
          </c:tx>
          <c:invertIfNegative val="0"/>
          <c:dLbls>
            <c:dLbl>
              <c:idx val="0"/>
              <c:tx>
                <c:rich>
                  <a:bodyPr/>
                  <a:lstStyle/>
                  <a:p>
                    <a:r>
                      <a:rPr lang="en-US" sz="1095" b="0"/>
                      <a:t>5</a:t>
                    </a:r>
                    <a:r>
                      <a:rPr lang="en-US"/>
                      <a:t>4,62 %</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208-4F77-A8CE-9C0A2B4126C1}"/>
                </c:ext>
              </c:extLst>
            </c:dLbl>
            <c:dLbl>
              <c:idx val="1"/>
              <c:tx>
                <c:rich>
                  <a:bodyPr/>
                  <a:lstStyle/>
                  <a:p>
                    <a:r>
                      <a:rPr lang="en-US" sz="1095" b="0"/>
                      <a:t>5</a:t>
                    </a:r>
                    <a:r>
                      <a:rPr lang="en-US"/>
                      <a:t>3,04%</a:t>
                    </a:r>
                    <a:endParaRPr lang="en-US" dirty="0"/>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08-4F77-A8CE-9C0A2B4126C1}"/>
                </c:ext>
              </c:extLst>
            </c:dLbl>
            <c:spPr>
              <a:noFill/>
              <a:ln>
                <a:noFill/>
              </a:ln>
              <a:effectLst/>
            </c:spPr>
            <c:txPr>
              <a:bodyPr/>
              <a:lstStyle/>
              <a:p>
                <a:pPr>
                  <a:defRPr sz="1095"/>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H. аnatolicum </c:v>
                </c:pt>
                <c:pt idx="1">
                  <c:v>H. scupense </c:v>
                </c:pt>
              </c:strCache>
            </c:strRef>
          </c:cat>
          <c:val>
            <c:numRef>
              <c:f>Лист1!$B$2:$B$5</c:f>
              <c:numCache>
                <c:formatCode>General</c:formatCode>
                <c:ptCount val="4"/>
                <c:pt idx="0">
                  <c:v>54.620000000000012</c:v>
                </c:pt>
                <c:pt idx="1">
                  <c:v>53.04</c:v>
                </c:pt>
              </c:numCache>
            </c:numRef>
          </c:val>
          <c:extLst>
            <c:ext xmlns:c16="http://schemas.microsoft.com/office/drawing/2014/chart" uri="{C3380CC4-5D6E-409C-BE32-E72D297353CC}">
              <c16:uniqueId val="{00000002-C208-4F77-A8CE-9C0A2B4126C1}"/>
            </c:ext>
          </c:extLst>
        </c:ser>
        <c:ser>
          <c:idx val="1"/>
          <c:order val="1"/>
          <c:tx>
            <c:strRef>
              <c:f>Лист1!$C$1</c:f>
              <c:strCache>
                <c:ptCount val="1"/>
                <c:pt idx="0">
                  <c:v>Ноябрь </c:v>
                </c:pt>
              </c:strCache>
            </c:strRef>
          </c:tx>
          <c:spPr>
            <a:solidFill>
              <a:srgbClr val="C00000"/>
            </a:solidFill>
          </c:spPr>
          <c:invertIfNegative val="0"/>
          <c:dLbls>
            <c:dLbl>
              <c:idx val="0"/>
              <c:layout>
                <c:manualLayout>
                  <c:x val="2.2493446754245718E-2"/>
                  <c:y val="9.374753937007884E-3"/>
                </c:manualLayout>
              </c:layout>
              <c:tx>
                <c:rich>
                  <a:bodyPr/>
                  <a:lstStyle/>
                  <a:p>
                    <a:pPr>
                      <a:defRPr sz="1095"/>
                    </a:pPr>
                    <a:r>
                      <a:rPr lang="en-US" sz="1095" b="0" dirty="0"/>
                      <a:t>4</a:t>
                    </a:r>
                    <a:r>
                      <a:rPr lang="en-US" sz="1095" dirty="0"/>
                      <a:t>5,37%</a:t>
                    </a:r>
                    <a:endParaRPr lang="en-US" sz="1100" dirty="0"/>
                  </a:p>
                </c:rich>
              </c:tx>
              <c:spPr/>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208-4F77-A8CE-9C0A2B4126C1}"/>
                </c:ext>
              </c:extLst>
            </c:dLbl>
            <c:dLbl>
              <c:idx val="1"/>
              <c:layout>
                <c:manualLayout>
                  <c:x val="2.5353470437017994E-2"/>
                  <c:y val="6.2500000000000064E-3"/>
                </c:manualLayout>
              </c:layout>
              <c:tx>
                <c:rich>
                  <a:bodyPr/>
                  <a:lstStyle/>
                  <a:p>
                    <a:pPr>
                      <a:defRPr sz="1095"/>
                    </a:pPr>
                    <a:r>
                      <a:rPr lang="en-US" sz="1095" b="0" dirty="0"/>
                      <a:t>4</a:t>
                    </a:r>
                    <a:r>
                      <a:rPr lang="en-US" sz="1095" dirty="0"/>
                      <a:t>6,95 %</a:t>
                    </a:r>
                    <a:endParaRPr lang="en-US" sz="1100" dirty="0"/>
                  </a:p>
                </c:rich>
              </c:tx>
              <c:spPr/>
              <c:dLblPos val="outEnd"/>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208-4F77-A8CE-9C0A2B4126C1}"/>
                </c:ext>
              </c:extLst>
            </c:dLbl>
            <c:spPr>
              <a:noFill/>
              <a:ln>
                <a:noFill/>
              </a:ln>
              <a:effectLst/>
            </c:spPr>
            <c:txPr>
              <a:bodyPr/>
              <a:lstStyle/>
              <a:p>
                <a:pPr>
                  <a:defRPr sz="995"/>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H. аnatolicum </c:v>
                </c:pt>
                <c:pt idx="1">
                  <c:v>H. scupense </c:v>
                </c:pt>
              </c:strCache>
            </c:strRef>
          </c:cat>
          <c:val>
            <c:numRef>
              <c:f>Лист1!$C$2:$C$5</c:f>
              <c:numCache>
                <c:formatCode>General</c:formatCode>
                <c:ptCount val="4"/>
                <c:pt idx="0">
                  <c:v>45.37</c:v>
                </c:pt>
                <c:pt idx="1">
                  <c:v>46.95</c:v>
                </c:pt>
              </c:numCache>
            </c:numRef>
          </c:val>
          <c:extLst>
            <c:ext xmlns:c16="http://schemas.microsoft.com/office/drawing/2014/chart" uri="{C3380CC4-5D6E-409C-BE32-E72D297353CC}">
              <c16:uniqueId val="{00000005-C208-4F77-A8CE-9C0A2B4126C1}"/>
            </c:ext>
          </c:extLst>
        </c:ser>
        <c:ser>
          <c:idx val="2"/>
          <c:order val="2"/>
          <c:tx>
            <c:strRef>
              <c:f>Лист1!$D$1</c:f>
              <c:strCache>
                <c:ptCount val="1"/>
                <c:pt idx="0">
                  <c:v>Столбец1</c:v>
                </c:pt>
              </c:strCache>
            </c:strRef>
          </c:tx>
          <c:invertIfNegative val="0"/>
          <c:cat>
            <c:strRef>
              <c:f>Лист1!$A$2:$A$5</c:f>
              <c:strCache>
                <c:ptCount val="2"/>
                <c:pt idx="0">
                  <c:v>H. аnatolicum </c:v>
                </c:pt>
                <c:pt idx="1">
                  <c:v>H. scupense </c:v>
                </c:pt>
              </c:strCache>
            </c:strRef>
          </c:cat>
          <c:val>
            <c:numRef>
              <c:f>Лист1!$D$2:$D$5</c:f>
            </c:numRef>
          </c:val>
          <c:extLst>
            <c:ext xmlns:c16="http://schemas.microsoft.com/office/drawing/2014/chart" uri="{C3380CC4-5D6E-409C-BE32-E72D297353CC}">
              <c16:uniqueId val="{00000006-C208-4F77-A8CE-9C0A2B4126C1}"/>
            </c:ext>
          </c:extLst>
        </c:ser>
        <c:dLbls>
          <c:showLegendKey val="0"/>
          <c:showVal val="0"/>
          <c:showCatName val="0"/>
          <c:showSerName val="0"/>
          <c:showPercent val="0"/>
          <c:showBubbleSize val="0"/>
        </c:dLbls>
        <c:gapWidth val="150"/>
        <c:axId val="132891392"/>
        <c:axId val="132892928"/>
      </c:barChart>
      <c:catAx>
        <c:axId val="132891392"/>
        <c:scaling>
          <c:orientation val="minMax"/>
        </c:scaling>
        <c:delete val="0"/>
        <c:axPos val="b"/>
        <c:numFmt formatCode="General" sourceLinked="1"/>
        <c:majorTickMark val="out"/>
        <c:minorTickMark val="none"/>
        <c:tickLblPos val="nextTo"/>
        <c:txPr>
          <a:bodyPr/>
          <a:lstStyle/>
          <a:p>
            <a:pPr>
              <a:defRPr b="0" i="1"/>
            </a:pPr>
            <a:endParaRPr lang="ru-KZ"/>
          </a:p>
        </c:txPr>
        <c:crossAx val="132892928"/>
        <c:crosses val="autoZero"/>
        <c:auto val="1"/>
        <c:lblAlgn val="ctr"/>
        <c:lblOffset val="100"/>
        <c:noMultiLvlLbl val="0"/>
      </c:catAx>
      <c:valAx>
        <c:axId val="132892928"/>
        <c:scaling>
          <c:orientation val="minMax"/>
        </c:scaling>
        <c:delete val="0"/>
        <c:axPos val="l"/>
        <c:majorGridlines/>
        <c:numFmt formatCode="General" sourceLinked="1"/>
        <c:majorTickMark val="out"/>
        <c:minorTickMark val="none"/>
        <c:tickLblPos val="nextTo"/>
        <c:txPr>
          <a:bodyPr/>
          <a:lstStyle/>
          <a:p>
            <a:pPr>
              <a:defRPr sz="1194"/>
            </a:pPr>
            <a:endParaRPr lang="ru-KZ"/>
          </a:p>
        </c:txPr>
        <c:crossAx val="132891392"/>
        <c:crosses val="autoZero"/>
        <c:crossBetween val="between"/>
      </c:valAx>
    </c:plotArea>
    <c:legend>
      <c:legendPos val="r"/>
      <c:overlay val="0"/>
      <c:txPr>
        <a:bodyPr/>
        <a:lstStyle/>
        <a:p>
          <a:pPr>
            <a:defRPr sz="1194"/>
          </a:pPr>
          <a:endParaRPr lang="ru-KZ"/>
        </a:p>
      </c:txPr>
    </c:legend>
    <c:plotVisOnly val="1"/>
    <c:dispBlanksAs val="gap"/>
    <c:showDLblsOverMax val="0"/>
  </c:chart>
  <c:txPr>
    <a:bodyPr/>
    <a:lstStyle/>
    <a:p>
      <a:pPr>
        <a:defRPr sz="1393">
          <a:latin typeface="Times New Roman" pitchFamily="18" charset="0"/>
          <a:cs typeface="Times New Roman" pitchFamily="18" charset="0"/>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3547139252221569E-2"/>
          <c:y val="2.7775052708575363E-2"/>
          <c:w val="0.95645286074777847"/>
          <c:h val="0.73101565844092498"/>
        </c:manualLayout>
      </c:layout>
      <c:bar3DChart>
        <c:barDir val="col"/>
        <c:grouping val="clustered"/>
        <c:varyColors val="0"/>
        <c:ser>
          <c:idx val="0"/>
          <c:order val="0"/>
          <c:tx>
            <c:strRef>
              <c:f>Лист1!$B$1</c:f>
              <c:strCache>
                <c:ptCount val="1"/>
                <c:pt idx="0">
                  <c:v>H. аnatolicum</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   кх. «Шаян» </c:v>
                </c:pt>
              </c:strCache>
            </c:strRef>
          </c:cat>
          <c:val>
            <c:numRef>
              <c:f>Лист1!$B$2:$B$5</c:f>
              <c:numCache>
                <c:formatCode>General</c:formatCode>
                <c:ptCount val="4"/>
                <c:pt idx="0">
                  <c:v>18.600000000000001</c:v>
                </c:pt>
                <c:pt idx="1">
                  <c:v>16.100000000000001</c:v>
                </c:pt>
                <c:pt idx="2">
                  <c:v>22.9</c:v>
                </c:pt>
              </c:numCache>
            </c:numRef>
          </c:val>
          <c:extLst>
            <c:ext xmlns:c16="http://schemas.microsoft.com/office/drawing/2014/chart" uri="{C3380CC4-5D6E-409C-BE32-E72D297353CC}">
              <c16:uniqueId val="{00000000-E853-0E45-B2F5-994A06A59783}"/>
            </c:ext>
          </c:extLst>
        </c:ser>
        <c:ser>
          <c:idx val="1"/>
          <c:order val="1"/>
          <c:tx>
            <c:strRef>
              <c:f>Лист1!$C$1</c:f>
              <c:strCache>
                <c:ptCount val="1"/>
                <c:pt idx="0">
                  <c:v>H. Scupense</c:v>
                </c:pt>
              </c:strCache>
            </c:strRef>
          </c:tx>
          <c:spPr>
            <a:solidFill>
              <a:schemeClr val="accent2"/>
            </a:solidFill>
            <a:ln>
              <a:noFill/>
            </a:ln>
            <a:effectLst/>
            <a:sp3d/>
          </c:spPr>
          <c:invertIfNegative val="0"/>
          <c:dLbls>
            <c:dLbl>
              <c:idx val="0"/>
              <c:layout>
                <c:manualLayout>
                  <c:x val="2.5348148630181516E-2"/>
                  <c:y val="7.93666365474803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853-0E45-B2F5-994A06A59783}"/>
                </c:ext>
              </c:extLst>
            </c:dLbl>
            <c:dLbl>
              <c:idx val="1"/>
              <c:layout>
                <c:manualLayout>
                  <c:x val="2.314814814814814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853-0E45-B2F5-994A06A597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   кх. «Шаян» </c:v>
                </c:pt>
              </c:strCache>
            </c:strRef>
          </c:cat>
          <c:val>
            <c:numRef>
              <c:f>Лист1!$C$2:$C$5</c:f>
              <c:numCache>
                <c:formatCode>General</c:formatCode>
                <c:ptCount val="4"/>
                <c:pt idx="0">
                  <c:v>7.6</c:v>
                </c:pt>
                <c:pt idx="1">
                  <c:v>6.8</c:v>
                </c:pt>
                <c:pt idx="2">
                  <c:v>0</c:v>
                </c:pt>
              </c:numCache>
            </c:numRef>
          </c:val>
          <c:extLst>
            <c:ext xmlns:c16="http://schemas.microsoft.com/office/drawing/2014/chart" uri="{C3380CC4-5D6E-409C-BE32-E72D297353CC}">
              <c16:uniqueId val="{00000001-E853-0E45-B2F5-994A06A59783}"/>
            </c:ext>
          </c:extLst>
        </c:ser>
        <c:ser>
          <c:idx val="2"/>
          <c:order val="2"/>
          <c:tx>
            <c:strRef>
              <c:f>Лист1!$D$1</c:f>
              <c:strCache>
                <c:ptCount val="1"/>
                <c:pt idx="0">
                  <c:v>H. Detritum</c:v>
                </c:pt>
              </c:strCache>
            </c:strRef>
          </c:tx>
          <c:spPr>
            <a:solidFill>
              <a:schemeClr val="accent3"/>
            </a:solidFill>
            <a:ln>
              <a:noFill/>
            </a:ln>
            <a:effectLst/>
            <a:sp3d/>
          </c:spPr>
          <c:invertIfNegative val="0"/>
          <c:dLbls>
            <c:dLbl>
              <c:idx val="0"/>
              <c:layout>
                <c:manualLayout>
                  <c:x val="4.1532721632936379E-2"/>
                  <c:y val="2.62295081967213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853-0E45-B2F5-994A06A59783}"/>
                </c:ext>
              </c:extLst>
            </c:dLbl>
            <c:dLbl>
              <c:idx val="1"/>
              <c:layout>
                <c:manualLayout>
                  <c:x val="2.314814814814814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853-0E45-B2F5-994A06A597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   кх. «Шаян» </c:v>
                </c:pt>
              </c:strCache>
            </c:strRef>
          </c:cat>
          <c:val>
            <c:numRef>
              <c:f>Лист1!$D$2:$D$5</c:f>
              <c:numCache>
                <c:formatCode>General</c:formatCode>
                <c:ptCount val="4"/>
                <c:pt idx="0">
                  <c:v>9.3000000000000007</c:v>
                </c:pt>
                <c:pt idx="1">
                  <c:v>6.8</c:v>
                </c:pt>
                <c:pt idx="2">
                  <c:v>11.9</c:v>
                </c:pt>
              </c:numCache>
            </c:numRef>
          </c:val>
          <c:extLst>
            <c:ext xmlns:c16="http://schemas.microsoft.com/office/drawing/2014/chart" uri="{C3380CC4-5D6E-409C-BE32-E72D297353CC}">
              <c16:uniqueId val="{00000002-E853-0E45-B2F5-994A06A59783}"/>
            </c:ext>
          </c:extLst>
        </c:ser>
        <c:dLbls>
          <c:showLegendKey val="0"/>
          <c:showVal val="0"/>
          <c:showCatName val="0"/>
          <c:showSerName val="0"/>
          <c:showPercent val="0"/>
          <c:showBubbleSize val="0"/>
        </c:dLbls>
        <c:gapWidth val="219"/>
        <c:shape val="box"/>
        <c:axId val="132862720"/>
        <c:axId val="132865408"/>
        <c:axId val="0"/>
      </c:bar3DChart>
      <c:catAx>
        <c:axId val="132862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32865408"/>
        <c:crosses val="autoZero"/>
        <c:auto val="1"/>
        <c:lblAlgn val="ctr"/>
        <c:lblOffset val="100"/>
        <c:noMultiLvlLbl val="0"/>
      </c:catAx>
      <c:valAx>
        <c:axId val="13286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2862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H. аnatolicum</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C05-7B45-BFCC-3FC1C20999D5}"/>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05-7B45-BFCC-3FC1C20999D5}"/>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C05-7B45-BFCC-3FC1C20999D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кх. «Шаян» </c:v>
                </c:pt>
              </c:strCache>
            </c:strRef>
          </c:cat>
          <c:val>
            <c:numRef>
              <c:f>Лист1!$B$2:$B$5</c:f>
              <c:numCache>
                <c:formatCode>General</c:formatCode>
                <c:ptCount val="4"/>
                <c:pt idx="0">
                  <c:v>18.600000000000001</c:v>
                </c:pt>
                <c:pt idx="1">
                  <c:v>16.100000000000001</c:v>
                </c:pt>
                <c:pt idx="2">
                  <c:v>22.9</c:v>
                </c:pt>
              </c:numCache>
            </c:numRef>
          </c:val>
          <c:extLst>
            <c:ext xmlns:c16="http://schemas.microsoft.com/office/drawing/2014/chart" uri="{C3380CC4-5D6E-409C-BE32-E72D297353CC}">
              <c16:uniqueId val="{00000003-0C05-7B45-BFCC-3FC1C20999D5}"/>
            </c:ext>
          </c:extLst>
        </c:ser>
        <c:ser>
          <c:idx val="1"/>
          <c:order val="1"/>
          <c:tx>
            <c:strRef>
              <c:f>Лист1!$C$1</c:f>
              <c:strCache>
                <c:ptCount val="1"/>
                <c:pt idx="0">
                  <c:v>H. scupense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кх. «Шаян» </c:v>
                </c:pt>
              </c:strCache>
            </c:strRef>
          </c:cat>
          <c:val>
            <c:numRef>
              <c:f>Лист1!$C$2:$C$5</c:f>
              <c:numCache>
                <c:formatCode>General</c:formatCode>
                <c:ptCount val="4"/>
                <c:pt idx="0">
                  <c:v>7.6</c:v>
                </c:pt>
                <c:pt idx="1">
                  <c:v>6.8</c:v>
                </c:pt>
                <c:pt idx="2">
                  <c:v>0</c:v>
                </c:pt>
              </c:numCache>
            </c:numRef>
          </c:val>
          <c:extLst>
            <c:ext xmlns:c16="http://schemas.microsoft.com/office/drawing/2014/chart" uri="{C3380CC4-5D6E-409C-BE32-E72D297353CC}">
              <c16:uniqueId val="{00000004-0C05-7B45-BFCC-3FC1C20999D5}"/>
            </c:ext>
          </c:extLst>
        </c:ser>
        <c:ser>
          <c:idx val="2"/>
          <c:order val="2"/>
          <c:tx>
            <c:strRef>
              <c:f>Лист1!$D$1</c:f>
              <c:strCache>
                <c:ptCount val="1"/>
                <c:pt idx="0">
                  <c:v>H. detritum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кх.«Борлисай»</c:v>
                </c:pt>
                <c:pt idx="1">
                  <c:v>кх.«Агыбек»</c:v>
                </c:pt>
                <c:pt idx="2">
                  <c:v>кх. «Шаян» </c:v>
                </c:pt>
              </c:strCache>
            </c:strRef>
          </c:cat>
          <c:val>
            <c:numRef>
              <c:f>Лист1!$D$2:$D$5</c:f>
              <c:numCache>
                <c:formatCode>General</c:formatCode>
                <c:ptCount val="4"/>
                <c:pt idx="0">
                  <c:v>9.3000000000000007</c:v>
                </c:pt>
                <c:pt idx="1">
                  <c:v>6.8</c:v>
                </c:pt>
                <c:pt idx="2">
                  <c:v>11.9</c:v>
                </c:pt>
              </c:numCache>
            </c:numRef>
          </c:val>
          <c:extLst>
            <c:ext xmlns:c16="http://schemas.microsoft.com/office/drawing/2014/chart" uri="{C3380CC4-5D6E-409C-BE32-E72D297353CC}">
              <c16:uniqueId val="{00000005-0C05-7B45-BFCC-3FC1C20999D5}"/>
            </c:ext>
          </c:extLst>
        </c:ser>
        <c:dLbls>
          <c:showLegendKey val="0"/>
          <c:showVal val="0"/>
          <c:showCatName val="0"/>
          <c:showSerName val="0"/>
          <c:showPercent val="0"/>
          <c:showBubbleSize val="0"/>
        </c:dLbls>
        <c:gapWidth val="219"/>
        <c:overlap val="-27"/>
        <c:axId val="179073792"/>
        <c:axId val="179075328"/>
      </c:barChart>
      <c:catAx>
        <c:axId val="179073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9075328"/>
        <c:crosses val="autoZero"/>
        <c:auto val="1"/>
        <c:lblAlgn val="ctr"/>
        <c:lblOffset val="100"/>
        <c:noMultiLvlLbl val="0"/>
      </c:catAx>
      <c:valAx>
        <c:axId val="179075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79073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100">
                <a:effectLst/>
                <a:latin typeface="Times New Roman" panose="02020603050405020304" pitchFamily="18" charset="0"/>
                <a:cs typeface="Times New Roman" panose="02020603050405020304" pitchFamily="18" charset="0"/>
              </a:rPr>
              <a:t>Испытания акарицидных препаратов против иксодовых клещей в Жамбылской области</a:t>
            </a:r>
            <a:endParaRPr lang="x-none" sz="1100">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9.6687992125984251E-2"/>
          <c:y val="0.14718253968253969"/>
          <c:w val="0.87784904491105276"/>
          <c:h val="0.58236251718535181"/>
        </c:manualLayout>
      </c:layout>
      <c:barChart>
        <c:barDir val="col"/>
        <c:grouping val="clustered"/>
        <c:varyColors val="0"/>
        <c:ser>
          <c:idx val="0"/>
          <c:order val="0"/>
          <c:tx>
            <c:strRef>
              <c:f>Лист1!$B$1</c:f>
              <c:strCache>
                <c:ptCount val="1"/>
                <c:pt idx="0">
                  <c:v>Акарицидный препарат в форме дуста против арахнозов животных</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A51-0B4B-B6AC-EBB9C88707A3}"/>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A51-0B4B-B6AC-EBB9C88707A3}"/>
                </c:ext>
              </c:extLst>
            </c:dLbl>
            <c:dLbl>
              <c:idx val="3"/>
              <c:layout>
                <c:manualLayout>
                  <c:x val="-3.2407407407407406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A51-0B4B-B6AC-EBB9C88707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 день </c:v>
                </c:pt>
                <c:pt idx="1">
                  <c:v>4 день</c:v>
                </c:pt>
                <c:pt idx="2">
                  <c:v>10 день </c:v>
                </c:pt>
                <c:pt idx="3">
                  <c:v>16 день</c:v>
                </c:pt>
              </c:strCache>
            </c:strRef>
          </c:cat>
          <c:val>
            <c:numRef>
              <c:f>Лист1!$B$2:$B$5</c:f>
              <c:numCache>
                <c:formatCode>0%</c:formatCode>
                <c:ptCount val="4"/>
                <c:pt idx="0" formatCode="0.00%">
                  <c:v>0.7</c:v>
                </c:pt>
                <c:pt idx="1">
                  <c:v>0.8</c:v>
                </c:pt>
                <c:pt idx="2" formatCode="General">
                  <c:v>0</c:v>
                </c:pt>
                <c:pt idx="3" formatCode="0.00%">
                  <c:v>0.83199999999999996</c:v>
                </c:pt>
              </c:numCache>
            </c:numRef>
          </c:val>
          <c:extLst>
            <c:ext xmlns:c16="http://schemas.microsoft.com/office/drawing/2014/chart" uri="{C3380CC4-5D6E-409C-BE32-E72D297353CC}">
              <c16:uniqueId val="{00000000-4A51-0B4B-B6AC-EBB9C88707A3}"/>
            </c:ext>
          </c:extLst>
        </c:ser>
        <c:ser>
          <c:idx val="1"/>
          <c:order val="1"/>
          <c:tx>
            <c:strRef>
              <c:f>Лист1!$C$1</c:f>
              <c:strCache>
                <c:ptCount val="1"/>
                <c:pt idx="0">
                  <c:v>Ветерин </c:v>
                </c:pt>
              </c:strCache>
            </c:strRef>
          </c:tx>
          <c:spPr>
            <a:solidFill>
              <a:schemeClr val="accent2"/>
            </a:solidFill>
            <a:ln>
              <a:noFill/>
            </a:ln>
            <a:effectLst/>
          </c:spPr>
          <c:invertIfNegative val="0"/>
          <c:dLbls>
            <c:dLbl>
              <c:idx val="0"/>
              <c:layout>
                <c:manualLayout>
                  <c:x val="1.8518518518518517E-2"/>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A51-0B4B-B6AC-EBB9C88707A3}"/>
                </c:ext>
              </c:extLst>
            </c:dLbl>
            <c:dLbl>
              <c:idx val="1"/>
              <c:layout>
                <c:manualLayout>
                  <c:x val="1.620370370370370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A51-0B4B-B6AC-EBB9C88707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 день </c:v>
                </c:pt>
                <c:pt idx="1">
                  <c:v>4 день</c:v>
                </c:pt>
                <c:pt idx="2">
                  <c:v>10 день </c:v>
                </c:pt>
                <c:pt idx="3">
                  <c:v>16 день</c:v>
                </c:pt>
              </c:strCache>
            </c:strRef>
          </c:cat>
          <c:val>
            <c:numRef>
              <c:f>Лист1!$C$2:$C$5</c:f>
              <c:numCache>
                <c:formatCode>0.00%</c:formatCode>
                <c:ptCount val="4"/>
                <c:pt idx="0">
                  <c:v>0.5</c:v>
                </c:pt>
                <c:pt idx="1">
                  <c:v>0.52</c:v>
                </c:pt>
                <c:pt idx="2">
                  <c:v>0.08</c:v>
                </c:pt>
                <c:pt idx="3">
                  <c:v>0.05</c:v>
                </c:pt>
              </c:numCache>
            </c:numRef>
          </c:val>
          <c:extLst>
            <c:ext xmlns:c16="http://schemas.microsoft.com/office/drawing/2014/chart" uri="{C3380CC4-5D6E-409C-BE32-E72D297353CC}">
              <c16:uniqueId val="{00000001-4A51-0B4B-B6AC-EBB9C88707A3}"/>
            </c:ext>
          </c:extLst>
        </c:ser>
        <c:ser>
          <c:idx val="2"/>
          <c:order val="2"/>
          <c:tx>
            <c:strRef>
              <c:f>Лист1!$D$1</c:f>
              <c:strCache>
                <c:ptCount val="1"/>
                <c:pt idx="0">
                  <c:v>Контрольный </c:v>
                </c:pt>
              </c:strCache>
            </c:strRef>
          </c:tx>
          <c:spPr>
            <a:solidFill>
              <a:schemeClr val="accent3"/>
            </a:solidFill>
            <a:ln>
              <a:noFill/>
            </a:ln>
            <a:effectLst/>
          </c:spPr>
          <c:invertIfNegative val="0"/>
          <c:cat>
            <c:strRef>
              <c:f>Лист1!$A$2:$A$5</c:f>
              <c:strCache>
                <c:ptCount val="4"/>
                <c:pt idx="0">
                  <c:v>2 день </c:v>
                </c:pt>
                <c:pt idx="1">
                  <c:v>4 день</c:v>
                </c:pt>
                <c:pt idx="2">
                  <c:v>10 день </c:v>
                </c:pt>
                <c:pt idx="3">
                  <c:v>16 день</c:v>
                </c:pt>
              </c:strCache>
            </c:strRef>
          </c:cat>
          <c:val>
            <c:numRef>
              <c:f>Лист1!$D$2:$D$5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2-4A51-0B4B-B6AC-EBB9C88707A3}"/>
            </c:ext>
          </c:extLst>
        </c:ser>
        <c:dLbls>
          <c:showLegendKey val="0"/>
          <c:showVal val="0"/>
          <c:showCatName val="0"/>
          <c:showSerName val="0"/>
          <c:showPercent val="0"/>
          <c:showBubbleSize val="0"/>
        </c:dLbls>
        <c:gapWidth val="219"/>
        <c:overlap val="-27"/>
        <c:axId val="187580416"/>
        <c:axId val="187581952"/>
      </c:barChart>
      <c:catAx>
        <c:axId val="187580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7581952"/>
        <c:crosses val="autoZero"/>
        <c:auto val="1"/>
        <c:lblAlgn val="ctr"/>
        <c:lblOffset val="100"/>
        <c:noMultiLvlLbl val="0"/>
      </c:catAx>
      <c:valAx>
        <c:axId val="18758195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7580416"/>
        <c:crosses val="autoZero"/>
        <c:crossBetween val="between"/>
      </c:valAx>
      <c:spPr>
        <a:noFill/>
        <a:ln>
          <a:noFill/>
        </a:ln>
        <a:effectLst/>
      </c:spPr>
    </c:plotArea>
    <c:legend>
      <c:legendPos val="b"/>
      <c:layout>
        <c:manualLayout>
          <c:xMode val="edge"/>
          <c:yMode val="edge"/>
          <c:x val="1.6433362496354624E-2"/>
          <c:y val="0.83747469066366709"/>
          <c:w val="0.97407771945173516"/>
          <c:h val="0.1387157855268091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8-18T05:24:09.649"/>
    </inkml:context>
    <inkml:brush xml:id="br0">
      <inkml:brushProperty name="width" value="0.05" units="cm"/>
      <inkml:brushProperty name="height" value="0.05" units="cm"/>
      <inkml:brushProperty name="color" value="#E71224"/>
    </inkml:brush>
  </inkml:definitions>
  <inkml:trace contextRef="#ctx0" brushRef="#br0">0 0 24575,'0'0'0</inkml:trace>
  <inkml:trace contextRef="#ctx0" brushRef="#br0" timeOffset="629">0 0 24575,'0'0'0</inkml:trace>
  <inkml:trace contextRef="#ctx0" brushRef="#br0" timeOffset="1222">0 0 24575,'0'0'0</inkml:trace>
  <inkml:trace contextRef="#ctx0" brushRef="#br0" timeOffset="1422">0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8-18T05:24:07.420"/>
    </inkml:context>
    <inkml:brush xml:id="br0">
      <inkml:brushProperty name="width" value="0.05" units="cm"/>
      <inkml:brushProperty name="height" value="0.05" units="cm"/>
      <inkml:brushProperty name="color" value="#E71224"/>
    </inkml:brush>
  </inkml:definitions>
  <inkml:trace contextRef="#ctx0" brushRef="#br0">1 1 24575,'0'0'0</inkml:trace>
  <inkml:trace contextRef="#ctx0" brushRef="#br0" timeOffset="810">1 1 24575,'0'0'0</inkml:trace>
  <inkml:trace contextRef="#ctx0" brushRef="#br0" timeOffset="1612">1 1 24575,'0'0'0</inkml:trace>
  <inkml:trace contextRef="#ctx0" brushRef="#br0" timeOffset="1989">1 1 24575,'0'0'0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8-18T05:23:40.724"/>
    </inkml:context>
    <inkml:brush xml:id="br0">
      <inkml:brushProperty name="width" value="0.05" units="cm"/>
      <inkml:brushProperty name="height" value="0.05" units="cm"/>
      <inkml:brushProperty name="color" value="#E71224"/>
    </inkml:brush>
  </inkml:definitions>
  <inkml:trace contextRef="#ctx0" brushRef="#br0">0 0 24575,'0'0'0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08-18T05:23:33.008"/>
    </inkml:context>
    <inkml:brush xml:id="br0">
      <inkml:brushProperty name="width" value="0.05" units="cm"/>
      <inkml:brushProperty name="height" value="0.05" units="cm"/>
      <inkml:brushProperty name="color" value="#E71224"/>
    </inkml:brush>
  </inkml:definitions>
  <inkml:trace contextRef="#ctx0" brushRef="#br0">0 0 24575,'0'0'0</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8C35BA-13A0-4296-9EC1-EB3F87B102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2474</TotalTime>
  <Pages>56</Pages>
  <Words>9928</Words>
  <Characters>56596</Characters>
  <Application>Microsoft Office Word</Application>
  <DocSecurity>0</DocSecurity>
  <Lines>471</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66392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Gulnara</dc:creator>
  <cp:lastModifiedBy>User</cp:lastModifiedBy>
  <cp:revision>386</cp:revision>
  <cp:lastPrinted>2020-12-09T05:48:00Z</cp:lastPrinted>
  <dcterms:created xsi:type="dcterms:W3CDTF">2020-12-09T09:07:00Z</dcterms:created>
  <dcterms:modified xsi:type="dcterms:W3CDTF">2021-10-27T03:57:00Z</dcterms:modified>
</cp:coreProperties>
</file>